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89660" w14:textId="5817DF70" w:rsidR="00883861" w:rsidRPr="00883861" w:rsidRDefault="00883861" w:rsidP="00883861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Załącznik nr </w:t>
      </w:r>
      <w:r w:rsidR="007D7801">
        <w:rPr>
          <w:rFonts w:ascii="Arial" w:eastAsia="Times New Roman" w:hAnsi="Arial" w:cs="Arial"/>
          <w:b/>
          <w:sz w:val="18"/>
          <w:szCs w:val="18"/>
          <w:lang w:eastAsia="pl-PL"/>
        </w:rPr>
        <w:t>4.</w:t>
      </w:r>
      <w:r w:rsidR="005914D5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do SWZ</w:t>
      </w:r>
    </w:p>
    <w:p w14:paraId="439DA4C3" w14:textId="77777777" w:rsidR="00883861" w:rsidRPr="00883861" w:rsidRDefault="00883861" w:rsidP="00883861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Załącznik nr ……… do umowy</w:t>
      </w:r>
    </w:p>
    <w:p w14:paraId="11C6960C" w14:textId="77777777" w:rsidR="00883861" w:rsidRPr="00883861" w:rsidRDefault="00883861" w:rsidP="00883861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0A770F99" w14:textId="5422E7AA" w:rsidR="00883861" w:rsidRPr="00883861" w:rsidRDefault="007D7801" w:rsidP="00883861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  <w:r w:rsidRPr="006F3E6D">
        <w:rPr>
          <w:rFonts w:cstheme="minorHAnsi"/>
          <w:b/>
          <w:bCs/>
        </w:rPr>
        <w:t>Opis przedmiotu zamówienia</w:t>
      </w:r>
    </w:p>
    <w:p w14:paraId="3179F461" w14:textId="3B825AFF" w:rsidR="007D7801" w:rsidRPr="00100992" w:rsidRDefault="007D7801" w:rsidP="00967915">
      <w:pPr>
        <w:spacing w:line="240" w:lineRule="auto"/>
        <w:ind w:left="993" w:hanging="993"/>
        <w:jc w:val="center"/>
        <w:rPr>
          <w:rFonts w:cstheme="minorHAnsi"/>
          <w:b/>
          <w:bCs/>
          <w:strike/>
        </w:rPr>
      </w:pPr>
      <w:bookmarkStart w:id="0" w:name="_Hlk170300999"/>
      <w:r w:rsidRPr="00471401">
        <w:rPr>
          <w:rFonts w:cstheme="minorHAnsi"/>
          <w:b/>
          <w:bCs/>
          <w:highlight w:val="yellow"/>
        </w:rPr>
        <w:t xml:space="preserve">Część </w:t>
      </w:r>
      <w:r w:rsidR="005914D5" w:rsidRPr="00471401">
        <w:rPr>
          <w:rFonts w:cstheme="minorHAnsi"/>
          <w:b/>
          <w:bCs/>
          <w:highlight w:val="yellow"/>
        </w:rPr>
        <w:t>5</w:t>
      </w:r>
      <w:r w:rsidRPr="00471401">
        <w:rPr>
          <w:rFonts w:cstheme="minorHAnsi"/>
          <w:b/>
          <w:bCs/>
          <w:highlight w:val="yellow"/>
        </w:rPr>
        <w:t xml:space="preserve"> –</w:t>
      </w:r>
      <w:r w:rsidR="005914D5" w:rsidRPr="00471401">
        <w:rPr>
          <w:rFonts w:cstheme="minorHAnsi"/>
          <w:b/>
          <w:highlight w:val="yellow"/>
        </w:rPr>
        <w:t xml:space="preserve">Przezczaszkowy stymulator prądem stałym z wbudowanym oprogramowaniem </w:t>
      </w:r>
    </w:p>
    <w:bookmarkEnd w:id="0"/>
    <w:p w14:paraId="2EA10282" w14:textId="77777777" w:rsidR="007D7801" w:rsidRPr="009746CC" w:rsidRDefault="007D7801" w:rsidP="007D7801">
      <w:p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b/>
          <w:bCs/>
        </w:rPr>
        <w:t>Wymagane</w:t>
      </w:r>
      <w:r w:rsidRPr="006F3E6D">
        <w:rPr>
          <w:rFonts w:cstheme="minorHAnsi"/>
          <w:b/>
          <w:bCs/>
        </w:rPr>
        <w:t xml:space="preserve"> minimaln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 xml:space="preserve"> parametr</w:t>
      </w:r>
      <w:r>
        <w:rPr>
          <w:rFonts w:cstheme="minorHAnsi"/>
          <w:b/>
          <w:bCs/>
        </w:rPr>
        <w:t>y</w:t>
      </w:r>
      <w:r w:rsidRPr="006F3E6D">
        <w:rPr>
          <w:rFonts w:cstheme="minorHAnsi"/>
          <w:b/>
          <w:bCs/>
        </w:rPr>
        <w:t xml:space="preserve"> techniczn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>:</w:t>
      </w:r>
    </w:p>
    <w:p w14:paraId="71EA03D3" w14:textId="77777777" w:rsidR="007D7801" w:rsidRPr="006F3E6D" w:rsidRDefault="007D7801" w:rsidP="007D7801">
      <w:pPr>
        <w:spacing w:after="0" w:line="240" w:lineRule="auto"/>
        <w:rPr>
          <w:rFonts w:cstheme="minorHAnsi"/>
          <w:b/>
          <w:u w:val="single"/>
        </w:rPr>
      </w:pPr>
      <w:r w:rsidRPr="006F3E6D">
        <w:rPr>
          <w:rFonts w:cstheme="minorHAnsi"/>
          <w:b/>
          <w:u w:val="single"/>
        </w:rPr>
        <w:t>Oferuję:</w:t>
      </w:r>
    </w:p>
    <w:p w14:paraId="39A1A43F" w14:textId="77777777" w:rsidR="007D7801" w:rsidRPr="006F3E6D" w:rsidRDefault="007D7801" w:rsidP="007D7801">
      <w:pPr>
        <w:spacing w:after="0" w:line="240" w:lineRule="auto"/>
        <w:rPr>
          <w:rFonts w:cstheme="minorHAnsi"/>
        </w:rPr>
      </w:pPr>
      <w:r w:rsidRPr="006F3E6D">
        <w:rPr>
          <w:rFonts w:cstheme="minorHAnsi"/>
        </w:rPr>
        <w:t>Model/typ ……………………………………………………</w:t>
      </w:r>
    </w:p>
    <w:p w14:paraId="0926E2A0" w14:textId="77777777" w:rsidR="007D7801" w:rsidRPr="007652C2" w:rsidRDefault="007D7801" w:rsidP="007D7801">
      <w:pPr>
        <w:spacing w:after="0" w:line="240" w:lineRule="auto"/>
        <w:rPr>
          <w:rFonts w:cstheme="minorHAnsi"/>
        </w:rPr>
      </w:pPr>
      <w:r w:rsidRPr="006F3E6D">
        <w:rPr>
          <w:rFonts w:cstheme="minorHAnsi"/>
        </w:rPr>
        <w:t>Producent/kraj</w:t>
      </w:r>
      <w:r w:rsidRPr="006F3E6D">
        <w:rPr>
          <w:rFonts w:cstheme="minorHAnsi"/>
        </w:rPr>
        <w:tab/>
        <w:t>………………………………………………</w:t>
      </w:r>
    </w:p>
    <w:p w14:paraId="33D0D085" w14:textId="12CC547F" w:rsidR="007D7801" w:rsidRPr="007652C2" w:rsidRDefault="007D7801" w:rsidP="007D7801">
      <w:pPr>
        <w:spacing w:after="0" w:line="240" w:lineRule="auto"/>
        <w:rPr>
          <w:rFonts w:cstheme="minorHAnsi"/>
        </w:rPr>
      </w:pPr>
      <w:r w:rsidRPr="007652C2">
        <w:rPr>
          <w:rFonts w:cstheme="minorHAnsi"/>
        </w:rPr>
        <w:t>Rok produkcji (nie</w:t>
      </w:r>
      <w:r w:rsidR="005914D5" w:rsidRPr="007652C2">
        <w:rPr>
          <w:rFonts w:cstheme="minorHAnsi"/>
        </w:rPr>
        <w:t xml:space="preserve"> później</w:t>
      </w:r>
      <w:r w:rsidRPr="007652C2">
        <w:rPr>
          <w:rFonts w:cstheme="minorHAnsi"/>
        </w:rPr>
        <w:t xml:space="preserve"> niż 202</w:t>
      </w:r>
      <w:r w:rsidR="00610D44" w:rsidRPr="007652C2">
        <w:rPr>
          <w:rFonts w:cstheme="minorHAnsi"/>
        </w:rPr>
        <w:t>2</w:t>
      </w:r>
      <w:r w:rsidRPr="007652C2">
        <w:rPr>
          <w:rFonts w:cstheme="minorHAnsi"/>
        </w:rPr>
        <w:t>) ………………………………………………</w:t>
      </w:r>
    </w:p>
    <w:p w14:paraId="6CDC413A" w14:textId="77777777" w:rsidR="007D7801" w:rsidRPr="007652C2" w:rsidRDefault="007D7801" w:rsidP="007D7801">
      <w:pPr>
        <w:spacing w:after="0" w:line="240" w:lineRule="auto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4412"/>
        <w:gridCol w:w="1649"/>
        <w:gridCol w:w="3715"/>
        <w:gridCol w:w="8"/>
      </w:tblGrid>
      <w:tr w:rsidR="007D7801" w:rsidRPr="005E2EC6" w14:paraId="7F0AF8A9" w14:textId="77777777" w:rsidTr="00DC13D9">
        <w:trPr>
          <w:gridAfter w:val="1"/>
          <w:wAfter w:w="4" w:type="pct"/>
          <w:trHeight w:val="567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2FC7" w14:textId="77777777" w:rsidR="007D7801" w:rsidRPr="005E2EC6" w:rsidRDefault="007D7801" w:rsidP="00FC3F6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5E2EC6">
              <w:rPr>
                <w:rFonts w:cstheme="minorHAnsi"/>
                <w:b/>
                <w:color w:val="000000"/>
              </w:rPr>
              <w:t>Lp.</w:t>
            </w: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B9BD" w14:textId="77777777" w:rsidR="007D7801" w:rsidRPr="005E2EC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5E2EC6">
              <w:rPr>
                <w:rFonts w:cstheme="minorHAnsi"/>
                <w:b/>
              </w:rPr>
              <w:t>Wymagania: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A5656" w14:textId="77777777" w:rsidR="007D7801" w:rsidRPr="005E2EC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E2EC6">
              <w:rPr>
                <w:rFonts w:cstheme="minorHAnsi"/>
                <w:b/>
              </w:rPr>
              <w:t>Sposób oceny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EF072" w14:textId="77777777" w:rsidR="007D7801" w:rsidRPr="005E2EC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5E2EC6">
              <w:rPr>
                <w:rFonts w:cstheme="minorHAnsi"/>
                <w:b/>
              </w:rPr>
              <w:t xml:space="preserve">Parametry i warunki zaoferowane przez Wykonawcę potwierdzające wymagania Zamawiającego (należy uzupełnić wszystkie wymagane pola podając parametry oferowanego produktu lub wpisać </w:t>
            </w:r>
            <w:r>
              <w:rPr>
                <w:rFonts w:cstheme="minorHAnsi"/>
                <w:b/>
              </w:rPr>
              <w:t>„</w:t>
            </w:r>
            <w:r w:rsidRPr="005E2EC6">
              <w:rPr>
                <w:rFonts w:cstheme="minorHAnsi"/>
                <w:b/>
              </w:rPr>
              <w:t>TAK</w:t>
            </w:r>
            <w:r>
              <w:rPr>
                <w:rFonts w:cstheme="minorHAnsi"/>
                <w:b/>
              </w:rPr>
              <w:t>”</w:t>
            </w:r>
            <w:r w:rsidRPr="005E2EC6">
              <w:rPr>
                <w:rFonts w:cstheme="minorHAnsi"/>
                <w:b/>
              </w:rPr>
              <w:t>)</w:t>
            </w:r>
          </w:p>
        </w:tc>
      </w:tr>
      <w:tr w:rsidR="007D7801" w:rsidRPr="005E2EC6" w14:paraId="2DE02751" w14:textId="77777777" w:rsidTr="00DC13D9">
        <w:trPr>
          <w:trHeight w:val="37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F274E3" w14:textId="77777777" w:rsidR="007D7801" w:rsidRPr="00F3432B" w:rsidRDefault="007D7801" w:rsidP="007D7801">
            <w:pPr>
              <w:pStyle w:val="Akapitzlist"/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  <w:b/>
                <w:color w:val="000000"/>
                <w:sz w:val="20"/>
                <w:highlight w:val="lightGray"/>
              </w:rPr>
            </w:pPr>
          </w:p>
        </w:tc>
        <w:tc>
          <w:tcPr>
            <w:tcW w:w="47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7B0E4C" w14:textId="77777777" w:rsidR="007D7801" w:rsidRPr="005E2EC6" w:rsidRDefault="007D7801" w:rsidP="00FC3F6C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9F3D3B">
              <w:rPr>
                <w:rFonts w:cstheme="minorHAnsi"/>
                <w:b/>
                <w:sz w:val="20"/>
                <w:highlight w:val="lightGray"/>
              </w:rPr>
              <w:t>Wymagania ogólne</w:t>
            </w:r>
          </w:p>
        </w:tc>
      </w:tr>
      <w:tr w:rsidR="007D7801" w:rsidRPr="005E2EC6" w14:paraId="6B33BA93" w14:textId="77777777" w:rsidTr="00DC13D9">
        <w:trPr>
          <w:gridAfter w:val="1"/>
          <w:wAfter w:w="4" w:type="pct"/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20A0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5791" w14:textId="32EE11B6" w:rsidR="007D7801" w:rsidRPr="007652C2" w:rsidRDefault="007D7801" w:rsidP="00FC3F6C">
            <w:pPr>
              <w:spacing w:after="0" w:line="240" w:lineRule="auto"/>
              <w:rPr>
                <w:sz w:val="20"/>
                <w:szCs w:val="20"/>
              </w:rPr>
            </w:pPr>
            <w:r w:rsidRPr="007652C2">
              <w:rPr>
                <w:rFonts w:cstheme="minorHAnsi"/>
                <w:sz w:val="20"/>
              </w:rPr>
              <w:t xml:space="preserve">Urządzenie nowe, nieużywane, </w:t>
            </w:r>
            <w:r w:rsidR="00F547FA" w:rsidRPr="007652C2">
              <w:rPr>
                <w:rFonts w:cstheme="minorHAnsi"/>
                <w:sz w:val="20"/>
              </w:rPr>
              <w:t>nieprefabrykowane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2D6C" w14:textId="77777777" w:rsidR="007D7801" w:rsidRPr="007652C2" w:rsidRDefault="007D7801" w:rsidP="00FC3F6C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652C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3040" w14:textId="41913875" w:rsidR="007D7801" w:rsidRPr="005E2EC6" w:rsidRDefault="007D7801" w:rsidP="003D62C6">
            <w:pPr>
              <w:spacing w:after="0" w:line="240" w:lineRule="auto"/>
              <w:jc w:val="center"/>
              <w:rPr>
                <w:rFonts w:cstheme="minorHAnsi"/>
                <w:snapToGrid w:val="0"/>
              </w:rPr>
            </w:pPr>
          </w:p>
        </w:tc>
      </w:tr>
      <w:tr w:rsidR="007D7801" w:rsidRPr="005E2EC6" w14:paraId="2CFFE577" w14:textId="77777777" w:rsidTr="00DC13D9">
        <w:trPr>
          <w:gridAfter w:val="1"/>
          <w:wAfter w:w="4" w:type="pct"/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98380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6A722" w14:textId="08459F44" w:rsidR="007D7801" w:rsidRPr="00086859" w:rsidRDefault="007D7801" w:rsidP="00FC3F6C">
            <w:pPr>
              <w:spacing w:after="0" w:line="240" w:lineRule="auto"/>
              <w:rPr>
                <w:sz w:val="20"/>
                <w:szCs w:val="20"/>
              </w:rPr>
            </w:pPr>
            <w:r w:rsidRPr="00086859">
              <w:rPr>
                <w:rFonts w:cstheme="minorHAnsi"/>
                <w:sz w:val="20"/>
              </w:rPr>
              <w:t xml:space="preserve">Transport, wniesienie, instalacja, </w:t>
            </w:r>
            <w:r w:rsidRPr="00086859">
              <w:rPr>
                <w:rFonts w:cstheme="minorHAnsi"/>
                <w:color w:val="00B050"/>
                <w:sz w:val="20"/>
              </w:rPr>
              <w:t>szkolenie z obsługi</w:t>
            </w:r>
            <w:r w:rsidRPr="00086859">
              <w:rPr>
                <w:rFonts w:cstheme="minorHAnsi"/>
                <w:sz w:val="20"/>
              </w:rPr>
              <w:t xml:space="preserve"> uwzględnione w cenie.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90D3" w14:textId="77777777" w:rsidR="007D7801" w:rsidRPr="00F81DE6" w:rsidRDefault="007D7801" w:rsidP="00FC3F6C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81DE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E7D1" w14:textId="7B2FB29F" w:rsidR="007D7801" w:rsidRPr="005E2EC6" w:rsidRDefault="007D7801" w:rsidP="003D62C6">
            <w:pPr>
              <w:spacing w:after="0" w:line="240" w:lineRule="auto"/>
              <w:jc w:val="center"/>
              <w:rPr>
                <w:rFonts w:cstheme="minorHAnsi"/>
                <w:snapToGrid w:val="0"/>
              </w:rPr>
            </w:pPr>
          </w:p>
        </w:tc>
      </w:tr>
      <w:tr w:rsidR="007D7801" w:rsidRPr="005E2EC6" w14:paraId="68121170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B917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A0F7" w14:textId="6B4B0103" w:rsidR="007D7801" w:rsidRPr="00086859" w:rsidRDefault="007D7801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086859">
              <w:rPr>
                <w:rFonts w:cstheme="minorHAnsi"/>
                <w:sz w:val="20"/>
              </w:rPr>
              <w:t xml:space="preserve">Instrukcja obsługi </w:t>
            </w:r>
            <w:r w:rsidR="00F547FA" w:rsidRPr="00086859">
              <w:rPr>
                <w:rFonts w:cstheme="minorHAnsi"/>
                <w:color w:val="00B050"/>
                <w:sz w:val="20"/>
              </w:rPr>
              <w:t>w języku polskim w pliku pdf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F614" w14:textId="0F61EEF1" w:rsidR="007D7801" w:rsidRPr="00F81DE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81DE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628A4" w14:textId="6FE480F5" w:rsidR="007D7801" w:rsidRPr="005E2EC6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  <w:lang w:val="de-DE"/>
              </w:rPr>
            </w:pPr>
          </w:p>
        </w:tc>
      </w:tr>
      <w:tr w:rsidR="007D7801" w:rsidRPr="005E2EC6" w14:paraId="2BCF69E9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C3F8" w14:textId="77777777" w:rsidR="007D7801" w:rsidRPr="00F547FA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F4B6" w14:textId="252DEFBD" w:rsidR="007D7801" w:rsidRPr="00F547FA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547FA">
              <w:rPr>
                <w:rFonts w:cstheme="minorHAnsi"/>
                <w:sz w:val="20"/>
              </w:rPr>
              <w:t xml:space="preserve">Urządzenie posiada Certyfikat CE wyrobu medycznego dla terapii depresji bólu przewlekłego i </w:t>
            </w:r>
            <w:proofErr w:type="spellStart"/>
            <w:r w:rsidRPr="00F547FA">
              <w:rPr>
                <w:rFonts w:cstheme="minorHAnsi"/>
                <w:sz w:val="20"/>
              </w:rPr>
              <w:t>fibromialgii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A815" w14:textId="77777777" w:rsidR="007D7801" w:rsidRPr="00F81DE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  <w:sz w:val="20"/>
                <w:lang w:val="de-DE"/>
              </w:rPr>
            </w:pPr>
            <w:r w:rsidRPr="00F81DE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0FC8" w14:textId="2C34394E" w:rsidR="007D7801" w:rsidRPr="005E2EC6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  <w:lang w:val="de-DE"/>
              </w:rPr>
            </w:pPr>
          </w:p>
        </w:tc>
      </w:tr>
      <w:tr w:rsidR="007D7801" w:rsidRPr="005E2EC6" w14:paraId="17614B5A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EC08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C752" w14:textId="65EA7BE3" w:rsidR="007D7801" w:rsidRPr="008C1880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015A7">
              <w:rPr>
                <w:rFonts w:cstheme="minorHAnsi"/>
                <w:sz w:val="20"/>
              </w:rPr>
              <w:t>Ciągłe monitorowanie impedancji skóry głowy zapewniające odpowiednią i bezpieczną stymulację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7B85" w14:textId="77777777" w:rsidR="007D7801" w:rsidRPr="00F81DE6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51FE" w14:textId="6A873A61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2A74BE7D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7984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6ACE" w14:textId="27F85A56" w:rsidR="007D7801" w:rsidRPr="00D46861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015A7">
              <w:rPr>
                <w:rFonts w:cstheme="minorHAnsi"/>
                <w:sz w:val="20"/>
              </w:rPr>
              <w:t>Stopniowe zwiększanie i zmniejszanie natężenia prądu w momencie rozpoczęcia i zakończenia sesji terapeutycznej dla komfortu pacjenta (Ramp-</w:t>
            </w:r>
            <w:proofErr w:type="spellStart"/>
            <w:r w:rsidRPr="00F015A7">
              <w:rPr>
                <w:rFonts w:cstheme="minorHAnsi"/>
                <w:sz w:val="20"/>
              </w:rPr>
              <w:t>up</w:t>
            </w:r>
            <w:proofErr w:type="spellEnd"/>
            <w:r w:rsidRPr="00F015A7">
              <w:rPr>
                <w:rFonts w:cstheme="minorHAnsi"/>
                <w:sz w:val="20"/>
              </w:rPr>
              <w:t xml:space="preserve">, Ramp-down 0.1 </w:t>
            </w:r>
            <w:proofErr w:type="spellStart"/>
            <w:r w:rsidRPr="00F015A7">
              <w:rPr>
                <w:rFonts w:cstheme="minorHAnsi"/>
                <w:sz w:val="20"/>
              </w:rPr>
              <w:t>mA</w:t>
            </w:r>
            <w:proofErr w:type="spellEnd"/>
            <w:r w:rsidRPr="00F015A7">
              <w:rPr>
                <w:rFonts w:cstheme="minorHAnsi"/>
                <w:sz w:val="20"/>
              </w:rPr>
              <w:t>/s)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6754" w14:textId="38A579BB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50383" w14:textId="60D77B4B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1F6E71D1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F91C0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63F7" w14:textId="25A0B330" w:rsidR="007D7801" w:rsidRPr="00D46861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015A7">
              <w:rPr>
                <w:rFonts w:cstheme="minorHAnsi"/>
                <w:sz w:val="20"/>
              </w:rPr>
              <w:t>Możliwość konfiguracji wielu protokołów terapii i obsługi podwójnie ślepej próby (</w:t>
            </w:r>
            <w:proofErr w:type="spellStart"/>
            <w:r w:rsidRPr="00F015A7">
              <w:rPr>
                <w:rFonts w:cstheme="minorHAnsi"/>
                <w:sz w:val="20"/>
              </w:rPr>
              <w:t>Shame</w:t>
            </w:r>
            <w:proofErr w:type="spellEnd"/>
            <w:r w:rsidRPr="00F015A7">
              <w:rPr>
                <w:rFonts w:cstheme="minorHAnsi"/>
                <w:sz w:val="20"/>
              </w:rPr>
              <w:t>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E62D" w14:textId="3D4C6B20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3852" w14:textId="45A1E734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52153C18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1219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4B9C" w14:textId="10F4D1F3" w:rsidR="007D7801" w:rsidRPr="00D46861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015A7">
              <w:rPr>
                <w:rFonts w:cstheme="minorHAnsi"/>
                <w:sz w:val="20"/>
              </w:rPr>
              <w:t>Licznik ilości przeprowadzonych zabiegów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6356" w14:textId="295753FD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8E8B" w14:textId="6F2F9280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25BEA0FD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3725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326D" w14:textId="2291BF6D" w:rsidR="007D7801" w:rsidRPr="00D46861" w:rsidRDefault="00F015A7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F015A7">
              <w:rPr>
                <w:rFonts w:cstheme="minorHAnsi"/>
                <w:sz w:val="20"/>
              </w:rPr>
              <w:t>Możliwość konfiguracji wielu protokołów terapii i obsługi podwójnie ślepej próby (</w:t>
            </w:r>
            <w:proofErr w:type="spellStart"/>
            <w:r w:rsidRPr="00F015A7">
              <w:rPr>
                <w:rFonts w:cstheme="minorHAnsi"/>
                <w:sz w:val="20"/>
              </w:rPr>
              <w:t>Shame</w:t>
            </w:r>
            <w:proofErr w:type="spellEnd"/>
            <w:r w:rsidRPr="00F015A7">
              <w:rPr>
                <w:rFonts w:cstheme="minorHAnsi"/>
                <w:sz w:val="20"/>
              </w:rPr>
              <w:t>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4AF9" w14:textId="6711A687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32852" w14:textId="0F1425D3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5FE50E85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F858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0508" w14:textId="14B1A2C3" w:rsidR="007D7801" w:rsidRPr="00D46861" w:rsidRDefault="00CD1B3F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 xml:space="preserve">Standardowa maksymalna stymulacja prądem podczas sesji: 2 </w:t>
            </w:r>
            <w:proofErr w:type="spellStart"/>
            <w:r w:rsidRPr="00CD1B3F">
              <w:rPr>
                <w:rFonts w:cstheme="minorHAnsi"/>
                <w:sz w:val="20"/>
              </w:rPr>
              <w:t>mA</w:t>
            </w:r>
            <w:proofErr w:type="spellEnd"/>
            <w:r w:rsidRPr="00CD1B3F">
              <w:rPr>
                <w:rFonts w:cstheme="minorHAnsi"/>
                <w:sz w:val="20"/>
              </w:rPr>
              <w:t xml:space="preserve"> lub programowalna do 3 </w:t>
            </w:r>
            <w:proofErr w:type="spellStart"/>
            <w:r w:rsidRPr="00CD1B3F">
              <w:rPr>
                <w:rFonts w:cstheme="minorHAnsi"/>
                <w:sz w:val="20"/>
              </w:rPr>
              <w:t>mA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0588" w14:textId="23487716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158A" w14:textId="12FBC3BB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2BD57D8D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F7C7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89FA" w14:textId="5E991ECD" w:rsidR="007D7801" w:rsidRPr="00D46861" w:rsidRDefault="00CD1B3F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Maksymalne napięcie: 18 V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F8E4" w14:textId="2962AB93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F7BA" w14:textId="5F9099A0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0330902C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621D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CED9" w14:textId="73B89538" w:rsidR="007D7801" w:rsidRPr="00D46861" w:rsidRDefault="00CD1B3F" w:rsidP="007D7801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Sterowanie sesyjne jednym przyciskiem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2C47" w14:textId="441DE8E7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8AA5" w14:textId="49626DE9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D7801" w:rsidRPr="005E2EC6" w14:paraId="1F502FF8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E890" w14:textId="77777777" w:rsidR="007D7801" w:rsidRPr="005E2EC6" w:rsidRDefault="007D7801" w:rsidP="007D7801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A97C" w14:textId="6D949E61" w:rsidR="007D7801" w:rsidRPr="00D46861" w:rsidRDefault="00CD1B3F" w:rsidP="00FC3F6C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Odporne na dotyk połączenie z elektrodą zgodnie z DIN 42802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FDB2" w14:textId="5FB35A07" w:rsidR="007D7801" w:rsidRDefault="007D7801" w:rsidP="00FC3F6C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D780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D750D" w14:textId="209108BF" w:rsidR="007D7801" w:rsidRPr="00D46861" w:rsidRDefault="007D7801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A20687" w:rsidRPr="005E2EC6" w14:paraId="04D2590A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6846" w14:textId="77777777" w:rsidR="00A20687" w:rsidRPr="005E2EC6" w:rsidRDefault="00A20687" w:rsidP="00A20687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16CE" w14:textId="3D132001" w:rsidR="00A20687" w:rsidRPr="00D46861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Stopień ochrony: IP21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69A5A" w14:textId="19FC0723" w:rsidR="00A20687" w:rsidRPr="007D7801" w:rsidRDefault="00A20687" w:rsidP="00A206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  <w:r>
              <w:rPr>
                <w:rFonts w:cstheme="minorHAnsi"/>
                <w:snapToGrid w:val="0"/>
                <w:sz w:val="20"/>
              </w:rPr>
              <w:t>/Podać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4D68" w14:textId="1CC8E4C6" w:rsidR="00A20687" w:rsidRPr="00D46861" w:rsidRDefault="00A20687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A20687" w:rsidRPr="005E2EC6" w14:paraId="3331EBB0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737AB" w14:textId="77777777" w:rsidR="00A20687" w:rsidRPr="005E2EC6" w:rsidRDefault="00A20687" w:rsidP="00A20687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4FA6" w14:textId="5493781E" w:rsidR="00A20687" w:rsidRPr="00D46861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Kompaktowe wymiary: 12 cm x 7.3 cm x 2.2 cm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5371" w14:textId="10F450DA" w:rsidR="00A20687" w:rsidRPr="007D7801" w:rsidRDefault="00A20687" w:rsidP="00A206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  <w:r>
              <w:rPr>
                <w:rFonts w:cstheme="minorHAnsi"/>
                <w:snapToGrid w:val="0"/>
                <w:sz w:val="20"/>
              </w:rPr>
              <w:t>/Podać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0DF9" w14:textId="6393163C" w:rsidR="00A20687" w:rsidRPr="00D46861" w:rsidRDefault="00A20687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A20687" w:rsidRPr="005E2EC6" w14:paraId="25DCE608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77E2" w14:textId="77777777" w:rsidR="00A20687" w:rsidRPr="005E2EC6" w:rsidRDefault="00A20687" w:rsidP="00A20687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D4A6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 xml:space="preserve">Zestaw składa się z: </w:t>
            </w:r>
          </w:p>
          <w:p w14:paraId="21194950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stymulator – 1 szt., </w:t>
            </w:r>
          </w:p>
          <w:p w14:paraId="0E58D0D4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elektrody, 25cm2 (CE25), </w:t>
            </w:r>
          </w:p>
          <w:p w14:paraId="5FD0F57F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kable do elektrod - 150mm (CSNP), </w:t>
            </w:r>
          </w:p>
          <w:p w14:paraId="43BF4300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czepek do stymulacji, </w:t>
            </w:r>
          </w:p>
          <w:p w14:paraId="4C8881BC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wkładki do elektrod – 20 par (40 sztuk), </w:t>
            </w:r>
          </w:p>
          <w:p w14:paraId="0888A147" w14:textId="77777777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 xml:space="preserve">walizka do transportu stymulatora, </w:t>
            </w:r>
          </w:p>
          <w:p w14:paraId="4CA017D7" w14:textId="4DEFE42F" w:rsidR="00CD1B3F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2D40D4">
              <w:rPr>
                <w:rFonts w:cstheme="minorHAnsi"/>
                <w:color w:val="FF0000"/>
                <w:sz w:val="20"/>
              </w:rPr>
              <w:t xml:space="preserve"> </w:t>
            </w:r>
            <w:r w:rsidR="002D40D4" w:rsidRPr="00086859">
              <w:rPr>
                <w:rFonts w:cstheme="minorHAnsi"/>
                <w:color w:val="00B050"/>
                <w:sz w:val="20"/>
              </w:rPr>
              <w:t>ładowarka</w:t>
            </w:r>
          </w:p>
          <w:p w14:paraId="2A05E300" w14:textId="77777777" w:rsidR="00A20687" w:rsidRDefault="00CD1B3F" w:rsidP="00A20687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</w:t>
            </w:r>
            <w:r w:rsidRPr="00CD1B3F">
              <w:rPr>
                <w:rFonts w:cstheme="minorHAnsi"/>
                <w:sz w:val="20"/>
              </w:rPr>
              <w:t>futerał do zawieszenia na szyi</w:t>
            </w:r>
          </w:p>
          <w:p w14:paraId="4CBBAE57" w14:textId="3623F383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-dostęp do portalu klinicznego</w:t>
            </w:r>
            <w:r w:rsidR="00F547FA" w:rsidRPr="00086859">
              <w:rPr>
                <w:rFonts w:cstheme="minorHAnsi"/>
                <w:color w:val="00B050"/>
                <w:sz w:val="20"/>
              </w:rPr>
              <w:t xml:space="preserve"> </w:t>
            </w:r>
            <w:r w:rsidRPr="00086859">
              <w:rPr>
                <w:rFonts w:cstheme="minorHAnsi"/>
                <w:color w:val="00B050"/>
                <w:sz w:val="20"/>
              </w:rPr>
              <w:t>do zarządzania pacjentami i terapiami,</w:t>
            </w:r>
          </w:p>
          <w:p w14:paraId="36AF28E9" w14:textId="18A730A4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-aplikacje dla pacjentów na iOS lub Android są bezpłatne</w:t>
            </w:r>
          </w:p>
          <w:p w14:paraId="59283A04" w14:textId="33619C87" w:rsidR="002D40D4" w:rsidRPr="00086859" w:rsidRDefault="002D40D4" w:rsidP="002D40D4">
            <w:pPr>
              <w:spacing w:after="0" w:line="240" w:lineRule="auto"/>
              <w:rPr>
                <w:rFonts w:cstheme="minorHAnsi"/>
                <w:b/>
                <w:bCs/>
                <w:color w:val="00B050"/>
                <w:sz w:val="20"/>
              </w:rPr>
            </w:pPr>
            <w:r w:rsidRPr="00086859">
              <w:rPr>
                <w:rFonts w:cstheme="minorHAnsi"/>
                <w:b/>
                <w:bCs/>
                <w:color w:val="00B050"/>
                <w:sz w:val="20"/>
              </w:rPr>
              <w:t>Dodatkowo:</w:t>
            </w:r>
          </w:p>
          <w:p w14:paraId="151591F4" w14:textId="6CE7BC20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 czepek 19 punktów-3 sztuki w rozmiarach S-1szt., M-1szt.,L-1szt.</w:t>
            </w:r>
          </w:p>
          <w:p w14:paraId="73E5AAC2" w14:textId="7A7D89A9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 czepki do leczenia bólu-2 sztuki, w rozmiarach M-1szt., L-1szt.</w:t>
            </w:r>
          </w:p>
          <w:p w14:paraId="1B9F6C95" w14:textId="41B21CAC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 elektrody 5 zestawów (każdy zestaw ma 2 sztuki elektrod),</w:t>
            </w:r>
          </w:p>
          <w:p w14:paraId="21D4F737" w14:textId="0E9F03DF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- przewody 2 sztuki,</w:t>
            </w:r>
          </w:p>
          <w:p w14:paraId="224A2815" w14:textId="0AE1C82E" w:rsidR="002D40D4" w:rsidRPr="00086859" w:rsidRDefault="002D40D4" w:rsidP="002D40D4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 xml:space="preserve">- 1 komplet -40 szt. jednorazowych wkładek </w:t>
            </w:r>
            <w:r w:rsidR="007652C2">
              <w:rPr>
                <w:rFonts w:cstheme="minorHAnsi"/>
                <w:color w:val="00B050"/>
                <w:sz w:val="20"/>
              </w:rPr>
              <w:t xml:space="preserve">typu </w:t>
            </w:r>
            <w:proofErr w:type="spellStart"/>
            <w:r w:rsidRPr="00086859">
              <w:rPr>
                <w:rFonts w:cstheme="minorHAnsi"/>
                <w:color w:val="00B050"/>
                <w:sz w:val="20"/>
              </w:rPr>
              <w:t>Comfopad</w:t>
            </w:r>
            <w:proofErr w:type="spellEnd"/>
            <w:r w:rsidRPr="00086859">
              <w:rPr>
                <w:rFonts w:cstheme="minorHAnsi"/>
                <w:color w:val="00B050"/>
                <w:sz w:val="20"/>
              </w:rPr>
              <w:t>.</w:t>
            </w:r>
          </w:p>
          <w:p w14:paraId="33F00BF8" w14:textId="336FDB2D" w:rsidR="002D40D4" w:rsidRPr="007652C2" w:rsidRDefault="002D40D4" w:rsidP="00A20687">
            <w:pPr>
              <w:spacing w:after="0" w:line="240" w:lineRule="auto"/>
              <w:rPr>
                <w:rFonts w:cstheme="minorHAnsi"/>
                <w:color w:val="00B050"/>
                <w:sz w:val="20"/>
              </w:rPr>
            </w:pPr>
            <w:r w:rsidRPr="00086859">
              <w:rPr>
                <w:rFonts w:cstheme="minorHAnsi"/>
                <w:color w:val="00B050"/>
                <w:sz w:val="20"/>
              </w:rPr>
              <w:t> - sól fizjologiczna (NaCl 0,9%) 6 litrów.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EE08" w14:textId="4B2C1F41" w:rsidR="00A20687" w:rsidRPr="007D7801" w:rsidRDefault="00A20687" w:rsidP="00A20687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6095" w14:textId="5653AFFB" w:rsidR="00A20687" w:rsidRPr="00D46861" w:rsidRDefault="00A20687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7AED9655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99B3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24DE" w14:textId="5647B58F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Wymiary urządzenia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33 mm x 64 mm x 123 mm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455F" w14:textId="41210EA5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1692" w14:textId="1FDC025F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2C492DB7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3D08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2304" w14:textId="3A541591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Zakres wyjściowy, prąd stały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0</w:t>
            </w:r>
            <w:r>
              <w:rPr>
                <w:rFonts w:cstheme="minorHAnsi"/>
                <w:sz w:val="20"/>
              </w:rPr>
              <w:t xml:space="preserve"> - </w:t>
            </w:r>
            <w:r w:rsidRPr="00CD1B3F">
              <w:rPr>
                <w:rFonts w:cstheme="minorHAnsi"/>
                <w:sz w:val="20"/>
              </w:rPr>
              <w:t>6mA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1263" w14:textId="37B50225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5A2C" w14:textId="6B07B708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226160D4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9312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EC1D" w14:textId="34559E8C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Zakres wyjściowy, prąd przemienny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±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 xml:space="preserve">2 </w:t>
            </w:r>
            <w:proofErr w:type="spellStart"/>
            <w:r w:rsidRPr="00CD1B3F">
              <w:rPr>
                <w:rFonts w:cstheme="minorHAnsi"/>
                <w:sz w:val="20"/>
              </w:rPr>
              <w:t>mA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CE74" w14:textId="5ABA2456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21A5" w14:textId="5B36A8A4" w:rsidR="003D62C6" w:rsidRPr="00D46861" w:rsidRDefault="003D62C6" w:rsidP="00F547FA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3D62C6" w:rsidRPr="005E2EC6" w14:paraId="084A9A0B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6D1A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27E2" w14:textId="0D53CF56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Zakres częstotliwości AC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0</w:t>
            </w:r>
            <w:r>
              <w:rPr>
                <w:rFonts w:cstheme="minorHAnsi"/>
                <w:sz w:val="20"/>
              </w:rPr>
              <w:t xml:space="preserve"> - </w:t>
            </w:r>
            <w:r w:rsidRPr="00CD1B3F">
              <w:rPr>
                <w:rFonts w:cstheme="minorHAnsi"/>
                <w:sz w:val="20"/>
              </w:rPr>
              <w:t xml:space="preserve">250 </w:t>
            </w:r>
            <w:proofErr w:type="spellStart"/>
            <w:r w:rsidRPr="00CD1B3F">
              <w:rPr>
                <w:rFonts w:cstheme="minorHAnsi"/>
                <w:sz w:val="20"/>
              </w:rPr>
              <w:t>Hz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CDBD" w14:textId="743A5FEA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8DD3" w14:textId="5652BF81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017700F1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48ED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7708" w14:textId="51868164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 xml:space="preserve">Wewnętrzny akumulator </w:t>
            </w:r>
            <w:proofErr w:type="spellStart"/>
            <w:r w:rsidRPr="00CD1B3F">
              <w:rPr>
                <w:rFonts w:cstheme="minorHAnsi"/>
                <w:sz w:val="20"/>
              </w:rPr>
              <w:t>litowo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 xml:space="preserve">jonowy 3,6 V 3350 </w:t>
            </w:r>
            <w:proofErr w:type="spellStart"/>
            <w:r w:rsidRPr="00CD1B3F">
              <w:rPr>
                <w:rFonts w:cstheme="minorHAnsi"/>
                <w:sz w:val="20"/>
              </w:rPr>
              <w:t>mAh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1399" w14:textId="115D2EEB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9612" w14:textId="575E574E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678419B9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C757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F580" w14:textId="2F3A66CC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Żywotność akumulatora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10 godzin od pełnego naładowania (20 sesji terapeutycznych)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FF5F" w14:textId="5585900D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D17B" w14:textId="4ECADBC8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44F3D3A4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B755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50BA5" w14:textId="6C4E4CF7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 zestawie </w:t>
            </w:r>
            <w:r w:rsidRPr="00CD1B3F">
              <w:rPr>
                <w:rFonts w:cstheme="minorHAnsi"/>
                <w:sz w:val="20"/>
              </w:rPr>
              <w:t>Ładowarka USB</w:t>
            </w:r>
            <w:r>
              <w:rPr>
                <w:rFonts w:cstheme="minorHAnsi"/>
                <w:sz w:val="20"/>
              </w:rPr>
              <w:t xml:space="preserve"> - </w:t>
            </w:r>
            <w:r w:rsidRPr="00CD1B3F">
              <w:rPr>
                <w:rFonts w:cstheme="minorHAnsi"/>
                <w:sz w:val="20"/>
              </w:rPr>
              <w:t xml:space="preserve">C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BBFE" w14:textId="56C9BE01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CD46" w14:textId="2EE97F71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6E2DEFC2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33AD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35EF" w14:textId="4C575974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Stopień ochrony</w:t>
            </w:r>
            <w:r>
              <w:rPr>
                <w:rFonts w:cstheme="minorHAnsi"/>
                <w:sz w:val="20"/>
              </w:rPr>
              <w:t xml:space="preserve"> </w:t>
            </w:r>
            <w:r w:rsidRPr="00CD1B3F">
              <w:rPr>
                <w:rFonts w:cstheme="minorHAnsi"/>
                <w:sz w:val="20"/>
              </w:rPr>
              <w:t>IP21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F39C" w14:textId="7C31847A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5CB9" w14:textId="681CAB6E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3D62C6" w:rsidRPr="005E2EC6" w14:paraId="4ECA7C5E" w14:textId="77777777" w:rsidTr="00DC13D9">
        <w:trPr>
          <w:gridAfter w:val="1"/>
          <w:wAfter w:w="4" w:type="pct"/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DB69" w14:textId="77777777" w:rsidR="003D62C6" w:rsidRPr="005E2EC6" w:rsidRDefault="003D62C6" w:rsidP="003D62C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7535" w14:textId="77777777" w:rsidR="003D62C6" w:rsidRPr="00CD1B3F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Monitorowanie jakości kontaktów</w:t>
            </w:r>
          </w:p>
          <w:p w14:paraId="731547BF" w14:textId="023D1F71" w:rsidR="003D62C6" w:rsidRPr="00D46861" w:rsidRDefault="003D62C6" w:rsidP="003D62C6">
            <w:pPr>
              <w:spacing w:after="0" w:line="240" w:lineRule="auto"/>
              <w:rPr>
                <w:rFonts w:cstheme="minorHAnsi"/>
                <w:sz w:val="20"/>
              </w:rPr>
            </w:pPr>
            <w:r w:rsidRPr="00CD1B3F">
              <w:rPr>
                <w:rFonts w:cstheme="minorHAnsi"/>
                <w:sz w:val="20"/>
              </w:rPr>
              <w:t>Ciągłe. Wizualny wskaźnik jakości kontaktu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6D4A" w14:textId="12B428AB" w:rsidR="003D62C6" w:rsidRPr="007D780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A20687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6FF3" w14:textId="0CE92AD3" w:rsidR="003D62C6" w:rsidRPr="00D46861" w:rsidRDefault="003D62C6" w:rsidP="003D62C6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</w:tbl>
    <w:p w14:paraId="0D84B0DE" w14:textId="5620B23F" w:rsidR="005914D5" w:rsidRPr="005914D5" w:rsidRDefault="005914D5" w:rsidP="005914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14:paraId="6C45941C" w14:textId="444FDF26" w:rsidR="00967915" w:rsidRDefault="00967915" w:rsidP="00883861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755FE90C" w14:textId="77777777" w:rsidR="00967915" w:rsidRPr="00883861" w:rsidRDefault="00967915" w:rsidP="00883861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7509B2BD" w14:textId="77777777" w:rsidR="00883861" w:rsidRPr="00883861" w:rsidRDefault="00883861" w:rsidP="00883861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101AE078" w14:textId="77777777" w:rsidR="00883861" w:rsidRPr="00883861" w:rsidRDefault="00883861" w:rsidP="00883861">
      <w:pPr>
        <w:spacing w:after="120"/>
        <w:jc w:val="both"/>
        <w:rPr>
          <w:rFonts w:ascii="Arial" w:eastAsia="Times New Roman" w:hAnsi="Arial" w:cs="Arial"/>
          <w:bCs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                       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  <w:t xml:space="preserve"> ……………………………………………….</w:t>
      </w:r>
    </w:p>
    <w:p w14:paraId="72220CF8" w14:textId="77777777" w:rsidR="00883861" w:rsidRPr="00883861" w:rsidRDefault="00883861" w:rsidP="00883861">
      <w:pPr>
        <w:spacing w:after="0"/>
        <w:jc w:val="both"/>
        <w:rPr>
          <w:rFonts w:ascii="Arial" w:eastAsia="Times New Roman" w:hAnsi="Arial" w:cs="Arial"/>
          <w:bCs/>
          <w:i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 xml:space="preserve">                                                                                    </w:t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  <w:t xml:space="preserve">    (podpis kwalifikowany, zaufany lub osobisty</w:t>
      </w:r>
    </w:p>
    <w:p w14:paraId="1F587AD6" w14:textId="77777777" w:rsidR="00883861" w:rsidRPr="00883861" w:rsidRDefault="00883861" w:rsidP="00883861">
      <w:pPr>
        <w:spacing w:after="0"/>
        <w:jc w:val="both"/>
        <w:rPr>
          <w:rFonts w:ascii="Arial" w:eastAsia="Times New Roman" w:hAnsi="Arial" w:cs="Arial"/>
          <w:bCs/>
          <w:i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 xml:space="preserve">                                                                                                                                   osoby reprezentującej wykonawcę)</w:t>
      </w:r>
    </w:p>
    <w:p w14:paraId="46A72E69" w14:textId="77777777" w:rsidR="00EF22C7" w:rsidRPr="005E2761" w:rsidRDefault="00EF22C7" w:rsidP="00EF22C7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sectPr w:rsidR="00EF22C7" w:rsidRPr="005E2761" w:rsidSect="00E42BF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B010D" w14:textId="77777777" w:rsidR="00D0687B" w:rsidRDefault="00D0687B" w:rsidP="00AB584C">
      <w:pPr>
        <w:spacing w:after="0" w:line="240" w:lineRule="auto"/>
      </w:pPr>
      <w:r>
        <w:separator/>
      </w:r>
    </w:p>
  </w:endnote>
  <w:endnote w:type="continuationSeparator" w:id="0">
    <w:p w14:paraId="1457AE6C" w14:textId="77777777" w:rsidR="00D0687B" w:rsidRDefault="00D0687B" w:rsidP="00AB584C">
      <w:pPr>
        <w:spacing w:after="0" w:line="240" w:lineRule="auto"/>
      </w:pPr>
      <w:r>
        <w:continuationSeparator/>
      </w:r>
    </w:p>
  </w:endnote>
  <w:endnote w:type="continuationNotice" w:id="1">
    <w:p w14:paraId="46ECB3DB" w14:textId="77777777" w:rsidR="00D0687B" w:rsidRDefault="00D068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AE1553-D93D-445B-8205-2716878EC623}"/>
    <w:embedBold r:id="rId2" w:fontKey="{31ED2F36-8B7C-4210-ACDB-9983F62FCF67}"/>
    <w:embedItalic r:id="rId3" w:fontKey="{29E932FE-98D4-462E-9145-4CE1B0E71F32}"/>
    <w:embedBoldItalic r:id="rId4" w:fontKey="{5893B4D4-2152-4C7B-A022-F14B49318F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DB9D1512-3F98-42E7-BC27-A9D1C76AB2FC}"/>
    <w:embedBold r:id="rId6" w:subsetted="1" w:fontKey="{A49240C4-D2F3-484F-AD88-AAEC56F9AEC8}"/>
    <w:embedItalic r:id="rId7" w:subsetted="1" w:fontKey="{F0D1CD6F-271E-41F7-8FFD-63419E61F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EF22C7" w:rsidRDefault="00EF22C7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EF22C7" w:rsidRPr="00762EF7" w:rsidRDefault="00EF22C7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EF22C7" w:rsidRPr="004978D3" w:rsidRDefault="00EF22C7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995F6" w14:textId="77777777" w:rsidR="00D0687B" w:rsidRDefault="00D0687B" w:rsidP="00AB584C">
      <w:pPr>
        <w:spacing w:after="0" w:line="240" w:lineRule="auto"/>
      </w:pPr>
      <w:r>
        <w:separator/>
      </w:r>
    </w:p>
  </w:footnote>
  <w:footnote w:type="continuationSeparator" w:id="0">
    <w:p w14:paraId="2107899D" w14:textId="77777777" w:rsidR="00D0687B" w:rsidRDefault="00D0687B" w:rsidP="00AB584C">
      <w:pPr>
        <w:spacing w:after="0" w:line="240" w:lineRule="auto"/>
      </w:pPr>
      <w:r>
        <w:continuationSeparator/>
      </w:r>
    </w:p>
  </w:footnote>
  <w:footnote w:type="continuationNotice" w:id="1">
    <w:p w14:paraId="1261A34F" w14:textId="77777777" w:rsidR="00D0687B" w:rsidRDefault="00D068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EF22C7" w:rsidRDefault="007652C2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1030" type="#_x0000_t75" style="position:absolute;margin-left:0;margin-top:0;width:508.8pt;height:220.6pt;z-index:-251658237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EF22C7" w:rsidRDefault="00EF22C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5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1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52C2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1031" type="#_x0000_t75" style="position:absolute;margin-left:0;margin-top:0;width:508.8pt;height:220.6pt;z-index:-251658236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EF22C7" w:rsidRDefault="007652C2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1029" type="#_x0000_t75" style="position:absolute;margin-left:0;margin-top:0;width:508.8pt;height:220.6pt;z-index:-251658238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6EA5E5D"/>
    <w:multiLevelType w:val="hybridMultilevel"/>
    <w:tmpl w:val="E98A1866"/>
    <w:lvl w:ilvl="0" w:tplc="9AE0EE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37363B9"/>
    <w:multiLevelType w:val="hybridMultilevel"/>
    <w:tmpl w:val="C8ECC264"/>
    <w:lvl w:ilvl="0" w:tplc="3690B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17" w:hanging="360"/>
      </w:pPr>
    </w:lvl>
    <w:lvl w:ilvl="4" w:tplc="3E5CCC02">
      <w:start w:val="1"/>
      <w:numFmt w:val="decimal"/>
      <w:lvlText w:val="%5)"/>
      <w:lvlJc w:val="left"/>
      <w:pPr>
        <w:ind w:left="324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C563B9"/>
    <w:multiLevelType w:val="hybridMultilevel"/>
    <w:tmpl w:val="4AC60B06"/>
    <w:lvl w:ilvl="0" w:tplc="2B9C65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5263C"/>
    <w:multiLevelType w:val="hybridMultilevel"/>
    <w:tmpl w:val="EBC69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916AD"/>
    <w:multiLevelType w:val="hybridMultilevel"/>
    <w:tmpl w:val="F2BEFFF8"/>
    <w:lvl w:ilvl="0" w:tplc="7726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9A27446"/>
    <w:multiLevelType w:val="hybridMultilevel"/>
    <w:tmpl w:val="58FC3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328A7"/>
    <w:multiLevelType w:val="multilevel"/>
    <w:tmpl w:val="618494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326749EF"/>
    <w:multiLevelType w:val="hybridMultilevel"/>
    <w:tmpl w:val="0D0CE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712E4"/>
    <w:multiLevelType w:val="hybridMultilevel"/>
    <w:tmpl w:val="D3DE744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43F01FD"/>
    <w:multiLevelType w:val="hybridMultilevel"/>
    <w:tmpl w:val="5CE8B7D8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9310A8"/>
    <w:multiLevelType w:val="hybridMultilevel"/>
    <w:tmpl w:val="1E76FC46"/>
    <w:lvl w:ilvl="0" w:tplc="3E4C5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456BF"/>
    <w:multiLevelType w:val="hybridMultilevel"/>
    <w:tmpl w:val="E6F874A8"/>
    <w:numStyleLink w:val="Mylnik1"/>
  </w:abstractNum>
  <w:abstractNum w:abstractNumId="19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1" w15:restartNumberingAfterBreak="0">
    <w:nsid w:val="420D271B"/>
    <w:multiLevelType w:val="hybridMultilevel"/>
    <w:tmpl w:val="9DAAED0E"/>
    <w:lvl w:ilvl="0" w:tplc="3D0C79E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3" w15:restartNumberingAfterBreak="0">
    <w:nsid w:val="578C6CCC"/>
    <w:multiLevelType w:val="hybridMultilevel"/>
    <w:tmpl w:val="72A6C94E"/>
    <w:lvl w:ilvl="0" w:tplc="3690B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17" w:hanging="360"/>
      </w:pPr>
    </w:lvl>
    <w:lvl w:ilvl="4" w:tplc="3E5CCC02">
      <w:start w:val="1"/>
      <w:numFmt w:val="decimal"/>
      <w:lvlText w:val="%5)"/>
      <w:lvlJc w:val="left"/>
      <w:pPr>
        <w:ind w:left="324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E41ED"/>
    <w:multiLevelType w:val="multilevel"/>
    <w:tmpl w:val="B07CF6C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18"/>
        <w:szCs w:val="18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5CE75D1B"/>
    <w:multiLevelType w:val="hybridMultilevel"/>
    <w:tmpl w:val="0D0CE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BD30E4"/>
    <w:multiLevelType w:val="hybridMultilevel"/>
    <w:tmpl w:val="FCAC0012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90AAF"/>
    <w:multiLevelType w:val="hybridMultilevel"/>
    <w:tmpl w:val="51246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32E2343"/>
    <w:multiLevelType w:val="hybridMultilevel"/>
    <w:tmpl w:val="DABE5D2A"/>
    <w:lvl w:ilvl="0" w:tplc="B21A144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F031CC"/>
    <w:multiLevelType w:val="hybridMultilevel"/>
    <w:tmpl w:val="1C068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34" w15:restartNumberingAfterBreak="0">
    <w:nsid w:val="67D2374C"/>
    <w:multiLevelType w:val="hybridMultilevel"/>
    <w:tmpl w:val="5D585952"/>
    <w:lvl w:ilvl="0" w:tplc="47FE306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35" w15:restartNumberingAfterBreak="0">
    <w:nsid w:val="6EFF0590"/>
    <w:multiLevelType w:val="hybridMultilevel"/>
    <w:tmpl w:val="898E98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A0E85"/>
    <w:multiLevelType w:val="hybridMultilevel"/>
    <w:tmpl w:val="D89EA4F0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57E58"/>
    <w:multiLevelType w:val="hybridMultilevel"/>
    <w:tmpl w:val="D7881C2E"/>
    <w:lvl w:ilvl="0" w:tplc="64C0899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24345B"/>
    <w:multiLevelType w:val="hybridMultilevel"/>
    <w:tmpl w:val="F62A4426"/>
    <w:lvl w:ilvl="0" w:tplc="B5A89C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 w15:restartNumberingAfterBreak="0">
    <w:nsid w:val="7E6D7866"/>
    <w:multiLevelType w:val="hybridMultilevel"/>
    <w:tmpl w:val="9C7A5974"/>
    <w:lvl w:ilvl="0" w:tplc="3E12B5C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8"/>
  </w:num>
  <w:num w:numId="3">
    <w:abstractNumId w:val="6"/>
  </w:num>
  <w:num w:numId="4">
    <w:abstractNumId w:val="0"/>
  </w:num>
  <w:num w:numId="5">
    <w:abstractNumId w:val="1"/>
  </w:num>
  <w:num w:numId="6">
    <w:abstractNumId w:val="30"/>
  </w:num>
  <w:num w:numId="7">
    <w:abstractNumId w:val="13"/>
  </w:num>
  <w:num w:numId="8">
    <w:abstractNumId w:val="32"/>
  </w:num>
  <w:num w:numId="9">
    <w:abstractNumId w:val="16"/>
  </w:num>
  <w:num w:numId="10">
    <w:abstractNumId w:val="12"/>
  </w:num>
  <w:num w:numId="11">
    <w:abstractNumId w:val="8"/>
  </w:num>
  <w:num w:numId="12">
    <w:abstractNumId w:val="34"/>
  </w:num>
  <w:num w:numId="13">
    <w:abstractNumId w:val="22"/>
  </w:num>
  <w:num w:numId="14">
    <w:abstractNumId w:val="7"/>
  </w:num>
  <w:num w:numId="15">
    <w:abstractNumId w:val="10"/>
  </w:num>
  <w:num w:numId="16">
    <w:abstractNumId w:val="21"/>
  </w:num>
  <w:num w:numId="17">
    <w:abstractNumId w:val="31"/>
  </w:num>
  <w:num w:numId="18">
    <w:abstractNumId w:val="5"/>
  </w:num>
  <w:num w:numId="19">
    <w:abstractNumId w:val="17"/>
  </w:num>
  <w:num w:numId="20">
    <w:abstractNumId w:val="28"/>
  </w:num>
  <w:num w:numId="21">
    <w:abstractNumId w:val="23"/>
  </w:num>
  <w:num w:numId="22">
    <w:abstractNumId w:val="38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4"/>
  </w:num>
  <w:num w:numId="28">
    <w:abstractNumId w:val="15"/>
  </w:num>
  <w:num w:numId="29">
    <w:abstractNumId w:val="25"/>
  </w:num>
  <w:num w:numId="30">
    <w:abstractNumId w:val="14"/>
  </w:num>
  <w:num w:numId="31">
    <w:abstractNumId w:val="19"/>
  </w:num>
  <w:num w:numId="32">
    <w:abstractNumId w:val="33"/>
  </w:num>
  <w:num w:numId="33">
    <w:abstractNumId w:val="27"/>
  </w:num>
  <w:num w:numId="34">
    <w:abstractNumId w:val="36"/>
  </w:num>
  <w:num w:numId="35">
    <w:abstractNumId w:val="35"/>
  </w:num>
  <w:num w:numId="36">
    <w:abstractNumId w:val="39"/>
  </w:num>
  <w:num w:numId="37">
    <w:abstractNumId w:val="37"/>
  </w:num>
  <w:num w:numId="38">
    <w:abstractNumId w:val="29"/>
  </w:num>
  <w:num w:numId="39">
    <w:abstractNumId w:val="11"/>
  </w:num>
  <w:num w:numId="40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132E9"/>
    <w:rsid w:val="0002166D"/>
    <w:rsid w:val="00024D47"/>
    <w:rsid w:val="000415FB"/>
    <w:rsid w:val="0005613F"/>
    <w:rsid w:val="000638D9"/>
    <w:rsid w:val="00063DDB"/>
    <w:rsid w:val="00081C26"/>
    <w:rsid w:val="00086859"/>
    <w:rsid w:val="000A65A2"/>
    <w:rsid w:val="000B05B3"/>
    <w:rsid w:val="000C119A"/>
    <w:rsid w:val="000C71E5"/>
    <w:rsid w:val="000D16AC"/>
    <w:rsid w:val="000D693F"/>
    <w:rsid w:val="000E2CF8"/>
    <w:rsid w:val="000E7F76"/>
    <w:rsid w:val="000F0FFE"/>
    <w:rsid w:val="00100992"/>
    <w:rsid w:val="00106D5E"/>
    <w:rsid w:val="00123ACD"/>
    <w:rsid w:val="00125A47"/>
    <w:rsid w:val="001266F3"/>
    <w:rsid w:val="0013056A"/>
    <w:rsid w:val="00133223"/>
    <w:rsid w:val="0013327F"/>
    <w:rsid w:val="00145A9F"/>
    <w:rsid w:val="0015150E"/>
    <w:rsid w:val="0017124E"/>
    <w:rsid w:val="00174361"/>
    <w:rsid w:val="00176553"/>
    <w:rsid w:val="0017773D"/>
    <w:rsid w:val="00191077"/>
    <w:rsid w:val="001A457C"/>
    <w:rsid w:val="001C5840"/>
    <w:rsid w:val="001C6AD0"/>
    <w:rsid w:val="001D4277"/>
    <w:rsid w:val="001E15A0"/>
    <w:rsid w:val="001E7A3A"/>
    <w:rsid w:val="001F288E"/>
    <w:rsid w:val="001F29AB"/>
    <w:rsid w:val="001F554C"/>
    <w:rsid w:val="002014A7"/>
    <w:rsid w:val="0020609A"/>
    <w:rsid w:val="0020633C"/>
    <w:rsid w:val="00207106"/>
    <w:rsid w:val="00210BCA"/>
    <w:rsid w:val="00220592"/>
    <w:rsid w:val="00244DFA"/>
    <w:rsid w:val="00252E93"/>
    <w:rsid w:val="00257040"/>
    <w:rsid w:val="0026310B"/>
    <w:rsid w:val="00263B9F"/>
    <w:rsid w:val="00264CD8"/>
    <w:rsid w:val="00276A5D"/>
    <w:rsid w:val="00276C58"/>
    <w:rsid w:val="00283FFA"/>
    <w:rsid w:val="00290069"/>
    <w:rsid w:val="00292836"/>
    <w:rsid w:val="002A4595"/>
    <w:rsid w:val="002C5C7E"/>
    <w:rsid w:val="002C7B89"/>
    <w:rsid w:val="002D12FC"/>
    <w:rsid w:val="002D40D4"/>
    <w:rsid w:val="002F12AA"/>
    <w:rsid w:val="002F341A"/>
    <w:rsid w:val="002F4945"/>
    <w:rsid w:val="002F7CC3"/>
    <w:rsid w:val="003039BA"/>
    <w:rsid w:val="003207C1"/>
    <w:rsid w:val="00322C0C"/>
    <w:rsid w:val="00336DF1"/>
    <w:rsid w:val="00341306"/>
    <w:rsid w:val="0034574E"/>
    <w:rsid w:val="003465EB"/>
    <w:rsid w:val="00362DFF"/>
    <w:rsid w:val="00372077"/>
    <w:rsid w:val="00373785"/>
    <w:rsid w:val="00373DE9"/>
    <w:rsid w:val="003743D7"/>
    <w:rsid w:val="003779B7"/>
    <w:rsid w:val="0038751A"/>
    <w:rsid w:val="003A5203"/>
    <w:rsid w:val="003C0BF1"/>
    <w:rsid w:val="003C509B"/>
    <w:rsid w:val="003D0431"/>
    <w:rsid w:val="003D1239"/>
    <w:rsid w:val="003D16A4"/>
    <w:rsid w:val="003D1A0A"/>
    <w:rsid w:val="003D62C6"/>
    <w:rsid w:val="003E16F4"/>
    <w:rsid w:val="003F251D"/>
    <w:rsid w:val="00401E77"/>
    <w:rsid w:val="00423D51"/>
    <w:rsid w:val="00423E47"/>
    <w:rsid w:val="00424B2E"/>
    <w:rsid w:val="00434294"/>
    <w:rsid w:val="00434749"/>
    <w:rsid w:val="004454BE"/>
    <w:rsid w:val="00456749"/>
    <w:rsid w:val="00462529"/>
    <w:rsid w:val="00463830"/>
    <w:rsid w:val="004665C5"/>
    <w:rsid w:val="00471401"/>
    <w:rsid w:val="00485EB9"/>
    <w:rsid w:val="00486DB5"/>
    <w:rsid w:val="0049262F"/>
    <w:rsid w:val="00494B01"/>
    <w:rsid w:val="004978D3"/>
    <w:rsid w:val="004A4E3D"/>
    <w:rsid w:val="004A4EC5"/>
    <w:rsid w:val="004B0DB6"/>
    <w:rsid w:val="0051439A"/>
    <w:rsid w:val="0053245A"/>
    <w:rsid w:val="005360FB"/>
    <w:rsid w:val="00544BA0"/>
    <w:rsid w:val="0054780E"/>
    <w:rsid w:val="00575407"/>
    <w:rsid w:val="00575CEA"/>
    <w:rsid w:val="00587EE3"/>
    <w:rsid w:val="005914D5"/>
    <w:rsid w:val="00592464"/>
    <w:rsid w:val="00596BF9"/>
    <w:rsid w:val="00597E8E"/>
    <w:rsid w:val="005A11C2"/>
    <w:rsid w:val="005A4672"/>
    <w:rsid w:val="005B2347"/>
    <w:rsid w:val="005C09DB"/>
    <w:rsid w:val="005C5C42"/>
    <w:rsid w:val="005D521C"/>
    <w:rsid w:val="005E15BA"/>
    <w:rsid w:val="005E2761"/>
    <w:rsid w:val="005E48CB"/>
    <w:rsid w:val="005E5C6C"/>
    <w:rsid w:val="005E6477"/>
    <w:rsid w:val="006075B7"/>
    <w:rsid w:val="00610D44"/>
    <w:rsid w:val="00614F73"/>
    <w:rsid w:val="00620FE6"/>
    <w:rsid w:val="006623B2"/>
    <w:rsid w:val="00672DD3"/>
    <w:rsid w:val="0067612C"/>
    <w:rsid w:val="006B0534"/>
    <w:rsid w:val="006B06C5"/>
    <w:rsid w:val="006D12C2"/>
    <w:rsid w:val="006D21F1"/>
    <w:rsid w:val="006E65B1"/>
    <w:rsid w:val="006F74F2"/>
    <w:rsid w:val="00700BC8"/>
    <w:rsid w:val="007020AB"/>
    <w:rsid w:val="00707F2E"/>
    <w:rsid w:val="00716812"/>
    <w:rsid w:val="00720D7A"/>
    <w:rsid w:val="0072456F"/>
    <w:rsid w:val="00727C9F"/>
    <w:rsid w:val="007348C9"/>
    <w:rsid w:val="0074190A"/>
    <w:rsid w:val="0074304B"/>
    <w:rsid w:val="00745428"/>
    <w:rsid w:val="00762EF7"/>
    <w:rsid w:val="007652C2"/>
    <w:rsid w:val="00781CFA"/>
    <w:rsid w:val="00796873"/>
    <w:rsid w:val="007A6F71"/>
    <w:rsid w:val="007B20A2"/>
    <w:rsid w:val="007B4185"/>
    <w:rsid w:val="007C7195"/>
    <w:rsid w:val="007D01E5"/>
    <w:rsid w:val="007D1749"/>
    <w:rsid w:val="007D7801"/>
    <w:rsid w:val="007E5DA5"/>
    <w:rsid w:val="00801DEB"/>
    <w:rsid w:val="008139E6"/>
    <w:rsid w:val="00820861"/>
    <w:rsid w:val="00821D0D"/>
    <w:rsid w:val="00824C1A"/>
    <w:rsid w:val="0083550E"/>
    <w:rsid w:val="00840025"/>
    <w:rsid w:val="00865BAC"/>
    <w:rsid w:val="00874127"/>
    <w:rsid w:val="00883861"/>
    <w:rsid w:val="008863E6"/>
    <w:rsid w:val="008976FA"/>
    <w:rsid w:val="008A7B49"/>
    <w:rsid w:val="008B08C5"/>
    <w:rsid w:val="008B2335"/>
    <w:rsid w:val="008B3885"/>
    <w:rsid w:val="008C037C"/>
    <w:rsid w:val="008C4A6C"/>
    <w:rsid w:val="008D040C"/>
    <w:rsid w:val="008D1311"/>
    <w:rsid w:val="008E2031"/>
    <w:rsid w:val="008F3C4C"/>
    <w:rsid w:val="009006BE"/>
    <w:rsid w:val="009077E6"/>
    <w:rsid w:val="00916E8A"/>
    <w:rsid w:val="009203E7"/>
    <w:rsid w:val="00922BE9"/>
    <w:rsid w:val="00925B12"/>
    <w:rsid w:val="009303C5"/>
    <w:rsid w:val="00931226"/>
    <w:rsid w:val="00933F0C"/>
    <w:rsid w:val="00935373"/>
    <w:rsid w:val="00944D6C"/>
    <w:rsid w:val="00967915"/>
    <w:rsid w:val="00970F2A"/>
    <w:rsid w:val="00971DD2"/>
    <w:rsid w:val="00972141"/>
    <w:rsid w:val="00976C1E"/>
    <w:rsid w:val="00984E08"/>
    <w:rsid w:val="009866DB"/>
    <w:rsid w:val="00986B83"/>
    <w:rsid w:val="00987F34"/>
    <w:rsid w:val="009B67E3"/>
    <w:rsid w:val="009C22F5"/>
    <w:rsid w:val="009D6FD0"/>
    <w:rsid w:val="009E3474"/>
    <w:rsid w:val="009E4860"/>
    <w:rsid w:val="009E627C"/>
    <w:rsid w:val="009E700C"/>
    <w:rsid w:val="009E7157"/>
    <w:rsid w:val="009F522C"/>
    <w:rsid w:val="009F6B01"/>
    <w:rsid w:val="00A026AC"/>
    <w:rsid w:val="00A07017"/>
    <w:rsid w:val="00A1204E"/>
    <w:rsid w:val="00A14EAC"/>
    <w:rsid w:val="00A174B1"/>
    <w:rsid w:val="00A20687"/>
    <w:rsid w:val="00A313A3"/>
    <w:rsid w:val="00A40465"/>
    <w:rsid w:val="00A45578"/>
    <w:rsid w:val="00A46581"/>
    <w:rsid w:val="00A46B52"/>
    <w:rsid w:val="00A56305"/>
    <w:rsid w:val="00A57B87"/>
    <w:rsid w:val="00A57ECC"/>
    <w:rsid w:val="00A66261"/>
    <w:rsid w:val="00A84B9B"/>
    <w:rsid w:val="00A95AC8"/>
    <w:rsid w:val="00AA55F8"/>
    <w:rsid w:val="00AB3758"/>
    <w:rsid w:val="00AB584C"/>
    <w:rsid w:val="00AB771B"/>
    <w:rsid w:val="00AD31CE"/>
    <w:rsid w:val="00AE111D"/>
    <w:rsid w:val="00AE70FD"/>
    <w:rsid w:val="00AF44FF"/>
    <w:rsid w:val="00B044A5"/>
    <w:rsid w:val="00B20BED"/>
    <w:rsid w:val="00B24B49"/>
    <w:rsid w:val="00B2642C"/>
    <w:rsid w:val="00B32801"/>
    <w:rsid w:val="00B42DE2"/>
    <w:rsid w:val="00B4527C"/>
    <w:rsid w:val="00B477C5"/>
    <w:rsid w:val="00B71521"/>
    <w:rsid w:val="00B73931"/>
    <w:rsid w:val="00B739D3"/>
    <w:rsid w:val="00B8340B"/>
    <w:rsid w:val="00B91621"/>
    <w:rsid w:val="00BA59C6"/>
    <w:rsid w:val="00BA79B1"/>
    <w:rsid w:val="00BB398E"/>
    <w:rsid w:val="00BB51BD"/>
    <w:rsid w:val="00BC1EEE"/>
    <w:rsid w:val="00BD7879"/>
    <w:rsid w:val="00BE167C"/>
    <w:rsid w:val="00BF1F5E"/>
    <w:rsid w:val="00C125C2"/>
    <w:rsid w:val="00C20C3A"/>
    <w:rsid w:val="00C2666C"/>
    <w:rsid w:val="00C30386"/>
    <w:rsid w:val="00C4147C"/>
    <w:rsid w:val="00C53C26"/>
    <w:rsid w:val="00C73BF9"/>
    <w:rsid w:val="00C84738"/>
    <w:rsid w:val="00C87975"/>
    <w:rsid w:val="00C974AC"/>
    <w:rsid w:val="00CA10C1"/>
    <w:rsid w:val="00CB5AC0"/>
    <w:rsid w:val="00CC04EC"/>
    <w:rsid w:val="00CD1AE0"/>
    <w:rsid w:val="00CD1B3F"/>
    <w:rsid w:val="00CE3202"/>
    <w:rsid w:val="00CE4D91"/>
    <w:rsid w:val="00D0687B"/>
    <w:rsid w:val="00D147CD"/>
    <w:rsid w:val="00D2670A"/>
    <w:rsid w:val="00D36DCD"/>
    <w:rsid w:val="00D42948"/>
    <w:rsid w:val="00D65FDC"/>
    <w:rsid w:val="00D672B2"/>
    <w:rsid w:val="00D75284"/>
    <w:rsid w:val="00D80892"/>
    <w:rsid w:val="00DA7C56"/>
    <w:rsid w:val="00DB72AC"/>
    <w:rsid w:val="00DC13D9"/>
    <w:rsid w:val="00DC1D8F"/>
    <w:rsid w:val="00DD04BF"/>
    <w:rsid w:val="00DD5C45"/>
    <w:rsid w:val="00DE1EF5"/>
    <w:rsid w:val="00DF721B"/>
    <w:rsid w:val="00E00294"/>
    <w:rsid w:val="00E11DD2"/>
    <w:rsid w:val="00E23906"/>
    <w:rsid w:val="00E26A02"/>
    <w:rsid w:val="00E26D45"/>
    <w:rsid w:val="00E273E9"/>
    <w:rsid w:val="00E360D3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770"/>
    <w:rsid w:val="00EB4B88"/>
    <w:rsid w:val="00EC108E"/>
    <w:rsid w:val="00ED2C6F"/>
    <w:rsid w:val="00ED6100"/>
    <w:rsid w:val="00EE1D1F"/>
    <w:rsid w:val="00EE4EFC"/>
    <w:rsid w:val="00EF195C"/>
    <w:rsid w:val="00EF22C7"/>
    <w:rsid w:val="00EF6844"/>
    <w:rsid w:val="00F015A7"/>
    <w:rsid w:val="00F03467"/>
    <w:rsid w:val="00F136B5"/>
    <w:rsid w:val="00F169A4"/>
    <w:rsid w:val="00F17DF9"/>
    <w:rsid w:val="00F3029F"/>
    <w:rsid w:val="00F325B5"/>
    <w:rsid w:val="00F42D69"/>
    <w:rsid w:val="00F442BB"/>
    <w:rsid w:val="00F46C25"/>
    <w:rsid w:val="00F547FA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4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5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6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paragraph" w:customStyle="1" w:styleId="csioz">
    <w:name w:val="csioz"/>
    <w:link w:val="csiozZnak"/>
    <w:qFormat/>
    <w:rsid w:val="0005613F"/>
    <w:pPr>
      <w:shd w:val="clear" w:color="auto" w:fill="D9D9D9"/>
      <w:spacing w:after="0"/>
    </w:pPr>
    <w:rPr>
      <w:rFonts w:ascii="Calibri" w:eastAsia="Times New Roman" w:hAnsi="Calibri" w:cs="Calibri"/>
      <w:b/>
      <w:bCs/>
      <w:kern w:val="32"/>
      <w:lang w:eastAsia="pl-PL"/>
    </w:rPr>
  </w:style>
  <w:style w:type="character" w:customStyle="1" w:styleId="csiozZnak">
    <w:name w:val="csioz Znak"/>
    <w:link w:val="csioz"/>
    <w:rsid w:val="0005613F"/>
    <w:rPr>
      <w:rFonts w:ascii="Calibri" w:eastAsia="Times New Roman" w:hAnsi="Calibri" w:cs="Calibri"/>
      <w:b/>
      <w:bCs/>
      <w:kern w:val="32"/>
      <w:shd w:val="clear" w:color="auto" w:fill="D9D9D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9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3CF80-4FAD-458C-8920-9990AFE63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4</cp:revision>
  <cp:lastPrinted>2024-01-09T11:28:00Z</cp:lastPrinted>
  <dcterms:created xsi:type="dcterms:W3CDTF">2024-07-08T07:58:00Z</dcterms:created>
  <dcterms:modified xsi:type="dcterms:W3CDTF">2024-07-08T09:31:00Z</dcterms:modified>
</cp:coreProperties>
</file>