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523D9ADA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0E7483">
        <w:rPr>
          <w:bCs/>
          <w:i w:val="0"/>
          <w:sz w:val="22"/>
          <w:szCs w:val="22"/>
        </w:rPr>
        <w:t>7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50D2523C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</w:t>
      </w:r>
      <w:r w:rsidR="00EE4AF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10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4B0A6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6105961E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>(Dz.U. poz. 2019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54B495A9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2EDE64F0" w14:textId="77777777" w:rsidR="000E7483" w:rsidRDefault="000E7483" w:rsidP="005434B3">
      <w:pPr>
        <w:spacing w:after="120" w:line="276" w:lineRule="auto"/>
        <w:jc w:val="both"/>
        <w:rPr>
          <w:rFonts w:ascii="Times New Roman" w:hAnsi="Times New Roman"/>
        </w:rPr>
      </w:pPr>
    </w:p>
    <w:p w14:paraId="0C179152" w14:textId="2AA7FB82" w:rsidR="000E7483" w:rsidRPr="000E7483" w:rsidRDefault="000E7483" w:rsidP="000E7483">
      <w:pPr>
        <w:spacing w:after="240" w:line="276" w:lineRule="auto"/>
        <w:jc w:val="both"/>
        <w:rPr>
          <w:rFonts w:ascii="Times New Roman" w:eastAsia="Times New Roman" w:hAnsi="Times New Roman"/>
          <w:b/>
          <w:bCs/>
          <w:i/>
          <w:iCs/>
          <w:lang w:eastAsia="pl-PL"/>
        </w:rPr>
      </w:pPr>
      <w:bookmarkStart w:id="0" w:name="_Hlk109045501"/>
      <w:r w:rsidRPr="000E748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Zmiana sposobu ogrzewania w lokalach mieszkalnych będących w zasobach Miejskiego Zakładu Gospodarki Mieszkaniowej "MZGM" Sp. z o.o. w Ostrowie Wielkopolskim </w:t>
      </w:r>
      <w:r w:rsidR="002357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– ogrzewanie gazowe</w:t>
      </w:r>
      <w:bookmarkStart w:id="1" w:name="_GoBack"/>
      <w:bookmarkEnd w:id="0"/>
      <w:bookmarkEnd w:id="1"/>
    </w:p>
    <w:p w14:paraId="57A56B5F" w14:textId="77777777" w:rsidR="00C87221" w:rsidRDefault="00C87221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7B7E75E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</w:t>
      </w:r>
    </w:p>
    <w:p w14:paraId="3D7E12E8" w14:textId="0DB55E6D" w:rsidR="005E6C4D" w:rsidRPr="005E6C4D" w:rsidRDefault="005E6C4D" w:rsidP="00C87221">
      <w:pPr>
        <w:spacing w:line="276" w:lineRule="auto"/>
        <w:jc w:val="both"/>
        <w:rPr>
          <w:rFonts w:ascii="Times New Roman" w:hAnsi="Times New Roman"/>
        </w:rPr>
      </w:pPr>
      <w:r w:rsidRPr="005E6C4D">
        <w:rPr>
          <w:rFonts w:ascii="Times New Roman" w:hAnsi="Times New Roman"/>
          <w:b/>
        </w:rPr>
        <w:t>są nadal aktualne</w:t>
      </w:r>
      <w:r>
        <w:rPr>
          <w:rFonts w:ascii="Times New Roman" w:hAnsi="Times New Roman"/>
          <w:b/>
        </w:rPr>
        <w:t>.</w:t>
      </w:r>
    </w:p>
    <w:p w14:paraId="749BD539" w14:textId="77777777" w:rsidR="00D42DDA" w:rsidRDefault="00D42DD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14:paraId="7DB7A3DC" w14:textId="73AAA57E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1641C18B" w14:textId="77777777" w:rsidR="00D42DD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</w:t>
      </w:r>
    </w:p>
    <w:p w14:paraId="3B353A26" w14:textId="31FB7199" w:rsidR="004246EA" w:rsidRPr="004246E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kwalifikowanym, zaufanym lub osobistym.</w:t>
      </w:r>
    </w:p>
    <w:p w14:paraId="03B9BD6F" w14:textId="0404A3DE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717C" w14:textId="77777777" w:rsidR="00A02EDA" w:rsidRDefault="00A02EDA" w:rsidP="0038231F">
      <w:pPr>
        <w:spacing w:after="0" w:line="240" w:lineRule="auto"/>
      </w:pPr>
      <w:r>
        <w:separator/>
      </w:r>
    </w:p>
  </w:endnote>
  <w:endnote w:type="continuationSeparator" w:id="0">
    <w:p w14:paraId="0BD4F3F5" w14:textId="77777777" w:rsidR="00A02EDA" w:rsidRDefault="00A02E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0E72" w14:textId="77777777" w:rsidR="00A02EDA" w:rsidRDefault="00A02EDA" w:rsidP="0038231F">
      <w:pPr>
        <w:spacing w:after="0" w:line="240" w:lineRule="auto"/>
      </w:pPr>
      <w:r>
        <w:separator/>
      </w:r>
    </w:p>
  </w:footnote>
  <w:footnote w:type="continuationSeparator" w:id="0">
    <w:p w14:paraId="41697B21" w14:textId="77777777" w:rsidR="00A02EDA" w:rsidRDefault="00A02E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136BE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E7483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35781"/>
    <w:rsid w:val="002426FF"/>
    <w:rsid w:val="00255142"/>
    <w:rsid w:val="00256CEC"/>
    <w:rsid w:val="00262D61"/>
    <w:rsid w:val="00265714"/>
    <w:rsid w:val="00275B6B"/>
    <w:rsid w:val="00284368"/>
    <w:rsid w:val="00290B01"/>
    <w:rsid w:val="00292198"/>
    <w:rsid w:val="002B2AD9"/>
    <w:rsid w:val="002C1C7B"/>
    <w:rsid w:val="002C4137"/>
    <w:rsid w:val="002C4948"/>
    <w:rsid w:val="002E641A"/>
    <w:rsid w:val="002F2A05"/>
    <w:rsid w:val="00313417"/>
    <w:rsid w:val="00313911"/>
    <w:rsid w:val="00333209"/>
    <w:rsid w:val="00337073"/>
    <w:rsid w:val="00350CD9"/>
    <w:rsid w:val="00351F8A"/>
    <w:rsid w:val="00364235"/>
    <w:rsid w:val="0038231F"/>
    <w:rsid w:val="003A6358"/>
    <w:rsid w:val="003B2070"/>
    <w:rsid w:val="003B214C"/>
    <w:rsid w:val="003B7238"/>
    <w:rsid w:val="003C3B64"/>
    <w:rsid w:val="003F024C"/>
    <w:rsid w:val="00423316"/>
    <w:rsid w:val="004246E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0A62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6C4D"/>
    <w:rsid w:val="005E71AB"/>
    <w:rsid w:val="006239CC"/>
    <w:rsid w:val="00634311"/>
    <w:rsid w:val="00641874"/>
    <w:rsid w:val="006676AE"/>
    <w:rsid w:val="00680F42"/>
    <w:rsid w:val="00684753"/>
    <w:rsid w:val="00692175"/>
    <w:rsid w:val="006A3A1F"/>
    <w:rsid w:val="006A52B6"/>
    <w:rsid w:val="006F0034"/>
    <w:rsid w:val="006F3D32"/>
    <w:rsid w:val="00700E4D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A761F"/>
    <w:rsid w:val="008C5709"/>
    <w:rsid w:val="008C6DF8"/>
    <w:rsid w:val="008D0487"/>
    <w:rsid w:val="008E6DD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879DE"/>
    <w:rsid w:val="00997D0F"/>
    <w:rsid w:val="009C7756"/>
    <w:rsid w:val="00A02EDA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6395A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87221"/>
    <w:rsid w:val="00C909B9"/>
    <w:rsid w:val="00CC4784"/>
    <w:rsid w:val="00CD0851"/>
    <w:rsid w:val="00CE1B43"/>
    <w:rsid w:val="00D23F3D"/>
    <w:rsid w:val="00D2702A"/>
    <w:rsid w:val="00D34D9A"/>
    <w:rsid w:val="00D36804"/>
    <w:rsid w:val="00D409DE"/>
    <w:rsid w:val="00D42C9B"/>
    <w:rsid w:val="00D42DDA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E4AF1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16DF0-9B55-4A13-AC2B-E2224710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18</cp:revision>
  <cp:lastPrinted>2016-07-26T10:32:00Z</cp:lastPrinted>
  <dcterms:created xsi:type="dcterms:W3CDTF">2021-05-24T13:38:00Z</dcterms:created>
  <dcterms:modified xsi:type="dcterms:W3CDTF">2022-09-07T12:39:00Z</dcterms:modified>
</cp:coreProperties>
</file>