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AD3CAF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9A0F2B">
        <w:rPr>
          <w:rFonts w:eastAsia="Tahoma" w:cstheme="minorHAnsi"/>
          <w:b/>
          <w:sz w:val="24"/>
          <w:szCs w:val="24"/>
        </w:rPr>
        <w:t xml:space="preserve">Przedszkola nr </w:t>
      </w:r>
      <w:r w:rsidR="00A364B5">
        <w:rPr>
          <w:rFonts w:eastAsia="Tahoma" w:cstheme="minorHAnsi"/>
          <w:b/>
          <w:sz w:val="24"/>
          <w:szCs w:val="24"/>
        </w:rPr>
        <w:t>9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CC79E9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709"/>
        <w:gridCol w:w="1275"/>
        <w:gridCol w:w="1134"/>
        <w:gridCol w:w="851"/>
        <w:gridCol w:w="1276"/>
        <w:gridCol w:w="1134"/>
      </w:tblGrid>
      <w:tr w:rsidR="00225286" w:rsidRPr="00A364B5" w14:paraId="3390B2DD" w14:textId="77777777" w:rsidTr="0000243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A364B5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A364B5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A364B5" w14:paraId="244669FB" w14:textId="77777777" w:rsidTr="00002438">
        <w:trPr>
          <w:cantSplit/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A364B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A364B5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A364B5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4B5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364B5" w:rsidRPr="00A364B5" w14:paraId="2C3A8537" w14:textId="77777777" w:rsidTr="00247700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A364B5" w:rsidRPr="00A364B5" w:rsidRDefault="00A364B5" w:rsidP="00A364B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089D276F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schab bez kości, mięso świeże - nie mrożone, element wieprzowy pozbawiony kości, bez ścięgien i tkanki tłuszczowej/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4B120F60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0EE4AB72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49F89E31" w14:textId="77777777" w:rsidTr="002148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22656001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łopatka wieprzowa bez kości /mięso świeże - nie mrożone, element wieprzowy bez ścięgien i tkanki tłuszczowej, pozbawiony kości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7591F885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7BF80AC9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0AC8340B" w14:textId="77777777" w:rsidTr="007C11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2620BB6A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szynka wieprzowa bez kości "kulka" /mięso świeże - nie mrożone, element pozbawiony kości i tkanki tłuszczowej, bez ścięgien, wyselekcjonowany z udźca/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5C2C69D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4C4A7024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0532B49D" w14:textId="77777777" w:rsidTr="007C112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50C29C10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karczek wieprzowy bez kości /mięso świeże - nie mrożone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EBCFFB3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13AA6214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27685A12" w14:textId="77777777" w:rsidTr="002148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2DBADF9C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boczek wędzony  /parzony, bez dodatków białkowych, utleniaczy, chemicznych,  bez dodatku chemicznych substancji dodatkowych do żywności (głównie substancji                        konserwujących, przeciwutleniaczy, wzmacniaczy smaku, stabilizatorów, regulatorów kwasowości, emulgatorów), sztucznych aromatów (głównie dymu wędzarniczego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0A8149E6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1CFCAB9D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395EAE15" w14:textId="77777777" w:rsidTr="002148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2B78690F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szponder, mięso wołowe /mięso świeże - nie mrożone/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24505C36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39EE439B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3CF06F55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2CBBCB40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kiełbasa podwawelska,  /z mięsa wieprzowego i wołowego, parzona i wędzona.  Produkt w jelicie wieprzowym, średnio rozdrobniona, wędzona, parzona. Bez dodatku chemicznych substancji dodatkowych do żywności (głównie substancji konserwujących, przeciwutleniaczy, wzmacniaczy smaku, stabilizatorów, regulatorów kwasowości, emulgatorów), sztucznych aromatów (głównie dymu wędzarniczego</w:t>
            </w:r>
            <w:r w:rsidR="00C633CB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4A46FCC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33619A76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6AC6BF5E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B7115F1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A364B5">
              <w:rPr>
                <w:rFonts w:cstheme="minorHAnsi"/>
                <w:color w:val="000000"/>
                <w:sz w:val="18"/>
                <w:szCs w:val="18"/>
              </w:rPr>
              <w:t>frankfuterki</w:t>
            </w:r>
            <w:proofErr w:type="spellEnd"/>
            <w:r w:rsidRPr="00A364B5">
              <w:rPr>
                <w:rFonts w:cstheme="minorHAnsi"/>
                <w:color w:val="000000"/>
                <w:sz w:val="18"/>
                <w:szCs w:val="18"/>
              </w:rPr>
              <w:t xml:space="preserve"> (min. 80 % mięsa)</w:t>
            </w:r>
            <w:r w:rsidR="00C633C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Kiełbasa wieprzowa, średnio rozdrobniona, peklowana,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wędzona, surowa.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Osłonka: jelito baranie. 100g gotowego wyrobu uzyskuje się z 101 g mięsa. Bez dodatku chemicznych substancji dodatkowych do żywności (głównie substancji konserwujących, przeciwutleniaczy, wzmacniaczy smaku, stabilizatorów, regulatorów kwasowości, emulgatorów), sztucznych aromatów (głównie dymu wędzarniczego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26F60EE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45E66FEA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23FE80B2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65BF" w14:textId="46817D73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2727" w14:textId="756AA17B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parówki z szynki, zawartość mięsa min. 93%, bez glutaminianu, bez fosforanu sodu, hermetycznie pakowane, z wyraźnymi oznaczeniami zawartości mięsa.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A0C" w14:textId="34603B9A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0E6" w14:textId="6ADB4362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5CB5EF0C" w14:textId="77777777" w:rsidTr="002148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9AA" w14:textId="198706B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6ED33" w14:textId="16C1F46E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 xml:space="preserve">kiełbaski wiedeńskie, kiełbasa wieprzowo-drobiowa, homogenizowana, wędzona, parzona, w jadalnych jelitach baranich, 83% mięsa (mięso z kurczaka (44%), mięso wieprzowe (39%),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B3B1" w14:textId="78B4E888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1F0" w14:textId="4F4992D4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4888D75E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8E" w14:textId="4AC87F2E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4F9C" w14:textId="29CAE678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Kiełbasa śląska (min. 70% mięsa), kiełbasa wieprzowa, średnio rozdrobniona, peklowana, wędzona, parzona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EF9C" w14:textId="5492BEBC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8A3" w14:textId="1CAC0578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4A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FCE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9D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68D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3E6C682A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FCC1" w14:textId="5FE4E514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53AC" w14:textId="5DE5CA9C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Szynka gotowana , krojona w plastry ( w składzie mięso wieprzowe min. 76%)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EC56" w14:textId="0E5A97E6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D04" w14:textId="44821B16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89E6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647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6F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42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07974260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FE" w14:textId="598CF98F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48A4" w14:textId="051301C8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Polędwica sopocka, krojona w plastry</w:t>
            </w:r>
            <w:r w:rsidR="008223BF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(zawartość mięsa min. 75%) zawartość tłuszczu nie większa niż 10g na 100g produktu.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9A5" w14:textId="4E55EE3D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18B4" w14:textId="51A16C6E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B4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F3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37C7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574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38B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7AE69DA4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332" w14:textId="2AB5B885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43BA" w14:textId="45380F0D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Kiełbaski białe cienkie, parzone (min 82 % mięsa) kiełbasa średnio rozdrobniona, peklowana, parzona. Os</w:t>
            </w:r>
            <w:r w:rsidR="008223BF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onka: jelito baranie.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Bez konserwantów. 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2A1C" w14:textId="38C9A2BC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5176" w14:textId="2A74D9EB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4D0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0B3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2FD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E71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77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37A4948B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BF8" w14:textId="7B356A63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B272" w14:textId="16F3AC0B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Polędwica ciemna, krojona w plastry( zawartość mięsa min. 75%) zawartość tłuszczu nie większa niż 10g na 100g produktu.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1DF" w14:textId="5FD8DB1E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4CA3" w14:textId="1D5B0A6F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D02D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25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C6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7C8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4E24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3B3BC402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C322" w14:textId="61BE3700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DF73" w14:textId="7CFE55ED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Polędwiczki wieprzowe, mięso świeże, nie mrożone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E80F" w14:textId="48ABF374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8ADF" w14:textId="07A78CA6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7DE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309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65D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C4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A54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54869C71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CD8" w14:textId="2AB12F2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0476" w14:textId="52269A1E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polędwica z indyka krojona w plastry  (filet z indyka min. 51%) polędwica rozdrobniona, peklowana, parzona z dodatkiem wody. Osłonka niejadalna.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 Zawartość  tłuszczu nie więcej  niż 10 g na 100 g wyrobu gotowego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DC1D" w14:textId="41CB782C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AE" w14:textId="35CE0ED8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8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B1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BB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80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E324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25C0C791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2939" w14:textId="19662618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1FA" w14:textId="0FAA7FEF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schab pieczony,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krojony w plastry  ( w skł</w:t>
            </w:r>
            <w:r w:rsidR="008223BF">
              <w:rPr>
                <w:rFonts w:cstheme="minorHAnsi"/>
                <w:color w:val="000000"/>
                <w:sz w:val="18"/>
                <w:szCs w:val="18"/>
              </w:rPr>
              <w:t>a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dzie: schab wieprzowy bez kości 81%) wędzonka wieprzowa, peklowana, parzona, wędzona, pieczona z dodatkiem wody.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 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75F" w14:textId="3D1C4CA9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8027" w14:textId="01B5C138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D6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F04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F1D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A946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ED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54AD9BF4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F04" w14:textId="7463C390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C6B4" w14:textId="130C6FBC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 xml:space="preserve">szynka kurczak złoty, krojone w plastry( min. 80% filet z kurczaka) produkt blokowy, </w:t>
            </w:r>
            <w:proofErr w:type="spellStart"/>
            <w:r w:rsidRPr="00A364B5">
              <w:rPr>
                <w:rFonts w:cstheme="minorHAnsi"/>
                <w:color w:val="000000"/>
                <w:sz w:val="18"/>
                <w:szCs w:val="18"/>
              </w:rPr>
              <w:t>drobniony</w:t>
            </w:r>
            <w:proofErr w:type="spellEnd"/>
            <w:r w:rsidRPr="00A364B5">
              <w:rPr>
                <w:rFonts w:cstheme="minorHAnsi"/>
                <w:color w:val="000000"/>
                <w:sz w:val="18"/>
                <w:szCs w:val="18"/>
              </w:rPr>
              <w:t>, peklowany, parzony "z połączonych kawałków mięsa". Os</w:t>
            </w:r>
            <w:r w:rsidR="003C22BB">
              <w:rPr>
                <w:rFonts w:cstheme="minorHAnsi"/>
                <w:color w:val="000000"/>
                <w:sz w:val="18"/>
                <w:szCs w:val="18"/>
              </w:rPr>
              <w:t>ł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onka niejadalna.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7D2" w14:textId="34C2424F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3A6" w14:textId="1B7696B0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8A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5F6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B04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42E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EC5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5D60ABF7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C39" w14:textId="4F799E3E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771" w14:textId="0C0705D9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szynka z puszki krojona w plastry (w składzie: mięśnie z szynki wieprzowej min. 76%) produkt blokowy, wieprzowy, peklowany, parzony "z połączonych kawałków mięsa''. Bez dodatku chemicznych substancji dodatkowych do żywności (głównie substancji konserwujących, przeciwutleniaczy,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t>wzmacniaczy smaku, stabilizatorów, regulatorów kwasowości,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Emulgatorów), sztucznych aromatów (głównie aromatu dymu wędzarniczego), bez dodatków białkowych.</w:t>
            </w:r>
            <w:r w:rsidRPr="00A364B5">
              <w:rPr>
                <w:rFonts w:cstheme="minorHAnsi"/>
                <w:color w:val="000000"/>
                <w:sz w:val="18"/>
                <w:szCs w:val="18"/>
              </w:rPr>
              <w:br/>
              <w:t>Zawartość  tłuszczu nie więcej  niż 10 g na 100 g wyrobu gotowego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E0A2" w14:textId="2F7F9B15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4BC" w14:textId="4D6D307F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0FC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9AF0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216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41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B9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76F8CAE5" w14:textId="77777777" w:rsidTr="00A364B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B8C2" w14:textId="0ED5ADD9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DE17" w14:textId="0A4601E8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Kości wieprzowa wędzone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CAF" w14:textId="70EA56FE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7CF" w14:textId="69184CD3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8B3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D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F6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539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A7AA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7EC6B8D8" w14:textId="77777777" w:rsidTr="002148C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445" w14:textId="13695A7A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ED8" w14:textId="3AC3E7B7" w:rsidR="00A364B5" w:rsidRPr="00A364B5" w:rsidRDefault="00A364B5" w:rsidP="00A364B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 xml:space="preserve">Kości wieprzowa świeże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3BA6" w14:textId="644832E9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3E93" w14:textId="40D602F0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364B5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5D2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8A7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8B5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25F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9F71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364B5" w:rsidRPr="00A364B5" w14:paraId="1567AB59" w14:textId="77777777" w:rsidTr="00002438">
        <w:trPr>
          <w:cantSplit/>
          <w:trHeight w:val="942"/>
        </w:trPr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364B5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364B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364B5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364B5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A364B5" w:rsidRPr="00A364B5" w:rsidRDefault="00A364B5" w:rsidP="00A364B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A364B5" w:rsidRPr="00A364B5" w:rsidRDefault="00A364B5" w:rsidP="00A364B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A364B5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364B5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A364B5" w:rsidRPr="00A364B5" w:rsidRDefault="00A364B5" w:rsidP="00A364B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A364B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32A2" w14:textId="77777777" w:rsidR="0047663B" w:rsidRDefault="0047663B">
      <w:pPr>
        <w:spacing w:after="0" w:line="240" w:lineRule="auto"/>
      </w:pPr>
      <w:r>
        <w:separator/>
      </w:r>
    </w:p>
  </w:endnote>
  <w:endnote w:type="continuationSeparator" w:id="0">
    <w:p w14:paraId="18E76ECC" w14:textId="77777777" w:rsidR="0047663B" w:rsidRDefault="0047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C31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822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78D" w14:textId="77777777" w:rsidR="0047663B" w:rsidRDefault="0047663B">
      <w:pPr>
        <w:spacing w:after="0" w:line="240" w:lineRule="auto"/>
      </w:pPr>
      <w:r>
        <w:separator/>
      </w:r>
    </w:p>
  </w:footnote>
  <w:footnote w:type="continuationSeparator" w:id="0">
    <w:p w14:paraId="773FDFEC" w14:textId="77777777" w:rsidR="0047663B" w:rsidRDefault="0047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2485ABB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9A0F2B">
      <w:rPr>
        <w:rFonts w:cstheme="minorHAnsi"/>
        <w:sz w:val="20"/>
        <w:szCs w:val="20"/>
      </w:rPr>
      <w:t>P</w:t>
    </w:r>
    <w:r w:rsidR="00A364B5">
      <w:rPr>
        <w:rFonts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347565096">
    <w:abstractNumId w:val="0"/>
  </w:num>
  <w:num w:numId="2" w16cid:durableId="15310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02438"/>
    <w:rsid w:val="0009145E"/>
    <w:rsid w:val="000C2417"/>
    <w:rsid w:val="000F1497"/>
    <w:rsid w:val="000F753B"/>
    <w:rsid w:val="001057AC"/>
    <w:rsid w:val="001645A3"/>
    <w:rsid w:val="001D7907"/>
    <w:rsid w:val="00225286"/>
    <w:rsid w:val="00362DE8"/>
    <w:rsid w:val="00385FB3"/>
    <w:rsid w:val="003C22BB"/>
    <w:rsid w:val="0047663B"/>
    <w:rsid w:val="004E5EFF"/>
    <w:rsid w:val="00505711"/>
    <w:rsid w:val="005875EB"/>
    <w:rsid w:val="005D4DDE"/>
    <w:rsid w:val="00645460"/>
    <w:rsid w:val="006F41B4"/>
    <w:rsid w:val="007109AB"/>
    <w:rsid w:val="008223BF"/>
    <w:rsid w:val="00876A96"/>
    <w:rsid w:val="008774C7"/>
    <w:rsid w:val="009A0F2B"/>
    <w:rsid w:val="00A21A69"/>
    <w:rsid w:val="00A364B5"/>
    <w:rsid w:val="00AA1C66"/>
    <w:rsid w:val="00AD685B"/>
    <w:rsid w:val="00B70269"/>
    <w:rsid w:val="00BA794E"/>
    <w:rsid w:val="00C633CB"/>
    <w:rsid w:val="00C678E5"/>
    <w:rsid w:val="00CC79E9"/>
    <w:rsid w:val="00D22111"/>
    <w:rsid w:val="00D22B36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15</cp:revision>
  <dcterms:created xsi:type="dcterms:W3CDTF">2021-04-30T12:44:00Z</dcterms:created>
  <dcterms:modified xsi:type="dcterms:W3CDTF">2022-07-28T06:28:00Z</dcterms:modified>
</cp:coreProperties>
</file>