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A873" w14:textId="35A5E6DA" w:rsidR="00220C98" w:rsidRPr="007D6960" w:rsidRDefault="009047D0" w:rsidP="00F03F76">
      <w:pPr>
        <w:pStyle w:val="Tytu"/>
        <w:spacing w:after="60" w:line="276" w:lineRule="auto"/>
        <w:jc w:val="right"/>
        <w:rPr>
          <w:rFonts w:ascii="Cambria" w:hAnsi="Cambria" w:cs="Arial"/>
          <w:iCs/>
          <w:sz w:val="20"/>
          <w:szCs w:val="20"/>
          <w:u w:val="single"/>
          <w:lang w:val="pl-PL"/>
        </w:rPr>
      </w:pPr>
      <w:r>
        <w:rPr>
          <w:rFonts w:ascii="Cambria" w:hAnsi="Cambria" w:cs="Arial"/>
          <w:iCs/>
          <w:sz w:val="20"/>
          <w:szCs w:val="20"/>
          <w:lang w:val="pl-PL"/>
        </w:rPr>
        <w:t xml:space="preserve">Działoszyce , </w:t>
      </w:r>
      <w:r w:rsidR="00DA4856" w:rsidRPr="00DA4856">
        <w:rPr>
          <w:rFonts w:ascii="Cambria" w:hAnsi="Cambria" w:cs="Arial"/>
          <w:iCs/>
          <w:sz w:val="20"/>
          <w:szCs w:val="20"/>
          <w:lang w:val="pl-PL"/>
        </w:rPr>
        <w:t xml:space="preserve"> dnia </w:t>
      </w:r>
      <w:r w:rsidR="000D6E55" w:rsidRPr="000D6E55">
        <w:rPr>
          <w:rFonts w:ascii="Cambria" w:hAnsi="Cambria" w:cs="Arial"/>
          <w:iCs/>
          <w:sz w:val="20"/>
          <w:szCs w:val="20"/>
          <w:highlight w:val="yellow"/>
          <w:lang w:val="pl-PL"/>
        </w:rPr>
        <w:t>14</w:t>
      </w:r>
      <w:r w:rsidR="00504AE6" w:rsidRPr="000D6E55">
        <w:rPr>
          <w:rFonts w:ascii="Cambria" w:hAnsi="Cambria" w:cs="Arial"/>
          <w:iCs/>
          <w:sz w:val="20"/>
          <w:szCs w:val="20"/>
          <w:highlight w:val="yellow"/>
          <w:lang w:val="pl-PL"/>
        </w:rPr>
        <w:t>.0</w:t>
      </w:r>
      <w:r w:rsidR="000D6E55" w:rsidRPr="000D6E55">
        <w:rPr>
          <w:rFonts w:ascii="Cambria" w:hAnsi="Cambria" w:cs="Arial"/>
          <w:iCs/>
          <w:sz w:val="20"/>
          <w:szCs w:val="20"/>
          <w:highlight w:val="yellow"/>
          <w:lang w:val="pl-PL"/>
        </w:rPr>
        <w:t>9</w:t>
      </w:r>
      <w:r w:rsidR="00504AE6" w:rsidRPr="000D6E55">
        <w:rPr>
          <w:rFonts w:ascii="Cambria" w:hAnsi="Cambria" w:cs="Arial"/>
          <w:iCs/>
          <w:sz w:val="20"/>
          <w:szCs w:val="20"/>
          <w:highlight w:val="yellow"/>
          <w:lang w:val="pl-PL"/>
        </w:rPr>
        <w:t>.2022</w:t>
      </w:r>
      <w:r w:rsidR="00DA4856" w:rsidRPr="000D6E55">
        <w:rPr>
          <w:rFonts w:ascii="Cambria" w:hAnsi="Cambria" w:cs="Arial"/>
          <w:iCs/>
          <w:sz w:val="20"/>
          <w:szCs w:val="20"/>
          <w:highlight w:val="yellow"/>
          <w:lang w:val="pl-PL"/>
        </w:rPr>
        <w:t xml:space="preserve"> r.</w:t>
      </w:r>
    </w:p>
    <w:p w14:paraId="700AF5E6" w14:textId="77777777" w:rsidR="00504AE6" w:rsidRDefault="00504AE6" w:rsidP="00F03F76">
      <w:pPr>
        <w:pStyle w:val="Tytu"/>
        <w:spacing w:after="60" w:line="276" w:lineRule="auto"/>
        <w:rPr>
          <w:rFonts w:ascii="Cambria" w:hAnsi="Cambria" w:cs="Arial"/>
          <w:iCs/>
          <w:u w:val="single"/>
        </w:rPr>
      </w:pPr>
    </w:p>
    <w:p w14:paraId="7EAF6138" w14:textId="77777777" w:rsidR="009047D0" w:rsidRDefault="000102C3" w:rsidP="009047D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3A277B">
        <w:rPr>
          <w:rFonts w:ascii="Cambria" w:hAnsi="Cambria" w:cs="Arial"/>
          <w:iCs/>
          <w:u w:val="single"/>
          <w:lang w:val="pl-PL"/>
        </w:rPr>
        <w:t xml:space="preserve"> </w:t>
      </w:r>
      <w:r w:rsidRPr="007D6960">
        <w:rPr>
          <w:rFonts w:ascii="Cambria" w:hAnsi="Cambria" w:cs="Arial"/>
          <w:iCs/>
          <w:u w:val="single"/>
        </w:rPr>
        <w:t>Z a m ó w i e n i a</w:t>
      </w:r>
      <w:r w:rsidRPr="007D6960">
        <w:rPr>
          <w:rFonts w:ascii="Cambria" w:hAnsi="Cambria" w:cs="Arial"/>
          <w:iCs/>
          <w:u w:val="single"/>
        </w:rPr>
        <w:br/>
      </w:r>
      <w:r w:rsidR="009047D0" w:rsidRPr="007D6960">
        <w:rPr>
          <w:rFonts w:ascii="Cambria" w:hAnsi="Cambria" w:cs="Arial"/>
          <w:iCs/>
          <w:u w:val="single"/>
        </w:rPr>
        <w:t xml:space="preserve">S p e c y f i k a c j a </w:t>
      </w:r>
      <w:r w:rsidR="009047D0" w:rsidRPr="007D6960">
        <w:rPr>
          <w:rFonts w:ascii="Cambria" w:hAnsi="Cambria" w:cs="Arial"/>
          <w:iCs/>
          <w:u w:val="single"/>
        </w:rPr>
        <w:br/>
        <w:t>W a r u n k ó w</w:t>
      </w:r>
      <w:r w:rsidR="009047D0">
        <w:rPr>
          <w:rFonts w:ascii="Cambria" w:hAnsi="Cambria" w:cs="Arial"/>
          <w:iCs/>
          <w:u w:val="single"/>
          <w:lang w:val="pl-PL"/>
        </w:rPr>
        <w:t xml:space="preserve"> </w:t>
      </w:r>
      <w:r w:rsidR="009047D0" w:rsidRPr="007D6960">
        <w:rPr>
          <w:rFonts w:ascii="Cambria" w:hAnsi="Cambria" w:cs="Arial"/>
          <w:iCs/>
          <w:u w:val="single"/>
        </w:rPr>
        <w:t>Z a m ó w i e n i a</w:t>
      </w:r>
      <w:r w:rsidR="009047D0" w:rsidRPr="007D6960">
        <w:rPr>
          <w:rFonts w:ascii="Cambria" w:hAnsi="Cambria" w:cs="Arial"/>
          <w:iCs/>
          <w:u w:val="single"/>
        </w:rPr>
        <w:br/>
        <w:t>(SWZ)</w:t>
      </w:r>
    </w:p>
    <w:p w14:paraId="2931A166" w14:textId="77777777" w:rsidR="009047D0" w:rsidRPr="007D6960" w:rsidRDefault="009047D0" w:rsidP="00BC7E3B">
      <w:pPr>
        <w:pStyle w:val="Nagwek4"/>
        <w:numPr>
          <w:ilvl w:val="0"/>
          <w:numId w:val="11"/>
        </w:numPr>
        <w:shd w:val="clear" w:color="auto" w:fill="C9C9C9"/>
        <w:spacing w:after="120" w:line="276" w:lineRule="auto"/>
        <w:ind w:left="0" w:firstLine="0"/>
        <w:rPr>
          <w:rFonts w:ascii="Cambria" w:hAnsi="Cambria" w:cs="Arial"/>
          <w:sz w:val="24"/>
          <w:szCs w:val="24"/>
        </w:rPr>
      </w:pPr>
      <w:r w:rsidRPr="007D6960">
        <w:rPr>
          <w:rFonts w:ascii="Cambria" w:hAnsi="Cambria" w:cs="Arial"/>
          <w:sz w:val="24"/>
          <w:szCs w:val="24"/>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9047D0" w:rsidRPr="00E5386E" w14:paraId="6E915ECC"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700989DD" w14:textId="77777777" w:rsidR="009047D0" w:rsidRPr="003C0938" w:rsidRDefault="009047D0" w:rsidP="001D7465">
            <w:pPr>
              <w:pStyle w:val="Tekstpodstawowy3"/>
              <w:tabs>
                <w:tab w:val="left" w:pos="2410"/>
              </w:tabs>
              <w:spacing w:after="0"/>
              <w:jc w:val="center"/>
              <w:rPr>
                <w:rFonts w:ascii="Cambria" w:hAnsi="Cambria" w:cs="Arial"/>
                <w:b/>
                <w:bCs/>
                <w:sz w:val="20"/>
                <w:szCs w:val="20"/>
              </w:rPr>
            </w:pPr>
            <w:r w:rsidRPr="003C0938">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38FACBE3" w14:textId="77777777" w:rsidR="009047D0" w:rsidRPr="003C0938" w:rsidRDefault="009047D0" w:rsidP="001D7465">
            <w:pPr>
              <w:pStyle w:val="pkt"/>
              <w:spacing w:before="0" w:after="0"/>
              <w:ind w:hanging="851"/>
              <w:jc w:val="left"/>
              <w:rPr>
                <w:rFonts w:ascii="Cambria" w:hAnsi="Cambria"/>
                <w:b/>
                <w:bCs/>
                <w:sz w:val="20"/>
                <w:szCs w:val="20"/>
              </w:rPr>
            </w:pPr>
            <w:bookmarkStart w:id="0" w:name="_Hlk16594174"/>
            <w:r w:rsidRPr="003C0938">
              <w:rPr>
                <w:rFonts w:ascii="Cambria" w:hAnsi="Cambria"/>
                <w:b/>
                <w:color w:val="000000"/>
                <w:sz w:val="20"/>
                <w:szCs w:val="20"/>
              </w:rPr>
              <w:t>Gmina Działoszyce</w:t>
            </w:r>
            <w:bookmarkEnd w:id="0"/>
            <w:r w:rsidRPr="003C0938">
              <w:rPr>
                <w:rFonts w:ascii="Cambria" w:hAnsi="Cambria"/>
                <w:b/>
                <w:color w:val="000000"/>
                <w:sz w:val="20"/>
                <w:szCs w:val="20"/>
              </w:rPr>
              <w:t xml:space="preserve">, </w:t>
            </w:r>
            <w:r w:rsidRPr="003C0938">
              <w:rPr>
                <w:rFonts w:ascii="Cambria" w:hAnsi="Cambria"/>
                <w:b/>
                <w:bCs/>
                <w:sz w:val="20"/>
                <w:szCs w:val="20"/>
              </w:rPr>
              <w:t xml:space="preserve"> </w:t>
            </w:r>
            <w:bookmarkStart w:id="1" w:name="_Hlk16594181"/>
            <w:r w:rsidRPr="003C0938">
              <w:rPr>
                <w:rFonts w:ascii="Cambria" w:hAnsi="Cambria"/>
                <w:b/>
                <w:sz w:val="20"/>
                <w:szCs w:val="20"/>
              </w:rPr>
              <w:t>woj. Świętokrzyskie</w:t>
            </w:r>
            <w:bookmarkEnd w:id="1"/>
          </w:p>
          <w:p w14:paraId="086C8CD3" w14:textId="77777777" w:rsidR="009047D0" w:rsidRPr="003C0938" w:rsidRDefault="009047D0" w:rsidP="001D7465">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bookmarkStart w:id="2" w:name="_Hlk16594185"/>
            <w:r w:rsidRPr="003C0938">
              <w:rPr>
                <w:rFonts w:ascii="Cambria" w:hAnsi="Cambria"/>
                <w:b/>
                <w:sz w:val="20"/>
                <w:szCs w:val="20"/>
              </w:rPr>
              <w:t xml:space="preserve">ul. Skalbmierska 5, 28-440  Działoszyce </w:t>
            </w:r>
            <w:bookmarkEnd w:id="2"/>
          </w:p>
          <w:p w14:paraId="47632776"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41EDA52C"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7" w:history="1">
              <w:r w:rsidRPr="002A7979">
                <w:rPr>
                  <w:rStyle w:val="Hipercze"/>
                  <w:rFonts w:ascii="Cambria" w:hAnsi="Cambria"/>
                  <w:b/>
                  <w:sz w:val="20"/>
                  <w:szCs w:val="20"/>
                </w:rPr>
                <w:t>www.dzialoszyce.pl</w:t>
              </w:r>
            </w:hyperlink>
            <w:r>
              <w:rPr>
                <w:rFonts w:ascii="Cambria" w:hAnsi="Cambria"/>
                <w:b/>
                <w:sz w:val="20"/>
                <w:szCs w:val="20"/>
              </w:rPr>
              <w:t xml:space="preserve"> </w:t>
            </w:r>
          </w:p>
          <w:p w14:paraId="54E65184" w14:textId="77777777" w:rsidR="009047D0" w:rsidRPr="003C0938" w:rsidRDefault="009047D0" w:rsidP="001D7465">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8" w:history="1">
              <w:r w:rsidRPr="002A7979">
                <w:rPr>
                  <w:rStyle w:val="Hipercze"/>
                  <w:rFonts w:ascii="Cambria" w:hAnsi="Cambria"/>
                  <w:b/>
                  <w:sz w:val="20"/>
                  <w:szCs w:val="20"/>
                </w:rPr>
                <w:t>gmina@dzialoszyce.pl</w:t>
              </w:r>
            </w:hyperlink>
            <w:r>
              <w:rPr>
                <w:rFonts w:ascii="Cambria" w:hAnsi="Cambria"/>
                <w:sz w:val="20"/>
                <w:szCs w:val="20"/>
              </w:rPr>
              <w:t xml:space="preserve"> </w:t>
            </w:r>
          </w:p>
          <w:p w14:paraId="22D20833" w14:textId="77777777" w:rsidR="009047D0" w:rsidRPr="003C0938" w:rsidRDefault="009047D0" w:rsidP="001D7465">
            <w:pPr>
              <w:rPr>
                <w:rFonts w:ascii="Cambria" w:hAnsi="Cambria"/>
                <w:b/>
                <w:color w:val="0000FF"/>
                <w:sz w:val="20"/>
                <w:szCs w:val="20"/>
                <w:u w:val="single"/>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9047D0" w:rsidRPr="007D6960" w14:paraId="7EAF5853"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59EEA2E2" w14:textId="77777777" w:rsidR="009047D0" w:rsidRPr="007D6960" w:rsidRDefault="009047D0" w:rsidP="001D7465">
            <w:pPr>
              <w:pStyle w:val="Tekstpodstawowy3"/>
              <w:tabs>
                <w:tab w:val="left" w:pos="2410"/>
              </w:tabs>
              <w:spacing w:after="0"/>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32EB8BCC" w14:textId="77777777" w:rsidR="009047D0" w:rsidRPr="003C0938" w:rsidRDefault="009047D0" w:rsidP="001D7465">
            <w:pPr>
              <w:pStyle w:val="pkt"/>
              <w:spacing w:before="0" w:after="0"/>
              <w:ind w:hanging="851"/>
              <w:jc w:val="left"/>
              <w:rPr>
                <w:rFonts w:ascii="Cambria" w:hAnsi="Cambria"/>
                <w:b/>
                <w:bCs/>
                <w:sz w:val="20"/>
                <w:szCs w:val="20"/>
              </w:rPr>
            </w:pPr>
            <w:r w:rsidRPr="007D6960">
              <w:rPr>
                <w:rFonts w:ascii="Cambria" w:hAnsi="Cambria" w:cs="Arial"/>
                <w:b/>
                <w:bCs/>
                <w:sz w:val="20"/>
                <w:szCs w:val="20"/>
                <w:lang w:val="en-US"/>
              </w:rPr>
              <w:t xml:space="preserve"> </w:t>
            </w:r>
            <w:r w:rsidRPr="003C0938">
              <w:rPr>
                <w:rFonts w:ascii="Cambria" w:hAnsi="Cambria"/>
                <w:b/>
                <w:color w:val="000000"/>
                <w:sz w:val="20"/>
                <w:szCs w:val="20"/>
              </w:rPr>
              <w:t xml:space="preserve">Gmina Działoszyce, </w:t>
            </w:r>
            <w:r w:rsidRPr="003C0938">
              <w:rPr>
                <w:rFonts w:ascii="Cambria" w:hAnsi="Cambria"/>
                <w:b/>
                <w:bCs/>
                <w:sz w:val="20"/>
                <w:szCs w:val="20"/>
              </w:rPr>
              <w:t xml:space="preserve"> </w:t>
            </w:r>
            <w:r w:rsidRPr="003C0938">
              <w:rPr>
                <w:rFonts w:ascii="Cambria" w:hAnsi="Cambria"/>
                <w:b/>
                <w:sz w:val="20"/>
                <w:szCs w:val="20"/>
              </w:rPr>
              <w:t>woj. Świętokrzyskie</w:t>
            </w:r>
          </w:p>
          <w:p w14:paraId="115EE6D5" w14:textId="77777777" w:rsidR="009047D0" w:rsidRPr="003C0938" w:rsidRDefault="009047D0" w:rsidP="001D7465">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r w:rsidRPr="003C0938">
              <w:rPr>
                <w:rFonts w:ascii="Cambria" w:hAnsi="Cambria"/>
                <w:b/>
                <w:sz w:val="20"/>
                <w:szCs w:val="20"/>
              </w:rPr>
              <w:t xml:space="preserve">ul. Skalbmierska 5, 28-440  Działoszyce </w:t>
            </w:r>
          </w:p>
          <w:p w14:paraId="00CA2511"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65FCACAE"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9" w:history="1">
              <w:r w:rsidRPr="002A7979">
                <w:rPr>
                  <w:rStyle w:val="Hipercze"/>
                  <w:rFonts w:ascii="Cambria" w:hAnsi="Cambria"/>
                  <w:b/>
                  <w:sz w:val="20"/>
                  <w:szCs w:val="20"/>
                </w:rPr>
                <w:t>www.dzialoszyce.pl</w:t>
              </w:r>
            </w:hyperlink>
            <w:r>
              <w:rPr>
                <w:rFonts w:ascii="Cambria" w:hAnsi="Cambria"/>
                <w:b/>
                <w:sz w:val="20"/>
                <w:szCs w:val="20"/>
              </w:rPr>
              <w:t xml:space="preserve"> </w:t>
            </w:r>
          </w:p>
          <w:p w14:paraId="29796F32" w14:textId="77777777" w:rsidR="009047D0" w:rsidRPr="003C0938" w:rsidRDefault="009047D0" w:rsidP="001D7465">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10" w:history="1">
              <w:r w:rsidRPr="002A7979">
                <w:rPr>
                  <w:rStyle w:val="Hipercze"/>
                  <w:rFonts w:ascii="Cambria" w:hAnsi="Cambria"/>
                  <w:b/>
                  <w:sz w:val="20"/>
                  <w:szCs w:val="20"/>
                </w:rPr>
                <w:t>gmina@dzialoszyce.pl</w:t>
              </w:r>
            </w:hyperlink>
            <w:r>
              <w:rPr>
                <w:rFonts w:ascii="Cambria" w:hAnsi="Cambria"/>
                <w:sz w:val="20"/>
                <w:szCs w:val="20"/>
              </w:rPr>
              <w:t xml:space="preserve"> </w:t>
            </w:r>
          </w:p>
          <w:p w14:paraId="32ABAA41" w14:textId="77777777" w:rsidR="009047D0" w:rsidRPr="007D6960" w:rsidRDefault="009047D0" w:rsidP="001D7465">
            <w:pPr>
              <w:rPr>
                <w:rStyle w:val="FontStyle132"/>
                <w:rFonts w:ascii="Cambria" w:hAnsi="Cambria"/>
                <w:sz w:val="20"/>
                <w:szCs w:val="20"/>
                <w:lang w:val="en-US"/>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9047D0" w:rsidRPr="007D6960" w14:paraId="71895A00"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27DC6AC1" w14:textId="77777777" w:rsidR="009047D0" w:rsidRPr="002069CA" w:rsidRDefault="009047D0" w:rsidP="001D7465">
            <w:pPr>
              <w:pStyle w:val="Tekstpodstawowy3"/>
              <w:tabs>
                <w:tab w:val="left" w:pos="2410"/>
              </w:tabs>
              <w:spacing w:after="0"/>
              <w:jc w:val="center"/>
              <w:rPr>
                <w:rFonts w:ascii="Cambria" w:hAnsi="Cambria" w:cs="Arial"/>
                <w:b/>
                <w:sz w:val="20"/>
                <w:szCs w:val="20"/>
                <w:lang w:val="pl-PL"/>
              </w:rPr>
            </w:pPr>
            <w:r>
              <w:rPr>
                <w:rFonts w:ascii="Cambria" w:hAnsi="Cambria" w:cs="Arial"/>
                <w:b/>
                <w:sz w:val="20"/>
                <w:szCs w:val="20"/>
                <w:lang w:val="pl-PL"/>
              </w:rPr>
              <w:t>Znak sprawy</w:t>
            </w:r>
          </w:p>
        </w:tc>
        <w:tc>
          <w:tcPr>
            <w:tcW w:w="6095" w:type="dxa"/>
            <w:tcBorders>
              <w:top w:val="single" w:sz="8" w:space="0" w:color="auto"/>
              <w:left w:val="single" w:sz="8" w:space="0" w:color="auto"/>
              <w:bottom w:val="single" w:sz="8" w:space="0" w:color="auto"/>
              <w:right w:val="single" w:sz="8" w:space="0" w:color="auto"/>
            </w:tcBorders>
          </w:tcPr>
          <w:p w14:paraId="4DF838AB" w14:textId="77777777" w:rsidR="009047D0" w:rsidRDefault="009047D0" w:rsidP="001D7465">
            <w:pPr>
              <w:pStyle w:val="pkt"/>
              <w:spacing w:before="0" w:after="0"/>
              <w:ind w:hanging="851"/>
              <w:jc w:val="left"/>
              <w:rPr>
                <w:rFonts w:ascii="Cambria" w:hAnsi="Cambria" w:cs="Arial"/>
                <w:b/>
                <w:bCs/>
                <w:sz w:val="20"/>
                <w:szCs w:val="20"/>
                <w:lang w:val="en-US"/>
              </w:rPr>
            </w:pPr>
          </w:p>
          <w:p w14:paraId="46A2C7B2" w14:textId="548BBE3E" w:rsidR="009047D0" w:rsidRPr="0060396A" w:rsidRDefault="009047D0" w:rsidP="001D7465">
            <w:pPr>
              <w:pStyle w:val="Standard"/>
              <w:rPr>
                <w:rFonts w:ascii="Cambria" w:hAnsi="Cambria"/>
                <w:sz w:val="20"/>
                <w:szCs w:val="20"/>
              </w:rPr>
            </w:pPr>
            <w:r w:rsidRPr="00C1747D">
              <w:rPr>
                <w:rFonts w:ascii="Cambria" w:hAnsi="Cambria" w:cs="Arial"/>
                <w:b/>
                <w:bCs/>
                <w:sz w:val="20"/>
                <w:szCs w:val="20"/>
                <w:lang w:val="en-US"/>
              </w:rPr>
              <w:t>GKRiOŚ.II.762</w:t>
            </w:r>
            <w:r>
              <w:rPr>
                <w:rFonts w:ascii="Cambria" w:hAnsi="Cambria" w:cs="Arial"/>
                <w:b/>
                <w:bCs/>
                <w:sz w:val="20"/>
                <w:szCs w:val="20"/>
                <w:lang w:val="en-US"/>
              </w:rPr>
              <w:t>4.1</w:t>
            </w:r>
            <w:r w:rsidR="00135101">
              <w:rPr>
                <w:rFonts w:ascii="Cambria" w:hAnsi="Cambria" w:cs="Arial"/>
                <w:b/>
                <w:bCs/>
                <w:sz w:val="20"/>
                <w:szCs w:val="20"/>
                <w:lang w:val="en-US"/>
              </w:rPr>
              <w:t>4</w:t>
            </w:r>
            <w:r>
              <w:rPr>
                <w:rFonts w:ascii="Cambria" w:hAnsi="Cambria" w:cs="Arial"/>
                <w:b/>
                <w:bCs/>
                <w:sz w:val="20"/>
                <w:szCs w:val="20"/>
                <w:lang w:val="en-US"/>
              </w:rPr>
              <w:t>.22</w:t>
            </w:r>
          </w:p>
          <w:p w14:paraId="6DD3CDC1" w14:textId="77777777" w:rsidR="009047D0" w:rsidRPr="007D6960" w:rsidRDefault="009047D0" w:rsidP="001D7465">
            <w:pPr>
              <w:pStyle w:val="pkt"/>
              <w:spacing w:before="0" w:after="0"/>
              <w:ind w:hanging="851"/>
              <w:jc w:val="left"/>
              <w:rPr>
                <w:rFonts w:ascii="Cambria" w:hAnsi="Cambria" w:cs="Arial"/>
                <w:b/>
                <w:bCs/>
                <w:sz w:val="20"/>
                <w:szCs w:val="20"/>
                <w:lang w:val="en-US"/>
              </w:rPr>
            </w:pPr>
          </w:p>
        </w:tc>
      </w:tr>
      <w:tr w:rsidR="009047D0" w:rsidRPr="00A531D9" w14:paraId="40C60F6F" w14:textId="77777777" w:rsidTr="001D7465">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3D4E99A0" w14:textId="77777777" w:rsidR="009047D0" w:rsidRPr="001F339A" w:rsidRDefault="009047D0" w:rsidP="001D7465">
            <w:pPr>
              <w:spacing w:line="276" w:lineRule="auto"/>
              <w:rPr>
                <w:rFonts w:ascii="Cambria" w:hAnsi="Cambria" w:cs="Arial"/>
                <w:sz w:val="20"/>
                <w:szCs w:val="20"/>
              </w:rPr>
            </w:pPr>
            <w:r w:rsidRPr="001F339A">
              <w:rPr>
                <w:rFonts w:ascii="Cambria" w:hAnsi="Cambria" w:cs="Arial"/>
                <w:b/>
                <w:bCs/>
                <w:iCs/>
                <w:sz w:val="20"/>
                <w:szCs w:val="20"/>
              </w:rPr>
              <w:t xml:space="preserve">Zmiany i wyjaśnienia treści SWZ oraz inne dokumenty zamówienia bezpośrednio związane </w:t>
            </w:r>
            <w:r w:rsidRPr="001F339A">
              <w:rPr>
                <w:rFonts w:ascii="Cambria" w:hAnsi="Cambria" w:cs="Arial"/>
                <w:b/>
                <w:bCs/>
                <w:iCs/>
                <w:sz w:val="20"/>
                <w:szCs w:val="20"/>
              </w:rPr>
              <w:br/>
              <w:t>z postepowaniem o udzielenie zamówienia będą udostępniane na stronie internetowej:</w:t>
            </w:r>
          </w:p>
          <w:p w14:paraId="0B68710F" w14:textId="77777777" w:rsidR="009047D0" w:rsidRPr="00167AEE" w:rsidRDefault="00AD3D33" w:rsidP="001D7465">
            <w:pPr>
              <w:jc w:val="both"/>
              <w:rPr>
                <w:rFonts w:ascii="Cambria" w:hAnsi="Cambria" w:cs="Arial"/>
                <w:b/>
                <w:bCs/>
                <w:sz w:val="20"/>
                <w:szCs w:val="20"/>
              </w:rPr>
            </w:pPr>
            <w:hyperlink r:id="rId11" w:history="1">
              <w:r w:rsidR="009047D0" w:rsidRPr="002A7979">
                <w:rPr>
                  <w:rStyle w:val="Hipercze"/>
                  <w:rFonts w:ascii="Cambria" w:hAnsi="Cambria" w:cs="Arial"/>
                  <w:b/>
                  <w:sz w:val="20"/>
                  <w:szCs w:val="20"/>
                </w:rPr>
                <w:t>https://platformazakupowa.pl/pn/dzialoszyce/proceedings</w:t>
              </w:r>
            </w:hyperlink>
            <w:r w:rsidR="009047D0">
              <w:rPr>
                <w:rFonts w:ascii="Cambria" w:hAnsi="Cambria" w:cs="Arial"/>
                <w:b/>
                <w:sz w:val="20"/>
                <w:szCs w:val="20"/>
              </w:rPr>
              <w:t xml:space="preserve"> </w:t>
            </w:r>
          </w:p>
        </w:tc>
      </w:tr>
    </w:tbl>
    <w:p w14:paraId="094AFE01" w14:textId="77777777" w:rsidR="009047D0" w:rsidRPr="00A531D9" w:rsidRDefault="009047D0" w:rsidP="009047D0">
      <w:pPr>
        <w:spacing w:line="276" w:lineRule="auto"/>
        <w:rPr>
          <w:rFonts w:ascii="Cambria" w:hAnsi="Cambria" w:cs="Arial"/>
          <w:sz w:val="20"/>
          <w:szCs w:val="20"/>
        </w:rPr>
      </w:pPr>
    </w:p>
    <w:p w14:paraId="1CFF1653" w14:textId="77777777" w:rsidR="009047D0" w:rsidRPr="002A133A" w:rsidRDefault="009047D0" w:rsidP="00BC7E3B">
      <w:pPr>
        <w:pStyle w:val="Nagwek4"/>
        <w:numPr>
          <w:ilvl w:val="0"/>
          <w:numId w:val="11"/>
        </w:numPr>
        <w:shd w:val="clear" w:color="auto" w:fill="C9C9C9"/>
        <w:spacing w:before="120" w:after="0" w:line="276" w:lineRule="auto"/>
        <w:ind w:left="0" w:firstLine="0"/>
        <w:rPr>
          <w:rFonts w:ascii="Cambria" w:hAnsi="Cambria" w:cs="Arial"/>
          <w:sz w:val="24"/>
          <w:szCs w:val="24"/>
        </w:rPr>
      </w:pPr>
      <w:r w:rsidRPr="007D6960">
        <w:rPr>
          <w:rFonts w:ascii="Cambria" w:hAnsi="Cambria" w:cs="Arial"/>
          <w:sz w:val="24"/>
          <w:szCs w:val="24"/>
        </w:rPr>
        <w:t>Tryb udzielenia zamówienia.</w:t>
      </w:r>
    </w:p>
    <w:p w14:paraId="01083D35" w14:textId="0F45936E" w:rsidR="009047D0" w:rsidRPr="002E46A0" w:rsidRDefault="009047D0" w:rsidP="00BC7E3B">
      <w:pPr>
        <w:numPr>
          <w:ilvl w:val="0"/>
          <w:numId w:val="52"/>
        </w:numPr>
        <w:autoSpaceDE w:val="0"/>
        <w:autoSpaceDN w:val="0"/>
        <w:adjustRightInd w:val="0"/>
        <w:spacing w:line="276" w:lineRule="auto"/>
        <w:ind w:left="426"/>
        <w:jc w:val="both"/>
        <w:rPr>
          <w:rFonts w:ascii="Cambria" w:hAnsi="Cambria" w:cs="Arial"/>
          <w:bCs/>
          <w:sz w:val="20"/>
          <w:szCs w:val="20"/>
          <w:lang w:val="x-none" w:eastAsia="x-none"/>
        </w:rPr>
      </w:pPr>
      <w:r w:rsidRPr="002E46A0">
        <w:rPr>
          <w:rFonts w:ascii="Cambria" w:hAnsi="Cambria" w:cs="Arial"/>
          <w:bCs/>
          <w:sz w:val="20"/>
          <w:szCs w:val="20"/>
          <w:lang w:val="x-none" w:eastAsia="x-none"/>
        </w:rPr>
        <w:t xml:space="preserve">Postępowanie o udzielenie zamówienia publicznego prowadzone jest w trybie podstawowym, na podstawie art. 275 pkt 1 ustawy z dnia 11 września 2019 r. - Prawo zamówień publicznych (Dz. U. </w:t>
      </w:r>
      <w:r>
        <w:rPr>
          <w:rFonts w:ascii="Cambria" w:hAnsi="Cambria" w:cs="Arial"/>
          <w:bCs/>
          <w:sz w:val="20"/>
          <w:szCs w:val="20"/>
          <w:lang w:val="x-none" w:eastAsia="x-none"/>
        </w:rPr>
        <w:t>z 202</w:t>
      </w:r>
      <w:r w:rsidR="008708F6">
        <w:rPr>
          <w:rFonts w:ascii="Cambria" w:hAnsi="Cambria" w:cs="Arial"/>
          <w:bCs/>
          <w:sz w:val="20"/>
          <w:szCs w:val="20"/>
          <w:lang w:eastAsia="x-none"/>
        </w:rPr>
        <w:t>2</w:t>
      </w:r>
      <w:r>
        <w:rPr>
          <w:rFonts w:ascii="Cambria" w:hAnsi="Cambria" w:cs="Arial"/>
          <w:bCs/>
          <w:sz w:val="20"/>
          <w:szCs w:val="20"/>
          <w:lang w:val="x-none" w:eastAsia="x-none"/>
        </w:rPr>
        <w:t xml:space="preserve"> r., poz. </w:t>
      </w:r>
      <w:r w:rsidR="008708F6">
        <w:rPr>
          <w:rFonts w:ascii="Cambria" w:hAnsi="Cambria" w:cs="Arial"/>
          <w:bCs/>
          <w:sz w:val="20"/>
          <w:szCs w:val="20"/>
          <w:lang w:eastAsia="x-none"/>
        </w:rPr>
        <w:t>1710</w:t>
      </w:r>
      <w:r w:rsidRPr="002E46A0">
        <w:rPr>
          <w:rFonts w:ascii="Cambria" w:hAnsi="Cambria" w:cs="Arial"/>
          <w:bCs/>
          <w:sz w:val="20"/>
          <w:szCs w:val="20"/>
          <w:lang w:eastAsia="x-none"/>
        </w:rPr>
        <w:t xml:space="preserve"> ze zm.</w:t>
      </w:r>
      <w:r w:rsidRPr="002E46A0">
        <w:rPr>
          <w:rFonts w:ascii="Cambria" w:hAnsi="Cambria" w:cs="Arial"/>
          <w:bCs/>
          <w:sz w:val="20"/>
          <w:szCs w:val="20"/>
          <w:lang w:val="x-none" w:eastAsia="x-none"/>
        </w:rPr>
        <w:t>) [zwanej dalej także „</w:t>
      </w:r>
      <w:r w:rsidRPr="002E46A0">
        <w:rPr>
          <w:rFonts w:ascii="Cambria" w:hAnsi="Cambria" w:cs="Arial"/>
          <w:bCs/>
          <w:sz w:val="20"/>
          <w:szCs w:val="20"/>
          <w:lang w:eastAsia="x-none"/>
        </w:rPr>
        <w:t xml:space="preserve">ustawa </w:t>
      </w:r>
      <w:proofErr w:type="spellStart"/>
      <w:r w:rsidRPr="002E46A0">
        <w:rPr>
          <w:rFonts w:ascii="Cambria" w:hAnsi="Cambria" w:cs="Arial"/>
          <w:bCs/>
          <w:sz w:val="20"/>
          <w:szCs w:val="20"/>
          <w:lang w:eastAsia="x-none"/>
        </w:rPr>
        <w:t>Pzp</w:t>
      </w:r>
      <w:proofErr w:type="spellEnd"/>
      <w:r w:rsidRPr="002E46A0">
        <w:rPr>
          <w:rFonts w:ascii="Cambria" w:hAnsi="Cambria" w:cs="Arial"/>
          <w:bCs/>
          <w:sz w:val="20"/>
          <w:szCs w:val="20"/>
          <w:lang w:val="x-none" w:eastAsia="x-none"/>
        </w:rPr>
        <w:t>”].</w:t>
      </w:r>
    </w:p>
    <w:p w14:paraId="3420BF92" w14:textId="77777777" w:rsidR="009047D0" w:rsidRPr="002E46A0" w:rsidRDefault="009047D0" w:rsidP="00BC7E3B">
      <w:pPr>
        <w:numPr>
          <w:ilvl w:val="0"/>
          <w:numId w:val="52"/>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sz w:val="20"/>
          <w:szCs w:val="20"/>
          <w:lang w:val="x-none" w:eastAsia="x-none"/>
        </w:rPr>
        <w:t>Zamawiający nie przewiduje wyboru najkorzystniejszej oferty z możliwością prowadzenia negocjacji.</w:t>
      </w:r>
    </w:p>
    <w:p w14:paraId="2D129453" w14:textId="769CE5B6" w:rsidR="0079016F" w:rsidRPr="00A568EB" w:rsidRDefault="009047D0" w:rsidP="0052638D">
      <w:pPr>
        <w:numPr>
          <w:ilvl w:val="0"/>
          <w:numId w:val="52"/>
        </w:numPr>
        <w:autoSpaceDE w:val="0"/>
        <w:autoSpaceDN w:val="0"/>
        <w:adjustRightInd w:val="0"/>
        <w:spacing w:after="60" w:line="276" w:lineRule="auto"/>
        <w:ind w:left="426"/>
        <w:jc w:val="both"/>
        <w:rPr>
          <w:rFonts w:ascii="Cambria" w:hAnsi="Cambria"/>
          <w:sz w:val="20"/>
          <w:szCs w:val="20"/>
          <w:lang w:val="x-none" w:eastAsia="x-none"/>
        </w:rPr>
      </w:pPr>
      <w:r w:rsidRPr="00A568EB">
        <w:rPr>
          <w:rFonts w:ascii="Cambria" w:hAnsi="Cambria" w:cs="Arial"/>
          <w:bCs/>
          <w:iCs/>
          <w:sz w:val="20"/>
          <w:szCs w:val="20"/>
        </w:rPr>
        <w:t xml:space="preserve">Zamawiający w oparciu o zapisy art. 274 ust. 1 ustawy </w:t>
      </w:r>
      <w:proofErr w:type="spellStart"/>
      <w:r w:rsidRPr="00A568EB">
        <w:rPr>
          <w:rFonts w:ascii="Cambria" w:hAnsi="Cambria" w:cs="Arial"/>
          <w:bCs/>
          <w:iCs/>
          <w:sz w:val="20"/>
          <w:szCs w:val="20"/>
        </w:rPr>
        <w:t>Pzp</w:t>
      </w:r>
      <w:proofErr w:type="spellEnd"/>
      <w:r w:rsidRPr="00A568EB">
        <w:rPr>
          <w:rFonts w:ascii="Cambria" w:hAnsi="Cambria" w:cs="Arial"/>
          <w:bCs/>
          <w:iCs/>
          <w:sz w:val="20"/>
          <w:szCs w:val="20"/>
        </w:rPr>
        <w:t xml:space="preserve"> wezwie Wykonawcę, którego oferta została najwyżej oceniona, do złożenia w wyznaczonym terminie, nie krótszym niż 5 dni od dnia wezwania, podmiotowych środków dowodowych, jeżeli są wymagane.</w:t>
      </w:r>
    </w:p>
    <w:p w14:paraId="3CD0F86A" w14:textId="77777777" w:rsidR="00CE5B34" w:rsidRPr="00A41D3B" w:rsidRDefault="00CE5B34" w:rsidP="00BC7E3B">
      <w:pPr>
        <w:numPr>
          <w:ilvl w:val="0"/>
          <w:numId w:val="11"/>
        </w:numPr>
        <w:shd w:val="clear" w:color="auto" w:fill="C9C9C9"/>
        <w:spacing w:line="276" w:lineRule="auto"/>
        <w:ind w:left="0" w:firstLine="0"/>
        <w:rPr>
          <w:rFonts w:ascii="Cambria" w:hAnsi="Cambria" w:cs="Arial"/>
          <w:b/>
          <w:sz w:val="20"/>
          <w:szCs w:val="20"/>
          <w:u w:val="single"/>
        </w:rPr>
      </w:pPr>
      <w:r w:rsidRPr="007D6960">
        <w:rPr>
          <w:rFonts w:ascii="Cambria" w:hAnsi="Cambria" w:cs="Arial"/>
          <w:b/>
          <w:sz w:val="22"/>
          <w:szCs w:val="22"/>
        </w:rPr>
        <w:t>Opis przedmiotu zamówienia</w:t>
      </w:r>
      <w:r w:rsidRPr="00A41D3B">
        <w:rPr>
          <w:rFonts w:ascii="Cambria" w:hAnsi="Cambria" w:cs="Arial"/>
          <w:b/>
          <w:sz w:val="20"/>
          <w:szCs w:val="20"/>
        </w:rPr>
        <w:t>.</w:t>
      </w:r>
    </w:p>
    <w:p w14:paraId="1B4A56FA" w14:textId="77777777" w:rsidR="009047D0" w:rsidRPr="007D6960" w:rsidRDefault="009047D0" w:rsidP="00F03F76">
      <w:pPr>
        <w:shd w:val="clear" w:color="auto" w:fill="FFFFFF"/>
        <w:spacing w:line="276" w:lineRule="auto"/>
        <w:rPr>
          <w:rFonts w:ascii="Cambria" w:hAnsi="Cambria" w:cs="Arial"/>
          <w:b/>
          <w:sz w:val="20"/>
          <w:szCs w:val="20"/>
          <w:u w:val="single"/>
        </w:rPr>
      </w:pPr>
    </w:p>
    <w:p w14:paraId="4497EECB" w14:textId="77777777" w:rsidR="00591EB3" w:rsidRPr="007D6960" w:rsidRDefault="00591EB3" w:rsidP="00F03F76">
      <w:pPr>
        <w:shd w:val="clear" w:color="auto" w:fill="BFBFBF"/>
        <w:tabs>
          <w:tab w:val="left" w:pos="6060"/>
        </w:tabs>
        <w:spacing w:line="276" w:lineRule="auto"/>
        <w:jc w:val="center"/>
        <w:rPr>
          <w:rFonts w:ascii="Cambria" w:hAnsi="Cambria" w:cs="Arial"/>
          <w:b/>
          <w:sz w:val="20"/>
          <w:szCs w:val="20"/>
        </w:rPr>
      </w:pPr>
    </w:p>
    <w:p w14:paraId="13B0B72B" w14:textId="17DAA972" w:rsidR="00F63CF2" w:rsidRPr="00D37EDC" w:rsidRDefault="00D37EDC" w:rsidP="00F03F76">
      <w:pPr>
        <w:shd w:val="clear" w:color="auto" w:fill="BFBFBF"/>
        <w:spacing w:line="276" w:lineRule="auto"/>
        <w:jc w:val="center"/>
        <w:rPr>
          <w:rFonts w:ascii="Cambria" w:hAnsi="Cambria"/>
          <w:b/>
          <w:sz w:val="22"/>
          <w:szCs w:val="22"/>
          <w:lang w:val="x-none" w:eastAsia="en-US"/>
        </w:rPr>
      </w:pPr>
      <w:bookmarkStart w:id="3" w:name="_Hlk65489687"/>
      <w:bookmarkStart w:id="4" w:name="_Hlk65485202"/>
      <w:r w:rsidRPr="00D37EDC">
        <w:rPr>
          <w:rFonts w:ascii="Cambria" w:hAnsi="Cambria" w:cs="Calibri"/>
          <w:b/>
          <w:bCs/>
          <w:sz w:val="22"/>
          <w:szCs w:val="22"/>
        </w:rPr>
        <w:t>„</w:t>
      </w:r>
      <w:bookmarkStart w:id="5" w:name="_Hlk99472370"/>
      <w:r w:rsidR="00DC0F2F">
        <w:rPr>
          <w:rFonts w:ascii="Cambria" w:hAnsi="Cambria" w:cs="Calibri"/>
          <w:b/>
          <w:bCs/>
          <w:sz w:val="22"/>
          <w:szCs w:val="22"/>
        </w:rPr>
        <w:t xml:space="preserve">Budowa  kanalizacji sanitarnej </w:t>
      </w:r>
      <w:r w:rsidR="009047D0">
        <w:rPr>
          <w:rFonts w:ascii="Cambria" w:hAnsi="Cambria" w:cs="Calibri"/>
          <w:b/>
          <w:bCs/>
          <w:sz w:val="22"/>
          <w:szCs w:val="22"/>
        </w:rPr>
        <w:t xml:space="preserve">na terenie gminy Działoszyce </w:t>
      </w:r>
      <w:r w:rsidR="00DC0F2F">
        <w:rPr>
          <w:rFonts w:ascii="Cambria" w:hAnsi="Cambria" w:cs="Calibri"/>
          <w:b/>
          <w:bCs/>
          <w:sz w:val="22"/>
          <w:szCs w:val="22"/>
        </w:rPr>
        <w:t>– Etap I</w:t>
      </w:r>
      <w:bookmarkEnd w:id="5"/>
      <w:r w:rsidRPr="00D37EDC">
        <w:rPr>
          <w:rFonts w:ascii="Cambria" w:hAnsi="Cambria" w:cs="Calibri"/>
          <w:b/>
          <w:bCs/>
          <w:sz w:val="22"/>
          <w:szCs w:val="22"/>
        </w:rPr>
        <w:t>”</w:t>
      </w:r>
      <w:r w:rsidR="003E4FD3" w:rsidRPr="00D37EDC">
        <w:rPr>
          <w:rFonts w:ascii="Cambria" w:hAnsi="Cambria"/>
          <w:b/>
          <w:sz w:val="22"/>
          <w:szCs w:val="22"/>
          <w:lang w:val="x-none" w:eastAsia="en-US"/>
        </w:rPr>
        <w:br/>
      </w:r>
      <w:bookmarkEnd w:id="3"/>
    </w:p>
    <w:bookmarkEnd w:id="4"/>
    <w:p w14:paraId="7D6FA2CA" w14:textId="1C12636D" w:rsidR="005363D6" w:rsidRPr="003F6F43" w:rsidRDefault="000E1A9F" w:rsidP="00BC7E3B">
      <w:pPr>
        <w:pStyle w:val="Akapitzlist1"/>
        <w:numPr>
          <w:ilvl w:val="0"/>
          <w:numId w:val="12"/>
        </w:numPr>
        <w:adjustRightInd w:val="0"/>
        <w:ind w:left="284"/>
        <w:jc w:val="both"/>
        <w:rPr>
          <w:rFonts w:ascii="Cambria" w:hAnsi="Cambria" w:cs="Arial"/>
          <w:b/>
          <w:bCs/>
          <w:sz w:val="20"/>
          <w:szCs w:val="20"/>
          <w:lang w:val="pl-PL"/>
        </w:rPr>
      </w:pPr>
      <w:r w:rsidRPr="009D293A">
        <w:rPr>
          <w:rFonts w:ascii="Cambria" w:hAnsi="Cambria"/>
          <w:sz w:val="20"/>
          <w:szCs w:val="20"/>
        </w:rPr>
        <w:t>Przedmiotem zamówienia jest</w:t>
      </w:r>
      <w:r w:rsidR="004F1F4A" w:rsidRPr="009D293A">
        <w:rPr>
          <w:rFonts w:ascii="Cambria" w:hAnsi="Cambria"/>
          <w:b/>
          <w:sz w:val="20"/>
          <w:szCs w:val="20"/>
        </w:rPr>
        <w:t xml:space="preserve"> </w:t>
      </w:r>
      <w:r w:rsidR="00D37EDC">
        <w:rPr>
          <w:rFonts w:ascii="Cambria" w:hAnsi="Cambria" w:cs="Arial"/>
          <w:b/>
          <w:iCs/>
          <w:sz w:val="20"/>
          <w:szCs w:val="20"/>
          <w:lang w:val="pl-PL"/>
        </w:rPr>
        <w:t xml:space="preserve">budowa </w:t>
      </w:r>
      <w:r w:rsidR="003F6F43">
        <w:rPr>
          <w:rFonts w:ascii="Cambria" w:hAnsi="Cambria" w:cs="Arial"/>
          <w:b/>
          <w:iCs/>
          <w:sz w:val="20"/>
          <w:szCs w:val="20"/>
          <w:lang w:val="pl-PL"/>
        </w:rPr>
        <w:t>kanalizacji sanitarnej w miejscowości</w:t>
      </w:r>
      <w:r w:rsidR="009047D0">
        <w:rPr>
          <w:rFonts w:ascii="Cambria" w:hAnsi="Cambria" w:cs="Arial"/>
          <w:b/>
          <w:iCs/>
          <w:sz w:val="20"/>
          <w:szCs w:val="20"/>
          <w:lang w:val="pl-PL"/>
        </w:rPr>
        <w:t xml:space="preserve"> Działoszyce </w:t>
      </w:r>
      <w:r w:rsidR="003F6F43">
        <w:rPr>
          <w:rFonts w:ascii="Cambria" w:hAnsi="Cambria" w:cs="Arial"/>
          <w:b/>
          <w:iCs/>
          <w:sz w:val="20"/>
          <w:szCs w:val="20"/>
          <w:lang w:val="pl-PL"/>
        </w:rPr>
        <w:t xml:space="preserve"> – etap I</w:t>
      </w:r>
      <w:r w:rsidR="00D37EDC">
        <w:rPr>
          <w:rFonts w:ascii="Cambria" w:hAnsi="Cambria" w:cs="Arial"/>
          <w:b/>
          <w:iCs/>
          <w:sz w:val="20"/>
          <w:szCs w:val="20"/>
          <w:lang w:val="pl-PL"/>
        </w:rPr>
        <w:t xml:space="preserve"> -</w:t>
      </w:r>
      <w:r w:rsidR="002A133A">
        <w:rPr>
          <w:rFonts w:ascii="Cambria" w:hAnsi="Cambria" w:cs="Arial"/>
          <w:b/>
          <w:bCs/>
          <w:sz w:val="20"/>
          <w:szCs w:val="20"/>
          <w:lang w:val="pl-PL"/>
        </w:rPr>
        <w:t xml:space="preserve"> </w:t>
      </w:r>
      <w:r w:rsidR="002A133A" w:rsidRPr="002A133A">
        <w:rPr>
          <w:rFonts w:ascii="Cambria" w:hAnsi="Cambria" w:cs="Arial"/>
          <w:b/>
          <w:bCs/>
          <w:sz w:val="20"/>
          <w:szCs w:val="20"/>
          <w:lang w:val="pl-PL"/>
        </w:rPr>
        <w:t>w systemie „zaprojektuj i wybuduj”</w:t>
      </w:r>
      <w:r w:rsidR="004F1F4A" w:rsidRPr="002A133A">
        <w:rPr>
          <w:rFonts w:ascii="Cambria" w:hAnsi="Cambria" w:cs="Arial"/>
          <w:b/>
          <w:sz w:val="20"/>
          <w:szCs w:val="20"/>
        </w:rPr>
        <w:t>.</w:t>
      </w:r>
    </w:p>
    <w:p w14:paraId="3EC52C19" w14:textId="77777777" w:rsidR="003F6F43" w:rsidRPr="003F6F43" w:rsidRDefault="003F6F43" w:rsidP="00F03F76">
      <w:pPr>
        <w:pStyle w:val="Akapitzlist1"/>
        <w:adjustRightInd w:val="0"/>
        <w:ind w:left="284"/>
        <w:jc w:val="both"/>
        <w:rPr>
          <w:rFonts w:ascii="Cambria" w:hAnsi="Cambria" w:cs="Arial"/>
          <w:bCs/>
          <w:sz w:val="20"/>
          <w:szCs w:val="20"/>
          <w:lang w:val="pl-PL"/>
        </w:rPr>
      </w:pPr>
      <w:r w:rsidRPr="003F6F43">
        <w:rPr>
          <w:rFonts w:ascii="Cambria" w:hAnsi="Cambria" w:cs="Arial"/>
          <w:bCs/>
          <w:sz w:val="20"/>
          <w:szCs w:val="20"/>
          <w:lang w:val="pl-PL"/>
        </w:rPr>
        <w:t>Zakres zamówienia:</w:t>
      </w:r>
    </w:p>
    <w:p w14:paraId="15CAEB22" w14:textId="1140362E" w:rsidR="004F1F4A" w:rsidRPr="003E7381" w:rsidRDefault="003E7381" w:rsidP="00F03F76">
      <w:pPr>
        <w:pStyle w:val="Akapitzlist1"/>
        <w:adjustRightInd w:val="0"/>
        <w:spacing w:after="0"/>
        <w:ind w:left="360"/>
        <w:jc w:val="both"/>
        <w:rPr>
          <w:rFonts w:ascii="Cambria" w:hAnsi="Cambria"/>
          <w:bCs/>
          <w:sz w:val="20"/>
          <w:szCs w:val="20"/>
        </w:rPr>
      </w:pPr>
      <w:r w:rsidRPr="003E7381">
        <w:rPr>
          <w:rFonts w:ascii="Cambria" w:hAnsi="Cambria"/>
          <w:bCs/>
          <w:sz w:val="20"/>
          <w:szCs w:val="20"/>
        </w:rPr>
        <w:t xml:space="preserve">Zadanie będzie realizowane w formule "zaprojektuj i wybuduj" w ramach jednego zamówienia. W związku ze specyfiką zamówienia wykonywanego w formule „zaprojektuj i wybuduj” polegającego na powierzeniu jednemu wykonawcy zarówno wykonania projektu budowlanego oraz wykonania kompletnych robót budowlanych, w ocenie zamawiającego nie jest możliwe podzielenie zamówienia na części. Zamówienie realizowane będzie na niewielkim obszarze – terenie jednej miejscowości. Niewielki obszar inwestycji powodowałby znaczne utrudnienia logistyczne oraz komunikacyjne dla </w:t>
      </w:r>
      <w:r w:rsidRPr="003E7381">
        <w:rPr>
          <w:rFonts w:ascii="Cambria" w:hAnsi="Cambria"/>
          <w:bCs/>
          <w:sz w:val="20"/>
          <w:szCs w:val="20"/>
        </w:rPr>
        <w:lastRenderedPageBreak/>
        <w:t>kilku wykonawców. Nadmienić należy, że sieć kanalizacji sanitarnej na terenie miejscowości</w:t>
      </w:r>
      <w:r w:rsidR="009047D0">
        <w:rPr>
          <w:rFonts w:ascii="Cambria" w:hAnsi="Cambria"/>
          <w:bCs/>
          <w:sz w:val="20"/>
          <w:szCs w:val="20"/>
          <w:lang w:val="pl-PL"/>
        </w:rPr>
        <w:t xml:space="preserve"> Działoszyce </w:t>
      </w:r>
      <w:r w:rsidRPr="003E7381">
        <w:rPr>
          <w:rFonts w:ascii="Cambria" w:hAnsi="Cambria"/>
          <w:bCs/>
          <w:sz w:val="20"/>
          <w:szCs w:val="20"/>
        </w:rPr>
        <w:t xml:space="preserve"> będzie połączoną wewnętrznie instalacją.</w:t>
      </w:r>
    </w:p>
    <w:p w14:paraId="42C03F22" w14:textId="2C77F4D6" w:rsidR="003E7381" w:rsidRDefault="003E7381" w:rsidP="00F03F76">
      <w:pPr>
        <w:pStyle w:val="Akapitzlist1"/>
        <w:adjustRightInd w:val="0"/>
        <w:spacing w:after="0"/>
        <w:ind w:left="360"/>
        <w:jc w:val="both"/>
        <w:rPr>
          <w:rFonts w:ascii="Cambria" w:hAnsi="Cambria"/>
          <w:b/>
          <w:sz w:val="20"/>
          <w:szCs w:val="20"/>
        </w:rPr>
      </w:pPr>
    </w:p>
    <w:p w14:paraId="26E903FF" w14:textId="7C2564F5" w:rsidR="003E7381" w:rsidRPr="00A568EB" w:rsidRDefault="003E7381" w:rsidP="003E7381">
      <w:pPr>
        <w:autoSpaceDE w:val="0"/>
        <w:autoSpaceDN w:val="0"/>
        <w:adjustRightInd w:val="0"/>
        <w:ind w:left="426"/>
        <w:jc w:val="both"/>
        <w:rPr>
          <w:rFonts w:ascii="Cambria" w:hAnsi="Cambria" w:cs="Helvetica"/>
          <w:sz w:val="20"/>
          <w:szCs w:val="20"/>
        </w:rPr>
      </w:pPr>
      <w:r w:rsidRPr="00A568EB">
        <w:rPr>
          <w:rFonts w:ascii="Cambria" w:hAnsi="Cambria" w:cs="Helvetica"/>
          <w:sz w:val="20"/>
          <w:szCs w:val="20"/>
        </w:rPr>
        <w:t>Zakres robót objętych Kontraktem stanowi zaprojektowanie (A) i wykonanie (B):</w:t>
      </w:r>
    </w:p>
    <w:p w14:paraId="419F164C" w14:textId="77777777" w:rsidR="00A568EB" w:rsidRPr="00135101" w:rsidRDefault="00A568EB" w:rsidP="003E7381">
      <w:pPr>
        <w:autoSpaceDE w:val="0"/>
        <w:autoSpaceDN w:val="0"/>
        <w:adjustRightInd w:val="0"/>
        <w:ind w:left="426"/>
        <w:jc w:val="both"/>
        <w:rPr>
          <w:rFonts w:ascii="Cambria" w:hAnsi="Cambria" w:cs="Helvetica"/>
          <w:sz w:val="20"/>
          <w:szCs w:val="20"/>
          <w:highlight w:val="yellow"/>
        </w:rPr>
      </w:pPr>
    </w:p>
    <w:p w14:paraId="544B2261" w14:textId="0822CA2C" w:rsidR="003E7381" w:rsidRPr="002A0F2C" w:rsidRDefault="003E7381" w:rsidP="003E7381">
      <w:pPr>
        <w:ind w:left="426"/>
        <w:rPr>
          <w:rFonts w:ascii="Cambria" w:hAnsi="Cambria"/>
          <w:sz w:val="20"/>
          <w:szCs w:val="20"/>
        </w:rPr>
      </w:pPr>
      <w:r w:rsidRPr="002A0F2C">
        <w:rPr>
          <w:rFonts w:ascii="Cambria" w:hAnsi="Cambria" w:cs="TTE1B92DF0t00"/>
          <w:sz w:val="20"/>
          <w:szCs w:val="20"/>
        </w:rPr>
        <w:t xml:space="preserve">- </w:t>
      </w:r>
      <w:r w:rsidR="00FA58FA" w:rsidRPr="002A0F2C">
        <w:rPr>
          <w:rFonts w:ascii="Cambria" w:hAnsi="Cambria"/>
          <w:sz w:val="20"/>
          <w:szCs w:val="20"/>
        </w:rPr>
        <w:t>kanalizacji sanitarnej grawitacyjnej PVC 200 około 538 m</w:t>
      </w:r>
      <w:r w:rsidRPr="002A0F2C">
        <w:rPr>
          <w:rFonts w:ascii="Cambria" w:hAnsi="Cambria"/>
          <w:sz w:val="20"/>
          <w:szCs w:val="20"/>
        </w:rPr>
        <w:t>,</w:t>
      </w:r>
    </w:p>
    <w:p w14:paraId="6172CDC9" w14:textId="1C207F32" w:rsidR="003E7381" w:rsidRPr="002A0F2C" w:rsidRDefault="003E7381" w:rsidP="003E7381">
      <w:pPr>
        <w:ind w:left="426"/>
        <w:rPr>
          <w:rFonts w:ascii="Cambria" w:hAnsi="Cambria"/>
          <w:sz w:val="20"/>
          <w:szCs w:val="20"/>
        </w:rPr>
      </w:pPr>
      <w:r w:rsidRPr="002A0F2C">
        <w:rPr>
          <w:rFonts w:ascii="Cambria" w:hAnsi="Cambria"/>
          <w:sz w:val="20"/>
          <w:szCs w:val="20"/>
        </w:rPr>
        <w:t xml:space="preserve">- </w:t>
      </w:r>
      <w:r w:rsidR="00FA58FA" w:rsidRPr="002A0F2C">
        <w:rPr>
          <w:rFonts w:ascii="Cambria" w:hAnsi="Cambria"/>
          <w:sz w:val="20"/>
          <w:szCs w:val="20"/>
        </w:rPr>
        <w:t xml:space="preserve">kanalizacji sanitarnej tłocznej PE 90 około 1700 m. </w:t>
      </w:r>
    </w:p>
    <w:p w14:paraId="25BC6307" w14:textId="4F1E7A04" w:rsidR="007257F5" w:rsidRPr="002A0F2C" w:rsidRDefault="007257F5" w:rsidP="003E7381">
      <w:pPr>
        <w:ind w:left="426"/>
        <w:rPr>
          <w:rFonts w:ascii="Cambria" w:hAnsi="Cambria"/>
          <w:sz w:val="20"/>
          <w:szCs w:val="20"/>
        </w:rPr>
      </w:pPr>
      <w:r w:rsidRPr="002A0F2C">
        <w:rPr>
          <w:rFonts w:ascii="Cambria" w:hAnsi="Cambria"/>
          <w:sz w:val="20"/>
          <w:szCs w:val="20"/>
        </w:rPr>
        <w:t xml:space="preserve">- infrastruktura tłocznie/pompownie – przepompownia sieciowa 1 szt. </w:t>
      </w:r>
    </w:p>
    <w:p w14:paraId="0C4D7D1A" w14:textId="2818B150" w:rsidR="003E7381" w:rsidRPr="002A0F2C" w:rsidRDefault="003E7381" w:rsidP="003E7381">
      <w:pPr>
        <w:autoSpaceDE w:val="0"/>
        <w:autoSpaceDN w:val="0"/>
        <w:adjustRightInd w:val="0"/>
        <w:ind w:left="426"/>
        <w:jc w:val="both"/>
        <w:rPr>
          <w:rFonts w:ascii="Cambria" w:hAnsi="Cambria" w:cs="Helvetica"/>
          <w:sz w:val="20"/>
          <w:szCs w:val="20"/>
        </w:rPr>
      </w:pPr>
      <w:r w:rsidRPr="002A0F2C">
        <w:rPr>
          <w:rFonts w:ascii="Cambria" w:hAnsi="Cambria" w:cs="Helvetica"/>
          <w:sz w:val="20"/>
          <w:szCs w:val="20"/>
        </w:rPr>
        <w:t xml:space="preserve">- </w:t>
      </w:r>
      <w:r w:rsidR="00FA58FA" w:rsidRPr="002A0F2C">
        <w:rPr>
          <w:rFonts w:ascii="Cambria" w:hAnsi="Cambria" w:cs="Helvetica"/>
          <w:sz w:val="20"/>
          <w:szCs w:val="20"/>
        </w:rPr>
        <w:t xml:space="preserve">liczba planowanych przepompowni przydomowych – 6 szt. </w:t>
      </w:r>
    </w:p>
    <w:p w14:paraId="5657040E" w14:textId="500BBB02" w:rsidR="00FA58FA" w:rsidRPr="002A0F2C" w:rsidRDefault="00FA58FA" w:rsidP="003E7381">
      <w:pPr>
        <w:autoSpaceDE w:val="0"/>
        <w:autoSpaceDN w:val="0"/>
        <w:adjustRightInd w:val="0"/>
        <w:ind w:left="426"/>
        <w:jc w:val="both"/>
        <w:rPr>
          <w:rFonts w:ascii="Cambria" w:hAnsi="Cambria" w:cs="Helvetica"/>
          <w:sz w:val="20"/>
          <w:szCs w:val="20"/>
        </w:rPr>
      </w:pPr>
      <w:r w:rsidRPr="002A0F2C">
        <w:rPr>
          <w:rFonts w:ascii="Cambria" w:hAnsi="Cambria" w:cs="Helvetica"/>
          <w:sz w:val="20"/>
          <w:szCs w:val="20"/>
        </w:rPr>
        <w:t xml:space="preserve">- liczba studzienek kanalizacyjnych </w:t>
      </w:r>
      <w:r w:rsidR="00135101" w:rsidRPr="002A0F2C">
        <w:rPr>
          <w:rFonts w:ascii="Cambria" w:hAnsi="Cambria" w:cs="Helvetica"/>
          <w:sz w:val="20"/>
          <w:szCs w:val="20"/>
        </w:rPr>
        <w:t xml:space="preserve">– 9 szt. </w:t>
      </w:r>
    </w:p>
    <w:p w14:paraId="6D1223E0" w14:textId="02C4571B" w:rsidR="00135101" w:rsidRPr="002A0F2C" w:rsidRDefault="00135101" w:rsidP="003E7381">
      <w:pPr>
        <w:autoSpaceDE w:val="0"/>
        <w:autoSpaceDN w:val="0"/>
        <w:adjustRightInd w:val="0"/>
        <w:ind w:left="426"/>
        <w:jc w:val="both"/>
        <w:rPr>
          <w:rFonts w:ascii="Cambria" w:hAnsi="Cambria" w:cs="Helvetica"/>
          <w:sz w:val="20"/>
          <w:szCs w:val="20"/>
        </w:rPr>
      </w:pPr>
      <w:r w:rsidRPr="002A0F2C">
        <w:rPr>
          <w:rFonts w:ascii="Cambria" w:hAnsi="Cambria" w:cs="Helvetica"/>
          <w:sz w:val="20"/>
          <w:szCs w:val="20"/>
        </w:rPr>
        <w:t xml:space="preserve">- liczba planowanych przyłączy grawitacyjnych – 7 szt. </w:t>
      </w:r>
    </w:p>
    <w:p w14:paraId="414E6586" w14:textId="668CB639" w:rsidR="007257F5" w:rsidRPr="002A0F2C" w:rsidRDefault="007257F5" w:rsidP="003E7381">
      <w:pPr>
        <w:autoSpaceDE w:val="0"/>
        <w:autoSpaceDN w:val="0"/>
        <w:adjustRightInd w:val="0"/>
        <w:ind w:left="426"/>
        <w:jc w:val="both"/>
        <w:rPr>
          <w:rFonts w:ascii="Cambria" w:hAnsi="Cambria" w:cs="Helvetica"/>
          <w:sz w:val="20"/>
          <w:szCs w:val="20"/>
        </w:rPr>
      </w:pPr>
      <w:r w:rsidRPr="002A0F2C">
        <w:rPr>
          <w:rFonts w:ascii="Cambria" w:hAnsi="Cambria" w:cs="Helvetica"/>
          <w:sz w:val="20"/>
          <w:szCs w:val="20"/>
        </w:rPr>
        <w:t>- liczba planowanych podłączeń do sieci kanalizac</w:t>
      </w:r>
      <w:r w:rsidR="00C36678" w:rsidRPr="002A0F2C">
        <w:rPr>
          <w:rFonts w:ascii="Cambria" w:hAnsi="Cambria" w:cs="Helvetica"/>
          <w:sz w:val="20"/>
          <w:szCs w:val="20"/>
        </w:rPr>
        <w:t xml:space="preserve">yjnej – 13 szt. </w:t>
      </w:r>
    </w:p>
    <w:p w14:paraId="13C50333" w14:textId="29595449" w:rsidR="003E7381" w:rsidRPr="002A0F2C" w:rsidRDefault="003E7381" w:rsidP="003E7381">
      <w:pPr>
        <w:autoSpaceDE w:val="0"/>
        <w:autoSpaceDN w:val="0"/>
        <w:adjustRightInd w:val="0"/>
        <w:ind w:left="426"/>
        <w:jc w:val="both"/>
        <w:rPr>
          <w:rFonts w:ascii="Cambria" w:hAnsi="Cambria" w:cs="Helvetica"/>
          <w:sz w:val="20"/>
          <w:szCs w:val="20"/>
        </w:rPr>
      </w:pPr>
      <w:r w:rsidRPr="002A0F2C">
        <w:rPr>
          <w:rFonts w:ascii="Cambria" w:hAnsi="Cambria" w:cs="Helvetica"/>
          <w:sz w:val="20"/>
          <w:szCs w:val="20"/>
        </w:rPr>
        <w:t xml:space="preserve">- odtworzenie </w:t>
      </w:r>
      <w:r w:rsidR="00C36678" w:rsidRPr="002A0F2C">
        <w:rPr>
          <w:rFonts w:ascii="Cambria" w:hAnsi="Cambria" w:cs="Helvetica"/>
          <w:sz w:val="20"/>
          <w:szCs w:val="20"/>
        </w:rPr>
        <w:t xml:space="preserve"> i rekultywacja terenu po wykonanych robotach budowlanych .</w:t>
      </w:r>
    </w:p>
    <w:p w14:paraId="10F8768F" w14:textId="6AC37CEE" w:rsidR="003E7381" w:rsidRPr="002A0F2C" w:rsidRDefault="003E7381" w:rsidP="00F03F76">
      <w:pPr>
        <w:pStyle w:val="Akapitzlist1"/>
        <w:adjustRightInd w:val="0"/>
        <w:spacing w:after="0"/>
        <w:ind w:left="360"/>
        <w:jc w:val="both"/>
        <w:rPr>
          <w:rFonts w:ascii="Cambria" w:hAnsi="Cambria"/>
          <w:b/>
          <w:sz w:val="20"/>
          <w:szCs w:val="20"/>
          <w:lang w:val="pl-PL"/>
        </w:rPr>
      </w:pPr>
    </w:p>
    <w:p w14:paraId="689C9684" w14:textId="5024905A" w:rsidR="005B770B" w:rsidRPr="00DC6907" w:rsidRDefault="005B770B" w:rsidP="00F03F76">
      <w:pPr>
        <w:pStyle w:val="Akapitzlist1"/>
        <w:adjustRightInd w:val="0"/>
        <w:spacing w:after="0"/>
        <w:ind w:left="360"/>
        <w:jc w:val="both"/>
        <w:rPr>
          <w:rFonts w:ascii="Cambria" w:hAnsi="Cambria"/>
          <w:bCs/>
          <w:sz w:val="20"/>
          <w:szCs w:val="20"/>
          <w:lang w:val="pl-PL"/>
        </w:rPr>
      </w:pPr>
      <w:r w:rsidRPr="002A0F2C">
        <w:rPr>
          <w:rFonts w:ascii="Cambria" w:hAnsi="Cambria"/>
          <w:bCs/>
          <w:sz w:val="20"/>
          <w:szCs w:val="20"/>
          <w:lang w:val="pl-PL"/>
        </w:rPr>
        <w:t>Powyższe określenia parametrów projektowanych sieci ich długości, ilości itp. stanowią jedynie ilości poglądowe zawarte w P</w:t>
      </w:r>
      <w:r w:rsidR="0068497A" w:rsidRPr="002A0F2C">
        <w:rPr>
          <w:rFonts w:ascii="Cambria" w:hAnsi="Cambria"/>
          <w:bCs/>
          <w:sz w:val="20"/>
          <w:szCs w:val="20"/>
          <w:lang w:val="pl-PL"/>
        </w:rPr>
        <w:t xml:space="preserve">rogramie </w:t>
      </w:r>
      <w:proofErr w:type="spellStart"/>
      <w:r w:rsidRPr="002A0F2C">
        <w:rPr>
          <w:rFonts w:ascii="Cambria" w:hAnsi="Cambria"/>
          <w:bCs/>
          <w:sz w:val="20"/>
          <w:szCs w:val="20"/>
          <w:lang w:val="pl-PL"/>
        </w:rPr>
        <w:t>F</w:t>
      </w:r>
      <w:r w:rsidR="0068497A" w:rsidRPr="002A0F2C">
        <w:rPr>
          <w:rFonts w:ascii="Cambria" w:hAnsi="Cambria"/>
          <w:bCs/>
          <w:sz w:val="20"/>
          <w:szCs w:val="20"/>
          <w:lang w:val="pl-PL"/>
        </w:rPr>
        <w:t>unkcjonalno</w:t>
      </w:r>
      <w:proofErr w:type="spellEnd"/>
      <w:r w:rsidR="0068497A" w:rsidRPr="002A0F2C">
        <w:rPr>
          <w:rFonts w:ascii="Cambria" w:hAnsi="Cambria"/>
          <w:bCs/>
          <w:sz w:val="20"/>
          <w:szCs w:val="20"/>
          <w:lang w:val="pl-PL"/>
        </w:rPr>
        <w:t xml:space="preserve"> - </w:t>
      </w:r>
      <w:r w:rsidRPr="002A0F2C">
        <w:rPr>
          <w:rFonts w:ascii="Cambria" w:hAnsi="Cambria"/>
          <w:bCs/>
          <w:sz w:val="20"/>
          <w:szCs w:val="20"/>
          <w:lang w:val="pl-PL"/>
        </w:rPr>
        <w:t>U</w:t>
      </w:r>
      <w:r w:rsidR="0068497A" w:rsidRPr="002A0F2C">
        <w:rPr>
          <w:rFonts w:ascii="Cambria" w:hAnsi="Cambria"/>
          <w:bCs/>
          <w:sz w:val="20"/>
          <w:szCs w:val="20"/>
          <w:lang w:val="pl-PL"/>
        </w:rPr>
        <w:t>żytkowym</w:t>
      </w:r>
      <w:r w:rsidRPr="002A0F2C">
        <w:rPr>
          <w:rFonts w:ascii="Cambria" w:hAnsi="Cambria"/>
          <w:bCs/>
          <w:sz w:val="20"/>
          <w:szCs w:val="20"/>
          <w:lang w:val="pl-PL"/>
        </w:rPr>
        <w:t>. Zakres inwestycji</w:t>
      </w:r>
      <w:r w:rsidRPr="005B770B">
        <w:rPr>
          <w:rFonts w:ascii="Cambria" w:hAnsi="Cambria"/>
          <w:bCs/>
          <w:sz w:val="20"/>
          <w:szCs w:val="20"/>
          <w:lang w:val="pl-PL"/>
        </w:rPr>
        <w:t xml:space="preserve"> określono na załącznikach graficznych do niniejszego PFU.  </w:t>
      </w:r>
      <w:r w:rsidRPr="00DC6907">
        <w:rPr>
          <w:rFonts w:ascii="Cambria" w:hAnsi="Cambria"/>
          <w:bCs/>
          <w:sz w:val="20"/>
          <w:szCs w:val="20"/>
          <w:lang w:val="pl-PL"/>
        </w:rPr>
        <w:t>Wykonawca w ramach realizacji zadania ma obowiązek zweryfikować założenia PFU poprzez opracowanie kompletnego projektu budowlan</w:t>
      </w:r>
      <w:r w:rsidR="0032706F" w:rsidRPr="00DC6907">
        <w:rPr>
          <w:rFonts w:ascii="Cambria" w:hAnsi="Cambria"/>
          <w:bCs/>
          <w:sz w:val="20"/>
          <w:szCs w:val="20"/>
          <w:lang w:val="pl-PL"/>
        </w:rPr>
        <w:t>ego.</w:t>
      </w:r>
    </w:p>
    <w:p w14:paraId="3FDCB972" w14:textId="77777777" w:rsidR="0032706F" w:rsidRPr="00DC6907" w:rsidRDefault="0032706F" w:rsidP="0032706F">
      <w:pPr>
        <w:autoSpaceDE w:val="0"/>
        <w:autoSpaceDN w:val="0"/>
        <w:adjustRightInd w:val="0"/>
        <w:ind w:left="426"/>
        <w:jc w:val="both"/>
        <w:rPr>
          <w:rFonts w:asciiTheme="minorHAnsi" w:hAnsiTheme="minorHAnsi" w:cs="Arial"/>
        </w:rPr>
      </w:pPr>
    </w:p>
    <w:p w14:paraId="38F9CFF9" w14:textId="6A75AF8E" w:rsidR="0032706F" w:rsidRPr="00DC6907" w:rsidRDefault="0032706F" w:rsidP="0032706F">
      <w:pPr>
        <w:autoSpaceDE w:val="0"/>
        <w:autoSpaceDN w:val="0"/>
        <w:adjustRightInd w:val="0"/>
        <w:ind w:left="426"/>
        <w:jc w:val="both"/>
        <w:rPr>
          <w:rFonts w:ascii="Cambria" w:hAnsi="Cambria" w:cs="Arial"/>
          <w:sz w:val="20"/>
          <w:szCs w:val="20"/>
        </w:rPr>
      </w:pPr>
      <w:r w:rsidRPr="00DC6907">
        <w:rPr>
          <w:rFonts w:ascii="Cambria" w:hAnsi="Cambria" w:cs="Arial"/>
          <w:sz w:val="20"/>
          <w:szCs w:val="20"/>
        </w:rPr>
        <w:t>W szczególności zakres zamówienia obejmuje m.in.:</w:t>
      </w:r>
    </w:p>
    <w:p w14:paraId="62AC549A"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ubezpieczenie całego zadania,</w:t>
      </w:r>
    </w:p>
    <w:p w14:paraId="08368D49"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uzyskanie wszystkich niezbędnych decyzji, zgód i uzgodnień,</w:t>
      </w:r>
    </w:p>
    <w:p w14:paraId="2FD6EE3B"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projektowanie,</w:t>
      </w:r>
    </w:p>
    <w:p w14:paraId="637E1690"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realizację robót budowlano-montażowych,</w:t>
      </w:r>
    </w:p>
    <w:p w14:paraId="773476F0"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realizację robót rozbiórkowych i odtworzeniowych,</w:t>
      </w:r>
    </w:p>
    <w:p w14:paraId="32C3D338"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zagospodarowanie odpadów powstających w trakcie budowy,</w:t>
      </w:r>
    </w:p>
    <w:p w14:paraId="1D8AD2E7"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przeprowadzenie wymaganych prób w obecności personelu wyznaczonego przez Zamawiającego,</w:t>
      </w:r>
    </w:p>
    <w:p w14:paraId="71C9AD4D"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oznakowania obiektów,</w:t>
      </w:r>
    </w:p>
    <w:p w14:paraId="610A4474"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wykonanie dokumentacji powykonawczej,</w:t>
      </w:r>
    </w:p>
    <w:p w14:paraId="4CA82410"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W skład robót budowlanych wchodzą:</w:t>
      </w:r>
    </w:p>
    <w:p w14:paraId="697C5466" w14:textId="4EB9C5F5"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1</w:t>
      </w:r>
      <w:r>
        <w:rPr>
          <w:rFonts w:ascii="Cambria" w:hAnsi="Cambria"/>
          <w:bCs/>
          <w:sz w:val="20"/>
          <w:szCs w:val="20"/>
          <w:lang w:val="pl-PL"/>
        </w:rPr>
        <w:t>)</w:t>
      </w:r>
      <w:r w:rsidRPr="005B770B">
        <w:rPr>
          <w:rFonts w:ascii="Cambria" w:hAnsi="Cambria"/>
          <w:bCs/>
          <w:sz w:val="20"/>
          <w:szCs w:val="20"/>
        </w:rPr>
        <w:t xml:space="preserve"> Prace przygotowawcze.</w:t>
      </w:r>
    </w:p>
    <w:p w14:paraId="61BEBE0B"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zagospodarowanie placu budowy, w tym:</w:t>
      </w:r>
    </w:p>
    <w:p w14:paraId="6D8DA8E6"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zaplecze budowy,</w:t>
      </w:r>
    </w:p>
    <w:p w14:paraId="6E9577E3"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doprowadzenie mediów niezbędnych dla Wykonawcy dla potrzeb budowy,</w:t>
      </w:r>
    </w:p>
    <w:p w14:paraId="772534E0"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ogrodzenia tymczasowe,</w:t>
      </w:r>
    </w:p>
    <w:p w14:paraId="696A677D"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drogi dojazdowe do obiektów,</w:t>
      </w:r>
    </w:p>
    <w:p w14:paraId="321118D4"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urządzenia ppoż. i BHP,</w:t>
      </w:r>
    </w:p>
    <w:p w14:paraId="54F23E81"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b) pełna obsługa geodezyjna na etapie wykonawstwa robót i inwentaryzacji powykonawczej z wniesieniem do Państwowego Zasobu Geodezyjnego,</w:t>
      </w:r>
    </w:p>
    <w:p w14:paraId="6C54AB42"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c) wykonanie dokumentacji geologicznej niezbędnej do sporządzenia projektu,</w:t>
      </w:r>
    </w:p>
    <w:p w14:paraId="073AFF5C" w14:textId="46D2E48C"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2</w:t>
      </w:r>
      <w:r>
        <w:rPr>
          <w:rFonts w:ascii="Cambria" w:hAnsi="Cambria"/>
          <w:bCs/>
          <w:sz w:val="20"/>
          <w:szCs w:val="20"/>
          <w:lang w:val="pl-PL"/>
        </w:rPr>
        <w:t>)</w:t>
      </w:r>
      <w:r w:rsidRPr="005B770B">
        <w:rPr>
          <w:rFonts w:ascii="Cambria" w:hAnsi="Cambria"/>
          <w:bCs/>
          <w:sz w:val="20"/>
          <w:szCs w:val="20"/>
        </w:rPr>
        <w:t xml:space="preserve"> Prace rozbiórkowe:</w:t>
      </w:r>
    </w:p>
    <w:p w14:paraId="7D6333FA"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Rozbiórka istniejących nawierzchni, dróg i chodników w miejscu układania sieci,</w:t>
      </w:r>
    </w:p>
    <w:p w14:paraId="61CDE991"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roboty ziemne, betonowe, żelbetowe i transportowe,</w:t>
      </w:r>
    </w:p>
    <w:p w14:paraId="3386414F"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roboty budowlane wraz z ich kompletnym wykończeniem,</w:t>
      </w:r>
    </w:p>
    <w:p w14:paraId="4084412D"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pozostałe roboty budowlane i wykończeniowe.</w:t>
      </w:r>
    </w:p>
    <w:p w14:paraId="2CC52E25"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b)Usuniecie istniejących drzew, krzewów i pozostałej zieleni kolidujących z trasą sieci,</w:t>
      </w:r>
    </w:p>
    <w:p w14:paraId="23881045" w14:textId="684DF01E"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3</w:t>
      </w:r>
      <w:r>
        <w:rPr>
          <w:rFonts w:ascii="Cambria" w:hAnsi="Cambria"/>
          <w:bCs/>
          <w:sz w:val="20"/>
          <w:szCs w:val="20"/>
          <w:lang w:val="pl-PL"/>
        </w:rPr>
        <w:t>)</w:t>
      </w:r>
      <w:r w:rsidRPr="005B770B">
        <w:rPr>
          <w:rFonts w:ascii="Cambria" w:hAnsi="Cambria"/>
          <w:bCs/>
          <w:sz w:val="20"/>
          <w:szCs w:val="20"/>
        </w:rPr>
        <w:t xml:space="preserve"> Roboty ziemne i odwodnieniowe</w:t>
      </w:r>
    </w:p>
    <w:p w14:paraId="35E4DDD7"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Roboty ziemne wykonywać mechanicznie oraz ręcznie,</w:t>
      </w:r>
    </w:p>
    <w:p w14:paraId="281F527B"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b) Odwodnienie wykopów za pomocą igłofiltrów.</w:t>
      </w:r>
    </w:p>
    <w:p w14:paraId="54ABF633" w14:textId="04549BE9"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4</w:t>
      </w:r>
      <w:r>
        <w:rPr>
          <w:rFonts w:ascii="Cambria" w:hAnsi="Cambria"/>
          <w:bCs/>
          <w:sz w:val="20"/>
          <w:szCs w:val="20"/>
          <w:lang w:val="pl-PL"/>
        </w:rPr>
        <w:t>)</w:t>
      </w:r>
      <w:r w:rsidRPr="005B770B">
        <w:rPr>
          <w:rFonts w:ascii="Cambria" w:hAnsi="Cambria"/>
          <w:bCs/>
          <w:sz w:val="20"/>
          <w:szCs w:val="20"/>
        </w:rPr>
        <w:t xml:space="preserve"> Usuniecie kolizji.</w:t>
      </w:r>
    </w:p>
    <w:p w14:paraId="6410E13C" w14:textId="7B359A54"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Usuniecie kolizji projektowanej sieci z istniejącą infrastrukturą</w:t>
      </w:r>
    </w:p>
    <w:p w14:paraId="769DAB69" w14:textId="10AB590C"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5</w:t>
      </w:r>
      <w:r>
        <w:rPr>
          <w:rFonts w:ascii="Cambria" w:hAnsi="Cambria"/>
          <w:bCs/>
          <w:sz w:val="20"/>
          <w:szCs w:val="20"/>
          <w:lang w:val="pl-PL"/>
        </w:rPr>
        <w:t>)</w:t>
      </w:r>
      <w:r w:rsidRPr="005B770B">
        <w:rPr>
          <w:rFonts w:ascii="Cambria" w:hAnsi="Cambria"/>
          <w:bCs/>
          <w:sz w:val="20"/>
          <w:szCs w:val="20"/>
        </w:rPr>
        <w:t xml:space="preserve"> Roboty technologiczne.</w:t>
      </w:r>
    </w:p>
    <w:p w14:paraId="19C5DB93"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Sieci kanalizacji sanitarnej:</w:t>
      </w:r>
    </w:p>
    <w:p w14:paraId="568556C4"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lastRenderedPageBreak/>
        <w:t>a) Wykonanie kanałów ciśnieniowych wraz z przepompowniami przydomowymi,</w:t>
      </w:r>
    </w:p>
    <w:p w14:paraId="545E782A"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b) Wykonanie kanałów grawitacyjnych,</w:t>
      </w:r>
    </w:p>
    <w:p w14:paraId="4734D0BA"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d) Montaż studni odpowietrzających i niezbędnej infrastruktury,</w:t>
      </w:r>
    </w:p>
    <w:p w14:paraId="503857DF" w14:textId="14638919"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6</w:t>
      </w:r>
      <w:r>
        <w:rPr>
          <w:rFonts w:ascii="Cambria" w:hAnsi="Cambria"/>
          <w:bCs/>
          <w:sz w:val="20"/>
          <w:szCs w:val="20"/>
          <w:lang w:val="pl-PL"/>
        </w:rPr>
        <w:t>)</w:t>
      </w:r>
      <w:r w:rsidRPr="005B770B">
        <w:rPr>
          <w:rFonts w:ascii="Cambria" w:hAnsi="Cambria"/>
          <w:bCs/>
          <w:sz w:val="20"/>
          <w:szCs w:val="20"/>
        </w:rPr>
        <w:t xml:space="preserve"> Połączenia z istniejącą infrastrukturą</w:t>
      </w:r>
    </w:p>
    <w:p w14:paraId="1C8FD9DC"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Wpięcie wykonanych odcinków sieci do istniejącej sieci pod nadzorem i za zgodą służb Zamawiającego i zarządcy sieci.</w:t>
      </w:r>
    </w:p>
    <w:p w14:paraId="55A58A36" w14:textId="18898126"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7</w:t>
      </w:r>
      <w:r>
        <w:rPr>
          <w:rFonts w:ascii="Cambria" w:hAnsi="Cambria"/>
          <w:bCs/>
          <w:sz w:val="20"/>
          <w:szCs w:val="20"/>
          <w:lang w:val="pl-PL"/>
        </w:rPr>
        <w:t>)</w:t>
      </w:r>
      <w:r w:rsidRPr="005B770B">
        <w:rPr>
          <w:rFonts w:ascii="Cambria" w:hAnsi="Cambria"/>
          <w:bCs/>
          <w:sz w:val="20"/>
          <w:szCs w:val="20"/>
        </w:rPr>
        <w:t xml:space="preserve"> Instalacje wewnętrzne.</w:t>
      </w:r>
    </w:p>
    <w:p w14:paraId="4AB429C9"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Wykonanie instalacji wewnętrznych obiektów zgodnie z projektem budowlanym,</w:t>
      </w:r>
    </w:p>
    <w:p w14:paraId="7CB3DAA2" w14:textId="31F7C15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8</w:t>
      </w:r>
      <w:r>
        <w:rPr>
          <w:rFonts w:ascii="Cambria" w:hAnsi="Cambria"/>
          <w:bCs/>
          <w:sz w:val="20"/>
          <w:szCs w:val="20"/>
          <w:lang w:val="pl-PL"/>
        </w:rPr>
        <w:t>)</w:t>
      </w:r>
      <w:r w:rsidRPr="005B770B">
        <w:rPr>
          <w:rFonts w:ascii="Cambria" w:hAnsi="Cambria"/>
          <w:bCs/>
          <w:sz w:val="20"/>
          <w:szCs w:val="20"/>
        </w:rPr>
        <w:t xml:space="preserve"> Instalacje elektryczne i </w:t>
      </w:r>
      <w:proofErr w:type="spellStart"/>
      <w:r w:rsidRPr="005B770B">
        <w:rPr>
          <w:rFonts w:ascii="Cambria" w:hAnsi="Cambria"/>
          <w:bCs/>
          <w:sz w:val="20"/>
          <w:szCs w:val="20"/>
        </w:rPr>
        <w:t>AKPiA</w:t>
      </w:r>
      <w:proofErr w:type="spellEnd"/>
      <w:r w:rsidRPr="005B770B">
        <w:rPr>
          <w:rFonts w:ascii="Cambria" w:hAnsi="Cambria"/>
          <w:bCs/>
          <w:sz w:val="20"/>
          <w:szCs w:val="20"/>
        </w:rPr>
        <w:t xml:space="preserve"> przepompowni przydomowych,</w:t>
      </w:r>
    </w:p>
    <w:p w14:paraId="1AD77828"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Wykonanie złącza kablowo-pomiarowego z doprowadzeniem do niego energii elektrycznej,</w:t>
      </w:r>
    </w:p>
    <w:p w14:paraId="57296162" w14:textId="6CA5C4D4"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9</w:t>
      </w:r>
      <w:r>
        <w:rPr>
          <w:rFonts w:ascii="Cambria" w:hAnsi="Cambria"/>
          <w:bCs/>
          <w:sz w:val="20"/>
          <w:szCs w:val="20"/>
          <w:lang w:val="pl-PL"/>
        </w:rPr>
        <w:t>)</w:t>
      </w:r>
      <w:r w:rsidRPr="005B770B">
        <w:rPr>
          <w:rFonts w:ascii="Cambria" w:hAnsi="Cambria"/>
          <w:bCs/>
          <w:sz w:val="20"/>
          <w:szCs w:val="20"/>
        </w:rPr>
        <w:t xml:space="preserve"> Roboty wykończeniowe</w:t>
      </w:r>
    </w:p>
    <w:p w14:paraId="79112068" w14:textId="526E91A2" w:rsid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Uporządkowanie Terenu Budowy wraz z odtworzeniem stanu pierwotnego obiektów naruszonych (odtworzenie dróg, chodników, przepustów drogowych, skarp, rowów, terenów prywatnych,  humusowanie i realizacja zieleni itp.)</w:t>
      </w:r>
    </w:p>
    <w:p w14:paraId="2C5616FF" w14:textId="77777777" w:rsidR="00C65225" w:rsidRDefault="00C65225" w:rsidP="00C65225">
      <w:pPr>
        <w:autoSpaceDE w:val="0"/>
        <w:autoSpaceDN w:val="0"/>
        <w:adjustRightInd w:val="0"/>
        <w:spacing w:line="276" w:lineRule="auto"/>
        <w:jc w:val="both"/>
        <w:rPr>
          <w:rFonts w:asciiTheme="minorHAnsi" w:hAnsiTheme="minorHAnsi" w:cs="Helvetica"/>
          <w:u w:val="single"/>
        </w:rPr>
      </w:pPr>
    </w:p>
    <w:p w14:paraId="764B90B4" w14:textId="0E925463" w:rsidR="00C65225" w:rsidRPr="00C65225" w:rsidRDefault="00C65225" w:rsidP="00C65225">
      <w:pPr>
        <w:autoSpaceDE w:val="0"/>
        <w:autoSpaceDN w:val="0"/>
        <w:adjustRightInd w:val="0"/>
        <w:spacing w:line="276" w:lineRule="auto"/>
        <w:ind w:left="142"/>
        <w:jc w:val="both"/>
        <w:rPr>
          <w:rFonts w:ascii="Cambria" w:hAnsi="Cambria" w:cs="Helvetica"/>
          <w:sz w:val="20"/>
          <w:szCs w:val="20"/>
        </w:rPr>
      </w:pPr>
    </w:p>
    <w:p w14:paraId="6CEC7BAA" w14:textId="77777777" w:rsidR="005B770B" w:rsidRPr="009D293A" w:rsidRDefault="005B770B" w:rsidP="005B770B">
      <w:pPr>
        <w:pStyle w:val="Akapitzlist1"/>
        <w:adjustRightInd w:val="0"/>
        <w:spacing w:after="0"/>
        <w:ind w:left="360"/>
        <w:jc w:val="both"/>
        <w:rPr>
          <w:rFonts w:ascii="Cambria" w:hAnsi="Cambria"/>
          <w:b/>
          <w:sz w:val="20"/>
          <w:szCs w:val="20"/>
        </w:rPr>
      </w:pPr>
    </w:p>
    <w:p w14:paraId="24AB2F2D" w14:textId="77777777" w:rsidR="00DF4F23" w:rsidRPr="001B6D96" w:rsidRDefault="00DF4F23" w:rsidP="00BC7E3B">
      <w:pPr>
        <w:pStyle w:val="Akapitzlist1"/>
        <w:numPr>
          <w:ilvl w:val="0"/>
          <w:numId w:val="12"/>
        </w:numPr>
        <w:adjustRightInd w:val="0"/>
        <w:spacing w:after="0"/>
        <w:jc w:val="both"/>
        <w:rPr>
          <w:rFonts w:ascii="Cambria" w:hAnsi="Cambria"/>
          <w:sz w:val="20"/>
          <w:szCs w:val="20"/>
        </w:rPr>
      </w:pPr>
      <w:r w:rsidRPr="001B6D96">
        <w:rPr>
          <w:rFonts w:ascii="Cambria" w:hAnsi="Cambria"/>
          <w:sz w:val="20"/>
          <w:szCs w:val="20"/>
        </w:rPr>
        <w:t>Przedmiot zamówienia opisano szczegółowo</w:t>
      </w:r>
      <w:r w:rsidR="003A277B">
        <w:rPr>
          <w:rFonts w:ascii="Cambria" w:hAnsi="Cambria"/>
          <w:sz w:val="20"/>
          <w:szCs w:val="20"/>
        </w:rPr>
        <w:t xml:space="preserve"> </w:t>
      </w:r>
      <w:r w:rsidRPr="001B6D96">
        <w:rPr>
          <w:rFonts w:ascii="Cambria" w:hAnsi="Cambria"/>
          <w:sz w:val="20"/>
          <w:szCs w:val="20"/>
        </w:rPr>
        <w:t>w:</w:t>
      </w:r>
    </w:p>
    <w:p w14:paraId="563D912F" w14:textId="77777777" w:rsidR="00B92782" w:rsidRDefault="00B92782" w:rsidP="00BC7E3B">
      <w:pPr>
        <w:pStyle w:val="Akapitzlist1"/>
        <w:numPr>
          <w:ilvl w:val="1"/>
          <w:numId w:val="12"/>
        </w:numPr>
        <w:adjustRightInd w:val="0"/>
        <w:spacing w:after="0"/>
        <w:ind w:left="709"/>
        <w:jc w:val="both"/>
        <w:rPr>
          <w:rFonts w:ascii="Cambria" w:hAnsi="Cambria"/>
          <w:sz w:val="20"/>
          <w:szCs w:val="20"/>
        </w:rPr>
      </w:pPr>
      <w:r w:rsidRPr="00B92782">
        <w:rPr>
          <w:rFonts w:ascii="Cambria" w:hAnsi="Cambria"/>
          <w:sz w:val="20"/>
          <w:szCs w:val="20"/>
        </w:rPr>
        <w:t>Wzorze umowy – stanowiąc</w:t>
      </w:r>
      <w:r w:rsidR="002A133A">
        <w:rPr>
          <w:rFonts w:ascii="Cambria" w:hAnsi="Cambria"/>
          <w:sz w:val="20"/>
          <w:szCs w:val="20"/>
          <w:lang w:val="pl-PL"/>
        </w:rPr>
        <w:t>ym</w:t>
      </w:r>
      <w:r w:rsidRPr="00B92782">
        <w:rPr>
          <w:rFonts w:ascii="Cambria" w:hAnsi="Cambria"/>
          <w:sz w:val="20"/>
          <w:szCs w:val="20"/>
        </w:rPr>
        <w:t xml:space="preserve"> Załącznik do SWZ</w:t>
      </w:r>
      <w:r w:rsidR="00DF4F23" w:rsidRPr="001B6D96">
        <w:rPr>
          <w:rFonts w:ascii="Cambria" w:hAnsi="Cambria"/>
          <w:sz w:val="20"/>
          <w:szCs w:val="20"/>
        </w:rPr>
        <w:t xml:space="preserve">, </w:t>
      </w:r>
    </w:p>
    <w:p w14:paraId="12F7AEFD" w14:textId="77777777" w:rsidR="00932EAF" w:rsidRPr="00CF1627" w:rsidRDefault="00B92782" w:rsidP="00BC7E3B">
      <w:pPr>
        <w:pStyle w:val="Akapitzlist1"/>
        <w:numPr>
          <w:ilvl w:val="1"/>
          <w:numId w:val="12"/>
        </w:numPr>
        <w:adjustRightInd w:val="0"/>
        <w:spacing w:after="0"/>
        <w:ind w:left="709"/>
        <w:jc w:val="both"/>
        <w:rPr>
          <w:rFonts w:ascii="Cambria" w:hAnsi="Cambria"/>
          <w:sz w:val="20"/>
          <w:szCs w:val="20"/>
        </w:rPr>
      </w:pPr>
      <w:r w:rsidRPr="00B92782">
        <w:rPr>
          <w:rFonts w:ascii="Cambria" w:hAnsi="Cambria" w:cs="Arial"/>
          <w:sz w:val="20"/>
          <w:szCs w:val="20"/>
          <w:lang w:eastAsia="ar-SA"/>
        </w:rPr>
        <w:t>Programie funkcjonalno-użytkowym</w:t>
      </w:r>
      <w:r w:rsidR="0023135E">
        <w:rPr>
          <w:rFonts w:ascii="Cambria" w:hAnsi="Cambria" w:cs="Arial"/>
          <w:sz w:val="20"/>
          <w:szCs w:val="20"/>
          <w:lang w:eastAsia="ar-SA"/>
        </w:rPr>
        <w:t xml:space="preserve"> </w:t>
      </w:r>
      <w:r w:rsidRPr="00B92782">
        <w:rPr>
          <w:rFonts w:ascii="Cambria" w:hAnsi="Cambria" w:cs="Arial"/>
          <w:sz w:val="20"/>
          <w:szCs w:val="20"/>
          <w:lang w:eastAsia="ar-SA"/>
        </w:rPr>
        <w:t>– stanowiący</w:t>
      </w:r>
      <w:r w:rsidR="002A133A">
        <w:rPr>
          <w:rFonts w:ascii="Cambria" w:hAnsi="Cambria" w:cs="Arial"/>
          <w:sz w:val="20"/>
          <w:szCs w:val="20"/>
          <w:lang w:val="pl-PL" w:eastAsia="ar-SA"/>
        </w:rPr>
        <w:t>m</w:t>
      </w:r>
      <w:r w:rsidRPr="00B92782">
        <w:rPr>
          <w:rFonts w:ascii="Cambria" w:hAnsi="Cambria" w:cs="Arial"/>
          <w:sz w:val="20"/>
          <w:szCs w:val="20"/>
          <w:lang w:eastAsia="ar-SA"/>
        </w:rPr>
        <w:t xml:space="preserve"> Załącznik do SWZ</w:t>
      </w:r>
    </w:p>
    <w:p w14:paraId="4300DD80" w14:textId="77777777" w:rsidR="00617300" w:rsidRPr="005E5A5F" w:rsidRDefault="00617300" w:rsidP="00F03F76">
      <w:pPr>
        <w:shd w:val="clear" w:color="auto" w:fill="FFFFFF"/>
        <w:spacing w:line="276" w:lineRule="auto"/>
        <w:rPr>
          <w:rFonts w:ascii="Arial" w:hAnsi="Arial" w:cs="Arial"/>
          <w:color w:val="222222"/>
        </w:rPr>
      </w:pPr>
      <w:r w:rsidRPr="005E5A5F">
        <w:rPr>
          <w:rFonts w:ascii="Arial" w:hAnsi="Arial" w:cs="Arial"/>
          <w:color w:val="222222"/>
        </w:rPr>
        <w:t> </w:t>
      </w:r>
    </w:p>
    <w:p w14:paraId="133E5D2E" w14:textId="77777777" w:rsidR="00C6454F" w:rsidRPr="00C6454F" w:rsidRDefault="00F64355" w:rsidP="00BC7E3B">
      <w:pPr>
        <w:pStyle w:val="Akapitzlist1"/>
        <w:numPr>
          <w:ilvl w:val="0"/>
          <w:numId w:val="12"/>
        </w:numPr>
        <w:adjustRightInd w:val="0"/>
        <w:ind w:left="426" w:hanging="426"/>
        <w:jc w:val="both"/>
        <w:rPr>
          <w:rFonts w:ascii="Cambria" w:hAnsi="Cambria"/>
          <w:sz w:val="20"/>
          <w:szCs w:val="20"/>
        </w:rPr>
      </w:pPr>
      <w:r w:rsidRPr="00F64355">
        <w:rPr>
          <w:rFonts w:ascii="Cambria" w:hAnsi="Cambria"/>
          <w:bCs/>
          <w:sz w:val="20"/>
          <w:szCs w:val="20"/>
        </w:rPr>
        <w:t>Jeżeli Wykonawca stwierdzi, że użyte w SWZ i w załącznikach do SWZ normy krajowe lub normy europejskie lub normy międzynarodowe mogą wskazywać na producentów produktów lub źródła ich pochodzenia to Zamawiający dopuszcza w tym zakresie rozwiązania równoważn</w:t>
      </w:r>
      <w:r>
        <w:rPr>
          <w:rFonts w:ascii="Cambria" w:hAnsi="Cambria"/>
          <w:bCs/>
          <w:sz w:val="20"/>
          <w:szCs w:val="20"/>
        </w:rPr>
        <w:t xml:space="preserve">e. </w:t>
      </w:r>
    </w:p>
    <w:p w14:paraId="5A8973D8" w14:textId="77777777" w:rsidR="0043126D" w:rsidRDefault="003F6F43" w:rsidP="00F03F76">
      <w:pPr>
        <w:pStyle w:val="Akapitzlist1"/>
        <w:adjustRightInd w:val="0"/>
        <w:ind w:left="426"/>
        <w:jc w:val="both"/>
        <w:rPr>
          <w:rFonts w:ascii="Cambria" w:hAnsi="Cambria"/>
          <w:bCs/>
          <w:sz w:val="20"/>
          <w:szCs w:val="20"/>
        </w:rPr>
      </w:pPr>
      <w:r w:rsidRPr="003F6F43">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lub powszechnie obowiązujących. Na Wykonawcy spoczywa ciężar wskazania „równoważności”. Przy doborze materiałów równoważnych Wykonawca zobowiązany jest zapewnić również osiągnięcie wskaźników określonych w OPZ</w:t>
      </w:r>
      <w:r w:rsidR="00F64355" w:rsidRPr="00962E41">
        <w:rPr>
          <w:rFonts w:ascii="Cambria" w:hAnsi="Cambria"/>
          <w:bCs/>
          <w:sz w:val="20"/>
          <w:szCs w:val="20"/>
        </w:rPr>
        <w:t>.</w:t>
      </w:r>
    </w:p>
    <w:p w14:paraId="662DFFE8" w14:textId="77777777" w:rsidR="00F64355" w:rsidRPr="00F64355" w:rsidRDefault="00C840C0" w:rsidP="00BC7E3B">
      <w:pPr>
        <w:pStyle w:val="Akapitzlist1"/>
        <w:numPr>
          <w:ilvl w:val="0"/>
          <w:numId w:val="12"/>
        </w:numPr>
        <w:adjustRightInd w:val="0"/>
        <w:ind w:left="426" w:hanging="426"/>
        <w:jc w:val="both"/>
        <w:rPr>
          <w:rFonts w:ascii="Cambria" w:hAnsi="Cambria"/>
          <w:sz w:val="20"/>
          <w:szCs w:val="20"/>
        </w:rPr>
      </w:pPr>
      <w:r w:rsidRPr="00F64355">
        <w:rPr>
          <w:rFonts w:ascii="Cambria" w:eastAsia="Calibri" w:hAnsi="Cambria" w:cs="Arial"/>
          <w:iCs/>
          <w:sz w:val="20"/>
          <w:szCs w:val="20"/>
        </w:rPr>
        <w:t xml:space="preserve">Zamawiający w oparciu o art. </w:t>
      </w:r>
      <w:r w:rsidR="00AC4DA1" w:rsidRPr="00F64355">
        <w:rPr>
          <w:rFonts w:ascii="Cambria" w:eastAsia="Calibri" w:hAnsi="Cambria" w:cs="Arial"/>
          <w:iCs/>
          <w:sz w:val="20"/>
          <w:szCs w:val="20"/>
        </w:rPr>
        <w:t>95</w:t>
      </w:r>
      <w:r w:rsidRPr="00F64355">
        <w:rPr>
          <w:rFonts w:ascii="Cambria" w:eastAsia="Calibri" w:hAnsi="Cambria" w:cs="Arial"/>
          <w:iCs/>
          <w:sz w:val="20"/>
          <w:szCs w:val="20"/>
        </w:rPr>
        <w:t xml:space="preserve"> ust. </w:t>
      </w:r>
      <w:r w:rsidR="00AC4DA1" w:rsidRPr="00F64355">
        <w:rPr>
          <w:rFonts w:ascii="Cambria" w:eastAsia="Calibri" w:hAnsi="Cambria" w:cs="Arial"/>
          <w:iCs/>
          <w:sz w:val="20"/>
          <w:szCs w:val="20"/>
        </w:rPr>
        <w:t>1</w:t>
      </w:r>
      <w:r w:rsidRPr="00F64355">
        <w:rPr>
          <w:rFonts w:ascii="Cambria" w:eastAsia="Calibri" w:hAnsi="Cambria" w:cs="Arial"/>
          <w:iCs/>
          <w:sz w:val="20"/>
          <w:szCs w:val="20"/>
        </w:rPr>
        <w:t xml:space="preserve"> ustawy</w:t>
      </w:r>
      <w:r w:rsidR="00AC4DA1" w:rsidRPr="00F64355">
        <w:rPr>
          <w:rFonts w:ascii="Cambria" w:eastAsia="Calibri" w:hAnsi="Cambria" w:cs="Arial"/>
          <w:iCs/>
          <w:sz w:val="20"/>
          <w:szCs w:val="20"/>
        </w:rPr>
        <w:t xml:space="preserve"> </w:t>
      </w:r>
      <w:proofErr w:type="spellStart"/>
      <w:r w:rsidR="00AC4DA1" w:rsidRPr="00F64355">
        <w:rPr>
          <w:rFonts w:ascii="Cambria" w:eastAsia="Calibri" w:hAnsi="Cambria" w:cs="Arial"/>
          <w:iCs/>
          <w:sz w:val="20"/>
          <w:szCs w:val="20"/>
        </w:rPr>
        <w:t>Pzp</w:t>
      </w:r>
      <w:proofErr w:type="spellEnd"/>
      <w:r w:rsidRPr="00F64355">
        <w:rPr>
          <w:rFonts w:ascii="Cambria" w:eastAsia="Calibri" w:hAnsi="Cambria" w:cs="Arial"/>
          <w:iCs/>
          <w:sz w:val="20"/>
          <w:szCs w:val="20"/>
        </w:rPr>
        <w:t xml:space="preserve"> wymaga, aby prz</w:t>
      </w:r>
      <w:r w:rsidR="00C6454F">
        <w:rPr>
          <w:rFonts w:ascii="Cambria" w:eastAsia="Calibri" w:hAnsi="Cambria" w:cs="Arial"/>
          <w:iCs/>
          <w:sz w:val="20"/>
          <w:szCs w:val="20"/>
        </w:rPr>
        <w:t>ez cały okres realizacji robót W</w:t>
      </w:r>
      <w:r w:rsidRPr="00F64355">
        <w:rPr>
          <w:rFonts w:ascii="Cambria" w:eastAsia="Calibri" w:hAnsi="Cambria" w:cs="Arial"/>
          <w:iCs/>
          <w:sz w:val="20"/>
          <w:szCs w:val="20"/>
        </w:rPr>
        <w:t>ykonawca zatrudniał na umowę o pracę wszystkich pracowników fizycznych bezpośrednio związanych z wykonywaniem robót budowlanych stanowiących przedmiot niniejszego zamówienia. Ilości pracowników niezbędnych do wykonania</w:t>
      </w:r>
      <w:r w:rsidR="00C6454F">
        <w:rPr>
          <w:rFonts w:ascii="Cambria" w:eastAsia="Calibri" w:hAnsi="Cambria" w:cs="Arial"/>
          <w:iCs/>
          <w:sz w:val="20"/>
          <w:szCs w:val="20"/>
        </w:rPr>
        <w:t xml:space="preserve"> przedmiotu zamówienia określa W</w:t>
      </w:r>
      <w:r w:rsidRPr="00F64355">
        <w:rPr>
          <w:rFonts w:ascii="Cambria" w:eastAsia="Calibri" w:hAnsi="Cambria" w:cs="Arial"/>
          <w:iCs/>
          <w:sz w:val="20"/>
          <w:szCs w:val="20"/>
        </w:rPr>
        <w:t>ykonawca uwzględniając termin wykonania oraz złożoność dokumentacji projektowej. Wykonawca na każdym etapie realizacji umowy jest uprawniony do wprowadzenia doda</w:t>
      </w:r>
      <w:r w:rsidR="008514EB" w:rsidRPr="00F64355">
        <w:rPr>
          <w:rFonts w:ascii="Cambria" w:eastAsia="Calibri" w:hAnsi="Cambria" w:cs="Arial"/>
          <w:iCs/>
          <w:sz w:val="20"/>
          <w:szCs w:val="20"/>
        </w:rPr>
        <w:t>tkowych pracowników lub wymiany</w:t>
      </w:r>
      <w:r w:rsidRPr="00F64355">
        <w:rPr>
          <w:rFonts w:ascii="Cambria" w:eastAsia="Calibri" w:hAnsi="Cambria" w:cs="Arial"/>
          <w:iCs/>
          <w:sz w:val="20"/>
          <w:szCs w:val="20"/>
        </w:rPr>
        <w:t xml:space="preserve"> tych zgłoszonych przed podpisaniem umowy. Do pracowników podwykonawców zapisy </w:t>
      </w:r>
      <w:r w:rsidR="00702164">
        <w:rPr>
          <w:rFonts w:ascii="Cambria" w:eastAsia="Calibri" w:hAnsi="Cambria" w:cs="Arial"/>
          <w:iCs/>
          <w:sz w:val="20"/>
          <w:szCs w:val="20"/>
        </w:rPr>
        <w:br/>
      </w:r>
      <w:r w:rsidRPr="00F64355">
        <w:rPr>
          <w:rFonts w:ascii="Cambria" w:eastAsia="Calibri" w:hAnsi="Cambria" w:cs="Arial"/>
          <w:iCs/>
          <w:sz w:val="20"/>
          <w:szCs w:val="20"/>
        </w:rPr>
        <w:t>o</w:t>
      </w:r>
      <w:r w:rsidR="003A277B">
        <w:rPr>
          <w:rFonts w:ascii="Cambria" w:eastAsia="Calibri" w:hAnsi="Cambria" w:cs="Arial"/>
          <w:iCs/>
          <w:sz w:val="20"/>
          <w:szCs w:val="20"/>
        </w:rPr>
        <w:t xml:space="preserve"> </w:t>
      </w:r>
      <w:r w:rsidRPr="00F64355">
        <w:rPr>
          <w:rFonts w:ascii="Cambria" w:eastAsia="Calibri" w:hAnsi="Cambria" w:cs="Arial"/>
          <w:iCs/>
          <w:sz w:val="20"/>
          <w:szCs w:val="20"/>
        </w:rPr>
        <w:t>pracownikach zatrudnionych na umowę o pracę do realizacji przedmiotu zamówienia stosuje się odpowiednio.</w:t>
      </w:r>
      <w:r w:rsidR="00AC4DA1" w:rsidRPr="00F64355">
        <w:rPr>
          <w:rFonts w:ascii="Cambria" w:eastAsia="Calibri" w:hAnsi="Cambria" w:cs="Arial"/>
          <w:iCs/>
          <w:sz w:val="20"/>
          <w:szCs w:val="20"/>
        </w:rPr>
        <w:t xml:space="preserve"> </w:t>
      </w:r>
      <w:r w:rsidR="00AC4DA1" w:rsidRPr="00F64355">
        <w:rPr>
          <w:rFonts w:ascii="Cambria" w:hAnsi="Cambria" w:cs="Arial"/>
          <w:iCs/>
          <w:sz w:val="20"/>
          <w:szCs w:val="20"/>
        </w:rPr>
        <w:t>Sposób kontroli i weryfikacji zatrudnienia uregulowano w projekcie umowy</w:t>
      </w:r>
      <w:r w:rsidR="00F64355">
        <w:rPr>
          <w:rFonts w:ascii="Cambria" w:hAnsi="Cambria" w:cs="Arial"/>
          <w:iCs/>
          <w:sz w:val="20"/>
          <w:szCs w:val="20"/>
        </w:rPr>
        <w:t>.</w:t>
      </w:r>
    </w:p>
    <w:p w14:paraId="0DBF4A57" w14:textId="76D5DD46" w:rsidR="00827735" w:rsidRPr="00555914" w:rsidRDefault="00C840C0" w:rsidP="00BC7E3B">
      <w:pPr>
        <w:pStyle w:val="Akapitzlist1"/>
        <w:numPr>
          <w:ilvl w:val="0"/>
          <w:numId w:val="12"/>
        </w:numPr>
        <w:adjustRightInd w:val="0"/>
        <w:ind w:left="426" w:hanging="426"/>
        <w:jc w:val="both"/>
        <w:rPr>
          <w:rFonts w:ascii="Cambria" w:hAnsi="Cambria" w:cs="Arial"/>
          <w:b/>
          <w:sz w:val="20"/>
          <w:szCs w:val="20"/>
          <w:u w:val="single"/>
        </w:rPr>
      </w:pPr>
      <w:r w:rsidRPr="00F710EC">
        <w:rPr>
          <w:rFonts w:ascii="Cambria" w:hAnsi="Cambria" w:cs="Arial"/>
          <w:b/>
          <w:sz w:val="20"/>
          <w:szCs w:val="20"/>
        </w:rPr>
        <w:t>Zamawiający</w:t>
      </w:r>
      <w:r w:rsidR="00D33A2E">
        <w:rPr>
          <w:rFonts w:ascii="Cambria" w:hAnsi="Cambria" w:cs="Arial"/>
          <w:b/>
          <w:sz w:val="20"/>
          <w:szCs w:val="20"/>
        </w:rPr>
        <w:t xml:space="preserve"> </w:t>
      </w:r>
      <w:r w:rsidR="00555914">
        <w:rPr>
          <w:rFonts w:ascii="Cambria" w:hAnsi="Cambria" w:cs="Arial"/>
          <w:b/>
          <w:sz w:val="20"/>
          <w:szCs w:val="20"/>
          <w:lang w:val="pl-PL"/>
        </w:rPr>
        <w:t xml:space="preserve">nie </w:t>
      </w:r>
      <w:r w:rsidR="00943906">
        <w:rPr>
          <w:rFonts w:ascii="Cambria" w:hAnsi="Cambria" w:cs="Arial"/>
          <w:b/>
          <w:sz w:val="20"/>
          <w:szCs w:val="20"/>
          <w:lang w:val="pl-PL"/>
        </w:rPr>
        <w:t xml:space="preserve">przewiduje </w:t>
      </w:r>
      <w:r w:rsidR="00943906">
        <w:rPr>
          <w:rFonts w:ascii="Cambria" w:hAnsi="Cambria" w:cs="Arial"/>
          <w:b/>
          <w:sz w:val="20"/>
          <w:szCs w:val="20"/>
        </w:rPr>
        <w:t>składani</w:t>
      </w:r>
      <w:r w:rsidR="00D7087D">
        <w:rPr>
          <w:rFonts w:ascii="Cambria" w:hAnsi="Cambria" w:cs="Arial"/>
          <w:b/>
          <w:sz w:val="20"/>
          <w:szCs w:val="20"/>
          <w:lang w:val="pl-PL"/>
        </w:rPr>
        <w:t>a</w:t>
      </w:r>
      <w:r w:rsidRPr="00F710EC">
        <w:rPr>
          <w:rFonts w:ascii="Cambria" w:hAnsi="Cambria" w:cs="Arial"/>
          <w:b/>
          <w:sz w:val="20"/>
          <w:szCs w:val="20"/>
        </w:rPr>
        <w:t xml:space="preserve"> ofert częściowyc</w:t>
      </w:r>
      <w:r w:rsidRPr="00D33A2E">
        <w:rPr>
          <w:rFonts w:ascii="Cambria" w:hAnsi="Cambria" w:cs="Arial"/>
          <w:b/>
          <w:sz w:val="20"/>
          <w:szCs w:val="20"/>
        </w:rPr>
        <w:t>h</w:t>
      </w:r>
      <w:r w:rsidR="00701049" w:rsidRPr="00D33A2E">
        <w:rPr>
          <w:rFonts w:ascii="Cambria" w:hAnsi="Cambria" w:cs="Arial"/>
          <w:b/>
          <w:sz w:val="20"/>
          <w:szCs w:val="20"/>
        </w:rPr>
        <w:t>.</w:t>
      </w:r>
      <w:r w:rsidRPr="00D33A2E">
        <w:rPr>
          <w:rFonts w:ascii="Cambria" w:hAnsi="Cambria" w:cs="Arial"/>
          <w:b/>
          <w:sz w:val="20"/>
          <w:szCs w:val="20"/>
        </w:rPr>
        <w:t xml:space="preserve"> </w:t>
      </w:r>
    </w:p>
    <w:p w14:paraId="7E93A406" w14:textId="77777777" w:rsidR="00555914" w:rsidRPr="00555914" w:rsidRDefault="00555914" w:rsidP="00F03F76">
      <w:pPr>
        <w:pStyle w:val="Akapitzlist1"/>
        <w:adjustRightInd w:val="0"/>
        <w:ind w:left="426"/>
        <w:jc w:val="both"/>
        <w:rPr>
          <w:rFonts w:ascii="Cambria" w:hAnsi="Cambria" w:cs="Arial"/>
          <w:bCs/>
          <w:sz w:val="20"/>
          <w:szCs w:val="20"/>
          <w:lang w:val="pl-PL"/>
        </w:rPr>
      </w:pPr>
      <w:r w:rsidRPr="00555914">
        <w:rPr>
          <w:rFonts w:ascii="Cambria" w:hAnsi="Cambria" w:cs="Arial"/>
          <w:bCs/>
          <w:sz w:val="20"/>
          <w:szCs w:val="20"/>
          <w:lang w:val="pl-PL"/>
        </w:rPr>
        <w:t>Uzasadnienie:</w:t>
      </w:r>
    </w:p>
    <w:p w14:paraId="010871C5" w14:textId="77777777" w:rsidR="00555914" w:rsidRPr="00F76919" w:rsidRDefault="00555914" w:rsidP="00F03F76">
      <w:pPr>
        <w:spacing w:before="288" w:line="276" w:lineRule="auto"/>
        <w:ind w:left="426"/>
        <w:rPr>
          <w:rFonts w:ascii="Cambria" w:hAnsi="Cambria"/>
          <w:color w:val="000000"/>
          <w:spacing w:val="-3"/>
          <w:sz w:val="20"/>
          <w:szCs w:val="20"/>
        </w:rPr>
      </w:pPr>
      <w:r w:rsidRPr="00F76919">
        <w:rPr>
          <w:rFonts w:ascii="Cambria" w:hAnsi="Cambria"/>
          <w:color w:val="000000"/>
          <w:spacing w:val="-3"/>
          <w:sz w:val="20"/>
          <w:szCs w:val="20"/>
        </w:rPr>
        <w:t xml:space="preserve">Zamawiający nie dokonuje podziału zamówienia na części. Tym samym zamawiający nie dopuszcza </w:t>
      </w:r>
      <w:r w:rsidRPr="00F76919">
        <w:rPr>
          <w:rFonts w:ascii="Cambria" w:hAnsi="Cambria"/>
          <w:color w:val="000000"/>
          <w:spacing w:val="-4"/>
          <w:sz w:val="20"/>
          <w:szCs w:val="20"/>
        </w:rPr>
        <w:t xml:space="preserve">składania ofert częściowych, o których mowa w art. 7 pkt 15 ustawy </w:t>
      </w:r>
      <w:proofErr w:type="spellStart"/>
      <w:r w:rsidRPr="00F76919">
        <w:rPr>
          <w:rFonts w:ascii="Cambria" w:hAnsi="Cambria"/>
          <w:color w:val="000000"/>
          <w:spacing w:val="-4"/>
          <w:sz w:val="20"/>
          <w:szCs w:val="20"/>
        </w:rPr>
        <w:t>Pzp</w:t>
      </w:r>
      <w:proofErr w:type="spellEnd"/>
      <w:r w:rsidRPr="00F76919">
        <w:rPr>
          <w:rFonts w:ascii="Cambria" w:hAnsi="Cambria"/>
          <w:color w:val="000000"/>
          <w:spacing w:val="-4"/>
          <w:sz w:val="20"/>
          <w:szCs w:val="20"/>
        </w:rPr>
        <w:t>.</w:t>
      </w:r>
    </w:p>
    <w:p w14:paraId="3C014225" w14:textId="70E613D7" w:rsidR="00555914" w:rsidRPr="00F76919" w:rsidRDefault="00555914" w:rsidP="00F03F76">
      <w:pPr>
        <w:spacing w:before="288" w:line="276" w:lineRule="auto"/>
        <w:ind w:left="426"/>
        <w:jc w:val="both"/>
        <w:rPr>
          <w:rFonts w:ascii="Cambria" w:hAnsi="Cambria"/>
          <w:color w:val="000000"/>
          <w:spacing w:val="4"/>
          <w:sz w:val="20"/>
          <w:szCs w:val="20"/>
        </w:rPr>
      </w:pPr>
      <w:r w:rsidRPr="00F76919">
        <w:rPr>
          <w:rFonts w:ascii="Cambria" w:hAnsi="Cambria"/>
          <w:color w:val="000000"/>
          <w:spacing w:val="4"/>
          <w:sz w:val="20"/>
          <w:szCs w:val="20"/>
        </w:rPr>
        <w:t xml:space="preserve">Uzasadnienie: Kompleksowa realizacja zamówienia wynika z charakteru zamówienia. Podział </w:t>
      </w:r>
      <w:r w:rsidRPr="00F76919">
        <w:rPr>
          <w:rFonts w:ascii="Cambria" w:hAnsi="Cambria"/>
          <w:color w:val="000000"/>
          <w:spacing w:val="-4"/>
          <w:sz w:val="20"/>
          <w:szCs w:val="20"/>
        </w:rPr>
        <w:t xml:space="preserve">zamówienia na części mógłby w sposób istotny zagrozić terminowemu oraz właściwemu jakościowo </w:t>
      </w:r>
      <w:r w:rsidRPr="00F76919">
        <w:rPr>
          <w:rFonts w:ascii="Cambria" w:hAnsi="Cambria"/>
          <w:color w:val="000000"/>
          <w:spacing w:val="-5"/>
          <w:sz w:val="20"/>
          <w:szCs w:val="20"/>
        </w:rPr>
        <w:lastRenderedPageBreak/>
        <w:t xml:space="preserve">wykonaniu zamówienia z uwagi na brak możliwości dokładnego i zgodnego w czasie skoordynowania </w:t>
      </w:r>
      <w:r w:rsidRPr="00F76919">
        <w:rPr>
          <w:rFonts w:ascii="Cambria" w:hAnsi="Cambria"/>
          <w:color w:val="000000"/>
          <w:spacing w:val="3"/>
          <w:sz w:val="20"/>
          <w:szCs w:val="20"/>
        </w:rPr>
        <w:t xml:space="preserve">współpracy kilku wykonawców. Zamówienie nie zostało podzielone na części </w:t>
      </w:r>
      <w:r w:rsidR="00BF23DD">
        <w:rPr>
          <w:rFonts w:ascii="Cambria" w:hAnsi="Cambria"/>
          <w:color w:val="000000"/>
          <w:spacing w:val="3"/>
          <w:sz w:val="20"/>
          <w:szCs w:val="20"/>
        </w:rPr>
        <w:t xml:space="preserve">również </w:t>
      </w:r>
      <w:r w:rsidRPr="00F76919">
        <w:rPr>
          <w:rFonts w:ascii="Cambria" w:hAnsi="Cambria"/>
          <w:color w:val="000000"/>
          <w:spacing w:val="3"/>
          <w:sz w:val="20"/>
          <w:szCs w:val="20"/>
        </w:rPr>
        <w:t xml:space="preserve">z następujących </w:t>
      </w:r>
      <w:r w:rsidRPr="00F76919">
        <w:rPr>
          <w:rFonts w:ascii="Cambria" w:hAnsi="Cambria"/>
          <w:color w:val="000000"/>
          <w:sz w:val="20"/>
          <w:szCs w:val="20"/>
        </w:rPr>
        <w:t>względów:</w:t>
      </w:r>
    </w:p>
    <w:p w14:paraId="17536C66" w14:textId="77777777" w:rsidR="00555914" w:rsidRPr="00F76919" w:rsidRDefault="00555914" w:rsidP="00BC7E3B">
      <w:pPr>
        <w:numPr>
          <w:ilvl w:val="0"/>
          <w:numId w:val="62"/>
        </w:numPr>
        <w:tabs>
          <w:tab w:val="clear" w:pos="432"/>
        </w:tabs>
        <w:spacing w:before="36" w:line="276" w:lineRule="auto"/>
        <w:ind w:left="709" w:hanging="283"/>
        <w:jc w:val="both"/>
        <w:rPr>
          <w:rFonts w:ascii="Cambria" w:hAnsi="Cambria"/>
          <w:color w:val="000000"/>
          <w:spacing w:val="-5"/>
          <w:sz w:val="20"/>
          <w:szCs w:val="20"/>
        </w:rPr>
      </w:pPr>
      <w:r w:rsidRPr="00F76919">
        <w:rPr>
          <w:rFonts w:ascii="Cambria" w:hAnsi="Cambria"/>
          <w:color w:val="000000"/>
          <w:spacing w:val="-5"/>
          <w:sz w:val="20"/>
          <w:szCs w:val="20"/>
        </w:rPr>
        <w:t>Przedmiotem zamówienia jest wykonanie</w:t>
      </w:r>
      <w:r w:rsidR="00572C35">
        <w:rPr>
          <w:rFonts w:ascii="Cambria" w:hAnsi="Cambria"/>
          <w:color w:val="000000"/>
          <w:spacing w:val="-5"/>
          <w:sz w:val="20"/>
          <w:szCs w:val="20"/>
        </w:rPr>
        <w:t xml:space="preserve"> dokumentacji projektowej oraz</w:t>
      </w:r>
      <w:r w:rsidRPr="00F76919">
        <w:rPr>
          <w:rFonts w:ascii="Cambria" w:hAnsi="Cambria"/>
          <w:color w:val="000000"/>
          <w:spacing w:val="-5"/>
          <w:sz w:val="20"/>
          <w:szCs w:val="20"/>
        </w:rPr>
        <w:t xml:space="preserve"> robót funkcjonalnie ze sobą związanych. Rozdzielenie </w:t>
      </w:r>
      <w:r w:rsidRPr="00F76919">
        <w:rPr>
          <w:rFonts w:ascii="Cambria" w:hAnsi="Cambria"/>
          <w:color w:val="000000"/>
          <w:spacing w:val="-3"/>
          <w:sz w:val="20"/>
          <w:szCs w:val="20"/>
        </w:rPr>
        <w:t xml:space="preserve">robót groziłoby niedającymi się wyeliminować problemami organizacyjnymi związanymi z </w:t>
      </w:r>
      <w:r w:rsidRPr="00F76919">
        <w:rPr>
          <w:rFonts w:ascii="Cambria" w:hAnsi="Cambria"/>
          <w:color w:val="000000"/>
          <w:spacing w:val="8"/>
          <w:sz w:val="20"/>
          <w:szCs w:val="20"/>
        </w:rPr>
        <w:t xml:space="preserve">odpowiedzialnością za poszczególne elementy robót wykonywanych przez różnych </w:t>
      </w:r>
      <w:r w:rsidRPr="00F76919">
        <w:rPr>
          <w:rFonts w:ascii="Cambria" w:hAnsi="Cambria"/>
          <w:color w:val="000000"/>
          <w:sz w:val="20"/>
          <w:szCs w:val="20"/>
        </w:rPr>
        <w:t>Wykonawców.</w:t>
      </w:r>
    </w:p>
    <w:p w14:paraId="767233A8" w14:textId="77777777" w:rsidR="00555914" w:rsidRPr="00F76919" w:rsidRDefault="00555914" w:rsidP="00BC7E3B">
      <w:pPr>
        <w:numPr>
          <w:ilvl w:val="0"/>
          <w:numId w:val="62"/>
        </w:numPr>
        <w:tabs>
          <w:tab w:val="clear" w:pos="432"/>
        </w:tabs>
        <w:spacing w:line="276" w:lineRule="auto"/>
        <w:ind w:left="709" w:right="36" w:hanging="283"/>
        <w:rPr>
          <w:rFonts w:ascii="Cambria" w:hAnsi="Cambria"/>
          <w:color w:val="000000"/>
          <w:spacing w:val="-4"/>
          <w:sz w:val="20"/>
          <w:szCs w:val="20"/>
        </w:rPr>
      </w:pPr>
      <w:r w:rsidRPr="00F76919">
        <w:rPr>
          <w:rFonts w:ascii="Cambria" w:hAnsi="Cambria"/>
          <w:color w:val="000000"/>
          <w:sz w:val="20"/>
          <w:szCs w:val="20"/>
        </w:rPr>
        <w:t xml:space="preserve">Przy tego typu robotach (równoległe wykonywanie prac z różnych branż) nie ma możliwości </w:t>
      </w:r>
      <w:r w:rsidRPr="00F76919">
        <w:rPr>
          <w:rFonts w:ascii="Cambria" w:hAnsi="Cambria"/>
          <w:color w:val="000000"/>
          <w:spacing w:val="1"/>
          <w:sz w:val="20"/>
          <w:szCs w:val="20"/>
        </w:rPr>
        <w:t xml:space="preserve">jednoznacznego określenia zasad odpowiedzialności za jeden plac budowy (przekazany byłby </w:t>
      </w:r>
      <w:r w:rsidRPr="00F76919">
        <w:rPr>
          <w:rFonts w:ascii="Cambria" w:hAnsi="Cambria"/>
          <w:color w:val="000000"/>
          <w:sz w:val="20"/>
          <w:szCs w:val="20"/>
        </w:rPr>
        <w:t xml:space="preserve">równolegle wielu Wykonawcom). Nie jest także możliwe rozgraniczenie odpowiedzialności </w:t>
      </w:r>
      <w:r w:rsidRPr="00F76919">
        <w:rPr>
          <w:rFonts w:ascii="Cambria" w:hAnsi="Cambria"/>
          <w:color w:val="000000"/>
          <w:spacing w:val="-4"/>
          <w:sz w:val="20"/>
          <w:szCs w:val="20"/>
        </w:rPr>
        <w:t>wielu kierowników budowy.</w:t>
      </w:r>
    </w:p>
    <w:p w14:paraId="1634B37D" w14:textId="77777777"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1"/>
          <w:sz w:val="20"/>
          <w:szCs w:val="20"/>
        </w:rPr>
      </w:pPr>
      <w:r w:rsidRPr="00F76919">
        <w:rPr>
          <w:rFonts w:ascii="Cambria" w:hAnsi="Cambria"/>
          <w:color w:val="000000"/>
          <w:spacing w:val="-1"/>
          <w:sz w:val="20"/>
          <w:szCs w:val="20"/>
        </w:rPr>
        <w:t xml:space="preserve">Przy tego typu robotach wykonywanych przez różnych Wykonawców niemożliwe byłoby </w:t>
      </w:r>
      <w:r w:rsidRPr="00F76919">
        <w:rPr>
          <w:rFonts w:ascii="Cambria" w:hAnsi="Cambria"/>
          <w:color w:val="000000"/>
          <w:spacing w:val="-5"/>
          <w:sz w:val="20"/>
          <w:szCs w:val="20"/>
        </w:rPr>
        <w:t xml:space="preserve">jednoznaczne określenie zasad odpowiedzialności OC (np. w razie jednoczesnego wykonywania </w:t>
      </w:r>
      <w:r w:rsidRPr="00F76919">
        <w:rPr>
          <w:rFonts w:ascii="Cambria" w:hAnsi="Cambria"/>
          <w:color w:val="000000"/>
          <w:spacing w:val="-3"/>
          <w:sz w:val="20"/>
          <w:szCs w:val="20"/>
        </w:rPr>
        <w:t xml:space="preserve">robót przez wielu Wykonawców utrudnione byłoby ustalenie podmiotu odpowiedzialnego za </w:t>
      </w:r>
      <w:r w:rsidRPr="00F76919">
        <w:rPr>
          <w:rFonts w:ascii="Cambria" w:hAnsi="Cambria"/>
          <w:color w:val="000000"/>
          <w:spacing w:val="-4"/>
          <w:sz w:val="20"/>
          <w:szCs w:val="20"/>
        </w:rPr>
        <w:t>szkody objęte polisą OC).</w:t>
      </w:r>
    </w:p>
    <w:p w14:paraId="7ED674D5" w14:textId="0596B614"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3"/>
          <w:sz w:val="20"/>
          <w:szCs w:val="20"/>
        </w:rPr>
        <w:t xml:space="preserve">Przy tego typu robotach wykonywanych przez różnych Wykonawców opóźnienie jednego z </w:t>
      </w:r>
      <w:r w:rsidRPr="00F76919">
        <w:rPr>
          <w:rFonts w:ascii="Cambria" w:hAnsi="Cambria"/>
          <w:color w:val="000000"/>
          <w:spacing w:val="-5"/>
          <w:sz w:val="20"/>
          <w:szCs w:val="20"/>
        </w:rPr>
        <w:t xml:space="preserve">Wykonawców wpłynęłoby negatywnie na terminowość wykonania innych elementów inwestycji </w:t>
      </w:r>
      <w:r w:rsidRPr="00F76919">
        <w:rPr>
          <w:rFonts w:ascii="Cambria" w:hAnsi="Cambria"/>
          <w:color w:val="000000"/>
          <w:spacing w:val="-6"/>
          <w:sz w:val="20"/>
          <w:szCs w:val="20"/>
        </w:rPr>
        <w:t>— zależnych od terminowego wykonania prac przez innego Wykonawcę.</w:t>
      </w:r>
    </w:p>
    <w:p w14:paraId="044D18F4" w14:textId="77777777"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3"/>
          <w:sz w:val="20"/>
          <w:szCs w:val="20"/>
        </w:rPr>
        <w:t xml:space="preserve">Wykonawcy powielaliby koszty prac, co wpływałoby na koszty inwestycji. W każdej z ofert </w:t>
      </w:r>
      <w:r w:rsidRPr="00F76919">
        <w:rPr>
          <w:rFonts w:ascii="Cambria" w:hAnsi="Cambria"/>
          <w:color w:val="000000"/>
          <w:spacing w:val="1"/>
          <w:sz w:val="20"/>
          <w:szCs w:val="20"/>
        </w:rPr>
        <w:t xml:space="preserve">częściowych Wykonawca musiałby założyć odrębną wycenę użycia tego samego rodzaju sprzętu, </w:t>
      </w:r>
      <w:r w:rsidRPr="00F76919">
        <w:rPr>
          <w:rFonts w:ascii="Cambria" w:hAnsi="Cambria"/>
          <w:color w:val="000000"/>
          <w:spacing w:val="10"/>
          <w:sz w:val="20"/>
          <w:szCs w:val="20"/>
        </w:rPr>
        <w:t xml:space="preserve">w sytuacji, w której składając jedną ofertę, użycie sprzętu wyceniłby jednokrotnie. W </w:t>
      </w:r>
      <w:r w:rsidRPr="00F76919">
        <w:rPr>
          <w:rFonts w:ascii="Cambria" w:hAnsi="Cambria"/>
          <w:color w:val="000000"/>
          <w:spacing w:val="4"/>
          <w:sz w:val="20"/>
          <w:szCs w:val="20"/>
        </w:rPr>
        <w:t xml:space="preserve">dokumentacji projektowej wskazane są rozwiązania wymagające użycia wielorodzajowego </w:t>
      </w:r>
      <w:r w:rsidRPr="00F76919">
        <w:rPr>
          <w:rFonts w:ascii="Cambria" w:hAnsi="Cambria"/>
          <w:color w:val="000000"/>
          <w:sz w:val="20"/>
          <w:szCs w:val="20"/>
        </w:rPr>
        <w:t>sprzętu budowlanego.</w:t>
      </w:r>
    </w:p>
    <w:p w14:paraId="1CC2E8A3" w14:textId="77777777"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2"/>
          <w:sz w:val="20"/>
          <w:szCs w:val="20"/>
        </w:rPr>
        <w:t xml:space="preserve">Każdy z Wykonawców w cenę wliczałby odrębne koszty polisy OC, co zwiększyłoby poziom </w:t>
      </w:r>
      <w:r w:rsidRPr="00F76919">
        <w:rPr>
          <w:rFonts w:ascii="Cambria" w:hAnsi="Cambria"/>
          <w:color w:val="000000"/>
          <w:sz w:val="20"/>
          <w:szCs w:val="20"/>
        </w:rPr>
        <w:t>wydatków Zamawiającego.</w:t>
      </w:r>
    </w:p>
    <w:p w14:paraId="7C637E31" w14:textId="603A1A83"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17"/>
          <w:sz w:val="20"/>
          <w:szCs w:val="20"/>
        </w:rPr>
        <w:t xml:space="preserve">Wykonanie poszczególnych </w:t>
      </w:r>
      <w:r w:rsidRPr="002A0F2C">
        <w:rPr>
          <w:rFonts w:ascii="Cambria" w:hAnsi="Cambria"/>
          <w:color w:val="000000"/>
          <w:spacing w:val="17"/>
          <w:sz w:val="20"/>
          <w:szCs w:val="20"/>
        </w:rPr>
        <w:t xml:space="preserve">elementów </w:t>
      </w:r>
      <w:r w:rsidR="002A0F2C" w:rsidRPr="002A0F2C">
        <w:rPr>
          <w:rFonts w:ascii="Cambria" w:hAnsi="Cambria"/>
          <w:color w:val="000000"/>
          <w:spacing w:val="17"/>
          <w:sz w:val="20"/>
          <w:szCs w:val="20"/>
        </w:rPr>
        <w:t xml:space="preserve">zamówienia </w:t>
      </w:r>
      <w:r w:rsidRPr="002A0F2C">
        <w:rPr>
          <w:rFonts w:ascii="Cambria" w:hAnsi="Cambria"/>
          <w:color w:val="000000"/>
          <w:spacing w:val="17"/>
          <w:sz w:val="20"/>
          <w:szCs w:val="20"/>
        </w:rPr>
        <w:t xml:space="preserve"> przez</w:t>
      </w:r>
      <w:r w:rsidRPr="00F76919">
        <w:rPr>
          <w:rFonts w:ascii="Cambria" w:hAnsi="Cambria"/>
          <w:color w:val="000000"/>
          <w:spacing w:val="17"/>
          <w:sz w:val="20"/>
          <w:szCs w:val="20"/>
        </w:rPr>
        <w:t xml:space="preserve"> różnych Wykonawców </w:t>
      </w:r>
      <w:r w:rsidRPr="00F76919">
        <w:rPr>
          <w:rFonts w:ascii="Cambria" w:hAnsi="Cambria"/>
          <w:color w:val="000000"/>
          <w:sz w:val="20"/>
          <w:szCs w:val="20"/>
        </w:rPr>
        <w:t>uniemożliwiałoby ustalenie reguł odpowiedzialności gwaranta z tytułu gwarancji.</w:t>
      </w:r>
    </w:p>
    <w:p w14:paraId="0FED1ADC" w14:textId="77777777"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1"/>
          <w:sz w:val="20"/>
          <w:szCs w:val="20"/>
        </w:rPr>
        <w:t xml:space="preserve">Reasumując Zamawiający nie dokonał podziału zamówienia na części ze względu na to, że podział taki </w:t>
      </w:r>
      <w:r w:rsidRPr="00F76919">
        <w:rPr>
          <w:rFonts w:ascii="Cambria" w:hAnsi="Cambria"/>
          <w:color w:val="000000"/>
          <w:spacing w:val="-2"/>
          <w:sz w:val="20"/>
          <w:szCs w:val="20"/>
        </w:rPr>
        <w:t xml:space="preserve">groziłby nadmiernymi trudnościami technicznymi oraz nadmiernymi kosztami wykonania zamówienia. </w:t>
      </w:r>
      <w:r w:rsidRPr="00F76919">
        <w:rPr>
          <w:rFonts w:ascii="Cambria" w:hAnsi="Cambria"/>
          <w:color w:val="000000"/>
          <w:spacing w:val="-3"/>
          <w:sz w:val="20"/>
          <w:szCs w:val="20"/>
        </w:rPr>
        <w:t xml:space="preserve">Potrzeba skoordynowania działań różnych Wykonawców realizujących poszczególne części zamówienia </w:t>
      </w:r>
      <w:r w:rsidRPr="00F76919">
        <w:rPr>
          <w:rFonts w:ascii="Cambria" w:hAnsi="Cambria"/>
          <w:color w:val="000000"/>
          <w:spacing w:val="1"/>
          <w:sz w:val="20"/>
          <w:szCs w:val="20"/>
        </w:rPr>
        <w:t xml:space="preserve">mogłoby poważnie zagrozić właściwemu wykonaniu zamówienia. Niedokonanie podziału zamówienia </w:t>
      </w:r>
      <w:r w:rsidRPr="00F76919">
        <w:rPr>
          <w:rFonts w:ascii="Cambria" w:hAnsi="Cambria"/>
          <w:color w:val="000000"/>
          <w:spacing w:val="5"/>
          <w:sz w:val="20"/>
          <w:szCs w:val="20"/>
        </w:rPr>
        <w:t xml:space="preserve">na części podyktowane było zatem względami technicznymi, organizacyjnymi oraz charakterem </w:t>
      </w:r>
      <w:r w:rsidRPr="00F76919">
        <w:rPr>
          <w:rFonts w:ascii="Cambria" w:hAnsi="Cambria"/>
          <w:color w:val="000000"/>
          <w:sz w:val="20"/>
          <w:szCs w:val="20"/>
        </w:rPr>
        <w:t>przedmiotu zamówienia.</w:t>
      </w:r>
    </w:p>
    <w:p w14:paraId="162C238B" w14:textId="77777777" w:rsidR="00555914" w:rsidRPr="00555914" w:rsidRDefault="00555914" w:rsidP="00F03F76">
      <w:pPr>
        <w:pStyle w:val="Akapitzlist1"/>
        <w:adjustRightInd w:val="0"/>
        <w:ind w:left="426"/>
        <w:jc w:val="both"/>
        <w:rPr>
          <w:rFonts w:ascii="Cambria" w:hAnsi="Cambria" w:cs="Arial"/>
          <w:b/>
          <w:sz w:val="20"/>
          <w:szCs w:val="20"/>
          <w:u w:val="single"/>
          <w:lang w:val="pl-PL"/>
        </w:rPr>
      </w:pPr>
    </w:p>
    <w:p w14:paraId="365C591F" w14:textId="77777777" w:rsidR="00CE5B34" w:rsidRPr="008F436E" w:rsidRDefault="00827735" w:rsidP="00BC7E3B">
      <w:pPr>
        <w:pStyle w:val="Akapitzlist1"/>
        <w:numPr>
          <w:ilvl w:val="0"/>
          <w:numId w:val="12"/>
        </w:numPr>
        <w:adjustRightInd w:val="0"/>
        <w:ind w:left="426" w:hanging="426"/>
        <w:jc w:val="both"/>
        <w:rPr>
          <w:rFonts w:ascii="Cambria" w:hAnsi="Cambria"/>
          <w:sz w:val="20"/>
          <w:szCs w:val="20"/>
        </w:rPr>
      </w:pPr>
      <w:r w:rsidRPr="008F436E">
        <w:rPr>
          <w:rFonts w:ascii="Cambria" w:hAnsi="Cambria" w:cs="Arial"/>
          <w:sz w:val="20"/>
          <w:szCs w:val="20"/>
        </w:rPr>
        <w:t>O</w:t>
      </w:r>
      <w:r w:rsidR="00841D43" w:rsidRPr="008F436E">
        <w:rPr>
          <w:rFonts w:ascii="Cambria" w:hAnsi="Cambria" w:cs="Arial"/>
          <w:sz w:val="20"/>
          <w:szCs w:val="20"/>
        </w:rPr>
        <w:t>znaczenie przedmiotu zamówienia wg wspólnego słownika zamówień CPV:</w:t>
      </w:r>
    </w:p>
    <w:p w14:paraId="0FD3DAFF" w14:textId="77777777" w:rsidR="00555914" w:rsidRPr="008F436E" w:rsidRDefault="00555914" w:rsidP="00F03F76">
      <w:pPr>
        <w:spacing w:line="276" w:lineRule="auto"/>
        <w:ind w:left="426"/>
        <w:jc w:val="both"/>
        <w:rPr>
          <w:rFonts w:ascii="Cambria" w:hAnsi="Cambria" w:cs="Arial"/>
          <w:sz w:val="20"/>
          <w:szCs w:val="20"/>
        </w:rPr>
      </w:pPr>
      <w:bookmarkStart w:id="6" w:name="_Hlk98356940"/>
      <w:r w:rsidRPr="008F436E">
        <w:rPr>
          <w:rFonts w:ascii="Cambria" w:hAnsi="Cambria" w:cs="Arial"/>
          <w:sz w:val="20"/>
          <w:szCs w:val="20"/>
        </w:rPr>
        <w:t>71320000-7</w:t>
      </w:r>
      <w:r w:rsidRPr="008F436E">
        <w:rPr>
          <w:rFonts w:ascii="Cambria" w:hAnsi="Cambria" w:cs="Arial"/>
          <w:sz w:val="20"/>
          <w:szCs w:val="20"/>
        </w:rPr>
        <w:tab/>
        <w:t>Usługi inżynieryjne w zakresie projektowania</w:t>
      </w:r>
    </w:p>
    <w:p w14:paraId="4D852F38" w14:textId="77777777" w:rsidR="00555914" w:rsidRPr="008F436E" w:rsidRDefault="00555914" w:rsidP="00F03F76">
      <w:pPr>
        <w:spacing w:line="276" w:lineRule="auto"/>
        <w:ind w:left="426"/>
        <w:jc w:val="both"/>
        <w:rPr>
          <w:rFonts w:ascii="Cambria" w:hAnsi="Cambria" w:cs="Arial"/>
          <w:sz w:val="20"/>
          <w:szCs w:val="20"/>
        </w:rPr>
      </w:pPr>
      <w:r w:rsidRPr="008F436E">
        <w:rPr>
          <w:rFonts w:ascii="Cambria" w:hAnsi="Cambria" w:cs="Arial"/>
          <w:sz w:val="20"/>
          <w:szCs w:val="20"/>
        </w:rPr>
        <w:t xml:space="preserve">45231300-8 </w:t>
      </w:r>
      <w:r w:rsidRPr="008F436E">
        <w:rPr>
          <w:rFonts w:ascii="Cambria" w:hAnsi="Cambria" w:cs="Arial"/>
          <w:sz w:val="20"/>
          <w:szCs w:val="20"/>
        </w:rPr>
        <w:tab/>
        <w:t xml:space="preserve">Roboty budowlane w zakresie budowy wodociągów i rurociągów do </w:t>
      </w:r>
      <w:r w:rsidRPr="008F436E">
        <w:rPr>
          <w:rFonts w:ascii="Cambria" w:hAnsi="Cambria" w:cs="Arial"/>
          <w:sz w:val="20"/>
          <w:szCs w:val="20"/>
        </w:rPr>
        <w:tab/>
      </w:r>
      <w:r w:rsidRPr="008F436E">
        <w:rPr>
          <w:rFonts w:ascii="Cambria" w:hAnsi="Cambria" w:cs="Arial"/>
          <w:sz w:val="20"/>
          <w:szCs w:val="20"/>
        </w:rPr>
        <w:tab/>
      </w:r>
      <w:r w:rsidRPr="008F436E">
        <w:rPr>
          <w:rFonts w:ascii="Cambria" w:hAnsi="Cambria" w:cs="Arial"/>
          <w:sz w:val="20"/>
          <w:szCs w:val="20"/>
        </w:rPr>
        <w:tab/>
      </w:r>
      <w:r w:rsidRPr="008F436E">
        <w:rPr>
          <w:rFonts w:ascii="Cambria" w:hAnsi="Cambria" w:cs="Arial"/>
          <w:sz w:val="20"/>
          <w:szCs w:val="20"/>
        </w:rPr>
        <w:tab/>
        <w:t>odprowadzania ścieków</w:t>
      </w:r>
    </w:p>
    <w:bookmarkEnd w:id="6"/>
    <w:p w14:paraId="55F15A19" w14:textId="77F8979F" w:rsidR="003E7381" w:rsidRPr="008F436E" w:rsidRDefault="003E7381" w:rsidP="003E7381">
      <w:pPr>
        <w:pStyle w:val="Standard"/>
        <w:ind w:firstLine="426"/>
        <w:rPr>
          <w:rFonts w:ascii="Cambria" w:hAnsi="Cambria"/>
          <w:sz w:val="20"/>
          <w:szCs w:val="20"/>
        </w:rPr>
      </w:pPr>
      <w:r w:rsidRPr="008F436E">
        <w:rPr>
          <w:rFonts w:ascii="Cambria" w:hAnsi="Cambria"/>
          <w:sz w:val="20"/>
          <w:szCs w:val="20"/>
        </w:rPr>
        <w:t>45100000-8</w:t>
      </w:r>
      <w:r w:rsidRPr="008F436E">
        <w:rPr>
          <w:rFonts w:ascii="Cambria" w:hAnsi="Cambria"/>
          <w:sz w:val="20"/>
          <w:szCs w:val="20"/>
        </w:rPr>
        <w:tab/>
        <w:t xml:space="preserve">Przygotowanie terenu pod budowę. </w:t>
      </w:r>
    </w:p>
    <w:p w14:paraId="271A642D" w14:textId="77777777" w:rsidR="003E7381" w:rsidRPr="008F436E" w:rsidRDefault="003E7381" w:rsidP="003E7381">
      <w:pPr>
        <w:pStyle w:val="Standard"/>
        <w:ind w:left="2127" w:hanging="1701"/>
        <w:rPr>
          <w:rFonts w:ascii="Cambria" w:hAnsi="Cambria"/>
          <w:sz w:val="20"/>
          <w:szCs w:val="20"/>
        </w:rPr>
      </w:pPr>
      <w:r w:rsidRPr="008F436E">
        <w:rPr>
          <w:rFonts w:ascii="Cambria" w:hAnsi="Cambria"/>
          <w:sz w:val="20"/>
          <w:szCs w:val="20"/>
        </w:rPr>
        <w:t xml:space="preserve">45200000-9 </w:t>
      </w:r>
      <w:r w:rsidRPr="008F436E">
        <w:rPr>
          <w:rFonts w:ascii="Cambria" w:hAnsi="Cambria"/>
          <w:sz w:val="20"/>
          <w:szCs w:val="20"/>
        </w:rPr>
        <w:tab/>
        <w:t>Roboty budowlane w zakresie wznoszenia kompletnych obiektów budowlanych lub ich części oraz roboty w zakresie inżynierii lądowej i wodnej</w:t>
      </w:r>
    </w:p>
    <w:p w14:paraId="3A81DCD4" w14:textId="77777777" w:rsidR="003E7381" w:rsidRPr="003E7381" w:rsidRDefault="003E7381" w:rsidP="003E7381">
      <w:pPr>
        <w:pStyle w:val="Standard"/>
        <w:ind w:left="2127" w:hanging="1701"/>
        <w:rPr>
          <w:rFonts w:ascii="Cambria" w:hAnsi="Cambria"/>
          <w:sz w:val="20"/>
          <w:szCs w:val="20"/>
        </w:rPr>
      </w:pPr>
      <w:r w:rsidRPr="008F436E">
        <w:rPr>
          <w:rFonts w:ascii="Cambria" w:hAnsi="Cambria"/>
          <w:sz w:val="20"/>
          <w:szCs w:val="20"/>
        </w:rPr>
        <w:t>45230000-8</w:t>
      </w:r>
      <w:r w:rsidRPr="003E7381">
        <w:rPr>
          <w:rFonts w:ascii="Cambria" w:hAnsi="Cambria"/>
          <w:sz w:val="20"/>
          <w:szCs w:val="20"/>
        </w:rPr>
        <w:tab/>
        <w:t xml:space="preserve">Roboty budowlane w zakresie budowy rurociągów, linii komunikacyjnych i elektroenergetycznych, autostrad, dróg, lotnisk, i kolei, wyrównanie terenu. </w:t>
      </w:r>
    </w:p>
    <w:p w14:paraId="230179A0" w14:textId="77777777" w:rsidR="003E7381" w:rsidRPr="003E7381" w:rsidRDefault="003E7381" w:rsidP="003E7381">
      <w:pPr>
        <w:pStyle w:val="Standard"/>
        <w:ind w:left="2127" w:hanging="1701"/>
        <w:rPr>
          <w:rFonts w:ascii="Cambria" w:hAnsi="Cambria"/>
          <w:sz w:val="20"/>
          <w:szCs w:val="20"/>
        </w:rPr>
      </w:pPr>
      <w:r w:rsidRPr="003E7381">
        <w:rPr>
          <w:rFonts w:ascii="Cambria" w:hAnsi="Cambria"/>
          <w:sz w:val="20"/>
          <w:szCs w:val="20"/>
        </w:rPr>
        <w:t xml:space="preserve">45231000-5 </w:t>
      </w:r>
      <w:r w:rsidRPr="003E7381">
        <w:rPr>
          <w:rFonts w:ascii="Cambria" w:hAnsi="Cambria"/>
          <w:sz w:val="20"/>
          <w:szCs w:val="20"/>
        </w:rPr>
        <w:tab/>
        <w:t xml:space="preserve">Roboty budowlane w zakresie budowy rurociągów, ciągów komunikacyjnych i linii energetycznych </w:t>
      </w:r>
    </w:p>
    <w:p w14:paraId="0AA3A2FB" w14:textId="77777777" w:rsidR="003E7381" w:rsidRPr="003E7381" w:rsidRDefault="003E7381" w:rsidP="003E7381">
      <w:pPr>
        <w:pStyle w:val="Standard"/>
        <w:ind w:left="2127" w:hanging="1701"/>
        <w:rPr>
          <w:rFonts w:ascii="Cambria" w:hAnsi="Cambria"/>
          <w:sz w:val="20"/>
          <w:szCs w:val="20"/>
        </w:rPr>
      </w:pPr>
      <w:r w:rsidRPr="003E7381">
        <w:rPr>
          <w:rFonts w:ascii="Cambria" w:hAnsi="Cambria"/>
          <w:sz w:val="20"/>
          <w:szCs w:val="20"/>
        </w:rPr>
        <w:t xml:space="preserve">45231300-8 </w:t>
      </w:r>
      <w:r w:rsidRPr="003E7381">
        <w:rPr>
          <w:rFonts w:ascii="Cambria" w:hAnsi="Cambria"/>
          <w:sz w:val="20"/>
          <w:szCs w:val="20"/>
        </w:rPr>
        <w:tab/>
        <w:t xml:space="preserve">Roboty budowlane w zakresie budowy wodociągów i rurociągów do odprowadzania ścieków </w:t>
      </w:r>
    </w:p>
    <w:p w14:paraId="42B01EF8" w14:textId="16DDA839" w:rsidR="003E7381" w:rsidRPr="003E7381" w:rsidRDefault="003E7381" w:rsidP="003E7381">
      <w:pPr>
        <w:pStyle w:val="Standard"/>
        <w:ind w:firstLine="360"/>
        <w:rPr>
          <w:rFonts w:ascii="Cambria" w:hAnsi="Cambria"/>
          <w:sz w:val="20"/>
          <w:szCs w:val="20"/>
        </w:rPr>
      </w:pPr>
      <w:r w:rsidRPr="003E7381">
        <w:rPr>
          <w:rFonts w:ascii="Cambria" w:hAnsi="Cambria"/>
          <w:sz w:val="20"/>
          <w:szCs w:val="20"/>
        </w:rPr>
        <w:t xml:space="preserve">45232000-2 </w:t>
      </w:r>
      <w:r w:rsidRPr="003E7381">
        <w:rPr>
          <w:rFonts w:ascii="Cambria" w:hAnsi="Cambria"/>
          <w:sz w:val="20"/>
          <w:szCs w:val="20"/>
        </w:rPr>
        <w:tab/>
        <w:t>Roboty pomocnicze w zakresie rurociągów i kabli</w:t>
      </w:r>
    </w:p>
    <w:p w14:paraId="41A5AE2D" w14:textId="77777777" w:rsidR="002D2C9F" w:rsidRPr="002D2C9F" w:rsidRDefault="002D2C9F" w:rsidP="00F03F76">
      <w:pPr>
        <w:spacing w:line="276" w:lineRule="auto"/>
        <w:ind w:left="426"/>
        <w:jc w:val="both"/>
        <w:rPr>
          <w:rFonts w:ascii="Cambria" w:hAnsi="Cambria"/>
          <w:b/>
          <w:bCs/>
          <w:sz w:val="20"/>
          <w:szCs w:val="20"/>
          <w:highlight w:val="yellow"/>
        </w:rPr>
      </w:pPr>
    </w:p>
    <w:p w14:paraId="0C17D11D" w14:textId="77777777" w:rsidR="003C5F1D" w:rsidRPr="00925415" w:rsidRDefault="003C5F1D" w:rsidP="00BC7E3B">
      <w:pPr>
        <w:numPr>
          <w:ilvl w:val="0"/>
          <w:numId w:val="12"/>
        </w:numPr>
        <w:spacing w:line="276" w:lineRule="auto"/>
        <w:jc w:val="both"/>
        <w:rPr>
          <w:rFonts w:ascii="Cambria" w:hAnsi="Cambria" w:cs="Arial"/>
          <w:sz w:val="20"/>
          <w:szCs w:val="20"/>
        </w:rPr>
      </w:pPr>
      <w:r w:rsidRPr="00925415">
        <w:rPr>
          <w:rFonts w:ascii="Cambria" w:hAnsi="Cambria" w:cs="Arial"/>
          <w:sz w:val="20"/>
          <w:szCs w:val="20"/>
        </w:rPr>
        <w:t xml:space="preserve">W przypadku </w:t>
      </w:r>
      <w:r w:rsidR="002A7CE1" w:rsidRPr="00925415">
        <w:rPr>
          <w:rFonts w:ascii="Cambria" w:hAnsi="Cambria" w:cs="Arial"/>
          <w:sz w:val="20"/>
          <w:szCs w:val="20"/>
        </w:rPr>
        <w:t xml:space="preserve">stwierdzenia rozbieżności w wymaganych warunkach podmiotowych </w:t>
      </w:r>
      <w:r w:rsidR="00AF205F" w:rsidRPr="00925415">
        <w:rPr>
          <w:rFonts w:ascii="Cambria" w:hAnsi="Cambria" w:cs="Arial"/>
          <w:sz w:val="20"/>
          <w:szCs w:val="20"/>
        </w:rPr>
        <w:br/>
      </w:r>
      <w:r w:rsidR="002A7CE1" w:rsidRPr="00925415">
        <w:rPr>
          <w:rFonts w:ascii="Cambria" w:hAnsi="Cambria" w:cs="Arial"/>
          <w:sz w:val="20"/>
          <w:szCs w:val="20"/>
        </w:rPr>
        <w:t>i przedmiotowych</w:t>
      </w:r>
      <w:r w:rsidR="00EF64F4" w:rsidRPr="00925415">
        <w:rPr>
          <w:rFonts w:ascii="Cambria" w:hAnsi="Cambria" w:cs="Arial"/>
          <w:sz w:val="20"/>
          <w:szCs w:val="20"/>
        </w:rPr>
        <w:t xml:space="preserve"> </w:t>
      </w:r>
      <w:r w:rsidR="002A7CE1" w:rsidRPr="00925415">
        <w:rPr>
          <w:rFonts w:ascii="Cambria" w:hAnsi="Cambria" w:cs="Arial"/>
          <w:sz w:val="20"/>
          <w:szCs w:val="20"/>
        </w:rPr>
        <w:t>oraz wymaganych środkach dowodowych</w:t>
      </w:r>
      <w:r w:rsidR="00232B28" w:rsidRPr="00925415">
        <w:rPr>
          <w:rFonts w:ascii="Cambria" w:hAnsi="Cambria" w:cs="Arial"/>
          <w:sz w:val="20"/>
          <w:szCs w:val="20"/>
        </w:rPr>
        <w:t xml:space="preserve"> podmiotowych i przedmiotowych </w:t>
      </w:r>
      <w:r w:rsidR="002A7CE1" w:rsidRPr="00925415">
        <w:rPr>
          <w:rFonts w:ascii="Cambria" w:hAnsi="Cambria" w:cs="Arial"/>
          <w:sz w:val="20"/>
          <w:szCs w:val="20"/>
        </w:rPr>
        <w:t xml:space="preserve"> </w:t>
      </w:r>
      <w:r w:rsidR="00757525" w:rsidRPr="00925415">
        <w:rPr>
          <w:rFonts w:ascii="Cambria" w:hAnsi="Cambria" w:cs="Arial"/>
          <w:sz w:val="20"/>
          <w:szCs w:val="20"/>
        </w:rPr>
        <w:t xml:space="preserve">w OPZ i SWZ  </w:t>
      </w:r>
      <w:r w:rsidR="002A7CE1" w:rsidRPr="00925415">
        <w:rPr>
          <w:rFonts w:ascii="Cambria" w:hAnsi="Cambria" w:cs="Arial"/>
          <w:sz w:val="20"/>
          <w:szCs w:val="20"/>
        </w:rPr>
        <w:t>wiążące są postanowienia SWZ</w:t>
      </w:r>
      <w:r w:rsidR="00EF64F4" w:rsidRPr="00925415">
        <w:rPr>
          <w:rFonts w:ascii="Cambria" w:hAnsi="Cambria" w:cs="Arial"/>
          <w:sz w:val="20"/>
          <w:szCs w:val="20"/>
        </w:rPr>
        <w:t>.</w:t>
      </w:r>
      <w:r w:rsidR="002A7CE1" w:rsidRPr="00925415">
        <w:rPr>
          <w:rFonts w:ascii="Cambria" w:hAnsi="Cambria" w:cs="Arial"/>
          <w:sz w:val="20"/>
          <w:szCs w:val="20"/>
        </w:rPr>
        <w:t xml:space="preserve"> </w:t>
      </w:r>
    </w:p>
    <w:p w14:paraId="08BDF412" w14:textId="77777777" w:rsidR="00450CE7" w:rsidRDefault="00450CE7" w:rsidP="00F03F76">
      <w:pPr>
        <w:spacing w:line="276" w:lineRule="auto"/>
        <w:ind w:left="360"/>
        <w:jc w:val="both"/>
        <w:rPr>
          <w:rFonts w:ascii="Cambria" w:hAnsi="Cambria" w:cs="Arial"/>
          <w:b/>
          <w:sz w:val="20"/>
          <w:szCs w:val="20"/>
        </w:rPr>
      </w:pPr>
    </w:p>
    <w:p w14:paraId="7A49024B" w14:textId="77777777" w:rsidR="006C569A" w:rsidRPr="00232B28" w:rsidRDefault="00A338D5" w:rsidP="00F03F76">
      <w:pPr>
        <w:spacing w:line="276" w:lineRule="auto"/>
        <w:jc w:val="both"/>
        <w:rPr>
          <w:rFonts w:ascii="Cambria" w:hAnsi="Cambria" w:cs="Arial"/>
          <w:b/>
          <w:sz w:val="20"/>
          <w:szCs w:val="20"/>
        </w:rPr>
      </w:pPr>
      <w:r>
        <w:rPr>
          <w:rFonts w:ascii="Cambria" w:hAnsi="Cambria" w:cs="Arial"/>
          <w:b/>
          <w:sz w:val="20"/>
          <w:szCs w:val="20"/>
        </w:rPr>
        <w:t xml:space="preserve"> </w:t>
      </w:r>
    </w:p>
    <w:p w14:paraId="5DE9FA72" w14:textId="77777777" w:rsidR="002E1E88" w:rsidRPr="002E1E88" w:rsidRDefault="00CE5B34" w:rsidP="00BC7E3B">
      <w:pPr>
        <w:pStyle w:val="Tytu"/>
        <w:numPr>
          <w:ilvl w:val="0"/>
          <w:numId w:val="11"/>
        </w:numPr>
        <w:shd w:val="clear" w:color="auto" w:fill="C9C9C9"/>
        <w:overflowPunct/>
        <w:autoSpaceDE/>
        <w:autoSpaceDN/>
        <w:adjustRightInd/>
        <w:spacing w:before="120" w:after="120" w:line="276" w:lineRule="auto"/>
        <w:ind w:left="0" w:firstLine="0"/>
        <w:jc w:val="left"/>
        <w:textAlignment w:val="auto"/>
        <w:rPr>
          <w:rFonts w:ascii="Cambria" w:hAnsi="Cambria" w:cs="Arial"/>
        </w:rPr>
      </w:pPr>
      <w:r w:rsidRPr="00904A7D">
        <w:rPr>
          <w:rFonts w:ascii="Cambria" w:hAnsi="Cambria" w:cs="Arial"/>
          <w:shd w:val="clear" w:color="auto" w:fill="C9C9C9"/>
        </w:rPr>
        <w:lastRenderedPageBreak/>
        <w:t>Termin wykonania przedmiotu zamówienia oraz okres</w:t>
      </w:r>
      <w:r w:rsidR="00A5746E">
        <w:rPr>
          <w:rFonts w:ascii="Cambria" w:hAnsi="Cambria" w:cs="Arial"/>
          <w:shd w:val="clear" w:color="auto" w:fill="C9C9C9"/>
          <w:lang w:val="pl-PL"/>
        </w:rPr>
        <w:t xml:space="preserve"> rękojmi i </w:t>
      </w:r>
      <w:r w:rsidR="00E63AE8" w:rsidRPr="00904A7D">
        <w:rPr>
          <w:rFonts w:ascii="Cambria" w:hAnsi="Cambria" w:cs="Arial"/>
          <w:shd w:val="clear" w:color="auto" w:fill="C9C9C9"/>
          <w:lang w:val="pl-PL"/>
        </w:rPr>
        <w:t>gwarancji</w:t>
      </w:r>
      <w:r w:rsidRPr="00904A7D">
        <w:rPr>
          <w:rFonts w:ascii="Cambria" w:hAnsi="Cambria" w:cs="Arial"/>
          <w:shd w:val="clear" w:color="auto" w:fill="C9C9C9"/>
        </w:rPr>
        <w:t>.</w:t>
      </w:r>
    </w:p>
    <w:p w14:paraId="7439C359" w14:textId="6207D1B9" w:rsidR="002E1E88" w:rsidRPr="000D6E55" w:rsidRDefault="002E1E88" w:rsidP="00BC7E3B">
      <w:pPr>
        <w:numPr>
          <w:ilvl w:val="0"/>
          <w:numId w:val="13"/>
        </w:numPr>
        <w:spacing w:line="276" w:lineRule="auto"/>
        <w:ind w:left="426" w:hanging="426"/>
        <w:jc w:val="both"/>
        <w:rPr>
          <w:rFonts w:ascii="Cambria" w:hAnsi="Cambria" w:cs="Arial"/>
          <w:sz w:val="20"/>
          <w:szCs w:val="20"/>
        </w:rPr>
      </w:pPr>
      <w:r w:rsidRPr="000D6E55">
        <w:rPr>
          <w:rFonts w:ascii="Cambria" w:hAnsi="Cambria" w:cs="Arial"/>
          <w:sz w:val="20"/>
          <w:szCs w:val="20"/>
        </w:rPr>
        <w:t>Przedmiot zamówienia należy wykonać w terminie do</w:t>
      </w:r>
      <w:r w:rsidR="00B417E5" w:rsidRPr="000D6E55">
        <w:rPr>
          <w:rFonts w:ascii="Cambria" w:eastAsia="Times-Roman" w:hAnsi="Cambria" w:cs="Arial"/>
          <w:b/>
          <w:sz w:val="20"/>
          <w:szCs w:val="20"/>
        </w:rPr>
        <w:t>:</w:t>
      </w:r>
      <w:r w:rsidR="0053036C" w:rsidRPr="000D6E55">
        <w:rPr>
          <w:rFonts w:ascii="Cambria" w:eastAsia="Times-Roman" w:hAnsi="Cambria" w:cs="Arial"/>
          <w:b/>
          <w:sz w:val="20"/>
          <w:szCs w:val="20"/>
        </w:rPr>
        <w:t xml:space="preserve"> </w:t>
      </w:r>
      <w:r w:rsidR="008F436E" w:rsidRPr="000D6E55">
        <w:rPr>
          <w:rFonts w:ascii="Cambria" w:eastAsia="Times-Roman" w:hAnsi="Cambria" w:cs="Arial"/>
          <w:b/>
          <w:sz w:val="20"/>
          <w:szCs w:val="20"/>
        </w:rPr>
        <w:t>1</w:t>
      </w:r>
      <w:r w:rsidR="002A0F2C" w:rsidRPr="000D6E55">
        <w:rPr>
          <w:rFonts w:ascii="Cambria" w:eastAsia="Times-Roman" w:hAnsi="Cambria" w:cs="Arial"/>
          <w:b/>
          <w:sz w:val="20"/>
          <w:szCs w:val="20"/>
        </w:rPr>
        <w:t>8</w:t>
      </w:r>
      <w:r w:rsidR="0053036C" w:rsidRPr="000D6E55">
        <w:rPr>
          <w:rFonts w:ascii="Cambria" w:eastAsia="Times-Roman" w:hAnsi="Cambria" w:cs="Arial"/>
          <w:b/>
          <w:sz w:val="20"/>
          <w:szCs w:val="20"/>
        </w:rPr>
        <w:t xml:space="preserve"> </w:t>
      </w:r>
      <w:r w:rsidR="00555914" w:rsidRPr="000D6E55">
        <w:rPr>
          <w:rFonts w:ascii="Cambria" w:eastAsia="Times-Roman" w:hAnsi="Cambria" w:cs="Arial"/>
          <w:b/>
          <w:sz w:val="20"/>
          <w:szCs w:val="20"/>
        </w:rPr>
        <w:t xml:space="preserve"> miesięcy </w:t>
      </w:r>
      <w:r w:rsidRPr="000D6E55">
        <w:rPr>
          <w:rFonts w:ascii="Cambria" w:eastAsia="Times-Roman" w:hAnsi="Cambria" w:cs="Arial"/>
          <w:b/>
          <w:sz w:val="20"/>
          <w:szCs w:val="20"/>
        </w:rPr>
        <w:t xml:space="preserve"> od dnia </w:t>
      </w:r>
      <w:r w:rsidR="00925415" w:rsidRPr="000D6E55">
        <w:rPr>
          <w:rFonts w:ascii="Cambria" w:eastAsia="Times-Roman" w:hAnsi="Cambria" w:cs="Arial"/>
          <w:b/>
          <w:sz w:val="20"/>
          <w:szCs w:val="20"/>
        </w:rPr>
        <w:t>zawarcia umowy.</w:t>
      </w:r>
      <w:r w:rsidR="001141F3" w:rsidRPr="000D6E55">
        <w:rPr>
          <w:rFonts w:ascii="Cambria" w:eastAsia="Times-Roman" w:hAnsi="Cambria" w:cs="Arial"/>
          <w:bCs/>
          <w:sz w:val="20"/>
          <w:szCs w:val="20"/>
        </w:rPr>
        <w:t xml:space="preserve"> </w:t>
      </w:r>
    </w:p>
    <w:p w14:paraId="670828A9" w14:textId="77777777" w:rsidR="002E1E88" w:rsidRPr="000D6E55" w:rsidRDefault="002E1E88" w:rsidP="00BC7E3B">
      <w:pPr>
        <w:numPr>
          <w:ilvl w:val="0"/>
          <w:numId w:val="13"/>
        </w:numPr>
        <w:spacing w:line="276" w:lineRule="auto"/>
        <w:ind w:left="426" w:hanging="426"/>
        <w:jc w:val="both"/>
        <w:rPr>
          <w:rFonts w:ascii="Cambria" w:hAnsi="Cambria" w:cs="Arial"/>
          <w:sz w:val="20"/>
          <w:szCs w:val="20"/>
        </w:rPr>
      </w:pPr>
      <w:r w:rsidRPr="000D6E55">
        <w:rPr>
          <w:rFonts w:ascii="Cambria" w:hAnsi="Cambria" w:cs="Arial"/>
          <w:sz w:val="20"/>
          <w:szCs w:val="20"/>
        </w:rPr>
        <w:t xml:space="preserve">Wymagane terminy: termin rękojmi wynosi </w:t>
      </w:r>
      <w:r w:rsidRPr="000D6E55">
        <w:rPr>
          <w:rFonts w:ascii="Cambria" w:hAnsi="Cambria" w:cs="Arial"/>
          <w:b/>
          <w:sz w:val="20"/>
          <w:szCs w:val="20"/>
        </w:rPr>
        <w:t>60 miesięcy</w:t>
      </w:r>
      <w:r w:rsidRPr="000D6E55">
        <w:rPr>
          <w:rFonts w:ascii="Cambria" w:hAnsi="Cambria" w:cs="Arial"/>
          <w:sz w:val="20"/>
          <w:szCs w:val="20"/>
        </w:rPr>
        <w:t>.</w:t>
      </w:r>
    </w:p>
    <w:p w14:paraId="3F0CDAFF" w14:textId="4F1E7129" w:rsidR="002E1E88" w:rsidRPr="000D6E55" w:rsidRDefault="002E1E88" w:rsidP="00BC7E3B">
      <w:pPr>
        <w:numPr>
          <w:ilvl w:val="0"/>
          <w:numId w:val="13"/>
        </w:numPr>
        <w:spacing w:line="276" w:lineRule="auto"/>
        <w:ind w:left="426" w:hanging="426"/>
        <w:jc w:val="both"/>
        <w:outlineLvl w:val="0"/>
        <w:rPr>
          <w:rFonts w:ascii="Cambria" w:hAnsi="Cambria" w:cs="Cambria"/>
          <w:sz w:val="20"/>
          <w:szCs w:val="20"/>
        </w:rPr>
      </w:pPr>
      <w:r w:rsidRPr="000D6E55">
        <w:rPr>
          <w:rFonts w:ascii="Cambria" w:hAnsi="Cambria" w:cs="Arial"/>
          <w:sz w:val="20"/>
          <w:szCs w:val="20"/>
        </w:rPr>
        <w:t xml:space="preserve">Termin gwarancji jakości wynosi minimum </w:t>
      </w:r>
      <w:r w:rsidRPr="000D6E55">
        <w:rPr>
          <w:rFonts w:ascii="Cambria" w:hAnsi="Cambria" w:cs="Arial"/>
          <w:b/>
          <w:sz w:val="20"/>
          <w:szCs w:val="20"/>
        </w:rPr>
        <w:t>36 miesięcy,</w:t>
      </w:r>
      <w:r w:rsidRPr="000D6E55">
        <w:rPr>
          <w:rFonts w:ascii="Cambria" w:hAnsi="Cambria" w:cs="Arial"/>
          <w:sz w:val="20"/>
          <w:szCs w:val="20"/>
        </w:rPr>
        <w:t xml:space="preserve"> </w:t>
      </w:r>
    </w:p>
    <w:p w14:paraId="6B3A4F49" w14:textId="77777777" w:rsidR="002E1E88" w:rsidRPr="000D6E55" w:rsidRDefault="002E1E88" w:rsidP="00BC7E3B">
      <w:pPr>
        <w:numPr>
          <w:ilvl w:val="0"/>
          <w:numId w:val="13"/>
        </w:numPr>
        <w:spacing w:line="276" w:lineRule="auto"/>
        <w:ind w:left="426" w:hanging="426"/>
        <w:jc w:val="both"/>
        <w:rPr>
          <w:rFonts w:ascii="Cambria" w:hAnsi="Cambria" w:cs="Arial"/>
          <w:sz w:val="20"/>
          <w:szCs w:val="20"/>
        </w:rPr>
      </w:pPr>
      <w:r w:rsidRPr="000D6E55">
        <w:rPr>
          <w:rFonts w:ascii="Cambria" w:hAnsi="Cambria" w:cs="Arial"/>
          <w:sz w:val="20"/>
          <w:szCs w:val="20"/>
        </w:rPr>
        <w:t>Okresy rękojmi i gwarancji na wykonane roboty budowlane rozpoczynają się</w:t>
      </w:r>
      <w:r w:rsidRPr="000D6E55">
        <w:rPr>
          <w:rFonts w:ascii="Cambria" w:hAnsi="Cambria" w:cs="Arial"/>
          <w:bCs/>
          <w:sz w:val="20"/>
          <w:szCs w:val="20"/>
        </w:rPr>
        <w:t xml:space="preserve"> od daty zakończenia robót potwierdzonych bezusterkowym protokołem odbioru końcowego zakończenia robót i biegną równocześnie</w:t>
      </w:r>
      <w:r w:rsidRPr="000D6E55">
        <w:rPr>
          <w:rFonts w:ascii="Cambria" w:hAnsi="Cambria" w:cs="Arial"/>
          <w:sz w:val="20"/>
          <w:szCs w:val="20"/>
        </w:rPr>
        <w:t>.</w:t>
      </w:r>
    </w:p>
    <w:p w14:paraId="37009DE1" w14:textId="77777777" w:rsidR="00A31170" w:rsidRPr="007D6960" w:rsidRDefault="00A31170" w:rsidP="00F03F76">
      <w:pPr>
        <w:autoSpaceDE w:val="0"/>
        <w:spacing w:line="276" w:lineRule="auto"/>
        <w:ind w:left="851" w:hanging="425"/>
        <w:rPr>
          <w:rFonts w:ascii="Cambria" w:hAnsi="Cambria" w:cs="Arial"/>
          <w:sz w:val="20"/>
          <w:szCs w:val="20"/>
        </w:rPr>
      </w:pPr>
    </w:p>
    <w:p w14:paraId="2DB58C0B" w14:textId="77777777" w:rsidR="00CE5B34" w:rsidRPr="007D6960" w:rsidRDefault="00671330" w:rsidP="00F03F76">
      <w:pPr>
        <w:shd w:val="clear" w:color="auto" w:fill="C9C9C9"/>
        <w:spacing w:line="276" w:lineRule="auto"/>
        <w:rPr>
          <w:rFonts w:ascii="Cambria" w:hAnsi="Cambria" w:cs="Arial"/>
          <w:b/>
        </w:rPr>
      </w:pPr>
      <w:r w:rsidRPr="007D6960">
        <w:rPr>
          <w:rFonts w:ascii="Cambria" w:hAnsi="Cambria" w:cs="Arial"/>
          <w:b/>
        </w:rPr>
        <w:t>V</w:t>
      </w:r>
      <w:r w:rsidR="000C71F9" w:rsidRPr="007D6960">
        <w:rPr>
          <w:rFonts w:ascii="Cambria" w:hAnsi="Cambria" w:cs="Arial"/>
          <w:b/>
        </w:rPr>
        <w:t>.</w:t>
      </w:r>
      <w:bookmarkStart w:id="7" w:name="_Hlk59907369"/>
      <w:r w:rsidR="002D1EAC">
        <w:rPr>
          <w:rFonts w:ascii="Cambria" w:hAnsi="Cambria" w:cs="Arial"/>
          <w:b/>
        </w:rPr>
        <w:t xml:space="preserve"> </w:t>
      </w:r>
      <w:r w:rsidR="00007AF7" w:rsidRPr="00007AF7">
        <w:rPr>
          <w:rFonts w:ascii="Cambria" w:hAnsi="Cambria" w:cs="Arial"/>
          <w:b/>
          <w:bCs/>
        </w:rPr>
        <w:t>Podmiotowe środki dowodowe</w:t>
      </w:r>
      <w:bookmarkEnd w:id="7"/>
      <w:r w:rsidR="00336760">
        <w:rPr>
          <w:rFonts w:ascii="Cambria" w:hAnsi="Cambria" w:cs="Arial"/>
          <w:b/>
        </w:rPr>
        <w:t>.</w:t>
      </w:r>
    </w:p>
    <w:p w14:paraId="28CA4A87" w14:textId="77777777" w:rsidR="002D1EAC" w:rsidRDefault="002D1EAC" w:rsidP="00F03F76">
      <w:pPr>
        <w:spacing w:line="276" w:lineRule="auto"/>
        <w:ind w:left="426"/>
        <w:jc w:val="both"/>
        <w:rPr>
          <w:rFonts w:ascii="Cambria" w:hAnsi="Cambria" w:cs="Arial"/>
          <w:sz w:val="20"/>
          <w:szCs w:val="20"/>
        </w:rPr>
      </w:pPr>
    </w:p>
    <w:p w14:paraId="7399F049" w14:textId="77777777" w:rsidR="00A87D37" w:rsidRPr="007D6960" w:rsidRDefault="00C6454F" w:rsidP="00BC7E3B">
      <w:pPr>
        <w:numPr>
          <w:ilvl w:val="0"/>
          <w:numId w:val="20"/>
        </w:numPr>
        <w:spacing w:line="276" w:lineRule="auto"/>
        <w:ind w:left="426" w:hanging="426"/>
        <w:jc w:val="both"/>
        <w:rPr>
          <w:rFonts w:ascii="Cambria" w:hAnsi="Cambria" w:cs="Arial"/>
          <w:sz w:val="20"/>
          <w:szCs w:val="20"/>
        </w:rPr>
      </w:pPr>
      <w:r>
        <w:rPr>
          <w:rFonts w:ascii="Cambria" w:hAnsi="Cambria" w:cs="Arial"/>
          <w:sz w:val="20"/>
          <w:szCs w:val="20"/>
        </w:rPr>
        <w:t>O udzielenie zamówienia</w:t>
      </w:r>
      <w:r w:rsidR="00CE5B34"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 xml:space="preserve">a </w:t>
      </w:r>
      <w:r w:rsidR="0083191C">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73A41927" w14:textId="77777777" w:rsidR="00C4401F" w:rsidRPr="007D6960" w:rsidRDefault="00CE5B34" w:rsidP="00BC7E3B">
      <w:pPr>
        <w:numPr>
          <w:ilvl w:val="0"/>
          <w:numId w:val="21"/>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3A277B">
        <w:rPr>
          <w:rFonts w:ascii="Cambria" w:hAnsi="Cambria" w:cs="Arial"/>
          <w:sz w:val="20"/>
          <w:szCs w:val="20"/>
        </w:rPr>
        <w:t xml:space="preserve"> </w:t>
      </w:r>
    </w:p>
    <w:p w14:paraId="7965D816" w14:textId="77777777" w:rsidR="00CE5B34" w:rsidRPr="007D6960" w:rsidRDefault="00336760" w:rsidP="00BC7E3B">
      <w:pPr>
        <w:numPr>
          <w:ilvl w:val="0"/>
          <w:numId w:val="21"/>
        </w:numPr>
        <w:spacing w:line="276" w:lineRule="auto"/>
        <w:ind w:left="851"/>
        <w:jc w:val="both"/>
        <w:rPr>
          <w:rFonts w:ascii="Cambria" w:hAnsi="Cambria" w:cs="Arial"/>
          <w:bCs/>
          <w:sz w:val="20"/>
          <w:szCs w:val="20"/>
        </w:rPr>
      </w:pPr>
      <w:r>
        <w:rPr>
          <w:rFonts w:ascii="Cambria" w:hAnsi="Cambria" w:cs="Arial"/>
          <w:sz w:val="20"/>
          <w:szCs w:val="20"/>
        </w:rPr>
        <w:t>niepodlegania</w:t>
      </w:r>
      <w:r>
        <w:rPr>
          <w:rFonts w:ascii="Cambria" w:hAnsi="Cambria" w:cs="Arial"/>
          <w:bCs/>
          <w:sz w:val="20"/>
          <w:szCs w:val="20"/>
        </w:rPr>
        <w:t xml:space="preserve"> wykluczeniu</w:t>
      </w:r>
    </w:p>
    <w:p w14:paraId="531FCBFC" w14:textId="77777777" w:rsidR="009B08D3" w:rsidRPr="009B08D3" w:rsidRDefault="009B08D3" w:rsidP="00BC7E3B">
      <w:pPr>
        <w:numPr>
          <w:ilvl w:val="0"/>
          <w:numId w:val="20"/>
        </w:numPr>
        <w:spacing w:before="120" w:after="240" w:line="276" w:lineRule="auto"/>
        <w:ind w:left="425" w:hanging="425"/>
        <w:jc w:val="both"/>
        <w:rPr>
          <w:rFonts w:ascii="Cambria" w:hAnsi="Cambria" w:cs="Tahoma"/>
          <w:sz w:val="20"/>
          <w:szCs w:val="20"/>
        </w:rPr>
      </w:pPr>
      <w:r w:rsidRPr="009B08D3">
        <w:rPr>
          <w:rFonts w:ascii="Cambria" w:hAnsi="Cambria" w:cs="Tahoma"/>
          <w:sz w:val="20"/>
          <w:szCs w:val="20"/>
        </w:rPr>
        <w:t>Oświadczenia o których mowa w ust. 1 należy złożyć zgodnie z  odpowiednim wzorem stanowiącym załączniki do SWZ</w:t>
      </w:r>
      <w:r w:rsidRPr="009B08D3">
        <w:rPr>
          <w:rFonts w:ascii="Cambria" w:hAnsi="Cambria" w:cs="Tahoma"/>
          <w:sz w:val="20"/>
          <w:szCs w:val="20"/>
          <w:lang w:val="x-none"/>
        </w:rPr>
        <w:t xml:space="preserve">. </w:t>
      </w:r>
      <w:r w:rsidRPr="009B08D3">
        <w:rPr>
          <w:rFonts w:ascii="Cambria" w:hAnsi="Cambria" w:cs="Tahoma"/>
          <w:sz w:val="20"/>
          <w:szCs w:val="20"/>
        </w:rPr>
        <w:t>Oświadczenia te dla</w:t>
      </w:r>
      <w:r w:rsidRPr="009B08D3">
        <w:rPr>
          <w:rFonts w:ascii="Cambria" w:hAnsi="Cambria" w:cs="Tahoma"/>
          <w:sz w:val="20"/>
          <w:szCs w:val="20"/>
          <w:lang w:val="x-none"/>
        </w:rPr>
        <w:t xml:space="preserve"> podmiotów składających ofertę wspólnie oraz podmiotów udostępniających </w:t>
      </w:r>
      <w:r w:rsidRPr="009B08D3">
        <w:rPr>
          <w:rFonts w:ascii="Cambria" w:hAnsi="Cambria" w:cs="Tahoma"/>
          <w:sz w:val="20"/>
          <w:szCs w:val="20"/>
        </w:rPr>
        <w:t xml:space="preserve">zasoby </w:t>
      </w:r>
      <w:r w:rsidRPr="009B08D3">
        <w:rPr>
          <w:rFonts w:ascii="Cambria" w:hAnsi="Cambria" w:cs="Tahoma"/>
          <w:sz w:val="20"/>
          <w:szCs w:val="20"/>
          <w:lang w:val="x-none"/>
        </w:rPr>
        <w:t>składan</w:t>
      </w:r>
      <w:r w:rsidRPr="009B08D3">
        <w:rPr>
          <w:rFonts w:ascii="Cambria" w:hAnsi="Cambria" w:cs="Tahoma"/>
          <w:sz w:val="20"/>
          <w:szCs w:val="20"/>
        </w:rPr>
        <w:t>e są oddzielnie dla każdego z tych podmiotów.</w:t>
      </w:r>
      <w:r w:rsidRPr="009B08D3">
        <w:rPr>
          <w:rFonts w:ascii="Cambria" w:hAnsi="Cambria" w:cs="Tahoma"/>
          <w:sz w:val="20"/>
          <w:szCs w:val="20"/>
          <w:lang w:val="x-none"/>
        </w:rPr>
        <w:t xml:space="preserve"> </w:t>
      </w:r>
      <w:r w:rsidRPr="009B08D3">
        <w:rPr>
          <w:rFonts w:ascii="Cambria" w:hAnsi="Cambria" w:cs="Tahoma"/>
          <w:sz w:val="20"/>
          <w:szCs w:val="20"/>
        </w:rPr>
        <w:t xml:space="preserve">Oświadczenia wraz </w:t>
      </w:r>
      <w:r w:rsidRPr="009B08D3">
        <w:rPr>
          <w:rFonts w:ascii="Cambria" w:hAnsi="Cambria" w:cs="Tahoma"/>
          <w:sz w:val="20"/>
          <w:szCs w:val="20"/>
        </w:rPr>
        <w:br/>
        <w:t xml:space="preserve">z ofertą składane są w formie elektronicznej </w:t>
      </w:r>
      <w:r w:rsidRPr="009B08D3">
        <w:rPr>
          <w:rFonts w:ascii="Cambria" w:hAnsi="Cambria" w:cs="Tahoma"/>
          <w:sz w:val="20"/>
          <w:szCs w:val="20"/>
          <w:lang w:bidi="pl-PL"/>
        </w:rPr>
        <w:t>opatrzone kwalifikowanym podpisem elektronicznym lub postaci elektronicznej opatrzone podpisem zaufanym lub podpisem osobistym</w:t>
      </w:r>
      <w:r w:rsidRPr="009B08D3">
        <w:rPr>
          <w:rFonts w:ascii="Cambria" w:hAnsi="Cambria" w:cs="Tahoma"/>
          <w:sz w:val="20"/>
          <w:szCs w:val="20"/>
        </w:rPr>
        <w:t>.</w:t>
      </w:r>
    </w:p>
    <w:p w14:paraId="05E17677" w14:textId="77777777" w:rsidR="00F65D5A" w:rsidRPr="00BC5453" w:rsidRDefault="00336760" w:rsidP="00BC7E3B">
      <w:pPr>
        <w:numPr>
          <w:ilvl w:val="0"/>
          <w:numId w:val="20"/>
        </w:numPr>
        <w:spacing w:after="240" w:line="276" w:lineRule="auto"/>
        <w:ind w:left="426" w:hanging="426"/>
        <w:jc w:val="both"/>
        <w:rPr>
          <w:rFonts w:ascii="Cambria" w:hAnsi="Cambria" w:cs="Tahoma"/>
          <w:sz w:val="20"/>
          <w:szCs w:val="20"/>
        </w:rPr>
      </w:pPr>
      <w:r w:rsidRPr="00BC5453">
        <w:rPr>
          <w:rFonts w:ascii="Cambria" w:hAnsi="Cambria" w:cs="Tahoma"/>
          <w:b/>
          <w:sz w:val="20"/>
          <w:szCs w:val="20"/>
        </w:rPr>
        <w:t>Uprawnienia do prowadzenia określonej działalności gospodarczej lub zawodowej, o ile wynika to z odrębnych</w:t>
      </w:r>
      <w:r w:rsidRPr="00BC5453">
        <w:rPr>
          <w:rFonts w:ascii="Cambria" w:hAnsi="Cambria" w:cs="Tahoma"/>
          <w:sz w:val="20"/>
          <w:szCs w:val="20"/>
        </w:rPr>
        <w:t xml:space="preserve"> </w:t>
      </w:r>
      <w:r w:rsidRPr="00BC5453">
        <w:rPr>
          <w:rFonts w:ascii="Cambria" w:hAnsi="Cambria" w:cs="Tahoma"/>
          <w:b/>
          <w:sz w:val="20"/>
          <w:szCs w:val="20"/>
        </w:rPr>
        <w:t>przepisów:</w:t>
      </w:r>
    </w:p>
    <w:p w14:paraId="358A66A2" w14:textId="77777777" w:rsidR="00336760" w:rsidRPr="00777F43" w:rsidRDefault="00336760" w:rsidP="00F03F76">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w:t>
      </w:r>
      <w:r w:rsidR="002D1EAC">
        <w:rPr>
          <w:rFonts w:ascii="Cambria" w:hAnsi="Cambria" w:cs="Tahoma"/>
          <w:sz w:val="20"/>
          <w:szCs w:val="20"/>
        </w:rPr>
        <w:t>potwierdzenia spełniania przez W</w:t>
      </w:r>
      <w:r w:rsidRPr="00777F43">
        <w:rPr>
          <w:rFonts w:ascii="Cambria" w:hAnsi="Cambria" w:cs="Tahoma"/>
          <w:sz w:val="20"/>
          <w:szCs w:val="20"/>
        </w:rPr>
        <w:t xml:space="preserve">ykonawcę warunków udziału w postępowaniu </w:t>
      </w:r>
      <w:r w:rsidR="002D1EAC"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002D1EAC" w:rsidRPr="00DC3551">
        <w:rPr>
          <w:rFonts w:ascii="Cambria" w:hAnsi="Cambria" w:cs="Arial"/>
          <w:sz w:val="20"/>
          <w:szCs w:val="20"/>
        </w:rPr>
        <w:t>następujących podmiotowych środków dowodowych</w:t>
      </w:r>
      <w:r w:rsidR="002D1EAC">
        <w:rPr>
          <w:rFonts w:ascii="Cambria" w:hAnsi="Cambria" w:cs="Arial"/>
          <w:sz w:val="20"/>
          <w:szCs w:val="20"/>
        </w:rPr>
        <w:t xml:space="preserve"> w zakresie</w:t>
      </w:r>
      <w:r>
        <w:rPr>
          <w:rFonts w:ascii="Cambria" w:hAnsi="Cambria" w:cs="Arial"/>
          <w:sz w:val="20"/>
          <w:szCs w:val="20"/>
        </w:rPr>
        <w:t>:</w:t>
      </w:r>
    </w:p>
    <w:p w14:paraId="19901F8F" w14:textId="77777777" w:rsidR="00336760" w:rsidRPr="00336760" w:rsidRDefault="00336760" w:rsidP="00F03F76">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sidR="00BC2737">
        <w:rPr>
          <w:rFonts w:ascii="Cambria" w:hAnsi="Cambria" w:cs="Tahoma"/>
          <w:sz w:val="20"/>
          <w:szCs w:val="20"/>
        </w:rPr>
        <w:t>.</w:t>
      </w:r>
    </w:p>
    <w:p w14:paraId="49176819" w14:textId="77777777" w:rsidR="00336760" w:rsidRPr="00702164" w:rsidRDefault="00336760" w:rsidP="00BC7E3B">
      <w:pPr>
        <w:numPr>
          <w:ilvl w:val="0"/>
          <w:numId w:val="20"/>
        </w:numPr>
        <w:spacing w:after="240" w:line="276" w:lineRule="auto"/>
        <w:ind w:left="426" w:hanging="426"/>
        <w:jc w:val="both"/>
        <w:rPr>
          <w:rFonts w:ascii="Cambria" w:hAnsi="Cambria" w:cs="Tahoma"/>
          <w:sz w:val="20"/>
          <w:szCs w:val="20"/>
        </w:rPr>
      </w:pPr>
      <w:r w:rsidRPr="00702164">
        <w:rPr>
          <w:rFonts w:ascii="Cambria" w:hAnsi="Cambria" w:cs="Arial"/>
          <w:b/>
          <w:sz w:val="20"/>
          <w:szCs w:val="20"/>
        </w:rPr>
        <w:t xml:space="preserve">Zdolność techniczna lub zawodowa: </w:t>
      </w:r>
    </w:p>
    <w:p w14:paraId="220154EF" w14:textId="77777777" w:rsidR="00336760" w:rsidRDefault="00336760" w:rsidP="00F03F76">
      <w:pPr>
        <w:spacing w:after="240" w:line="276" w:lineRule="auto"/>
        <w:ind w:left="426"/>
        <w:jc w:val="both"/>
        <w:rPr>
          <w:rFonts w:ascii="Cambria" w:hAnsi="Cambria" w:cs="Arial"/>
          <w:sz w:val="20"/>
          <w:szCs w:val="20"/>
        </w:rPr>
      </w:pPr>
      <w:r>
        <w:rPr>
          <w:rFonts w:ascii="Cambria" w:hAnsi="Cambria" w:cs="Arial"/>
          <w:sz w:val="20"/>
          <w:szCs w:val="20"/>
        </w:rPr>
        <w:t>W</w:t>
      </w:r>
      <w:r w:rsidRPr="00DC3551">
        <w:rPr>
          <w:rFonts w:ascii="Cambria" w:hAnsi="Cambria" w:cs="Arial"/>
          <w:sz w:val="20"/>
          <w:szCs w:val="20"/>
        </w:rPr>
        <w:t xml:space="preserve"> celu </w:t>
      </w:r>
      <w:r w:rsidR="002D1EAC">
        <w:rPr>
          <w:rFonts w:ascii="Cambria" w:hAnsi="Cambria" w:cs="Arial"/>
          <w:sz w:val="20"/>
          <w:szCs w:val="20"/>
        </w:rPr>
        <w:t>potwierdzenia spełniania przez W</w:t>
      </w:r>
      <w:r w:rsidRPr="00DC3551">
        <w:rPr>
          <w:rFonts w:ascii="Cambria" w:hAnsi="Cambria" w:cs="Arial"/>
          <w:sz w:val="20"/>
          <w:szCs w:val="20"/>
        </w:rPr>
        <w:t xml:space="preserve">ykonawcę warunków </w:t>
      </w:r>
      <w:r w:rsidR="002D1EAC">
        <w:rPr>
          <w:rFonts w:ascii="Cambria" w:hAnsi="Cambria" w:cs="Arial"/>
          <w:sz w:val="20"/>
          <w:szCs w:val="20"/>
        </w:rPr>
        <w:t xml:space="preserve">udziału w postępowaniu </w:t>
      </w:r>
      <w:r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Pr="00DC3551">
        <w:rPr>
          <w:rFonts w:ascii="Cambria" w:hAnsi="Cambria" w:cs="Arial"/>
          <w:sz w:val="20"/>
          <w:szCs w:val="20"/>
        </w:rPr>
        <w:t>następujących podmiotowych środków dowodowych</w:t>
      </w:r>
      <w:r>
        <w:rPr>
          <w:rFonts w:ascii="Cambria" w:hAnsi="Cambria" w:cs="Arial"/>
          <w:sz w:val="20"/>
          <w:szCs w:val="20"/>
        </w:rPr>
        <w:t xml:space="preserve"> w zakresie:</w:t>
      </w:r>
    </w:p>
    <w:p w14:paraId="2824241A" w14:textId="77777777" w:rsidR="00BC5453" w:rsidRPr="00BC5453" w:rsidRDefault="006E491A" w:rsidP="00BC7E3B">
      <w:pPr>
        <w:widowControl w:val="0"/>
        <w:numPr>
          <w:ilvl w:val="0"/>
          <w:numId w:val="43"/>
        </w:numPr>
        <w:autoSpaceDE w:val="0"/>
        <w:autoSpaceDN w:val="0"/>
        <w:adjustRightInd w:val="0"/>
        <w:spacing w:before="100" w:after="100" w:line="276" w:lineRule="auto"/>
        <w:ind w:left="709" w:right="-2" w:hanging="283"/>
        <w:jc w:val="both"/>
        <w:rPr>
          <w:rFonts w:ascii="Cambria" w:hAnsi="Cambria" w:cs="Arial"/>
          <w:b/>
          <w:sz w:val="20"/>
          <w:szCs w:val="20"/>
        </w:rPr>
      </w:pPr>
      <w:r>
        <w:rPr>
          <w:rFonts w:ascii="Cambria" w:hAnsi="Cambria" w:cs="Arial"/>
          <w:b/>
          <w:sz w:val="20"/>
          <w:szCs w:val="20"/>
        </w:rPr>
        <w:t>wykonanych robót:</w:t>
      </w:r>
    </w:p>
    <w:p w14:paraId="0D89B3AB" w14:textId="77777777" w:rsidR="00BC5453" w:rsidRPr="000756C6" w:rsidRDefault="009549EE" w:rsidP="00F03F76">
      <w:pPr>
        <w:widowControl w:val="0"/>
        <w:autoSpaceDE w:val="0"/>
        <w:autoSpaceDN w:val="0"/>
        <w:adjustRightInd w:val="0"/>
        <w:spacing w:before="100" w:after="100" w:line="276" w:lineRule="auto"/>
        <w:ind w:left="851"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sidRPr="008100B2">
        <w:rPr>
          <w:rFonts w:ascii="Cambria" w:hAnsi="Cambria" w:cs="Arial"/>
          <w:sz w:val="20"/>
          <w:szCs w:val="20"/>
        </w:rPr>
        <w:t>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w:t>
      </w:r>
      <w:r>
        <w:rPr>
          <w:rFonts w:ascii="Cambria" w:hAnsi="Cambria" w:cs="Arial"/>
          <w:sz w:val="20"/>
          <w:szCs w:val="20"/>
        </w:rPr>
        <w:t>ane zostały wykonane, a jeżeli W</w:t>
      </w:r>
      <w:r w:rsidRPr="008100B2">
        <w:rPr>
          <w:rFonts w:ascii="Cambria" w:hAnsi="Cambria" w:cs="Arial"/>
          <w:sz w:val="20"/>
          <w:szCs w:val="20"/>
        </w:rPr>
        <w:t>ykonawca z przyczyn niezależnych od niego nie jest w stanie uzyskać tych dokumentów – inne odpowiednie dokumenty</w:t>
      </w:r>
      <w:r w:rsidR="00BC5453" w:rsidRPr="000756C6">
        <w:rPr>
          <w:rFonts w:ascii="Cambria" w:hAnsi="Cambria" w:cs="Arial"/>
          <w:sz w:val="20"/>
          <w:szCs w:val="20"/>
        </w:rPr>
        <w:t xml:space="preserve">; </w:t>
      </w:r>
    </w:p>
    <w:p w14:paraId="76BE5FC4" w14:textId="77777777" w:rsidR="00BC5453" w:rsidRDefault="00BC5453" w:rsidP="00F03F76">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0756C6">
        <w:rPr>
          <w:rFonts w:ascii="Cambria" w:hAnsi="Cambria" w:cs="Arial"/>
          <w:sz w:val="20"/>
          <w:szCs w:val="20"/>
        </w:rPr>
        <w:t>Zamawiający uzna warunek za spełniony jeżeli Wykonawca wykaże, że w tym okresie wykonał:</w:t>
      </w:r>
    </w:p>
    <w:p w14:paraId="006CC856" w14:textId="33F671FA" w:rsidR="00C418A1" w:rsidRPr="002A0F2C" w:rsidRDefault="00DC6907" w:rsidP="00BC7E3B">
      <w:pPr>
        <w:pStyle w:val="Standard"/>
        <w:numPr>
          <w:ilvl w:val="0"/>
          <w:numId w:val="48"/>
        </w:numPr>
        <w:spacing w:before="120" w:after="100" w:line="276" w:lineRule="auto"/>
        <w:ind w:left="1135" w:hanging="284"/>
        <w:jc w:val="both"/>
        <w:rPr>
          <w:rFonts w:ascii="Cambria" w:hAnsi="Cambria" w:cs="Arial"/>
          <w:color w:val="000000"/>
          <w:sz w:val="20"/>
          <w:szCs w:val="20"/>
        </w:rPr>
      </w:pPr>
      <w:r w:rsidRPr="002A0F2C">
        <w:rPr>
          <w:rFonts w:ascii="Cambria" w:hAnsi="Cambria" w:cs="Arial"/>
          <w:color w:val="000000"/>
          <w:sz w:val="20"/>
          <w:szCs w:val="20"/>
        </w:rPr>
        <w:t xml:space="preserve">jedną </w:t>
      </w:r>
      <w:r w:rsidR="007A2095" w:rsidRPr="002A0F2C">
        <w:rPr>
          <w:rFonts w:ascii="Cambria" w:hAnsi="Cambria" w:cs="Arial"/>
          <w:color w:val="000000"/>
          <w:sz w:val="20"/>
          <w:szCs w:val="20"/>
        </w:rPr>
        <w:t>robot</w:t>
      </w:r>
      <w:r w:rsidRPr="002A0F2C">
        <w:rPr>
          <w:rFonts w:ascii="Cambria" w:hAnsi="Cambria" w:cs="Arial"/>
          <w:color w:val="000000"/>
          <w:sz w:val="20"/>
          <w:szCs w:val="20"/>
        </w:rPr>
        <w:t>ę</w:t>
      </w:r>
      <w:r w:rsidR="00C418A1" w:rsidRPr="002A0F2C">
        <w:rPr>
          <w:rFonts w:ascii="Cambria" w:hAnsi="Cambria" w:cs="Arial"/>
          <w:color w:val="000000"/>
          <w:sz w:val="20"/>
          <w:szCs w:val="20"/>
        </w:rPr>
        <w:t xml:space="preserve"> budowlan</w:t>
      </w:r>
      <w:r w:rsidRPr="002A0F2C">
        <w:rPr>
          <w:rFonts w:ascii="Cambria" w:hAnsi="Cambria" w:cs="Arial"/>
          <w:color w:val="000000"/>
          <w:sz w:val="20"/>
          <w:szCs w:val="20"/>
        </w:rPr>
        <w:t>ą</w:t>
      </w:r>
      <w:r w:rsidR="00C418A1" w:rsidRPr="002A0F2C">
        <w:rPr>
          <w:rFonts w:ascii="Cambria" w:hAnsi="Cambria" w:cs="Arial"/>
          <w:color w:val="000000"/>
          <w:sz w:val="20"/>
          <w:szCs w:val="20"/>
        </w:rPr>
        <w:t xml:space="preserve"> zrealizowan</w:t>
      </w:r>
      <w:r w:rsidR="000D5319" w:rsidRPr="002A0F2C">
        <w:rPr>
          <w:rFonts w:ascii="Cambria" w:hAnsi="Cambria" w:cs="Arial"/>
          <w:color w:val="000000"/>
          <w:sz w:val="20"/>
          <w:szCs w:val="20"/>
        </w:rPr>
        <w:t>ą</w:t>
      </w:r>
      <w:r w:rsidR="000D5319" w:rsidRPr="002A0F2C">
        <w:rPr>
          <w:rFonts w:ascii="Cambria" w:hAnsi="Cambria" w:cs="Arial"/>
          <w:b/>
          <w:color w:val="000000"/>
          <w:sz w:val="20"/>
          <w:szCs w:val="20"/>
        </w:rPr>
        <w:t>, zakończoną i oddan</w:t>
      </w:r>
      <w:r w:rsidR="009A2C23">
        <w:rPr>
          <w:rFonts w:ascii="Cambria" w:hAnsi="Cambria" w:cs="Arial"/>
          <w:b/>
          <w:color w:val="000000"/>
          <w:sz w:val="20"/>
          <w:szCs w:val="20"/>
        </w:rPr>
        <w:t>ą</w:t>
      </w:r>
      <w:r w:rsidR="000D5319" w:rsidRPr="002A0F2C">
        <w:rPr>
          <w:rFonts w:ascii="Cambria" w:hAnsi="Cambria" w:cs="Arial"/>
          <w:b/>
          <w:color w:val="000000"/>
          <w:sz w:val="20"/>
          <w:szCs w:val="20"/>
        </w:rPr>
        <w:t xml:space="preserve"> do użytkowania </w:t>
      </w:r>
      <w:r w:rsidR="00C418A1" w:rsidRPr="002A0F2C">
        <w:rPr>
          <w:rFonts w:ascii="Cambria" w:hAnsi="Cambria" w:cs="Arial"/>
          <w:b/>
          <w:color w:val="000000"/>
          <w:sz w:val="20"/>
          <w:szCs w:val="20"/>
        </w:rPr>
        <w:t xml:space="preserve">w systemie </w:t>
      </w:r>
      <w:r w:rsidR="00157AB1" w:rsidRPr="002A0F2C">
        <w:rPr>
          <w:rFonts w:ascii="Cambria" w:hAnsi="Cambria" w:cs="Arial"/>
          <w:b/>
          <w:color w:val="000000"/>
          <w:sz w:val="20"/>
          <w:szCs w:val="20"/>
        </w:rPr>
        <w:t>„</w:t>
      </w:r>
      <w:r w:rsidR="00C418A1" w:rsidRPr="002A0F2C">
        <w:rPr>
          <w:rFonts w:ascii="Cambria" w:hAnsi="Cambria" w:cs="Arial"/>
          <w:b/>
          <w:color w:val="000000"/>
          <w:sz w:val="20"/>
          <w:szCs w:val="20"/>
        </w:rPr>
        <w:t>zaprojektuj i wybuduj</w:t>
      </w:r>
      <w:r w:rsidR="00157AB1" w:rsidRPr="002A0F2C">
        <w:rPr>
          <w:rFonts w:ascii="Cambria" w:hAnsi="Cambria" w:cs="Arial"/>
          <w:b/>
          <w:color w:val="000000"/>
          <w:sz w:val="20"/>
          <w:szCs w:val="20"/>
        </w:rPr>
        <w:t>”</w:t>
      </w:r>
      <w:r w:rsidR="00C418A1" w:rsidRPr="002A0F2C">
        <w:rPr>
          <w:rFonts w:ascii="Cambria" w:hAnsi="Cambria" w:cs="Arial"/>
          <w:b/>
          <w:color w:val="000000"/>
          <w:sz w:val="20"/>
          <w:szCs w:val="20"/>
        </w:rPr>
        <w:t xml:space="preserve"> w ramach któr</w:t>
      </w:r>
      <w:r w:rsidR="00793EA2" w:rsidRPr="002A0F2C">
        <w:rPr>
          <w:rFonts w:ascii="Cambria" w:hAnsi="Cambria" w:cs="Arial"/>
          <w:b/>
          <w:color w:val="000000"/>
          <w:sz w:val="20"/>
          <w:szCs w:val="20"/>
        </w:rPr>
        <w:t>ych</w:t>
      </w:r>
      <w:r w:rsidR="00C418A1" w:rsidRPr="002A0F2C">
        <w:rPr>
          <w:rFonts w:ascii="Cambria" w:hAnsi="Cambria" w:cs="Arial"/>
          <w:b/>
          <w:color w:val="000000"/>
          <w:sz w:val="20"/>
          <w:szCs w:val="20"/>
        </w:rPr>
        <w:t xml:space="preserve"> wykonano roboty związane </w:t>
      </w:r>
      <w:bookmarkStart w:id="8" w:name="_Hlk67720563"/>
      <w:bookmarkStart w:id="9" w:name="_Hlk67720485"/>
      <w:r w:rsidR="00C418A1" w:rsidRPr="002A0F2C">
        <w:rPr>
          <w:rFonts w:ascii="Cambria" w:hAnsi="Cambria" w:cs="Arial"/>
          <w:b/>
          <w:color w:val="000000"/>
          <w:sz w:val="20"/>
          <w:szCs w:val="20"/>
        </w:rPr>
        <w:t>z</w:t>
      </w:r>
      <w:r w:rsidR="00C418A1" w:rsidRPr="002A0F2C">
        <w:rPr>
          <w:rFonts w:ascii="Cambria" w:hAnsi="Cambria" w:cs="Arial"/>
          <w:color w:val="000000"/>
          <w:sz w:val="20"/>
          <w:szCs w:val="20"/>
        </w:rPr>
        <w:t xml:space="preserve"> budową</w:t>
      </w:r>
      <w:r w:rsidR="002F27B2" w:rsidRPr="002A0F2C">
        <w:rPr>
          <w:rFonts w:ascii="Cambria" w:hAnsi="Cambria" w:cs="Arial"/>
          <w:color w:val="000000"/>
          <w:sz w:val="20"/>
          <w:szCs w:val="20"/>
        </w:rPr>
        <w:t xml:space="preserve"> </w:t>
      </w:r>
      <w:bookmarkStart w:id="10" w:name="_Hlk67720397"/>
      <w:r w:rsidR="002F27B2" w:rsidRPr="002A0F2C">
        <w:rPr>
          <w:rFonts w:ascii="Cambria" w:hAnsi="Cambria" w:cs="Arial"/>
          <w:color w:val="000000"/>
          <w:sz w:val="20"/>
          <w:szCs w:val="20"/>
        </w:rPr>
        <w:t xml:space="preserve">lub </w:t>
      </w:r>
      <w:bookmarkEnd w:id="10"/>
      <w:r w:rsidR="00C418A1" w:rsidRPr="002A0F2C">
        <w:rPr>
          <w:rFonts w:ascii="Cambria" w:hAnsi="Cambria" w:cs="Arial"/>
          <w:color w:val="000000"/>
          <w:sz w:val="20"/>
          <w:szCs w:val="20"/>
        </w:rPr>
        <w:t>rozbudową</w:t>
      </w:r>
      <w:r w:rsidR="002F27B2" w:rsidRPr="002A0F2C">
        <w:rPr>
          <w:rFonts w:ascii="Cambria" w:hAnsi="Cambria" w:cs="Arial"/>
          <w:color w:val="000000"/>
          <w:sz w:val="20"/>
          <w:szCs w:val="20"/>
        </w:rPr>
        <w:t xml:space="preserve"> lub</w:t>
      </w:r>
      <w:r w:rsidR="00A91D87" w:rsidRPr="002A0F2C">
        <w:rPr>
          <w:rFonts w:ascii="Cambria" w:hAnsi="Cambria" w:cs="Arial"/>
          <w:color w:val="000000"/>
          <w:sz w:val="20"/>
          <w:szCs w:val="20"/>
        </w:rPr>
        <w:t xml:space="preserve"> przebudową lub</w:t>
      </w:r>
      <w:r w:rsidR="00C418A1" w:rsidRPr="002A0F2C">
        <w:rPr>
          <w:rFonts w:ascii="Cambria" w:hAnsi="Cambria" w:cs="Arial"/>
          <w:color w:val="000000"/>
          <w:sz w:val="20"/>
          <w:szCs w:val="20"/>
        </w:rPr>
        <w:t xml:space="preserve"> modernizacją </w:t>
      </w:r>
      <w:r w:rsidR="00961247" w:rsidRPr="002A0F2C">
        <w:rPr>
          <w:rFonts w:ascii="Cambria" w:hAnsi="Cambria" w:cs="Arial"/>
          <w:color w:val="000000"/>
          <w:sz w:val="20"/>
          <w:szCs w:val="20"/>
          <w:lang w:bidi="pl-PL"/>
        </w:rPr>
        <w:t>siec</w:t>
      </w:r>
      <w:r w:rsidR="001322F7" w:rsidRPr="002A0F2C">
        <w:rPr>
          <w:rFonts w:ascii="Cambria" w:hAnsi="Cambria" w:cs="Arial"/>
          <w:color w:val="000000"/>
          <w:sz w:val="20"/>
          <w:szCs w:val="20"/>
          <w:lang w:bidi="pl-PL"/>
        </w:rPr>
        <w:t>i kanalizacyjnej</w:t>
      </w:r>
      <w:bookmarkEnd w:id="8"/>
      <w:r w:rsidR="000D5319" w:rsidRPr="002A0F2C">
        <w:rPr>
          <w:rFonts w:ascii="Cambria" w:hAnsi="Cambria" w:cs="Arial"/>
          <w:color w:val="000000"/>
          <w:sz w:val="20"/>
          <w:szCs w:val="20"/>
          <w:lang w:bidi="pl-PL"/>
        </w:rPr>
        <w:t xml:space="preserve"> grawitacyjnej i tłocznej z minimum 1 pompownią sieciową</w:t>
      </w:r>
      <w:r w:rsidR="006C437F" w:rsidRPr="002A0F2C">
        <w:rPr>
          <w:rFonts w:ascii="Cambria" w:hAnsi="Cambria" w:cs="Arial"/>
          <w:color w:val="000000"/>
          <w:sz w:val="20"/>
          <w:szCs w:val="20"/>
          <w:lang w:bidi="pl-PL"/>
        </w:rPr>
        <w:t xml:space="preserve">. </w:t>
      </w:r>
      <w:r w:rsidR="006C437F" w:rsidRPr="002A0F2C">
        <w:rPr>
          <w:rFonts w:ascii="Cambria" w:hAnsi="Cambria" w:cs="Arial"/>
          <w:color w:val="000000"/>
          <w:sz w:val="20"/>
          <w:szCs w:val="20"/>
        </w:rPr>
        <w:t xml:space="preserve">Wymagana wartość wykonanych robót budowlanych wynosi minimum </w:t>
      </w:r>
      <w:r w:rsidR="000D5319" w:rsidRPr="002A0F2C">
        <w:rPr>
          <w:rFonts w:ascii="Cambria" w:hAnsi="Cambria" w:cs="Arial"/>
          <w:b/>
          <w:bCs/>
          <w:color w:val="000000"/>
          <w:sz w:val="20"/>
          <w:szCs w:val="20"/>
        </w:rPr>
        <w:t xml:space="preserve">1 </w:t>
      </w:r>
      <w:r w:rsidR="00F03F76" w:rsidRPr="002A0F2C">
        <w:rPr>
          <w:rFonts w:ascii="Cambria" w:hAnsi="Cambria" w:cs="Arial"/>
          <w:b/>
          <w:bCs/>
          <w:color w:val="000000"/>
          <w:sz w:val="20"/>
          <w:szCs w:val="20"/>
        </w:rPr>
        <w:t>5</w:t>
      </w:r>
      <w:r w:rsidR="006E491A" w:rsidRPr="002A0F2C">
        <w:rPr>
          <w:rFonts w:ascii="Cambria" w:hAnsi="Cambria" w:cs="Arial"/>
          <w:b/>
          <w:bCs/>
          <w:color w:val="000000"/>
          <w:sz w:val="20"/>
          <w:szCs w:val="20"/>
        </w:rPr>
        <w:t>00</w:t>
      </w:r>
      <w:r w:rsidR="00F03F76" w:rsidRPr="002A0F2C">
        <w:rPr>
          <w:rFonts w:ascii="Cambria" w:hAnsi="Cambria" w:cs="Arial"/>
          <w:b/>
          <w:color w:val="000000"/>
          <w:sz w:val="20"/>
          <w:szCs w:val="20"/>
        </w:rPr>
        <w:t xml:space="preserve"> </w:t>
      </w:r>
      <w:r w:rsidR="00C418A1" w:rsidRPr="002A0F2C">
        <w:rPr>
          <w:rFonts w:ascii="Cambria" w:hAnsi="Cambria" w:cs="Arial"/>
          <w:b/>
          <w:color w:val="000000"/>
          <w:sz w:val="20"/>
          <w:szCs w:val="20"/>
        </w:rPr>
        <w:t>000,00 zł brutto</w:t>
      </w:r>
      <w:bookmarkEnd w:id="9"/>
      <w:r w:rsidR="006E491A" w:rsidRPr="002A0F2C">
        <w:rPr>
          <w:rFonts w:ascii="Cambria" w:hAnsi="Cambria" w:cs="Arial"/>
          <w:color w:val="000000"/>
          <w:sz w:val="20"/>
          <w:szCs w:val="20"/>
        </w:rPr>
        <w:t>;</w:t>
      </w:r>
    </w:p>
    <w:p w14:paraId="684E2E88" w14:textId="77777777" w:rsidR="006E491A" w:rsidRDefault="006E491A" w:rsidP="00F03F76">
      <w:pPr>
        <w:pStyle w:val="Standard"/>
        <w:spacing w:before="120" w:after="100" w:line="276" w:lineRule="auto"/>
        <w:jc w:val="both"/>
        <w:rPr>
          <w:rFonts w:ascii="Cambria" w:hAnsi="Cambria" w:cs="Arial"/>
          <w:color w:val="000000"/>
          <w:sz w:val="20"/>
          <w:szCs w:val="20"/>
        </w:rPr>
      </w:pPr>
    </w:p>
    <w:p w14:paraId="1A5C0674" w14:textId="77777777" w:rsidR="00BC5453" w:rsidRPr="00BC5453" w:rsidRDefault="00BC5453" w:rsidP="00BC7E3B">
      <w:pPr>
        <w:pStyle w:val="Bezodstpw"/>
        <w:numPr>
          <w:ilvl w:val="0"/>
          <w:numId w:val="43"/>
        </w:numPr>
        <w:spacing w:line="276" w:lineRule="auto"/>
        <w:ind w:left="709" w:hanging="283"/>
        <w:jc w:val="both"/>
        <w:rPr>
          <w:rFonts w:ascii="Cambria" w:hAnsi="Cambria" w:cs="Arial"/>
          <w:b/>
          <w:sz w:val="20"/>
          <w:szCs w:val="20"/>
        </w:rPr>
      </w:pPr>
      <w:r w:rsidRPr="00BC5453">
        <w:rPr>
          <w:rFonts w:ascii="Cambria" w:hAnsi="Cambria" w:cs="Arial"/>
          <w:b/>
          <w:sz w:val="20"/>
          <w:szCs w:val="20"/>
        </w:rPr>
        <w:t>wykazu osób, które będą uczestniczyć w wykonywaniu zamówienia publicznego.</w:t>
      </w:r>
    </w:p>
    <w:p w14:paraId="5770566C" w14:textId="77777777" w:rsidR="00BC5453" w:rsidRPr="000756C6" w:rsidRDefault="00BC5453" w:rsidP="00F03F76">
      <w:pPr>
        <w:widowControl w:val="0"/>
        <w:autoSpaceDE w:val="0"/>
        <w:autoSpaceDN w:val="0"/>
        <w:adjustRightInd w:val="0"/>
        <w:spacing w:before="100" w:after="100" w:line="276" w:lineRule="auto"/>
        <w:ind w:left="709" w:right="-2"/>
        <w:jc w:val="both"/>
        <w:rPr>
          <w:rFonts w:ascii="Cambria" w:hAnsi="Cambria" w:cs="Arial"/>
          <w:sz w:val="20"/>
          <w:szCs w:val="20"/>
        </w:rPr>
      </w:pPr>
      <w:r w:rsidRPr="00AD35CA">
        <w:rPr>
          <w:rFonts w:ascii="Cambria" w:hAnsi="Cambria" w:cs="Arial"/>
          <w:sz w:val="20"/>
          <w:szCs w:val="20"/>
        </w:rPr>
        <w:lastRenderedPageBreak/>
        <w:t xml:space="preserve">Na potwierdzenie niniejszego warunku należy złożyć wykaz </w:t>
      </w:r>
      <w:r w:rsidR="00702164" w:rsidRPr="00AD35CA">
        <w:rPr>
          <w:rFonts w:ascii="Cambria" w:hAnsi="Cambria" w:cs="Arial"/>
          <w:sz w:val="20"/>
          <w:szCs w:val="20"/>
        </w:rPr>
        <w:t>osób, skierowanych przez</w:t>
      </w:r>
      <w:r w:rsidR="00702164">
        <w:rPr>
          <w:rFonts w:ascii="Cambria" w:hAnsi="Cambria" w:cs="Arial"/>
          <w:sz w:val="20"/>
          <w:szCs w:val="20"/>
        </w:rPr>
        <w:t xml:space="preserve"> W</w:t>
      </w:r>
      <w:r w:rsidRPr="000756C6">
        <w:rPr>
          <w:rFonts w:ascii="Cambria" w:hAnsi="Cambria" w:cs="Arial"/>
          <w:sz w:val="20"/>
          <w:szCs w:val="20"/>
        </w:rPr>
        <w:t xml:space="preserve">ykonawcę do realizacji zamówienia publicznego, w szczególności odpowiedzialnych za świadczenie usług, kontrolę jakości </w:t>
      </w:r>
      <w:r w:rsidRPr="008007E3">
        <w:rPr>
          <w:rFonts w:ascii="Cambria" w:hAnsi="Cambria" w:cs="Arial"/>
          <w:sz w:val="20"/>
          <w:szCs w:val="20"/>
        </w:rPr>
        <w:t>lub kierowanie robotami budowlanymi</w:t>
      </w:r>
      <w:r w:rsidRPr="000756C6">
        <w:rPr>
          <w:rFonts w:ascii="Cambria" w:hAnsi="Cambria" w:cs="Arial"/>
          <w:sz w:val="20"/>
          <w:szCs w:val="20"/>
        </w:rPr>
        <w:t>, wraz</w:t>
      </w:r>
      <w:r w:rsidR="00DC2553">
        <w:rPr>
          <w:rFonts w:ascii="Cambria" w:hAnsi="Cambria" w:cs="Arial"/>
          <w:sz w:val="20"/>
          <w:szCs w:val="20"/>
        </w:rPr>
        <w:t xml:space="preserve"> </w:t>
      </w:r>
      <w:r w:rsidRPr="000756C6">
        <w:rPr>
          <w:rFonts w:ascii="Cambria" w:hAnsi="Cambria" w:cs="Arial"/>
          <w:sz w:val="20"/>
          <w:szCs w:val="20"/>
        </w:rPr>
        <w:t>z informacjami na temat ich kwalifikacji zawodowych, uprawnień, doświadczenia</w:t>
      </w:r>
      <w:r>
        <w:rPr>
          <w:rFonts w:ascii="Cambria" w:hAnsi="Cambria" w:cs="Arial"/>
          <w:sz w:val="20"/>
          <w:szCs w:val="20"/>
        </w:rPr>
        <w:t xml:space="preserve"> </w:t>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sidR="00130D9C">
        <w:rPr>
          <w:rFonts w:ascii="Cambria" w:hAnsi="Cambria" w:cs="Arial"/>
          <w:sz w:val="20"/>
          <w:szCs w:val="20"/>
        </w:rPr>
        <w:t xml:space="preserve"> osobami:</w:t>
      </w:r>
    </w:p>
    <w:p w14:paraId="0BB0559D" w14:textId="77777777" w:rsidR="00BC5453" w:rsidRDefault="00BC5453" w:rsidP="00F03F76">
      <w:pPr>
        <w:pStyle w:val="Bezodstpw"/>
        <w:spacing w:after="240" w:line="276" w:lineRule="auto"/>
        <w:ind w:left="709"/>
        <w:jc w:val="both"/>
        <w:rPr>
          <w:rFonts w:ascii="Cambria" w:hAnsi="Cambria" w:cs="Arial"/>
          <w:sz w:val="20"/>
          <w:szCs w:val="20"/>
        </w:rPr>
      </w:pPr>
      <w:r w:rsidRPr="000756C6">
        <w:rPr>
          <w:rFonts w:ascii="Cambria" w:hAnsi="Cambria" w:cs="Arial"/>
          <w:sz w:val="20"/>
          <w:szCs w:val="20"/>
        </w:rPr>
        <w:t>Zamawiający uzna warunek za spełniony</w:t>
      </w:r>
      <w:r w:rsidR="006E491A">
        <w:rPr>
          <w:rFonts w:ascii="Cambria" w:hAnsi="Cambria" w:cs="Arial"/>
          <w:sz w:val="20"/>
          <w:szCs w:val="20"/>
        </w:rPr>
        <w:t xml:space="preserve"> dla </w:t>
      </w:r>
      <w:r w:rsidRPr="000756C6">
        <w:rPr>
          <w:rFonts w:ascii="Cambria" w:hAnsi="Cambria" w:cs="Arial"/>
          <w:sz w:val="20"/>
          <w:szCs w:val="20"/>
        </w:rPr>
        <w:t>jeżeli Wykonawca wykaże, że dysponuje n/w osobami</w:t>
      </w:r>
      <w:r>
        <w:rPr>
          <w:rFonts w:ascii="Cambria" w:hAnsi="Cambria" w:cs="Arial"/>
          <w:sz w:val="20"/>
          <w:szCs w:val="20"/>
        </w:rPr>
        <w:t>:</w:t>
      </w:r>
    </w:p>
    <w:p w14:paraId="06D11C7D" w14:textId="0AFFF0DA" w:rsidR="00C418A1" w:rsidRDefault="00C418A1" w:rsidP="00BC7E3B">
      <w:pPr>
        <w:numPr>
          <w:ilvl w:val="0"/>
          <w:numId w:val="49"/>
        </w:numPr>
        <w:spacing w:line="276" w:lineRule="auto"/>
        <w:ind w:left="993"/>
        <w:jc w:val="both"/>
        <w:rPr>
          <w:rFonts w:ascii="Cambria" w:hAnsi="Cambria"/>
          <w:sz w:val="20"/>
          <w:szCs w:val="20"/>
        </w:rPr>
      </w:pPr>
      <w:bookmarkStart w:id="11" w:name="_Hlk67721631"/>
      <w:r w:rsidRPr="00517507">
        <w:rPr>
          <w:rFonts w:ascii="Cambria" w:hAnsi="Cambria"/>
          <w:b/>
          <w:sz w:val="20"/>
          <w:szCs w:val="20"/>
        </w:rPr>
        <w:t>Kierownikiem budowy</w:t>
      </w:r>
      <w:r w:rsidRPr="00D91A7B">
        <w:rPr>
          <w:rFonts w:ascii="Cambria" w:hAnsi="Cambria"/>
          <w:sz w:val="20"/>
          <w:szCs w:val="20"/>
        </w:rPr>
        <w:t xml:space="preserve"> posiadającym</w:t>
      </w:r>
      <w:r>
        <w:rPr>
          <w:rFonts w:ascii="Cambria" w:hAnsi="Cambria"/>
          <w:sz w:val="20"/>
          <w:szCs w:val="20"/>
        </w:rPr>
        <w:t xml:space="preserve"> </w:t>
      </w:r>
      <w:r w:rsidRPr="002369A0">
        <w:rPr>
          <w:rFonts w:ascii="Cambria" w:hAnsi="Cambria"/>
          <w:sz w:val="20"/>
          <w:szCs w:val="20"/>
        </w:rPr>
        <w:t xml:space="preserve">uprawnienia budowlane do kierowania budowami w specjalności </w:t>
      </w:r>
      <w:r w:rsidRPr="00D91A7B">
        <w:rPr>
          <w:rFonts w:ascii="Cambria" w:hAnsi="Cambria"/>
          <w:sz w:val="20"/>
          <w:szCs w:val="20"/>
        </w:rPr>
        <w:t xml:space="preserve">instalacyjnej w zakresie sieci, instalacji i urządzeń cieplnych, wentylacyjnych, </w:t>
      </w:r>
      <w:r w:rsidRPr="00C069B3">
        <w:rPr>
          <w:rFonts w:ascii="Cambria" w:hAnsi="Cambria"/>
          <w:sz w:val="20"/>
          <w:szCs w:val="20"/>
        </w:rPr>
        <w:t xml:space="preserve">gazowych, wodociągowych i kanalizacyjnych </w:t>
      </w:r>
      <w:bookmarkStart w:id="12" w:name="_Hlk67721116"/>
      <w:r w:rsidRPr="00C069B3">
        <w:rPr>
          <w:rFonts w:ascii="Cambria" w:hAnsi="Cambria"/>
          <w:sz w:val="20"/>
          <w:szCs w:val="20"/>
        </w:rPr>
        <w:t xml:space="preserve">oraz posiadający doświadczenie zawodowe, jako kierownik budowy/robót na min. jednej inwestycji </w:t>
      </w:r>
      <w:r w:rsidR="003E47C9" w:rsidRPr="00C069B3">
        <w:rPr>
          <w:rFonts w:ascii="Cambria" w:hAnsi="Cambria"/>
          <w:sz w:val="20"/>
          <w:szCs w:val="20"/>
          <w:lang w:bidi="pl-PL"/>
        </w:rPr>
        <w:t>zakończon</w:t>
      </w:r>
      <w:r w:rsidR="00186E41" w:rsidRPr="00C069B3">
        <w:rPr>
          <w:rFonts w:ascii="Cambria" w:hAnsi="Cambria"/>
          <w:sz w:val="20"/>
          <w:szCs w:val="20"/>
          <w:lang w:bidi="pl-PL"/>
        </w:rPr>
        <w:t>ej</w:t>
      </w:r>
      <w:r w:rsidR="003E47C9" w:rsidRPr="00C069B3">
        <w:rPr>
          <w:rFonts w:ascii="Cambria" w:hAnsi="Cambria"/>
          <w:sz w:val="20"/>
          <w:szCs w:val="20"/>
          <w:lang w:bidi="pl-PL"/>
        </w:rPr>
        <w:t xml:space="preserve"> i oddan</w:t>
      </w:r>
      <w:r w:rsidR="00186E41" w:rsidRPr="00C069B3">
        <w:rPr>
          <w:rFonts w:ascii="Cambria" w:hAnsi="Cambria"/>
          <w:sz w:val="20"/>
          <w:szCs w:val="20"/>
          <w:lang w:bidi="pl-PL"/>
        </w:rPr>
        <w:t>ej</w:t>
      </w:r>
      <w:r w:rsidR="003E47C9" w:rsidRPr="00C069B3">
        <w:rPr>
          <w:rFonts w:ascii="Cambria" w:hAnsi="Cambria"/>
          <w:sz w:val="20"/>
          <w:szCs w:val="20"/>
          <w:lang w:bidi="pl-PL"/>
        </w:rPr>
        <w:t xml:space="preserve"> do użytkowania polegając</w:t>
      </w:r>
      <w:r w:rsidR="00186E41" w:rsidRPr="00C069B3">
        <w:rPr>
          <w:rFonts w:ascii="Cambria" w:hAnsi="Cambria"/>
          <w:sz w:val="20"/>
          <w:szCs w:val="20"/>
          <w:lang w:bidi="pl-PL"/>
        </w:rPr>
        <w:t>ej</w:t>
      </w:r>
      <w:r w:rsidR="003E47C9" w:rsidRPr="00C069B3">
        <w:rPr>
          <w:rFonts w:ascii="Cambria" w:hAnsi="Cambria"/>
          <w:sz w:val="20"/>
          <w:szCs w:val="20"/>
          <w:lang w:bidi="pl-PL"/>
        </w:rPr>
        <w:t xml:space="preserve"> na budowie lub przebudowie lub</w:t>
      </w:r>
      <w:r w:rsidR="00A91D87">
        <w:rPr>
          <w:rFonts w:ascii="Cambria" w:hAnsi="Cambria"/>
          <w:sz w:val="20"/>
          <w:szCs w:val="20"/>
          <w:lang w:bidi="pl-PL"/>
        </w:rPr>
        <w:t xml:space="preserve"> rozbudowie lub</w:t>
      </w:r>
      <w:r w:rsidR="003E47C9" w:rsidRPr="00C069B3">
        <w:rPr>
          <w:rFonts w:ascii="Cambria" w:hAnsi="Cambria"/>
          <w:sz w:val="20"/>
          <w:szCs w:val="20"/>
          <w:lang w:bidi="pl-PL"/>
        </w:rPr>
        <w:t xml:space="preserve"> modernizacji </w:t>
      </w:r>
      <w:r w:rsidR="001322F7" w:rsidRPr="00C069B3">
        <w:rPr>
          <w:rFonts w:ascii="Cambria" w:hAnsi="Cambria" w:cs="Arial"/>
          <w:sz w:val="20"/>
          <w:szCs w:val="20"/>
          <w:lang w:bidi="pl-PL"/>
        </w:rPr>
        <w:t xml:space="preserve">sieci wodociągowej lub </w:t>
      </w:r>
      <w:r w:rsidR="001322F7" w:rsidRPr="00DC6907">
        <w:rPr>
          <w:rFonts w:ascii="Cambria" w:hAnsi="Cambria" w:cs="Arial"/>
          <w:sz w:val="20"/>
          <w:szCs w:val="20"/>
          <w:lang w:bidi="pl-PL"/>
        </w:rPr>
        <w:t>kanalizacyjnej</w:t>
      </w:r>
      <w:bookmarkEnd w:id="12"/>
      <w:r w:rsidR="0032706F" w:rsidRPr="00DC6907">
        <w:rPr>
          <w:rFonts w:ascii="Cambria" w:hAnsi="Cambria" w:cs="Arial"/>
          <w:sz w:val="20"/>
          <w:szCs w:val="20"/>
          <w:lang w:bidi="pl-PL"/>
        </w:rPr>
        <w:t xml:space="preserve"> </w:t>
      </w:r>
      <w:r w:rsidR="0032706F" w:rsidRPr="00DC6907">
        <w:rPr>
          <w:rFonts w:ascii="Cambria" w:hAnsi="Cambria" w:cs="Arial"/>
          <w:color w:val="000000"/>
          <w:sz w:val="20"/>
          <w:szCs w:val="20"/>
        </w:rPr>
        <w:t>zrealizowane</w:t>
      </w:r>
      <w:r w:rsidR="0032706F" w:rsidRPr="00DC6907">
        <w:rPr>
          <w:rFonts w:ascii="Cambria" w:hAnsi="Cambria" w:cs="Arial"/>
          <w:b/>
          <w:color w:val="000000"/>
          <w:sz w:val="20"/>
          <w:szCs w:val="20"/>
        </w:rPr>
        <w:t xml:space="preserve"> w systemie „zaprojektuj i wybuduj”</w:t>
      </w:r>
      <w:r w:rsidRPr="00DC6907">
        <w:rPr>
          <w:rFonts w:ascii="Cambria" w:hAnsi="Cambria"/>
          <w:sz w:val="20"/>
          <w:szCs w:val="20"/>
        </w:rPr>
        <w:t>.</w:t>
      </w:r>
      <w:r w:rsidRPr="002369A0">
        <w:rPr>
          <w:rFonts w:ascii="Cambria" w:hAnsi="Cambria"/>
          <w:sz w:val="20"/>
          <w:szCs w:val="20"/>
        </w:rPr>
        <w:t xml:space="preserve"> </w:t>
      </w:r>
    </w:p>
    <w:p w14:paraId="1F3EA095" w14:textId="77777777" w:rsidR="00C069B3" w:rsidRPr="00D91A7B" w:rsidRDefault="00C069B3" w:rsidP="00BC7E3B">
      <w:pPr>
        <w:numPr>
          <w:ilvl w:val="0"/>
          <w:numId w:val="49"/>
        </w:numPr>
        <w:spacing w:before="120" w:line="276" w:lineRule="auto"/>
        <w:ind w:left="992" w:hanging="357"/>
        <w:jc w:val="both"/>
        <w:rPr>
          <w:rFonts w:ascii="Cambria" w:hAnsi="Cambria"/>
          <w:sz w:val="20"/>
          <w:szCs w:val="20"/>
        </w:rPr>
      </w:pPr>
      <w:r w:rsidRPr="00517507">
        <w:rPr>
          <w:rFonts w:ascii="Cambria" w:hAnsi="Cambria"/>
          <w:b/>
          <w:sz w:val="20"/>
          <w:szCs w:val="20"/>
        </w:rPr>
        <w:t>Projektantem w specjalności instalacyjnej</w:t>
      </w:r>
      <w:r w:rsidRPr="00D91A7B">
        <w:rPr>
          <w:rFonts w:ascii="Cambria" w:hAnsi="Cambria"/>
          <w:sz w:val="20"/>
          <w:szCs w:val="20"/>
        </w:rPr>
        <w:t xml:space="preserve"> </w:t>
      </w:r>
      <w:r w:rsidR="003F1B00" w:rsidRPr="00936F40">
        <w:rPr>
          <w:rFonts w:ascii="Cambria" w:hAnsi="Cambria"/>
          <w:sz w:val="20"/>
          <w:szCs w:val="20"/>
        </w:rPr>
        <w:t xml:space="preserve">posiadającym uprawnienia budowlane uprawniające do projektowania </w:t>
      </w:r>
      <w:r w:rsidRPr="00936F40">
        <w:rPr>
          <w:rFonts w:ascii="Cambria" w:hAnsi="Cambria"/>
          <w:sz w:val="20"/>
          <w:szCs w:val="20"/>
        </w:rPr>
        <w:t>w zakresie sieci, instalacji i urządzeń</w:t>
      </w:r>
      <w:r w:rsidRPr="00D91A7B">
        <w:rPr>
          <w:rFonts w:ascii="Cambria" w:hAnsi="Cambria"/>
          <w:sz w:val="20"/>
          <w:szCs w:val="20"/>
        </w:rPr>
        <w:t xml:space="preserve"> cieplnych, wentylacyjnych, gazowych, wodociągowych i kanalizacyjnych.</w:t>
      </w:r>
    </w:p>
    <w:p w14:paraId="40A33E4F" w14:textId="77777777" w:rsidR="00C069B3" w:rsidRPr="002369A0" w:rsidRDefault="00C069B3" w:rsidP="00F03F76">
      <w:pPr>
        <w:spacing w:line="276" w:lineRule="auto"/>
        <w:ind w:left="993"/>
        <w:jc w:val="both"/>
        <w:rPr>
          <w:rFonts w:ascii="Cambria" w:hAnsi="Cambria"/>
          <w:sz w:val="20"/>
          <w:szCs w:val="20"/>
        </w:rPr>
      </w:pPr>
    </w:p>
    <w:bookmarkEnd w:id="11"/>
    <w:p w14:paraId="519A2FCB" w14:textId="655B87F7" w:rsidR="00AD35CA" w:rsidRDefault="00AD35CA" w:rsidP="00F03F76">
      <w:pPr>
        <w:spacing w:line="276" w:lineRule="auto"/>
        <w:ind w:left="709"/>
        <w:jc w:val="both"/>
        <w:rPr>
          <w:rFonts w:ascii="Cambria" w:hAnsi="Cambria" w:cs="Arial"/>
          <w:sz w:val="20"/>
          <w:szCs w:val="20"/>
        </w:rPr>
      </w:pPr>
      <w:r w:rsidRPr="00AD35CA">
        <w:rPr>
          <w:rFonts w:ascii="Cambria" w:hAnsi="Cambria" w:cs="Arial"/>
          <w:sz w:val="20"/>
          <w:szCs w:val="20"/>
        </w:rPr>
        <w:t>Do wykazu osób należy dołączyć oświadczenie Wykonawcy, że zaproponowane osoby posiadają wymagane uprawnienia i przynależą do właściwej izby samorządu zawodowego</w:t>
      </w:r>
      <w:r w:rsidR="004E468A">
        <w:rPr>
          <w:rFonts w:ascii="Cambria" w:hAnsi="Cambria" w:cs="Arial"/>
          <w:sz w:val="20"/>
          <w:szCs w:val="20"/>
        </w:rPr>
        <w:t>,</w:t>
      </w:r>
      <w:r w:rsidRPr="00AD35CA">
        <w:rPr>
          <w:rFonts w:ascii="Cambria" w:hAnsi="Cambria" w:cs="Arial"/>
          <w:sz w:val="20"/>
          <w:szCs w:val="20"/>
        </w:rPr>
        <w:t xml:space="preserve"> jeżeli taki wymóg na te osoby nakłada Prawo budowlane. </w:t>
      </w:r>
    </w:p>
    <w:p w14:paraId="23286972" w14:textId="77777777" w:rsidR="00AD35CA" w:rsidRDefault="00AD35CA" w:rsidP="00F03F76">
      <w:pPr>
        <w:spacing w:line="276" w:lineRule="auto"/>
        <w:ind w:left="709"/>
        <w:jc w:val="both"/>
        <w:rPr>
          <w:rFonts w:ascii="Cambria" w:hAnsi="Cambria" w:cs="Arial"/>
          <w:sz w:val="20"/>
          <w:szCs w:val="20"/>
        </w:rPr>
      </w:pPr>
    </w:p>
    <w:p w14:paraId="60620710" w14:textId="3C720591" w:rsidR="00AD35CA" w:rsidRDefault="00AD35CA" w:rsidP="00F03F76">
      <w:pPr>
        <w:spacing w:line="276" w:lineRule="auto"/>
        <w:ind w:left="709"/>
        <w:jc w:val="both"/>
        <w:rPr>
          <w:rFonts w:ascii="Cambria" w:hAnsi="Cambria" w:cs="Arial"/>
          <w:sz w:val="20"/>
          <w:szCs w:val="20"/>
        </w:rPr>
      </w:pPr>
      <w:r w:rsidRPr="007D6960">
        <w:rPr>
          <w:rFonts w:ascii="Cambria" w:hAnsi="Cambria" w:cs="Arial"/>
          <w:sz w:val="20"/>
          <w:szCs w:val="20"/>
        </w:rPr>
        <w:t xml:space="preserve">Zgodnie z art. 12a Prawa budowlanego </w:t>
      </w:r>
      <w:r w:rsidRPr="007D6960">
        <w:rPr>
          <w:rFonts w:ascii="Cambria" w:hAnsi="Cambria" w:cs="Arial"/>
          <w:bCs/>
          <w:sz w:val="20"/>
          <w:szCs w:val="20"/>
        </w:rPr>
        <w:t xml:space="preserve">który to odsyła do ustawy </w:t>
      </w:r>
      <w:r w:rsidRPr="007D6960">
        <w:rPr>
          <w:rFonts w:ascii="Cambria" w:hAnsi="Cambria" w:cs="Arial"/>
          <w:sz w:val="20"/>
          <w:szCs w:val="20"/>
        </w:rPr>
        <w:t>z dnia 22 grudnia 2015 r.</w:t>
      </w:r>
      <w:r>
        <w:rPr>
          <w:rFonts w:ascii="Cambria" w:hAnsi="Cambria" w:cs="Arial"/>
          <w:sz w:val="20"/>
          <w:szCs w:val="20"/>
        </w:rPr>
        <w:t xml:space="preserve"> </w:t>
      </w:r>
      <w:r w:rsidRPr="007D6960">
        <w:rPr>
          <w:rFonts w:ascii="Cambria" w:hAnsi="Cambria" w:cs="Arial"/>
          <w:sz w:val="20"/>
          <w:szCs w:val="20"/>
        </w:rPr>
        <w:t>o</w:t>
      </w:r>
      <w:r w:rsidRPr="007D6960">
        <w:rPr>
          <w:rFonts w:ascii="Cambria" w:hAnsi="Cambria" w:cs="Arial"/>
          <w:bCs/>
          <w:sz w:val="20"/>
          <w:szCs w:val="20"/>
        </w:rPr>
        <w:t xml:space="preserve"> zasadach uznawania kwalifikacji zawodowych nabytych w państwach członkowskich Unii Europejskiej </w:t>
      </w:r>
      <w:r w:rsidRPr="007D6960">
        <w:rPr>
          <w:rFonts w:ascii="Cambria" w:hAnsi="Cambria" w:cs="Arial"/>
          <w:sz w:val="20"/>
          <w:szCs w:val="20"/>
        </w:rPr>
        <w:t>(Dz. U. 202</w:t>
      </w:r>
      <w:r w:rsidR="00DC6907">
        <w:rPr>
          <w:rFonts w:ascii="Cambria" w:hAnsi="Cambria" w:cs="Arial"/>
          <w:sz w:val="20"/>
          <w:szCs w:val="20"/>
        </w:rPr>
        <w:t>1</w:t>
      </w:r>
      <w:r w:rsidRPr="007D6960">
        <w:rPr>
          <w:rFonts w:ascii="Cambria" w:hAnsi="Cambria" w:cs="Arial"/>
          <w:sz w:val="20"/>
          <w:szCs w:val="20"/>
        </w:rPr>
        <w:t xml:space="preserve"> r. poz. </w:t>
      </w:r>
      <w:r w:rsidR="00DC6907">
        <w:rPr>
          <w:rFonts w:ascii="Cambria" w:hAnsi="Cambria" w:cs="Arial"/>
          <w:sz w:val="20"/>
          <w:szCs w:val="20"/>
        </w:rPr>
        <w:t>1642</w:t>
      </w:r>
      <w:r w:rsidRPr="007D6960">
        <w:rPr>
          <w:rFonts w:ascii="Cambria" w:hAnsi="Cambria" w:cs="Arial"/>
          <w:sz w:val="20"/>
          <w:szCs w:val="20"/>
        </w:rPr>
        <w:t>) przynależność do właściwej izby samorządu zawodowego nie jest wymagana od obywateli państw członkowskich Unii Europejskiej, Konfederacji Szwajcarskiej lub państw członkowskich Europejskiego Porozumienia</w:t>
      </w:r>
      <w:r>
        <w:rPr>
          <w:rFonts w:ascii="Cambria" w:hAnsi="Cambria" w:cs="Arial"/>
          <w:sz w:val="20"/>
          <w:szCs w:val="20"/>
        </w:rPr>
        <w:t xml:space="preserve"> </w:t>
      </w:r>
      <w:r w:rsidRPr="007D6960">
        <w:rPr>
          <w:rFonts w:ascii="Cambria" w:hAnsi="Cambria" w:cs="Arial"/>
          <w:sz w:val="20"/>
          <w:szCs w:val="20"/>
        </w:rPr>
        <w:t>o Wolnym Handlu (EFTA)</w:t>
      </w:r>
      <w:r w:rsidR="008D1F48">
        <w:rPr>
          <w:rFonts w:ascii="Cambria" w:hAnsi="Cambria" w:cs="Arial"/>
          <w:sz w:val="20"/>
          <w:szCs w:val="20"/>
        </w:rPr>
        <w:t>,</w:t>
      </w:r>
      <w:r w:rsidRPr="007D6960">
        <w:rPr>
          <w:rFonts w:ascii="Cambria" w:hAnsi="Cambria" w:cs="Arial"/>
          <w:sz w:val="20"/>
          <w:szCs w:val="20"/>
        </w:rPr>
        <w:t xml:space="preserve"> gdyż do posiadania uprawnień w wykonywaniu samodzielnych funkcji w budownictwie nie jest wymagana przynależność do izby samorządu zawodowego</w:t>
      </w:r>
      <w:r w:rsidRPr="00450BD6">
        <w:rPr>
          <w:rFonts w:ascii="Cambria" w:hAnsi="Cambria" w:cs="Arial"/>
          <w:sz w:val="20"/>
          <w:szCs w:val="20"/>
        </w:rPr>
        <w:t>.</w:t>
      </w:r>
    </w:p>
    <w:p w14:paraId="2BB5EA0C" w14:textId="77777777" w:rsidR="00AD35CA" w:rsidRDefault="00AD35CA" w:rsidP="00F03F76">
      <w:pPr>
        <w:spacing w:line="276" w:lineRule="auto"/>
        <w:ind w:left="709"/>
        <w:jc w:val="both"/>
        <w:rPr>
          <w:rFonts w:ascii="Cambria" w:hAnsi="Cambria" w:cs="Arial"/>
          <w:sz w:val="20"/>
          <w:szCs w:val="20"/>
        </w:rPr>
      </w:pPr>
    </w:p>
    <w:p w14:paraId="7CE0A426" w14:textId="77777777" w:rsidR="00336760" w:rsidRPr="00BC5453" w:rsidRDefault="00336760" w:rsidP="00BC7E3B">
      <w:pPr>
        <w:widowControl w:val="0"/>
        <w:numPr>
          <w:ilvl w:val="0"/>
          <w:numId w:val="20"/>
        </w:numPr>
        <w:autoSpaceDE w:val="0"/>
        <w:autoSpaceDN w:val="0"/>
        <w:adjustRightInd w:val="0"/>
        <w:spacing w:line="276" w:lineRule="auto"/>
        <w:ind w:left="426" w:hanging="426"/>
        <w:jc w:val="both"/>
        <w:rPr>
          <w:rFonts w:ascii="Cambria" w:hAnsi="Cambria" w:cs="Arial"/>
          <w:sz w:val="20"/>
          <w:szCs w:val="20"/>
        </w:rPr>
      </w:pPr>
      <w:r w:rsidRPr="00BC5453">
        <w:rPr>
          <w:rFonts w:ascii="Cambria" w:hAnsi="Cambria" w:cs="Arial"/>
          <w:b/>
          <w:sz w:val="20"/>
          <w:szCs w:val="20"/>
        </w:rPr>
        <w:t>Sytuacja ekonomiczna i finansowa:</w:t>
      </w:r>
    </w:p>
    <w:p w14:paraId="5106452F" w14:textId="77777777" w:rsidR="00336760" w:rsidRDefault="00336760" w:rsidP="00F03F76">
      <w:pPr>
        <w:widowControl w:val="0"/>
        <w:autoSpaceDE w:val="0"/>
        <w:autoSpaceDN w:val="0"/>
        <w:adjustRightInd w:val="0"/>
        <w:spacing w:line="276" w:lineRule="auto"/>
        <w:ind w:left="426"/>
        <w:jc w:val="both"/>
        <w:rPr>
          <w:rFonts w:ascii="Cambria" w:hAnsi="Cambria" w:cs="Arial"/>
          <w:sz w:val="20"/>
          <w:szCs w:val="20"/>
        </w:rPr>
      </w:pPr>
    </w:p>
    <w:p w14:paraId="7898EDD1" w14:textId="77777777" w:rsidR="00BC5453" w:rsidRDefault="00336760" w:rsidP="00F03F76">
      <w:pPr>
        <w:widowControl w:val="0"/>
        <w:autoSpaceDE w:val="0"/>
        <w:autoSpaceDN w:val="0"/>
        <w:adjustRightInd w:val="0"/>
        <w:spacing w:after="240" w:line="276" w:lineRule="auto"/>
        <w:ind w:left="426"/>
        <w:jc w:val="both"/>
        <w:rPr>
          <w:rFonts w:ascii="Cambria" w:hAnsi="Cambria" w:cs="Arial"/>
          <w:sz w:val="20"/>
          <w:szCs w:val="20"/>
        </w:rPr>
      </w:pPr>
      <w:r w:rsidRPr="00604514">
        <w:rPr>
          <w:rFonts w:ascii="Cambria" w:hAnsi="Cambria" w:cs="Arial"/>
          <w:sz w:val="20"/>
          <w:szCs w:val="20"/>
        </w:rPr>
        <w:t xml:space="preserve">W celu </w:t>
      </w:r>
      <w:r w:rsidR="002D1EAC">
        <w:rPr>
          <w:rFonts w:ascii="Cambria" w:hAnsi="Cambria" w:cs="Arial"/>
          <w:sz w:val="20"/>
          <w:szCs w:val="20"/>
        </w:rPr>
        <w:t>potwierdzenia spełniania przez W</w:t>
      </w:r>
      <w:r w:rsidRPr="00604514">
        <w:rPr>
          <w:rFonts w:ascii="Cambria" w:hAnsi="Cambria" w:cs="Arial"/>
          <w:sz w:val="20"/>
          <w:szCs w:val="20"/>
        </w:rPr>
        <w:t>ykonawcę warunków udziału w postępowaniu Zamawiający żąda złożenia następujących podmiotowych środków dowodowych:</w:t>
      </w:r>
    </w:p>
    <w:p w14:paraId="1DE871A6" w14:textId="1DB0970F" w:rsidR="00BC5453" w:rsidRDefault="00BC5453" w:rsidP="00BC7E3B">
      <w:pPr>
        <w:widowControl w:val="0"/>
        <w:numPr>
          <w:ilvl w:val="0"/>
          <w:numId w:val="44"/>
        </w:numPr>
        <w:autoSpaceDE w:val="0"/>
        <w:autoSpaceDN w:val="0"/>
        <w:adjustRightInd w:val="0"/>
        <w:spacing w:line="276" w:lineRule="auto"/>
        <w:ind w:left="709"/>
        <w:jc w:val="both"/>
        <w:rPr>
          <w:rFonts w:ascii="Cambria" w:hAnsi="Cambria" w:cs="Arial"/>
          <w:b/>
          <w:sz w:val="20"/>
          <w:szCs w:val="20"/>
        </w:rPr>
      </w:pPr>
      <w:r w:rsidRPr="002A3C61">
        <w:rPr>
          <w:rFonts w:ascii="Cambria" w:hAnsi="Cambria" w:cs="Arial"/>
          <w:sz w:val="20"/>
          <w:szCs w:val="20"/>
        </w:rPr>
        <w:t xml:space="preserve">Dokument potwierdzający, że Wykonawca jest ubezpieczony od odpowiedzialności cywilnej </w:t>
      </w:r>
      <w:r w:rsidRPr="002A3C61">
        <w:rPr>
          <w:rFonts w:ascii="Cambria" w:hAnsi="Cambria" w:cs="Arial"/>
          <w:sz w:val="20"/>
          <w:szCs w:val="20"/>
        </w:rPr>
        <w:br/>
        <w:t xml:space="preserve">w zakresie prowadzonej działalności związanej z przedmiotem zamówienia </w:t>
      </w:r>
      <w:r w:rsidR="00702164" w:rsidRPr="002A3C61">
        <w:rPr>
          <w:rFonts w:ascii="Cambria" w:hAnsi="Cambria" w:cs="Arial"/>
          <w:sz w:val="20"/>
          <w:szCs w:val="20"/>
        </w:rPr>
        <w:t xml:space="preserve">(wykonywaniem robót budowlanych) </w:t>
      </w:r>
      <w:r w:rsidRPr="002A3C61">
        <w:rPr>
          <w:rFonts w:ascii="Cambria" w:hAnsi="Cambria" w:cs="Arial"/>
          <w:sz w:val="20"/>
          <w:szCs w:val="20"/>
        </w:rPr>
        <w:t>na sumę gwarancyjną określoną przez Zamawiającego nie mniejszą niż:</w:t>
      </w:r>
      <w:r w:rsidR="002A3C61" w:rsidRPr="002A3C61">
        <w:rPr>
          <w:rFonts w:ascii="Cambria" w:hAnsi="Cambria" w:cs="Arial"/>
          <w:sz w:val="20"/>
          <w:szCs w:val="20"/>
        </w:rPr>
        <w:t xml:space="preserve"> </w:t>
      </w:r>
      <w:r w:rsidR="002A3C61">
        <w:rPr>
          <w:rFonts w:ascii="Cambria" w:hAnsi="Cambria" w:cs="Arial"/>
          <w:sz w:val="20"/>
          <w:szCs w:val="20"/>
        </w:rPr>
        <w:t xml:space="preserve"> </w:t>
      </w:r>
      <w:r w:rsidR="006D7942">
        <w:rPr>
          <w:rFonts w:ascii="Cambria" w:hAnsi="Cambria" w:cs="Arial"/>
          <w:sz w:val="20"/>
          <w:szCs w:val="20"/>
        </w:rPr>
        <w:br/>
      </w:r>
      <w:r w:rsidR="000D5319" w:rsidRPr="002A0F2C">
        <w:rPr>
          <w:rFonts w:ascii="Cambria" w:hAnsi="Cambria" w:cs="Arial"/>
          <w:b/>
          <w:sz w:val="20"/>
          <w:szCs w:val="20"/>
        </w:rPr>
        <w:t>1</w:t>
      </w:r>
      <w:r w:rsidR="00F03F76" w:rsidRPr="002A0F2C">
        <w:rPr>
          <w:rFonts w:ascii="Cambria" w:hAnsi="Cambria" w:cs="Arial"/>
          <w:b/>
          <w:sz w:val="20"/>
          <w:szCs w:val="20"/>
        </w:rPr>
        <w:t> </w:t>
      </w:r>
      <w:r w:rsidR="006D7942" w:rsidRPr="002A0F2C">
        <w:rPr>
          <w:rFonts w:ascii="Cambria" w:hAnsi="Cambria" w:cs="Arial"/>
          <w:b/>
          <w:sz w:val="20"/>
          <w:szCs w:val="20"/>
        </w:rPr>
        <w:t>00</w:t>
      </w:r>
      <w:r w:rsidR="006E491A" w:rsidRPr="002A0F2C">
        <w:rPr>
          <w:rFonts w:ascii="Cambria" w:hAnsi="Cambria" w:cs="Arial"/>
          <w:b/>
          <w:sz w:val="20"/>
          <w:szCs w:val="20"/>
        </w:rPr>
        <w:t>0</w:t>
      </w:r>
      <w:r w:rsidR="00F03F76" w:rsidRPr="002A0F2C">
        <w:rPr>
          <w:rFonts w:ascii="Cambria" w:hAnsi="Cambria" w:cs="Arial"/>
          <w:b/>
          <w:sz w:val="20"/>
          <w:szCs w:val="20"/>
        </w:rPr>
        <w:t xml:space="preserve"> </w:t>
      </w:r>
      <w:r w:rsidRPr="002A0F2C">
        <w:rPr>
          <w:rFonts w:ascii="Cambria" w:hAnsi="Cambria" w:cs="Arial"/>
          <w:b/>
          <w:sz w:val="20"/>
          <w:szCs w:val="20"/>
        </w:rPr>
        <w:t xml:space="preserve">000,00 </w:t>
      </w:r>
      <w:r w:rsidR="004B3B59" w:rsidRPr="002A0F2C">
        <w:rPr>
          <w:rFonts w:ascii="Cambria" w:hAnsi="Cambria" w:cs="Arial"/>
          <w:b/>
          <w:sz w:val="20"/>
          <w:szCs w:val="20"/>
        </w:rPr>
        <w:t>zł</w:t>
      </w:r>
      <w:r w:rsidRPr="002A0F2C">
        <w:rPr>
          <w:rFonts w:ascii="Cambria" w:hAnsi="Cambria" w:cs="Arial"/>
          <w:b/>
          <w:sz w:val="20"/>
          <w:szCs w:val="20"/>
        </w:rPr>
        <w:t>.</w:t>
      </w:r>
    </w:p>
    <w:p w14:paraId="795CB78E" w14:textId="035D843A" w:rsidR="006E491A" w:rsidRPr="00F03F76" w:rsidRDefault="002A3C61" w:rsidP="00BC7E3B">
      <w:pPr>
        <w:widowControl w:val="0"/>
        <w:numPr>
          <w:ilvl w:val="0"/>
          <w:numId w:val="44"/>
        </w:numPr>
        <w:autoSpaceDE w:val="0"/>
        <w:autoSpaceDN w:val="0"/>
        <w:adjustRightInd w:val="0"/>
        <w:spacing w:before="240" w:after="240" w:line="276" w:lineRule="auto"/>
        <w:ind w:left="709" w:hanging="284"/>
        <w:jc w:val="both"/>
        <w:rPr>
          <w:rFonts w:ascii="Cambria" w:hAnsi="Cambria" w:cs="Arial"/>
          <w:b/>
          <w:sz w:val="20"/>
          <w:szCs w:val="20"/>
        </w:rPr>
      </w:pPr>
      <w:r w:rsidRPr="00F03F76">
        <w:rPr>
          <w:rFonts w:ascii="Cambria" w:hAnsi="Cambria" w:cs="Arial"/>
          <w:sz w:val="20"/>
          <w:szCs w:val="20"/>
        </w:rPr>
        <w:t xml:space="preserve">informację banku lub spółdzielczej kasy oszczędnościowo-kredytowej potwierdzającej wysokość posiadanych środków finansowych lub zdolność kredytową Wykonawcy, w okresie nie wcześniejszym niż 3 miesiące przed jej złożeniem. Wykonawca potwierdzi spełnienie warunku </w:t>
      </w:r>
      <w:r w:rsidRPr="002A0F2C">
        <w:rPr>
          <w:rFonts w:ascii="Cambria" w:hAnsi="Cambria" w:cs="Arial"/>
          <w:sz w:val="20"/>
          <w:szCs w:val="20"/>
        </w:rPr>
        <w:t xml:space="preserve">jeżeli wykaże, że posiada nie mniej niż </w:t>
      </w:r>
      <w:r w:rsidR="006E491A" w:rsidRPr="002A0F2C">
        <w:rPr>
          <w:rFonts w:ascii="Cambria" w:hAnsi="Cambria" w:cs="Arial"/>
          <w:b/>
          <w:sz w:val="20"/>
          <w:szCs w:val="20"/>
        </w:rPr>
        <w:t xml:space="preserve"> </w:t>
      </w:r>
      <w:r w:rsidR="00F03F76" w:rsidRPr="002A0F2C">
        <w:rPr>
          <w:rFonts w:ascii="Cambria" w:hAnsi="Cambria" w:cs="Arial"/>
          <w:b/>
          <w:sz w:val="20"/>
          <w:szCs w:val="20"/>
        </w:rPr>
        <w:t xml:space="preserve">1 </w:t>
      </w:r>
      <w:r w:rsidR="000D5319" w:rsidRPr="002A0F2C">
        <w:rPr>
          <w:rFonts w:ascii="Cambria" w:hAnsi="Cambria" w:cs="Arial"/>
          <w:b/>
          <w:sz w:val="20"/>
          <w:szCs w:val="20"/>
        </w:rPr>
        <w:t>0</w:t>
      </w:r>
      <w:r w:rsidR="006D7942" w:rsidRPr="002A0F2C">
        <w:rPr>
          <w:rFonts w:ascii="Cambria" w:hAnsi="Cambria" w:cs="Arial"/>
          <w:b/>
          <w:sz w:val="20"/>
          <w:szCs w:val="20"/>
        </w:rPr>
        <w:t>00 000,00 zł.</w:t>
      </w:r>
    </w:p>
    <w:p w14:paraId="74FAC303" w14:textId="77777777" w:rsidR="00336760" w:rsidRPr="00332B4A" w:rsidRDefault="00336760" w:rsidP="00BC7E3B">
      <w:pPr>
        <w:numPr>
          <w:ilvl w:val="0"/>
          <w:numId w:val="20"/>
        </w:numPr>
        <w:spacing w:line="276" w:lineRule="auto"/>
        <w:ind w:left="426" w:hanging="426"/>
        <w:jc w:val="both"/>
        <w:rPr>
          <w:rFonts w:ascii="Cambria" w:hAnsi="Cambria" w:cs="Tahoma"/>
          <w:b/>
          <w:sz w:val="20"/>
          <w:szCs w:val="20"/>
        </w:rPr>
      </w:pPr>
      <w:r w:rsidRPr="00332B4A">
        <w:rPr>
          <w:rFonts w:ascii="Cambria" w:hAnsi="Cambria" w:cs="Tahoma"/>
          <w:b/>
          <w:bCs/>
          <w:sz w:val="20"/>
          <w:szCs w:val="20"/>
        </w:rPr>
        <w:t>Poleganie na zasobach innych podmiotów</w:t>
      </w:r>
      <w:r w:rsidRPr="00332B4A">
        <w:rPr>
          <w:rFonts w:ascii="Cambria" w:hAnsi="Cambria" w:cs="Tahoma"/>
          <w:b/>
          <w:sz w:val="20"/>
          <w:szCs w:val="20"/>
        </w:rPr>
        <w:t>:</w:t>
      </w:r>
    </w:p>
    <w:p w14:paraId="531830D1" w14:textId="77777777" w:rsidR="00336760" w:rsidRPr="007D6960" w:rsidRDefault="00336760" w:rsidP="00BC7E3B">
      <w:pPr>
        <w:numPr>
          <w:ilvl w:val="0"/>
          <w:numId w:val="22"/>
        </w:numPr>
        <w:spacing w:line="276" w:lineRule="auto"/>
        <w:ind w:left="567"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62159CF6" w14:textId="77777777" w:rsidR="00336760" w:rsidRPr="007D6960" w:rsidRDefault="00336760" w:rsidP="00BC7E3B">
      <w:pPr>
        <w:numPr>
          <w:ilvl w:val="0"/>
          <w:numId w:val="22"/>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 xml:space="preserve">ykonawcy mogą polegać na zdolnościach podmiotów udostępniających zasoby, </w:t>
      </w:r>
      <w:r w:rsidRPr="007D6960">
        <w:rPr>
          <w:rFonts w:ascii="Cambria" w:hAnsi="Cambria" w:cs="Tahoma"/>
          <w:sz w:val="20"/>
          <w:szCs w:val="20"/>
        </w:rPr>
        <w:lastRenderedPageBreak/>
        <w:t>jeśli podmioty te wykonają roboty budowlane lub usługi, do realizacji których te zdolności są wymagane.</w:t>
      </w:r>
    </w:p>
    <w:p w14:paraId="72337DCE" w14:textId="77777777" w:rsidR="00336760" w:rsidRPr="007D6960" w:rsidRDefault="00336760" w:rsidP="00BC7E3B">
      <w:pPr>
        <w:numPr>
          <w:ilvl w:val="0"/>
          <w:numId w:val="22"/>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3C6E2C04" w14:textId="77777777" w:rsidR="00336760" w:rsidRPr="007D6960" w:rsidRDefault="00336760" w:rsidP="00BC7E3B">
      <w:pPr>
        <w:numPr>
          <w:ilvl w:val="0"/>
          <w:numId w:val="22"/>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699B69BF" w14:textId="77777777" w:rsidR="00336760" w:rsidRPr="007D6960" w:rsidRDefault="00336760" w:rsidP="00BC7E3B">
      <w:pPr>
        <w:numPr>
          <w:ilvl w:val="0"/>
          <w:numId w:val="23"/>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0A34AB7E" w14:textId="77777777" w:rsidR="00336760" w:rsidRPr="007D6960" w:rsidRDefault="00336760" w:rsidP="00BC7E3B">
      <w:pPr>
        <w:numPr>
          <w:ilvl w:val="0"/>
          <w:numId w:val="23"/>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21A3B1DB" w14:textId="77777777" w:rsidR="00336760" w:rsidRDefault="00336760" w:rsidP="00BC7E3B">
      <w:pPr>
        <w:numPr>
          <w:ilvl w:val="0"/>
          <w:numId w:val="23"/>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FEAD110" w14:textId="77777777" w:rsidR="004D7938" w:rsidRPr="00336760" w:rsidRDefault="00336760" w:rsidP="00BC7E3B">
      <w:pPr>
        <w:numPr>
          <w:ilvl w:val="0"/>
          <w:numId w:val="22"/>
        </w:numPr>
        <w:spacing w:line="276" w:lineRule="auto"/>
        <w:ind w:left="567" w:hanging="283"/>
        <w:jc w:val="both"/>
        <w:rPr>
          <w:rFonts w:ascii="Cambria" w:hAnsi="Cambria" w:cs="Tahoma"/>
          <w:sz w:val="20"/>
          <w:szCs w:val="20"/>
        </w:rPr>
      </w:pPr>
      <w:r w:rsidRPr="00336760">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E6316A0" w14:textId="77777777" w:rsidR="006014A0" w:rsidRDefault="006014A0" w:rsidP="00BC7E3B">
      <w:pPr>
        <w:numPr>
          <w:ilvl w:val="0"/>
          <w:numId w:val="22"/>
        </w:numPr>
        <w:autoSpaceDE w:val="0"/>
        <w:spacing w:line="276" w:lineRule="auto"/>
        <w:ind w:left="567" w:hanging="283"/>
        <w:jc w:val="both"/>
        <w:rPr>
          <w:rFonts w:ascii="Cambria" w:hAnsi="Cambria" w:cs="Arial"/>
          <w:sz w:val="20"/>
          <w:szCs w:val="20"/>
        </w:rPr>
      </w:pPr>
      <w:r w:rsidRPr="00552213">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w:t>
      </w:r>
      <w:r w:rsidR="00ED2C06" w:rsidRPr="00552213">
        <w:rPr>
          <w:rFonts w:ascii="Cambria" w:hAnsi="Cambria" w:cs="Arial"/>
          <w:sz w:val="20"/>
          <w:szCs w:val="20"/>
        </w:rPr>
        <w:t>tępowaniu, w zakresie, w jakim W</w:t>
      </w:r>
      <w:r w:rsidRPr="00552213">
        <w:rPr>
          <w:rFonts w:ascii="Cambria" w:hAnsi="Cambria" w:cs="Arial"/>
          <w:sz w:val="20"/>
          <w:szCs w:val="20"/>
        </w:rPr>
        <w:t>ykonawca powołuje się na jego zasoby, zgodnie z katalogiem dokumentów określonych w Rozdziale V SWZ</w:t>
      </w:r>
    </w:p>
    <w:p w14:paraId="0A67BA5D" w14:textId="77777777" w:rsidR="00C069B3" w:rsidRPr="003702E8" w:rsidRDefault="00C069B3" w:rsidP="00F03F76">
      <w:pPr>
        <w:spacing w:line="276" w:lineRule="auto"/>
        <w:jc w:val="both"/>
        <w:rPr>
          <w:rFonts w:ascii="Cambria" w:hAnsi="Cambria"/>
          <w:strike/>
          <w:sz w:val="20"/>
          <w:szCs w:val="20"/>
        </w:rPr>
      </w:pPr>
    </w:p>
    <w:p w14:paraId="48654B24" w14:textId="77777777" w:rsidR="00B8148C" w:rsidRPr="007D6960" w:rsidRDefault="00B8148C" w:rsidP="00BC7E3B">
      <w:pPr>
        <w:numPr>
          <w:ilvl w:val="0"/>
          <w:numId w:val="27"/>
        </w:numPr>
        <w:shd w:val="clear" w:color="auto" w:fill="C9C9C9"/>
        <w:autoSpaceDE w:val="0"/>
        <w:autoSpaceDN w:val="0"/>
        <w:adjustRightInd w:val="0"/>
        <w:spacing w:line="276" w:lineRule="auto"/>
        <w:ind w:left="0" w:firstLine="0"/>
        <w:rPr>
          <w:rFonts w:ascii="Cambria" w:hAnsi="Cambria" w:cs="Arial"/>
          <w:b/>
          <w:bCs/>
          <w:iCs/>
          <w:lang w:bidi="pl-PL"/>
        </w:rPr>
      </w:pPr>
      <w:r w:rsidRPr="007D6960">
        <w:rPr>
          <w:rFonts w:ascii="Cambria" w:hAnsi="Cambria" w:cs="Arial"/>
          <w:b/>
          <w:bCs/>
          <w:iCs/>
          <w:lang w:bidi="pl-PL"/>
        </w:rPr>
        <w:t>Podstawy wykluczenia</w:t>
      </w:r>
      <w:r w:rsidR="00336760">
        <w:rPr>
          <w:rFonts w:ascii="Cambria" w:hAnsi="Cambria" w:cs="Arial"/>
          <w:b/>
          <w:bCs/>
          <w:iCs/>
          <w:lang w:bidi="pl-PL"/>
        </w:rPr>
        <w:t>.</w:t>
      </w:r>
    </w:p>
    <w:p w14:paraId="7100773F" w14:textId="77777777" w:rsidR="003051A1" w:rsidRPr="007D6960" w:rsidRDefault="003051A1" w:rsidP="00F03F76">
      <w:pPr>
        <w:autoSpaceDE w:val="0"/>
        <w:autoSpaceDN w:val="0"/>
        <w:adjustRightInd w:val="0"/>
        <w:spacing w:line="276" w:lineRule="auto"/>
        <w:ind w:left="1080"/>
        <w:rPr>
          <w:rFonts w:ascii="Cambria" w:hAnsi="Cambria" w:cs="Arial"/>
          <w:b/>
          <w:bCs/>
          <w:iCs/>
          <w:sz w:val="20"/>
          <w:szCs w:val="20"/>
          <w:lang w:bidi="pl-PL"/>
        </w:rPr>
      </w:pPr>
    </w:p>
    <w:p w14:paraId="39EB9D8E" w14:textId="77777777" w:rsidR="00C418A1" w:rsidRPr="003814C1" w:rsidRDefault="00C418A1" w:rsidP="00BC7E3B">
      <w:pPr>
        <w:numPr>
          <w:ilvl w:val="0"/>
          <w:numId w:val="14"/>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3814C1">
        <w:rPr>
          <w:rFonts w:ascii="Cambria" w:hAnsi="Cambria" w:cs="Arial"/>
          <w:bCs/>
          <w:iCs/>
          <w:sz w:val="20"/>
          <w:szCs w:val="20"/>
          <w:lang w:bidi="pl-PL"/>
        </w:rPr>
        <w:t xml:space="preserve">Na potwierdzenie niepodlegania wykluczeniu Wykonawca składa oświadczenie wraz z ofertą, </w:t>
      </w:r>
    </w:p>
    <w:p w14:paraId="1F081932" w14:textId="77777777" w:rsidR="00C418A1" w:rsidRPr="003814C1" w:rsidRDefault="00C418A1" w:rsidP="00F03F7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3814C1">
        <w:rPr>
          <w:rFonts w:ascii="Cambria" w:hAnsi="Cambria" w:cs="Arial"/>
          <w:bCs/>
          <w:iCs/>
          <w:sz w:val="20"/>
          <w:szCs w:val="20"/>
          <w:lang w:bidi="pl-PL"/>
        </w:rPr>
        <w:t xml:space="preserve">Z postępowania o udzielenie zamówienia wyklucza się Wykonawcę z zastrzeżeniem art. 110 ust. 2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 xml:space="preserve">. </w:t>
      </w:r>
    </w:p>
    <w:p w14:paraId="14BB4704"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będącego osobą fizyczną, którego prawomocnie skazano za przestępstwo:</w:t>
      </w:r>
    </w:p>
    <w:p w14:paraId="6FA0329A"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6FC22917"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handlu ludźmi, o którym mowa w art. 189a Kodeksu karnego,</w:t>
      </w:r>
    </w:p>
    <w:p w14:paraId="06AF4DF9" w14:textId="77777777" w:rsidR="00C418A1" w:rsidRPr="00EC63D8"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w:t>
      </w:r>
      <w:bookmarkStart w:id="13" w:name="_Hlk92717030"/>
      <w:r w:rsidR="00EC63D8" w:rsidRPr="00EC63D8">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3"/>
    </w:p>
    <w:p w14:paraId="0E4EEB41"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A3CD05"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o charakterze terrorystycznym, o którym mowa w art. 115 § 20 Kodeksu karnego, lub mające na celu popełnienie tego przestępstwa,</w:t>
      </w:r>
    </w:p>
    <w:p w14:paraId="1AFCF955"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5F5F46A"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przeciwko obrotowi gospodarczemu, o których mowa w art. 296-307 Kodeksu karnego, przestępstwo oszustwa, o którym mowa w art. 286 Kodeksu karnego, przestępstwo przeciwko </w:t>
      </w:r>
      <w:r w:rsidRPr="003814C1">
        <w:rPr>
          <w:rFonts w:ascii="Cambria" w:hAnsi="Cambria" w:cs="Arial"/>
          <w:bCs/>
          <w:iCs/>
          <w:sz w:val="20"/>
          <w:szCs w:val="20"/>
          <w:lang w:bidi="pl-PL"/>
        </w:rPr>
        <w:lastRenderedPageBreak/>
        <w:t>wiarygodności dokumentów, o których mowa w art. 270- 277d Kodeksu karnego, lub przestępstwo skarbowe,</w:t>
      </w:r>
    </w:p>
    <w:p w14:paraId="4A54EA73" w14:textId="77777777" w:rsidR="00E3172A"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w:t>
      </w:r>
    </w:p>
    <w:p w14:paraId="77AE6BBC" w14:textId="5BA4A128" w:rsidR="00C418A1" w:rsidRPr="003814C1" w:rsidRDefault="00E3172A" w:rsidP="00E172FD">
      <w:pPr>
        <w:autoSpaceDE w:val="0"/>
        <w:autoSpaceDN w:val="0"/>
        <w:adjustRightInd w:val="0"/>
        <w:spacing w:line="276" w:lineRule="auto"/>
        <w:ind w:left="993"/>
        <w:jc w:val="both"/>
        <w:rPr>
          <w:rFonts w:ascii="Cambria" w:hAnsi="Cambria" w:cs="Arial"/>
          <w:bCs/>
          <w:iCs/>
          <w:sz w:val="20"/>
          <w:szCs w:val="20"/>
          <w:lang w:bidi="pl-PL"/>
        </w:rPr>
      </w:pPr>
      <w:r>
        <w:rPr>
          <w:rFonts w:ascii="Cambria" w:hAnsi="Cambria" w:cs="Arial"/>
          <w:bCs/>
          <w:iCs/>
          <w:sz w:val="20"/>
          <w:szCs w:val="20"/>
          <w:lang w:bidi="pl-PL"/>
        </w:rPr>
        <w:t xml:space="preserve">- </w:t>
      </w:r>
      <w:r w:rsidR="00C418A1" w:rsidRPr="003814C1">
        <w:rPr>
          <w:rFonts w:ascii="Cambria" w:hAnsi="Cambria" w:cs="Arial"/>
          <w:bCs/>
          <w:iCs/>
          <w:sz w:val="20"/>
          <w:szCs w:val="20"/>
          <w:lang w:bidi="pl-PL"/>
        </w:rPr>
        <w:t xml:space="preserve">lub za odpowiedni czyn zabroniony określony </w:t>
      </w:r>
      <w:r w:rsidR="00C418A1" w:rsidRPr="003814C1">
        <w:rPr>
          <w:rFonts w:ascii="Cambria" w:hAnsi="Cambria" w:cs="Arial"/>
          <w:bCs/>
          <w:iCs/>
          <w:sz w:val="20"/>
          <w:szCs w:val="20"/>
          <w:lang w:bidi="pl-PL"/>
        </w:rPr>
        <w:br/>
        <w:t>w przepisach prawa obcego;</w:t>
      </w:r>
    </w:p>
    <w:p w14:paraId="7967F46B"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18A715"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0CE8DFE"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prawomocnie orzeczono zakaz ubiegania sią o zamówienia publiczne;</w:t>
      </w:r>
    </w:p>
    <w:p w14:paraId="6F2A4068"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2F5CEA4" w14:textId="69A1F6BB" w:rsidR="00C418A1" w:rsidRPr="00E3172A"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jeżeli, w przypadkach, o których mowa w art. 85 ust. 1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E3172A">
        <w:rPr>
          <w:rFonts w:ascii="Cambria" w:hAnsi="Cambria" w:cs="Arial"/>
          <w:bCs/>
          <w:iCs/>
          <w:sz w:val="20"/>
          <w:szCs w:val="20"/>
          <w:lang w:bidi="pl-PL"/>
        </w:rPr>
        <w:t xml:space="preserve">wyeliminowane w inny sposób niż przez wykluczenie Wykonawcy z udziału </w:t>
      </w:r>
      <w:r w:rsidRPr="00E3172A">
        <w:rPr>
          <w:rFonts w:ascii="Cambria" w:hAnsi="Cambria" w:cs="Arial"/>
          <w:bCs/>
          <w:iCs/>
          <w:sz w:val="20"/>
          <w:szCs w:val="20"/>
          <w:lang w:bidi="pl-PL"/>
        </w:rPr>
        <w:br/>
        <w:t>w postępowaniu o udzielenie zamówienia.</w:t>
      </w:r>
    </w:p>
    <w:p w14:paraId="05835C92" w14:textId="05931136" w:rsidR="00E3172A" w:rsidRPr="00E3172A" w:rsidRDefault="00E3172A" w:rsidP="00E3172A">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E3172A">
        <w:rPr>
          <w:rFonts w:ascii="Cambria Math" w:hAnsi="Cambria Math"/>
          <w:sz w:val="20"/>
          <w:szCs w:val="20"/>
        </w:rPr>
        <w:t>w stosunku do którego zachodzi którakolwiek z okoliczności wskazanych w</w:t>
      </w:r>
      <w:r w:rsidRPr="00E3172A">
        <w:t xml:space="preserve"> </w:t>
      </w:r>
      <w:r w:rsidRPr="00E172FD">
        <w:rPr>
          <w:rFonts w:ascii="Cambria" w:hAnsi="Cambria" w:cs="Arial"/>
          <w:bCs/>
          <w:iCs/>
          <w:sz w:val="20"/>
          <w:szCs w:val="20"/>
          <w:lang w:bidi="pl-PL"/>
        </w:rPr>
        <w:t xml:space="preserve"> art. 7 ust. 1 ustawy z dnia 13 kwietnia 2022 r. o szczególnych rozwiązaniach w zakresie przeciwdziałania wspieraniu agresji na Ukrainę oraz służących ochronie bezpieczeństwa narodowego, na czas trwania tych okoliczności.</w:t>
      </w:r>
    </w:p>
    <w:p w14:paraId="6B0542F7" w14:textId="77777777" w:rsidR="00EC63D8" w:rsidRDefault="00EC63D8" w:rsidP="00BC7E3B">
      <w:pPr>
        <w:numPr>
          <w:ilvl w:val="0"/>
          <w:numId w:val="14"/>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43E6F252" w14:textId="77777777" w:rsidR="00EC63D8" w:rsidRDefault="00EC63D8" w:rsidP="00BC7E3B">
      <w:pPr>
        <w:numPr>
          <w:ilvl w:val="0"/>
          <w:numId w:val="14"/>
        </w:numPr>
        <w:autoSpaceDE w:val="0"/>
        <w:autoSpaceDN w:val="0"/>
        <w:adjustRightInd w:val="0"/>
        <w:spacing w:line="276" w:lineRule="auto"/>
        <w:ind w:left="426" w:hanging="426"/>
        <w:jc w:val="both"/>
        <w:rPr>
          <w:rFonts w:ascii="Cambria" w:hAnsi="Cambria" w:cs="Arial"/>
          <w:b/>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p>
    <w:p w14:paraId="0DEAFF8C" w14:textId="77777777" w:rsidR="00702416" w:rsidRDefault="00702416" w:rsidP="00F03F76">
      <w:pPr>
        <w:autoSpaceDE w:val="0"/>
        <w:autoSpaceDN w:val="0"/>
        <w:adjustRightInd w:val="0"/>
        <w:spacing w:line="276" w:lineRule="auto"/>
        <w:ind w:left="426"/>
        <w:jc w:val="both"/>
        <w:rPr>
          <w:rFonts w:ascii="Cambria" w:hAnsi="Cambria" w:cs="Arial"/>
          <w:b/>
          <w:bCs/>
          <w:iCs/>
          <w:sz w:val="20"/>
          <w:szCs w:val="20"/>
          <w:lang w:bidi="pl-PL"/>
        </w:rPr>
      </w:pPr>
    </w:p>
    <w:p w14:paraId="0B5A437A" w14:textId="77777777" w:rsidR="005E3A67" w:rsidRPr="007D6960" w:rsidRDefault="007E2DAC" w:rsidP="00BC7E3B">
      <w:pPr>
        <w:numPr>
          <w:ilvl w:val="0"/>
          <w:numId w:val="24"/>
        </w:numPr>
        <w:shd w:val="clear" w:color="auto" w:fill="C9C9C9"/>
        <w:autoSpaceDE w:val="0"/>
        <w:autoSpaceDN w:val="0"/>
        <w:adjustRightInd w:val="0"/>
        <w:spacing w:line="276" w:lineRule="auto"/>
        <w:ind w:left="0" w:firstLine="0"/>
        <w:jc w:val="both"/>
        <w:rPr>
          <w:rFonts w:ascii="Cambria" w:hAnsi="Cambria" w:cs="Arial"/>
          <w:b/>
          <w:bCs/>
          <w:iCs/>
          <w:lang w:bidi="pl-PL"/>
        </w:rPr>
      </w:pPr>
      <w:r>
        <w:rPr>
          <w:rFonts w:ascii="Cambria" w:hAnsi="Cambria" w:cs="Arial"/>
          <w:b/>
          <w:bCs/>
          <w:iCs/>
          <w:lang w:bidi="pl-PL"/>
        </w:rPr>
        <w:t>Wykonawcy wspólnie ubiegający się o realizację zamówienia.</w:t>
      </w:r>
    </w:p>
    <w:p w14:paraId="20DB59D7" w14:textId="77777777" w:rsidR="00702416" w:rsidRDefault="00702416" w:rsidP="00F03F76">
      <w:pPr>
        <w:suppressAutoHyphens/>
        <w:spacing w:line="276" w:lineRule="auto"/>
        <w:ind w:left="360"/>
        <w:jc w:val="both"/>
        <w:rPr>
          <w:rFonts w:ascii="Cambria" w:hAnsi="Cambria" w:cs="Arial"/>
          <w:sz w:val="20"/>
          <w:szCs w:val="20"/>
        </w:rPr>
      </w:pPr>
    </w:p>
    <w:p w14:paraId="1A1261A1" w14:textId="77777777" w:rsidR="00702416" w:rsidRPr="007D6960" w:rsidRDefault="00702416" w:rsidP="00F03F76">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14:paraId="4E380CC4" w14:textId="77777777" w:rsidR="00702416" w:rsidRPr="007D6960" w:rsidRDefault="00702416"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przypadku Wykonawców wspólnie ubiegających się o udzielenie zamówienia, zgodnie </w:t>
      </w:r>
      <w:r w:rsidRPr="007D6960">
        <w:rPr>
          <w:rFonts w:ascii="Cambria" w:hAnsi="Cambria" w:cs="Arial"/>
          <w:sz w:val="20"/>
          <w:szCs w:val="20"/>
        </w:rPr>
        <w:br/>
        <w:t xml:space="preserve">z art. 58 ust. 2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Wykonawcy ustanawiają pełnomocnika do reprezentowania ich </w:t>
      </w:r>
      <w:r>
        <w:rPr>
          <w:rFonts w:ascii="Cambria" w:hAnsi="Cambria" w:cs="Arial"/>
          <w:sz w:val="20"/>
          <w:szCs w:val="20"/>
        </w:rPr>
        <w:br/>
      </w:r>
      <w:r w:rsidRPr="007D6960">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7D6960">
        <w:rPr>
          <w:rFonts w:ascii="Cambria" w:hAnsi="Cambria" w:cs="Arial"/>
          <w:sz w:val="20"/>
          <w:szCs w:val="20"/>
        </w:rPr>
        <w:t xml:space="preserve">w postępowaniu i zawarcia umowy. W związku z powyższym niezbędne jest przedłożenie </w:t>
      </w:r>
      <w:r>
        <w:rPr>
          <w:rFonts w:ascii="Cambria" w:hAnsi="Cambria" w:cs="Arial"/>
          <w:sz w:val="20"/>
          <w:szCs w:val="20"/>
        </w:rPr>
        <w:br/>
      </w:r>
      <w:r w:rsidRPr="007D6960">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574EACA5" w14:textId="77777777" w:rsidR="00913C92" w:rsidRPr="0021127B" w:rsidRDefault="00913C92"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21127B">
        <w:rPr>
          <w:rFonts w:ascii="Cambria" w:hAnsi="Cambria" w:cs="Arial"/>
          <w:sz w:val="20"/>
          <w:szCs w:val="20"/>
          <w:lang w:bidi="pl-PL"/>
        </w:rPr>
        <w:t xml:space="preserve">Wykonawcy wspólnie ubiegający się o udzielenie zamówienia dołączają do oferty oświadczenie, </w:t>
      </w:r>
      <w:r w:rsidR="003B5FD3" w:rsidRPr="0021127B">
        <w:rPr>
          <w:rFonts w:ascii="Cambria" w:hAnsi="Cambria" w:cs="Arial"/>
          <w:sz w:val="20"/>
          <w:szCs w:val="20"/>
          <w:lang w:bidi="pl-PL"/>
        </w:rPr>
        <w:br/>
      </w:r>
      <w:r w:rsidRPr="0021127B">
        <w:rPr>
          <w:rFonts w:ascii="Cambria" w:hAnsi="Cambria" w:cs="Arial"/>
          <w:sz w:val="20"/>
          <w:szCs w:val="20"/>
          <w:lang w:bidi="pl-PL"/>
        </w:rPr>
        <w:t>z którego wynika jaki zakres rzeczowy zamówienia real</w:t>
      </w:r>
      <w:r w:rsidR="00ED2C06" w:rsidRPr="0021127B">
        <w:rPr>
          <w:rFonts w:ascii="Cambria" w:hAnsi="Cambria" w:cs="Arial"/>
          <w:sz w:val="20"/>
          <w:szCs w:val="20"/>
          <w:lang w:bidi="pl-PL"/>
        </w:rPr>
        <w:t>izować zamierzają poszczególni W</w:t>
      </w:r>
      <w:r w:rsidRPr="0021127B">
        <w:rPr>
          <w:rFonts w:ascii="Cambria" w:hAnsi="Cambria" w:cs="Arial"/>
          <w:sz w:val="20"/>
          <w:szCs w:val="20"/>
          <w:lang w:bidi="pl-PL"/>
        </w:rPr>
        <w:t>ykonawcy</w:t>
      </w:r>
      <w:r w:rsidR="00264E8E" w:rsidRPr="0021127B">
        <w:rPr>
          <w:rFonts w:ascii="Cambria" w:hAnsi="Cambria" w:cs="Arial"/>
          <w:sz w:val="20"/>
          <w:szCs w:val="20"/>
          <w:lang w:bidi="pl-PL"/>
        </w:rPr>
        <w:t>.</w:t>
      </w:r>
    </w:p>
    <w:p w14:paraId="00420FEF" w14:textId="77777777" w:rsidR="00702416" w:rsidRPr="007D6960" w:rsidRDefault="002D1EAC"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Pr>
          <w:rFonts w:ascii="Cambria" w:hAnsi="Cambria" w:cs="Arial"/>
          <w:sz w:val="20"/>
          <w:szCs w:val="20"/>
        </w:rPr>
        <w:lastRenderedPageBreak/>
        <w:t>W celu wykazania niepodlegania</w:t>
      </w:r>
      <w:r w:rsidR="00702416" w:rsidRPr="007D6960">
        <w:rPr>
          <w:rFonts w:ascii="Cambria" w:hAnsi="Cambria" w:cs="Arial"/>
          <w:sz w:val="20"/>
          <w:szCs w:val="20"/>
        </w:rPr>
        <w:t xml:space="preserve"> wykluczeni</w:t>
      </w:r>
      <w:r w:rsidR="00C6454F">
        <w:rPr>
          <w:rFonts w:ascii="Cambria" w:hAnsi="Cambria" w:cs="Arial"/>
          <w:sz w:val="20"/>
          <w:szCs w:val="20"/>
        </w:rPr>
        <w:t>u</w:t>
      </w:r>
      <w:r w:rsidR="00702416" w:rsidRPr="007D6960">
        <w:rPr>
          <w:rFonts w:ascii="Cambria" w:hAnsi="Cambria" w:cs="Arial"/>
          <w:sz w:val="20"/>
          <w:szCs w:val="20"/>
        </w:rPr>
        <w:t xml:space="preserve"> z postępowania o udzielenie zamówienia </w:t>
      </w:r>
      <w:r w:rsidR="00702416">
        <w:rPr>
          <w:rFonts w:ascii="Cambria" w:hAnsi="Cambria" w:cs="Arial"/>
          <w:sz w:val="20"/>
          <w:szCs w:val="20"/>
        </w:rPr>
        <w:br/>
      </w:r>
      <w:r w:rsidR="00702416" w:rsidRPr="007D6960">
        <w:rPr>
          <w:rFonts w:ascii="Cambria" w:hAnsi="Cambria" w:cs="Arial"/>
          <w:sz w:val="20"/>
          <w:szCs w:val="20"/>
        </w:rPr>
        <w:t xml:space="preserve">w </w:t>
      </w:r>
      <w:r w:rsidR="00702416">
        <w:rPr>
          <w:rFonts w:ascii="Cambria" w:hAnsi="Cambria" w:cs="Arial"/>
          <w:sz w:val="20"/>
          <w:szCs w:val="20"/>
        </w:rPr>
        <w:t>rozdziale</w:t>
      </w:r>
      <w:r w:rsidR="00702416" w:rsidRPr="007D6960">
        <w:rPr>
          <w:rFonts w:ascii="Cambria" w:hAnsi="Cambria" w:cs="Arial"/>
          <w:sz w:val="20"/>
          <w:szCs w:val="20"/>
        </w:rPr>
        <w:t xml:space="preserve"> VI wymagane jest załączenie do oferty oświadczenia i przedłożenia na wezwanie dokumentów dla każdego konsorcjanta oddzielnie.</w:t>
      </w:r>
    </w:p>
    <w:p w14:paraId="0169FD13" w14:textId="77777777" w:rsidR="00702416" w:rsidRDefault="00702416" w:rsidP="00F03F76">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14:paraId="5A1E6CB0" w14:textId="77777777" w:rsidR="00702416" w:rsidRDefault="00702416" w:rsidP="00BC7E3B">
      <w:pPr>
        <w:widowControl w:val="0"/>
        <w:numPr>
          <w:ilvl w:val="0"/>
          <w:numId w:val="32"/>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 xml:space="preserve">rozdziale V ust. </w:t>
      </w:r>
      <w:r w:rsidR="00702164" w:rsidRPr="00702164">
        <w:rPr>
          <w:rFonts w:ascii="Cambria" w:hAnsi="Cambria" w:cs="Arial"/>
          <w:sz w:val="20"/>
          <w:szCs w:val="20"/>
        </w:rPr>
        <w:t>4</w:t>
      </w:r>
      <w:r w:rsidRPr="00702164">
        <w:rPr>
          <w:rFonts w:ascii="Cambria" w:hAnsi="Cambria" w:cs="Arial"/>
          <w:sz w:val="20"/>
          <w:szCs w:val="20"/>
        </w:rPr>
        <w:t xml:space="preserve"> pkt 1 SWZ</w:t>
      </w:r>
      <w:r w:rsidRPr="007F47A6">
        <w:rPr>
          <w:rFonts w:ascii="Cambria" w:hAnsi="Cambria" w:cs="Arial"/>
          <w:sz w:val="20"/>
          <w:szCs w:val="20"/>
        </w:rPr>
        <w:t xml:space="preserve"> - w zakresie wykonanych </w:t>
      </w:r>
      <w:r>
        <w:rPr>
          <w:rFonts w:ascii="Cambria" w:hAnsi="Cambria" w:cs="Arial"/>
          <w:sz w:val="20"/>
          <w:szCs w:val="20"/>
        </w:rPr>
        <w:t>robót</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robót.</w:t>
      </w:r>
    </w:p>
    <w:p w14:paraId="5C3C7949" w14:textId="77777777" w:rsidR="00F03F76" w:rsidRPr="00832556" w:rsidRDefault="00F03F76" w:rsidP="00BC7E3B">
      <w:pPr>
        <w:widowControl w:val="0"/>
        <w:numPr>
          <w:ilvl w:val="0"/>
          <w:numId w:val="32"/>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w:t>
      </w:r>
      <w:r w:rsidRPr="00832556">
        <w:rPr>
          <w:rFonts w:ascii="Cambria" w:hAnsi="Cambria" w:cs="Arial"/>
          <w:sz w:val="20"/>
          <w:szCs w:val="20"/>
        </w:rPr>
        <w:t xml:space="preserve"> udziału w postępowaniu podlegają sumowaniu.</w:t>
      </w:r>
    </w:p>
    <w:p w14:paraId="1705C069" w14:textId="77777777" w:rsidR="009E4570" w:rsidRPr="007D6960" w:rsidRDefault="009E4570" w:rsidP="00F03F76">
      <w:pPr>
        <w:widowControl w:val="0"/>
        <w:suppressAutoHyphens/>
        <w:autoSpaceDE w:val="0"/>
        <w:spacing w:line="276" w:lineRule="auto"/>
        <w:ind w:left="709"/>
        <w:jc w:val="both"/>
        <w:rPr>
          <w:rFonts w:ascii="Cambria" w:hAnsi="Cambria" w:cs="Arial"/>
          <w:b/>
          <w:sz w:val="20"/>
          <w:szCs w:val="20"/>
        </w:rPr>
      </w:pPr>
    </w:p>
    <w:p w14:paraId="52B33C48" w14:textId="77777777" w:rsidR="00CE5B34" w:rsidRPr="007D6960" w:rsidRDefault="00FB1653" w:rsidP="00BC7E3B">
      <w:pPr>
        <w:pStyle w:val="Nagwek4"/>
        <w:numPr>
          <w:ilvl w:val="0"/>
          <w:numId w:val="24"/>
        </w:numPr>
        <w:shd w:val="clear" w:color="auto" w:fill="C9C9C9"/>
        <w:spacing w:after="120" w:line="276" w:lineRule="auto"/>
        <w:ind w:left="0" w:firstLine="0"/>
        <w:rPr>
          <w:rFonts w:ascii="Cambria" w:hAnsi="Cambria" w:cs="Arial"/>
          <w:sz w:val="24"/>
          <w:szCs w:val="24"/>
        </w:rPr>
      </w:pPr>
      <w:r>
        <w:rPr>
          <w:rFonts w:ascii="Cambria" w:hAnsi="Cambria" w:cs="Arial"/>
          <w:sz w:val="24"/>
          <w:szCs w:val="24"/>
          <w:lang w:val="pl-PL"/>
        </w:rPr>
        <w:t>Podwykonawcy</w:t>
      </w:r>
      <w:r w:rsidR="00702416">
        <w:rPr>
          <w:rFonts w:ascii="Cambria" w:hAnsi="Cambria" w:cs="Arial"/>
          <w:sz w:val="24"/>
          <w:szCs w:val="24"/>
          <w:lang w:val="pl-PL"/>
        </w:rPr>
        <w:t>.</w:t>
      </w:r>
    </w:p>
    <w:p w14:paraId="411C8294" w14:textId="77777777" w:rsidR="00201143" w:rsidRPr="007D6960" w:rsidRDefault="00201143" w:rsidP="00BC7E3B">
      <w:pPr>
        <w:numPr>
          <w:ilvl w:val="0"/>
          <w:numId w:val="25"/>
        </w:numPr>
        <w:spacing w:after="120" w:line="276" w:lineRule="auto"/>
        <w:ind w:left="284" w:hanging="284"/>
        <w:jc w:val="both"/>
        <w:rPr>
          <w:rFonts w:ascii="Cambria" w:hAnsi="Cambria" w:cs="Arial"/>
          <w:sz w:val="20"/>
          <w:szCs w:val="20"/>
        </w:rPr>
      </w:pPr>
      <w:r w:rsidRPr="007D6960">
        <w:rPr>
          <w:rFonts w:ascii="Cambria" w:hAnsi="Cambria" w:cs="Arial"/>
          <w:sz w:val="20"/>
          <w:szCs w:val="20"/>
        </w:rPr>
        <w:t>Wykonawca, który zamierza powierzyć wykonanie części robó</w:t>
      </w:r>
      <w:r w:rsidR="00CB1BDB" w:rsidRPr="007D6960">
        <w:rPr>
          <w:rFonts w:ascii="Cambria" w:hAnsi="Cambria" w:cs="Arial"/>
          <w:sz w:val="20"/>
          <w:szCs w:val="20"/>
        </w:rPr>
        <w:t xml:space="preserve">t innej firmie (podwykonawcy) jest </w:t>
      </w:r>
      <w:r w:rsidRPr="007D6960">
        <w:rPr>
          <w:rFonts w:ascii="Cambria" w:hAnsi="Cambria" w:cs="Arial"/>
          <w:sz w:val="20"/>
          <w:szCs w:val="20"/>
        </w:rPr>
        <w:t>zobowiązany do:</w:t>
      </w:r>
    </w:p>
    <w:p w14:paraId="7DCA3B3B"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D6960">
        <w:rPr>
          <w:rFonts w:ascii="Cambria" w:hAnsi="Cambria" w:cs="Arial"/>
          <w:b w:val="0"/>
          <w:sz w:val="20"/>
          <w:szCs w:val="20"/>
        </w:rPr>
        <w:t>określenia w złożonej ofercie (na formularzu oferty – załącznik do SWZ</w:t>
      </w:r>
      <w:r w:rsidR="00FA3ADF" w:rsidRPr="007D6960">
        <w:rPr>
          <w:rFonts w:ascii="Cambria" w:hAnsi="Cambria" w:cs="Arial"/>
          <w:b w:val="0"/>
          <w:sz w:val="20"/>
          <w:szCs w:val="20"/>
          <w:lang w:val="pl-PL"/>
        </w:rPr>
        <w:t xml:space="preserve"> lub na oddzielny</w:t>
      </w:r>
      <w:r w:rsidR="0004361F">
        <w:rPr>
          <w:rFonts w:ascii="Cambria" w:hAnsi="Cambria" w:cs="Arial"/>
          <w:b w:val="0"/>
          <w:sz w:val="20"/>
          <w:szCs w:val="20"/>
          <w:lang w:val="pl-PL"/>
        </w:rPr>
        <w:t>m</w:t>
      </w:r>
      <w:r w:rsidR="00FA3ADF" w:rsidRPr="007D6960">
        <w:rPr>
          <w:rFonts w:ascii="Cambria" w:hAnsi="Cambria" w:cs="Arial"/>
          <w:b w:val="0"/>
          <w:sz w:val="20"/>
          <w:szCs w:val="20"/>
          <w:lang w:val="pl-PL"/>
        </w:rPr>
        <w:t xml:space="preserve"> </w:t>
      </w:r>
      <w:r w:rsidR="00B5261B" w:rsidRPr="007D6960">
        <w:rPr>
          <w:rFonts w:ascii="Cambria" w:hAnsi="Cambria" w:cs="Arial"/>
          <w:b w:val="0"/>
          <w:sz w:val="20"/>
          <w:szCs w:val="20"/>
          <w:lang w:val="pl-PL"/>
        </w:rPr>
        <w:t>oświadcze</w:t>
      </w:r>
      <w:r w:rsidR="00B5261B">
        <w:rPr>
          <w:rFonts w:ascii="Cambria" w:hAnsi="Cambria" w:cs="Arial"/>
          <w:b w:val="0"/>
          <w:sz w:val="20"/>
          <w:szCs w:val="20"/>
          <w:lang w:val="pl-PL"/>
        </w:rPr>
        <w:t>niu</w:t>
      </w:r>
      <w:r w:rsidRPr="007D6960">
        <w:rPr>
          <w:rFonts w:ascii="Cambria" w:hAnsi="Cambria" w:cs="Arial"/>
          <w:b w:val="0"/>
          <w:sz w:val="20"/>
          <w:szCs w:val="20"/>
        </w:rPr>
        <w:t>) informacji jaka część przedmiotu zamówienia będzie realizowana przez podwykonawców z podaniem jego danych</w:t>
      </w:r>
      <w:r w:rsidR="00FA3ADF" w:rsidRPr="007D6960">
        <w:rPr>
          <w:rFonts w:ascii="Cambria" w:hAnsi="Cambria" w:cs="Arial"/>
          <w:b w:val="0"/>
          <w:sz w:val="20"/>
          <w:szCs w:val="20"/>
          <w:lang w:val="pl-PL"/>
        </w:rPr>
        <w:t xml:space="preserve"> jeżeli są znane</w:t>
      </w:r>
      <w:r w:rsidR="00702416">
        <w:rPr>
          <w:rFonts w:ascii="Cambria" w:hAnsi="Cambria" w:cs="Arial"/>
          <w:b w:val="0"/>
          <w:sz w:val="20"/>
          <w:szCs w:val="20"/>
        </w:rPr>
        <w:t>;</w:t>
      </w:r>
    </w:p>
    <w:p w14:paraId="524F53F9"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wynagrodzenie za roboty budowlane wykonane za pośrednictwem podwykonawców i dalszych podwykonawców Zamawiający ureguluje na </w:t>
      </w:r>
      <w:r w:rsidR="00702416">
        <w:rPr>
          <w:rFonts w:ascii="Cambria" w:hAnsi="Cambria" w:cs="Arial"/>
          <w:b w:val="0"/>
          <w:sz w:val="20"/>
          <w:szCs w:val="20"/>
        </w:rPr>
        <w:t>zasadach określonych w umowie;</w:t>
      </w:r>
    </w:p>
    <w:p w14:paraId="485555F1"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przy realizacji zamówienia z udziałem podwykonawcy zastosowanie mają przepisy art. </w:t>
      </w:r>
      <w:r w:rsidR="00C5116A" w:rsidRPr="00702416">
        <w:rPr>
          <w:rFonts w:ascii="Cambria" w:hAnsi="Cambria" w:cs="Arial"/>
          <w:b w:val="0"/>
          <w:sz w:val="20"/>
          <w:szCs w:val="20"/>
          <w:lang w:val="pl-PL"/>
        </w:rPr>
        <w:t>447</w:t>
      </w:r>
      <w:r w:rsidR="00B15D77" w:rsidRPr="00702416">
        <w:rPr>
          <w:rFonts w:ascii="Cambria" w:hAnsi="Cambria" w:cs="Arial"/>
          <w:b w:val="0"/>
          <w:sz w:val="20"/>
          <w:szCs w:val="20"/>
          <w:lang w:val="pl-PL"/>
        </w:rPr>
        <w:t xml:space="preserve">, 462- 465 </w:t>
      </w:r>
      <w:r w:rsidRPr="00702416">
        <w:rPr>
          <w:rFonts w:ascii="Cambria" w:hAnsi="Cambria" w:cs="Arial"/>
          <w:b w:val="0"/>
          <w:sz w:val="20"/>
          <w:szCs w:val="20"/>
        </w:rPr>
        <w:t xml:space="preserve">ustawy </w:t>
      </w:r>
      <w:proofErr w:type="spellStart"/>
      <w:r w:rsidR="00B15D77" w:rsidRPr="00702416">
        <w:rPr>
          <w:rFonts w:ascii="Cambria" w:hAnsi="Cambria" w:cs="Arial"/>
          <w:b w:val="0"/>
          <w:sz w:val="20"/>
          <w:szCs w:val="20"/>
          <w:lang w:val="pl-PL"/>
        </w:rPr>
        <w:t>Pzp</w:t>
      </w:r>
      <w:proofErr w:type="spellEnd"/>
      <w:r w:rsidR="00702416">
        <w:rPr>
          <w:rFonts w:ascii="Cambria" w:hAnsi="Cambria" w:cs="Arial"/>
          <w:b w:val="0"/>
          <w:sz w:val="20"/>
          <w:szCs w:val="20"/>
        </w:rPr>
        <w:t>;</w:t>
      </w:r>
    </w:p>
    <w:p w14:paraId="0CCEDA44"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zgłoszenie p</w:t>
      </w:r>
      <w:r w:rsidR="00406856" w:rsidRPr="00702416">
        <w:rPr>
          <w:rFonts w:ascii="Cambria" w:hAnsi="Cambria" w:cs="Arial"/>
          <w:b w:val="0"/>
          <w:sz w:val="20"/>
          <w:szCs w:val="20"/>
        </w:rPr>
        <w:t>odwykonawcy, na którego zasoby W</w:t>
      </w:r>
      <w:r w:rsidRPr="00702416">
        <w:rPr>
          <w:rFonts w:ascii="Cambria" w:hAnsi="Cambria" w:cs="Arial"/>
          <w:b w:val="0"/>
          <w:sz w:val="20"/>
          <w:szCs w:val="20"/>
        </w:rPr>
        <w:t>ykon</w:t>
      </w:r>
      <w:r w:rsidR="00406856" w:rsidRPr="00702416">
        <w:rPr>
          <w:rFonts w:ascii="Cambria" w:hAnsi="Cambria" w:cs="Arial"/>
          <w:b w:val="0"/>
          <w:sz w:val="20"/>
          <w:szCs w:val="20"/>
        </w:rPr>
        <w:t>awca się powołuje, zobowiązuje W</w:t>
      </w:r>
      <w:r w:rsidRPr="00702416">
        <w:rPr>
          <w:rFonts w:ascii="Cambria" w:hAnsi="Cambria" w:cs="Arial"/>
          <w:b w:val="0"/>
          <w:sz w:val="20"/>
          <w:szCs w:val="20"/>
        </w:rPr>
        <w:t xml:space="preserve">ykonawcę </w:t>
      </w:r>
      <w:r w:rsidR="00B15D77" w:rsidRPr="00702416">
        <w:rPr>
          <w:rFonts w:ascii="Cambria" w:hAnsi="Cambria" w:cs="Arial"/>
          <w:b w:val="0"/>
          <w:sz w:val="20"/>
          <w:szCs w:val="20"/>
          <w:lang w:val="pl-PL"/>
        </w:rPr>
        <w:t>do</w:t>
      </w:r>
      <w:r w:rsidRPr="00702416">
        <w:rPr>
          <w:rFonts w:ascii="Cambria" w:hAnsi="Cambria" w:cs="Arial"/>
          <w:b w:val="0"/>
          <w:sz w:val="20"/>
          <w:szCs w:val="20"/>
        </w:rPr>
        <w:t xml:space="preserve"> złoż</w:t>
      </w:r>
      <w:r w:rsidR="00B15D77" w:rsidRPr="00702416">
        <w:rPr>
          <w:rFonts w:ascii="Cambria" w:hAnsi="Cambria" w:cs="Arial"/>
          <w:b w:val="0"/>
          <w:sz w:val="20"/>
          <w:szCs w:val="20"/>
          <w:lang w:val="pl-PL"/>
        </w:rPr>
        <w:t>enia wraz z</w:t>
      </w:r>
      <w:r w:rsidRPr="00702416">
        <w:rPr>
          <w:rFonts w:ascii="Cambria" w:hAnsi="Cambria" w:cs="Arial"/>
          <w:b w:val="0"/>
          <w:sz w:val="20"/>
          <w:szCs w:val="20"/>
        </w:rPr>
        <w:t xml:space="preserve"> ofert</w:t>
      </w:r>
      <w:r w:rsidR="00B15D77" w:rsidRPr="00702416">
        <w:rPr>
          <w:rFonts w:ascii="Cambria" w:hAnsi="Cambria" w:cs="Arial"/>
          <w:b w:val="0"/>
          <w:sz w:val="20"/>
          <w:szCs w:val="20"/>
          <w:lang w:val="pl-PL"/>
        </w:rPr>
        <w:t>ą</w:t>
      </w:r>
      <w:r w:rsidRPr="00702416">
        <w:rPr>
          <w:rFonts w:ascii="Cambria" w:hAnsi="Cambria" w:cs="Arial"/>
          <w:b w:val="0"/>
          <w:sz w:val="20"/>
          <w:szCs w:val="20"/>
        </w:rPr>
        <w:t xml:space="preserve"> oświadczenia i na </w:t>
      </w:r>
      <w:r w:rsidR="00406856" w:rsidRPr="00702416">
        <w:rPr>
          <w:rFonts w:ascii="Cambria" w:hAnsi="Cambria" w:cs="Arial"/>
          <w:b w:val="0"/>
          <w:sz w:val="20"/>
          <w:szCs w:val="20"/>
        </w:rPr>
        <w:t>wezwanie Z</w:t>
      </w:r>
      <w:r w:rsidRPr="00702416">
        <w:rPr>
          <w:rFonts w:ascii="Cambria" w:hAnsi="Cambria" w:cs="Arial"/>
          <w:b w:val="0"/>
          <w:sz w:val="20"/>
          <w:szCs w:val="20"/>
        </w:rPr>
        <w:t>amawiającego dokument</w:t>
      </w:r>
      <w:r w:rsidR="00037432">
        <w:rPr>
          <w:rFonts w:ascii="Cambria" w:hAnsi="Cambria" w:cs="Arial"/>
          <w:b w:val="0"/>
          <w:sz w:val="20"/>
          <w:szCs w:val="20"/>
          <w:lang w:val="pl-PL"/>
        </w:rPr>
        <w:t>ów</w:t>
      </w:r>
      <w:r w:rsidRPr="00702416">
        <w:rPr>
          <w:rFonts w:ascii="Cambria" w:hAnsi="Cambria" w:cs="Arial"/>
          <w:b w:val="0"/>
          <w:sz w:val="20"/>
          <w:szCs w:val="20"/>
        </w:rPr>
        <w:t xml:space="preserve"> potwierdzając</w:t>
      </w:r>
      <w:r w:rsidR="00037432">
        <w:rPr>
          <w:rFonts w:ascii="Cambria" w:hAnsi="Cambria" w:cs="Arial"/>
          <w:b w:val="0"/>
          <w:sz w:val="20"/>
          <w:szCs w:val="20"/>
          <w:lang w:val="pl-PL"/>
        </w:rPr>
        <w:t>ych</w:t>
      </w:r>
      <w:r w:rsidRPr="00702416">
        <w:rPr>
          <w:rFonts w:ascii="Cambria" w:hAnsi="Cambria" w:cs="Arial"/>
          <w:b w:val="0"/>
          <w:sz w:val="20"/>
          <w:szCs w:val="20"/>
        </w:rPr>
        <w:t xml:space="preserve"> </w:t>
      </w:r>
      <w:r w:rsidR="00B15D77" w:rsidRPr="00702416">
        <w:rPr>
          <w:rFonts w:ascii="Cambria" w:hAnsi="Cambria" w:cs="Arial"/>
          <w:b w:val="0"/>
          <w:sz w:val="20"/>
          <w:szCs w:val="20"/>
          <w:lang w:val="pl-PL"/>
        </w:rPr>
        <w:t>nie podleganie</w:t>
      </w:r>
      <w:r w:rsidRPr="00702416">
        <w:rPr>
          <w:rFonts w:ascii="Cambria" w:hAnsi="Cambria" w:cs="Arial"/>
          <w:b w:val="0"/>
          <w:sz w:val="20"/>
          <w:szCs w:val="20"/>
        </w:rPr>
        <w:t xml:space="preserve"> wykluczeni</w:t>
      </w:r>
      <w:r w:rsidR="00B15D77" w:rsidRPr="00702416">
        <w:rPr>
          <w:rFonts w:ascii="Cambria" w:hAnsi="Cambria" w:cs="Arial"/>
          <w:b w:val="0"/>
          <w:sz w:val="20"/>
          <w:szCs w:val="20"/>
          <w:lang w:val="pl-PL"/>
        </w:rPr>
        <w:t>u</w:t>
      </w:r>
      <w:r w:rsidRPr="00702416">
        <w:rPr>
          <w:rFonts w:ascii="Cambria" w:hAnsi="Cambria" w:cs="Arial"/>
          <w:b w:val="0"/>
          <w:sz w:val="20"/>
          <w:szCs w:val="20"/>
        </w:rPr>
        <w:t xml:space="preserve"> wobec tego podwykonawcy (oświadczenia i dokumenty są składane na zas</w:t>
      </w:r>
      <w:r w:rsidR="00406856" w:rsidRPr="00702416">
        <w:rPr>
          <w:rFonts w:ascii="Cambria" w:hAnsi="Cambria" w:cs="Arial"/>
          <w:b w:val="0"/>
          <w:sz w:val="20"/>
          <w:szCs w:val="20"/>
        </w:rPr>
        <w:t>adach określony w SWZ jak dla W</w:t>
      </w:r>
      <w:r w:rsidRPr="00702416">
        <w:rPr>
          <w:rFonts w:ascii="Cambria" w:hAnsi="Cambria" w:cs="Arial"/>
          <w:b w:val="0"/>
          <w:sz w:val="20"/>
          <w:szCs w:val="20"/>
        </w:rPr>
        <w:t>ykonawcy)</w:t>
      </w:r>
      <w:r w:rsidR="00702416">
        <w:rPr>
          <w:rFonts w:ascii="Cambria" w:hAnsi="Cambria" w:cs="Arial"/>
          <w:b w:val="0"/>
          <w:sz w:val="20"/>
          <w:szCs w:val="20"/>
          <w:lang w:val="pl-PL"/>
        </w:rPr>
        <w:t>;</w:t>
      </w:r>
    </w:p>
    <w:p w14:paraId="769822C4"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dla podwykonawców zgłoszonych </w:t>
      </w:r>
      <w:r w:rsidRPr="00702416">
        <w:rPr>
          <w:rFonts w:ascii="Cambria" w:eastAsia="Calibri" w:hAnsi="Cambria" w:cs="Arial"/>
          <w:b w:val="0"/>
          <w:sz w:val="20"/>
          <w:szCs w:val="20"/>
        </w:rPr>
        <w:t>w trakcie realizacji zamówienia, zapisy pkt.</w:t>
      </w:r>
      <w:r w:rsidR="005B2EB4" w:rsidRPr="00702416">
        <w:rPr>
          <w:rFonts w:ascii="Cambria" w:eastAsia="Calibri" w:hAnsi="Cambria" w:cs="Arial"/>
          <w:b w:val="0"/>
          <w:sz w:val="20"/>
          <w:szCs w:val="20"/>
          <w:lang w:val="pl-PL"/>
        </w:rPr>
        <w:t xml:space="preserve"> </w:t>
      </w:r>
      <w:r w:rsidRPr="00702416">
        <w:rPr>
          <w:rFonts w:ascii="Cambria" w:eastAsia="Calibri" w:hAnsi="Cambria" w:cs="Arial"/>
          <w:b w:val="0"/>
          <w:sz w:val="20"/>
          <w:szCs w:val="20"/>
        </w:rPr>
        <w:t>4</w:t>
      </w:r>
      <w:r w:rsidR="005B2EB4" w:rsidRPr="00702416">
        <w:rPr>
          <w:rFonts w:ascii="Cambria" w:eastAsia="Calibri" w:hAnsi="Cambria" w:cs="Arial"/>
          <w:b w:val="0"/>
          <w:sz w:val="20"/>
          <w:szCs w:val="20"/>
          <w:lang w:val="pl-PL"/>
        </w:rPr>
        <w:t>)</w:t>
      </w:r>
      <w:r w:rsidR="00702416">
        <w:rPr>
          <w:rFonts w:ascii="Cambria" w:eastAsia="Calibri" w:hAnsi="Cambria" w:cs="Arial"/>
          <w:b w:val="0"/>
          <w:sz w:val="20"/>
          <w:szCs w:val="20"/>
        </w:rPr>
        <w:t xml:space="preserve"> stosuje się odpowiednio;</w:t>
      </w:r>
    </w:p>
    <w:p w14:paraId="457A9EA8" w14:textId="77777777" w:rsidR="00702416" w:rsidRDefault="00406856"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jeżeli Z</w:t>
      </w:r>
      <w:r w:rsidR="00A20240" w:rsidRPr="00702416">
        <w:rPr>
          <w:rFonts w:ascii="Cambria" w:hAnsi="Cambria" w:cs="Arial"/>
          <w:b w:val="0"/>
          <w:sz w:val="20"/>
          <w:szCs w:val="20"/>
        </w:rPr>
        <w:t xml:space="preserve">amawiający stwierdzi, że wobec danego podwykonawcy </w:t>
      </w:r>
      <w:r w:rsidR="000508DD" w:rsidRPr="00702416">
        <w:rPr>
          <w:rFonts w:ascii="Cambria" w:hAnsi="Cambria" w:cs="Arial"/>
          <w:b w:val="0"/>
          <w:sz w:val="20"/>
          <w:szCs w:val="20"/>
        </w:rPr>
        <w:t>zachodzą podstawy wykluczenia, W</w:t>
      </w:r>
      <w:r w:rsidR="00A20240" w:rsidRPr="00702416">
        <w:rPr>
          <w:rFonts w:ascii="Cambria" w:hAnsi="Cambria" w:cs="Arial"/>
          <w:b w:val="0"/>
          <w:sz w:val="20"/>
          <w:szCs w:val="20"/>
        </w:rPr>
        <w:t>ykonawca obowiązany jest zastąpić tego podwykonawcę lub zrezygnować z powierzenia wykonania</w:t>
      </w:r>
      <w:r w:rsidR="00702416">
        <w:rPr>
          <w:rFonts w:ascii="Cambria" w:hAnsi="Cambria" w:cs="Arial"/>
          <w:b w:val="0"/>
          <w:sz w:val="20"/>
          <w:szCs w:val="20"/>
        </w:rPr>
        <w:t xml:space="preserve"> części zamówienia podwykonawcy;</w:t>
      </w:r>
    </w:p>
    <w:p w14:paraId="0C256AC7"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powierzenie wykonania części zamówi</w:t>
      </w:r>
      <w:r w:rsidR="00406856" w:rsidRPr="00702416">
        <w:rPr>
          <w:rFonts w:ascii="Cambria" w:hAnsi="Cambria" w:cs="Arial"/>
          <w:b w:val="0"/>
          <w:sz w:val="20"/>
          <w:szCs w:val="20"/>
        </w:rPr>
        <w:t>enia podwykonawcom nie zwalnia W</w:t>
      </w:r>
      <w:r w:rsidRPr="00702416">
        <w:rPr>
          <w:rFonts w:ascii="Cambria" w:hAnsi="Cambria" w:cs="Arial"/>
          <w:b w:val="0"/>
          <w:sz w:val="20"/>
          <w:szCs w:val="20"/>
        </w:rPr>
        <w:t>ykonawcy z odpowiedzialności za należyte wykonanie tego zamówienia</w:t>
      </w:r>
      <w:r w:rsidR="00702416">
        <w:rPr>
          <w:rFonts w:ascii="Cambria" w:hAnsi="Cambria" w:cs="Arial"/>
          <w:b w:val="0"/>
          <w:sz w:val="20"/>
          <w:szCs w:val="20"/>
          <w:lang w:val="pl-PL"/>
        </w:rPr>
        <w:t>;</w:t>
      </w:r>
    </w:p>
    <w:p w14:paraId="127DFC4F"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Zamawiający nie wymaga</w:t>
      </w:r>
      <w:r w:rsidR="00C6454F">
        <w:rPr>
          <w:rFonts w:ascii="Cambria" w:hAnsi="Cambria" w:cs="Arial"/>
          <w:b w:val="0"/>
          <w:sz w:val="20"/>
          <w:szCs w:val="20"/>
          <w:lang w:val="pl-PL"/>
        </w:rPr>
        <w:t>,</w:t>
      </w:r>
      <w:r w:rsidRPr="00702416">
        <w:rPr>
          <w:rFonts w:ascii="Cambria" w:hAnsi="Cambria" w:cs="Arial"/>
          <w:b w:val="0"/>
          <w:sz w:val="20"/>
          <w:szCs w:val="20"/>
        </w:rPr>
        <w:t xml:space="preserve"> aby Wykonawca składał dokumenty lub oświadczenia o braku podstaw do wykluczenia odnoszące się do podwykonawcy który</w:t>
      </w:r>
      <w:r w:rsidR="00702416">
        <w:rPr>
          <w:rFonts w:ascii="Cambria" w:hAnsi="Cambria" w:cs="Arial"/>
          <w:b w:val="0"/>
          <w:sz w:val="20"/>
          <w:szCs w:val="20"/>
        </w:rPr>
        <w:t xml:space="preserve"> nie udostępnił swoich</w:t>
      </w:r>
      <w:r w:rsidR="003A277B">
        <w:rPr>
          <w:rFonts w:ascii="Cambria" w:hAnsi="Cambria" w:cs="Arial"/>
          <w:b w:val="0"/>
          <w:sz w:val="20"/>
          <w:szCs w:val="20"/>
        </w:rPr>
        <w:t xml:space="preserve"> </w:t>
      </w:r>
      <w:r w:rsidR="00702416">
        <w:rPr>
          <w:rFonts w:ascii="Cambria" w:hAnsi="Cambria" w:cs="Arial"/>
          <w:b w:val="0"/>
          <w:sz w:val="20"/>
          <w:szCs w:val="20"/>
        </w:rPr>
        <w:t>zasobów;</w:t>
      </w:r>
    </w:p>
    <w:p w14:paraId="06451607" w14:textId="77777777" w:rsidR="00A20240" w:rsidRPr="00702416" w:rsidRDefault="00702416" w:rsidP="00BC7E3B">
      <w:pPr>
        <w:pStyle w:val="Tytu"/>
        <w:numPr>
          <w:ilvl w:val="0"/>
          <w:numId w:val="26"/>
        </w:numPr>
        <w:spacing w:after="120" w:line="276" w:lineRule="auto"/>
        <w:ind w:left="567" w:hanging="283"/>
        <w:jc w:val="both"/>
        <w:rPr>
          <w:rFonts w:ascii="Cambria" w:hAnsi="Cambria" w:cs="Arial"/>
          <w:b w:val="0"/>
          <w:bCs w:val="0"/>
          <w:sz w:val="20"/>
          <w:szCs w:val="20"/>
        </w:rPr>
      </w:pPr>
      <w:r>
        <w:rPr>
          <w:rFonts w:ascii="Cambria" w:hAnsi="Cambria" w:cs="Arial"/>
          <w:b w:val="0"/>
          <w:sz w:val="20"/>
          <w:szCs w:val="20"/>
          <w:lang w:val="pl-PL"/>
        </w:rPr>
        <w:t>z</w:t>
      </w:r>
      <w:r w:rsidR="00C6454F">
        <w:rPr>
          <w:rFonts w:ascii="Cambria" w:hAnsi="Cambria" w:cs="Arial"/>
          <w:b w:val="0"/>
          <w:sz w:val="20"/>
          <w:szCs w:val="20"/>
        </w:rPr>
        <w:t>a zgod</w:t>
      </w:r>
      <w:r w:rsidR="00C6454F">
        <w:rPr>
          <w:rFonts w:ascii="Cambria" w:hAnsi="Cambria" w:cs="Arial"/>
          <w:b w:val="0"/>
          <w:sz w:val="20"/>
          <w:szCs w:val="20"/>
          <w:lang w:val="pl-PL"/>
        </w:rPr>
        <w:t>ą</w:t>
      </w:r>
      <w:r w:rsidR="00A20240" w:rsidRPr="00702416">
        <w:rPr>
          <w:rFonts w:ascii="Cambria" w:hAnsi="Cambria" w:cs="Arial"/>
          <w:b w:val="0"/>
          <w:sz w:val="20"/>
          <w:szCs w:val="20"/>
        </w:rPr>
        <w:t xml:space="preserve"> Zamawiającego Wykonawca może w trakcie realizacji zamówienia zgłosić nowych podwykonawców do realizacji zamówienia jeżeli uzna, że jest to niezbędne do pr</w:t>
      </w:r>
      <w:r>
        <w:rPr>
          <w:rFonts w:ascii="Cambria" w:hAnsi="Cambria" w:cs="Arial"/>
          <w:b w:val="0"/>
          <w:sz w:val="20"/>
          <w:szCs w:val="20"/>
        </w:rPr>
        <w:t>awidłowej realizacji zamówienia;</w:t>
      </w:r>
    </w:p>
    <w:p w14:paraId="236ACE48" w14:textId="77777777" w:rsidR="00201143" w:rsidRPr="007D6960" w:rsidRDefault="00B15D77" w:rsidP="00F03F76">
      <w:pPr>
        <w:pStyle w:val="Podtytu"/>
        <w:spacing w:after="240" w:line="276" w:lineRule="auto"/>
        <w:ind w:left="284" w:hanging="284"/>
        <w:jc w:val="both"/>
        <w:rPr>
          <w:rFonts w:ascii="Cambria" w:hAnsi="Cambria" w:cs="Arial"/>
          <w:b w:val="0"/>
          <w:sz w:val="20"/>
        </w:rPr>
      </w:pPr>
      <w:r w:rsidRPr="007D6960">
        <w:rPr>
          <w:rFonts w:ascii="Cambria" w:hAnsi="Cambria" w:cs="Arial"/>
          <w:b w:val="0"/>
          <w:sz w:val="20"/>
          <w:lang w:val="pl-PL"/>
        </w:rPr>
        <w:t>2.</w:t>
      </w:r>
      <w:r w:rsidRPr="007D6960">
        <w:rPr>
          <w:rFonts w:ascii="Cambria" w:hAnsi="Cambria" w:cs="Arial"/>
          <w:b w:val="0"/>
          <w:sz w:val="20"/>
          <w:lang w:val="pl-PL"/>
        </w:rPr>
        <w:tab/>
      </w:r>
      <w:r w:rsidR="00201143" w:rsidRPr="007D6960">
        <w:rPr>
          <w:rFonts w:ascii="Cambria" w:hAnsi="Cambria" w:cs="Arial"/>
          <w:b w:val="0"/>
          <w:sz w:val="20"/>
        </w:rPr>
        <w:t xml:space="preserve">Do SWZ załączono istotne postanowienia umowy obowiązującej przy zgłaszaniu podwykonawców robót budowlanych (załącznik do SWZ). Wykonawca przedkładając do akceptacji umowę </w:t>
      </w:r>
      <w:r w:rsidR="00702416">
        <w:rPr>
          <w:rFonts w:ascii="Cambria" w:hAnsi="Cambria" w:cs="Arial"/>
          <w:b w:val="0"/>
          <w:sz w:val="20"/>
        </w:rPr>
        <w:br/>
      </w:r>
      <w:r w:rsidR="00201143" w:rsidRPr="007D6960">
        <w:rPr>
          <w:rFonts w:ascii="Cambria" w:hAnsi="Cambria" w:cs="Arial"/>
          <w:b w:val="0"/>
          <w:sz w:val="20"/>
        </w:rPr>
        <w:t>z podwykonawcą jest uprawniony do wprowadzania zmian do istotnych postanowień</w:t>
      </w:r>
      <w:r w:rsidR="005B2EB4" w:rsidRPr="007D6960">
        <w:rPr>
          <w:rFonts w:ascii="Cambria" w:hAnsi="Cambria" w:cs="Arial"/>
          <w:b w:val="0"/>
          <w:sz w:val="20"/>
          <w:lang w:val="pl-PL"/>
        </w:rPr>
        <w:t>.</w:t>
      </w:r>
      <w:r w:rsidR="00201143" w:rsidRPr="007D6960">
        <w:rPr>
          <w:rFonts w:ascii="Cambria" w:hAnsi="Cambria" w:cs="Arial"/>
          <w:b w:val="0"/>
          <w:sz w:val="20"/>
        </w:rPr>
        <w:t xml:space="preserve"> </w:t>
      </w:r>
      <w:r w:rsidR="005B2EB4" w:rsidRPr="007D6960">
        <w:rPr>
          <w:rFonts w:ascii="Cambria" w:hAnsi="Cambria" w:cs="Arial"/>
          <w:b w:val="0"/>
          <w:sz w:val="20"/>
          <w:lang w:val="pl-PL"/>
        </w:rPr>
        <w:t>Zmiany wprowadzane nie mogą być bardziej rygorystyczne od tych</w:t>
      </w:r>
      <w:r w:rsidR="003A277B">
        <w:rPr>
          <w:rFonts w:ascii="Cambria" w:hAnsi="Cambria" w:cs="Arial"/>
          <w:b w:val="0"/>
          <w:sz w:val="20"/>
          <w:lang w:val="pl-PL"/>
        </w:rPr>
        <w:t xml:space="preserve"> </w:t>
      </w:r>
      <w:r w:rsidR="00201143" w:rsidRPr="007D6960">
        <w:rPr>
          <w:rFonts w:ascii="Cambria" w:hAnsi="Cambria" w:cs="Arial"/>
          <w:b w:val="0"/>
          <w:sz w:val="20"/>
        </w:rPr>
        <w:t>wynikających z umowy na realiz</w:t>
      </w:r>
      <w:r w:rsidR="005B2EB4" w:rsidRPr="007D6960">
        <w:rPr>
          <w:rFonts w:ascii="Cambria" w:hAnsi="Cambria" w:cs="Arial"/>
          <w:b w:val="0"/>
          <w:sz w:val="20"/>
          <w:lang w:val="pl-PL"/>
        </w:rPr>
        <w:t>ację</w:t>
      </w:r>
      <w:r w:rsidR="00201143" w:rsidRPr="007D6960">
        <w:rPr>
          <w:rFonts w:ascii="Cambria" w:hAnsi="Cambria" w:cs="Arial"/>
          <w:b w:val="0"/>
          <w:sz w:val="20"/>
        </w:rPr>
        <w:t xml:space="preserve"> przedmiot zamówienia</w:t>
      </w:r>
      <w:r w:rsidR="005B2EB4" w:rsidRPr="007D6960">
        <w:rPr>
          <w:rFonts w:ascii="Cambria" w:hAnsi="Cambria" w:cs="Arial"/>
          <w:b w:val="0"/>
          <w:sz w:val="20"/>
          <w:lang w:val="pl-PL"/>
        </w:rPr>
        <w:t>, w szczególności odnoszące się do wysokości i rodzaju kar umownych, zabezpieczenia należytego wykonani umowy, czy też świadczenia zastępczego</w:t>
      </w:r>
      <w:r w:rsidR="00201143" w:rsidRPr="007D6960">
        <w:rPr>
          <w:rFonts w:ascii="Cambria" w:hAnsi="Cambria" w:cs="Arial"/>
          <w:b w:val="0"/>
          <w:sz w:val="20"/>
        </w:rPr>
        <w:t>.</w:t>
      </w:r>
    </w:p>
    <w:p w14:paraId="53785B6C" w14:textId="77777777" w:rsidR="00C41E33" w:rsidRPr="007D6960" w:rsidRDefault="00C01C57" w:rsidP="00F03F76">
      <w:pPr>
        <w:pStyle w:val="Teksttreci0"/>
        <w:shd w:val="clear" w:color="auto" w:fill="C9C9C9"/>
        <w:spacing w:after="131" w:line="276" w:lineRule="auto"/>
        <w:ind w:left="426" w:right="-2"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Informacje o środkach komunikacji elektronicznej, przy użyciu których Zamawi</w:t>
      </w:r>
      <w:r w:rsidR="00C6454F">
        <w:rPr>
          <w:rFonts w:ascii="Cambria" w:eastAsia="Trebuchet MS" w:hAnsi="Cambria" w:cs="Trebuchet MS"/>
          <w:b/>
          <w:sz w:val="24"/>
          <w:szCs w:val="24"/>
          <w:lang w:val="pl-PL" w:eastAsia="pl-PL" w:bidi="pl-PL"/>
        </w:rPr>
        <w:t>ający będzie komunikował się z W</w:t>
      </w:r>
      <w:r w:rsidR="00C41E33" w:rsidRPr="007D6960">
        <w:rPr>
          <w:rFonts w:ascii="Cambria" w:eastAsia="Trebuchet MS" w:hAnsi="Cambria" w:cs="Trebuchet MS"/>
          <w:b/>
          <w:sz w:val="24"/>
          <w:szCs w:val="24"/>
          <w:lang w:val="pl-PL" w:eastAsia="pl-PL" w:bidi="pl-PL"/>
        </w:rPr>
        <w:t xml:space="preserve">ykonawcami, oraz informacje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 xml:space="preserve">o wymaganiach technicznych i organizacyjnych sporządzania, wysyłania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i odbierania korespondencji elektronicznej</w:t>
      </w:r>
      <w:r w:rsidR="0027109B">
        <w:rPr>
          <w:rFonts w:ascii="Cambria" w:eastAsia="Trebuchet MS" w:hAnsi="Cambria" w:cs="Trebuchet MS"/>
          <w:b/>
          <w:sz w:val="24"/>
          <w:szCs w:val="24"/>
          <w:lang w:val="pl-PL" w:eastAsia="pl-PL" w:bidi="pl-PL"/>
        </w:rPr>
        <w:t>.</w:t>
      </w:r>
    </w:p>
    <w:p w14:paraId="458D3B4E" w14:textId="77777777" w:rsidR="004C6D21" w:rsidRPr="005E5656" w:rsidRDefault="004C6D21" w:rsidP="00BC7E3B">
      <w:pPr>
        <w:numPr>
          <w:ilvl w:val="0"/>
          <w:numId w:val="53"/>
        </w:numPr>
        <w:spacing w:line="276" w:lineRule="auto"/>
        <w:ind w:left="426" w:hanging="426"/>
        <w:jc w:val="both"/>
        <w:rPr>
          <w:rFonts w:ascii="Cambria" w:eastAsia="Calibri" w:hAnsi="Cambria" w:cs="Arial"/>
          <w:b/>
          <w:bCs/>
          <w:sz w:val="20"/>
          <w:szCs w:val="20"/>
        </w:rPr>
      </w:pPr>
      <w:r w:rsidRPr="00BB3787">
        <w:rPr>
          <w:rFonts w:ascii="Cambria" w:eastAsia="Calibri" w:hAnsi="Cambria" w:cs="Calibri"/>
          <w:sz w:val="20"/>
          <w:szCs w:val="20"/>
        </w:rPr>
        <w:lastRenderedPageBreak/>
        <w:t xml:space="preserve">Postępowanie prowadzone jest w języku polskim w formie elektronicznej za pośrednictwem </w:t>
      </w:r>
      <w:hyperlink r:id="rId12">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pod adresem:</w:t>
      </w:r>
      <w:r>
        <w:rPr>
          <w:rFonts w:ascii="Cambria" w:eastAsia="Calibri" w:hAnsi="Cambria" w:cs="Calibri"/>
          <w:sz w:val="20"/>
          <w:szCs w:val="20"/>
        </w:rPr>
        <w:t xml:space="preserve"> </w:t>
      </w:r>
      <w:hyperlink r:id="rId13" w:history="1">
        <w:r w:rsidRPr="002A7979">
          <w:rPr>
            <w:rStyle w:val="Hipercze"/>
            <w:rFonts w:ascii="Cambria" w:hAnsi="Cambria" w:cs="Arial"/>
            <w:b/>
            <w:sz w:val="20"/>
            <w:szCs w:val="20"/>
          </w:rPr>
          <w:t>https://platformazakupowa.pl/pn/dzialoszyce</w:t>
        </w:r>
      </w:hyperlink>
      <w:r>
        <w:rPr>
          <w:rFonts w:ascii="Cambria" w:hAnsi="Cambria" w:cs="Arial"/>
          <w:b/>
          <w:sz w:val="20"/>
          <w:szCs w:val="20"/>
        </w:rPr>
        <w:t xml:space="preserve">  </w:t>
      </w:r>
      <w:r>
        <w:rPr>
          <w:rFonts w:ascii="Cambria" w:hAnsi="Cambria" w:cs="Arial"/>
          <w:b/>
          <w:bCs/>
          <w:sz w:val="20"/>
          <w:szCs w:val="20"/>
        </w:rPr>
        <w:t xml:space="preserve"> </w:t>
      </w:r>
    </w:p>
    <w:p w14:paraId="5628FB46"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 formularza „Wyślij wiadomość do zamawiającego”. </w:t>
      </w:r>
    </w:p>
    <w:p w14:paraId="7D3C8165" w14:textId="77777777" w:rsidR="004C6D21" w:rsidRPr="00BB3787" w:rsidRDefault="004C6D21" w:rsidP="004C6D21">
      <w:pPr>
        <w:spacing w:line="276" w:lineRule="auto"/>
        <w:ind w:left="426"/>
        <w:jc w:val="both"/>
        <w:rPr>
          <w:rFonts w:ascii="Cambria" w:eastAsia="Calibri" w:hAnsi="Cambria" w:cs="Calibri"/>
          <w:sz w:val="20"/>
          <w:szCs w:val="20"/>
        </w:rPr>
      </w:pPr>
      <w:r w:rsidRPr="00BB3787">
        <w:rPr>
          <w:rFonts w:ascii="Cambria" w:eastAsia="Calibri" w:hAnsi="Cambria" w:cs="Calibri"/>
          <w:sz w:val="20"/>
          <w:szCs w:val="20"/>
        </w:rPr>
        <w:t xml:space="preserve">Za datę przekazania (wpływu) oświadczeń, wniosków, zawiadomień oraz informacji przyjmuje się datę ich przesłania za pośrednictwem </w:t>
      </w:r>
      <w:hyperlink r:id="rId1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poprzez kliknięcie przycisku  „Wyślij wiadomość do zamawiającego” po których pojawi się komunikat, że wiadomość została wysłana do zamawiającego.</w:t>
      </w:r>
    </w:p>
    <w:p w14:paraId="153CFF26"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będzie przekazywał wykonawcom informacje w formie elektronicznej za pośrednictwem </w:t>
      </w:r>
      <w:hyperlink r:id="rId1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 konkretnego wykonawcy.</w:t>
      </w:r>
    </w:p>
    <w:p w14:paraId="6015073B"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C345A4"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zgodnie z Rozporządzeniem </w:t>
      </w:r>
      <w:r w:rsidRPr="00BB3787">
        <w:rPr>
          <w:rFonts w:ascii="Cambria" w:eastAsia="Roboto" w:hAnsi="Cambria" w:cs="Roboto"/>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B3787">
        <w:rPr>
          <w:rFonts w:ascii="Cambria" w:eastAsia="Calibri" w:hAnsi="Cambria" w:cs="Calibri"/>
          <w:sz w:val="20"/>
          <w:szCs w:val="20"/>
        </w:rPr>
        <w:t xml:space="preserve">, określa niezbędne wymagania sprzętowo - aplikacyjne umożliwiające pracę na </w:t>
      </w:r>
      <w:hyperlink r:id="rId18">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tj.:</w:t>
      </w:r>
    </w:p>
    <w:p w14:paraId="5B536AEF"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stały dostęp do sieci Internet o gwarantowanej przepustowości nie mniejszej niż 512 </w:t>
      </w:r>
      <w:proofErr w:type="spellStart"/>
      <w:r w:rsidRPr="00BB3787">
        <w:rPr>
          <w:rFonts w:ascii="Cambria" w:eastAsia="Calibri" w:hAnsi="Cambria" w:cs="Calibri"/>
          <w:sz w:val="20"/>
          <w:szCs w:val="20"/>
        </w:rPr>
        <w:t>kb</w:t>
      </w:r>
      <w:proofErr w:type="spellEnd"/>
      <w:r w:rsidRPr="00BB3787">
        <w:rPr>
          <w:rFonts w:ascii="Cambria" w:eastAsia="Calibri" w:hAnsi="Cambria" w:cs="Calibri"/>
          <w:sz w:val="20"/>
          <w:szCs w:val="20"/>
        </w:rPr>
        <w:t>/s,</w:t>
      </w:r>
    </w:p>
    <w:p w14:paraId="2A3A422B"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komputer klasy PC lub MAC o następującej konfiguracji: pamięć min. 2 GB Ram, procesor Intel IV 2 GHZ lub jego nowsza wersja, jeden z systemów operacyjnych - MS Windows 7, Mac Os x 10 4, Linux, lub ich nowsze wersje,</w:t>
      </w:r>
    </w:p>
    <w:p w14:paraId="18094251"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zainstalowana dowolna przeglądarka internetowa, w przypadku Internet Explorer minimalnie wersja 10 0.,</w:t>
      </w:r>
    </w:p>
    <w:p w14:paraId="3641D6F9" w14:textId="77777777" w:rsidR="004C6D21" w:rsidRPr="00EB1AF1" w:rsidRDefault="004C6D21" w:rsidP="00BC7E3B">
      <w:pPr>
        <w:numPr>
          <w:ilvl w:val="1"/>
          <w:numId w:val="53"/>
        </w:numPr>
        <w:spacing w:line="276" w:lineRule="auto"/>
        <w:ind w:left="426" w:hanging="426"/>
        <w:jc w:val="both"/>
        <w:rPr>
          <w:rFonts w:ascii="Cambria" w:eastAsia="Calibri" w:hAnsi="Cambria" w:cs="Calibri"/>
          <w:sz w:val="20"/>
          <w:szCs w:val="20"/>
        </w:rPr>
      </w:pPr>
      <w:r w:rsidRPr="00EB1AF1">
        <w:rPr>
          <w:rFonts w:ascii="Cambria" w:eastAsia="Calibri" w:hAnsi="Cambria" w:cs="Calibri"/>
          <w:sz w:val="20"/>
          <w:szCs w:val="20"/>
        </w:rPr>
        <w:t>włączona obsługa JavaScript,</w:t>
      </w:r>
      <w:r>
        <w:rPr>
          <w:rFonts w:ascii="Cambria" w:eastAsia="Calibri" w:hAnsi="Cambria" w:cs="Calibri"/>
          <w:sz w:val="20"/>
          <w:szCs w:val="20"/>
        </w:rPr>
        <w:t xml:space="preserve"> </w:t>
      </w:r>
      <w:r w:rsidRPr="00EB1AF1">
        <w:rPr>
          <w:rFonts w:ascii="Cambria" w:eastAsia="Calibri" w:hAnsi="Cambria" w:cs="Calibri"/>
          <w:sz w:val="20"/>
          <w:szCs w:val="20"/>
        </w:rPr>
        <w:t xml:space="preserve">zainstalowany program Adobe </w:t>
      </w:r>
      <w:proofErr w:type="spellStart"/>
      <w:r w:rsidRPr="00EB1AF1">
        <w:rPr>
          <w:rFonts w:ascii="Cambria" w:eastAsia="Calibri" w:hAnsi="Cambria" w:cs="Calibri"/>
          <w:sz w:val="20"/>
          <w:szCs w:val="20"/>
        </w:rPr>
        <w:t>Acrobat</w:t>
      </w:r>
      <w:proofErr w:type="spellEnd"/>
      <w:r w:rsidRPr="00EB1AF1">
        <w:rPr>
          <w:rFonts w:ascii="Cambria" w:eastAsia="Calibri" w:hAnsi="Cambria" w:cs="Calibri"/>
          <w:sz w:val="20"/>
          <w:szCs w:val="20"/>
        </w:rPr>
        <w:t xml:space="preserve"> Reader lub inny obsługujący format plików .pdf,</w:t>
      </w:r>
    </w:p>
    <w:p w14:paraId="16E0D51E"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Szyfrowanie na platformazakupowa.pl odbywa się za pomocą protokołu TLS 1.3.</w:t>
      </w:r>
    </w:p>
    <w:p w14:paraId="4A5C9E63"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Oznaczenie czasu odbioru danych przez platformę zakupową stanowi datę oraz dokładny czas (</w:t>
      </w:r>
      <w:proofErr w:type="spellStart"/>
      <w:r w:rsidRPr="00BB3787">
        <w:rPr>
          <w:rFonts w:ascii="Cambria" w:eastAsia="Calibri" w:hAnsi="Cambria" w:cs="Calibri"/>
          <w:sz w:val="20"/>
          <w:szCs w:val="20"/>
        </w:rPr>
        <w:t>hh:mm:ss</w:t>
      </w:r>
      <w:proofErr w:type="spellEnd"/>
      <w:r w:rsidRPr="00BB3787">
        <w:rPr>
          <w:rFonts w:ascii="Cambria" w:eastAsia="Calibri" w:hAnsi="Cambria" w:cs="Calibri"/>
          <w:sz w:val="20"/>
          <w:szCs w:val="20"/>
        </w:rPr>
        <w:t>) generowany wg. czasu lokalnego serwera synchronizowanego z zegarem Głównego Urzędu Miar.</w:t>
      </w:r>
    </w:p>
    <w:p w14:paraId="5E352889"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przystępując do niniejszego postępowania o udzielenie zamówienia publicznego:</w:t>
      </w:r>
    </w:p>
    <w:p w14:paraId="3860F12D"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akceptuje warunki korzystania z </w:t>
      </w:r>
      <w:hyperlink r:id="rId19">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określone w Regulaminie zamieszczonym na stronie internetowej </w:t>
      </w:r>
      <w:hyperlink r:id="rId20">
        <w:r w:rsidRPr="00BB3787">
          <w:rPr>
            <w:rFonts w:ascii="Cambria" w:eastAsia="Calibri" w:hAnsi="Cambria" w:cs="Calibri"/>
            <w:sz w:val="20"/>
            <w:szCs w:val="20"/>
          </w:rPr>
          <w:t>pod linkiem</w:t>
        </w:r>
      </w:hyperlink>
      <w:r w:rsidRPr="00BB3787">
        <w:rPr>
          <w:rFonts w:ascii="Cambria" w:eastAsia="Calibri" w:hAnsi="Cambria" w:cs="Calibri"/>
          <w:sz w:val="20"/>
          <w:szCs w:val="20"/>
        </w:rPr>
        <w:t xml:space="preserve">  w zakładce „Regulamin" oraz uznaje go za wiążący,</w:t>
      </w:r>
    </w:p>
    <w:p w14:paraId="7A112A47"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zapoznał i stosuje się do Instrukcji składania ofert/wniosków dostępnej </w:t>
      </w:r>
      <w:hyperlink r:id="rId21">
        <w:r w:rsidRPr="00BB3787">
          <w:rPr>
            <w:rFonts w:ascii="Cambria" w:eastAsia="Calibri" w:hAnsi="Cambria" w:cs="Calibri"/>
            <w:color w:val="1155CC"/>
            <w:sz w:val="20"/>
            <w:szCs w:val="20"/>
            <w:u w:val="single"/>
          </w:rPr>
          <w:t>pod linkiem</w:t>
        </w:r>
      </w:hyperlink>
      <w:r w:rsidRPr="00BB3787">
        <w:rPr>
          <w:rFonts w:ascii="Cambria" w:eastAsia="Calibri" w:hAnsi="Cambria" w:cs="Calibri"/>
          <w:sz w:val="20"/>
          <w:szCs w:val="20"/>
        </w:rPr>
        <w:t xml:space="preserve">. </w:t>
      </w:r>
    </w:p>
    <w:p w14:paraId="7F8FEB50" w14:textId="739E169A"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b/>
          <w:sz w:val="20"/>
          <w:szCs w:val="20"/>
        </w:rPr>
        <w:t xml:space="preserve">Zamawiający nie ponosi odpowiedzialności za złożenie oferty w sposób niezgodny z Instrukcją korzystania z </w:t>
      </w:r>
      <w:hyperlink r:id="rId22">
        <w:r w:rsidRPr="00BB3787">
          <w:rPr>
            <w:rFonts w:ascii="Cambria" w:eastAsia="Calibri" w:hAnsi="Cambria" w:cs="Calibri"/>
            <w:b/>
            <w:color w:val="1155CC"/>
            <w:sz w:val="20"/>
            <w:szCs w:val="20"/>
            <w:u w:val="single"/>
          </w:rPr>
          <w:t>platformazakupowa.pl</w:t>
        </w:r>
      </w:hyperlink>
      <w:r w:rsidRPr="00BB3787">
        <w:rPr>
          <w:rFonts w:ascii="Cambria" w:eastAsia="Calibri" w:hAnsi="Cambria" w:cs="Calibri"/>
          <w:sz w:val="20"/>
          <w:szCs w:val="20"/>
        </w:rPr>
        <w:t>, w szczególności za sytuację, gdy zamawiający zapozna się z treścią oferty przed upływem terminu składania ofert (np. złożenie oferty w zakładce „Wyślij</w:t>
      </w:r>
      <w:r>
        <w:rPr>
          <w:rFonts w:ascii="Cambria" w:eastAsia="Calibri" w:hAnsi="Cambria" w:cs="Calibri"/>
          <w:sz w:val="20"/>
          <w:szCs w:val="20"/>
        </w:rPr>
        <w:t xml:space="preserve"> wiadomość do zamawiającego”). </w:t>
      </w:r>
      <w:r w:rsidRPr="00BB3787">
        <w:rPr>
          <w:rFonts w:ascii="Cambria" w:eastAsia="Calibri" w:hAnsi="Cambria" w:cs="Calibri"/>
          <w:sz w:val="20"/>
          <w:szCs w:val="20"/>
        </w:rPr>
        <w:t>Taka oferta zostanie uznana przez Zamawiającego za ofertę handlową i nie będzie brana pod uwagę w przedmiotowym postępowaniu</w:t>
      </w:r>
      <w:r w:rsidR="00555DC7">
        <w:rPr>
          <w:rFonts w:ascii="Cambria" w:eastAsia="Calibri" w:hAnsi="Cambria" w:cs="Calibri"/>
          <w:sz w:val="20"/>
          <w:szCs w:val="20"/>
        </w:rPr>
        <w:t>,</w:t>
      </w:r>
      <w:r w:rsidRPr="00BB3787">
        <w:rPr>
          <w:rFonts w:ascii="Cambria" w:eastAsia="Calibri" w:hAnsi="Cambria" w:cs="Calibri"/>
          <w:sz w:val="20"/>
          <w:szCs w:val="20"/>
        </w:rPr>
        <w:t xml:space="preserve"> ponieważ nie został spełniony obowiązek narzucony w art. 221 Ustawy Prawo Zamówień Publicznych.</w:t>
      </w:r>
    </w:p>
    <w:p w14:paraId="4F435047"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informuje, że instrukcje korzystania z </w:t>
      </w:r>
      <w:hyperlink r:id="rId2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dotyczące w szczególności logowania, składania wniosków o wyjaśnienie treści SWZ, składania ofert oraz innych czynności podejmowanych w niniejszym postępowaniu przy użyciu </w:t>
      </w:r>
      <w:hyperlink r:id="rId2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znajdują się w zakładce „Instrukcje dla Wykonawców" na stronie internetowej pod adresem: </w:t>
      </w:r>
      <w:hyperlink r:id="rId25">
        <w:r w:rsidRPr="00BB3787">
          <w:rPr>
            <w:rFonts w:ascii="Cambria" w:eastAsia="Calibri" w:hAnsi="Cambria" w:cs="Calibri"/>
            <w:color w:val="1155CC"/>
            <w:sz w:val="20"/>
            <w:szCs w:val="20"/>
            <w:u w:val="single"/>
          </w:rPr>
          <w:t>https://platformazakupowa.pl/strona/45-instrukcje</w:t>
        </w:r>
      </w:hyperlink>
    </w:p>
    <w:p w14:paraId="646B8324" w14:textId="77777777" w:rsidR="004C6D21" w:rsidRDefault="004C6D21" w:rsidP="00BC7E3B">
      <w:pPr>
        <w:pStyle w:val="Bezodstpw"/>
        <w:numPr>
          <w:ilvl w:val="0"/>
          <w:numId w:val="53"/>
        </w:numPr>
        <w:spacing w:line="276" w:lineRule="auto"/>
        <w:ind w:left="426" w:hanging="426"/>
        <w:jc w:val="both"/>
        <w:rPr>
          <w:rFonts w:ascii="Cambria" w:hAnsi="Cambria"/>
          <w:sz w:val="20"/>
          <w:szCs w:val="20"/>
          <w:lang w:bidi="pl-PL"/>
        </w:rPr>
      </w:pPr>
      <w:r w:rsidRPr="00BB3787">
        <w:rPr>
          <w:rFonts w:ascii="Cambria" w:hAnsi="Cambria"/>
          <w:sz w:val="20"/>
          <w:szCs w:val="20"/>
          <w:lang w:bidi="pl-PL"/>
        </w:rPr>
        <w:t>Zamawiający</w:t>
      </w:r>
      <w:r w:rsidRPr="00BB3787">
        <w:rPr>
          <w:rFonts w:ascii="Cambria" w:hAnsi="Cambria"/>
          <w:sz w:val="20"/>
          <w:szCs w:val="20"/>
        </w:rPr>
        <w:t xml:space="preserve"> </w:t>
      </w:r>
      <w:r w:rsidRPr="00BB3787">
        <w:rPr>
          <w:rFonts w:ascii="Cambria" w:hAnsi="Cambria"/>
          <w:sz w:val="20"/>
          <w:szCs w:val="20"/>
          <w:lang w:bidi="pl-PL"/>
        </w:rPr>
        <w:t>nie przewiduje sposobu komunikowania się z Wykonawcami w inny sposób niż przy użyciu środków komunikacji elektronicznej, wskaza</w:t>
      </w:r>
      <w:r w:rsidRPr="00BB3787">
        <w:rPr>
          <w:rFonts w:ascii="Cambria" w:hAnsi="Cambria"/>
          <w:sz w:val="20"/>
          <w:szCs w:val="20"/>
          <w:lang w:bidi="pl-PL"/>
        </w:rPr>
        <w:softHyphen/>
        <w:t>nych w SWZ.</w:t>
      </w:r>
    </w:p>
    <w:p w14:paraId="0B92E3A2" w14:textId="77777777" w:rsidR="004C6D21" w:rsidRPr="00E7785A" w:rsidRDefault="004C6D21" w:rsidP="00BC7E3B">
      <w:pPr>
        <w:pStyle w:val="Bezodstpw"/>
        <w:numPr>
          <w:ilvl w:val="0"/>
          <w:numId w:val="53"/>
        </w:numPr>
        <w:spacing w:line="276" w:lineRule="auto"/>
        <w:ind w:left="426" w:hanging="426"/>
        <w:jc w:val="both"/>
        <w:rPr>
          <w:rFonts w:ascii="Cambria" w:hAnsi="Cambria"/>
          <w:sz w:val="20"/>
          <w:szCs w:val="20"/>
          <w:lang w:bidi="pl-PL"/>
        </w:rPr>
      </w:pPr>
      <w:r w:rsidRPr="00A71029">
        <w:rPr>
          <w:rFonts w:ascii="Cambria" w:hAnsi="Cambria" w:cs="Arial"/>
          <w:sz w:val="20"/>
          <w:szCs w:val="20"/>
        </w:rPr>
        <w:t>Postępowanie o udzielenie zamówienia prowadzi się w języku polskim.</w:t>
      </w:r>
    </w:p>
    <w:p w14:paraId="302A98FD" w14:textId="77777777" w:rsidR="004113E3" w:rsidRPr="00040B0F" w:rsidRDefault="004113E3" w:rsidP="00F03F76">
      <w:pPr>
        <w:pStyle w:val="TableParagraph"/>
        <w:numPr>
          <w:ilvl w:val="0"/>
          <w:numId w:val="0"/>
        </w:numPr>
        <w:spacing w:line="276" w:lineRule="auto"/>
        <w:rPr>
          <w:rFonts w:ascii="Cambria" w:eastAsia="Trebuchet MS" w:hAnsi="Cambria" w:cs="Calibri"/>
          <w:sz w:val="20"/>
          <w:szCs w:val="20"/>
          <w:lang w:val="pl-PL" w:bidi="pl-PL"/>
        </w:rPr>
      </w:pPr>
      <w:r w:rsidRPr="0022347B">
        <w:rPr>
          <w:rFonts w:ascii="Cambria" w:hAnsi="Cambria" w:cs="Arial"/>
          <w:sz w:val="20"/>
          <w:szCs w:val="20"/>
          <w:lang w:val="pl-PL"/>
        </w:rPr>
        <w:lastRenderedPageBreak/>
        <w:tab/>
      </w:r>
      <w:r w:rsidRPr="0022347B">
        <w:rPr>
          <w:rFonts w:ascii="Cambria" w:hAnsi="Cambria" w:cs="Arial"/>
          <w:sz w:val="20"/>
          <w:szCs w:val="20"/>
          <w:lang w:val="pl-PL"/>
        </w:rPr>
        <w:tab/>
      </w:r>
      <w:r w:rsidRPr="0022347B">
        <w:rPr>
          <w:rFonts w:ascii="Cambria" w:hAnsi="Cambria" w:cs="Arial"/>
          <w:sz w:val="20"/>
          <w:szCs w:val="20"/>
          <w:lang w:val="pl-PL"/>
        </w:rPr>
        <w:tab/>
      </w:r>
      <w:r w:rsidRPr="0022347B">
        <w:rPr>
          <w:rFonts w:ascii="Cambria" w:hAnsi="Cambria" w:cs="Arial"/>
          <w:sz w:val="20"/>
          <w:szCs w:val="20"/>
          <w:lang w:val="pl-PL"/>
        </w:rPr>
        <w:tab/>
      </w:r>
    </w:p>
    <w:p w14:paraId="6D3BFCCC" w14:textId="77777777" w:rsidR="00CE5B34" w:rsidRDefault="0027109B" w:rsidP="00F03F76">
      <w:pPr>
        <w:pStyle w:val="Tekstpodstawowy"/>
        <w:shd w:val="clear" w:color="auto" w:fill="C9C9C9"/>
        <w:spacing w:before="120" w:line="276" w:lineRule="auto"/>
        <w:jc w:val="left"/>
        <w:rPr>
          <w:rFonts w:ascii="Cambria" w:hAnsi="Cambria" w:cs="Arial"/>
          <w:b/>
          <w:bCs/>
          <w:smallCaps w:val="0"/>
          <w:sz w:val="24"/>
          <w:szCs w:val="24"/>
        </w:rPr>
      </w:pPr>
      <w:r>
        <w:rPr>
          <w:rFonts w:ascii="Cambria" w:hAnsi="Cambria" w:cs="Arial"/>
          <w:b/>
          <w:bCs/>
          <w:smallCaps w:val="0"/>
          <w:sz w:val="24"/>
          <w:szCs w:val="24"/>
          <w:lang w:val="pl-PL"/>
        </w:rPr>
        <w:t xml:space="preserve">X. Osoby uprawnione do </w:t>
      </w:r>
      <w:r w:rsidRPr="007D6960">
        <w:rPr>
          <w:rFonts w:ascii="Cambria" w:hAnsi="Cambria" w:cs="Arial"/>
          <w:b/>
          <w:bCs/>
          <w:smallCaps w:val="0"/>
          <w:sz w:val="24"/>
          <w:szCs w:val="24"/>
        </w:rPr>
        <w:t>porozumiewania się z Wykonawcami</w:t>
      </w:r>
      <w:r w:rsidR="00CE5B34" w:rsidRPr="007D6960">
        <w:rPr>
          <w:rFonts w:ascii="Cambria" w:hAnsi="Cambria" w:cs="Arial"/>
          <w:b/>
          <w:bCs/>
          <w:smallCaps w:val="0"/>
          <w:sz w:val="24"/>
          <w:szCs w:val="24"/>
        </w:rPr>
        <w:t>.</w:t>
      </w:r>
    </w:p>
    <w:p w14:paraId="315E049D" w14:textId="77777777" w:rsidR="0027109B" w:rsidRDefault="0027109B" w:rsidP="00F03F76">
      <w:pPr>
        <w:pStyle w:val="Zwykytekst"/>
        <w:spacing w:line="276" w:lineRule="auto"/>
        <w:ind w:left="567" w:hanging="285"/>
        <w:rPr>
          <w:rFonts w:ascii="Cambria" w:hAnsi="Cambria" w:cs="Arial"/>
          <w:sz w:val="20"/>
          <w:szCs w:val="20"/>
        </w:rPr>
      </w:pPr>
    </w:p>
    <w:p w14:paraId="09036471" w14:textId="77777777" w:rsidR="004C6D21" w:rsidRPr="007D6960" w:rsidRDefault="004C6D21" w:rsidP="004C6D21">
      <w:pPr>
        <w:pStyle w:val="Zwykytekst"/>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p>
    <w:p w14:paraId="62310B21" w14:textId="77777777" w:rsidR="004C6D21" w:rsidRPr="004C6D21" w:rsidRDefault="004C6D21" w:rsidP="004C6D21">
      <w:pPr>
        <w:spacing w:line="276" w:lineRule="auto"/>
        <w:ind w:left="567" w:hanging="285"/>
        <w:rPr>
          <w:rFonts w:ascii="Cambria" w:hAnsi="Cambria" w:cs="Tahoma"/>
          <w:color w:val="4472C4" w:themeColor="accent1"/>
          <w:sz w:val="20"/>
          <w:szCs w:val="20"/>
          <w:u w:val="single"/>
        </w:rPr>
      </w:pPr>
      <w:r w:rsidRPr="007D6960">
        <w:rPr>
          <w:rFonts w:ascii="Cambria" w:hAnsi="Cambria" w:cs="Arial"/>
          <w:sz w:val="20"/>
          <w:szCs w:val="20"/>
        </w:rPr>
        <w:t xml:space="preserve">- </w:t>
      </w:r>
      <w:r>
        <w:rPr>
          <w:rFonts w:ascii="Cambria" w:hAnsi="Cambria" w:cs="Arial"/>
          <w:sz w:val="20"/>
          <w:szCs w:val="20"/>
        </w:rPr>
        <w:t xml:space="preserve">Michał Forma  tel. 41 3526010 w. 31, </w:t>
      </w:r>
      <w:r w:rsidRPr="004C6D21">
        <w:rPr>
          <w:rFonts w:ascii="Cambria" w:hAnsi="Cambria" w:cs="Arial"/>
          <w:color w:val="4472C4" w:themeColor="accent1"/>
          <w:sz w:val="20"/>
          <w:szCs w:val="20"/>
          <w:u w:val="single"/>
        </w:rPr>
        <w:t>michal.forma@dzialoszyce.pl</w:t>
      </w:r>
    </w:p>
    <w:p w14:paraId="2562DDC4" w14:textId="77777777" w:rsidR="00134189" w:rsidRDefault="00134189" w:rsidP="00F03F76">
      <w:pPr>
        <w:spacing w:line="276" w:lineRule="auto"/>
        <w:ind w:left="567" w:hanging="285"/>
        <w:rPr>
          <w:rFonts w:ascii="Cambria" w:hAnsi="Cambria" w:cs="Tahoma"/>
          <w:sz w:val="20"/>
          <w:szCs w:val="20"/>
        </w:rPr>
      </w:pPr>
    </w:p>
    <w:p w14:paraId="5CE26E30" w14:textId="77777777" w:rsidR="00CE5B34" w:rsidRPr="007D6960" w:rsidRDefault="00696A41" w:rsidP="00F03F76">
      <w:pPr>
        <w:pStyle w:val="Nagwek4"/>
        <w:shd w:val="clear" w:color="auto" w:fill="C9C9C9"/>
        <w:tabs>
          <w:tab w:val="num" w:pos="0"/>
          <w:tab w:val="center" w:pos="4535"/>
        </w:tabs>
        <w:spacing w:before="0" w:after="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27109B">
        <w:rPr>
          <w:rFonts w:ascii="Cambria" w:hAnsi="Cambria" w:cs="Arial"/>
          <w:sz w:val="24"/>
          <w:szCs w:val="24"/>
        </w:rPr>
        <w:t xml:space="preserve">. </w:t>
      </w:r>
      <w:r w:rsidR="006135C9">
        <w:rPr>
          <w:rFonts w:ascii="Cambria" w:hAnsi="Cambria" w:cs="Arial"/>
          <w:sz w:val="24"/>
          <w:szCs w:val="24"/>
        </w:rPr>
        <w:t xml:space="preserve">Termin związania </w:t>
      </w:r>
      <w:r w:rsidR="00CE5B34" w:rsidRPr="007D6960">
        <w:rPr>
          <w:rFonts w:ascii="Cambria" w:hAnsi="Cambria" w:cs="Arial"/>
          <w:sz w:val="24"/>
          <w:szCs w:val="24"/>
        </w:rPr>
        <w:t>ofertą.</w:t>
      </w:r>
      <w:r w:rsidR="00313801">
        <w:rPr>
          <w:rFonts w:ascii="Cambria" w:hAnsi="Cambria" w:cs="Arial"/>
          <w:sz w:val="24"/>
          <w:szCs w:val="24"/>
        </w:rPr>
        <w:tab/>
      </w:r>
    </w:p>
    <w:p w14:paraId="75AA0AF0" w14:textId="2762629D" w:rsidR="0027109B" w:rsidRPr="00F03F76"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F03F76">
        <w:rPr>
          <w:rFonts w:ascii="Cambria" w:hAnsi="Cambria" w:cs="Arial"/>
          <w:b w:val="0"/>
          <w:bCs w:val="0"/>
          <w:sz w:val="20"/>
          <w:szCs w:val="20"/>
        </w:rPr>
        <w:t>Wykonawca jest związany ofertą od dnia upływu terminu składania ofert</w:t>
      </w:r>
      <w:r w:rsidRPr="00F03F76">
        <w:rPr>
          <w:rFonts w:ascii="Cambria" w:hAnsi="Cambria" w:cs="Arial"/>
          <w:b w:val="0"/>
          <w:bCs w:val="0"/>
          <w:sz w:val="20"/>
          <w:szCs w:val="20"/>
          <w:lang w:val="pl-PL"/>
        </w:rPr>
        <w:t xml:space="preserve"> przez okres </w:t>
      </w:r>
      <w:r w:rsidRPr="00F03F76">
        <w:rPr>
          <w:rFonts w:ascii="Cambria" w:hAnsi="Cambria" w:cs="Arial"/>
          <w:bCs w:val="0"/>
          <w:sz w:val="20"/>
          <w:szCs w:val="20"/>
          <w:lang w:val="pl-PL"/>
        </w:rPr>
        <w:t xml:space="preserve">30 dni </w:t>
      </w:r>
      <w:r w:rsidRPr="00F03F76">
        <w:rPr>
          <w:rFonts w:ascii="Cambria" w:hAnsi="Cambria" w:cs="Arial"/>
          <w:b w:val="0"/>
          <w:bCs w:val="0"/>
          <w:sz w:val="20"/>
          <w:szCs w:val="20"/>
          <w:lang w:val="pl-PL"/>
        </w:rPr>
        <w:t>tj.</w:t>
      </w:r>
      <w:r w:rsidRPr="00F03F76">
        <w:rPr>
          <w:rFonts w:ascii="Cambria" w:hAnsi="Cambria" w:cs="Arial"/>
          <w:b w:val="0"/>
          <w:bCs w:val="0"/>
          <w:sz w:val="20"/>
          <w:szCs w:val="20"/>
        </w:rPr>
        <w:t xml:space="preserve"> do dnia </w:t>
      </w:r>
      <w:r w:rsidR="00AD3D33">
        <w:rPr>
          <w:rFonts w:ascii="Cambria" w:hAnsi="Cambria" w:cs="Arial"/>
          <w:bCs w:val="0"/>
          <w:sz w:val="20"/>
          <w:szCs w:val="20"/>
          <w:highlight w:val="yellow"/>
          <w:lang w:val="pl-PL"/>
        </w:rPr>
        <w:t>28</w:t>
      </w:r>
      <w:r w:rsidR="00504AE6" w:rsidRPr="000B38DA">
        <w:rPr>
          <w:rFonts w:ascii="Cambria" w:hAnsi="Cambria" w:cs="Arial"/>
          <w:bCs w:val="0"/>
          <w:sz w:val="20"/>
          <w:szCs w:val="20"/>
          <w:highlight w:val="yellow"/>
          <w:lang w:val="pl-PL"/>
        </w:rPr>
        <w:t>.</w:t>
      </w:r>
      <w:r w:rsidR="00F01789">
        <w:rPr>
          <w:rFonts w:ascii="Cambria" w:hAnsi="Cambria" w:cs="Arial"/>
          <w:bCs w:val="0"/>
          <w:sz w:val="20"/>
          <w:szCs w:val="20"/>
          <w:highlight w:val="yellow"/>
          <w:lang w:val="pl-PL"/>
        </w:rPr>
        <w:t>10</w:t>
      </w:r>
      <w:r w:rsidR="00504AE6" w:rsidRPr="000B38DA">
        <w:rPr>
          <w:rFonts w:ascii="Cambria" w:hAnsi="Cambria" w:cs="Arial"/>
          <w:bCs w:val="0"/>
          <w:sz w:val="20"/>
          <w:szCs w:val="20"/>
          <w:highlight w:val="yellow"/>
          <w:lang w:val="pl-PL"/>
        </w:rPr>
        <w:t>.</w:t>
      </w:r>
      <w:r w:rsidR="00E4596C" w:rsidRPr="000B38DA">
        <w:rPr>
          <w:rFonts w:ascii="Cambria" w:hAnsi="Cambria" w:cs="Arial"/>
          <w:bCs w:val="0"/>
          <w:sz w:val="20"/>
          <w:szCs w:val="20"/>
          <w:highlight w:val="yellow"/>
          <w:lang w:val="pl-PL"/>
        </w:rPr>
        <w:t>2022</w:t>
      </w:r>
      <w:r w:rsidRPr="000B38DA">
        <w:rPr>
          <w:rFonts w:ascii="Cambria" w:hAnsi="Cambria" w:cs="Arial"/>
          <w:bCs w:val="0"/>
          <w:sz w:val="20"/>
          <w:szCs w:val="20"/>
          <w:highlight w:val="yellow"/>
          <w:lang w:val="pl-PL"/>
        </w:rPr>
        <w:t xml:space="preserve"> r.</w:t>
      </w:r>
      <w:r w:rsidR="00E32DC4" w:rsidRPr="00F03F76">
        <w:rPr>
          <w:rFonts w:ascii="Cambria" w:hAnsi="Cambria" w:cs="Arial"/>
          <w:bCs w:val="0"/>
          <w:sz w:val="20"/>
          <w:szCs w:val="20"/>
          <w:lang w:val="pl-PL"/>
        </w:rPr>
        <w:t xml:space="preserve"> </w:t>
      </w:r>
    </w:p>
    <w:p w14:paraId="1772A1C9" w14:textId="107F43BD" w:rsidR="0027109B"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W przypadku gdy wybór najkorzystniejszej oferty nie nastąpi przed upływem terminu związania ofert</w:t>
      </w:r>
      <w:r w:rsidR="00B90CAF">
        <w:rPr>
          <w:rFonts w:ascii="Cambria" w:hAnsi="Cambria" w:cs="Arial"/>
          <w:b w:val="0"/>
          <w:bCs w:val="0"/>
          <w:sz w:val="20"/>
          <w:szCs w:val="20"/>
          <w:lang w:val="pl-PL"/>
        </w:rPr>
        <w:t>ą</w:t>
      </w:r>
      <w:r w:rsidRPr="0027109B">
        <w:rPr>
          <w:rFonts w:ascii="Cambria" w:hAnsi="Cambria" w:cs="Arial"/>
          <w:b w:val="0"/>
          <w:bCs w:val="0"/>
          <w:sz w:val="20"/>
          <w:szCs w:val="20"/>
        </w:rPr>
        <w:t xml:space="preserve"> określonego w SWZ, Zamawiający przed upływem terminu </w:t>
      </w:r>
      <w:r w:rsidRPr="0027109B">
        <w:rPr>
          <w:rFonts w:ascii="Cambria" w:hAnsi="Cambria" w:cs="Arial"/>
          <w:b w:val="0"/>
          <w:bCs w:val="0"/>
          <w:sz w:val="20"/>
          <w:szCs w:val="20"/>
          <w:lang w:val="pl-PL"/>
        </w:rPr>
        <w:t>związania</w:t>
      </w:r>
      <w:r w:rsidRPr="0027109B">
        <w:rPr>
          <w:rFonts w:ascii="Cambria" w:hAnsi="Cambria" w:cs="Arial"/>
          <w:b w:val="0"/>
          <w:bCs w:val="0"/>
          <w:sz w:val="20"/>
          <w:szCs w:val="20"/>
        </w:rPr>
        <w:t xml:space="preserve"> ofert</w:t>
      </w:r>
      <w:r w:rsidRPr="0027109B">
        <w:rPr>
          <w:rFonts w:ascii="Cambria" w:hAnsi="Cambria" w:cs="Arial"/>
          <w:b w:val="0"/>
          <w:bCs w:val="0"/>
          <w:sz w:val="20"/>
          <w:szCs w:val="20"/>
          <w:lang w:val="pl-PL"/>
        </w:rPr>
        <w:t>ą</w:t>
      </w:r>
      <w:r w:rsidRPr="0027109B">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23B55498" w14:textId="77777777" w:rsidR="0027109B" w:rsidRPr="0027109B"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Przedłużenie terminu związania ofertą, o którym mowa w ust. 2, wymaga złożenia przez Wykonawcę pise</w:t>
      </w:r>
      <w:r w:rsidR="006135C9">
        <w:rPr>
          <w:rFonts w:ascii="Cambria" w:hAnsi="Cambria" w:cs="Arial"/>
          <w:b w:val="0"/>
          <w:bCs w:val="0"/>
          <w:sz w:val="20"/>
          <w:szCs w:val="20"/>
        </w:rPr>
        <w:t>mnego</w:t>
      </w:r>
      <w:r w:rsidRPr="0027109B">
        <w:rPr>
          <w:rFonts w:ascii="Cambria" w:hAnsi="Cambria" w:cs="Arial"/>
          <w:b w:val="0"/>
          <w:bCs w:val="0"/>
          <w:sz w:val="20"/>
          <w:szCs w:val="20"/>
        </w:rPr>
        <w:t xml:space="preserve"> oświadczenia o wyrażeniu zgody na przedłużenie terminu związania ofertą.</w:t>
      </w:r>
    </w:p>
    <w:p w14:paraId="7E7B0403" w14:textId="77777777" w:rsidR="00C01C57" w:rsidRPr="007D6960" w:rsidRDefault="00C01C57" w:rsidP="00F03F76">
      <w:pPr>
        <w:spacing w:line="276" w:lineRule="auto"/>
        <w:rPr>
          <w:lang w:val="x-none" w:eastAsia="x-none"/>
        </w:rPr>
      </w:pPr>
    </w:p>
    <w:p w14:paraId="5055DB27" w14:textId="77777777" w:rsidR="00F135ED" w:rsidRPr="007D6960" w:rsidRDefault="00F52E72" w:rsidP="00F03F76">
      <w:pPr>
        <w:shd w:val="clear" w:color="auto" w:fill="C9C9C9"/>
        <w:spacing w:line="276" w:lineRule="auto"/>
        <w:rPr>
          <w:rFonts w:ascii="Cambria" w:hAnsi="Cambria" w:cs="Arial"/>
          <w:b/>
        </w:rPr>
      </w:pPr>
      <w:r w:rsidRPr="007D6960">
        <w:rPr>
          <w:rFonts w:ascii="Cambria" w:hAnsi="Cambria" w:cs="Arial"/>
          <w:b/>
        </w:rPr>
        <w:t>X</w:t>
      </w:r>
      <w:r w:rsidR="00C01C57" w:rsidRPr="007D6960">
        <w:rPr>
          <w:rFonts w:ascii="Cambria" w:hAnsi="Cambria" w:cs="Arial"/>
          <w:b/>
        </w:rPr>
        <w:t>II</w:t>
      </w:r>
      <w:r w:rsidR="0027109B">
        <w:rPr>
          <w:rFonts w:ascii="Cambria" w:hAnsi="Cambria" w:cs="Arial"/>
          <w:b/>
        </w:rPr>
        <w:t xml:space="preserve">. </w:t>
      </w:r>
      <w:r w:rsidR="00CE5B34" w:rsidRPr="007D6960">
        <w:rPr>
          <w:rFonts w:ascii="Cambria" w:hAnsi="Cambria" w:cs="Arial"/>
          <w:b/>
        </w:rPr>
        <w:t>Wymagania dotyczące wniesienia wadium</w:t>
      </w:r>
      <w:r w:rsidR="0027109B">
        <w:rPr>
          <w:rFonts w:ascii="Cambria" w:hAnsi="Cambria" w:cs="Arial"/>
          <w:b/>
        </w:rPr>
        <w:t>.</w:t>
      </w:r>
    </w:p>
    <w:p w14:paraId="08C54EF3" w14:textId="77777777" w:rsidR="00882779" w:rsidRPr="007D6960" w:rsidRDefault="00882779" w:rsidP="00F03F76">
      <w:pPr>
        <w:spacing w:line="276" w:lineRule="auto"/>
        <w:ind w:left="993" w:hanging="567"/>
        <w:jc w:val="both"/>
        <w:rPr>
          <w:rFonts w:ascii="Cambria" w:hAnsi="Cambria" w:cs="Arial"/>
          <w:sz w:val="20"/>
          <w:szCs w:val="20"/>
        </w:rPr>
      </w:pPr>
    </w:p>
    <w:p w14:paraId="14726359" w14:textId="6843BAB3" w:rsidR="00167DA4" w:rsidRPr="002A0F2C" w:rsidRDefault="00167DA4" w:rsidP="00BC7E3B">
      <w:pPr>
        <w:numPr>
          <w:ilvl w:val="3"/>
          <w:numId w:val="54"/>
        </w:numPr>
        <w:spacing w:line="276" w:lineRule="auto"/>
        <w:ind w:left="426" w:hanging="426"/>
        <w:jc w:val="both"/>
        <w:rPr>
          <w:rFonts w:ascii="Cambria" w:hAnsi="Cambria" w:cs="Arial"/>
          <w:sz w:val="20"/>
          <w:szCs w:val="20"/>
        </w:rPr>
      </w:pPr>
      <w:r w:rsidRPr="002A0F2C">
        <w:rPr>
          <w:rFonts w:ascii="Cambria" w:hAnsi="Cambria" w:cs="Arial"/>
          <w:sz w:val="20"/>
          <w:szCs w:val="20"/>
        </w:rPr>
        <w:t xml:space="preserve">Wadium w wysokości: </w:t>
      </w:r>
      <w:r w:rsidR="00711380" w:rsidRPr="002A0F2C">
        <w:rPr>
          <w:rFonts w:ascii="Cambria" w:hAnsi="Cambria" w:cs="Arial"/>
          <w:b/>
          <w:bCs/>
          <w:sz w:val="20"/>
          <w:szCs w:val="20"/>
        </w:rPr>
        <w:t>30</w:t>
      </w:r>
      <w:r w:rsidR="00F03F76" w:rsidRPr="002A0F2C">
        <w:rPr>
          <w:rFonts w:ascii="Cambria" w:hAnsi="Cambria" w:cs="Arial"/>
          <w:sz w:val="20"/>
          <w:szCs w:val="20"/>
        </w:rPr>
        <w:t xml:space="preserve"> </w:t>
      </w:r>
      <w:r w:rsidRPr="002A0F2C">
        <w:rPr>
          <w:rFonts w:ascii="Cambria" w:hAnsi="Cambria" w:cs="Arial"/>
          <w:b/>
          <w:sz w:val="20"/>
          <w:szCs w:val="20"/>
        </w:rPr>
        <w:t>000,00 zł</w:t>
      </w:r>
      <w:r w:rsidRPr="002A0F2C">
        <w:rPr>
          <w:rFonts w:ascii="Cambria" w:hAnsi="Cambria" w:cs="Arial"/>
          <w:sz w:val="20"/>
          <w:szCs w:val="20"/>
        </w:rPr>
        <w:t xml:space="preserve"> (słownie: </w:t>
      </w:r>
      <w:r w:rsidR="00711380" w:rsidRPr="002A0F2C">
        <w:rPr>
          <w:rFonts w:ascii="Cambria" w:hAnsi="Cambria" w:cs="Arial"/>
          <w:b/>
          <w:sz w:val="20"/>
          <w:szCs w:val="20"/>
        </w:rPr>
        <w:t>trzydzieści</w:t>
      </w:r>
      <w:r w:rsidR="00970AAC" w:rsidRPr="002A0F2C">
        <w:rPr>
          <w:rFonts w:ascii="Cambria" w:hAnsi="Cambria" w:cs="Arial"/>
          <w:b/>
          <w:sz w:val="20"/>
          <w:szCs w:val="20"/>
        </w:rPr>
        <w:t xml:space="preserve"> tysięcy </w:t>
      </w:r>
      <w:r w:rsidR="00970AAC" w:rsidRPr="002A0F2C">
        <w:rPr>
          <w:rFonts w:ascii="Cambria" w:hAnsi="Cambria" w:cs="Arial"/>
          <w:sz w:val="20"/>
          <w:szCs w:val="20"/>
        </w:rPr>
        <w:t>złotych</w:t>
      </w:r>
      <w:r w:rsidRPr="002A0F2C">
        <w:rPr>
          <w:rFonts w:ascii="Cambria" w:hAnsi="Cambria" w:cs="Arial"/>
          <w:sz w:val="20"/>
          <w:szCs w:val="20"/>
        </w:rPr>
        <w:t xml:space="preserve"> 00/100)</w:t>
      </w:r>
      <w:r w:rsidR="00970AAC" w:rsidRPr="002A0F2C">
        <w:rPr>
          <w:rFonts w:ascii="Cambria" w:hAnsi="Cambria" w:cs="Arial"/>
          <w:sz w:val="20"/>
          <w:szCs w:val="20"/>
        </w:rPr>
        <w:t>;</w:t>
      </w:r>
    </w:p>
    <w:p w14:paraId="035A011D" w14:textId="77777777" w:rsidR="00167DA4" w:rsidRDefault="00167DA4" w:rsidP="00F03F76">
      <w:pPr>
        <w:spacing w:line="276" w:lineRule="auto"/>
        <w:ind w:left="426"/>
        <w:jc w:val="both"/>
        <w:rPr>
          <w:rFonts w:ascii="Cambria" w:hAnsi="Cambria" w:cs="Arial"/>
          <w:sz w:val="20"/>
          <w:szCs w:val="20"/>
        </w:rPr>
      </w:pPr>
      <w:r>
        <w:rPr>
          <w:rFonts w:ascii="Cambria" w:hAnsi="Cambria" w:cs="Arial"/>
          <w:sz w:val="20"/>
          <w:szCs w:val="20"/>
        </w:rPr>
        <w:t>należy wnieść przed upływem terminu składania ofert.</w:t>
      </w:r>
    </w:p>
    <w:p w14:paraId="2EE9565B" w14:textId="77777777" w:rsidR="00167DA4" w:rsidRDefault="00167DA4" w:rsidP="00BC7E3B">
      <w:pPr>
        <w:numPr>
          <w:ilvl w:val="3"/>
          <w:numId w:val="54"/>
        </w:numPr>
        <w:spacing w:line="276" w:lineRule="auto"/>
        <w:ind w:left="426" w:hanging="426"/>
        <w:jc w:val="both"/>
        <w:rPr>
          <w:rFonts w:ascii="Cambria" w:hAnsi="Cambria" w:cs="Arial"/>
          <w:sz w:val="20"/>
          <w:szCs w:val="20"/>
        </w:rPr>
      </w:pPr>
      <w:r>
        <w:rPr>
          <w:rFonts w:ascii="Cambria" w:hAnsi="Cambria" w:cs="Arial"/>
          <w:sz w:val="20"/>
          <w:szCs w:val="20"/>
        </w:rPr>
        <w:t>Wadium może być wnoszone w jednej lub kilku następujących formach:</w:t>
      </w:r>
    </w:p>
    <w:p w14:paraId="48A2A9F7" w14:textId="77777777" w:rsidR="00167DA4" w:rsidRDefault="00167DA4" w:rsidP="00BC7E3B">
      <w:pPr>
        <w:numPr>
          <w:ilvl w:val="2"/>
          <w:numId w:val="55"/>
        </w:numPr>
        <w:spacing w:line="276" w:lineRule="auto"/>
        <w:ind w:left="709" w:hanging="283"/>
        <w:jc w:val="both"/>
        <w:rPr>
          <w:rFonts w:ascii="Cambria" w:hAnsi="Cambria" w:cs="Arial"/>
          <w:sz w:val="20"/>
          <w:szCs w:val="20"/>
        </w:rPr>
      </w:pPr>
      <w:r>
        <w:rPr>
          <w:rFonts w:ascii="Cambria" w:hAnsi="Cambria" w:cs="Arial"/>
          <w:sz w:val="20"/>
          <w:szCs w:val="20"/>
        </w:rPr>
        <w:t>pieniądzu;</w:t>
      </w:r>
    </w:p>
    <w:p w14:paraId="235F3875" w14:textId="77777777" w:rsidR="00167DA4" w:rsidRDefault="00167DA4" w:rsidP="00BC7E3B">
      <w:pPr>
        <w:numPr>
          <w:ilvl w:val="2"/>
          <w:numId w:val="55"/>
        </w:numPr>
        <w:spacing w:line="276" w:lineRule="auto"/>
        <w:ind w:left="709" w:hanging="283"/>
        <w:jc w:val="both"/>
        <w:rPr>
          <w:rFonts w:ascii="Cambria" w:hAnsi="Cambria" w:cs="Arial"/>
          <w:sz w:val="20"/>
          <w:szCs w:val="20"/>
        </w:rPr>
      </w:pPr>
      <w:r>
        <w:rPr>
          <w:rFonts w:ascii="Cambria" w:hAnsi="Cambria" w:cs="Arial"/>
          <w:sz w:val="20"/>
          <w:szCs w:val="20"/>
        </w:rPr>
        <w:t>gwarancjach bankowych;</w:t>
      </w:r>
    </w:p>
    <w:p w14:paraId="17059E2C" w14:textId="77777777" w:rsidR="00167DA4" w:rsidRDefault="00167DA4" w:rsidP="00BC7E3B">
      <w:pPr>
        <w:numPr>
          <w:ilvl w:val="2"/>
          <w:numId w:val="55"/>
        </w:numPr>
        <w:spacing w:line="276" w:lineRule="auto"/>
        <w:ind w:left="709" w:hanging="283"/>
        <w:jc w:val="both"/>
        <w:rPr>
          <w:rFonts w:ascii="Cambria" w:hAnsi="Cambria" w:cs="Arial"/>
          <w:sz w:val="20"/>
          <w:szCs w:val="20"/>
        </w:rPr>
      </w:pPr>
      <w:r>
        <w:rPr>
          <w:rFonts w:ascii="Cambria" w:hAnsi="Cambria" w:cs="Arial"/>
          <w:sz w:val="20"/>
          <w:szCs w:val="20"/>
        </w:rPr>
        <w:t>gwarancjach ubezpieczeniowych;</w:t>
      </w:r>
    </w:p>
    <w:p w14:paraId="4D91C444" w14:textId="77777777" w:rsidR="00167DA4" w:rsidRDefault="00167DA4" w:rsidP="00BC7E3B">
      <w:pPr>
        <w:numPr>
          <w:ilvl w:val="2"/>
          <w:numId w:val="55"/>
        </w:numPr>
        <w:spacing w:line="276" w:lineRule="auto"/>
        <w:ind w:left="709" w:hanging="283"/>
        <w:jc w:val="both"/>
        <w:rPr>
          <w:rFonts w:ascii="Cambria" w:hAnsi="Cambria" w:cs="Arial"/>
          <w:sz w:val="20"/>
          <w:szCs w:val="20"/>
        </w:rPr>
      </w:pPr>
      <w:r>
        <w:rPr>
          <w:rFonts w:ascii="Cambria" w:hAnsi="Cambria" w:cs="Arial"/>
          <w:sz w:val="20"/>
          <w:szCs w:val="20"/>
        </w:rPr>
        <w:t>poręczeniach udzielanych przez podmioty, o których mowa w art. 6b ust. 5 pkt 2 ustawy z dnia 9 listopada 2000 r. o utworzeniu Polskiej Agencji Rozwoju Przedsiębiorczości (Dz. U. z 2020 r. poz. 299).</w:t>
      </w:r>
    </w:p>
    <w:p w14:paraId="6C234D13" w14:textId="77777777" w:rsidR="00167DA4" w:rsidRDefault="00167DA4" w:rsidP="00BC7E3B">
      <w:pPr>
        <w:numPr>
          <w:ilvl w:val="0"/>
          <w:numId w:val="56"/>
        </w:numPr>
        <w:spacing w:line="276" w:lineRule="auto"/>
        <w:ind w:left="426" w:hanging="426"/>
        <w:jc w:val="both"/>
        <w:rPr>
          <w:rFonts w:ascii="Cambria" w:hAnsi="Cambria" w:cs="Arial"/>
          <w:sz w:val="20"/>
          <w:szCs w:val="20"/>
        </w:rPr>
      </w:pPr>
      <w:r>
        <w:rPr>
          <w:rFonts w:ascii="Cambria" w:hAnsi="Cambria" w:cs="Arial"/>
          <w:sz w:val="20"/>
          <w:szCs w:val="20"/>
        </w:rPr>
        <w:t xml:space="preserve">Dowód wniesienia wadium w oryginale należy załączyć do oferty jeżeli wadium zostało wniesione </w:t>
      </w:r>
      <w:r>
        <w:rPr>
          <w:rFonts w:ascii="Cambria" w:hAnsi="Cambria" w:cs="Arial"/>
          <w:sz w:val="20"/>
          <w:szCs w:val="20"/>
        </w:rPr>
        <w:br/>
        <w:t xml:space="preserve">w formie niepieniężnej </w:t>
      </w:r>
      <w:r w:rsidRPr="00C815A5">
        <w:rPr>
          <w:rFonts w:ascii="Cambria" w:hAnsi="Cambria" w:cs="Arial"/>
          <w:sz w:val="20"/>
          <w:szCs w:val="20"/>
        </w:rPr>
        <w:t>(poprzez wniesienie wadium w oryginale należy rozumieć przekazanie dokumentu w formie elektronicznej otrzymanej od podmiotu</w:t>
      </w:r>
      <w:r>
        <w:rPr>
          <w:rFonts w:ascii="Cambria" w:hAnsi="Cambria" w:cs="Arial"/>
          <w:sz w:val="20"/>
          <w:szCs w:val="20"/>
        </w:rPr>
        <w:t>,</w:t>
      </w:r>
      <w:r w:rsidRPr="00C815A5">
        <w:rPr>
          <w:rFonts w:ascii="Cambria" w:hAnsi="Cambria" w:cs="Arial"/>
          <w:sz w:val="20"/>
          <w:szCs w:val="20"/>
        </w:rPr>
        <w:t xml:space="preserve"> który zabezpieczenia wadialnego dokonał).</w:t>
      </w:r>
    </w:p>
    <w:p w14:paraId="2150D315" w14:textId="77777777" w:rsidR="00167DA4" w:rsidRPr="00DD3ADD" w:rsidRDefault="00167DA4" w:rsidP="00BC7E3B">
      <w:pPr>
        <w:numPr>
          <w:ilvl w:val="0"/>
          <w:numId w:val="56"/>
        </w:numPr>
        <w:spacing w:line="276" w:lineRule="auto"/>
        <w:ind w:left="426" w:hanging="426"/>
        <w:jc w:val="both"/>
        <w:rPr>
          <w:rFonts w:ascii="Cambria" w:hAnsi="Cambria" w:cs="Arial"/>
          <w:sz w:val="20"/>
          <w:szCs w:val="20"/>
        </w:rPr>
      </w:pPr>
      <w:r w:rsidRPr="00DD3ADD">
        <w:rPr>
          <w:rFonts w:ascii="Cambria" w:hAnsi="Cambria" w:cs="Arial"/>
          <w:sz w:val="20"/>
          <w:szCs w:val="20"/>
        </w:rPr>
        <w:t xml:space="preserve">W przypadku Wykonawców wspólnie ubiegających się o udzielenie zamówienia (art. 58 ustawy </w:t>
      </w:r>
      <w:proofErr w:type="spellStart"/>
      <w:r w:rsidRPr="00DD3ADD">
        <w:rPr>
          <w:rFonts w:ascii="Cambria" w:hAnsi="Cambria" w:cs="Arial"/>
          <w:sz w:val="20"/>
          <w:szCs w:val="20"/>
        </w:rPr>
        <w:t>Pzp</w:t>
      </w:r>
      <w:proofErr w:type="spellEnd"/>
      <w:r w:rsidRPr="00DD3ADD">
        <w:rPr>
          <w:rFonts w:ascii="Cambria" w:hAnsi="Cambria" w:cs="Arial"/>
          <w:sz w:val="20"/>
          <w:szCs w:val="20"/>
        </w:rPr>
        <w:t xml:space="preserve">), Zamawiający wymaga aby poręczenie lub gwarancja obejmowała swą treścią (tj. zobowiązanych </w:t>
      </w:r>
      <w:r w:rsidRPr="00DD3ADD">
        <w:rPr>
          <w:rFonts w:ascii="Cambria" w:hAnsi="Cambria" w:cs="Arial"/>
          <w:sz w:val="20"/>
          <w:szCs w:val="20"/>
        </w:rPr>
        <w:br/>
        <w:t>z tytułu poręczenia lub gwarancji) wszystkich Wykonawców wspólnie ubiegających się o udzielenie zamówienia lub aby z jej treści wynikało, że zabezpiecza ofertę Wykonawców wspólnie ubiegających się o udzielenie zamówienia (konsorcjum).</w:t>
      </w:r>
    </w:p>
    <w:p w14:paraId="34BE85CD" w14:textId="77777777" w:rsidR="00167DA4" w:rsidRDefault="00167DA4" w:rsidP="00BC7E3B">
      <w:pPr>
        <w:numPr>
          <w:ilvl w:val="0"/>
          <w:numId w:val="56"/>
        </w:numPr>
        <w:spacing w:line="276" w:lineRule="auto"/>
        <w:ind w:left="426" w:hanging="426"/>
        <w:jc w:val="both"/>
        <w:rPr>
          <w:rFonts w:ascii="Cambria" w:hAnsi="Cambria" w:cs="Arial"/>
          <w:sz w:val="20"/>
          <w:szCs w:val="20"/>
        </w:rPr>
      </w:pPr>
      <w:r>
        <w:rPr>
          <w:rFonts w:ascii="Cambria" w:hAnsi="Cambria" w:cs="Arial"/>
          <w:sz w:val="20"/>
          <w:szCs w:val="20"/>
        </w:rPr>
        <w:t>Wadium wnoszone w pieniądzu wpłaca się przelewem na rachunek bankowy:</w:t>
      </w:r>
    </w:p>
    <w:p w14:paraId="688708D3" w14:textId="77777777" w:rsidR="000B38DA" w:rsidRPr="000B38DA" w:rsidRDefault="000B38DA" w:rsidP="00BC7E3B">
      <w:pPr>
        <w:pStyle w:val="Akapitzlist"/>
        <w:numPr>
          <w:ilvl w:val="0"/>
          <w:numId w:val="56"/>
        </w:numPr>
        <w:spacing w:after="120"/>
        <w:jc w:val="center"/>
        <w:rPr>
          <w:rFonts w:ascii="Cambria" w:hAnsi="Cambria" w:cs="Arial"/>
          <w:b/>
          <w:sz w:val="20"/>
          <w:szCs w:val="20"/>
        </w:rPr>
      </w:pPr>
      <w:r w:rsidRPr="000B38DA">
        <w:rPr>
          <w:rFonts w:ascii="Cambria" w:hAnsi="Cambria" w:cs="Arial"/>
          <w:b/>
          <w:sz w:val="20"/>
          <w:szCs w:val="20"/>
        </w:rPr>
        <w:t xml:space="preserve">Nr rachunku:  84 8591 0007 0130 0000 013 0007 </w:t>
      </w:r>
    </w:p>
    <w:p w14:paraId="1F6A6391" w14:textId="6D177902" w:rsidR="000B38DA" w:rsidRPr="000B38DA" w:rsidRDefault="000B38DA" w:rsidP="00BC7E3B">
      <w:pPr>
        <w:pStyle w:val="Akapitzlist"/>
        <w:numPr>
          <w:ilvl w:val="0"/>
          <w:numId w:val="56"/>
        </w:numPr>
        <w:spacing w:after="120"/>
        <w:jc w:val="center"/>
        <w:rPr>
          <w:rFonts w:ascii="Cambria" w:hAnsi="Cambria" w:cs="Arial"/>
          <w:b/>
          <w:sz w:val="20"/>
        </w:rPr>
      </w:pPr>
      <w:r w:rsidRPr="000B38DA">
        <w:rPr>
          <w:rFonts w:ascii="Cambria" w:hAnsi="Cambria" w:cs="Arial"/>
          <w:b/>
          <w:sz w:val="20"/>
          <w:szCs w:val="20"/>
        </w:rPr>
        <w:t>z dopiskiem „Wadium" oraz numeru referencyjnego:</w:t>
      </w:r>
      <w:r w:rsidRPr="00970B8D">
        <w:t xml:space="preserve"> </w:t>
      </w:r>
      <w:r w:rsidRPr="000B38DA">
        <w:rPr>
          <w:rFonts w:ascii="Cambria" w:hAnsi="Cambria" w:cs="Arial"/>
          <w:b/>
          <w:bCs/>
          <w:sz w:val="20"/>
          <w:szCs w:val="20"/>
        </w:rPr>
        <w:t>GKRiOŚ.II.7624.1</w:t>
      </w:r>
      <w:r w:rsidR="00F91F81">
        <w:rPr>
          <w:rFonts w:ascii="Cambria" w:hAnsi="Cambria" w:cs="Arial"/>
          <w:b/>
          <w:bCs/>
          <w:sz w:val="20"/>
          <w:szCs w:val="20"/>
        </w:rPr>
        <w:t>4</w:t>
      </w:r>
      <w:r w:rsidRPr="000B38DA">
        <w:rPr>
          <w:rFonts w:ascii="Cambria" w:hAnsi="Cambria" w:cs="Arial"/>
          <w:b/>
          <w:bCs/>
          <w:sz w:val="20"/>
          <w:szCs w:val="20"/>
        </w:rPr>
        <w:t>.22</w:t>
      </w:r>
    </w:p>
    <w:p w14:paraId="06E3A38B" w14:textId="77777777" w:rsidR="00167DA4" w:rsidRDefault="00167DA4" w:rsidP="00F03F76">
      <w:pPr>
        <w:spacing w:after="120" w:line="276" w:lineRule="auto"/>
        <w:ind w:left="426" w:hanging="426"/>
        <w:jc w:val="center"/>
        <w:rPr>
          <w:rFonts w:ascii="Cambria" w:hAnsi="Cambria" w:cs="Arial"/>
          <w:sz w:val="20"/>
          <w:szCs w:val="20"/>
        </w:rPr>
      </w:pPr>
      <w:r>
        <w:rPr>
          <w:rFonts w:ascii="Cambria" w:hAnsi="Cambria" w:cs="Arial"/>
          <w:sz w:val="20"/>
          <w:szCs w:val="20"/>
        </w:rPr>
        <w:t>Wadium wniesione w pieniądzu Zamawiający przechowuje na rachunku bankowym.</w:t>
      </w:r>
    </w:p>
    <w:p w14:paraId="6605B1C8" w14:textId="77777777" w:rsidR="00167DA4" w:rsidRPr="00C815A5" w:rsidRDefault="00167DA4" w:rsidP="00BC7E3B">
      <w:pPr>
        <w:numPr>
          <w:ilvl w:val="1"/>
          <w:numId w:val="57"/>
        </w:numPr>
        <w:spacing w:after="120" w:line="276" w:lineRule="auto"/>
        <w:ind w:left="426" w:hanging="426"/>
        <w:jc w:val="both"/>
        <w:rPr>
          <w:rFonts w:ascii="Cambria" w:hAnsi="Cambria" w:cs="Arial"/>
          <w:sz w:val="20"/>
          <w:szCs w:val="20"/>
        </w:rPr>
      </w:pPr>
      <w:r w:rsidRPr="00C815A5">
        <w:rPr>
          <w:rFonts w:ascii="Cambria" w:hAnsi="Cambria" w:cs="Arial"/>
          <w:sz w:val="20"/>
          <w:szCs w:val="20"/>
        </w:rPr>
        <w:t>Zamawiający zwraca wadium zgodnie z art. 98, z zastrzeżeniem art. 98 ust. 6 pkt.1 ustawy PZP.</w:t>
      </w:r>
    </w:p>
    <w:p w14:paraId="03823EE5" w14:textId="77777777" w:rsidR="00167DA4" w:rsidRDefault="00167DA4" w:rsidP="00BC7E3B">
      <w:pPr>
        <w:numPr>
          <w:ilvl w:val="1"/>
          <w:numId w:val="57"/>
        </w:numPr>
        <w:spacing w:after="120" w:line="276" w:lineRule="auto"/>
        <w:ind w:left="426" w:hanging="426"/>
        <w:jc w:val="both"/>
        <w:rPr>
          <w:rFonts w:ascii="Cambria" w:hAnsi="Cambria" w:cs="Arial"/>
          <w:sz w:val="20"/>
          <w:szCs w:val="20"/>
        </w:rPr>
      </w:pPr>
      <w:r>
        <w:rPr>
          <w:rFonts w:ascii="Cambria" w:hAnsi="Cambria" w:cs="Arial"/>
          <w:sz w:val="20"/>
          <w:szCs w:val="20"/>
        </w:rPr>
        <w:t>Zamawiający zatrzyma wadium wraz z odsetkami, jeżeli:</w:t>
      </w:r>
    </w:p>
    <w:p w14:paraId="36B3869F" w14:textId="77777777" w:rsidR="00167DA4" w:rsidRDefault="00167DA4" w:rsidP="00BC7E3B">
      <w:pPr>
        <w:numPr>
          <w:ilvl w:val="0"/>
          <w:numId w:val="58"/>
        </w:numPr>
        <w:spacing w:line="276" w:lineRule="auto"/>
        <w:ind w:left="709" w:hanging="283"/>
        <w:jc w:val="both"/>
        <w:rPr>
          <w:rFonts w:ascii="Cambria" w:hAnsi="Cambria" w:cs="Arial"/>
          <w:sz w:val="20"/>
          <w:szCs w:val="20"/>
        </w:rPr>
      </w:pPr>
      <w:r>
        <w:rPr>
          <w:rFonts w:ascii="Cambria" w:hAnsi="Cambria" w:cs="Arial"/>
          <w:sz w:val="20"/>
          <w:szCs w:val="20"/>
        </w:rPr>
        <w:t xml:space="preserve">Wykonawca w odpowiedzi na wezwanie, o którym mowa w art. 107 ust. 2 lub art. 128 ust. 1, </w:t>
      </w:r>
      <w:r>
        <w:rPr>
          <w:rFonts w:ascii="Cambria" w:hAnsi="Cambria" w:cs="Arial"/>
          <w:sz w:val="20"/>
          <w:szCs w:val="20"/>
        </w:rPr>
        <w:br/>
        <w:t>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20405AC7" w14:textId="77777777" w:rsidR="00167DA4" w:rsidRDefault="00167DA4" w:rsidP="00BC7E3B">
      <w:pPr>
        <w:numPr>
          <w:ilvl w:val="0"/>
          <w:numId w:val="58"/>
        </w:numPr>
        <w:spacing w:line="276" w:lineRule="auto"/>
        <w:ind w:left="709" w:hanging="283"/>
        <w:jc w:val="both"/>
        <w:rPr>
          <w:rFonts w:ascii="Cambria" w:hAnsi="Cambria" w:cs="Arial"/>
          <w:sz w:val="20"/>
          <w:szCs w:val="20"/>
        </w:rPr>
      </w:pPr>
      <w:r>
        <w:rPr>
          <w:rFonts w:ascii="Cambria" w:hAnsi="Cambria" w:cs="Arial"/>
          <w:sz w:val="20"/>
          <w:szCs w:val="20"/>
        </w:rPr>
        <w:t xml:space="preserve">Wykonawca, którego oferta została wybrana: </w:t>
      </w:r>
    </w:p>
    <w:p w14:paraId="5FE7560A" w14:textId="77777777" w:rsidR="00167DA4" w:rsidRDefault="00167DA4" w:rsidP="00BC7E3B">
      <w:pPr>
        <w:numPr>
          <w:ilvl w:val="0"/>
          <w:numId w:val="59"/>
        </w:numPr>
        <w:spacing w:line="276" w:lineRule="auto"/>
        <w:ind w:left="993" w:hanging="284"/>
        <w:jc w:val="both"/>
        <w:rPr>
          <w:rFonts w:ascii="Cambria" w:hAnsi="Cambria" w:cs="Arial"/>
          <w:sz w:val="20"/>
          <w:szCs w:val="20"/>
        </w:rPr>
      </w:pPr>
      <w:r>
        <w:rPr>
          <w:rFonts w:ascii="Cambria" w:hAnsi="Cambria" w:cs="Arial"/>
          <w:sz w:val="20"/>
          <w:szCs w:val="20"/>
        </w:rPr>
        <w:lastRenderedPageBreak/>
        <w:t xml:space="preserve">odmówił podpisania umowy w sprawie zamówienia publicznego na warunkach określonych </w:t>
      </w:r>
      <w:r>
        <w:rPr>
          <w:rFonts w:ascii="Cambria" w:hAnsi="Cambria" w:cs="Arial"/>
          <w:sz w:val="20"/>
          <w:szCs w:val="20"/>
        </w:rPr>
        <w:br/>
        <w:t>w ofercie;</w:t>
      </w:r>
    </w:p>
    <w:p w14:paraId="48DC9DFE" w14:textId="77777777" w:rsidR="00167DA4" w:rsidRDefault="00167DA4" w:rsidP="00BC7E3B">
      <w:pPr>
        <w:numPr>
          <w:ilvl w:val="0"/>
          <w:numId w:val="59"/>
        </w:numPr>
        <w:spacing w:line="276" w:lineRule="auto"/>
        <w:ind w:left="993" w:hanging="284"/>
        <w:jc w:val="both"/>
        <w:rPr>
          <w:rFonts w:ascii="Cambria" w:hAnsi="Cambria" w:cs="Arial"/>
          <w:sz w:val="20"/>
          <w:szCs w:val="20"/>
        </w:rPr>
      </w:pPr>
      <w:r>
        <w:rPr>
          <w:rFonts w:ascii="Cambria" w:hAnsi="Cambria" w:cs="Arial"/>
          <w:sz w:val="20"/>
          <w:szCs w:val="20"/>
        </w:rPr>
        <w:t xml:space="preserve">nie wniósł wymaganego zabezpieczenia należytego wykonania umowy; </w:t>
      </w:r>
    </w:p>
    <w:p w14:paraId="52A5E360" w14:textId="77777777" w:rsidR="00167DA4" w:rsidRDefault="00167DA4" w:rsidP="00BC7E3B">
      <w:pPr>
        <w:numPr>
          <w:ilvl w:val="0"/>
          <w:numId w:val="58"/>
        </w:numPr>
        <w:spacing w:line="276" w:lineRule="auto"/>
        <w:ind w:left="709" w:hanging="283"/>
        <w:jc w:val="both"/>
        <w:rPr>
          <w:rFonts w:ascii="Cambria" w:hAnsi="Cambria" w:cs="Arial"/>
          <w:sz w:val="20"/>
          <w:szCs w:val="20"/>
        </w:rPr>
      </w:pPr>
      <w:r>
        <w:rPr>
          <w:rFonts w:ascii="Cambria" w:hAnsi="Cambria" w:cs="Arial"/>
          <w:sz w:val="20"/>
          <w:szCs w:val="20"/>
        </w:rPr>
        <w:t>zawarcie umowy w sprawie zamówienia publicznego stało się niemożliwe z przyczyn leżących po stronie Wykonawcy, którego oferta została wybrana.</w:t>
      </w:r>
    </w:p>
    <w:p w14:paraId="4110CC5E" w14:textId="77777777" w:rsidR="006D7942" w:rsidRPr="004627EE" w:rsidRDefault="006D7942" w:rsidP="00F03F76">
      <w:pPr>
        <w:spacing w:line="276" w:lineRule="auto"/>
        <w:jc w:val="both"/>
        <w:rPr>
          <w:rFonts w:ascii="Cambria" w:hAnsi="Cambria" w:cs="Arial"/>
          <w:sz w:val="20"/>
          <w:szCs w:val="20"/>
        </w:rPr>
      </w:pPr>
    </w:p>
    <w:p w14:paraId="3C7CFA9B" w14:textId="77777777" w:rsidR="00FA75AF" w:rsidRPr="007D6960" w:rsidRDefault="00FA75AF" w:rsidP="00F03F76">
      <w:pPr>
        <w:spacing w:line="276" w:lineRule="auto"/>
        <w:ind w:left="709" w:hanging="425"/>
        <w:rPr>
          <w:rFonts w:ascii="Cambria" w:hAnsi="Cambria" w:cs="Arial"/>
          <w:b/>
          <w:sz w:val="20"/>
          <w:szCs w:val="20"/>
          <w:u w:val="single"/>
        </w:rPr>
      </w:pPr>
    </w:p>
    <w:p w14:paraId="21A6D896" w14:textId="77777777" w:rsidR="00CE5B34" w:rsidRPr="007D6960" w:rsidRDefault="00CE5B34" w:rsidP="00BC7E3B">
      <w:pPr>
        <w:numPr>
          <w:ilvl w:val="0"/>
          <w:numId w:val="29"/>
        </w:numPr>
        <w:shd w:val="clear" w:color="auto" w:fill="C9C9C9"/>
        <w:spacing w:line="276" w:lineRule="auto"/>
        <w:ind w:left="0" w:firstLine="0"/>
        <w:rPr>
          <w:rFonts w:ascii="Cambria" w:hAnsi="Cambria" w:cs="Arial"/>
          <w:b/>
        </w:rPr>
      </w:pPr>
      <w:r w:rsidRPr="007D6960">
        <w:rPr>
          <w:rFonts w:ascii="Cambria" w:hAnsi="Cambria" w:cs="Arial"/>
          <w:b/>
        </w:rPr>
        <w:t>Zabezpiecz</w:t>
      </w:r>
      <w:r w:rsidR="004627EE">
        <w:rPr>
          <w:rFonts w:ascii="Cambria" w:hAnsi="Cambria" w:cs="Arial"/>
          <w:b/>
        </w:rPr>
        <w:t>enie należytego wykonania umowy.</w:t>
      </w:r>
    </w:p>
    <w:p w14:paraId="18CFC8E3" w14:textId="77777777" w:rsidR="001B7A68" w:rsidRPr="007D6960" w:rsidRDefault="001B7A68" w:rsidP="00F03F76">
      <w:pPr>
        <w:spacing w:line="276" w:lineRule="auto"/>
        <w:ind w:left="3524"/>
        <w:rPr>
          <w:rFonts w:ascii="Cambria" w:hAnsi="Cambria" w:cs="Arial"/>
          <w:b/>
          <w:sz w:val="20"/>
          <w:szCs w:val="20"/>
          <w:u w:val="single"/>
        </w:rPr>
      </w:pPr>
    </w:p>
    <w:p w14:paraId="765A707F" w14:textId="77777777" w:rsidR="004627EE" w:rsidRDefault="00674C94" w:rsidP="00BC7E3B">
      <w:pPr>
        <w:numPr>
          <w:ilvl w:val="3"/>
          <w:numId w:val="34"/>
        </w:numPr>
        <w:spacing w:after="120" w:line="276" w:lineRule="auto"/>
        <w:ind w:left="426" w:hanging="426"/>
        <w:jc w:val="both"/>
        <w:rPr>
          <w:rFonts w:ascii="Cambria" w:hAnsi="Cambria" w:cs="Arial"/>
          <w:sz w:val="20"/>
          <w:szCs w:val="20"/>
        </w:rPr>
      </w:pPr>
      <w:r w:rsidRPr="007D6960">
        <w:rPr>
          <w:rFonts w:ascii="Cambria" w:hAnsi="Cambria" w:cs="Arial"/>
          <w:sz w:val="20"/>
          <w:szCs w:val="20"/>
        </w:rPr>
        <w:t xml:space="preserve">Zamawiający żądać będzie od Wykonawcy, którego oferta została wybrana jako najkorzystniejsza, wniesienia zabezpieczenia </w:t>
      </w:r>
      <w:r w:rsidR="007118E7" w:rsidRPr="007D6960">
        <w:rPr>
          <w:rFonts w:ascii="Cambria" w:hAnsi="Cambria" w:cs="Arial"/>
          <w:b/>
          <w:sz w:val="20"/>
          <w:szCs w:val="20"/>
        </w:rPr>
        <w:t>w wysokości 5</w:t>
      </w:r>
      <w:r w:rsidRPr="007D6960">
        <w:rPr>
          <w:rFonts w:ascii="Cambria" w:hAnsi="Cambria" w:cs="Arial"/>
          <w:b/>
          <w:sz w:val="20"/>
          <w:szCs w:val="20"/>
        </w:rPr>
        <w:t xml:space="preserve"> % ceny ofertowej</w:t>
      </w:r>
      <w:r w:rsidRPr="007D6960">
        <w:rPr>
          <w:rFonts w:ascii="Cambria" w:hAnsi="Cambria" w:cs="Arial"/>
          <w:sz w:val="20"/>
          <w:szCs w:val="20"/>
        </w:rPr>
        <w:t xml:space="preserve">. </w:t>
      </w:r>
      <w:r w:rsidR="0075026C" w:rsidRPr="007D6960">
        <w:rPr>
          <w:rFonts w:ascii="Cambria" w:hAnsi="Cambria" w:cs="Arial"/>
          <w:sz w:val="20"/>
          <w:szCs w:val="20"/>
        </w:rPr>
        <w:t>Wykonawca wniesie zabezpieczenie należytego wykonania umowy w jednej z poniższych form:</w:t>
      </w:r>
      <w:r w:rsidR="00707223">
        <w:rPr>
          <w:rFonts w:ascii="Cambria" w:hAnsi="Cambria" w:cs="Arial"/>
          <w:sz w:val="20"/>
          <w:szCs w:val="20"/>
        </w:rPr>
        <w:t xml:space="preserve"> </w:t>
      </w:r>
    </w:p>
    <w:p w14:paraId="069AB5A5" w14:textId="77777777" w:rsidR="00E75EED" w:rsidRDefault="001B7A68" w:rsidP="00BC7E3B">
      <w:pPr>
        <w:numPr>
          <w:ilvl w:val="0"/>
          <w:numId w:val="35"/>
        </w:numPr>
        <w:spacing w:after="120" w:line="276" w:lineRule="auto"/>
        <w:ind w:left="709" w:hanging="283"/>
        <w:jc w:val="both"/>
        <w:rPr>
          <w:rFonts w:ascii="Cambria" w:hAnsi="Cambria" w:cs="Arial"/>
          <w:sz w:val="20"/>
          <w:szCs w:val="20"/>
        </w:rPr>
      </w:pPr>
      <w:r w:rsidRPr="00E75EED">
        <w:rPr>
          <w:rFonts w:ascii="Cambria" w:hAnsi="Cambria" w:cs="Arial"/>
          <w:sz w:val="20"/>
          <w:szCs w:val="20"/>
        </w:rPr>
        <w:t>pieniądzu;</w:t>
      </w:r>
    </w:p>
    <w:p w14:paraId="78373801" w14:textId="77777777" w:rsidR="00E75EED" w:rsidRDefault="001B7A68" w:rsidP="00BC7E3B">
      <w:pPr>
        <w:numPr>
          <w:ilvl w:val="0"/>
          <w:numId w:val="35"/>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bankowych lub poręczeniach spółdzielczej kasy oszczędnościowo kredytowej, z tym że zobowiązanie kasy jest zawsze zobowiązaniem pieniężnym;</w:t>
      </w:r>
    </w:p>
    <w:p w14:paraId="796C7FFC" w14:textId="77777777" w:rsidR="00E75EED" w:rsidRDefault="001B7A68" w:rsidP="00BC7E3B">
      <w:pPr>
        <w:numPr>
          <w:ilvl w:val="0"/>
          <w:numId w:val="35"/>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bankowych;</w:t>
      </w:r>
    </w:p>
    <w:p w14:paraId="5276F00A" w14:textId="77777777" w:rsidR="00E75EED" w:rsidRDefault="001B7A68" w:rsidP="00BC7E3B">
      <w:pPr>
        <w:numPr>
          <w:ilvl w:val="0"/>
          <w:numId w:val="35"/>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ubezpieczeniowych;</w:t>
      </w:r>
    </w:p>
    <w:p w14:paraId="37E39576" w14:textId="77777777" w:rsidR="00785C3B" w:rsidRPr="00E75EED" w:rsidRDefault="001B7A68" w:rsidP="00BC7E3B">
      <w:pPr>
        <w:numPr>
          <w:ilvl w:val="0"/>
          <w:numId w:val="35"/>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udzielanych przez podmioty, o których mowa w art. 6b ust. 5 pkt 2</w:t>
      </w:r>
      <w:r w:rsidR="00DD607E" w:rsidRPr="00E75EED">
        <w:rPr>
          <w:rFonts w:ascii="Cambria" w:hAnsi="Cambria" w:cs="Arial"/>
          <w:sz w:val="20"/>
          <w:szCs w:val="20"/>
        </w:rPr>
        <w:t>)</w:t>
      </w:r>
      <w:r w:rsidRPr="00E75EED">
        <w:rPr>
          <w:rFonts w:ascii="Cambria" w:hAnsi="Cambria" w:cs="Arial"/>
          <w:sz w:val="20"/>
          <w:szCs w:val="20"/>
        </w:rPr>
        <w:t xml:space="preserve"> ustawy z dnia 9 listopada 2000 r. o utworzeniu Polskiej Agencji Rozwoju Przedsiębiorczości.</w:t>
      </w:r>
    </w:p>
    <w:p w14:paraId="30E9A3F0" w14:textId="77777777" w:rsidR="00E75EED" w:rsidRDefault="00674C94" w:rsidP="00BC7E3B">
      <w:pPr>
        <w:pStyle w:val="pkt"/>
        <w:numPr>
          <w:ilvl w:val="0"/>
          <w:numId w:val="36"/>
        </w:numPr>
        <w:spacing w:line="276" w:lineRule="auto"/>
        <w:ind w:left="426" w:hanging="426"/>
        <w:rPr>
          <w:rFonts w:ascii="Cambria" w:hAnsi="Cambria" w:cs="Arial"/>
          <w:sz w:val="20"/>
          <w:szCs w:val="20"/>
        </w:rPr>
      </w:pPr>
      <w:r w:rsidRPr="007D6960">
        <w:rPr>
          <w:rFonts w:ascii="Cambria" w:hAnsi="Cambria" w:cs="Arial"/>
          <w:sz w:val="20"/>
          <w:szCs w:val="20"/>
        </w:rPr>
        <w:t xml:space="preserve">Zamawiający nie wyraża zgody na wniesienie zabezpieczenia w formach określonych w art. </w:t>
      </w:r>
      <w:r w:rsidR="00785C3B" w:rsidRPr="007D6960">
        <w:rPr>
          <w:rFonts w:ascii="Cambria" w:hAnsi="Cambria" w:cs="Arial"/>
          <w:sz w:val="20"/>
          <w:szCs w:val="20"/>
        </w:rPr>
        <w:t>450</w:t>
      </w:r>
      <w:r w:rsidRPr="007D6960">
        <w:rPr>
          <w:rFonts w:ascii="Cambria" w:hAnsi="Cambria" w:cs="Arial"/>
          <w:sz w:val="20"/>
          <w:szCs w:val="20"/>
        </w:rPr>
        <w:t xml:space="preserve"> ust. 2 ustawy</w:t>
      </w:r>
      <w:r w:rsidR="00785C3B" w:rsidRPr="007D6960">
        <w:rPr>
          <w:rFonts w:ascii="Cambria" w:hAnsi="Cambria" w:cs="Arial"/>
          <w:sz w:val="20"/>
          <w:szCs w:val="20"/>
        </w:rPr>
        <w:t xml:space="preserve"> </w:t>
      </w:r>
      <w:proofErr w:type="spellStart"/>
      <w:r w:rsidR="00785C3B" w:rsidRPr="007D6960">
        <w:rPr>
          <w:rFonts w:ascii="Cambria" w:hAnsi="Cambria" w:cs="Arial"/>
          <w:sz w:val="20"/>
          <w:szCs w:val="20"/>
        </w:rPr>
        <w:t>Pzp</w:t>
      </w:r>
      <w:proofErr w:type="spellEnd"/>
      <w:r w:rsidR="00E75EED">
        <w:rPr>
          <w:rFonts w:ascii="Cambria" w:hAnsi="Cambria" w:cs="Arial"/>
          <w:sz w:val="20"/>
          <w:szCs w:val="20"/>
        </w:rPr>
        <w:t>.</w:t>
      </w:r>
    </w:p>
    <w:p w14:paraId="0E430063" w14:textId="77777777" w:rsidR="00E75EED" w:rsidRDefault="00785C3B" w:rsidP="00BC7E3B">
      <w:pPr>
        <w:pStyle w:val="pkt"/>
        <w:numPr>
          <w:ilvl w:val="0"/>
          <w:numId w:val="36"/>
        </w:numPr>
        <w:spacing w:line="276" w:lineRule="auto"/>
        <w:ind w:left="426" w:hanging="426"/>
        <w:rPr>
          <w:rFonts w:ascii="Cambria" w:hAnsi="Cambria" w:cs="Arial"/>
          <w:sz w:val="20"/>
          <w:szCs w:val="20"/>
        </w:rPr>
      </w:pPr>
      <w:r w:rsidRPr="00E75EED">
        <w:rPr>
          <w:rFonts w:ascii="Cambria" w:hAnsi="Cambria" w:cs="Arial"/>
          <w:sz w:val="20"/>
          <w:szCs w:val="20"/>
        </w:rPr>
        <w:t xml:space="preserve">Zabezpieczenie wnoszone w pieniądzu </w:t>
      </w:r>
      <w:r w:rsidR="00C6454F">
        <w:rPr>
          <w:rFonts w:ascii="Cambria" w:hAnsi="Cambria" w:cs="Arial"/>
          <w:sz w:val="20"/>
          <w:szCs w:val="20"/>
        </w:rPr>
        <w:t>W</w:t>
      </w:r>
      <w:r w:rsidRPr="00E75EED">
        <w:rPr>
          <w:rFonts w:ascii="Cambria" w:hAnsi="Cambria" w:cs="Arial"/>
          <w:sz w:val="20"/>
          <w:szCs w:val="20"/>
        </w:rPr>
        <w:t xml:space="preserve">ykonawca wpłaca przelewem na rachunek bankowy wskazany przez zamawiającego. </w:t>
      </w:r>
    </w:p>
    <w:p w14:paraId="3B729368" w14:textId="77777777" w:rsidR="00E75EED" w:rsidRDefault="00785C3B" w:rsidP="00BC7E3B">
      <w:pPr>
        <w:pStyle w:val="pkt"/>
        <w:numPr>
          <w:ilvl w:val="0"/>
          <w:numId w:val="36"/>
        </w:numPr>
        <w:spacing w:line="276" w:lineRule="auto"/>
        <w:ind w:left="426" w:hanging="426"/>
        <w:rPr>
          <w:rFonts w:ascii="Cambria" w:hAnsi="Cambria" w:cs="Arial"/>
          <w:sz w:val="20"/>
          <w:szCs w:val="20"/>
        </w:rPr>
      </w:pPr>
      <w:r w:rsidRPr="00E75EED">
        <w:rPr>
          <w:rFonts w:ascii="Cambria" w:hAnsi="Cambria" w:cs="Arial"/>
          <w:sz w:val="20"/>
          <w:szCs w:val="20"/>
        </w:rPr>
        <w:t>W przypadku</w:t>
      </w:r>
      <w:r w:rsidR="00C6454F">
        <w:rPr>
          <w:rFonts w:ascii="Cambria" w:hAnsi="Cambria" w:cs="Arial"/>
          <w:sz w:val="20"/>
          <w:szCs w:val="20"/>
        </w:rPr>
        <w:t xml:space="preserve"> wniesienia wadium w pieniądzu W</w:t>
      </w:r>
      <w:r w:rsidRPr="00E75EED">
        <w:rPr>
          <w:rFonts w:ascii="Cambria" w:hAnsi="Cambria" w:cs="Arial"/>
          <w:sz w:val="20"/>
          <w:szCs w:val="20"/>
        </w:rPr>
        <w:t xml:space="preserve">ykonawca może wyrazić zgodę na zaliczenie kwoty wadium na poczet zabezpieczenia. </w:t>
      </w:r>
    </w:p>
    <w:p w14:paraId="358DD486" w14:textId="77777777" w:rsidR="00E75EED" w:rsidRPr="00E75EED" w:rsidRDefault="00785C3B" w:rsidP="00BC7E3B">
      <w:pPr>
        <w:pStyle w:val="pkt"/>
        <w:numPr>
          <w:ilvl w:val="0"/>
          <w:numId w:val="36"/>
        </w:numPr>
        <w:spacing w:line="276" w:lineRule="auto"/>
        <w:ind w:left="426" w:hanging="426"/>
        <w:rPr>
          <w:rFonts w:ascii="Cambria" w:hAnsi="Cambria" w:cs="Arial"/>
          <w:b/>
          <w:sz w:val="20"/>
          <w:szCs w:val="20"/>
        </w:rPr>
      </w:pPr>
      <w:r w:rsidRPr="00E75EED">
        <w:rPr>
          <w:rFonts w:ascii="Cambria" w:hAnsi="Cambria"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E75EED" w:rsidRPr="00E75EED">
        <w:rPr>
          <w:rFonts w:ascii="Cambria" w:hAnsi="Cambria" w:cs="Arial"/>
          <w:sz w:val="20"/>
          <w:szCs w:val="20"/>
        </w:rPr>
        <w:br/>
      </w:r>
      <w:r w:rsidRPr="00E75EED">
        <w:rPr>
          <w:rFonts w:ascii="Cambria" w:hAnsi="Cambria" w:cs="Arial"/>
          <w:sz w:val="20"/>
          <w:szCs w:val="20"/>
        </w:rPr>
        <w:t>o koszt prowadzenia tego rachunku oraz prowizji bankowej za przelew</w:t>
      </w:r>
      <w:r w:rsidR="00C6454F">
        <w:rPr>
          <w:rFonts w:ascii="Cambria" w:hAnsi="Cambria" w:cs="Arial"/>
          <w:sz w:val="20"/>
          <w:szCs w:val="20"/>
        </w:rPr>
        <w:t xml:space="preserve"> pieniędzy na rachunek bankowy W</w:t>
      </w:r>
      <w:r w:rsidRPr="00E75EED">
        <w:rPr>
          <w:rFonts w:ascii="Cambria" w:hAnsi="Cambria" w:cs="Arial"/>
          <w:sz w:val="20"/>
          <w:szCs w:val="20"/>
        </w:rPr>
        <w:t>ykonawcy.</w:t>
      </w:r>
    </w:p>
    <w:p w14:paraId="1D1EE70F" w14:textId="246E246B" w:rsidR="00674C94" w:rsidRPr="00625636" w:rsidRDefault="00674C94" w:rsidP="00BC7E3B">
      <w:pPr>
        <w:pStyle w:val="pkt"/>
        <w:numPr>
          <w:ilvl w:val="0"/>
          <w:numId w:val="36"/>
        </w:numPr>
        <w:spacing w:line="276" w:lineRule="auto"/>
        <w:ind w:left="426" w:hanging="426"/>
        <w:rPr>
          <w:rFonts w:ascii="Cambria" w:hAnsi="Cambria" w:cs="Arial"/>
          <w:b/>
          <w:sz w:val="20"/>
          <w:szCs w:val="20"/>
        </w:rPr>
      </w:pPr>
      <w:r w:rsidRPr="00E75EED">
        <w:rPr>
          <w:rFonts w:ascii="Cambria" w:hAnsi="Cambria" w:cs="Arial"/>
          <w:sz w:val="20"/>
          <w:szCs w:val="20"/>
        </w:rPr>
        <w:t>W przypadku zabezpieczeń składanych w formie pieniężnej, Zamawiający zwróci 70% wartości złożonego zabezpieczenia w terminie 30 dni od dnia wykonania zamówienia</w:t>
      </w:r>
      <w:r w:rsidR="00E3172A">
        <w:rPr>
          <w:rFonts w:ascii="Cambria" w:hAnsi="Cambria" w:cs="Arial"/>
          <w:sz w:val="20"/>
          <w:szCs w:val="20"/>
        </w:rPr>
        <w:t xml:space="preserve"> i uznania przez Zamawiającego za należycie wykonane</w:t>
      </w:r>
      <w:r w:rsidRPr="00E75EED">
        <w:rPr>
          <w:rFonts w:ascii="Cambria" w:hAnsi="Cambria" w:cs="Arial"/>
          <w:sz w:val="20"/>
          <w:szCs w:val="20"/>
        </w:rPr>
        <w:t>, natomiast pozostałe 30% wartości zostanie zwrócone w ciągu 15 dni po upływie okresu rękojmi</w:t>
      </w:r>
      <w:r w:rsidR="00054797">
        <w:rPr>
          <w:rFonts w:ascii="Cambria" w:hAnsi="Cambria" w:cs="Arial"/>
          <w:sz w:val="20"/>
          <w:szCs w:val="20"/>
        </w:rPr>
        <w:t xml:space="preserve"> </w:t>
      </w:r>
      <w:r w:rsidR="00054797" w:rsidRPr="00625636">
        <w:rPr>
          <w:rFonts w:ascii="Cambria" w:hAnsi="Cambria" w:cs="Arial"/>
          <w:sz w:val="20"/>
          <w:szCs w:val="20"/>
        </w:rPr>
        <w:t>za wady i gwarancji</w:t>
      </w:r>
      <w:r w:rsidRPr="00625636">
        <w:rPr>
          <w:rFonts w:ascii="Cambria" w:hAnsi="Cambria" w:cs="Arial"/>
          <w:sz w:val="20"/>
          <w:szCs w:val="20"/>
        </w:rPr>
        <w:t>.</w:t>
      </w:r>
    </w:p>
    <w:p w14:paraId="4592DDC6" w14:textId="77777777" w:rsidR="00785C3B" w:rsidRPr="007D6960" w:rsidRDefault="00785C3B" w:rsidP="00F03F76">
      <w:pPr>
        <w:pStyle w:val="pkt"/>
        <w:spacing w:line="276" w:lineRule="auto"/>
        <w:ind w:left="284" w:firstLine="0"/>
        <w:rPr>
          <w:rFonts w:ascii="Cambria" w:hAnsi="Cambria" w:cs="Arial"/>
          <w:b/>
          <w:sz w:val="20"/>
          <w:szCs w:val="20"/>
        </w:rPr>
      </w:pPr>
    </w:p>
    <w:p w14:paraId="2E52DF08" w14:textId="77777777" w:rsidR="00683B60" w:rsidRPr="007D6960" w:rsidRDefault="00683B60" w:rsidP="00BC7E3B">
      <w:pPr>
        <w:pStyle w:val="pkt"/>
        <w:numPr>
          <w:ilvl w:val="0"/>
          <w:numId w:val="29"/>
        </w:numPr>
        <w:shd w:val="clear" w:color="auto" w:fill="C9C9C9"/>
        <w:spacing w:line="276" w:lineRule="auto"/>
        <w:ind w:left="0" w:firstLine="0"/>
        <w:jc w:val="left"/>
        <w:rPr>
          <w:rFonts w:ascii="Cambria" w:hAnsi="Cambria" w:cs="Arial"/>
          <w:b/>
          <w:lang w:bidi="pl-PL"/>
        </w:rPr>
      </w:pPr>
      <w:r w:rsidRPr="00904A7D">
        <w:rPr>
          <w:rFonts w:ascii="Cambria" w:hAnsi="Cambria" w:cs="Arial"/>
          <w:b/>
          <w:shd w:val="clear" w:color="auto" w:fill="C9C9C9"/>
          <w:lang w:bidi="pl-PL"/>
        </w:rPr>
        <w:t>Opis sposobu przygotowania oferty</w:t>
      </w:r>
      <w:r w:rsidR="00E75EED" w:rsidRPr="00904A7D">
        <w:rPr>
          <w:rFonts w:ascii="Cambria" w:hAnsi="Cambria" w:cs="Arial"/>
          <w:b/>
          <w:shd w:val="clear" w:color="auto" w:fill="C9C9C9"/>
          <w:lang w:bidi="pl-PL"/>
        </w:rPr>
        <w:t>.</w:t>
      </w:r>
    </w:p>
    <w:p w14:paraId="3C42F12D" w14:textId="77777777" w:rsidR="00E75EED" w:rsidRDefault="00E75EED" w:rsidP="00F03F76">
      <w:pPr>
        <w:pStyle w:val="pkt"/>
        <w:spacing w:line="276" w:lineRule="auto"/>
        <w:rPr>
          <w:rFonts w:ascii="Cambria" w:hAnsi="Cambria" w:cs="Arial"/>
          <w:sz w:val="20"/>
          <w:szCs w:val="20"/>
          <w:lang w:bidi="pl-PL"/>
        </w:rPr>
      </w:pPr>
    </w:p>
    <w:p w14:paraId="25DAB00F"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musi być sporządzona w języku polskim, w postaci elektronicznej w formacie danych: .pdf, .</w:t>
      </w:r>
      <w:proofErr w:type="spellStart"/>
      <w:r w:rsidRPr="002951E5">
        <w:rPr>
          <w:rFonts w:ascii="Cambria" w:hAnsi="Cambria" w:cs="Arial"/>
          <w:sz w:val="20"/>
          <w:szCs w:val="20"/>
          <w:lang w:bidi="pl-PL"/>
        </w:rPr>
        <w:t>doc</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docx</w:t>
      </w:r>
      <w:proofErr w:type="spellEnd"/>
      <w:r w:rsidRPr="002951E5">
        <w:rPr>
          <w:rFonts w:ascii="Cambria" w:hAnsi="Cambria" w:cs="Arial"/>
          <w:sz w:val="20"/>
          <w:szCs w:val="20"/>
          <w:lang w:bidi="pl-PL"/>
        </w:rPr>
        <w:t>, .rtf, .</w:t>
      </w:r>
      <w:proofErr w:type="spellStart"/>
      <w:r w:rsidRPr="002951E5">
        <w:rPr>
          <w:rFonts w:ascii="Cambria" w:hAnsi="Cambria" w:cs="Arial"/>
          <w:sz w:val="20"/>
          <w:szCs w:val="20"/>
          <w:lang w:bidi="pl-PL"/>
        </w:rPr>
        <w:t>xps</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odt</w:t>
      </w:r>
      <w:proofErr w:type="spellEnd"/>
      <w:r w:rsidRPr="002951E5">
        <w:rPr>
          <w:rFonts w:ascii="Cambria" w:hAnsi="Cambria" w:cs="Arial"/>
          <w:sz w:val="20"/>
          <w:szCs w:val="20"/>
          <w:lang w:bidi="pl-PL"/>
        </w:rPr>
        <w:t xml:space="preserve"> i opatrzona kwalifikowanym podpisem elektronicznym, podpisem zaufanym lub podpisem osobistym.</w:t>
      </w:r>
    </w:p>
    <w:p w14:paraId="51A0E998"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252E4443"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w:t>
      </w:r>
      <w:r w:rsidRPr="002951E5">
        <w:rPr>
          <w:rFonts w:ascii="Cambria" w:hAnsi="Cambria" w:cs="Arial"/>
          <w:sz w:val="20"/>
          <w:szCs w:val="20"/>
          <w:lang w:bidi="pl-PL"/>
        </w:rPr>
        <w:lastRenderedPageBreak/>
        <w:t xml:space="preserve">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FD8239"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powinna być:</w:t>
      </w:r>
    </w:p>
    <w:p w14:paraId="6A79B446"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sporządzona na podstawie załączników niniejszej SWZ w języku polskim,</w:t>
      </w:r>
    </w:p>
    <w:p w14:paraId="5A05CD1A"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złożona przy użyciu środków komunikacji elektronicznej tzn. za pośrednictwem platformazakupowa.pl,</w:t>
      </w:r>
    </w:p>
    <w:p w14:paraId="2B9A38F6"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podpisana kwalifikowanym podpisem elektronicznym lub podpisem zaufanym lub podpisem osobistym przez osobę/osoby upoważnioną/upoważnione</w:t>
      </w:r>
    </w:p>
    <w:p w14:paraId="5687F907"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951E5">
        <w:rPr>
          <w:rFonts w:ascii="Cambria" w:hAnsi="Cambria" w:cs="Arial"/>
          <w:sz w:val="20"/>
          <w:szCs w:val="20"/>
          <w:lang w:bidi="pl-PL"/>
        </w:rPr>
        <w:t>eIDAS</w:t>
      </w:r>
      <w:proofErr w:type="spellEnd"/>
      <w:r w:rsidRPr="002951E5">
        <w:rPr>
          <w:rFonts w:ascii="Cambria" w:hAnsi="Cambria" w:cs="Arial"/>
          <w:sz w:val="20"/>
          <w:szCs w:val="20"/>
          <w:lang w:bidi="pl-PL"/>
        </w:rPr>
        <w:t>) (UE) nr 910/2014 - od 1 lipca 2016 roku”.</w:t>
      </w:r>
    </w:p>
    <w:p w14:paraId="39695C35"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W przypadku wykorzystania formatu podpisu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 xml:space="preserve"> zewnętrzny Zamawiający wymaga dołączenia odpowiedniej ilości plików tj. podpisywanych plików z danymi oraz plików podpisu w formacie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w:t>
      </w:r>
    </w:p>
    <w:p w14:paraId="1A032EDA"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Zgodnie z art. 18 ust. 3 ustawy </w:t>
      </w:r>
      <w:proofErr w:type="spellStart"/>
      <w:r w:rsidRPr="002951E5">
        <w:rPr>
          <w:rFonts w:ascii="Cambria" w:hAnsi="Cambria" w:cs="Arial"/>
          <w:sz w:val="20"/>
          <w:szCs w:val="20"/>
          <w:lang w:bidi="pl-PL"/>
        </w:rPr>
        <w:t>Pzp</w:t>
      </w:r>
      <w:proofErr w:type="spellEnd"/>
      <w:r w:rsidRPr="002951E5">
        <w:rPr>
          <w:rFonts w:ascii="Cambria" w:hAnsi="Cambria" w:cs="Arial"/>
          <w:sz w:val="20"/>
          <w:szCs w:val="20"/>
          <w:lang w:bidi="pl-PL"/>
        </w:rPr>
        <w:t>, nie ujawnia się informacji stanowiących tajemnicę przedsiębiorstwa, w rozumieniu przepisów o zwalczaniu nieuczciwej konkurencji</w:t>
      </w:r>
      <w:r>
        <w:rPr>
          <w:rFonts w:ascii="Cambria" w:hAnsi="Cambria" w:cs="Arial"/>
          <w:sz w:val="20"/>
          <w:szCs w:val="20"/>
          <w:lang w:bidi="pl-PL"/>
        </w:rPr>
        <w:t>, j</w:t>
      </w:r>
      <w:r w:rsidRPr="002951E5">
        <w:rPr>
          <w:rFonts w:ascii="Cambria" w:hAnsi="Cambria" w:cs="Arial"/>
          <w:sz w:val="20"/>
          <w:szCs w:val="20"/>
          <w:lang w:bidi="pl-PL"/>
        </w:rPr>
        <w:t xml:space="preserve">eżeli </w:t>
      </w:r>
      <w:r>
        <w:rPr>
          <w:rFonts w:ascii="Cambria" w:hAnsi="Cambria" w:cs="Arial"/>
          <w:sz w:val="20"/>
          <w:szCs w:val="20"/>
          <w:lang w:bidi="pl-PL"/>
        </w:rPr>
        <w:t>W</w:t>
      </w:r>
      <w:r w:rsidRPr="002951E5">
        <w:rPr>
          <w:rFonts w:ascii="Cambria" w:hAnsi="Cambria" w:cs="Arial"/>
          <w:sz w:val="20"/>
          <w:szCs w:val="20"/>
          <w:lang w:bidi="pl-PL"/>
        </w:rPr>
        <w:t xml:space="preserve">ykonawca, </w:t>
      </w:r>
      <w:r>
        <w:rPr>
          <w:rFonts w:ascii="Cambria" w:hAnsi="Cambria" w:cs="Arial"/>
          <w:sz w:val="20"/>
          <w:szCs w:val="20"/>
          <w:lang w:bidi="pl-PL"/>
        </w:rPr>
        <w:t>wraz z przekazaniem takich informacji</w:t>
      </w:r>
      <w:r w:rsidRPr="002951E5">
        <w:rPr>
          <w:rFonts w:ascii="Cambria" w:hAnsi="Cambria" w:cs="Arial"/>
          <w:sz w:val="20"/>
          <w:szCs w:val="20"/>
          <w:lang w:bidi="pl-PL"/>
        </w:rPr>
        <w:t>, zastrzegł, że nie mogą być one udostępniane oraz wykazał, iż zastrzeżone informacje stanowią tajemnicę przedsiębiorstwa. Na platformie w formularzu składania oferty znajduje się miejsce wyznaczone do dołączenia części oferty stanowiącej tajemnicę przedsiębiorstwa.</w:t>
      </w:r>
    </w:p>
    <w:p w14:paraId="0729339F"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Wykonawca, za pośrednictwem platformazakupowa.pl może przed upływem terminu do składania ofert zmienić lub wycofać ofertę. Sposób dokonywania zmiany lub wycofania oferty zamieszczono w instrukcji zamieszczonej na stronie internetowej pod adresem:</w:t>
      </w:r>
      <w:r>
        <w:rPr>
          <w:rFonts w:ascii="Cambria" w:hAnsi="Cambria" w:cs="Arial"/>
          <w:sz w:val="20"/>
          <w:szCs w:val="20"/>
          <w:lang w:bidi="pl-PL"/>
        </w:rPr>
        <w:t xml:space="preserve"> </w:t>
      </w:r>
      <w:hyperlink r:id="rId26" w:history="1">
        <w:r w:rsidRPr="004B621C">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52AE06BE"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Każdy z </w:t>
      </w:r>
      <w:r>
        <w:rPr>
          <w:rFonts w:ascii="Cambria" w:hAnsi="Cambria" w:cs="Arial"/>
          <w:sz w:val="20"/>
          <w:szCs w:val="20"/>
          <w:lang w:bidi="pl-PL"/>
        </w:rPr>
        <w:t>W</w:t>
      </w:r>
      <w:r w:rsidRPr="002951E5">
        <w:rPr>
          <w:rFonts w:ascii="Cambria" w:hAnsi="Cambria" w:cs="Arial"/>
          <w:sz w:val="20"/>
          <w:szCs w:val="20"/>
          <w:lang w:bidi="pl-PL"/>
        </w:rPr>
        <w:t>ykonawców może złożyć tylko jedną ofertę. Złożenie większej liczby ofert lub oferty zawierającej propozycje wariantowe spowoduje podlegać będzie odrzuceniu.</w:t>
      </w:r>
    </w:p>
    <w:p w14:paraId="794598C3"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0266B3" w14:textId="77777777" w:rsidR="000B38DA" w:rsidRDefault="000B38DA" w:rsidP="00BC7E3B">
      <w:pPr>
        <w:pStyle w:val="pkt"/>
        <w:numPr>
          <w:ilvl w:val="0"/>
          <w:numId w:val="66"/>
        </w:numPr>
        <w:spacing w:line="276" w:lineRule="auto"/>
        <w:ind w:left="426" w:hanging="360"/>
        <w:rPr>
          <w:rFonts w:ascii="Cambria" w:hAnsi="Cambria" w:cs="Arial"/>
          <w:sz w:val="20"/>
          <w:szCs w:val="20"/>
          <w:lang w:bidi="pl-PL"/>
        </w:rPr>
      </w:pPr>
      <w:r w:rsidRPr="00BB3787">
        <w:rPr>
          <w:rFonts w:ascii="Cambria" w:hAnsi="Cambria" w:cs="Arial"/>
          <w:sz w:val="20"/>
          <w:szCs w:val="20"/>
          <w:lang w:bidi="pl-PL"/>
        </w:rPr>
        <w:t>Maksymalny rozmiar jednego pliku przesyłanego za pośrednictwem dedykowanych formularzy do: złożenia, zmiany, wycofania oferty wynosi 150 MB natomiast przy komunikacji wielkość pliku to maksymalnie 500 MB.</w:t>
      </w:r>
    </w:p>
    <w:p w14:paraId="3D2AD697" w14:textId="77777777" w:rsidR="000B38DA" w:rsidRPr="00BB3787" w:rsidRDefault="000B38DA" w:rsidP="00BC7E3B">
      <w:pPr>
        <w:pStyle w:val="pkt"/>
        <w:numPr>
          <w:ilvl w:val="0"/>
          <w:numId w:val="66"/>
        </w:numPr>
        <w:spacing w:line="276" w:lineRule="auto"/>
        <w:ind w:left="426" w:hanging="360"/>
        <w:rPr>
          <w:rFonts w:ascii="Cambria" w:hAnsi="Cambria" w:cs="Arial"/>
          <w:sz w:val="20"/>
          <w:szCs w:val="20"/>
          <w:lang w:bidi="pl-PL"/>
        </w:rPr>
      </w:pPr>
      <w:r w:rsidRPr="00BB3787">
        <w:rPr>
          <w:rFonts w:ascii="Cambria" w:hAnsi="Cambria" w:cs="Arial"/>
          <w:sz w:val="20"/>
          <w:szCs w:val="20"/>
          <w:lang w:bidi="pl-PL"/>
        </w:rPr>
        <w:t>W celu ewentualnej kompresji danych Zamawiający rekomenduje wykorzystanie jednego z formatów:</w:t>
      </w:r>
    </w:p>
    <w:p w14:paraId="2F77388C" w14:textId="77777777" w:rsidR="000B38DA" w:rsidRDefault="000B38DA" w:rsidP="00BC7E3B">
      <w:pPr>
        <w:pStyle w:val="pkt"/>
        <w:numPr>
          <w:ilvl w:val="0"/>
          <w:numId w:val="68"/>
        </w:numPr>
        <w:spacing w:line="276" w:lineRule="auto"/>
        <w:rPr>
          <w:rFonts w:ascii="Cambria" w:hAnsi="Cambria" w:cs="Arial"/>
          <w:sz w:val="20"/>
          <w:szCs w:val="20"/>
          <w:lang w:bidi="pl-PL"/>
        </w:rPr>
      </w:pPr>
      <w:r w:rsidRPr="00BB3787">
        <w:rPr>
          <w:rFonts w:ascii="Cambria" w:hAnsi="Cambria" w:cs="Arial"/>
          <w:sz w:val="20"/>
          <w:szCs w:val="20"/>
          <w:lang w:bidi="pl-PL"/>
        </w:rPr>
        <w:t xml:space="preserve">.zip </w:t>
      </w:r>
    </w:p>
    <w:p w14:paraId="0BC11699" w14:textId="77777777" w:rsidR="000B38DA" w:rsidRDefault="000B38DA" w:rsidP="00BC7E3B">
      <w:pPr>
        <w:pStyle w:val="pkt"/>
        <w:numPr>
          <w:ilvl w:val="0"/>
          <w:numId w:val="68"/>
        </w:numPr>
        <w:spacing w:line="276" w:lineRule="auto"/>
        <w:rPr>
          <w:rFonts w:ascii="Cambria" w:hAnsi="Cambria" w:cs="Arial"/>
          <w:sz w:val="20"/>
          <w:szCs w:val="20"/>
          <w:lang w:bidi="pl-PL"/>
        </w:rPr>
      </w:pPr>
      <w:r>
        <w:rPr>
          <w:rFonts w:ascii="Cambria" w:hAnsi="Cambria" w:cs="Arial"/>
          <w:sz w:val="20"/>
          <w:szCs w:val="20"/>
          <w:lang w:bidi="pl-PL"/>
        </w:rPr>
        <w:t>.</w:t>
      </w:r>
      <w:r w:rsidRPr="00BB3787">
        <w:rPr>
          <w:rFonts w:ascii="Cambria" w:hAnsi="Cambria" w:cs="Arial"/>
          <w:sz w:val="20"/>
          <w:szCs w:val="20"/>
          <w:lang w:bidi="pl-PL"/>
        </w:rPr>
        <w:t>7Z</w:t>
      </w:r>
    </w:p>
    <w:p w14:paraId="098CA6DB" w14:textId="77777777" w:rsidR="000B38DA" w:rsidRPr="001F1499" w:rsidRDefault="000B38DA" w:rsidP="00BC7E3B">
      <w:pPr>
        <w:pStyle w:val="pkt"/>
        <w:numPr>
          <w:ilvl w:val="0"/>
          <w:numId w:val="66"/>
        </w:numPr>
        <w:spacing w:line="276" w:lineRule="auto"/>
        <w:ind w:left="426" w:hanging="360"/>
        <w:rPr>
          <w:rFonts w:ascii="Cambria" w:hAnsi="Cambria" w:cs="Arial"/>
          <w:b/>
          <w:sz w:val="16"/>
          <w:szCs w:val="20"/>
          <w:lang w:bidi="pl-PL"/>
        </w:rPr>
      </w:pPr>
      <w:r w:rsidRPr="00BB3787">
        <w:rPr>
          <w:rFonts w:ascii="Cambria" w:hAnsi="Cambria" w:cs="Calibri"/>
          <w:b/>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B3787">
        <w:rPr>
          <w:rFonts w:ascii="Cambria" w:hAnsi="Cambria" w:cs="Calibri"/>
          <w:b/>
          <w:sz w:val="20"/>
        </w:rPr>
        <w:t>PAdES</w:t>
      </w:r>
      <w:proofErr w:type="spellEnd"/>
      <w:r w:rsidRPr="001F1499">
        <w:rPr>
          <w:rFonts w:ascii="Cambria" w:hAnsi="Cambria" w:cs="Arial"/>
          <w:sz w:val="20"/>
          <w:szCs w:val="20"/>
          <w:lang w:bidi="pl-PL"/>
        </w:rPr>
        <w:t xml:space="preserve"> </w:t>
      </w:r>
    </w:p>
    <w:p w14:paraId="73E9C6AB" w14:textId="77777777" w:rsidR="000B38DA" w:rsidRDefault="000B38DA" w:rsidP="00BC7E3B">
      <w:pPr>
        <w:pStyle w:val="pkt"/>
        <w:numPr>
          <w:ilvl w:val="0"/>
          <w:numId w:val="66"/>
        </w:numPr>
        <w:ind w:left="426" w:hanging="360"/>
        <w:rPr>
          <w:rFonts w:ascii="Cambria" w:hAnsi="Cambria" w:cs="Arial"/>
          <w:b/>
          <w:sz w:val="20"/>
          <w:szCs w:val="20"/>
          <w:lang w:bidi="pl-PL"/>
        </w:rPr>
      </w:pPr>
      <w:r>
        <w:rPr>
          <w:rFonts w:ascii="Cambria" w:hAnsi="Cambria" w:cs="Arial"/>
          <w:b/>
          <w:sz w:val="20"/>
          <w:szCs w:val="20"/>
          <w:lang w:bidi="pl-PL"/>
        </w:rPr>
        <w:t>Ofertę należy złożyć</w:t>
      </w:r>
      <w:r w:rsidRPr="005A71A4">
        <w:rPr>
          <w:rFonts w:ascii="Cambria" w:hAnsi="Cambria" w:cs="Arial"/>
          <w:b/>
          <w:sz w:val="20"/>
          <w:szCs w:val="20"/>
          <w:lang w:bidi="pl-PL"/>
        </w:rPr>
        <w:t xml:space="preserve"> </w:t>
      </w:r>
      <w:r>
        <w:rPr>
          <w:rFonts w:ascii="Cambria" w:hAnsi="Cambria" w:cs="Arial"/>
          <w:b/>
          <w:sz w:val="20"/>
          <w:szCs w:val="20"/>
          <w:lang w:bidi="pl-PL"/>
        </w:rPr>
        <w:t>z wymaganymi załącznikami</w:t>
      </w:r>
      <w:r w:rsidRPr="005A71A4">
        <w:rPr>
          <w:rFonts w:ascii="Cambria" w:hAnsi="Cambria" w:cs="Arial"/>
          <w:b/>
          <w:sz w:val="20"/>
          <w:szCs w:val="20"/>
          <w:lang w:bidi="pl-PL"/>
        </w:rPr>
        <w:t>:</w:t>
      </w:r>
    </w:p>
    <w:tbl>
      <w:tblPr>
        <w:tblW w:w="8793" w:type="dxa"/>
        <w:tblInd w:w="349" w:type="dxa"/>
        <w:tblLayout w:type="fixed"/>
        <w:tblCellMar>
          <w:left w:w="70" w:type="dxa"/>
          <w:right w:w="70" w:type="dxa"/>
        </w:tblCellMar>
        <w:tblLook w:val="0000" w:firstRow="0" w:lastRow="0" w:firstColumn="0" w:lastColumn="0" w:noHBand="0" w:noVBand="0"/>
      </w:tblPr>
      <w:tblGrid>
        <w:gridCol w:w="8793"/>
      </w:tblGrid>
      <w:tr w:rsidR="00E75EED" w:rsidRPr="008430E2" w14:paraId="51A8A6B8"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CCE636" w14:textId="77777777" w:rsidR="00E75EED" w:rsidRPr="008430E2" w:rsidRDefault="00E75EED"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E75EED" w:rsidRPr="008430E2" w14:paraId="72A89F50"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10B97C" w14:textId="77777777" w:rsidR="00E75EED" w:rsidRPr="008430E2" w:rsidRDefault="00E75EED"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Oświadczenia, o których mowa w</w:t>
            </w:r>
            <w:r w:rsidR="003A277B">
              <w:rPr>
                <w:rFonts w:ascii="Cambria" w:hAnsi="Cambria" w:cs="Arial"/>
                <w:b/>
                <w:sz w:val="20"/>
                <w:szCs w:val="20"/>
                <w:lang w:bidi="pl-PL"/>
              </w:rPr>
              <w:t xml:space="preserve"> </w:t>
            </w:r>
            <w:r>
              <w:rPr>
                <w:rFonts w:ascii="Cambria" w:hAnsi="Cambria" w:cs="Arial"/>
                <w:b/>
                <w:sz w:val="20"/>
                <w:szCs w:val="20"/>
                <w:lang w:bidi="pl-PL"/>
              </w:rPr>
              <w:t>rozdziale V ust. 2 SWZ (załącznik do</w:t>
            </w:r>
            <w:r w:rsidRPr="008430E2">
              <w:rPr>
                <w:rFonts w:ascii="Cambria" w:hAnsi="Cambria" w:cs="Arial"/>
                <w:b/>
                <w:sz w:val="20"/>
                <w:szCs w:val="20"/>
                <w:lang w:bidi="pl-PL"/>
              </w:rPr>
              <w:t xml:space="preserve"> SWZ)</w:t>
            </w:r>
          </w:p>
        </w:tc>
      </w:tr>
      <w:tr w:rsidR="008430E2" w:rsidRPr="008430E2" w14:paraId="4BD195D9"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F4B506"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Oświadczenie o podwykonawcach</w:t>
            </w:r>
            <w:r w:rsidR="009D16EE">
              <w:rPr>
                <w:rFonts w:ascii="Cambria" w:hAnsi="Cambria" w:cs="Arial"/>
                <w:b/>
                <w:sz w:val="20"/>
                <w:szCs w:val="20"/>
                <w:lang w:bidi="pl-PL"/>
              </w:rPr>
              <w:t xml:space="preserve"> jeżeli Wykonawca korzysta z podwykonawców</w:t>
            </w:r>
            <w:r w:rsidR="00F8383A">
              <w:rPr>
                <w:rFonts w:ascii="Cambria" w:hAnsi="Cambria" w:cs="Arial"/>
                <w:b/>
                <w:sz w:val="20"/>
                <w:szCs w:val="20"/>
                <w:lang w:bidi="pl-PL"/>
              </w:rPr>
              <w:t xml:space="preserve"> (załącznik do SWZ</w:t>
            </w:r>
            <w:r w:rsidRPr="008430E2">
              <w:rPr>
                <w:rFonts w:ascii="Cambria" w:hAnsi="Cambria" w:cs="Arial"/>
                <w:b/>
                <w:sz w:val="20"/>
                <w:szCs w:val="20"/>
                <w:lang w:bidi="pl-PL"/>
              </w:rPr>
              <w:t>)</w:t>
            </w:r>
          </w:p>
        </w:tc>
      </w:tr>
      <w:tr w:rsidR="008430E2" w:rsidRPr="008430E2" w14:paraId="25C58868"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6E8A89"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8430E2" w14:paraId="1F11875D"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0EC112"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lastRenderedPageBreak/>
              <w:t xml:space="preserve">Wykonawca, który polega na zasobach innych podmiotów składa wraz z ofertą oświadczenie podmiotu o udostępnieniu zasobów wskazujące na okoliczności opisane </w:t>
            </w:r>
            <w:r w:rsidR="009D16EE">
              <w:rPr>
                <w:rFonts w:ascii="Cambria" w:hAnsi="Cambria" w:cs="Arial"/>
                <w:b/>
                <w:sz w:val="20"/>
                <w:szCs w:val="20"/>
                <w:lang w:bidi="pl-PL"/>
              </w:rPr>
              <w:t xml:space="preserve">w </w:t>
            </w:r>
            <w:r w:rsidR="000870C5">
              <w:rPr>
                <w:rFonts w:ascii="Cambria" w:hAnsi="Cambria" w:cs="Arial"/>
                <w:b/>
                <w:sz w:val="20"/>
                <w:szCs w:val="20"/>
                <w:lang w:bidi="pl-PL"/>
              </w:rPr>
              <w:t>rozdziale</w:t>
            </w:r>
            <w:r w:rsidR="00AB0F7C">
              <w:rPr>
                <w:rFonts w:ascii="Cambria" w:hAnsi="Cambria" w:cs="Arial"/>
                <w:b/>
                <w:sz w:val="20"/>
                <w:szCs w:val="20"/>
                <w:lang w:bidi="pl-PL"/>
              </w:rPr>
              <w:t xml:space="preserve"> V ust. 6</w:t>
            </w:r>
            <w:r w:rsidR="000870C5">
              <w:rPr>
                <w:rFonts w:ascii="Cambria" w:hAnsi="Cambria" w:cs="Arial"/>
                <w:b/>
                <w:sz w:val="20"/>
                <w:szCs w:val="20"/>
                <w:lang w:bidi="pl-PL"/>
              </w:rPr>
              <w:t xml:space="preserve"> SWZ</w:t>
            </w:r>
            <w:r w:rsidR="006014A0">
              <w:rPr>
                <w:rFonts w:ascii="Cambria" w:hAnsi="Cambria" w:cs="Arial"/>
                <w:b/>
                <w:sz w:val="20"/>
                <w:szCs w:val="20"/>
                <w:lang w:bidi="pl-PL"/>
              </w:rPr>
              <w:t xml:space="preserve"> oraz </w:t>
            </w:r>
            <w:r w:rsidR="006014A0" w:rsidRPr="00D554BB">
              <w:rPr>
                <w:rFonts w:ascii="Cambria" w:hAnsi="Cambria" w:cs="Arial"/>
                <w:b/>
                <w:sz w:val="20"/>
                <w:szCs w:val="20"/>
              </w:rPr>
              <w:t>oświadczenia</w:t>
            </w:r>
            <w:r w:rsidR="005A3A47" w:rsidRPr="00D554BB">
              <w:rPr>
                <w:rFonts w:ascii="Cambria" w:hAnsi="Cambria" w:cs="Arial"/>
                <w:b/>
                <w:sz w:val="20"/>
                <w:szCs w:val="20"/>
              </w:rPr>
              <w:t xml:space="preserve"> podmiotu udostępniającego zasoby</w:t>
            </w:r>
            <w:r w:rsidR="005A3A47" w:rsidRPr="00D554BB">
              <w:t xml:space="preserve"> </w:t>
            </w:r>
            <w:r w:rsidR="005A3A47" w:rsidRPr="00D554BB">
              <w:rPr>
                <w:rFonts w:ascii="Cambria" w:hAnsi="Cambria" w:cs="Arial"/>
                <w:b/>
                <w:sz w:val="20"/>
                <w:szCs w:val="20"/>
              </w:rPr>
              <w:t xml:space="preserve">potwierdzające brak podstaw wykluczenia tego podmiotu oraz odpowiednio spełnianie warunków udziału w postępowaniu </w:t>
            </w:r>
            <w:r w:rsidR="006014A0" w:rsidRPr="00D554BB">
              <w:rPr>
                <w:rFonts w:ascii="Cambria" w:hAnsi="Cambria" w:cs="Arial"/>
                <w:b/>
                <w:sz w:val="20"/>
                <w:szCs w:val="20"/>
              </w:rPr>
              <w:t>,</w:t>
            </w:r>
            <w:r w:rsidR="003A277B">
              <w:rPr>
                <w:rFonts w:ascii="Cambria" w:hAnsi="Cambria" w:cs="Arial"/>
                <w:b/>
                <w:sz w:val="20"/>
                <w:szCs w:val="20"/>
              </w:rPr>
              <w:t xml:space="preserve"> </w:t>
            </w:r>
            <w:r w:rsidR="006014A0" w:rsidRPr="00D554BB">
              <w:rPr>
                <w:rFonts w:ascii="Cambria" w:hAnsi="Cambria" w:cs="Arial"/>
                <w:b/>
                <w:sz w:val="20"/>
                <w:szCs w:val="20"/>
              </w:rPr>
              <w:t>o których mowa w Rozdziale V ust. 1.</w:t>
            </w:r>
          </w:p>
        </w:tc>
      </w:tr>
      <w:tr w:rsidR="0053064F" w:rsidRPr="008430E2" w14:paraId="783E5CAB"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82BA9F" w14:textId="77777777" w:rsidR="0053064F" w:rsidRPr="008430E2" w:rsidRDefault="00913C92" w:rsidP="00F03F76">
            <w:pPr>
              <w:pStyle w:val="pkt"/>
              <w:spacing w:line="276" w:lineRule="auto"/>
              <w:ind w:left="359"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w:t>
            </w:r>
            <w:r w:rsidR="0065444D">
              <w:rPr>
                <w:rFonts w:ascii="Cambria" w:hAnsi="Cambria" w:cs="Arial"/>
                <w:b/>
                <w:sz w:val="20"/>
                <w:szCs w:val="20"/>
                <w:lang w:bidi="pl-PL"/>
              </w:rPr>
              <w:t>izować zamierzają poszczególni W</w:t>
            </w:r>
            <w:r w:rsidRPr="00913C92">
              <w:rPr>
                <w:rFonts w:ascii="Cambria" w:hAnsi="Cambria" w:cs="Arial"/>
                <w:b/>
                <w:sz w:val="20"/>
                <w:szCs w:val="20"/>
                <w:lang w:bidi="pl-PL"/>
              </w:rPr>
              <w:t>ykonawcy.</w:t>
            </w:r>
          </w:p>
        </w:tc>
      </w:tr>
      <w:tr w:rsidR="008430E2" w:rsidRPr="008430E2" w14:paraId="4C4A8C4F"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761684"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Oryginał wniesienia wadium, jeżeli zabezpieczenie wadialne zostało wniesione w formie niepieniężnej.</w:t>
            </w:r>
          </w:p>
        </w:tc>
      </w:tr>
    </w:tbl>
    <w:p w14:paraId="7F487DD8" w14:textId="77777777" w:rsidR="008430E2" w:rsidRPr="005A71A4" w:rsidRDefault="008430E2" w:rsidP="00F03F76">
      <w:pPr>
        <w:pStyle w:val="pkt"/>
        <w:spacing w:line="276" w:lineRule="auto"/>
        <w:ind w:left="426" w:firstLine="0"/>
        <w:rPr>
          <w:rFonts w:ascii="Cambria" w:hAnsi="Cambria" w:cs="Arial"/>
          <w:b/>
          <w:sz w:val="20"/>
          <w:szCs w:val="20"/>
          <w:lang w:bidi="pl-PL"/>
        </w:rPr>
      </w:pPr>
    </w:p>
    <w:p w14:paraId="1B10B47E" w14:textId="77777777" w:rsidR="00E75EED" w:rsidRDefault="00683B60" w:rsidP="00BC7E3B">
      <w:pPr>
        <w:pStyle w:val="pkt"/>
        <w:numPr>
          <w:ilvl w:val="1"/>
          <w:numId w:val="51"/>
        </w:numPr>
        <w:spacing w:line="276" w:lineRule="auto"/>
        <w:ind w:left="709"/>
        <w:rPr>
          <w:rFonts w:ascii="Cambria" w:hAnsi="Cambria" w:cs="Arial"/>
          <w:sz w:val="20"/>
          <w:szCs w:val="20"/>
          <w:lang w:bidi="pl-PL"/>
        </w:rPr>
      </w:pPr>
      <w:r w:rsidRPr="00E75EED">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6AE90456" w14:textId="77777777" w:rsidR="00683B60" w:rsidRPr="00E75EED" w:rsidRDefault="00683B60" w:rsidP="00BC7E3B">
      <w:pPr>
        <w:pStyle w:val="pkt"/>
        <w:numPr>
          <w:ilvl w:val="1"/>
          <w:numId w:val="51"/>
        </w:numPr>
        <w:spacing w:line="276" w:lineRule="auto"/>
        <w:ind w:left="709"/>
        <w:rPr>
          <w:rFonts w:ascii="Cambria" w:hAnsi="Cambria" w:cs="Arial"/>
          <w:sz w:val="20"/>
          <w:szCs w:val="20"/>
          <w:lang w:bidi="pl-PL"/>
        </w:rPr>
      </w:pPr>
      <w:r w:rsidRPr="00E75EED">
        <w:rPr>
          <w:rFonts w:ascii="Cambria" w:hAnsi="Cambria" w:cs="Arial"/>
          <w:sz w:val="20"/>
          <w:szCs w:val="20"/>
          <w:lang w:bidi="pl-PL"/>
        </w:rPr>
        <w:t>Oświad</w:t>
      </w:r>
      <w:r w:rsidR="00E75EED">
        <w:rPr>
          <w:rFonts w:ascii="Cambria" w:hAnsi="Cambria" w:cs="Arial"/>
          <w:sz w:val="20"/>
          <w:szCs w:val="20"/>
          <w:lang w:bidi="pl-PL"/>
        </w:rPr>
        <w:t>czenie Wykonawcy o niepodlegania</w:t>
      </w:r>
      <w:r w:rsidRPr="00E75EED">
        <w:rPr>
          <w:rFonts w:ascii="Cambria" w:hAnsi="Cambria" w:cs="Arial"/>
          <w:sz w:val="20"/>
          <w:szCs w:val="20"/>
          <w:lang w:bidi="pl-PL"/>
        </w:rPr>
        <w:t xml:space="preserve"> wykluczeniu z postępowania - w</w:t>
      </w:r>
      <w:r w:rsidR="00E75EED">
        <w:rPr>
          <w:rFonts w:ascii="Cambria" w:hAnsi="Cambria" w:cs="Arial"/>
          <w:sz w:val="20"/>
          <w:szCs w:val="20"/>
          <w:lang w:bidi="pl-PL"/>
        </w:rPr>
        <w:t xml:space="preserve">zór oświadczenia </w:t>
      </w:r>
      <w:r w:rsidR="00E75EED">
        <w:rPr>
          <w:rFonts w:ascii="Cambria" w:hAnsi="Cambria" w:cs="Arial"/>
          <w:sz w:val="20"/>
          <w:szCs w:val="20"/>
          <w:lang w:bidi="pl-PL"/>
        </w:rPr>
        <w:br/>
        <w:t>o niepodlegania</w:t>
      </w:r>
      <w:r w:rsidRPr="00E75EED">
        <w:rPr>
          <w:rFonts w:ascii="Cambria" w:hAnsi="Cambria" w:cs="Arial"/>
          <w:sz w:val="20"/>
          <w:szCs w:val="20"/>
          <w:lang w:bidi="pl-PL"/>
        </w:rPr>
        <w:t xml:space="preserve"> wy</w:t>
      </w:r>
      <w:r w:rsidR="0075085F">
        <w:rPr>
          <w:rFonts w:ascii="Cambria" w:hAnsi="Cambria" w:cs="Arial"/>
          <w:sz w:val="20"/>
          <w:szCs w:val="20"/>
          <w:lang w:bidi="pl-PL"/>
        </w:rPr>
        <w:t>kluczeniu stanowi załącznik</w:t>
      </w:r>
      <w:r w:rsidRPr="00E75EED">
        <w:rPr>
          <w:rFonts w:ascii="Cambria" w:hAnsi="Cambria" w:cs="Arial"/>
          <w:sz w:val="20"/>
          <w:szCs w:val="20"/>
          <w:lang w:bidi="pl-PL"/>
        </w:rPr>
        <w:t xml:space="preserve"> do SWZ. W przy</w:t>
      </w:r>
      <w:r w:rsidRPr="00E75EED">
        <w:rPr>
          <w:rFonts w:ascii="Cambria" w:hAnsi="Cambria" w:cs="Arial"/>
          <w:sz w:val="20"/>
          <w:szCs w:val="20"/>
          <w:lang w:bidi="pl-PL"/>
        </w:rPr>
        <w:softHyphen/>
        <w:t xml:space="preserve">padku </w:t>
      </w:r>
      <w:r w:rsidR="00EB0797" w:rsidRPr="00E75EED">
        <w:rPr>
          <w:rFonts w:ascii="Cambria" w:hAnsi="Cambria" w:cs="Arial"/>
          <w:sz w:val="20"/>
          <w:szCs w:val="20"/>
          <w:lang w:bidi="pl-PL"/>
        </w:rPr>
        <w:t>wspólnego</w:t>
      </w:r>
      <w:r w:rsidRPr="00E75EED">
        <w:rPr>
          <w:rFonts w:ascii="Cambria" w:hAnsi="Cambria" w:cs="Arial"/>
          <w:sz w:val="20"/>
          <w:szCs w:val="20"/>
          <w:lang w:bidi="pl-PL"/>
        </w:rPr>
        <w:t xml:space="preserve"> ubiegania </w:t>
      </w:r>
      <w:r w:rsidR="00EB0797" w:rsidRPr="00E75EED">
        <w:rPr>
          <w:rFonts w:ascii="Cambria" w:hAnsi="Cambria" w:cs="Arial"/>
          <w:sz w:val="20"/>
          <w:szCs w:val="20"/>
          <w:lang w:bidi="pl-PL"/>
        </w:rPr>
        <w:t>się</w:t>
      </w:r>
      <w:r w:rsidRPr="00E75EED">
        <w:rPr>
          <w:rFonts w:ascii="Cambria" w:hAnsi="Cambria" w:cs="Arial"/>
          <w:sz w:val="20"/>
          <w:szCs w:val="20"/>
          <w:lang w:bidi="pl-PL"/>
        </w:rPr>
        <w:t xml:space="preserve"> o zamówienie przez </w:t>
      </w:r>
      <w:r w:rsidR="00EB0797" w:rsidRPr="00E75EED">
        <w:rPr>
          <w:rFonts w:ascii="Cambria" w:hAnsi="Cambria" w:cs="Arial"/>
          <w:sz w:val="20"/>
          <w:szCs w:val="20"/>
          <w:lang w:bidi="pl-PL"/>
        </w:rPr>
        <w:t>Wykonawców</w:t>
      </w:r>
      <w:r w:rsidRPr="00E75EED">
        <w:rPr>
          <w:rFonts w:ascii="Cambria" w:hAnsi="Cambria" w:cs="Arial"/>
          <w:sz w:val="20"/>
          <w:szCs w:val="20"/>
          <w:lang w:bidi="pl-PL"/>
        </w:rPr>
        <w:t>, oświadczenie o niepolegani</w:t>
      </w:r>
      <w:r w:rsidR="00E75EED">
        <w:rPr>
          <w:rFonts w:ascii="Cambria" w:hAnsi="Cambria" w:cs="Arial"/>
          <w:sz w:val="20"/>
          <w:szCs w:val="20"/>
          <w:lang w:bidi="pl-PL"/>
        </w:rPr>
        <w:t>a</w:t>
      </w:r>
      <w:r w:rsidRPr="00E75EED">
        <w:rPr>
          <w:rFonts w:ascii="Cambria" w:hAnsi="Cambria" w:cs="Arial"/>
          <w:sz w:val="20"/>
          <w:szCs w:val="20"/>
          <w:lang w:bidi="pl-PL"/>
        </w:rPr>
        <w:t xml:space="preserve"> wykluczeniu składa </w:t>
      </w:r>
      <w:r w:rsidR="00EB0797" w:rsidRPr="00E75EED">
        <w:rPr>
          <w:rFonts w:ascii="Cambria" w:hAnsi="Cambria" w:cs="Arial"/>
          <w:sz w:val="20"/>
          <w:szCs w:val="20"/>
          <w:lang w:bidi="pl-PL"/>
        </w:rPr>
        <w:t>każdy</w:t>
      </w:r>
      <w:r w:rsidRPr="00E75EED">
        <w:rPr>
          <w:rFonts w:ascii="Cambria" w:hAnsi="Cambria" w:cs="Arial"/>
          <w:sz w:val="20"/>
          <w:szCs w:val="20"/>
          <w:lang w:bidi="pl-PL"/>
        </w:rPr>
        <w:t xml:space="preserve"> </w:t>
      </w:r>
      <w:r w:rsidR="00E75EED">
        <w:rPr>
          <w:rFonts w:ascii="Cambria" w:hAnsi="Cambria" w:cs="Arial"/>
          <w:sz w:val="20"/>
          <w:szCs w:val="20"/>
          <w:lang w:bidi="pl-PL"/>
        </w:rPr>
        <w:br/>
      </w:r>
      <w:r w:rsidRPr="00E75EED">
        <w:rPr>
          <w:rFonts w:ascii="Cambria" w:hAnsi="Cambria" w:cs="Arial"/>
          <w:sz w:val="20"/>
          <w:szCs w:val="20"/>
          <w:lang w:bidi="pl-PL"/>
        </w:rPr>
        <w:t xml:space="preserve">z </w:t>
      </w:r>
      <w:r w:rsidR="00EB0797" w:rsidRPr="00E75EED">
        <w:rPr>
          <w:rFonts w:ascii="Cambria" w:hAnsi="Cambria" w:cs="Arial"/>
          <w:sz w:val="20"/>
          <w:szCs w:val="20"/>
          <w:lang w:bidi="pl-PL"/>
        </w:rPr>
        <w:t>Wykonawców</w:t>
      </w:r>
      <w:r w:rsidR="006135C9">
        <w:rPr>
          <w:rFonts w:ascii="Cambria" w:hAnsi="Cambria" w:cs="Arial"/>
          <w:sz w:val="20"/>
          <w:szCs w:val="20"/>
          <w:lang w:bidi="pl-PL"/>
        </w:rPr>
        <w:t>.</w:t>
      </w:r>
    </w:p>
    <w:p w14:paraId="08584AC9" w14:textId="77777777" w:rsidR="00683B60" w:rsidRPr="007D6960"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Oferta o</w:t>
      </w:r>
      <w:r w:rsidR="00E75EED">
        <w:rPr>
          <w:rFonts w:ascii="Cambria" w:hAnsi="Cambria" w:cs="Arial"/>
          <w:sz w:val="20"/>
          <w:szCs w:val="20"/>
          <w:lang w:bidi="pl-PL"/>
        </w:rPr>
        <w:t>raz oświadczenie o niepodlegania</w:t>
      </w:r>
      <w:r w:rsidRPr="007D6960">
        <w:rPr>
          <w:rFonts w:ascii="Cambria" w:hAnsi="Cambria" w:cs="Arial"/>
          <w:sz w:val="20"/>
          <w:szCs w:val="20"/>
          <w:lang w:bidi="pl-PL"/>
        </w:rPr>
        <w:t xml:space="preserve"> wykluczeniu muszą być złożone w oryginale.</w:t>
      </w:r>
    </w:p>
    <w:p w14:paraId="3E39B818" w14:textId="77777777" w:rsidR="00683B60" w:rsidRPr="007D6960"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Zamawiający zaleca ponumerowanie stron oferty.</w:t>
      </w:r>
    </w:p>
    <w:p w14:paraId="4758379A" w14:textId="77777777" w:rsidR="00BA7062"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Pełnomocnictwo do złożenia oferty musi być złożone w oryginale w ta</w:t>
      </w:r>
      <w:r w:rsidRPr="007D6960">
        <w:rPr>
          <w:rFonts w:ascii="Cambria" w:hAnsi="Cambria" w:cs="Arial"/>
          <w:sz w:val="20"/>
          <w:szCs w:val="20"/>
          <w:lang w:bidi="pl-PL"/>
        </w:rPr>
        <w:softHyphen/>
        <w:t>kiej samej formie, jak składana oferta (</w:t>
      </w:r>
      <w:proofErr w:type="spellStart"/>
      <w:r w:rsidRPr="007D6960">
        <w:rPr>
          <w:rFonts w:ascii="Cambria" w:hAnsi="Cambria" w:cs="Arial"/>
          <w:sz w:val="20"/>
          <w:szCs w:val="20"/>
          <w:lang w:bidi="pl-PL"/>
        </w:rPr>
        <w:t>t.j</w:t>
      </w:r>
      <w:proofErr w:type="spellEnd"/>
      <w:r w:rsidRPr="007D6960">
        <w:rPr>
          <w:rFonts w:ascii="Cambria" w:hAnsi="Cambria" w:cs="Arial"/>
          <w:sz w:val="20"/>
          <w:szCs w:val="20"/>
          <w:lang w:bidi="pl-PL"/>
        </w:rPr>
        <w:t>. w formie elektronicznej lub postaci elektronicznej opatrzonej podpisem zaufanym lub podpisem osobistym). Dopusz</w:t>
      </w:r>
      <w:r w:rsidRPr="007D6960">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1E59E258" w14:textId="77777777" w:rsidR="00D26CB4" w:rsidRPr="00352948" w:rsidRDefault="00D26CB4" w:rsidP="00F03F76">
      <w:pPr>
        <w:pStyle w:val="pkt"/>
        <w:spacing w:line="276" w:lineRule="auto"/>
        <w:ind w:left="360" w:firstLine="0"/>
        <w:rPr>
          <w:rFonts w:ascii="Cambria" w:hAnsi="Cambria" w:cs="Arial"/>
          <w:sz w:val="20"/>
          <w:szCs w:val="20"/>
          <w:lang w:bidi="pl-PL"/>
        </w:rPr>
      </w:pPr>
    </w:p>
    <w:p w14:paraId="794D03CF" w14:textId="77777777" w:rsidR="00D26CB4" w:rsidRPr="002E46A0" w:rsidRDefault="00D26CB4" w:rsidP="00BC7E3B">
      <w:pPr>
        <w:pStyle w:val="pkt"/>
        <w:numPr>
          <w:ilvl w:val="0"/>
          <w:numId w:val="29"/>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Sposób oraz termin składania ofert.</w:t>
      </w:r>
    </w:p>
    <w:p w14:paraId="072BD962" w14:textId="514DF994" w:rsidR="00A46337" w:rsidRDefault="00A46337" w:rsidP="00BC7E3B">
      <w:pPr>
        <w:pStyle w:val="pkt"/>
        <w:numPr>
          <w:ilvl w:val="0"/>
          <w:numId w:val="70"/>
        </w:numPr>
        <w:spacing w:line="276" w:lineRule="auto"/>
        <w:ind w:left="993"/>
        <w:rPr>
          <w:rFonts w:ascii="Cambria" w:hAnsi="Cambria" w:cs="Arial"/>
          <w:sz w:val="20"/>
          <w:szCs w:val="20"/>
          <w:lang w:bidi="pl-PL"/>
        </w:rPr>
      </w:pPr>
      <w:bookmarkStart w:id="14" w:name="_Hlk112659315"/>
      <w:r w:rsidRPr="00B552F1">
        <w:rPr>
          <w:rFonts w:ascii="Cambria" w:hAnsi="Cambria" w:cs="Arial"/>
          <w:sz w:val="20"/>
          <w:szCs w:val="20"/>
          <w:lang w:bidi="pl-PL"/>
        </w:rPr>
        <w:t xml:space="preserve">Ofertę wraz z wymaganymi dokumentami należy umieścić na platformazakupowa.pl pod adresem : </w:t>
      </w:r>
      <w:hyperlink r:id="rId27" w:history="1">
        <w:r w:rsidRPr="002A7979">
          <w:rPr>
            <w:rStyle w:val="Hipercze"/>
            <w:rFonts w:ascii="Cambria" w:hAnsi="Cambria" w:cs="Arial"/>
            <w:b/>
            <w:sz w:val="20"/>
            <w:szCs w:val="20"/>
          </w:rPr>
          <w:t>https://platformazakupowa.pl/pn/dzialoszyce</w:t>
        </w:r>
      </w:hyperlink>
      <w:r>
        <w:rPr>
          <w:rFonts w:ascii="Cambria" w:hAnsi="Cambria" w:cs="Arial"/>
          <w:sz w:val="20"/>
          <w:szCs w:val="20"/>
          <w:lang w:bidi="pl-PL"/>
        </w:rPr>
        <w:t xml:space="preserve"> </w:t>
      </w:r>
      <w:r w:rsidRPr="00B552F1">
        <w:rPr>
          <w:rFonts w:ascii="Cambria" w:hAnsi="Cambria" w:cs="Arial"/>
          <w:sz w:val="20"/>
          <w:szCs w:val="20"/>
          <w:lang w:bidi="pl-PL"/>
        </w:rPr>
        <w:t>w myśl Ustawy na stronie internetowej prowadzonego postępowania  do dnia</w:t>
      </w:r>
      <w:r>
        <w:rPr>
          <w:rFonts w:ascii="Cambria" w:hAnsi="Cambria" w:cs="Arial"/>
          <w:sz w:val="20"/>
          <w:szCs w:val="20"/>
          <w:lang w:bidi="pl-PL"/>
        </w:rPr>
        <w:t xml:space="preserve"> </w:t>
      </w:r>
      <w:r w:rsidR="00AD3D33" w:rsidRPr="00AD3D33">
        <w:rPr>
          <w:rFonts w:ascii="Cambria" w:hAnsi="Cambria" w:cs="Arial"/>
          <w:b/>
          <w:bCs/>
          <w:sz w:val="20"/>
          <w:szCs w:val="20"/>
          <w:highlight w:val="yellow"/>
          <w:lang w:bidi="pl-PL"/>
        </w:rPr>
        <w:t>29.</w:t>
      </w:r>
      <w:r w:rsidRPr="0004542B">
        <w:rPr>
          <w:rFonts w:ascii="Cambria" w:hAnsi="Cambria" w:cs="Arial"/>
          <w:b/>
          <w:bCs/>
          <w:sz w:val="20"/>
          <w:szCs w:val="20"/>
          <w:highlight w:val="yellow"/>
          <w:lang w:bidi="pl-PL"/>
        </w:rPr>
        <w:t>0</w:t>
      </w:r>
      <w:r>
        <w:rPr>
          <w:rFonts w:ascii="Cambria" w:hAnsi="Cambria" w:cs="Arial"/>
          <w:b/>
          <w:bCs/>
          <w:sz w:val="20"/>
          <w:szCs w:val="20"/>
          <w:highlight w:val="yellow"/>
          <w:lang w:bidi="pl-PL"/>
        </w:rPr>
        <w:t>9</w:t>
      </w:r>
      <w:r w:rsidRPr="0004542B">
        <w:rPr>
          <w:rFonts w:ascii="Cambria" w:hAnsi="Cambria" w:cs="Arial"/>
          <w:b/>
          <w:bCs/>
          <w:sz w:val="20"/>
          <w:szCs w:val="20"/>
          <w:highlight w:val="yellow"/>
          <w:lang w:bidi="pl-PL"/>
        </w:rPr>
        <w:t xml:space="preserve">. 2022 r.  do godziny </w:t>
      </w:r>
      <w:r>
        <w:rPr>
          <w:rFonts w:ascii="Cambria" w:hAnsi="Cambria" w:cs="Arial"/>
          <w:b/>
          <w:bCs/>
          <w:sz w:val="20"/>
          <w:szCs w:val="20"/>
          <w:highlight w:val="yellow"/>
          <w:lang w:bidi="pl-PL"/>
        </w:rPr>
        <w:t>11</w:t>
      </w:r>
      <w:r w:rsidRPr="0004542B">
        <w:rPr>
          <w:rFonts w:ascii="Cambria" w:hAnsi="Cambria" w:cs="Arial"/>
          <w:b/>
          <w:bCs/>
          <w:sz w:val="20"/>
          <w:szCs w:val="20"/>
          <w:highlight w:val="yellow"/>
          <w:vertAlign w:val="superscript"/>
          <w:lang w:bidi="pl-PL"/>
        </w:rPr>
        <w:t>00</w:t>
      </w:r>
      <w:r w:rsidRPr="00695662">
        <w:rPr>
          <w:rFonts w:ascii="Cambria" w:hAnsi="Cambria" w:cs="Arial"/>
          <w:b/>
          <w:sz w:val="20"/>
          <w:szCs w:val="20"/>
          <w:vertAlign w:val="superscript"/>
          <w:lang w:bidi="pl-PL"/>
        </w:rPr>
        <w:t xml:space="preserve"> </w:t>
      </w:r>
    </w:p>
    <w:p w14:paraId="383F44AB" w14:textId="77777777" w:rsidR="00A46337" w:rsidRPr="009C7ACE" w:rsidRDefault="00A46337" w:rsidP="00BC7E3B">
      <w:pPr>
        <w:pStyle w:val="pkt"/>
        <w:numPr>
          <w:ilvl w:val="0"/>
          <w:numId w:val="70"/>
        </w:numPr>
        <w:spacing w:line="276" w:lineRule="auto"/>
        <w:ind w:left="993"/>
        <w:rPr>
          <w:rFonts w:ascii="Cambria" w:hAnsi="Cambria" w:cs="Arial"/>
          <w:sz w:val="20"/>
          <w:szCs w:val="20"/>
          <w:lang w:bidi="pl-PL"/>
        </w:rPr>
      </w:pPr>
      <w:r w:rsidRPr="009C7ACE">
        <w:rPr>
          <w:rFonts w:ascii="Cambria" w:hAnsi="Cambria" w:cs="Arial"/>
          <w:sz w:val="20"/>
          <w:szCs w:val="20"/>
          <w:lang w:bidi="pl-PL"/>
        </w:rPr>
        <w:t>Do oferty należy dołączyć wszystkie wymagane w SWZ dokumenty.</w:t>
      </w:r>
    </w:p>
    <w:p w14:paraId="6E3A1335" w14:textId="77777777" w:rsidR="00A46337" w:rsidRPr="009C7ACE" w:rsidRDefault="00A46337" w:rsidP="00BC7E3B">
      <w:pPr>
        <w:pStyle w:val="pkt"/>
        <w:numPr>
          <w:ilvl w:val="0"/>
          <w:numId w:val="70"/>
        </w:numPr>
        <w:spacing w:line="276" w:lineRule="auto"/>
        <w:ind w:left="993"/>
        <w:rPr>
          <w:rFonts w:ascii="Cambria" w:hAnsi="Cambria" w:cs="Arial"/>
          <w:sz w:val="20"/>
          <w:szCs w:val="20"/>
          <w:lang w:bidi="pl-PL"/>
        </w:rPr>
      </w:pPr>
      <w:r w:rsidRPr="009C7ACE">
        <w:rPr>
          <w:rFonts w:ascii="Cambria" w:hAnsi="Cambria" w:cs="Arial"/>
          <w:sz w:val="20"/>
          <w:szCs w:val="20"/>
          <w:lang w:bidi="pl-PL"/>
        </w:rPr>
        <w:t>Po wypełnieniu Formularza składania oferty lub wniosku i dołączenia  wszystkich wymaganych załączników należy kliknąć przycisk „Przejdź do podsumowania”.</w:t>
      </w:r>
    </w:p>
    <w:p w14:paraId="44FFD635" w14:textId="77777777" w:rsidR="00A46337" w:rsidRPr="00B552F1" w:rsidRDefault="00A46337" w:rsidP="00BC7E3B">
      <w:pPr>
        <w:pStyle w:val="pkt"/>
        <w:numPr>
          <w:ilvl w:val="0"/>
          <w:numId w:val="70"/>
        </w:numPr>
        <w:spacing w:line="276" w:lineRule="auto"/>
        <w:ind w:left="993"/>
        <w:rPr>
          <w:rFonts w:ascii="Cambria" w:hAnsi="Cambria" w:cs="Arial"/>
          <w:sz w:val="20"/>
          <w:szCs w:val="20"/>
          <w:lang w:bidi="pl-PL"/>
        </w:rPr>
      </w:pPr>
      <w:r w:rsidRPr="00B552F1">
        <w:rPr>
          <w:rFonts w:ascii="Cambria" w:hAnsi="Cambria" w:cs="Arial"/>
          <w:sz w:val="20"/>
          <w:szCs w:val="20"/>
          <w:lang w:bidi="pl-PL"/>
        </w:rPr>
        <w:t>Oferta lub wniosek składana elektronicznie musi zostać podpisana elektronicznym podpisem kwalifikowanym, podpisem zaufanym lub podpisem osobistym. W procesie składania oferty za</w:t>
      </w:r>
      <w:r>
        <w:rPr>
          <w:rFonts w:ascii="Cambria" w:hAnsi="Cambria" w:cs="Arial"/>
          <w:sz w:val="20"/>
          <w:szCs w:val="20"/>
          <w:lang w:bidi="pl-PL"/>
        </w:rPr>
        <w:t xml:space="preserve"> </w:t>
      </w:r>
      <w:r w:rsidRPr="00B552F1">
        <w:rPr>
          <w:rFonts w:ascii="Cambria" w:hAnsi="Cambria" w:cs="Arial"/>
          <w:sz w:val="20"/>
          <w:szCs w:val="20"/>
          <w:lang w:bidi="pl-PL"/>
        </w:rPr>
        <w:t xml:space="preserve">pośrednictwem platformazakupowa.pl , </w:t>
      </w:r>
      <w:r>
        <w:rPr>
          <w:rFonts w:ascii="Cambria" w:hAnsi="Cambria" w:cs="Arial"/>
          <w:sz w:val="20"/>
          <w:szCs w:val="20"/>
          <w:lang w:bidi="pl-PL"/>
        </w:rPr>
        <w:t>W</w:t>
      </w:r>
      <w:r w:rsidRPr="00B552F1">
        <w:rPr>
          <w:rFonts w:ascii="Cambria" w:hAnsi="Cambria" w:cs="Arial"/>
          <w:sz w:val="20"/>
          <w:szCs w:val="20"/>
          <w:lang w:bidi="pl-PL"/>
        </w:rPr>
        <w:t xml:space="preserve">ykonawca powinien złożyć podpis bezpośrednio na dokumentach przesłanych za pośrednictwem platformazakupowa.pl. Zalecamy stosowanie podpisu na każdym załączonym pliku osobno, w szczególności wskazanych w art. 63 ust 1 oraz ust.2  </w:t>
      </w:r>
      <w:proofErr w:type="spellStart"/>
      <w:r w:rsidRPr="00B552F1">
        <w:rPr>
          <w:rFonts w:ascii="Cambria" w:hAnsi="Cambria" w:cs="Arial"/>
          <w:sz w:val="20"/>
          <w:szCs w:val="20"/>
          <w:lang w:bidi="pl-PL"/>
        </w:rPr>
        <w:t>Pzp</w:t>
      </w:r>
      <w:proofErr w:type="spellEnd"/>
      <w:r w:rsidRPr="00B552F1">
        <w:rPr>
          <w:rFonts w:ascii="Cambria" w:hAnsi="Cambria" w:cs="Arial"/>
          <w:sz w:val="20"/>
          <w:szCs w:val="20"/>
          <w:lang w:bidi="pl-PL"/>
        </w:rPr>
        <w:t xml:space="preserve">, gdzie zaznaczono, iż oferty, wnioski o dopuszczenie do udziału w postępowaniu </w:t>
      </w:r>
      <w:r w:rsidRPr="00C85C87">
        <w:rPr>
          <w:rFonts w:ascii="Cambria Math" w:hAnsi="Cambria Math"/>
          <w:sz w:val="20"/>
          <w:szCs w:val="20"/>
        </w:rPr>
        <w:t>o udzielenie zamówienia lub w konkursie</w:t>
      </w:r>
      <w:r w:rsidRPr="00C85C87">
        <w:rPr>
          <w:rFonts w:ascii="Cambria Math" w:hAnsi="Cambria Math" w:cs="Arial"/>
          <w:sz w:val="20"/>
          <w:szCs w:val="20"/>
          <w:lang w:bidi="pl-PL"/>
        </w:rPr>
        <w:t xml:space="preserve"> </w:t>
      </w:r>
      <w:r w:rsidRPr="00B552F1">
        <w:rPr>
          <w:rFonts w:ascii="Cambria" w:hAnsi="Cambria" w:cs="Arial"/>
          <w:sz w:val="20"/>
          <w:szCs w:val="20"/>
          <w:lang w:bidi="pl-PL"/>
        </w:rPr>
        <w:t xml:space="preserve">oraz oświadczenie, o którym mowa w art. 125 ust.1 </w:t>
      </w:r>
      <w:r>
        <w:rPr>
          <w:rFonts w:ascii="Cambria" w:hAnsi="Cambria" w:cs="Arial"/>
          <w:sz w:val="20"/>
          <w:szCs w:val="20"/>
          <w:lang w:bidi="pl-PL"/>
        </w:rPr>
        <w:t>składa</w:t>
      </w:r>
      <w:r w:rsidRPr="00B552F1">
        <w:rPr>
          <w:rFonts w:ascii="Cambria" w:hAnsi="Cambria" w:cs="Arial"/>
          <w:sz w:val="20"/>
          <w:szCs w:val="20"/>
          <w:lang w:bidi="pl-PL"/>
        </w:rPr>
        <w:t xml:space="preserve"> się, pod rygorem nieważności, </w:t>
      </w:r>
      <w:r>
        <w:rPr>
          <w:rFonts w:ascii="Cambria" w:hAnsi="Cambria" w:cs="Arial"/>
          <w:sz w:val="20"/>
          <w:szCs w:val="20"/>
          <w:lang w:bidi="pl-PL"/>
        </w:rPr>
        <w:t>w</w:t>
      </w:r>
      <w:r w:rsidRPr="00B552F1">
        <w:rPr>
          <w:rFonts w:ascii="Cambria" w:hAnsi="Cambria" w:cs="Arial"/>
          <w:sz w:val="20"/>
          <w:szCs w:val="20"/>
          <w:lang w:bidi="pl-PL"/>
        </w:rPr>
        <w:t xml:space="preserve"> formie elektronicznej </w:t>
      </w:r>
      <w:r>
        <w:rPr>
          <w:rFonts w:ascii="Cambria" w:hAnsi="Cambria" w:cs="Arial"/>
          <w:sz w:val="20"/>
          <w:szCs w:val="20"/>
          <w:lang w:bidi="pl-PL"/>
        </w:rPr>
        <w:t>lub w postaci elektronicznej opatrzonej</w:t>
      </w:r>
      <w:r w:rsidRPr="00B552F1">
        <w:rPr>
          <w:rFonts w:ascii="Cambria" w:hAnsi="Cambria" w:cs="Arial"/>
          <w:sz w:val="20"/>
          <w:szCs w:val="20"/>
          <w:lang w:bidi="pl-PL"/>
        </w:rPr>
        <w:t xml:space="preserve"> podpisem zaufanym lub podpisem osobistym.</w:t>
      </w:r>
    </w:p>
    <w:bookmarkEnd w:id="14"/>
    <w:p w14:paraId="25C99622" w14:textId="77777777" w:rsidR="00A46337" w:rsidRPr="00B552F1" w:rsidRDefault="00A46337" w:rsidP="00BC7E3B">
      <w:pPr>
        <w:pStyle w:val="pkt"/>
        <w:numPr>
          <w:ilvl w:val="0"/>
          <w:numId w:val="70"/>
        </w:numPr>
        <w:spacing w:line="276" w:lineRule="auto"/>
        <w:ind w:left="993"/>
        <w:rPr>
          <w:rFonts w:ascii="Cambria" w:hAnsi="Cambria" w:cs="Arial"/>
          <w:sz w:val="20"/>
          <w:szCs w:val="20"/>
          <w:lang w:bidi="pl-PL"/>
        </w:rPr>
      </w:pPr>
      <w:r w:rsidRPr="00B552F1">
        <w:rPr>
          <w:rFonts w:ascii="Cambria" w:hAnsi="Cambria" w:cs="Arial"/>
          <w:sz w:val="20"/>
          <w:szCs w:val="20"/>
          <w:lang w:bidi="pl-PL"/>
        </w:rPr>
        <w:t>Za datę złożenia oferty przyjmuje się datę jej przekazania w systemie (platformie) w drugim kroku składania oferty poprzez kliknięcie przycisku “Złóż ofertę” i wyświetlenie się komunikatu, że oferta została zaszyfrowana i złożona.</w:t>
      </w:r>
    </w:p>
    <w:p w14:paraId="3F11D334" w14:textId="7ACF9346" w:rsidR="00D26CB4" w:rsidRPr="00A46337" w:rsidRDefault="00A46337" w:rsidP="00BC7E3B">
      <w:pPr>
        <w:pStyle w:val="pkt"/>
        <w:numPr>
          <w:ilvl w:val="0"/>
          <w:numId w:val="70"/>
        </w:numPr>
        <w:ind w:left="993"/>
        <w:rPr>
          <w:rFonts w:ascii="Cambria" w:hAnsi="Cambria" w:cs="Arial"/>
          <w:sz w:val="20"/>
          <w:szCs w:val="20"/>
          <w:lang w:bidi="pl-PL"/>
        </w:rPr>
      </w:pPr>
      <w:r w:rsidRPr="00B552F1">
        <w:rPr>
          <w:rFonts w:ascii="Cambria" w:hAnsi="Cambria" w:cs="Arial"/>
          <w:sz w:val="20"/>
          <w:szCs w:val="20"/>
          <w:lang w:bidi="pl-PL"/>
        </w:rPr>
        <w:lastRenderedPageBreak/>
        <w:t xml:space="preserve">Szczegółowa instrukcja dla Wykonawców dotycząca złożenia, zmiany i wycofania oferty znajduje się na stronie internetowej pod adresem:  </w:t>
      </w:r>
      <w:hyperlink r:id="rId28" w:history="1">
        <w:r w:rsidRPr="002A6335">
          <w:rPr>
            <w:rStyle w:val="Hipercze"/>
            <w:rFonts w:ascii="Cambria" w:hAnsi="Cambria" w:cs="Arial"/>
            <w:sz w:val="20"/>
            <w:szCs w:val="20"/>
            <w:lang w:bidi="pl-PL"/>
          </w:rPr>
          <w:t>https://platformazakupowa.pl/strona/45-instrukcje</w:t>
        </w:r>
      </w:hyperlink>
    </w:p>
    <w:p w14:paraId="29E04609" w14:textId="77777777" w:rsidR="00D26CB4" w:rsidRPr="002E46A0" w:rsidRDefault="00D26CB4" w:rsidP="00F03F76">
      <w:pPr>
        <w:pStyle w:val="pkt"/>
        <w:spacing w:line="276" w:lineRule="auto"/>
        <w:ind w:left="426" w:firstLine="0"/>
        <w:rPr>
          <w:rFonts w:ascii="Cambria" w:hAnsi="Cambria" w:cs="Arial"/>
          <w:sz w:val="20"/>
          <w:szCs w:val="20"/>
          <w:lang w:bidi="pl-PL"/>
        </w:rPr>
      </w:pPr>
    </w:p>
    <w:p w14:paraId="1BEBA070" w14:textId="77777777" w:rsidR="00D26CB4" w:rsidRPr="002E46A0" w:rsidRDefault="00D26CB4" w:rsidP="00BC7E3B">
      <w:pPr>
        <w:pStyle w:val="pkt"/>
        <w:numPr>
          <w:ilvl w:val="0"/>
          <w:numId w:val="29"/>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Termin otwarcia ofert.</w:t>
      </w:r>
    </w:p>
    <w:p w14:paraId="44A27739" w14:textId="773958F1" w:rsidR="00A46337" w:rsidRPr="005A7D68" w:rsidRDefault="00A46337" w:rsidP="00BC7E3B">
      <w:pPr>
        <w:numPr>
          <w:ilvl w:val="3"/>
          <w:numId w:val="71"/>
        </w:numPr>
        <w:shd w:val="clear" w:color="auto" w:fill="FFFFFF"/>
        <w:spacing w:line="276" w:lineRule="auto"/>
        <w:ind w:left="426" w:hanging="426"/>
        <w:jc w:val="both"/>
        <w:rPr>
          <w:rFonts w:ascii="Cambria" w:eastAsia="Calibri" w:hAnsi="Cambria" w:cs="Calibri"/>
          <w:b/>
          <w:sz w:val="20"/>
          <w:highlight w:val="yellow"/>
        </w:rPr>
      </w:pPr>
      <w:bookmarkStart w:id="15" w:name="_Hlk112659240"/>
      <w:r w:rsidRPr="002A0F2C">
        <w:rPr>
          <w:rFonts w:ascii="Cambria" w:eastAsia="Calibri" w:hAnsi="Cambria" w:cs="Calibri"/>
          <w:sz w:val="20"/>
        </w:rPr>
        <w:t>O</w:t>
      </w:r>
      <w:r w:rsidRPr="002951E5">
        <w:rPr>
          <w:rFonts w:ascii="Cambria" w:eastAsia="Calibri" w:hAnsi="Cambria" w:cs="Calibri"/>
          <w:sz w:val="20"/>
        </w:rPr>
        <w:t>twarcie ofert następuje niezwłocznie po upływie terminu składania ofert, nie później niż następnego dnia po dniu, w którym upłynął termin składania ofert</w:t>
      </w:r>
      <w:r>
        <w:rPr>
          <w:rFonts w:ascii="Cambria" w:eastAsia="Calibri" w:hAnsi="Cambria" w:cs="Calibri"/>
          <w:sz w:val="20"/>
        </w:rPr>
        <w:t xml:space="preserve">. Zamawiający dokona otwarcia ofert </w:t>
      </w:r>
      <w:r w:rsidRPr="002951E5">
        <w:rPr>
          <w:rFonts w:ascii="Cambria" w:eastAsia="Calibri" w:hAnsi="Cambria" w:cs="Calibri"/>
          <w:sz w:val="20"/>
        </w:rPr>
        <w:t xml:space="preserve"> </w:t>
      </w:r>
      <w:r>
        <w:rPr>
          <w:rFonts w:ascii="Cambria" w:eastAsia="Calibri" w:hAnsi="Cambria" w:cs="Calibri"/>
          <w:sz w:val="20"/>
        </w:rPr>
        <w:t xml:space="preserve">w dniu </w:t>
      </w:r>
      <w:r w:rsidR="00AD3D33">
        <w:rPr>
          <w:rFonts w:ascii="Cambria" w:eastAsia="Calibri" w:hAnsi="Cambria" w:cs="Calibri"/>
          <w:b/>
          <w:bCs/>
          <w:sz w:val="20"/>
          <w:highlight w:val="yellow"/>
        </w:rPr>
        <w:t>29</w:t>
      </w:r>
      <w:r w:rsidRPr="00A46337">
        <w:rPr>
          <w:rFonts w:ascii="Cambria" w:eastAsia="Calibri" w:hAnsi="Cambria" w:cs="Calibri"/>
          <w:b/>
          <w:bCs/>
          <w:sz w:val="20"/>
          <w:highlight w:val="yellow"/>
        </w:rPr>
        <w:t>.09. 2022 r. o godzinie 11</w:t>
      </w:r>
      <w:r w:rsidRPr="00A46337">
        <w:rPr>
          <w:rFonts w:ascii="Cambria" w:eastAsia="Calibri" w:hAnsi="Cambria" w:cs="Calibri"/>
          <w:b/>
          <w:bCs/>
          <w:sz w:val="20"/>
          <w:highlight w:val="yellow"/>
          <w:vertAlign w:val="superscript"/>
        </w:rPr>
        <w:t>15</w:t>
      </w:r>
      <w:r w:rsidRPr="00A46337">
        <w:rPr>
          <w:rFonts w:ascii="Cambria" w:eastAsia="Calibri" w:hAnsi="Cambria" w:cs="Calibri"/>
          <w:b/>
          <w:bCs/>
          <w:sz w:val="20"/>
          <w:highlight w:val="yellow"/>
        </w:rPr>
        <w:t>.</w:t>
      </w:r>
    </w:p>
    <w:p w14:paraId="27C4A278"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99AA7D"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poinformuje o zmianie terminu otwarcia ofert na stronie internetowej prowadzonego postępowania.</w:t>
      </w:r>
    </w:p>
    <w:p w14:paraId="4B2E4F88" w14:textId="77777777" w:rsidR="00A46337" w:rsidRPr="004F6775" w:rsidRDefault="00A46337" w:rsidP="00BC7E3B">
      <w:pPr>
        <w:numPr>
          <w:ilvl w:val="3"/>
          <w:numId w:val="71"/>
        </w:numPr>
        <w:shd w:val="clear" w:color="auto" w:fill="FFFFFF"/>
        <w:spacing w:line="276" w:lineRule="auto"/>
        <w:ind w:left="426" w:hanging="426"/>
        <w:jc w:val="both"/>
        <w:rPr>
          <w:rFonts w:ascii="Cambria" w:eastAsia="Calibri" w:hAnsi="Cambria" w:cs="Calibri"/>
          <w:sz w:val="20"/>
          <w:u w:val="single"/>
        </w:rPr>
      </w:pPr>
      <w:r w:rsidRPr="002951E5">
        <w:rPr>
          <w:rFonts w:ascii="Cambria" w:eastAsia="Calibri" w:hAnsi="Cambria" w:cs="Calibri"/>
          <w:sz w:val="20"/>
        </w:rPr>
        <w:t xml:space="preserve">Zamawiający, najpóźniej przed otwarciem ofert, udostępnia na stronie </w:t>
      </w:r>
      <w:r w:rsidRPr="004F6775">
        <w:rPr>
          <w:rFonts w:ascii="Cambria" w:eastAsia="Calibri" w:hAnsi="Cambria" w:cs="Calibri"/>
          <w:sz w:val="20"/>
          <w:u w:val="single"/>
        </w:rPr>
        <w:t>internetowej prowadzonego postępowania informację o kwocie, jaką zamierza przeznaczyć na sfinansowanie zamówienia.</w:t>
      </w:r>
    </w:p>
    <w:p w14:paraId="4AADF13E"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niezwłocznie po otwarciu ofert, udostępnia na stronie internetowej prowadzonego postępowania informacje o:</w:t>
      </w:r>
    </w:p>
    <w:p w14:paraId="0E0CB364" w14:textId="77777777" w:rsidR="00A46337" w:rsidRPr="002951E5" w:rsidRDefault="00A46337" w:rsidP="00BC7E3B">
      <w:pPr>
        <w:numPr>
          <w:ilvl w:val="0"/>
          <w:numId w:val="72"/>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nazwach albo imionach i nazwiskach oraz siedzibach lub miejscach prowadzonej działalności gospodarczej albo miejscach zamieszkania wykonawców, których oferty zostały otwarte;</w:t>
      </w:r>
    </w:p>
    <w:p w14:paraId="184AAAF8" w14:textId="77777777" w:rsidR="00A46337" w:rsidRPr="002951E5" w:rsidRDefault="00A46337" w:rsidP="00BC7E3B">
      <w:pPr>
        <w:numPr>
          <w:ilvl w:val="0"/>
          <w:numId w:val="72"/>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cenach lub kosztach zawartych w ofertach.</w:t>
      </w:r>
    </w:p>
    <w:p w14:paraId="038DA2F2" w14:textId="77777777" w:rsidR="00A46337" w:rsidRPr="00E61D08" w:rsidRDefault="00A46337" w:rsidP="00BC7E3B">
      <w:pPr>
        <w:pStyle w:val="pkt"/>
        <w:numPr>
          <w:ilvl w:val="3"/>
          <w:numId w:val="71"/>
        </w:numPr>
        <w:ind w:left="426" w:hanging="426"/>
        <w:rPr>
          <w:rFonts w:ascii="Cambria" w:hAnsi="Cambria" w:cs="Arial"/>
          <w:sz w:val="20"/>
          <w:szCs w:val="20"/>
          <w:lang w:bidi="pl-PL"/>
        </w:rPr>
      </w:pPr>
      <w:r w:rsidRPr="002951E5">
        <w:rPr>
          <w:rFonts w:ascii="Cambria" w:hAnsi="Cambria" w:cs="Calibri"/>
          <w:sz w:val="20"/>
        </w:rPr>
        <w:t>Informacja zostanie opublikowana na stronie postępowania na</w:t>
      </w:r>
      <w:hyperlink r:id="rId29">
        <w:r w:rsidRPr="00406D37">
          <w:rPr>
            <w:rFonts w:ascii="Cambria" w:hAnsi="Cambria" w:cs="Calibri"/>
            <w:color w:val="1155CC"/>
            <w:sz w:val="20"/>
          </w:rPr>
          <w:t xml:space="preserve"> </w:t>
        </w:r>
        <w:r w:rsidRPr="002951E5">
          <w:rPr>
            <w:rFonts w:ascii="Cambria" w:hAnsi="Cambria" w:cs="Calibri"/>
            <w:color w:val="1155CC"/>
            <w:sz w:val="20"/>
            <w:u w:val="single"/>
          </w:rPr>
          <w:t>platformazakupowa.pl</w:t>
        </w:r>
      </w:hyperlink>
      <w:r w:rsidRPr="002951E5">
        <w:rPr>
          <w:rFonts w:ascii="Cambria" w:hAnsi="Cambria" w:cs="Calibri"/>
          <w:sz w:val="20"/>
        </w:rPr>
        <w:t xml:space="preserve"> w sekcji ,,Komunikaty”</w:t>
      </w:r>
      <w:r w:rsidRPr="00E61D08">
        <w:rPr>
          <w:rFonts w:ascii="Cambria" w:hAnsi="Cambria" w:cs="Arial"/>
          <w:sz w:val="20"/>
          <w:szCs w:val="20"/>
          <w:lang w:bidi="pl-PL"/>
        </w:rPr>
        <w:t>.</w:t>
      </w:r>
      <w:bookmarkEnd w:id="15"/>
    </w:p>
    <w:p w14:paraId="7F901DCE" w14:textId="77777777" w:rsidR="00BE514D" w:rsidRPr="00D26CB4" w:rsidRDefault="00BE514D" w:rsidP="00F03F76">
      <w:pPr>
        <w:pStyle w:val="pkt"/>
        <w:spacing w:line="276" w:lineRule="auto"/>
        <w:ind w:left="426" w:firstLine="0"/>
        <w:rPr>
          <w:rFonts w:ascii="Cambria" w:hAnsi="Cambria" w:cs="Arial"/>
          <w:sz w:val="20"/>
          <w:szCs w:val="20"/>
          <w:lang w:bidi="pl-PL"/>
        </w:rPr>
      </w:pPr>
    </w:p>
    <w:p w14:paraId="56D45814" w14:textId="77777777" w:rsidR="00CE5B34" w:rsidRPr="00E61D08" w:rsidRDefault="00844B67" w:rsidP="00F03F76">
      <w:pPr>
        <w:pStyle w:val="Nagwek4"/>
        <w:shd w:val="clear" w:color="auto" w:fill="C9C9C9"/>
        <w:tabs>
          <w:tab w:val="num" w:pos="360"/>
        </w:tabs>
        <w:spacing w:before="120" w:line="276" w:lineRule="auto"/>
        <w:ind w:left="425" w:hanging="425"/>
        <w:rPr>
          <w:rFonts w:ascii="Cambria" w:hAnsi="Cambria" w:cs="Arial"/>
          <w:sz w:val="24"/>
          <w:szCs w:val="24"/>
          <w:lang w:val="pl-PL"/>
        </w:rPr>
      </w:pPr>
      <w:r w:rsidRPr="00E61D08">
        <w:rPr>
          <w:rFonts w:ascii="Cambria" w:hAnsi="Cambria" w:cs="Arial"/>
          <w:sz w:val="24"/>
          <w:szCs w:val="24"/>
          <w:lang w:val="pl-PL"/>
        </w:rPr>
        <w:t>X</w:t>
      </w:r>
      <w:r w:rsidR="00C01C57" w:rsidRPr="00E61D08">
        <w:rPr>
          <w:rFonts w:ascii="Cambria" w:hAnsi="Cambria" w:cs="Arial"/>
          <w:sz w:val="24"/>
          <w:szCs w:val="24"/>
          <w:lang w:val="pl-PL"/>
        </w:rPr>
        <w:t>VII</w:t>
      </w:r>
      <w:r w:rsidRPr="00E61D08">
        <w:rPr>
          <w:rFonts w:ascii="Cambria" w:hAnsi="Cambria" w:cs="Arial"/>
          <w:sz w:val="24"/>
          <w:szCs w:val="24"/>
          <w:lang w:val="pl-PL"/>
        </w:rPr>
        <w:t>.</w:t>
      </w:r>
      <w:r w:rsidRPr="00E61D08">
        <w:rPr>
          <w:rFonts w:ascii="Cambria" w:hAnsi="Cambria" w:cs="Arial"/>
          <w:sz w:val="24"/>
          <w:szCs w:val="24"/>
          <w:lang w:val="pl-PL"/>
        </w:rPr>
        <w:tab/>
      </w:r>
      <w:r w:rsidR="00CE5B34" w:rsidRPr="00E61D08">
        <w:rPr>
          <w:rFonts w:ascii="Cambria" w:hAnsi="Cambria" w:cs="Arial"/>
          <w:sz w:val="24"/>
          <w:szCs w:val="24"/>
        </w:rPr>
        <w:t>Sposób obliczenia ceny</w:t>
      </w:r>
      <w:r w:rsidR="00E61D08">
        <w:rPr>
          <w:rFonts w:ascii="Cambria" w:hAnsi="Cambria" w:cs="Arial"/>
          <w:sz w:val="24"/>
          <w:szCs w:val="24"/>
          <w:lang w:val="pl-PL"/>
        </w:rPr>
        <w:t>.</w:t>
      </w:r>
    </w:p>
    <w:p w14:paraId="2B43D501" w14:textId="77777777" w:rsidR="00C01C57" w:rsidRPr="007D6960" w:rsidRDefault="00C01C57" w:rsidP="00F03F76">
      <w:pPr>
        <w:spacing w:line="276" w:lineRule="auto"/>
        <w:rPr>
          <w:lang w:val="x-none" w:eastAsia="x-none"/>
        </w:rPr>
      </w:pPr>
    </w:p>
    <w:p w14:paraId="644F43C1" w14:textId="77777777" w:rsidR="0062628A" w:rsidRPr="00980B26" w:rsidRDefault="0062628A" w:rsidP="00BC7E3B">
      <w:pPr>
        <w:pStyle w:val="Tekstpodstawowy"/>
        <w:numPr>
          <w:ilvl w:val="0"/>
          <w:numId w:val="45"/>
        </w:numPr>
        <w:spacing w:after="60" w:line="276" w:lineRule="auto"/>
        <w:ind w:left="284" w:hanging="284"/>
        <w:jc w:val="both"/>
        <w:rPr>
          <w:rFonts w:ascii="Cambria" w:hAnsi="Cambria" w:cs="Arial"/>
          <w:smallCaps w:val="0"/>
          <w:sz w:val="20"/>
          <w:szCs w:val="20"/>
        </w:rPr>
      </w:pPr>
      <w:r w:rsidRPr="00A63F32">
        <w:rPr>
          <w:rFonts w:ascii="Cambria" w:hAnsi="Cambria" w:cs="Arial"/>
          <w:smallCaps w:val="0"/>
          <w:sz w:val="20"/>
          <w:szCs w:val="20"/>
        </w:rPr>
        <w:t>Oferta musi zawierać ostateczną, sumaryczną cenę obejmującą wszystkie koszty</w:t>
      </w:r>
      <w:r w:rsidR="003A277B">
        <w:rPr>
          <w:rFonts w:ascii="Cambria" w:hAnsi="Cambria" w:cs="Arial"/>
          <w:smallCaps w:val="0"/>
          <w:sz w:val="20"/>
          <w:szCs w:val="20"/>
        </w:rPr>
        <w:t xml:space="preserve"> </w:t>
      </w:r>
      <w:r w:rsidRPr="00A63F32">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w:t>
      </w:r>
      <w:r w:rsidR="007B6428" w:rsidRPr="00E5386E">
        <w:rPr>
          <w:rFonts w:ascii="Cambria" w:hAnsi="Cambria" w:cs="Arial"/>
          <w:smallCaps w:val="0"/>
          <w:sz w:val="20"/>
          <w:szCs w:val="20"/>
          <w:lang w:val="pl-PL"/>
        </w:rPr>
        <w:t xml:space="preserve">z Programu </w:t>
      </w:r>
      <w:proofErr w:type="spellStart"/>
      <w:r w:rsidR="007B6428" w:rsidRPr="00E5386E">
        <w:rPr>
          <w:rFonts w:ascii="Cambria" w:hAnsi="Cambria" w:cs="Arial"/>
          <w:smallCaps w:val="0"/>
          <w:sz w:val="20"/>
          <w:szCs w:val="20"/>
          <w:lang w:val="pl-PL"/>
        </w:rPr>
        <w:t>Funkcjonalno</w:t>
      </w:r>
      <w:proofErr w:type="spellEnd"/>
      <w:r w:rsidR="007B6428" w:rsidRPr="00E5386E">
        <w:rPr>
          <w:rFonts w:ascii="Cambria" w:hAnsi="Cambria" w:cs="Arial"/>
          <w:smallCaps w:val="0"/>
          <w:sz w:val="20"/>
          <w:szCs w:val="20"/>
          <w:lang w:val="pl-PL"/>
        </w:rPr>
        <w:t xml:space="preserve"> Użytkowego</w:t>
      </w:r>
      <w:r w:rsidR="0026502C">
        <w:rPr>
          <w:rFonts w:ascii="Cambria" w:hAnsi="Cambria" w:cs="Arial"/>
          <w:smallCaps w:val="0"/>
          <w:sz w:val="20"/>
          <w:szCs w:val="20"/>
          <w:lang w:val="pl-PL"/>
        </w:rPr>
        <w:t xml:space="preserve"> </w:t>
      </w:r>
      <w:r w:rsidR="00B95B0A" w:rsidRPr="00E5386E">
        <w:rPr>
          <w:rFonts w:ascii="Cambria" w:hAnsi="Cambria" w:cs="Arial"/>
          <w:smallCaps w:val="0"/>
          <w:sz w:val="20"/>
          <w:szCs w:val="20"/>
          <w:lang w:val="pl-PL"/>
        </w:rPr>
        <w:t>oraz zapisów SWZ i warunków określonych umową</w:t>
      </w:r>
      <w:r w:rsidRPr="00E5386E">
        <w:rPr>
          <w:rFonts w:ascii="Cambria" w:hAnsi="Cambria" w:cs="Arial"/>
          <w:smallCaps w:val="0"/>
          <w:sz w:val="20"/>
          <w:szCs w:val="20"/>
        </w:rPr>
        <w:t xml:space="preserve">. </w:t>
      </w:r>
      <w:r w:rsidR="006001E6" w:rsidRPr="00E5386E">
        <w:rPr>
          <w:rFonts w:ascii="Cambria" w:hAnsi="Cambria" w:cs="Arial"/>
          <w:smallCaps w:val="0"/>
          <w:sz w:val="20"/>
          <w:szCs w:val="20"/>
        </w:rPr>
        <w:t>Forma wynagrodzenia</w:t>
      </w:r>
      <w:r w:rsidR="006001E6" w:rsidRPr="00980B26">
        <w:rPr>
          <w:rFonts w:ascii="Cambria" w:hAnsi="Cambria" w:cs="Arial"/>
          <w:smallCaps w:val="0"/>
          <w:sz w:val="20"/>
          <w:szCs w:val="20"/>
        </w:rPr>
        <w:t xml:space="preserve"> ustalona przez Zamawiającego za realizację przedmiotu zamówienia to </w:t>
      </w:r>
      <w:r w:rsidR="006001E6" w:rsidRPr="00980B26">
        <w:rPr>
          <w:rFonts w:ascii="Cambria" w:hAnsi="Cambria" w:cs="Arial"/>
          <w:b/>
          <w:smallCaps w:val="0"/>
          <w:sz w:val="20"/>
          <w:szCs w:val="20"/>
        </w:rPr>
        <w:t>RYCZAŁT</w:t>
      </w:r>
    </w:p>
    <w:p w14:paraId="4FE72C63" w14:textId="77777777" w:rsidR="000E1B87" w:rsidRPr="009645F8" w:rsidRDefault="000E1B87" w:rsidP="00BC7E3B">
      <w:pPr>
        <w:pStyle w:val="Bezodstpw"/>
        <w:numPr>
          <w:ilvl w:val="0"/>
          <w:numId w:val="45"/>
        </w:numPr>
        <w:spacing w:line="276" w:lineRule="auto"/>
        <w:ind w:left="284" w:hanging="284"/>
        <w:jc w:val="both"/>
        <w:rPr>
          <w:rFonts w:ascii="Cambria" w:hAnsi="Cambria" w:cs="Arial"/>
          <w:sz w:val="20"/>
          <w:szCs w:val="20"/>
        </w:rPr>
      </w:pPr>
      <w:r w:rsidRPr="009645F8">
        <w:rPr>
          <w:rFonts w:ascii="Cambria" w:hAnsi="Cambria" w:cs="Arial"/>
          <w:sz w:val="20"/>
          <w:szCs w:val="20"/>
        </w:rPr>
        <w:t>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robót, koszt nakładów, prac i robót nieprzewidzianych, a niezbędnych do wykonania zamówienia, wykonanie tablic oraz wszystkie inne koszty, które będą musiały być poniesione przy wykonaniu zamówienia między innymi koszty</w:t>
      </w:r>
    </w:p>
    <w:p w14:paraId="729EB3AB" w14:textId="77777777" w:rsidR="000E1B87" w:rsidRPr="009645F8" w:rsidRDefault="000E1B87" w:rsidP="00BC7E3B">
      <w:pPr>
        <w:pStyle w:val="Bezodstpw"/>
        <w:numPr>
          <w:ilvl w:val="0"/>
          <w:numId w:val="46"/>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wykonania projektów wykonawczych i powykonawczych i innej dokumentacji technicznej zgodnie z wymogami prawa budowlanego i przepisów wykonawczych oraz z uwzględnieniem rozwiązań zapewniających prawidłową realizację i kontrolę robót w oparciu o tą dokumentację - ze wszelkimi uzgodnieniami, decyzjami, opiniami wraz z informacją bioz pozwalającymi na uzyskanie pozwolenia na budowę lub zgłoszenia przez Wykonawcę w imieniu Zamawiającego, wykonania specyfikacji technicznych warunków wykonania i odbioru robót,</w:t>
      </w:r>
    </w:p>
    <w:p w14:paraId="4D5FA1EE"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 xml:space="preserve">wynagrodzenie za etap projektowania nie może wynieść więcej niż do 5% łącznego wynagrodzenia. </w:t>
      </w:r>
    </w:p>
    <w:p w14:paraId="68D3F635"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opracowanie szczegółowego harmonogramu realizacji przedmiotu zamówienia,</w:t>
      </w:r>
    </w:p>
    <w:p w14:paraId="26994BC9"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opracowaniem planu bezpieczeństwa i ochrony zdrowia,</w:t>
      </w:r>
    </w:p>
    <w:p w14:paraId="61FD3383"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wykonania wszelkich prac i robót budowlanych niezbędnych do wykonania przedmiotu zamówienia,</w:t>
      </w:r>
    </w:p>
    <w:p w14:paraId="49AE0C18"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wykonania wszelkich robót przygotowawczych i porządkowych w tym zagospodarowania i później likwidacji zaplecza budowy, wraz z kosztami podłączenia i likwidacji oraz użytkowania mediów,</w:t>
      </w:r>
    </w:p>
    <w:p w14:paraId="3512D6F3"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koszty:</w:t>
      </w:r>
    </w:p>
    <w:p w14:paraId="2ECD0723"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wykonanie dokumentacji powykonawczej wraz z opracowaniem zestawienia kosztów poszczególnych elementów zamontowanych instalacji wg wskazań zamawiającego,</w:t>
      </w:r>
    </w:p>
    <w:p w14:paraId="0A97A1E9"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lastRenderedPageBreak/>
        <w:t>związane z odbiorami robót budowlanych, w tym koszty ekspertyz, badań, decyzji czy opinii wymaganych przez przepisy prawa w zakresie odbiorów,</w:t>
      </w:r>
    </w:p>
    <w:p w14:paraId="762B131A"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 xml:space="preserve">doprowadzenie terenu do stanu pierwotnego (z uwzględnieniem stanu wynikającego </w:t>
      </w:r>
      <w:r>
        <w:rPr>
          <w:rFonts w:ascii="Cambria" w:hAnsi="Cambria" w:cs="Arial"/>
          <w:sz w:val="20"/>
          <w:szCs w:val="20"/>
        </w:rPr>
        <w:br/>
      </w:r>
      <w:r w:rsidRPr="009645F8">
        <w:rPr>
          <w:rFonts w:ascii="Cambria" w:hAnsi="Cambria" w:cs="Arial"/>
          <w:sz w:val="20"/>
          <w:szCs w:val="20"/>
        </w:rPr>
        <w:t>z wykonanych robót budowlanych) po zakończeniu realizacji robót,</w:t>
      </w:r>
    </w:p>
    <w:p w14:paraId="6D88B3C5"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wszystkich kosztów - odszkodowań z tytułu pełnej odpowiedzialności za dozór mienia na terenie robót, jak i za wszelkie szkody powstałe w trakcie trwania robót na terenie przejętym od Zamawiającego lub mających związek z prowadzonymi robotami w tym za szkody w majątku osób trzecich, ograniczenie praw osób trzecich z tytułu prowadzenia robót itp.,</w:t>
      </w:r>
    </w:p>
    <w:p w14:paraId="306578FD"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olor w:val="C00000"/>
          <w:sz w:val="20"/>
          <w:szCs w:val="20"/>
          <w:lang w:eastAsia="x-none"/>
        </w:rPr>
      </w:pPr>
      <w:r w:rsidRPr="009645F8">
        <w:rPr>
          <w:rFonts w:ascii="Cambria" w:hAnsi="Cambria" w:cs="Arial"/>
          <w:sz w:val="20"/>
          <w:szCs w:val="20"/>
        </w:rPr>
        <w:t>wszystkich kosztów - odszkodowań z tytułu pełnej odpowiedzialności za szkody oraz następstwa nieszczęśliwych wypadków pracowników i osób trzecich powstałe w zawiązku z prowadzonymi robotami w tym także ruchem pojazdów oraz koszty innych czynności wynikających z umowy, jak również wszelkich innych niezbędnych do wykonania i prawidłowej eksploatacji przedmiotu zamówienia,</w:t>
      </w:r>
    </w:p>
    <w:p w14:paraId="3FDF5575"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sz w:val="20"/>
          <w:szCs w:val="20"/>
          <w:lang w:eastAsia="x-none"/>
        </w:rPr>
      </w:pPr>
      <w:r w:rsidRPr="009645F8">
        <w:rPr>
          <w:rFonts w:ascii="Cambria" w:hAnsi="Cambria"/>
          <w:sz w:val="20"/>
          <w:szCs w:val="20"/>
          <w:lang w:eastAsia="x-none"/>
        </w:rPr>
        <w:t>koszty dokonywania przeglądów serwisowych w okresie gwarancji.</w:t>
      </w:r>
    </w:p>
    <w:p w14:paraId="75DE3148" w14:textId="77777777" w:rsidR="0062628A" w:rsidRDefault="0062628A" w:rsidP="00BC7E3B">
      <w:pPr>
        <w:numPr>
          <w:ilvl w:val="0"/>
          <w:numId w:val="45"/>
        </w:numPr>
        <w:spacing w:after="60" w:line="276" w:lineRule="auto"/>
        <w:ind w:left="426" w:hanging="426"/>
        <w:jc w:val="both"/>
        <w:rPr>
          <w:rFonts w:ascii="Cambria" w:eastAsia="Batang" w:hAnsi="Cambria" w:cs="Arial"/>
          <w:sz w:val="20"/>
          <w:szCs w:val="20"/>
          <w:lang w:val="x-none" w:eastAsia="x-none"/>
        </w:rPr>
      </w:pPr>
      <w:r w:rsidRPr="0062628A">
        <w:rPr>
          <w:rFonts w:ascii="Cambria" w:eastAsia="Batang" w:hAnsi="Cambria" w:cs="Arial"/>
          <w:sz w:val="20"/>
          <w:szCs w:val="20"/>
          <w:lang w:val="x-none" w:eastAsia="x-none"/>
        </w:rPr>
        <w:t xml:space="preserve">Cena musi być podana w </w:t>
      </w:r>
      <w:r w:rsidRPr="0062628A">
        <w:rPr>
          <w:rFonts w:ascii="Cambria" w:eastAsia="Batang" w:hAnsi="Cambria" w:cs="Arial"/>
          <w:b/>
          <w:sz w:val="20"/>
          <w:szCs w:val="20"/>
          <w:lang w:val="x-none" w:eastAsia="x-none"/>
        </w:rPr>
        <w:t>złotych</w:t>
      </w:r>
      <w:r w:rsidRPr="0062628A">
        <w:rPr>
          <w:rFonts w:ascii="Cambria" w:eastAsia="Batang" w:hAnsi="Cambria" w:cs="Arial"/>
          <w:sz w:val="20"/>
          <w:szCs w:val="20"/>
          <w:lang w:val="x-none" w:eastAsia="x-none"/>
        </w:rPr>
        <w:t xml:space="preserve"> </w:t>
      </w:r>
      <w:r w:rsidRPr="0062628A">
        <w:rPr>
          <w:rFonts w:ascii="Cambria" w:eastAsia="Batang" w:hAnsi="Cambria" w:cs="Arial"/>
          <w:b/>
          <w:sz w:val="20"/>
          <w:szCs w:val="20"/>
          <w:lang w:val="x-none" w:eastAsia="x-none"/>
        </w:rPr>
        <w:t>polskich</w:t>
      </w:r>
      <w:r w:rsidRPr="0062628A">
        <w:rPr>
          <w:rFonts w:ascii="Cambria" w:eastAsia="Batang" w:hAnsi="Cambria" w:cs="Arial"/>
          <w:sz w:val="20"/>
          <w:szCs w:val="20"/>
          <w:lang w:val="x-none" w:eastAsia="x-none"/>
        </w:rPr>
        <w:t xml:space="preserve"> cyfrowo i słownie, w zaokrągleniu do drugiego miejsca po przecinku.</w:t>
      </w:r>
    </w:p>
    <w:p w14:paraId="681597CE" w14:textId="77777777" w:rsidR="0062628A" w:rsidRPr="0062628A" w:rsidRDefault="005E3A67" w:rsidP="00BC7E3B">
      <w:pPr>
        <w:numPr>
          <w:ilvl w:val="0"/>
          <w:numId w:val="45"/>
        </w:numPr>
        <w:spacing w:after="60" w:line="276" w:lineRule="auto"/>
        <w:ind w:left="426" w:hanging="426"/>
        <w:jc w:val="both"/>
        <w:rPr>
          <w:rFonts w:ascii="Cambria" w:eastAsia="Batang" w:hAnsi="Cambria" w:cs="Arial"/>
          <w:sz w:val="20"/>
          <w:szCs w:val="20"/>
          <w:lang w:val="x-none" w:eastAsia="x-none"/>
        </w:rPr>
      </w:pPr>
      <w:r w:rsidRPr="0062628A">
        <w:rPr>
          <w:rFonts w:ascii="Cambria" w:hAnsi="Cambria" w:cs="Arial"/>
          <w:sz w:val="20"/>
          <w:szCs w:val="20"/>
        </w:rPr>
        <w:t>W przypadku rozbieżności pomiędzy ceną podaną cyfrowo a słownie, jako wartość właściwa zostanie przyjęta cena podana słownie.</w:t>
      </w:r>
    </w:p>
    <w:p w14:paraId="1F6DB565" w14:textId="77777777" w:rsidR="0062628A" w:rsidRPr="0062628A" w:rsidRDefault="0098787D" w:rsidP="00BC7E3B">
      <w:pPr>
        <w:numPr>
          <w:ilvl w:val="0"/>
          <w:numId w:val="45"/>
        </w:numPr>
        <w:spacing w:after="60" w:line="276" w:lineRule="auto"/>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 xml:space="preserve">Jeżeli w zaoferowanej cenie są towary których nabycie prowadzi do powstania </w:t>
      </w:r>
      <w:r w:rsidR="001A7A82" w:rsidRPr="0062628A">
        <w:rPr>
          <w:rFonts w:ascii="Cambria" w:eastAsia="Calibri" w:hAnsi="Cambria" w:cs="Arial"/>
          <w:sz w:val="20"/>
          <w:szCs w:val="20"/>
        </w:rPr>
        <w:t xml:space="preserve">u </w:t>
      </w:r>
      <w:r w:rsidR="00F42F45" w:rsidRPr="0062628A">
        <w:rPr>
          <w:rFonts w:ascii="Cambria" w:eastAsia="Calibri" w:hAnsi="Cambria" w:cs="Arial"/>
          <w:sz w:val="20"/>
          <w:szCs w:val="20"/>
        </w:rPr>
        <w:t>Za</w:t>
      </w:r>
      <w:r w:rsidRPr="0062628A">
        <w:rPr>
          <w:rFonts w:ascii="Cambria" w:eastAsia="Calibri" w:hAnsi="Cambria" w:cs="Arial"/>
          <w:sz w:val="20"/>
          <w:szCs w:val="20"/>
        </w:rPr>
        <w:t>mawiającego obowiązku podatkowego zgodnie z przepisami o podat</w:t>
      </w:r>
      <w:r w:rsidR="00C6454F" w:rsidRPr="0062628A">
        <w:rPr>
          <w:rFonts w:ascii="Cambria" w:eastAsia="Calibri" w:hAnsi="Cambria" w:cs="Arial"/>
          <w:sz w:val="20"/>
          <w:szCs w:val="20"/>
        </w:rPr>
        <w:t xml:space="preserve">ku od towarów i usług (VAT) to </w:t>
      </w:r>
      <w:r w:rsidR="00BA7062" w:rsidRPr="0062628A">
        <w:rPr>
          <w:rFonts w:ascii="Cambria" w:eastAsia="Calibri" w:hAnsi="Cambria" w:cs="Arial"/>
          <w:sz w:val="20"/>
          <w:szCs w:val="20"/>
        </w:rPr>
        <w:t>Wykonawca</w:t>
      </w:r>
      <w:r w:rsidRPr="0062628A">
        <w:rPr>
          <w:rFonts w:ascii="Cambria" w:eastAsia="Calibri" w:hAnsi="Cambria" w:cs="Arial"/>
          <w:sz w:val="20"/>
          <w:szCs w:val="20"/>
        </w:rPr>
        <w:t xml:space="preserve"> wraz z ofertą składa o tym informację wskazując nazwę (rodzaj) towaru lub usługi, których dostawa lub świadczenie będzie prowadzić do jego powstania, oraz wskazując ich wartość bez kwoty podatku.</w:t>
      </w:r>
      <w:r w:rsidR="001239A0" w:rsidRPr="0062628A">
        <w:rPr>
          <w:rFonts w:ascii="Cambria" w:eastAsia="Calibri" w:hAnsi="Cambria" w:cs="Arial"/>
          <w:sz w:val="20"/>
          <w:szCs w:val="20"/>
        </w:rPr>
        <w:t xml:space="preserve"> - </w:t>
      </w:r>
      <w:r w:rsidRPr="0062628A">
        <w:rPr>
          <w:rFonts w:ascii="Cambria" w:eastAsia="Arial Unicode MS" w:hAnsi="Cambria" w:cs="Arial"/>
          <w:b/>
          <w:sz w:val="20"/>
          <w:szCs w:val="20"/>
        </w:rPr>
        <w:t>Niezłożenie przez Wykonawcę informacji będzie oznaczało, że taki obowiązek nie powstaje</w:t>
      </w:r>
      <w:r w:rsidR="001A7A82" w:rsidRPr="0062628A">
        <w:rPr>
          <w:rFonts w:ascii="Cambria" w:eastAsia="Arial Unicode MS" w:hAnsi="Cambria" w:cs="Arial"/>
          <w:b/>
          <w:sz w:val="20"/>
          <w:szCs w:val="20"/>
        </w:rPr>
        <w:t>.</w:t>
      </w:r>
    </w:p>
    <w:p w14:paraId="4ED4AB53" w14:textId="77777777" w:rsidR="001239A0" w:rsidRPr="0062628A" w:rsidRDefault="001239A0" w:rsidP="00BC7E3B">
      <w:pPr>
        <w:numPr>
          <w:ilvl w:val="0"/>
          <w:numId w:val="45"/>
        </w:numPr>
        <w:spacing w:after="60" w:line="276" w:lineRule="auto"/>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 xml:space="preserve">W okolicznościach o których mowa w </w:t>
      </w:r>
      <w:r w:rsidR="00B270EB" w:rsidRPr="0062628A">
        <w:rPr>
          <w:rFonts w:ascii="Cambria" w:eastAsia="Calibri" w:hAnsi="Cambria" w:cs="Arial"/>
          <w:sz w:val="20"/>
          <w:szCs w:val="20"/>
        </w:rPr>
        <w:t>ust. 5</w:t>
      </w:r>
      <w:r w:rsidR="00F42F45" w:rsidRPr="0062628A">
        <w:rPr>
          <w:rFonts w:ascii="Cambria" w:eastAsia="Calibri" w:hAnsi="Cambria" w:cs="Arial"/>
          <w:sz w:val="20"/>
          <w:szCs w:val="20"/>
        </w:rPr>
        <w:t xml:space="preserve"> </w:t>
      </w:r>
      <w:r w:rsidR="00313801" w:rsidRPr="0062628A">
        <w:rPr>
          <w:rFonts w:ascii="Cambria" w:eastAsia="Calibri" w:hAnsi="Cambria" w:cs="Arial"/>
          <w:sz w:val="20"/>
          <w:szCs w:val="20"/>
        </w:rPr>
        <w:t>Za</w:t>
      </w:r>
      <w:r w:rsidRPr="0062628A">
        <w:rPr>
          <w:rFonts w:ascii="Cambria" w:eastAsia="Calibri" w:hAnsi="Cambria" w:cs="Arial"/>
          <w:sz w:val="20"/>
          <w:szCs w:val="20"/>
        </w:rPr>
        <w:t>mawiający w celu oceny takiej oferty dolicza do przedstawionej w niej ceny podatek VAT, który miałby obowiązek rozliczyć zgodnie z tymi przepisami.</w:t>
      </w:r>
    </w:p>
    <w:p w14:paraId="4FBD5B81" w14:textId="16FF57F4" w:rsidR="001A7A82" w:rsidRDefault="001A7A82" w:rsidP="00F03F76">
      <w:pPr>
        <w:pStyle w:val="Tekstpodstawowy"/>
        <w:spacing w:after="60" w:line="276" w:lineRule="auto"/>
        <w:jc w:val="left"/>
        <w:rPr>
          <w:rFonts w:ascii="Cambria" w:hAnsi="Cambria" w:cs="Arial"/>
          <w:b/>
          <w:sz w:val="20"/>
          <w:szCs w:val="20"/>
          <w:lang w:bidi="pl-PL"/>
        </w:rPr>
      </w:pPr>
      <w:bookmarkStart w:id="16" w:name="_Hlk60383589"/>
    </w:p>
    <w:p w14:paraId="5CDDFA04" w14:textId="77777777" w:rsidR="003F2938" w:rsidRDefault="003F2938" w:rsidP="00F03F76">
      <w:pPr>
        <w:pStyle w:val="Tekstpodstawowy"/>
        <w:spacing w:after="60" w:line="276" w:lineRule="auto"/>
        <w:jc w:val="left"/>
        <w:rPr>
          <w:rFonts w:ascii="Cambria" w:hAnsi="Cambria" w:cs="Arial"/>
          <w:b/>
          <w:sz w:val="20"/>
          <w:szCs w:val="20"/>
          <w:lang w:bidi="pl-PL"/>
        </w:rPr>
      </w:pPr>
    </w:p>
    <w:p w14:paraId="2E6C413A" w14:textId="77777777" w:rsidR="001239A0" w:rsidRPr="007D6960" w:rsidRDefault="006F6825" w:rsidP="00F03F76">
      <w:pPr>
        <w:pStyle w:val="Tekstpodstawowy"/>
        <w:shd w:val="clear" w:color="auto" w:fill="C9C9C9"/>
        <w:spacing w:after="60" w:line="276" w:lineRule="auto"/>
        <w:ind w:left="709" w:hanging="709"/>
        <w:jc w:val="both"/>
        <w:rPr>
          <w:rFonts w:ascii="Cambria" w:hAnsi="Cambria" w:cs="Arial"/>
          <w:b/>
          <w:smallCaps w:val="0"/>
          <w:sz w:val="24"/>
          <w:szCs w:val="24"/>
          <w:lang w:bidi="pl-PL"/>
        </w:rPr>
      </w:pPr>
      <w:r>
        <w:rPr>
          <w:rFonts w:ascii="Cambria" w:hAnsi="Cambria" w:cs="Arial"/>
          <w:b/>
          <w:smallCaps w:val="0"/>
          <w:sz w:val="24"/>
          <w:szCs w:val="24"/>
          <w:lang w:val="pl-PL" w:bidi="pl-PL"/>
        </w:rPr>
        <w:t xml:space="preserve">XVIII. </w:t>
      </w:r>
      <w:r w:rsidR="001239A0" w:rsidRPr="007D6960">
        <w:rPr>
          <w:rFonts w:ascii="Cambria" w:hAnsi="Cambria" w:cs="Arial"/>
          <w:b/>
          <w:smallCaps w:val="0"/>
          <w:sz w:val="24"/>
          <w:szCs w:val="24"/>
          <w:lang w:bidi="pl-PL"/>
        </w:rPr>
        <w:t xml:space="preserve">Opis kryteriów oceny ofert, wraz </w:t>
      </w:r>
      <w:r w:rsidR="001A7A82">
        <w:rPr>
          <w:rFonts w:ascii="Cambria" w:hAnsi="Cambria" w:cs="Arial"/>
          <w:b/>
          <w:smallCaps w:val="0"/>
          <w:sz w:val="24"/>
          <w:szCs w:val="24"/>
          <w:lang w:bidi="pl-PL"/>
        </w:rPr>
        <w:t xml:space="preserve">z podaniem wag tych kryteriów i </w:t>
      </w:r>
      <w:r w:rsidR="001239A0" w:rsidRPr="007D6960">
        <w:rPr>
          <w:rFonts w:ascii="Cambria" w:hAnsi="Cambria" w:cs="Arial"/>
          <w:b/>
          <w:smallCaps w:val="0"/>
          <w:sz w:val="24"/>
          <w:szCs w:val="24"/>
          <w:lang w:bidi="pl-PL"/>
        </w:rPr>
        <w:t>sposobu</w:t>
      </w:r>
      <w:r>
        <w:rPr>
          <w:rFonts w:ascii="Cambria" w:hAnsi="Cambria" w:cs="Arial"/>
          <w:b/>
          <w:smallCaps w:val="0"/>
          <w:sz w:val="24"/>
          <w:szCs w:val="24"/>
          <w:lang w:val="pl-PL" w:bidi="pl-PL"/>
        </w:rPr>
        <w:t xml:space="preserve"> </w:t>
      </w:r>
      <w:r w:rsidR="001239A0" w:rsidRPr="007D6960">
        <w:rPr>
          <w:rFonts w:ascii="Cambria" w:hAnsi="Cambria" w:cs="Arial"/>
          <w:b/>
          <w:smallCaps w:val="0"/>
          <w:sz w:val="24"/>
          <w:szCs w:val="24"/>
          <w:lang w:bidi="pl-PL"/>
        </w:rPr>
        <w:t>oceny ofert</w:t>
      </w:r>
      <w:r w:rsidR="001A7A82">
        <w:rPr>
          <w:rFonts w:ascii="Cambria" w:hAnsi="Cambria" w:cs="Arial"/>
          <w:b/>
          <w:smallCaps w:val="0"/>
          <w:sz w:val="24"/>
          <w:szCs w:val="24"/>
          <w:lang w:val="pl-PL" w:bidi="pl-PL"/>
        </w:rPr>
        <w:t>.</w:t>
      </w:r>
    </w:p>
    <w:bookmarkEnd w:id="16"/>
    <w:p w14:paraId="0A0F0DFD" w14:textId="4ACD4524" w:rsidR="001239A0" w:rsidRDefault="001239A0" w:rsidP="00F03F76">
      <w:pPr>
        <w:pStyle w:val="Tekstpodstawowy"/>
        <w:tabs>
          <w:tab w:val="left" w:pos="993"/>
        </w:tabs>
        <w:spacing w:after="60" w:line="276" w:lineRule="auto"/>
        <w:ind w:left="993"/>
        <w:rPr>
          <w:rFonts w:ascii="Cambria" w:hAnsi="Cambria" w:cs="Arial"/>
          <w:b/>
          <w:smallCaps w:val="0"/>
          <w:sz w:val="20"/>
          <w:szCs w:val="20"/>
        </w:rPr>
      </w:pPr>
    </w:p>
    <w:p w14:paraId="3FE2602D" w14:textId="77777777" w:rsidR="003F2938" w:rsidRPr="007D6960" w:rsidRDefault="003F2938" w:rsidP="00F03F76">
      <w:pPr>
        <w:pStyle w:val="Tekstpodstawowy"/>
        <w:tabs>
          <w:tab w:val="left" w:pos="993"/>
        </w:tabs>
        <w:spacing w:after="60" w:line="276" w:lineRule="auto"/>
        <w:ind w:left="993"/>
        <w:rPr>
          <w:rFonts w:ascii="Cambria" w:hAnsi="Cambria" w:cs="Arial"/>
          <w:b/>
          <w:smallCaps w:val="0"/>
          <w:sz w:val="20"/>
          <w:szCs w:val="20"/>
        </w:rPr>
      </w:pPr>
    </w:p>
    <w:p w14:paraId="0E1A57B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23A37C0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Ocenie będą podlegać wyłącznie oferty nie podlegające odrzuceniu.</w:t>
      </w:r>
    </w:p>
    <w:p w14:paraId="51D9874F"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Za najkorzystniejszą zostanie uznana oferta z </w:t>
      </w:r>
      <w:r w:rsidRPr="006F6825">
        <w:rPr>
          <w:rFonts w:ascii="Cambria" w:eastAsia="Batang" w:hAnsi="Cambria" w:cs="Arial"/>
          <w:sz w:val="20"/>
          <w:szCs w:val="20"/>
          <w:lang w:eastAsia="x-none" w:bidi="pl-PL"/>
        </w:rPr>
        <w:t>najwyższą ilością punktów określonych w kryteriach</w:t>
      </w:r>
      <w:r w:rsidRPr="006F6825">
        <w:rPr>
          <w:rFonts w:ascii="Cambria" w:eastAsia="Batang" w:hAnsi="Cambria" w:cs="Arial"/>
          <w:sz w:val="20"/>
          <w:szCs w:val="20"/>
          <w:lang w:val="x-none" w:eastAsia="x-none" w:bidi="pl-PL"/>
        </w:rPr>
        <w:t>.</w:t>
      </w:r>
    </w:p>
    <w:p w14:paraId="2128C41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Pr="006F6825">
        <w:rPr>
          <w:rFonts w:ascii="Cambria" w:eastAsia="Batang" w:hAnsi="Cambria" w:cs="Arial"/>
          <w:sz w:val="20"/>
          <w:szCs w:val="20"/>
          <w:lang w:eastAsia="x-none" w:bidi="pl-PL"/>
        </w:rPr>
        <w:t>ilości przyznanych punktów</w:t>
      </w:r>
      <w:r w:rsidRPr="006F6825">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3F72010"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toku badania i oceny ofert Zamawiający może żądać od Wykonawców wyjaśnień dotyczących treści złożonych przez nich ofert </w:t>
      </w:r>
      <w:r>
        <w:rPr>
          <w:rFonts w:ascii="Cambria" w:eastAsia="Batang" w:hAnsi="Cambria" w:cs="Arial"/>
          <w:sz w:val="20"/>
          <w:szCs w:val="20"/>
          <w:lang w:eastAsia="x-none" w:bidi="pl-PL"/>
        </w:rPr>
        <w:t xml:space="preserve">oraz przedmiotowych środków dowodowych </w:t>
      </w:r>
      <w:r w:rsidRPr="006F6825">
        <w:rPr>
          <w:rFonts w:ascii="Cambria" w:eastAsia="Batang" w:hAnsi="Cambria" w:cs="Arial"/>
          <w:sz w:val="20"/>
          <w:szCs w:val="20"/>
          <w:lang w:val="x-none" w:eastAsia="x-none" w:bidi="pl-PL"/>
        </w:rPr>
        <w:t>lub innych składanych dokumentów lub oświadczeń. Wykonawcy są zobowiązani do przedstawienia wyjaśnień w terminie wskazanym przez Zamawiającego.</w:t>
      </w:r>
    </w:p>
    <w:p w14:paraId="2A95D5C3"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Zamawiający wybiera najkorzystniejszą ofertą w terminie związania ofertą określonym w SWZ.</w:t>
      </w:r>
    </w:p>
    <w:p w14:paraId="51366C69"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Jeżeli termin związania ofertą upłynie przed wyborem najkorzystniejszej oferty, Zamawiający wezwie Wykonawc</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fldChar w:fldCharType="begin"/>
      </w:r>
      <w:r w:rsidRPr="006F6825">
        <w:rPr>
          <w:rFonts w:ascii="Cambria" w:eastAsia="Batang" w:hAnsi="Cambria" w:cs="Arial"/>
          <w:sz w:val="20"/>
          <w:szCs w:val="20"/>
          <w:lang w:val="x-none" w:eastAsia="x-none" w:bidi="pl-PL"/>
        </w:rPr>
        <w:instrText xml:space="preserve"> LISTNUM </w:instrText>
      </w:r>
      <w:r w:rsidRPr="006F6825">
        <w:rPr>
          <w:rFonts w:ascii="Cambria" w:eastAsia="Batang" w:hAnsi="Cambria" w:cs="Arial"/>
          <w:sz w:val="20"/>
          <w:szCs w:val="20"/>
          <w:lang w:val="x-none" w:eastAsia="x-none" w:bidi="pl-PL"/>
        </w:rPr>
        <w:fldChar w:fldCharType="end">
          <w:numberingChange w:id="17" w:author="Michal F" w:date="2022-09-14T12:45:00Z" w:original=""/>
        </w:fldChar>
      </w:r>
      <w:r w:rsidRPr="006F6825">
        <w:rPr>
          <w:rFonts w:ascii="Cambria" w:eastAsia="Batang" w:hAnsi="Cambria" w:cs="Arial"/>
          <w:sz w:val="20"/>
          <w:szCs w:val="20"/>
          <w:lang w:val="x-none" w:eastAsia="x-none" w:bidi="pl-PL"/>
        </w:rPr>
        <w:t>, którego oferta otrzymała najwyższą ocen</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t>, do wyrażenia, w wyznaczonym przez Zamawiającego terminie, pisemnej zgody na wybór jego oferty.</w:t>
      </w:r>
    </w:p>
    <w:p w14:paraId="2FE9D86E"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przypadku braku zgody, o której mowa w ust. </w:t>
      </w:r>
      <w:r w:rsidRPr="006F6825">
        <w:rPr>
          <w:rFonts w:ascii="Cambria" w:eastAsia="Batang" w:hAnsi="Cambria" w:cs="Arial"/>
          <w:sz w:val="20"/>
          <w:szCs w:val="20"/>
          <w:lang w:eastAsia="x-none" w:bidi="pl-PL"/>
        </w:rPr>
        <w:t>7</w:t>
      </w:r>
      <w:r w:rsidRPr="006F6825">
        <w:rPr>
          <w:rFonts w:ascii="Cambria" w:eastAsia="Batang" w:hAnsi="Cambria" w:cs="Arial"/>
          <w:sz w:val="20"/>
          <w:szCs w:val="20"/>
          <w:lang w:val="x-none" w:eastAsia="x-none" w:bidi="pl-PL"/>
        </w:rPr>
        <w:t>,  Zamawiający zwraca sią o wyrażenie takiej zgody do kolejnego Wykonawcy, którego oferta została najwyżej oceniona, chyba</w:t>
      </w:r>
      <w:r w:rsidRPr="006F6825">
        <w:rPr>
          <w:rFonts w:ascii="Cambria" w:eastAsia="Batang" w:hAnsi="Cambria" w:cs="Arial"/>
          <w:sz w:val="20"/>
          <w:szCs w:val="20"/>
          <w:lang w:eastAsia="x-none" w:bidi="pl-PL"/>
        </w:rPr>
        <w:t>,</w:t>
      </w:r>
      <w:r w:rsidRPr="006F6825">
        <w:rPr>
          <w:rFonts w:ascii="Cambria" w:eastAsia="Batang" w:hAnsi="Cambria" w:cs="Arial"/>
          <w:sz w:val="20"/>
          <w:szCs w:val="20"/>
          <w:lang w:val="x-none" w:eastAsia="x-none" w:bidi="pl-PL"/>
        </w:rPr>
        <w:t xml:space="preserve"> </w:t>
      </w:r>
      <w:r w:rsidRPr="006F6825">
        <w:rPr>
          <w:rFonts w:ascii="Cambria" w:eastAsia="Batang" w:hAnsi="Cambria" w:cs="Arial"/>
          <w:sz w:val="20"/>
          <w:szCs w:val="20"/>
          <w:lang w:eastAsia="x-none" w:bidi="pl-PL"/>
        </w:rPr>
        <w:t>ż</w:t>
      </w:r>
      <w:r w:rsidRPr="006F6825">
        <w:rPr>
          <w:rFonts w:ascii="Cambria" w:eastAsia="Batang" w:hAnsi="Cambria" w:cs="Arial"/>
          <w:sz w:val="20"/>
          <w:szCs w:val="20"/>
          <w:lang w:val="x-none" w:eastAsia="x-none" w:bidi="pl-PL"/>
        </w:rPr>
        <w:t>e zachodzą przesłanki do unieważnienia postępowania.</w:t>
      </w:r>
    </w:p>
    <w:p w14:paraId="3920B719" w14:textId="77777777" w:rsidR="00A46337" w:rsidRPr="006F6825"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hAnsi="Cambria"/>
          <w:sz w:val="20"/>
          <w:szCs w:val="20"/>
          <w:lang w:eastAsia="x-none"/>
        </w:rPr>
        <w:t>Kryteria i ich opis:</w:t>
      </w:r>
    </w:p>
    <w:p w14:paraId="371D0A55" w14:textId="77777777" w:rsidR="00A46337" w:rsidRPr="006F6825" w:rsidRDefault="00A46337" w:rsidP="00A46337">
      <w:pPr>
        <w:ind w:left="426"/>
        <w:jc w:val="both"/>
        <w:rPr>
          <w:rFonts w:ascii="Cambria" w:eastAsia="Batang" w:hAnsi="Cambria" w:cs="Arial"/>
          <w:sz w:val="20"/>
          <w:szCs w:val="20"/>
          <w:lang w:val="x-none" w:eastAsia="x-none" w:bidi="pl-PL"/>
        </w:rPr>
      </w:pP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670"/>
        <w:gridCol w:w="851"/>
        <w:gridCol w:w="361"/>
        <w:gridCol w:w="1276"/>
      </w:tblGrid>
      <w:tr w:rsidR="00A46337" w:rsidRPr="007D6960" w14:paraId="152CB703" w14:textId="77777777" w:rsidTr="001D7465">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702226F5" w14:textId="77777777" w:rsidR="00A46337" w:rsidRPr="007D6960" w:rsidRDefault="00A46337" w:rsidP="001D7465">
            <w:pPr>
              <w:jc w:val="center"/>
              <w:rPr>
                <w:rFonts w:ascii="Cambria" w:hAnsi="Cambria" w:cs="Arial"/>
                <w:b/>
                <w:sz w:val="20"/>
                <w:szCs w:val="20"/>
              </w:rPr>
            </w:pPr>
            <w:r w:rsidRPr="007D6960">
              <w:rPr>
                <w:rFonts w:ascii="Cambria" w:hAnsi="Cambria" w:cs="Arial"/>
                <w:b/>
                <w:sz w:val="20"/>
                <w:szCs w:val="20"/>
              </w:rPr>
              <w:t>Nr kryt.</w:t>
            </w:r>
          </w:p>
        </w:tc>
        <w:tc>
          <w:tcPr>
            <w:tcW w:w="6521" w:type="dxa"/>
            <w:gridSpan w:val="2"/>
            <w:tcBorders>
              <w:top w:val="double" w:sz="4" w:space="0" w:color="auto"/>
              <w:left w:val="double" w:sz="4" w:space="0" w:color="auto"/>
              <w:bottom w:val="double" w:sz="4" w:space="0" w:color="auto"/>
              <w:right w:val="double" w:sz="4" w:space="0" w:color="auto"/>
            </w:tcBorders>
            <w:vAlign w:val="center"/>
          </w:tcPr>
          <w:p w14:paraId="693D7B2A" w14:textId="77777777" w:rsidR="00A46337" w:rsidRPr="007D6960" w:rsidRDefault="00A46337" w:rsidP="001D7465">
            <w:pPr>
              <w:pStyle w:val="Nagwek7"/>
              <w:spacing w:before="0" w:after="0"/>
              <w:jc w:val="center"/>
              <w:rPr>
                <w:rFonts w:ascii="Cambria" w:hAnsi="Cambria" w:cs="Arial"/>
                <w:b/>
                <w:sz w:val="20"/>
                <w:szCs w:val="20"/>
                <w:lang w:val="pl-PL"/>
              </w:rPr>
            </w:pPr>
            <w:r w:rsidRPr="007D6960">
              <w:rPr>
                <w:rFonts w:ascii="Cambria" w:hAnsi="Cambria" w:cs="Arial"/>
                <w:b/>
                <w:sz w:val="20"/>
                <w:szCs w:val="20"/>
              </w:rPr>
              <w:t>Opis kryteriów oceny</w:t>
            </w:r>
          </w:p>
        </w:tc>
        <w:tc>
          <w:tcPr>
            <w:tcW w:w="1637" w:type="dxa"/>
            <w:gridSpan w:val="2"/>
            <w:tcBorders>
              <w:top w:val="double" w:sz="4" w:space="0" w:color="auto"/>
              <w:left w:val="double" w:sz="4" w:space="0" w:color="auto"/>
              <w:bottom w:val="double" w:sz="4" w:space="0" w:color="auto"/>
              <w:right w:val="double" w:sz="4" w:space="0" w:color="auto"/>
            </w:tcBorders>
            <w:vAlign w:val="center"/>
          </w:tcPr>
          <w:p w14:paraId="76AAE554" w14:textId="77777777" w:rsidR="00A46337" w:rsidRPr="007D6960" w:rsidRDefault="00A46337" w:rsidP="001D7465">
            <w:pPr>
              <w:jc w:val="center"/>
              <w:rPr>
                <w:rFonts w:ascii="Cambria" w:hAnsi="Cambria" w:cs="Arial"/>
                <w:b/>
                <w:sz w:val="20"/>
                <w:szCs w:val="20"/>
              </w:rPr>
            </w:pPr>
            <w:r w:rsidRPr="007D6960">
              <w:rPr>
                <w:rFonts w:ascii="Cambria" w:hAnsi="Cambria" w:cs="Arial"/>
                <w:b/>
                <w:sz w:val="20"/>
                <w:szCs w:val="20"/>
              </w:rPr>
              <w:t>Znaczenie</w:t>
            </w:r>
          </w:p>
        </w:tc>
      </w:tr>
      <w:tr w:rsidR="00A46337" w:rsidRPr="007D6960" w14:paraId="3B28885F" w14:textId="77777777" w:rsidTr="001D7465">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6F75AC5A" w14:textId="77777777" w:rsidR="00A46337" w:rsidRPr="007D6960" w:rsidRDefault="00A46337" w:rsidP="001D7465">
            <w:pPr>
              <w:jc w:val="center"/>
              <w:rPr>
                <w:rFonts w:ascii="Cambria" w:hAnsi="Cambria" w:cs="Arial"/>
                <w:b/>
                <w:bCs/>
                <w:sz w:val="20"/>
                <w:szCs w:val="20"/>
              </w:rPr>
            </w:pPr>
            <w:r w:rsidRPr="007D6960">
              <w:rPr>
                <w:rFonts w:ascii="Cambria" w:hAnsi="Cambria" w:cs="Arial"/>
                <w:b/>
                <w:bCs/>
                <w:sz w:val="20"/>
                <w:szCs w:val="20"/>
              </w:rPr>
              <w:lastRenderedPageBreak/>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061F6BA" w14:textId="77777777" w:rsidR="00A46337" w:rsidRPr="007D6960" w:rsidRDefault="00A46337" w:rsidP="001D7465">
            <w:pPr>
              <w:spacing w:before="60" w:after="60"/>
              <w:rPr>
                <w:rFonts w:ascii="Cambria" w:hAnsi="Cambria" w:cs="Arial"/>
                <w:b/>
                <w:bCs/>
                <w:sz w:val="20"/>
                <w:szCs w:val="20"/>
              </w:rPr>
            </w:pPr>
            <w:r w:rsidRPr="007D6960">
              <w:rPr>
                <w:rFonts w:ascii="Cambria" w:hAnsi="Cambria" w:cs="Arial"/>
                <w:b/>
                <w:bCs/>
                <w:sz w:val="20"/>
                <w:szCs w:val="20"/>
              </w:rPr>
              <w:t>Cena brutto</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9430521" w14:textId="77777777" w:rsidR="00A46337" w:rsidRPr="007D6960" w:rsidRDefault="00A46337" w:rsidP="001D7465">
            <w:pPr>
              <w:spacing w:before="60" w:after="60"/>
              <w:jc w:val="center"/>
              <w:rPr>
                <w:rFonts w:ascii="Cambria" w:hAnsi="Cambria" w:cs="Arial"/>
                <w:b/>
                <w:bCs/>
                <w:sz w:val="20"/>
                <w:szCs w:val="20"/>
              </w:rPr>
            </w:pPr>
            <w:r w:rsidRPr="007D6960">
              <w:rPr>
                <w:rFonts w:ascii="Cambria" w:hAnsi="Cambria" w:cs="Arial"/>
                <w:b/>
                <w:bCs/>
                <w:sz w:val="20"/>
                <w:szCs w:val="20"/>
              </w:rPr>
              <w:t>60%</w:t>
            </w:r>
          </w:p>
        </w:tc>
      </w:tr>
      <w:tr w:rsidR="00A46337" w:rsidRPr="007D6960" w14:paraId="168FF80B" w14:textId="77777777" w:rsidTr="001D7465">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1D0485FF" w14:textId="77777777" w:rsidR="00A46337" w:rsidRPr="007D6960" w:rsidRDefault="00A46337" w:rsidP="001D7465">
            <w:pPr>
              <w:spacing w:before="60" w:after="60"/>
              <w:jc w:val="center"/>
              <w:rPr>
                <w:rFonts w:ascii="Cambria" w:hAnsi="Cambria" w:cs="Arial"/>
                <w:b/>
                <w:bCs/>
                <w:sz w:val="20"/>
                <w:szCs w:val="20"/>
              </w:rPr>
            </w:pPr>
            <w:r>
              <w:rPr>
                <w:rFonts w:ascii="Cambria" w:hAnsi="Cambria" w:cs="Arial"/>
                <w:b/>
                <w:bCs/>
                <w:sz w:val="20"/>
                <w:szCs w:val="20"/>
              </w:rPr>
              <w:t>2</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195472D" w14:textId="77777777" w:rsidR="00A46337" w:rsidRPr="003814C1" w:rsidRDefault="00A46337" w:rsidP="001D7465">
            <w:pPr>
              <w:pStyle w:val="Default"/>
              <w:jc w:val="both"/>
              <w:rPr>
                <w:rFonts w:ascii="Cambria" w:hAnsi="Cambria" w:cs="Calibri"/>
                <w:b/>
                <w:color w:val="auto"/>
                <w:sz w:val="20"/>
                <w:szCs w:val="20"/>
              </w:rPr>
            </w:pPr>
            <w:r w:rsidRPr="003814C1">
              <w:rPr>
                <w:rFonts w:ascii="Cambria" w:hAnsi="Cambria"/>
                <w:b/>
                <w:color w:val="auto"/>
                <w:sz w:val="20"/>
                <w:szCs w:val="20"/>
              </w:rPr>
              <w:t xml:space="preserve">Wydłużony okres udzielonej gwarancji jakości  </w:t>
            </w:r>
            <w:r w:rsidRPr="003814C1">
              <w:rPr>
                <w:rFonts w:ascii="Cambria" w:hAnsi="Cambria"/>
                <w:color w:val="auto"/>
                <w:sz w:val="20"/>
                <w:szCs w:val="20"/>
              </w:rPr>
              <w:t xml:space="preserve">  </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6D86462" w14:textId="77777777" w:rsidR="00A46337" w:rsidRPr="003814C1" w:rsidRDefault="00A46337" w:rsidP="001D7465">
            <w:pPr>
              <w:spacing w:before="60" w:after="60"/>
              <w:jc w:val="center"/>
              <w:rPr>
                <w:rFonts w:ascii="Cambria" w:hAnsi="Cambria" w:cs="Arial"/>
                <w:b/>
                <w:bCs/>
                <w:sz w:val="20"/>
                <w:szCs w:val="20"/>
              </w:rPr>
            </w:pPr>
            <w:r>
              <w:rPr>
                <w:rFonts w:ascii="Cambria" w:hAnsi="Cambria" w:cs="Arial"/>
                <w:b/>
                <w:bCs/>
                <w:sz w:val="20"/>
                <w:szCs w:val="20"/>
              </w:rPr>
              <w:t>40</w:t>
            </w:r>
            <w:r w:rsidRPr="003814C1">
              <w:rPr>
                <w:rFonts w:ascii="Cambria" w:hAnsi="Cambria" w:cs="Arial"/>
                <w:b/>
                <w:bCs/>
                <w:sz w:val="20"/>
                <w:szCs w:val="20"/>
              </w:rPr>
              <w:t>%</w:t>
            </w:r>
          </w:p>
        </w:tc>
      </w:tr>
      <w:tr w:rsidR="00A46337" w:rsidRPr="007D6960" w14:paraId="1B39AEC9" w14:textId="77777777" w:rsidTr="001D7465">
        <w:trPr>
          <w:cantSplit/>
          <w:trHeight w:val="483"/>
          <w:jc w:val="center"/>
        </w:trPr>
        <w:tc>
          <w:tcPr>
            <w:tcW w:w="9150" w:type="dxa"/>
            <w:gridSpan w:val="5"/>
            <w:tcBorders>
              <w:top w:val="double" w:sz="4" w:space="0" w:color="auto"/>
              <w:left w:val="double" w:sz="4" w:space="0" w:color="auto"/>
              <w:bottom w:val="double" w:sz="4" w:space="0" w:color="auto"/>
              <w:right w:val="double" w:sz="4" w:space="0" w:color="auto"/>
            </w:tcBorders>
            <w:vAlign w:val="center"/>
          </w:tcPr>
          <w:p w14:paraId="2C2B7BD0" w14:textId="77777777" w:rsidR="00A46337" w:rsidRPr="007D6960" w:rsidRDefault="00A46337" w:rsidP="001D7465">
            <w:pPr>
              <w:spacing w:before="60" w:after="60"/>
              <w:jc w:val="right"/>
              <w:rPr>
                <w:rFonts w:ascii="Cambria" w:hAnsi="Cambria" w:cs="Arial"/>
                <w:b/>
                <w:bCs/>
                <w:sz w:val="20"/>
                <w:szCs w:val="20"/>
              </w:rPr>
            </w:pPr>
            <w:r w:rsidRPr="007D6960">
              <w:rPr>
                <w:rFonts w:ascii="Cambria" w:hAnsi="Cambria" w:cs="Arial"/>
                <w:b/>
                <w:bCs/>
                <w:sz w:val="20"/>
                <w:szCs w:val="20"/>
              </w:rPr>
              <w:t>Razem: 100% = 100 pkt</w:t>
            </w:r>
          </w:p>
        </w:tc>
      </w:tr>
      <w:tr w:rsidR="00A46337" w:rsidRPr="007D6960" w14:paraId="6A5C5815" w14:textId="77777777" w:rsidTr="001D7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shd w:val="clear" w:color="auto" w:fill="E6E6E6"/>
            <w:vAlign w:val="center"/>
          </w:tcPr>
          <w:p w14:paraId="0EF30ECB" w14:textId="77777777" w:rsidR="00A46337" w:rsidRPr="007D6960" w:rsidRDefault="00A46337" w:rsidP="001D7465">
            <w:pPr>
              <w:jc w:val="center"/>
              <w:rPr>
                <w:rFonts w:ascii="Cambria" w:hAnsi="Cambria" w:cs="Arial"/>
                <w:noProof/>
                <w:sz w:val="20"/>
                <w:szCs w:val="20"/>
              </w:rPr>
            </w:pPr>
            <w:r w:rsidRPr="007D6960">
              <w:rPr>
                <w:rFonts w:ascii="Cambria" w:hAnsi="Cambria" w:cs="Arial"/>
                <w:noProof/>
                <w:sz w:val="20"/>
                <w:szCs w:val="20"/>
              </w:rPr>
              <w:t>l.p.</w:t>
            </w:r>
          </w:p>
        </w:tc>
        <w:tc>
          <w:tcPr>
            <w:tcW w:w="5670" w:type="dxa"/>
            <w:shd w:val="clear" w:color="auto" w:fill="E6E6E6"/>
            <w:vAlign w:val="center"/>
          </w:tcPr>
          <w:p w14:paraId="1D8B36F3" w14:textId="77777777" w:rsidR="00A46337" w:rsidRPr="007D6960" w:rsidRDefault="00A46337" w:rsidP="001D7465">
            <w:pPr>
              <w:jc w:val="center"/>
              <w:rPr>
                <w:rFonts w:ascii="Cambria" w:hAnsi="Cambria" w:cs="Arial"/>
                <w:noProof/>
                <w:sz w:val="20"/>
                <w:szCs w:val="20"/>
              </w:rPr>
            </w:pPr>
            <w:r w:rsidRPr="007D6960">
              <w:rPr>
                <w:rFonts w:ascii="Cambria" w:hAnsi="Cambria" w:cs="Arial"/>
                <w:noProof/>
                <w:sz w:val="20"/>
                <w:szCs w:val="20"/>
              </w:rPr>
              <w:t>Kryterium</w:t>
            </w:r>
          </w:p>
        </w:tc>
        <w:tc>
          <w:tcPr>
            <w:tcW w:w="1212" w:type="dxa"/>
            <w:gridSpan w:val="2"/>
            <w:shd w:val="clear" w:color="auto" w:fill="E6E6E6"/>
            <w:vAlign w:val="center"/>
          </w:tcPr>
          <w:p w14:paraId="00C7BA69" w14:textId="77777777" w:rsidR="00A46337" w:rsidRPr="007D6960" w:rsidRDefault="00A46337" w:rsidP="001D7465">
            <w:pPr>
              <w:ind w:left="-70"/>
              <w:jc w:val="center"/>
              <w:rPr>
                <w:rFonts w:ascii="Cambria" w:hAnsi="Cambria" w:cs="Arial"/>
                <w:noProof/>
                <w:sz w:val="20"/>
                <w:szCs w:val="20"/>
              </w:rPr>
            </w:pPr>
            <w:r w:rsidRPr="007D6960">
              <w:rPr>
                <w:rFonts w:ascii="Cambria" w:hAnsi="Cambria" w:cs="Arial"/>
                <w:noProof/>
                <w:sz w:val="20"/>
                <w:szCs w:val="20"/>
              </w:rPr>
              <w:t>Znaczenie</w:t>
            </w:r>
          </w:p>
          <w:p w14:paraId="0946EF1E" w14:textId="77777777" w:rsidR="00A46337" w:rsidRPr="007D6960" w:rsidRDefault="00A46337" w:rsidP="001D7465">
            <w:pPr>
              <w:ind w:left="-70"/>
              <w:jc w:val="center"/>
              <w:rPr>
                <w:rFonts w:ascii="Cambria" w:hAnsi="Cambria" w:cs="Arial"/>
                <w:noProof/>
                <w:sz w:val="20"/>
                <w:szCs w:val="20"/>
              </w:rPr>
            </w:pPr>
            <w:r w:rsidRPr="007D6960">
              <w:rPr>
                <w:rFonts w:ascii="Cambria" w:hAnsi="Cambria" w:cs="Arial"/>
                <w:noProof/>
                <w:sz w:val="20"/>
                <w:szCs w:val="20"/>
              </w:rPr>
              <w:t>procentowe</w:t>
            </w:r>
          </w:p>
          <w:p w14:paraId="01500262"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kryterium</w:t>
            </w:r>
          </w:p>
        </w:tc>
        <w:tc>
          <w:tcPr>
            <w:tcW w:w="1276" w:type="dxa"/>
            <w:shd w:val="clear" w:color="auto" w:fill="E6E6E6"/>
            <w:vAlign w:val="center"/>
          </w:tcPr>
          <w:p w14:paraId="75781638"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Maksymalna ilość punktów jakie może otrzymać oferta</w:t>
            </w:r>
          </w:p>
          <w:p w14:paraId="1AF955C6"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za dane kryterium</w:t>
            </w:r>
          </w:p>
        </w:tc>
      </w:tr>
      <w:tr w:rsidR="00A46337" w:rsidRPr="007D6960" w14:paraId="51CDF86E" w14:textId="77777777" w:rsidTr="001D7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vAlign w:val="center"/>
          </w:tcPr>
          <w:p w14:paraId="73ABFE95" w14:textId="77777777" w:rsidR="00A46337" w:rsidRPr="007D6960" w:rsidRDefault="00A46337" w:rsidP="001D7465">
            <w:pPr>
              <w:ind w:left="72"/>
              <w:jc w:val="center"/>
              <w:rPr>
                <w:rFonts w:ascii="Cambria" w:hAnsi="Cambria" w:cs="Arial"/>
                <w:b/>
                <w:sz w:val="20"/>
                <w:szCs w:val="20"/>
              </w:rPr>
            </w:pPr>
            <w:r w:rsidRPr="007D6960">
              <w:rPr>
                <w:rFonts w:ascii="Cambria" w:hAnsi="Cambria" w:cs="Arial"/>
                <w:b/>
                <w:sz w:val="20"/>
                <w:szCs w:val="20"/>
              </w:rPr>
              <w:t>1</w:t>
            </w:r>
          </w:p>
        </w:tc>
        <w:tc>
          <w:tcPr>
            <w:tcW w:w="5670" w:type="dxa"/>
            <w:vAlign w:val="center"/>
          </w:tcPr>
          <w:p w14:paraId="28529BFB" w14:textId="77777777" w:rsidR="00A46337" w:rsidRPr="007D6960" w:rsidRDefault="00A46337" w:rsidP="001D7465">
            <w:pPr>
              <w:spacing w:before="60" w:after="60"/>
              <w:ind w:left="74"/>
              <w:rPr>
                <w:rFonts w:ascii="Cambria" w:hAnsi="Cambria" w:cs="Arial"/>
                <w:b/>
                <w:sz w:val="20"/>
                <w:szCs w:val="20"/>
              </w:rPr>
            </w:pPr>
            <w:r w:rsidRPr="007D6960">
              <w:rPr>
                <w:rFonts w:ascii="Cambria" w:hAnsi="Cambria" w:cs="Arial"/>
                <w:b/>
                <w:sz w:val="20"/>
                <w:szCs w:val="20"/>
              </w:rPr>
              <w:t>Cena brutto</w:t>
            </w:r>
          </w:p>
          <w:p w14:paraId="0436BDC9" w14:textId="77777777" w:rsidR="00A46337" w:rsidRPr="007D6960" w:rsidRDefault="00A46337" w:rsidP="001D7465">
            <w:pPr>
              <w:pStyle w:val="ProPublico1"/>
              <w:spacing w:after="60" w:line="240" w:lineRule="auto"/>
              <w:ind w:left="74"/>
              <w:jc w:val="left"/>
              <w:rPr>
                <w:rFonts w:ascii="Cambria" w:hAnsi="Cambria" w:cs="Arial"/>
                <w:b w:val="0"/>
                <w:noProof w:val="0"/>
                <w:sz w:val="20"/>
              </w:rPr>
            </w:pPr>
            <w:r w:rsidRPr="007D6960">
              <w:rPr>
                <w:rFonts w:ascii="Cambria" w:hAnsi="Cambria" w:cs="Arial"/>
                <w:b w:val="0"/>
                <w:noProof w:val="0"/>
                <w:sz w:val="20"/>
              </w:rPr>
              <w:t xml:space="preserve">Liczba punktów = </w:t>
            </w:r>
            <w:proofErr w:type="spellStart"/>
            <w:r w:rsidRPr="007D6960">
              <w:rPr>
                <w:rFonts w:ascii="Cambria" w:hAnsi="Cambria" w:cs="Arial"/>
                <w:b w:val="0"/>
                <w:noProof w:val="0"/>
                <w:sz w:val="20"/>
              </w:rPr>
              <w:t>Cn</w:t>
            </w:r>
            <w:proofErr w:type="spellEnd"/>
            <w:r w:rsidRPr="007D6960">
              <w:rPr>
                <w:rFonts w:ascii="Cambria" w:hAnsi="Cambria" w:cs="Arial"/>
                <w:b w:val="0"/>
                <w:noProof w:val="0"/>
                <w:sz w:val="20"/>
              </w:rPr>
              <w:t>/</w:t>
            </w:r>
            <w:proofErr w:type="spellStart"/>
            <w:r w:rsidRPr="007D6960">
              <w:rPr>
                <w:rFonts w:ascii="Cambria" w:hAnsi="Cambria" w:cs="Arial"/>
                <w:b w:val="0"/>
                <w:noProof w:val="0"/>
                <w:sz w:val="20"/>
              </w:rPr>
              <w:t>Cb</w:t>
            </w:r>
            <w:proofErr w:type="spellEnd"/>
            <w:r w:rsidRPr="007D6960">
              <w:rPr>
                <w:rFonts w:ascii="Cambria" w:hAnsi="Cambria" w:cs="Arial"/>
                <w:b w:val="0"/>
                <w:noProof w:val="0"/>
                <w:sz w:val="20"/>
              </w:rPr>
              <w:t xml:space="preserve"> x 60</w:t>
            </w:r>
          </w:p>
          <w:p w14:paraId="431B7414" w14:textId="77777777" w:rsidR="00A46337" w:rsidRPr="007D6960" w:rsidRDefault="00A46337" w:rsidP="001D7465">
            <w:pPr>
              <w:pStyle w:val="Tekstpodstawowy22"/>
              <w:widowControl/>
              <w:spacing w:after="60"/>
              <w:ind w:left="74"/>
              <w:jc w:val="left"/>
              <w:rPr>
                <w:rFonts w:ascii="Cambria" w:hAnsi="Cambria" w:cs="Arial"/>
                <w:sz w:val="20"/>
              </w:rPr>
            </w:pPr>
            <w:r w:rsidRPr="007D6960">
              <w:rPr>
                <w:rFonts w:ascii="Cambria" w:hAnsi="Cambria" w:cs="Arial"/>
                <w:sz w:val="20"/>
              </w:rPr>
              <w:t>gdzie:</w:t>
            </w:r>
          </w:p>
          <w:p w14:paraId="0F40F59D"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Cn</w:t>
            </w:r>
            <w:proofErr w:type="spellEnd"/>
            <w:r w:rsidRPr="007D6960">
              <w:rPr>
                <w:rFonts w:ascii="Cambria" w:hAnsi="Cambria" w:cs="Arial"/>
                <w:sz w:val="20"/>
                <w:szCs w:val="20"/>
              </w:rPr>
              <w:t xml:space="preserve"> – najniższa cena spośród wszystkich ofert nie odrzuconych</w:t>
            </w:r>
          </w:p>
          <w:p w14:paraId="4A1B536A"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Cb</w:t>
            </w:r>
            <w:proofErr w:type="spellEnd"/>
            <w:r w:rsidRPr="007D6960">
              <w:rPr>
                <w:rFonts w:ascii="Cambria" w:hAnsi="Cambria" w:cs="Arial"/>
                <w:sz w:val="20"/>
                <w:szCs w:val="20"/>
              </w:rPr>
              <w:t xml:space="preserve"> – cena oferty badanej</w:t>
            </w:r>
          </w:p>
          <w:p w14:paraId="155BD902"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- 60 </w:t>
            </w:r>
            <w:r>
              <w:rPr>
                <w:rFonts w:ascii="Cambria" w:hAnsi="Cambria" w:cs="Arial"/>
                <w:sz w:val="20"/>
                <w:szCs w:val="20"/>
              </w:rPr>
              <w:t xml:space="preserve">- </w:t>
            </w:r>
            <w:r w:rsidRPr="007D6960">
              <w:rPr>
                <w:rFonts w:ascii="Cambria" w:hAnsi="Cambria" w:cs="Arial"/>
                <w:sz w:val="20"/>
                <w:szCs w:val="20"/>
              </w:rPr>
              <w:t>wskaźnik stały</w:t>
            </w:r>
          </w:p>
        </w:tc>
        <w:tc>
          <w:tcPr>
            <w:tcW w:w="1212" w:type="dxa"/>
            <w:gridSpan w:val="2"/>
          </w:tcPr>
          <w:p w14:paraId="7FA0F0D9" w14:textId="77777777" w:rsidR="00A46337" w:rsidRPr="007D6960" w:rsidRDefault="00A46337" w:rsidP="001D7465">
            <w:pPr>
              <w:numPr>
                <w:ilvl w:val="12"/>
                <w:numId w:val="0"/>
              </w:numPr>
              <w:jc w:val="center"/>
              <w:rPr>
                <w:rFonts w:ascii="Cambria" w:hAnsi="Cambria" w:cs="Arial"/>
                <w:sz w:val="20"/>
                <w:szCs w:val="20"/>
              </w:rPr>
            </w:pPr>
            <w:r w:rsidRPr="007D6960">
              <w:rPr>
                <w:rFonts w:ascii="Cambria" w:hAnsi="Cambria" w:cs="Arial"/>
                <w:sz w:val="20"/>
                <w:szCs w:val="20"/>
              </w:rPr>
              <w:t>60 %</w:t>
            </w:r>
          </w:p>
        </w:tc>
        <w:tc>
          <w:tcPr>
            <w:tcW w:w="1276" w:type="dxa"/>
          </w:tcPr>
          <w:p w14:paraId="5C44ADD7" w14:textId="77777777" w:rsidR="00A46337" w:rsidRPr="007D6960" w:rsidRDefault="00A46337" w:rsidP="001D7465">
            <w:pPr>
              <w:numPr>
                <w:ilvl w:val="12"/>
                <w:numId w:val="0"/>
              </w:numPr>
              <w:jc w:val="center"/>
              <w:rPr>
                <w:rFonts w:ascii="Cambria" w:hAnsi="Cambria" w:cs="Arial"/>
                <w:sz w:val="20"/>
                <w:szCs w:val="20"/>
              </w:rPr>
            </w:pPr>
            <w:r w:rsidRPr="007D6960">
              <w:rPr>
                <w:rFonts w:ascii="Cambria" w:hAnsi="Cambria" w:cs="Arial"/>
                <w:sz w:val="20"/>
                <w:szCs w:val="20"/>
              </w:rPr>
              <w:t>60 pkt</w:t>
            </w:r>
          </w:p>
        </w:tc>
      </w:tr>
      <w:tr w:rsidR="00A46337" w:rsidRPr="000E1A9F" w14:paraId="0C0ECECF" w14:textId="77777777" w:rsidTr="001D7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tcBorders>
              <w:top w:val="single" w:sz="6" w:space="0" w:color="auto"/>
              <w:left w:val="single" w:sz="6" w:space="0" w:color="auto"/>
              <w:bottom w:val="single" w:sz="6" w:space="0" w:color="auto"/>
              <w:right w:val="single" w:sz="6" w:space="0" w:color="auto"/>
            </w:tcBorders>
            <w:vAlign w:val="center"/>
          </w:tcPr>
          <w:p w14:paraId="65C0804E" w14:textId="77777777" w:rsidR="00A46337" w:rsidRPr="000E1A9F" w:rsidRDefault="00A46337" w:rsidP="001D7465">
            <w:pPr>
              <w:ind w:left="72"/>
              <w:jc w:val="center"/>
              <w:rPr>
                <w:rFonts w:ascii="Cambria" w:hAnsi="Cambria" w:cs="Arial"/>
                <w:b/>
                <w:sz w:val="20"/>
                <w:szCs w:val="20"/>
              </w:rPr>
            </w:pPr>
            <w:r>
              <w:rPr>
                <w:rFonts w:ascii="Cambria" w:hAnsi="Cambria" w:cs="Arial"/>
                <w:b/>
                <w:sz w:val="20"/>
                <w:szCs w:val="20"/>
              </w:rPr>
              <w:t>2</w:t>
            </w:r>
          </w:p>
        </w:tc>
        <w:tc>
          <w:tcPr>
            <w:tcW w:w="5670" w:type="dxa"/>
            <w:tcBorders>
              <w:top w:val="single" w:sz="6" w:space="0" w:color="auto"/>
              <w:left w:val="single" w:sz="6" w:space="0" w:color="auto"/>
              <w:bottom w:val="single" w:sz="6" w:space="0" w:color="auto"/>
              <w:right w:val="single" w:sz="6" w:space="0" w:color="auto"/>
            </w:tcBorders>
            <w:vAlign w:val="center"/>
          </w:tcPr>
          <w:p w14:paraId="25072334" w14:textId="77777777" w:rsidR="00A46337" w:rsidRPr="000E1A9F" w:rsidRDefault="00A46337" w:rsidP="001D7465">
            <w:pPr>
              <w:spacing w:before="60" w:after="60"/>
              <w:ind w:left="74"/>
              <w:rPr>
                <w:rFonts w:ascii="Cambria" w:hAnsi="Cambria" w:cs="Arial"/>
                <w:b/>
                <w:sz w:val="20"/>
                <w:szCs w:val="20"/>
              </w:rPr>
            </w:pPr>
            <w:r w:rsidRPr="000E1A9F">
              <w:rPr>
                <w:rFonts w:ascii="Cambria" w:hAnsi="Cambria" w:cs="Arial"/>
                <w:b/>
                <w:sz w:val="20"/>
                <w:szCs w:val="20"/>
              </w:rPr>
              <w:t xml:space="preserve">Wydłużony okres udzielonej gwarancji jakości  na wykonanie przedmiotu zamówienia </w:t>
            </w:r>
          </w:p>
          <w:p w14:paraId="1DDE46D4" w14:textId="77777777" w:rsidR="00A46337" w:rsidRPr="00155D35" w:rsidRDefault="00A46337" w:rsidP="001D7465">
            <w:pPr>
              <w:spacing w:before="60" w:after="60"/>
              <w:ind w:left="74"/>
              <w:rPr>
                <w:rFonts w:ascii="Cambria" w:hAnsi="Cambria" w:cs="Arial"/>
                <w:sz w:val="20"/>
                <w:szCs w:val="20"/>
              </w:rPr>
            </w:pPr>
            <w:r w:rsidRPr="00155D35">
              <w:rPr>
                <w:rFonts w:ascii="Cambria" w:hAnsi="Cambria" w:cs="Arial"/>
                <w:sz w:val="20"/>
                <w:szCs w:val="20"/>
              </w:rPr>
              <w:t>Za udzielenie gwarancji jakości na okres:</w:t>
            </w:r>
          </w:p>
          <w:p w14:paraId="734FEAAF" w14:textId="77777777" w:rsidR="00A46337" w:rsidRPr="00155D35" w:rsidRDefault="00A46337" w:rsidP="001D7465">
            <w:pPr>
              <w:spacing w:before="60" w:after="60"/>
              <w:ind w:left="74"/>
              <w:rPr>
                <w:rFonts w:ascii="Cambria" w:hAnsi="Cambria" w:cs="Arial"/>
                <w:sz w:val="20"/>
                <w:szCs w:val="20"/>
              </w:rPr>
            </w:pPr>
            <w:r w:rsidRPr="00155D35">
              <w:rPr>
                <w:rFonts w:ascii="Cambria" w:hAnsi="Cambria" w:cs="Arial"/>
                <w:sz w:val="20"/>
                <w:szCs w:val="20"/>
              </w:rPr>
              <w:t xml:space="preserve"> poniżej 36 miesięcy, oferta zostanie odrzucona</w:t>
            </w:r>
          </w:p>
          <w:p w14:paraId="5BEB3A34" w14:textId="77777777" w:rsidR="00A46337" w:rsidRPr="00640D5F" w:rsidRDefault="00A46337" w:rsidP="00BC7E3B">
            <w:pPr>
              <w:widowControl w:val="0"/>
              <w:numPr>
                <w:ilvl w:val="0"/>
                <w:numId w:val="4"/>
              </w:numPr>
              <w:autoSpaceDE w:val="0"/>
              <w:autoSpaceDN w:val="0"/>
              <w:adjustRightInd w:val="0"/>
              <w:spacing w:before="60" w:after="60"/>
              <w:rPr>
                <w:rFonts w:ascii="Cambria" w:hAnsi="Cambria" w:cs="Arial"/>
                <w:sz w:val="20"/>
                <w:szCs w:val="20"/>
              </w:rPr>
            </w:pPr>
            <w:r w:rsidRPr="00640D5F">
              <w:rPr>
                <w:rFonts w:ascii="Cambria" w:hAnsi="Cambria" w:cs="Arial"/>
                <w:sz w:val="20"/>
                <w:szCs w:val="20"/>
              </w:rPr>
              <w:t>36 miesięcy, Wykonawca otrzyma – 0 pkt.</w:t>
            </w:r>
          </w:p>
          <w:p w14:paraId="6A24B5D4" w14:textId="77777777" w:rsidR="00A46337" w:rsidRPr="00640D5F" w:rsidRDefault="00A46337" w:rsidP="00BC7E3B">
            <w:pPr>
              <w:widowControl w:val="0"/>
              <w:numPr>
                <w:ilvl w:val="0"/>
                <w:numId w:val="4"/>
              </w:numPr>
              <w:autoSpaceDE w:val="0"/>
              <w:autoSpaceDN w:val="0"/>
              <w:adjustRightInd w:val="0"/>
              <w:spacing w:before="60" w:after="60"/>
              <w:rPr>
                <w:rFonts w:ascii="Cambria" w:hAnsi="Cambria" w:cs="Arial"/>
                <w:sz w:val="20"/>
                <w:szCs w:val="20"/>
              </w:rPr>
            </w:pPr>
            <w:r w:rsidRPr="00640D5F">
              <w:rPr>
                <w:rFonts w:ascii="Cambria" w:hAnsi="Cambria" w:cs="Arial"/>
                <w:sz w:val="20"/>
                <w:szCs w:val="20"/>
              </w:rPr>
              <w:t>powyżej 36 miesięcy do 48 miesięcy, Wykonawca otrzyma – 25 pkt.</w:t>
            </w:r>
          </w:p>
          <w:p w14:paraId="1D607729" w14:textId="77777777" w:rsidR="00A46337" w:rsidRPr="00640D5F" w:rsidRDefault="00A46337" w:rsidP="00BC7E3B">
            <w:pPr>
              <w:widowControl w:val="0"/>
              <w:numPr>
                <w:ilvl w:val="0"/>
                <w:numId w:val="4"/>
              </w:numPr>
              <w:autoSpaceDE w:val="0"/>
              <w:autoSpaceDN w:val="0"/>
              <w:adjustRightInd w:val="0"/>
              <w:spacing w:before="60" w:after="60"/>
              <w:rPr>
                <w:rFonts w:ascii="Cambria" w:hAnsi="Cambria" w:cs="Arial"/>
                <w:sz w:val="20"/>
                <w:szCs w:val="20"/>
              </w:rPr>
            </w:pPr>
            <w:r w:rsidRPr="00640D5F">
              <w:rPr>
                <w:rFonts w:ascii="Cambria" w:hAnsi="Cambria" w:cs="Arial"/>
                <w:sz w:val="20"/>
                <w:szCs w:val="20"/>
              </w:rPr>
              <w:t>powyżej 48 miesięcy do 60 miesięcy , Wykonawca otrzyma – 40 pkt.</w:t>
            </w:r>
          </w:p>
          <w:p w14:paraId="18C81E03" w14:textId="77777777" w:rsidR="00A46337" w:rsidRPr="00155D35" w:rsidRDefault="00A46337" w:rsidP="001D7465">
            <w:pPr>
              <w:widowControl w:val="0"/>
              <w:autoSpaceDE w:val="0"/>
              <w:autoSpaceDN w:val="0"/>
              <w:adjustRightInd w:val="0"/>
              <w:spacing w:before="60" w:after="60"/>
              <w:ind w:left="112"/>
              <w:rPr>
                <w:rFonts w:ascii="Cambria" w:hAnsi="Cambria" w:cs="Arial"/>
                <w:sz w:val="20"/>
                <w:szCs w:val="20"/>
              </w:rPr>
            </w:pPr>
            <w:r>
              <w:rPr>
                <w:rFonts w:ascii="Cambria" w:hAnsi="Cambria" w:cs="Arial"/>
                <w:sz w:val="20"/>
                <w:szCs w:val="20"/>
              </w:rPr>
              <w:t>W przypadku podania okresu dłuższego niż 60 m-</w:t>
            </w:r>
            <w:proofErr w:type="spellStart"/>
            <w:r>
              <w:rPr>
                <w:rFonts w:ascii="Cambria" w:hAnsi="Cambria" w:cs="Arial"/>
                <w:sz w:val="20"/>
                <w:szCs w:val="20"/>
              </w:rPr>
              <w:t>cy</w:t>
            </w:r>
            <w:proofErr w:type="spellEnd"/>
            <w:r>
              <w:rPr>
                <w:rFonts w:ascii="Cambria" w:hAnsi="Cambria" w:cs="Arial"/>
                <w:sz w:val="20"/>
                <w:szCs w:val="20"/>
              </w:rPr>
              <w:t>, oferta otrzyma ilość punktów jak za okres o długości 60 m-</w:t>
            </w:r>
            <w:proofErr w:type="spellStart"/>
            <w:r>
              <w:rPr>
                <w:rFonts w:ascii="Cambria" w:hAnsi="Cambria" w:cs="Arial"/>
                <w:sz w:val="20"/>
                <w:szCs w:val="20"/>
              </w:rPr>
              <w:t>cy</w:t>
            </w:r>
            <w:proofErr w:type="spellEnd"/>
            <w:r>
              <w:rPr>
                <w:rFonts w:ascii="Cambria" w:hAnsi="Cambria" w:cs="Arial"/>
                <w:sz w:val="20"/>
                <w:szCs w:val="20"/>
              </w:rPr>
              <w:t>.</w:t>
            </w:r>
          </w:p>
          <w:p w14:paraId="503422D2" w14:textId="77777777" w:rsidR="00A46337" w:rsidRPr="000E1A9F" w:rsidRDefault="00A46337" w:rsidP="001D7465">
            <w:pPr>
              <w:spacing w:before="60" w:after="60"/>
              <w:ind w:left="74"/>
              <w:rPr>
                <w:rFonts w:ascii="Cambria" w:hAnsi="Cambria" w:cs="Arial"/>
                <w:b/>
                <w:sz w:val="20"/>
                <w:szCs w:val="20"/>
              </w:rPr>
            </w:pPr>
            <w:r w:rsidRPr="000E1A9F">
              <w:rPr>
                <w:rFonts w:ascii="Cambria" w:hAnsi="Cambria" w:cs="Arial"/>
                <w:b/>
                <w:sz w:val="20"/>
                <w:szCs w:val="20"/>
              </w:rPr>
              <w:t>Informację należy wskazać w formularzu ofertowym.</w:t>
            </w:r>
          </w:p>
        </w:tc>
        <w:tc>
          <w:tcPr>
            <w:tcW w:w="1212" w:type="dxa"/>
            <w:gridSpan w:val="2"/>
            <w:tcBorders>
              <w:top w:val="single" w:sz="6" w:space="0" w:color="auto"/>
              <w:left w:val="single" w:sz="6" w:space="0" w:color="auto"/>
              <w:bottom w:val="single" w:sz="6" w:space="0" w:color="auto"/>
              <w:right w:val="single" w:sz="6" w:space="0" w:color="auto"/>
            </w:tcBorders>
          </w:tcPr>
          <w:p w14:paraId="7B28A1EF" w14:textId="77777777" w:rsidR="00A46337" w:rsidRPr="000E1A9F" w:rsidRDefault="00A46337" w:rsidP="001D7465">
            <w:pPr>
              <w:numPr>
                <w:ilvl w:val="12"/>
                <w:numId w:val="0"/>
              </w:numPr>
              <w:jc w:val="center"/>
              <w:rPr>
                <w:rFonts w:ascii="Cambria" w:hAnsi="Cambria" w:cs="Arial"/>
                <w:sz w:val="20"/>
                <w:szCs w:val="20"/>
              </w:rPr>
            </w:pPr>
            <w:r>
              <w:rPr>
                <w:rFonts w:ascii="Cambria" w:hAnsi="Cambria" w:cs="Arial"/>
                <w:sz w:val="20"/>
                <w:szCs w:val="20"/>
              </w:rPr>
              <w:t>40</w:t>
            </w:r>
            <w:r w:rsidRPr="000E1A9F">
              <w:rPr>
                <w:rFonts w:ascii="Cambria" w:hAnsi="Cambria" w:cs="Arial"/>
                <w:sz w:val="20"/>
                <w:szCs w:val="20"/>
              </w:rPr>
              <w:t>%</w:t>
            </w:r>
          </w:p>
        </w:tc>
        <w:tc>
          <w:tcPr>
            <w:tcW w:w="1276" w:type="dxa"/>
            <w:tcBorders>
              <w:top w:val="single" w:sz="6" w:space="0" w:color="auto"/>
              <w:left w:val="single" w:sz="6" w:space="0" w:color="auto"/>
              <w:bottom w:val="single" w:sz="6" w:space="0" w:color="auto"/>
              <w:right w:val="single" w:sz="6" w:space="0" w:color="auto"/>
            </w:tcBorders>
          </w:tcPr>
          <w:p w14:paraId="60D9513F" w14:textId="77777777" w:rsidR="00A46337" w:rsidRPr="000E1A9F" w:rsidRDefault="00A46337" w:rsidP="001D7465">
            <w:pPr>
              <w:numPr>
                <w:ilvl w:val="12"/>
                <w:numId w:val="0"/>
              </w:numPr>
              <w:jc w:val="center"/>
              <w:rPr>
                <w:rFonts w:ascii="Cambria" w:hAnsi="Cambria" w:cs="Arial"/>
                <w:sz w:val="20"/>
                <w:szCs w:val="20"/>
              </w:rPr>
            </w:pPr>
            <w:r>
              <w:rPr>
                <w:rFonts w:ascii="Cambria" w:hAnsi="Cambria" w:cs="Arial"/>
                <w:sz w:val="20"/>
                <w:szCs w:val="20"/>
              </w:rPr>
              <w:t>40</w:t>
            </w:r>
            <w:r w:rsidRPr="000E1A9F">
              <w:rPr>
                <w:rFonts w:ascii="Cambria" w:hAnsi="Cambria" w:cs="Arial"/>
                <w:sz w:val="20"/>
                <w:szCs w:val="20"/>
              </w:rPr>
              <w:t xml:space="preserve"> pkt</w:t>
            </w:r>
          </w:p>
        </w:tc>
      </w:tr>
    </w:tbl>
    <w:p w14:paraId="2F208469" w14:textId="77777777" w:rsidR="00A46337" w:rsidRPr="005C2468" w:rsidRDefault="00A46337" w:rsidP="00A46337">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 xml:space="preserve">XIX. Wykaz </w:t>
      </w:r>
      <w:r>
        <w:rPr>
          <w:rFonts w:ascii="Cambria" w:hAnsi="Cambria" w:cs="Arial"/>
          <w:b/>
          <w:smallCaps w:val="0"/>
          <w:sz w:val="24"/>
          <w:szCs w:val="24"/>
          <w:lang w:val="pl-PL"/>
        </w:rPr>
        <w:t>podmiotowych środków dowodowych</w:t>
      </w:r>
      <w:r w:rsidRPr="005C2468">
        <w:rPr>
          <w:rFonts w:ascii="Cambria" w:hAnsi="Cambria" w:cs="Arial"/>
          <w:b/>
          <w:smallCaps w:val="0"/>
          <w:sz w:val="24"/>
          <w:szCs w:val="24"/>
          <w:lang w:val="pl-PL"/>
        </w:rPr>
        <w:t xml:space="preserve"> składanych na wezwanie</w:t>
      </w:r>
      <w:r>
        <w:rPr>
          <w:rFonts w:ascii="Cambria" w:hAnsi="Cambria" w:cs="Arial"/>
          <w:b/>
          <w:smallCaps w:val="0"/>
          <w:sz w:val="24"/>
          <w:szCs w:val="24"/>
          <w:lang w:val="pl-PL"/>
        </w:rPr>
        <w:t>.</w:t>
      </w:r>
    </w:p>
    <w:p w14:paraId="0D84863E" w14:textId="77777777" w:rsidR="00A46337" w:rsidRPr="005C2468" w:rsidRDefault="00A46337" w:rsidP="00A46337">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Pr>
          <w:rFonts w:ascii="Cambria" w:hAnsi="Cambria" w:cs="Arial"/>
          <w:b/>
          <w:smallCaps w:val="0"/>
          <w:sz w:val="20"/>
          <w:szCs w:val="20"/>
          <w:lang w:val="pl-PL"/>
        </w:rPr>
        <w:t xml:space="preserve"> Zamawiającego</w:t>
      </w:r>
      <w:r w:rsidRPr="005C2468">
        <w:rPr>
          <w:rFonts w:ascii="Cambria" w:hAnsi="Cambria" w:cs="Arial"/>
          <w:b/>
          <w:smallCaps w:val="0"/>
          <w:sz w:val="20"/>
          <w:szCs w:val="20"/>
          <w:lang w:val="pl-PL"/>
        </w:rPr>
        <w:t xml:space="preserve"> w terminie </w:t>
      </w:r>
      <w:r>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w:t>
      </w:r>
      <w:r>
        <w:rPr>
          <w:rFonts w:ascii="Cambria" w:hAnsi="Cambria" w:cs="Arial"/>
          <w:b/>
          <w:smallCaps w:val="0"/>
          <w:sz w:val="20"/>
          <w:szCs w:val="20"/>
          <w:lang w:val="pl-PL"/>
        </w:rPr>
        <w:t xml:space="preserve">od dnia wezwania, </w:t>
      </w:r>
      <w:r w:rsidRPr="005C2468">
        <w:rPr>
          <w:rFonts w:ascii="Cambria" w:hAnsi="Cambria" w:cs="Arial"/>
          <w:b/>
          <w:smallCaps w:val="0"/>
          <w:sz w:val="20"/>
          <w:szCs w:val="20"/>
          <w:lang w:val="pl-PL"/>
        </w:rPr>
        <w:t>składa podmiotowe środki dowodow</w:t>
      </w:r>
      <w:r>
        <w:rPr>
          <w:rFonts w:ascii="Cambria" w:hAnsi="Cambria" w:cs="Arial"/>
          <w:b/>
          <w:smallCaps w:val="0"/>
          <w:sz w:val="20"/>
          <w:szCs w:val="20"/>
          <w:lang w:val="pl-PL"/>
        </w:rPr>
        <w:t>e</w:t>
      </w:r>
      <w:r w:rsidRPr="005C2468">
        <w:rPr>
          <w:rFonts w:ascii="Cambria" w:hAnsi="Cambria" w:cs="Arial"/>
          <w:b/>
          <w:smallCaps w:val="0"/>
          <w:sz w:val="20"/>
          <w:szCs w:val="20"/>
          <w:lang w:val="pl-PL"/>
        </w:rPr>
        <w:t xml:space="preserve"> na potwierdzenie spełniania warunków </w:t>
      </w:r>
      <w:r>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i braku podstaw wykluczenia</w:t>
      </w:r>
      <w:r>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A46337" w:rsidRPr="00360407" w14:paraId="0B5D2363" w14:textId="77777777" w:rsidTr="001D7465">
        <w:trPr>
          <w:jc w:val="center"/>
        </w:trPr>
        <w:tc>
          <w:tcPr>
            <w:tcW w:w="417" w:type="dxa"/>
            <w:vAlign w:val="center"/>
          </w:tcPr>
          <w:p w14:paraId="301EA0B0" w14:textId="77777777" w:rsidR="00A46337" w:rsidRPr="00313801" w:rsidRDefault="00A46337" w:rsidP="001D746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1)</w:t>
            </w:r>
          </w:p>
        </w:tc>
        <w:tc>
          <w:tcPr>
            <w:tcW w:w="8710" w:type="dxa"/>
            <w:shd w:val="clear" w:color="auto" w:fill="auto"/>
          </w:tcPr>
          <w:p w14:paraId="22074134" w14:textId="77777777" w:rsidR="00A46337" w:rsidRPr="00313801" w:rsidRDefault="00A46337" w:rsidP="001D7465">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Wykaz wykonanych robót potwierdzający opisany warunek wraz z dowodami potwierdzającymi należyte wykonanie tych robót.</w:t>
            </w:r>
          </w:p>
        </w:tc>
      </w:tr>
      <w:tr w:rsidR="00A46337" w:rsidRPr="00360407" w14:paraId="23BFBA22" w14:textId="77777777" w:rsidTr="001D7465">
        <w:trPr>
          <w:jc w:val="center"/>
        </w:trPr>
        <w:tc>
          <w:tcPr>
            <w:tcW w:w="417" w:type="dxa"/>
            <w:vAlign w:val="center"/>
          </w:tcPr>
          <w:p w14:paraId="0F2348FC" w14:textId="77777777" w:rsidR="00A46337" w:rsidRPr="00313801" w:rsidRDefault="00A46337" w:rsidP="001D746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2)</w:t>
            </w:r>
          </w:p>
        </w:tc>
        <w:tc>
          <w:tcPr>
            <w:tcW w:w="8710" w:type="dxa"/>
            <w:shd w:val="clear" w:color="auto" w:fill="auto"/>
          </w:tcPr>
          <w:p w14:paraId="57B3B1FA" w14:textId="77777777" w:rsidR="00A46337" w:rsidRPr="00313801" w:rsidRDefault="00A46337" w:rsidP="001D7465">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 xml:space="preserve">Wykaz osób, które będą uczestniczyć w wykonywaniu zamówienia wraz z oświadczenie </w:t>
            </w:r>
            <w:r w:rsidRPr="00313801">
              <w:rPr>
                <w:rFonts w:ascii="Cambria" w:hAnsi="Cambria" w:cs="Arial"/>
                <w:b/>
                <w:bCs/>
                <w:smallCaps w:val="0"/>
                <w:sz w:val="20"/>
                <w:szCs w:val="20"/>
                <w:lang w:val="pl-PL"/>
              </w:rPr>
              <w:br/>
              <w:t>o posiadanych uprawnieniach.</w:t>
            </w:r>
          </w:p>
        </w:tc>
      </w:tr>
      <w:tr w:rsidR="00A46337" w:rsidRPr="00360407" w14:paraId="7FA964F3" w14:textId="77777777" w:rsidTr="001D7465">
        <w:trPr>
          <w:jc w:val="center"/>
        </w:trPr>
        <w:tc>
          <w:tcPr>
            <w:tcW w:w="417" w:type="dxa"/>
            <w:vAlign w:val="center"/>
          </w:tcPr>
          <w:p w14:paraId="0D547CED" w14:textId="77777777" w:rsidR="00A46337" w:rsidRPr="00313801" w:rsidRDefault="00A46337" w:rsidP="001D746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3)</w:t>
            </w:r>
          </w:p>
        </w:tc>
        <w:tc>
          <w:tcPr>
            <w:tcW w:w="8710" w:type="dxa"/>
            <w:shd w:val="clear" w:color="auto" w:fill="auto"/>
          </w:tcPr>
          <w:p w14:paraId="7D494A04" w14:textId="77777777" w:rsidR="00A46337" w:rsidRPr="00313801" w:rsidRDefault="00A46337" w:rsidP="001D7465">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Potwierdzenie, że Wykonawca jest ubezpieczony od odpowiedzialności cywilnej.</w:t>
            </w:r>
          </w:p>
        </w:tc>
      </w:tr>
      <w:tr w:rsidR="00A46337" w:rsidRPr="00360407" w14:paraId="213FD851" w14:textId="77777777" w:rsidTr="001D7465">
        <w:trPr>
          <w:jc w:val="center"/>
        </w:trPr>
        <w:tc>
          <w:tcPr>
            <w:tcW w:w="417" w:type="dxa"/>
            <w:vAlign w:val="center"/>
          </w:tcPr>
          <w:p w14:paraId="2092B4E4" w14:textId="77777777" w:rsidR="00A46337" w:rsidRPr="00E905A6" w:rsidRDefault="00A46337" w:rsidP="001D7465">
            <w:pPr>
              <w:pStyle w:val="Tekstpodstawowy"/>
              <w:spacing w:before="120" w:after="120" w:line="276" w:lineRule="auto"/>
              <w:rPr>
                <w:rFonts w:ascii="Cambria" w:hAnsi="Cambria" w:cs="Arial"/>
                <w:b/>
                <w:bCs/>
                <w:smallCaps w:val="0"/>
                <w:sz w:val="20"/>
                <w:szCs w:val="20"/>
                <w:lang w:val="pl-PL"/>
              </w:rPr>
            </w:pPr>
            <w:r w:rsidRPr="00E905A6">
              <w:rPr>
                <w:rFonts w:ascii="Cambria" w:hAnsi="Cambria" w:cs="Arial"/>
                <w:b/>
                <w:bCs/>
                <w:smallCaps w:val="0"/>
                <w:sz w:val="20"/>
                <w:szCs w:val="20"/>
                <w:lang w:val="pl-PL"/>
              </w:rPr>
              <w:t>4)</w:t>
            </w:r>
          </w:p>
        </w:tc>
        <w:tc>
          <w:tcPr>
            <w:tcW w:w="8710" w:type="dxa"/>
            <w:shd w:val="clear" w:color="auto" w:fill="auto"/>
          </w:tcPr>
          <w:p w14:paraId="373256FC" w14:textId="77777777" w:rsidR="00A46337" w:rsidRPr="00E905A6" w:rsidRDefault="00A46337" w:rsidP="001D7465">
            <w:pPr>
              <w:pStyle w:val="Tekstpodstawowy"/>
              <w:spacing w:before="120" w:after="120" w:line="276" w:lineRule="auto"/>
              <w:jc w:val="both"/>
              <w:rPr>
                <w:rFonts w:ascii="Cambria" w:hAnsi="Cambria" w:cs="Arial"/>
                <w:b/>
                <w:bCs/>
                <w:smallCaps w:val="0"/>
                <w:sz w:val="20"/>
                <w:szCs w:val="20"/>
                <w:lang w:val="pl-PL"/>
              </w:rPr>
            </w:pPr>
            <w:r w:rsidRPr="00E905A6">
              <w:rPr>
                <w:rFonts w:ascii="Cambria" w:hAnsi="Cambria" w:cs="Arial"/>
                <w:b/>
                <w:bCs/>
                <w:smallCaps w:val="0"/>
                <w:sz w:val="20"/>
                <w:szCs w:val="20"/>
                <w:lang w:val="pl-PL"/>
              </w:rPr>
              <w:t>Informację banku lub spółdzielczej kasy oszczędnościowo-kredytowej potwierdzającej wysokość posiadanych środków finansowych lub zdolność kredytową Wykonawcy.</w:t>
            </w:r>
          </w:p>
        </w:tc>
      </w:tr>
    </w:tbl>
    <w:p w14:paraId="295A5BF1" w14:textId="12695F32" w:rsidR="00A46337" w:rsidRDefault="00A46337" w:rsidP="00A46337">
      <w:pPr>
        <w:pStyle w:val="Tekstpodstawowy"/>
        <w:spacing w:before="120" w:after="120" w:line="276" w:lineRule="auto"/>
        <w:jc w:val="both"/>
        <w:rPr>
          <w:rFonts w:ascii="Cambria" w:hAnsi="Cambria" w:cs="Arial"/>
          <w:smallCaps w:val="0"/>
          <w:sz w:val="20"/>
          <w:szCs w:val="20"/>
        </w:rPr>
      </w:pPr>
    </w:p>
    <w:p w14:paraId="6F75A99F" w14:textId="0FF93C44" w:rsidR="003F2938" w:rsidRDefault="003F2938" w:rsidP="00A46337">
      <w:pPr>
        <w:pStyle w:val="Tekstpodstawowy"/>
        <w:spacing w:before="120" w:after="120" w:line="276" w:lineRule="auto"/>
        <w:jc w:val="both"/>
        <w:rPr>
          <w:rFonts w:ascii="Cambria" w:hAnsi="Cambria" w:cs="Arial"/>
          <w:smallCaps w:val="0"/>
          <w:sz w:val="20"/>
          <w:szCs w:val="20"/>
        </w:rPr>
      </w:pPr>
    </w:p>
    <w:p w14:paraId="6789A7C9" w14:textId="77777777" w:rsidR="003F2938" w:rsidRPr="007D6960" w:rsidRDefault="003F2938" w:rsidP="00A46337">
      <w:pPr>
        <w:pStyle w:val="Tekstpodstawowy"/>
        <w:spacing w:before="120" w:after="120" w:line="276" w:lineRule="auto"/>
        <w:jc w:val="both"/>
        <w:rPr>
          <w:rFonts w:ascii="Cambria" w:hAnsi="Cambria" w:cs="Arial"/>
          <w:smallCaps w:val="0"/>
          <w:sz w:val="20"/>
          <w:szCs w:val="20"/>
        </w:rPr>
      </w:pPr>
    </w:p>
    <w:p w14:paraId="0A85EF17" w14:textId="77777777" w:rsidR="00A46337" w:rsidRPr="007D6960" w:rsidRDefault="00A46337" w:rsidP="00A46337">
      <w:pPr>
        <w:widowControl w:val="0"/>
        <w:shd w:val="clear" w:color="auto" w:fill="C9C9C9"/>
        <w:spacing w:after="60" w:line="276" w:lineRule="auto"/>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t xml:space="preserve">Informacje o formalnościach, jakie muszą zostać dopełnione po wyborze </w:t>
      </w:r>
      <w:r w:rsidRPr="007D6960">
        <w:rPr>
          <w:rFonts w:ascii="Cambria" w:eastAsia="Trebuchet MS" w:hAnsi="Cambria" w:cs="Trebuchet MS"/>
          <w:b/>
          <w:lang w:bidi="pl-PL"/>
        </w:rPr>
        <w:lastRenderedPageBreak/>
        <w:t>oferty w celu zawarcia umowy w sprawie zamówienia publicznego</w:t>
      </w:r>
      <w:r>
        <w:rPr>
          <w:rFonts w:ascii="Cambria" w:eastAsia="Trebuchet MS" w:hAnsi="Cambria" w:cs="Trebuchet MS"/>
          <w:b/>
          <w:lang w:bidi="pl-PL"/>
        </w:rPr>
        <w:t>.</w:t>
      </w:r>
    </w:p>
    <w:p w14:paraId="4F320438" w14:textId="77777777" w:rsidR="00A46337" w:rsidRDefault="00A46337" w:rsidP="00A46337">
      <w:pPr>
        <w:widowControl w:val="0"/>
        <w:spacing w:after="60" w:line="276" w:lineRule="auto"/>
        <w:ind w:left="426" w:right="40"/>
        <w:jc w:val="both"/>
        <w:rPr>
          <w:rFonts w:ascii="Cambria" w:eastAsia="Trebuchet MS" w:hAnsi="Cambria" w:cs="Trebuchet MS"/>
          <w:sz w:val="20"/>
          <w:szCs w:val="20"/>
          <w:lang w:bidi="pl-PL"/>
        </w:rPr>
      </w:pPr>
    </w:p>
    <w:p w14:paraId="4CD8C165"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zawiera umowę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32800C7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może zawrzeć umowę</w:t>
      </w:r>
      <w:r w:rsidRPr="00560C22">
        <w:rPr>
          <w:rFonts w:ascii="Cambria" w:eastAsia="Trebuchet MS" w:hAnsi="Cambria" w:cs="Trebuchet MS"/>
          <w:sz w:val="20"/>
          <w:szCs w:val="20"/>
          <w:lang w:bidi="pl-PL"/>
        </w:rPr>
        <w:t xml:space="preserve"> w sprawie zamówienia publicznego przed upływem terminu, </w:t>
      </w:r>
      <w:r>
        <w:rPr>
          <w:rFonts w:ascii="Cambria" w:eastAsia="Trebuchet MS" w:hAnsi="Cambria" w:cs="Trebuchet MS"/>
          <w:sz w:val="20"/>
          <w:szCs w:val="20"/>
          <w:lang w:bidi="pl-PL"/>
        </w:rPr>
        <w:br/>
      </w:r>
      <w:r w:rsidRPr="00560C22">
        <w:rPr>
          <w:rFonts w:ascii="Cambria" w:eastAsia="Trebuchet MS" w:hAnsi="Cambria" w:cs="Trebuchet MS"/>
          <w:sz w:val="20"/>
          <w:szCs w:val="20"/>
          <w:lang w:bidi="pl-PL"/>
        </w:rPr>
        <w:t>o którym mowa w ust. 1, jeżeli w postępowaniu o udzielenie zamówienia złożono tylko jedną ofertą.</w:t>
      </w:r>
    </w:p>
    <w:p w14:paraId="756C1E94"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którego oferta została wybrana jako najkorzystniejsza, zostanie po</w:t>
      </w:r>
      <w:r w:rsidRPr="00560C22">
        <w:rPr>
          <w:rFonts w:ascii="Cambria" w:eastAsia="Trebuchet MS" w:hAnsi="Cambria" w:cs="Trebuchet MS"/>
          <w:sz w:val="20"/>
          <w:szCs w:val="20"/>
          <w:lang w:bidi="pl-PL"/>
        </w:rPr>
        <w:softHyphen/>
        <w:t>informowany przez Zamawiającego o miejscu i terminie podpisania umowy.</w:t>
      </w:r>
    </w:p>
    <w:p w14:paraId="4FDE07A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13D9780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Przed podpisaniem umowy Wykonawcy wspólnie ubiegający się o udzielenie za</w:t>
      </w:r>
      <w:r w:rsidRPr="00560C22">
        <w:rPr>
          <w:rFonts w:ascii="Cambria" w:eastAsia="Trebuchet MS" w:hAnsi="Cambria" w:cs="Trebuchet MS"/>
          <w:sz w:val="20"/>
          <w:szCs w:val="20"/>
          <w:lang w:bidi="pl-PL"/>
        </w:rPr>
        <w:softHyphen/>
        <w:t xml:space="preserve">mówienia </w:t>
      </w:r>
      <w:r>
        <w:rPr>
          <w:rFonts w:ascii="Cambria" w:eastAsia="Trebuchet MS" w:hAnsi="Cambria" w:cs="Trebuchet MS"/>
          <w:sz w:val="20"/>
          <w:szCs w:val="20"/>
          <w:lang w:bidi="pl-PL"/>
        </w:rPr>
        <w:br/>
      </w:r>
      <w:r w:rsidRPr="00560C22">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18DF5C66" w14:textId="77777777" w:rsidR="00A46337" w:rsidRPr="00416B60"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w:t>
      </w:r>
      <w:r w:rsidRPr="00416B60">
        <w:rPr>
          <w:rFonts w:ascii="Cambria" w:eastAsia="Trebuchet MS" w:hAnsi="Cambria" w:cs="Trebuchet MS"/>
          <w:sz w:val="20"/>
          <w:szCs w:val="20"/>
          <w:lang w:bidi="pl-PL"/>
        </w:rPr>
        <w:t>ofert spośród ofert pozostałych w postępo</w:t>
      </w:r>
      <w:r w:rsidRPr="00416B60">
        <w:rPr>
          <w:rFonts w:ascii="Cambria" w:eastAsia="Trebuchet MS" w:hAnsi="Cambria" w:cs="Trebuchet MS"/>
          <w:sz w:val="20"/>
          <w:szCs w:val="20"/>
          <w:lang w:bidi="pl-PL"/>
        </w:rPr>
        <w:softHyphen/>
        <w:t>waniu Wykonawców albo unieważnić postępowanie.</w:t>
      </w:r>
    </w:p>
    <w:p w14:paraId="4BE86815" w14:textId="77777777" w:rsidR="00A46337" w:rsidRPr="00B1091F" w:rsidRDefault="00A46337" w:rsidP="00BC7E3B">
      <w:pPr>
        <w:widowControl w:val="0"/>
        <w:numPr>
          <w:ilvl w:val="0"/>
          <w:numId w:val="17"/>
        </w:numPr>
        <w:spacing w:line="276" w:lineRule="auto"/>
        <w:ind w:left="426" w:right="40" w:hanging="426"/>
        <w:jc w:val="both"/>
        <w:rPr>
          <w:rFonts w:ascii="Cambria" w:eastAsia="Trebuchet MS" w:hAnsi="Cambria" w:cs="Trebuchet MS"/>
          <w:b/>
          <w:sz w:val="20"/>
          <w:szCs w:val="20"/>
          <w:lang w:bidi="pl-PL"/>
        </w:rPr>
      </w:pPr>
      <w:r w:rsidRPr="00B1091F">
        <w:rPr>
          <w:rFonts w:ascii="Cambria" w:eastAsia="Trebuchet MS" w:hAnsi="Cambria" w:cs="Trebuchet MS"/>
          <w:b/>
          <w:sz w:val="20"/>
          <w:szCs w:val="20"/>
          <w:lang w:bidi="pl-PL"/>
        </w:rPr>
        <w:t xml:space="preserve">Wykonawca przed zawarciem umowy zobowiązany jest do złożenia: </w:t>
      </w:r>
    </w:p>
    <w:p w14:paraId="2DEDBBDB" w14:textId="77777777" w:rsidR="00A46337" w:rsidRPr="00B1091F" w:rsidRDefault="00A46337" w:rsidP="00BC7E3B">
      <w:pPr>
        <w:widowControl w:val="0"/>
        <w:numPr>
          <w:ilvl w:val="0"/>
          <w:numId w:val="42"/>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Umowy regulującej współpracę Wykonawców wspólnie ubiegających się o udzielenie zamówienia.</w:t>
      </w:r>
    </w:p>
    <w:p w14:paraId="144C8C50" w14:textId="77777777" w:rsidR="00A46337" w:rsidRPr="00B1091F" w:rsidRDefault="00A46337" w:rsidP="00BC7E3B">
      <w:pPr>
        <w:widowControl w:val="0"/>
        <w:numPr>
          <w:ilvl w:val="0"/>
          <w:numId w:val="42"/>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Kopii stosownych uprawnień budowlanych wraz z aktualnymi zaświadczeniami o przynależności do właściwej izby samorządu zawodowego, jeżeli wobec wskazanej osoby powstaje taki obowiązek (ważne na dzień otwarcia ofert).</w:t>
      </w:r>
    </w:p>
    <w:p w14:paraId="57AFA50A" w14:textId="77777777" w:rsidR="00A46337" w:rsidRPr="009E2B26" w:rsidRDefault="00A46337" w:rsidP="00BC7E3B">
      <w:pPr>
        <w:widowControl w:val="0"/>
        <w:numPr>
          <w:ilvl w:val="0"/>
          <w:numId w:val="42"/>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 xml:space="preserve">Listy pracowników własnych i podwykonawców wykonujących bezpośrednio roboty budowlane (nie dotyczy osób nadzorujących) wraz z oświadczeniem, że okazane do wglądu kopie umów o </w:t>
      </w:r>
      <w:r w:rsidRPr="009E2B26">
        <w:rPr>
          <w:rFonts w:ascii="Cambria" w:eastAsia="Trebuchet MS" w:hAnsi="Cambria" w:cs="Trebuchet MS"/>
          <w:sz w:val="20"/>
          <w:szCs w:val="20"/>
          <w:lang w:bidi="pl-PL"/>
        </w:rPr>
        <w:t>pracę osób wymienionych na tej liście są zgodne z prawdą.</w:t>
      </w:r>
    </w:p>
    <w:p w14:paraId="085B5185" w14:textId="77777777" w:rsidR="00A46337" w:rsidRPr="009E2B26" w:rsidRDefault="00A46337" w:rsidP="00BC7E3B">
      <w:pPr>
        <w:numPr>
          <w:ilvl w:val="0"/>
          <w:numId w:val="42"/>
        </w:numPr>
        <w:spacing w:line="276" w:lineRule="auto"/>
        <w:contextualSpacing/>
        <w:jc w:val="both"/>
        <w:rPr>
          <w:rFonts w:ascii="Cambria" w:hAnsi="Cambria" w:cs="Arial"/>
          <w:sz w:val="20"/>
          <w:szCs w:val="20"/>
        </w:rPr>
      </w:pPr>
      <w:r w:rsidRPr="009E2B26">
        <w:rPr>
          <w:rFonts w:ascii="Cambria" w:hAnsi="Cambria" w:cs="Arial"/>
          <w:sz w:val="20"/>
          <w:szCs w:val="20"/>
        </w:rPr>
        <w:t>Kalkulację zaoferowanej ceny w tym wyodrębnione kalkulacje cenowe dla każdego etapu zgodnie z PFU. Suma kalkulacji oraz pozostałe koszty realizacji przedmiotu zamówienia ma być zgodna z zaoferowaną ceną brutto.</w:t>
      </w:r>
    </w:p>
    <w:p w14:paraId="1852E3A9" w14:textId="318C050F" w:rsidR="00F32A32" w:rsidRPr="007D6960" w:rsidRDefault="00F32A32" w:rsidP="00BC7E3B">
      <w:pPr>
        <w:pStyle w:val="Tekstpodstawowy"/>
        <w:numPr>
          <w:ilvl w:val="0"/>
          <w:numId w:val="30"/>
        </w:numPr>
        <w:shd w:val="clear" w:color="auto" w:fill="C9C9C9"/>
        <w:spacing w:line="276" w:lineRule="auto"/>
        <w:ind w:left="567" w:hanging="567"/>
        <w:jc w:val="both"/>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560C22">
        <w:rPr>
          <w:rFonts w:ascii="Cambria" w:hAnsi="Cambria" w:cs="Arial"/>
          <w:b/>
          <w:smallCaps w:val="0"/>
          <w:sz w:val="24"/>
          <w:szCs w:val="24"/>
          <w:lang w:val="pl-PL"/>
        </w:rPr>
        <w:t>.</w:t>
      </w:r>
    </w:p>
    <w:p w14:paraId="3EF49B8B" w14:textId="77777777" w:rsidR="00560C22" w:rsidRDefault="00560C22" w:rsidP="00F03F76">
      <w:pPr>
        <w:pStyle w:val="Tekstpodstawowy"/>
        <w:spacing w:line="276" w:lineRule="auto"/>
        <w:jc w:val="both"/>
        <w:rPr>
          <w:rFonts w:ascii="Cambria" w:hAnsi="Cambria" w:cs="Arial"/>
          <w:b/>
          <w:smallCaps w:val="0"/>
          <w:sz w:val="20"/>
          <w:szCs w:val="20"/>
        </w:rPr>
      </w:pPr>
    </w:p>
    <w:p w14:paraId="48FFF278" w14:textId="77777777" w:rsidR="00EC2EF0" w:rsidRPr="007D6960" w:rsidRDefault="00F32A32" w:rsidP="00F03F76">
      <w:pPr>
        <w:pStyle w:val="Tekstpodstawowy"/>
        <w:spacing w:line="276" w:lineRule="auto"/>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w:t>
      </w:r>
      <w:r w:rsidR="00560C22">
        <w:rPr>
          <w:rFonts w:ascii="Cambria" w:hAnsi="Cambria" w:cs="Arial"/>
          <w:smallCaps w:val="0"/>
          <w:sz w:val="20"/>
          <w:szCs w:val="20"/>
        </w:rPr>
        <w:t>o, które zostaną wprowadzone do</w:t>
      </w:r>
      <w:r w:rsidR="00C6454F">
        <w:rPr>
          <w:rFonts w:ascii="Cambria" w:hAnsi="Cambria" w:cs="Arial"/>
          <w:smallCaps w:val="0"/>
          <w:sz w:val="20"/>
          <w:szCs w:val="20"/>
          <w:lang w:val="pl-PL"/>
        </w:rPr>
        <w:t xml:space="preserve"> </w:t>
      </w:r>
      <w:r w:rsidRPr="007D6960">
        <w:rPr>
          <w:rFonts w:ascii="Cambria" w:hAnsi="Cambria" w:cs="Arial"/>
          <w:smallCaps w:val="0"/>
          <w:sz w:val="20"/>
          <w:szCs w:val="20"/>
        </w:rPr>
        <w:t>treści tej umowy, określone zostały w załączniku do SWZ</w:t>
      </w:r>
      <w:r w:rsidR="004039E4" w:rsidRPr="007D6960">
        <w:rPr>
          <w:rFonts w:ascii="Cambria" w:hAnsi="Cambria" w:cs="Arial"/>
          <w:sz w:val="20"/>
          <w:szCs w:val="20"/>
        </w:rPr>
        <w:t>.</w:t>
      </w:r>
      <w:r w:rsidR="00EC2EF0" w:rsidRPr="007D6960">
        <w:rPr>
          <w:rFonts w:ascii="Cambria" w:hAnsi="Cambria" w:cs="Arial"/>
          <w:sz w:val="20"/>
          <w:szCs w:val="20"/>
          <w:lang w:val="pl-PL"/>
        </w:rPr>
        <w:t xml:space="preserve"> </w:t>
      </w:r>
    </w:p>
    <w:p w14:paraId="1E05D0AB" w14:textId="77777777" w:rsidR="00F32A32" w:rsidRPr="007D6960" w:rsidRDefault="00F32A32" w:rsidP="00F03F76">
      <w:pPr>
        <w:pStyle w:val="Tekstpodstawowy"/>
        <w:spacing w:line="276" w:lineRule="auto"/>
        <w:ind w:left="426"/>
        <w:jc w:val="both"/>
        <w:rPr>
          <w:rFonts w:ascii="Cambria" w:hAnsi="Cambria" w:cs="Arial"/>
          <w:sz w:val="20"/>
          <w:szCs w:val="20"/>
          <w:lang w:val="pl-PL"/>
        </w:rPr>
      </w:pPr>
    </w:p>
    <w:p w14:paraId="6022F940" w14:textId="77777777" w:rsidR="00443744" w:rsidRDefault="00443744" w:rsidP="00BC7E3B">
      <w:pPr>
        <w:numPr>
          <w:ilvl w:val="0"/>
          <w:numId w:val="30"/>
        </w:numPr>
        <w:shd w:val="clear" w:color="auto" w:fill="C9C9C9"/>
        <w:spacing w:line="276" w:lineRule="auto"/>
        <w:ind w:left="567" w:hanging="567"/>
        <w:jc w:val="both"/>
        <w:rPr>
          <w:rFonts w:ascii="Cambria" w:hAnsi="Cambria" w:cs="Arial"/>
          <w:b/>
          <w:bCs/>
        </w:rPr>
      </w:pPr>
      <w:r w:rsidRPr="007D6960">
        <w:rPr>
          <w:rFonts w:ascii="Cambria" w:hAnsi="Cambria" w:cs="Arial"/>
          <w:b/>
          <w:bCs/>
        </w:rPr>
        <w:t xml:space="preserve">Zamawiający dopuszcza zmianę zawartej umowy </w:t>
      </w:r>
      <w:r w:rsidR="00560C22">
        <w:rPr>
          <w:rFonts w:ascii="Cambria" w:hAnsi="Cambria" w:cs="Arial"/>
          <w:b/>
          <w:bCs/>
        </w:rPr>
        <w:t>w następujących okolicznościach.</w:t>
      </w:r>
    </w:p>
    <w:p w14:paraId="38C0F0E1" w14:textId="77777777" w:rsidR="006518B2" w:rsidRPr="007D6960" w:rsidRDefault="006518B2" w:rsidP="00F03F76">
      <w:pPr>
        <w:spacing w:line="276" w:lineRule="auto"/>
        <w:ind w:left="-294"/>
        <w:rPr>
          <w:rFonts w:ascii="Cambria" w:hAnsi="Cambria" w:cs="Arial"/>
          <w:b/>
          <w:bCs/>
        </w:rPr>
      </w:pPr>
    </w:p>
    <w:p w14:paraId="5CE5BF67" w14:textId="77777777" w:rsidR="00F32B35" w:rsidRPr="007D6960" w:rsidRDefault="00F32B35" w:rsidP="00F03F76">
      <w:pPr>
        <w:numPr>
          <w:ilvl w:val="0"/>
          <w:numId w:val="3"/>
        </w:numPr>
        <w:tabs>
          <w:tab w:val="clear" w:pos="0"/>
          <w:tab w:val="num" w:pos="426"/>
        </w:tabs>
        <w:spacing w:line="276" w:lineRule="auto"/>
        <w:ind w:left="426" w:right="-2" w:hanging="426"/>
        <w:jc w:val="both"/>
        <w:rPr>
          <w:rFonts w:ascii="Cambria" w:hAnsi="Cambria" w:cs="Arial"/>
          <w:sz w:val="20"/>
          <w:szCs w:val="20"/>
        </w:rPr>
      </w:pPr>
      <w:r w:rsidRPr="007D6960">
        <w:rPr>
          <w:rFonts w:ascii="Cambria" w:hAnsi="Cambria" w:cs="Arial"/>
          <w:sz w:val="20"/>
          <w:szCs w:val="20"/>
        </w:rPr>
        <w:t xml:space="preserve">Dopuszcza się stosowanie robót zamiennych </w:t>
      </w:r>
      <w:r w:rsidR="00EA6A83">
        <w:rPr>
          <w:rFonts w:ascii="Cambria" w:hAnsi="Cambria" w:cs="Arial"/>
          <w:sz w:val="20"/>
          <w:szCs w:val="20"/>
        </w:rPr>
        <w:t>w następujących okolicznościach:</w:t>
      </w:r>
    </w:p>
    <w:p w14:paraId="74ECC02F"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7D6960">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3995CF40"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w przypadku gdy z punktu widzenia Zamawiającego zachodzi potrzeba zmiany rozwiązań technicznych wynikających z umowy Zamawiający sporządza protokół robót zamiennych, a </w:t>
      </w:r>
      <w:r w:rsidRPr="000E1A9F">
        <w:rPr>
          <w:rFonts w:ascii="Cambria" w:hAnsi="Cambria" w:cs="Arial"/>
          <w:sz w:val="20"/>
          <w:szCs w:val="20"/>
        </w:rPr>
        <w:t>następnie</w:t>
      </w:r>
      <w:r w:rsidR="000D595C" w:rsidRPr="000E1A9F">
        <w:rPr>
          <w:rFonts w:ascii="Cambria" w:hAnsi="Cambria" w:cs="Arial"/>
          <w:sz w:val="20"/>
          <w:szCs w:val="20"/>
        </w:rPr>
        <w:t xml:space="preserve"> wytyczne do </w:t>
      </w:r>
      <w:r w:rsidR="007B47B9" w:rsidRPr="000E1A9F">
        <w:rPr>
          <w:rFonts w:ascii="Cambria" w:hAnsi="Cambria" w:cs="Arial"/>
          <w:sz w:val="20"/>
          <w:szCs w:val="20"/>
        </w:rPr>
        <w:t xml:space="preserve">zaprojektowania i </w:t>
      </w:r>
      <w:r w:rsidR="000D595C" w:rsidRPr="000E1A9F">
        <w:rPr>
          <w:rFonts w:ascii="Cambria" w:hAnsi="Cambria" w:cs="Arial"/>
          <w:sz w:val="20"/>
          <w:szCs w:val="20"/>
        </w:rPr>
        <w:t>wykonania robót</w:t>
      </w:r>
      <w:r w:rsidR="006E3851" w:rsidRPr="000E1A9F">
        <w:rPr>
          <w:rFonts w:ascii="Cambria" w:hAnsi="Cambria" w:cs="Arial"/>
          <w:sz w:val="20"/>
          <w:szCs w:val="20"/>
        </w:rPr>
        <w:t>.</w:t>
      </w:r>
    </w:p>
    <w:p w14:paraId="433C8D9C"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lastRenderedPageBreak/>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5117ED4"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konieczność zrealizowania OPZ przy zastosowaniu innych rozwiązań technicznych lub materiałowych ze względu na zmiany obowiązującego prawa, a zmiany te uniemożliwią przekazanie obiektu do użytkowania.</w:t>
      </w:r>
    </w:p>
    <w:p w14:paraId="0B3B46BD"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7C156B37"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W przypadku, gdy określone w pkt 2</w:t>
      </w:r>
      <w:r w:rsidR="00DD607E" w:rsidRPr="00EA6A83">
        <w:rPr>
          <w:rFonts w:ascii="Cambria" w:hAnsi="Cambria" w:cs="Arial"/>
          <w:sz w:val="20"/>
          <w:szCs w:val="20"/>
        </w:rPr>
        <w:t>)</w:t>
      </w:r>
      <w:r w:rsidRPr="00EA6A83">
        <w:rPr>
          <w:rFonts w:ascii="Cambria" w:hAnsi="Cambria" w:cs="Arial"/>
          <w:sz w:val="20"/>
          <w:szCs w:val="20"/>
        </w:rPr>
        <w:t xml:space="preserve"> zmiany spowodują wzrost kosztów, roboty te będą traktowane jako dodatkowe i Zamawiający sporządzi aneks na wykonanie robót dodatkowych.</w:t>
      </w:r>
    </w:p>
    <w:p w14:paraId="5CBF23C6"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A6A83">
        <w:rPr>
          <w:rFonts w:ascii="Cambria" w:hAnsi="Cambria" w:cs="Arial"/>
          <w:sz w:val="20"/>
          <w:szCs w:val="20"/>
        </w:rPr>
        <w:t>sekocenbud</w:t>
      </w:r>
      <w:proofErr w:type="spellEnd"/>
      <w:r w:rsidRPr="00EA6A83">
        <w:rPr>
          <w:rFonts w:ascii="Cambria" w:hAnsi="Cambria" w:cs="Arial"/>
          <w:sz w:val="20"/>
          <w:szCs w:val="20"/>
        </w:rPr>
        <w:t xml:space="preserve"> dla woj. </w:t>
      </w:r>
      <w:r w:rsidR="003B6291">
        <w:rPr>
          <w:rFonts w:ascii="Cambria" w:hAnsi="Cambria" w:cs="Arial"/>
          <w:sz w:val="20"/>
          <w:szCs w:val="20"/>
        </w:rPr>
        <w:t>realizacji przedmiotu zamówienia</w:t>
      </w:r>
      <w:r w:rsidRPr="00EA6A83">
        <w:rPr>
          <w:rFonts w:ascii="Cambria" w:hAnsi="Cambria" w:cs="Arial"/>
          <w:sz w:val="20"/>
          <w:szCs w:val="20"/>
        </w:rPr>
        <w:t xml:space="preserve"> lub udokumentowaną najniższą cenę z trzech porównywalnych cen z hurtowni z tymi materiałami.</w:t>
      </w:r>
    </w:p>
    <w:p w14:paraId="2BCC5A71" w14:textId="77777777" w:rsidR="00F32B35" w:rsidRP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Zmiany wynagrodzenia wskazanego w umowie w przypadku zlecenia robót dodatkowych</w:t>
      </w:r>
      <w:r w:rsidR="00426DB1">
        <w:rPr>
          <w:rFonts w:ascii="Cambria" w:hAnsi="Cambria" w:cs="Arial"/>
          <w:sz w:val="20"/>
          <w:szCs w:val="20"/>
        </w:rPr>
        <w:t xml:space="preserve"> lub zamiennych</w:t>
      </w:r>
      <w:r w:rsidRPr="00EA6A83">
        <w:rPr>
          <w:rFonts w:ascii="Cambria" w:hAnsi="Cambria" w:cs="Arial"/>
          <w:sz w:val="20"/>
          <w:szCs w:val="20"/>
        </w:rPr>
        <w:t xml:space="preserve"> lub wystąpienia okoliczności skutkujących zmianą wynagrodzenia na warunkach określonych w art. </w:t>
      </w:r>
      <w:r w:rsidR="00276FBB" w:rsidRPr="00EA6A83">
        <w:rPr>
          <w:rFonts w:ascii="Cambria" w:hAnsi="Cambria" w:cs="Arial"/>
          <w:sz w:val="20"/>
          <w:szCs w:val="20"/>
        </w:rPr>
        <w:t>455</w:t>
      </w:r>
      <w:r w:rsidRPr="00EA6A83">
        <w:rPr>
          <w:rFonts w:ascii="Cambria" w:hAnsi="Cambria" w:cs="Arial"/>
          <w:sz w:val="20"/>
          <w:szCs w:val="20"/>
        </w:rPr>
        <w:t xml:space="preserve"> ust. </w:t>
      </w:r>
      <w:r w:rsidR="00276FBB" w:rsidRPr="00EA6A83">
        <w:rPr>
          <w:rFonts w:ascii="Cambria" w:hAnsi="Cambria" w:cs="Arial"/>
          <w:sz w:val="20"/>
          <w:szCs w:val="20"/>
        </w:rPr>
        <w:t>2</w:t>
      </w:r>
      <w:r w:rsidRPr="00EA6A83">
        <w:rPr>
          <w:rFonts w:ascii="Cambria" w:hAnsi="Cambria" w:cs="Arial"/>
          <w:sz w:val="20"/>
          <w:szCs w:val="20"/>
        </w:rPr>
        <w:t xml:space="preserve"> ustawy</w:t>
      </w:r>
      <w:r w:rsidR="00276FBB" w:rsidRPr="00EA6A83">
        <w:rPr>
          <w:rFonts w:ascii="Cambria" w:hAnsi="Cambria" w:cs="Arial"/>
          <w:sz w:val="20"/>
          <w:szCs w:val="20"/>
        </w:rPr>
        <w:t xml:space="preserve"> </w:t>
      </w:r>
      <w:proofErr w:type="spellStart"/>
      <w:r w:rsidR="00276FBB" w:rsidRPr="00EA6A83">
        <w:rPr>
          <w:rFonts w:ascii="Cambria" w:hAnsi="Cambria" w:cs="Arial"/>
          <w:sz w:val="20"/>
          <w:szCs w:val="20"/>
        </w:rPr>
        <w:t>Pzp</w:t>
      </w:r>
      <w:proofErr w:type="spellEnd"/>
      <w:r w:rsidR="00276FBB" w:rsidRPr="00EA6A83">
        <w:rPr>
          <w:rFonts w:ascii="Cambria" w:hAnsi="Cambria" w:cs="Arial"/>
          <w:sz w:val="20"/>
          <w:szCs w:val="20"/>
        </w:rPr>
        <w:t>.</w:t>
      </w:r>
    </w:p>
    <w:p w14:paraId="59B67006" w14:textId="77777777" w:rsidR="00F32B35" w:rsidRPr="007D6960" w:rsidRDefault="00F32B35" w:rsidP="00F03F76">
      <w:pPr>
        <w:numPr>
          <w:ilvl w:val="0"/>
          <w:numId w:val="3"/>
        </w:numPr>
        <w:tabs>
          <w:tab w:val="clear" w:pos="0"/>
          <w:tab w:val="num" w:pos="426"/>
        </w:tabs>
        <w:suppressAutoHyphens/>
        <w:spacing w:line="276" w:lineRule="auto"/>
        <w:ind w:left="426" w:right="-2" w:hanging="426"/>
        <w:jc w:val="both"/>
        <w:rPr>
          <w:rFonts w:ascii="Cambria" w:hAnsi="Cambria" w:cs="Arial"/>
          <w:sz w:val="20"/>
          <w:szCs w:val="20"/>
        </w:rPr>
      </w:pPr>
      <w:r w:rsidRPr="007D6960">
        <w:rPr>
          <w:rFonts w:ascii="Cambria" w:hAnsi="Cambria" w:cs="Arial"/>
          <w:sz w:val="20"/>
          <w:szCs w:val="20"/>
        </w:rPr>
        <w:t>Zamawiającemu przysługuje prawo zmniejs</w:t>
      </w:r>
      <w:r w:rsidR="00EA6A83">
        <w:rPr>
          <w:rFonts w:ascii="Cambria" w:hAnsi="Cambria" w:cs="Arial"/>
          <w:sz w:val="20"/>
          <w:szCs w:val="20"/>
        </w:rPr>
        <w:t>zenia wynagrodzenia w przypadku:</w:t>
      </w:r>
    </w:p>
    <w:p w14:paraId="46F48141" w14:textId="77777777" w:rsidR="00EA6A83" w:rsidRDefault="00F32B35" w:rsidP="00BC7E3B">
      <w:pPr>
        <w:numPr>
          <w:ilvl w:val="0"/>
          <w:numId w:val="9"/>
        </w:numPr>
        <w:suppressAutoHyphens/>
        <w:spacing w:line="276" w:lineRule="auto"/>
        <w:ind w:left="709" w:right="-2" w:hanging="283"/>
        <w:jc w:val="both"/>
        <w:rPr>
          <w:rFonts w:ascii="Cambria" w:hAnsi="Cambria" w:cs="Arial"/>
          <w:sz w:val="20"/>
          <w:szCs w:val="20"/>
        </w:rPr>
      </w:pPr>
      <w:r w:rsidRPr="007D6960">
        <w:rPr>
          <w:rFonts w:ascii="Cambria" w:hAnsi="Cambria" w:cs="Arial"/>
          <w:sz w:val="20"/>
          <w:szCs w:val="20"/>
        </w:rPr>
        <w:t>Rezygnacji z części zakresu robót do wykonania</w:t>
      </w:r>
      <w:r w:rsidR="00EA6A83">
        <w:rPr>
          <w:rFonts w:ascii="Cambria" w:hAnsi="Cambria" w:cs="Arial"/>
          <w:sz w:val="20"/>
          <w:szCs w:val="20"/>
        </w:rPr>
        <w:t>.</w:t>
      </w:r>
    </w:p>
    <w:p w14:paraId="2D0F63BF" w14:textId="77777777" w:rsidR="00EA6A83" w:rsidRDefault="00F32B35" w:rsidP="00BC7E3B">
      <w:pPr>
        <w:numPr>
          <w:ilvl w:val="0"/>
          <w:numId w:val="9"/>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Braku konieczności wykonania robót wynikłych z błędów stwierdzonych w OPZ</w:t>
      </w:r>
    </w:p>
    <w:p w14:paraId="427254A7" w14:textId="77777777" w:rsidR="00EA6A83" w:rsidRDefault="00F32B35" w:rsidP="00BC7E3B">
      <w:pPr>
        <w:numPr>
          <w:ilvl w:val="0"/>
          <w:numId w:val="9"/>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 xml:space="preserve">Modyfikacji przedmiotu zamówienia w związku z wystąpieniem robót dodatkowych lub powtarzających za roboty zaniechane </w:t>
      </w:r>
    </w:p>
    <w:p w14:paraId="37266256" w14:textId="77777777" w:rsidR="00EA6A83" w:rsidRDefault="00F32B35" w:rsidP="00BC7E3B">
      <w:pPr>
        <w:numPr>
          <w:ilvl w:val="0"/>
          <w:numId w:val="9"/>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Jeżeli wartość robót zamiennych będzie mniejsza od podstawowych.</w:t>
      </w:r>
    </w:p>
    <w:p w14:paraId="569744A6" w14:textId="77777777" w:rsidR="00F32B35" w:rsidRPr="000E1A9F" w:rsidRDefault="00F32B35" w:rsidP="00BC7E3B">
      <w:pPr>
        <w:numPr>
          <w:ilvl w:val="0"/>
          <w:numId w:val="9"/>
        </w:numPr>
        <w:suppressAutoHyphens/>
        <w:spacing w:line="276" w:lineRule="auto"/>
        <w:ind w:left="709" w:right="-2" w:hanging="283"/>
        <w:jc w:val="both"/>
        <w:rPr>
          <w:rFonts w:ascii="Cambria" w:hAnsi="Cambria" w:cs="Arial"/>
          <w:sz w:val="20"/>
          <w:szCs w:val="20"/>
        </w:rPr>
      </w:pPr>
      <w:r w:rsidRPr="000E1A9F">
        <w:rPr>
          <w:rFonts w:ascii="Cambria" w:hAnsi="Cambria" w:cs="Arial"/>
          <w:sz w:val="20"/>
          <w:szCs w:val="20"/>
        </w:rPr>
        <w:t>Zmniejszenie wynagrodzenia o którym mowa w pkt 1) - 4) następuje w oparciu</w:t>
      </w:r>
      <w:r w:rsidR="003A277B" w:rsidRPr="000E1A9F">
        <w:rPr>
          <w:rFonts w:ascii="Cambria" w:hAnsi="Cambria" w:cs="Arial"/>
          <w:sz w:val="20"/>
          <w:szCs w:val="20"/>
        </w:rPr>
        <w:t xml:space="preserve"> </w:t>
      </w:r>
      <w:r w:rsidR="000E1A9F" w:rsidRPr="000E1A9F">
        <w:rPr>
          <w:rFonts w:ascii="Cambria" w:hAnsi="Cambria" w:cs="Arial"/>
          <w:sz w:val="20"/>
          <w:szCs w:val="20"/>
        </w:rPr>
        <w:t>k</w:t>
      </w:r>
      <w:r w:rsidR="000D595C" w:rsidRPr="000E1A9F">
        <w:rPr>
          <w:rFonts w:ascii="Cambria" w:hAnsi="Cambria" w:cs="Arial"/>
          <w:sz w:val="20"/>
          <w:szCs w:val="20"/>
        </w:rPr>
        <w:t>alkulację zaoferowanej ceny)</w:t>
      </w:r>
      <w:r w:rsidRPr="000E1A9F">
        <w:rPr>
          <w:rFonts w:ascii="Cambria" w:hAnsi="Cambria" w:cs="Arial"/>
          <w:sz w:val="20"/>
          <w:szCs w:val="20"/>
        </w:rPr>
        <w:t>.</w:t>
      </w:r>
    </w:p>
    <w:p w14:paraId="0431721E" w14:textId="77777777" w:rsidR="00F32B35" w:rsidRPr="007D6960" w:rsidRDefault="00F32B35" w:rsidP="00F03F76">
      <w:pPr>
        <w:numPr>
          <w:ilvl w:val="0"/>
          <w:numId w:val="3"/>
        </w:numPr>
        <w:tabs>
          <w:tab w:val="clear" w:pos="0"/>
          <w:tab w:val="num" w:pos="426"/>
        </w:tabs>
        <w:suppressAutoHyphens/>
        <w:spacing w:line="276" w:lineRule="auto"/>
        <w:ind w:left="426" w:hanging="426"/>
        <w:jc w:val="both"/>
        <w:rPr>
          <w:rFonts w:ascii="Cambria" w:hAnsi="Cambria" w:cs="Arial"/>
          <w:bCs/>
          <w:sz w:val="20"/>
          <w:szCs w:val="20"/>
        </w:rPr>
      </w:pPr>
      <w:r w:rsidRPr="007D6960">
        <w:rPr>
          <w:rFonts w:ascii="Cambria" w:hAnsi="Cambria" w:cs="Arial"/>
          <w:bCs/>
          <w:sz w:val="20"/>
          <w:szCs w:val="20"/>
        </w:rPr>
        <w:t>Zmiana terminu</w:t>
      </w:r>
      <w:r w:rsidR="001B6080" w:rsidRPr="007D6960">
        <w:rPr>
          <w:rFonts w:ascii="Cambria" w:hAnsi="Cambria" w:cs="Arial"/>
          <w:bCs/>
          <w:sz w:val="20"/>
          <w:szCs w:val="20"/>
        </w:rPr>
        <w:t xml:space="preserve"> związanego z wykonaniem umowy</w:t>
      </w:r>
      <w:r w:rsidRPr="007D6960">
        <w:rPr>
          <w:rFonts w:ascii="Cambria" w:hAnsi="Cambria" w:cs="Arial"/>
          <w:bCs/>
          <w:sz w:val="20"/>
          <w:szCs w:val="20"/>
        </w:rPr>
        <w:t>, która uprawnia do zmiany harmonogramu</w:t>
      </w:r>
      <w:r w:rsidR="001B6080" w:rsidRPr="007D6960">
        <w:rPr>
          <w:rFonts w:ascii="Cambria" w:hAnsi="Cambria" w:cs="Arial"/>
          <w:bCs/>
          <w:sz w:val="20"/>
          <w:szCs w:val="20"/>
        </w:rPr>
        <w:t xml:space="preserve"> finansowo rzeczowego</w:t>
      </w:r>
      <w:r w:rsidRPr="007D6960">
        <w:rPr>
          <w:rFonts w:ascii="Cambria" w:hAnsi="Cambria" w:cs="Arial"/>
          <w:bCs/>
          <w:sz w:val="20"/>
          <w:szCs w:val="20"/>
        </w:rPr>
        <w:t xml:space="preserve"> który wymaga akceptacji Zamawiającego nastąpi </w:t>
      </w:r>
      <w:r w:rsidR="00EA6A83">
        <w:rPr>
          <w:rFonts w:ascii="Cambria" w:hAnsi="Cambria" w:cs="Arial"/>
          <w:bCs/>
          <w:sz w:val="20"/>
          <w:szCs w:val="20"/>
        </w:rPr>
        <w:t>w następujących okolicznościach:</w:t>
      </w:r>
    </w:p>
    <w:p w14:paraId="77F3AC42" w14:textId="77777777" w:rsidR="00F32B35" w:rsidRPr="007D6960" w:rsidRDefault="00F32B35" w:rsidP="00BC7E3B">
      <w:pPr>
        <w:numPr>
          <w:ilvl w:val="0"/>
          <w:numId w:val="10"/>
        </w:numPr>
        <w:spacing w:line="276" w:lineRule="auto"/>
        <w:ind w:left="709" w:hanging="283"/>
        <w:jc w:val="both"/>
        <w:rPr>
          <w:rFonts w:ascii="Cambria" w:hAnsi="Cambria"/>
          <w:b/>
          <w:bCs/>
          <w:sz w:val="20"/>
          <w:szCs w:val="20"/>
        </w:rPr>
      </w:pPr>
      <w:r w:rsidRPr="007D6960">
        <w:rPr>
          <w:rFonts w:ascii="Cambria" w:hAnsi="Cambria"/>
          <w:sz w:val="20"/>
          <w:szCs w:val="20"/>
        </w:rPr>
        <w:t xml:space="preserve">Zmiana terminu przewidzianego na </w:t>
      </w:r>
      <w:r w:rsidR="001B6080" w:rsidRPr="007D6960">
        <w:rPr>
          <w:rFonts w:ascii="Cambria" w:hAnsi="Cambria"/>
          <w:sz w:val="20"/>
          <w:szCs w:val="20"/>
        </w:rPr>
        <w:t xml:space="preserve">zmianę częściowego terminu i </w:t>
      </w:r>
      <w:r w:rsidRPr="007D6960">
        <w:rPr>
          <w:rFonts w:ascii="Cambria" w:hAnsi="Cambria"/>
          <w:sz w:val="20"/>
          <w:szCs w:val="20"/>
        </w:rPr>
        <w:t xml:space="preserve">zakończenie </w:t>
      </w:r>
      <w:r w:rsidR="001B6080" w:rsidRPr="007D6960">
        <w:rPr>
          <w:rFonts w:ascii="Cambria" w:hAnsi="Cambria"/>
          <w:sz w:val="20"/>
          <w:szCs w:val="20"/>
        </w:rPr>
        <w:t>przedmiotu umowy</w:t>
      </w:r>
      <w:r w:rsidRPr="007D6960">
        <w:rPr>
          <w:rFonts w:ascii="Cambria" w:hAnsi="Cambria"/>
          <w:sz w:val="20"/>
          <w:szCs w:val="20"/>
        </w:rPr>
        <w:t>, tj</w:t>
      </w:r>
      <w:r w:rsidRPr="007D6960">
        <w:rPr>
          <w:rFonts w:ascii="Cambria" w:hAnsi="Cambria"/>
          <w:b/>
          <w:bCs/>
          <w:sz w:val="20"/>
          <w:szCs w:val="20"/>
        </w:rPr>
        <w:t>.:</w:t>
      </w:r>
    </w:p>
    <w:p w14:paraId="5A244521" w14:textId="77777777" w:rsidR="00EA6A83" w:rsidRDefault="00A73563" w:rsidP="00BC7E3B">
      <w:pPr>
        <w:numPr>
          <w:ilvl w:val="0"/>
          <w:numId w:val="38"/>
        </w:numPr>
        <w:spacing w:line="276" w:lineRule="auto"/>
        <w:ind w:left="993" w:hanging="284"/>
        <w:jc w:val="both"/>
        <w:rPr>
          <w:rFonts w:ascii="Cambria" w:hAnsi="Cambria"/>
          <w:sz w:val="20"/>
          <w:szCs w:val="20"/>
        </w:rPr>
      </w:pPr>
      <w:r w:rsidRPr="00A73563">
        <w:rPr>
          <w:rFonts w:ascii="Cambria" w:hAnsi="Cambria"/>
          <w:sz w:val="20"/>
          <w:szCs w:val="20"/>
        </w:rPr>
        <w:t>zmiany  spowodowane warunkami atmosferycznymi w szczególności warunki atmosferyczne odbiegające od typowych dla pory roku lub uniemożliwią prowadzenie robót budowlanych z uwagi na uwarunkowania techniczne i technologiczne wynikające z norm opisanych w OPZ lub powszechnie obowiązujących</w:t>
      </w:r>
      <w:r w:rsidR="00EA6A83">
        <w:rPr>
          <w:rFonts w:ascii="Cambria" w:hAnsi="Cambria"/>
          <w:sz w:val="20"/>
          <w:szCs w:val="20"/>
        </w:rPr>
        <w:t>,</w:t>
      </w:r>
      <w:r w:rsidR="00F32B35" w:rsidRPr="007D6960">
        <w:rPr>
          <w:rFonts w:ascii="Cambria" w:hAnsi="Cambria"/>
          <w:sz w:val="20"/>
          <w:szCs w:val="20"/>
        </w:rPr>
        <w:t xml:space="preserve"> </w:t>
      </w:r>
    </w:p>
    <w:p w14:paraId="3C7CE538" w14:textId="77777777" w:rsidR="00EA6A83" w:rsidRDefault="00F32B35" w:rsidP="00BC7E3B">
      <w:pPr>
        <w:numPr>
          <w:ilvl w:val="0"/>
          <w:numId w:val="38"/>
        </w:numPr>
        <w:spacing w:line="276" w:lineRule="auto"/>
        <w:ind w:left="993" w:hanging="284"/>
        <w:jc w:val="both"/>
        <w:rPr>
          <w:rFonts w:ascii="Cambria" w:hAnsi="Cambria"/>
          <w:sz w:val="20"/>
          <w:szCs w:val="20"/>
        </w:rPr>
      </w:pPr>
      <w:r w:rsidRPr="007D6960">
        <w:rPr>
          <w:rFonts w:ascii="Cambria" w:hAnsi="Cambria"/>
          <w:sz w:val="20"/>
          <w:szCs w:val="20"/>
        </w:rPr>
        <w:t>działania siły wyższej (np. klęsk</w:t>
      </w:r>
      <w:r w:rsidR="00313801">
        <w:rPr>
          <w:rFonts w:ascii="Cambria" w:hAnsi="Cambria"/>
          <w:sz w:val="20"/>
          <w:szCs w:val="20"/>
        </w:rPr>
        <w:t>i żywiołowe, strajki generalne,</w:t>
      </w:r>
      <w:r w:rsidRPr="007D6960">
        <w:rPr>
          <w:rFonts w:ascii="Cambria" w:hAnsi="Cambria"/>
          <w:sz w:val="20"/>
          <w:szCs w:val="20"/>
        </w:rPr>
        <w:t xml:space="preserve"> lub lokalne, epidemie oraz inne uwarunkowania niezależne od producenta materiałów dostarczającego główne materiały lub sprzęt czynniki które wstrzymały produkcję</w:t>
      </w:r>
      <w:r w:rsidR="00313801">
        <w:rPr>
          <w:rFonts w:ascii="Cambria" w:hAnsi="Cambria"/>
          <w:sz w:val="20"/>
          <w:szCs w:val="20"/>
        </w:rPr>
        <w:t>), mającej</w:t>
      </w:r>
      <w:r w:rsidRPr="007D6960">
        <w:rPr>
          <w:rFonts w:ascii="Cambria" w:hAnsi="Cambria"/>
          <w:sz w:val="20"/>
          <w:szCs w:val="20"/>
        </w:rPr>
        <w:t xml:space="preserve"> bezpośredni wpływ </w:t>
      </w:r>
      <w:r w:rsidR="00EA6A83">
        <w:rPr>
          <w:rFonts w:ascii="Cambria" w:hAnsi="Cambria"/>
          <w:sz w:val="20"/>
          <w:szCs w:val="20"/>
        </w:rPr>
        <w:t>na terminowość wykonania robót,</w:t>
      </w:r>
    </w:p>
    <w:p w14:paraId="1E727435" w14:textId="77777777" w:rsidR="00EA6A83" w:rsidRDefault="00F32B35" w:rsidP="00BC7E3B">
      <w:pPr>
        <w:numPr>
          <w:ilvl w:val="0"/>
          <w:numId w:val="38"/>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konieczność usunięcia błędów lub wprowadzenie zmian w OPZ o </w:t>
      </w:r>
      <w:r w:rsidR="00EA6A83">
        <w:rPr>
          <w:rFonts w:ascii="Cambria" w:hAnsi="Cambria" w:cs="Calibri"/>
          <w:sz w:val="20"/>
          <w:szCs w:val="20"/>
          <w:lang w:eastAsia="en-US"/>
        </w:rPr>
        <w:t>czas niezbędny do ich usunięcia,</w:t>
      </w:r>
    </w:p>
    <w:p w14:paraId="27E0C715" w14:textId="77777777" w:rsidR="00EA6A83" w:rsidRDefault="00F32B35" w:rsidP="00BC7E3B">
      <w:pPr>
        <w:numPr>
          <w:ilvl w:val="0"/>
          <w:numId w:val="38"/>
        </w:numPr>
        <w:spacing w:line="276" w:lineRule="auto"/>
        <w:ind w:left="993" w:hanging="284"/>
        <w:jc w:val="both"/>
        <w:rPr>
          <w:rFonts w:ascii="Cambria" w:hAnsi="Cambria"/>
          <w:sz w:val="20"/>
          <w:szCs w:val="20"/>
        </w:rPr>
      </w:pPr>
      <w:r w:rsidRPr="00EA6A83">
        <w:rPr>
          <w:rFonts w:ascii="Cambria" w:hAnsi="Cambria"/>
          <w:sz w:val="20"/>
          <w:szCs w:val="20"/>
        </w:rPr>
        <w:t xml:space="preserve">przestojów i opóźnień zawinionych przez Zamawiającego, </w:t>
      </w:r>
    </w:p>
    <w:p w14:paraId="75424273" w14:textId="77777777" w:rsidR="00EA6A83" w:rsidRDefault="00F32B35" w:rsidP="00BC7E3B">
      <w:pPr>
        <w:numPr>
          <w:ilvl w:val="0"/>
          <w:numId w:val="38"/>
        </w:numPr>
        <w:spacing w:line="276" w:lineRule="auto"/>
        <w:ind w:left="993" w:hanging="284"/>
        <w:jc w:val="both"/>
        <w:rPr>
          <w:rFonts w:ascii="Cambria" w:hAnsi="Cambria"/>
          <w:sz w:val="20"/>
          <w:szCs w:val="20"/>
        </w:rPr>
      </w:pPr>
      <w:r w:rsidRPr="00EA6A83">
        <w:rPr>
          <w:rFonts w:ascii="Cambria" w:hAnsi="Cambria"/>
          <w:sz w:val="20"/>
          <w:szCs w:val="20"/>
        </w:rPr>
        <w:t>wystąpienia okoliczności, których strony umowy nie były w stanie przewidzieć, pomimo</w:t>
      </w:r>
      <w:r w:rsidR="003A277B">
        <w:rPr>
          <w:rFonts w:ascii="Cambria" w:hAnsi="Cambria"/>
          <w:sz w:val="20"/>
          <w:szCs w:val="20"/>
        </w:rPr>
        <w:t xml:space="preserve"> </w:t>
      </w:r>
      <w:r w:rsidRPr="00EA6A83">
        <w:rPr>
          <w:rFonts w:ascii="Cambria" w:hAnsi="Cambria"/>
          <w:sz w:val="20"/>
          <w:szCs w:val="20"/>
        </w:rPr>
        <w:t xml:space="preserve">zachowania należytej staranności, </w:t>
      </w:r>
    </w:p>
    <w:p w14:paraId="09FC1D1B" w14:textId="77777777" w:rsidR="00EA6A83" w:rsidRDefault="00F32B35" w:rsidP="00BC7E3B">
      <w:pPr>
        <w:numPr>
          <w:ilvl w:val="0"/>
          <w:numId w:val="38"/>
        </w:numPr>
        <w:spacing w:line="276" w:lineRule="auto"/>
        <w:ind w:left="993" w:hanging="284"/>
        <w:jc w:val="both"/>
        <w:rPr>
          <w:rFonts w:ascii="Cambria" w:hAnsi="Cambria"/>
          <w:sz w:val="20"/>
          <w:szCs w:val="20"/>
        </w:rPr>
      </w:pPr>
      <w:r w:rsidRPr="00EA6A83">
        <w:rPr>
          <w:rFonts w:ascii="Cambria" w:hAnsi="Cambria"/>
          <w:sz w:val="20"/>
          <w:szCs w:val="20"/>
        </w:rPr>
        <w:t xml:space="preserve">wykopalisk archeologicznych lub niewypałów uniemożliwiających wykonanie dalszych robót </w:t>
      </w:r>
    </w:p>
    <w:p w14:paraId="27F55ADE" w14:textId="77777777" w:rsidR="001C6069" w:rsidRPr="001C6069" w:rsidRDefault="001C6069" w:rsidP="00BC7E3B">
      <w:pPr>
        <w:numPr>
          <w:ilvl w:val="0"/>
          <w:numId w:val="38"/>
        </w:numPr>
        <w:spacing w:line="276" w:lineRule="auto"/>
        <w:ind w:left="993" w:hanging="284"/>
        <w:jc w:val="both"/>
        <w:rPr>
          <w:rFonts w:ascii="Cambria" w:hAnsi="Cambria"/>
          <w:sz w:val="20"/>
          <w:szCs w:val="20"/>
        </w:rPr>
      </w:pPr>
      <w:r w:rsidRPr="001C6069">
        <w:rPr>
          <w:rFonts w:ascii="Cambria" w:hAnsi="Cambria"/>
          <w:sz w:val="20"/>
          <w:szCs w:val="20"/>
        </w:rPr>
        <w:t>wydłużenie o czas powstały w wyniku nie zawarcia umowy w pierwotnym terminie związania ofertę o czas pierwotnie zakładany do wykonania przedmiotu zamówienia,</w:t>
      </w:r>
    </w:p>
    <w:p w14:paraId="0AABCA1F" w14:textId="77777777" w:rsidR="001C6069" w:rsidRPr="001C6069" w:rsidRDefault="001C6069" w:rsidP="00BC7E3B">
      <w:pPr>
        <w:numPr>
          <w:ilvl w:val="0"/>
          <w:numId w:val="38"/>
        </w:numPr>
        <w:spacing w:line="276" w:lineRule="auto"/>
        <w:ind w:left="993" w:hanging="284"/>
        <w:jc w:val="both"/>
        <w:rPr>
          <w:rFonts w:ascii="Cambria" w:hAnsi="Cambria"/>
          <w:sz w:val="20"/>
          <w:szCs w:val="20"/>
        </w:rPr>
      </w:pPr>
      <w:r w:rsidRPr="001C6069">
        <w:rPr>
          <w:rFonts w:ascii="Cambria" w:hAnsi="Cambria"/>
          <w:sz w:val="20"/>
          <w:szCs w:val="20"/>
        </w:rPr>
        <w:t> czas niezbędny na wykonanie robót zamiennych lub dodatkowych,</w:t>
      </w:r>
    </w:p>
    <w:p w14:paraId="7B75C812" w14:textId="77777777" w:rsidR="00F32B35" w:rsidRPr="00EA6A83" w:rsidRDefault="00F32B35" w:rsidP="00BC7E3B">
      <w:pPr>
        <w:numPr>
          <w:ilvl w:val="0"/>
          <w:numId w:val="38"/>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Zmiany będące następstwem działania organów </w:t>
      </w:r>
      <w:r w:rsidR="00EA6A83">
        <w:rPr>
          <w:rFonts w:ascii="Cambria" w:hAnsi="Cambria" w:cs="Calibri"/>
          <w:sz w:val="20"/>
          <w:szCs w:val="20"/>
          <w:lang w:eastAsia="en-US"/>
        </w:rPr>
        <w:t>administracji, w szczególności:</w:t>
      </w:r>
    </w:p>
    <w:p w14:paraId="70895F4F" w14:textId="77777777" w:rsidR="00EA6A83" w:rsidRDefault="00F32B35" w:rsidP="00BC7E3B">
      <w:pPr>
        <w:numPr>
          <w:ilvl w:val="0"/>
          <w:numId w:val="39"/>
        </w:numPr>
        <w:spacing w:line="276" w:lineRule="auto"/>
        <w:ind w:left="1276" w:hanging="283"/>
        <w:jc w:val="both"/>
        <w:rPr>
          <w:rFonts w:ascii="Cambria" w:hAnsi="Cambria"/>
          <w:sz w:val="20"/>
          <w:szCs w:val="20"/>
        </w:rPr>
      </w:pPr>
      <w:r w:rsidRPr="007D6960">
        <w:rPr>
          <w:rFonts w:ascii="Cambria" w:hAnsi="Cambria"/>
          <w:sz w:val="20"/>
          <w:szCs w:val="20"/>
        </w:rPr>
        <w:t xml:space="preserve">przekroczenia zakreślonych przez prawo </w:t>
      </w:r>
      <w:r w:rsidR="00EA6A83">
        <w:rPr>
          <w:rFonts w:ascii="Cambria" w:hAnsi="Cambria"/>
          <w:sz w:val="20"/>
          <w:szCs w:val="20"/>
        </w:rPr>
        <w:t xml:space="preserve">terminów wydawania przez organy </w:t>
      </w:r>
      <w:r w:rsidRPr="007D6960">
        <w:rPr>
          <w:rFonts w:ascii="Cambria" w:hAnsi="Cambria"/>
          <w:sz w:val="20"/>
          <w:szCs w:val="20"/>
        </w:rPr>
        <w:t>administracji decyzji, zezwoleń itp.</w:t>
      </w:r>
    </w:p>
    <w:p w14:paraId="611A54CE" w14:textId="77777777" w:rsidR="00F32B35" w:rsidRPr="00EA6A83" w:rsidRDefault="00F32B35" w:rsidP="00BC7E3B">
      <w:pPr>
        <w:numPr>
          <w:ilvl w:val="0"/>
          <w:numId w:val="39"/>
        </w:numPr>
        <w:spacing w:line="276" w:lineRule="auto"/>
        <w:ind w:left="1276" w:hanging="283"/>
        <w:jc w:val="both"/>
        <w:rPr>
          <w:rFonts w:ascii="Cambria" w:hAnsi="Cambria"/>
          <w:sz w:val="20"/>
          <w:szCs w:val="20"/>
        </w:rPr>
      </w:pPr>
      <w:r w:rsidRPr="00EA6A83">
        <w:rPr>
          <w:rFonts w:ascii="Cambria" w:hAnsi="Cambria"/>
          <w:sz w:val="20"/>
          <w:szCs w:val="20"/>
        </w:rPr>
        <w:lastRenderedPageBreak/>
        <w:t>odmowa wydania przez organ administracji wymaganych decyzji, zezwoleń, uzgodnień na skutek błędów w OPZ.</w:t>
      </w:r>
    </w:p>
    <w:p w14:paraId="4A344D75" w14:textId="77777777" w:rsidR="00EA6A83" w:rsidRDefault="00F52E72" w:rsidP="00BC7E3B">
      <w:pPr>
        <w:numPr>
          <w:ilvl w:val="0"/>
          <w:numId w:val="38"/>
        </w:numPr>
        <w:spacing w:line="276" w:lineRule="auto"/>
        <w:ind w:left="993" w:hanging="284"/>
        <w:jc w:val="both"/>
        <w:rPr>
          <w:rFonts w:ascii="Cambria" w:hAnsi="Cambria" w:cs="Calibri"/>
          <w:sz w:val="20"/>
          <w:szCs w:val="20"/>
          <w:lang w:eastAsia="en-US"/>
        </w:rPr>
      </w:pPr>
      <w:r w:rsidRPr="007D6960">
        <w:rPr>
          <w:rFonts w:ascii="Cambria" w:hAnsi="Cambria" w:cs="Calibri"/>
          <w:sz w:val="20"/>
          <w:szCs w:val="20"/>
          <w:lang w:eastAsia="en-US"/>
        </w:rPr>
        <w:t>s</w:t>
      </w:r>
      <w:r w:rsidR="00F32B35" w:rsidRPr="007D6960">
        <w:rPr>
          <w:rFonts w:ascii="Cambria" w:hAnsi="Cambria" w:cs="Calibri"/>
          <w:sz w:val="20"/>
          <w:szCs w:val="20"/>
          <w:lang w:eastAsia="en-US"/>
        </w:rPr>
        <w:t>krócenie terminu realizacji zakresów czę</w:t>
      </w:r>
      <w:r w:rsidR="00EA6A83">
        <w:rPr>
          <w:rFonts w:ascii="Cambria" w:hAnsi="Cambria" w:cs="Calibri"/>
          <w:sz w:val="20"/>
          <w:szCs w:val="20"/>
          <w:lang w:eastAsia="en-US"/>
        </w:rPr>
        <w:t>ściowych oraz terminu końcowego,</w:t>
      </w:r>
    </w:p>
    <w:p w14:paraId="538C6D8D" w14:textId="77777777" w:rsidR="00EA6A83" w:rsidRDefault="00F52E72" w:rsidP="00BC7E3B">
      <w:pPr>
        <w:numPr>
          <w:ilvl w:val="0"/>
          <w:numId w:val="38"/>
        </w:numPr>
        <w:spacing w:line="276" w:lineRule="auto"/>
        <w:ind w:left="993" w:hanging="284"/>
        <w:jc w:val="both"/>
        <w:rPr>
          <w:rFonts w:ascii="Cambria" w:hAnsi="Cambria" w:cs="Calibri"/>
          <w:sz w:val="20"/>
          <w:szCs w:val="20"/>
          <w:lang w:eastAsia="en-US"/>
        </w:rPr>
      </w:pPr>
      <w:r w:rsidRPr="00EA6A83">
        <w:rPr>
          <w:rFonts w:ascii="Cambria" w:hAnsi="Cambria"/>
          <w:sz w:val="20"/>
          <w:szCs w:val="20"/>
        </w:rPr>
        <w:t>z</w:t>
      </w:r>
      <w:r w:rsidR="00F32B35" w:rsidRPr="00EA6A83">
        <w:rPr>
          <w:rFonts w:ascii="Cambria" w:hAnsi="Cambria"/>
          <w:sz w:val="20"/>
          <w:szCs w:val="20"/>
        </w:rPr>
        <w:t xml:space="preserve">miana terminów cząstkowych bez zmiany terminu końcowego jest dopuszczalna </w:t>
      </w:r>
      <w:r w:rsidR="00EA6A83">
        <w:rPr>
          <w:rFonts w:ascii="Cambria" w:hAnsi="Cambria"/>
          <w:sz w:val="20"/>
          <w:szCs w:val="20"/>
        </w:rPr>
        <w:br/>
      </w:r>
      <w:r w:rsidR="00F32B35" w:rsidRPr="00EA6A83">
        <w:rPr>
          <w:rFonts w:ascii="Cambria" w:hAnsi="Cambria"/>
          <w:sz w:val="20"/>
          <w:szCs w:val="20"/>
        </w:rPr>
        <w:t>w</w:t>
      </w:r>
      <w:r w:rsidR="003A277B">
        <w:rPr>
          <w:rFonts w:ascii="Cambria" w:hAnsi="Cambria"/>
          <w:sz w:val="20"/>
          <w:szCs w:val="20"/>
        </w:rPr>
        <w:t xml:space="preserve"> </w:t>
      </w:r>
      <w:r w:rsidR="00F32B35" w:rsidRPr="00EA6A83">
        <w:rPr>
          <w:rFonts w:ascii="Cambria" w:hAnsi="Cambria"/>
          <w:sz w:val="20"/>
          <w:szCs w:val="20"/>
        </w:rPr>
        <w:t>okolicznościach niespowod</w:t>
      </w:r>
      <w:r w:rsidR="00EA6A83">
        <w:rPr>
          <w:rFonts w:ascii="Cambria" w:hAnsi="Cambria"/>
          <w:sz w:val="20"/>
          <w:szCs w:val="20"/>
        </w:rPr>
        <w:t>owanych działalnością Wykonawcy,</w:t>
      </w:r>
    </w:p>
    <w:p w14:paraId="4D539137" w14:textId="77777777" w:rsidR="00F32B35" w:rsidRPr="00EA6A83" w:rsidRDefault="00F32B35" w:rsidP="00BC7E3B">
      <w:pPr>
        <w:numPr>
          <w:ilvl w:val="0"/>
          <w:numId w:val="38"/>
        </w:numPr>
        <w:spacing w:line="276" w:lineRule="auto"/>
        <w:ind w:left="993" w:hanging="284"/>
        <w:jc w:val="both"/>
        <w:rPr>
          <w:rFonts w:ascii="Cambria" w:hAnsi="Cambria" w:cs="Calibri"/>
          <w:sz w:val="20"/>
          <w:szCs w:val="20"/>
          <w:lang w:eastAsia="en-US"/>
        </w:rPr>
      </w:pPr>
      <w:r w:rsidRPr="00EA6A83">
        <w:rPr>
          <w:rFonts w:ascii="Cambria" w:hAnsi="Cambria" w:cs="Arial"/>
          <w:sz w:val="20"/>
          <w:szCs w:val="20"/>
        </w:rPr>
        <w:t>wydłużenie terminu związanego z wydłużeniem terminu odbioru końcowego ponad termin wskazany w umowie w tym wydłużenie terminu na usunięcia wad i usterek podczas odbioru końcowego</w:t>
      </w:r>
      <w:r w:rsidR="00EA6A83">
        <w:rPr>
          <w:rFonts w:ascii="Cambria" w:hAnsi="Cambria" w:cs="Arial"/>
          <w:sz w:val="20"/>
          <w:szCs w:val="20"/>
        </w:rPr>
        <w:t>.</w:t>
      </w:r>
    </w:p>
    <w:p w14:paraId="19F6C067" w14:textId="77777777" w:rsidR="00F32B35" w:rsidRPr="007D6960" w:rsidRDefault="00F32B35" w:rsidP="00BC7E3B">
      <w:pPr>
        <w:numPr>
          <w:ilvl w:val="0"/>
          <w:numId w:val="33"/>
        </w:numPr>
        <w:spacing w:line="276" w:lineRule="auto"/>
        <w:ind w:left="426" w:hanging="426"/>
        <w:jc w:val="both"/>
        <w:rPr>
          <w:rFonts w:ascii="Cambria" w:hAnsi="Cambria" w:cs="Arial"/>
          <w:bCs/>
          <w:sz w:val="20"/>
          <w:szCs w:val="20"/>
        </w:rPr>
      </w:pPr>
      <w:r w:rsidRPr="007D6960">
        <w:rPr>
          <w:rFonts w:ascii="Cambria" w:hAnsi="Cambria" w:cs="Arial"/>
          <w:bCs/>
          <w:sz w:val="20"/>
          <w:szCs w:val="20"/>
        </w:rPr>
        <w:t>Zmiany materiałowe, dopuszcza się wprowadzenie zmiany materiałów i urządzeń przedstawion</w:t>
      </w:r>
      <w:r w:rsidR="00EA6A83">
        <w:rPr>
          <w:rFonts w:ascii="Cambria" w:hAnsi="Cambria" w:cs="Arial"/>
          <w:bCs/>
          <w:sz w:val="20"/>
          <w:szCs w:val="20"/>
        </w:rPr>
        <w:t>ych w ofercie pod warunkiem, że:</w:t>
      </w:r>
      <w:r w:rsidRPr="007D6960">
        <w:rPr>
          <w:rFonts w:ascii="Cambria" w:hAnsi="Cambria" w:cs="Arial"/>
          <w:bCs/>
          <w:sz w:val="20"/>
          <w:szCs w:val="20"/>
        </w:rPr>
        <w:t xml:space="preserve"> </w:t>
      </w:r>
    </w:p>
    <w:p w14:paraId="2A3FE598" w14:textId="77777777" w:rsidR="00EA6A83" w:rsidRDefault="00F32B35" w:rsidP="00BC7E3B">
      <w:pPr>
        <w:numPr>
          <w:ilvl w:val="5"/>
          <w:numId w:val="19"/>
        </w:numPr>
        <w:spacing w:line="276" w:lineRule="auto"/>
        <w:ind w:left="567" w:hanging="283"/>
        <w:jc w:val="both"/>
        <w:rPr>
          <w:rFonts w:ascii="Cambria" w:hAnsi="Cambria" w:cs="Arial"/>
          <w:bCs/>
          <w:sz w:val="20"/>
          <w:szCs w:val="20"/>
        </w:rPr>
      </w:pPr>
      <w:r w:rsidRPr="007D6960">
        <w:rPr>
          <w:rFonts w:ascii="Cambria" w:hAnsi="Cambria" w:cs="Arial"/>
          <w:bCs/>
          <w:sz w:val="20"/>
          <w:szCs w:val="20"/>
        </w:rPr>
        <w:t xml:space="preserve">spowodują obniżenie kosztów ponoszonych przez Zamawiającego na eksploatację i konserwację wykonanego przedmiotu umowy; </w:t>
      </w:r>
    </w:p>
    <w:p w14:paraId="7057B834" w14:textId="77777777" w:rsidR="00EA6A83" w:rsidRDefault="00F32B35" w:rsidP="00BC7E3B">
      <w:pPr>
        <w:numPr>
          <w:ilvl w:val="5"/>
          <w:numId w:val="19"/>
        </w:numPr>
        <w:spacing w:line="276" w:lineRule="auto"/>
        <w:ind w:left="567" w:hanging="283"/>
        <w:jc w:val="both"/>
        <w:rPr>
          <w:rFonts w:ascii="Cambria" w:hAnsi="Cambria" w:cs="Arial"/>
          <w:bCs/>
          <w:sz w:val="20"/>
          <w:szCs w:val="20"/>
        </w:rPr>
      </w:pPr>
      <w:r w:rsidRPr="00EA6A83">
        <w:rPr>
          <w:rFonts w:ascii="Cambria" w:hAnsi="Cambria" w:cs="Arial"/>
          <w:bCs/>
          <w:sz w:val="20"/>
          <w:szCs w:val="20"/>
        </w:rPr>
        <w:t>wynikają z aktualizacji rozwiązań z uwagi na postęp technologiczny lub zmiany obowiązujących przepisów (następca zmienia</w:t>
      </w:r>
      <w:r w:rsidR="00EA6A83">
        <w:rPr>
          <w:rFonts w:ascii="Cambria" w:hAnsi="Cambria" w:cs="Arial"/>
          <w:bCs/>
          <w:sz w:val="20"/>
          <w:szCs w:val="20"/>
        </w:rPr>
        <w:t>nego materiału lub urządzenia);</w:t>
      </w:r>
    </w:p>
    <w:p w14:paraId="7042A7BC" w14:textId="77777777" w:rsidR="00EA6A83" w:rsidRDefault="00EA6A83" w:rsidP="00BC7E3B">
      <w:pPr>
        <w:numPr>
          <w:ilvl w:val="5"/>
          <w:numId w:val="19"/>
        </w:numPr>
        <w:spacing w:line="276" w:lineRule="auto"/>
        <w:ind w:left="567" w:hanging="283"/>
        <w:jc w:val="both"/>
        <w:rPr>
          <w:rFonts w:ascii="Cambria" w:hAnsi="Cambria" w:cs="Arial"/>
          <w:bCs/>
          <w:sz w:val="20"/>
          <w:szCs w:val="20"/>
        </w:rPr>
      </w:pPr>
      <w:r>
        <w:rPr>
          <w:rFonts w:ascii="Cambria" w:hAnsi="Cambria" w:cs="Arial"/>
          <w:bCs/>
          <w:sz w:val="20"/>
          <w:szCs w:val="20"/>
        </w:rPr>
        <w:t>z</w:t>
      </w:r>
      <w:r w:rsidR="00F32B35" w:rsidRPr="00EA6A83">
        <w:rPr>
          <w:rFonts w:ascii="Cambria" w:hAnsi="Cambria" w:cs="Arial"/>
          <w:bCs/>
          <w:sz w:val="20"/>
          <w:szCs w:val="20"/>
        </w:rPr>
        <w:t>miana materiałów lub urządzeń o parametrach tożsamych lub lepszych od przyjętych w ofercie w przypadku wycofania lub niedostępność na rynku mater</w:t>
      </w:r>
      <w:r>
        <w:rPr>
          <w:rFonts w:ascii="Cambria" w:hAnsi="Cambria" w:cs="Arial"/>
          <w:bCs/>
          <w:sz w:val="20"/>
          <w:szCs w:val="20"/>
        </w:rPr>
        <w:t>iału lub urządzenia oferowanego;</w:t>
      </w:r>
    </w:p>
    <w:p w14:paraId="4829D972" w14:textId="77777777" w:rsidR="00F32B35" w:rsidRPr="00EA6A83" w:rsidRDefault="00F32B35" w:rsidP="00BC7E3B">
      <w:pPr>
        <w:numPr>
          <w:ilvl w:val="5"/>
          <w:numId w:val="19"/>
        </w:numPr>
        <w:spacing w:line="276" w:lineRule="auto"/>
        <w:ind w:left="567" w:hanging="283"/>
        <w:jc w:val="both"/>
        <w:rPr>
          <w:rFonts w:ascii="Cambria" w:hAnsi="Cambria" w:cs="Arial"/>
          <w:bCs/>
          <w:sz w:val="20"/>
          <w:szCs w:val="20"/>
        </w:rPr>
      </w:pPr>
      <w:r w:rsidRPr="00EA6A83">
        <w:rPr>
          <w:rFonts w:ascii="Cambria" w:hAnsi="Cambria" w:cs="Arial"/>
          <w:bCs/>
          <w:sz w:val="20"/>
          <w:szCs w:val="20"/>
        </w:rPr>
        <w:t>zmiana materiałów lub urządzeń o parametrach tożsamych lub lepszych od przyjętych w ofercie po uzyskaniu pisemnej zgody Zamawiającego, pod warunkiem iż niniejsza zmiana nie</w:t>
      </w:r>
      <w:r w:rsidR="00EA6A83">
        <w:rPr>
          <w:rFonts w:ascii="Cambria" w:hAnsi="Cambria" w:cs="Arial"/>
          <w:bCs/>
          <w:sz w:val="20"/>
          <w:szCs w:val="20"/>
        </w:rPr>
        <w:t xml:space="preserve"> powoduje zmiany ceny ofertowej;</w:t>
      </w:r>
    </w:p>
    <w:p w14:paraId="0887D7E3" w14:textId="77777777" w:rsidR="00EA6A83" w:rsidRDefault="00F32B35" w:rsidP="00F03F76">
      <w:pPr>
        <w:tabs>
          <w:tab w:val="num" w:pos="426"/>
        </w:tabs>
        <w:spacing w:line="276" w:lineRule="auto"/>
        <w:ind w:left="426" w:hanging="426"/>
        <w:jc w:val="both"/>
        <w:rPr>
          <w:rFonts w:ascii="Cambria" w:hAnsi="Cambria" w:cs="Arial"/>
          <w:sz w:val="20"/>
          <w:szCs w:val="20"/>
        </w:rPr>
      </w:pPr>
      <w:r w:rsidRPr="007D6960">
        <w:rPr>
          <w:rFonts w:ascii="Cambria" w:hAnsi="Cambria" w:cs="Arial"/>
          <w:sz w:val="20"/>
          <w:szCs w:val="20"/>
        </w:rPr>
        <w:t>5.</w:t>
      </w:r>
      <w:r w:rsidRPr="007D6960">
        <w:rPr>
          <w:rFonts w:ascii="Cambria" w:hAnsi="Cambria" w:cs="Arial"/>
          <w:sz w:val="20"/>
          <w:szCs w:val="20"/>
        </w:rPr>
        <w:tab/>
        <w:t>Dokonanie zamiany kierownika budowy (robót) na osobę o kwalifikacjach wymaganych w SWZ oraz zmianę osób zatrudnionych na umowę o pracę.</w:t>
      </w:r>
    </w:p>
    <w:p w14:paraId="5E71E166" w14:textId="77777777" w:rsidR="00EA6A83" w:rsidRDefault="00EA6A83" w:rsidP="00F03F76">
      <w:pPr>
        <w:tabs>
          <w:tab w:val="num" w:pos="426"/>
        </w:tabs>
        <w:spacing w:line="276" w:lineRule="auto"/>
        <w:jc w:val="both"/>
        <w:rPr>
          <w:rFonts w:ascii="Cambria" w:hAnsi="Cambria" w:cs="Arial"/>
          <w:sz w:val="20"/>
          <w:szCs w:val="20"/>
        </w:rPr>
      </w:pPr>
    </w:p>
    <w:p w14:paraId="51E10043" w14:textId="77777777" w:rsidR="00443744" w:rsidRPr="00EA6A83" w:rsidRDefault="00F32B35" w:rsidP="00F03F76">
      <w:pPr>
        <w:tabs>
          <w:tab w:val="num" w:pos="426"/>
        </w:tabs>
        <w:spacing w:line="276" w:lineRule="auto"/>
        <w:jc w:val="both"/>
        <w:rPr>
          <w:rFonts w:ascii="Cambria" w:hAnsi="Cambria" w:cs="Arial"/>
          <w:sz w:val="20"/>
          <w:szCs w:val="20"/>
        </w:rPr>
      </w:pPr>
      <w:r w:rsidRPr="007D6960">
        <w:rPr>
          <w:rFonts w:ascii="Cambria" w:hAnsi="Cambria"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w:t>
      </w:r>
      <w:r w:rsidR="00EA6A83">
        <w:rPr>
          <w:rFonts w:ascii="Cambria" w:hAnsi="Cambria" w:cs="Arial"/>
          <w:bCs/>
          <w:sz w:val="20"/>
          <w:szCs w:val="20"/>
        </w:rPr>
        <w:t>szeniu wynagrodzenia nie wymaga</w:t>
      </w:r>
      <w:r w:rsidRPr="007D6960">
        <w:rPr>
          <w:rFonts w:ascii="Cambria" w:hAnsi="Cambria" w:cs="Arial"/>
          <w:bCs/>
          <w:sz w:val="20"/>
          <w:szCs w:val="20"/>
        </w:rPr>
        <w:t xml:space="preserve"> akceptacji Wykonawcy.</w:t>
      </w:r>
    </w:p>
    <w:p w14:paraId="3FD3EDFF" w14:textId="77777777" w:rsidR="004B53E1" w:rsidRPr="007D6960" w:rsidRDefault="004B53E1" w:rsidP="00F03F76">
      <w:pPr>
        <w:spacing w:line="276" w:lineRule="auto"/>
        <w:ind w:left="709" w:right="-2"/>
        <w:jc w:val="both"/>
        <w:rPr>
          <w:rFonts w:ascii="Cambria" w:hAnsi="Cambria" w:cs="Arial"/>
          <w:sz w:val="20"/>
          <w:szCs w:val="20"/>
        </w:rPr>
      </w:pPr>
    </w:p>
    <w:p w14:paraId="405E1971" w14:textId="77777777" w:rsidR="00EA6A83" w:rsidRPr="007D6960" w:rsidRDefault="00EA6A83" w:rsidP="00BC7E3B">
      <w:pPr>
        <w:widowControl w:val="0"/>
        <w:numPr>
          <w:ilvl w:val="0"/>
          <w:numId w:val="30"/>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Pr>
          <w:rFonts w:ascii="Cambria" w:eastAsia="Trebuchet MS" w:hAnsi="Cambria" w:cs="Trebuchet MS"/>
          <w:b/>
          <w:lang w:bidi="pl-PL"/>
        </w:rPr>
        <w:t>.</w:t>
      </w:r>
    </w:p>
    <w:p w14:paraId="7502DAAA" w14:textId="77777777" w:rsidR="001B6080" w:rsidRPr="007D6960" w:rsidRDefault="001B6080" w:rsidP="00F03F76">
      <w:pPr>
        <w:widowControl w:val="0"/>
        <w:tabs>
          <w:tab w:val="left" w:pos="1135"/>
        </w:tabs>
        <w:spacing w:after="72" w:line="276" w:lineRule="auto"/>
        <w:ind w:left="4244"/>
        <w:rPr>
          <w:rFonts w:ascii="Cambria" w:eastAsia="Trebuchet MS" w:hAnsi="Cambria" w:cs="Trebuchet MS"/>
          <w:b/>
          <w:lang w:bidi="pl-PL"/>
        </w:rPr>
      </w:pPr>
    </w:p>
    <w:p w14:paraId="3731DDA5" w14:textId="77777777" w:rsidR="00BC7E3B" w:rsidRDefault="00BC7E3B" w:rsidP="00BC7E3B">
      <w:pPr>
        <w:widowControl w:val="0"/>
        <w:numPr>
          <w:ilvl w:val="0"/>
          <w:numId w:val="18"/>
        </w:numPr>
        <w:spacing w:after="159"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Środki ochrony prawnej przysługują Wykonawcy</w:t>
      </w:r>
      <w:r>
        <w:rPr>
          <w:rFonts w:ascii="Cambria" w:eastAsia="Trebuchet MS" w:hAnsi="Cambria" w:cs="Trebuchet MS"/>
          <w:sz w:val="20"/>
          <w:szCs w:val="20"/>
          <w:lang w:bidi="pl-PL"/>
        </w:rPr>
        <w:t xml:space="preserve"> oraz innemu podmiotowi</w:t>
      </w:r>
      <w:r w:rsidRPr="007D6960">
        <w:rPr>
          <w:rFonts w:ascii="Cambria" w:eastAsia="Trebuchet MS" w:hAnsi="Cambria" w:cs="Trebuchet MS"/>
          <w:sz w:val="20"/>
          <w:szCs w:val="20"/>
          <w:lang w:bidi="pl-PL"/>
        </w:rPr>
        <w:t xml:space="preserve">,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0F10C2B5" w14:textId="77777777" w:rsidR="00BC7E3B" w:rsidRPr="00D96B66" w:rsidRDefault="00BC7E3B" w:rsidP="00BC7E3B">
      <w:pPr>
        <w:widowControl w:val="0"/>
        <w:numPr>
          <w:ilvl w:val="0"/>
          <w:numId w:val="18"/>
        </w:numPr>
        <w:spacing w:after="159"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Odwołanie przysługuje na:</w:t>
      </w:r>
    </w:p>
    <w:p w14:paraId="110A6356" w14:textId="77777777" w:rsidR="00BC7E3B" w:rsidRDefault="00BC7E3B" w:rsidP="00BC7E3B">
      <w:pPr>
        <w:widowControl w:val="0"/>
        <w:numPr>
          <w:ilvl w:val="0"/>
          <w:numId w:val="40"/>
        </w:numPr>
        <w:spacing w:after="120" w:line="276" w:lineRule="auto"/>
        <w:ind w:left="709" w:right="40" w:hanging="283"/>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56919BF4" w14:textId="77777777" w:rsidR="00BC7E3B" w:rsidRPr="00D96B66" w:rsidRDefault="00BC7E3B" w:rsidP="00BC7E3B">
      <w:pPr>
        <w:widowControl w:val="0"/>
        <w:numPr>
          <w:ilvl w:val="0"/>
          <w:numId w:val="40"/>
        </w:numPr>
        <w:spacing w:after="120" w:line="276" w:lineRule="auto"/>
        <w:ind w:left="709" w:right="40" w:hanging="283"/>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zaniechanie czynności w postępowaniu o udzielenie zamówienia, do której Zamawiający był obowiązany na podstawie ustawy.</w:t>
      </w:r>
    </w:p>
    <w:p w14:paraId="2B18C4F2" w14:textId="77777777" w:rsidR="00BC7E3B" w:rsidRDefault="00BC7E3B" w:rsidP="00BC7E3B">
      <w:pPr>
        <w:pStyle w:val="Akapitzlist"/>
        <w:numPr>
          <w:ilvl w:val="0"/>
          <w:numId w:val="73"/>
        </w:numPr>
        <w:spacing w:after="3" w:line="249" w:lineRule="auto"/>
        <w:ind w:left="426" w:right="14" w:hanging="426"/>
        <w:jc w:val="both"/>
        <w:rPr>
          <w:rFonts w:ascii="Cambria Math" w:hAnsi="Cambria Math"/>
          <w:sz w:val="20"/>
          <w:szCs w:val="20"/>
        </w:rPr>
      </w:pPr>
      <w:r w:rsidRPr="003E3341">
        <w:rPr>
          <w:rFonts w:ascii="Cambria" w:eastAsia="Trebuchet MS" w:hAnsi="Cambria" w:cs="Trebuchet MS"/>
          <w:sz w:val="20"/>
          <w:szCs w:val="20"/>
          <w:lang w:bidi="pl-PL"/>
        </w:rPr>
        <w:t xml:space="preserve">Odwołanie wnosi się do Prezesa Krajowej Izby Odwoławczej w formie pisemnej albo w formie elektronicznej albo w postaci elektronicznej opatrzone podpisem zaufanym. </w:t>
      </w:r>
      <w:r w:rsidRPr="003E3341">
        <w:rPr>
          <w:rFonts w:ascii="Cambria Math" w:hAnsi="Cambria Math"/>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84191" w14:textId="77777777" w:rsidR="00BC7E3B" w:rsidRDefault="00BC7E3B" w:rsidP="00BC7E3B">
      <w:pPr>
        <w:pStyle w:val="Akapitzlist"/>
        <w:numPr>
          <w:ilvl w:val="0"/>
          <w:numId w:val="73"/>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t xml:space="preserve">Odwołanie wobec treści ogłoszenia lub treści dokumentów zamówienia w tym SWZ wnosi się w terminie 5 dni od dnia zamieszczenia ogłoszenia w Biuletynie Zamówień Publicznych lub dokumentów zamówienia w tym SWZ na stronie internetowej. </w:t>
      </w:r>
    </w:p>
    <w:p w14:paraId="1F0846B9" w14:textId="77777777" w:rsidR="00BC7E3B" w:rsidRPr="003E3341" w:rsidRDefault="00BC7E3B" w:rsidP="00BC7E3B">
      <w:pPr>
        <w:pStyle w:val="Akapitzlist"/>
        <w:numPr>
          <w:ilvl w:val="0"/>
          <w:numId w:val="73"/>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t xml:space="preserve">Odwołanie wnosi się w terminie: </w:t>
      </w:r>
    </w:p>
    <w:p w14:paraId="1B8DE22E" w14:textId="77777777" w:rsidR="00BC7E3B" w:rsidRPr="004B603E" w:rsidRDefault="00BC7E3B" w:rsidP="00BC7E3B">
      <w:pPr>
        <w:ind w:left="426" w:right="14" w:hanging="299"/>
        <w:jc w:val="both"/>
        <w:rPr>
          <w:rFonts w:ascii="Cambria Math" w:hAnsi="Cambria Math"/>
          <w:sz w:val="20"/>
          <w:szCs w:val="20"/>
        </w:rPr>
      </w:pPr>
      <w:r w:rsidRPr="004B603E">
        <w:rPr>
          <w:rFonts w:ascii="Cambria Math" w:hAnsi="Cambria Math"/>
          <w:sz w:val="20"/>
          <w:szCs w:val="20"/>
        </w:rPr>
        <w:t xml:space="preserve">1) 5 dni od dnia przekazania informacji o czynności zamawiającego stanowiącej podstawę jego wniesienia, jeżeli informacja została przekazana przy użyciu środków komunikacji elektronicznej, </w:t>
      </w:r>
    </w:p>
    <w:p w14:paraId="2D2AB051" w14:textId="77777777" w:rsidR="00BC7E3B" w:rsidRPr="004B603E" w:rsidRDefault="00BC7E3B" w:rsidP="00BC7E3B">
      <w:pPr>
        <w:ind w:left="426" w:right="14" w:hanging="299"/>
        <w:jc w:val="both"/>
        <w:rPr>
          <w:rFonts w:ascii="Cambria Math" w:hAnsi="Cambria Math"/>
          <w:sz w:val="20"/>
          <w:szCs w:val="20"/>
        </w:rPr>
      </w:pPr>
      <w:r w:rsidRPr="004B603E">
        <w:rPr>
          <w:rFonts w:ascii="Cambria Math" w:hAnsi="Cambria Math"/>
          <w:sz w:val="20"/>
          <w:szCs w:val="20"/>
        </w:rPr>
        <w:t xml:space="preserve">2) 10 dni od dnia przekazania informacji o czynności zamawiającego stanowiącej podstawę jego wniesienia, jeżeli informacja została przekazana w sposób inny niż określony w pkt 1). </w:t>
      </w:r>
    </w:p>
    <w:p w14:paraId="59BAD057" w14:textId="77777777" w:rsidR="00BC7E3B" w:rsidRDefault="00BC7E3B" w:rsidP="00BC7E3B">
      <w:pPr>
        <w:widowControl w:val="0"/>
        <w:spacing w:line="276" w:lineRule="auto"/>
        <w:ind w:left="425" w:right="40"/>
        <w:jc w:val="both"/>
        <w:rPr>
          <w:rFonts w:ascii="Cambria" w:hAnsi="Cambria"/>
          <w:sz w:val="20"/>
          <w:szCs w:val="20"/>
          <w:lang w:bidi="pl-PL"/>
        </w:rPr>
      </w:pPr>
      <w:r w:rsidRPr="004B603E">
        <w:rPr>
          <w:rFonts w:ascii="Cambria Math" w:hAnsi="Cambria Math"/>
          <w:sz w:val="20"/>
          <w:szCs w:val="20"/>
        </w:rPr>
        <w:lastRenderedPageBreak/>
        <w:t xml:space="preserve">Odwołanie w przypadkach innych niż określone w pkt </w:t>
      </w:r>
      <w:r>
        <w:rPr>
          <w:rFonts w:ascii="Cambria Math" w:hAnsi="Cambria Math"/>
          <w:sz w:val="20"/>
          <w:szCs w:val="20"/>
        </w:rPr>
        <w:t>4 i 5 powyżej</w:t>
      </w:r>
      <w:r w:rsidRPr="004B603E">
        <w:rPr>
          <w:rFonts w:ascii="Cambria Math" w:hAnsi="Cambria Math"/>
          <w:sz w:val="20"/>
          <w:szCs w:val="20"/>
        </w:rPr>
        <w:t xml:space="preserve"> wnosi się w terminie 5 dni od dnia, w którym powzięto lub przy zachowaniu należytej staranności można było powziąć wiadomość o okolicznościach stanowiących podstawę jego wniesienia.</w:t>
      </w:r>
    </w:p>
    <w:p w14:paraId="6ED78D4B" w14:textId="77777777" w:rsidR="00BC7E3B" w:rsidRPr="003E3341" w:rsidRDefault="00BC7E3B" w:rsidP="00BC7E3B">
      <w:pPr>
        <w:pStyle w:val="Akapitzlist"/>
        <w:widowControl w:val="0"/>
        <w:numPr>
          <w:ilvl w:val="0"/>
          <w:numId w:val="73"/>
        </w:numPr>
        <w:spacing w:after="0"/>
        <w:ind w:left="425" w:right="40" w:hanging="426"/>
        <w:jc w:val="both"/>
        <w:rPr>
          <w:rFonts w:ascii="Cambria" w:eastAsia="Trebuchet MS" w:hAnsi="Cambria" w:cs="Trebuchet MS"/>
          <w:sz w:val="20"/>
          <w:szCs w:val="20"/>
          <w:lang w:bidi="pl-PL"/>
        </w:rPr>
      </w:pPr>
      <w:r w:rsidRPr="003E3341">
        <w:rPr>
          <w:rFonts w:ascii="Cambria" w:hAnsi="Cambria"/>
          <w:sz w:val="20"/>
          <w:szCs w:val="20"/>
          <w:lang w:bidi="pl-PL"/>
        </w:rPr>
        <w:t xml:space="preserve">Na orzeczenie Krajowej Izby Odwoławczej oraz postanowienie Prezesa Krajowej Izby Odwoławczej, o którym mowa w art. 519 ust. 1 ustawy </w:t>
      </w:r>
      <w:proofErr w:type="spellStart"/>
      <w:r w:rsidRPr="003E3341">
        <w:rPr>
          <w:rFonts w:ascii="Cambria" w:hAnsi="Cambria"/>
          <w:sz w:val="20"/>
          <w:szCs w:val="20"/>
          <w:lang w:bidi="pl-PL"/>
        </w:rPr>
        <w:t>Pzp</w:t>
      </w:r>
      <w:proofErr w:type="spellEnd"/>
      <w:r w:rsidRPr="003E3341">
        <w:rPr>
          <w:rFonts w:ascii="Cambria" w:hAnsi="Cambria"/>
          <w:sz w:val="20"/>
          <w:szCs w:val="20"/>
          <w:lang w:bidi="pl-PL"/>
        </w:rPr>
        <w:t>, stronom oraz uczestni</w:t>
      </w:r>
      <w:r w:rsidRPr="003E3341">
        <w:rPr>
          <w:rFonts w:ascii="Cambria" w:hAnsi="Cambria"/>
          <w:sz w:val="20"/>
          <w:szCs w:val="20"/>
          <w:lang w:bidi="pl-PL"/>
        </w:rPr>
        <w:softHyphen/>
        <w:t xml:space="preserve">kom postępowania odwoławczego przysługuje skarga do </w:t>
      </w:r>
      <w:r w:rsidRPr="003E3341">
        <w:rPr>
          <w:rFonts w:ascii="Cambria" w:hAnsi="Cambria"/>
          <w:sz w:val="20"/>
          <w:szCs w:val="20"/>
        </w:rPr>
        <w:t>sądu. Skargę wnosi się do Sądu Okręgowego</w:t>
      </w:r>
      <w:r w:rsidRPr="003E3341">
        <w:rPr>
          <w:rFonts w:ascii="Cambria" w:hAnsi="Cambria"/>
          <w:sz w:val="20"/>
          <w:szCs w:val="20"/>
          <w:lang w:bidi="pl-PL"/>
        </w:rPr>
        <w:t xml:space="preserve"> w Warszawie za pośrednictwem Prezesa Krajowej Izby Od</w:t>
      </w:r>
      <w:r w:rsidRPr="003E3341">
        <w:rPr>
          <w:rFonts w:ascii="Cambria" w:hAnsi="Cambria"/>
          <w:sz w:val="20"/>
          <w:szCs w:val="20"/>
          <w:lang w:bidi="pl-PL"/>
        </w:rPr>
        <w:softHyphen/>
        <w:t>woławczej.</w:t>
      </w:r>
    </w:p>
    <w:p w14:paraId="5E546178" w14:textId="77777777" w:rsidR="00BC7E3B" w:rsidRPr="003E3341" w:rsidRDefault="00BC7E3B" w:rsidP="00BC7E3B">
      <w:pPr>
        <w:pStyle w:val="Akapitzlist"/>
        <w:widowControl w:val="0"/>
        <w:numPr>
          <w:ilvl w:val="0"/>
          <w:numId w:val="73"/>
        </w:numPr>
        <w:spacing w:after="120"/>
        <w:ind w:left="426" w:right="40" w:hanging="426"/>
        <w:jc w:val="both"/>
        <w:rPr>
          <w:rFonts w:ascii="Cambria" w:eastAsia="Trebuchet MS" w:hAnsi="Cambria" w:cs="Trebuchet MS"/>
          <w:sz w:val="20"/>
          <w:szCs w:val="20"/>
          <w:lang w:bidi="pl-PL"/>
        </w:rPr>
      </w:pPr>
      <w:r w:rsidRPr="003E3341">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3E3341">
        <w:rPr>
          <w:rFonts w:ascii="Cambria" w:eastAsia="Trebuchet MS" w:hAnsi="Cambria" w:cs="Trebuchet MS"/>
          <w:sz w:val="20"/>
          <w:szCs w:val="20"/>
          <w:lang w:bidi="pl-PL"/>
        </w:rPr>
        <w:t>Pzp</w:t>
      </w:r>
      <w:proofErr w:type="spellEnd"/>
      <w:r w:rsidRPr="003E3341">
        <w:rPr>
          <w:rFonts w:ascii="Cambria" w:eastAsia="Trebuchet MS" w:hAnsi="Cambria" w:cs="Trebuchet MS"/>
          <w:sz w:val="20"/>
          <w:szCs w:val="20"/>
          <w:lang w:bidi="pl-PL"/>
        </w:rPr>
        <w:t>.</w:t>
      </w:r>
    </w:p>
    <w:p w14:paraId="13CED7AA" w14:textId="77777777" w:rsidR="00553673" w:rsidRPr="007D6960" w:rsidRDefault="00553673" w:rsidP="00F03F76">
      <w:pPr>
        <w:widowControl w:val="0"/>
        <w:spacing w:line="276" w:lineRule="auto"/>
        <w:ind w:left="284" w:right="40"/>
        <w:jc w:val="both"/>
        <w:rPr>
          <w:rFonts w:ascii="Cambria" w:eastAsia="Trebuchet MS" w:hAnsi="Cambria" w:cs="Trebuchet MS"/>
          <w:sz w:val="20"/>
          <w:szCs w:val="20"/>
          <w:lang w:bidi="pl-PL"/>
        </w:rPr>
      </w:pPr>
    </w:p>
    <w:p w14:paraId="01346190" w14:textId="77777777" w:rsidR="003051A1" w:rsidRDefault="00FD620D" w:rsidP="00F03F76">
      <w:pPr>
        <w:widowControl w:val="0"/>
        <w:shd w:val="clear" w:color="auto" w:fill="C9C9C9"/>
        <w:spacing w:line="276" w:lineRule="auto"/>
        <w:ind w:right="40"/>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D96B66">
        <w:rPr>
          <w:rFonts w:ascii="Cambria" w:eastAsia="Trebuchet MS" w:hAnsi="Cambria" w:cs="Trebuchet MS"/>
          <w:b/>
          <w:lang w:bidi="pl-PL"/>
        </w:rPr>
        <w:t>.</w:t>
      </w:r>
    </w:p>
    <w:p w14:paraId="518F8BC1"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14:paraId="0AF15F08"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przedstawia ofertę zgodnie z wymaganiami określonymi w niniejszej</w:t>
      </w:r>
      <w:r w:rsidR="003A277B">
        <w:rPr>
          <w:rFonts w:ascii="Cambria" w:eastAsia="Trebuchet MS" w:hAnsi="Cambria" w:cs="Trebuchet MS"/>
          <w:sz w:val="20"/>
          <w:szCs w:val="20"/>
          <w:lang w:bidi="pl-PL"/>
        </w:rPr>
        <w:t xml:space="preserve"> </w:t>
      </w:r>
      <w:r w:rsidR="00FD620D" w:rsidRPr="00D96B66">
        <w:rPr>
          <w:rFonts w:ascii="Cambria" w:eastAsia="Trebuchet MS" w:hAnsi="Cambria" w:cs="Trebuchet MS"/>
          <w:sz w:val="20"/>
          <w:szCs w:val="20"/>
          <w:lang w:bidi="pl-PL"/>
        </w:rPr>
        <w:t>SWZ</w:t>
      </w:r>
      <w:r w:rsidRPr="00D96B66">
        <w:rPr>
          <w:rFonts w:ascii="Cambria" w:eastAsia="Trebuchet MS" w:hAnsi="Cambria" w:cs="Trebuchet MS"/>
          <w:sz w:val="20"/>
          <w:szCs w:val="20"/>
          <w:lang w:bidi="pl-PL"/>
        </w:rPr>
        <w:t>.</w:t>
      </w:r>
      <w:r w:rsidR="003A277B">
        <w:rPr>
          <w:rFonts w:ascii="Cambria" w:eastAsia="Trebuchet MS" w:hAnsi="Cambria" w:cs="Trebuchet MS"/>
          <w:sz w:val="20"/>
          <w:szCs w:val="20"/>
          <w:lang w:bidi="pl-PL"/>
        </w:rPr>
        <w:t xml:space="preserve"> </w:t>
      </w:r>
    </w:p>
    <w:p w14:paraId="68D774C5"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ponosi wszystkie koszty związane z przygotowaniem i złożeniem oferty</w:t>
      </w:r>
      <w:r w:rsidR="00D96B66">
        <w:rPr>
          <w:rFonts w:ascii="Cambria" w:eastAsia="Trebuchet MS" w:hAnsi="Cambria" w:cs="Trebuchet MS"/>
          <w:sz w:val="20"/>
          <w:szCs w:val="20"/>
          <w:lang w:bidi="pl-PL"/>
        </w:rPr>
        <w:t>,</w:t>
      </w:r>
      <w:r w:rsidR="00FD620D" w:rsidRPr="00D96B66">
        <w:rPr>
          <w:rFonts w:ascii="Cambria" w:eastAsia="Trebuchet MS" w:hAnsi="Cambria" w:cs="Trebuchet MS"/>
          <w:sz w:val="20"/>
          <w:szCs w:val="20"/>
          <w:lang w:bidi="pl-PL"/>
        </w:rPr>
        <w:t xml:space="preserve"> Zamawiający nie przewiduje zwrotu kosztów udziału w postępowaniu</w:t>
      </w:r>
      <w:r w:rsidRPr="00D96B66">
        <w:rPr>
          <w:rFonts w:ascii="Cambria" w:eastAsia="Trebuchet MS" w:hAnsi="Cambria" w:cs="Trebuchet MS"/>
          <w:sz w:val="20"/>
          <w:szCs w:val="20"/>
          <w:lang w:bidi="pl-PL"/>
        </w:rPr>
        <w:t>.</w:t>
      </w:r>
    </w:p>
    <w:p w14:paraId="2CA7929E" w14:textId="77777777" w:rsidR="00D96B66" w:rsidRDefault="00FD620D"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składania ofert wariantowych.</w:t>
      </w:r>
    </w:p>
    <w:p w14:paraId="33B08433" w14:textId="1B7E1735" w:rsidR="007D455B" w:rsidRDefault="00FD620D"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aukcji elektronicznej</w:t>
      </w:r>
      <w:r w:rsidR="00B25C04">
        <w:rPr>
          <w:rFonts w:ascii="Cambria" w:eastAsia="Trebuchet MS" w:hAnsi="Cambria" w:cs="Trebuchet MS"/>
          <w:sz w:val="20"/>
          <w:szCs w:val="20"/>
          <w:lang w:bidi="pl-PL"/>
        </w:rPr>
        <w:t>.</w:t>
      </w:r>
    </w:p>
    <w:p w14:paraId="2FFB2033" w14:textId="77777777" w:rsidR="00B25C04" w:rsidRPr="00872097" w:rsidRDefault="00B25C04" w:rsidP="00B25C04">
      <w:pPr>
        <w:widowControl w:val="0"/>
        <w:numPr>
          <w:ilvl w:val="0"/>
          <w:numId w:val="28"/>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dopuszcza wyłącznie rozliczenia w PLN, Zamawiający nie przewiduje rozliczeń w walutach obcych. </w:t>
      </w:r>
    </w:p>
    <w:p w14:paraId="500F09C3" w14:textId="77777777" w:rsidR="00B25C04" w:rsidRPr="00872097" w:rsidRDefault="00B25C04" w:rsidP="00B25C04">
      <w:pPr>
        <w:widowControl w:val="0"/>
        <w:numPr>
          <w:ilvl w:val="0"/>
          <w:numId w:val="28"/>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przewiduje zwrotu kosztów udziału w postępowaniu. Wykonawca ponosi wszelkie koszty związane z przygotowaniem i złożeniem oferty. </w:t>
      </w:r>
    </w:p>
    <w:p w14:paraId="6BF65162" w14:textId="77777777" w:rsidR="00B25C04" w:rsidRPr="00C85C87" w:rsidRDefault="00B25C04" w:rsidP="00B25C04">
      <w:pPr>
        <w:widowControl w:val="0"/>
        <w:numPr>
          <w:ilvl w:val="0"/>
          <w:numId w:val="28"/>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ustala i nie dopuszcza możliwości przedstawienia informacji zawartych w ofercie w postaci katalogu elektronicznego lub dołączenia katalogu elektronicznego do oferty. </w:t>
      </w:r>
    </w:p>
    <w:p w14:paraId="4F4D11C9" w14:textId="77777777" w:rsidR="00B25C04" w:rsidRDefault="00B25C04" w:rsidP="00E172FD">
      <w:pPr>
        <w:widowControl w:val="0"/>
        <w:spacing w:line="276" w:lineRule="auto"/>
        <w:ind w:left="426" w:right="40"/>
        <w:jc w:val="both"/>
        <w:rPr>
          <w:rFonts w:ascii="Cambria" w:eastAsia="Trebuchet MS" w:hAnsi="Cambria" w:cs="Trebuchet MS"/>
          <w:sz w:val="20"/>
          <w:szCs w:val="20"/>
          <w:lang w:bidi="pl-PL"/>
        </w:rPr>
      </w:pPr>
    </w:p>
    <w:p w14:paraId="15CC7956" w14:textId="77777777" w:rsidR="00827735" w:rsidRPr="007D455B" w:rsidRDefault="00827735"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7D455B">
        <w:rPr>
          <w:rFonts w:ascii="Cambria" w:hAnsi="Cambria" w:cs="Arial"/>
          <w:sz w:val="20"/>
          <w:szCs w:val="20"/>
        </w:rPr>
        <w:t>Zamawiający przewiduje udzielenie zamówień powtarzających.</w:t>
      </w:r>
    </w:p>
    <w:p w14:paraId="6057A5CB" w14:textId="77777777" w:rsidR="00827735" w:rsidRDefault="00827735" w:rsidP="00BC7E3B">
      <w:pPr>
        <w:numPr>
          <w:ilvl w:val="0"/>
          <w:numId w:val="41"/>
        </w:numPr>
        <w:spacing w:before="120" w:line="276" w:lineRule="auto"/>
        <w:ind w:left="567" w:hanging="283"/>
        <w:jc w:val="both"/>
        <w:rPr>
          <w:rFonts w:ascii="Cambria" w:hAnsi="Cambria" w:cs="Arial"/>
          <w:sz w:val="20"/>
          <w:szCs w:val="20"/>
        </w:rPr>
      </w:pPr>
      <w:r w:rsidRPr="007D6960">
        <w:rPr>
          <w:rFonts w:ascii="Cambria" w:hAnsi="Cambria" w:cs="Arial"/>
          <w:sz w:val="20"/>
          <w:szCs w:val="20"/>
        </w:rPr>
        <w:t>Zamawiający przewiduje możliwość udzielenia zamówień, o których mowa w art. 214 ust. 1 pkt 7 PZP, w okresie 3 lat od dnia udzielenia zamówienia podstawowego. Zamówienia te polegać będą na powtórzeniu robót podobnych do robót stanowiących przedmiot niniejszego zamówienia.</w:t>
      </w:r>
    </w:p>
    <w:p w14:paraId="1D803683" w14:textId="77777777" w:rsidR="00567F40" w:rsidRPr="00567F40" w:rsidRDefault="00827735" w:rsidP="00BC7E3B">
      <w:pPr>
        <w:numPr>
          <w:ilvl w:val="0"/>
          <w:numId w:val="41"/>
        </w:numPr>
        <w:spacing w:before="120" w:line="276" w:lineRule="auto"/>
        <w:ind w:left="567" w:hanging="283"/>
        <w:jc w:val="both"/>
        <w:rPr>
          <w:rFonts w:ascii="Cambria" w:hAnsi="Cambria" w:cs="Arial"/>
          <w:sz w:val="20"/>
          <w:szCs w:val="20"/>
        </w:rPr>
      </w:pPr>
      <w:r w:rsidRPr="00827735">
        <w:rPr>
          <w:rFonts w:ascii="Cambria" w:hAnsi="Cambria" w:cs="Arial"/>
          <w:sz w:val="20"/>
          <w:szCs w:val="20"/>
        </w:rPr>
        <w:t xml:space="preserve">Zamówienia, o których mowa w ust. </w:t>
      </w:r>
      <w:r w:rsidR="00FC29F2">
        <w:rPr>
          <w:rFonts w:ascii="Cambria" w:hAnsi="Cambria" w:cs="Arial"/>
          <w:sz w:val="20"/>
          <w:szCs w:val="20"/>
        </w:rPr>
        <w:t>6</w:t>
      </w:r>
      <w:r w:rsidRPr="00827735">
        <w:rPr>
          <w:rFonts w:ascii="Cambria" w:hAnsi="Cambria" w:cs="Arial"/>
          <w:sz w:val="20"/>
          <w:szCs w:val="20"/>
        </w:rPr>
        <w:t xml:space="preserve"> pkt 1</w:t>
      </w:r>
      <w:r w:rsidR="00F42F45">
        <w:rPr>
          <w:rFonts w:ascii="Cambria" w:hAnsi="Cambria" w:cs="Arial"/>
          <w:sz w:val="20"/>
          <w:szCs w:val="20"/>
        </w:rPr>
        <w:t xml:space="preserve"> </w:t>
      </w:r>
      <w:r w:rsidRPr="00827735">
        <w:rPr>
          <w:rFonts w:ascii="Cambria" w:hAnsi="Cambria" w:cs="Arial"/>
          <w:sz w:val="20"/>
          <w:szCs w:val="20"/>
        </w:rPr>
        <w:t xml:space="preserve">będą polegały na powtórzeniu robót zgodnych </w:t>
      </w:r>
      <w:r w:rsidR="00F42F45">
        <w:rPr>
          <w:rFonts w:ascii="Cambria" w:hAnsi="Cambria" w:cs="Arial"/>
          <w:sz w:val="20"/>
          <w:szCs w:val="20"/>
        </w:rPr>
        <w:br/>
      </w:r>
      <w:r w:rsidRPr="00827735">
        <w:rPr>
          <w:rFonts w:ascii="Cambria" w:hAnsi="Cambria" w:cs="Arial"/>
          <w:sz w:val="20"/>
          <w:szCs w:val="20"/>
        </w:rPr>
        <w:t xml:space="preserve">z zakresem robót stanowiącymi przedmiot niniejszego zamówienia. Zakresem robót stanowiących przedmiot zamówień, o których mowa w ust. </w:t>
      </w:r>
      <w:r w:rsidR="0092597A">
        <w:rPr>
          <w:rFonts w:ascii="Cambria" w:hAnsi="Cambria" w:cs="Arial"/>
          <w:sz w:val="20"/>
          <w:szCs w:val="20"/>
        </w:rPr>
        <w:t>6</w:t>
      </w:r>
      <w:r w:rsidRPr="00827735">
        <w:rPr>
          <w:rFonts w:ascii="Cambria" w:hAnsi="Cambria" w:cs="Arial"/>
          <w:sz w:val="20"/>
          <w:szCs w:val="20"/>
        </w:rPr>
        <w:t xml:space="preserve"> pkt 1 będą </w:t>
      </w:r>
      <w:r w:rsidR="00744888">
        <w:rPr>
          <w:rFonts w:ascii="Cambria" w:hAnsi="Cambria" w:cs="Arial"/>
          <w:sz w:val="20"/>
          <w:szCs w:val="20"/>
        </w:rPr>
        <w:t xml:space="preserve">to </w:t>
      </w:r>
      <w:r w:rsidRPr="00827735">
        <w:rPr>
          <w:rFonts w:ascii="Cambria" w:hAnsi="Cambria" w:cs="Arial"/>
          <w:sz w:val="20"/>
          <w:szCs w:val="20"/>
        </w:rPr>
        <w:t>prace</w:t>
      </w:r>
      <w:r w:rsidR="00F254D4">
        <w:rPr>
          <w:rFonts w:ascii="Cambria" w:hAnsi="Cambria" w:cs="Arial"/>
          <w:sz w:val="20"/>
          <w:szCs w:val="20"/>
        </w:rPr>
        <w:t xml:space="preserve"> </w:t>
      </w:r>
      <w:r w:rsidRPr="00827735">
        <w:rPr>
          <w:rFonts w:ascii="Cambria" w:hAnsi="Cambria" w:cs="Arial"/>
          <w:sz w:val="20"/>
          <w:szCs w:val="20"/>
        </w:rPr>
        <w:t>z zakresu:</w:t>
      </w:r>
    </w:p>
    <w:p w14:paraId="5AB80A4B" w14:textId="77777777" w:rsidR="00E905A6" w:rsidRPr="00D33A2E"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D33A2E">
        <w:rPr>
          <w:rFonts w:ascii="Cambria" w:hAnsi="Cambria" w:cs="Arial"/>
          <w:sz w:val="20"/>
          <w:szCs w:val="20"/>
        </w:rPr>
        <w:t>Usługi inżynieryjne w zakresie projektowania</w:t>
      </w:r>
    </w:p>
    <w:p w14:paraId="616FBCC1" w14:textId="77777777" w:rsidR="00E905A6" w:rsidRPr="00264B3B"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264B3B">
        <w:rPr>
          <w:rFonts w:ascii="Cambria" w:hAnsi="Cambria" w:cs="Arial"/>
          <w:sz w:val="20"/>
          <w:szCs w:val="20"/>
        </w:rPr>
        <w:t xml:space="preserve">Roboty budowlane w zakresie budowy wodociągów i rurociągów do </w:t>
      </w:r>
      <w:r>
        <w:rPr>
          <w:rFonts w:ascii="Cambria" w:hAnsi="Cambria" w:cs="Arial"/>
          <w:sz w:val="20"/>
          <w:szCs w:val="20"/>
        </w:rPr>
        <w:t>o</w:t>
      </w:r>
      <w:r w:rsidRPr="00264B3B">
        <w:rPr>
          <w:rFonts w:ascii="Cambria" w:hAnsi="Cambria" w:cs="Arial"/>
          <w:sz w:val="20"/>
          <w:szCs w:val="20"/>
        </w:rPr>
        <w:t>dprowadzania ścieków</w:t>
      </w:r>
    </w:p>
    <w:p w14:paraId="16A92C54" w14:textId="77777777" w:rsidR="00E905A6" w:rsidRPr="00264B3B"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264B3B">
        <w:rPr>
          <w:rFonts w:ascii="Cambria" w:hAnsi="Cambria" w:cs="Arial"/>
          <w:sz w:val="20"/>
          <w:szCs w:val="20"/>
        </w:rPr>
        <w:t>Roboty budowlane w zakresie kanałów ściekowych</w:t>
      </w:r>
    </w:p>
    <w:p w14:paraId="731661C9" w14:textId="77777777" w:rsidR="00E905A6" w:rsidRPr="00264B3B" w:rsidRDefault="00E905A6" w:rsidP="00E905A6">
      <w:pPr>
        <w:spacing w:line="276" w:lineRule="auto"/>
        <w:ind w:left="567"/>
        <w:jc w:val="both"/>
        <w:rPr>
          <w:rFonts w:ascii="Cambria" w:hAnsi="Cambria" w:cs="Arial"/>
          <w:sz w:val="20"/>
          <w:szCs w:val="20"/>
        </w:rPr>
      </w:pPr>
      <w:r>
        <w:rPr>
          <w:rFonts w:ascii="Cambria" w:hAnsi="Cambria" w:cs="Arial"/>
          <w:sz w:val="20"/>
          <w:szCs w:val="20"/>
        </w:rPr>
        <w:t>- R</w:t>
      </w:r>
      <w:r w:rsidRPr="00264B3B">
        <w:rPr>
          <w:rFonts w:ascii="Cambria" w:hAnsi="Cambria" w:cs="Arial"/>
          <w:sz w:val="20"/>
          <w:szCs w:val="20"/>
        </w:rPr>
        <w:t>oboty budowlane w zakresie przepompowni</w:t>
      </w:r>
    </w:p>
    <w:p w14:paraId="3CB262F7" w14:textId="77777777" w:rsidR="00E905A6" w:rsidRPr="00264B3B"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264B3B">
        <w:rPr>
          <w:rFonts w:ascii="Cambria" w:hAnsi="Cambria" w:cs="Arial"/>
          <w:sz w:val="20"/>
          <w:szCs w:val="20"/>
        </w:rPr>
        <w:t>Roboty w zakresie przygotowania terenu pod budowę i roboty ziemne</w:t>
      </w:r>
    </w:p>
    <w:p w14:paraId="228B7CD1" w14:textId="77777777" w:rsidR="00E905A6" w:rsidRPr="00264B3B"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264B3B">
        <w:rPr>
          <w:rFonts w:ascii="Cambria" w:hAnsi="Cambria" w:cs="Arial"/>
          <w:sz w:val="20"/>
          <w:szCs w:val="20"/>
        </w:rPr>
        <w:t>Roboty instalacyjne wodno-kanalizacyjne i sanitarne</w:t>
      </w:r>
    </w:p>
    <w:p w14:paraId="5C4024A8" w14:textId="77777777" w:rsidR="00E905A6" w:rsidRPr="00D33A2E"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264B3B">
        <w:rPr>
          <w:rFonts w:ascii="Cambria" w:hAnsi="Cambria" w:cs="Arial"/>
          <w:sz w:val="20"/>
          <w:szCs w:val="20"/>
        </w:rPr>
        <w:t>Roboty budowlane w zakresie studni</w:t>
      </w:r>
    </w:p>
    <w:p w14:paraId="23CB2CDB" w14:textId="77777777" w:rsidR="00E905A6" w:rsidRDefault="00E905A6" w:rsidP="00E905A6">
      <w:pPr>
        <w:spacing w:line="276" w:lineRule="auto"/>
        <w:ind w:left="567"/>
        <w:jc w:val="both"/>
        <w:rPr>
          <w:rFonts w:ascii="Cambria" w:hAnsi="Cambria" w:cs="Arial"/>
          <w:sz w:val="20"/>
          <w:szCs w:val="20"/>
        </w:rPr>
      </w:pPr>
      <w:r>
        <w:rPr>
          <w:rFonts w:ascii="Cambria" w:hAnsi="Cambria" w:cs="Arial"/>
          <w:sz w:val="20"/>
          <w:szCs w:val="20"/>
          <w:lang w:bidi="pl-PL"/>
        </w:rPr>
        <w:t xml:space="preserve">- </w:t>
      </w:r>
      <w:r w:rsidRPr="008B2B40">
        <w:rPr>
          <w:rFonts w:ascii="Cambria" w:hAnsi="Cambria" w:cs="Arial"/>
          <w:sz w:val="20"/>
          <w:szCs w:val="20"/>
          <w:lang w:bidi="pl-PL"/>
        </w:rPr>
        <w:t>Roboty w zakresie konstruowania, fundamentowania oraz wykonywania nawierzchni autostrad, dróg</w:t>
      </w:r>
      <w:r>
        <w:rPr>
          <w:rFonts w:ascii="Cambria" w:hAnsi="Cambria" w:cs="Arial"/>
          <w:sz w:val="20"/>
          <w:szCs w:val="20"/>
        </w:rPr>
        <w:tab/>
      </w:r>
    </w:p>
    <w:p w14:paraId="44848FA5" w14:textId="77777777" w:rsidR="00827735" w:rsidRPr="007D6960" w:rsidRDefault="00827735" w:rsidP="00F03F76">
      <w:pPr>
        <w:spacing w:before="120" w:line="276" w:lineRule="auto"/>
        <w:ind w:left="567"/>
        <w:jc w:val="both"/>
        <w:rPr>
          <w:rFonts w:ascii="Cambria" w:hAnsi="Cambria" w:cs="Arial"/>
          <w:sz w:val="20"/>
          <w:szCs w:val="20"/>
        </w:rPr>
      </w:pPr>
      <w:r w:rsidRPr="007D6960">
        <w:rPr>
          <w:rFonts w:ascii="Cambria" w:hAnsi="Cambria" w:cs="Arial"/>
          <w:sz w:val="20"/>
          <w:szCs w:val="20"/>
        </w:rPr>
        <w:t xml:space="preserve">Szczegółowy opis technologii wykonywania tych robót określa dokumentacja projektowa, </w:t>
      </w:r>
      <w:r w:rsidR="00F42F45">
        <w:rPr>
          <w:rFonts w:ascii="Cambria" w:hAnsi="Cambria" w:cs="Arial"/>
          <w:sz w:val="20"/>
          <w:szCs w:val="20"/>
        </w:rPr>
        <w:br/>
      </w:r>
      <w:r w:rsidRPr="007D6960">
        <w:rPr>
          <w:rFonts w:ascii="Cambria" w:hAnsi="Cambria" w:cs="Arial"/>
          <w:sz w:val="20"/>
          <w:szCs w:val="20"/>
        </w:rPr>
        <w:t xml:space="preserve">a w przypadku wykonania tego zakresu w innej technologii normy krajowe i europejskie odnoszące się do tych robót. Zakres rzeczowy robót stanowiących przedmiot zamówień, o których mowa w pkt </w:t>
      </w:r>
      <w:r w:rsidR="00F42F45">
        <w:rPr>
          <w:rFonts w:ascii="Cambria" w:hAnsi="Cambria" w:cs="Arial"/>
          <w:sz w:val="20"/>
          <w:szCs w:val="20"/>
        </w:rPr>
        <w:t>1</w:t>
      </w:r>
      <w:r w:rsidRPr="007D6960">
        <w:rPr>
          <w:rFonts w:ascii="Cambria" w:hAnsi="Cambria" w:cs="Arial"/>
          <w:sz w:val="20"/>
          <w:szCs w:val="20"/>
        </w:rPr>
        <w:t xml:space="preserve"> nie przekroczy wartości </w:t>
      </w:r>
      <w:r w:rsidR="001C6069">
        <w:rPr>
          <w:rFonts w:ascii="Cambria" w:hAnsi="Cambria" w:cs="Arial"/>
          <w:sz w:val="20"/>
          <w:szCs w:val="20"/>
        </w:rPr>
        <w:t>5</w:t>
      </w:r>
      <w:r w:rsidRPr="007D6960">
        <w:rPr>
          <w:rFonts w:ascii="Cambria" w:hAnsi="Cambria" w:cs="Arial"/>
          <w:sz w:val="20"/>
          <w:szCs w:val="20"/>
        </w:rPr>
        <w:t>0 % wartości niniejszego zamówienia.</w:t>
      </w:r>
    </w:p>
    <w:p w14:paraId="2C878EB9" w14:textId="77777777" w:rsidR="00827735" w:rsidRDefault="00827735" w:rsidP="00BC7E3B">
      <w:pPr>
        <w:numPr>
          <w:ilvl w:val="0"/>
          <w:numId w:val="41"/>
        </w:numPr>
        <w:spacing w:before="120" w:line="276" w:lineRule="auto"/>
        <w:ind w:left="567" w:hanging="283"/>
        <w:jc w:val="both"/>
        <w:rPr>
          <w:rFonts w:ascii="Cambria" w:hAnsi="Cambria" w:cs="Arial"/>
          <w:sz w:val="20"/>
          <w:szCs w:val="20"/>
        </w:rPr>
      </w:pPr>
      <w:r w:rsidRPr="007D6960">
        <w:rPr>
          <w:rFonts w:ascii="Cambria" w:hAnsi="Cambria" w:cs="Arial"/>
          <w:sz w:val="20"/>
          <w:szCs w:val="20"/>
        </w:rPr>
        <w:t xml:space="preserve">Zamówienia, o których mowa w pkt </w:t>
      </w:r>
      <w:r w:rsidR="00F42F45">
        <w:rPr>
          <w:rFonts w:ascii="Cambria" w:hAnsi="Cambria" w:cs="Arial"/>
          <w:sz w:val="20"/>
          <w:szCs w:val="20"/>
        </w:rPr>
        <w:t>1</w:t>
      </w:r>
      <w:r w:rsidRPr="007D6960">
        <w:rPr>
          <w:rFonts w:ascii="Cambria" w:hAnsi="Cambria" w:cs="Arial"/>
          <w:sz w:val="20"/>
          <w:szCs w:val="20"/>
        </w:rPr>
        <w:t xml:space="preserve"> będą udzielane po przeprowadzeniu odrębnego postępowania o udzielenie zamówienia publicznego w trybie zamówienia z wolnej ręki, a jeżeli wartość szacunkowa będzie mniejsza od kwoty o której mowa w art. 2 ust.1 pkt </w:t>
      </w:r>
      <w:r w:rsidR="00F42F45">
        <w:rPr>
          <w:rFonts w:ascii="Cambria" w:hAnsi="Cambria" w:cs="Arial"/>
          <w:sz w:val="20"/>
          <w:szCs w:val="20"/>
        </w:rPr>
        <w:t>1</w:t>
      </w:r>
      <w:r w:rsidRPr="007D6960">
        <w:rPr>
          <w:rFonts w:ascii="Cambria" w:hAnsi="Cambria" w:cs="Arial"/>
          <w:sz w:val="20"/>
          <w:szCs w:val="20"/>
        </w:rPr>
        <w:t xml:space="preserve">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tylko po przeprowadzenie negocjacji.</w:t>
      </w:r>
    </w:p>
    <w:p w14:paraId="677B2A9E" w14:textId="77777777" w:rsidR="00827735" w:rsidRDefault="00A73563" w:rsidP="00BC7E3B">
      <w:pPr>
        <w:numPr>
          <w:ilvl w:val="0"/>
          <w:numId w:val="41"/>
        </w:numPr>
        <w:spacing w:before="120" w:line="276" w:lineRule="auto"/>
        <w:ind w:left="567" w:hanging="283"/>
        <w:jc w:val="both"/>
        <w:rPr>
          <w:rFonts w:ascii="Cambria" w:hAnsi="Cambria" w:cs="Arial"/>
          <w:sz w:val="20"/>
          <w:szCs w:val="20"/>
        </w:rPr>
      </w:pPr>
      <w:r w:rsidRPr="00A73563">
        <w:rPr>
          <w:rFonts w:ascii="Cambria" w:hAnsi="Cambria" w:cs="Arial"/>
          <w:sz w:val="20"/>
          <w:szCs w:val="20"/>
        </w:rPr>
        <w:t xml:space="preserve">Zamówienia , o których mowa w pkt 1 będą udzielane w przypadku wystąpienia potrzeby zwiększenia zakresu rzeczowego robót, zmiana technologii lub wprowadzenia zakresu dodatkowego w przypadku konieczności dokonania zmian w dokumentacji projektowej oraz gdy wystąpi potrzeba </w:t>
      </w:r>
      <w:r w:rsidRPr="00A73563">
        <w:rPr>
          <w:rFonts w:ascii="Cambria" w:hAnsi="Cambria" w:cs="Arial"/>
          <w:sz w:val="20"/>
          <w:szCs w:val="20"/>
        </w:rPr>
        <w:lastRenderedPageBreak/>
        <w:t>wykonania dodatkowego zakresu  po dokonanym odbiorze końcowym na obiekcie objętym przedmiotem zamówienia lub podobnym będącym w posiadaniu Zamawiającego</w:t>
      </w:r>
      <w:r w:rsidR="00827735" w:rsidRPr="00827735">
        <w:rPr>
          <w:rFonts w:ascii="Cambria" w:hAnsi="Cambria" w:cs="Arial"/>
          <w:sz w:val="20"/>
          <w:szCs w:val="20"/>
        </w:rPr>
        <w:t xml:space="preserve">. </w:t>
      </w:r>
    </w:p>
    <w:p w14:paraId="7B1EE050" w14:textId="77777777" w:rsidR="00827735" w:rsidRDefault="00F42F45" w:rsidP="00BC7E3B">
      <w:pPr>
        <w:numPr>
          <w:ilvl w:val="0"/>
          <w:numId w:val="41"/>
        </w:numPr>
        <w:spacing w:before="120" w:line="276" w:lineRule="auto"/>
        <w:ind w:left="567" w:hanging="283"/>
        <w:jc w:val="both"/>
        <w:rPr>
          <w:rFonts w:ascii="Cambria" w:hAnsi="Cambria" w:cs="Arial"/>
          <w:sz w:val="20"/>
          <w:szCs w:val="20"/>
        </w:rPr>
      </w:pPr>
      <w:r>
        <w:rPr>
          <w:rFonts w:ascii="Cambria" w:hAnsi="Cambria" w:cs="Arial"/>
          <w:sz w:val="20"/>
          <w:szCs w:val="20"/>
        </w:rPr>
        <w:t>Zamówienie o którym mowa w pkt 1</w:t>
      </w:r>
      <w:r w:rsidR="00827735" w:rsidRPr="00827735">
        <w:rPr>
          <w:rFonts w:ascii="Cambria" w:hAnsi="Cambria" w:cs="Arial"/>
          <w:sz w:val="20"/>
          <w:szCs w:val="20"/>
        </w:rPr>
        <w:t xml:space="preserve"> może obejmować rodzajowo cały lub częściowy zakres robót wskazanych w pkt. </w:t>
      </w:r>
      <w:r>
        <w:rPr>
          <w:rFonts w:ascii="Cambria" w:hAnsi="Cambria" w:cs="Arial"/>
          <w:sz w:val="20"/>
          <w:szCs w:val="20"/>
        </w:rPr>
        <w:t>2.</w:t>
      </w:r>
    </w:p>
    <w:p w14:paraId="6A9052FF" w14:textId="77777777" w:rsidR="00A73563" w:rsidRPr="00A73563" w:rsidRDefault="00A73563" w:rsidP="00BC7E3B">
      <w:pPr>
        <w:numPr>
          <w:ilvl w:val="0"/>
          <w:numId w:val="41"/>
        </w:numPr>
        <w:spacing w:before="120" w:line="276" w:lineRule="auto"/>
        <w:ind w:left="567" w:hanging="283"/>
        <w:jc w:val="both"/>
        <w:rPr>
          <w:rFonts w:ascii="Cambria" w:hAnsi="Cambria" w:cs="Arial"/>
          <w:sz w:val="20"/>
          <w:szCs w:val="20"/>
        </w:rPr>
      </w:pPr>
      <w:r w:rsidRPr="00A73563">
        <w:rPr>
          <w:rFonts w:ascii="Cambria" w:hAnsi="Cambria" w:cs="Arial"/>
          <w:sz w:val="20"/>
          <w:szCs w:val="20"/>
        </w:rPr>
        <w:t>Do wyceny zakresu robót będą stosowane czynniki cenotwórcze z wyceny przedmiotu zamówienia niniejszego postępowania, a ceny materiałów i robocizny będą odpowiadały średnim cenom z ostatniego kwartału przed udzieleniem zamówienia dla rynku województwa realizacji przedmiotu zamówienia w oparciu o udokumentowane cenniki branżowe np.; SEKOCENBUD lub udokumentowane ceny z trzech hurtowni branżowych zaakceptowanych przez Zamawiającego</w:t>
      </w:r>
    </w:p>
    <w:p w14:paraId="3DCCFD3E" w14:textId="77777777" w:rsidR="003051A1" w:rsidRPr="007D6960" w:rsidRDefault="003051A1" w:rsidP="00F03F76">
      <w:pPr>
        <w:widowControl w:val="0"/>
        <w:spacing w:line="276" w:lineRule="auto"/>
        <w:ind w:left="284" w:right="40"/>
        <w:jc w:val="both"/>
        <w:rPr>
          <w:rFonts w:ascii="Cambria" w:eastAsia="Trebuchet MS" w:hAnsi="Cambria" w:cs="Trebuchet MS"/>
          <w:sz w:val="20"/>
          <w:szCs w:val="20"/>
          <w:lang w:bidi="pl-PL"/>
        </w:rPr>
      </w:pPr>
    </w:p>
    <w:p w14:paraId="7C1C0FFB" w14:textId="77777777" w:rsidR="009D6B0C" w:rsidRPr="007D6960" w:rsidRDefault="009D6B0C" w:rsidP="00BC7E3B">
      <w:pPr>
        <w:pStyle w:val="Tekstpodstawowy"/>
        <w:numPr>
          <w:ilvl w:val="0"/>
          <w:numId w:val="31"/>
        </w:numPr>
        <w:shd w:val="clear" w:color="auto" w:fill="C9C9C9"/>
        <w:spacing w:line="276" w:lineRule="auto"/>
        <w:ind w:left="0" w:firstLine="0"/>
        <w:jc w:val="left"/>
        <w:rPr>
          <w:rFonts w:ascii="Cambria" w:hAnsi="Cambria" w:cs="Arial"/>
          <w:b/>
          <w:smallCaps w:val="0"/>
          <w:sz w:val="24"/>
          <w:szCs w:val="24"/>
          <w:lang w:val="pl-PL"/>
        </w:rPr>
      </w:pPr>
      <w:r w:rsidRPr="00904A7D">
        <w:rPr>
          <w:rFonts w:ascii="Cambria" w:hAnsi="Cambria" w:cs="Arial"/>
          <w:b/>
          <w:smallCaps w:val="0"/>
          <w:sz w:val="24"/>
          <w:szCs w:val="24"/>
          <w:shd w:val="clear" w:color="auto" w:fill="C9C9C9"/>
          <w:lang w:val="pl-PL"/>
        </w:rPr>
        <w:t>Klauzula informacyjna dotycząca RODO</w:t>
      </w:r>
      <w:r w:rsidR="00D96B66" w:rsidRPr="00904A7D">
        <w:rPr>
          <w:rFonts w:ascii="Cambria" w:hAnsi="Cambria" w:cs="Arial"/>
          <w:b/>
          <w:smallCaps w:val="0"/>
          <w:sz w:val="24"/>
          <w:szCs w:val="24"/>
          <w:shd w:val="clear" w:color="auto" w:fill="C9C9C9"/>
          <w:lang w:val="pl-PL"/>
        </w:rPr>
        <w:t>.</w:t>
      </w:r>
    </w:p>
    <w:p w14:paraId="5B9E15EE" w14:textId="77777777" w:rsidR="001B6080" w:rsidRPr="007D6960" w:rsidRDefault="001B6080" w:rsidP="00F03F76">
      <w:pPr>
        <w:pStyle w:val="Tekstpodstawowy"/>
        <w:spacing w:line="276" w:lineRule="auto"/>
        <w:ind w:left="4244"/>
        <w:jc w:val="left"/>
        <w:rPr>
          <w:rFonts w:ascii="Cambria" w:hAnsi="Cambria" w:cs="Arial"/>
          <w:b/>
          <w:smallCaps w:val="0"/>
          <w:sz w:val="24"/>
          <w:szCs w:val="24"/>
          <w:lang w:val="pl-PL"/>
        </w:rPr>
      </w:pPr>
    </w:p>
    <w:p w14:paraId="0120ADBA" w14:textId="77777777" w:rsidR="00BC7E3B" w:rsidRPr="00E50471" w:rsidRDefault="00BC7E3B" w:rsidP="00BC7E3B">
      <w:pPr>
        <w:spacing w:line="276" w:lineRule="auto"/>
        <w:ind w:left="426" w:firstLine="1"/>
        <w:jc w:val="both"/>
        <w:rPr>
          <w:rFonts w:ascii="Cambria" w:hAnsi="Cambria"/>
          <w:sz w:val="20"/>
          <w:szCs w:val="20"/>
          <w:lang w:eastAsia="x-none"/>
        </w:rPr>
      </w:pPr>
      <w:r w:rsidRPr="00E50471">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DB55FFB" w14:textId="77777777" w:rsidR="00BC7E3B" w:rsidRDefault="00BC7E3B" w:rsidP="00BC7E3B">
      <w:pPr>
        <w:numPr>
          <w:ilvl w:val="2"/>
          <w:numId w:val="5"/>
        </w:numPr>
        <w:spacing w:line="276" w:lineRule="auto"/>
        <w:ind w:left="993"/>
        <w:jc w:val="both"/>
        <w:rPr>
          <w:rFonts w:ascii="Cambria" w:hAnsi="Cambria" w:cs="Arial"/>
          <w:b/>
          <w:bCs/>
          <w:sz w:val="20"/>
          <w:szCs w:val="20"/>
        </w:rPr>
      </w:pPr>
      <w:r w:rsidRPr="00E50471">
        <w:rPr>
          <w:rFonts w:ascii="Cambria" w:hAnsi="Cambria"/>
          <w:sz w:val="20"/>
          <w:szCs w:val="20"/>
          <w:lang w:eastAsia="x-none"/>
        </w:rPr>
        <w:t xml:space="preserve">administratorem Pani/Pana danych osobowych jest </w:t>
      </w:r>
      <w:r w:rsidRPr="00DA5501">
        <w:rPr>
          <w:rFonts w:ascii="Cambria" w:hAnsi="Cambria"/>
          <w:b/>
          <w:sz w:val="20"/>
          <w:szCs w:val="20"/>
        </w:rPr>
        <w:t xml:space="preserve">Gmina </w:t>
      </w:r>
      <w:r w:rsidRPr="00DA5501">
        <w:rPr>
          <w:rFonts w:ascii="Cambria" w:hAnsi="Cambria" w:cs="Tahoma"/>
          <w:b/>
          <w:bCs/>
          <w:sz w:val="20"/>
          <w:szCs w:val="20"/>
        </w:rPr>
        <w:t>Działoszyce, ul. Skalbmierska 5, 28-440 Działoszyce</w:t>
      </w:r>
      <w:r w:rsidRPr="00E50471">
        <w:rPr>
          <w:rFonts w:ascii="Cambria" w:hAnsi="Cambria" w:cs="Arial"/>
          <w:b/>
          <w:bCs/>
          <w:sz w:val="20"/>
          <w:szCs w:val="20"/>
        </w:rPr>
        <w:t>.</w:t>
      </w:r>
    </w:p>
    <w:p w14:paraId="12300EDB" w14:textId="77777777" w:rsidR="00BC7E3B" w:rsidRPr="00DA5501" w:rsidRDefault="00BC7E3B" w:rsidP="00BC7E3B">
      <w:pPr>
        <w:numPr>
          <w:ilvl w:val="2"/>
          <w:numId w:val="5"/>
        </w:numPr>
        <w:spacing w:line="276" w:lineRule="auto"/>
        <w:ind w:left="993"/>
        <w:jc w:val="both"/>
        <w:rPr>
          <w:rFonts w:ascii="Cambria" w:hAnsi="Cambria" w:cs="Arial"/>
          <w:b/>
          <w:bCs/>
          <w:sz w:val="20"/>
          <w:szCs w:val="20"/>
        </w:rPr>
      </w:pPr>
      <w:r>
        <w:rPr>
          <w:rFonts w:ascii="Cambria" w:hAnsi="Cambria"/>
          <w:sz w:val="20"/>
        </w:rPr>
        <w:t>w</w:t>
      </w:r>
      <w:r w:rsidRPr="00DA5501">
        <w:rPr>
          <w:rFonts w:ascii="Cambria" w:hAnsi="Cambria"/>
          <w:sz w:val="20"/>
        </w:rPr>
        <w:t xml:space="preserve"> sprawach z zakresu ochrony danych osobowych mogą Państwo kontaktować się z Inspektorem Ochrony Danych pod adresem e-mail: </w:t>
      </w:r>
      <w:r w:rsidRPr="000459B4">
        <w:rPr>
          <w:rFonts w:ascii="Cambria" w:hAnsi="Cambria"/>
          <w:b/>
          <w:sz w:val="20"/>
        </w:rPr>
        <w:t>inspektor@cbi24.pl.</w:t>
      </w:r>
    </w:p>
    <w:p w14:paraId="58B6B15D"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Pani/Pana dane osobowe przetwarzane będą na podstawie art. 6 ust. 1 lit. c</w:t>
      </w:r>
      <w:r w:rsidRPr="00E50471">
        <w:rPr>
          <w:rFonts w:ascii="Cambria" w:hAnsi="Cambria"/>
          <w:i/>
          <w:sz w:val="20"/>
          <w:szCs w:val="20"/>
          <w:lang w:eastAsia="x-none"/>
        </w:rPr>
        <w:t xml:space="preserve"> </w:t>
      </w:r>
      <w:r w:rsidRPr="00E50471">
        <w:rPr>
          <w:rFonts w:ascii="Cambria" w:hAnsi="Cambria"/>
          <w:sz w:val="20"/>
          <w:szCs w:val="20"/>
          <w:lang w:eastAsia="x-none"/>
        </w:rPr>
        <w:t>RODO w celu związanym z niniejszym postępowaniem o ud</w:t>
      </w:r>
      <w:r>
        <w:rPr>
          <w:rFonts w:ascii="Cambria" w:hAnsi="Cambria"/>
          <w:sz w:val="20"/>
          <w:szCs w:val="20"/>
          <w:lang w:eastAsia="x-none"/>
        </w:rPr>
        <w:t>zielenie zamówienia publicznego oraz na podstawie art. 6 ust. lit. b RODO  w celu zawarcia i wykonania umowy.</w:t>
      </w:r>
    </w:p>
    <w:p w14:paraId="73BF1366"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E50471">
        <w:rPr>
          <w:rFonts w:ascii="Cambria" w:hAnsi="Cambria"/>
          <w:sz w:val="20"/>
          <w:szCs w:val="20"/>
          <w:lang w:eastAsia="x-none"/>
        </w:rPr>
        <w:t>późn</w:t>
      </w:r>
      <w:proofErr w:type="spellEnd"/>
      <w:r w:rsidRPr="00E50471">
        <w:rPr>
          <w:rFonts w:ascii="Cambria" w:hAnsi="Cambria"/>
          <w:sz w:val="20"/>
          <w:szCs w:val="20"/>
          <w:lang w:eastAsia="x-none"/>
        </w:rPr>
        <w:t xml:space="preserve">. zm.);  </w:t>
      </w:r>
    </w:p>
    <w:p w14:paraId="04582F5D"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Pani/Pana dane osobowe będą przechowywane, zgodnie z art. 78 ust. 1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przez okres 4 lat od dnia zakończenia postępowania o udzielenie zamówienia lub na okres przechowywania tych danych zgodnie z wytycznymi o dofinansowania z środków UE</w:t>
      </w:r>
      <w:r>
        <w:rPr>
          <w:rFonts w:ascii="Cambria" w:hAnsi="Cambria"/>
          <w:sz w:val="20"/>
          <w:szCs w:val="20"/>
          <w:lang w:eastAsia="x-none"/>
        </w:rPr>
        <w:t>, przez okres przedawnienia roszczeń i przechowywania określonych w przepisach odrębnych w tym przepisach archiwalnych.</w:t>
      </w:r>
    </w:p>
    <w:p w14:paraId="461DA746" w14:textId="77777777" w:rsidR="00BC7E3B" w:rsidRPr="00E50471" w:rsidRDefault="00BC7E3B" w:rsidP="00BC7E3B">
      <w:pPr>
        <w:numPr>
          <w:ilvl w:val="0"/>
          <w:numId w:val="6"/>
        </w:numPr>
        <w:spacing w:line="276" w:lineRule="auto"/>
        <w:ind w:left="993"/>
        <w:jc w:val="both"/>
        <w:rPr>
          <w:rFonts w:ascii="Cambria" w:hAnsi="Cambria"/>
          <w:b/>
          <w:i/>
          <w:sz w:val="20"/>
          <w:szCs w:val="20"/>
          <w:lang w:eastAsia="x-none"/>
        </w:rPr>
      </w:pPr>
      <w:r w:rsidRPr="00E50471">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w:t>
      </w:r>
    </w:p>
    <w:p w14:paraId="7AA713E0"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w odniesieniu do Pani/Pana danych osobowych decyzje nie będą podejmowane w sposób zautomatyzowany, stosowanie do art. 22 RODO;</w:t>
      </w:r>
    </w:p>
    <w:p w14:paraId="76B26458"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posiada Pani/Pan:</w:t>
      </w:r>
    </w:p>
    <w:p w14:paraId="34C07A6E"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na podstawie art. 15 RODO prawo dostępu do danych osobowych Pani/Pana dotyczących;</w:t>
      </w:r>
    </w:p>
    <w:p w14:paraId="5725AE8B"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16 RODO prawo do sprostowania Pani/Pana danych osobowych </w:t>
      </w:r>
      <w:r w:rsidRPr="00E50471">
        <w:rPr>
          <w:rFonts w:ascii="Cambria" w:hAnsi="Cambria"/>
          <w:b/>
          <w:sz w:val="20"/>
          <w:szCs w:val="20"/>
          <w:vertAlign w:val="superscript"/>
          <w:lang w:eastAsia="x-none"/>
        </w:rPr>
        <w:t>**</w:t>
      </w:r>
      <w:r w:rsidRPr="00E50471">
        <w:rPr>
          <w:rFonts w:ascii="Cambria" w:hAnsi="Cambria"/>
          <w:sz w:val="20"/>
          <w:szCs w:val="20"/>
          <w:lang w:eastAsia="x-none"/>
        </w:rPr>
        <w:t>;</w:t>
      </w:r>
    </w:p>
    <w:p w14:paraId="5BA5E981"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06FBDFFF" w14:textId="77777777" w:rsidR="00BC7E3B" w:rsidRPr="00E50471" w:rsidRDefault="00BC7E3B" w:rsidP="00BC7E3B">
      <w:pPr>
        <w:numPr>
          <w:ilvl w:val="0"/>
          <w:numId w:val="7"/>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07CCDCDB" w14:textId="77777777" w:rsidR="00BC7E3B" w:rsidRPr="00E50471" w:rsidRDefault="00BC7E3B" w:rsidP="00BC7E3B">
      <w:pPr>
        <w:numPr>
          <w:ilvl w:val="0"/>
          <w:numId w:val="6"/>
        </w:numPr>
        <w:spacing w:line="276" w:lineRule="auto"/>
        <w:ind w:left="993"/>
        <w:jc w:val="both"/>
        <w:rPr>
          <w:rFonts w:ascii="Cambria" w:hAnsi="Cambria"/>
          <w:i/>
          <w:sz w:val="20"/>
          <w:szCs w:val="20"/>
          <w:lang w:eastAsia="x-none"/>
        </w:rPr>
      </w:pPr>
      <w:r w:rsidRPr="00E50471">
        <w:rPr>
          <w:rFonts w:ascii="Cambria" w:hAnsi="Cambria"/>
          <w:sz w:val="20"/>
          <w:szCs w:val="20"/>
          <w:lang w:eastAsia="x-none"/>
        </w:rPr>
        <w:t>nie przysługuje Pani/Panu:</w:t>
      </w:r>
    </w:p>
    <w:p w14:paraId="59417F45" w14:textId="77777777" w:rsidR="00BC7E3B" w:rsidRPr="00E50471" w:rsidRDefault="00BC7E3B" w:rsidP="00BC7E3B">
      <w:pPr>
        <w:numPr>
          <w:ilvl w:val="0"/>
          <w:numId w:val="8"/>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w związku z art. 17 ust. 3 lit. b, d lub e RODO prawo do usunięcia danych osobowych;</w:t>
      </w:r>
    </w:p>
    <w:p w14:paraId="40BC5F5F" w14:textId="77777777" w:rsidR="00BC7E3B" w:rsidRPr="00E50471" w:rsidRDefault="00BC7E3B" w:rsidP="00BC7E3B">
      <w:pPr>
        <w:numPr>
          <w:ilvl w:val="0"/>
          <w:numId w:val="8"/>
        </w:numPr>
        <w:spacing w:line="276" w:lineRule="auto"/>
        <w:ind w:left="1276"/>
        <w:jc w:val="both"/>
        <w:rPr>
          <w:rFonts w:ascii="Cambria" w:hAnsi="Cambria"/>
          <w:b/>
          <w:i/>
          <w:sz w:val="20"/>
          <w:szCs w:val="20"/>
          <w:lang w:eastAsia="x-none"/>
        </w:rPr>
      </w:pPr>
      <w:r w:rsidRPr="00E50471">
        <w:rPr>
          <w:rFonts w:ascii="Cambria" w:hAnsi="Cambria"/>
          <w:sz w:val="20"/>
          <w:szCs w:val="20"/>
          <w:lang w:eastAsia="x-none"/>
        </w:rPr>
        <w:t>prawo do przenoszenia danych osobowych, o którym mowa w art. 20 RODO;</w:t>
      </w:r>
    </w:p>
    <w:p w14:paraId="15A3892B" w14:textId="77777777" w:rsidR="00BC7E3B" w:rsidRPr="00E50471" w:rsidRDefault="00BC7E3B" w:rsidP="00BC7E3B">
      <w:pPr>
        <w:numPr>
          <w:ilvl w:val="0"/>
          <w:numId w:val="8"/>
        </w:numPr>
        <w:spacing w:line="276" w:lineRule="auto"/>
        <w:ind w:left="1276"/>
        <w:jc w:val="both"/>
        <w:rPr>
          <w:rFonts w:ascii="Cambria" w:hAnsi="Cambria"/>
          <w:b/>
          <w:i/>
          <w:sz w:val="20"/>
          <w:szCs w:val="20"/>
          <w:lang w:eastAsia="x-none"/>
        </w:rPr>
      </w:pPr>
      <w:r w:rsidRPr="00E50471">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E50471">
        <w:rPr>
          <w:rFonts w:ascii="Cambria" w:hAnsi="Cambria"/>
          <w:sz w:val="20"/>
          <w:szCs w:val="20"/>
          <w:lang w:eastAsia="x-none"/>
        </w:rPr>
        <w:t>.</w:t>
      </w:r>
      <w:r w:rsidRPr="00E50471">
        <w:rPr>
          <w:rFonts w:ascii="Cambria" w:hAnsi="Cambria"/>
          <w:b/>
          <w:sz w:val="20"/>
          <w:szCs w:val="20"/>
          <w:lang w:eastAsia="x-none"/>
        </w:rPr>
        <w:t xml:space="preserve"> </w:t>
      </w:r>
    </w:p>
    <w:p w14:paraId="3DD1FF4D" w14:textId="77777777" w:rsidR="00BC7E3B" w:rsidRPr="00E50471" w:rsidRDefault="00BC7E3B" w:rsidP="00BC7E3B">
      <w:pPr>
        <w:spacing w:line="276" w:lineRule="auto"/>
        <w:ind w:left="567"/>
        <w:jc w:val="both"/>
        <w:rPr>
          <w:rFonts w:ascii="Cambria" w:hAnsi="Cambria"/>
          <w:b/>
          <w:i/>
          <w:sz w:val="20"/>
          <w:szCs w:val="20"/>
          <w:lang w:eastAsia="x-none"/>
        </w:rPr>
      </w:pPr>
      <w:r w:rsidRPr="00E50471">
        <w:rPr>
          <w:rFonts w:ascii="Cambria" w:hAnsi="Cambria"/>
          <w:b/>
          <w:i/>
          <w:sz w:val="20"/>
          <w:szCs w:val="20"/>
          <w:lang w:eastAsia="x-none"/>
        </w:rPr>
        <w:lastRenderedPageBreak/>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3C3C0E28"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66F7DE8F"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skorzystanie z prawa do sprostowania nie może skutkować zmianą wyniku postępowania</w:t>
      </w:r>
    </w:p>
    <w:p w14:paraId="4E21FF79"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xml:space="preserve">     o udzielenie zamówienia publicznego ani zmianą postanowień umowy w zakresie niezgodnym z ustawą </w:t>
      </w:r>
      <w:proofErr w:type="spellStart"/>
      <w:r w:rsidRPr="00E50471">
        <w:rPr>
          <w:rFonts w:ascii="Cambria" w:hAnsi="Cambria"/>
          <w:sz w:val="14"/>
          <w:szCs w:val="14"/>
          <w:lang w:eastAsia="x-none"/>
        </w:rPr>
        <w:t>Pzp</w:t>
      </w:r>
      <w:proofErr w:type="spellEnd"/>
      <w:r w:rsidRPr="00E50471">
        <w:rPr>
          <w:rFonts w:ascii="Cambria" w:hAnsi="Cambria"/>
          <w:sz w:val="14"/>
          <w:szCs w:val="14"/>
          <w:lang w:eastAsia="x-none"/>
        </w:rPr>
        <w:t xml:space="preserve"> oraz nie może naruszać  integralności protokołu oraz jego załączników.</w:t>
      </w:r>
    </w:p>
    <w:p w14:paraId="0952918A"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05AF0A" w14:textId="059AEAB8" w:rsidR="009D6B0C" w:rsidRPr="007D6960" w:rsidRDefault="009D6B0C" w:rsidP="00BC7E3B">
      <w:pPr>
        <w:spacing w:line="276" w:lineRule="auto"/>
        <w:jc w:val="both"/>
        <w:rPr>
          <w:rFonts w:ascii="Cambria" w:hAnsi="Cambria"/>
          <w:sz w:val="14"/>
          <w:szCs w:val="14"/>
          <w:lang w:eastAsia="x-none"/>
        </w:rPr>
      </w:pPr>
    </w:p>
    <w:p w14:paraId="5E191B27" w14:textId="77777777" w:rsidR="001B6080" w:rsidRPr="007D6960" w:rsidRDefault="001B6080" w:rsidP="00F03F76">
      <w:pPr>
        <w:spacing w:line="276" w:lineRule="auto"/>
        <w:ind w:left="993" w:hanging="284"/>
        <w:jc w:val="both"/>
        <w:rPr>
          <w:rFonts w:ascii="Cambria" w:hAnsi="Cambria"/>
          <w:sz w:val="14"/>
          <w:szCs w:val="14"/>
          <w:lang w:eastAsia="x-none"/>
        </w:rPr>
      </w:pPr>
    </w:p>
    <w:p w14:paraId="04337F36" w14:textId="77777777" w:rsidR="00CE5B34" w:rsidRPr="00D96B66" w:rsidRDefault="00553673" w:rsidP="00F03F76">
      <w:pPr>
        <w:pStyle w:val="Tekstpodstawowy"/>
        <w:shd w:val="clear" w:color="auto" w:fill="C9C9C9"/>
        <w:spacing w:after="120" w:line="276" w:lineRule="auto"/>
        <w:jc w:val="left"/>
        <w:rPr>
          <w:rFonts w:ascii="Cambria" w:hAnsi="Cambria" w:cs="Arial"/>
          <w:b/>
          <w:bCs/>
          <w:smallCaps w:val="0"/>
          <w:sz w:val="24"/>
          <w:szCs w:val="24"/>
        </w:rPr>
      </w:pPr>
      <w:r w:rsidRPr="00D96B66">
        <w:rPr>
          <w:rFonts w:ascii="Cambria" w:hAnsi="Cambria" w:cs="Arial"/>
          <w:b/>
          <w:bCs/>
          <w:smallCaps w:val="0"/>
          <w:sz w:val="24"/>
          <w:szCs w:val="24"/>
          <w:lang w:val="pl-PL"/>
        </w:rPr>
        <w:t>X</w:t>
      </w:r>
      <w:r w:rsidR="001B6080" w:rsidRPr="00D96B66">
        <w:rPr>
          <w:rFonts w:ascii="Cambria" w:hAnsi="Cambria" w:cs="Arial"/>
          <w:b/>
          <w:bCs/>
          <w:smallCaps w:val="0"/>
          <w:sz w:val="24"/>
          <w:szCs w:val="24"/>
          <w:lang w:val="pl-PL"/>
        </w:rPr>
        <w:t>V</w:t>
      </w:r>
      <w:r w:rsidR="006518B2" w:rsidRPr="00D96B66">
        <w:rPr>
          <w:rFonts w:ascii="Cambria" w:hAnsi="Cambria" w:cs="Arial"/>
          <w:b/>
          <w:bCs/>
          <w:smallCaps w:val="0"/>
          <w:sz w:val="24"/>
          <w:szCs w:val="24"/>
          <w:lang w:val="pl-PL"/>
        </w:rPr>
        <w:t>I</w:t>
      </w:r>
      <w:r w:rsidR="009D6B0C" w:rsidRPr="00D96B66">
        <w:rPr>
          <w:rFonts w:ascii="Cambria" w:hAnsi="Cambria" w:cs="Arial"/>
          <w:b/>
          <w:bCs/>
          <w:smallCaps w:val="0"/>
          <w:sz w:val="24"/>
          <w:szCs w:val="24"/>
          <w:lang w:val="pl-PL"/>
        </w:rPr>
        <w:t>.</w:t>
      </w:r>
      <w:r w:rsidR="001B6080" w:rsidRPr="00D96B66">
        <w:rPr>
          <w:rFonts w:ascii="Cambria" w:hAnsi="Cambria" w:cs="Arial"/>
          <w:b/>
          <w:bCs/>
          <w:smallCaps w:val="0"/>
          <w:sz w:val="24"/>
          <w:szCs w:val="24"/>
          <w:lang w:val="pl-PL"/>
        </w:rPr>
        <w:tab/>
      </w:r>
      <w:r w:rsidR="009D6B0C" w:rsidRPr="00D96B66">
        <w:rPr>
          <w:rFonts w:ascii="Cambria" w:hAnsi="Cambria" w:cs="Arial"/>
          <w:smallCaps w:val="0"/>
          <w:sz w:val="24"/>
          <w:szCs w:val="24"/>
          <w:lang w:val="pl-PL"/>
        </w:rPr>
        <w:t xml:space="preserve"> </w:t>
      </w:r>
      <w:r w:rsidR="00CE5B34" w:rsidRPr="00D96B66">
        <w:rPr>
          <w:rFonts w:ascii="Cambria" w:hAnsi="Cambria" w:cs="Arial"/>
          <w:b/>
          <w:bCs/>
          <w:smallCaps w:val="0"/>
          <w:sz w:val="24"/>
          <w:szCs w:val="24"/>
        </w:rPr>
        <w:t>Załączniki stanowiące integralną część Specyfikacji (SWZ).</w:t>
      </w:r>
    </w:p>
    <w:p w14:paraId="46A3FE81"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1</w:t>
      </w:r>
      <w:r w:rsidRPr="007D6960">
        <w:rPr>
          <w:rFonts w:ascii="Cambria" w:hAnsi="Cambria" w:cs="Arial"/>
          <w:sz w:val="20"/>
          <w:szCs w:val="20"/>
        </w:rPr>
        <w:tab/>
        <w:t>Formularz oferty</w:t>
      </w:r>
    </w:p>
    <w:p w14:paraId="1C676412" w14:textId="04B172EB" w:rsidR="00F63CD0" w:rsidRDefault="00BF57AC" w:rsidP="00F03F76">
      <w:pPr>
        <w:pStyle w:val="Bezodstpw"/>
        <w:spacing w:line="276" w:lineRule="auto"/>
        <w:ind w:left="2124" w:hanging="1698"/>
        <w:rPr>
          <w:rFonts w:ascii="Cambria" w:hAnsi="Cambria" w:cs="Arial"/>
          <w:sz w:val="20"/>
          <w:szCs w:val="20"/>
        </w:rPr>
      </w:pPr>
      <w:r w:rsidRPr="007D6960">
        <w:rPr>
          <w:rFonts w:ascii="Cambria" w:hAnsi="Cambria" w:cs="Arial"/>
          <w:sz w:val="20"/>
          <w:szCs w:val="20"/>
        </w:rPr>
        <w:t>Załącznik nr 2</w:t>
      </w:r>
      <w:r w:rsidRPr="007D6960">
        <w:rPr>
          <w:rFonts w:ascii="Cambria" w:hAnsi="Cambria" w:cs="Arial"/>
          <w:sz w:val="20"/>
          <w:szCs w:val="20"/>
        </w:rPr>
        <w:tab/>
      </w:r>
      <w:r w:rsidR="006F6E2D" w:rsidRPr="007D6960">
        <w:rPr>
          <w:rFonts w:ascii="Cambria" w:hAnsi="Cambria" w:cs="Arial"/>
          <w:sz w:val="20"/>
          <w:szCs w:val="20"/>
        </w:rPr>
        <w:t>Wykaz osób,</w:t>
      </w:r>
      <w:r w:rsidR="006F6E2D">
        <w:rPr>
          <w:rFonts w:ascii="Cambria" w:hAnsi="Cambria" w:cs="Arial"/>
          <w:sz w:val="20"/>
          <w:szCs w:val="20"/>
        </w:rPr>
        <w:t xml:space="preserve"> </w:t>
      </w:r>
      <w:r w:rsidR="006F6E2D" w:rsidRPr="007D6960">
        <w:rPr>
          <w:rFonts w:ascii="Cambria" w:hAnsi="Cambria" w:cs="Arial"/>
          <w:sz w:val="20"/>
          <w:szCs w:val="20"/>
        </w:rPr>
        <w:t>które będą uczestniczyć w wykonywaniu zamówienia</w:t>
      </w:r>
    </w:p>
    <w:p w14:paraId="4576CBC6"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3</w:t>
      </w:r>
      <w:r>
        <w:rPr>
          <w:rFonts w:ascii="Cambria" w:hAnsi="Cambria" w:cs="Arial"/>
          <w:sz w:val="20"/>
          <w:szCs w:val="20"/>
        </w:rPr>
        <w:tab/>
        <w:t>Oświadczenie W</w:t>
      </w:r>
      <w:r w:rsidRPr="007D6960">
        <w:rPr>
          <w:rFonts w:ascii="Cambria" w:hAnsi="Cambria" w:cs="Arial"/>
          <w:sz w:val="20"/>
          <w:szCs w:val="20"/>
        </w:rPr>
        <w:t>ykonawcy o spełnieniu warunków udziału w postępowaniu</w:t>
      </w:r>
    </w:p>
    <w:p w14:paraId="79743E79"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3a</w:t>
      </w:r>
      <w:r>
        <w:rPr>
          <w:rFonts w:ascii="Cambria" w:hAnsi="Cambria" w:cs="Arial"/>
          <w:sz w:val="20"/>
          <w:szCs w:val="20"/>
        </w:rPr>
        <w:tab/>
        <w:t>Oświadczenie Podmiotu udostępniającego zasoby</w:t>
      </w:r>
      <w:r w:rsidRPr="007D6960">
        <w:rPr>
          <w:rFonts w:ascii="Cambria" w:hAnsi="Cambria" w:cs="Arial"/>
          <w:sz w:val="20"/>
          <w:szCs w:val="20"/>
        </w:rPr>
        <w:t xml:space="preserve"> o spełnieniu warunków udziału w postępowaniu</w:t>
      </w:r>
    </w:p>
    <w:p w14:paraId="7B8D9619"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4</w:t>
      </w:r>
      <w:r w:rsidRPr="007D6960">
        <w:rPr>
          <w:rFonts w:ascii="Cambria" w:hAnsi="Cambria" w:cs="Arial"/>
          <w:sz w:val="20"/>
          <w:szCs w:val="20"/>
        </w:rPr>
        <w:tab/>
        <w:t xml:space="preserve">Oświadczenie </w:t>
      </w:r>
      <w:r>
        <w:rPr>
          <w:rFonts w:ascii="Cambria" w:hAnsi="Cambria" w:cs="Arial"/>
          <w:sz w:val="20"/>
          <w:szCs w:val="20"/>
        </w:rPr>
        <w:t>W</w:t>
      </w:r>
      <w:r w:rsidRPr="007D6960">
        <w:rPr>
          <w:rFonts w:ascii="Cambria" w:hAnsi="Cambria" w:cs="Arial"/>
          <w:sz w:val="20"/>
          <w:szCs w:val="20"/>
        </w:rPr>
        <w:t xml:space="preserve">ykonawcy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01C43DE3" w14:textId="77777777" w:rsidR="00BF57AC"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4a</w:t>
      </w:r>
      <w:r>
        <w:rPr>
          <w:rFonts w:ascii="Cambria" w:hAnsi="Cambria" w:cs="Arial"/>
          <w:sz w:val="20"/>
          <w:szCs w:val="20"/>
        </w:rPr>
        <w:tab/>
      </w:r>
      <w:r w:rsidRPr="007D6960">
        <w:rPr>
          <w:rFonts w:ascii="Cambria" w:hAnsi="Cambria" w:cs="Arial"/>
          <w:sz w:val="20"/>
          <w:szCs w:val="20"/>
        </w:rPr>
        <w:t xml:space="preserve">Oświadczenie </w:t>
      </w:r>
      <w:r>
        <w:rPr>
          <w:rFonts w:ascii="Cambria" w:hAnsi="Cambria" w:cs="Arial"/>
          <w:sz w:val="20"/>
          <w:szCs w:val="20"/>
        </w:rPr>
        <w:t>Podmiotu udostępniającego zasoby</w:t>
      </w:r>
      <w:r w:rsidRPr="007D6960">
        <w:rPr>
          <w:rFonts w:ascii="Cambria" w:hAnsi="Cambria" w:cs="Arial"/>
          <w:sz w:val="20"/>
          <w:szCs w:val="20"/>
        </w:rPr>
        <w:t xml:space="preserve">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6086EA3B"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Oświadczenie Wykonawców wspólnie ubiegających się o udzielenie postępowania</w:t>
      </w:r>
    </w:p>
    <w:p w14:paraId="26B7788B" w14:textId="01EDCCA1"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115C6F">
        <w:rPr>
          <w:rFonts w:ascii="Cambria" w:hAnsi="Cambria" w:cs="Arial"/>
          <w:sz w:val="20"/>
          <w:szCs w:val="20"/>
        </w:rPr>
        <w:t>6</w:t>
      </w:r>
      <w:r w:rsidRPr="007D6960">
        <w:rPr>
          <w:rFonts w:ascii="Cambria" w:hAnsi="Cambria" w:cs="Arial"/>
          <w:sz w:val="20"/>
          <w:szCs w:val="20"/>
        </w:rPr>
        <w:tab/>
        <w:t>Wzór umowy</w:t>
      </w:r>
      <w:r>
        <w:rPr>
          <w:rFonts w:ascii="Cambria" w:hAnsi="Cambria" w:cs="Arial"/>
          <w:sz w:val="20"/>
          <w:szCs w:val="20"/>
        </w:rPr>
        <w:t xml:space="preserve"> </w:t>
      </w:r>
    </w:p>
    <w:p w14:paraId="679839BF" w14:textId="386BEEEE"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115C6F">
        <w:rPr>
          <w:rFonts w:ascii="Cambria" w:hAnsi="Cambria" w:cs="Arial"/>
          <w:sz w:val="20"/>
          <w:szCs w:val="20"/>
        </w:rPr>
        <w:t>7</w:t>
      </w:r>
      <w:r w:rsidRPr="007D6960">
        <w:rPr>
          <w:rFonts w:ascii="Cambria" w:hAnsi="Cambria" w:cs="Arial"/>
          <w:sz w:val="20"/>
          <w:szCs w:val="20"/>
        </w:rPr>
        <w:tab/>
        <w:t>Wykaz robót budowlanych</w:t>
      </w:r>
    </w:p>
    <w:p w14:paraId="55EC38A4" w14:textId="397713AB" w:rsidR="00BF57AC" w:rsidRPr="008A13AE"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115C6F">
        <w:rPr>
          <w:rFonts w:ascii="Cambria" w:hAnsi="Cambria" w:cs="Arial"/>
          <w:sz w:val="20"/>
          <w:szCs w:val="20"/>
        </w:rPr>
        <w:t>8</w:t>
      </w:r>
      <w:r w:rsidRPr="007D6960">
        <w:rPr>
          <w:rFonts w:ascii="Cambria" w:hAnsi="Cambria" w:cs="Arial"/>
          <w:sz w:val="20"/>
          <w:szCs w:val="20"/>
        </w:rPr>
        <w:tab/>
      </w:r>
      <w:r w:rsidRPr="001E4DFF">
        <w:rPr>
          <w:rFonts w:ascii="Cambria" w:hAnsi="Cambria" w:cs="Arial"/>
          <w:sz w:val="20"/>
          <w:szCs w:val="20"/>
        </w:rPr>
        <w:t>Oświadczenie o podwykonawcach</w:t>
      </w:r>
    </w:p>
    <w:p w14:paraId="6245C6C4" w14:textId="66474C13" w:rsidR="00BF57AC" w:rsidRDefault="00BF57AC" w:rsidP="00F03F76">
      <w:pPr>
        <w:spacing w:line="276" w:lineRule="auto"/>
        <w:ind w:left="2127" w:hanging="1701"/>
        <w:jc w:val="both"/>
        <w:rPr>
          <w:rFonts w:ascii="Cambria" w:hAnsi="Cambria" w:cs="Arial"/>
          <w:bCs/>
          <w:sz w:val="20"/>
          <w:szCs w:val="20"/>
        </w:rPr>
      </w:pPr>
      <w:r>
        <w:rPr>
          <w:rFonts w:ascii="Cambria" w:hAnsi="Cambria" w:cs="Arial"/>
          <w:bCs/>
          <w:sz w:val="20"/>
          <w:szCs w:val="20"/>
        </w:rPr>
        <w:t xml:space="preserve">Załącznik nr </w:t>
      </w:r>
      <w:r w:rsidR="00115C6F">
        <w:rPr>
          <w:rFonts w:ascii="Cambria" w:hAnsi="Cambria" w:cs="Arial"/>
          <w:bCs/>
          <w:sz w:val="20"/>
          <w:szCs w:val="20"/>
        </w:rPr>
        <w:t>9</w:t>
      </w:r>
      <w:r w:rsidRPr="007D6960">
        <w:rPr>
          <w:rFonts w:ascii="Cambria" w:hAnsi="Cambria" w:cs="Arial"/>
          <w:bCs/>
          <w:sz w:val="20"/>
          <w:szCs w:val="20"/>
        </w:rPr>
        <w:t xml:space="preserve"> </w:t>
      </w:r>
      <w:r w:rsidRPr="007D6960">
        <w:rPr>
          <w:rFonts w:ascii="Cambria" w:hAnsi="Cambria" w:cs="Arial"/>
          <w:bCs/>
          <w:sz w:val="20"/>
          <w:szCs w:val="20"/>
        </w:rPr>
        <w:tab/>
        <w:t>Istotne postanowienia umowy o podwykonawstwo</w:t>
      </w:r>
    </w:p>
    <w:p w14:paraId="29E72937" w14:textId="2A473E71" w:rsidR="000F168E" w:rsidRDefault="00BF57AC" w:rsidP="00F03F76">
      <w:pPr>
        <w:spacing w:line="276" w:lineRule="auto"/>
        <w:ind w:left="2127" w:hanging="1701"/>
        <w:jc w:val="both"/>
        <w:rPr>
          <w:rFonts w:ascii="Cambria" w:hAnsi="Cambria" w:cs="Arial"/>
          <w:bCs/>
          <w:sz w:val="20"/>
          <w:szCs w:val="20"/>
        </w:rPr>
      </w:pPr>
      <w:r w:rsidRPr="007D6960">
        <w:rPr>
          <w:rFonts w:ascii="Cambria" w:hAnsi="Cambria" w:cs="Arial"/>
          <w:sz w:val="20"/>
          <w:szCs w:val="20"/>
        </w:rPr>
        <w:t xml:space="preserve">Załącznik nr </w:t>
      </w:r>
      <w:r w:rsidR="00115C6F">
        <w:rPr>
          <w:rFonts w:ascii="Cambria" w:hAnsi="Cambria" w:cs="Arial"/>
          <w:sz w:val="20"/>
          <w:szCs w:val="20"/>
        </w:rPr>
        <w:t>10</w:t>
      </w:r>
      <w:r w:rsidRPr="007D6960">
        <w:rPr>
          <w:rFonts w:ascii="Cambria" w:hAnsi="Cambria" w:cs="Arial"/>
          <w:sz w:val="20"/>
          <w:szCs w:val="20"/>
        </w:rPr>
        <w:tab/>
      </w:r>
      <w:r w:rsidR="004746DE">
        <w:rPr>
          <w:rFonts w:ascii="Cambria" w:hAnsi="Cambria" w:cs="Arial"/>
          <w:bCs/>
          <w:sz w:val="20"/>
          <w:szCs w:val="20"/>
        </w:rPr>
        <w:t>Pr</w:t>
      </w:r>
      <w:r w:rsidR="000F168E" w:rsidRPr="009645F8">
        <w:rPr>
          <w:rFonts w:ascii="Cambria" w:hAnsi="Cambria" w:cs="Arial"/>
          <w:bCs/>
          <w:sz w:val="20"/>
          <w:szCs w:val="20"/>
          <w:lang w:val="x-none"/>
        </w:rPr>
        <w:t xml:space="preserve">ogram </w:t>
      </w:r>
      <w:r w:rsidR="000F168E" w:rsidRPr="00EA3D03">
        <w:rPr>
          <w:rFonts w:ascii="Cambria" w:hAnsi="Cambria" w:cs="Arial"/>
          <w:bCs/>
          <w:sz w:val="20"/>
          <w:szCs w:val="20"/>
          <w:lang w:val="x-none"/>
        </w:rPr>
        <w:t>funkcjonalno-użytkow</w:t>
      </w:r>
      <w:r w:rsidR="000F168E" w:rsidRPr="00EA3D03">
        <w:rPr>
          <w:rFonts w:ascii="Cambria" w:hAnsi="Cambria" w:cs="Arial"/>
          <w:bCs/>
          <w:sz w:val="20"/>
          <w:szCs w:val="20"/>
        </w:rPr>
        <w:t xml:space="preserve">y </w:t>
      </w:r>
    </w:p>
    <w:p w14:paraId="2424FEEB" w14:textId="77777777" w:rsidR="008A5C55" w:rsidRDefault="008A5C55" w:rsidP="00F03F76">
      <w:pPr>
        <w:spacing w:line="276" w:lineRule="auto"/>
        <w:ind w:left="2127" w:hanging="1701"/>
        <w:jc w:val="both"/>
        <w:rPr>
          <w:rFonts w:ascii="Cambria" w:hAnsi="Cambria" w:cs="Arial"/>
          <w:bCs/>
          <w:sz w:val="20"/>
          <w:szCs w:val="20"/>
        </w:rPr>
      </w:pPr>
    </w:p>
    <w:p w14:paraId="3A545257" w14:textId="77777777" w:rsidR="00652FBA" w:rsidRPr="00D30F8F" w:rsidRDefault="00652FBA" w:rsidP="00F03F76">
      <w:pPr>
        <w:spacing w:line="276" w:lineRule="auto"/>
        <w:ind w:left="2127" w:hanging="1701"/>
        <w:jc w:val="both"/>
        <w:rPr>
          <w:rFonts w:ascii="Cambria" w:hAnsi="Cambria" w:cs="Arial"/>
          <w:bCs/>
          <w:strike/>
          <w:color w:val="FF0000"/>
          <w:sz w:val="20"/>
          <w:szCs w:val="20"/>
        </w:rPr>
      </w:pPr>
    </w:p>
    <w:p w14:paraId="4FE7ACB2" w14:textId="77777777" w:rsidR="00652FBA" w:rsidRDefault="00652FBA" w:rsidP="00F03F76">
      <w:pPr>
        <w:spacing w:line="276" w:lineRule="auto"/>
        <w:ind w:left="2127" w:hanging="1701"/>
        <w:jc w:val="both"/>
        <w:rPr>
          <w:rFonts w:ascii="Cambria" w:hAnsi="Cambria" w:cs="Arial"/>
          <w:bCs/>
          <w:sz w:val="20"/>
          <w:szCs w:val="20"/>
        </w:rPr>
      </w:pPr>
    </w:p>
    <w:p w14:paraId="05D90162" w14:textId="77777777" w:rsidR="00D96B66" w:rsidRPr="007D6960" w:rsidRDefault="00D96B66" w:rsidP="00F03F76">
      <w:pPr>
        <w:spacing w:line="276" w:lineRule="auto"/>
        <w:ind w:left="2127" w:hanging="1701"/>
        <w:jc w:val="both"/>
        <w:rPr>
          <w:rFonts w:ascii="Cambria" w:hAnsi="Cambria" w:cs="Arial"/>
          <w:sz w:val="20"/>
          <w:szCs w:val="20"/>
        </w:rPr>
      </w:pPr>
    </w:p>
    <w:p w14:paraId="7116C279" w14:textId="77777777" w:rsidR="00582308" w:rsidRPr="007D6960" w:rsidRDefault="00582308" w:rsidP="00F03F76">
      <w:pPr>
        <w:spacing w:line="276" w:lineRule="auto"/>
        <w:ind w:left="2127" w:hanging="1701"/>
        <w:jc w:val="both"/>
        <w:rPr>
          <w:rFonts w:ascii="Cambria" w:hAnsi="Cambria" w:cs="Arial"/>
          <w:b/>
          <w:bCs/>
          <w:i/>
          <w:iCs/>
          <w:sz w:val="20"/>
          <w:szCs w:val="20"/>
          <w:u w:val="single"/>
        </w:rPr>
      </w:pPr>
    </w:p>
    <w:p w14:paraId="112F8CCD" w14:textId="4D141F52" w:rsidR="001C213A" w:rsidRDefault="00944CC6" w:rsidP="00F03F76">
      <w:pPr>
        <w:pStyle w:val="Tekstpodstawowy"/>
        <w:spacing w:after="60" w:line="276" w:lineRule="auto"/>
        <w:ind w:left="6372" w:firstLine="291"/>
        <w:jc w:val="left"/>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18027B16" w14:textId="77777777" w:rsidR="00BC7E3B" w:rsidRPr="007D6960" w:rsidRDefault="00BC7E3B" w:rsidP="00F03F76">
      <w:pPr>
        <w:pStyle w:val="Tekstpodstawowy"/>
        <w:spacing w:after="60" w:line="276" w:lineRule="auto"/>
        <w:ind w:left="6372" w:firstLine="291"/>
        <w:jc w:val="left"/>
        <w:rPr>
          <w:rFonts w:ascii="Cambria" w:hAnsi="Cambria" w:cs="Arial"/>
          <w:b/>
          <w:bCs/>
          <w:smallCaps w:val="0"/>
          <w:sz w:val="20"/>
          <w:szCs w:val="20"/>
          <w:lang w:val="pl-PL"/>
        </w:rPr>
      </w:pPr>
    </w:p>
    <w:p w14:paraId="68395D3A" w14:textId="77777777" w:rsidR="00944CC6" w:rsidRPr="007D6960" w:rsidRDefault="00944CC6" w:rsidP="00F03F76">
      <w:pPr>
        <w:pStyle w:val="Tekstpodstawowy"/>
        <w:spacing w:after="60" w:line="276" w:lineRule="auto"/>
        <w:ind w:left="5664" w:firstLine="708"/>
        <w:rPr>
          <w:rFonts w:ascii="Cambria" w:hAnsi="Cambria" w:cs="Arial"/>
          <w:b/>
          <w:bCs/>
          <w:smallCaps w:val="0"/>
          <w:sz w:val="20"/>
          <w:szCs w:val="20"/>
          <w:lang w:val="pl-PL"/>
        </w:rPr>
      </w:pPr>
    </w:p>
    <w:p w14:paraId="7BBA6238" w14:textId="77777777" w:rsidR="00582308" w:rsidRPr="007D6960" w:rsidRDefault="00582308" w:rsidP="00F03F76">
      <w:pPr>
        <w:pStyle w:val="Tekstpodstawowy"/>
        <w:spacing w:after="60" w:line="276" w:lineRule="auto"/>
        <w:ind w:left="5664" w:firstLine="708"/>
        <w:rPr>
          <w:rFonts w:ascii="Cambria" w:hAnsi="Cambria" w:cs="Arial"/>
          <w:b/>
          <w:bCs/>
          <w:smallCaps w:val="0"/>
          <w:sz w:val="20"/>
          <w:szCs w:val="20"/>
          <w:lang w:val="pl-PL"/>
        </w:rPr>
      </w:pPr>
    </w:p>
    <w:p w14:paraId="2E86AF1E" w14:textId="77777777" w:rsidR="00BC7E3B" w:rsidRPr="009E4CDC" w:rsidRDefault="00BC7E3B" w:rsidP="00BC7E3B">
      <w:pPr>
        <w:tabs>
          <w:tab w:val="left" w:pos="2552"/>
        </w:tabs>
        <w:spacing w:line="276" w:lineRule="auto"/>
        <w:jc w:val="right"/>
        <w:rPr>
          <w:rFonts w:ascii="Georgia" w:hAnsi="Georgia"/>
        </w:rPr>
      </w:pPr>
      <w:r w:rsidRPr="009E4CDC">
        <w:rPr>
          <w:rFonts w:ascii="Georgia" w:hAnsi="Georgia"/>
          <w:b/>
        </w:rPr>
        <w:t xml:space="preserve">Burmistrz Miasta i Gminy Działoszyce </w:t>
      </w:r>
    </w:p>
    <w:p w14:paraId="7FF8EE0F" w14:textId="77777777" w:rsidR="00BC7E3B" w:rsidRPr="009E4CDC" w:rsidRDefault="00BC7E3B" w:rsidP="00BC7E3B">
      <w:pPr>
        <w:spacing w:line="276" w:lineRule="auto"/>
        <w:ind w:left="4395"/>
        <w:jc w:val="right"/>
        <w:rPr>
          <w:rFonts w:ascii="Georgia" w:hAnsi="Georgia"/>
          <w:b/>
          <w:i/>
        </w:rPr>
      </w:pPr>
      <w:r w:rsidRPr="009E4CDC">
        <w:rPr>
          <w:rFonts w:ascii="Georgia" w:hAnsi="Georgia"/>
          <w:b/>
          <w:i/>
        </w:rPr>
        <w:t xml:space="preserve">/-/ Stanisław Porada </w:t>
      </w:r>
      <w:r w:rsidRPr="009E4CDC">
        <w:rPr>
          <w:rFonts w:ascii="Georgia" w:hAnsi="Georgia"/>
        </w:rPr>
        <w:t xml:space="preserve">      </w:t>
      </w:r>
    </w:p>
    <w:p w14:paraId="040E2AA5" w14:textId="77777777" w:rsidR="00BC7E3B" w:rsidRPr="007C414C" w:rsidRDefault="00BC7E3B" w:rsidP="00F03F76">
      <w:pPr>
        <w:pStyle w:val="Tekstpodstawowy"/>
        <w:spacing w:after="60" w:line="276" w:lineRule="auto"/>
        <w:ind w:left="5664" w:firstLine="708"/>
        <w:jc w:val="left"/>
        <w:rPr>
          <w:rFonts w:ascii="Cambria" w:hAnsi="Cambria" w:cs="Arial"/>
          <w:b/>
          <w:bCs/>
          <w:smallCaps w:val="0"/>
          <w:sz w:val="20"/>
          <w:szCs w:val="20"/>
          <w:lang w:val="pl-PL"/>
        </w:rPr>
      </w:pPr>
    </w:p>
    <w:sectPr w:rsidR="00BC7E3B" w:rsidRPr="007C414C" w:rsidSect="00C82F1F">
      <w:headerReference w:type="default" r:id="rId30"/>
      <w:footerReference w:type="even" r:id="rId31"/>
      <w:footerReference w:type="default" r:id="rId32"/>
      <w:pgSz w:w="11906" w:h="16838"/>
      <w:pgMar w:top="1276" w:right="1418" w:bottom="851"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8D0F" w14:textId="77777777" w:rsidR="00164FC3" w:rsidRDefault="00164FC3">
      <w:r>
        <w:separator/>
      </w:r>
    </w:p>
  </w:endnote>
  <w:endnote w:type="continuationSeparator" w:id="0">
    <w:p w14:paraId="27A97C96" w14:textId="77777777" w:rsidR="00164FC3" w:rsidRDefault="0016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TTE1B92DF0t00">
    <w:altName w:val="Times New Roman"/>
    <w:panose1 w:val="00000000000000000000"/>
    <w:charset w:val="00"/>
    <w:family w:val="auto"/>
    <w:notTrueType/>
    <w:pitch w:val="default"/>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Roboto">
    <w:charset w:val="00"/>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CAD0" w14:textId="77777777" w:rsidR="00276FBB" w:rsidRDefault="00276FB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B5ABE" w14:textId="77777777" w:rsidR="00276FBB" w:rsidRDefault="00276FB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E03A" w14:textId="552279AB" w:rsidR="00276FBB" w:rsidRPr="00CC222D" w:rsidRDefault="00276FB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B417E5" w:rsidRPr="00B417E5">
      <w:rPr>
        <w:rFonts w:ascii="Cambria" w:hAnsi="Cambria"/>
        <w:noProof/>
        <w:sz w:val="20"/>
        <w:szCs w:val="20"/>
        <w:lang w:val="pl-PL"/>
      </w:rPr>
      <w:t>22</w:t>
    </w:r>
    <w:r w:rsidRPr="00CC222D">
      <w:rPr>
        <w:rFonts w:ascii="Cambria" w:hAnsi="Cambria"/>
        <w:sz w:val="20"/>
        <w:szCs w:val="20"/>
      </w:rPr>
      <w:fldChar w:fldCharType="end"/>
    </w:r>
  </w:p>
  <w:p w14:paraId="0222C659" w14:textId="77777777" w:rsidR="00276FBB" w:rsidRDefault="00276FB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2368" w14:textId="77777777" w:rsidR="00164FC3" w:rsidRDefault="00164FC3">
      <w:r>
        <w:separator/>
      </w:r>
    </w:p>
  </w:footnote>
  <w:footnote w:type="continuationSeparator" w:id="0">
    <w:p w14:paraId="12BF79B3" w14:textId="77777777" w:rsidR="00164FC3" w:rsidRDefault="0016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7E94" w14:textId="77777777" w:rsidR="00E84B6E" w:rsidRDefault="00E84B6E" w:rsidP="00E84B6E">
    <w:pPr>
      <w:tabs>
        <w:tab w:val="left" w:pos="5400"/>
      </w:tabs>
      <w:rPr>
        <w:rFonts w:ascii="Cambria" w:hAnsi="Cambria"/>
        <w:sz w:val="20"/>
      </w:rPr>
    </w:pPr>
  </w:p>
  <w:p w14:paraId="1D2A2977" w14:textId="2E8F230D" w:rsidR="009047D0" w:rsidRPr="0060396A" w:rsidRDefault="009047D0" w:rsidP="009047D0">
    <w:pPr>
      <w:pStyle w:val="Standard"/>
      <w:rPr>
        <w:rFonts w:ascii="Cambria" w:hAnsi="Cambria"/>
        <w:sz w:val="20"/>
        <w:szCs w:val="20"/>
      </w:rPr>
    </w:pPr>
    <w:bookmarkStart w:id="18" w:name="_Hlk99472347"/>
    <w:bookmarkStart w:id="19" w:name="_Hlk99472348"/>
    <w:r w:rsidRPr="00DA4856">
      <w:rPr>
        <w:rFonts w:ascii="Cambria" w:hAnsi="Cambria"/>
        <w:sz w:val="20"/>
        <w:szCs w:val="20"/>
      </w:rPr>
      <w:t xml:space="preserve">Numer referencyjny: </w:t>
    </w:r>
    <w:bookmarkEnd w:id="18"/>
    <w:bookmarkEnd w:id="19"/>
    <w:r w:rsidRPr="00C1747D">
      <w:rPr>
        <w:rFonts w:ascii="Cambria" w:hAnsi="Cambria" w:cs="Arial"/>
        <w:b/>
        <w:bCs/>
        <w:sz w:val="20"/>
        <w:szCs w:val="20"/>
        <w:lang w:val="en-US"/>
      </w:rPr>
      <w:t>GKRiOŚ.II.762</w:t>
    </w:r>
    <w:r>
      <w:rPr>
        <w:rFonts w:ascii="Cambria" w:hAnsi="Cambria" w:cs="Arial"/>
        <w:b/>
        <w:bCs/>
        <w:sz w:val="20"/>
        <w:szCs w:val="20"/>
        <w:lang w:val="en-US"/>
      </w:rPr>
      <w:t>4.14.22</w:t>
    </w:r>
  </w:p>
  <w:p w14:paraId="3232C9F9" w14:textId="1FF53620" w:rsidR="00E74713" w:rsidRPr="00DA4856" w:rsidRDefault="00E74713" w:rsidP="009047D0">
    <w:pPr>
      <w:pStyle w:val="Nagwek"/>
      <w:rPr>
        <w:rFonts w:ascii="Cambria" w:hAnsi="Cambria" w:cs="Arial"/>
        <w:b/>
        <w:sz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49548BA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15:restartNumberingAfterBreak="0">
    <w:nsid w:val="00000022"/>
    <w:multiLevelType w:val="singleLevel"/>
    <w:tmpl w:val="00000022"/>
    <w:name w:val="WW8Num5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A20118E"/>
    <w:multiLevelType w:val="hybridMultilevel"/>
    <w:tmpl w:val="34EEE7B0"/>
    <w:lvl w:ilvl="0" w:tplc="04150011">
      <w:start w:val="1"/>
      <w:numFmt w:val="decimal"/>
      <w:lvlText w:val="%1)"/>
      <w:lvlJc w:val="left"/>
      <w:pPr>
        <w:ind w:left="1429" w:hanging="360"/>
      </w:pPr>
      <w:rPr>
        <w:rFonts w:hint="default"/>
        <w:color w:val="auto"/>
        <w:kern w:val="1"/>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AA57AC4"/>
    <w:multiLevelType w:val="hybridMultilevel"/>
    <w:tmpl w:val="FD9E1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0F06790A"/>
    <w:multiLevelType w:val="hybridMultilevel"/>
    <w:tmpl w:val="06E85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EB6263"/>
    <w:multiLevelType w:val="hybridMultilevel"/>
    <w:tmpl w:val="C6542EB8"/>
    <w:lvl w:ilvl="0" w:tplc="676E746C">
      <w:start w:val="3"/>
      <w:numFmt w:val="decimal"/>
      <w:lvlText w:val="%1."/>
      <w:lvlJc w:val="left"/>
      <w:pPr>
        <w:ind w:left="240"/>
      </w:pPr>
      <w:rPr>
        <w:rFonts w:ascii="Cambria Math" w:eastAsia="Times New Roman" w:hAnsi="Cambria Math" w:cs="Times New Roman" w:hint="default"/>
        <w:b w:val="0"/>
        <w:i w:val="0"/>
        <w:strike w:val="0"/>
        <w:dstrike w:val="0"/>
        <w:color w:val="000000"/>
        <w:sz w:val="20"/>
        <w:szCs w:val="20"/>
        <w:u w:val="none" w:color="000000"/>
        <w:bdr w:val="none" w:sz="0" w:space="0" w:color="auto"/>
        <w:shd w:val="clear" w:color="auto" w:fill="auto"/>
        <w:vertAlign w:val="baseline"/>
      </w:rPr>
    </w:lvl>
    <w:lvl w:ilvl="1" w:tplc="45121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C4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40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23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49A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6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42B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4D2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2"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A24567"/>
    <w:multiLevelType w:val="hybridMultilevel"/>
    <w:tmpl w:val="2A161342"/>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5"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A7D3E91"/>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2D512D1A"/>
    <w:multiLevelType w:val="multilevel"/>
    <w:tmpl w:val="833CF302"/>
    <w:lvl w:ilvl="0">
      <w:start w:val="15"/>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Cambria" w:eastAsia="Times New Roman" w:hAnsi="Cambria" w:cs="Calibri" w:hint="default"/>
      </w:rPr>
    </w:lvl>
    <w:lvl w:ilvl="3">
      <w:start w:val="1"/>
      <w:numFmt w:val="lowerLetter"/>
      <w:lvlText w:val="%4)"/>
      <w:lvlJc w:val="left"/>
      <w:pPr>
        <w:ind w:left="1728" w:hanging="648"/>
      </w:pPr>
      <w:rPr>
        <w:rFonts w:ascii="Cambria" w:eastAsia="Times New Roman" w:hAnsi="Cambria"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942CF4"/>
    <w:multiLevelType w:val="hybridMultilevel"/>
    <w:tmpl w:val="AC687CFE"/>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165189"/>
    <w:multiLevelType w:val="hybridMultilevel"/>
    <w:tmpl w:val="F2FA1AF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7"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9AF2CE8"/>
    <w:multiLevelType w:val="hybridMultilevel"/>
    <w:tmpl w:val="FDDA1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0"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2"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4" w15:restartNumberingAfterBreak="0">
    <w:nsid w:val="420A34EA"/>
    <w:multiLevelType w:val="hybridMultilevel"/>
    <w:tmpl w:val="3216D4B6"/>
    <w:name w:val="WW8Num243"/>
    <w:lvl w:ilvl="0" w:tplc="C256D0C6">
      <w:start w:val="1"/>
      <w:numFmt w:val="bullet"/>
      <w:pStyle w:val="Punktory"/>
      <w:lvlText w:val=""/>
      <w:lvlJc w:val="left"/>
      <w:pPr>
        <w:ind w:left="1571" w:hanging="360"/>
      </w:pPr>
      <w:rPr>
        <w:rFonts w:ascii="Wingdings" w:hAnsi="Wingdings" w:hint="default"/>
        <w:sz w:val="24"/>
      </w:rPr>
    </w:lvl>
    <w:lvl w:ilvl="1" w:tplc="04150003">
      <w:start w:val="1"/>
      <w:numFmt w:val="bullet"/>
      <w:pStyle w:val="Punktory2"/>
      <w:lvlText w:val=""/>
      <w:lvlJc w:val="left"/>
      <w:pPr>
        <w:ind w:left="2291" w:hanging="360"/>
      </w:pPr>
      <w:rPr>
        <w:rFonts w:ascii="Symbol" w:hAnsi="Symbol" w:hint="default"/>
      </w:rPr>
    </w:lvl>
    <w:lvl w:ilvl="2" w:tplc="04150005">
      <w:numFmt w:val="bullet"/>
      <w:lvlText w:val=""/>
      <w:lvlJc w:val="left"/>
      <w:pPr>
        <w:ind w:left="3011" w:hanging="360"/>
      </w:pPr>
      <w:rPr>
        <w:rFonts w:ascii="Times New Roman" w:eastAsia="Calibri" w:hAnsi="Times New Roman" w:cs="Times New Roman"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6"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4884600"/>
    <w:multiLevelType w:val="multilevel"/>
    <w:tmpl w:val="0E9E07D4"/>
    <w:lvl w:ilvl="0">
      <w:start w:val="1"/>
      <w:numFmt w:val="lowerLetter"/>
      <w:lvlText w:val="%1)"/>
      <w:lvlJc w:val="left"/>
      <w:pPr>
        <w:tabs>
          <w:tab w:val="decimal" w:pos="432"/>
        </w:tabs>
        <w:ind w:left="720"/>
      </w:pPr>
      <w:rPr>
        <w:rFonts w:ascii="Cambria" w:hAnsi="Cambria" w:hint="default"/>
        <w:strike w:val="0"/>
        <w:color w:val="000000"/>
        <w:spacing w:val="-5"/>
        <w:w w:val="100"/>
        <w:sz w:val="20"/>
        <w:szCs w:val="1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896A7C"/>
    <w:multiLevelType w:val="hybridMultilevel"/>
    <w:tmpl w:val="2918E9BA"/>
    <w:lvl w:ilvl="0" w:tplc="C5C83B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46945560"/>
    <w:multiLevelType w:val="multilevel"/>
    <w:tmpl w:val="D5BAD5F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70D77EF"/>
    <w:multiLevelType w:val="hybridMultilevel"/>
    <w:tmpl w:val="D018D508"/>
    <w:lvl w:ilvl="0" w:tplc="4418B942">
      <w:start w:val="1"/>
      <w:numFmt w:val="bullet"/>
      <w:lvlText w:val=""/>
      <w:lvlJc w:val="left"/>
      <w:pPr>
        <w:ind w:left="720" w:hanging="360"/>
      </w:pPr>
      <w:rPr>
        <w:rFonts w:ascii="Symbol" w:hAnsi="Symbol" w:hint="default"/>
      </w:rPr>
    </w:lvl>
    <w:lvl w:ilvl="1" w:tplc="90D0F69A" w:tentative="1">
      <w:start w:val="1"/>
      <w:numFmt w:val="bullet"/>
      <w:lvlText w:val="o"/>
      <w:lvlJc w:val="left"/>
      <w:pPr>
        <w:ind w:left="1440" w:hanging="360"/>
      </w:pPr>
      <w:rPr>
        <w:rFonts w:ascii="Courier New" w:hAnsi="Courier New" w:cs="Courier New" w:hint="default"/>
      </w:rPr>
    </w:lvl>
    <w:lvl w:ilvl="2" w:tplc="2794CD1A" w:tentative="1">
      <w:start w:val="1"/>
      <w:numFmt w:val="bullet"/>
      <w:lvlText w:val=""/>
      <w:lvlJc w:val="left"/>
      <w:pPr>
        <w:ind w:left="2160" w:hanging="360"/>
      </w:pPr>
      <w:rPr>
        <w:rFonts w:ascii="Wingdings" w:hAnsi="Wingdings" w:hint="default"/>
      </w:rPr>
    </w:lvl>
    <w:lvl w:ilvl="3" w:tplc="DCAC6BE4" w:tentative="1">
      <w:start w:val="1"/>
      <w:numFmt w:val="bullet"/>
      <w:lvlText w:val=""/>
      <w:lvlJc w:val="left"/>
      <w:pPr>
        <w:ind w:left="2880" w:hanging="360"/>
      </w:pPr>
      <w:rPr>
        <w:rFonts w:ascii="Symbol" w:hAnsi="Symbol" w:hint="default"/>
      </w:rPr>
    </w:lvl>
    <w:lvl w:ilvl="4" w:tplc="849CD8A0" w:tentative="1">
      <w:start w:val="1"/>
      <w:numFmt w:val="bullet"/>
      <w:lvlText w:val="o"/>
      <w:lvlJc w:val="left"/>
      <w:pPr>
        <w:ind w:left="3600" w:hanging="360"/>
      </w:pPr>
      <w:rPr>
        <w:rFonts w:ascii="Courier New" w:hAnsi="Courier New" w:cs="Courier New" w:hint="default"/>
      </w:rPr>
    </w:lvl>
    <w:lvl w:ilvl="5" w:tplc="EC3EA920" w:tentative="1">
      <w:start w:val="1"/>
      <w:numFmt w:val="bullet"/>
      <w:lvlText w:val=""/>
      <w:lvlJc w:val="left"/>
      <w:pPr>
        <w:ind w:left="4320" w:hanging="360"/>
      </w:pPr>
      <w:rPr>
        <w:rFonts w:ascii="Wingdings" w:hAnsi="Wingdings" w:hint="default"/>
      </w:rPr>
    </w:lvl>
    <w:lvl w:ilvl="6" w:tplc="E5D842A8" w:tentative="1">
      <w:start w:val="1"/>
      <w:numFmt w:val="bullet"/>
      <w:lvlText w:val=""/>
      <w:lvlJc w:val="left"/>
      <w:pPr>
        <w:ind w:left="5040" w:hanging="360"/>
      </w:pPr>
      <w:rPr>
        <w:rFonts w:ascii="Symbol" w:hAnsi="Symbol" w:hint="default"/>
      </w:rPr>
    </w:lvl>
    <w:lvl w:ilvl="7" w:tplc="B3C06CA2" w:tentative="1">
      <w:start w:val="1"/>
      <w:numFmt w:val="bullet"/>
      <w:lvlText w:val="o"/>
      <w:lvlJc w:val="left"/>
      <w:pPr>
        <w:ind w:left="5760" w:hanging="360"/>
      </w:pPr>
      <w:rPr>
        <w:rFonts w:ascii="Courier New" w:hAnsi="Courier New" w:cs="Courier New" w:hint="default"/>
      </w:rPr>
    </w:lvl>
    <w:lvl w:ilvl="8" w:tplc="E8C0C530" w:tentative="1">
      <w:start w:val="1"/>
      <w:numFmt w:val="bullet"/>
      <w:lvlText w:val=""/>
      <w:lvlJc w:val="left"/>
      <w:pPr>
        <w:ind w:left="6480" w:hanging="360"/>
      </w:pPr>
      <w:rPr>
        <w:rFonts w:ascii="Wingdings" w:hAnsi="Wingdings" w:hint="default"/>
      </w:rPr>
    </w:lvl>
  </w:abstractNum>
  <w:abstractNum w:abstractNumId="52"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3"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D714089"/>
    <w:multiLevelType w:val="hybridMultilevel"/>
    <w:tmpl w:val="2988D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5824"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59" w15:restartNumberingAfterBreak="0">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15:restartNumberingAfterBreak="0">
    <w:nsid w:val="58933543"/>
    <w:multiLevelType w:val="hybridMultilevel"/>
    <w:tmpl w:val="28BAE8F2"/>
    <w:lvl w:ilvl="0" w:tplc="DE064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4" w15:restartNumberingAfterBreak="0">
    <w:nsid w:val="59CC314F"/>
    <w:multiLevelType w:val="hybridMultilevel"/>
    <w:tmpl w:val="E0F6DC38"/>
    <w:lvl w:ilvl="0" w:tplc="DB644C0E">
      <w:start w:val="1"/>
      <w:numFmt w:val="decimal"/>
      <w:lvlText w:val="%1."/>
      <w:lvlJc w:val="left"/>
      <w:pPr>
        <w:ind w:left="360" w:hanging="360"/>
      </w:pPr>
      <w:rPr>
        <w:rFonts w:ascii="Cambria" w:eastAsia="Times New Roman" w:hAnsi="Cambria" w:cs="Calibri"/>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4571DD3"/>
    <w:multiLevelType w:val="hybridMultilevel"/>
    <w:tmpl w:val="AC5E2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8"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8A015FB"/>
    <w:multiLevelType w:val="multilevel"/>
    <w:tmpl w:val="96BC515A"/>
    <w:lvl w:ilvl="0">
      <w:start w:val="1"/>
      <w:numFmt w:val="bullet"/>
      <w:pStyle w:val="PUNKT-"/>
      <w:lvlText w:val=""/>
      <w:lvlJc w:val="left"/>
      <w:pPr>
        <w:tabs>
          <w:tab w:val="num" w:pos="720"/>
        </w:tabs>
        <w:ind w:left="0" w:firstLine="0"/>
      </w:pPr>
      <w:rPr>
        <w:rFonts w:ascii="Symbol" w:hAnsi="Symbol" w:cs="Book Antiqua"/>
        <w:color w:val="000000"/>
        <w:spacing w:val="0"/>
        <w:w w:val="100"/>
        <w:position w:val="0"/>
        <w:sz w:val="22"/>
        <w:szCs w:val="22"/>
        <w:u w:val="none"/>
        <w:vertAlign w:val="baseline"/>
      </w:rPr>
    </w:lvl>
    <w:lvl w:ilvl="1">
      <w:start w:val="1"/>
      <w:numFmt w:val="bullet"/>
      <w:lvlText w:val=""/>
      <w:lvlJc w:val="left"/>
      <w:pPr>
        <w:tabs>
          <w:tab w:val="num" w:pos="1080"/>
        </w:tabs>
        <w:ind w:left="0" w:firstLine="0"/>
      </w:pPr>
      <w:rPr>
        <w:rFonts w:ascii="Symbol" w:hAnsi="Symbol" w:cs="Book Antiqua"/>
        <w:color w:val="000000"/>
        <w:spacing w:val="0"/>
        <w:w w:val="100"/>
        <w:position w:val="0"/>
        <w:sz w:val="22"/>
        <w:szCs w:val="22"/>
        <w:u w:val="none"/>
        <w:vertAlign w:val="baseline"/>
      </w:rPr>
    </w:lvl>
    <w:lvl w:ilvl="2">
      <w:start w:val="1"/>
      <w:numFmt w:val="bullet"/>
      <w:lvlText w:val=""/>
      <w:lvlJc w:val="left"/>
      <w:pPr>
        <w:tabs>
          <w:tab w:val="num" w:pos="1440"/>
        </w:tabs>
        <w:ind w:left="0" w:firstLine="0"/>
      </w:pPr>
      <w:rPr>
        <w:rFonts w:ascii="Symbol" w:hAnsi="Symbol" w:cs="Book Antiqua"/>
        <w:color w:val="000000"/>
        <w:spacing w:val="0"/>
        <w:w w:val="100"/>
        <w:position w:val="0"/>
        <w:sz w:val="22"/>
        <w:szCs w:val="22"/>
        <w:u w:val="none"/>
        <w:vertAlign w:val="baseline"/>
      </w:rPr>
    </w:lvl>
    <w:lvl w:ilvl="3">
      <w:start w:val="1"/>
      <w:numFmt w:val="bullet"/>
      <w:lvlText w:val=""/>
      <w:lvlJc w:val="left"/>
      <w:pPr>
        <w:tabs>
          <w:tab w:val="num" w:pos="1800"/>
        </w:tabs>
        <w:ind w:left="0" w:firstLine="0"/>
      </w:pPr>
      <w:rPr>
        <w:rFonts w:ascii="Symbol" w:hAnsi="Symbol" w:cs="Book Antiqua"/>
        <w:color w:val="000000"/>
        <w:spacing w:val="0"/>
        <w:w w:val="100"/>
        <w:position w:val="0"/>
        <w:sz w:val="22"/>
        <w:szCs w:val="22"/>
        <w:u w:val="none"/>
        <w:vertAlign w:val="baseline"/>
      </w:rPr>
    </w:lvl>
    <w:lvl w:ilvl="4">
      <w:start w:val="1"/>
      <w:numFmt w:val="bullet"/>
      <w:lvlText w:val=""/>
      <w:lvlJc w:val="left"/>
      <w:pPr>
        <w:tabs>
          <w:tab w:val="num" w:pos="2160"/>
        </w:tabs>
        <w:ind w:left="0" w:firstLine="0"/>
      </w:pPr>
      <w:rPr>
        <w:rFonts w:ascii="Symbol" w:hAnsi="Symbol" w:cs="Book Antiqua"/>
        <w:color w:val="000000"/>
        <w:spacing w:val="0"/>
        <w:w w:val="100"/>
        <w:position w:val="0"/>
        <w:sz w:val="22"/>
        <w:szCs w:val="22"/>
        <w:u w:val="none"/>
        <w:vertAlign w:val="baseline"/>
      </w:rPr>
    </w:lvl>
    <w:lvl w:ilvl="5">
      <w:start w:val="1"/>
      <w:numFmt w:val="bullet"/>
      <w:lvlText w:val=""/>
      <w:lvlJc w:val="left"/>
      <w:pPr>
        <w:tabs>
          <w:tab w:val="num" w:pos="2520"/>
        </w:tabs>
        <w:ind w:left="0" w:firstLine="0"/>
      </w:pPr>
      <w:rPr>
        <w:rFonts w:ascii="Symbol" w:hAnsi="Symbol" w:cs="Book Antiqua"/>
        <w:color w:val="000000"/>
        <w:spacing w:val="0"/>
        <w:w w:val="100"/>
        <w:position w:val="0"/>
        <w:sz w:val="22"/>
        <w:szCs w:val="22"/>
        <w:u w:val="none"/>
        <w:vertAlign w:val="baseline"/>
      </w:rPr>
    </w:lvl>
    <w:lvl w:ilvl="6">
      <w:start w:val="1"/>
      <w:numFmt w:val="bullet"/>
      <w:lvlText w:val=""/>
      <w:lvlJc w:val="left"/>
      <w:pPr>
        <w:tabs>
          <w:tab w:val="num" w:pos="2880"/>
        </w:tabs>
        <w:ind w:left="0" w:firstLine="0"/>
      </w:pPr>
      <w:rPr>
        <w:rFonts w:ascii="Symbol" w:hAnsi="Symbol" w:cs="Book Antiqua"/>
        <w:color w:val="000000"/>
        <w:spacing w:val="0"/>
        <w:w w:val="100"/>
        <w:position w:val="0"/>
        <w:sz w:val="22"/>
        <w:szCs w:val="22"/>
        <w:u w:val="none"/>
        <w:vertAlign w:val="baseline"/>
      </w:rPr>
    </w:lvl>
    <w:lvl w:ilvl="7">
      <w:start w:val="1"/>
      <w:numFmt w:val="bullet"/>
      <w:lvlText w:val=""/>
      <w:lvlJc w:val="left"/>
      <w:pPr>
        <w:tabs>
          <w:tab w:val="num" w:pos="3240"/>
        </w:tabs>
        <w:ind w:left="0" w:firstLine="0"/>
      </w:pPr>
      <w:rPr>
        <w:rFonts w:ascii="Symbol" w:hAnsi="Symbol" w:cs="Book Antiqua"/>
        <w:color w:val="000000"/>
        <w:spacing w:val="0"/>
        <w:w w:val="100"/>
        <w:position w:val="0"/>
        <w:sz w:val="22"/>
        <w:szCs w:val="22"/>
        <w:u w:val="none"/>
        <w:vertAlign w:val="baseline"/>
      </w:rPr>
    </w:lvl>
    <w:lvl w:ilvl="8">
      <w:start w:val="1"/>
      <w:numFmt w:val="bullet"/>
      <w:lvlText w:val=""/>
      <w:lvlJc w:val="left"/>
      <w:pPr>
        <w:tabs>
          <w:tab w:val="num" w:pos="3600"/>
        </w:tabs>
        <w:ind w:left="0" w:firstLine="0"/>
      </w:pPr>
      <w:rPr>
        <w:rFonts w:ascii="Symbol" w:hAnsi="Symbol" w:cs="Book Antiqua"/>
        <w:color w:val="000000"/>
        <w:spacing w:val="0"/>
        <w:w w:val="100"/>
        <w:position w:val="0"/>
        <w:sz w:val="22"/>
        <w:szCs w:val="22"/>
        <w:u w:val="none"/>
        <w:vertAlign w:val="baseline"/>
      </w:rPr>
    </w:lvl>
  </w:abstractNum>
  <w:abstractNum w:abstractNumId="70"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2" w15:restartNumberingAfterBreak="0">
    <w:nsid w:val="6AB15D44"/>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15:restartNumberingAfterBreak="0">
    <w:nsid w:val="6B5570C7"/>
    <w:multiLevelType w:val="hybridMultilevel"/>
    <w:tmpl w:val="A3684D42"/>
    <w:lvl w:ilvl="0" w:tplc="3BE2CD92">
      <w:start w:val="1"/>
      <w:numFmt w:val="decimal"/>
      <w:lvlText w:val="%1."/>
      <w:lvlJc w:val="left"/>
      <w:pPr>
        <w:ind w:left="4244" w:hanging="720"/>
      </w:pPr>
      <w:rPr>
        <w:rFonts w:hint="default"/>
        <w:sz w:val="20"/>
        <w:szCs w:val="20"/>
      </w:rPr>
    </w:lvl>
    <w:lvl w:ilvl="1" w:tplc="FFFFFFFF" w:tentative="1">
      <w:start w:val="1"/>
      <w:numFmt w:val="lowerLetter"/>
      <w:lvlText w:val="%2."/>
      <w:lvlJc w:val="left"/>
      <w:pPr>
        <w:ind w:left="4604" w:hanging="360"/>
      </w:pPr>
    </w:lvl>
    <w:lvl w:ilvl="2" w:tplc="FFFFFFFF">
      <w:start w:val="1"/>
      <w:numFmt w:val="lowerRoman"/>
      <w:lvlText w:val="%3."/>
      <w:lvlJc w:val="right"/>
      <w:pPr>
        <w:ind w:left="5324" w:hanging="180"/>
      </w:pPr>
    </w:lvl>
    <w:lvl w:ilvl="3" w:tplc="FFFFFFFF">
      <w:start w:val="1"/>
      <w:numFmt w:val="decimal"/>
      <w:lvlText w:val="%4."/>
      <w:lvlJc w:val="left"/>
      <w:pPr>
        <w:ind w:left="6173" w:hanging="360"/>
      </w:pPr>
    </w:lvl>
    <w:lvl w:ilvl="4" w:tplc="FFFFFFFF" w:tentative="1">
      <w:start w:val="1"/>
      <w:numFmt w:val="lowerLetter"/>
      <w:lvlText w:val="%5."/>
      <w:lvlJc w:val="left"/>
      <w:pPr>
        <w:ind w:left="6764" w:hanging="360"/>
      </w:pPr>
    </w:lvl>
    <w:lvl w:ilvl="5" w:tplc="FFFFFFFF" w:tentative="1">
      <w:start w:val="1"/>
      <w:numFmt w:val="lowerRoman"/>
      <w:lvlText w:val="%6."/>
      <w:lvlJc w:val="right"/>
      <w:pPr>
        <w:ind w:left="7484" w:hanging="180"/>
      </w:pPr>
    </w:lvl>
    <w:lvl w:ilvl="6" w:tplc="FFFFFFFF" w:tentative="1">
      <w:start w:val="1"/>
      <w:numFmt w:val="decimal"/>
      <w:lvlText w:val="%7."/>
      <w:lvlJc w:val="left"/>
      <w:pPr>
        <w:ind w:left="8204" w:hanging="360"/>
      </w:pPr>
    </w:lvl>
    <w:lvl w:ilvl="7" w:tplc="FFFFFFFF" w:tentative="1">
      <w:start w:val="1"/>
      <w:numFmt w:val="lowerLetter"/>
      <w:lvlText w:val="%8."/>
      <w:lvlJc w:val="left"/>
      <w:pPr>
        <w:ind w:left="8924" w:hanging="360"/>
      </w:pPr>
    </w:lvl>
    <w:lvl w:ilvl="8" w:tplc="FFFFFFFF" w:tentative="1">
      <w:start w:val="1"/>
      <w:numFmt w:val="lowerRoman"/>
      <w:lvlText w:val="%9."/>
      <w:lvlJc w:val="right"/>
      <w:pPr>
        <w:ind w:left="9644" w:hanging="180"/>
      </w:pPr>
    </w:lvl>
  </w:abstractNum>
  <w:abstractNum w:abstractNumId="74" w15:restartNumberingAfterBreak="0">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3A1B53"/>
    <w:multiLevelType w:val="hybridMultilevel"/>
    <w:tmpl w:val="FC70F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74E72204"/>
    <w:multiLevelType w:val="hybridMultilevel"/>
    <w:tmpl w:val="4AB0C54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7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9C004DF"/>
    <w:multiLevelType w:val="multilevel"/>
    <w:tmpl w:val="D374A0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Cambria" w:eastAsia="Times New Roman" w:hAnsi="Cambria" w:cs="Calibri" w:hint="default"/>
      </w:rPr>
    </w:lvl>
    <w:lvl w:ilvl="3">
      <w:start w:val="1"/>
      <w:numFmt w:val="lowerLetter"/>
      <w:lvlText w:val="%4)"/>
      <w:lvlJc w:val="left"/>
      <w:pPr>
        <w:ind w:left="1728" w:hanging="648"/>
      </w:pPr>
      <w:rPr>
        <w:rFonts w:ascii="Cambria" w:eastAsia="Times New Roman" w:hAnsi="Cambria"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85"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885814"/>
    <w:multiLevelType w:val="hybridMultilevel"/>
    <w:tmpl w:val="DB56F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57114A"/>
    <w:multiLevelType w:val="hybridMultilevel"/>
    <w:tmpl w:val="CD40C778"/>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16cid:durableId="44525825">
    <w:abstractNumId w:val="41"/>
  </w:num>
  <w:num w:numId="2" w16cid:durableId="230310403">
    <w:abstractNumId w:val="2"/>
  </w:num>
  <w:num w:numId="3" w16cid:durableId="233051305">
    <w:abstractNumId w:val="11"/>
  </w:num>
  <w:num w:numId="4" w16cid:durableId="994339277">
    <w:abstractNumId w:val="68"/>
  </w:num>
  <w:num w:numId="5" w16cid:durableId="1926453301">
    <w:abstractNumId w:val="54"/>
  </w:num>
  <w:num w:numId="6" w16cid:durableId="300161162">
    <w:abstractNumId w:val="23"/>
  </w:num>
  <w:num w:numId="7" w16cid:durableId="3871978">
    <w:abstractNumId w:val="19"/>
  </w:num>
  <w:num w:numId="8" w16cid:durableId="712005550">
    <w:abstractNumId w:val="31"/>
  </w:num>
  <w:num w:numId="9" w16cid:durableId="760637454">
    <w:abstractNumId w:val="12"/>
  </w:num>
  <w:num w:numId="10" w16cid:durableId="13344095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827841">
    <w:abstractNumId w:val="17"/>
  </w:num>
  <w:num w:numId="12" w16cid:durableId="96368589">
    <w:abstractNumId w:val="64"/>
  </w:num>
  <w:num w:numId="13" w16cid:durableId="1306084341">
    <w:abstractNumId w:val="87"/>
  </w:num>
  <w:num w:numId="14" w16cid:durableId="888030208">
    <w:abstractNumId w:val="83"/>
  </w:num>
  <w:num w:numId="15" w16cid:durableId="945115042">
    <w:abstractNumId w:val="37"/>
  </w:num>
  <w:num w:numId="16" w16cid:durableId="425342893">
    <w:abstractNumId w:val="80"/>
  </w:num>
  <w:num w:numId="17" w16cid:durableId="1189027672">
    <w:abstractNumId w:val="40"/>
  </w:num>
  <w:num w:numId="18" w16cid:durableId="1125922983">
    <w:abstractNumId w:val="50"/>
  </w:num>
  <w:num w:numId="19" w16cid:durableId="1848672047">
    <w:abstractNumId w:val="55"/>
  </w:num>
  <w:num w:numId="20" w16cid:durableId="45758996">
    <w:abstractNumId w:val="61"/>
  </w:num>
  <w:num w:numId="21" w16cid:durableId="1508442179">
    <w:abstractNumId w:val="43"/>
  </w:num>
  <w:num w:numId="22" w16cid:durableId="1831291406">
    <w:abstractNumId w:val="45"/>
  </w:num>
  <w:num w:numId="23" w16cid:durableId="1574318396">
    <w:abstractNumId w:val="34"/>
  </w:num>
  <w:num w:numId="24" w16cid:durableId="182791976">
    <w:abstractNumId w:val="39"/>
  </w:num>
  <w:num w:numId="25" w16cid:durableId="2004969199">
    <w:abstractNumId w:val="48"/>
  </w:num>
  <w:num w:numId="26" w16cid:durableId="1084036112">
    <w:abstractNumId w:val="14"/>
  </w:num>
  <w:num w:numId="27" w16cid:durableId="943922828">
    <w:abstractNumId w:val="53"/>
  </w:num>
  <w:num w:numId="28" w16cid:durableId="1239483196">
    <w:abstractNumId w:val="82"/>
  </w:num>
  <w:num w:numId="29" w16cid:durableId="1560896269">
    <w:abstractNumId w:val="67"/>
  </w:num>
  <w:num w:numId="30" w16cid:durableId="1896699251">
    <w:abstractNumId w:val="18"/>
  </w:num>
  <w:num w:numId="31" w16cid:durableId="261493157">
    <w:abstractNumId w:val="21"/>
  </w:num>
  <w:num w:numId="32" w16cid:durableId="779177811">
    <w:abstractNumId w:val="65"/>
  </w:num>
  <w:num w:numId="33" w16cid:durableId="328752077">
    <w:abstractNumId w:val="15"/>
  </w:num>
  <w:num w:numId="34" w16cid:durableId="484780594">
    <w:abstractNumId w:val="25"/>
  </w:num>
  <w:num w:numId="35" w16cid:durableId="178590541">
    <w:abstractNumId w:val="74"/>
  </w:num>
  <w:num w:numId="36" w16cid:durableId="1091704946">
    <w:abstractNumId w:val="22"/>
  </w:num>
  <w:num w:numId="37" w16cid:durableId="900209588">
    <w:abstractNumId w:val="66"/>
  </w:num>
  <w:num w:numId="38" w16cid:durableId="1011832338">
    <w:abstractNumId w:val="20"/>
  </w:num>
  <w:num w:numId="39" w16cid:durableId="300352440">
    <w:abstractNumId w:val="49"/>
  </w:num>
  <w:num w:numId="40" w16cid:durableId="1205948269">
    <w:abstractNumId w:val="75"/>
  </w:num>
  <w:num w:numId="41" w16cid:durableId="115299375">
    <w:abstractNumId w:val="86"/>
  </w:num>
  <w:num w:numId="42" w16cid:durableId="2090930925">
    <w:abstractNumId w:val="30"/>
  </w:num>
  <w:num w:numId="43" w16cid:durableId="319695712">
    <w:abstractNumId w:val="32"/>
  </w:num>
  <w:num w:numId="44" w16cid:durableId="814029839">
    <w:abstractNumId w:val="13"/>
  </w:num>
  <w:num w:numId="45" w16cid:durableId="890581767">
    <w:abstractNumId w:val="56"/>
  </w:num>
  <w:num w:numId="46" w16cid:durableId="979309056">
    <w:abstractNumId w:val="26"/>
  </w:num>
  <w:num w:numId="47" w16cid:durableId="746727165">
    <w:abstractNumId w:val="72"/>
  </w:num>
  <w:num w:numId="48" w16cid:durableId="1200320948">
    <w:abstractNumId w:val="24"/>
  </w:num>
  <w:num w:numId="49" w16cid:durableId="1010838473">
    <w:abstractNumId w:val="33"/>
  </w:num>
  <w:num w:numId="50" w16cid:durableId="459885717">
    <w:abstractNumId w:val="59"/>
  </w:num>
  <w:num w:numId="51" w16cid:durableId="1927881981">
    <w:abstractNumId w:val="81"/>
  </w:num>
  <w:num w:numId="52" w16cid:durableId="805319519">
    <w:abstractNumId w:val="38"/>
  </w:num>
  <w:num w:numId="53" w16cid:durableId="200169565">
    <w:abstractNumId w:val="46"/>
  </w:num>
  <w:num w:numId="54" w16cid:durableId="1505702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1171482">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1152634">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1807485">
    <w:abstractNumId w:val="58"/>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28750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656600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525207">
    <w:abstractNumId w:val="69"/>
  </w:num>
  <w:num w:numId="61" w16cid:durableId="1866481163">
    <w:abstractNumId w:val="44"/>
  </w:num>
  <w:num w:numId="62" w16cid:durableId="1937785206">
    <w:abstractNumId w:val="47"/>
  </w:num>
  <w:num w:numId="63" w16cid:durableId="1380401618">
    <w:abstractNumId w:val="62"/>
  </w:num>
  <w:num w:numId="64" w16cid:durableId="1422217625">
    <w:abstractNumId w:val="71"/>
  </w:num>
  <w:num w:numId="65" w16cid:durableId="1410158244">
    <w:abstractNumId w:val="51"/>
  </w:num>
  <w:num w:numId="66" w16cid:durableId="597913318">
    <w:abstractNumId w:val="70"/>
  </w:num>
  <w:num w:numId="67" w16cid:durableId="944002527">
    <w:abstractNumId w:val="77"/>
  </w:num>
  <w:num w:numId="68" w16cid:durableId="379280174">
    <w:abstractNumId w:val="36"/>
  </w:num>
  <w:num w:numId="69" w16cid:durableId="335152819">
    <w:abstractNumId w:val="27"/>
  </w:num>
  <w:num w:numId="70" w16cid:durableId="1621033346">
    <w:abstractNumId w:val="73"/>
  </w:num>
  <w:num w:numId="71" w16cid:durableId="1731230390">
    <w:abstractNumId w:val="35"/>
  </w:num>
  <w:num w:numId="72" w16cid:durableId="1670208225">
    <w:abstractNumId w:val="78"/>
  </w:num>
  <w:num w:numId="73" w16cid:durableId="284505013">
    <w:abstractNumId w:val="1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F">
    <w15:presenceInfo w15:providerId="Windows Live" w15:userId="421a9cd502e3c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32"/>
    <w:rsid w:val="0000347E"/>
    <w:rsid w:val="000043DE"/>
    <w:rsid w:val="00005154"/>
    <w:rsid w:val="0000622B"/>
    <w:rsid w:val="000065EB"/>
    <w:rsid w:val="000066DD"/>
    <w:rsid w:val="00006898"/>
    <w:rsid w:val="00006A8C"/>
    <w:rsid w:val="00006D71"/>
    <w:rsid w:val="00007AF7"/>
    <w:rsid w:val="00007CBC"/>
    <w:rsid w:val="000102C3"/>
    <w:rsid w:val="00010A2B"/>
    <w:rsid w:val="0001195B"/>
    <w:rsid w:val="000128DB"/>
    <w:rsid w:val="00014E5F"/>
    <w:rsid w:val="00016876"/>
    <w:rsid w:val="00016984"/>
    <w:rsid w:val="00020C53"/>
    <w:rsid w:val="00021C26"/>
    <w:rsid w:val="000231AC"/>
    <w:rsid w:val="000239D4"/>
    <w:rsid w:val="00023C51"/>
    <w:rsid w:val="00023D68"/>
    <w:rsid w:val="00023F47"/>
    <w:rsid w:val="00024437"/>
    <w:rsid w:val="00025401"/>
    <w:rsid w:val="00025659"/>
    <w:rsid w:val="00026E3B"/>
    <w:rsid w:val="00027244"/>
    <w:rsid w:val="00027826"/>
    <w:rsid w:val="0002797A"/>
    <w:rsid w:val="00027A9D"/>
    <w:rsid w:val="00027CE9"/>
    <w:rsid w:val="000302A6"/>
    <w:rsid w:val="000316C2"/>
    <w:rsid w:val="000323DE"/>
    <w:rsid w:val="000327D4"/>
    <w:rsid w:val="00033513"/>
    <w:rsid w:val="00033E37"/>
    <w:rsid w:val="000353A4"/>
    <w:rsid w:val="00035DBC"/>
    <w:rsid w:val="000368C1"/>
    <w:rsid w:val="0003703F"/>
    <w:rsid w:val="00037432"/>
    <w:rsid w:val="000379F7"/>
    <w:rsid w:val="00037DBA"/>
    <w:rsid w:val="000408B8"/>
    <w:rsid w:val="00041617"/>
    <w:rsid w:val="00041F57"/>
    <w:rsid w:val="00042263"/>
    <w:rsid w:val="00042B17"/>
    <w:rsid w:val="00042C43"/>
    <w:rsid w:val="0004361F"/>
    <w:rsid w:val="00043DFF"/>
    <w:rsid w:val="0004419F"/>
    <w:rsid w:val="00044B6B"/>
    <w:rsid w:val="00046BB9"/>
    <w:rsid w:val="000479C5"/>
    <w:rsid w:val="00047EF2"/>
    <w:rsid w:val="000508DD"/>
    <w:rsid w:val="00051053"/>
    <w:rsid w:val="00051E57"/>
    <w:rsid w:val="0005412E"/>
    <w:rsid w:val="00054797"/>
    <w:rsid w:val="00054BF5"/>
    <w:rsid w:val="0005523A"/>
    <w:rsid w:val="00055851"/>
    <w:rsid w:val="00056E74"/>
    <w:rsid w:val="000570B7"/>
    <w:rsid w:val="00057C4C"/>
    <w:rsid w:val="00057FB0"/>
    <w:rsid w:val="00060D92"/>
    <w:rsid w:val="0006172F"/>
    <w:rsid w:val="00061F88"/>
    <w:rsid w:val="00063849"/>
    <w:rsid w:val="00064D9F"/>
    <w:rsid w:val="00065717"/>
    <w:rsid w:val="00067389"/>
    <w:rsid w:val="000675E7"/>
    <w:rsid w:val="00067890"/>
    <w:rsid w:val="00067A8B"/>
    <w:rsid w:val="00070743"/>
    <w:rsid w:val="00070A29"/>
    <w:rsid w:val="00071D82"/>
    <w:rsid w:val="00071F01"/>
    <w:rsid w:val="000726CE"/>
    <w:rsid w:val="000747E7"/>
    <w:rsid w:val="00075847"/>
    <w:rsid w:val="0007653A"/>
    <w:rsid w:val="000778A0"/>
    <w:rsid w:val="000778A8"/>
    <w:rsid w:val="00077A2A"/>
    <w:rsid w:val="00080D85"/>
    <w:rsid w:val="00080E73"/>
    <w:rsid w:val="00081DA9"/>
    <w:rsid w:val="00081E04"/>
    <w:rsid w:val="00081EF7"/>
    <w:rsid w:val="00081FED"/>
    <w:rsid w:val="00082B52"/>
    <w:rsid w:val="00084151"/>
    <w:rsid w:val="0008444F"/>
    <w:rsid w:val="000845C2"/>
    <w:rsid w:val="000858B3"/>
    <w:rsid w:val="000858C1"/>
    <w:rsid w:val="00085CD9"/>
    <w:rsid w:val="00086D31"/>
    <w:rsid w:val="000870C5"/>
    <w:rsid w:val="0008770D"/>
    <w:rsid w:val="000902D9"/>
    <w:rsid w:val="00090A82"/>
    <w:rsid w:val="000910E3"/>
    <w:rsid w:val="00093EDF"/>
    <w:rsid w:val="00096298"/>
    <w:rsid w:val="000970DD"/>
    <w:rsid w:val="000A0528"/>
    <w:rsid w:val="000A0539"/>
    <w:rsid w:val="000A1940"/>
    <w:rsid w:val="000A1981"/>
    <w:rsid w:val="000A27ED"/>
    <w:rsid w:val="000A30DC"/>
    <w:rsid w:val="000A3BB7"/>
    <w:rsid w:val="000A46EE"/>
    <w:rsid w:val="000A4E66"/>
    <w:rsid w:val="000A55CA"/>
    <w:rsid w:val="000A660B"/>
    <w:rsid w:val="000A7925"/>
    <w:rsid w:val="000B0B94"/>
    <w:rsid w:val="000B0BD7"/>
    <w:rsid w:val="000B0FF6"/>
    <w:rsid w:val="000B23C2"/>
    <w:rsid w:val="000B2658"/>
    <w:rsid w:val="000B2A1C"/>
    <w:rsid w:val="000B2EE7"/>
    <w:rsid w:val="000B30AD"/>
    <w:rsid w:val="000B37AC"/>
    <w:rsid w:val="000B38DA"/>
    <w:rsid w:val="000B3FF9"/>
    <w:rsid w:val="000B4269"/>
    <w:rsid w:val="000B52B2"/>
    <w:rsid w:val="000B62BE"/>
    <w:rsid w:val="000B68AE"/>
    <w:rsid w:val="000B7726"/>
    <w:rsid w:val="000C152C"/>
    <w:rsid w:val="000C1FE3"/>
    <w:rsid w:val="000C2744"/>
    <w:rsid w:val="000C3646"/>
    <w:rsid w:val="000C5498"/>
    <w:rsid w:val="000C71F9"/>
    <w:rsid w:val="000C7737"/>
    <w:rsid w:val="000C7AA0"/>
    <w:rsid w:val="000D0AD6"/>
    <w:rsid w:val="000D0AF3"/>
    <w:rsid w:val="000D2D21"/>
    <w:rsid w:val="000D40FD"/>
    <w:rsid w:val="000D5319"/>
    <w:rsid w:val="000D595C"/>
    <w:rsid w:val="000D6556"/>
    <w:rsid w:val="000D6731"/>
    <w:rsid w:val="000D6D5C"/>
    <w:rsid w:val="000D6E55"/>
    <w:rsid w:val="000E05B9"/>
    <w:rsid w:val="000E1A9F"/>
    <w:rsid w:val="000E1B87"/>
    <w:rsid w:val="000E3107"/>
    <w:rsid w:val="000E344F"/>
    <w:rsid w:val="000E3E42"/>
    <w:rsid w:val="000E4E2A"/>
    <w:rsid w:val="000E522B"/>
    <w:rsid w:val="000E7F53"/>
    <w:rsid w:val="000F01F6"/>
    <w:rsid w:val="000F1100"/>
    <w:rsid w:val="000F168E"/>
    <w:rsid w:val="000F1E5A"/>
    <w:rsid w:val="000F210A"/>
    <w:rsid w:val="000F2110"/>
    <w:rsid w:val="000F2308"/>
    <w:rsid w:val="000F37A4"/>
    <w:rsid w:val="000F37DA"/>
    <w:rsid w:val="000F6341"/>
    <w:rsid w:val="000F7159"/>
    <w:rsid w:val="000F7C21"/>
    <w:rsid w:val="001003DB"/>
    <w:rsid w:val="001008AB"/>
    <w:rsid w:val="00102744"/>
    <w:rsid w:val="0010294D"/>
    <w:rsid w:val="00102A85"/>
    <w:rsid w:val="00102C0C"/>
    <w:rsid w:val="00103155"/>
    <w:rsid w:val="0010337B"/>
    <w:rsid w:val="001033F9"/>
    <w:rsid w:val="001054D9"/>
    <w:rsid w:val="001058D3"/>
    <w:rsid w:val="00107451"/>
    <w:rsid w:val="00110287"/>
    <w:rsid w:val="001109E2"/>
    <w:rsid w:val="0011102C"/>
    <w:rsid w:val="00111384"/>
    <w:rsid w:val="00111F2A"/>
    <w:rsid w:val="00112636"/>
    <w:rsid w:val="001138AB"/>
    <w:rsid w:val="001141F3"/>
    <w:rsid w:val="00114AAA"/>
    <w:rsid w:val="00114EE9"/>
    <w:rsid w:val="001155BD"/>
    <w:rsid w:val="00115C6F"/>
    <w:rsid w:val="001160E1"/>
    <w:rsid w:val="00116CDD"/>
    <w:rsid w:val="001201D6"/>
    <w:rsid w:val="00121446"/>
    <w:rsid w:val="001218E1"/>
    <w:rsid w:val="001218FB"/>
    <w:rsid w:val="00122276"/>
    <w:rsid w:val="001239A0"/>
    <w:rsid w:val="00124732"/>
    <w:rsid w:val="00125F38"/>
    <w:rsid w:val="00126A93"/>
    <w:rsid w:val="00126E65"/>
    <w:rsid w:val="001271CE"/>
    <w:rsid w:val="00127AC1"/>
    <w:rsid w:val="00130D9C"/>
    <w:rsid w:val="00130DC6"/>
    <w:rsid w:val="00131262"/>
    <w:rsid w:val="001313AD"/>
    <w:rsid w:val="0013178C"/>
    <w:rsid w:val="0013187F"/>
    <w:rsid w:val="00131C88"/>
    <w:rsid w:val="00131CF4"/>
    <w:rsid w:val="001322F7"/>
    <w:rsid w:val="0013262A"/>
    <w:rsid w:val="00133B36"/>
    <w:rsid w:val="00134189"/>
    <w:rsid w:val="00134702"/>
    <w:rsid w:val="0013470A"/>
    <w:rsid w:val="00135101"/>
    <w:rsid w:val="001357B0"/>
    <w:rsid w:val="00135BB5"/>
    <w:rsid w:val="00136003"/>
    <w:rsid w:val="00136223"/>
    <w:rsid w:val="00136C5B"/>
    <w:rsid w:val="00136D09"/>
    <w:rsid w:val="00137870"/>
    <w:rsid w:val="00137C22"/>
    <w:rsid w:val="001405D1"/>
    <w:rsid w:val="00140C68"/>
    <w:rsid w:val="00140DF0"/>
    <w:rsid w:val="00141F58"/>
    <w:rsid w:val="00142498"/>
    <w:rsid w:val="001429E9"/>
    <w:rsid w:val="00142F0E"/>
    <w:rsid w:val="00143610"/>
    <w:rsid w:val="0014366A"/>
    <w:rsid w:val="00143B0D"/>
    <w:rsid w:val="00143E91"/>
    <w:rsid w:val="0014449D"/>
    <w:rsid w:val="0014451C"/>
    <w:rsid w:val="00145AEA"/>
    <w:rsid w:val="00145F79"/>
    <w:rsid w:val="00146024"/>
    <w:rsid w:val="0014707D"/>
    <w:rsid w:val="00150D07"/>
    <w:rsid w:val="00151D41"/>
    <w:rsid w:val="001527D4"/>
    <w:rsid w:val="00154AD3"/>
    <w:rsid w:val="00155D56"/>
    <w:rsid w:val="001562D6"/>
    <w:rsid w:val="00156304"/>
    <w:rsid w:val="00156396"/>
    <w:rsid w:val="001568FB"/>
    <w:rsid w:val="00156E0C"/>
    <w:rsid w:val="00156F11"/>
    <w:rsid w:val="00157704"/>
    <w:rsid w:val="00157AB1"/>
    <w:rsid w:val="00160035"/>
    <w:rsid w:val="0016212F"/>
    <w:rsid w:val="001622AF"/>
    <w:rsid w:val="00162505"/>
    <w:rsid w:val="00162560"/>
    <w:rsid w:val="00162F12"/>
    <w:rsid w:val="0016386E"/>
    <w:rsid w:val="00164F38"/>
    <w:rsid w:val="00164FC3"/>
    <w:rsid w:val="00165D29"/>
    <w:rsid w:val="00166882"/>
    <w:rsid w:val="00166C90"/>
    <w:rsid w:val="00167AEE"/>
    <w:rsid w:val="00167DA4"/>
    <w:rsid w:val="0017104B"/>
    <w:rsid w:val="001720B9"/>
    <w:rsid w:val="00172F48"/>
    <w:rsid w:val="0017416A"/>
    <w:rsid w:val="00174344"/>
    <w:rsid w:val="00174747"/>
    <w:rsid w:val="00177C54"/>
    <w:rsid w:val="00180D33"/>
    <w:rsid w:val="00181631"/>
    <w:rsid w:val="001816EE"/>
    <w:rsid w:val="00181A5D"/>
    <w:rsid w:val="00182D24"/>
    <w:rsid w:val="001850ED"/>
    <w:rsid w:val="00185AD1"/>
    <w:rsid w:val="0018611C"/>
    <w:rsid w:val="001866AD"/>
    <w:rsid w:val="001869BC"/>
    <w:rsid w:val="00186D2F"/>
    <w:rsid w:val="00186E41"/>
    <w:rsid w:val="00187A6F"/>
    <w:rsid w:val="00191641"/>
    <w:rsid w:val="00191FF7"/>
    <w:rsid w:val="00192C7B"/>
    <w:rsid w:val="00194797"/>
    <w:rsid w:val="0019498B"/>
    <w:rsid w:val="00194CF3"/>
    <w:rsid w:val="0019530C"/>
    <w:rsid w:val="001967B6"/>
    <w:rsid w:val="00197122"/>
    <w:rsid w:val="0019763C"/>
    <w:rsid w:val="001979DB"/>
    <w:rsid w:val="001A1942"/>
    <w:rsid w:val="001A2BA6"/>
    <w:rsid w:val="001A3B10"/>
    <w:rsid w:val="001A47CE"/>
    <w:rsid w:val="001A4C70"/>
    <w:rsid w:val="001A4E88"/>
    <w:rsid w:val="001A5611"/>
    <w:rsid w:val="001A575D"/>
    <w:rsid w:val="001A5F1E"/>
    <w:rsid w:val="001A64CB"/>
    <w:rsid w:val="001A6625"/>
    <w:rsid w:val="001A75B2"/>
    <w:rsid w:val="001A7A82"/>
    <w:rsid w:val="001B000A"/>
    <w:rsid w:val="001B1081"/>
    <w:rsid w:val="001B1EA4"/>
    <w:rsid w:val="001B3135"/>
    <w:rsid w:val="001B32D4"/>
    <w:rsid w:val="001B403A"/>
    <w:rsid w:val="001B4D3A"/>
    <w:rsid w:val="001B5DC5"/>
    <w:rsid w:val="001B5FB8"/>
    <w:rsid w:val="001B6080"/>
    <w:rsid w:val="001B65FF"/>
    <w:rsid w:val="001B6D96"/>
    <w:rsid w:val="001B7A68"/>
    <w:rsid w:val="001C0405"/>
    <w:rsid w:val="001C12C8"/>
    <w:rsid w:val="001C13DB"/>
    <w:rsid w:val="001C213A"/>
    <w:rsid w:val="001C256F"/>
    <w:rsid w:val="001C27CF"/>
    <w:rsid w:val="001C2F27"/>
    <w:rsid w:val="001C33AC"/>
    <w:rsid w:val="001C3C1E"/>
    <w:rsid w:val="001C43F3"/>
    <w:rsid w:val="001C4E52"/>
    <w:rsid w:val="001C5510"/>
    <w:rsid w:val="001C5E7E"/>
    <w:rsid w:val="001C6069"/>
    <w:rsid w:val="001C67DA"/>
    <w:rsid w:val="001C6A57"/>
    <w:rsid w:val="001C7926"/>
    <w:rsid w:val="001C7C3F"/>
    <w:rsid w:val="001C7C5A"/>
    <w:rsid w:val="001D03B2"/>
    <w:rsid w:val="001D32DE"/>
    <w:rsid w:val="001D6CF9"/>
    <w:rsid w:val="001D71C2"/>
    <w:rsid w:val="001E0FBD"/>
    <w:rsid w:val="001E13BE"/>
    <w:rsid w:val="001E16C8"/>
    <w:rsid w:val="001E1AD3"/>
    <w:rsid w:val="001E2809"/>
    <w:rsid w:val="001E302B"/>
    <w:rsid w:val="001E319E"/>
    <w:rsid w:val="001E328B"/>
    <w:rsid w:val="001E4B3B"/>
    <w:rsid w:val="001E4DFF"/>
    <w:rsid w:val="001E5B85"/>
    <w:rsid w:val="001E6C02"/>
    <w:rsid w:val="001E6F1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44D"/>
    <w:rsid w:val="0020063A"/>
    <w:rsid w:val="002009F0"/>
    <w:rsid w:val="00200BA2"/>
    <w:rsid w:val="00201143"/>
    <w:rsid w:val="002013CA"/>
    <w:rsid w:val="00201D06"/>
    <w:rsid w:val="00201F0D"/>
    <w:rsid w:val="0020288A"/>
    <w:rsid w:val="00204600"/>
    <w:rsid w:val="00205194"/>
    <w:rsid w:val="002064E0"/>
    <w:rsid w:val="00206F44"/>
    <w:rsid w:val="00207F90"/>
    <w:rsid w:val="002100C2"/>
    <w:rsid w:val="0021127B"/>
    <w:rsid w:val="00211D44"/>
    <w:rsid w:val="0021225A"/>
    <w:rsid w:val="00213968"/>
    <w:rsid w:val="00213FEA"/>
    <w:rsid w:val="00215E22"/>
    <w:rsid w:val="00217D7F"/>
    <w:rsid w:val="00220C98"/>
    <w:rsid w:val="00220FB1"/>
    <w:rsid w:val="0022129C"/>
    <w:rsid w:val="0022237D"/>
    <w:rsid w:val="002232E2"/>
    <w:rsid w:val="0022347B"/>
    <w:rsid w:val="00223750"/>
    <w:rsid w:val="00223B7B"/>
    <w:rsid w:val="0022435A"/>
    <w:rsid w:val="002248A3"/>
    <w:rsid w:val="00224C77"/>
    <w:rsid w:val="00225324"/>
    <w:rsid w:val="00225C56"/>
    <w:rsid w:val="0022630E"/>
    <w:rsid w:val="00226424"/>
    <w:rsid w:val="00227E39"/>
    <w:rsid w:val="002300B2"/>
    <w:rsid w:val="002304DC"/>
    <w:rsid w:val="0023135E"/>
    <w:rsid w:val="00231BBE"/>
    <w:rsid w:val="00232B28"/>
    <w:rsid w:val="002330D7"/>
    <w:rsid w:val="00233770"/>
    <w:rsid w:val="00233EA3"/>
    <w:rsid w:val="002344B2"/>
    <w:rsid w:val="00234E10"/>
    <w:rsid w:val="00235435"/>
    <w:rsid w:val="0023642F"/>
    <w:rsid w:val="002379F6"/>
    <w:rsid w:val="00237A4D"/>
    <w:rsid w:val="00240427"/>
    <w:rsid w:val="0024138D"/>
    <w:rsid w:val="00241C6C"/>
    <w:rsid w:val="00242EE5"/>
    <w:rsid w:val="00243166"/>
    <w:rsid w:val="00243818"/>
    <w:rsid w:val="00243F5A"/>
    <w:rsid w:val="0024453F"/>
    <w:rsid w:val="002447F6"/>
    <w:rsid w:val="00246909"/>
    <w:rsid w:val="00246A11"/>
    <w:rsid w:val="00252051"/>
    <w:rsid w:val="002526DF"/>
    <w:rsid w:val="002541CE"/>
    <w:rsid w:val="00254667"/>
    <w:rsid w:val="00254BC5"/>
    <w:rsid w:val="00255734"/>
    <w:rsid w:val="00255743"/>
    <w:rsid w:val="00256EDD"/>
    <w:rsid w:val="00257369"/>
    <w:rsid w:val="00261B89"/>
    <w:rsid w:val="002622E7"/>
    <w:rsid w:val="00262CCC"/>
    <w:rsid w:val="002649E6"/>
    <w:rsid w:val="00264B3B"/>
    <w:rsid w:val="00264E8E"/>
    <w:rsid w:val="0026502C"/>
    <w:rsid w:val="0026568F"/>
    <w:rsid w:val="00265CFD"/>
    <w:rsid w:val="0026706B"/>
    <w:rsid w:val="002678AB"/>
    <w:rsid w:val="0027109B"/>
    <w:rsid w:val="00271D38"/>
    <w:rsid w:val="00272E2B"/>
    <w:rsid w:val="002731AD"/>
    <w:rsid w:val="002731B0"/>
    <w:rsid w:val="00273300"/>
    <w:rsid w:val="002747AD"/>
    <w:rsid w:val="00275421"/>
    <w:rsid w:val="00276CA0"/>
    <w:rsid w:val="00276FBB"/>
    <w:rsid w:val="002814D4"/>
    <w:rsid w:val="0028157B"/>
    <w:rsid w:val="002819D1"/>
    <w:rsid w:val="002828FE"/>
    <w:rsid w:val="00282BD7"/>
    <w:rsid w:val="002837ED"/>
    <w:rsid w:val="00283ED5"/>
    <w:rsid w:val="00284192"/>
    <w:rsid w:val="0028426D"/>
    <w:rsid w:val="00285261"/>
    <w:rsid w:val="002854E6"/>
    <w:rsid w:val="002914DF"/>
    <w:rsid w:val="00291719"/>
    <w:rsid w:val="00291C88"/>
    <w:rsid w:val="002939D4"/>
    <w:rsid w:val="00293A3D"/>
    <w:rsid w:val="00293AC7"/>
    <w:rsid w:val="002948D5"/>
    <w:rsid w:val="002953C0"/>
    <w:rsid w:val="00296305"/>
    <w:rsid w:val="002A0F2C"/>
    <w:rsid w:val="002A133A"/>
    <w:rsid w:val="002A201E"/>
    <w:rsid w:val="002A2237"/>
    <w:rsid w:val="002A2640"/>
    <w:rsid w:val="002A2CC6"/>
    <w:rsid w:val="002A3682"/>
    <w:rsid w:val="002A3C61"/>
    <w:rsid w:val="002A4751"/>
    <w:rsid w:val="002A4C80"/>
    <w:rsid w:val="002A4CEF"/>
    <w:rsid w:val="002A5066"/>
    <w:rsid w:val="002A5876"/>
    <w:rsid w:val="002A5C96"/>
    <w:rsid w:val="002A6879"/>
    <w:rsid w:val="002A7769"/>
    <w:rsid w:val="002A7CE1"/>
    <w:rsid w:val="002A7F4E"/>
    <w:rsid w:val="002A7F7C"/>
    <w:rsid w:val="002B2FCF"/>
    <w:rsid w:val="002B3578"/>
    <w:rsid w:val="002B6740"/>
    <w:rsid w:val="002B7841"/>
    <w:rsid w:val="002C0285"/>
    <w:rsid w:val="002C0BDC"/>
    <w:rsid w:val="002C2605"/>
    <w:rsid w:val="002C49D9"/>
    <w:rsid w:val="002C6978"/>
    <w:rsid w:val="002C6B65"/>
    <w:rsid w:val="002C6F90"/>
    <w:rsid w:val="002C75A5"/>
    <w:rsid w:val="002D1EAC"/>
    <w:rsid w:val="002D2B30"/>
    <w:rsid w:val="002D2C9F"/>
    <w:rsid w:val="002D4B0F"/>
    <w:rsid w:val="002D4E75"/>
    <w:rsid w:val="002D5F39"/>
    <w:rsid w:val="002D645D"/>
    <w:rsid w:val="002D67E0"/>
    <w:rsid w:val="002D6BEA"/>
    <w:rsid w:val="002D70D6"/>
    <w:rsid w:val="002D74BE"/>
    <w:rsid w:val="002D7AED"/>
    <w:rsid w:val="002D7FD7"/>
    <w:rsid w:val="002E0A89"/>
    <w:rsid w:val="002E0D60"/>
    <w:rsid w:val="002E1480"/>
    <w:rsid w:val="002E14A5"/>
    <w:rsid w:val="002E1E88"/>
    <w:rsid w:val="002E2079"/>
    <w:rsid w:val="002E234F"/>
    <w:rsid w:val="002E2A57"/>
    <w:rsid w:val="002E2E7D"/>
    <w:rsid w:val="002E35F8"/>
    <w:rsid w:val="002E5EDF"/>
    <w:rsid w:val="002E70DA"/>
    <w:rsid w:val="002E70F0"/>
    <w:rsid w:val="002F0291"/>
    <w:rsid w:val="002F0FC0"/>
    <w:rsid w:val="002F1247"/>
    <w:rsid w:val="002F16D6"/>
    <w:rsid w:val="002F26C4"/>
    <w:rsid w:val="002F27B2"/>
    <w:rsid w:val="002F3400"/>
    <w:rsid w:val="002F42EB"/>
    <w:rsid w:val="002F51A0"/>
    <w:rsid w:val="002F6479"/>
    <w:rsid w:val="002F6FC2"/>
    <w:rsid w:val="002F79CA"/>
    <w:rsid w:val="00300CE7"/>
    <w:rsid w:val="00302515"/>
    <w:rsid w:val="00302624"/>
    <w:rsid w:val="0030295E"/>
    <w:rsid w:val="00302B07"/>
    <w:rsid w:val="00304FBF"/>
    <w:rsid w:val="003051A1"/>
    <w:rsid w:val="003062AC"/>
    <w:rsid w:val="00306AEB"/>
    <w:rsid w:val="003072AF"/>
    <w:rsid w:val="00307A10"/>
    <w:rsid w:val="00310A34"/>
    <w:rsid w:val="00312063"/>
    <w:rsid w:val="0031206A"/>
    <w:rsid w:val="00312AD4"/>
    <w:rsid w:val="0031370D"/>
    <w:rsid w:val="00313801"/>
    <w:rsid w:val="00313888"/>
    <w:rsid w:val="00315058"/>
    <w:rsid w:val="003150D3"/>
    <w:rsid w:val="00315155"/>
    <w:rsid w:val="00315240"/>
    <w:rsid w:val="003161B8"/>
    <w:rsid w:val="003168C7"/>
    <w:rsid w:val="00320DC8"/>
    <w:rsid w:val="00323453"/>
    <w:rsid w:val="00323A5B"/>
    <w:rsid w:val="0032495A"/>
    <w:rsid w:val="00324C9E"/>
    <w:rsid w:val="00324D9D"/>
    <w:rsid w:val="00325720"/>
    <w:rsid w:val="0032706F"/>
    <w:rsid w:val="003273CC"/>
    <w:rsid w:val="00330A77"/>
    <w:rsid w:val="003315B9"/>
    <w:rsid w:val="0033195F"/>
    <w:rsid w:val="00331D6C"/>
    <w:rsid w:val="00331DD6"/>
    <w:rsid w:val="00332B4A"/>
    <w:rsid w:val="0033312E"/>
    <w:rsid w:val="0033364D"/>
    <w:rsid w:val="00333E3F"/>
    <w:rsid w:val="00333F61"/>
    <w:rsid w:val="00334980"/>
    <w:rsid w:val="00334999"/>
    <w:rsid w:val="00335276"/>
    <w:rsid w:val="00336369"/>
    <w:rsid w:val="00336760"/>
    <w:rsid w:val="003371D8"/>
    <w:rsid w:val="0033745F"/>
    <w:rsid w:val="003374E1"/>
    <w:rsid w:val="00341028"/>
    <w:rsid w:val="003415A9"/>
    <w:rsid w:val="00341DF1"/>
    <w:rsid w:val="003429D7"/>
    <w:rsid w:val="00343424"/>
    <w:rsid w:val="00344010"/>
    <w:rsid w:val="00345D7E"/>
    <w:rsid w:val="00350282"/>
    <w:rsid w:val="003508E4"/>
    <w:rsid w:val="00351E47"/>
    <w:rsid w:val="00352948"/>
    <w:rsid w:val="00353E34"/>
    <w:rsid w:val="00354735"/>
    <w:rsid w:val="00356071"/>
    <w:rsid w:val="003564AE"/>
    <w:rsid w:val="00356E26"/>
    <w:rsid w:val="003574C5"/>
    <w:rsid w:val="003600E2"/>
    <w:rsid w:val="00360407"/>
    <w:rsid w:val="00361467"/>
    <w:rsid w:val="00361CFA"/>
    <w:rsid w:val="00361DC2"/>
    <w:rsid w:val="00362B68"/>
    <w:rsid w:val="00362C90"/>
    <w:rsid w:val="00362CD7"/>
    <w:rsid w:val="00363AF3"/>
    <w:rsid w:val="00363E4A"/>
    <w:rsid w:val="0036405B"/>
    <w:rsid w:val="00364AEE"/>
    <w:rsid w:val="00365834"/>
    <w:rsid w:val="00366630"/>
    <w:rsid w:val="003668E8"/>
    <w:rsid w:val="0036703F"/>
    <w:rsid w:val="00367880"/>
    <w:rsid w:val="00367A44"/>
    <w:rsid w:val="00367DFE"/>
    <w:rsid w:val="003702E8"/>
    <w:rsid w:val="003717FF"/>
    <w:rsid w:val="00371B1F"/>
    <w:rsid w:val="00375058"/>
    <w:rsid w:val="003772DF"/>
    <w:rsid w:val="00377689"/>
    <w:rsid w:val="00377783"/>
    <w:rsid w:val="003809D8"/>
    <w:rsid w:val="00380DA4"/>
    <w:rsid w:val="00380E01"/>
    <w:rsid w:val="00381AA1"/>
    <w:rsid w:val="00382285"/>
    <w:rsid w:val="003822DC"/>
    <w:rsid w:val="00382504"/>
    <w:rsid w:val="00382708"/>
    <w:rsid w:val="0038355F"/>
    <w:rsid w:val="00383D3C"/>
    <w:rsid w:val="003849D3"/>
    <w:rsid w:val="00384AF7"/>
    <w:rsid w:val="00384D76"/>
    <w:rsid w:val="00385274"/>
    <w:rsid w:val="00386C8E"/>
    <w:rsid w:val="00387243"/>
    <w:rsid w:val="00390487"/>
    <w:rsid w:val="00390F20"/>
    <w:rsid w:val="00392B0F"/>
    <w:rsid w:val="00392B43"/>
    <w:rsid w:val="00392F4F"/>
    <w:rsid w:val="00394CB7"/>
    <w:rsid w:val="00396AE5"/>
    <w:rsid w:val="00396B4D"/>
    <w:rsid w:val="003A0974"/>
    <w:rsid w:val="003A1A6D"/>
    <w:rsid w:val="003A21AC"/>
    <w:rsid w:val="003A2551"/>
    <w:rsid w:val="003A277B"/>
    <w:rsid w:val="003A2B03"/>
    <w:rsid w:val="003A4190"/>
    <w:rsid w:val="003A41B1"/>
    <w:rsid w:val="003A4502"/>
    <w:rsid w:val="003A4919"/>
    <w:rsid w:val="003A4DC1"/>
    <w:rsid w:val="003A55CF"/>
    <w:rsid w:val="003A5A9D"/>
    <w:rsid w:val="003A5E55"/>
    <w:rsid w:val="003A77F1"/>
    <w:rsid w:val="003B0A57"/>
    <w:rsid w:val="003B13A9"/>
    <w:rsid w:val="003B2410"/>
    <w:rsid w:val="003B2755"/>
    <w:rsid w:val="003B297F"/>
    <w:rsid w:val="003B348E"/>
    <w:rsid w:val="003B3ADB"/>
    <w:rsid w:val="003B41BE"/>
    <w:rsid w:val="003B5FD3"/>
    <w:rsid w:val="003B6291"/>
    <w:rsid w:val="003B63BF"/>
    <w:rsid w:val="003B6ECD"/>
    <w:rsid w:val="003B6F73"/>
    <w:rsid w:val="003B72DB"/>
    <w:rsid w:val="003B7DF0"/>
    <w:rsid w:val="003C015E"/>
    <w:rsid w:val="003C1B8C"/>
    <w:rsid w:val="003C48F1"/>
    <w:rsid w:val="003C4A44"/>
    <w:rsid w:val="003C4B19"/>
    <w:rsid w:val="003C5008"/>
    <w:rsid w:val="003C5F1D"/>
    <w:rsid w:val="003C659A"/>
    <w:rsid w:val="003C7514"/>
    <w:rsid w:val="003D0087"/>
    <w:rsid w:val="003D0860"/>
    <w:rsid w:val="003D1863"/>
    <w:rsid w:val="003D1ED1"/>
    <w:rsid w:val="003D1FB1"/>
    <w:rsid w:val="003D44D8"/>
    <w:rsid w:val="003D4FCB"/>
    <w:rsid w:val="003D5CB1"/>
    <w:rsid w:val="003D736E"/>
    <w:rsid w:val="003D7B0E"/>
    <w:rsid w:val="003E0A2A"/>
    <w:rsid w:val="003E1403"/>
    <w:rsid w:val="003E175F"/>
    <w:rsid w:val="003E194C"/>
    <w:rsid w:val="003E1A93"/>
    <w:rsid w:val="003E1CB8"/>
    <w:rsid w:val="003E1F4D"/>
    <w:rsid w:val="003E3274"/>
    <w:rsid w:val="003E3CB3"/>
    <w:rsid w:val="003E464A"/>
    <w:rsid w:val="003E46A7"/>
    <w:rsid w:val="003E47C9"/>
    <w:rsid w:val="003E4FD3"/>
    <w:rsid w:val="003E56D3"/>
    <w:rsid w:val="003E5B49"/>
    <w:rsid w:val="003E719D"/>
    <w:rsid w:val="003E7381"/>
    <w:rsid w:val="003E7944"/>
    <w:rsid w:val="003F00D5"/>
    <w:rsid w:val="003F0396"/>
    <w:rsid w:val="003F0669"/>
    <w:rsid w:val="003F1B00"/>
    <w:rsid w:val="003F2938"/>
    <w:rsid w:val="003F3E9E"/>
    <w:rsid w:val="003F49E2"/>
    <w:rsid w:val="003F4FEC"/>
    <w:rsid w:val="003F503B"/>
    <w:rsid w:val="003F5826"/>
    <w:rsid w:val="003F5C0C"/>
    <w:rsid w:val="003F60D2"/>
    <w:rsid w:val="003F673E"/>
    <w:rsid w:val="003F6A84"/>
    <w:rsid w:val="003F6F43"/>
    <w:rsid w:val="00400735"/>
    <w:rsid w:val="004008E8"/>
    <w:rsid w:val="00401DB3"/>
    <w:rsid w:val="00402EC5"/>
    <w:rsid w:val="004039E4"/>
    <w:rsid w:val="00404595"/>
    <w:rsid w:val="00405505"/>
    <w:rsid w:val="004060A5"/>
    <w:rsid w:val="0040660A"/>
    <w:rsid w:val="00406856"/>
    <w:rsid w:val="00410D38"/>
    <w:rsid w:val="00410D59"/>
    <w:rsid w:val="004113E3"/>
    <w:rsid w:val="004123F1"/>
    <w:rsid w:val="00412B9C"/>
    <w:rsid w:val="0041331B"/>
    <w:rsid w:val="0041389E"/>
    <w:rsid w:val="0041442A"/>
    <w:rsid w:val="00414CF9"/>
    <w:rsid w:val="00415736"/>
    <w:rsid w:val="004166A7"/>
    <w:rsid w:val="00416B60"/>
    <w:rsid w:val="00420580"/>
    <w:rsid w:val="00422FC5"/>
    <w:rsid w:val="00423451"/>
    <w:rsid w:val="00423457"/>
    <w:rsid w:val="0042388A"/>
    <w:rsid w:val="00423BC5"/>
    <w:rsid w:val="004245B7"/>
    <w:rsid w:val="00424BC3"/>
    <w:rsid w:val="00426CB9"/>
    <w:rsid w:val="00426DB1"/>
    <w:rsid w:val="00427742"/>
    <w:rsid w:val="00427A12"/>
    <w:rsid w:val="0043096A"/>
    <w:rsid w:val="0043126D"/>
    <w:rsid w:val="0043289B"/>
    <w:rsid w:val="00436078"/>
    <w:rsid w:val="00436EA3"/>
    <w:rsid w:val="00436F25"/>
    <w:rsid w:val="00437C20"/>
    <w:rsid w:val="004409ED"/>
    <w:rsid w:val="00442FFC"/>
    <w:rsid w:val="004430B7"/>
    <w:rsid w:val="0044326C"/>
    <w:rsid w:val="00443740"/>
    <w:rsid w:val="00443744"/>
    <w:rsid w:val="0044374E"/>
    <w:rsid w:val="00443B60"/>
    <w:rsid w:val="0044434A"/>
    <w:rsid w:val="00445639"/>
    <w:rsid w:val="00446E5C"/>
    <w:rsid w:val="004501D1"/>
    <w:rsid w:val="00450CE7"/>
    <w:rsid w:val="004513F5"/>
    <w:rsid w:val="0045165D"/>
    <w:rsid w:val="004519E7"/>
    <w:rsid w:val="0045230C"/>
    <w:rsid w:val="004538F2"/>
    <w:rsid w:val="0045619C"/>
    <w:rsid w:val="004569A9"/>
    <w:rsid w:val="004569B4"/>
    <w:rsid w:val="00456AA6"/>
    <w:rsid w:val="00456F61"/>
    <w:rsid w:val="00460E98"/>
    <w:rsid w:val="00460EBC"/>
    <w:rsid w:val="0046111F"/>
    <w:rsid w:val="004617BB"/>
    <w:rsid w:val="00461C1B"/>
    <w:rsid w:val="004627EE"/>
    <w:rsid w:val="00462A4F"/>
    <w:rsid w:val="004639B5"/>
    <w:rsid w:val="00464809"/>
    <w:rsid w:val="0047062C"/>
    <w:rsid w:val="00471694"/>
    <w:rsid w:val="00471696"/>
    <w:rsid w:val="00472601"/>
    <w:rsid w:val="00473D18"/>
    <w:rsid w:val="00474280"/>
    <w:rsid w:val="004746DE"/>
    <w:rsid w:val="00475DFF"/>
    <w:rsid w:val="00476298"/>
    <w:rsid w:val="004778DB"/>
    <w:rsid w:val="00477ADD"/>
    <w:rsid w:val="00477F6A"/>
    <w:rsid w:val="004801B0"/>
    <w:rsid w:val="00480382"/>
    <w:rsid w:val="00480774"/>
    <w:rsid w:val="004810D5"/>
    <w:rsid w:val="0048210C"/>
    <w:rsid w:val="004825FF"/>
    <w:rsid w:val="00482FC6"/>
    <w:rsid w:val="00483B12"/>
    <w:rsid w:val="00484103"/>
    <w:rsid w:val="00484A5A"/>
    <w:rsid w:val="00485B52"/>
    <w:rsid w:val="00486B38"/>
    <w:rsid w:val="00487409"/>
    <w:rsid w:val="004877C4"/>
    <w:rsid w:val="00487839"/>
    <w:rsid w:val="00490A75"/>
    <w:rsid w:val="00490F36"/>
    <w:rsid w:val="00491D29"/>
    <w:rsid w:val="00491D62"/>
    <w:rsid w:val="004934C5"/>
    <w:rsid w:val="0049390B"/>
    <w:rsid w:val="00494A82"/>
    <w:rsid w:val="00494BF8"/>
    <w:rsid w:val="0049543B"/>
    <w:rsid w:val="0049686E"/>
    <w:rsid w:val="00497282"/>
    <w:rsid w:val="00497BD0"/>
    <w:rsid w:val="004A0838"/>
    <w:rsid w:val="004A1963"/>
    <w:rsid w:val="004A2FBC"/>
    <w:rsid w:val="004A37BF"/>
    <w:rsid w:val="004A50BC"/>
    <w:rsid w:val="004A57A5"/>
    <w:rsid w:val="004A6C35"/>
    <w:rsid w:val="004A731F"/>
    <w:rsid w:val="004A76EB"/>
    <w:rsid w:val="004A7E36"/>
    <w:rsid w:val="004B0CB7"/>
    <w:rsid w:val="004B3243"/>
    <w:rsid w:val="004B3464"/>
    <w:rsid w:val="004B3B59"/>
    <w:rsid w:val="004B461E"/>
    <w:rsid w:val="004B4E2B"/>
    <w:rsid w:val="004B5018"/>
    <w:rsid w:val="004B50F0"/>
    <w:rsid w:val="004B53E1"/>
    <w:rsid w:val="004B5569"/>
    <w:rsid w:val="004B5913"/>
    <w:rsid w:val="004B6749"/>
    <w:rsid w:val="004C0C45"/>
    <w:rsid w:val="004C1036"/>
    <w:rsid w:val="004C10D6"/>
    <w:rsid w:val="004C1D3F"/>
    <w:rsid w:val="004C23C1"/>
    <w:rsid w:val="004C2620"/>
    <w:rsid w:val="004C36F9"/>
    <w:rsid w:val="004C4FE4"/>
    <w:rsid w:val="004C52C0"/>
    <w:rsid w:val="004C6693"/>
    <w:rsid w:val="004C6D21"/>
    <w:rsid w:val="004C6EE4"/>
    <w:rsid w:val="004C6FE0"/>
    <w:rsid w:val="004C6FFE"/>
    <w:rsid w:val="004C7F14"/>
    <w:rsid w:val="004D235A"/>
    <w:rsid w:val="004D2C27"/>
    <w:rsid w:val="004D455D"/>
    <w:rsid w:val="004D4CCE"/>
    <w:rsid w:val="004D63E9"/>
    <w:rsid w:val="004D75B4"/>
    <w:rsid w:val="004D7938"/>
    <w:rsid w:val="004D7C69"/>
    <w:rsid w:val="004D7D13"/>
    <w:rsid w:val="004E17DC"/>
    <w:rsid w:val="004E244C"/>
    <w:rsid w:val="004E3410"/>
    <w:rsid w:val="004E468A"/>
    <w:rsid w:val="004E4827"/>
    <w:rsid w:val="004E4C1E"/>
    <w:rsid w:val="004E5608"/>
    <w:rsid w:val="004E5DD6"/>
    <w:rsid w:val="004E6D1D"/>
    <w:rsid w:val="004E7F21"/>
    <w:rsid w:val="004E7F7A"/>
    <w:rsid w:val="004F1B19"/>
    <w:rsid w:val="004F1DB6"/>
    <w:rsid w:val="004F1F4A"/>
    <w:rsid w:val="004F2F7E"/>
    <w:rsid w:val="004F31B5"/>
    <w:rsid w:val="004F35BE"/>
    <w:rsid w:val="004F4AC8"/>
    <w:rsid w:val="004F755C"/>
    <w:rsid w:val="00501BDA"/>
    <w:rsid w:val="00501D6C"/>
    <w:rsid w:val="005038D7"/>
    <w:rsid w:val="00503A20"/>
    <w:rsid w:val="00503D6D"/>
    <w:rsid w:val="00504AE6"/>
    <w:rsid w:val="00504EB6"/>
    <w:rsid w:val="00504F00"/>
    <w:rsid w:val="00505351"/>
    <w:rsid w:val="005067C8"/>
    <w:rsid w:val="00510327"/>
    <w:rsid w:val="005104E0"/>
    <w:rsid w:val="00511D6F"/>
    <w:rsid w:val="005127C5"/>
    <w:rsid w:val="005128AA"/>
    <w:rsid w:val="005131C0"/>
    <w:rsid w:val="00514091"/>
    <w:rsid w:val="005140D4"/>
    <w:rsid w:val="00515C54"/>
    <w:rsid w:val="00515E60"/>
    <w:rsid w:val="0051628C"/>
    <w:rsid w:val="00516445"/>
    <w:rsid w:val="005164D5"/>
    <w:rsid w:val="0051672A"/>
    <w:rsid w:val="00516A79"/>
    <w:rsid w:val="0051755C"/>
    <w:rsid w:val="00517B38"/>
    <w:rsid w:val="00522BE4"/>
    <w:rsid w:val="00523174"/>
    <w:rsid w:val="00527D0A"/>
    <w:rsid w:val="0053036C"/>
    <w:rsid w:val="0053064F"/>
    <w:rsid w:val="005315A2"/>
    <w:rsid w:val="00532191"/>
    <w:rsid w:val="005327E3"/>
    <w:rsid w:val="00532C85"/>
    <w:rsid w:val="00532D41"/>
    <w:rsid w:val="00532DC9"/>
    <w:rsid w:val="00534B80"/>
    <w:rsid w:val="00534E6E"/>
    <w:rsid w:val="00535B3B"/>
    <w:rsid w:val="005363D6"/>
    <w:rsid w:val="0053641C"/>
    <w:rsid w:val="00537301"/>
    <w:rsid w:val="00537A0E"/>
    <w:rsid w:val="00537FBF"/>
    <w:rsid w:val="005414B2"/>
    <w:rsid w:val="0054161F"/>
    <w:rsid w:val="00541932"/>
    <w:rsid w:val="0054224E"/>
    <w:rsid w:val="00543B3A"/>
    <w:rsid w:val="005440FB"/>
    <w:rsid w:val="00545BD7"/>
    <w:rsid w:val="00546BDE"/>
    <w:rsid w:val="00546FE9"/>
    <w:rsid w:val="0054753F"/>
    <w:rsid w:val="00550837"/>
    <w:rsid w:val="0055188B"/>
    <w:rsid w:val="005520C9"/>
    <w:rsid w:val="00552213"/>
    <w:rsid w:val="005522C9"/>
    <w:rsid w:val="00552BB2"/>
    <w:rsid w:val="00552CB7"/>
    <w:rsid w:val="0055350C"/>
    <w:rsid w:val="005535C0"/>
    <w:rsid w:val="00553673"/>
    <w:rsid w:val="00553D81"/>
    <w:rsid w:val="005545B3"/>
    <w:rsid w:val="0055474D"/>
    <w:rsid w:val="005548F0"/>
    <w:rsid w:val="00554CFC"/>
    <w:rsid w:val="0055512B"/>
    <w:rsid w:val="00555914"/>
    <w:rsid w:val="00555DC7"/>
    <w:rsid w:val="00556165"/>
    <w:rsid w:val="005564F7"/>
    <w:rsid w:val="00557836"/>
    <w:rsid w:val="005578DF"/>
    <w:rsid w:val="00560C22"/>
    <w:rsid w:val="00562ABE"/>
    <w:rsid w:val="005630E8"/>
    <w:rsid w:val="0056359E"/>
    <w:rsid w:val="00563C92"/>
    <w:rsid w:val="00564049"/>
    <w:rsid w:val="005640E5"/>
    <w:rsid w:val="00564ED6"/>
    <w:rsid w:val="0056591F"/>
    <w:rsid w:val="00565F2E"/>
    <w:rsid w:val="005679E6"/>
    <w:rsid w:val="00567F40"/>
    <w:rsid w:val="005703C1"/>
    <w:rsid w:val="00571358"/>
    <w:rsid w:val="005724C6"/>
    <w:rsid w:val="00572C35"/>
    <w:rsid w:val="00572CE9"/>
    <w:rsid w:val="00573061"/>
    <w:rsid w:val="0057348E"/>
    <w:rsid w:val="0057411C"/>
    <w:rsid w:val="0057425C"/>
    <w:rsid w:val="005748ED"/>
    <w:rsid w:val="00575DE5"/>
    <w:rsid w:val="0057644B"/>
    <w:rsid w:val="0057670A"/>
    <w:rsid w:val="00576C74"/>
    <w:rsid w:val="00577205"/>
    <w:rsid w:val="00577484"/>
    <w:rsid w:val="00577FC4"/>
    <w:rsid w:val="00580642"/>
    <w:rsid w:val="00580CA3"/>
    <w:rsid w:val="005811DB"/>
    <w:rsid w:val="00581CA3"/>
    <w:rsid w:val="00582308"/>
    <w:rsid w:val="00582873"/>
    <w:rsid w:val="00582D56"/>
    <w:rsid w:val="0058413A"/>
    <w:rsid w:val="00584AA0"/>
    <w:rsid w:val="00584C78"/>
    <w:rsid w:val="005855B2"/>
    <w:rsid w:val="00586D59"/>
    <w:rsid w:val="00586F80"/>
    <w:rsid w:val="00590EC3"/>
    <w:rsid w:val="005916C5"/>
    <w:rsid w:val="00591EB3"/>
    <w:rsid w:val="005921A0"/>
    <w:rsid w:val="00592FE4"/>
    <w:rsid w:val="00593ACF"/>
    <w:rsid w:val="00595B3A"/>
    <w:rsid w:val="00595F14"/>
    <w:rsid w:val="00596C55"/>
    <w:rsid w:val="00597283"/>
    <w:rsid w:val="005A1915"/>
    <w:rsid w:val="005A22D9"/>
    <w:rsid w:val="005A252A"/>
    <w:rsid w:val="005A2652"/>
    <w:rsid w:val="005A2EB9"/>
    <w:rsid w:val="005A3A47"/>
    <w:rsid w:val="005A3AF6"/>
    <w:rsid w:val="005A4DC0"/>
    <w:rsid w:val="005A4EF6"/>
    <w:rsid w:val="005A61D5"/>
    <w:rsid w:val="005A6779"/>
    <w:rsid w:val="005A71A4"/>
    <w:rsid w:val="005A7D9C"/>
    <w:rsid w:val="005B0043"/>
    <w:rsid w:val="005B02F7"/>
    <w:rsid w:val="005B125B"/>
    <w:rsid w:val="005B1C65"/>
    <w:rsid w:val="005B2226"/>
    <w:rsid w:val="005B2EB4"/>
    <w:rsid w:val="005B588A"/>
    <w:rsid w:val="005B5C35"/>
    <w:rsid w:val="005B6066"/>
    <w:rsid w:val="005B767F"/>
    <w:rsid w:val="005B770B"/>
    <w:rsid w:val="005B7C57"/>
    <w:rsid w:val="005B7E90"/>
    <w:rsid w:val="005C01B4"/>
    <w:rsid w:val="005C02F8"/>
    <w:rsid w:val="005C13F5"/>
    <w:rsid w:val="005C159F"/>
    <w:rsid w:val="005C1C2E"/>
    <w:rsid w:val="005C22E7"/>
    <w:rsid w:val="005C2468"/>
    <w:rsid w:val="005C292A"/>
    <w:rsid w:val="005C2B74"/>
    <w:rsid w:val="005C3566"/>
    <w:rsid w:val="005C48BC"/>
    <w:rsid w:val="005C52B4"/>
    <w:rsid w:val="005C6377"/>
    <w:rsid w:val="005C6C83"/>
    <w:rsid w:val="005C74D9"/>
    <w:rsid w:val="005D0B54"/>
    <w:rsid w:val="005D34BD"/>
    <w:rsid w:val="005D3855"/>
    <w:rsid w:val="005D3E53"/>
    <w:rsid w:val="005D49B2"/>
    <w:rsid w:val="005D4F33"/>
    <w:rsid w:val="005D53A5"/>
    <w:rsid w:val="005D5699"/>
    <w:rsid w:val="005D77AB"/>
    <w:rsid w:val="005E042D"/>
    <w:rsid w:val="005E0641"/>
    <w:rsid w:val="005E0AAB"/>
    <w:rsid w:val="005E0EA4"/>
    <w:rsid w:val="005E109B"/>
    <w:rsid w:val="005E18FB"/>
    <w:rsid w:val="005E1B4E"/>
    <w:rsid w:val="005E25BB"/>
    <w:rsid w:val="005E3A67"/>
    <w:rsid w:val="005E3CCB"/>
    <w:rsid w:val="005E4747"/>
    <w:rsid w:val="005E4B8C"/>
    <w:rsid w:val="005E4E25"/>
    <w:rsid w:val="005E646B"/>
    <w:rsid w:val="005E73FC"/>
    <w:rsid w:val="005E7D7E"/>
    <w:rsid w:val="005F03DC"/>
    <w:rsid w:val="005F16A3"/>
    <w:rsid w:val="005F248D"/>
    <w:rsid w:val="005F3C52"/>
    <w:rsid w:val="005F3F0C"/>
    <w:rsid w:val="005F4472"/>
    <w:rsid w:val="005F51FC"/>
    <w:rsid w:val="005F53FF"/>
    <w:rsid w:val="005F5B39"/>
    <w:rsid w:val="005F6BC4"/>
    <w:rsid w:val="005F7B0D"/>
    <w:rsid w:val="006001E6"/>
    <w:rsid w:val="006014A0"/>
    <w:rsid w:val="00601F95"/>
    <w:rsid w:val="00601FA4"/>
    <w:rsid w:val="006020D6"/>
    <w:rsid w:val="00603663"/>
    <w:rsid w:val="00603A8F"/>
    <w:rsid w:val="00603EB9"/>
    <w:rsid w:val="006040B1"/>
    <w:rsid w:val="006042A2"/>
    <w:rsid w:val="00605579"/>
    <w:rsid w:val="00606915"/>
    <w:rsid w:val="00607529"/>
    <w:rsid w:val="00607D14"/>
    <w:rsid w:val="00607E94"/>
    <w:rsid w:val="00610B28"/>
    <w:rsid w:val="00611CD5"/>
    <w:rsid w:val="006135C9"/>
    <w:rsid w:val="00613DD3"/>
    <w:rsid w:val="006146D9"/>
    <w:rsid w:val="00616593"/>
    <w:rsid w:val="00616AEE"/>
    <w:rsid w:val="00617300"/>
    <w:rsid w:val="00620FE0"/>
    <w:rsid w:val="006230E3"/>
    <w:rsid w:val="00623DBA"/>
    <w:rsid w:val="006248A3"/>
    <w:rsid w:val="00625636"/>
    <w:rsid w:val="0062628A"/>
    <w:rsid w:val="0062780F"/>
    <w:rsid w:val="00627D28"/>
    <w:rsid w:val="00627DE1"/>
    <w:rsid w:val="006309EC"/>
    <w:rsid w:val="00631F41"/>
    <w:rsid w:val="00632B2B"/>
    <w:rsid w:val="00633F9C"/>
    <w:rsid w:val="006352BE"/>
    <w:rsid w:val="0063769C"/>
    <w:rsid w:val="006403EC"/>
    <w:rsid w:val="00640D5F"/>
    <w:rsid w:val="00641351"/>
    <w:rsid w:val="00641360"/>
    <w:rsid w:val="00642664"/>
    <w:rsid w:val="006440B0"/>
    <w:rsid w:val="006442EB"/>
    <w:rsid w:val="00644938"/>
    <w:rsid w:val="00645158"/>
    <w:rsid w:val="0064532E"/>
    <w:rsid w:val="006518B2"/>
    <w:rsid w:val="006519B5"/>
    <w:rsid w:val="006524E0"/>
    <w:rsid w:val="00652ADE"/>
    <w:rsid w:val="00652FBA"/>
    <w:rsid w:val="0065381F"/>
    <w:rsid w:val="006542AE"/>
    <w:rsid w:val="0065444D"/>
    <w:rsid w:val="00655E21"/>
    <w:rsid w:val="0065636D"/>
    <w:rsid w:val="00657045"/>
    <w:rsid w:val="006575DF"/>
    <w:rsid w:val="00661160"/>
    <w:rsid w:val="006615B0"/>
    <w:rsid w:val="00662BA0"/>
    <w:rsid w:val="0066323E"/>
    <w:rsid w:val="006640B8"/>
    <w:rsid w:val="0066423F"/>
    <w:rsid w:val="00664AC0"/>
    <w:rsid w:val="00664BD3"/>
    <w:rsid w:val="0066528F"/>
    <w:rsid w:val="0066597B"/>
    <w:rsid w:val="0066631A"/>
    <w:rsid w:val="00667D80"/>
    <w:rsid w:val="00667F63"/>
    <w:rsid w:val="00670104"/>
    <w:rsid w:val="006701F1"/>
    <w:rsid w:val="006704B7"/>
    <w:rsid w:val="006705DF"/>
    <w:rsid w:val="00671330"/>
    <w:rsid w:val="006719BD"/>
    <w:rsid w:val="00671C98"/>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5EC"/>
    <w:rsid w:val="00683B60"/>
    <w:rsid w:val="006841D2"/>
    <w:rsid w:val="0068497A"/>
    <w:rsid w:val="00685194"/>
    <w:rsid w:val="00685B3C"/>
    <w:rsid w:val="00685B8D"/>
    <w:rsid w:val="0068677E"/>
    <w:rsid w:val="00686C1A"/>
    <w:rsid w:val="0069093B"/>
    <w:rsid w:val="00690E74"/>
    <w:rsid w:val="006920A6"/>
    <w:rsid w:val="0069213F"/>
    <w:rsid w:val="00692607"/>
    <w:rsid w:val="00694955"/>
    <w:rsid w:val="00694EFF"/>
    <w:rsid w:val="006952AC"/>
    <w:rsid w:val="00696298"/>
    <w:rsid w:val="00696558"/>
    <w:rsid w:val="00696A41"/>
    <w:rsid w:val="00697CEE"/>
    <w:rsid w:val="006A26EF"/>
    <w:rsid w:val="006A30D9"/>
    <w:rsid w:val="006A3283"/>
    <w:rsid w:val="006A43B9"/>
    <w:rsid w:val="006A5FEA"/>
    <w:rsid w:val="006A68EF"/>
    <w:rsid w:val="006A71EB"/>
    <w:rsid w:val="006B004E"/>
    <w:rsid w:val="006B1923"/>
    <w:rsid w:val="006B48EB"/>
    <w:rsid w:val="006B4AF8"/>
    <w:rsid w:val="006B4AF9"/>
    <w:rsid w:val="006B4E7B"/>
    <w:rsid w:val="006B5479"/>
    <w:rsid w:val="006B65EA"/>
    <w:rsid w:val="006B6D15"/>
    <w:rsid w:val="006C01CD"/>
    <w:rsid w:val="006C12D2"/>
    <w:rsid w:val="006C1399"/>
    <w:rsid w:val="006C1E64"/>
    <w:rsid w:val="006C2ED7"/>
    <w:rsid w:val="006C318B"/>
    <w:rsid w:val="006C3D0A"/>
    <w:rsid w:val="006C3D86"/>
    <w:rsid w:val="006C437F"/>
    <w:rsid w:val="006C569A"/>
    <w:rsid w:val="006C5B73"/>
    <w:rsid w:val="006C5D47"/>
    <w:rsid w:val="006D03D8"/>
    <w:rsid w:val="006D0804"/>
    <w:rsid w:val="006D2130"/>
    <w:rsid w:val="006D23DD"/>
    <w:rsid w:val="006D24FA"/>
    <w:rsid w:val="006D262F"/>
    <w:rsid w:val="006D2F13"/>
    <w:rsid w:val="006D3E0D"/>
    <w:rsid w:val="006D4C80"/>
    <w:rsid w:val="006D6572"/>
    <w:rsid w:val="006D69E0"/>
    <w:rsid w:val="006D7942"/>
    <w:rsid w:val="006E1106"/>
    <w:rsid w:val="006E16B6"/>
    <w:rsid w:val="006E19ED"/>
    <w:rsid w:val="006E1C58"/>
    <w:rsid w:val="006E1E83"/>
    <w:rsid w:val="006E27FB"/>
    <w:rsid w:val="006E2914"/>
    <w:rsid w:val="006E2B79"/>
    <w:rsid w:val="006E3411"/>
    <w:rsid w:val="006E3851"/>
    <w:rsid w:val="006E491A"/>
    <w:rsid w:val="006E4D45"/>
    <w:rsid w:val="006E500A"/>
    <w:rsid w:val="006E5C44"/>
    <w:rsid w:val="006E7876"/>
    <w:rsid w:val="006E797B"/>
    <w:rsid w:val="006E7DEE"/>
    <w:rsid w:val="006E7E6C"/>
    <w:rsid w:val="006F0298"/>
    <w:rsid w:val="006F02D0"/>
    <w:rsid w:val="006F1FCC"/>
    <w:rsid w:val="006F4070"/>
    <w:rsid w:val="006F47D3"/>
    <w:rsid w:val="006F4BF3"/>
    <w:rsid w:val="006F4D47"/>
    <w:rsid w:val="006F4FC8"/>
    <w:rsid w:val="006F5C85"/>
    <w:rsid w:val="006F5D12"/>
    <w:rsid w:val="006F6350"/>
    <w:rsid w:val="006F6825"/>
    <w:rsid w:val="006F691A"/>
    <w:rsid w:val="006F6E2D"/>
    <w:rsid w:val="006F6EBE"/>
    <w:rsid w:val="006F7A97"/>
    <w:rsid w:val="007003FF"/>
    <w:rsid w:val="00701049"/>
    <w:rsid w:val="007017B5"/>
    <w:rsid w:val="00702164"/>
    <w:rsid w:val="00702416"/>
    <w:rsid w:val="007028A7"/>
    <w:rsid w:val="00702C55"/>
    <w:rsid w:val="00703292"/>
    <w:rsid w:val="00703B58"/>
    <w:rsid w:val="00703CB8"/>
    <w:rsid w:val="0070555D"/>
    <w:rsid w:val="00706AFC"/>
    <w:rsid w:val="00706ED2"/>
    <w:rsid w:val="00707223"/>
    <w:rsid w:val="00707B92"/>
    <w:rsid w:val="007105BD"/>
    <w:rsid w:val="00711380"/>
    <w:rsid w:val="00711655"/>
    <w:rsid w:val="007118E7"/>
    <w:rsid w:val="00711A5E"/>
    <w:rsid w:val="00711D8C"/>
    <w:rsid w:val="007125C8"/>
    <w:rsid w:val="00713299"/>
    <w:rsid w:val="007137B7"/>
    <w:rsid w:val="00713F34"/>
    <w:rsid w:val="007152BC"/>
    <w:rsid w:val="007156EA"/>
    <w:rsid w:val="00717E59"/>
    <w:rsid w:val="00720BCF"/>
    <w:rsid w:val="00720FCE"/>
    <w:rsid w:val="007212D4"/>
    <w:rsid w:val="0072140B"/>
    <w:rsid w:val="00722E1D"/>
    <w:rsid w:val="00725372"/>
    <w:rsid w:val="007257F5"/>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4B8"/>
    <w:rsid w:val="00737587"/>
    <w:rsid w:val="0073766E"/>
    <w:rsid w:val="007422C0"/>
    <w:rsid w:val="00742646"/>
    <w:rsid w:val="007436EB"/>
    <w:rsid w:val="0074444F"/>
    <w:rsid w:val="00744583"/>
    <w:rsid w:val="00744888"/>
    <w:rsid w:val="00746B4B"/>
    <w:rsid w:val="00746F3E"/>
    <w:rsid w:val="00747E30"/>
    <w:rsid w:val="0075026C"/>
    <w:rsid w:val="00750389"/>
    <w:rsid w:val="007506BD"/>
    <w:rsid w:val="0075085F"/>
    <w:rsid w:val="0075289B"/>
    <w:rsid w:val="00753F6B"/>
    <w:rsid w:val="007548DB"/>
    <w:rsid w:val="0075499B"/>
    <w:rsid w:val="00755014"/>
    <w:rsid w:val="00755404"/>
    <w:rsid w:val="007572CC"/>
    <w:rsid w:val="00757525"/>
    <w:rsid w:val="00757E30"/>
    <w:rsid w:val="00760F63"/>
    <w:rsid w:val="00761290"/>
    <w:rsid w:val="0076187B"/>
    <w:rsid w:val="0076188F"/>
    <w:rsid w:val="00762138"/>
    <w:rsid w:val="00762698"/>
    <w:rsid w:val="00763938"/>
    <w:rsid w:val="007646D7"/>
    <w:rsid w:val="00765721"/>
    <w:rsid w:val="00767954"/>
    <w:rsid w:val="00767A53"/>
    <w:rsid w:val="00770C2E"/>
    <w:rsid w:val="007711C5"/>
    <w:rsid w:val="00771554"/>
    <w:rsid w:val="00771A18"/>
    <w:rsid w:val="00773B67"/>
    <w:rsid w:val="0077517C"/>
    <w:rsid w:val="007763E7"/>
    <w:rsid w:val="00777209"/>
    <w:rsid w:val="00777472"/>
    <w:rsid w:val="007774A6"/>
    <w:rsid w:val="007775B9"/>
    <w:rsid w:val="0077778F"/>
    <w:rsid w:val="00780827"/>
    <w:rsid w:val="00780A2C"/>
    <w:rsid w:val="007810D0"/>
    <w:rsid w:val="0078139A"/>
    <w:rsid w:val="00781C76"/>
    <w:rsid w:val="00781F45"/>
    <w:rsid w:val="00782195"/>
    <w:rsid w:val="00782695"/>
    <w:rsid w:val="0078338B"/>
    <w:rsid w:val="00784738"/>
    <w:rsid w:val="00785C3B"/>
    <w:rsid w:val="0078679A"/>
    <w:rsid w:val="007877E3"/>
    <w:rsid w:val="00787E16"/>
    <w:rsid w:val="0079016F"/>
    <w:rsid w:val="007920D8"/>
    <w:rsid w:val="007928FE"/>
    <w:rsid w:val="00792EE6"/>
    <w:rsid w:val="00793775"/>
    <w:rsid w:val="00793EA2"/>
    <w:rsid w:val="0079444B"/>
    <w:rsid w:val="00797BF1"/>
    <w:rsid w:val="007A0335"/>
    <w:rsid w:val="007A2095"/>
    <w:rsid w:val="007A2358"/>
    <w:rsid w:val="007A28CE"/>
    <w:rsid w:val="007A333D"/>
    <w:rsid w:val="007A37E3"/>
    <w:rsid w:val="007A4CDF"/>
    <w:rsid w:val="007A644E"/>
    <w:rsid w:val="007A78D5"/>
    <w:rsid w:val="007A7C26"/>
    <w:rsid w:val="007B0260"/>
    <w:rsid w:val="007B21B2"/>
    <w:rsid w:val="007B24DD"/>
    <w:rsid w:val="007B2741"/>
    <w:rsid w:val="007B4400"/>
    <w:rsid w:val="007B47B9"/>
    <w:rsid w:val="007B6428"/>
    <w:rsid w:val="007B7A20"/>
    <w:rsid w:val="007C0CCF"/>
    <w:rsid w:val="007C12D2"/>
    <w:rsid w:val="007C2D95"/>
    <w:rsid w:val="007C2F08"/>
    <w:rsid w:val="007C414C"/>
    <w:rsid w:val="007C4815"/>
    <w:rsid w:val="007C5461"/>
    <w:rsid w:val="007C574B"/>
    <w:rsid w:val="007C5DAE"/>
    <w:rsid w:val="007C63BD"/>
    <w:rsid w:val="007C665E"/>
    <w:rsid w:val="007C73C6"/>
    <w:rsid w:val="007D0191"/>
    <w:rsid w:val="007D107B"/>
    <w:rsid w:val="007D29F5"/>
    <w:rsid w:val="007D2EDC"/>
    <w:rsid w:val="007D33F9"/>
    <w:rsid w:val="007D36EB"/>
    <w:rsid w:val="007D455B"/>
    <w:rsid w:val="007D4D0C"/>
    <w:rsid w:val="007D5D10"/>
    <w:rsid w:val="007D68F0"/>
    <w:rsid w:val="007D6960"/>
    <w:rsid w:val="007E08D6"/>
    <w:rsid w:val="007E0AF1"/>
    <w:rsid w:val="007E1078"/>
    <w:rsid w:val="007E2DAC"/>
    <w:rsid w:val="007E4364"/>
    <w:rsid w:val="007E6310"/>
    <w:rsid w:val="007F081C"/>
    <w:rsid w:val="007F1E38"/>
    <w:rsid w:val="007F34EC"/>
    <w:rsid w:val="007F3FE7"/>
    <w:rsid w:val="007F461E"/>
    <w:rsid w:val="007F48F2"/>
    <w:rsid w:val="007F4967"/>
    <w:rsid w:val="007F4FAE"/>
    <w:rsid w:val="007F4FD5"/>
    <w:rsid w:val="007F76A1"/>
    <w:rsid w:val="007F7A95"/>
    <w:rsid w:val="008007E3"/>
    <w:rsid w:val="0080135B"/>
    <w:rsid w:val="008018CA"/>
    <w:rsid w:val="00801FBA"/>
    <w:rsid w:val="00802839"/>
    <w:rsid w:val="00802C0B"/>
    <w:rsid w:val="00802F09"/>
    <w:rsid w:val="0080322C"/>
    <w:rsid w:val="00803828"/>
    <w:rsid w:val="00804D18"/>
    <w:rsid w:val="00805B4B"/>
    <w:rsid w:val="0080686B"/>
    <w:rsid w:val="00806BED"/>
    <w:rsid w:val="008079C8"/>
    <w:rsid w:val="00807F68"/>
    <w:rsid w:val="008100B2"/>
    <w:rsid w:val="00810A21"/>
    <w:rsid w:val="008115F9"/>
    <w:rsid w:val="00811E27"/>
    <w:rsid w:val="00812831"/>
    <w:rsid w:val="008140DB"/>
    <w:rsid w:val="00814E4F"/>
    <w:rsid w:val="00814EB0"/>
    <w:rsid w:val="00820E6A"/>
    <w:rsid w:val="008215CC"/>
    <w:rsid w:val="00822B63"/>
    <w:rsid w:val="00822E1A"/>
    <w:rsid w:val="00822E62"/>
    <w:rsid w:val="00823981"/>
    <w:rsid w:val="00824780"/>
    <w:rsid w:val="00824F4A"/>
    <w:rsid w:val="008252D5"/>
    <w:rsid w:val="00825EA0"/>
    <w:rsid w:val="00826A43"/>
    <w:rsid w:val="00826C7F"/>
    <w:rsid w:val="00827735"/>
    <w:rsid w:val="00827951"/>
    <w:rsid w:val="00827FD2"/>
    <w:rsid w:val="0083007C"/>
    <w:rsid w:val="0083191C"/>
    <w:rsid w:val="00831C4C"/>
    <w:rsid w:val="00831C8F"/>
    <w:rsid w:val="008332AA"/>
    <w:rsid w:val="0083365D"/>
    <w:rsid w:val="008343AC"/>
    <w:rsid w:val="008344A7"/>
    <w:rsid w:val="008354F8"/>
    <w:rsid w:val="00837220"/>
    <w:rsid w:val="008375EC"/>
    <w:rsid w:val="008377B8"/>
    <w:rsid w:val="008403FC"/>
    <w:rsid w:val="008409B8"/>
    <w:rsid w:val="00840D42"/>
    <w:rsid w:val="00840E8D"/>
    <w:rsid w:val="0084123F"/>
    <w:rsid w:val="008416C0"/>
    <w:rsid w:val="00841D43"/>
    <w:rsid w:val="0084214D"/>
    <w:rsid w:val="00842EFE"/>
    <w:rsid w:val="008430E2"/>
    <w:rsid w:val="00844001"/>
    <w:rsid w:val="00844B67"/>
    <w:rsid w:val="008454AD"/>
    <w:rsid w:val="00845544"/>
    <w:rsid w:val="008458F9"/>
    <w:rsid w:val="00850446"/>
    <w:rsid w:val="008509C7"/>
    <w:rsid w:val="00851265"/>
    <w:rsid w:val="008514EB"/>
    <w:rsid w:val="00852689"/>
    <w:rsid w:val="008528BD"/>
    <w:rsid w:val="008539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DFF"/>
    <w:rsid w:val="00863213"/>
    <w:rsid w:val="00864457"/>
    <w:rsid w:val="00864EEC"/>
    <w:rsid w:val="00865840"/>
    <w:rsid w:val="0086672E"/>
    <w:rsid w:val="0086676F"/>
    <w:rsid w:val="00866CAE"/>
    <w:rsid w:val="008673F9"/>
    <w:rsid w:val="008674E4"/>
    <w:rsid w:val="0086783D"/>
    <w:rsid w:val="00870445"/>
    <w:rsid w:val="008708F6"/>
    <w:rsid w:val="00872D84"/>
    <w:rsid w:val="00873EC2"/>
    <w:rsid w:val="00874FA6"/>
    <w:rsid w:val="0087523B"/>
    <w:rsid w:val="00875317"/>
    <w:rsid w:val="008759C6"/>
    <w:rsid w:val="00875A2D"/>
    <w:rsid w:val="00877C90"/>
    <w:rsid w:val="008804DE"/>
    <w:rsid w:val="008824D5"/>
    <w:rsid w:val="00882612"/>
    <w:rsid w:val="00882779"/>
    <w:rsid w:val="00882C2F"/>
    <w:rsid w:val="00882DD2"/>
    <w:rsid w:val="00883368"/>
    <w:rsid w:val="00884C55"/>
    <w:rsid w:val="00885210"/>
    <w:rsid w:val="00887F61"/>
    <w:rsid w:val="008902E3"/>
    <w:rsid w:val="008908A7"/>
    <w:rsid w:val="00891639"/>
    <w:rsid w:val="00892051"/>
    <w:rsid w:val="00892186"/>
    <w:rsid w:val="0089251F"/>
    <w:rsid w:val="008925BD"/>
    <w:rsid w:val="00894282"/>
    <w:rsid w:val="008949B3"/>
    <w:rsid w:val="00896C0F"/>
    <w:rsid w:val="00897B66"/>
    <w:rsid w:val="008A0763"/>
    <w:rsid w:val="008A10C0"/>
    <w:rsid w:val="008A1345"/>
    <w:rsid w:val="008A27B1"/>
    <w:rsid w:val="008A3E25"/>
    <w:rsid w:val="008A41DF"/>
    <w:rsid w:val="008A50BA"/>
    <w:rsid w:val="008A5C55"/>
    <w:rsid w:val="008A7A7D"/>
    <w:rsid w:val="008B11F9"/>
    <w:rsid w:val="008B1990"/>
    <w:rsid w:val="008B19A1"/>
    <w:rsid w:val="008B1ED0"/>
    <w:rsid w:val="008B2865"/>
    <w:rsid w:val="008B2872"/>
    <w:rsid w:val="008B2B40"/>
    <w:rsid w:val="008B314D"/>
    <w:rsid w:val="008B3B91"/>
    <w:rsid w:val="008B4678"/>
    <w:rsid w:val="008B504A"/>
    <w:rsid w:val="008B579D"/>
    <w:rsid w:val="008B7CDE"/>
    <w:rsid w:val="008B7D2F"/>
    <w:rsid w:val="008C1A1B"/>
    <w:rsid w:val="008C2A6B"/>
    <w:rsid w:val="008C2B31"/>
    <w:rsid w:val="008C5A0B"/>
    <w:rsid w:val="008C5EBB"/>
    <w:rsid w:val="008C6142"/>
    <w:rsid w:val="008C7516"/>
    <w:rsid w:val="008D1905"/>
    <w:rsid w:val="008D1ABD"/>
    <w:rsid w:val="008D1DD2"/>
    <w:rsid w:val="008D1F48"/>
    <w:rsid w:val="008D2479"/>
    <w:rsid w:val="008D319E"/>
    <w:rsid w:val="008D38B4"/>
    <w:rsid w:val="008D43EC"/>
    <w:rsid w:val="008D496D"/>
    <w:rsid w:val="008D4D94"/>
    <w:rsid w:val="008D5AC9"/>
    <w:rsid w:val="008D60FF"/>
    <w:rsid w:val="008D7041"/>
    <w:rsid w:val="008D7669"/>
    <w:rsid w:val="008E22EE"/>
    <w:rsid w:val="008E404C"/>
    <w:rsid w:val="008E5B27"/>
    <w:rsid w:val="008E6F75"/>
    <w:rsid w:val="008E6FA8"/>
    <w:rsid w:val="008E7094"/>
    <w:rsid w:val="008F0BFB"/>
    <w:rsid w:val="008F1AD4"/>
    <w:rsid w:val="008F21F2"/>
    <w:rsid w:val="008F2E6F"/>
    <w:rsid w:val="008F3D5D"/>
    <w:rsid w:val="008F436E"/>
    <w:rsid w:val="00900B5A"/>
    <w:rsid w:val="00901EC6"/>
    <w:rsid w:val="009023E2"/>
    <w:rsid w:val="00902957"/>
    <w:rsid w:val="0090338E"/>
    <w:rsid w:val="00903537"/>
    <w:rsid w:val="009037D7"/>
    <w:rsid w:val="0090440F"/>
    <w:rsid w:val="009047D0"/>
    <w:rsid w:val="00904A7D"/>
    <w:rsid w:val="009062BC"/>
    <w:rsid w:val="00906CDD"/>
    <w:rsid w:val="00906D94"/>
    <w:rsid w:val="00910219"/>
    <w:rsid w:val="00910F57"/>
    <w:rsid w:val="0091104C"/>
    <w:rsid w:val="009137CE"/>
    <w:rsid w:val="00913C92"/>
    <w:rsid w:val="00915BB4"/>
    <w:rsid w:val="009171F8"/>
    <w:rsid w:val="00917F68"/>
    <w:rsid w:val="0092033A"/>
    <w:rsid w:val="0092052A"/>
    <w:rsid w:val="009218A5"/>
    <w:rsid w:val="00921AA6"/>
    <w:rsid w:val="00921B5B"/>
    <w:rsid w:val="00922357"/>
    <w:rsid w:val="00923EF8"/>
    <w:rsid w:val="00924CFA"/>
    <w:rsid w:val="00925415"/>
    <w:rsid w:val="0092597A"/>
    <w:rsid w:val="00925B72"/>
    <w:rsid w:val="00925FAA"/>
    <w:rsid w:val="00925FBA"/>
    <w:rsid w:val="00926112"/>
    <w:rsid w:val="00926A77"/>
    <w:rsid w:val="00930CC4"/>
    <w:rsid w:val="009317F0"/>
    <w:rsid w:val="009321DA"/>
    <w:rsid w:val="00932EAF"/>
    <w:rsid w:val="00933B65"/>
    <w:rsid w:val="00935D86"/>
    <w:rsid w:val="00935D95"/>
    <w:rsid w:val="00936437"/>
    <w:rsid w:val="00936F40"/>
    <w:rsid w:val="00937018"/>
    <w:rsid w:val="009370DA"/>
    <w:rsid w:val="00937821"/>
    <w:rsid w:val="00937E37"/>
    <w:rsid w:val="0094005B"/>
    <w:rsid w:val="00940AB9"/>
    <w:rsid w:val="00941815"/>
    <w:rsid w:val="009427CB"/>
    <w:rsid w:val="009433BE"/>
    <w:rsid w:val="00943906"/>
    <w:rsid w:val="00944BC6"/>
    <w:rsid w:val="00944CC6"/>
    <w:rsid w:val="00944D3F"/>
    <w:rsid w:val="0094611C"/>
    <w:rsid w:val="009478D6"/>
    <w:rsid w:val="00947F1F"/>
    <w:rsid w:val="009504FB"/>
    <w:rsid w:val="0095086C"/>
    <w:rsid w:val="009510D6"/>
    <w:rsid w:val="009516CD"/>
    <w:rsid w:val="00951F68"/>
    <w:rsid w:val="00952F96"/>
    <w:rsid w:val="0095353E"/>
    <w:rsid w:val="00953919"/>
    <w:rsid w:val="00953976"/>
    <w:rsid w:val="00953D93"/>
    <w:rsid w:val="00953DD8"/>
    <w:rsid w:val="00954099"/>
    <w:rsid w:val="00954462"/>
    <w:rsid w:val="009546B8"/>
    <w:rsid w:val="009549EE"/>
    <w:rsid w:val="009568DB"/>
    <w:rsid w:val="0095725E"/>
    <w:rsid w:val="009575DB"/>
    <w:rsid w:val="00960328"/>
    <w:rsid w:val="0096046C"/>
    <w:rsid w:val="00960760"/>
    <w:rsid w:val="0096108A"/>
    <w:rsid w:val="00961247"/>
    <w:rsid w:val="0096263A"/>
    <w:rsid w:val="00962E2A"/>
    <w:rsid w:val="00962E41"/>
    <w:rsid w:val="009630DB"/>
    <w:rsid w:val="00963663"/>
    <w:rsid w:val="009645F8"/>
    <w:rsid w:val="0096538C"/>
    <w:rsid w:val="009660DD"/>
    <w:rsid w:val="00966BB2"/>
    <w:rsid w:val="009670E4"/>
    <w:rsid w:val="009672CC"/>
    <w:rsid w:val="0096749F"/>
    <w:rsid w:val="009703D7"/>
    <w:rsid w:val="0097059F"/>
    <w:rsid w:val="00970AAC"/>
    <w:rsid w:val="00970B8D"/>
    <w:rsid w:val="0097205E"/>
    <w:rsid w:val="0097332A"/>
    <w:rsid w:val="00973777"/>
    <w:rsid w:val="00975670"/>
    <w:rsid w:val="00975DD0"/>
    <w:rsid w:val="00976C06"/>
    <w:rsid w:val="009803A2"/>
    <w:rsid w:val="00980B26"/>
    <w:rsid w:val="00980F63"/>
    <w:rsid w:val="0098133F"/>
    <w:rsid w:val="009813E1"/>
    <w:rsid w:val="00981F1A"/>
    <w:rsid w:val="009829D9"/>
    <w:rsid w:val="00983423"/>
    <w:rsid w:val="00983606"/>
    <w:rsid w:val="00983D87"/>
    <w:rsid w:val="0098520E"/>
    <w:rsid w:val="0098603A"/>
    <w:rsid w:val="00987421"/>
    <w:rsid w:val="0098787D"/>
    <w:rsid w:val="00990790"/>
    <w:rsid w:val="009919BD"/>
    <w:rsid w:val="00992C9F"/>
    <w:rsid w:val="00993C1F"/>
    <w:rsid w:val="00994077"/>
    <w:rsid w:val="0099418B"/>
    <w:rsid w:val="009952C7"/>
    <w:rsid w:val="00996CFD"/>
    <w:rsid w:val="00996D85"/>
    <w:rsid w:val="009970AA"/>
    <w:rsid w:val="009A0530"/>
    <w:rsid w:val="009A223E"/>
    <w:rsid w:val="009A29DE"/>
    <w:rsid w:val="009A2C23"/>
    <w:rsid w:val="009A410D"/>
    <w:rsid w:val="009A4BC0"/>
    <w:rsid w:val="009A4C9A"/>
    <w:rsid w:val="009A5616"/>
    <w:rsid w:val="009A63E0"/>
    <w:rsid w:val="009A6B4B"/>
    <w:rsid w:val="009A7E35"/>
    <w:rsid w:val="009B00B1"/>
    <w:rsid w:val="009B08D3"/>
    <w:rsid w:val="009B2C86"/>
    <w:rsid w:val="009B3B48"/>
    <w:rsid w:val="009B52C9"/>
    <w:rsid w:val="009B5DFC"/>
    <w:rsid w:val="009C0A20"/>
    <w:rsid w:val="009C25F4"/>
    <w:rsid w:val="009C390D"/>
    <w:rsid w:val="009C437F"/>
    <w:rsid w:val="009C5089"/>
    <w:rsid w:val="009C50A2"/>
    <w:rsid w:val="009C58F9"/>
    <w:rsid w:val="009C5B47"/>
    <w:rsid w:val="009C6657"/>
    <w:rsid w:val="009C7250"/>
    <w:rsid w:val="009C72CF"/>
    <w:rsid w:val="009C7B80"/>
    <w:rsid w:val="009C7EB8"/>
    <w:rsid w:val="009D0427"/>
    <w:rsid w:val="009D0A67"/>
    <w:rsid w:val="009D16EE"/>
    <w:rsid w:val="009D187D"/>
    <w:rsid w:val="009D22B6"/>
    <w:rsid w:val="009D2716"/>
    <w:rsid w:val="009D293A"/>
    <w:rsid w:val="009D31A2"/>
    <w:rsid w:val="009D3370"/>
    <w:rsid w:val="009D3D77"/>
    <w:rsid w:val="009D4639"/>
    <w:rsid w:val="009D4D28"/>
    <w:rsid w:val="009D535D"/>
    <w:rsid w:val="009D5F18"/>
    <w:rsid w:val="009D6455"/>
    <w:rsid w:val="009D6B0C"/>
    <w:rsid w:val="009D6C0A"/>
    <w:rsid w:val="009D6F3F"/>
    <w:rsid w:val="009E13F4"/>
    <w:rsid w:val="009E15CF"/>
    <w:rsid w:val="009E2591"/>
    <w:rsid w:val="009E2B26"/>
    <w:rsid w:val="009E3C0C"/>
    <w:rsid w:val="009E4570"/>
    <w:rsid w:val="009E51CF"/>
    <w:rsid w:val="009E5297"/>
    <w:rsid w:val="009E565F"/>
    <w:rsid w:val="009E5981"/>
    <w:rsid w:val="009E5B12"/>
    <w:rsid w:val="009E6B1D"/>
    <w:rsid w:val="009E7F33"/>
    <w:rsid w:val="009F0824"/>
    <w:rsid w:val="009F0B33"/>
    <w:rsid w:val="009F0CF4"/>
    <w:rsid w:val="009F0E8D"/>
    <w:rsid w:val="009F1AB4"/>
    <w:rsid w:val="009F246A"/>
    <w:rsid w:val="009F2A13"/>
    <w:rsid w:val="009F2C22"/>
    <w:rsid w:val="009F3788"/>
    <w:rsid w:val="009F41F4"/>
    <w:rsid w:val="009F4264"/>
    <w:rsid w:val="009F7296"/>
    <w:rsid w:val="009F7330"/>
    <w:rsid w:val="00A01864"/>
    <w:rsid w:val="00A01BDD"/>
    <w:rsid w:val="00A01CDD"/>
    <w:rsid w:val="00A01D73"/>
    <w:rsid w:val="00A0223C"/>
    <w:rsid w:val="00A02EBE"/>
    <w:rsid w:val="00A02FF5"/>
    <w:rsid w:val="00A03D33"/>
    <w:rsid w:val="00A0497D"/>
    <w:rsid w:val="00A05C0F"/>
    <w:rsid w:val="00A06B79"/>
    <w:rsid w:val="00A06C60"/>
    <w:rsid w:val="00A1134B"/>
    <w:rsid w:val="00A1180F"/>
    <w:rsid w:val="00A136DA"/>
    <w:rsid w:val="00A14EE6"/>
    <w:rsid w:val="00A1543E"/>
    <w:rsid w:val="00A156FB"/>
    <w:rsid w:val="00A16DD5"/>
    <w:rsid w:val="00A17D18"/>
    <w:rsid w:val="00A20240"/>
    <w:rsid w:val="00A20380"/>
    <w:rsid w:val="00A20B08"/>
    <w:rsid w:val="00A20E8F"/>
    <w:rsid w:val="00A2116D"/>
    <w:rsid w:val="00A216E6"/>
    <w:rsid w:val="00A224C2"/>
    <w:rsid w:val="00A22DF4"/>
    <w:rsid w:val="00A2390B"/>
    <w:rsid w:val="00A25019"/>
    <w:rsid w:val="00A26017"/>
    <w:rsid w:val="00A26626"/>
    <w:rsid w:val="00A266B8"/>
    <w:rsid w:val="00A27D93"/>
    <w:rsid w:val="00A30042"/>
    <w:rsid w:val="00A30E35"/>
    <w:rsid w:val="00A31170"/>
    <w:rsid w:val="00A3160B"/>
    <w:rsid w:val="00A330D6"/>
    <w:rsid w:val="00A33342"/>
    <w:rsid w:val="00A338D5"/>
    <w:rsid w:val="00A36B36"/>
    <w:rsid w:val="00A3787E"/>
    <w:rsid w:val="00A4101C"/>
    <w:rsid w:val="00A41D3B"/>
    <w:rsid w:val="00A424E4"/>
    <w:rsid w:val="00A430EA"/>
    <w:rsid w:val="00A431D6"/>
    <w:rsid w:val="00A43661"/>
    <w:rsid w:val="00A43D15"/>
    <w:rsid w:val="00A445A8"/>
    <w:rsid w:val="00A446C8"/>
    <w:rsid w:val="00A45C0C"/>
    <w:rsid w:val="00A45ED0"/>
    <w:rsid w:val="00A46337"/>
    <w:rsid w:val="00A46A06"/>
    <w:rsid w:val="00A46A52"/>
    <w:rsid w:val="00A46A6D"/>
    <w:rsid w:val="00A531D9"/>
    <w:rsid w:val="00A5424F"/>
    <w:rsid w:val="00A54CA2"/>
    <w:rsid w:val="00A5579E"/>
    <w:rsid w:val="00A568EB"/>
    <w:rsid w:val="00A5736C"/>
    <w:rsid w:val="00A5746E"/>
    <w:rsid w:val="00A578F5"/>
    <w:rsid w:val="00A6013A"/>
    <w:rsid w:val="00A62E79"/>
    <w:rsid w:val="00A63DDC"/>
    <w:rsid w:val="00A64438"/>
    <w:rsid w:val="00A64552"/>
    <w:rsid w:val="00A652B3"/>
    <w:rsid w:val="00A674D2"/>
    <w:rsid w:val="00A7056A"/>
    <w:rsid w:val="00A71CB4"/>
    <w:rsid w:val="00A7348E"/>
    <w:rsid w:val="00A73563"/>
    <w:rsid w:val="00A73A04"/>
    <w:rsid w:val="00A7404C"/>
    <w:rsid w:val="00A743ED"/>
    <w:rsid w:val="00A74A76"/>
    <w:rsid w:val="00A74B97"/>
    <w:rsid w:val="00A7629F"/>
    <w:rsid w:val="00A7645F"/>
    <w:rsid w:val="00A806F2"/>
    <w:rsid w:val="00A80777"/>
    <w:rsid w:val="00A8102D"/>
    <w:rsid w:val="00A81BE2"/>
    <w:rsid w:val="00A831F1"/>
    <w:rsid w:val="00A84C83"/>
    <w:rsid w:val="00A85586"/>
    <w:rsid w:val="00A85618"/>
    <w:rsid w:val="00A8672C"/>
    <w:rsid w:val="00A87D37"/>
    <w:rsid w:val="00A900F1"/>
    <w:rsid w:val="00A90EB0"/>
    <w:rsid w:val="00A9175F"/>
    <w:rsid w:val="00A91D87"/>
    <w:rsid w:val="00A91FE0"/>
    <w:rsid w:val="00A92025"/>
    <w:rsid w:val="00A9202A"/>
    <w:rsid w:val="00A92647"/>
    <w:rsid w:val="00A9571F"/>
    <w:rsid w:val="00A97561"/>
    <w:rsid w:val="00A9769E"/>
    <w:rsid w:val="00A97990"/>
    <w:rsid w:val="00A97F70"/>
    <w:rsid w:val="00AA02F5"/>
    <w:rsid w:val="00AA0C77"/>
    <w:rsid w:val="00AA250C"/>
    <w:rsid w:val="00AA2837"/>
    <w:rsid w:val="00AA3B1F"/>
    <w:rsid w:val="00AA4266"/>
    <w:rsid w:val="00AA5BBA"/>
    <w:rsid w:val="00AA768D"/>
    <w:rsid w:val="00AB0F7C"/>
    <w:rsid w:val="00AB2527"/>
    <w:rsid w:val="00AB3044"/>
    <w:rsid w:val="00AB6620"/>
    <w:rsid w:val="00AC0C2C"/>
    <w:rsid w:val="00AC2D83"/>
    <w:rsid w:val="00AC313C"/>
    <w:rsid w:val="00AC4555"/>
    <w:rsid w:val="00AC4C9D"/>
    <w:rsid w:val="00AC4DA1"/>
    <w:rsid w:val="00AC5669"/>
    <w:rsid w:val="00AC56CC"/>
    <w:rsid w:val="00AC5747"/>
    <w:rsid w:val="00AC68FF"/>
    <w:rsid w:val="00AC754C"/>
    <w:rsid w:val="00AC7618"/>
    <w:rsid w:val="00AC780F"/>
    <w:rsid w:val="00AD1C75"/>
    <w:rsid w:val="00AD2551"/>
    <w:rsid w:val="00AD2B88"/>
    <w:rsid w:val="00AD2E2D"/>
    <w:rsid w:val="00AD3296"/>
    <w:rsid w:val="00AD34D0"/>
    <w:rsid w:val="00AD35CA"/>
    <w:rsid w:val="00AD3A10"/>
    <w:rsid w:val="00AD3D26"/>
    <w:rsid w:val="00AD3D33"/>
    <w:rsid w:val="00AD4CF1"/>
    <w:rsid w:val="00AD55FC"/>
    <w:rsid w:val="00AD66A6"/>
    <w:rsid w:val="00AD7480"/>
    <w:rsid w:val="00AD79A7"/>
    <w:rsid w:val="00AD7B3F"/>
    <w:rsid w:val="00AE02C5"/>
    <w:rsid w:val="00AE1AB6"/>
    <w:rsid w:val="00AE1DEB"/>
    <w:rsid w:val="00AE22C8"/>
    <w:rsid w:val="00AE25F5"/>
    <w:rsid w:val="00AE267D"/>
    <w:rsid w:val="00AE2D8D"/>
    <w:rsid w:val="00AE3179"/>
    <w:rsid w:val="00AE3E2B"/>
    <w:rsid w:val="00AE40A8"/>
    <w:rsid w:val="00AE4196"/>
    <w:rsid w:val="00AE5784"/>
    <w:rsid w:val="00AE5A4A"/>
    <w:rsid w:val="00AE5AA4"/>
    <w:rsid w:val="00AE5AB8"/>
    <w:rsid w:val="00AE6EDA"/>
    <w:rsid w:val="00AE6FEB"/>
    <w:rsid w:val="00AE7615"/>
    <w:rsid w:val="00AE7807"/>
    <w:rsid w:val="00AF039E"/>
    <w:rsid w:val="00AF0521"/>
    <w:rsid w:val="00AF0C3F"/>
    <w:rsid w:val="00AF0EDA"/>
    <w:rsid w:val="00AF205F"/>
    <w:rsid w:val="00AF23AF"/>
    <w:rsid w:val="00AF2E5E"/>
    <w:rsid w:val="00AF31F0"/>
    <w:rsid w:val="00AF3A8C"/>
    <w:rsid w:val="00AF3BC2"/>
    <w:rsid w:val="00AF3ECB"/>
    <w:rsid w:val="00AF4A33"/>
    <w:rsid w:val="00AF4F4E"/>
    <w:rsid w:val="00AF5415"/>
    <w:rsid w:val="00AF5FBA"/>
    <w:rsid w:val="00AF6582"/>
    <w:rsid w:val="00AF668A"/>
    <w:rsid w:val="00AF712B"/>
    <w:rsid w:val="00B01A2A"/>
    <w:rsid w:val="00B01BC7"/>
    <w:rsid w:val="00B01C65"/>
    <w:rsid w:val="00B02E5B"/>
    <w:rsid w:val="00B02F5A"/>
    <w:rsid w:val="00B0402C"/>
    <w:rsid w:val="00B045E0"/>
    <w:rsid w:val="00B04961"/>
    <w:rsid w:val="00B04B8D"/>
    <w:rsid w:val="00B04D72"/>
    <w:rsid w:val="00B04E14"/>
    <w:rsid w:val="00B07FFD"/>
    <w:rsid w:val="00B104C5"/>
    <w:rsid w:val="00B1091F"/>
    <w:rsid w:val="00B109E1"/>
    <w:rsid w:val="00B11808"/>
    <w:rsid w:val="00B119CC"/>
    <w:rsid w:val="00B11C33"/>
    <w:rsid w:val="00B11DC3"/>
    <w:rsid w:val="00B13F56"/>
    <w:rsid w:val="00B1499E"/>
    <w:rsid w:val="00B153AF"/>
    <w:rsid w:val="00B15D77"/>
    <w:rsid w:val="00B16DEE"/>
    <w:rsid w:val="00B170AC"/>
    <w:rsid w:val="00B20941"/>
    <w:rsid w:val="00B20976"/>
    <w:rsid w:val="00B20BCF"/>
    <w:rsid w:val="00B21CB9"/>
    <w:rsid w:val="00B21D2F"/>
    <w:rsid w:val="00B21E12"/>
    <w:rsid w:val="00B2267B"/>
    <w:rsid w:val="00B23E54"/>
    <w:rsid w:val="00B24A7E"/>
    <w:rsid w:val="00B24B09"/>
    <w:rsid w:val="00B25090"/>
    <w:rsid w:val="00B2594C"/>
    <w:rsid w:val="00B25C04"/>
    <w:rsid w:val="00B2696B"/>
    <w:rsid w:val="00B26FE4"/>
    <w:rsid w:val="00B270EB"/>
    <w:rsid w:val="00B31C1C"/>
    <w:rsid w:val="00B325D8"/>
    <w:rsid w:val="00B333E3"/>
    <w:rsid w:val="00B33839"/>
    <w:rsid w:val="00B3383A"/>
    <w:rsid w:val="00B34273"/>
    <w:rsid w:val="00B35D4F"/>
    <w:rsid w:val="00B36246"/>
    <w:rsid w:val="00B369E8"/>
    <w:rsid w:val="00B37FE3"/>
    <w:rsid w:val="00B40062"/>
    <w:rsid w:val="00B4095C"/>
    <w:rsid w:val="00B40AD6"/>
    <w:rsid w:val="00B41734"/>
    <w:rsid w:val="00B417E5"/>
    <w:rsid w:val="00B42D21"/>
    <w:rsid w:val="00B4301E"/>
    <w:rsid w:val="00B43451"/>
    <w:rsid w:val="00B44649"/>
    <w:rsid w:val="00B47146"/>
    <w:rsid w:val="00B471FE"/>
    <w:rsid w:val="00B4741E"/>
    <w:rsid w:val="00B516B2"/>
    <w:rsid w:val="00B51AEE"/>
    <w:rsid w:val="00B52106"/>
    <w:rsid w:val="00B52161"/>
    <w:rsid w:val="00B5261B"/>
    <w:rsid w:val="00B527E8"/>
    <w:rsid w:val="00B52D91"/>
    <w:rsid w:val="00B53422"/>
    <w:rsid w:val="00B53D88"/>
    <w:rsid w:val="00B544FE"/>
    <w:rsid w:val="00B5465B"/>
    <w:rsid w:val="00B55B34"/>
    <w:rsid w:val="00B56142"/>
    <w:rsid w:val="00B567DA"/>
    <w:rsid w:val="00B57C21"/>
    <w:rsid w:val="00B60471"/>
    <w:rsid w:val="00B604FC"/>
    <w:rsid w:val="00B6181B"/>
    <w:rsid w:val="00B61A09"/>
    <w:rsid w:val="00B61D21"/>
    <w:rsid w:val="00B6243F"/>
    <w:rsid w:val="00B629A2"/>
    <w:rsid w:val="00B63075"/>
    <w:rsid w:val="00B64E61"/>
    <w:rsid w:val="00B65757"/>
    <w:rsid w:val="00B65AFC"/>
    <w:rsid w:val="00B65F3A"/>
    <w:rsid w:val="00B661D9"/>
    <w:rsid w:val="00B66418"/>
    <w:rsid w:val="00B66CF9"/>
    <w:rsid w:val="00B66F2C"/>
    <w:rsid w:val="00B702A4"/>
    <w:rsid w:val="00B70675"/>
    <w:rsid w:val="00B71B9B"/>
    <w:rsid w:val="00B71D43"/>
    <w:rsid w:val="00B71E17"/>
    <w:rsid w:val="00B720DD"/>
    <w:rsid w:val="00B72784"/>
    <w:rsid w:val="00B736C3"/>
    <w:rsid w:val="00B73CB3"/>
    <w:rsid w:val="00B74E80"/>
    <w:rsid w:val="00B75E0A"/>
    <w:rsid w:val="00B765C2"/>
    <w:rsid w:val="00B7769F"/>
    <w:rsid w:val="00B80FF6"/>
    <w:rsid w:val="00B8148C"/>
    <w:rsid w:val="00B8216F"/>
    <w:rsid w:val="00B828B4"/>
    <w:rsid w:val="00B83427"/>
    <w:rsid w:val="00B84913"/>
    <w:rsid w:val="00B84DB4"/>
    <w:rsid w:val="00B8549E"/>
    <w:rsid w:val="00B85841"/>
    <w:rsid w:val="00B85AE1"/>
    <w:rsid w:val="00B87B18"/>
    <w:rsid w:val="00B87C19"/>
    <w:rsid w:val="00B906F6"/>
    <w:rsid w:val="00B90CAF"/>
    <w:rsid w:val="00B90F66"/>
    <w:rsid w:val="00B9124A"/>
    <w:rsid w:val="00B914B6"/>
    <w:rsid w:val="00B918E9"/>
    <w:rsid w:val="00B91D9F"/>
    <w:rsid w:val="00B92782"/>
    <w:rsid w:val="00B92EE3"/>
    <w:rsid w:val="00B9332D"/>
    <w:rsid w:val="00B95476"/>
    <w:rsid w:val="00B95477"/>
    <w:rsid w:val="00B95B0A"/>
    <w:rsid w:val="00B9651A"/>
    <w:rsid w:val="00B96752"/>
    <w:rsid w:val="00B969EC"/>
    <w:rsid w:val="00B96C44"/>
    <w:rsid w:val="00BA0395"/>
    <w:rsid w:val="00BA0B11"/>
    <w:rsid w:val="00BA1A68"/>
    <w:rsid w:val="00BA1A8D"/>
    <w:rsid w:val="00BA2601"/>
    <w:rsid w:val="00BA3337"/>
    <w:rsid w:val="00BA4BBD"/>
    <w:rsid w:val="00BA5C7E"/>
    <w:rsid w:val="00BA7062"/>
    <w:rsid w:val="00BB012C"/>
    <w:rsid w:val="00BB09AE"/>
    <w:rsid w:val="00BB0F45"/>
    <w:rsid w:val="00BB0FA6"/>
    <w:rsid w:val="00BB14BE"/>
    <w:rsid w:val="00BB19B8"/>
    <w:rsid w:val="00BB28A8"/>
    <w:rsid w:val="00BB2BF3"/>
    <w:rsid w:val="00BB3034"/>
    <w:rsid w:val="00BB4ABC"/>
    <w:rsid w:val="00BB5FBA"/>
    <w:rsid w:val="00BB67C8"/>
    <w:rsid w:val="00BB7015"/>
    <w:rsid w:val="00BC077D"/>
    <w:rsid w:val="00BC20D2"/>
    <w:rsid w:val="00BC2737"/>
    <w:rsid w:val="00BC2E8A"/>
    <w:rsid w:val="00BC3478"/>
    <w:rsid w:val="00BC41C9"/>
    <w:rsid w:val="00BC4A55"/>
    <w:rsid w:val="00BC5453"/>
    <w:rsid w:val="00BC7E3B"/>
    <w:rsid w:val="00BD03FB"/>
    <w:rsid w:val="00BD1112"/>
    <w:rsid w:val="00BD131E"/>
    <w:rsid w:val="00BD280C"/>
    <w:rsid w:val="00BD2CB6"/>
    <w:rsid w:val="00BD2D8F"/>
    <w:rsid w:val="00BD4BEB"/>
    <w:rsid w:val="00BD6757"/>
    <w:rsid w:val="00BD7949"/>
    <w:rsid w:val="00BE0766"/>
    <w:rsid w:val="00BE087A"/>
    <w:rsid w:val="00BE0A7B"/>
    <w:rsid w:val="00BE0FE1"/>
    <w:rsid w:val="00BE1BB0"/>
    <w:rsid w:val="00BE28EE"/>
    <w:rsid w:val="00BE32A8"/>
    <w:rsid w:val="00BE38A8"/>
    <w:rsid w:val="00BE514D"/>
    <w:rsid w:val="00BE6211"/>
    <w:rsid w:val="00BF1030"/>
    <w:rsid w:val="00BF1289"/>
    <w:rsid w:val="00BF1436"/>
    <w:rsid w:val="00BF15F1"/>
    <w:rsid w:val="00BF1BAE"/>
    <w:rsid w:val="00BF23DD"/>
    <w:rsid w:val="00BF3169"/>
    <w:rsid w:val="00BF3244"/>
    <w:rsid w:val="00BF344B"/>
    <w:rsid w:val="00BF353D"/>
    <w:rsid w:val="00BF3A25"/>
    <w:rsid w:val="00BF4047"/>
    <w:rsid w:val="00BF54CF"/>
    <w:rsid w:val="00BF55B5"/>
    <w:rsid w:val="00BF57AC"/>
    <w:rsid w:val="00BF5D78"/>
    <w:rsid w:val="00BF78FD"/>
    <w:rsid w:val="00C00306"/>
    <w:rsid w:val="00C003AA"/>
    <w:rsid w:val="00C015A6"/>
    <w:rsid w:val="00C0164D"/>
    <w:rsid w:val="00C01C57"/>
    <w:rsid w:val="00C02EF7"/>
    <w:rsid w:val="00C02FE9"/>
    <w:rsid w:val="00C03318"/>
    <w:rsid w:val="00C0454F"/>
    <w:rsid w:val="00C05713"/>
    <w:rsid w:val="00C069B3"/>
    <w:rsid w:val="00C06EDA"/>
    <w:rsid w:val="00C1046A"/>
    <w:rsid w:val="00C10AD2"/>
    <w:rsid w:val="00C10C91"/>
    <w:rsid w:val="00C12D87"/>
    <w:rsid w:val="00C14458"/>
    <w:rsid w:val="00C14484"/>
    <w:rsid w:val="00C14687"/>
    <w:rsid w:val="00C153BB"/>
    <w:rsid w:val="00C20683"/>
    <w:rsid w:val="00C20F78"/>
    <w:rsid w:val="00C21DC6"/>
    <w:rsid w:val="00C22A28"/>
    <w:rsid w:val="00C22C35"/>
    <w:rsid w:val="00C22F62"/>
    <w:rsid w:val="00C23245"/>
    <w:rsid w:val="00C23E47"/>
    <w:rsid w:val="00C24130"/>
    <w:rsid w:val="00C243C7"/>
    <w:rsid w:val="00C244CC"/>
    <w:rsid w:val="00C244E8"/>
    <w:rsid w:val="00C25A7D"/>
    <w:rsid w:val="00C25F89"/>
    <w:rsid w:val="00C26FBF"/>
    <w:rsid w:val="00C270A6"/>
    <w:rsid w:val="00C275B7"/>
    <w:rsid w:val="00C27669"/>
    <w:rsid w:val="00C27B65"/>
    <w:rsid w:val="00C27BFA"/>
    <w:rsid w:val="00C3079F"/>
    <w:rsid w:val="00C30986"/>
    <w:rsid w:val="00C31DF3"/>
    <w:rsid w:val="00C31EC8"/>
    <w:rsid w:val="00C32A7C"/>
    <w:rsid w:val="00C34684"/>
    <w:rsid w:val="00C34DE1"/>
    <w:rsid w:val="00C353CF"/>
    <w:rsid w:val="00C359DA"/>
    <w:rsid w:val="00C36678"/>
    <w:rsid w:val="00C374A8"/>
    <w:rsid w:val="00C41354"/>
    <w:rsid w:val="00C418A1"/>
    <w:rsid w:val="00C41E33"/>
    <w:rsid w:val="00C4291D"/>
    <w:rsid w:val="00C42E4D"/>
    <w:rsid w:val="00C4348A"/>
    <w:rsid w:val="00C4401F"/>
    <w:rsid w:val="00C44E81"/>
    <w:rsid w:val="00C451BB"/>
    <w:rsid w:val="00C455EC"/>
    <w:rsid w:val="00C45738"/>
    <w:rsid w:val="00C4613B"/>
    <w:rsid w:val="00C4790D"/>
    <w:rsid w:val="00C5116A"/>
    <w:rsid w:val="00C5124D"/>
    <w:rsid w:val="00C5144F"/>
    <w:rsid w:val="00C51525"/>
    <w:rsid w:val="00C51D0A"/>
    <w:rsid w:val="00C51F8C"/>
    <w:rsid w:val="00C524B6"/>
    <w:rsid w:val="00C536CE"/>
    <w:rsid w:val="00C543DF"/>
    <w:rsid w:val="00C5533B"/>
    <w:rsid w:val="00C5719D"/>
    <w:rsid w:val="00C5769E"/>
    <w:rsid w:val="00C57F0E"/>
    <w:rsid w:val="00C62585"/>
    <w:rsid w:val="00C6357F"/>
    <w:rsid w:val="00C63789"/>
    <w:rsid w:val="00C64003"/>
    <w:rsid w:val="00C640EF"/>
    <w:rsid w:val="00C641DC"/>
    <w:rsid w:val="00C6454F"/>
    <w:rsid w:val="00C65225"/>
    <w:rsid w:val="00C652B5"/>
    <w:rsid w:val="00C656C8"/>
    <w:rsid w:val="00C67F59"/>
    <w:rsid w:val="00C67F72"/>
    <w:rsid w:val="00C70026"/>
    <w:rsid w:val="00C7042E"/>
    <w:rsid w:val="00C70D8D"/>
    <w:rsid w:val="00C71407"/>
    <w:rsid w:val="00C71DB7"/>
    <w:rsid w:val="00C734AB"/>
    <w:rsid w:val="00C742A0"/>
    <w:rsid w:val="00C74421"/>
    <w:rsid w:val="00C74C62"/>
    <w:rsid w:val="00C75108"/>
    <w:rsid w:val="00C753C2"/>
    <w:rsid w:val="00C75766"/>
    <w:rsid w:val="00C75E5C"/>
    <w:rsid w:val="00C7601A"/>
    <w:rsid w:val="00C7710A"/>
    <w:rsid w:val="00C80160"/>
    <w:rsid w:val="00C810D6"/>
    <w:rsid w:val="00C815BD"/>
    <w:rsid w:val="00C823A0"/>
    <w:rsid w:val="00C82F0B"/>
    <w:rsid w:val="00C82F1F"/>
    <w:rsid w:val="00C840C0"/>
    <w:rsid w:val="00C871CD"/>
    <w:rsid w:val="00C907B0"/>
    <w:rsid w:val="00C9173B"/>
    <w:rsid w:val="00C917D3"/>
    <w:rsid w:val="00C9266C"/>
    <w:rsid w:val="00C9322A"/>
    <w:rsid w:val="00C935A2"/>
    <w:rsid w:val="00C93A21"/>
    <w:rsid w:val="00C93A35"/>
    <w:rsid w:val="00C95DEA"/>
    <w:rsid w:val="00C96149"/>
    <w:rsid w:val="00C96384"/>
    <w:rsid w:val="00C96CCA"/>
    <w:rsid w:val="00C96F26"/>
    <w:rsid w:val="00C9701E"/>
    <w:rsid w:val="00C97232"/>
    <w:rsid w:val="00C97AFB"/>
    <w:rsid w:val="00C97C1D"/>
    <w:rsid w:val="00CA152F"/>
    <w:rsid w:val="00CA187E"/>
    <w:rsid w:val="00CA23BA"/>
    <w:rsid w:val="00CA2A6C"/>
    <w:rsid w:val="00CA2CD6"/>
    <w:rsid w:val="00CA3722"/>
    <w:rsid w:val="00CA4619"/>
    <w:rsid w:val="00CA4C6A"/>
    <w:rsid w:val="00CA6EF4"/>
    <w:rsid w:val="00CA7D2E"/>
    <w:rsid w:val="00CB1BDB"/>
    <w:rsid w:val="00CB1C7D"/>
    <w:rsid w:val="00CB252F"/>
    <w:rsid w:val="00CB31EB"/>
    <w:rsid w:val="00CB3B1D"/>
    <w:rsid w:val="00CB49E0"/>
    <w:rsid w:val="00CB4B87"/>
    <w:rsid w:val="00CB6070"/>
    <w:rsid w:val="00CB6437"/>
    <w:rsid w:val="00CB6C60"/>
    <w:rsid w:val="00CB71FF"/>
    <w:rsid w:val="00CB7D3E"/>
    <w:rsid w:val="00CC062A"/>
    <w:rsid w:val="00CC0C51"/>
    <w:rsid w:val="00CC222D"/>
    <w:rsid w:val="00CC2AFD"/>
    <w:rsid w:val="00CC2C7F"/>
    <w:rsid w:val="00CC302C"/>
    <w:rsid w:val="00CC41E1"/>
    <w:rsid w:val="00CC43FF"/>
    <w:rsid w:val="00CC453F"/>
    <w:rsid w:val="00CC45C2"/>
    <w:rsid w:val="00CC47EA"/>
    <w:rsid w:val="00CC4B12"/>
    <w:rsid w:val="00CC5528"/>
    <w:rsid w:val="00CC63D6"/>
    <w:rsid w:val="00CC6CCD"/>
    <w:rsid w:val="00CC755C"/>
    <w:rsid w:val="00CC75AE"/>
    <w:rsid w:val="00CC7EDE"/>
    <w:rsid w:val="00CD029E"/>
    <w:rsid w:val="00CD0315"/>
    <w:rsid w:val="00CD0C28"/>
    <w:rsid w:val="00CD194B"/>
    <w:rsid w:val="00CD1B83"/>
    <w:rsid w:val="00CD258E"/>
    <w:rsid w:val="00CD267E"/>
    <w:rsid w:val="00CD2686"/>
    <w:rsid w:val="00CD3089"/>
    <w:rsid w:val="00CD3240"/>
    <w:rsid w:val="00CD3717"/>
    <w:rsid w:val="00CD4519"/>
    <w:rsid w:val="00CD4E49"/>
    <w:rsid w:val="00CD59F0"/>
    <w:rsid w:val="00CD6773"/>
    <w:rsid w:val="00CD7043"/>
    <w:rsid w:val="00CD7851"/>
    <w:rsid w:val="00CD7BC4"/>
    <w:rsid w:val="00CE0610"/>
    <w:rsid w:val="00CE1706"/>
    <w:rsid w:val="00CE1BA2"/>
    <w:rsid w:val="00CE2168"/>
    <w:rsid w:val="00CE2211"/>
    <w:rsid w:val="00CE222D"/>
    <w:rsid w:val="00CE37D9"/>
    <w:rsid w:val="00CE3AAE"/>
    <w:rsid w:val="00CE4E70"/>
    <w:rsid w:val="00CE507A"/>
    <w:rsid w:val="00CE5A77"/>
    <w:rsid w:val="00CE5B34"/>
    <w:rsid w:val="00CE5ED5"/>
    <w:rsid w:val="00CE7014"/>
    <w:rsid w:val="00CE75B6"/>
    <w:rsid w:val="00CE7A69"/>
    <w:rsid w:val="00CE7C03"/>
    <w:rsid w:val="00CF04AF"/>
    <w:rsid w:val="00CF1627"/>
    <w:rsid w:val="00CF2B9E"/>
    <w:rsid w:val="00CF2E3A"/>
    <w:rsid w:val="00CF3E72"/>
    <w:rsid w:val="00CF4432"/>
    <w:rsid w:val="00CF48C6"/>
    <w:rsid w:val="00CF505D"/>
    <w:rsid w:val="00CF507B"/>
    <w:rsid w:val="00CF6167"/>
    <w:rsid w:val="00CF6561"/>
    <w:rsid w:val="00D00795"/>
    <w:rsid w:val="00D00978"/>
    <w:rsid w:val="00D00F5D"/>
    <w:rsid w:val="00D01BAF"/>
    <w:rsid w:val="00D03B6F"/>
    <w:rsid w:val="00D03EDE"/>
    <w:rsid w:val="00D04517"/>
    <w:rsid w:val="00D04654"/>
    <w:rsid w:val="00D0511E"/>
    <w:rsid w:val="00D06863"/>
    <w:rsid w:val="00D1025F"/>
    <w:rsid w:val="00D11492"/>
    <w:rsid w:val="00D1158F"/>
    <w:rsid w:val="00D12DCC"/>
    <w:rsid w:val="00D13A44"/>
    <w:rsid w:val="00D14073"/>
    <w:rsid w:val="00D1415B"/>
    <w:rsid w:val="00D14A2D"/>
    <w:rsid w:val="00D14DCB"/>
    <w:rsid w:val="00D16E6D"/>
    <w:rsid w:val="00D20AB2"/>
    <w:rsid w:val="00D21BA7"/>
    <w:rsid w:val="00D22195"/>
    <w:rsid w:val="00D22683"/>
    <w:rsid w:val="00D22F4E"/>
    <w:rsid w:val="00D24228"/>
    <w:rsid w:val="00D249D3"/>
    <w:rsid w:val="00D25F02"/>
    <w:rsid w:val="00D26CB4"/>
    <w:rsid w:val="00D30F40"/>
    <w:rsid w:val="00D30F8F"/>
    <w:rsid w:val="00D31919"/>
    <w:rsid w:val="00D323C0"/>
    <w:rsid w:val="00D32776"/>
    <w:rsid w:val="00D32BB1"/>
    <w:rsid w:val="00D33A2E"/>
    <w:rsid w:val="00D33E63"/>
    <w:rsid w:val="00D34237"/>
    <w:rsid w:val="00D3459A"/>
    <w:rsid w:val="00D353E1"/>
    <w:rsid w:val="00D3546B"/>
    <w:rsid w:val="00D35DF6"/>
    <w:rsid w:val="00D379CD"/>
    <w:rsid w:val="00D37E9A"/>
    <w:rsid w:val="00D37EDC"/>
    <w:rsid w:val="00D4042C"/>
    <w:rsid w:val="00D40B46"/>
    <w:rsid w:val="00D41179"/>
    <w:rsid w:val="00D4235E"/>
    <w:rsid w:val="00D43B7C"/>
    <w:rsid w:val="00D44325"/>
    <w:rsid w:val="00D44BF1"/>
    <w:rsid w:val="00D45251"/>
    <w:rsid w:val="00D45C9B"/>
    <w:rsid w:val="00D45FA3"/>
    <w:rsid w:val="00D4687A"/>
    <w:rsid w:val="00D46968"/>
    <w:rsid w:val="00D47C49"/>
    <w:rsid w:val="00D50365"/>
    <w:rsid w:val="00D50738"/>
    <w:rsid w:val="00D51386"/>
    <w:rsid w:val="00D5232D"/>
    <w:rsid w:val="00D52D85"/>
    <w:rsid w:val="00D5313C"/>
    <w:rsid w:val="00D53879"/>
    <w:rsid w:val="00D5522B"/>
    <w:rsid w:val="00D554BB"/>
    <w:rsid w:val="00D56446"/>
    <w:rsid w:val="00D57B25"/>
    <w:rsid w:val="00D6108E"/>
    <w:rsid w:val="00D61235"/>
    <w:rsid w:val="00D61562"/>
    <w:rsid w:val="00D62614"/>
    <w:rsid w:val="00D62C30"/>
    <w:rsid w:val="00D62EF0"/>
    <w:rsid w:val="00D62FF6"/>
    <w:rsid w:val="00D637CC"/>
    <w:rsid w:val="00D64008"/>
    <w:rsid w:val="00D64B74"/>
    <w:rsid w:val="00D66C5E"/>
    <w:rsid w:val="00D67073"/>
    <w:rsid w:val="00D7087D"/>
    <w:rsid w:val="00D71C5B"/>
    <w:rsid w:val="00D73731"/>
    <w:rsid w:val="00D7378A"/>
    <w:rsid w:val="00D74199"/>
    <w:rsid w:val="00D744B1"/>
    <w:rsid w:val="00D7526C"/>
    <w:rsid w:val="00D75890"/>
    <w:rsid w:val="00D763BF"/>
    <w:rsid w:val="00D763E4"/>
    <w:rsid w:val="00D76BD7"/>
    <w:rsid w:val="00D76F9B"/>
    <w:rsid w:val="00D7723B"/>
    <w:rsid w:val="00D776F8"/>
    <w:rsid w:val="00D77B5D"/>
    <w:rsid w:val="00D77E3D"/>
    <w:rsid w:val="00D80548"/>
    <w:rsid w:val="00D823C9"/>
    <w:rsid w:val="00D82FD3"/>
    <w:rsid w:val="00D834EA"/>
    <w:rsid w:val="00D838D5"/>
    <w:rsid w:val="00D84681"/>
    <w:rsid w:val="00D87117"/>
    <w:rsid w:val="00D8717A"/>
    <w:rsid w:val="00D871CB"/>
    <w:rsid w:val="00D91670"/>
    <w:rsid w:val="00D93276"/>
    <w:rsid w:val="00D93CF7"/>
    <w:rsid w:val="00D94961"/>
    <w:rsid w:val="00D95B6E"/>
    <w:rsid w:val="00D96061"/>
    <w:rsid w:val="00D96540"/>
    <w:rsid w:val="00D96754"/>
    <w:rsid w:val="00D96B66"/>
    <w:rsid w:val="00D97696"/>
    <w:rsid w:val="00DA068F"/>
    <w:rsid w:val="00DA08D0"/>
    <w:rsid w:val="00DA1915"/>
    <w:rsid w:val="00DA3046"/>
    <w:rsid w:val="00DA4856"/>
    <w:rsid w:val="00DA509A"/>
    <w:rsid w:val="00DA5956"/>
    <w:rsid w:val="00DA6ED6"/>
    <w:rsid w:val="00DA77BA"/>
    <w:rsid w:val="00DA7DDD"/>
    <w:rsid w:val="00DB0961"/>
    <w:rsid w:val="00DB17AA"/>
    <w:rsid w:val="00DB1BDE"/>
    <w:rsid w:val="00DB1FC3"/>
    <w:rsid w:val="00DB2AC9"/>
    <w:rsid w:val="00DB2BA9"/>
    <w:rsid w:val="00DB33DF"/>
    <w:rsid w:val="00DB394F"/>
    <w:rsid w:val="00DB3C30"/>
    <w:rsid w:val="00DB4875"/>
    <w:rsid w:val="00DB5A7C"/>
    <w:rsid w:val="00DB5CBB"/>
    <w:rsid w:val="00DB6B37"/>
    <w:rsid w:val="00DB72A1"/>
    <w:rsid w:val="00DB7C9B"/>
    <w:rsid w:val="00DB7F36"/>
    <w:rsid w:val="00DC067B"/>
    <w:rsid w:val="00DC08B6"/>
    <w:rsid w:val="00DC0F2F"/>
    <w:rsid w:val="00DC1420"/>
    <w:rsid w:val="00DC1741"/>
    <w:rsid w:val="00DC2553"/>
    <w:rsid w:val="00DC2739"/>
    <w:rsid w:val="00DC3754"/>
    <w:rsid w:val="00DC628D"/>
    <w:rsid w:val="00DC6907"/>
    <w:rsid w:val="00DC6FCE"/>
    <w:rsid w:val="00DC74EF"/>
    <w:rsid w:val="00DD0167"/>
    <w:rsid w:val="00DD0320"/>
    <w:rsid w:val="00DD1E19"/>
    <w:rsid w:val="00DD24BE"/>
    <w:rsid w:val="00DD2EAB"/>
    <w:rsid w:val="00DD3005"/>
    <w:rsid w:val="00DD31EE"/>
    <w:rsid w:val="00DD35D3"/>
    <w:rsid w:val="00DD36CA"/>
    <w:rsid w:val="00DD3AAC"/>
    <w:rsid w:val="00DD4414"/>
    <w:rsid w:val="00DD607E"/>
    <w:rsid w:val="00DD71FD"/>
    <w:rsid w:val="00DD7668"/>
    <w:rsid w:val="00DE00DD"/>
    <w:rsid w:val="00DE0673"/>
    <w:rsid w:val="00DE0AD0"/>
    <w:rsid w:val="00DE0EA5"/>
    <w:rsid w:val="00DE192E"/>
    <w:rsid w:val="00DE2261"/>
    <w:rsid w:val="00DE236F"/>
    <w:rsid w:val="00DE314F"/>
    <w:rsid w:val="00DE3B04"/>
    <w:rsid w:val="00DE3B9B"/>
    <w:rsid w:val="00DE3CE6"/>
    <w:rsid w:val="00DE40A0"/>
    <w:rsid w:val="00DE54EF"/>
    <w:rsid w:val="00DE5733"/>
    <w:rsid w:val="00DE5A75"/>
    <w:rsid w:val="00DE67E4"/>
    <w:rsid w:val="00DE70CB"/>
    <w:rsid w:val="00DE75D3"/>
    <w:rsid w:val="00DE7784"/>
    <w:rsid w:val="00DE79C9"/>
    <w:rsid w:val="00DE7EFD"/>
    <w:rsid w:val="00DF01CD"/>
    <w:rsid w:val="00DF027E"/>
    <w:rsid w:val="00DF0634"/>
    <w:rsid w:val="00DF13E1"/>
    <w:rsid w:val="00DF1AE3"/>
    <w:rsid w:val="00DF260E"/>
    <w:rsid w:val="00DF3937"/>
    <w:rsid w:val="00DF430E"/>
    <w:rsid w:val="00DF4F23"/>
    <w:rsid w:val="00DF5D0D"/>
    <w:rsid w:val="00DF68C8"/>
    <w:rsid w:val="00DF728A"/>
    <w:rsid w:val="00E00090"/>
    <w:rsid w:val="00E000D6"/>
    <w:rsid w:val="00E028DD"/>
    <w:rsid w:val="00E03A55"/>
    <w:rsid w:val="00E03CA9"/>
    <w:rsid w:val="00E03FD8"/>
    <w:rsid w:val="00E07764"/>
    <w:rsid w:val="00E107FD"/>
    <w:rsid w:val="00E110B9"/>
    <w:rsid w:val="00E11444"/>
    <w:rsid w:val="00E12A92"/>
    <w:rsid w:val="00E1314C"/>
    <w:rsid w:val="00E1364F"/>
    <w:rsid w:val="00E1387B"/>
    <w:rsid w:val="00E13B60"/>
    <w:rsid w:val="00E1562E"/>
    <w:rsid w:val="00E169E9"/>
    <w:rsid w:val="00E16EF2"/>
    <w:rsid w:val="00E172FD"/>
    <w:rsid w:val="00E175F7"/>
    <w:rsid w:val="00E176CD"/>
    <w:rsid w:val="00E176E4"/>
    <w:rsid w:val="00E21662"/>
    <w:rsid w:val="00E21C70"/>
    <w:rsid w:val="00E23049"/>
    <w:rsid w:val="00E2384B"/>
    <w:rsid w:val="00E23C67"/>
    <w:rsid w:val="00E23DFE"/>
    <w:rsid w:val="00E2408B"/>
    <w:rsid w:val="00E24B13"/>
    <w:rsid w:val="00E25E93"/>
    <w:rsid w:val="00E262FC"/>
    <w:rsid w:val="00E266AD"/>
    <w:rsid w:val="00E27464"/>
    <w:rsid w:val="00E274B5"/>
    <w:rsid w:val="00E27D50"/>
    <w:rsid w:val="00E27E4E"/>
    <w:rsid w:val="00E306A1"/>
    <w:rsid w:val="00E306CF"/>
    <w:rsid w:val="00E30921"/>
    <w:rsid w:val="00E315F1"/>
    <w:rsid w:val="00E3172A"/>
    <w:rsid w:val="00E31776"/>
    <w:rsid w:val="00E32DC4"/>
    <w:rsid w:val="00E333F5"/>
    <w:rsid w:val="00E358C3"/>
    <w:rsid w:val="00E359BD"/>
    <w:rsid w:val="00E35D31"/>
    <w:rsid w:val="00E3633F"/>
    <w:rsid w:val="00E3643B"/>
    <w:rsid w:val="00E37FE6"/>
    <w:rsid w:val="00E40BB6"/>
    <w:rsid w:val="00E40EA1"/>
    <w:rsid w:val="00E410E9"/>
    <w:rsid w:val="00E41F34"/>
    <w:rsid w:val="00E43040"/>
    <w:rsid w:val="00E444BA"/>
    <w:rsid w:val="00E449A6"/>
    <w:rsid w:val="00E44E6C"/>
    <w:rsid w:val="00E45537"/>
    <w:rsid w:val="00E4596C"/>
    <w:rsid w:val="00E45A31"/>
    <w:rsid w:val="00E46201"/>
    <w:rsid w:val="00E46519"/>
    <w:rsid w:val="00E47F4A"/>
    <w:rsid w:val="00E50BDA"/>
    <w:rsid w:val="00E512F7"/>
    <w:rsid w:val="00E51662"/>
    <w:rsid w:val="00E51A55"/>
    <w:rsid w:val="00E5386E"/>
    <w:rsid w:val="00E548BA"/>
    <w:rsid w:val="00E556CC"/>
    <w:rsid w:val="00E55C88"/>
    <w:rsid w:val="00E5600C"/>
    <w:rsid w:val="00E56429"/>
    <w:rsid w:val="00E57D0E"/>
    <w:rsid w:val="00E6178E"/>
    <w:rsid w:val="00E61D08"/>
    <w:rsid w:val="00E61DB6"/>
    <w:rsid w:val="00E62A4C"/>
    <w:rsid w:val="00E630F3"/>
    <w:rsid w:val="00E63AE8"/>
    <w:rsid w:val="00E6447A"/>
    <w:rsid w:val="00E64D1E"/>
    <w:rsid w:val="00E652F6"/>
    <w:rsid w:val="00E66C50"/>
    <w:rsid w:val="00E70BF5"/>
    <w:rsid w:val="00E73219"/>
    <w:rsid w:val="00E73A59"/>
    <w:rsid w:val="00E73DDD"/>
    <w:rsid w:val="00E74713"/>
    <w:rsid w:val="00E7496F"/>
    <w:rsid w:val="00E75EB7"/>
    <w:rsid w:val="00E75EED"/>
    <w:rsid w:val="00E76879"/>
    <w:rsid w:val="00E76A60"/>
    <w:rsid w:val="00E76BC2"/>
    <w:rsid w:val="00E77486"/>
    <w:rsid w:val="00E775AF"/>
    <w:rsid w:val="00E80EE3"/>
    <w:rsid w:val="00E81CE2"/>
    <w:rsid w:val="00E821E8"/>
    <w:rsid w:val="00E82432"/>
    <w:rsid w:val="00E82F92"/>
    <w:rsid w:val="00E83564"/>
    <w:rsid w:val="00E835D8"/>
    <w:rsid w:val="00E83F5C"/>
    <w:rsid w:val="00E84110"/>
    <w:rsid w:val="00E84B6E"/>
    <w:rsid w:val="00E85655"/>
    <w:rsid w:val="00E85AF5"/>
    <w:rsid w:val="00E8697B"/>
    <w:rsid w:val="00E87B49"/>
    <w:rsid w:val="00E87C3A"/>
    <w:rsid w:val="00E90116"/>
    <w:rsid w:val="00E905A6"/>
    <w:rsid w:val="00E90B88"/>
    <w:rsid w:val="00E91F7D"/>
    <w:rsid w:val="00E928B8"/>
    <w:rsid w:val="00E92DEF"/>
    <w:rsid w:val="00E92F3D"/>
    <w:rsid w:val="00E93718"/>
    <w:rsid w:val="00E9373C"/>
    <w:rsid w:val="00E954D2"/>
    <w:rsid w:val="00E95AD0"/>
    <w:rsid w:val="00E97562"/>
    <w:rsid w:val="00EA065A"/>
    <w:rsid w:val="00EA0715"/>
    <w:rsid w:val="00EA227D"/>
    <w:rsid w:val="00EA2BDF"/>
    <w:rsid w:val="00EA3362"/>
    <w:rsid w:val="00EA3A13"/>
    <w:rsid w:val="00EA4074"/>
    <w:rsid w:val="00EA4C1A"/>
    <w:rsid w:val="00EA55F6"/>
    <w:rsid w:val="00EA6A83"/>
    <w:rsid w:val="00EB0797"/>
    <w:rsid w:val="00EB1584"/>
    <w:rsid w:val="00EB26BF"/>
    <w:rsid w:val="00EB3469"/>
    <w:rsid w:val="00EB4D4B"/>
    <w:rsid w:val="00EB567B"/>
    <w:rsid w:val="00EB5DC0"/>
    <w:rsid w:val="00EB68E8"/>
    <w:rsid w:val="00EB6A66"/>
    <w:rsid w:val="00EB6F6F"/>
    <w:rsid w:val="00EC0516"/>
    <w:rsid w:val="00EC0C3C"/>
    <w:rsid w:val="00EC1621"/>
    <w:rsid w:val="00EC1820"/>
    <w:rsid w:val="00EC2D36"/>
    <w:rsid w:val="00EC2EF0"/>
    <w:rsid w:val="00EC307A"/>
    <w:rsid w:val="00EC32F1"/>
    <w:rsid w:val="00EC4352"/>
    <w:rsid w:val="00EC538A"/>
    <w:rsid w:val="00EC63D8"/>
    <w:rsid w:val="00EC6D20"/>
    <w:rsid w:val="00EC7265"/>
    <w:rsid w:val="00ED07E2"/>
    <w:rsid w:val="00ED0823"/>
    <w:rsid w:val="00ED0928"/>
    <w:rsid w:val="00ED1435"/>
    <w:rsid w:val="00ED14FE"/>
    <w:rsid w:val="00ED28F3"/>
    <w:rsid w:val="00ED2C06"/>
    <w:rsid w:val="00ED2D16"/>
    <w:rsid w:val="00ED4C88"/>
    <w:rsid w:val="00ED610A"/>
    <w:rsid w:val="00ED67FA"/>
    <w:rsid w:val="00ED6A74"/>
    <w:rsid w:val="00ED6C00"/>
    <w:rsid w:val="00ED71E3"/>
    <w:rsid w:val="00ED7EFC"/>
    <w:rsid w:val="00EE04BD"/>
    <w:rsid w:val="00EE083E"/>
    <w:rsid w:val="00EE1022"/>
    <w:rsid w:val="00EE2833"/>
    <w:rsid w:val="00EE2F22"/>
    <w:rsid w:val="00EE318B"/>
    <w:rsid w:val="00EE3C74"/>
    <w:rsid w:val="00EE3F7E"/>
    <w:rsid w:val="00EE54E7"/>
    <w:rsid w:val="00EE5C15"/>
    <w:rsid w:val="00EE5FF2"/>
    <w:rsid w:val="00EE7A93"/>
    <w:rsid w:val="00EF01E5"/>
    <w:rsid w:val="00EF0410"/>
    <w:rsid w:val="00EF0428"/>
    <w:rsid w:val="00EF07E9"/>
    <w:rsid w:val="00EF0C90"/>
    <w:rsid w:val="00EF1B4A"/>
    <w:rsid w:val="00EF2590"/>
    <w:rsid w:val="00EF2963"/>
    <w:rsid w:val="00EF2B35"/>
    <w:rsid w:val="00EF2DD7"/>
    <w:rsid w:val="00EF3882"/>
    <w:rsid w:val="00EF39FF"/>
    <w:rsid w:val="00EF64F4"/>
    <w:rsid w:val="00EF6AD6"/>
    <w:rsid w:val="00F0084C"/>
    <w:rsid w:val="00F01789"/>
    <w:rsid w:val="00F024C2"/>
    <w:rsid w:val="00F033AF"/>
    <w:rsid w:val="00F03DF3"/>
    <w:rsid w:val="00F03F76"/>
    <w:rsid w:val="00F042DF"/>
    <w:rsid w:val="00F0443B"/>
    <w:rsid w:val="00F05931"/>
    <w:rsid w:val="00F05B87"/>
    <w:rsid w:val="00F05BE3"/>
    <w:rsid w:val="00F05C67"/>
    <w:rsid w:val="00F074A1"/>
    <w:rsid w:val="00F11020"/>
    <w:rsid w:val="00F12E44"/>
    <w:rsid w:val="00F12E69"/>
    <w:rsid w:val="00F1323B"/>
    <w:rsid w:val="00F135ED"/>
    <w:rsid w:val="00F14FAA"/>
    <w:rsid w:val="00F15D75"/>
    <w:rsid w:val="00F16616"/>
    <w:rsid w:val="00F16D3B"/>
    <w:rsid w:val="00F16D4D"/>
    <w:rsid w:val="00F171AD"/>
    <w:rsid w:val="00F173E8"/>
    <w:rsid w:val="00F176D5"/>
    <w:rsid w:val="00F17DE6"/>
    <w:rsid w:val="00F20CC9"/>
    <w:rsid w:val="00F21C6C"/>
    <w:rsid w:val="00F21EE8"/>
    <w:rsid w:val="00F226D3"/>
    <w:rsid w:val="00F23550"/>
    <w:rsid w:val="00F237E1"/>
    <w:rsid w:val="00F23D66"/>
    <w:rsid w:val="00F23F43"/>
    <w:rsid w:val="00F24E27"/>
    <w:rsid w:val="00F254D4"/>
    <w:rsid w:val="00F25E65"/>
    <w:rsid w:val="00F26F8C"/>
    <w:rsid w:val="00F270B2"/>
    <w:rsid w:val="00F27175"/>
    <w:rsid w:val="00F277AE"/>
    <w:rsid w:val="00F27C17"/>
    <w:rsid w:val="00F303B8"/>
    <w:rsid w:val="00F31378"/>
    <w:rsid w:val="00F31F89"/>
    <w:rsid w:val="00F325F7"/>
    <w:rsid w:val="00F32A32"/>
    <w:rsid w:val="00F32B35"/>
    <w:rsid w:val="00F3327F"/>
    <w:rsid w:val="00F33FDE"/>
    <w:rsid w:val="00F34659"/>
    <w:rsid w:val="00F34C2C"/>
    <w:rsid w:val="00F352B5"/>
    <w:rsid w:val="00F35450"/>
    <w:rsid w:val="00F37CEB"/>
    <w:rsid w:val="00F402F9"/>
    <w:rsid w:val="00F4055B"/>
    <w:rsid w:val="00F4067B"/>
    <w:rsid w:val="00F41173"/>
    <w:rsid w:val="00F419FE"/>
    <w:rsid w:val="00F41A6A"/>
    <w:rsid w:val="00F41D8C"/>
    <w:rsid w:val="00F41E2A"/>
    <w:rsid w:val="00F42F45"/>
    <w:rsid w:val="00F45126"/>
    <w:rsid w:val="00F455E4"/>
    <w:rsid w:val="00F45687"/>
    <w:rsid w:val="00F46439"/>
    <w:rsid w:val="00F46DDC"/>
    <w:rsid w:val="00F47E66"/>
    <w:rsid w:val="00F5157E"/>
    <w:rsid w:val="00F52839"/>
    <w:rsid w:val="00F52E72"/>
    <w:rsid w:val="00F53688"/>
    <w:rsid w:val="00F53BCC"/>
    <w:rsid w:val="00F53E1F"/>
    <w:rsid w:val="00F54288"/>
    <w:rsid w:val="00F55344"/>
    <w:rsid w:val="00F55409"/>
    <w:rsid w:val="00F5604F"/>
    <w:rsid w:val="00F566FC"/>
    <w:rsid w:val="00F56C48"/>
    <w:rsid w:val="00F56EDC"/>
    <w:rsid w:val="00F572F3"/>
    <w:rsid w:val="00F60CB8"/>
    <w:rsid w:val="00F60FDC"/>
    <w:rsid w:val="00F6150A"/>
    <w:rsid w:val="00F62868"/>
    <w:rsid w:val="00F63CD0"/>
    <w:rsid w:val="00F63CF2"/>
    <w:rsid w:val="00F642A5"/>
    <w:rsid w:val="00F64355"/>
    <w:rsid w:val="00F65D5A"/>
    <w:rsid w:val="00F6644A"/>
    <w:rsid w:val="00F66BC0"/>
    <w:rsid w:val="00F67034"/>
    <w:rsid w:val="00F67B46"/>
    <w:rsid w:val="00F70D9D"/>
    <w:rsid w:val="00F710EC"/>
    <w:rsid w:val="00F713BE"/>
    <w:rsid w:val="00F71A64"/>
    <w:rsid w:val="00F71CC6"/>
    <w:rsid w:val="00F71DEB"/>
    <w:rsid w:val="00F722E1"/>
    <w:rsid w:val="00F72305"/>
    <w:rsid w:val="00F72671"/>
    <w:rsid w:val="00F728E0"/>
    <w:rsid w:val="00F7515A"/>
    <w:rsid w:val="00F75362"/>
    <w:rsid w:val="00F76C62"/>
    <w:rsid w:val="00F7713A"/>
    <w:rsid w:val="00F77636"/>
    <w:rsid w:val="00F80B9A"/>
    <w:rsid w:val="00F81012"/>
    <w:rsid w:val="00F81D19"/>
    <w:rsid w:val="00F821EC"/>
    <w:rsid w:val="00F82685"/>
    <w:rsid w:val="00F82C49"/>
    <w:rsid w:val="00F8383A"/>
    <w:rsid w:val="00F83BCA"/>
    <w:rsid w:val="00F83E7C"/>
    <w:rsid w:val="00F86936"/>
    <w:rsid w:val="00F876D9"/>
    <w:rsid w:val="00F87A65"/>
    <w:rsid w:val="00F90568"/>
    <w:rsid w:val="00F91F81"/>
    <w:rsid w:val="00F91FFE"/>
    <w:rsid w:val="00F920EB"/>
    <w:rsid w:val="00F92BD6"/>
    <w:rsid w:val="00F93276"/>
    <w:rsid w:val="00F94251"/>
    <w:rsid w:val="00FA00BE"/>
    <w:rsid w:val="00FA0DB0"/>
    <w:rsid w:val="00FA12D9"/>
    <w:rsid w:val="00FA16B0"/>
    <w:rsid w:val="00FA1C7E"/>
    <w:rsid w:val="00FA2296"/>
    <w:rsid w:val="00FA317F"/>
    <w:rsid w:val="00FA3ADF"/>
    <w:rsid w:val="00FA47D1"/>
    <w:rsid w:val="00FA4A51"/>
    <w:rsid w:val="00FA58FA"/>
    <w:rsid w:val="00FA5A39"/>
    <w:rsid w:val="00FA75AF"/>
    <w:rsid w:val="00FA7FB3"/>
    <w:rsid w:val="00FB092D"/>
    <w:rsid w:val="00FB1331"/>
    <w:rsid w:val="00FB1653"/>
    <w:rsid w:val="00FB2E1F"/>
    <w:rsid w:val="00FB61BE"/>
    <w:rsid w:val="00FB6A7C"/>
    <w:rsid w:val="00FB6B4D"/>
    <w:rsid w:val="00FB6D5E"/>
    <w:rsid w:val="00FB72B8"/>
    <w:rsid w:val="00FB74C9"/>
    <w:rsid w:val="00FB779C"/>
    <w:rsid w:val="00FB7C22"/>
    <w:rsid w:val="00FC01E7"/>
    <w:rsid w:val="00FC139D"/>
    <w:rsid w:val="00FC2611"/>
    <w:rsid w:val="00FC29F2"/>
    <w:rsid w:val="00FC51CC"/>
    <w:rsid w:val="00FC5D63"/>
    <w:rsid w:val="00FC5F41"/>
    <w:rsid w:val="00FC74DA"/>
    <w:rsid w:val="00FD0E61"/>
    <w:rsid w:val="00FD24DC"/>
    <w:rsid w:val="00FD2552"/>
    <w:rsid w:val="00FD27EC"/>
    <w:rsid w:val="00FD4F88"/>
    <w:rsid w:val="00FD586D"/>
    <w:rsid w:val="00FD5FEF"/>
    <w:rsid w:val="00FD620D"/>
    <w:rsid w:val="00FD778C"/>
    <w:rsid w:val="00FD77B3"/>
    <w:rsid w:val="00FE0AE3"/>
    <w:rsid w:val="00FE1B66"/>
    <w:rsid w:val="00FE3192"/>
    <w:rsid w:val="00FE39AD"/>
    <w:rsid w:val="00FE3D47"/>
    <w:rsid w:val="00FE4054"/>
    <w:rsid w:val="00FE407F"/>
    <w:rsid w:val="00FE4CFE"/>
    <w:rsid w:val="00FF01AA"/>
    <w:rsid w:val="00FF0D98"/>
    <w:rsid w:val="00FF1B19"/>
    <w:rsid w:val="00FF1B4E"/>
    <w:rsid w:val="00FF27A4"/>
    <w:rsid w:val="00FF2BB9"/>
    <w:rsid w:val="00FF3E9A"/>
    <w:rsid w:val="00FF40AB"/>
    <w:rsid w:val="00FF4295"/>
    <w:rsid w:val="00FF43C3"/>
    <w:rsid w:val="00FF5EF5"/>
    <w:rsid w:val="00FF618F"/>
    <w:rsid w:val="00FF62A7"/>
    <w:rsid w:val="00FF6AA8"/>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16622"/>
  <w15:chartTrackingRefBased/>
  <w15:docId w15:val="{F78E7AEC-0991-4E71-9868-27348E6C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semiHidden="1" w:unhideWhenUsed="1" w:qFormat="1"/>
    <w:lsdException w:name="annotation reference" w:uiPriority="99"/>
    <w:lsdException w:name="List 5"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2597A"/>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customStyle="1" w:styleId="Akapitzlist1">
    <w:name w:val="Akapit z listą1"/>
    <w:aliases w:val="Nagłowek 3,Numerowanie,L1,Preambuła,Akapit z listą BS,Kolorowa lista — akcent 11,Dot pt,F5 List Paragraph,Recommendation,List Paragraph11,lp1,maz_wyliczenie,opis dzialania,K-P_odwolanie,A_wyliczenie,Akapit z listą 1,CW_Lista"/>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64"/>
      </w:numPr>
    </w:pPr>
  </w:style>
  <w:style w:type="numbering" w:customStyle="1" w:styleId="WW8Num13">
    <w:name w:val="WW8Num13"/>
    <w:basedOn w:val="Bezlisty"/>
    <w:rsid w:val="00D47C49"/>
    <w:pPr>
      <w:numPr>
        <w:numId w:val="6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1"/>
    <w:uiPriority w:val="34"/>
    <w:qFormat/>
    <w:locked/>
    <w:rsid w:val="004113E3"/>
    <w:rPr>
      <w:rFonts w:ascii="Calibri" w:hAnsi="Calibri" w:cs="Calibri"/>
      <w:sz w:val="22"/>
      <w:szCs w:val="22"/>
      <w:lang w:eastAsia="en-US"/>
    </w:rPr>
  </w:style>
  <w:style w:type="paragraph" w:customStyle="1" w:styleId="TableParagraph">
    <w:name w:val="Table Paragraph"/>
    <w:basedOn w:val="Normalny"/>
    <w:uiPriority w:val="1"/>
    <w:qFormat/>
    <w:rsid w:val="004113E3"/>
    <w:pPr>
      <w:widowControl w:val="0"/>
      <w:numPr>
        <w:numId w:val="50"/>
      </w:numPr>
      <w:autoSpaceDE w:val="0"/>
      <w:autoSpaceDN w:val="0"/>
    </w:pPr>
    <w:rPr>
      <w:rFonts w:ascii="Avenir-Light" w:eastAsia="Avenir-Light" w:hAnsi="Avenir-Light" w:cs="Avenir-Light"/>
      <w:sz w:val="22"/>
      <w:szCs w:val="22"/>
      <w:lang w:val="en-US" w:eastAsia="en-US"/>
    </w:rPr>
  </w:style>
  <w:style w:type="character" w:customStyle="1" w:styleId="FontStyle28">
    <w:name w:val="Font Style28"/>
    <w:uiPriority w:val="99"/>
    <w:rsid w:val="001C0405"/>
    <w:rPr>
      <w:rFonts w:ascii="Arial Unicode MS" w:eastAsia="Arial Unicode MS" w:cs="Arial Unicode MS"/>
      <w:b/>
      <w:bCs/>
      <w:color w:val="000000"/>
      <w:sz w:val="18"/>
      <w:szCs w:val="18"/>
    </w:rPr>
  </w:style>
  <w:style w:type="paragraph" w:customStyle="1" w:styleId="NORMA">
    <w:name w:val="NORMA"/>
    <w:basedOn w:val="Normalny"/>
    <w:link w:val="NORMAZnak"/>
    <w:qFormat/>
    <w:rsid w:val="00D37EDC"/>
    <w:pPr>
      <w:shd w:val="clear" w:color="auto" w:fill="FFFFFF"/>
      <w:suppressAutoHyphens/>
      <w:autoSpaceDE w:val="0"/>
      <w:spacing w:line="360" w:lineRule="auto"/>
      <w:ind w:firstLine="567"/>
      <w:jc w:val="both"/>
    </w:pPr>
    <w:rPr>
      <w:lang w:eastAsia="ar-SA"/>
    </w:rPr>
  </w:style>
  <w:style w:type="character" w:customStyle="1" w:styleId="NORMAZnak">
    <w:name w:val="NORMA Znak"/>
    <w:link w:val="NORMA"/>
    <w:rsid w:val="00D37EDC"/>
    <w:rPr>
      <w:sz w:val="24"/>
      <w:szCs w:val="24"/>
      <w:shd w:val="clear" w:color="auto" w:fill="FFFFFF"/>
      <w:lang w:eastAsia="ar-SA"/>
    </w:rPr>
  </w:style>
  <w:style w:type="paragraph" w:customStyle="1" w:styleId="PUNKT-">
    <w:name w:val="PUNKT -"/>
    <w:basedOn w:val="Normalny"/>
    <w:link w:val="PUNKT-Znak"/>
    <w:qFormat/>
    <w:rsid w:val="00D37EDC"/>
    <w:pPr>
      <w:numPr>
        <w:numId w:val="60"/>
      </w:numPr>
      <w:suppressAutoHyphens/>
      <w:autoSpaceDE w:val="0"/>
      <w:spacing w:before="40" w:line="360" w:lineRule="auto"/>
      <w:jc w:val="both"/>
    </w:pPr>
    <w:rPr>
      <w:bCs/>
      <w:lang w:eastAsia="ar-SA"/>
    </w:rPr>
  </w:style>
  <w:style w:type="character" w:customStyle="1" w:styleId="PUNKT-Znak">
    <w:name w:val="PUNKT - Znak"/>
    <w:link w:val="PUNKT-"/>
    <w:rsid w:val="00D37EDC"/>
    <w:rPr>
      <w:bCs/>
      <w:sz w:val="24"/>
      <w:szCs w:val="24"/>
      <w:lang w:eastAsia="ar-SA"/>
    </w:rPr>
  </w:style>
  <w:style w:type="paragraph" w:customStyle="1" w:styleId="Punktory">
    <w:name w:val="Punktory"/>
    <w:basedOn w:val="Normalny"/>
    <w:qFormat/>
    <w:rsid w:val="001562D6"/>
    <w:pPr>
      <w:numPr>
        <w:numId w:val="61"/>
      </w:numPr>
      <w:spacing w:line="276" w:lineRule="auto"/>
      <w:ind w:left="567"/>
      <w:jc w:val="both"/>
    </w:pPr>
    <w:rPr>
      <w:rFonts w:eastAsia="Calibri"/>
      <w:szCs w:val="22"/>
      <w:lang w:eastAsia="en-US"/>
    </w:rPr>
  </w:style>
  <w:style w:type="paragraph" w:customStyle="1" w:styleId="Punktory2">
    <w:name w:val="Punktory 2"/>
    <w:basedOn w:val="Punktory"/>
    <w:qFormat/>
    <w:rsid w:val="001562D6"/>
    <w:pPr>
      <w:numPr>
        <w:ilvl w:val="1"/>
      </w:numPr>
      <w:tabs>
        <w:tab w:val="num" w:pos="743"/>
      </w:tabs>
      <w:ind w:left="709" w:hanging="283"/>
    </w:pPr>
  </w:style>
  <w:style w:type="paragraph" w:styleId="Poprawka">
    <w:name w:val="Revision"/>
    <w:hidden/>
    <w:uiPriority w:val="99"/>
    <w:semiHidden/>
    <w:rsid w:val="00DA4856"/>
    <w:rPr>
      <w:sz w:val="24"/>
      <w:szCs w:val="24"/>
    </w:rPr>
  </w:style>
  <w:style w:type="paragraph" w:styleId="Akapitzlist">
    <w:name w:val="List Paragraph"/>
    <w:aliases w:val="zwykły tekst,List Paragraph1,BulletC,normalny tekst,Obiekt"/>
    <w:basedOn w:val="Normalny"/>
    <w:qFormat/>
    <w:rsid w:val="0032706F"/>
    <w:pPr>
      <w:spacing w:after="200" w:line="276" w:lineRule="auto"/>
      <w:ind w:left="720"/>
      <w:contextualSpacing/>
    </w:pPr>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CA7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49943856">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zialoszy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microsoft.com/office/2011/relationships/people" Target="people.xml"/><Relationship Id="rId7" Type="http://schemas.openxmlformats.org/officeDocument/2006/relationships/hyperlink" Target="http://www.dzialoszyce.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dzialoszyce/proceedings"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gmina@dzialoszyce.pl"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zialoszy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dzialoszyc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gmina@dzialoszy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10040</Words>
  <Characters>66704</Characters>
  <Application>Microsoft Office Word</Application>
  <DocSecurity>0</DocSecurity>
  <Lines>555</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76591</CharactersWithSpaces>
  <SharedDoc>false</SharedDoc>
  <HLinks>
    <vt:vector size="60" baseType="variant">
      <vt:variant>
        <vt:i4>983073</vt:i4>
      </vt:variant>
      <vt:variant>
        <vt:i4>27</vt:i4>
      </vt:variant>
      <vt:variant>
        <vt:i4>0</vt:i4>
      </vt:variant>
      <vt:variant>
        <vt:i4>5</vt:i4>
      </vt:variant>
      <vt:variant>
        <vt:lpwstr>mailto:przetargi@kancelariajiz.pl</vt:lpwstr>
      </vt:variant>
      <vt:variant>
        <vt:lpwstr/>
      </vt:variant>
      <vt:variant>
        <vt:i4>2883699</vt:i4>
      </vt:variant>
      <vt:variant>
        <vt:i4>24</vt:i4>
      </vt:variant>
      <vt:variant>
        <vt:i4>0</vt:i4>
      </vt:variant>
      <vt:variant>
        <vt:i4>5</vt:i4>
      </vt:variant>
      <vt:variant>
        <vt:lpwstr>https://miniportal.uzp.gov.pl/WarunkiUslugi</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65539</vt:i4>
      </vt:variant>
      <vt:variant>
        <vt:i4>15</vt:i4>
      </vt:variant>
      <vt:variant>
        <vt:i4>0</vt:i4>
      </vt:variant>
      <vt:variant>
        <vt:i4>5</vt:i4>
      </vt:variant>
      <vt:variant>
        <vt:lpwstr>https://bip.malopolska.pl/ugmedrzechow,m,403401,2022.html</vt:lpwstr>
      </vt:variant>
      <vt:variant>
        <vt:lpwstr/>
      </vt:variant>
      <vt:variant>
        <vt:i4>4063350</vt:i4>
      </vt:variant>
      <vt:variant>
        <vt:i4>12</vt:i4>
      </vt:variant>
      <vt:variant>
        <vt:i4>0</vt:i4>
      </vt:variant>
      <vt:variant>
        <vt:i4>5</vt:i4>
      </vt:variant>
      <vt:variant>
        <vt:lpwstr>https://miniportal.uzp.gov.pl/Postepowania</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3145767</vt:i4>
      </vt:variant>
      <vt:variant>
        <vt:i4>3</vt:i4>
      </vt:variant>
      <vt:variant>
        <vt:i4>0</vt:i4>
      </vt:variant>
      <vt:variant>
        <vt:i4>5</vt:i4>
      </vt:variant>
      <vt:variant>
        <vt:lpwstr>http://www.medrzechow.net/</vt:lpwstr>
      </vt:variant>
      <vt:variant>
        <vt:lpwstr/>
      </vt:variant>
      <vt:variant>
        <vt:i4>5636130</vt:i4>
      </vt:variant>
      <vt:variant>
        <vt:i4>0</vt:i4>
      </vt:variant>
      <vt:variant>
        <vt:i4>0</vt:i4>
      </vt:variant>
      <vt:variant>
        <vt:i4>5</vt:i4>
      </vt:variant>
      <vt:variant>
        <vt:lpwstr>mailto:medrzechow@zgwrp.org.pl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MICHALF</dc:creator>
  <cp:keywords/>
  <cp:lastModifiedBy>Michal F</cp:lastModifiedBy>
  <cp:revision>3</cp:revision>
  <cp:lastPrinted>2022-09-14T11:18:00Z</cp:lastPrinted>
  <dcterms:created xsi:type="dcterms:W3CDTF">2022-09-14T11:14:00Z</dcterms:created>
  <dcterms:modified xsi:type="dcterms:W3CDTF">2022-09-14T11:19:00Z</dcterms:modified>
</cp:coreProperties>
</file>