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41CDE3D8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r w:rsidR="00881B9C">
        <w:rPr>
          <w:rFonts w:ascii="Arial" w:hAnsi="Arial" w:cs="Arial"/>
          <w:b/>
          <w:sz w:val="20"/>
          <w:szCs w:val="20"/>
        </w:rPr>
        <w:t>O</w:t>
      </w:r>
      <w:r w:rsidR="00881B9C" w:rsidRPr="00881B9C">
        <w:rPr>
          <w:rFonts w:ascii="Arial" w:hAnsi="Arial" w:cs="Arial"/>
          <w:b/>
          <w:sz w:val="20"/>
          <w:szCs w:val="20"/>
        </w:rPr>
        <w:t>rganizacja i przeprowadzenie Wyjazdów studialnych dla kadry akademickiej i administracyjnej Politechniki Warszawskiej do Barcelony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D40EB4">
        <w:rPr>
          <w:rFonts w:ascii="Arial" w:hAnsi="Arial" w:cs="Arial"/>
          <w:b/>
          <w:sz w:val="20"/>
          <w:szCs w:val="20"/>
        </w:rPr>
        <w:t>9</w:t>
      </w:r>
      <w:bookmarkStart w:id="1" w:name="_GoBack"/>
      <w:bookmarkEnd w:id="1"/>
      <w:r w:rsidR="00B4206B">
        <w:rPr>
          <w:rFonts w:ascii="Arial" w:hAnsi="Arial" w:cs="Arial"/>
          <w:b/>
          <w:sz w:val="20"/>
          <w:szCs w:val="20"/>
        </w:rPr>
        <w:t>/PN/PZP/202</w:t>
      </w:r>
      <w:r w:rsidR="000A1FFD">
        <w:rPr>
          <w:rFonts w:ascii="Arial" w:hAnsi="Arial" w:cs="Arial"/>
          <w:b/>
          <w:sz w:val="20"/>
          <w:szCs w:val="20"/>
        </w:rPr>
        <w:t>3</w:t>
      </w:r>
    </w:p>
    <w:p w14:paraId="2D8BB8B6" w14:textId="3ED5CDCB"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2815A8F9" w14:textId="55A15379"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. ),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4B5F36BC" w14:textId="0BB47B40" w:rsidR="004A4052" w:rsidRP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2D1FA2" w14:textId="7748D9CE"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6166625F" w:rsidR="00D54699" w:rsidRPr="005F0267" w:rsidRDefault="008E651A" w:rsidP="005F0267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5F0267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BC984" w14:textId="77777777" w:rsidR="00B675A7" w:rsidRDefault="00B675A7">
      <w:r>
        <w:separator/>
      </w:r>
    </w:p>
  </w:endnote>
  <w:endnote w:type="continuationSeparator" w:id="0">
    <w:p w14:paraId="1A96314C" w14:textId="77777777" w:rsidR="00B675A7" w:rsidRDefault="00B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A4DF" w14:textId="77777777" w:rsidR="00B675A7" w:rsidRDefault="00B675A7">
      <w:r>
        <w:separator/>
      </w:r>
    </w:p>
  </w:footnote>
  <w:footnote w:type="continuationSeparator" w:id="0">
    <w:p w14:paraId="223F1F67" w14:textId="77777777" w:rsidR="00B675A7" w:rsidRDefault="00B6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3D1137E5" w:rsidR="004D4CD6" w:rsidRPr="00D54699" w:rsidRDefault="004D4CD6" w:rsidP="00D54699">
    <w:pPr>
      <w:pStyle w:val="Nagwek"/>
      <w:jc w:val="left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39E29" w14:textId="12AFB4E5" w:rsidR="00881B9C" w:rsidRDefault="00D40EB4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noProof/>
        <w:sz w:val="18"/>
        <w:szCs w:val="18"/>
      </w:rPr>
      <w:drawing>
        <wp:inline distT="0" distB="0" distL="0" distR="0" wp14:anchorId="05B8FAB5" wp14:editId="4C0FBC18">
          <wp:extent cx="5755005" cy="1103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12D68" w14:textId="27B66242" w:rsidR="00F124D7" w:rsidRPr="006005E0" w:rsidRDefault="007618E1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</w:t>
    </w:r>
    <w:r w:rsidR="00D40EB4">
      <w:rPr>
        <w:rFonts w:ascii="Arial" w:hAnsi="Arial" w:cs="Arial"/>
        <w:bCs/>
        <w:i/>
        <w:iCs/>
        <w:sz w:val="18"/>
        <w:szCs w:val="18"/>
      </w:rPr>
      <w:t>9</w:t>
    </w:r>
    <w:r w:rsidR="00B4206B">
      <w:rPr>
        <w:rFonts w:ascii="Arial" w:hAnsi="Arial" w:cs="Arial"/>
        <w:bCs/>
        <w:i/>
        <w:iCs/>
        <w:sz w:val="18"/>
        <w:szCs w:val="18"/>
      </w:rPr>
      <w:t>/PN/PZP/202</w:t>
    </w:r>
    <w:r w:rsidR="000A1FFD">
      <w:rPr>
        <w:rFonts w:ascii="Arial" w:hAnsi="Arial" w:cs="Arial"/>
        <w:bCs/>
        <w:i/>
        <w:iCs/>
        <w:sz w:val="18"/>
        <w:szCs w:val="18"/>
      </w:rPr>
      <w:t>3</w:t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E8D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31C8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26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51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0A9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1B9C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675A7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8A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3A7D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0EB4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64F7-110D-4E34-9D5A-2F51E589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2</cp:revision>
  <cp:lastPrinted>2017-01-03T09:49:00Z</cp:lastPrinted>
  <dcterms:created xsi:type="dcterms:W3CDTF">2023-08-28T12:40:00Z</dcterms:created>
  <dcterms:modified xsi:type="dcterms:W3CDTF">2023-08-28T12:40:00Z</dcterms:modified>
</cp:coreProperties>
</file>