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F36E" w14:textId="77777777" w:rsidR="00925797" w:rsidRPr="00D22EDA" w:rsidRDefault="00925797">
      <w:pPr>
        <w:rPr>
          <w:rFonts w:ascii="Calibri" w:eastAsia="Calibri" w:hAnsi="Calibri" w:cs="Calibri"/>
          <w:b/>
          <w:bCs/>
          <w:sz w:val="22"/>
          <w:szCs w:val="22"/>
        </w:rPr>
      </w:pPr>
    </w:p>
    <w:p w14:paraId="5A95C99B" w14:textId="77777777" w:rsidR="00925797" w:rsidRPr="00D22EDA" w:rsidRDefault="00925797">
      <w:pPr>
        <w:rPr>
          <w:rFonts w:ascii="Calibri" w:eastAsia="Calibri" w:hAnsi="Calibri" w:cs="Calibri"/>
          <w:b/>
          <w:bCs/>
          <w:sz w:val="22"/>
          <w:szCs w:val="22"/>
        </w:rPr>
      </w:pPr>
    </w:p>
    <w:p w14:paraId="3F6428E2" w14:textId="77777777" w:rsidR="00925797" w:rsidRPr="00D22EDA" w:rsidRDefault="00925797">
      <w:pPr>
        <w:rPr>
          <w:rFonts w:ascii="Calibri" w:eastAsia="Calibri" w:hAnsi="Calibri" w:cs="Calibri"/>
          <w:b/>
          <w:bCs/>
        </w:rPr>
      </w:pPr>
    </w:p>
    <w:p w14:paraId="00813D53" w14:textId="37D5EE4F" w:rsidR="00925797" w:rsidRPr="00D22EDA" w:rsidRDefault="00D22EDA">
      <w:pPr>
        <w:rPr>
          <w:rFonts w:ascii="Comic Sans MS" w:eastAsia="Comic Sans MS" w:hAnsi="Comic Sans MS" w:cs="Comic Sans MS"/>
          <w:sz w:val="20"/>
          <w:szCs w:val="20"/>
        </w:rPr>
      </w:pPr>
      <w:r w:rsidRPr="00D22EDA">
        <w:rPr>
          <w:rFonts w:ascii="Comic Sans MS" w:hAnsi="Comic Sans MS"/>
          <w:b/>
          <w:bCs/>
        </w:rPr>
        <w:t>Gmina Ośno Lubuskie</w:t>
      </w:r>
      <w:r w:rsidRPr="00D22EDA">
        <w:rPr>
          <w:rFonts w:ascii="Comic Sans MS" w:hAnsi="Comic Sans MS"/>
        </w:rPr>
        <w:t xml:space="preserve">                           </w:t>
      </w:r>
      <w:r w:rsidRPr="00D22EDA">
        <w:rPr>
          <w:rFonts w:ascii="Comic Sans MS" w:hAnsi="Comic Sans MS"/>
        </w:rPr>
        <w:tab/>
        <w:t xml:space="preserve">  </w:t>
      </w:r>
      <w:r w:rsidRPr="00D22EDA">
        <w:rPr>
          <w:rFonts w:ascii="Comic Sans MS" w:hAnsi="Comic Sans MS"/>
        </w:rPr>
        <w:tab/>
      </w:r>
      <w:r w:rsidRPr="00D22EDA">
        <w:rPr>
          <w:rFonts w:ascii="Comic Sans MS" w:hAnsi="Comic Sans MS"/>
          <w:sz w:val="20"/>
          <w:szCs w:val="20"/>
        </w:rPr>
        <w:t xml:space="preserve">Ośno Lubuskie, </w:t>
      </w:r>
      <w:r w:rsidR="00BD343B">
        <w:rPr>
          <w:rFonts w:ascii="Comic Sans MS" w:hAnsi="Comic Sans MS"/>
          <w:sz w:val="20"/>
          <w:szCs w:val="20"/>
        </w:rPr>
        <w:t>maj</w:t>
      </w:r>
      <w:r w:rsidR="00676560">
        <w:rPr>
          <w:rFonts w:ascii="Comic Sans MS" w:hAnsi="Comic Sans MS"/>
          <w:sz w:val="20"/>
          <w:szCs w:val="20"/>
        </w:rPr>
        <w:t xml:space="preserve"> </w:t>
      </w:r>
      <w:r w:rsidRPr="00D22EDA">
        <w:rPr>
          <w:rFonts w:ascii="Comic Sans MS" w:hAnsi="Comic Sans MS"/>
          <w:sz w:val="20"/>
          <w:szCs w:val="20"/>
        </w:rPr>
        <w:t>202</w:t>
      </w:r>
      <w:r w:rsidR="00581D5A">
        <w:rPr>
          <w:rFonts w:ascii="Comic Sans MS" w:hAnsi="Comic Sans MS"/>
          <w:sz w:val="20"/>
          <w:szCs w:val="20"/>
        </w:rPr>
        <w:t>2</w:t>
      </w:r>
      <w:r w:rsidRPr="00D22EDA">
        <w:rPr>
          <w:rFonts w:ascii="Comic Sans MS" w:hAnsi="Comic Sans MS"/>
          <w:sz w:val="20"/>
          <w:szCs w:val="20"/>
        </w:rPr>
        <w:t xml:space="preserve"> r.</w:t>
      </w:r>
    </w:p>
    <w:p w14:paraId="791A36BF" w14:textId="77777777" w:rsidR="00925797" w:rsidRPr="00D22EDA" w:rsidRDefault="00D22EDA">
      <w:pPr>
        <w:jc w:val="both"/>
        <w:rPr>
          <w:rFonts w:ascii="Comic Sans MS" w:eastAsia="Comic Sans MS" w:hAnsi="Comic Sans MS" w:cs="Comic Sans MS"/>
          <w:b/>
          <w:bCs/>
          <w:sz w:val="20"/>
          <w:szCs w:val="20"/>
        </w:rPr>
      </w:pPr>
      <w:r w:rsidRPr="00D22EDA">
        <w:rPr>
          <w:rFonts w:ascii="Comic Sans MS" w:hAnsi="Comic Sans MS"/>
          <w:b/>
          <w:bCs/>
          <w:sz w:val="20"/>
          <w:szCs w:val="20"/>
        </w:rPr>
        <w:t>ul. Rynek 1</w:t>
      </w:r>
    </w:p>
    <w:p w14:paraId="7DB333EC" w14:textId="77777777" w:rsidR="00925797" w:rsidRPr="00D22EDA" w:rsidRDefault="00D22EDA">
      <w:pPr>
        <w:pStyle w:val="Tekstpodstawowy"/>
        <w:rPr>
          <w:rFonts w:ascii="Comic Sans MS" w:eastAsia="Comic Sans MS" w:hAnsi="Comic Sans MS" w:cs="Comic Sans MS"/>
          <w:b/>
          <w:bCs/>
        </w:rPr>
      </w:pPr>
      <w:r w:rsidRPr="00D22EDA">
        <w:rPr>
          <w:rFonts w:ascii="Comic Sans MS" w:hAnsi="Comic Sans MS"/>
          <w:b/>
          <w:bCs/>
        </w:rPr>
        <w:t>69–220 Ośno Lubuskie</w:t>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r>
      <w:r w:rsidRPr="00D22EDA">
        <w:rPr>
          <w:rFonts w:ascii="Comic Sans MS" w:hAnsi="Comic Sans MS"/>
          <w:b/>
          <w:bCs/>
        </w:rPr>
        <w:tab/>
        <w:t xml:space="preserve">                                    </w:t>
      </w:r>
    </w:p>
    <w:p w14:paraId="5EDBD7BF" w14:textId="77777777" w:rsidR="00925797" w:rsidRPr="00D22EDA" w:rsidRDefault="00925797">
      <w:pPr>
        <w:pStyle w:val="Tekstpodstawowy"/>
        <w:rPr>
          <w:rFonts w:ascii="Comic Sans MS" w:eastAsia="Comic Sans MS" w:hAnsi="Comic Sans MS" w:cs="Comic Sans MS"/>
        </w:rPr>
      </w:pPr>
    </w:p>
    <w:p w14:paraId="32F0B3B2" w14:textId="77777777" w:rsidR="00925797" w:rsidRPr="00D22EDA" w:rsidRDefault="00925797">
      <w:pPr>
        <w:pStyle w:val="Tekstpodstawowy"/>
        <w:rPr>
          <w:rFonts w:ascii="Comic Sans MS" w:eastAsia="Comic Sans MS" w:hAnsi="Comic Sans MS" w:cs="Comic Sans MS"/>
        </w:rPr>
      </w:pPr>
    </w:p>
    <w:p w14:paraId="572A906D" w14:textId="77777777" w:rsidR="00925797" w:rsidRPr="00D22EDA" w:rsidRDefault="00D22EDA">
      <w:pPr>
        <w:pStyle w:val="Tekstpodstawowy"/>
        <w:jc w:val="center"/>
        <w:rPr>
          <w:rFonts w:ascii="Comic Sans MS" w:eastAsia="Comic Sans MS" w:hAnsi="Comic Sans MS" w:cs="Comic Sans MS"/>
        </w:rPr>
      </w:pPr>
      <w:r w:rsidRPr="00D22EDA">
        <w:rPr>
          <w:rFonts w:ascii="Comic Sans MS" w:eastAsia="Comic Sans MS" w:hAnsi="Comic Sans MS" w:cs="Comic Sans MS"/>
          <w:noProof/>
        </w:rPr>
        <w:drawing>
          <wp:inline distT="0" distB="0" distL="0" distR="0" wp14:anchorId="7E081C13" wp14:editId="1829FE84">
            <wp:extent cx="2227038" cy="242021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2227038" cy="2420215"/>
                    </a:xfrm>
                    <a:prstGeom prst="rect">
                      <a:avLst/>
                    </a:prstGeom>
                    <a:ln w="12700" cap="flat">
                      <a:noFill/>
                      <a:miter lim="400000"/>
                    </a:ln>
                    <a:effectLst/>
                  </pic:spPr>
                </pic:pic>
              </a:graphicData>
            </a:graphic>
          </wp:inline>
        </w:drawing>
      </w:r>
    </w:p>
    <w:p w14:paraId="16F37A7F" w14:textId="77777777" w:rsidR="00925797" w:rsidRPr="00D22EDA" w:rsidRDefault="00925797">
      <w:pPr>
        <w:pStyle w:val="Tekstpodstawowy"/>
        <w:jc w:val="center"/>
        <w:rPr>
          <w:rFonts w:ascii="Comic Sans MS" w:eastAsia="Comic Sans MS" w:hAnsi="Comic Sans MS" w:cs="Comic Sans MS"/>
        </w:rPr>
      </w:pPr>
    </w:p>
    <w:p w14:paraId="15AF05E6" w14:textId="77777777" w:rsidR="00925797" w:rsidRPr="00D22EDA" w:rsidRDefault="00D22EDA">
      <w:pPr>
        <w:pStyle w:val="Tytu"/>
        <w:tabs>
          <w:tab w:val="left" w:pos="993"/>
        </w:tabs>
        <w:outlineLvl w:val="0"/>
        <w:rPr>
          <w:rFonts w:ascii="Comic Sans MS" w:eastAsia="Comic Sans MS" w:hAnsi="Comic Sans MS" w:cs="Comic Sans MS"/>
          <w:smallCaps/>
          <w:sz w:val="28"/>
          <w:szCs w:val="28"/>
        </w:rPr>
      </w:pPr>
      <w:r w:rsidRPr="00D22EDA">
        <w:rPr>
          <w:rFonts w:ascii="Arial Unicode MS" w:eastAsia="Arial Unicode MS" w:hAnsi="Arial Unicode MS" w:cs="Arial Unicode MS"/>
          <w:b w:val="0"/>
          <w:bCs w:val="0"/>
          <w:smallCaps/>
          <w:sz w:val="20"/>
          <w:szCs w:val="20"/>
        </w:rPr>
        <w:br/>
      </w:r>
      <w:r w:rsidRPr="00D22EDA">
        <w:rPr>
          <w:rFonts w:ascii="Comic Sans MS" w:hAnsi="Comic Sans MS"/>
          <w:smallCaps/>
          <w:sz w:val="28"/>
          <w:szCs w:val="28"/>
        </w:rPr>
        <w:t>SPECYFIKACJA WARUNKÓW ZAMÓWIENIA</w:t>
      </w:r>
    </w:p>
    <w:p w14:paraId="7681FF06" w14:textId="77777777" w:rsidR="00925797" w:rsidRPr="00D22EDA" w:rsidRDefault="00925797">
      <w:pPr>
        <w:jc w:val="center"/>
        <w:rPr>
          <w:rFonts w:ascii="Comic Sans MS" w:eastAsia="Comic Sans MS" w:hAnsi="Comic Sans MS" w:cs="Comic Sans MS"/>
          <w:b/>
          <w:bCs/>
        </w:rPr>
      </w:pPr>
    </w:p>
    <w:p w14:paraId="74218B67" w14:textId="77777777" w:rsidR="00925797" w:rsidRPr="00D22EDA" w:rsidRDefault="00D22EDA">
      <w:pPr>
        <w:jc w:val="center"/>
        <w:rPr>
          <w:rFonts w:ascii="Comic Sans MS" w:eastAsia="Comic Sans MS" w:hAnsi="Comic Sans MS" w:cs="Comic Sans MS"/>
          <w:b/>
          <w:bCs/>
          <w:sz w:val="28"/>
          <w:szCs w:val="28"/>
        </w:rPr>
      </w:pPr>
      <w:r w:rsidRPr="00D22EDA">
        <w:rPr>
          <w:rFonts w:ascii="Comic Sans MS" w:hAnsi="Comic Sans MS"/>
          <w:b/>
          <w:bCs/>
          <w:sz w:val="28"/>
          <w:szCs w:val="28"/>
        </w:rPr>
        <w:t>na zadanie:</w:t>
      </w:r>
    </w:p>
    <w:p w14:paraId="45EDE2EE" w14:textId="77777777" w:rsidR="00925797" w:rsidRPr="00D22EDA" w:rsidRDefault="00925797">
      <w:pPr>
        <w:pStyle w:val="Tekstpodstawowy"/>
        <w:jc w:val="center"/>
        <w:rPr>
          <w:rFonts w:ascii="Comic Sans MS" w:eastAsia="Comic Sans MS" w:hAnsi="Comic Sans MS" w:cs="Comic Sans MS"/>
          <w:b/>
          <w:bCs/>
          <w:sz w:val="24"/>
          <w:szCs w:val="24"/>
        </w:rPr>
      </w:pPr>
    </w:p>
    <w:p w14:paraId="5AC2E9CA" w14:textId="35794DFF" w:rsidR="00BD343B" w:rsidRPr="00BD343B" w:rsidRDefault="00D22EDA" w:rsidP="00BD343B">
      <w:pPr>
        <w:pStyle w:val="Nagwek"/>
        <w:jc w:val="center"/>
        <w:rPr>
          <w:rFonts w:ascii="Comic Sans MS" w:hAnsi="Comic Sans MS" w:cs="Calibri"/>
          <w:b/>
          <w:sz w:val="26"/>
          <w:szCs w:val="26"/>
        </w:rPr>
      </w:pPr>
      <w:bookmarkStart w:id="0" w:name="_Hlk74732362"/>
      <w:bookmarkStart w:id="1" w:name="_Hlk74732227"/>
      <w:bookmarkStart w:id="2" w:name="_Hlk102730903"/>
      <w:r w:rsidRPr="00BD343B">
        <w:rPr>
          <w:rFonts w:ascii="Comic Sans MS" w:hAnsi="Comic Sans MS"/>
          <w:b/>
          <w:bCs/>
          <w:sz w:val="28"/>
          <w:szCs w:val="28"/>
        </w:rPr>
        <w:t>„</w:t>
      </w:r>
      <w:bookmarkStart w:id="3" w:name="_Hlk102730979"/>
      <w:bookmarkEnd w:id="0"/>
      <w:bookmarkEnd w:id="1"/>
      <w:r w:rsidR="00BD343B" w:rsidRPr="00BD343B">
        <w:rPr>
          <w:rFonts w:ascii="Comic Sans MS" w:hAnsi="Comic Sans MS" w:cs="Calibri"/>
          <w:b/>
          <w:sz w:val="26"/>
          <w:szCs w:val="26"/>
        </w:rPr>
        <w:t xml:space="preserve">Zabezpieczenie, wzmocnienie i renowacja odcinka muru obronnego </w:t>
      </w:r>
      <w:r w:rsidR="00BD343B" w:rsidRPr="00BD343B">
        <w:rPr>
          <w:rFonts w:ascii="Comic Sans MS" w:hAnsi="Comic Sans MS" w:cs="Calibri"/>
          <w:b/>
          <w:sz w:val="26"/>
          <w:szCs w:val="26"/>
        </w:rPr>
        <w:br/>
        <w:t xml:space="preserve">z basztą Zwinger w Ośnie Lubuskim – </w:t>
      </w:r>
      <w:r w:rsidR="00B84D21">
        <w:rPr>
          <w:rFonts w:ascii="Comic Sans MS" w:hAnsi="Comic Sans MS" w:cs="Calibri"/>
          <w:b/>
          <w:sz w:val="26"/>
          <w:szCs w:val="26"/>
        </w:rPr>
        <w:t xml:space="preserve">etap </w:t>
      </w:r>
      <w:r w:rsidR="00BD343B" w:rsidRPr="00BD343B">
        <w:rPr>
          <w:rFonts w:ascii="Comic Sans MS" w:hAnsi="Comic Sans MS" w:cs="Calibri"/>
          <w:b/>
          <w:sz w:val="26"/>
          <w:szCs w:val="26"/>
        </w:rPr>
        <w:t>I</w:t>
      </w:r>
      <w:r w:rsidR="00BD343B">
        <w:rPr>
          <w:rFonts w:ascii="Comic Sans MS" w:hAnsi="Comic Sans MS" w:cs="Calibri"/>
          <w:b/>
          <w:sz w:val="26"/>
          <w:szCs w:val="26"/>
        </w:rPr>
        <w:t>V</w:t>
      </w:r>
      <w:bookmarkEnd w:id="3"/>
      <w:r w:rsidR="00BD343B" w:rsidRPr="00BD343B">
        <w:rPr>
          <w:rFonts w:ascii="Comic Sans MS" w:hAnsi="Comic Sans MS" w:cs="Calibri"/>
          <w:b/>
          <w:sz w:val="26"/>
          <w:szCs w:val="26"/>
        </w:rPr>
        <w:t>”</w:t>
      </w:r>
      <w:bookmarkEnd w:id="2"/>
      <w:r w:rsidR="00BD343B" w:rsidRPr="00BD343B">
        <w:rPr>
          <w:rFonts w:ascii="Comic Sans MS" w:hAnsi="Comic Sans MS" w:cs="Calibri"/>
          <w:b/>
          <w:sz w:val="26"/>
          <w:szCs w:val="26"/>
        </w:rPr>
        <w:br/>
      </w:r>
    </w:p>
    <w:p w14:paraId="028FD635"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outlineLvl w:val="0"/>
        <w:rPr>
          <w:rFonts w:ascii="Calibri" w:eastAsia="Times New Roman" w:hAnsi="Calibri" w:cs="Calibri"/>
          <w:b/>
          <w:smallCaps/>
          <w:sz w:val="22"/>
          <w:szCs w:val="22"/>
          <w:bdr w:val="none" w:sz="0" w:space="0" w:color="auto"/>
        </w:rPr>
      </w:pPr>
      <w:r w:rsidRPr="00BD343B">
        <w:rPr>
          <w:rFonts w:ascii="Arial" w:eastAsia="Times New Roman" w:hAnsi="Arial" w:cs="Times New Roman"/>
          <w:b/>
          <w:noProof/>
          <w:color w:val="auto"/>
          <w:sz w:val="40"/>
          <w:szCs w:val="20"/>
          <w:bdr w:val="none" w:sz="0" w:space="0" w:color="auto"/>
        </w:rPr>
        <w:drawing>
          <wp:anchor distT="0" distB="0" distL="114300" distR="114300" simplePos="0" relativeHeight="251660288" behindDoc="1" locked="0" layoutInCell="1" allowOverlap="1" wp14:anchorId="70E0D521" wp14:editId="7C5D40E8">
            <wp:simplePos x="0" y="0"/>
            <wp:positionH relativeFrom="column">
              <wp:posOffset>2926080</wp:posOffset>
            </wp:positionH>
            <wp:positionV relativeFrom="paragraph">
              <wp:posOffset>19685</wp:posOffset>
            </wp:positionV>
            <wp:extent cx="2262505" cy="1699260"/>
            <wp:effectExtent l="0" t="0" r="4445" b="0"/>
            <wp:wrapTight wrapText="bothSides">
              <wp:wrapPolygon edited="0">
                <wp:start x="0" y="0"/>
                <wp:lineTo x="0" y="21309"/>
                <wp:lineTo x="21461" y="21309"/>
                <wp:lineTo x="21461" y="0"/>
                <wp:lineTo x="0" y="0"/>
              </wp:wrapPolygon>
            </wp:wrapTight>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505" cy="1699260"/>
                    </a:xfrm>
                    <a:prstGeom prst="rect">
                      <a:avLst/>
                    </a:prstGeom>
                    <a:noFill/>
                  </pic:spPr>
                </pic:pic>
              </a:graphicData>
            </a:graphic>
            <wp14:sizeRelH relativeFrom="page">
              <wp14:pctWidth>0</wp14:pctWidth>
            </wp14:sizeRelH>
            <wp14:sizeRelV relativeFrom="page">
              <wp14:pctHeight>0</wp14:pctHeight>
            </wp14:sizeRelV>
          </wp:anchor>
        </w:drawing>
      </w:r>
    </w:p>
    <w:p w14:paraId="63197157"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r w:rsidRPr="00BD343B">
        <w:rPr>
          <w:rFonts w:ascii="Calibri" w:eastAsia="Times New Roman" w:hAnsi="Calibri" w:cs="Calibri"/>
          <w:b/>
          <w:color w:val="auto"/>
          <w:sz w:val="22"/>
          <w:szCs w:val="22"/>
          <w:bdr w:val="none" w:sz="0" w:space="0" w:color="auto"/>
        </w:rPr>
        <w:tab/>
      </w:r>
    </w:p>
    <w:p w14:paraId="621DF863"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r w:rsidRPr="00BD343B">
        <w:rPr>
          <w:rFonts w:ascii="Arial" w:eastAsia="Times New Roman" w:hAnsi="Arial" w:cs="Times New Roman"/>
          <w:b/>
          <w:noProof/>
          <w:color w:val="auto"/>
          <w:sz w:val="40"/>
          <w:szCs w:val="20"/>
          <w:bdr w:val="none" w:sz="0" w:space="0" w:color="auto"/>
        </w:rPr>
        <w:drawing>
          <wp:anchor distT="0" distB="0" distL="114300" distR="114300" simplePos="0" relativeHeight="251659264" behindDoc="1" locked="0" layoutInCell="1" allowOverlap="1" wp14:anchorId="208FF01B" wp14:editId="4CFAFDF8">
            <wp:simplePos x="0" y="0"/>
            <wp:positionH relativeFrom="column">
              <wp:posOffset>756285</wp:posOffset>
            </wp:positionH>
            <wp:positionV relativeFrom="paragraph">
              <wp:posOffset>2540</wp:posOffset>
            </wp:positionV>
            <wp:extent cx="1489075" cy="1489075"/>
            <wp:effectExtent l="0" t="0" r="0" b="0"/>
            <wp:wrapTight wrapText="bothSides">
              <wp:wrapPolygon edited="0">
                <wp:start x="0" y="0"/>
                <wp:lineTo x="0" y="21278"/>
                <wp:lineTo x="21278" y="21278"/>
                <wp:lineTo x="21278" y="0"/>
                <wp:lineTo x="0" y="0"/>
              </wp:wrapPolygon>
            </wp:wrapTight>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9075" cy="1489075"/>
                    </a:xfrm>
                    <a:prstGeom prst="rect">
                      <a:avLst/>
                    </a:prstGeom>
                    <a:noFill/>
                  </pic:spPr>
                </pic:pic>
              </a:graphicData>
            </a:graphic>
            <wp14:sizeRelH relativeFrom="page">
              <wp14:pctWidth>0</wp14:pctWidth>
            </wp14:sizeRelH>
            <wp14:sizeRelV relativeFrom="page">
              <wp14:pctHeight>0</wp14:pctHeight>
            </wp14:sizeRelV>
          </wp:anchor>
        </w:drawing>
      </w:r>
    </w:p>
    <w:p w14:paraId="32CEE062"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p>
    <w:p w14:paraId="4582D117" w14:textId="77777777" w:rsidR="00BD343B" w:rsidRPr="00BD343B" w:rsidRDefault="00BD343B" w:rsidP="00BD343B">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after="120"/>
        <w:ind w:left="142"/>
        <w:jc w:val="center"/>
        <w:outlineLvl w:val="0"/>
        <w:rPr>
          <w:rFonts w:ascii="Calibri" w:eastAsia="Times New Roman" w:hAnsi="Calibri" w:cs="Calibri"/>
          <w:b/>
          <w:color w:val="auto"/>
          <w:sz w:val="22"/>
          <w:szCs w:val="22"/>
          <w:bdr w:val="none" w:sz="0" w:space="0" w:color="auto"/>
        </w:rPr>
      </w:pPr>
    </w:p>
    <w:p w14:paraId="2311A6F8" w14:textId="469C2FC1" w:rsidR="00925797" w:rsidRPr="00D22EDA" w:rsidRDefault="00D22EDA" w:rsidP="00BD343B">
      <w:pPr>
        <w:pStyle w:val="Nagwek"/>
        <w:jc w:val="center"/>
        <w:rPr>
          <w:rFonts w:ascii="Comic Sans MS" w:eastAsia="Comic Sans MS" w:hAnsi="Comic Sans MS" w:cs="Comic Sans MS"/>
          <w:sz w:val="20"/>
          <w:szCs w:val="20"/>
        </w:rPr>
      </w:pP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r w:rsidRPr="00D22EDA">
        <w:rPr>
          <w:rFonts w:ascii="Comic Sans MS" w:eastAsia="Comic Sans MS" w:hAnsi="Comic Sans MS" w:cs="Comic Sans MS"/>
          <w:sz w:val="20"/>
          <w:szCs w:val="20"/>
        </w:rPr>
        <w:tab/>
      </w:r>
    </w:p>
    <w:p w14:paraId="773F2A25"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D40B42B"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464CB0A9" w14:textId="77777777" w:rsidR="00925797" w:rsidRPr="00D22EDA" w:rsidRDefault="00925797">
      <w:pPr>
        <w:pStyle w:val="Tytu"/>
        <w:tabs>
          <w:tab w:val="left" w:pos="993"/>
        </w:tabs>
        <w:ind w:left="142"/>
        <w:outlineLvl w:val="0"/>
        <w:rPr>
          <w:rFonts w:ascii="Comic Sans MS" w:eastAsia="Comic Sans MS" w:hAnsi="Comic Sans MS" w:cs="Comic Sans MS"/>
          <w:sz w:val="20"/>
          <w:szCs w:val="20"/>
        </w:rPr>
      </w:pPr>
    </w:p>
    <w:p w14:paraId="07221179" w14:textId="77777777" w:rsidR="00925797" w:rsidRPr="00D22EDA" w:rsidRDefault="00925797">
      <w:pPr>
        <w:pStyle w:val="Tytu"/>
        <w:tabs>
          <w:tab w:val="left" w:pos="993"/>
        </w:tabs>
        <w:jc w:val="left"/>
        <w:outlineLvl w:val="0"/>
        <w:rPr>
          <w:rFonts w:ascii="Comic Sans MS" w:eastAsia="Comic Sans MS" w:hAnsi="Comic Sans MS" w:cs="Comic Sans MS"/>
          <w:sz w:val="20"/>
          <w:szCs w:val="20"/>
        </w:rPr>
      </w:pPr>
    </w:p>
    <w:p w14:paraId="41050CC6" w14:textId="77777777" w:rsidR="00925797" w:rsidRPr="00D22EDA" w:rsidRDefault="00D22EDA">
      <w:pPr>
        <w:pStyle w:val="Tytu"/>
        <w:tabs>
          <w:tab w:val="left" w:pos="993"/>
        </w:tabs>
        <w:ind w:left="142"/>
        <w:outlineLvl w:val="0"/>
        <w:sectPr w:rsidR="00925797" w:rsidRPr="00D22EDA">
          <w:pgSz w:w="11900" w:h="16840"/>
          <w:pgMar w:top="851" w:right="1247" w:bottom="851" w:left="1418" w:header="709" w:footer="709" w:gutter="0"/>
          <w:cols w:space="708"/>
        </w:sectPr>
      </w:pPr>
      <w:r w:rsidRPr="00D22EDA">
        <w:rPr>
          <w:rFonts w:ascii="Comic Sans MS" w:hAnsi="Comic Sans MS"/>
          <w:sz w:val="24"/>
          <w:szCs w:val="24"/>
        </w:rPr>
        <w:t>Zatwierdzam:</w:t>
      </w:r>
    </w:p>
    <w:p w14:paraId="79C7DC25" w14:textId="2CB8D6AF" w:rsidR="00925797" w:rsidRPr="00D22EDA" w:rsidRDefault="00D22EDA">
      <w:pPr>
        <w:pStyle w:val="Tytu"/>
        <w:tabs>
          <w:tab w:val="left" w:pos="993"/>
        </w:tabs>
        <w:ind w:left="142"/>
        <w:jc w:val="both"/>
        <w:outlineLvl w:val="0"/>
        <w:rPr>
          <w:rFonts w:ascii="Arial Narrow" w:eastAsia="Arial Narrow" w:hAnsi="Arial Narrow" w:cs="Arial Narrow"/>
          <w:sz w:val="22"/>
          <w:szCs w:val="22"/>
        </w:rPr>
      </w:pPr>
      <w:r w:rsidRPr="00D22EDA">
        <w:rPr>
          <w:rFonts w:ascii="Arial Narrow" w:hAnsi="Arial Narrow"/>
          <w:b w:val="0"/>
          <w:bCs w:val="0"/>
          <w:sz w:val="22"/>
          <w:szCs w:val="22"/>
        </w:rPr>
        <w:lastRenderedPageBreak/>
        <w:t xml:space="preserve">Wszystkich Wykonawców uczestniczących w niniejszym postępowaniu obowiązuje działanie zgodne  z Ustawą z dnia </w:t>
      </w:r>
      <w:r w:rsidR="00BB4A76">
        <w:rPr>
          <w:rFonts w:ascii="Arial Narrow" w:hAnsi="Arial Narrow"/>
          <w:b w:val="0"/>
          <w:bCs w:val="0"/>
          <w:sz w:val="22"/>
          <w:szCs w:val="22"/>
        </w:rPr>
        <w:br/>
      </w:r>
      <w:r w:rsidRPr="00D22EDA">
        <w:rPr>
          <w:rFonts w:ascii="Arial Narrow" w:hAnsi="Arial Narrow"/>
          <w:b w:val="0"/>
          <w:bCs w:val="0"/>
          <w:sz w:val="22"/>
          <w:szCs w:val="22"/>
        </w:rPr>
        <w:t xml:space="preserve">11 września 2019 r. Prawo zamówień publicznych </w:t>
      </w:r>
      <w:r w:rsidR="00BB4A76" w:rsidRPr="00BB4A76">
        <w:rPr>
          <w:rFonts w:ascii="Arial Narrow" w:hAnsi="Arial Narrow"/>
          <w:b w:val="0"/>
          <w:bCs w:val="0"/>
          <w:sz w:val="22"/>
          <w:szCs w:val="22"/>
        </w:rPr>
        <w:t>(tekst jednolity Dz.U. z 2021 r., poz. 1129 ze zm.)</w:t>
      </w:r>
      <w:r w:rsidR="00081CF8">
        <w:rPr>
          <w:rFonts w:ascii="Arial Unicode MS" w:eastAsia="Arial Unicode MS" w:hAnsi="Arial Unicode MS" w:cs="Arial Unicode MS"/>
          <w:b w:val="0"/>
          <w:bCs w:val="0"/>
          <w:sz w:val="22"/>
          <w:szCs w:val="22"/>
        </w:rPr>
        <w:t xml:space="preserve"> </w:t>
      </w:r>
      <w:r w:rsidRPr="00D22EDA">
        <w:rPr>
          <w:rFonts w:ascii="Arial Narrow" w:hAnsi="Arial Narrow"/>
          <w:b w:val="0"/>
          <w:bCs w:val="0"/>
          <w:sz w:val="22"/>
          <w:szCs w:val="22"/>
        </w:rPr>
        <w:t>wraz z przepisami wykonawczymi do ustawy. Ilekroć w SWZ jest mowa o Ustawie należy przez to rozumieć ustawę Prawo zamówień publicznych (Pzp).</w:t>
      </w:r>
      <w:r w:rsidRPr="00D22EDA">
        <w:rPr>
          <w:rFonts w:ascii="Arial Narrow" w:hAnsi="Arial Narrow"/>
          <w:sz w:val="22"/>
          <w:szCs w:val="22"/>
        </w:rPr>
        <w:t xml:space="preserve"> </w:t>
      </w:r>
    </w:p>
    <w:p w14:paraId="03557DF1" w14:textId="77777777" w:rsidR="00925797" w:rsidRPr="00D22EDA" w:rsidRDefault="00D22EDA" w:rsidP="00304F60">
      <w:pPr>
        <w:pStyle w:val="Akapitzlist"/>
        <w:numPr>
          <w:ilvl w:val="0"/>
          <w:numId w:val="2"/>
        </w:numPr>
        <w:tabs>
          <w:tab w:val="left" w:pos="284"/>
        </w:tabs>
        <w:ind w:left="0"/>
        <w:jc w:val="both"/>
        <w:rPr>
          <w:rFonts w:ascii="Arial Narrow" w:hAnsi="Arial Narrow"/>
          <w:b/>
          <w:bCs/>
          <w:lang w:val="pl-PL"/>
        </w:rPr>
      </w:pPr>
      <w:r w:rsidRPr="00D22EDA">
        <w:rPr>
          <w:rFonts w:ascii="Arial Narrow" w:hAnsi="Arial Narrow"/>
          <w:b/>
          <w:bCs/>
          <w:lang w:val="pl-PL"/>
        </w:rPr>
        <w:t>POSTANOWIENIA OGÓLNE</w:t>
      </w:r>
    </w:p>
    <w:p w14:paraId="01CD3BD4" w14:textId="1A4B720B" w:rsidR="00925797" w:rsidRPr="00594979"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Znak sprawy: </w:t>
      </w:r>
      <w:r w:rsidRPr="00594979">
        <w:rPr>
          <w:rFonts w:ascii="Arial Narrow" w:hAnsi="Arial Narrow"/>
          <w:b/>
          <w:bCs/>
          <w:color w:val="auto"/>
          <w:lang w:val="pl-PL"/>
        </w:rPr>
        <w:t>ZF.271.</w:t>
      </w:r>
      <w:r w:rsidR="00594979" w:rsidRPr="00594979">
        <w:rPr>
          <w:rFonts w:ascii="Arial Narrow" w:hAnsi="Arial Narrow"/>
          <w:b/>
          <w:bCs/>
          <w:color w:val="auto"/>
          <w:lang w:val="pl-PL"/>
        </w:rPr>
        <w:t>8</w:t>
      </w:r>
      <w:r w:rsidR="00AE5577" w:rsidRPr="00594979">
        <w:rPr>
          <w:rFonts w:ascii="Arial Narrow" w:hAnsi="Arial Narrow"/>
          <w:b/>
          <w:bCs/>
          <w:color w:val="auto"/>
          <w:lang w:val="pl-PL"/>
        </w:rPr>
        <w:t>.2022</w:t>
      </w:r>
    </w:p>
    <w:p w14:paraId="397CED1D"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Przedkładając swoją ofertę przetargową Wykonawca akceptuje w całości i bez zastrzeżeń warunki ogólne </w:t>
      </w:r>
      <w:r w:rsidRPr="00D22EDA">
        <w:rPr>
          <w:rFonts w:ascii="Arial Unicode MS" w:eastAsia="Arial Unicode MS" w:hAnsi="Arial Unicode MS" w:cs="Arial Unicode MS"/>
          <w:lang w:val="pl-PL"/>
        </w:rPr>
        <w:br/>
      </w:r>
      <w:r w:rsidRPr="00D22EDA">
        <w:rPr>
          <w:rFonts w:ascii="Arial Narrow" w:hAnsi="Arial Narrow"/>
          <w:lang w:val="pl-PL"/>
        </w:rPr>
        <w:t xml:space="preserve">i szczególne włącznie ze wszystkimi załącznikami, jakim podporządkowane jest niniejsze zamówienie, jako jedyną podstawę niniejszej procedury przetargowej niezależnie od tego, jakie mogą być jego własne warunki sprzedaży, od których niniejszym odstępuje. </w:t>
      </w:r>
    </w:p>
    <w:p w14:paraId="08A134C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 xml:space="preserve">Wykonawcy są zobowiązani dokładnie zapoznać się i zastosować do wszystkich instrukcji, formularzy, warunków </w:t>
      </w:r>
      <w:r w:rsidRPr="00D22EDA">
        <w:rPr>
          <w:rFonts w:ascii="Arial Unicode MS" w:eastAsia="Arial Unicode MS" w:hAnsi="Arial Unicode MS" w:cs="Arial Unicode MS"/>
          <w:lang w:val="pl-PL"/>
        </w:rPr>
        <w:br/>
      </w:r>
      <w:r w:rsidRPr="00D22EDA">
        <w:rPr>
          <w:rFonts w:ascii="Arial Narrow" w:hAnsi="Arial Narrow"/>
          <w:lang w:val="pl-PL"/>
        </w:rPr>
        <w:t xml:space="preserve">i wymagań zawartych w niniejszej SWZ. Nie przedstawienie na czas (z zastrzeżeniem art. 128 ustawy Pzp) wszystkich wymaganych informacji i dokumentów lub przedłożenie ofert nieodpowiadających stawianym wymaganiom, może spowodować odrzucenie oferty. </w:t>
      </w:r>
    </w:p>
    <w:p w14:paraId="2B71719C" w14:textId="77777777" w:rsidR="00925797" w:rsidRPr="00D22EDA" w:rsidRDefault="00D22EDA">
      <w:pPr>
        <w:pStyle w:val="Akapitzlist"/>
        <w:numPr>
          <w:ilvl w:val="0"/>
          <w:numId w:val="4"/>
        </w:numPr>
        <w:spacing w:after="0"/>
        <w:jc w:val="both"/>
        <w:rPr>
          <w:rFonts w:ascii="Arial Narrow" w:hAnsi="Arial Narrow"/>
          <w:b/>
          <w:bCs/>
          <w:lang w:val="pl-PL"/>
        </w:rPr>
      </w:pPr>
      <w:r w:rsidRPr="00D22EDA">
        <w:rPr>
          <w:rFonts w:ascii="Arial Narrow" w:hAnsi="Arial Narrow"/>
          <w:lang w:val="pl-PL"/>
        </w:rPr>
        <w:t xml:space="preserve">Każdy Wykonawca może złożyć tylko jedną ofertę, sporządzoną w języku polskim. </w:t>
      </w:r>
      <w:r w:rsidRPr="00D22EDA">
        <w:rPr>
          <w:rFonts w:ascii="Arial Narrow" w:hAnsi="Arial Narrow"/>
          <w:b/>
          <w:bCs/>
          <w:lang w:val="pl-PL"/>
        </w:rPr>
        <w:t xml:space="preserve">Ofertę oraz </w:t>
      </w:r>
      <w:bookmarkStart w:id="4" w:name="_Hlk68683471"/>
      <w:r w:rsidRPr="00D22EDA">
        <w:rPr>
          <w:rFonts w:ascii="Arial Narrow" w:hAnsi="Arial Narrow"/>
          <w:b/>
          <w:bCs/>
          <w:lang w:val="pl-PL"/>
        </w:rPr>
        <w:t xml:space="preserve">oświadczenie, </w:t>
      </w:r>
      <w:r w:rsidRPr="00D22EDA">
        <w:rPr>
          <w:rFonts w:ascii="Arial Unicode MS" w:eastAsia="Arial Unicode MS" w:hAnsi="Arial Unicode MS" w:cs="Arial Unicode MS"/>
          <w:lang w:val="pl-PL"/>
        </w:rPr>
        <w:br/>
      </w:r>
      <w:r w:rsidRPr="00D22EDA">
        <w:rPr>
          <w:rFonts w:ascii="Arial Narrow" w:hAnsi="Arial Narrow"/>
          <w:b/>
          <w:bCs/>
          <w:lang w:val="pl-PL"/>
        </w:rPr>
        <w:t>o którym mowa w art. 125 ust. 1,</w:t>
      </w:r>
      <w:bookmarkEnd w:id="4"/>
      <w:r w:rsidRPr="00D22EDA">
        <w:rPr>
          <w:rFonts w:ascii="Arial Narrow" w:hAnsi="Arial Narrow"/>
          <w:b/>
          <w:bCs/>
          <w:lang w:val="pl-PL"/>
        </w:rPr>
        <w:t xml:space="preserve"> składa się, pod rygorem nieważności, w formie elektronicznej lub w postaci elektronicznej opatrzonej podpisem zaufanym lub podpisem osobistym. </w:t>
      </w:r>
    </w:p>
    <w:p w14:paraId="3A202891"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Wykonawca ponosi wszelkie koszty związane z przygotowaniem i przedłożeniem swojej oferty przetargowej. Jedynie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14:paraId="7EC113AB"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żąda wskazania przez Wykonawcę, w ofercie, części zamówienia, których wykonanie zamierza powierzyć Podwykonawcom, oraz podania nazw ewentualnych Podwykonawców</w:t>
      </w:r>
      <w:bookmarkStart w:id="5" w:name="_Hlk69196339"/>
      <w:r w:rsidRPr="00D22EDA">
        <w:rPr>
          <w:rFonts w:ascii="Arial Narrow" w:hAnsi="Arial Narrow"/>
          <w:lang w:val="pl-PL"/>
        </w:rPr>
        <w:t>, jeżeli są już znani</w:t>
      </w:r>
      <w:bookmarkEnd w:id="5"/>
      <w:r w:rsidRPr="00D22EDA">
        <w:rPr>
          <w:rFonts w:ascii="Arial Narrow" w:hAnsi="Arial Narrow"/>
          <w:lang w:val="pl-PL"/>
        </w:rPr>
        <w:t>.</w:t>
      </w:r>
    </w:p>
    <w:p w14:paraId="501C94E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Wymagania dotyczące umowy o podwykonawstwo, których przedmiotem są roboty budowlane, których niespełnienie spowoduje zgłoszenie przez Zamawiającego odpowiednio zastrzeżeń lub sprzeciwu, zawarte są w projektowanych postanowieniach umowy stanowiących załącznik nr 10 do SWZ.</w:t>
      </w:r>
    </w:p>
    <w:p w14:paraId="7388956A"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Zamawiający nie przewiduje udzielenia zaliczek na poczet wykonania zamówienia.</w:t>
      </w:r>
    </w:p>
    <w:p w14:paraId="59D8F240"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wyboru najkorzystniejszej oferty z zastosowaniem aukcji elektronicznej.</w:t>
      </w:r>
    </w:p>
    <w:p w14:paraId="72D26D12"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Rozliczenia finansowe między zamawiającym a wykonawcą będą prowadzone wyłącznie w złotych polskich bez względu na uwarunkowania Wykonawcy.</w:t>
      </w:r>
    </w:p>
    <w:p w14:paraId="0DAF33FE"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zawarcia umowy ramowej.</w:t>
      </w:r>
    </w:p>
    <w:p w14:paraId="156A52D8"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 przewiduje się zwołania zebrania wszystkich wykonawców w celu wyjaśnienia wątpliwości dotyczących treści SWZ.</w:t>
      </w:r>
    </w:p>
    <w:p w14:paraId="0937F895" w14:textId="2522D4E1" w:rsidR="00764802" w:rsidRPr="00081CF8" w:rsidRDefault="00D22EDA" w:rsidP="00081CF8">
      <w:pPr>
        <w:pStyle w:val="Akapitzlist"/>
        <w:numPr>
          <w:ilvl w:val="0"/>
          <w:numId w:val="4"/>
        </w:numPr>
        <w:spacing w:after="0"/>
        <w:jc w:val="both"/>
        <w:rPr>
          <w:rFonts w:ascii="Arial Narrow" w:hAnsi="Arial Narrow"/>
          <w:b/>
          <w:bCs/>
          <w:color w:val="auto"/>
          <w:lang w:val="pl-PL"/>
        </w:rPr>
      </w:pPr>
      <w:r w:rsidRPr="004A383E">
        <w:rPr>
          <w:rFonts w:ascii="Arial Narrow" w:hAnsi="Arial Narrow"/>
          <w:lang w:val="pl-PL"/>
        </w:rPr>
        <w:t xml:space="preserve">Stosownie do treści art. </w:t>
      </w:r>
      <w:bookmarkStart w:id="6" w:name="_Hlk66967560"/>
      <w:r w:rsidRPr="004A383E">
        <w:rPr>
          <w:rFonts w:ascii="Arial Narrow" w:hAnsi="Arial Narrow"/>
          <w:lang w:val="pl-PL"/>
        </w:rPr>
        <w:t xml:space="preserve">95 ust. 1 </w:t>
      </w:r>
      <w:bookmarkEnd w:id="6"/>
      <w:r w:rsidRPr="004A383E">
        <w:rPr>
          <w:rFonts w:ascii="Arial Narrow" w:hAnsi="Arial Narrow"/>
          <w:lang w:val="pl-PL"/>
        </w:rPr>
        <w:t>ustawy Pzp Zamawiający wymaga zatrudnienia przez Wykonawcę lub Podwykonawcę na podstawie stosunku pracy, osób wykonujących następujący rodzaj czynności</w:t>
      </w:r>
      <w:bookmarkStart w:id="7" w:name="_Hlk76994925"/>
      <w:r w:rsidRPr="004A383E">
        <w:rPr>
          <w:rFonts w:ascii="Arial Narrow" w:hAnsi="Arial Narrow"/>
          <w:lang w:val="pl-PL"/>
        </w:rPr>
        <w:t xml:space="preserve">: </w:t>
      </w:r>
      <w:bookmarkStart w:id="8" w:name="_Hlk76472101"/>
      <w:r w:rsidR="00081CF8" w:rsidRPr="004A383E">
        <w:rPr>
          <w:rFonts w:ascii="Arial Narrow" w:hAnsi="Arial Narrow"/>
          <w:color w:val="auto"/>
          <w:lang w:val="pl-PL"/>
        </w:rPr>
        <w:t>wykonywanie prac fizycznych przy realizacji robót budowlanych, operatorzy sprzętu i prace fizyczne instalacyjno-montażowe</w:t>
      </w:r>
      <w:r w:rsidR="00081CF8" w:rsidRPr="00081CF8">
        <w:rPr>
          <w:rFonts w:ascii="Arial Narrow" w:hAnsi="Arial Narrow"/>
          <w:color w:val="auto"/>
          <w:lang w:val="pl-PL"/>
        </w:rPr>
        <w:t xml:space="preserve"> objęte zakresem zamówienia. Wymóg ten nie dotyczy osób kierujących budową. Ponadto obowiązek ten nie dotyczy sytuacji, gdy prace te będą wykonywane samodzielnie i osobiście przez osoby fizyczne prowadzące działalność gospodarczą w postaci </w:t>
      </w:r>
      <w:r w:rsidR="005F3F05">
        <w:rPr>
          <w:rFonts w:ascii="Arial Narrow" w:hAnsi="Arial Narrow"/>
          <w:color w:val="auto"/>
          <w:lang w:val="pl-PL"/>
        </w:rPr>
        <w:br/>
      </w:r>
      <w:r w:rsidR="00081CF8" w:rsidRPr="00081CF8">
        <w:rPr>
          <w:rFonts w:ascii="Arial Narrow" w:hAnsi="Arial Narrow"/>
          <w:color w:val="auto"/>
          <w:lang w:val="pl-PL"/>
        </w:rPr>
        <w:t>tzw. samozatrudnienia, jako podwykonawcy.</w:t>
      </w:r>
      <w:bookmarkEnd w:id="8"/>
    </w:p>
    <w:bookmarkEnd w:id="7"/>
    <w:p w14:paraId="2A6DA9D1" w14:textId="4348175D" w:rsidR="00925797" w:rsidRPr="00764802" w:rsidRDefault="00D22EDA" w:rsidP="00764802">
      <w:pPr>
        <w:pStyle w:val="Akapitzlist"/>
        <w:numPr>
          <w:ilvl w:val="0"/>
          <w:numId w:val="4"/>
        </w:numPr>
        <w:spacing w:after="0"/>
        <w:jc w:val="both"/>
        <w:rPr>
          <w:rFonts w:ascii="Arial Narrow" w:hAnsi="Arial Narrow"/>
          <w:color w:val="FF0000"/>
          <w:lang w:val="pl-PL"/>
        </w:rPr>
      </w:pPr>
      <w:r w:rsidRPr="00764802">
        <w:rPr>
          <w:rFonts w:ascii="Arial Narrow" w:hAnsi="Arial Narrow"/>
          <w:lang w:val="pl-PL"/>
        </w:rPr>
        <w:t>Wykonawca zobowiązuje się, że pracownicy wykonujący czynności w zakresie jak wyżej, będą zatrudnieni na podstawie stosunku pracy w rozumieniu przepisów ustawy z dnia 26 czerwca 1974 r. – Kodeks pracy (t. jedn.: Dz.U. z 2020 r., poz. 1320).</w:t>
      </w:r>
    </w:p>
    <w:p w14:paraId="4C188740" w14:textId="77777777" w:rsidR="00925797" w:rsidRPr="00D22EDA" w:rsidRDefault="00D22EDA">
      <w:pPr>
        <w:pStyle w:val="Akapitzlist"/>
        <w:numPr>
          <w:ilvl w:val="0"/>
          <w:numId w:val="4"/>
        </w:numPr>
        <w:spacing w:after="0"/>
        <w:jc w:val="both"/>
        <w:rPr>
          <w:rFonts w:ascii="Arial Narrow" w:eastAsia="Arial Narrow" w:hAnsi="Arial Narrow" w:cs="Arial Narrow"/>
          <w:color w:val="FF0000"/>
          <w:lang w:val="pl-PL"/>
        </w:rPr>
      </w:pPr>
      <w:bookmarkStart w:id="9" w:name="_Hlk69211360"/>
      <w:r w:rsidRPr="00D22EDA">
        <w:rPr>
          <w:rFonts w:ascii="Arial Narrow" w:hAnsi="Arial Narrow"/>
          <w:lang w:val="pl-PL"/>
        </w:rPr>
        <w:t xml:space="preserve">Każdorazowo na żądanie Zamawiającego, w terminie wskazanym przez Zamawiającego, nie krótszym niż 5 dni roboczych, Wykonawca zobowiązuje się przedłożyć do wglądu poświadczone za zgodność z oryginałem kopie umów o pracę zawartych przez Wykonawcę/Podwykonawcę z pracownikami wykonującymi czynności, o których mowa powyżej (pkt. 13) wraz z dokumentem regulującym zakres obowiązków (jeżeli został sporządzony). Kopia umowy/umów powinna zostać zanonimizowana w sposób zapewniający ochronę danych osobowych pracowników, zgodnie </w:t>
      </w:r>
      <w:r w:rsidRPr="00D22EDA">
        <w:rPr>
          <w:rFonts w:ascii="Arial Unicode MS" w:eastAsia="Arial Unicode MS" w:hAnsi="Arial Unicode MS" w:cs="Arial Unicode MS"/>
          <w:lang w:val="pl-PL"/>
        </w:rPr>
        <w:br/>
      </w:r>
      <w:r w:rsidRPr="00D22EDA">
        <w:rPr>
          <w:rFonts w:ascii="Arial Narrow" w:hAnsi="Arial Narrow"/>
          <w:lang w:val="pl-PL"/>
        </w:rPr>
        <w:t>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6409714C" w14:textId="77777777" w:rsidR="00925797" w:rsidRPr="00D22EDA" w:rsidRDefault="00D22EDA">
      <w:pPr>
        <w:pStyle w:val="Akapitzlist"/>
        <w:numPr>
          <w:ilvl w:val="0"/>
          <w:numId w:val="4"/>
        </w:numPr>
        <w:spacing w:after="0"/>
        <w:jc w:val="both"/>
        <w:rPr>
          <w:rFonts w:ascii="Arial Narrow" w:hAnsi="Arial Narrow"/>
          <w:lang w:val="pl-PL"/>
        </w:rPr>
      </w:pPr>
      <w:r w:rsidRPr="00D22EDA">
        <w:rPr>
          <w:rFonts w:ascii="Arial Narrow" w:hAnsi="Arial Narrow"/>
          <w:lang w:val="pl-PL"/>
        </w:rPr>
        <w:t>Nieprzedłożenie przez Wykonawcę/Podwykonawcę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we wzorze umowy.</w:t>
      </w:r>
    </w:p>
    <w:p w14:paraId="594C62A6"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lastRenderedPageBreak/>
        <w:t>W przypadku uzasadnionych wątpliwości co do przestrzegania prawa pracy przez Wykonawcę/Podwykonawcę, Zamawiający może zwrócić się o przeprowadzenie kontroli przez Państwową Inspekcję Pracy.</w:t>
      </w:r>
      <w:bookmarkEnd w:id="9"/>
    </w:p>
    <w:p w14:paraId="627165A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zdrowotne z tytułu zatrudnienia w/w osób na podstawie umów o pracę, za ostatni okres rozliczeniowy.</w:t>
      </w:r>
    </w:p>
    <w:p w14:paraId="335682DA"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Powyższy wymóg określony w punktach 15-16 dotyczy również Podwykonawców wykonujących wskazane w pkt. 13 prace (art. 95 ust. 1 ustawy Pzp). Wykonawca winien powyższe uregulować w umowie o podwykonawstwo, tak aby na wezwanie Zamawiającego móc wykazać, że przy powyższych czynnościach Podwykonawca zatrudnia osoby na podstawie umowy o pracę. </w:t>
      </w:r>
    </w:p>
    <w:p w14:paraId="18E6B958"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wobec dalszych Podwykonawców.</w:t>
      </w:r>
    </w:p>
    <w:p w14:paraId="666117C5"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Zamawiający nie przewiduje wymagań, o których mowa w art. 96 ust. 2 ustawy Pzp. </w:t>
      </w:r>
    </w:p>
    <w:p w14:paraId="35D9C040" w14:textId="353707F1" w:rsidR="00925797" w:rsidRPr="003C2E75" w:rsidRDefault="00D22EDA">
      <w:pPr>
        <w:pStyle w:val="Akapitzlist"/>
        <w:numPr>
          <w:ilvl w:val="0"/>
          <w:numId w:val="4"/>
        </w:numPr>
        <w:spacing w:after="0"/>
        <w:jc w:val="both"/>
        <w:rPr>
          <w:rFonts w:ascii="Arial Narrow" w:hAnsi="Arial Narrow"/>
          <w:color w:val="auto"/>
          <w:lang w:val="pl-PL"/>
        </w:rPr>
      </w:pPr>
      <w:r w:rsidRPr="00D22EDA">
        <w:rPr>
          <w:rFonts w:ascii="Arial Narrow" w:hAnsi="Arial Narrow"/>
          <w:lang w:val="pl-PL"/>
        </w:rPr>
        <w:t xml:space="preserve">Projektowane postanowienia umowy w sprawie zamówienia publicznego, które zostaną wprowadzone do treści tej umowy, określone zostały w </w:t>
      </w:r>
      <w:r w:rsidRPr="003C2E75">
        <w:rPr>
          <w:rFonts w:ascii="Arial Narrow" w:hAnsi="Arial Narrow"/>
          <w:color w:val="auto"/>
          <w:lang w:val="pl-PL"/>
        </w:rPr>
        <w:t xml:space="preserve">załączniku nr </w:t>
      </w:r>
      <w:r w:rsidR="00FA3A84" w:rsidRPr="003C2E75">
        <w:rPr>
          <w:rFonts w:ascii="Arial Narrow" w:hAnsi="Arial Narrow"/>
          <w:color w:val="auto"/>
          <w:lang w:val="pl-PL"/>
        </w:rPr>
        <w:t>9</w:t>
      </w:r>
      <w:r w:rsidRPr="003C2E75">
        <w:rPr>
          <w:rFonts w:ascii="Arial Narrow" w:hAnsi="Arial Narrow"/>
          <w:color w:val="auto"/>
          <w:lang w:val="pl-PL"/>
        </w:rPr>
        <w:t xml:space="preserve"> do SWZ.</w:t>
      </w:r>
    </w:p>
    <w:p w14:paraId="7DB12F5D"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 xml:space="preserve">Za wyrządzenie ewentualnych szkód w trakcie robót odpowiedzialność ponosi Wykonawca. </w:t>
      </w:r>
    </w:p>
    <w:p w14:paraId="1172F40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Jeżeli w jakimkolwiek miejscu oferty, oświadczeniu bądź dokumencie Wykonawca poda wartość w walucie innej niż PLN (np. w wykazie zrealizowanych zamówień, informacji z banku lub SKOK-u itp.) Zamawiający przeliczy tę wartość na PLN po kursie średnim NBP z dnia składania ofert – powyższe nie dotyczy ceny oferty, która bezwzględnie musi być przedstawiona w PLN.</w:t>
      </w:r>
    </w:p>
    <w:p w14:paraId="02078F87"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Zamawiający nie wymaga złożenia ofert w postaci katalogów elektronicznych lub dołączenia do ofert katalogów elektronicznych.</w:t>
      </w:r>
    </w:p>
    <w:p w14:paraId="7719D441" w14:textId="77777777" w:rsidR="00925797" w:rsidRPr="00D22EDA" w:rsidRDefault="00D22EDA">
      <w:pPr>
        <w:pStyle w:val="Akapitzlist"/>
        <w:numPr>
          <w:ilvl w:val="0"/>
          <w:numId w:val="4"/>
        </w:numPr>
        <w:spacing w:after="0"/>
        <w:jc w:val="both"/>
        <w:rPr>
          <w:rFonts w:ascii="Arial Narrow" w:hAnsi="Arial Narrow"/>
          <w:color w:val="FF0000"/>
          <w:lang w:val="pl-PL"/>
        </w:rPr>
      </w:pPr>
      <w:r w:rsidRPr="00D22EDA">
        <w:rPr>
          <w:rFonts w:ascii="Arial Narrow" w:hAnsi="Arial Narrow"/>
          <w:lang w:val="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34F0B3E2" w14:textId="2F5AD3A5"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D22EDA">
        <w:rPr>
          <w:rFonts w:ascii="Arial Narrow" w:hAnsi="Arial Narrow"/>
          <w:lang w:val="pl-PL"/>
        </w:rPr>
        <w:t>Administratorem Pani/Pana danych osobowych jest Burmistrz Ośna Lubuskiego, zwany dalej „Administratorem”</w:t>
      </w:r>
      <w:r w:rsidRPr="00D22EDA">
        <w:rPr>
          <w:rFonts w:ascii="Arial Unicode MS" w:eastAsia="Arial Unicode MS" w:hAnsi="Arial Unicode MS" w:cs="Arial Unicode MS"/>
          <w:lang w:val="pl-PL"/>
        </w:rPr>
        <w:br/>
      </w:r>
      <w:r w:rsidRPr="00D22EDA">
        <w:rPr>
          <w:rFonts w:ascii="Arial Narrow" w:hAnsi="Arial Narrow"/>
          <w:lang w:val="pl-PL"/>
        </w:rPr>
        <w:t xml:space="preserve">z siedzibą w Ośnie Lubuskim ul. Rynek 1, 69-220 Ośno Lubuskie, tel. + 48 95 757 60 29, fax + 48 95 757 50 80, email: </w:t>
      </w:r>
      <w:hyperlink r:id="rId11" w:history="1">
        <w:r w:rsidRPr="00D22EDA">
          <w:rPr>
            <w:rStyle w:val="Hyperlink0"/>
            <w:rFonts w:ascii="Arial Narrow" w:hAnsi="Arial Narrow"/>
            <w:lang w:val="pl-PL"/>
          </w:rPr>
          <w:t>urzad@osno.pl</w:t>
        </w:r>
      </w:hyperlink>
      <w:r w:rsidRPr="00D22EDA">
        <w:rPr>
          <w:rStyle w:val="Brak"/>
          <w:rFonts w:ascii="Arial Narrow" w:hAnsi="Arial Narrow"/>
          <w:lang w:val="pl-PL"/>
        </w:rPr>
        <w:t>).</w:t>
      </w:r>
    </w:p>
    <w:p w14:paraId="1131AFA9" w14:textId="625CCE67" w:rsidR="00925797" w:rsidRPr="005F3F05" w:rsidRDefault="00D22EDA" w:rsidP="005F3F05">
      <w:pPr>
        <w:pStyle w:val="Akapitzlist"/>
        <w:numPr>
          <w:ilvl w:val="0"/>
          <w:numId w:val="6"/>
        </w:numPr>
        <w:spacing w:after="0"/>
        <w:ind w:left="426" w:hanging="284"/>
        <w:jc w:val="both"/>
        <w:rPr>
          <w:rStyle w:val="Hyperlink0"/>
          <w:rFonts w:ascii="Arial Narrow" w:hAnsi="Arial Narrow"/>
          <w:color w:val="000000"/>
          <w:u w:val="none" w:color="000000"/>
          <w:lang w:val="pl-PL"/>
        </w:rPr>
      </w:pPr>
      <w:r w:rsidRPr="005F3F05">
        <w:rPr>
          <w:rStyle w:val="Brak"/>
          <w:rFonts w:ascii="Arial Narrow" w:hAnsi="Arial Narrow"/>
          <w:lang w:val="pl-PL"/>
        </w:rPr>
        <w:t xml:space="preserve">W sprawach z zakresu ochrony danych osobowych mogą Państwo kontaktować się z Inspektorem Ochrony Danych pod adresem e-mail: </w:t>
      </w:r>
      <w:hyperlink r:id="rId12" w:history="1">
        <w:r w:rsidRPr="005F3F05">
          <w:rPr>
            <w:rStyle w:val="Hyperlink0"/>
            <w:rFonts w:ascii="Arial Narrow" w:hAnsi="Arial Narrow"/>
            <w:lang w:val="pl-PL"/>
          </w:rPr>
          <w:t>inspektor@cbi24.pl</w:t>
        </w:r>
      </w:hyperlink>
    </w:p>
    <w:p w14:paraId="3A2C8F9B" w14:textId="6D74EE42"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Dane osobowe będą przetwarzane w celu związanym z postępowaniem o udzielenie zamówienia publicznego. </w:t>
      </w:r>
    </w:p>
    <w:p w14:paraId="5A8E0366" w14:textId="3F358D56"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Dane osobowe będą przetwarzane przez okres zgodnie z art. 78 ust. 1 i 4 ustawy Pzp, przez okres 4 lat od dnia zakończenia postępowania o udzielenie zamówienia, a jeżeli czas trwania umowy przekracza 4 lata, okres przechowywania obejmuje cały czas obowiązywania umowy.</w:t>
      </w:r>
    </w:p>
    <w:p w14:paraId="152554F2" w14:textId="188CB268"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Podstawą prawną przetwarzania danych jest art. 6 ust. 1 lit. c) ww. Rozporządzenia w związku z przepisami PZP.</w:t>
      </w:r>
    </w:p>
    <w:p w14:paraId="5438892D" w14:textId="79F1F1F3"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Odbiorcami Pani/Pana danych będą osoby lub podmioty, którym udostępniona zostanie dokumentacja postępowania w oparciu o art. 18 oraz art. 74 ust. 1 ustawy Pzp.</w:t>
      </w:r>
    </w:p>
    <w:p w14:paraId="17F36535" w14:textId="4E52DC61" w:rsidR="00925797" w:rsidRDefault="00D22EDA" w:rsidP="005F3F05">
      <w:pPr>
        <w:pStyle w:val="Akapitzlist"/>
        <w:numPr>
          <w:ilvl w:val="0"/>
          <w:numId w:val="6"/>
        </w:numPr>
        <w:spacing w:after="0"/>
        <w:ind w:left="426" w:hanging="284"/>
        <w:jc w:val="both"/>
        <w:rPr>
          <w:rStyle w:val="Brak"/>
          <w:rFonts w:ascii="Arial Narrow" w:hAnsi="Arial Narrow"/>
          <w:lang w:val="pl-PL"/>
        </w:rPr>
      </w:pPr>
      <w:r w:rsidRPr="005F3F05">
        <w:rPr>
          <w:rStyle w:val="Brak"/>
          <w:rFonts w:ascii="Arial Narrow" w:hAnsi="Arial Narrow"/>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F7E5E45" w14:textId="77777777" w:rsidR="00925797" w:rsidRPr="005F3F05" w:rsidRDefault="00D22EDA" w:rsidP="005F3F05">
      <w:pPr>
        <w:pStyle w:val="Akapitzlist"/>
        <w:numPr>
          <w:ilvl w:val="0"/>
          <w:numId w:val="6"/>
        </w:numPr>
        <w:spacing w:after="0"/>
        <w:ind w:left="426" w:hanging="284"/>
        <w:jc w:val="both"/>
        <w:rPr>
          <w:rFonts w:ascii="Arial Narrow" w:hAnsi="Arial Narrow"/>
          <w:lang w:val="pl-PL"/>
        </w:rPr>
      </w:pPr>
      <w:r w:rsidRPr="005F3F05">
        <w:rPr>
          <w:rStyle w:val="Brak"/>
          <w:rFonts w:ascii="Arial Narrow" w:hAnsi="Arial Narrow"/>
          <w:lang w:val="pl-PL"/>
        </w:rPr>
        <w:t>Osoba, której dane dotyczą ma prawo do:</w:t>
      </w:r>
    </w:p>
    <w:p w14:paraId="5DF369DC" w14:textId="7D1CE18E" w:rsidR="00925797" w:rsidRPr="005F3F05" w:rsidRDefault="00D22EDA" w:rsidP="005010A7">
      <w:pPr>
        <w:pStyle w:val="Akapitzlist"/>
        <w:numPr>
          <w:ilvl w:val="0"/>
          <w:numId w:val="177"/>
        </w:numPr>
        <w:spacing w:after="0"/>
        <w:jc w:val="both"/>
        <w:rPr>
          <w:rStyle w:val="Brak"/>
          <w:rFonts w:ascii="Arial Narrow" w:hAnsi="Arial Narrow"/>
        </w:rPr>
      </w:pPr>
      <w:r w:rsidRPr="005F3F05">
        <w:rPr>
          <w:rStyle w:val="Brak"/>
          <w:rFonts w:ascii="Arial Narrow" w:hAnsi="Arial Narrow"/>
          <w:lang w:val="pl-PL"/>
        </w:rPr>
        <w:t>dostępu do treści swoich danych oraz możliwości ich poprawiania, sprostowania, ograniczenia przetwarzania,</w:t>
      </w:r>
    </w:p>
    <w:p w14:paraId="747BD205" w14:textId="6809B5D1" w:rsidR="005F3F05" w:rsidRPr="005F3F05" w:rsidRDefault="00D22EDA" w:rsidP="005010A7">
      <w:pPr>
        <w:pStyle w:val="Akapitzlist"/>
        <w:numPr>
          <w:ilvl w:val="0"/>
          <w:numId w:val="177"/>
        </w:numPr>
        <w:spacing w:after="0"/>
        <w:jc w:val="both"/>
        <w:rPr>
          <w:rFonts w:ascii="Arial Narrow" w:hAnsi="Arial Narrow"/>
        </w:rPr>
      </w:pPr>
      <w:r w:rsidRPr="005F3F05">
        <w:rPr>
          <w:rStyle w:val="Brak"/>
          <w:rFonts w:ascii="Arial Narrow" w:hAnsi="Arial Narrow"/>
          <w:lang w:val="pl-PL"/>
        </w:rPr>
        <w:t>w przypadku gdy przetwarzanie danych odbywa się z naruszeniem przepisów Rozporządzenia służy prawo wniesienia skargi do organu nadzorczego tj. Prezesa Urzędu Ochrony Danych Osobowych, ul. Stawki 2, 00-193 Warszawa,</w:t>
      </w:r>
    </w:p>
    <w:p w14:paraId="1BBBB75F" w14:textId="4F5CF1C0" w:rsidR="00925797" w:rsidRPr="00002BD4" w:rsidRDefault="00D22EDA" w:rsidP="003A7A33">
      <w:pPr>
        <w:pStyle w:val="Akapitzlist"/>
        <w:numPr>
          <w:ilvl w:val="0"/>
          <w:numId w:val="6"/>
        </w:numPr>
        <w:tabs>
          <w:tab w:val="left" w:pos="567"/>
        </w:tabs>
        <w:spacing w:after="0"/>
        <w:ind w:left="142"/>
        <w:jc w:val="both"/>
        <w:rPr>
          <w:rFonts w:ascii="Arial Narrow" w:hAnsi="Arial Narrow"/>
        </w:rPr>
      </w:pPr>
      <w:r w:rsidRPr="00002BD4">
        <w:rPr>
          <w:rStyle w:val="Brak"/>
          <w:rFonts w:ascii="Arial Narrow" w:hAnsi="Arial Narrow"/>
          <w:lang w:val="pl-PL"/>
        </w:rPr>
        <w:t>Osobie, której dane dotyczą nie przysługuje:</w:t>
      </w:r>
    </w:p>
    <w:p w14:paraId="0B76716F" w14:textId="27B44583" w:rsidR="00925797" w:rsidRPr="00002BD4" w:rsidRDefault="00D22EDA" w:rsidP="005010A7">
      <w:pPr>
        <w:pStyle w:val="Akapitzlist"/>
        <w:numPr>
          <w:ilvl w:val="0"/>
          <w:numId w:val="178"/>
        </w:numPr>
        <w:tabs>
          <w:tab w:val="left" w:pos="1134"/>
        </w:tabs>
        <w:spacing w:after="0"/>
        <w:jc w:val="both"/>
        <w:rPr>
          <w:rStyle w:val="Brak"/>
          <w:rFonts w:ascii="Arial Narrow" w:hAnsi="Arial Narrow"/>
        </w:rPr>
      </w:pPr>
      <w:r w:rsidRPr="00002BD4">
        <w:rPr>
          <w:rStyle w:val="Brak"/>
          <w:rFonts w:ascii="Arial Narrow" w:hAnsi="Arial Narrow"/>
          <w:lang w:val="pl-PL"/>
        </w:rPr>
        <w:t>w związku z art. 17 ust. 3 lit. b, d lub e Rozporządzenia prawo do usunięcia danych osobowych;</w:t>
      </w:r>
    </w:p>
    <w:p w14:paraId="59EA7275" w14:textId="46458050" w:rsidR="00925797" w:rsidRPr="00002BD4" w:rsidRDefault="00D22EDA" w:rsidP="005010A7">
      <w:pPr>
        <w:pStyle w:val="Akapitzlist"/>
        <w:numPr>
          <w:ilvl w:val="0"/>
          <w:numId w:val="178"/>
        </w:numPr>
        <w:tabs>
          <w:tab w:val="left" w:pos="1134"/>
        </w:tabs>
        <w:spacing w:after="0"/>
        <w:jc w:val="both"/>
        <w:rPr>
          <w:rStyle w:val="Brak"/>
          <w:rFonts w:ascii="Arial Narrow" w:hAnsi="Arial Narrow"/>
        </w:rPr>
      </w:pPr>
      <w:r w:rsidRPr="00002BD4">
        <w:rPr>
          <w:rStyle w:val="Brak"/>
          <w:rFonts w:ascii="Arial Narrow" w:hAnsi="Arial Narrow"/>
          <w:lang w:val="pl-PL"/>
        </w:rPr>
        <w:t>prawo do przenoszenia danych osobowych, o którym mowa w art. 20 Rozporządzenia;</w:t>
      </w:r>
    </w:p>
    <w:p w14:paraId="1235E91E" w14:textId="77777777" w:rsidR="00925797" w:rsidRPr="00002BD4" w:rsidRDefault="00D22EDA" w:rsidP="005010A7">
      <w:pPr>
        <w:pStyle w:val="Akapitzlist"/>
        <w:numPr>
          <w:ilvl w:val="0"/>
          <w:numId w:val="178"/>
        </w:numPr>
        <w:tabs>
          <w:tab w:val="left" w:pos="1134"/>
        </w:tabs>
        <w:spacing w:after="0"/>
        <w:jc w:val="both"/>
        <w:rPr>
          <w:rFonts w:ascii="Arial Narrow" w:hAnsi="Arial Narrow"/>
        </w:rPr>
      </w:pPr>
      <w:r w:rsidRPr="00002BD4">
        <w:rPr>
          <w:rStyle w:val="Brak"/>
          <w:rFonts w:ascii="Arial Narrow" w:hAnsi="Arial Narrow"/>
          <w:lang w:val="pl-PL"/>
        </w:rPr>
        <w:lastRenderedPageBreak/>
        <w:t xml:space="preserve">na podstawie art. 21 Rozporządzenia prawo sprzeciwu, wobec przetwarzania danych osobowych. </w:t>
      </w:r>
    </w:p>
    <w:p w14:paraId="393CEBFB" w14:textId="41635205"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 xml:space="preserve">W przypadku korzystania przez osobę, której dane osobowe są przetwarzane przez zamawiającego, </w:t>
      </w:r>
      <w:r w:rsidR="00AE6A82" w:rsidRPr="00002BD4">
        <w:rPr>
          <w:rStyle w:val="Brak"/>
          <w:rFonts w:ascii="Arial Narrow" w:hAnsi="Arial Narrow"/>
          <w:lang w:val="pl-PL"/>
        </w:rPr>
        <w:br/>
      </w:r>
      <w:r w:rsidRPr="00002BD4">
        <w:rPr>
          <w:rStyle w:val="Brak"/>
          <w:rFonts w:ascii="Arial Narrow" w:hAnsi="Arial Narrow"/>
          <w:lang w:val="pl-PL"/>
        </w:rPr>
        <w:t>z uprawnienia, o którym mowa w art. 15 ust. 1–3 Rozporządzenia, zamawiający może żądać od osoby występującej z żądaniem wskazania dodatkowych informacji, mających na celu sprecyzowanie nazwy lub daty zakończonego postępowania o udzielenie zamówienia.</w:t>
      </w:r>
    </w:p>
    <w:p w14:paraId="7135CBFB" w14:textId="41C08673"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dotyczą, z uprawnienia do sprostowania lub uzupełnienia danych osobowych, o którym mowa w art. 16 Rozporządzenia, nie może skutkować zmianą wyniku postępowania o udzielenie zamówienia publicznego ani zmianą postanowień umowy w sprawie zamówienia publicznego w zakresie niezgodnym z ustawą Pzp.</w:t>
      </w:r>
    </w:p>
    <w:p w14:paraId="37DF472F" w14:textId="583627CB"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postępowaniu o udzielenie zamówienia zgłoszenie żądania ograniczenia przetwarzania, o którym mowa w art. 18 ust. 1 Rozporządzenia, nie ogranicza przetwarzania danych osobowych do czasu zakończenia tego postępowania.</w:t>
      </w:r>
    </w:p>
    <w:p w14:paraId="0BBA983D" w14:textId="78531C1D"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W przypadku danych osobowych zamieszczonych przez Administratora w Biuletynie Zamówień Publicznych, prawa, o których mowa w art. 15 i art. 16 Rozporządzenia, są wykonywane w drodze żądania skierowanego do Administratora.</w:t>
      </w:r>
    </w:p>
    <w:p w14:paraId="106F1E8D" w14:textId="65EC9997"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Od dnia zakończenia postępowania o udzielenie zamówienia, w przypadku gdy wniesienie żądania, o którym mowa w art. 18 ust. 1 Rozporządzenia, spowoduje ograniczenie przetwarzania danych osobowych zawartych w protokole lub załącznikach do protokołu, Administrator nie udostępnia tych danych zawartych w protokole i w załącznikach do protokołu, chyba że zachodzą przesłanki, o których mowa w art. 18 ust. 2 Rozporządzenia.</w:t>
      </w:r>
    </w:p>
    <w:p w14:paraId="11F3B827" w14:textId="3AA6E442" w:rsidR="00925797" w:rsidRPr="00002BD4" w:rsidRDefault="00D22EDA" w:rsidP="00002BD4">
      <w:pPr>
        <w:pStyle w:val="Akapitzlist"/>
        <w:numPr>
          <w:ilvl w:val="0"/>
          <w:numId w:val="6"/>
        </w:numPr>
        <w:spacing w:after="0"/>
        <w:ind w:left="567" w:hanging="425"/>
        <w:jc w:val="both"/>
        <w:rPr>
          <w:rStyle w:val="Brak"/>
          <w:rFonts w:ascii="Arial Narrow" w:hAnsi="Arial Narrow"/>
        </w:rPr>
      </w:pPr>
      <w:r w:rsidRPr="00002BD4">
        <w:rPr>
          <w:rStyle w:val="Brak"/>
          <w:rFonts w:ascii="Arial Narrow" w:hAnsi="Arial Narrow"/>
          <w:lang w:val="pl-PL"/>
        </w:rPr>
        <w:t>Skorzystanie przez osobę, której dane osobowe są przetwarzane, z uprawnienia do sprostowania lub uzupełnienia danych osobowych, o którym mowa w art. 16 Rozporządzenia, nie może naruszać integralności protokołu oraz jego załączników.</w:t>
      </w:r>
    </w:p>
    <w:p w14:paraId="4DEC7B19" w14:textId="77777777" w:rsidR="00925797" w:rsidRPr="00002BD4" w:rsidRDefault="00D22EDA" w:rsidP="00002BD4">
      <w:pPr>
        <w:pStyle w:val="Akapitzlist"/>
        <w:numPr>
          <w:ilvl w:val="0"/>
          <w:numId w:val="6"/>
        </w:numPr>
        <w:spacing w:after="0"/>
        <w:ind w:left="567" w:hanging="425"/>
        <w:jc w:val="both"/>
        <w:rPr>
          <w:rFonts w:ascii="Arial Narrow" w:hAnsi="Arial Narrow"/>
        </w:rPr>
      </w:pPr>
      <w:r w:rsidRPr="00002BD4">
        <w:rPr>
          <w:rStyle w:val="Brak"/>
          <w:rFonts w:ascii="Arial Narrow" w:hAnsi="Arial Narrow"/>
          <w:lang w:val="pl-PL"/>
        </w:rPr>
        <w:t>Ponadto informujemy, iż w związku z przetwarzaniem Pani/Pana danych osobowych nie podlega Pan/Pani decyzjom, które się opierają wyłącznie na zautomatyzowanym przetwarzaniu, w tym profilowaniu, o czym stanowi art. 22 Rozporządzenia.</w:t>
      </w:r>
    </w:p>
    <w:p w14:paraId="043B3A23" w14:textId="77777777" w:rsidR="00925797" w:rsidRPr="00D22EDA" w:rsidRDefault="00925797">
      <w:pPr>
        <w:pStyle w:val="Akapitzlist"/>
        <w:spacing w:after="0" w:line="240" w:lineRule="auto"/>
        <w:jc w:val="both"/>
        <w:rPr>
          <w:rStyle w:val="Brak"/>
          <w:rFonts w:ascii="Arial Narrow" w:eastAsia="Arial Narrow" w:hAnsi="Arial Narrow" w:cs="Arial Narrow"/>
          <w:lang w:val="pl-PL"/>
        </w:rPr>
      </w:pPr>
    </w:p>
    <w:p w14:paraId="6F321233" w14:textId="77777777" w:rsidR="00925797" w:rsidRPr="00D22EDA" w:rsidRDefault="00D22EDA" w:rsidP="0048075C">
      <w:pPr>
        <w:pStyle w:val="Akapitzlist"/>
        <w:numPr>
          <w:ilvl w:val="0"/>
          <w:numId w:val="10"/>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6EF12549" w14:textId="77777777" w:rsidR="00925797" w:rsidRPr="00D22EDA" w:rsidRDefault="00D22EDA" w:rsidP="0048075C">
      <w:pPr>
        <w:pStyle w:val="Akapitzlist"/>
        <w:numPr>
          <w:ilvl w:val="0"/>
          <w:numId w:val="12"/>
        </w:numPr>
        <w:spacing w:line="240" w:lineRule="auto"/>
        <w:jc w:val="both"/>
        <w:rPr>
          <w:rFonts w:ascii="Arial Narrow" w:hAnsi="Arial Narrow"/>
          <w:b/>
          <w:bCs/>
          <w:lang w:val="pl-PL"/>
        </w:rPr>
      </w:pPr>
      <w:r w:rsidRPr="00D22EDA">
        <w:rPr>
          <w:rStyle w:val="Brak"/>
          <w:rFonts w:ascii="Arial Narrow" w:hAnsi="Arial Narrow"/>
          <w:b/>
          <w:bCs/>
          <w:lang w:val="pl-PL"/>
        </w:rPr>
        <w:t>Zamawiający</w:t>
      </w:r>
    </w:p>
    <w:p w14:paraId="34305DFA"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Nazwa Zamawiającego: </w:t>
      </w:r>
      <w:r w:rsidRPr="00D22EDA">
        <w:rPr>
          <w:rStyle w:val="Brak"/>
          <w:rFonts w:ascii="Arial Narrow" w:hAnsi="Arial Narrow"/>
          <w:sz w:val="22"/>
          <w:szCs w:val="22"/>
        </w:rPr>
        <w:tab/>
      </w:r>
      <w:r w:rsidRPr="00D22EDA">
        <w:rPr>
          <w:rStyle w:val="Brak"/>
          <w:rFonts w:ascii="Arial Narrow" w:hAnsi="Arial Narrow"/>
          <w:sz w:val="22"/>
          <w:szCs w:val="22"/>
        </w:rPr>
        <w:tab/>
        <w:t>Gmina Ośno Lubuskie</w:t>
      </w:r>
    </w:p>
    <w:p w14:paraId="3E920E6C"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Adres:</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ul. Rynek 1, 69-220 Ośno Lubuskie</w:t>
      </w:r>
    </w:p>
    <w:p w14:paraId="04400D78" w14:textId="77777777" w:rsidR="00925797" w:rsidRPr="00D22EDA" w:rsidRDefault="00D22EDA">
      <w:pPr>
        <w:ind w:left="426"/>
        <w:jc w:val="both"/>
        <w:rPr>
          <w:rStyle w:val="Brak"/>
          <w:rFonts w:ascii="Arial Narrow" w:eastAsia="Arial Narrow" w:hAnsi="Arial Narrow" w:cs="Arial Narrow"/>
          <w:sz w:val="22"/>
          <w:szCs w:val="22"/>
        </w:rPr>
      </w:pPr>
      <w:r w:rsidRPr="00D22EDA">
        <w:rPr>
          <w:rStyle w:val="Brak"/>
          <w:rFonts w:ascii="Arial Narrow" w:hAnsi="Arial Narrow"/>
          <w:sz w:val="22"/>
          <w:szCs w:val="22"/>
        </w:rPr>
        <w:t>Numer telefonu:</w:t>
      </w:r>
      <w:r w:rsidRPr="00D22EDA">
        <w:rPr>
          <w:rStyle w:val="Brak"/>
          <w:rFonts w:ascii="Arial Narrow" w:hAnsi="Arial Narrow"/>
          <w:sz w:val="22"/>
          <w:szCs w:val="22"/>
        </w:rPr>
        <w:tab/>
      </w:r>
      <w:r w:rsidRPr="00D22EDA">
        <w:rPr>
          <w:rStyle w:val="Brak"/>
          <w:rFonts w:ascii="Arial Narrow" w:hAnsi="Arial Narrow"/>
          <w:sz w:val="22"/>
          <w:szCs w:val="22"/>
        </w:rPr>
        <w:tab/>
      </w:r>
      <w:r w:rsidRPr="00D22EDA">
        <w:rPr>
          <w:rStyle w:val="Brak"/>
          <w:rFonts w:ascii="Arial Narrow" w:hAnsi="Arial Narrow"/>
          <w:sz w:val="22"/>
          <w:szCs w:val="22"/>
        </w:rPr>
        <w:tab/>
        <w:t>95 757 6029</w:t>
      </w:r>
    </w:p>
    <w:p w14:paraId="28516BF8" w14:textId="77777777" w:rsidR="00925797" w:rsidRPr="00D22EDA" w:rsidRDefault="00D22EDA" w:rsidP="00CB3FBE">
      <w:pPr>
        <w:ind w:left="426"/>
        <w:jc w:val="both"/>
        <w:rPr>
          <w:rStyle w:val="Hyperlink1"/>
        </w:rPr>
      </w:pPr>
      <w:r w:rsidRPr="00D22EDA">
        <w:rPr>
          <w:rStyle w:val="Brak"/>
          <w:rFonts w:ascii="Arial Narrow" w:hAnsi="Arial Narrow"/>
          <w:sz w:val="22"/>
          <w:szCs w:val="22"/>
        </w:rPr>
        <w:t xml:space="preserve">Adres poczty elektronicznej: </w:t>
      </w:r>
      <w:r w:rsidRPr="00D22EDA">
        <w:rPr>
          <w:rStyle w:val="Brak"/>
          <w:rFonts w:ascii="Arial Narrow" w:hAnsi="Arial Narrow"/>
          <w:sz w:val="22"/>
          <w:szCs w:val="22"/>
        </w:rPr>
        <w:tab/>
      </w:r>
      <w:r w:rsidRPr="00D22EDA">
        <w:rPr>
          <w:rStyle w:val="Brak"/>
          <w:rFonts w:ascii="Arial Narrow" w:hAnsi="Arial Narrow"/>
          <w:sz w:val="22"/>
          <w:szCs w:val="22"/>
        </w:rPr>
        <w:tab/>
      </w:r>
      <w:hyperlink r:id="rId13" w:history="1">
        <w:r w:rsidRPr="00D22EDA">
          <w:rPr>
            <w:rStyle w:val="Hyperlink1"/>
          </w:rPr>
          <w:t>urzad@osno.pl</w:t>
        </w:r>
      </w:hyperlink>
    </w:p>
    <w:p w14:paraId="56A7C57C" w14:textId="77777777" w:rsidR="00925797" w:rsidRPr="00D22EDA" w:rsidRDefault="00925797" w:rsidP="00CB3FBE">
      <w:pPr>
        <w:ind w:left="426"/>
        <w:jc w:val="both"/>
        <w:rPr>
          <w:rStyle w:val="Brak"/>
          <w:rFonts w:ascii="Arial Narrow" w:eastAsia="Arial Narrow" w:hAnsi="Arial Narrow" w:cs="Arial Narrow"/>
          <w:sz w:val="22"/>
          <w:szCs w:val="22"/>
        </w:rPr>
      </w:pPr>
    </w:p>
    <w:p w14:paraId="57F6F664" w14:textId="77777777" w:rsidR="008C40A0" w:rsidRPr="00D60335" w:rsidRDefault="00D22EDA" w:rsidP="0048075C">
      <w:pPr>
        <w:pStyle w:val="Akapitzlist"/>
        <w:numPr>
          <w:ilvl w:val="0"/>
          <w:numId w:val="12"/>
        </w:numPr>
        <w:spacing w:after="0" w:line="240" w:lineRule="auto"/>
        <w:jc w:val="both"/>
        <w:rPr>
          <w:rFonts w:ascii="Arial Narrow" w:hAnsi="Arial Narrow"/>
        </w:rPr>
      </w:pPr>
      <w:r w:rsidRPr="00D60335">
        <w:rPr>
          <w:rStyle w:val="Brak"/>
          <w:rFonts w:ascii="Arial Narrow" w:hAnsi="Arial Narrow"/>
          <w:lang w:val="pl-PL"/>
        </w:rPr>
        <w:t xml:space="preserve">Adres strony internetowej prowadzonego postępowania:  </w:t>
      </w:r>
      <w:hyperlink r:id="rId14" w:history="1">
        <w:r w:rsidR="008C40A0" w:rsidRPr="00D60335">
          <w:rPr>
            <w:rStyle w:val="Hipercze"/>
            <w:rFonts w:ascii="Arial Narrow" w:hAnsi="Arial Narrow"/>
            <w:lang w:val="pl-PL"/>
          </w:rPr>
          <w:t>https://platformazakupowa.pl/pn/osno</w:t>
        </w:r>
      </w:hyperlink>
    </w:p>
    <w:p w14:paraId="45C1D1E0" w14:textId="52B1E16A" w:rsidR="00F6141A" w:rsidRPr="00D60335" w:rsidRDefault="00D22EDA" w:rsidP="008C40A0">
      <w:pPr>
        <w:pStyle w:val="Akapitzlist"/>
        <w:spacing w:after="0" w:line="240" w:lineRule="auto"/>
        <w:ind w:left="426"/>
        <w:jc w:val="both"/>
        <w:rPr>
          <w:rStyle w:val="Brak"/>
          <w:rFonts w:ascii="Arial Narrow" w:hAnsi="Arial Narrow"/>
        </w:rPr>
      </w:pPr>
      <w:r w:rsidRPr="00D60335">
        <w:rPr>
          <w:rStyle w:val="Brak"/>
          <w:rFonts w:ascii="Arial Narrow" w:hAnsi="Arial Narrow"/>
          <w:lang w:val="pl-PL"/>
        </w:rPr>
        <w:t>Adres strony internetowej, na której udostępniane będą zmiany i wyjaśnienia treści SWZ oraz inne dokumenty zamówienia bezpośrednio związane z postępowaniem o udzielenie zamówienia:</w:t>
      </w:r>
      <w:r w:rsidR="00F6141A" w:rsidRPr="00D60335">
        <w:rPr>
          <w:rFonts w:ascii="Arial Narrow" w:hAnsi="Arial Narrow"/>
        </w:rPr>
        <w:t xml:space="preserve"> </w:t>
      </w:r>
      <w:hyperlink r:id="rId15" w:history="1">
        <w:r w:rsidR="008C40A0" w:rsidRPr="00D60335">
          <w:rPr>
            <w:rStyle w:val="Hipercze"/>
            <w:rFonts w:ascii="Arial Narrow" w:eastAsia="Arial Unicode MS" w:hAnsi="Arial Narrow" w:cs="Arial Unicode MS"/>
            <w:lang w:val="pl-PL"/>
          </w:rPr>
          <w:t>https://platformazakupowa.pl/pn/osno</w:t>
        </w:r>
      </w:hyperlink>
    </w:p>
    <w:p w14:paraId="1EE4A047" w14:textId="77777777" w:rsidR="008C40A0" w:rsidRPr="00D60335" w:rsidRDefault="00D22EDA" w:rsidP="0048075C">
      <w:pPr>
        <w:pStyle w:val="Akapitzlist"/>
        <w:numPr>
          <w:ilvl w:val="0"/>
          <w:numId w:val="13"/>
        </w:numPr>
        <w:spacing w:after="0"/>
        <w:jc w:val="both"/>
        <w:rPr>
          <w:rFonts w:ascii="Arial Narrow" w:hAnsi="Arial Narrow"/>
        </w:rPr>
      </w:pPr>
      <w:r w:rsidRPr="00D60335">
        <w:rPr>
          <w:rStyle w:val="Brak"/>
          <w:rFonts w:ascii="Arial Narrow" w:hAnsi="Arial Narrow"/>
          <w:lang w:val="pl-PL"/>
        </w:rPr>
        <w:t xml:space="preserve">Komunikacja w niniejszym postępowaniu, w tym składanie ofert, wniosków, wymiana informacji oraz przekazywanie dokumentów lub oświadczeń między zamawiającym a wykonawcą, z uwzględnieniem wyjątków określonych w ustawie Pzp, odbywa się przy użyciu środków komunikacji elektronicznej, za pośrednictwem platformy </w:t>
      </w:r>
      <w:r w:rsidR="008C40A0" w:rsidRPr="00D60335">
        <w:rPr>
          <w:rStyle w:val="Brak"/>
          <w:rFonts w:ascii="Arial Narrow" w:hAnsi="Arial Narrow"/>
          <w:lang w:val="pl-PL"/>
        </w:rPr>
        <w:t>zakupowej (</w:t>
      </w:r>
      <w:hyperlink r:id="rId16" w:history="1">
        <w:r w:rsidR="008C40A0" w:rsidRPr="00D60335">
          <w:rPr>
            <w:rStyle w:val="Hipercze"/>
            <w:rFonts w:ascii="Arial Narrow" w:hAnsi="Arial Narrow"/>
            <w:lang w:val="pl-PL"/>
          </w:rPr>
          <w:t>platformazakupowa.pl</w:t>
        </w:r>
      </w:hyperlink>
      <w:r w:rsidR="008C40A0" w:rsidRPr="00D60335">
        <w:rPr>
          <w:rStyle w:val="Brak"/>
          <w:rFonts w:ascii="Arial Narrow" w:hAnsi="Arial Narrow"/>
          <w:lang w:val="pl-PL"/>
        </w:rPr>
        <w:t>)</w:t>
      </w:r>
      <w:r w:rsidRPr="00D60335">
        <w:rPr>
          <w:rStyle w:val="Brak"/>
          <w:rFonts w:ascii="Arial Narrow" w:hAnsi="Arial Narrow"/>
          <w:lang w:val="pl-PL"/>
        </w:rPr>
        <w:t xml:space="preserve"> pod adresem </w:t>
      </w:r>
      <w:r w:rsidR="008C40A0" w:rsidRPr="00D60335">
        <w:rPr>
          <w:rFonts w:ascii="Arial Narrow" w:hAnsi="Arial Narrow"/>
        </w:rPr>
        <w:t>https://platformazakupowa.pl/pn/osno</w:t>
      </w:r>
    </w:p>
    <w:p w14:paraId="71EA64F5" w14:textId="7C1024B6" w:rsidR="00925797" w:rsidRPr="00D60335" w:rsidRDefault="00D22EDA" w:rsidP="0048075C">
      <w:pPr>
        <w:pStyle w:val="Akapitzlist"/>
        <w:numPr>
          <w:ilvl w:val="0"/>
          <w:numId w:val="13"/>
        </w:numPr>
        <w:spacing w:after="0" w:line="240" w:lineRule="auto"/>
        <w:jc w:val="both"/>
        <w:rPr>
          <w:rStyle w:val="Brak"/>
          <w:rFonts w:ascii="Arial Narrow" w:hAnsi="Arial Narrow"/>
          <w:lang w:val="pl-PL"/>
        </w:rPr>
      </w:pPr>
      <w:r w:rsidRPr="00D60335">
        <w:rPr>
          <w:rStyle w:val="Brak"/>
          <w:rFonts w:ascii="Arial Narrow" w:hAnsi="Arial Narrow"/>
          <w:lang w:val="pl-PL"/>
        </w:rPr>
        <w:t>Oznacza to obowiązek zapoznania się z instrukcjami korzystania z konta na platformie.</w:t>
      </w:r>
    </w:p>
    <w:p w14:paraId="6135AF40" w14:textId="77777777" w:rsidR="00067F05" w:rsidRPr="00D60335" w:rsidRDefault="00067F05" w:rsidP="00067F05">
      <w:pPr>
        <w:pStyle w:val="Akapitzlist"/>
        <w:spacing w:after="0"/>
        <w:ind w:left="426"/>
        <w:jc w:val="both"/>
        <w:rPr>
          <w:rStyle w:val="Brak"/>
          <w:rFonts w:ascii="Arial Narrow" w:hAnsi="Arial Narrow"/>
          <w:lang w:val="pl-PL"/>
        </w:rPr>
      </w:pPr>
    </w:p>
    <w:p w14:paraId="01D76344" w14:textId="77777777" w:rsidR="00925797" w:rsidRPr="00D22EDA" w:rsidRDefault="00D22EDA" w:rsidP="00334943">
      <w:pPr>
        <w:pStyle w:val="Akapitzlist"/>
        <w:numPr>
          <w:ilvl w:val="0"/>
          <w:numId w:val="14"/>
        </w:numPr>
        <w:jc w:val="both"/>
        <w:rPr>
          <w:rFonts w:ascii="Arial Narrow" w:hAnsi="Arial Narrow"/>
          <w:b/>
          <w:bCs/>
          <w:lang w:val="pl-PL"/>
        </w:rPr>
      </w:pPr>
      <w:r w:rsidRPr="00D22EDA">
        <w:rPr>
          <w:rStyle w:val="Brak"/>
          <w:rFonts w:ascii="Arial Narrow" w:hAnsi="Arial Narrow"/>
          <w:b/>
          <w:bCs/>
          <w:lang w:val="pl-PL"/>
        </w:rPr>
        <w:t>TRYB UDZIELANIA ZAMÓWIENIA</w:t>
      </w:r>
    </w:p>
    <w:p w14:paraId="3F07DE2D" w14:textId="77777777" w:rsidR="00925797" w:rsidRPr="00D22EDA" w:rsidRDefault="00D22EDA" w:rsidP="00334943">
      <w:pPr>
        <w:spacing w:line="360" w:lineRule="auto"/>
        <w:jc w:val="both"/>
        <w:rPr>
          <w:rStyle w:val="Brak"/>
          <w:rFonts w:ascii="Arial Narrow" w:eastAsia="Arial Narrow" w:hAnsi="Arial Narrow" w:cs="Arial Narrow"/>
          <w:sz w:val="22"/>
          <w:szCs w:val="22"/>
        </w:rPr>
      </w:pPr>
      <w:r w:rsidRPr="00D22EDA">
        <w:rPr>
          <w:rStyle w:val="Brak"/>
          <w:rFonts w:ascii="Arial Narrow" w:hAnsi="Arial Narrow"/>
          <w:sz w:val="22"/>
          <w:szCs w:val="22"/>
        </w:rPr>
        <w:t>Postępowanie o udzielenie zamówienia prowadzone jest w trybie podstawowym bez negocjacji (art. 275 pkt. 1 ustawy Pzp).</w:t>
      </w:r>
    </w:p>
    <w:p w14:paraId="7D5C78CB" w14:textId="1B75F052" w:rsidR="00C14994" w:rsidRDefault="00D22EDA" w:rsidP="00334943">
      <w:pPr>
        <w:jc w:val="both"/>
        <w:rPr>
          <w:rStyle w:val="Brak"/>
          <w:rFonts w:ascii="Arial Narrow" w:hAnsi="Arial Narrow"/>
          <w:sz w:val="22"/>
          <w:szCs w:val="22"/>
        </w:rPr>
      </w:pPr>
      <w:r w:rsidRPr="00C14994">
        <w:rPr>
          <w:rStyle w:val="Brak"/>
          <w:rFonts w:ascii="Arial Narrow" w:hAnsi="Arial Narrow"/>
          <w:sz w:val="22"/>
          <w:szCs w:val="22"/>
        </w:rPr>
        <w:t>Zamawiający nie przewiduje wyboru najkorzystniejszej oferty z możliwością prowadzenia negocjacji.</w:t>
      </w:r>
    </w:p>
    <w:p w14:paraId="16914D1D" w14:textId="77777777" w:rsidR="00CB3FBE" w:rsidRDefault="00CB3FBE" w:rsidP="00334943">
      <w:pPr>
        <w:jc w:val="both"/>
        <w:rPr>
          <w:rStyle w:val="Brak"/>
          <w:rFonts w:ascii="Arial Narrow" w:hAnsi="Arial Narrow"/>
          <w:sz w:val="22"/>
          <w:szCs w:val="22"/>
        </w:rPr>
      </w:pPr>
    </w:p>
    <w:p w14:paraId="0AD973E9" w14:textId="49B80FC2" w:rsidR="00925797" w:rsidRPr="00C14994" w:rsidRDefault="00C14994" w:rsidP="00334943">
      <w:pPr>
        <w:jc w:val="both"/>
        <w:rPr>
          <w:rFonts w:ascii="Arial Narrow" w:hAnsi="Arial Narrow"/>
          <w:b/>
          <w:bCs/>
        </w:rPr>
      </w:pPr>
      <w:r>
        <w:rPr>
          <w:rStyle w:val="Brak"/>
          <w:rFonts w:ascii="Arial Narrow" w:hAnsi="Arial Narrow"/>
          <w:b/>
          <w:bCs/>
        </w:rPr>
        <w:t xml:space="preserve">IV. </w:t>
      </w:r>
      <w:r w:rsidR="00D22EDA" w:rsidRPr="00C14994">
        <w:rPr>
          <w:rStyle w:val="Brak"/>
          <w:rFonts w:ascii="Arial Narrow" w:hAnsi="Arial Narrow"/>
          <w:b/>
          <w:bCs/>
        </w:rPr>
        <w:t>PRZEDMIOT ZAMÓWIENIA</w:t>
      </w:r>
    </w:p>
    <w:p w14:paraId="53406472" w14:textId="164EE80B" w:rsidR="00925797" w:rsidRPr="00744465" w:rsidRDefault="00D22EDA" w:rsidP="00334943">
      <w:pPr>
        <w:pStyle w:val="Akapitzlist"/>
        <w:numPr>
          <w:ilvl w:val="0"/>
          <w:numId w:val="232"/>
        </w:numPr>
        <w:spacing w:after="0"/>
        <w:jc w:val="both"/>
        <w:rPr>
          <w:rFonts w:ascii="Arial Narrow" w:hAnsi="Arial Narrow"/>
          <w:b/>
          <w:bCs/>
          <w:lang w:val="pl-PL"/>
        </w:rPr>
      </w:pPr>
      <w:r w:rsidRPr="00744465">
        <w:rPr>
          <w:rStyle w:val="Brak"/>
          <w:rFonts w:ascii="Arial Narrow" w:hAnsi="Arial Narrow"/>
          <w:lang w:val="pl-PL"/>
        </w:rPr>
        <w:t>Przedmiotem zamówienia jest</w:t>
      </w:r>
      <w:bookmarkStart w:id="10" w:name="_Hlk42523903"/>
      <w:r w:rsidRPr="00744465">
        <w:rPr>
          <w:rStyle w:val="Brak"/>
          <w:rFonts w:ascii="Arial Narrow" w:hAnsi="Arial Narrow"/>
          <w:lang w:val="pl-PL"/>
        </w:rPr>
        <w:t xml:space="preserve"> </w:t>
      </w:r>
      <w:bookmarkStart w:id="11" w:name="_Hlk74732977"/>
      <w:bookmarkStart w:id="12" w:name="_Hlk57206938"/>
      <w:bookmarkEnd w:id="10"/>
      <w:r w:rsidR="000450B6" w:rsidRPr="00744465">
        <w:rPr>
          <w:rFonts w:ascii="Arial Narrow" w:hAnsi="Arial Narrow"/>
          <w:b/>
          <w:bCs/>
          <w:lang w:val="pl-PL"/>
        </w:rPr>
        <w:t>„</w:t>
      </w:r>
      <w:r w:rsidR="00BD343B" w:rsidRPr="00744465">
        <w:rPr>
          <w:rFonts w:ascii="Arial Narrow" w:hAnsi="Arial Narrow"/>
          <w:b/>
          <w:bCs/>
          <w:lang w:val="pl-PL"/>
        </w:rPr>
        <w:t>Zabezpieczenie, wzmocnienie i renowacja odcinka muru obronnego z basztą Zwinger w Ośnie Lubuskim –</w:t>
      </w:r>
      <w:r w:rsidR="00132C5B" w:rsidRPr="00744465">
        <w:rPr>
          <w:rFonts w:ascii="Arial Narrow" w:hAnsi="Arial Narrow"/>
          <w:b/>
          <w:bCs/>
          <w:lang w:val="pl-PL"/>
        </w:rPr>
        <w:t xml:space="preserve"> </w:t>
      </w:r>
      <w:r w:rsidR="00B84D21">
        <w:rPr>
          <w:rFonts w:ascii="Arial Narrow" w:hAnsi="Arial Narrow"/>
          <w:b/>
          <w:bCs/>
          <w:lang w:val="pl-PL"/>
        </w:rPr>
        <w:t>etap</w:t>
      </w:r>
      <w:r w:rsidR="00BD343B" w:rsidRPr="00744465">
        <w:rPr>
          <w:rFonts w:ascii="Arial Narrow" w:hAnsi="Arial Narrow"/>
          <w:b/>
          <w:bCs/>
          <w:lang w:val="pl-PL"/>
        </w:rPr>
        <w:t xml:space="preserve"> IV</w:t>
      </w:r>
      <w:r w:rsidR="000450B6" w:rsidRPr="00744465">
        <w:rPr>
          <w:rFonts w:ascii="Arial Narrow" w:hAnsi="Arial Narrow"/>
          <w:b/>
          <w:bCs/>
          <w:lang w:val="pl-PL"/>
        </w:rPr>
        <w:t>”</w:t>
      </w:r>
      <w:bookmarkEnd w:id="11"/>
      <w:r w:rsidRPr="00744465">
        <w:rPr>
          <w:rStyle w:val="Brak"/>
          <w:rFonts w:ascii="Arial Narrow" w:hAnsi="Arial Narrow"/>
          <w:b/>
          <w:bCs/>
          <w:lang w:val="pl-PL"/>
        </w:rPr>
        <w:t>.</w:t>
      </w:r>
    </w:p>
    <w:p w14:paraId="3FE212FA" w14:textId="77777777" w:rsidR="00801956" w:rsidRPr="00D64429" w:rsidRDefault="00801956" w:rsidP="00334943">
      <w:pPr>
        <w:pStyle w:val="Akapitzlist"/>
        <w:numPr>
          <w:ilvl w:val="0"/>
          <w:numId w:val="232"/>
        </w:numPr>
        <w:spacing w:after="0"/>
        <w:jc w:val="both"/>
        <w:rPr>
          <w:rFonts w:ascii="Arial Narrow" w:hAnsi="Arial Narrow"/>
          <w:lang w:val="pl-PL"/>
        </w:rPr>
      </w:pPr>
      <w:r w:rsidRPr="00D64429">
        <w:rPr>
          <w:rFonts w:ascii="Arial Narrow" w:hAnsi="Arial Narrow"/>
          <w:b/>
          <w:bCs/>
          <w:lang w:val="pl-PL"/>
        </w:rPr>
        <w:t>Zakres prac obejmuje:</w:t>
      </w:r>
    </w:p>
    <w:p w14:paraId="5EFECB4C" w14:textId="617F90B6" w:rsidR="00801956" w:rsidRPr="00D64429" w:rsidRDefault="00801956" w:rsidP="00334943">
      <w:pPr>
        <w:pStyle w:val="Akapitzlist"/>
        <w:numPr>
          <w:ilvl w:val="0"/>
          <w:numId w:val="263"/>
        </w:numPr>
        <w:spacing w:after="0"/>
        <w:jc w:val="both"/>
        <w:rPr>
          <w:rFonts w:ascii="Arial Narrow" w:hAnsi="Arial Narrow"/>
          <w:lang w:val="pl-PL"/>
        </w:rPr>
      </w:pPr>
      <w:bookmarkStart w:id="13" w:name="_Hlk41909565"/>
      <w:r w:rsidRPr="00D64429">
        <w:rPr>
          <w:rFonts w:ascii="Arial Narrow" w:hAnsi="Arial Narrow"/>
          <w:lang w:val="pl-PL"/>
        </w:rPr>
        <w:t xml:space="preserve">dokończenie renowacji </w:t>
      </w:r>
      <w:r w:rsidR="005D1867">
        <w:rPr>
          <w:rFonts w:ascii="Arial Narrow" w:hAnsi="Arial Narrow"/>
          <w:lang w:val="pl-PL"/>
        </w:rPr>
        <w:t xml:space="preserve">odcinka muru kurtyny południowej od </w:t>
      </w:r>
      <w:r w:rsidRPr="00D64429">
        <w:rPr>
          <w:rFonts w:ascii="Arial Narrow" w:hAnsi="Arial Narrow"/>
          <w:lang w:val="pl-PL"/>
        </w:rPr>
        <w:t xml:space="preserve">baszty Zwinger do </w:t>
      </w:r>
      <w:bookmarkEnd w:id="13"/>
      <w:r w:rsidR="005D1867" w:rsidRPr="002615C6">
        <w:rPr>
          <w:rFonts w:ascii="Arial Narrow" w:hAnsi="Arial Narrow"/>
          <w:color w:val="auto"/>
          <w:lang w:val="pl-PL"/>
        </w:rPr>
        <w:t xml:space="preserve">półbaszty </w:t>
      </w:r>
      <w:r w:rsidR="002615C6">
        <w:rPr>
          <w:rFonts w:ascii="Arial Narrow" w:hAnsi="Arial Narrow"/>
          <w:color w:val="auto"/>
          <w:lang w:val="pl-PL"/>
        </w:rPr>
        <w:t>Katowskiej o dł. ok. 13 mb</w:t>
      </w:r>
      <w:r w:rsidRPr="002615C6">
        <w:rPr>
          <w:rFonts w:ascii="Arial Narrow" w:hAnsi="Arial Narrow"/>
          <w:color w:val="auto"/>
          <w:lang w:val="pl-PL"/>
        </w:rPr>
        <w:t xml:space="preserve">, </w:t>
      </w:r>
      <w:r w:rsidRPr="00D64429">
        <w:rPr>
          <w:rFonts w:ascii="Arial Narrow" w:hAnsi="Arial Narrow"/>
          <w:lang w:val="pl-PL"/>
        </w:rPr>
        <w:t>w tym:</w:t>
      </w:r>
    </w:p>
    <w:p w14:paraId="361134FB" w14:textId="1812590D" w:rsidR="00801956" w:rsidRPr="00744465" w:rsidRDefault="00801956" w:rsidP="00334943">
      <w:pPr>
        <w:pStyle w:val="Akapitzlist"/>
        <w:numPr>
          <w:ilvl w:val="0"/>
          <w:numId w:val="264"/>
        </w:numPr>
        <w:spacing w:after="0"/>
        <w:ind w:left="714" w:hanging="357"/>
        <w:jc w:val="both"/>
        <w:rPr>
          <w:rFonts w:ascii="Arial Narrow" w:hAnsi="Arial Narrow"/>
          <w:lang w:val="pl-PL"/>
        </w:rPr>
      </w:pPr>
      <w:r w:rsidRPr="00744465">
        <w:rPr>
          <w:rFonts w:ascii="Arial Narrow" w:hAnsi="Arial Narrow"/>
          <w:lang w:val="pl-PL"/>
        </w:rPr>
        <w:t>ustawienie niezbędnych rusztowań,</w:t>
      </w:r>
    </w:p>
    <w:p w14:paraId="652FDADC" w14:textId="114E4AC0" w:rsidR="003F6D44" w:rsidRDefault="003F6D44"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lastRenderedPageBreak/>
        <w:t>oczyszczenie powierzchni murów w miejscach łatwo dostępnych przy użyciu szczotek stalowych, usunięcie wegetacji roślinnej</w:t>
      </w:r>
      <w:r w:rsidR="00DB2417">
        <w:rPr>
          <w:rFonts w:ascii="Arial Narrow" w:hAnsi="Arial Narrow"/>
          <w:lang w:val="pl-PL"/>
        </w:rPr>
        <w:t xml:space="preserve"> z korony muru oraz lica kurtyny</w:t>
      </w:r>
      <w:r w:rsidR="005D1867">
        <w:rPr>
          <w:rFonts w:ascii="Arial Narrow" w:hAnsi="Arial Narrow"/>
          <w:lang w:val="pl-PL"/>
        </w:rPr>
        <w:t>;</w:t>
      </w:r>
    </w:p>
    <w:p w14:paraId="4D2A4F55" w14:textId="36609712" w:rsidR="00801956" w:rsidRDefault="00801956" w:rsidP="00D64429">
      <w:pPr>
        <w:pStyle w:val="Akapitzlist"/>
        <w:numPr>
          <w:ilvl w:val="0"/>
          <w:numId w:val="264"/>
        </w:numPr>
        <w:spacing w:after="0"/>
        <w:ind w:left="714" w:hanging="357"/>
        <w:jc w:val="both"/>
        <w:rPr>
          <w:rFonts w:ascii="Arial Narrow" w:hAnsi="Arial Narrow"/>
          <w:lang w:val="pl-PL"/>
        </w:rPr>
      </w:pPr>
      <w:r w:rsidRPr="00744465">
        <w:rPr>
          <w:rFonts w:ascii="Arial Narrow" w:hAnsi="Arial Narrow"/>
          <w:lang w:val="pl-PL"/>
        </w:rPr>
        <w:t>ręczne rozebranie części muru z cegły na zaprawie cementowej - uszkodzonych elementów do przemurowania</w:t>
      </w:r>
      <w:r w:rsidR="00D64429">
        <w:rPr>
          <w:rFonts w:ascii="Arial Narrow" w:hAnsi="Arial Narrow"/>
          <w:lang w:val="pl-PL"/>
        </w:rPr>
        <w:t xml:space="preserve"> (stare daszki spadkowe na koronie muru)</w:t>
      </w:r>
      <w:r w:rsidR="005D1867">
        <w:rPr>
          <w:rFonts w:ascii="Arial Narrow" w:hAnsi="Arial Narrow"/>
          <w:lang w:val="pl-PL"/>
        </w:rPr>
        <w:t>;</w:t>
      </w:r>
    </w:p>
    <w:p w14:paraId="23E8E181" w14:textId="3A95541B" w:rsidR="005D1867" w:rsidRDefault="005D1867"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t>wstępne oczyszczenie cegły i kamienia gorącą parą wodną pod ciśnieniem w miejscach mocniejszych zanieczyszczeń z użyciem 3% wodnego roztworu kwasu fluorowodorowego z metylocelulozą,</w:t>
      </w:r>
    </w:p>
    <w:p w14:paraId="46154F70" w14:textId="377907BB" w:rsidR="005D1867" w:rsidRDefault="005D1867"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t>usunięcie starych powłok bitumicznych przez piaskowanie;</w:t>
      </w:r>
    </w:p>
    <w:p w14:paraId="392A5053" w14:textId="2097E1EE" w:rsidR="005D1867" w:rsidRDefault="005D1867"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t>dezynfekcja miejsc występowania mchów i porostów;</w:t>
      </w:r>
    </w:p>
    <w:p w14:paraId="7DC336F5" w14:textId="7A96480C" w:rsidR="005D1867" w:rsidRDefault="005D1867"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t>wykonanie wysokoalastycznych izolacji powierzchni poziomych</w:t>
      </w:r>
      <w:r w:rsidR="00164091">
        <w:rPr>
          <w:rFonts w:ascii="Arial Narrow" w:hAnsi="Arial Narrow"/>
          <w:lang w:val="pl-PL"/>
        </w:rPr>
        <w:t xml:space="preserve"> – warstwa izolacji pod warstwami spadkowymi na koronie muru z zaprawy uszczelniającej;</w:t>
      </w:r>
    </w:p>
    <w:p w14:paraId="139E38ED" w14:textId="77777777" w:rsidR="00164091" w:rsidRDefault="00164091"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t>wykonanie daszku dwuspadowego wraz z podbudową na koronie muru z cegły ceramicznej pełnej na specjalistycznej zaprawie;</w:t>
      </w:r>
    </w:p>
    <w:p w14:paraId="67EF154D" w14:textId="77777777" w:rsidR="00164091" w:rsidRDefault="00164091" w:rsidP="00D64429">
      <w:pPr>
        <w:pStyle w:val="Akapitzlist"/>
        <w:numPr>
          <w:ilvl w:val="0"/>
          <w:numId w:val="264"/>
        </w:numPr>
        <w:spacing w:after="0"/>
        <w:ind w:left="714" w:hanging="357"/>
        <w:jc w:val="both"/>
        <w:rPr>
          <w:rFonts w:ascii="Arial Narrow" w:hAnsi="Arial Narrow"/>
          <w:lang w:val="pl-PL"/>
        </w:rPr>
      </w:pPr>
      <w:r>
        <w:rPr>
          <w:rFonts w:ascii="Arial Narrow" w:hAnsi="Arial Narrow"/>
          <w:lang w:val="pl-PL"/>
        </w:rPr>
        <w:t>spoinowanie murów z kamienia wraz z wykuciem spoin;</w:t>
      </w:r>
    </w:p>
    <w:p w14:paraId="29962B4B" w14:textId="7407147D" w:rsidR="00801956" w:rsidRPr="008A7586" w:rsidRDefault="00A6335C" w:rsidP="008A7586">
      <w:pPr>
        <w:pStyle w:val="Akapitzlist"/>
        <w:numPr>
          <w:ilvl w:val="0"/>
          <w:numId w:val="264"/>
        </w:numPr>
        <w:spacing w:after="0"/>
        <w:ind w:left="714" w:hanging="357"/>
        <w:jc w:val="both"/>
        <w:rPr>
          <w:rFonts w:ascii="Arial Narrow" w:hAnsi="Arial Narrow"/>
          <w:lang w:val="pl-PL"/>
        </w:rPr>
      </w:pPr>
      <w:r>
        <w:rPr>
          <w:rFonts w:ascii="Arial Narrow" w:hAnsi="Arial Narrow"/>
          <w:lang w:val="pl-PL"/>
        </w:rPr>
        <w:t>hydrofobizacją podłoży przez natrysk powierzchni daszków nad koroną murów</w:t>
      </w:r>
      <w:r w:rsidR="008A7586">
        <w:rPr>
          <w:rFonts w:ascii="Arial Narrow" w:hAnsi="Arial Narrow"/>
          <w:lang w:val="pl-PL"/>
        </w:rPr>
        <w:t>.</w:t>
      </w:r>
      <w:r w:rsidR="00164091">
        <w:rPr>
          <w:rFonts w:ascii="Arial Narrow" w:hAnsi="Arial Narrow"/>
          <w:lang w:val="pl-PL"/>
        </w:rPr>
        <w:t xml:space="preserve"> </w:t>
      </w:r>
    </w:p>
    <w:p w14:paraId="56542DC7" w14:textId="1CD60221" w:rsidR="00801956" w:rsidRDefault="00801956" w:rsidP="00EA1747">
      <w:pPr>
        <w:pStyle w:val="Akapitzlist"/>
        <w:numPr>
          <w:ilvl w:val="0"/>
          <w:numId w:val="263"/>
        </w:numPr>
        <w:spacing w:after="0"/>
        <w:ind w:left="357" w:hanging="357"/>
        <w:jc w:val="both"/>
        <w:rPr>
          <w:rFonts w:ascii="Arial Narrow" w:hAnsi="Arial Narrow"/>
          <w:lang w:val="pl-PL"/>
        </w:rPr>
      </w:pPr>
      <w:r w:rsidRPr="00801956">
        <w:rPr>
          <w:rFonts w:ascii="Arial Narrow" w:hAnsi="Arial Narrow"/>
          <w:lang w:val="pl-PL"/>
        </w:rPr>
        <w:t xml:space="preserve">Szczegóły rozwiązań projektowych zawiera projekt budowlany. </w:t>
      </w:r>
      <w:r w:rsidRPr="00801956">
        <w:rPr>
          <w:rFonts w:ascii="Arial Narrow" w:hAnsi="Arial Narrow"/>
          <w:b/>
          <w:bCs/>
          <w:lang w:val="pl-PL"/>
        </w:rPr>
        <w:t>Prace konserwatorskie</w:t>
      </w:r>
      <w:r w:rsidRPr="00801956">
        <w:rPr>
          <w:rFonts w:ascii="Arial Narrow" w:hAnsi="Arial Narrow"/>
          <w:lang w:val="pl-PL"/>
        </w:rPr>
        <w:t xml:space="preserve"> opisane w programie prac konserwatorskich (załącznik do projektu budowlanego) </w:t>
      </w:r>
      <w:r w:rsidRPr="00801956">
        <w:rPr>
          <w:rFonts w:ascii="Arial Narrow" w:hAnsi="Arial Narrow"/>
          <w:b/>
          <w:bCs/>
          <w:lang w:val="pl-PL"/>
        </w:rPr>
        <w:t>należy wykonać jedynie w zakresie objętym przedmiotem zamówienia</w:t>
      </w:r>
      <w:r w:rsidRPr="00801956">
        <w:rPr>
          <w:rFonts w:ascii="Arial Narrow" w:hAnsi="Arial Narrow"/>
          <w:lang w:val="pl-PL"/>
        </w:rPr>
        <w:t xml:space="preserve">. Przedmiot zamówienia należy wykonać zgodnie z dokumentacją techniczną stanowiącą załącznik </w:t>
      </w:r>
      <w:r w:rsidR="00233C87">
        <w:rPr>
          <w:rFonts w:ascii="Arial Narrow" w:hAnsi="Arial Narrow"/>
          <w:lang w:val="pl-PL"/>
        </w:rPr>
        <w:br/>
      </w:r>
      <w:r w:rsidRPr="00801956">
        <w:rPr>
          <w:rFonts w:ascii="Arial Narrow" w:hAnsi="Arial Narrow"/>
          <w:lang w:val="pl-PL"/>
        </w:rPr>
        <w:t>nr 9 do SWZ oraz przedmiarem robót stanowiącym załącznik nr 10 do SWZ.</w:t>
      </w:r>
    </w:p>
    <w:bookmarkEnd w:id="12"/>
    <w:p w14:paraId="7E43AD4A" w14:textId="7C64695B" w:rsidR="0020173D" w:rsidRPr="002E6172" w:rsidRDefault="009772F5" w:rsidP="00B46428">
      <w:pPr>
        <w:pStyle w:val="Akapitzlist"/>
        <w:numPr>
          <w:ilvl w:val="0"/>
          <w:numId w:val="232"/>
        </w:numPr>
        <w:spacing w:after="0"/>
        <w:jc w:val="both"/>
        <w:rPr>
          <w:rFonts w:ascii="Arial Narrow" w:hAnsi="Arial Narrow"/>
          <w:color w:val="FF0000"/>
          <w:lang w:val="pl-PL"/>
        </w:rPr>
      </w:pPr>
      <w:r w:rsidRPr="002E6172">
        <w:rPr>
          <w:rFonts w:ascii="Arial Narrow" w:hAnsi="Arial Narrow"/>
          <w:color w:val="auto"/>
          <w:lang w:val="pl-PL"/>
        </w:rPr>
        <w:t>Mury obronne zostały wpisane do rejestru zabytków (w tym odcinek muru z basztą Zwinger), KOK-I-33/76. Mur zlokalizowany jest na obszarze Starego Miasta w Ośnie Lubuskim</w:t>
      </w:r>
      <w:r w:rsidR="002E6172" w:rsidRPr="002E6172">
        <w:rPr>
          <w:rFonts w:ascii="Arial Narrow" w:hAnsi="Arial Narrow"/>
          <w:color w:val="auto"/>
          <w:lang w:val="pl-PL"/>
        </w:rPr>
        <w:t xml:space="preserve">, tj. </w:t>
      </w:r>
      <w:r w:rsidR="00805AE3" w:rsidRPr="002E6172">
        <w:rPr>
          <w:rFonts w:ascii="Arial Narrow" w:hAnsi="Arial Narrow"/>
          <w:color w:val="auto"/>
          <w:lang w:val="pl-PL"/>
        </w:rPr>
        <w:t>w obszarze objętym ochroną konserwatorską – historyczny układ urbanistyczny miasta Ośno Lubuskie nr rej. 57 III-19/5</w:t>
      </w:r>
      <w:r w:rsidR="00EB339D" w:rsidRPr="002E6172">
        <w:rPr>
          <w:rFonts w:ascii="Arial Narrow" w:hAnsi="Arial Narrow"/>
          <w:color w:val="auto"/>
          <w:lang w:val="pl-PL"/>
        </w:rPr>
        <w:t>9</w:t>
      </w:r>
      <w:r w:rsidR="00805AE3" w:rsidRPr="002E6172">
        <w:rPr>
          <w:rFonts w:ascii="Arial Narrow" w:hAnsi="Arial Narrow"/>
          <w:color w:val="auto"/>
          <w:lang w:val="pl-PL"/>
        </w:rPr>
        <w:t xml:space="preserve">, 2163/75, KOK-I-11/76. </w:t>
      </w:r>
      <w:r w:rsidR="00415019" w:rsidRPr="002E6172">
        <w:rPr>
          <w:rFonts w:ascii="Arial Narrow" w:hAnsi="Arial Narrow"/>
          <w:color w:val="auto"/>
          <w:lang w:val="pl-PL"/>
        </w:rPr>
        <w:t xml:space="preserve">Na obszarze inwestycji znajduje się stanowisko archeologiczne </w:t>
      </w:r>
      <w:r w:rsidR="00A02287" w:rsidRPr="002E6172">
        <w:rPr>
          <w:rFonts w:ascii="Arial Narrow" w:hAnsi="Arial Narrow"/>
          <w:color w:val="auto"/>
          <w:lang w:val="pl-PL"/>
        </w:rPr>
        <w:t xml:space="preserve">nr 5 na obszarze </w:t>
      </w:r>
      <w:r w:rsidR="00415019" w:rsidRPr="002E6172">
        <w:rPr>
          <w:rFonts w:ascii="Arial Narrow" w:hAnsi="Arial Narrow"/>
          <w:color w:val="auto"/>
          <w:lang w:val="pl-PL"/>
        </w:rPr>
        <w:t>AZP 51-08</w:t>
      </w:r>
      <w:r w:rsidR="00A02287" w:rsidRPr="002E6172">
        <w:rPr>
          <w:rFonts w:ascii="Arial Narrow" w:hAnsi="Arial Narrow"/>
          <w:color w:val="auto"/>
          <w:lang w:val="pl-PL"/>
        </w:rPr>
        <w:t>/</w:t>
      </w:r>
      <w:r w:rsidR="00415019" w:rsidRPr="002E6172">
        <w:rPr>
          <w:rFonts w:ascii="Arial Narrow" w:hAnsi="Arial Narrow"/>
          <w:color w:val="auto"/>
          <w:lang w:val="pl-PL"/>
        </w:rPr>
        <w:t>5.</w:t>
      </w:r>
      <w:r w:rsidR="009D4D19" w:rsidRPr="002E6172">
        <w:rPr>
          <w:color w:val="auto"/>
          <w:lang w:val="pl-PL"/>
        </w:rPr>
        <w:t xml:space="preserve"> </w:t>
      </w:r>
    </w:p>
    <w:p w14:paraId="7274711D" w14:textId="69FBDC6A" w:rsidR="00805AE3" w:rsidRPr="00EA1747" w:rsidRDefault="009D4D19" w:rsidP="00334943">
      <w:pPr>
        <w:pStyle w:val="Akapitzlist"/>
        <w:numPr>
          <w:ilvl w:val="0"/>
          <w:numId w:val="232"/>
        </w:numPr>
        <w:spacing w:after="0"/>
        <w:jc w:val="both"/>
        <w:rPr>
          <w:rFonts w:ascii="Arial Narrow" w:hAnsi="Arial Narrow"/>
          <w:color w:val="FF0000"/>
          <w:lang w:val="pl-PL"/>
        </w:rPr>
      </w:pPr>
      <w:r w:rsidRPr="00334943">
        <w:rPr>
          <w:rFonts w:ascii="Arial Narrow" w:hAnsi="Arial Narrow"/>
          <w:b/>
          <w:bCs/>
          <w:color w:val="auto"/>
          <w:u w:val="single"/>
          <w:lang w:val="pl-PL"/>
        </w:rPr>
        <w:t>Przy realizacji zamówienia należy bezwzględnie stosować się do zaleceń konserwatorskich</w:t>
      </w:r>
      <w:r w:rsidRPr="00EA1747">
        <w:rPr>
          <w:rFonts w:ascii="Arial Narrow" w:hAnsi="Arial Narrow"/>
          <w:b/>
          <w:bCs/>
          <w:color w:val="auto"/>
        </w:rPr>
        <w:t xml:space="preserve"> zawartych w decyzji </w:t>
      </w:r>
      <w:r w:rsidRPr="0020173D">
        <w:rPr>
          <w:rFonts w:ascii="Arial Narrow" w:hAnsi="Arial Narrow"/>
          <w:b/>
          <w:bCs/>
          <w:color w:val="auto"/>
        </w:rPr>
        <w:t>ZN-G.51</w:t>
      </w:r>
      <w:r w:rsidR="0020173D" w:rsidRPr="0020173D">
        <w:rPr>
          <w:rFonts w:ascii="Arial Narrow" w:hAnsi="Arial Narrow"/>
          <w:b/>
          <w:bCs/>
          <w:color w:val="auto"/>
        </w:rPr>
        <w:t>42</w:t>
      </w:r>
      <w:r w:rsidRPr="0020173D">
        <w:rPr>
          <w:rFonts w:ascii="Arial Narrow" w:hAnsi="Arial Narrow"/>
          <w:b/>
          <w:bCs/>
          <w:color w:val="auto"/>
        </w:rPr>
        <w:t>.</w:t>
      </w:r>
      <w:r w:rsidR="0020173D" w:rsidRPr="0020173D">
        <w:rPr>
          <w:rFonts w:ascii="Arial Narrow" w:hAnsi="Arial Narrow"/>
          <w:b/>
          <w:bCs/>
          <w:color w:val="auto"/>
        </w:rPr>
        <w:t>1</w:t>
      </w:r>
      <w:r w:rsidRPr="0020173D">
        <w:rPr>
          <w:rFonts w:ascii="Arial Narrow" w:hAnsi="Arial Narrow"/>
          <w:b/>
          <w:bCs/>
          <w:color w:val="auto"/>
        </w:rPr>
        <w:t>.</w:t>
      </w:r>
      <w:r w:rsidR="0020173D" w:rsidRPr="0020173D">
        <w:rPr>
          <w:rFonts w:ascii="Arial Narrow" w:hAnsi="Arial Narrow"/>
          <w:b/>
          <w:bCs/>
          <w:color w:val="auto"/>
        </w:rPr>
        <w:t>2018</w:t>
      </w:r>
      <w:r w:rsidRPr="0020173D">
        <w:rPr>
          <w:rFonts w:ascii="Arial Narrow" w:hAnsi="Arial Narrow"/>
          <w:b/>
          <w:bCs/>
          <w:color w:val="auto"/>
        </w:rPr>
        <w:t xml:space="preserve"> z dnia </w:t>
      </w:r>
      <w:r w:rsidR="0020173D" w:rsidRPr="0020173D">
        <w:rPr>
          <w:rFonts w:ascii="Arial Narrow" w:hAnsi="Arial Narrow"/>
          <w:b/>
          <w:bCs/>
          <w:color w:val="auto"/>
        </w:rPr>
        <w:t>25.01.2018</w:t>
      </w:r>
      <w:r w:rsidRPr="0020173D">
        <w:rPr>
          <w:rFonts w:ascii="Arial Narrow" w:hAnsi="Arial Narrow"/>
          <w:b/>
          <w:bCs/>
          <w:color w:val="auto"/>
        </w:rPr>
        <w:t xml:space="preserve"> r.</w:t>
      </w:r>
      <w:r w:rsidR="0020173D" w:rsidRPr="0020173D">
        <w:rPr>
          <w:rFonts w:ascii="Arial Narrow" w:hAnsi="Arial Narrow"/>
          <w:b/>
          <w:bCs/>
          <w:color w:val="auto"/>
        </w:rPr>
        <w:t xml:space="preserve"> (ze zm.).</w:t>
      </w:r>
    </w:p>
    <w:p w14:paraId="072B3962" w14:textId="336414B6" w:rsidR="00925797" w:rsidRPr="00EA1747" w:rsidRDefault="00D22EDA" w:rsidP="00334943">
      <w:pPr>
        <w:pStyle w:val="Akapitzlist"/>
        <w:numPr>
          <w:ilvl w:val="0"/>
          <w:numId w:val="232"/>
        </w:numPr>
        <w:spacing w:after="0"/>
        <w:jc w:val="both"/>
        <w:rPr>
          <w:rStyle w:val="Brak"/>
          <w:rFonts w:ascii="Arial Narrow" w:hAnsi="Arial Narrow"/>
          <w:color w:val="FF0000"/>
          <w:lang w:val="pl-PL"/>
        </w:rPr>
      </w:pPr>
      <w:r w:rsidRPr="00EA1747">
        <w:rPr>
          <w:rStyle w:val="Brak"/>
          <w:rFonts w:ascii="Arial Narrow" w:hAnsi="Arial Narrow"/>
          <w:lang w:val="pl-PL"/>
        </w:rPr>
        <w:t>W przypadku, gdy jakikolwiek element opisu przedmiotu zamówienia został opisany przez odniesienie do norm, europejskich ocen technicznych, specyfikacji technicznych i systemów referencji technicznych, o kto</w:t>
      </w:r>
      <w:r w:rsidRPr="00EA1747">
        <w:rPr>
          <w:rStyle w:val="Brak"/>
          <w:rFonts w:ascii="Arial Unicode MS" w:hAnsi="Arial Unicode MS"/>
          <w:lang w:val="pl-PL"/>
        </w:rPr>
        <w:t>́</w:t>
      </w:r>
      <w:r w:rsidRPr="00EA1747">
        <w:rPr>
          <w:rStyle w:val="Brak"/>
          <w:rFonts w:ascii="Arial Narrow" w:hAnsi="Arial Narrow"/>
          <w:lang w:val="pl-PL"/>
        </w:rPr>
        <w:t xml:space="preserve">rych mowa </w:t>
      </w:r>
      <w:r w:rsidRPr="00EA1747">
        <w:rPr>
          <w:rStyle w:val="Brak"/>
          <w:rFonts w:ascii="Arial Unicode MS" w:eastAsia="Arial Unicode MS" w:hAnsi="Arial Unicode MS" w:cs="Arial Unicode MS"/>
          <w:lang w:val="pl-PL"/>
        </w:rPr>
        <w:br/>
      </w:r>
      <w:r w:rsidRPr="00EA1747">
        <w:rPr>
          <w:rStyle w:val="Brak"/>
          <w:rFonts w:ascii="Arial Narrow" w:hAnsi="Arial Narrow"/>
          <w:lang w:val="pl-PL"/>
        </w:rPr>
        <w:t>w art. 101 ust. 1 ustawy Pzp, zamawiający wskazuje, z</w:t>
      </w:r>
      <w:r w:rsidRPr="00EA1747">
        <w:rPr>
          <w:rStyle w:val="Brak"/>
          <w:rFonts w:ascii="Arial" w:hAnsi="Arial"/>
          <w:lang w:val="pl-PL"/>
        </w:rPr>
        <w:t>̇</w:t>
      </w:r>
      <w:r w:rsidRPr="00EA1747">
        <w:rPr>
          <w:rStyle w:val="Brak"/>
          <w:rFonts w:ascii="Arial Narrow" w:hAnsi="Arial Narrow"/>
          <w:lang w:val="pl-PL"/>
        </w:rPr>
        <w:t>e dopuszcza rozwiązania równoważne opisywanym,</w:t>
      </w:r>
      <w:r w:rsidR="0020173D">
        <w:rPr>
          <w:rStyle w:val="Brak"/>
          <w:rFonts w:ascii="Arial Narrow" w:hAnsi="Arial Narrow"/>
          <w:lang w:val="pl-PL"/>
        </w:rPr>
        <w:t xml:space="preserve"> </w:t>
      </w:r>
      <w:r w:rsidR="0020173D">
        <w:rPr>
          <w:rStyle w:val="Brak"/>
          <w:rFonts w:ascii="Arial Narrow" w:hAnsi="Arial Narrow"/>
          <w:lang w:val="pl-PL"/>
        </w:rPr>
        <w:br/>
      </w:r>
      <w:r w:rsidRPr="00EA1747">
        <w:rPr>
          <w:rStyle w:val="Brak"/>
          <w:rFonts w:ascii="Arial Narrow" w:hAnsi="Arial Narrow"/>
          <w:lang w:val="pl-PL"/>
        </w:rPr>
        <w:t>a odniesieniu takiemu towarzysza</w:t>
      </w:r>
      <w:r w:rsidRPr="00EA1747">
        <w:rPr>
          <w:rStyle w:val="Brak"/>
          <w:rFonts w:ascii="Arial" w:hAnsi="Arial"/>
          <w:lang w:val="pl-PL"/>
        </w:rPr>
        <w:t>̨</w:t>
      </w:r>
      <w:r w:rsidRPr="00EA1747">
        <w:rPr>
          <w:rStyle w:val="Brak"/>
          <w:rFonts w:ascii="Arial Narrow" w:hAnsi="Arial Narrow"/>
          <w:lang w:val="pl-PL"/>
        </w:rPr>
        <w:t xml:space="preserve"> wyrazy „lub równoważne”. </w:t>
      </w:r>
    </w:p>
    <w:p w14:paraId="31B6100E" w14:textId="77777777" w:rsidR="003C4969" w:rsidRDefault="003C4969" w:rsidP="003C4969">
      <w:pPr>
        <w:pStyle w:val="Akapitzlist"/>
        <w:spacing w:after="0"/>
        <w:ind w:left="357"/>
        <w:jc w:val="both"/>
        <w:rPr>
          <w:rStyle w:val="Brak"/>
          <w:rFonts w:ascii="Arial Narrow" w:hAnsi="Arial Narrow"/>
          <w:lang w:val="pl-PL"/>
        </w:rPr>
      </w:pPr>
    </w:p>
    <w:p w14:paraId="20450CFD" w14:textId="77777777" w:rsidR="00925797" w:rsidRPr="00D22EDA" w:rsidRDefault="00D22EDA" w:rsidP="00334943">
      <w:pPr>
        <w:pStyle w:val="Akapitzlist"/>
        <w:numPr>
          <w:ilvl w:val="0"/>
          <w:numId w:val="232"/>
        </w:numPr>
        <w:jc w:val="both"/>
        <w:rPr>
          <w:rFonts w:ascii="Arial Narrow" w:hAnsi="Arial Narrow"/>
          <w:lang w:val="pl-PL"/>
        </w:rPr>
      </w:pPr>
      <w:r w:rsidRPr="00D22EDA">
        <w:rPr>
          <w:rStyle w:val="Brak"/>
          <w:rFonts w:ascii="Arial Narrow" w:hAnsi="Arial Narrow"/>
          <w:lang w:val="pl-PL"/>
        </w:rPr>
        <w:t>Główny przedmiot zamówienia opisany jest następującym kodem ze Wspólnego Słownika Zamówień:</w:t>
      </w:r>
    </w:p>
    <w:p w14:paraId="14101C15" w14:textId="4842C628" w:rsidR="00925797" w:rsidRDefault="00D22EDA" w:rsidP="005010A7">
      <w:pPr>
        <w:numPr>
          <w:ilvl w:val="0"/>
          <w:numId w:val="18"/>
        </w:numPr>
        <w:rPr>
          <w:rStyle w:val="Brak"/>
          <w:rFonts w:ascii="Arial Narrow" w:hAnsi="Arial Narrow"/>
          <w:b/>
          <w:bCs/>
          <w:sz w:val="22"/>
          <w:szCs w:val="22"/>
        </w:rPr>
      </w:pPr>
      <w:r w:rsidRPr="00D22EDA">
        <w:rPr>
          <w:rStyle w:val="Brak"/>
          <w:rFonts w:ascii="Arial Narrow" w:hAnsi="Arial Narrow"/>
          <w:b/>
          <w:bCs/>
          <w:sz w:val="22"/>
          <w:szCs w:val="22"/>
        </w:rPr>
        <w:t>45000000 - 7 Roboty budowlane</w:t>
      </w:r>
    </w:p>
    <w:p w14:paraId="6277C36D" w14:textId="3A01643D" w:rsidR="002615C6" w:rsidRPr="002615C6" w:rsidRDefault="002615C6" w:rsidP="002615C6">
      <w:pPr>
        <w:ind w:firstLine="709"/>
        <w:rPr>
          <w:rStyle w:val="Brak"/>
          <w:rFonts w:ascii="Arial Narrow" w:hAnsi="Arial Narrow"/>
          <w:sz w:val="22"/>
          <w:szCs w:val="22"/>
        </w:rPr>
      </w:pPr>
      <w:r w:rsidRPr="002615C6">
        <w:rPr>
          <w:rStyle w:val="Brak"/>
          <w:rFonts w:ascii="Arial Narrow" w:hAnsi="Arial Narrow"/>
          <w:sz w:val="22"/>
          <w:szCs w:val="22"/>
        </w:rPr>
        <w:t>- 45400000-1 Roboty wykończeniowe w zakresie obiektów budowlanych</w:t>
      </w:r>
    </w:p>
    <w:p w14:paraId="27911F2A" w14:textId="45037BB0" w:rsidR="002615C6" w:rsidRDefault="002615C6" w:rsidP="002615C6">
      <w:pPr>
        <w:ind w:left="709"/>
        <w:rPr>
          <w:rStyle w:val="Brak"/>
          <w:rFonts w:ascii="Arial Narrow" w:hAnsi="Arial Narrow"/>
          <w:sz w:val="22"/>
          <w:szCs w:val="22"/>
        </w:rPr>
      </w:pPr>
      <w:r w:rsidRPr="002615C6">
        <w:rPr>
          <w:rStyle w:val="Brak"/>
          <w:rFonts w:ascii="Arial Narrow" w:hAnsi="Arial Narrow"/>
          <w:sz w:val="22"/>
          <w:szCs w:val="22"/>
        </w:rPr>
        <w:t>- 45453000-7 Roboty remontowe i renowacyjne</w:t>
      </w:r>
    </w:p>
    <w:p w14:paraId="31ACDEBD" w14:textId="7DB076D4" w:rsidR="00A21CAE" w:rsidRPr="002615C6" w:rsidRDefault="00A21CAE" w:rsidP="00A21CAE">
      <w:pPr>
        <w:ind w:left="709"/>
        <w:rPr>
          <w:rStyle w:val="Brak"/>
          <w:rFonts w:ascii="Arial Narrow" w:hAnsi="Arial Narrow"/>
          <w:sz w:val="22"/>
          <w:szCs w:val="22"/>
        </w:rPr>
      </w:pPr>
      <w:r>
        <w:rPr>
          <w:rStyle w:val="Brak"/>
          <w:rFonts w:ascii="Arial Narrow" w:hAnsi="Arial Narrow"/>
          <w:sz w:val="22"/>
          <w:szCs w:val="22"/>
        </w:rPr>
        <w:t xml:space="preserve">- </w:t>
      </w:r>
      <w:r w:rsidRPr="00A21CAE">
        <w:rPr>
          <w:rStyle w:val="Brak"/>
          <w:rFonts w:ascii="Arial Narrow" w:hAnsi="Arial Narrow"/>
          <w:sz w:val="22"/>
          <w:szCs w:val="22"/>
        </w:rPr>
        <w:t>45453100-8</w:t>
      </w:r>
      <w:r>
        <w:rPr>
          <w:rStyle w:val="Brak"/>
          <w:rFonts w:ascii="Arial Narrow" w:hAnsi="Arial Narrow"/>
          <w:sz w:val="22"/>
          <w:szCs w:val="22"/>
        </w:rPr>
        <w:t xml:space="preserve"> </w:t>
      </w:r>
      <w:r w:rsidRPr="00A21CAE">
        <w:rPr>
          <w:rStyle w:val="Brak"/>
          <w:rFonts w:ascii="Arial Narrow" w:hAnsi="Arial Narrow"/>
          <w:sz w:val="22"/>
          <w:szCs w:val="22"/>
        </w:rPr>
        <w:t>Roboty renowacyjne</w:t>
      </w:r>
    </w:p>
    <w:p w14:paraId="062F2030" w14:textId="4C4A504F" w:rsidR="00B4724A" w:rsidRDefault="002615C6" w:rsidP="002615C6">
      <w:pPr>
        <w:ind w:left="709"/>
        <w:rPr>
          <w:rStyle w:val="Brak"/>
          <w:rFonts w:ascii="Arial Narrow" w:hAnsi="Arial Narrow"/>
          <w:sz w:val="22"/>
          <w:szCs w:val="22"/>
        </w:rPr>
      </w:pPr>
      <w:r w:rsidRPr="002615C6">
        <w:rPr>
          <w:rStyle w:val="Brak"/>
          <w:rFonts w:ascii="Arial Narrow" w:hAnsi="Arial Narrow"/>
          <w:sz w:val="22"/>
          <w:szCs w:val="22"/>
        </w:rPr>
        <w:t>- 45450000-6 Roboty budowlane wykończeniowe, pozostałe</w:t>
      </w:r>
    </w:p>
    <w:p w14:paraId="59F7D3A5" w14:textId="77777777" w:rsidR="002615C6" w:rsidRPr="002615C6" w:rsidRDefault="002615C6" w:rsidP="002615C6">
      <w:pPr>
        <w:ind w:left="709"/>
        <w:rPr>
          <w:rStyle w:val="Brak"/>
          <w:rFonts w:ascii="Arial Narrow" w:hAnsi="Arial Narrow"/>
          <w:sz w:val="22"/>
          <w:szCs w:val="22"/>
        </w:rPr>
      </w:pPr>
    </w:p>
    <w:p w14:paraId="253EAB4D" w14:textId="77777777" w:rsidR="00272FA2" w:rsidRPr="00272FA2" w:rsidRDefault="00272FA2" w:rsidP="00334943">
      <w:pPr>
        <w:pStyle w:val="Akapitzlist"/>
        <w:numPr>
          <w:ilvl w:val="0"/>
          <w:numId w:val="232"/>
        </w:numPr>
        <w:rPr>
          <w:rStyle w:val="Brak"/>
          <w:rFonts w:ascii="Arial Narrow" w:hAnsi="Arial Narrow"/>
          <w:lang w:val="pl-PL"/>
        </w:rPr>
      </w:pPr>
      <w:bookmarkStart w:id="14" w:name="_Hlk48302270"/>
      <w:r w:rsidRPr="00272FA2">
        <w:rPr>
          <w:rStyle w:val="Brak"/>
          <w:rFonts w:ascii="Arial Narrow" w:hAnsi="Arial Narrow"/>
          <w:lang w:val="pl-PL"/>
        </w:rPr>
        <w:t xml:space="preserve">Dopuszczalne zmiany postanowień umowy zostały zawarte w projektowanych warunkach umowy. </w:t>
      </w:r>
    </w:p>
    <w:bookmarkEnd w:id="14"/>
    <w:p w14:paraId="029A268C" w14:textId="77777777" w:rsidR="00925797" w:rsidRPr="00D22EDA" w:rsidRDefault="00D22EDA" w:rsidP="005010A7">
      <w:pPr>
        <w:pStyle w:val="Akapitzlist"/>
        <w:numPr>
          <w:ilvl w:val="0"/>
          <w:numId w:val="21"/>
        </w:numPr>
        <w:jc w:val="both"/>
        <w:rPr>
          <w:rFonts w:ascii="Arial Narrow" w:hAnsi="Arial Narrow"/>
          <w:lang w:val="pl-PL"/>
        </w:rPr>
      </w:pPr>
      <w:r w:rsidRPr="00D22EDA">
        <w:rPr>
          <w:rStyle w:val="Brak"/>
          <w:rFonts w:ascii="Arial Narrow" w:hAnsi="Arial Narrow"/>
          <w:b/>
          <w:bCs/>
          <w:lang w:val="pl-PL"/>
        </w:rPr>
        <w:t>WARUNKI PŁATNOŚCI.</w:t>
      </w:r>
      <w:bookmarkStart w:id="15" w:name="_Hlk46212385"/>
      <w:r w:rsidRPr="00D22EDA">
        <w:rPr>
          <w:rStyle w:val="Brak"/>
          <w:rFonts w:ascii="Arial Narrow" w:hAnsi="Arial Narrow"/>
          <w:b/>
          <w:bCs/>
          <w:lang w:val="pl-PL"/>
        </w:rPr>
        <w:t xml:space="preserve"> </w:t>
      </w:r>
      <w:bookmarkStart w:id="16" w:name="_Hlk57375097"/>
      <w:bookmarkEnd w:id="15"/>
    </w:p>
    <w:p w14:paraId="42E93A74" w14:textId="10D6985A" w:rsidR="00F90157" w:rsidRPr="00B04CB9" w:rsidRDefault="00F90157" w:rsidP="005010A7">
      <w:pPr>
        <w:pStyle w:val="Akapitzlist"/>
        <w:numPr>
          <w:ilvl w:val="0"/>
          <w:numId w:val="25"/>
        </w:numPr>
        <w:spacing w:after="0"/>
        <w:ind w:left="284" w:hanging="284"/>
        <w:jc w:val="both"/>
        <w:rPr>
          <w:rFonts w:ascii="Arial Narrow" w:hAnsi="Arial Narrow"/>
          <w:b/>
          <w:bCs/>
          <w:lang w:val="pl-PL"/>
        </w:rPr>
      </w:pPr>
      <w:bookmarkStart w:id="17" w:name="_Hlk100130957"/>
      <w:bookmarkEnd w:id="16"/>
      <w:r w:rsidRPr="00F90157">
        <w:rPr>
          <w:rFonts w:ascii="Arial Narrow" w:hAnsi="Arial Narrow"/>
        </w:rPr>
        <w:t xml:space="preserve">Zamawiający przewiduje zapłatę </w:t>
      </w:r>
      <w:r w:rsidRPr="00B04CB9">
        <w:rPr>
          <w:rFonts w:ascii="Arial Narrow" w:hAnsi="Arial Narrow"/>
          <w:lang w:val="pl-PL"/>
        </w:rPr>
        <w:t>wynagrodzenia należnego Wykonawcy w dwóch częściach, w następujący sposób:</w:t>
      </w:r>
    </w:p>
    <w:p w14:paraId="08745567" w14:textId="317458EA" w:rsidR="00F90157" w:rsidRPr="00B04CB9" w:rsidRDefault="00F90157" w:rsidP="005010A7">
      <w:pPr>
        <w:pStyle w:val="Akapitzlist"/>
        <w:numPr>
          <w:ilvl w:val="0"/>
          <w:numId w:val="182"/>
        </w:numPr>
        <w:spacing w:after="0"/>
        <w:jc w:val="both"/>
        <w:rPr>
          <w:rFonts w:ascii="Arial Narrow" w:hAnsi="Arial Narrow"/>
          <w:lang w:val="pl-PL"/>
        </w:rPr>
      </w:pPr>
      <w:bookmarkStart w:id="18" w:name="_Hlk46134700"/>
      <w:r w:rsidRPr="00B04CB9">
        <w:rPr>
          <w:rFonts w:ascii="Arial Narrow" w:hAnsi="Arial Narrow"/>
          <w:lang w:val="pl-PL"/>
        </w:rPr>
        <w:t>p</w:t>
      </w:r>
      <w:bookmarkStart w:id="19" w:name="_Hlk68605833"/>
      <w:bookmarkEnd w:id="18"/>
      <w:r w:rsidRPr="00B04CB9">
        <w:rPr>
          <w:rFonts w:ascii="Arial Narrow" w:hAnsi="Arial Narrow"/>
          <w:lang w:val="pl-PL"/>
        </w:rPr>
        <w:t xml:space="preserve">rzewiduje się jedną płatność częściową, w wysokości nie większej niż </w:t>
      </w:r>
      <w:r w:rsidR="00334943">
        <w:rPr>
          <w:rFonts w:ascii="Arial Narrow" w:hAnsi="Arial Narrow"/>
          <w:lang w:val="pl-PL"/>
        </w:rPr>
        <w:t>5</w:t>
      </w:r>
      <w:r w:rsidRPr="00B04CB9">
        <w:rPr>
          <w:rFonts w:ascii="Arial Narrow" w:hAnsi="Arial Narrow"/>
          <w:lang w:val="pl-PL"/>
        </w:rPr>
        <w:t xml:space="preserve">0% wynagrodzenia umownego brutto, </w:t>
      </w:r>
      <w:r w:rsidRPr="00B04CB9">
        <w:rPr>
          <w:rFonts w:ascii="Arial Narrow" w:hAnsi="Arial Narrow"/>
          <w:lang w:val="pl-PL"/>
        </w:rPr>
        <w:br/>
        <w:t>po wykonaniu części robót budowlanych;</w:t>
      </w:r>
    </w:p>
    <w:p w14:paraId="71FCFB0D" w14:textId="5B37A325" w:rsidR="00F90157" w:rsidRPr="00B04CB9" w:rsidRDefault="00F90157" w:rsidP="005010A7">
      <w:pPr>
        <w:pStyle w:val="Akapitzlist"/>
        <w:numPr>
          <w:ilvl w:val="0"/>
          <w:numId w:val="182"/>
        </w:numPr>
        <w:spacing w:after="0"/>
        <w:jc w:val="both"/>
        <w:rPr>
          <w:rFonts w:ascii="Arial Narrow" w:hAnsi="Arial Narrow"/>
          <w:lang w:val="pl-PL"/>
        </w:rPr>
      </w:pPr>
      <w:r w:rsidRPr="00B04CB9">
        <w:rPr>
          <w:rFonts w:ascii="Arial Narrow" w:hAnsi="Arial Narrow"/>
          <w:lang w:val="pl-PL"/>
        </w:rPr>
        <w:t>płatność końcową, w ramach której Zamawiający rozliczy pozostałą do zapłaty wartość wykonanych robót budowlanych, po wykonaniu całości robót budowlanych i dokonaniu ich odbioru końcowego;</w:t>
      </w:r>
    </w:p>
    <w:p w14:paraId="11380920" w14:textId="77777777" w:rsidR="00F90157" w:rsidRPr="00B04CB9" w:rsidRDefault="00F90157" w:rsidP="005010A7">
      <w:pPr>
        <w:pStyle w:val="Akapitzlist"/>
        <w:numPr>
          <w:ilvl w:val="0"/>
          <w:numId w:val="182"/>
        </w:numPr>
        <w:spacing w:after="0"/>
        <w:jc w:val="both"/>
        <w:rPr>
          <w:rFonts w:ascii="Arial Narrow" w:hAnsi="Arial Narrow"/>
          <w:lang w:val="pl-PL"/>
        </w:rPr>
      </w:pPr>
      <w:r w:rsidRPr="00B04CB9">
        <w:rPr>
          <w:rFonts w:ascii="Arial Narrow" w:hAnsi="Arial Narrow"/>
          <w:lang w:val="pl-PL"/>
        </w:rPr>
        <w:t>każda płatność zostanie zrealizowana po dokonaniu odbioru robót.</w:t>
      </w:r>
    </w:p>
    <w:p w14:paraId="27BB3F26" w14:textId="7A3BC1F9" w:rsidR="00F90157" w:rsidRDefault="00F90157" w:rsidP="005010A7">
      <w:pPr>
        <w:pStyle w:val="Akapitzlist"/>
        <w:numPr>
          <w:ilvl w:val="0"/>
          <w:numId w:val="25"/>
        </w:numPr>
        <w:spacing w:after="0"/>
        <w:ind w:left="426" w:hanging="426"/>
        <w:jc w:val="both"/>
        <w:rPr>
          <w:rFonts w:ascii="Arial Narrow" w:hAnsi="Arial Narrow"/>
          <w:lang w:val="pl-PL"/>
        </w:rPr>
      </w:pPr>
      <w:r w:rsidRPr="00B04CB9">
        <w:rPr>
          <w:rFonts w:ascii="Arial Narrow" w:hAnsi="Arial Narrow"/>
          <w:lang w:val="pl-PL"/>
        </w:rPr>
        <w:t>Rozliczenie pomiędzy stronami za wykonane roboty następować będzie na podstawie wystawionych faktur przez Wykonawcę, w oparciu o zatwierdzone przez strony protokoły odbioru robót, w terminie</w:t>
      </w:r>
      <w:r w:rsidRPr="00F90157">
        <w:rPr>
          <w:rFonts w:ascii="Arial Narrow" w:hAnsi="Arial Narrow"/>
          <w:lang w:val="pl-PL"/>
        </w:rPr>
        <w:t xml:space="preserve"> 30 dni od dnia otrzymania przez Zamawiającego prawidłowo wystawionej faktury</w:t>
      </w:r>
      <w:bookmarkEnd w:id="19"/>
      <w:r w:rsidRPr="00F90157">
        <w:rPr>
          <w:rFonts w:ascii="Arial Narrow" w:hAnsi="Arial Narrow"/>
          <w:lang w:val="pl-PL"/>
        </w:rPr>
        <w:t>.</w:t>
      </w:r>
    </w:p>
    <w:bookmarkEnd w:id="17"/>
    <w:p w14:paraId="618D651E" w14:textId="77777777" w:rsidR="003E0805" w:rsidRPr="00874DA8" w:rsidRDefault="003E0805" w:rsidP="003E0805">
      <w:pPr>
        <w:pStyle w:val="Akapitzlist"/>
        <w:spacing w:after="0"/>
        <w:ind w:left="437"/>
        <w:jc w:val="both"/>
        <w:rPr>
          <w:rFonts w:ascii="Arial Narrow" w:hAnsi="Arial Narrow"/>
          <w:lang w:val="pl-PL"/>
        </w:rPr>
      </w:pPr>
    </w:p>
    <w:p w14:paraId="3058AE1B" w14:textId="588E50F1" w:rsidR="00925797" w:rsidRPr="00850977" w:rsidRDefault="00D22EDA" w:rsidP="005010A7">
      <w:pPr>
        <w:pStyle w:val="Akapitzlist"/>
        <w:numPr>
          <w:ilvl w:val="0"/>
          <w:numId w:val="206"/>
        </w:numPr>
        <w:ind w:left="426" w:hanging="426"/>
        <w:jc w:val="both"/>
        <w:rPr>
          <w:rFonts w:ascii="Arial Narrow" w:hAnsi="Arial Narrow"/>
        </w:rPr>
      </w:pPr>
      <w:r w:rsidRPr="00850977">
        <w:rPr>
          <w:rStyle w:val="Brak"/>
          <w:rFonts w:ascii="Arial Narrow" w:hAnsi="Arial Narrow"/>
          <w:b/>
          <w:bCs/>
          <w:lang w:val="pl-PL"/>
        </w:rPr>
        <w:t>PODZIAŁ ZAMÓWIENIA NA CZĘŚCI</w:t>
      </w:r>
      <w:r w:rsidR="00A02287" w:rsidRPr="00850977">
        <w:rPr>
          <w:rStyle w:val="Brak"/>
          <w:rFonts w:ascii="Arial Narrow" w:hAnsi="Arial Narrow"/>
          <w:b/>
          <w:bCs/>
          <w:lang w:val="pl-PL"/>
        </w:rPr>
        <w:t>.</w:t>
      </w:r>
      <w:r w:rsidRPr="00850977">
        <w:rPr>
          <w:rStyle w:val="Brak"/>
          <w:rFonts w:ascii="Arial Narrow" w:hAnsi="Arial Narrow"/>
          <w:b/>
          <w:bCs/>
          <w:lang w:val="pl-PL"/>
        </w:rPr>
        <w:t xml:space="preserve"> </w:t>
      </w:r>
    </w:p>
    <w:p w14:paraId="551C0671" w14:textId="77777777" w:rsidR="00925797" w:rsidRPr="00D22EDA" w:rsidRDefault="00D22EDA" w:rsidP="00CB3FBE">
      <w:pPr>
        <w:pStyle w:val="Akapitzlist"/>
        <w:ind w:left="0"/>
        <w:jc w:val="both"/>
        <w:rPr>
          <w:rStyle w:val="Brak"/>
          <w:rFonts w:ascii="Arial Narrow" w:eastAsia="Arial Narrow" w:hAnsi="Arial Narrow" w:cs="Arial Narrow"/>
          <w:lang w:val="pl-PL"/>
        </w:rPr>
      </w:pPr>
      <w:r w:rsidRPr="00D22EDA">
        <w:rPr>
          <w:rStyle w:val="Brak"/>
          <w:rFonts w:ascii="Arial Narrow" w:hAnsi="Arial Narrow"/>
          <w:lang w:val="pl-PL"/>
        </w:rPr>
        <w:t>Zamawiający nie dopuszcza możliwości składania ofert częściowych.</w:t>
      </w:r>
    </w:p>
    <w:p w14:paraId="4FA4489B" w14:textId="35E38A15" w:rsidR="00CA334F" w:rsidRPr="00CA334F" w:rsidRDefault="00D22EDA" w:rsidP="00CA334F">
      <w:pPr>
        <w:jc w:val="both"/>
        <w:rPr>
          <w:rFonts w:ascii="Arial Narrow" w:hAnsi="Arial Narrow"/>
          <w:color w:val="auto"/>
          <w:u w:color="FF0000"/>
        </w:rPr>
      </w:pPr>
      <w:r w:rsidRPr="00D22EDA">
        <w:rPr>
          <w:rStyle w:val="Brak"/>
          <w:rFonts w:ascii="Arial Narrow" w:hAnsi="Arial Narrow"/>
          <w:color w:val="auto"/>
          <w:u w:color="FF0000"/>
        </w:rPr>
        <w:t xml:space="preserve">Ilościowy zakres robót budowlanych w ramach niniejszego zamówienia odpowiada możliwościom MŚP. </w:t>
      </w:r>
      <w:r w:rsidR="00CA334F" w:rsidRPr="00CA334F">
        <w:rPr>
          <w:rFonts w:ascii="Arial Narrow" w:hAnsi="Arial Narrow"/>
          <w:color w:val="auto"/>
          <w:u w:color="FF0000"/>
        </w:rPr>
        <w:t xml:space="preserve">Wartość zamówienia jest niższa od tzw. progów unijnych, które zobowiązują do implementacji dyrektyw UE. Dyrektywa </w:t>
      </w:r>
      <w:r w:rsidR="00CA334F" w:rsidRPr="00CA334F">
        <w:rPr>
          <w:rFonts w:ascii="Arial Narrow" w:hAnsi="Arial Narrow"/>
          <w:color w:val="auto"/>
          <w:u w:color="FF0000"/>
        </w:rPr>
        <w:lastRenderedPageBreak/>
        <w:t>2014/24/UE w treści motywu 78 wskazuje, że aby zwiększyć konkurencję, </w:t>
      </w:r>
      <w:r w:rsidR="00CA334F" w:rsidRPr="00CA334F">
        <w:rPr>
          <w:rFonts w:ascii="Arial Narrow" w:hAnsi="Arial Narrow"/>
          <w:bCs/>
          <w:color w:val="auto"/>
          <w:u w:color="FF0000"/>
        </w:rPr>
        <w:t xml:space="preserve">instytucje zamawiające należy </w:t>
      </w:r>
      <w:r w:rsidR="00CA334F" w:rsidRPr="00CA334F">
        <w:rPr>
          <w:rFonts w:ascii="Arial Narrow" w:hAnsi="Arial Narrow"/>
          <w:bCs/>
          <w:color w:val="auto"/>
          <w:u w:color="FF0000"/>
        </w:rPr>
        <w:br/>
        <w:t xml:space="preserve">w szczególności zachęcać do dzielenia </w:t>
      </w:r>
      <w:r w:rsidR="00CA334F" w:rsidRPr="00CA334F">
        <w:rPr>
          <w:rFonts w:ascii="Arial Narrow" w:hAnsi="Arial Narrow"/>
          <w:color w:val="auto"/>
          <w:u w:color="FF0000"/>
        </w:rPr>
        <w:t>dużych zamów</w:t>
      </w:r>
      <w:r w:rsidR="00CA334F" w:rsidRPr="00ED46FC">
        <w:rPr>
          <w:rFonts w:ascii="Arial Narrow" w:hAnsi="Arial Narrow"/>
          <w:color w:val="auto"/>
        </w:rPr>
        <w:t>ień</w:t>
      </w:r>
      <w:r w:rsidR="00CA334F" w:rsidRPr="00ED46FC">
        <w:rPr>
          <w:rFonts w:ascii="Arial Narrow" w:hAnsi="Arial Narrow"/>
          <w:b/>
          <w:bCs/>
          <w:color w:val="auto"/>
        </w:rPr>
        <w:t> </w:t>
      </w:r>
      <w:r w:rsidR="00CA334F" w:rsidRPr="00CA334F">
        <w:rPr>
          <w:rFonts w:ascii="Arial Narrow" w:hAnsi="Arial Narrow"/>
          <w:color w:val="auto"/>
          <w:u w:color="FF0000"/>
        </w:rPr>
        <w:t xml:space="preserve">na części. Przedmiotowe zamówienie nie jest dużym zamówieniem w rozumieniu motywu 78 powołanej dyrektywy UE (dyrektywy stosuje się od tzw. progów UE). </w:t>
      </w:r>
    </w:p>
    <w:p w14:paraId="02B67592" w14:textId="6C824955" w:rsidR="007301A9" w:rsidRPr="007301A9" w:rsidRDefault="007301A9" w:rsidP="007301A9">
      <w:pPr>
        <w:jc w:val="both"/>
        <w:rPr>
          <w:rFonts w:ascii="Arial Narrow" w:hAnsi="Arial Narrow"/>
          <w:color w:val="auto"/>
          <w:u w:color="FF0000"/>
        </w:rPr>
      </w:pPr>
      <w:r w:rsidRPr="007301A9">
        <w:rPr>
          <w:rFonts w:ascii="Arial Narrow" w:hAnsi="Arial Narrow"/>
          <w:color w:val="auto"/>
          <w:u w:color="FF0000"/>
        </w:rPr>
        <w:t>Podzielenie zakresu robót na części mogłaby poważnie zagrozić właściwemu wykonaniu zamówienia – brak koordynacji działań różnych wykonawców realizujących poszczególne części zamówienia oraz zwiększenie kosztów realizacji zadania.</w:t>
      </w:r>
    </w:p>
    <w:p w14:paraId="3C9FFE96" w14:textId="3652E433" w:rsidR="007301A9" w:rsidRDefault="007301A9" w:rsidP="00CB3FBE">
      <w:pPr>
        <w:jc w:val="both"/>
        <w:rPr>
          <w:rStyle w:val="Brak"/>
          <w:rFonts w:ascii="Arial Narrow" w:hAnsi="Arial Narrow"/>
          <w:color w:val="auto"/>
          <w:u w:color="FF0000"/>
        </w:rPr>
      </w:pPr>
      <w:r w:rsidRPr="007301A9">
        <w:rPr>
          <w:rFonts w:ascii="Arial Narrow" w:hAnsi="Arial Narrow"/>
          <w:color w:val="auto"/>
          <w:u w:color="FF0000"/>
        </w:rPr>
        <w:t xml:space="preserve">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p>
    <w:p w14:paraId="6052C127" w14:textId="77777777" w:rsidR="00925797" w:rsidRPr="00D22EDA" w:rsidRDefault="00925797">
      <w:pPr>
        <w:ind w:left="437"/>
        <w:rPr>
          <w:rStyle w:val="Brak"/>
          <w:sz w:val="22"/>
          <w:szCs w:val="22"/>
        </w:rPr>
      </w:pPr>
    </w:p>
    <w:p w14:paraId="61C8CC75" w14:textId="3DA69AEC" w:rsidR="00925797" w:rsidRPr="00850977" w:rsidRDefault="00D22EDA" w:rsidP="005010A7">
      <w:pPr>
        <w:pStyle w:val="Akapitzlist"/>
        <w:numPr>
          <w:ilvl w:val="0"/>
          <w:numId w:val="206"/>
        </w:numPr>
        <w:ind w:left="567" w:hanging="567"/>
        <w:jc w:val="both"/>
        <w:rPr>
          <w:rFonts w:ascii="Arial Narrow" w:hAnsi="Arial Narrow"/>
          <w:b/>
          <w:bCs/>
        </w:rPr>
      </w:pPr>
      <w:r w:rsidRPr="00850977">
        <w:rPr>
          <w:rStyle w:val="Brak"/>
          <w:rFonts w:ascii="Arial Narrow" w:hAnsi="Arial Narrow"/>
          <w:b/>
          <w:bCs/>
          <w:lang w:val="pl-PL"/>
        </w:rPr>
        <w:t>OFERTY WARIANTOWE</w:t>
      </w:r>
      <w:r w:rsidR="00A02287" w:rsidRPr="00850977">
        <w:rPr>
          <w:rStyle w:val="Brak"/>
          <w:rFonts w:ascii="Arial Narrow" w:hAnsi="Arial Narrow"/>
          <w:b/>
          <w:bCs/>
          <w:lang w:val="pl-PL"/>
        </w:rPr>
        <w:t>.</w:t>
      </w:r>
    </w:p>
    <w:p w14:paraId="6F5895CB"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dopuszcza możliwości składania ofert wariantowych.</w:t>
      </w:r>
    </w:p>
    <w:p w14:paraId="34777F2A" w14:textId="77777777" w:rsidR="00925797" w:rsidRPr="00D22EDA" w:rsidRDefault="00925797">
      <w:pPr>
        <w:jc w:val="both"/>
        <w:rPr>
          <w:rStyle w:val="Brak"/>
          <w:rFonts w:ascii="Calibri" w:eastAsia="Calibri" w:hAnsi="Calibri" w:cs="Calibri"/>
          <w:sz w:val="22"/>
          <w:szCs w:val="22"/>
        </w:rPr>
      </w:pPr>
    </w:p>
    <w:p w14:paraId="67562FD1" w14:textId="77777777" w:rsidR="00925797" w:rsidRPr="00D22EDA" w:rsidRDefault="00D22EDA" w:rsidP="005010A7">
      <w:pPr>
        <w:numPr>
          <w:ilvl w:val="0"/>
          <w:numId w:val="206"/>
        </w:numPr>
        <w:spacing w:line="360" w:lineRule="auto"/>
        <w:jc w:val="both"/>
        <w:rPr>
          <w:rFonts w:ascii="Arial Narrow" w:hAnsi="Arial Narrow"/>
          <w:b/>
          <w:bCs/>
          <w:sz w:val="22"/>
          <w:szCs w:val="22"/>
        </w:rPr>
      </w:pPr>
      <w:r w:rsidRPr="00D22EDA">
        <w:rPr>
          <w:rStyle w:val="Brak"/>
          <w:rFonts w:ascii="Arial Narrow" w:hAnsi="Arial Narrow"/>
          <w:b/>
          <w:bCs/>
          <w:sz w:val="22"/>
          <w:szCs w:val="22"/>
        </w:rPr>
        <w:t>ZAMÓWIENIA, O KTÓRYCH MOWA W ART. 214 UST. 1 PKT. 7 USTAWY PZP.</w:t>
      </w:r>
    </w:p>
    <w:p w14:paraId="707562A7"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Zamawiający nie przewiduje skorzystania z prawa do udzielenia zamówienia polegającego na powtórzeniu podobnych robót budowlanych, o których mowa w art. 214 ust.1 pkt. 7 ustawy Pzp.</w:t>
      </w:r>
    </w:p>
    <w:p w14:paraId="625698ED" w14:textId="77777777" w:rsidR="00925797" w:rsidRPr="00D22EDA" w:rsidRDefault="00925797">
      <w:pPr>
        <w:jc w:val="both"/>
        <w:rPr>
          <w:rStyle w:val="Brak"/>
          <w:rFonts w:ascii="Arial Narrow" w:eastAsia="Arial Narrow" w:hAnsi="Arial Narrow" w:cs="Arial Narrow"/>
          <w:sz w:val="22"/>
          <w:szCs w:val="22"/>
        </w:rPr>
      </w:pPr>
    </w:p>
    <w:p w14:paraId="2F35AA78" w14:textId="028227AB" w:rsidR="00925797" w:rsidRPr="00850977" w:rsidRDefault="00D22EDA" w:rsidP="005010A7">
      <w:pPr>
        <w:pStyle w:val="Akapitzlist"/>
        <w:numPr>
          <w:ilvl w:val="0"/>
          <w:numId w:val="206"/>
        </w:numPr>
        <w:ind w:left="426" w:hanging="426"/>
        <w:jc w:val="both"/>
        <w:rPr>
          <w:rStyle w:val="Brak"/>
          <w:rFonts w:ascii="Arial Narrow" w:hAnsi="Arial Narrow"/>
          <w:b/>
          <w:bCs/>
        </w:rPr>
      </w:pPr>
      <w:r w:rsidRPr="00850977">
        <w:rPr>
          <w:rStyle w:val="Brak"/>
          <w:rFonts w:ascii="Arial Narrow" w:hAnsi="Arial Narrow"/>
          <w:b/>
          <w:bCs/>
        </w:rPr>
        <w:t>TERMIN WYKONANIA ZAMÓWIENIA</w:t>
      </w:r>
      <w:r w:rsidR="00A02287" w:rsidRPr="00850977">
        <w:rPr>
          <w:rStyle w:val="Brak"/>
          <w:rFonts w:ascii="Arial Narrow" w:hAnsi="Arial Narrow"/>
          <w:b/>
          <w:bCs/>
        </w:rPr>
        <w:t>.</w:t>
      </w:r>
    </w:p>
    <w:p w14:paraId="0C06CC5B" w14:textId="7A588287" w:rsidR="00925797" w:rsidRPr="00ED46FC" w:rsidRDefault="00D22EDA" w:rsidP="005010A7">
      <w:pPr>
        <w:pStyle w:val="Akapitzlist"/>
        <w:numPr>
          <w:ilvl w:val="0"/>
          <w:numId w:val="181"/>
        </w:numPr>
        <w:spacing w:after="0"/>
        <w:ind w:left="357" w:hanging="357"/>
        <w:jc w:val="both"/>
        <w:rPr>
          <w:rStyle w:val="Brak"/>
          <w:rFonts w:ascii="Arial Narrow" w:eastAsia="Arial Narrow" w:hAnsi="Arial Narrow" w:cs="Arial Narrow"/>
          <w:b/>
          <w:bCs/>
          <w:lang w:val="pl-PL"/>
        </w:rPr>
      </w:pPr>
      <w:r w:rsidRPr="00ED46FC">
        <w:rPr>
          <w:rStyle w:val="Brak"/>
          <w:rFonts w:ascii="Arial Narrow" w:hAnsi="Arial Narrow"/>
          <w:lang w:val="pl-PL"/>
        </w:rPr>
        <w:t xml:space="preserve">Zamówienie należy zrealizować w terminie </w:t>
      </w:r>
      <w:r w:rsidR="008C1EAF">
        <w:rPr>
          <w:rStyle w:val="Brak"/>
          <w:rFonts w:ascii="Arial Narrow" w:hAnsi="Arial Narrow"/>
          <w:b/>
          <w:bCs/>
          <w:lang w:val="pl-PL"/>
        </w:rPr>
        <w:t>dwóch</w:t>
      </w:r>
      <w:r w:rsidRPr="00ED46FC">
        <w:rPr>
          <w:rStyle w:val="Brak"/>
          <w:rFonts w:ascii="Arial Narrow" w:hAnsi="Arial Narrow"/>
          <w:b/>
          <w:bCs/>
          <w:lang w:val="pl-PL"/>
        </w:rPr>
        <w:t xml:space="preserve"> miesięcy od </w:t>
      </w:r>
      <w:r w:rsidR="008C1EAF">
        <w:rPr>
          <w:rStyle w:val="Brak"/>
          <w:rFonts w:ascii="Arial Narrow" w:hAnsi="Arial Narrow"/>
          <w:b/>
          <w:bCs/>
          <w:lang w:val="pl-PL"/>
        </w:rPr>
        <w:t>przekazania terenu budowy</w:t>
      </w:r>
      <w:r w:rsidR="00E82D77" w:rsidRPr="00ED46FC">
        <w:rPr>
          <w:rStyle w:val="Brak"/>
          <w:rFonts w:ascii="Arial Narrow" w:hAnsi="Arial Narrow"/>
          <w:b/>
          <w:bCs/>
          <w:lang w:val="pl-PL"/>
        </w:rPr>
        <w:t>.</w:t>
      </w:r>
    </w:p>
    <w:p w14:paraId="088DCABE" w14:textId="63E8D428" w:rsidR="00925797" w:rsidRDefault="00D22EDA" w:rsidP="005010A7">
      <w:pPr>
        <w:pStyle w:val="Akapitzlist"/>
        <w:numPr>
          <w:ilvl w:val="0"/>
          <w:numId w:val="181"/>
        </w:numPr>
        <w:rPr>
          <w:rFonts w:ascii="Arial Narrow" w:hAnsi="Arial Narrow"/>
          <w:lang w:val="pl-PL"/>
        </w:rPr>
      </w:pPr>
      <w:r w:rsidRPr="00694CB2">
        <w:rPr>
          <w:rStyle w:val="Brak"/>
          <w:rFonts w:ascii="Arial Narrow" w:hAnsi="Arial Narrow"/>
        </w:rPr>
        <w:t>Za termin wykonania przedmiotu zamówienia uznaje się dzień</w:t>
      </w:r>
      <w:r w:rsidR="00694CB2">
        <w:rPr>
          <w:rStyle w:val="Brak"/>
          <w:rFonts w:ascii="Arial Narrow" w:hAnsi="Arial Narrow"/>
        </w:rPr>
        <w:t xml:space="preserve"> </w:t>
      </w:r>
      <w:r w:rsidR="00694CB2" w:rsidRPr="00694CB2">
        <w:rPr>
          <w:rFonts w:ascii="Arial Narrow" w:hAnsi="Arial Narrow"/>
          <w:lang w:val="pl-PL"/>
        </w:rPr>
        <w:t>zgłoszenia gotowości do odbioru końcowego robót.</w:t>
      </w:r>
    </w:p>
    <w:p w14:paraId="42A7A0A2" w14:textId="77777777" w:rsidR="00925797" w:rsidRPr="00D22EDA" w:rsidRDefault="00D22EDA" w:rsidP="005010A7">
      <w:pPr>
        <w:pStyle w:val="Akapitzlist"/>
        <w:numPr>
          <w:ilvl w:val="0"/>
          <w:numId w:val="28"/>
        </w:numPr>
        <w:jc w:val="both"/>
        <w:rPr>
          <w:rFonts w:ascii="Arial Narrow" w:hAnsi="Arial Narrow"/>
          <w:b/>
          <w:bCs/>
          <w:lang w:val="pl-PL"/>
        </w:rPr>
      </w:pPr>
      <w:r w:rsidRPr="00D22EDA">
        <w:rPr>
          <w:rStyle w:val="Brak"/>
          <w:rFonts w:ascii="Arial Narrow" w:hAnsi="Arial Narrow"/>
          <w:b/>
          <w:bCs/>
          <w:lang w:val="pl-PL"/>
        </w:rPr>
        <w:t xml:space="preserve">WARUNKI UDZIAŁU W POSTĘPOWANIU </w:t>
      </w:r>
    </w:p>
    <w:p w14:paraId="33CA36E0" w14:textId="77777777" w:rsidR="00925797" w:rsidRPr="00D22EDA" w:rsidRDefault="00D22EDA">
      <w:pPr>
        <w:tabs>
          <w:tab w:val="left" w:pos="397"/>
        </w:tabs>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O udzielenie zamówienia mogą ubiegać się wykonawcy, którzy:</w:t>
      </w:r>
    </w:p>
    <w:p w14:paraId="6FA808E9" w14:textId="77777777" w:rsidR="00925797" w:rsidRPr="00D22EDA" w:rsidRDefault="00D22EDA">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 spełniają warunki udziału w postępowaniu; </w:t>
      </w:r>
    </w:p>
    <w:p w14:paraId="1C6AD52C" w14:textId="1FC8D566" w:rsidR="00925797" w:rsidRDefault="00D22EDA">
      <w:pPr>
        <w:jc w:val="both"/>
        <w:rPr>
          <w:rStyle w:val="Brak"/>
          <w:rFonts w:ascii="Arial Narrow" w:hAnsi="Arial Narrow"/>
          <w:sz w:val="22"/>
          <w:szCs w:val="22"/>
        </w:rPr>
      </w:pPr>
      <w:r w:rsidRPr="00D22EDA">
        <w:rPr>
          <w:rStyle w:val="Brak"/>
          <w:rFonts w:ascii="Arial Narrow" w:hAnsi="Arial Narrow"/>
          <w:sz w:val="22"/>
          <w:szCs w:val="22"/>
        </w:rPr>
        <w:t>- nie podlegają wykluczeniu.</w:t>
      </w:r>
    </w:p>
    <w:p w14:paraId="1A289B3C" w14:textId="77777777" w:rsidR="00603F14" w:rsidRDefault="00603F14">
      <w:pPr>
        <w:jc w:val="both"/>
        <w:rPr>
          <w:rStyle w:val="Brak"/>
          <w:rFonts w:ascii="Arial Narrow" w:hAnsi="Arial Narrow"/>
          <w:b/>
          <w:bCs/>
          <w:sz w:val="22"/>
          <w:szCs w:val="22"/>
        </w:rPr>
      </w:pPr>
    </w:p>
    <w:p w14:paraId="6AD1E09A" w14:textId="72073928" w:rsidR="00925797" w:rsidRPr="00D22EDA" w:rsidRDefault="00D22EDA">
      <w:pPr>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X.1. W celu wykazania spełniania przez wykonawcę warunku dotyczącego:</w:t>
      </w:r>
    </w:p>
    <w:p w14:paraId="10A26BE9" w14:textId="77777777" w:rsidR="00925797" w:rsidRPr="00D22EDA" w:rsidRDefault="00925797">
      <w:pPr>
        <w:jc w:val="both"/>
        <w:rPr>
          <w:rStyle w:val="Brak"/>
          <w:rFonts w:ascii="Arial Narrow" w:eastAsia="Arial Narrow" w:hAnsi="Arial Narrow" w:cs="Arial Narrow"/>
          <w:b/>
          <w:bCs/>
          <w:sz w:val="22"/>
          <w:szCs w:val="22"/>
        </w:rPr>
      </w:pPr>
    </w:p>
    <w:p w14:paraId="421275C7" w14:textId="5EA9CEF4" w:rsidR="00925797" w:rsidRPr="00D22EDA" w:rsidRDefault="00D22EDA" w:rsidP="005010A7">
      <w:pPr>
        <w:pStyle w:val="Akapitzlist"/>
        <w:numPr>
          <w:ilvl w:val="0"/>
          <w:numId w:val="30"/>
        </w:numPr>
        <w:jc w:val="both"/>
        <w:rPr>
          <w:rFonts w:ascii="Arial Narrow" w:hAnsi="Arial Narrow"/>
          <w:lang w:val="pl-PL"/>
        </w:rPr>
      </w:pPr>
      <w:r w:rsidRPr="00D22EDA">
        <w:rPr>
          <w:rStyle w:val="Brak"/>
          <w:rFonts w:ascii="Arial Narrow" w:hAnsi="Arial Narrow"/>
          <w:b/>
          <w:bCs/>
          <w:lang w:val="pl-PL"/>
        </w:rPr>
        <w:t>Sytuacji ekonomicznej lub finansowej</w:t>
      </w:r>
      <w:r w:rsidRPr="00D22EDA">
        <w:rPr>
          <w:rStyle w:val="Brak"/>
          <w:rFonts w:ascii="Arial Narrow" w:hAnsi="Arial Narrow"/>
          <w:lang w:val="pl-PL"/>
        </w:rPr>
        <w:t xml:space="preserve"> należy wykazać, że wykonawca posiada środki finansowe lub zdolność kredytową w wysokości minimum </w:t>
      </w:r>
      <w:r w:rsidR="000F424E">
        <w:rPr>
          <w:rStyle w:val="Brak"/>
          <w:rFonts w:ascii="Arial Narrow" w:hAnsi="Arial Narrow"/>
          <w:lang w:val="pl-PL"/>
        </w:rPr>
        <w:t>100</w:t>
      </w:r>
      <w:r w:rsidRPr="00D22EDA">
        <w:rPr>
          <w:rStyle w:val="Brak"/>
          <w:rFonts w:ascii="Arial Narrow" w:hAnsi="Arial Narrow"/>
          <w:lang w:val="pl-PL"/>
        </w:rPr>
        <w:t> 000 PLN (</w:t>
      </w:r>
      <w:r w:rsidR="000F424E">
        <w:rPr>
          <w:rStyle w:val="Brak"/>
          <w:rFonts w:ascii="Arial Narrow" w:hAnsi="Arial Narrow"/>
          <w:lang w:val="pl-PL"/>
        </w:rPr>
        <w:t>sto</w:t>
      </w:r>
      <w:r w:rsidRPr="00D22EDA">
        <w:rPr>
          <w:rStyle w:val="Brak"/>
          <w:rFonts w:ascii="Arial Narrow" w:hAnsi="Arial Narrow"/>
          <w:lang w:val="pl-PL"/>
        </w:rPr>
        <w:t xml:space="preserve"> tysięcy złotych).</w:t>
      </w:r>
    </w:p>
    <w:p w14:paraId="593D2C9B" w14:textId="77777777" w:rsidR="00925797" w:rsidRPr="00D22EDA" w:rsidRDefault="00D22EDA" w:rsidP="00CB3FBE">
      <w:pPr>
        <w:jc w:val="both"/>
        <w:rPr>
          <w:rStyle w:val="Brak"/>
          <w:rFonts w:ascii="Arial Narrow" w:eastAsia="Arial Narrow" w:hAnsi="Arial Narrow" w:cs="Arial Narrow"/>
          <w:sz w:val="22"/>
          <w:szCs w:val="22"/>
        </w:rPr>
      </w:pPr>
      <w:r w:rsidRPr="00D22EDA">
        <w:rPr>
          <w:rStyle w:val="Brak"/>
          <w:rFonts w:ascii="Arial Narrow" w:hAnsi="Arial Narrow"/>
          <w:sz w:val="22"/>
          <w:szCs w:val="22"/>
        </w:rPr>
        <w:t xml:space="preserve">W przypadku wykonawców wspólnie ubiegających się o udzielenie zamówienia zamawiający dokona oceny spełniania warunku na podstawie ich łącznej sytuacji finansowej, co oznacza, iż sumowaniu podlegać będą kwoty każdego </w:t>
      </w:r>
      <w:r w:rsidRPr="00D22EDA">
        <w:rPr>
          <w:rStyle w:val="Brak"/>
          <w:rFonts w:ascii="Arial Unicode MS" w:hAnsi="Arial Unicode MS"/>
          <w:sz w:val="22"/>
          <w:szCs w:val="22"/>
        </w:rPr>
        <w:br/>
      </w:r>
      <w:r w:rsidRPr="00D22EDA">
        <w:rPr>
          <w:rStyle w:val="Brak"/>
          <w:rFonts w:ascii="Arial Narrow" w:hAnsi="Arial Narrow"/>
          <w:sz w:val="22"/>
          <w:szCs w:val="22"/>
        </w:rPr>
        <w:t>z wykonawców.</w:t>
      </w:r>
    </w:p>
    <w:p w14:paraId="1AE523EE" w14:textId="77777777" w:rsidR="00925797" w:rsidRPr="00D22EDA" w:rsidRDefault="00925797">
      <w:pPr>
        <w:ind w:left="720"/>
        <w:jc w:val="both"/>
        <w:rPr>
          <w:rStyle w:val="Brak"/>
          <w:rFonts w:ascii="Arial Narrow" w:eastAsia="Arial Narrow" w:hAnsi="Arial Narrow" w:cs="Arial Narrow"/>
          <w:sz w:val="22"/>
          <w:szCs w:val="22"/>
        </w:rPr>
      </w:pPr>
    </w:p>
    <w:p w14:paraId="7C940A66" w14:textId="36728FF0" w:rsidR="004F3329" w:rsidRDefault="00D22EDA">
      <w:pPr>
        <w:jc w:val="both"/>
        <w:rPr>
          <w:rStyle w:val="Brak"/>
          <w:rFonts w:ascii="Arial Narrow" w:hAnsi="Arial Narrow"/>
          <w:sz w:val="22"/>
          <w:szCs w:val="22"/>
        </w:rPr>
      </w:pPr>
      <w:r w:rsidRPr="00D22EDA">
        <w:rPr>
          <w:rStyle w:val="Brak"/>
          <w:rFonts w:ascii="Arial Narrow" w:hAnsi="Arial Narrow"/>
          <w:sz w:val="22"/>
          <w:szCs w:val="22"/>
        </w:rPr>
        <w:t>Wykonawca może polegać na zdolnościach finansowych innych podmiotów na zasadach określonych w art. 118  ustawy Pzp. W takim przypadku zamawiający dokona oceny spełniania warunku na podstawie łącznej sytuacji finansowej wykonawcy i podmiotów udostępniających zasoby, co oznacza, iż sumowaniu podlegać będą środki finansowe wykonawcy oraz każdego z innych podmiotów.</w:t>
      </w:r>
    </w:p>
    <w:p w14:paraId="6408B6C3" w14:textId="77777777" w:rsidR="004F3329" w:rsidRDefault="004F3329">
      <w:pPr>
        <w:jc w:val="both"/>
        <w:rPr>
          <w:rStyle w:val="Brak"/>
          <w:rFonts w:ascii="Arial Narrow" w:hAnsi="Arial Narrow"/>
          <w:sz w:val="22"/>
          <w:szCs w:val="22"/>
        </w:rPr>
      </w:pPr>
    </w:p>
    <w:p w14:paraId="4F48F1DF" w14:textId="77777777" w:rsidR="00925797" w:rsidRPr="00D22EDA" w:rsidRDefault="00D22EDA" w:rsidP="005010A7">
      <w:pPr>
        <w:pStyle w:val="Akapitzlist"/>
        <w:numPr>
          <w:ilvl w:val="0"/>
          <w:numId w:val="31"/>
        </w:numPr>
        <w:jc w:val="both"/>
        <w:rPr>
          <w:rFonts w:ascii="Arial Narrow" w:hAnsi="Arial Narrow"/>
          <w:lang w:val="pl-PL"/>
        </w:rPr>
      </w:pPr>
      <w:r w:rsidRPr="00D22EDA">
        <w:rPr>
          <w:rStyle w:val="Brak"/>
          <w:rFonts w:ascii="Arial Narrow" w:hAnsi="Arial Narrow"/>
          <w:b/>
          <w:bCs/>
          <w:lang w:val="pl-PL"/>
        </w:rPr>
        <w:t>Posiadania zdolności technicznej lub zawodowej</w:t>
      </w:r>
      <w:r w:rsidRPr="00D22EDA">
        <w:rPr>
          <w:rStyle w:val="Brak"/>
          <w:rFonts w:ascii="Arial Narrow" w:hAnsi="Arial Narrow"/>
          <w:lang w:val="pl-PL"/>
        </w:rPr>
        <w:t>:</w:t>
      </w:r>
    </w:p>
    <w:p w14:paraId="3A1F80DA" w14:textId="380E1288" w:rsidR="00850977" w:rsidRPr="000C3C13" w:rsidRDefault="00D22EDA" w:rsidP="000C3C13">
      <w:pPr>
        <w:pStyle w:val="Akapitzlist"/>
        <w:numPr>
          <w:ilvl w:val="0"/>
          <w:numId w:val="183"/>
        </w:numPr>
        <w:jc w:val="both"/>
        <w:rPr>
          <w:rFonts w:ascii="Arial Narrow" w:hAnsi="Arial Narrow"/>
          <w:color w:val="auto"/>
          <w:lang w:val="pl-PL"/>
        </w:rPr>
      </w:pPr>
      <w:r w:rsidRPr="00191610">
        <w:rPr>
          <w:rStyle w:val="Brak"/>
          <w:rFonts w:ascii="Arial Narrow" w:hAnsi="Arial Narrow"/>
          <w:b/>
          <w:bCs/>
          <w:color w:val="auto"/>
          <w:lang w:val="pl-PL"/>
        </w:rPr>
        <w:t>należy wykazać</w:t>
      </w:r>
      <w:r w:rsidRPr="00191610">
        <w:rPr>
          <w:rStyle w:val="Brak"/>
          <w:rFonts w:ascii="Arial Narrow" w:hAnsi="Arial Narrow"/>
          <w:color w:val="auto"/>
          <w:lang w:val="pl-PL"/>
        </w:rPr>
        <w:t xml:space="preserve">, iż w okresie ostatnich 5 lat przed upływem terminu składania ofert, a jeżeli okres prowadzenia działalności jest krótszy - w tym okresie, Wykonawca wykonał </w:t>
      </w:r>
      <w:r w:rsidRPr="00191610">
        <w:rPr>
          <w:rStyle w:val="Brak"/>
          <w:rFonts w:ascii="Arial Narrow" w:hAnsi="Arial Narrow"/>
          <w:b/>
          <w:bCs/>
          <w:color w:val="auto"/>
          <w:lang w:val="pl-PL"/>
        </w:rPr>
        <w:t>co najmniej dwie roboty budowlane</w:t>
      </w:r>
      <w:r w:rsidR="003C2E75" w:rsidRPr="00191610">
        <w:rPr>
          <w:rStyle w:val="Brak"/>
          <w:rFonts w:ascii="Arial Narrow" w:hAnsi="Arial Narrow"/>
          <w:color w:val="auto"/>
          <w:lang w:val="pl-PL"/>
        </w:rPr>
        <w:t xml:space="preserve"> o łącznej wartości wynoszącej nie mniej niż 100 tys. zł (sto tysięcy złotych),</w:t>
      </w:r>
      <w:r w:rsidRPr="00191610">
        <w:rPr>
          <w:rStyle w:val="Brak"/>
          <w:rFonts w:ascii="Arial Narrow" w:hAnsi="Arial Narrow"/>
          <w:color w:val="auto"/>
          <w:lang w:val="pl-PL"/>
        </w:rPr>
        <w:t xml:space="preserve"> </w:t>
      </w:r>
      <w:r w:rsidR="00033EE3" w:rsidRPr="00191610">
        <w:rPr>
          <w:rStyle w:val="Brak"/>
          <w:rFonts w:ascii="Arial Narrow" w:hAnsi="Arial Narrow"/>
          <w:color w:val="auto"/>
          <w:lang w:val="pl-PL"/>
        </w:rPr>
        <w:t>które</w:t>
      </w:r>
      <w:r w:rsidRPr="00191610">
        <w:rPr>
          <w:rStyle w:val="Brak"/>
          <w:rFonts w:ascii="Arial Narrow" w:hAnsi="Arial Narrow"/>
          <w:color w:val="auto"/>
          <w:lang w:val="pl-PL"/>
        </w:rPr>
        <w:t xml:space="preserve"> polegał</w:t>
      </w:r>
      <w:r w:rsidR="00033EE3" w:rsidRPr="00191610">
        <w:rPr>
          <w:rStyle w:val="Brak"/>
          <w:rFonts w:ascii="Arial Narrow" w:hAnsi="Arial Narrow"/>
          <w:color w:val="auto"/>
          <w:lang w:val="pl-PL"/>
        </w:rPr>
        <w:t>y</w:t>
      </w:r>
      <w:r w:rsidR="000C3C13" w:rsidRPr="000C3C13">
        <w:rPr>
          <w:rFonts w:eastAsia="Times New Roman"/>
          <w:b/>
          <w:color w:val="auto"/>
          <w:bdr w:val="none" w:sz="0" w:space="0" w:color="auto"/>
          <w:lang w:val="pl-PL"/>
        </w:rPr>
        <w:t xml:space="preserve"> </w:t>
      </w:r>
      <w:r w:rsidR="000C3C13" w:rsidRPr="000C3C13">
        <w:rPr>
          <w:rFonts w:ascii="Arial Narrow" w:hAnsi="Arial Narrow"/>
          <w:color w:val="auto"/>
          <w:lang w:val="pl-PL"/>
        </w:rPr>
        <w:t>na</w:t>
      </w:r>
      <w:r w:rsidR="00296A64">
        <w:rPr>
          <w:rFonts w:ascii="Arial Narrow" w:hAnsi="Arial Narrow"/>
          <w:color w:val="auto"/>
          <w:lang w:val="pl-PL"/>
        </w:rPr>
        <w:t xml:space="preserve"> wykonaniu</w:t>
      </w:r>
      <w:r w:rsidR="000C3C13" w:rsidRPr="000C3C13">
        <w:rPr>
          <w:rFonts w:ascii="Arial Narrow" w:hAnsi="Arial Narrow"/>
          <w:color w:val="auto"/>
          <w:lang w:val="pl-PL"/>
        </w:rPr>
        <w:t xml:space="preserve"> prac renowacyjnych i/lub konserwatorskich związanych z zabezpieczeniem i/lub odnowieniem i/lub odrestaurowaniem zabytku nieruchomego.</w:t>
      </w:r>
    </w:p>
    <w:p w14:paraId="0BE2FED6" w14:textId="5A59B098" w:rsidR="009735FD" w:rsidRDefault="008F332B" w:rsidP="008F332B">
      <w:pPr>
        <w:ind w:left="425"/>
        <w:jc w:val="both"/>
        <w:rPr>
          <w:rFonts w:ascii="Arial Narrow" w:hAnsi="Arial Narrow"/>
          <w:sz w:val="22"/>
          <w:szCs w:val="22"/>
        </w:rPr>
      </w:pPr>
      <w:r w:rsidRPr="008F332B">
        <w:rPr>
          <w:rFonts w:ascii="Arial Narrow" w:hAnsi="Arial Narrow"/>
          <w:sz w:val="22"/>
          <w:szCs w:val="22"/>
        </w:rPr>
        <w:t xml:space="preserve">Ocenie podlegać będzie fakt wykonania </w:t>
      </w:r>
      <w:r w:rsidR="00AA7634">
        <w:rPr>
          <w:rFonts w:ascii="Arial Narrow" w:hAnsi="Arial Narrow"/>
          <w:sz w:val="22"/>
          <w:szCs w:val="22"/>
        </w:rPr>
        <w:t xml:space="preserve">ww. </w:t>
      </w:r>
      <w:r w:rsidRPr="008F332B">
        <w:rPr>
          <w:rFonts w:ascii="Arial Narrow" w:hAnsi="Arial Narrow"/>
          <w:sz w:val="22"/>
          <w:szCs w:val="22"/>
        </w:rPr>
        <w:t>rob</w:t>
      </w:r>
      <w:r w:rsidR="006351F0">
        <w:rPr>
          <w:rFonts w:ascii="Arial Narrow" w:hAnsi="Arial Narrow"/>
          <w:sz w:val="22"/>
          <w:szCs w:val="22"/>
        </w:rPr>
        <w:t>ót</w:t>
      </w:r>
      <w:r w:rsidRPr="008F332B">
        <w:rPr>
          <w:rFonts w:ascii="Arial Narrow" w:hAnsi="Arial Narrow"/>
          <w:sz w:val="22"/>
          <w:szCs w:val="22"/>
        </w:rPr>
        <w:t xml:space="preserve"> niezależnie od </w:t>
      </w:r>
      <w:r w:rsidR="006351F0">
        <w:rPr>
          <w:rFonts w:ascii="Arial Narrow" w:hAnsi="Arial Narrow"/>
          <w:sz w:val="22"/>
          <w:szCs w:val="22"/>
        </w:rPr>
        <w:t>ich</w:t>
      </w:r>
      <w:r w:rsidRPr="008F332B">
        <w:rPr>
          <w:rFonts w:ascii="Arial Narrow" w:hAnsi="Arial Narrow"/>
          <w:sz w:val="22"/>
          <w:szCs w:val="22"/>
        </w:rPr>
        <w:t xml:space="preserve"> </w:t>
      </w:r>
      <w:r w:rsidR="003C2E75">
        <w:rPr>
          <w:rFonts w:ascii="Arial Narrow" w:hAnsi="Arial Narrow"/>
          <w:sz w:val="22"/>
          <w:szCs w:val="22"/>
        </w:rPr>
        <w:t xml:space="preserve">pojedynczej </w:t>
      </w:r>
      <w:r w:rsidRPr="008F332B">
        <w:rPr>
          <w:rFonts w:ascii="Arial Narrow" w:hAnsi="Arial Narrow"/>
          <w:sz w:val="22"/>
          <w:szCs w:val="22"/>
        </w:rPr>
        <w:t>wartości</w:t>
      </w:r>
      <w:r w:rsidR="009573DA">
        <w:rPr>
          <w:rFonts w:ascii="Arial Narrow" w:hAnsi="Arial Narrow"/>
          <w:sz w:val="22"/>
          <w:szCs w:val="22"/>
        </w:rPr>
        <w:t>, jednak z zastrzeżeniem, że</w:t>
      </w:r>
      <w:r w:rsidRPr="008F332B">
        <w:rPr>
          <w:rFonts w:ascii="Arial Narrow" w:hAnsi="Arial Narrow"/>
          <w:sz w:val="22"/>
          <w:szCs w:val="22"/>
        </w:rPr>
        <w:t xml:space="preserve"> </w:t>
      </w:r>
      <w:r w:rsidR="003C2E75">
        <w:rPr>
          <w:rFonts w:ascii="Arial Narrow" w:hAnsi="Arial Narrow"/>
          <w:sz w:val="22"/>
          <w:szCs w:val="22"/>
        </w:rPr>
        <w:t>obie roboty zostały wykonane łącznie na wartość nie mniejszą niż sto tysięcy złotych.</w:t>
      </w:r>
    </w:p>
    <w:p w14:paraId="631F3C6B" w14:textId="77777777" w:rsidR="000C3C13" w:rsidRDefault="000C3C13" w:rsidP="008F332B">
      <w:pPr>
        <w:ind w:left="425"/>
        <w:jc w:val="both"/>
        <w:rPr>
          <w:rFonts w:ascii="Arial Narrow" w:hAnsi="Arial Narrow"/>
          <w:sz w:val="22"/>
          <w:szCs w:val="22"/>
        </w:rPr>
      </w:pPr>
    </w:p>
    <w:p w14:paraId="4804A611" w14:textId="45C9A081" w:rsidR="008F332B" w:rsidRDefault="008F332B" w:rsidP="008F332B">
      <w:pPr>
        <w:ind w:left="425"/>
        <w:jc w:val="both"/>
        <w:rPr>
          <w:rFonts w:ascii="Arial Narrow" w:hAnsi="Arial Narrow"/>
          <w:sz w:val="22"/>
          <w:szCs w:val="22"/>
        </w:rPr>
      </w:pPr>
      <w:r w:rsidRPr="008F332B">
        <w:rPr>
          <w:rFonts w:ascii="Arial Narrow" w:hAnsi="Arial Narrow"/>
          <w:sz w:val="22"/>
          <w:szCs w:val="22"/>
        </w:rPr>
        <w:t xml:space="preserve">W przypadku wykonawców wspólnie ubiegających się o udzielenie zamówienia, warunek zostanie uznany za spełniony, gdy przynajmniej jeden z wykonawców wspólnie ubiegających się o udzielenie zamówienia wykaże, </w:t>
      </w:r>
      <w:r w:rsidRPr="008F332B">
        <w:rPr>
          <w:rFonts w:ascii="Arial Narrow" w:hAnsi="Arial Narrow"/>
          <w:sz w:val="22"/>
          <w:szCs w:val="22"/>
        </w:rPr>
        <w:br/>
        <w:t xml:space="preserve">że posiada wymagane powyżej doświadczenie. Niedopuszczalne jest łączenie liczby robót wykonanych przez różnych wykonawców w ramach wymaganego powyżej doświadczenia, aby uzyskać wymaganą liczbę min. 2 wykonanych robót. </w:t>
      </w:r>
    </w:p>
    <w:p w14:paraId="74BCF6F3" w14:textId="140CBEE9" w:rsidR="00925797" w:rsidRPr="00D22EDA" w:rsidRDefault="00D22EDA" w:rsidP="008F332B">
      <w:pPr>
        <w:ind w:left="425"/>
        <w:jc w:val="both"/>
        <w:rPr>
          <w:rStyle w:val="Brak"/>
          <w:rFonts w:ascii="Arial Narrow" w:eastAsia="Arial Narrow" w:hAnsi="Arial Narrow" w:cs="Arial Narrow"/>
          <w:sz w:val="22"/>
          <w:szCs w:val="22"/>
        </w:rPr>
      </w:pPr>
      <w:r w:rsidRPr="00D22EDA">
        <w:rPr>
          <w:rStyle w:val="Brak"/>
          <w:rFonts w:ascii="Arial Narrow" w:hAnsi="Arial Narrow"/>
          <w:sz w:val="22"/>
          <w:szCs w:val="22"/>
        </w:rPr>
        <w:lastRenderedPageBreak/>
        <w:t xml:space="preserve">W przypadku, gdy żaden z wykonawców nie posiada wymaganego doświadczenia, może on polegać na doświadczeniu innych podmiotów na zasadach określonych w art. 118 ustawy Pzp, z uwzględnieniem zasad opisanych w zdaniu poprzednim. </w:t>
      </w:r>
    </w:p>
    <w:p w14:paraId="105ABBBF" w14:textId="77777777" w:rsidR="00925797" w:rsidRPr="00D22EDA" w:rsidRDefault="00925797">
      <w:pPr>
        <w:ind w:left="1080"/>
        <w:jc w:val="both"/>
        <w:rPr>
          <w:rStyle w:val="Brak"/>
          <w:rFonts w:ascii="Arial Narrow" w:eastAsia="Arial Narrow" w:hAnsi="Arial Narrow" w:cs="Arial Narrow"/>
          <w:sz w:val="22"/>
          <w:szCs w:val="22"/>
        </w:rPr>
      </w:pPr>
    </w:p>
    <w:p w14:paraId="5DDC27B3" w14:textId="77777777" w:rsidR="00224559" w:rsidRPr="00224559" w:rsidRDefault="00224559" w:rsidP="005010A7">
      <w:pPr>
        <w:pStyle w:val="Akapitzlist"/>
        <w:numPr>
          <w:ilvl w:val="0"/>
          <w:numId w:val="33"/>
        </w:numPr>
        <w:spacing w:after="0" w:line="240" w:lineRule="auto"/>
        <w:ind w:left="0"/>
        <w:jc w:val="both"/>
        <w:rPr>
          <w:rStyle w:val="Brak"/>
          <w:rFonts w:ascii="Arial Narrow" w:eastAsia="Arial Unicode MS" w:hAnsi="Arial Narrow" w:cs="Arial Unicode MS"/>
          <w:b/>
          <w:bCs/>
          <w:vanish/>
          <w:lang w:val="pl-PL"/>
        </w:rPr>
      </w:pPr>
    </w:p>
    <w:p w14:paraId="03E13E6B" w14:textId="77114A2D" w:rsidR="00925797" w:rsidRPr="009C3DED" w:rsidRDefault="00D22EDA" w:rsidP="009C3DED">
      <w:pPr>
        <w:numPr>
          <w:ilvl w:val="0"/>
          <w:numId w:val="33"/>
        </w:numPr>
        <w:ind w:left="426" w:hanging="426"/>
        <w:jc w:val="both"/>
        <w:rPr>
          <w:rFonts w:ascii="Arial Narrow" w:hAnsi="Arial Narrow"/>
          <w:sz w:val="22"/>
          <w:szCs w:val="22"/>
        </w:rPr>
      </w:pPr>
      <w:r w:rsidRPr="008F332B">
        <w:rPr>
          <w:rStyle w:val="Brak"/>
          <w:rFonts w:ascii="Arial Narrow" w:hAnsi="Arial Narrow"/>
          <w:b/>
          <w:bCs/>
          <w:sz w:val="22"/>
          <w:szCs w:val="22"/>
        </w:rPr>
        <w:t>należy wykazać</w:t>
      </w:r>
      <w:r w:rsidRPr="00167655">
        <w:rPr>
          <w:rStyle w:val="Brak"/>
          <w:rFonts w:ascii="Arial Narrow" w:hAnsi="Arial Narrow"/>
          <w:sz w:val="22"/>
          <w:szCs w:val="22"/>
        </w:rPr>
        <w:t xml:space="preserve"> dysponowanie przynajmniej </w:t>
      </w:r>
      <w:r w:rsidR="00A030E8" w:rsidRPr="009A5444">
        <w:rPr>
          <w:rStyle w:val="Brak"/>
          <w:rFonts w:ascii="Arial Narrow" w:hAnsi="Arial Narrow"/>
        </w:rPr>
        <w:t xml:space="preserve">1 osobą, która będzie pełnić funkcję kierownika budowy </w:t>
      </w:r>
      <w:r w:rsidR="009C3DED">
        <w:rPr>
          <w:rStyle w:val="Brak"/>
          <w:rFonts w:ascii="Arial Narrow" w:hAnsi="Arial Narrow"/>
        </w:rPr>
        <w:br/>
      </w:r>
      <w:r w:rsidR="00A030E8" w:rsidRPr="009A5444">
        <w:rPr>
          <w:rStyle w:val="Brak"/>
          <w:rFonts w:ascii="Arial Narrow" w:hAnsi="Arial Narrow"/>
        </w:rPr>
        <w:t xml:space="preserve">i wykaże się posiadaniem uprawnień do kierowania robotami </w:t>
      </w:r>
      <w:r w:rsidR="000C3C13" w:rsidRPr="000C3C13">
        <w:rPr>
          <w:rFonts w:ascii="Arial Narrow" w:hAnsi="Arial Narrow"/>
        </w:rPr>
        <w:t xml:space="preserve">w specjalności konstrukcyjno-budowlanej oraz co najmniej 18-miesięczną praktyką na budowie przy zabytkach nieruchomych </w:t>
      </w:r>
      <w:r w:rsidRPr="009C3DED">
        <w:rPr>
          <w:rStyle w:val="Brak"/>
          <w:rFonts w:ascii="Arial Narrow" w:hAnsi="Arial Narrow"/>
          <w:sz w:val="22"/>
          <w:szCs w:val="22"/>
        </w:rPr>
        <w:t>lub odpowiadające im równoważne uprawnienia budowlane, które zostały wydane na podstawie wcześniej obowiązujących przepisów, bądź są uznawane na zasadach określonych w przepisach odrębnych.</w:t>
      </w:r>
    </w:p>
    <w:p w14:paraId="732452E7" w14:textId="77777777" w:rsidR="00925797" w:rsidRPr="00D22EDA" w:rsidRDefault="00D22EDA" w:rsidP="005010A7">
      <w:pPr>
        <w:pStyle w:val="DomylneA"/>
        <w:numPr>
          <w:ilvl w:val="0"/>
          <w:numId w:val="34"/>
        </w:numPr>
        <w:spacing w:before="120" w:after="120"/>
        <w:jc w:val="both"/>
        <w:rPr>
          <w:rFonts w:ascii="Arial Narrow" w:hAnsi="Arial Narrow"/>
        </w:rPr>
      </w:pPr>
      <w:r w:rsidRPr="00D22EDA">
        <w:rPr>
          <w:rStyle w:val="Brak"/>
          <w:rFonts w:ascii="Arial Narrow" w:hAnsi="Arial Narrow"/>
        </w:rPr>
        <w:t xml:space="preserve">W zakresie wykazania posiadania wymaganych uprawnień budowlanych, dopuszcza się odpowiadające im uprawienia wydane obywatelom państw członkowskich Unii Europejskiej, Konfederacji Szwajcarskiej, państw członkowskich Europejskiego Porozumienia o Wolnym Handlu (EFTA), z uwzględnieniem art. 12a ustawy z 7 lipca 1994 roku Prawo budowlane, ustawy z dnia 22 grudnia 2015 roku o zasadach uznawania kwalifikacji zawodowych nabytych w państwach członkowskich Unii Europejskiej (t. jedn.: Dz. U. z 2020 r., poz. 220, ze zm.) oraz ustawy z dnia 15 grudnia 2000 r. o samorządach zawodowych architektów oraz inżynierów budownictwa (t.j. Dz. U. z 2019 r., poz. 1117). </w:t>
      </w:r>
    </w:p>
    <w:p w14:paraId="538D656C" w14:textId="77777777" w:rsidR="00925797" w:rsidRPr="00D22EDA" w:rsidRDefault="00D22EDA" w:rsidP="005010A7">
      <w:pPr>
        <w:pStyle w:val="Akapitzlist"/>
        <w:numPr>
          <w:ilvl w:val="0"/>
          <w:numId w:val="34"/>
        </w:numPr>
        <w:spacing w:before="120" w:after="0"/>
        <w:ind w:left="425" w:hanging="425"/>
        <w:jc w:val="both"/>
        <w:rPr>
          <w:rFonts w:ascii="Arial Narrow" w:hAnsi="Arial Narrow"/>
          <w:lang w:val="pl-PL"/>
        </w:rPr>
      </w:pPr>
      <w:r w:rsidRPr="00D22EDA">
        <w:rPr>
          <w:rStyle w:val="Brak"/>
          <w:rFonts w:ascii="Arial Narrow" w:hAnsi="Arial Narrow"/>
          <w:lang w:val="pl-PL"/>
        </w:rPr>
        <w:t>W przypadku wykonawców wspólnie ubiegających się o udzielenie zamówienia zamawiający dokona oceny spełniania warunku na podstawie ich łącznego potencjału kadrowego.</w:t>
      </w:r>
    </w:p>
    <w:p w14:paraId="4C96B67E" w14:textId="094B2E3B" w:rsidR="0068131E" w:rsidRDefault="00D22EDA" w:rsidP="000C3C13">
      <w:pPr>
        <w:pStyle w:val="Akapitzlist"/>
        <w:numPr>
          <w:ilvl w:val="0"/>
          <w:numId w:val="34"/>
        </w:numPr>
        <w:spacing w:after="0"/>
        <w:ind w:left="425" w:hanging="425"/>
        <w:jc w:val="both"/>
        <w:rPr>
          <w:rStyle w:val="Brak"/>
          <w:rFonts w:ascii="Arial Narrow" w:hAnsi="Arial Narrow"/>
          <w:lang w:val="pl-PL"/>
        </w:rPr>
      </w:pPr>
      <w:r w:rsidRPr="00D22EDA">
        <w:rPr>
          <w:rStyle w:val="Brak"/>
          <w:rFonts w:ascii="Arial Narrow" w:hAnsi="Arial Narrow"/>
          <w:lang w:val="pl-PL"/>
        </w:rPr>
        <w:t xml:space="preserve">Wykonawca może polegać na osobach zdolnych do wykonania zamówienia innych podmiotów na zasadach określonych w art. 118 ustawy Pzp. W takim przypadku zamawiający dokona oceny spełniania warunku na podstawie łącznego potencjału kadrowego wykonawcy i podmiotów udostępniających zasoby. </w:t>
      </w:r>
    </w:p>
    <w:p w14:paraId="24394C9A" w14:textId="77777777" w:rsidR="00E57AEC" w:rsidRDefault="00E57AEC" w:rsidP="000C3C13">
      <w:pPr>
        <w:pStyle w:val="Akapitzlis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spacing w:after="0" w:line="240" w:lineRule="auto"/>
        <w:ind w:left="425"/>
        <w:jc w:val="both"/>
        <w:rPr>
          <w:rStyle w:val="Brak"/>
          <w:rFonts w:ascii="Arial Narrow" w:hAnsi="Arial Narrow"/>
          <w:lang w:val="pl-PL"/>
        </w:rPr>
      </w:pPr>
    </w:p>
    <w:p w14:paraId="1DF72C06" w14:textId="77777777" w:rsidR="00925797" w:rsidRPr="00D22EDA" w:rsidRDefault="00D22EDA" w:rsidP="008F332B">
      <w:pPr>
        <w:ind w:left="426" w:hanging="426"/>
        <w:jc w:val="both"/>
        <w:rPr>
          <w:rStyle w:val="Brak"/>
          <w:rFonts w:ascii="Arial Narrow" w:eastAsia="Arial Narrow" w:hAnsi="Arial Narrow" w:cs="Arial Narrow"/>
          <w:b/>
          <w:bCs/>
          <w:sz w:val="22"/>
          <w:szCs w:val="22"/>
        </w:rPr>
      </w:pPr>
      <w:r w:rsidRPr="00D22EDA">
        <w:rPr>
          <w:rStyle w:val="Brak"/>
          <w:rFonts w:ascii="Arial Narrow" w:hAnsi="Arial Narrow"/>
          <w:b/>
          <w:bCs/>
          <w:sz w:val="22"/>
          <w:szCs w:val="22"/>
        </w:rPr>
        <w:t xml:space="preserve"> X.2. Podstawy wykluczenia.</w:t>
      </w:r>
    </w:p>
    <w:p w14:paraId="3E732FD5" w14:textId="77777777" w:rsidR="0000756A" w:rsidRPr="0000756A" w:rsidRDefault="0000756A" w:rsidP="0000756A">
      <w:pPr>
        <w:pStyle w:val="Akapitzlist"/>
        <w:ind w:left="0"/>
        <w:jc w:val="both"/>
        <w:rPr>
          <w:rFonts w:ascii="Arial Narrow" w:hAnsi="Arial Narrow"/>
          <w:lang w:val="pl-PL"/>
        </w:rPr>
      </w:pPr>
      <w:r w:rsidRPr="0000756A">
        <w:rPr>
          <w:rFonts w:ascii="Arial Narrow" w:hAnsi="Arial Narrow"/>
          <w:lang w:val="pl-PL"/>
        </w:rPr>
        <w:t>W przedmiotowym postępowaniu zamawiający zgodnie z art. 108 ust. 1 ustawy Pzp wykluczy wykonawcę:</w:t>
      </w:r>
    </w:p>
    <w:p w14:paraId="63FED8BE"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będącego osobą fizyczną, którego prawomocnie skazano za przestępstwo:</w:t>
      </w:r>
    </w:p>
    <w:p w14:paraId="42CDCD1C"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udziału w zorganizowanej grupie przestępczej albo związku mającym na celu popełnienie przestępstwa lub przestępstwa skarbowego, o którym mowa w art. 258 Kodeksu karnego,</w:t>
      </w:r>
    </w:p>
    <w:p w14:paraId="6C428E13"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handlu ludźmi, o którym mowa w art. 189a Kodeksu karnego,</w:t>
      </w:r>
    </w:p>
    <w:p w14:paraId="5051661D"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5DC74013"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FF1F511"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o charakterze terrorystycznym, o którym mowa w art. 115 § 20 Kodeksu karnego, lub mające na celu popełnienie tego przestępstwa,</w:t>
      </w:r>
    </w:p>
    <w:p w14:paraId="405350B0"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574B3CAA"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631F98" w14:textId="77777777" w:rsidR="0000756A" w:rsidRPr="0000756A" w:rsidRDefault="0000756A" w:rsidP="005010A7">
      <w:pPr>
        <w:pStyle w:val="Akapitzlist"/>
        <w:numPr>
          <w:ilvl w:val="0"/>
          <w:numId w:val="185"/>
        </w:numPr>
        <w:spacing w:after="0" w:line="240" w:lineRule="auto"/>
        <w:ind w:left="351" w:hanging="357"/>
        <w:jc w:val="both"/>
        <w:rPr>
          <w:rFonts w:ascii="Arial Narrow" w:hAnsi="Arial Narrow"/>
          <w:lang w:val="pl-PL"/>
        </w:rPr>
      </w:pPr>
      <w:r w:rsidRPr="0000756A">
        <w:rPr>
          <w:rFonts w:ascii="Arial Narrow" w:hAnsi="Arial Narrow"/>
          <w:lang w:val="pl-PL"/>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01C00242"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E235127"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BED2154"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 xml:space="preserve"> wobec którego prawomocnie orzeczono zakaz ubiegania się o zamówienia publiczne;</w:t>
      </w:r>
    </w:p>
    <w:p w14:paraId="03249465" w14:textId="77777777" w:rsidR="0000756A" w:rsidRP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 xml:space="preserve">jeżeli zamawiający może stwierdzić, na podstawie wiarygodnych przesłanek, że wykonawca zawarł z innymi wykonawcami porozumienie mające na celu zakłócenie konkurencji, w szczególności jeżeli należąc do tej samej grupy </w:t>
      </w:r>
      <w:r w:rsidRPr="0000756A">
        <w:rPr>
          <w:rFonts w:ascii="Arial Narrow" w:hAnsi="Arial Narrow"/>
          <w:lang w:val="pl-PL"/>
        </w:rPr>
        <w:lastRenderedPageBreak/>
        <w:t>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D5DAA5A" w14:textId="6C89E0A7" w:rsidR="0000756A" w:rsidRDefault="0000756A" w:rsidP="005010A7">
      <w:pPr>
        <w:pStyle w:val="Akapitzlist"/>
        <w:numPr>
          <w:ilvl w:val="0"/>
          <w:numId w:val="184"/>
        </w:numPr>
        <w:spacing w:after="0" w:line="240" w:lineRule="auto"/>
        <w:ind w:left="351" w:hanging="357"/>
        <w:jc w:val="both"/>
        <w:rPr>
          <w:rFonts w:ascii="Arial Narrow" w:hAnsi="Arial Narrow"/>
          <w:lang w:val="pl-PL"/>
        </w:rPr>
      </w:pPr>
      <w:r w:rsidRPr="0000756A">
        <w:rPr>
          <w:rFonts w:ascii="Arial Narrow" w:hAnsi="Arial Narrow"/>
          <w:lang w:val="pl-PL"/>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00756A">
        <w:rPr>
          <w:rFonts w:ascii="Arial Narrow" w:hAnsi="Arial Narrow"/>
          <w:lang w:val="pl-PL"/>
        </w:rPr>
        <w:br/>
        <w:t>o udzielenie zamówienia.</w:t>
      </w:r>
    </w:p>
    <w:p w14:paraId="007C45D5" w14:textId="77777777" w:rsidR="00813D7F" w:rsidRPr="0000756A" w:rsidRDefault="00813D7F" w:rsidP="00813D7F">
      <w:pPr>
        <w:pStyle w:val="Akapitzlist"/>
        <w:spacing w:after="0" w:line="240" w:lineRule="auto"/>
        <w:ind w:left="351"/>
        <w:jc w:val="both"/>
        <w:rPr>
          <w:rFonts w:ascii="Arial Narrow" w:hAnsi="Arial Narrow"/>
          <w:lang w:val="pl-PL"/>
        </w:rPr>
      </w:pPr>
    </w:p>
    <w:p w14:paraId="77A2C705" w14:textId="77777777" w:rsidR="0000756A" w:rsidRPr="0000756A" w:rsidRDefault="0000756A" w:rsidP="00813D7F">
      <w:pPr>
        <w:pStyle w:val="Akapitzlist"/>
        <w:ind w:left="0"/>
        <w:jc w:val="both"/>
        <w:rPr>
          <w:rFonts w:ascii="Arial Narrow" w:hAnsi="Arial Narrow"/>
          <w:b/>
          <w:bCs/>
          <w:lang w:val="pl-PL"/>
        </w:rPr>
      </w:pPr>
      <w:r w:rsidRPr="0000756A">
        <w:rPr>
          <w:rFonts w:ascii="Arial Narrow" w:hAnsi="Arial Narrow"/>
          <w:b/>
          <w:bCs/>
          <w:lang w:val="pl-PL"/>
        </w:rPr>
        <w:t>X.3. Ponadto Zamawiający, na podstawie art. 109 ust. 1 pkt 4), 5), 7) lub 10) ustawy Pzp wykluczy Wykonawcę:</w:t>
      </w:r>
    </w:p>
    <w:p w14:paraId="3AB9FA89" w14:textId="75E59AAB" w:rsidR="0000756A" w:rsidRPr="003A6CBD"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BCD2D05" w14:textId="633BF531" w:rsidR="0000756A" w:rsidRPr="003A6CBD"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944C4B9" w14:textId="3F3723B6" w:rsidR="0000756A" w:rsidRPr="003A6CBD"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E3BD7FB" w14:textId="4A87E52A" w:rsidR="0000756A" w:rsidRDefault="0000756A" w:rsidP="005010A7">
      <w:pPr>
        <w:pStyle w:val="Akapitzlist"/>
        <w:numPr>
          <w:ilvl w:val="0"/>
          <w:numId w:val="186"/>
        </w:numPr>
        <w:spacing w:after="0"/>
        <w:ind w:left="357" w:hanging="357"/>
        <w:jc w:val="both"/>
        <w:rPr>
          <w:rFonts w:ascii="Arial Narrow" w:hAnsi="Arial Narrow"/>
          <w:lang w:val="pl-PL"/>
        </w:rPr>
      </w:pPr>
      <w:r w:rsidRPr="003A6CBD">
        <w:rPr>
          <w:rFonts w:ascii="Arial Narrow" w:hAnsi="Arial Narrow"/>
          <w:lang w:val="pl-PL"/>
        </w:rPr>
        <w:t>który w wyniku lekkomyślności lub niedbalstwa przedstawił informacje wprowadzające w błąd, co mogło mieć istotny wpływ na decyzje podejmowane przez zamawiającego w postępowaniu o udzielenie zamówienia.</w:t>
      </w:r>
    </w:p>
    <w:p w14:paraId="1BCB15D0" w14:textId="0F1C0B8E" w:rsidR="009C3DED" w:rsidRPr="009C3DED" w:rsidRDefault="009C3DED" w:rsidP="009C3DED">
      <w:pPr>
        <w:jc w:val="both"/>
        <w:rPr>
          <w:rFonts w:ascii="Arial Narrow" w:hAnsi="Arial Narrow"/>
          <w:b/>
          <w:bCs/>
          <w:sz w:val="22"/>
          <w:szCs w:val="22"/>
        </w:rPr>
      </w:pPr>
      <w:r w:rsidRPr="009C3DED">
        <w:rPr>
          <w:rFonts w:ascii="Arial Narrow" w:hAnsi="Arial Narrow"/>
          <w:b/>
          <w:bCs/>
          <w:sz w:val="22"/>
          <w:szCs w:val="22"/>
        </w:rPr>
        <w:t>X.4.</w:t>
      </w:r>
    </w:p>
    <w:p w14:paraId="591083C9" w14:textId="77777777" w:rsidR="009C3DED" w:rsidRPr="009C3DED" w:rsidRDefault="009C3DED" w:rsidP="009C3DED">
      <w:pPr>
        <w:numPr>
          <w:ilvl w:val="0"/>
          <w:numId w:val="259"/>
        </w:numPr>
        <w:jc w:val="both"/>
        <w:rPr>
          <w:rFonts w:ascii="Arial Narrow" w:hAnsi="Arial Narrow"/>
          <w:sz w:val="22"/>
          <w:szCs w:val="22"/>
        </w:rPr>
      </w:pPr>
      <w:r w:rsidRPr="009C3DED">
        <w:rPr>
          <w:rFonts w:ascii="Arial Narrow" w:hAnsi="Arial Narrow"/>
          <w:sz w:val="22"/>
          <w:szCs w:val="22"/>
        </w:rPr>
        <w:t>Zamawiający, na podstawie art. 1 ust. 3 oraz art. 7 ust. 1 ustawy z dnia 13 kwietnia 2022 r. o szczególnych rozwiązaniach w zakresie przeciwdziałania wspieraniu agresji na Ukrainę oraz służących ochronie bezpieczeństwa narodowego (Dz. U. z 2022 r., poz. 835) z postępowania o udzielenie zamówienia wykluczy także:</w:t>
      </w:r>
    </w:p>
    <w:p w14:paraId="699C8AD6" w14:textId="2FE7E390" w:rsidR="009C3DED" w:rsidRPr="009C3DED" w:rsidRDefault="009C3DED" w:rsidP="009C3DED">
      <w:pPr>
        <w:numPr>
          <w:ilvl w:val="0"/>
          <w:numId w:val="257"/>
        </w:numPr>
        <w:jc w:val="both"/>
        <w:rPr>
          <w:rFonts w:ascii="Arial Narrow" w:hAnsi="Arial Narrow"/>
          <w:sz w:val="22"/>
          <w:szCs w:val="22"/>
        </w:rPr>
      </w:pPr>
      <w:r w:rsidRPr="009C3DED">
        <w:rPr>
          <w:rFonts w:ascii="Arial Narrow" w:hAnsi="Arial Narrow"/>
          <w:sz w:val="22"/>
          <w:szCs w:val="22"/>
        </w:rPr>
        <w:t xml:space="preserve">wykonawcę oraz uczestnika konkursu wymienionego w wykazach określonych w rozporządzeniu 765/2006 </w:t>
      </w:r>
      <w:r w:rsidRPr="009C3DED">
        <w:rPr>
          <w:rFonts w:ascii="Arial Narrow" w:hAnsi="Arial Narrow"/>
          <w:sz w:val="22"/>
          <w:szCs w:val="22"/>
        </w:rPr>
        <w:br/>
        <w:t xml:space="preserve">i rozporządzeniu 269/2014 albo wpisanego na listę na podstawie decyzji w sprawie wpisu na listę rozstrzygającej </w:t>
      </w:r>
      <w:r>
        <w:rPr>
          <w:rFonts w:ascii="Arial Narrow" w:hAnsi="Arial Narrow"/>
          <w:sz w:val="22"/>
          <w:szCs w:val="22"/>
        </w:rPr>
        <w:br/>
      </w:r>
      <w:r w:rsidRPr="009C3DED">
        <w:rPr>
          <w:rFonts w:ascii="Arial Narrow" w:hAnsi="Arial Narrow"/>
          <w:sz w:val="22"/>
          <w:szCs w:val="22"/>
        </w:rPr>
        <w:t>o zastosowaniu środka, o którym mowa w art. 1 pkt 3 ww. ustawy;</w:t>
      </w:r>
    </w:p>
    <w:p w14:paraId="35872542" w14:textId="6E11E7FF" w:rsidR="009C3DED" w:rsidRPr="009C3DED" w:rsidRDefault="009C3DED" w:rsidP="009C3DED">
      <w:pPr>
        <w:numPr>
          <w:ilvl w:val="0"/>
          <w:numId w:val="257"/>
        </w:numPr>
        <w:jc w:val="both"/>
        <w:rPr>
          <w:rFonts w:ascii="Arial Narrow" w:hAnsi="Arial Narrow"/>
          <w:sz w:val="22"/>
          <w:szCs w:val="22"/>
        </w:rPr>
      </w:pPr>
      <w:r w:rsidRPr="009C3DED">
        <w:rPr>
          <w:rFonts w:ascii="Arial Narrow" w:hAnsi="Arial Narrow"/>
          <w:sz w:val="22"/>
          <w:szCs w:val="22"/>
        </w:rPr>
        <w:t xml:space="preserve">wykonawcę oraz uczestnika konkursu, którego beneficjentem rzeczywistym w rozumieniu ustawy z dnia </w:t>
      </w:r>
      <w:r w:rsidRPr="009C3DED">
        <w:rPr>
          <w:rFonts w:ascii="Arial Narrow" w:hAnsi="Arial Narrow"/>
          <w:sz w:val="22"/>
          <w:szCs w:val="22"/>
        </w:rPr>
        <w:br/>
        <w:t>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1CAD35F0" w14:textId="77777777" w:rsidR="009C3DED" w:rsidRPr="009C3DED" w:rsidRDefault="009C3DED" w:rsidP="009C3DED">
      <w:pPr>
        <w:numPr>
          <w:ilvl w:val="0"/>
          <w:numId w:val="257"/>
        </w:numPr>
        <w:jc w:val="both"/>
        <w:rPr>
          <w:rFonts w:ascii="Arial Narrow" w:hAnsi="Arial Narrow"/>
          <w:sz w:val="22"/>
          <w:szCs w:val="22"/>
        </w:rPr>
      </w:pPr>
      <w:r w:rsidRPr="009C3DED">
        <w:rPr>
          <w:rFonts w:ascii="Arial Narrow" w:hAnsi="Arial Narrow"/>
          <w:sz w:val="22"/>
          <w:szCs w:val="22"/>
        </w:rPr>
        <w:t xml:space="preserve">wykonawcę oraz uczestnika konkursu, którego jednostką dominującą w rozumieniu art. 3 ust. 1 pkt 37 ustawy </w:t>
      </w:r>
      <w:r w:rsidRPr="009C3DED">
        <w:rPr>
          <w:rFonts w:ascii="Arial Narrow" w:hAnsi="Arial Narrow"/>
          <w:sz w:val="22"/>
          <w:szCs w:val="22"/>
        </w:rPr>
        <w:br/>
        <w:t xml:space="preserve">z dnia 29 września 1994 r. o rachunkowości (Dz. U. z 2021 r. poz. 217, 2105 i 2106) jest podmiot wymieniony </w:t>
      </w:r>
      <w:r w:rsidRPr="009C3DED">
        <w:rPr>
          <w:rFonts w:ascii="Arial Narrow" w:hAnsi="Arial Narrow"/>
          <w:sz w:val="22"/>
          <w:szCs w:val="22"/>
        </w:rPr>
        <w:br/>
        <w:t>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BFAED50" w14:textId="4EE5AC8E" w:rsidR="009C3DED" w:rsidRPr="009C3DED" w:rsidRDefault="009C3DED" w:rsidP="009C3DED">
      <w:pPr>
        <w:pStyle w:val="Akapitzlist"/>
        <w:numPr>
          <w:ilvl w:val="0"/>
          <w:numId w:val="259"/>
        </w:numPr>
        <w:spacing w:after="0"/>
        <w:ind w:left="357" w:hanging="357"/>
        <w:jc w:val="both"/>
        <w:rPr>
          <w:rFonts w:ascii="Arial Narrow" w:hAnsi="Arial Narrow"/>
        </w:rPr>
      </w:pPr>
      <w:r w:rsidRPr="009C3DED">
        <w:rPr>
          <w:rFonts w:ascii="Arial Narrow" w:hAnsi="Arial Narrow"/>
        </w:rPr>
        <w:t>W przypadku wykonawcy wykluczonego na podstawie pkt. 1, zamawiający odrzuca ofertę takiego wykonawcy.</w:t>
      </w:r>
    </w:p>
    <w:p w14:paraId="246EE796" w14:textId="3FFE15ED" w:rsidR="009C3DED" w:rsidRPr="009C3DED" w:rsidRDefault="009C3DED" w:rsidP="009C3DED">
      <w:pPr>
        <w:numPr>
          <w:ilvl w:val="0"/>
          <w:numId w:val="259"/>
        </w:numPr>
        <w:ind w:left="357" w:hanging="357"/>
        <w:jc w:val="both"/>
        <w:rPr>
          <w:rFonts w:ascii="Arial Narrow" w:hAnsi="Arial Narrow"/>
          <w:sz w:val="22"/>
          <w:szCs w:val="22"/>
        </w:rPr>
      </w:pPr>
      <w:r w:rsidRPr="009C3DED">
        <w:rPr>
          <w:rFonts w:ascii="Arial Narrow" w:hAnsi="Arial Narrow"/>
          <w:sz w:val="22"/>
          <w:szCs w:val="22"/>
        </w:rPr>
        <w:t xml:space="preserve">Osoba lub podmiot podlegające wykluczeniu na podstawie pkt. 1, które w okresie tego wykluczenia ubiegają się </w:t>
      </w:r>
      <w:r>
        <w:rPr>
          <w:rFonts w:ascii="Arial Narrow" w:hAnsi="Arial Narrow"/>
          <w:sz w:val="22"/>
          <w:szCs w:val="22"/>
        </w:rPr>
        <w:br/>
      </w:r>
      <w:r w:rsidRPr="009C3DED">
        <w:rPr>
          <w:rFonts w:ascii="Arial Narrow" w:hAnsi="Arial Narrow"/>
          <w:sz w:val="22"/>
          <w:szCs w:val="22"/>
        </w:rPr>
        <w:t>o udzielenie zamówienia lub biorą udział w postępowaniu o udzielenie zamówienia publicznego, podlegają karze pieniężnej.</w:t>
      </w:r>
    </w:p>
    <w:p w14:paraId="25A76345" w14:textId="77777777" w:rsidR="00925797" w:rsidRPr="009C3DED" w:rsidRDefault="00925797" w:rsidP="009C3DED">
      <w:pPr>
        <w:jc w:val="both"/>
        <w:rPr>
          <w:rStyle w:val="Brak"/>
          <w:rFonts w:ascii="Arial Narrow" w:eastAsia="Arial Narrow" w:hAnsi="Arial Narrow" w:cs="Arial Narrow"/>
        </w:rPr>
      </w:pPr>
    </w:p>
    <w:p w14:paraId="21981EFE" w14:textId="6EC32CAC" w:rsidR="00925797" w:rsidRPr="003A6CBD" w:rsidRDefault="00D22EDA" w:rsidP="005010A7">
      <w:pPr>
        <w:pStyle w:val="Akapitzlist"/>
        <w:numPr>
          <w:ilvl w:val="0"/>
          <w:numId w:val="39"/>
        </w:numPr>
        <w:jc w:val="both"/>
        <w:rPr>
          <w:rFonts w:ascii="Arial Narrow" w:hAnsi="Arial Narrow"/>
          <w:b/>
          <w:bCs/>
          <w:color w:val="0070C0"/>
          <w:lang w:val="pl-PL"/>
        </w:rPr>
      </w:pPr>
      <w:r w:rsidRPr="003A6CBD">
        <w:rPr>
          <w:rStyle w:val="Brak"/>
          <w:rFonts w:ascii="Arial Narrow" w:hAnsi="Arial Narrow"/>
          <w:b/>
          <w:bCs/>
          <w:lang w:val="pl-PL"/>
        </w:rPr>
        <w:t xml:space="preserve">WYKAZ OŚWIADCZEŃ SKŁADANYCH PRZEZ WYKONAWCĘ W CELU POTWIERDZENIA, ŻE NIE PODLEGA ON WYKLUCZENIU ORAZ SPEŁNIA WARUNKI UDZIAŁU W POSTĘPOWANIU - </w:t>
      </w:r>
      <w:r w:rsidRPr="003A6CBD">
        <w:rPr>
          <w:rStyle w:val="Brak"/>
          <w:rFonts w:ascii="Arial Narrow" w:hAnsi="Arial Narrow"/>
          <w:b/>
          <w:bCs/>
          <w:color w:val="0070C0"/>
          <w:u w:val="single" w:color="0070C0"/>
          <w:lang w:val="pl-PL"/>
        </w:rPr>
        <w:t>WYMAGANE OD WSZYSTKICH WYKONAWCÓW</w:t>
      </w:r>
      <w:r w:rsidRPr="003A6CBD">
        <w:rPr>
          <w:rStyle w:val="Brak"/>
          <w:rFonts w:ascii="Arial Narrow" w:hAnsi="Arial Narrow"/>
          <w:b/>
          <w:bCs/>
          <w:color w:val="0070C0"/>
          <w:u w:color="0070C0"/>
          <w:lang w:val="pl-PL"/>
        </w:rPr>
        <w:t>, KTÓRE NALEŻY ZŁOŻYĆ WRAZ Z OFERTĄ</w:t>
      </w:r>
    </w:p>
    <w:p w14:paraId="63E9B057" w14:textId="2271703E"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aktualne na dzień składania ofert oświadczenie w zakresie wskazanym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załączniku nr 2 oraz nr 3 SWZ (w tym każdy z wykonawców wspólnie ubiegających się o zamówienie). Oświadczenie stanowi dowód potwierdzający brak podstaw wykluczenia oraz spełnianie warunków udziału w postępowaniu, na dzień składania ofert, tymczasowo zastępujący wymagane przez zamawiającego podmiotowe środki dowodowe.</w:t>
      </w:r>
    </w:p>
    <w:p w14:paraId="171EF10B" w14:textId="543462F1"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color w:val="auto"/>
          <w:u w:color="FF0000"/>
          <w:lang w:val="pl-PL"/>
        </w:rPr>
        <w:t xml:space="preserve">Do oferty każdy Wykonawca musi dołączyć aktualne na dzień składania ofert oświadczenie podwykonawcy, potwierdzające brak podstaw wykluczenia – wzór oświadczenia stanowi załącznik nr 4 SWZ. </w:t>
      </w:r>
      <w:r w:rsidRPr="003A6CBD">
        <w:rPr>
          <w:rStyle w:val="Brak"/>
          <w:rFonts w:ascii="Arial Narrow" w:hAnsi="Arial Narrow"/>
          <w:b/>
          <w:bCs/>
          <w:color w:val="auto"/>
          <w:u w:color="FF0000"/>
          <w:lang w:val="pl-PL"/>
        </w:rPr>
        <w:t>Oświadczenie składa się jedynie w sytuacji gdy podwykonawcy są już znani na etapie składania ofert.</w:t>
      </w:r>
    </w:p>
    <w:p w14:paraId="1911FB01" w14:textId="185E2D21"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lastRenderedPageBreak/>
        <w:t xml:space="preserve">Do oferty każdy Wykonawca musi dołączyć aktualne na dzień składania ofert oświadczenie podmiotu udostępniającego zasoby, potwierdzające brak podstaw wykluczenia tego podmiotu oraz spełnianie warunków udziału w postępowaniu w zakresie, w jakim Wykonawca powołuje się na jego zasoby - wzór oświadczenia stanowi załącznik nr 5 do SWZ - </w:t>
      </w:r>
      <w:r w:rsidRPr="003A6CBD">
        <w:rPr>
          <w:rStyle w:val="Brak"/>
          <w:rFonts w:ascii="Arial Narrow" w:hAnsi="Arial Narrow"/>
          <w:b/>
          <w:bCs/>
          <w:lang w:val="pl-PL"/>
        </w:rPr>
        <w:t>dotyczy ofert składanych przez Wykonawców, którzy w celu potwierdzenia spełniania warunków udziału w postępowaniu polegają na zdolnościach lub sytuacji podmiotów udostępniających zasoby</w:t>
      </w:r>
      <w:r w:rsidRPr="003A6CBD">
        <w:rPr>
          <w:rStyle w:val="Brak"/>
          <w:rFonts w:ascii="Arial Narrow" w:hAnsi="Arial Narrow"/>
          <w:lang w:val="pl-PL"/>
        </w:rPr>
        <w:t>.</w:t>
      </w:r>
    </w:p>
    <w:p w14:paraId="61D71E31" w14:textId="3DC707A1"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Do oferty każdy wykonawca musi dołączyć oświadczenie Wykonawców wspólnie ubiegających się o udzielenie zamówienia, z którego wynika, które roboty budowlane lub usługi wykonają poszczególni Wykonawcy - wzór oświadczenia stanowi załącznik nr 6 do SWZ - </w:t>
      </w:r>
      <w:r w:rsidRPr="003A6CBD">
        <w:rPr>
          <w:rStyle w:val="Brak"/>
          <w:rFonts w:ascii="Arial Narrow" w:hAnsi="Arial Narrow"/>
          <w:b/>
          <w:bCs/>
          <w:lang w:val="pl-PL"/>
        </w:rPr>
        <w:t>dotyczy ofert składanych przez Wykonawców wspólnie ubiegających się o udzielenie zamówienia.</w:t>
      </w:r>
    </w:p>
    <w:p w14:paraId="14AE2CEC" w14:textId="17F6AB3B" w:rsidR="00925797" w:rsidRPr="003A6CBD" w:rsidRDefault="00D22EDA" w:rsidP="005010A7">
      <w:pPr>
        <w:pStyle w:val="Akapitzlist"/>
        <w:numPr>
          <w:ilvl w:val="0"/>
          <w:numId w:val="187"/>
        </w:numPr>
        <w:spacing w:after="0"/>
        <w:ind w:left="357" w:hanging="357"/>
        <w:jc w:val="both"/>
        <w:rPr>
          <w:rStyle w:val="Brak"/>
          <w:rFonts w:ascii="Arial Narrow" w:hAnsi="Arial Narrow"/>
          <w:lang w:val="pl-PL"/>
        </w:rPr>
      </w:pPr>
      <w:r w:rsidRPr="003A6CBD">
        <w:rPr>
          <w:rStyle w:val="Brak"/>
          <w:rFonts w:ascii="Arial Narrow" w:hAnsi="Arial Narrow"/>
          <w:lang w:val="pl-PL"/>
        </w:rPr>
        <w:t>Do oferty należy dołączyć zobowiązanie innego podmiotu do oddania Wykonawcy do dyspozycji niezbędnych zasobów na potrzeby realizacji zamówienia lub inny podmiotowy środek dowodowy potwierdzający, że Wykonawca realizując zamówienie, będzie dysponował niezbędnymi zasobami tych podmiotów.</w:t>
      </w:r>
    </w:p>
    <w:p w14:paraId="78FE1B85" w14:textId="77777777" w:rsidR="00925797" w:rsidRPr="003A6CBD" w:rsidRDefault="00D22EDA" w:rsidP="005010A7">
      <w:pPr>
        <w:pStyle w:val="Akapitzlist"/>
        <w:numPr>
          <w:ilvl w:val="0"/>
          <w:numId w:val="187"/>
        </w:numPr>
        <w:spacing w:after="0"/>
        <w:ind w:left="357" w:hanging="357"/>
        <w:jc w:val="both"/>
        <w:rPr>
          <w:rFonts w:ascii="Arial Narrow" w:hAnsi="Arial Narrow"/>
          <w:lang w:val="pl-PL"/>
        </w:rPr>
      </w:pPr>
      <w:r w:rsidRPr="003A6CBD">
        <w:rPr>
          <w:rStyle w:val="Brak"/>
          <w:rFonts w:ascii="Arial Narrow" w:hAnsi="Arial Narrow"/>
          <w:lang w:val="pl-PL"/>
        </w:rPr>
        <w:t>Zobowiązanie podmiotu udostępniającego zasoby musi potwierdzać, że stosunek łączący Wykonawcę z podmiotami udostępniającymi zasoby gwarantuje rzeczywisty dostęp do tych zasobów oraz określa w szczególności:</w:t>
      </w:r>
    </w:p>
    <w:p w14:paraId="4772A996" w14:textId="3363EB50" w:rsidR="00925797" w:rsidRPr="003A6CBD" w:rsidRDefault="00D22EDA" w:rsidP="005010A7">
      <w:pPr>
        <w:pStyle w:val="Akapitzlist"/>
        <w:numPr>
          <w:ilvl w:val="0"/>
          <w:numId w:val="188"/>
        </w:numPr>
        <w:spacing w:after="0"/>
        <w:jc w:val="both"/>
        <w:rPr>
          <w:rStyle w:val="Brak"/>
          <w:rFonts w:ascii="Arial Narrow" w:hAnsi="Arial Narrow"/>
          <w:lang w:val="pl-PL"/>
        </w:rPr>
      </w:pPr>
      <w:r w:rsidRPr="003A6CBD">
        <w:rPr>
          <w:rStyle w:val="Brak"/>
          <w:rFonts w:ascii="Arial Narrow" w:hAnsi="Arial Narrow"/>
          <w:lang w:val="pl-PL"/>
        </w:rPr>
        <w:t>zakres dostępnych wykonawcy zasobów podmiotu udostępniającego zasoby;</w:t>
      </w:r>
    </w:p>
    <w:p w14:paraId="14E0CB78" w14:textId="11547348" w:rsidR="00925797" w:rsidRPr="003A6CBD" w:rsidRDefault="00D22EDA" w:rsidP="005010A7">
      <w:pPr>
        <w:pStyle w:val="Akapitzlist"/>
        <w:numPr>
          <w:ilvl w:val="0"/>
          <w:numId w:val="188"/>
        </w:numPr>
        <w:spacing w:after="0"/>
        <w:jc w:val="both"/>
        <w:rPr>
          <w:rStyle w:val="Brak"/>
          <w:rFonts w:ascii="Arial Narrow" w:hAnsi="Arial Narrow"/>
          <w:lang w:val="pl-PL"/>
        </w:rPr>
      </w:pPr>
      <w:r w:rsidRPr="003A6CBD">
        <w:rPr>
          <w:rStyle w:val="Brak"/>
          <w:rFonts w:ascii="Arial Narrow" w:hAnsi="Arial Narrow"/>
          <w:lang w:val="pl-PL"/>
        </w:rPr>
        <w:t>sposób i okres udostępnienia wykonawcy i wykorzystania przez niego zasobów podmiotu udostępniającego te zasoby przy wykonywaniu zamówienia;</w:t>
      </w:r>
    </w:p>
    <w:p w14:paraId="0EEA6442" w14:textId="77777777" w:rsidR="00925797" w:rsidRPr="003A6CBD" w:rsidRDefault="00D22EDA" w:rsidP="005010A7">
      <w:pPr>
        <w:pStyle w:val="Akapitzlist"/>
        <w:numPr>
          <w:ilvl w:val="0"/>
          <w:numId w:val="188"/>
        </w:numPr>
        <w:spacing w:after="0"/>
        <w:jc w:val="both"/>
        <w:rPr>
          <w:rFonts w:ascii="Arial Narrow" w:hAnsi="Arial Narrow"/>
          <w:lang w:val="pl-PL"/>
        </w:rPr>
      </w:pPr>
      <w:r w:rsidRPr="003A6CBD">
        <w:rPr>
          <w:rStyle w:val="Brak"/>
          <w:rFonts w:ascii="Arial Narrow" w:hAnsi="Arial Narrow"/>
          <w:lang w:val="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14EB27" w14:textId="77777777" w:rsidR="00925797" w:rsidRPr="003A6CBD" w:rsidRDefault="00D22EDA" w:rsidP="005010A7">
      <w:pPr>
        <w:numPr>
          <w:ilvl w:val="2"/>
          <w:numId w:val="43"/>
        </w:numPr>
        <w:jc w:val="both"/>
        <w:rPr>
          <w:rFonts w:ascii="Arial Narrow" w:hAnsi="Arial Narrow"/>
          <w:sz w:val="22"/>
          <w:szCs w:val="22"/>
        </w:rPr>
      </w:pPr>
      <w:r w:rsidRPr="003A6CBD">
        <w:rPr>
          <w:rStyle w:val="Brak"/>
          <w:rFonts w:ascii="Arial Narrow" w:hAnsi="Arial Narrow"/>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2A8E1355" w14:textId="77777777" w:rsidR="00925797" w:rsidRPr="003A6CBD" w:rsidRDefault="00D22EDA" w:rsidP="005010A7">
      <w:pPr>
        <w:numPr>
          <w:ilvl w:val="2"/>
          <w:numId w:val="41"/>
        </w:numPr>
        <w:jc w:val="both"/>
        <w:rPr>
          <w:rFonts w:ascii="Arial Narrow" w:hAnsi="Arial Narrow"/>
          <w:sz w:val="22"/>
          <w:szCs w:val="22"/>
        </w:rPr>
      </w:pPr>
      <w:r w:rsidRPr="003A6CBD">
        <w:rPr>
          <w:rStyle w:val="Brak"/>
          <w:rFonts w:ascii="Arial Narrow" w:hAnsi="Arial Narrow"/>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886764" w14:textId="77777777" w:rsidR="00925797" w:rsidRPr="003A6CBD" w:rsidRDefault="00925797">
      <w:pPr>
        <w:ind w:left="435"/>
        <w:jc w:val="both"/>
        <w:rPr>
          <w:rStyle w:val="Brak"/>
          <w:rFonts w:ascii="Arial Narrow" w:eastAsia="Arial Narrow" w:hAnsi="Arial Narrow" w:cs="Arial Narrow"/>
          <w:sz w:val="22"/>
          <w:szCs w:val="22"/>
        </w:rPr>
      </w:pPr>
    </w:p>
    <w:p w14:paraId="36F3340E" w14:textId="77777777" w:rsidR="00925797" w:rsidRPr="003A6CBD" w:rsidRDefault="00D22EDA" w:rsidP="005010A7">
      <w:pPr>
        <w:pStyle w:val="Akapitzlist"/>
        <w:numPr>
          <w:ilvl w:val="0"/>
          <w:numId w:val="44"/>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w:t>
      </w:r>
      <w:r w:rsidRPr="003A6CBD">
        <w:rPr>
          <w:rStyle w:val="Brak"/>
          <w:rFonts w:ascii="Arial Narrow" w:hAnsi="Arial Narrow"/>
          <w:b/>
          <w:bCs/>
          <w:lang w:val="pl-PL"/>
        </w:rPr>
        <w:t xml:space="preserve"> W CELU POTWIERDZENIA BRAKU PODSTAW DO WYKLUCZENIA:</w:t>
      </w:r>
    </w:p>
    <w:p w14:paraId="2B20D6ED" w14:textId="77777777" w:rsidR="00925797" w:rsidRPr="003A6CBD" w:rsidRDefault="00D22EDA">
      <w:pPr>
        <w:pStyle w:val="Akapitzlist"/>
        <w:ind w:left="426"/>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6D1D45F4" w14:textId="01514C26" w:rsidR="00925797" w:rsidRPr="003A6CBD" w:rsidRDefault="00D22EDA" w:rsidP="005010A7">
      <w:pPr>
        <w:pStyle w:val="Akapitzlist"/>
        <w:numPr>
          <w:ilvl w:val="0"/>
          <w:numId w:val="189"/>
        </w:numPr>
        <w:jc w:val="both"/>
        <w:rPr>
          <w:rFonts w:ascii="Arial Narrow" w:hAnsi="Arial Narrow"/>
          <w:lang w:val="pl-PL"/>
        </w:rPr>
      </w:pPr>
      <w:r w:rsidRPr="003A6CBD">
        <w:rPr>
          <w:rStyle w:val="Brak"/>
          <w:rFonts w:ascii="Arial Narrow" w:hAnsi="Arial Narrow"/>
          <w:lang w:val="pl-PL"/>
        </w:rPr>
        <w:t>odpis lub informacja z Krajowego Rejestru Sądowego lub z Centralnej Ewidencji i Informacji o Działalności Gospodarczej, jeżeli odrębne przepisy wymagają wpisu do rejestru lub ewidencji, w celu potwierdzenia braku podstaw wykluczenia na podstawie art.</w:t>
      </w:r>
      <w:r w:rsidRPr="003A6CBD">
        <w:rPr>
          <w:rStyle w:val="Brak"/>
          <w:lang w:val="pl-PL"/>
        </w:rPr>
        <w:t xml:space="preserve"> </w:t>
      </w:r>
      <w:r w:rsidRPr="003A6CBD">
        <w:rPr>
          <w:rStyle w:val="Brak"/>
          <w:rFonts w:ascii="Arial Narrow" w:hAnsi="Arial Narrow"/>
          <w:lang w:val="pl-PL"/>
        </w:rPr>
        <w:t>109 ust. 1 pkt. 4 ustawy Pzp, wystawiony nie wcześniej niż 3 miesiące przed jej złożeniem</w:t>
      </w:r>
      <w:r w:rsidR="00C14994" w:rsidRPr="003A6CBD">
        <w:rPr>
          <w:rStyle w:val="Brak"/>
          <w:rFonts w:ascii="Arial Narrow" w:hAnsi="Arial Narrow"/>
          <w:lang w:val="pl-PL"/>
        </w:rPr>
        <w:t>, jeżeli odrębne przepisy wymagają wpisu do rejestru lub ewidencji</w:t>
      </w:r>
      <w:r w:rsidRPr="003A6CBD">
        <w:rPr>
          <w:rStyle w:val="Brak"/>
          <w:rFonts w:ascii="Arial Narrow" w:hAnsi="Arial Narrow"/>
          <w:lang w:val="pl-PL"/>
        </w:rPr>
        <w:t>.</w:t>
      </w:r>
    </w:p>
    <w:p w14:paraId="1711963B" w14:textId="77777777" w:rsidR="00925797" w:rsidRPr="003A6CBD" w:rsidRDefault="00D22EDA" w:rsidP="005010A7">
      <w:pPr>
        <w:pStyle w:val="Akapitzlist"/>
        <w:numPr>
          <w:ilvl w:val="0"/>
          <w:numId w:val="46"/>
        </w:numPr>
        <w:jc w:val="both"/>
        <w:rPr>
          <w:rFonts w:ascii="Arial Narrow" w:hAnsi="Arial Narrow"/>
          <w:b/>
          <w:bCs/>
          <w:lang w:val="pl-PL"/>
        </w:rPr>
      </w:pPr>
      <w:r w:rsidRPr="003A6CBD">
        <w:rPr>
          <w:rStyle w:val="Brak"/>
          <w:rFonts w:ascii="Arial Narrow" w:hAnsi="Arial Narrow"/>
          <w:b/>
          <w:bCs/>
          <w:lang w:val="pl-PL"/>
        </w:rPr>
        <w:t xml:space="preserve">WYKAZ PODMIOTOWYCH ŚRODKÓW DOWODOWYCH SKŁADANYCH PRZEZ WYKONAWCĘ </w:t>
      </w:r>
      <w:r w:rsidRPr="003A6CBD">
        <w:rPr>
          <w:rStyle w:val="Brak"/>
          <w:rFonts w:ascii="Arial Unicode MS" w:eastAsia="Arial Unicode MS" w:hAnsi="Arial Unicode MS" w:cs="Arial Unicode MS"/>
          <w:lang w:val="pl-PL"/>
        </w:rPr>
        <w:br/>
      </w:r>
      <w:r w:rsidRPr="003A6CBD">
        <w:rPr>
          <w:rStyle w:val="Brak"/>
          <w:rFonts w:ascii="Arial Narrow" w:hAnsi="Arial Narrow"/>
          <w:b/>
          <w:bCs/>
          <w:lang w:val="pl-PL"/>
        </w:rPr>
        <w:t xml:space="preserve">W POSTĘPOWANIU </w:t>
      </w:r>
      <w:r w:rsidRPr="003A6CBD">
        <w:rPr>
          <w:rStyle w:val="Brak"/>
          <w:rFonts w:ascii="Arial Narrow" w:hAnsi="Arial Narrow"/>
          <w:b/>
          <w:bCs/>
          <w:color w:val="00B0F0"/>
          <w:u w:color="FF0000"/>
          <w:lang w:val="pl-PL"/>
        </w:rPr>
        <w:t>NA WEZWANIE</w:t>
      </w:r>
      <w:r w:rsidRPr="003A6CBD">
        <w:rPr>
          <w:rStyle w:val="Brak"/>
          <w:rFonts w:ascii="Arial Narrow" w:hAnsi="Arial Narrow"/>
          <w:b/>
          <w:bCs/>
          <w:color w:val="00B0F0"/>
          <w:u w:color="00B0F0"/>
          <w:lang w:val="pl-PL"/>
        </w:rPr>
        <w:t xml:space="preserve"> ZAMAWIAJĄCEGO </w:t>
      </w:r>
      <w:r w:rsidRPr="003A6CBD">
        <w:rPr>
          <w:rStyle w:val="Brak"/>
          <w:rFonts w:ascii="Arial Narrow" w:hAnsi="Arial Narrow"/>
          <w:b/>
          <w:bCs/>
          <w:lang w:val="pl-PL"/>
        </w:rPr>
        <w:t>W CELU POTWIERDZENIA SPEŁNIANIA WARUNKÓW UDZIAŁU W POSTĘPOWANIU:</w:t>
      </w:r>
    </w:p>
    <w:p w14:paraId="18BD2130" w14:textId="77777777" w:rsidR="00925797" w:rsidRPr="003A6CBD" w:rsidRDefault="00D22EDA">
      <w:pPr>
        <w:pStyle w:val="Akapitzlist"/>
        <w:ind w:left="709"/>
        <w:jc w:val="both"/>
        <w:rPr>
          <w:rStyle w:val="Brak"/>
          <w:rFonts w:ascii="Arial Narrow" w:eastAsia="Arial Narrow" w:hAnsi="Arial Narrow" w:cs="Arial Narrow"/>
          <w:b/>
          <w:bCs/>
          <w:lang w:val="pl-PL"/>
        </w:rPr>
      </w:pPr>
      <w:r w:rsidRPr="003A6CBD">
        <w:rPr>
          <w:rStyle w:val="Brak"/>
          <w:rFonts w:ascii="Arial Narrow" w:hAnsi="Arial Narrow"/>
          <w:b/>
          <w:bCs/>
          <w:lang w:val="pl-PL"/>
        </w:rPr>
        <w:t>Zamawiający, przed wyborem oferty najkorzystniejszej, wezwie wykonawcę, którego oferta została najwyżej oceniona, do złożenia w wyznaczonym, nie krótszym niż 5 dni terminie, aktualnych na dzień złożenia następujących oświadczeń lub dokumentów:</w:t>
      </w:r>
    </w:p>
    <w:p w14:paraId="2AAEFA6B" w14:textId="25A876F7"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wykaz robót budowlanych wykonanych nie wcześniej niż w okresie ostatnich 5 lat</w:t>
      </w:r>
      <w:r w:rsidR="00C25566" w:rsidRPr="003A6CBD">
        <w:rPr>
          <w:rStyle w:val="Brak"/>
          <w:rFonts w:ascii="Arial Narrow" w:hAnsi="Arial Narrow"/>
          <w:lang w:val="pl-PL"/>
        </w:rPr>
        <w:t xml:space="preserve"> przed upływem terminu składania ofert</w:t>
      </w:r>
      <w:r w:rsidRPr="003A6CBD">
        <w:rPr>
          <w:rStyle w:val="Brak"/>
          <w:rFonts w:ascii="Arial Narrow" w:hAnsi="Arial Narrow"/>
          <w:lang w:val="pl-PL"/>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15C99565" w14:textId="303EC6D0"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lastRenderedPageBreak/>
        <w:t xml:space="preserve">wykaz osób, skierowanych przez wykonawcę do realizacji zamówienia publicznego, w szczególności odpowiedzialnych za świadczenie usług, kontrolę jakości lub kierowanie robotami budowlanymi, wraz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informacjami na temat ich kwalifikacji  zawodowych,  uprawnień niezbędnych  do  wykonania  zamówienia publicznego, a także zakresu wykonywanych przez nie czynności oraz informacją o podstawie do dysponowania tymi osobami;</w:t>
      </w:r>
    </w:p>
    <w:p w14:paraId="7174F1D8" w14:textId="4C0FF68F"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informacja banku lub spółdzielczej kasy oszczędnościowo – kredytowej potwierdzająca wysokość posiadanych środków finansowych lub zdolność kredytową Wykonawcy, w okresie nie wcześniejszym niż 3 miesiące przed jej złożeniem. </w:t>
      </w:r>
    </w:p>
    <w:p w14:paraId="2E6EE77A" w14:textId="480F51EE"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Jeżeli wykonawca powołuje się na doświadczenie w realizacji robót budowlanych, wykonywanych wspólnie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innymi wykonawcami, wykaz o którym mowa w pkt. XIII.1</w:t>
      </w:r>
      <w:r w:rsidRPr="003A6CBD">
        <w:rPr>
          <w:rStyle w:val="Brak"/>
          <w:rFonts w:ascii="Arial Narrow" w:hAnsi="Arial Narrow"/>
          <w:b/>
          <w:bCs/>
          <w:lang w:val="pl-PL"/>
        </w:rPr>
        <w:t>), dotyczy robót budowlanych, w których wykonaniu wykonawca ten bezpośrednio uczestniczył.</w:t>
      </w:r>
    </w:p>
    <w:p w14:paraId="6FB2FE79" w14:textId="7806CFD7"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Jeżeli z uzasadnionej przyczyny Wykonawca nie może złożyć dokumentów dotyczących sytuacji finansowej wymaganych przez Zamawiającego w pkt. XIII.3) może złożyć inne podmiotowe środki dowodowe, które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wystarczający sposób potwierdzają spełnianie opisanego przez zamawiającego warunku udziału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postępowaniu dotyczącego sytuacji finansowej.</w:t>
      </w:r>
    </w:p>
    <w:p w14:paraId="40D948EA" w14:textId="3712557D"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 xml:space="preserve">Jeżeli Wykonawca, wykazując spełnianie warunku dotyczącego sytuacji finansowej, o którym mowa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pkt XIII.3) SWZ polega na zdolnościach finansowych innych podmiotów na zasadach określonych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art. 118 ustawy Pzp, wymaga się przedłożenia informacji banku lub spółdzielczej kasy oszczędnościowo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 kredytowej potwierdzającą wysokość posiadanych środków finansowych lub zdolność kredytową tego podmiotu, w okresie nie wcześniejszym niż 3 miesiące przed jej złożeniem. </w:t>
      </w:r>
    </w:p>
    <w:p w14:paraId="6ACF14A5" w14:textId="0BC8564D" w:rsidR="00925797" w:rsidRPr="003A6CBD" w:rsidRDefault="00D22EDA" w:rsidP="005010A7">
      <w:pPr>
        <w:pStyle w:val="Akapitzlist"/>
        <w:numPr>
          <w:ilvl w:val="0"/>
          <w:numId w:val="190"/>
        </w:numPr>
        <w:jc w:val="both"/>
        <w:rPr>
          <w:rStyle w:val="Brak"/>
          <w:rFonts w:ascii="Arial Narrow" w:hAnsi="Arial Narrow"/>
          <w:lang w:val="pl-PL"/>
        </w:rPr>
      </w:pPr>
      <w:r w:rsidRPr="003A6CBD">
        <w:rPr>
          <w:rStyle w:val="Brak"/>
          <w:rFonts w:ascii="Arial Narrow" w:hAnsi="Arial Narrow"/>
          <w:lang w:val="pl-PL"/>
        </w:rPr>
        <w:t>Wykonawca nie jest zobowiązany do złożenia podmiotowych środków dowodowych, które zamawiający posiada, jeżeli wykonawca wskaże te środki oraz potwierdzi ich prawidłowość i aktualność.</w:t>
      </w:r>
    </w:p>
    <w:p w14:paraId="2557DD67" w14:textId="4B2D6587" w:rsidR="00925797" w:rsidRPr="003A6CBD" w:rsidRDefault="00D22EDA" w:rsidP="005010A7">
      <w:pPr>
        <w:pStyle w:val="Akapitzlist"/>
        <w:numPr>
          <w:ilvl w:val="0"/>
          <w:numId w:val="190"/>
        </w:numPr>
        <w:spacing w:line="240" w:lineRule="auto"/>
        <w:jc w:val="both"/>
        <w:rPr>
          <w:rStyle w:val="Brak"/>
          <w:rFonts w:ascii="Arial Narrow" w:hAnsi="Arial Narrow"/>
          <w:lang w:val="pl-PL"/>
        </w:rPr>
      </w:pPr>
      <w:r w:rsidRPr="003A6CBD">
        <w:rPr>
          <w:rStyle w:val="Brak"/>
          <w:rFonts w:ascii="Arial Narrow" w:hAnsi="Arial Narrow"/>
          <w:lang w:val="pl-PL"/>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dane umożliwiające dostęp do tych środków.</w:t>
      </w:r>
    </w:p>
    <w:p w14:paraId="36D57BC8" w14:textId="77777777" w:rsidR="00925797" w:rsidRPr="003A6CBD" w:rsidRDefault="00D22EDA" w:rsidP="005010A7">
      <w:pPr>
        <w:pStyle w:val="Akapitzlist"/>
        <w:numPr>
          <w:ilvl w:val="0"/>
          <w:numId w:val="48"/>
        </w:numPr>
        <w:ind w:left="567" w:hanging="578"/>
        <w:jc w:val="both"/>
        <w:rPr>
          <w:rFonts w:ascii="Arial Narrow" w:hAnsi="Arial Narrow"/>
          <w:b/>
          <w:bCs/>
          <w:lang w:val="pl-PL"/>
        </w:rPr>
      </w:pPr>
      <w:r w:rsidRPr="003A6CBD">
        <w:rPr>
          <w:rStyle w:val="Brak"/>
          <w:rFonts w:ascii="Arial Narrow" w:hAnsi="Arial Narrow"/>
          <w:b/>
          <w:bCs/>
          <w:lang w:val="pl-PL"/>
        </w:rPr>
        <w:t xml:space="preserve">WYKONAWCY WSPÓLNIE UBIEGAJĄCY SIĘ O ZAMÓWIENIE </w:t>
      </w:r>
    </w:p>
    <w:p w14:paraId="36FA6672" w14:textId="4388AA79" w:rsidR="00925797" w:rsidRPr="003A6CBD" w:rsidRDefault="00D22EDA" w:rsidP="00704FA8">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Wymagania jakie musi spełniać oferta składana przez Wykonawców ubiegających się wspólnie o udzielenie zamówienia.</w:t>
      </w:r>
    </w:p>
    <w:p w14:paraId="540574F1" w14:textId="77777777" w:rsidR="00704FA8" w:rsidRPr="003A6CBD"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Każdy z wykonawców występujący wspólnie, musi oddzielnie udokumentować, że nie podlega wykluczeniu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postępowania.</w:t>
      </w:r>
    </w:p>
    <w:p w14:paraId="0994AA10" w14:textId="706424C1" w:rsidR="00925797" w:rsidRPr="003A6CBD"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Oferta musi być podpisana w taki sposób, by prawnie zobowiązywała wszystkich wykonawców występujących wspólnie.</w:t>
      </w:r>
    </w:p>
    <w:p w14:paraId="274CE1E2" w14:textId="1BA7FAE8" w:rsidR="00925797" w:rsidRPr="003A6CBD"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 xml:space="preserve">Wykonawcy występujący wspólnie muszą ustanowić pełnomocnika do reprezentowania ich w postępowaniu </w:t>
      </w:r>
      <w:r w:rsidRPr="003A6CBD">
        <w:rPr>
          <w:rStyle w:val="Brak"/>
          <w:rFonts w:ascii="Arial Unicode MS" w:hAnsi="Arial Unicode MS"/>
          <w:lang w:val="pl-PL"/>
        </w:rPr>
        <w:br/>
      </w:r>
      <w:r w:rsidRPr="003A6CBD">
        <w:rPr>
          <w:rStyle w:val="Brak"/>
          <w:rFonts w:ascii="Arial Narrow" w:hAnsi="Arial Narrow"/>
          <w:lang w:val="pl-PL"/>
        </w:rPr>
        <w:t>o udzielenie niniejszego zamówienia lub do reprezentowania ich w postępowaniu oraz zawarcia umowy o udzielenie przedmiotowego zamówienia publicznego. Pełnomocnictwo należy złożyć wraz z ofertą (jeżeli ofertę składa pełnomocnik).</w:t>
      </w:r>
    </w:p>
    <w:p w14:paraId="4B826C2C" w14:textId="1CF30304" w:rsidR="00925797" w:rsidRDefault="00D22EDA" w:rsidP="005010A7">
      <w:pPr>
        <w:pStyle w:val="Akapitzlist"/>
        <w:numPr>
          <w:ilvl w:val="0"/>
          <w:numId w:val="191"/>
        </w:numPr>
        <w:spacing w:after="0"/>
        <w:ind w:left="357" w:hanging="357"/>
        <w:jc w:val="both"/>
        <w:rPr>
          <w:rStyle w:val="Brak"/>
          <w:rFonts w:ascii="Arial Narrow" w:hAnsi="Arial Narrow"/>
          <w:lang w:val="pl-PL"/>
        </w:rPr>
      </w:pPr>
      <w:r w:rsidRPr="003A6CBD">
        <w:rPr>
          <w:rStyle w:val="Brak"/>
          <w:rFonts w:ascii="Arial Narrow" w:hAnsi="Arial Narrow"/>
          <w:lang w:val="pl-PL"/>
        </w:rPr>
        <w:t>Wszelka korespondencja oraz rozliczenia dokonywane będą wyłącznie z podmiotem występującym jako reprezentant pozostałych.</w:t>
      </w:r>
    </w:p>
    <w:p w14:paraId="657CC25A" w14:textId="77777777" w:rsidR="00925797" w:rsidRPr="003A6CBD" w:rsidRDefault="00925797">
      <w:pPr>
        <w:jc w:val="both"/>
        <w:rPr>
          <w:rStyle w:val="Brak"/>
          <w:rFonts w:ascii="Calibri" w:eastAsia="Calibri" w:hAnsi="Calibri" w:cs="Calibri"/>
          <w:sz w:val="22"/>
          <w:szCs w:val="22"/>
        </w:rPr>
      </w:pPr>
    </w:p>
    <w:p w14:paraId="7E38E5E3" w14:textId="77777777" w:rsidR="00925797" w:rsidRPr="003A6CBD" w:rsidRDefault="00D22EDA" w:rsidP="005010A7">
      <w:pPr>
        <w:pStyle w:val="Akapitzlist"/>
        <w:numPr>
          <w:ilvl w:val="0"/>
          <w:numId w:val="51"/>
        </w:numPr>
        <w:ind w:left="567" w:hanging="436"/>
        <w:jc w:val="both"/>
        <w:rPr>
          <w:rFonts w:ascii="Arial Narrow" w:hAnsi="Arial Narrow"/>
          <w:b/>
          <w:bCs/>
          <w:lang w:val="pl-PL"/>
        </w:rPr>
      </w:pPr>
      <w:r w:rsidRPr="003A6CBD">
        <w:rPr>
          <w:rStyle w:val="Brak"/>
          <w:rFonts w:ascii="Arial Narrow" w:hAnsi="Arial Narrow"/>
          <w:b/>
          <w:bCs/>
          <w:lang w:val="pl-PL"/>
        </w:rPr>
        <w:t>DOKUMENTY PODMIOTÓW ZAGRANICZNYCH</w:t>
      </w:r>
    </w:p>
    <w:p w14:paraId="67D82495" w14:textId="56C5FF9C" w:rsidR="00925797" w:rsidRPr="003A6CBD" w:rsidRDefault="00D22EDA" w:rsidP="005010A7">
      <w:pPr>
        <w:pStyle w:val="Akapitzlist"/>
        <w:numPr>
          <w:ilvl w:val="2"/>
          <w:numId w:val="51"/>
        </w:numPr>
        <w:spacing w:after="0"/>
        <w:jc w:val="both"/>
        <w:rPr>
          <w:rFonts w:ascii="Arial Narrow" w:hAnsi="Arial Narrow"/>
          <w:lang w:val="pl-PL"/>
        </w:rPr>
      </w:pPr>
      <w:r w:rsidRPr="003A6CBD">
        <w:rPr>
          <w:rStyle w:val="Brak"/>
          <w:rFonts w:ascii="Arial Narrow" w:hAnsi="Arial Narrow"/>
          <w:lang w:val="pl-PL"/>
        </w:rPr>
        <w:t>Jeżeli Wykonawca ma siedzibę lub miejsce zamieszkania poza granicami Rzeczypospolitej Polskiej, zamiast dokumentu wymienionego w punkcie XII.</w:t>
      </w:r>
      <w:r w:rsidR="00704FA8" w:rsidRPr="003A6CBD">
        <w:rPr>
          <w:rStyle w:val="Brak"/>
          <w:rFonts w:ascii="Arial Narrow" w:hAnsi="Arial Narrow"/>
          <w:lang w:val="pl-PL"/>
        </w:rPr>
        <w:t>1</w:t>
      </w:r>
      <w:r w:rsidRPr="003A6CBD">
        <w:rPr>
          <w:rStyle w:val="Brak"/>
          <w:rFonts w:ascii="Arial Narrow" w:hAnsi="Arial Narrow"/>
          <w:lang w:val="pl-PL"/>
        </w:rPr>
        <w:t xml:space="preserve">) </w:t>
      </w:r>
      <w:r w:rsidR="004967D7" w:rsidRPr="003A6CBD">
        <w:rPr>
          <w:rStyle w:val="Brak"/>
          <w:rFonts w:ascii="Arial Narrow" w:hAnsi="Arial Narrow"/>
          <w:lang w:val="pl-PL"/>
        </w:rPr>
        <w:t xml:space="preserve">SWZ </w:t>
      </w:r>
      <w:r w:rsidRPr="003A6CBD">
        <w:rPr>
          <w:rStyle w:val="Brak"/>
          <w:rFonts w:ascii="Arial Narrow" w:hAnsi="Arial Narrow"/>
          <w:lang w:val="pl-PL"/>
        </w:rPr>
        <w:t>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A00505A" w14:textId="77777777" w:rsidR="00925797" w:rsidRPr="003A6CBD" w:rsidRDefault="00D22EDA" w:rsidP="005010A7">
      <w:pPr>
        <w:pStyle w:val="Akapitzlist"/>
        <w:numPr>
          <w:ilvl w:val="2"/>
          <w:numId w:val="51"/>
        </w:numPr>
        <w:spacing w:after="0"/>
        <w:jc w:val="both"/>
        <w:rPr>
          <w:rFonts w:ascii="Arial Narrow" w:hAnsi="Arial Narrow"/>
          <w:lang w:val="pl-PL"/>
        </w:rPr>
      </w:pPr>
      <w:r w:rsidRPr="003A6CBD">
        <w:rPr>
          <w:rStyle w:val="Brak"/>
          <w:rFonts w:ascii="Arial Narrow" w:hAnsi="Arial Narrow"/>
          <w:lang w:val="pl-PL"/>
        </w:rPr>
        <w:t xml:space="preserve">Dokument, o którym mowa w ust. 1 powyżej, powinien być wystawiony nie wcześniej niż 3 miesiące przed jego złożeniem. </w:t>
      </w:r>
    </w:p>
    <w:p w14:paraId="0593DB9B" w14:textId="7B4D782B" w:rsidR="00925797" w:rsidRPr="003A6CBD" w:rsidRDefault="00D22EDA" w:rsidP="005010A7">
      <w:pPr>
        <w:pStyle w:val="Akapitzlist"/>
        <w:numPr>
          <w:ilvl w:val="2"/>
          <w:numId w:val="52"/>
        </w:numPr>
        <w:jc w:val="both"/>
        <w:rPr>
          <w:rStyle w:val="Brak"/>
          <w:rFonts w:ascii="Arial Narrow" w:hAnsi="Arial Narrow"/>
          <w:lang w:val="pl-PL"/>
        </w:rPr>
      </w:pPr>
      <w:r w:rsidRPr="003A6CBD">
        <w:rPr>
          <w:rStyle w:val="Brak"/>
          <w:rFonts w:ascii="Arial Narrow" w:hAnsi="Arial Narrow"/>
          <w:lang w:val="pl-PL"/>
        </w:rPr>
        <w:t>Jeżeli w kraju, w którym wykonawca ma siedzibę lub miejsce zamieszkania, nie wydaje się dokumentów, o których mowa w pkt. XII.</w:t>
      </w:r>
      <w:r w:rsidR="00704FA8" w:rsidRPr="003A6CBD">
        <w:rPr>
          <w:rStyle w:val="Brak"/>
          <w:rFonts w:ascii="Arial Narrow" w:hAnsi="Arial Narrow"/>
          <w:lang w:val="pl-PL"/>
        </w:rPr>
        <w:t>1</w:t>
      </w:r>
      <w:r w:rsidRPr="003A6CBD">
        <w:rPr>
          <w:rStyle w:val="Brak"/>
          <w:rFonts w:ascii="Arial Narrow" w:hAnsi="Arial Narrow"/>
          <w:lang w:val="pl-PL"/>
        </w:rPr>
        <w:t>)</w:t>
      </w:r>
      <w:r w:rsidR="004967D7" w:rsidRPr="003A6CBD">
        <w:rPr>
          <w:rStyle w:val="Brak"/>
          <w:rFonts w:ascii="Arial Narrow" w:hAnsi="Arial Narrow"/>
          <w:lang w:val="pl-PL"/>
        </w:rPr>
        <w:t xml:space="preserve"> SWZ</w:t>
      </w:r>
      <w:r w:rsidRPr="003A6CBD">
        <w:rPr>
          <w:rStyle w:val="Brak"/>
          <w:rFonts w:ascii="Arial Narrow" w:hAnsi="Arial Narrow"/>
          <w:lang w:val="pl-PL"/>
        </w:rPr>
        <w:t xml:space="preserve">, zastępuje się je odpowiednio w całości lub w części dokumentem zawierającym </w:t>
      </w:r>
      <w:r w:rsidRPr="003A6CBD">
        <w:rPr>
          <w:rStyle w:val="Brak"/>
          <w:rFonts w:ascii="Arial Narrow" w:hAnsi="Arial Narrow"/>
          <w:lang w:val="pl-PL"/>
        </w:rPr>
        <w:lastRenderedPageBreak/>
        <w:t>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2 stosuje się.</w:t>
      </w:r>
    </w:p>
    <w:p w14:paraId="145C6C61" w14:textId="77777777" w:rsidR="00925797" w:rsidRPr="003A6CBD" w:rsidRDefault="00D22EDA" w:rsidP="005010A7">
      <w:pPr>
        <w:pStyle w:val="Akapitzlist"/>
        <w:numPr>
          <w:ilvl w:val="0"/>
          <w:numId w:val="46"/>
        </w:numPr>
        <w:spacing w:after="0"/>
        <w:jc w:val="both"/>
        <w:rPr>
          <w:rFonts w:ascii="Arial Narrow" w:hAnsi="Arial Narrow"/>
          <w:b/>
          <w:bCs/>
          <w:lang w:val="pl-PL"/>
        </w:rPr>
      </w:pPr>
      <w:r w:rsidRPr="003A6CBD">
        <w:rPr>
          <w:rStyle w:val="Brak"/>
          <w:rFonts w:ascii="Arial Narrow" w:hAnsi="Arial Narrow"/>
          <w:b/>
          <w:bCs/>
          <w:lang w:val="pl-PL"/>
        </w:rPr>
        <w:t>INFORMACJA O ŚRODKACH KOMUNIKACJI ELEKTRONICZNEJ, PRZY UŻYCIU KTÓRYCH ZAMAWIAJĄCY BĘDZIE KOMUNIKOWAŁ SIĘ Z WYKONAWCAMI ORAZ INFORMACJE O WYMAGANIACH TECHNICZNYCH I ORGANIZACYJNYCH SPORZĄDZANIA, WYSYŁANIA I KORESPONDENCJI ELEKTRONICZNEJ.</w:t>
      </w:r>
    </w:p>
    <w:p w14:paraId="38B67904" w14:textId="77777777" w:rsidR="00925797" w:rsidRPr="003A6CBD" w:rsidRDefault="00925797" w:rsidP="00F85202">
      <w:pPr>
        <w:pStyle w:val="Akapitzlist"/>
        <w:spacing w:after="0" w:line="240" w:lineRule="auto"/>
        <w:ind w:left="709"/>
        <w:jc w:val="both"/>
        <w:rPr>
          <w:rStyle w:val="Brak"/>
          <w:rFonts w:ascii="Arial Narrow" w:eastAsia="Arial Narrow" w:hAnsi="Arial Narrow" w:cs="Arial Narrow"/>
          <w:b/>
          <w:bCs/>
          <w:lang w:val="pl-PL"/>
        </w:rPr>
      </w:pPr>
    </w:p>
    <w:p w14:paraId="0CA35653" w14:textId="77B87B3D" w:rsidR="0083238F" w:rsidRPr="003A6CBD" w:rsidRDefault="0083238F" w:rsidP="005010A7">
      <w:pPr>
        <w:pStyle w:val="Akapitzlist"/>
        <w:numPr>
          <w:ilvl w:val="0"/>
          <w:numId w:val="54"/>
        </w:numPr>
        <w:spacing w:after="0"/>
        <w:ind w:left="567" w:hanging="357"/>
        <w:jc w:val="both"/>
        <w:rPr>
          <w:rFonts w:ascii="Arial Narrow" w:hAnsi="Arial Narrow"/>
          <w:lang w:val="pl-PL"/>
        </w:rPr>
      </w:pPr>
      <w:r w:rsidRPr="003A6CBD">
        <w:rPr>
          <w:rFonts w:ascii="Arial Narrow" w:hAnsi="Arial Narrow"/>
          <w:lang w:val="pl-PL"/>
        </w:rPr>
        <w:t xml:space="preserve">Postępowanie prowadzone jest w języku polskim za pośrednictwem </w:t>
      </w:r>
      <w:hyperlink r:id="rId17" w:history="1">
        <w:r w:rsidRPr="003A6CBD">
          <w:rPr>
            <w:rStyle w:val="Hipercze"/>
            <w:rFonts w:ascii="Arial Narrow" w:hAnsi="Arial Narrow"/>
            <w:lang w:val="pl-PL"/>
          </w:rPr>
          <w:t>platformazakupowa.pl</w:t>
        </w:r>
      </w:hyperlink>
      <w:r w:rsidRPr="003A6CBD">
        <w:rPr>
          <w:rFonts w:ascii="Arial Narrow" w:hAnsi="Arial Narrow"/>
          <w:lang w:val="pl-PL"/>
        </w:rPr>
        <w:t xml:space="preserve"> </w:t>
      </w:r>
      <w:bookmarkStart w:id="20" w:name="_Hlk92092937"/>
      <w:r w:rsidRPr="003A6CBD">
        <w:rPr>
          <w:rFonts w:ascii="Arial Narrow" w:hAnsi="Arial Narrow"/>
          <w:lang w:val="pl-PL"/>
        </w:rPr>
        <w:t xml:space="preserve">pod adresem: </w:t>
      </w:r>
      <w:hyperlink r:id="rId18" w:history="1">
        <w:r w:rsidR="00BD3D5A" w:rsidRPr="003A6CBD">
          <w:rPr>
            <w:rStyle w:val="Hipercze"/>
            <w:rFonts w:ascii="Arial Narrow" w:hAnsi="Arial Narrow"/>
            <w:b/>
            <w:bCs/>
            <w:lang w:val="pl-PL"/>
          </w:rPr>
          <w:t>https://platformazakupowa.pl/pn/osno</w:t>
        </w:r>
      </w:hyperlink>
      <w:bookmarkEnd w:id="20"/>
      <w:r w:rsidR="00F741A6" w:rsidRPr="003A6CBD">
        <w:rPr>
          <w:rFonts w:ascii="Arial Narrow" w:hAnsi="Arial Narrow"/>
          <w:lang w:val="pl-PL"/>
        </w:rPr>
        <w:t xml:space="preserve"> .</w:t>
      </w:r>
    </w:p>
    <w:p w14:paraId="3C33EEB2" w14:textId="77777777" w:rsidR="00F741A6" w:rsidRPr="003A6CBD" w:rsidRDefault="00F741A6" w:rsidP="005010A7">
      <w:pPr>
        <w:pStyle w:val="Akapitzlist"/>
        <w:numPr>
          <w:ilvl w:val="0"/>
          <w:numId w:val="54"/>
        </w:numPr>
        <w:spacing w:after="0"/>
        <w:ind w:left="567" w:hanging="357"/>
        <w:jc w:val="both"/>
        <w:rPr>
          <w:rFonts w:ascii="Arial Narrow" w:hAnsi="Arial Narrow"/>
          <w:lang w:val="pl-PL"/>
        </w:rPr>
      </w:pPr>
      <w:r w:rsidRPr="003A6CBD">
        <w:rPr>
          <w:rFonts w:ascii="Arial Narrow" w:hAnsi="Arial Narrow"/>
          <w:lang w:val="pl-PL"/>
        </w:rPr>
        <w:t xml:space="preserve">Osobą uprawnioną do kontaktu z Wykonawcami jest: </w:t>
      </w:r>
    </w:p>
    <w:p w14:paraId="0699FF67" w14:textId="14919F3A" w:rsidR="00F741A6" w:rsidRPr="003A6CBD" w:rsidRDefault="00F741A6" w:rsidP="005010A7">
      <w:pPr>
        <w:pStyle w:val="Akapitzlist"/>
        <w:numPr>
          <w:ilvl w:val="0"/>
          <w:numId w:val="172"/>
        </w:numPr>
        <w:spacing w:after="0"/>
        <w:ind w:hanging="357"/>
        <w:rPr>
          <w:rFonts w:ascii="Arial Narrow" w:hAnsi="Arial Narrow"/>
          <w:lang w:val="pl-PL"/>
        </w:rPr>
      </w:pPr>
      <w:r w:rsidRPr="003A6CBD">
        <w:rPr>
          <w:rFonts w:ascii="Arial Narrow" w:hAnsi="Arial Narrow"/>
          <w:lang w:val="pl-PL"/>
        </w:rPr>
        <w:t xml:space="preserve">Sławomir Górski – </w:t>
      </w:r>
      <w:hyperlink r:id="rId19" w:history="1">
        <w:r w:rsidRPr="003A6CBD">
          <w:rPr>
            <w:rStyle w:val="Hipercze"/>
            <w:rFonts w:ascii="Arial Narrow" w:hAnsi="Arial Narrow"/>
            <w:lang w:val="pl-PL"/>
          </w:rPr>
          <w:t>slawomir.gorski@osno.pl</w:t>
        </w:r>
      </w:hyperlink>
    </w:p>
    <w:p w14:paraId="44940FF8" w14:textId="56752FF2" w:rsidR="00F741A6" w:rsidRPr="003A6CBD" w:rsidRDefault="00F741A6" w:rsidP="005010A7">
      <w:pPr>
        <w:pStyle w:val="Akapitzlist"/>
        <w:numPr>
          <w:ilvl w:val="0"/>
          <w:numId w:val="172"/>
        </w:numPr>
        <w:spacing w:after="0"/>
        <w:ind w:hanging="357"/>
        <w:rPr>
          <w:rFonts w:ascii="Arial Narrow" w:hAnsi="Arial Narrow"/>
          <w:lang w:val="pl-PL"/>
        </w:rPr>
      </w:pPr>
      <w:r w:rsidRPr="003A6CBD">
        <w:rPr>
          <w:rFonts w:ascii="Arial Narrow" w:hAnsi="Arial Narrow"/>
          <w:lang w:val="pl-PL"/>
        </w:rPr>
        <w:t xml:space="preserve">Małgorzata Wołodźko – </w:t>
      </w:r>
      <w:hyperlink r:id="rId20" w:history="1">
        <w:r w:rsidRPr="003A6CBD">
          <w:rPr>
            <w:rStyle w:val="Hipercze"/>
            <w:rFonts w:ascii="Arial Narrow" w:hAnsi="Arial Narrow"/>
            <w:lang w:val="pl-PL"/>
          </w:rPr>
          <w:t>m.wolodzko@osno.pl</w:t>
        </w:r>
      </w:hyperlink>
      <w:r w:rsidRPr="003A6CBD">
        <w:rPr>
          <w:rFonts w:ascii="Arial Narrow" w:hAnsi="Arial Narrow"/>
          <w:lang w:val="pl-PL"/>
        </w:rPr>
        <w:t xml:space="preserve"> </w:t>
      </w:r>
    </w:p>
    <w:p w14:paraId="705014B0" w14:textId="1CC4E6A0" w:rsidR="00F741A6" w:rsidRPr="003A6CBD" w:rsidRDefault="00F741A6" w:rsidP="005010A7">
      <w:pPr>
        <w:pStyle w:val="Akapitzlist"/>
        <w:numPr>
          <w:ilvl w:val="0"/>
          <w:numId w:val="192"/>
        </w:numPr>
        <w:spacing w:after="0"/>
        <w:ind w:left="567"/>
        <w:jc w:val="both"/>
        <w:rPr>
          <w:rFonts w:ascii="Arial Narrow" w:hAnsi="Arial Narrow"/>
          <w:lang w:val="pl-PL"/>
        </w:rPr>
      </w:pPr>
      <w:r w:rsidRPr="003A6CBD">
        <w:rPr>
          <w:rFonts w:ascii="Arial Narrow" w:hAnsi="Arial Narrow"/>
          <w:lang w:val="pl-PL"/>
        </w:rPr>
        <w:t xml:space="preserve">Zamawiający informuje, iż e-mail służy jako narzędzie awaryjne, dopuszczalne w komunikacji przez Zamawiającego i Wykonawcę w sytuacji awarii Platformy. </w:t>
      </w:r>
      <w:r w:rsidRPr="003A6CBD">
        <w:rPr>
          <w:rFonts w:ascii="Arial Narrow" w:hAnsi="Arial Narrow"/>
          <w:b/>
          <w:bCs/>
          <w:lang w:val="pl-PL"/>
        </w:rPr>
        <w:t>Niedopuszczalne jest składanie ofert za pomocą tego narzędzia</w:t>
      </w:r>
      <w:r w:rsidRPr="003A6CBD">
        <w:rPr>
          <w:rFonts w:ascii="Arial Narrow" w:hAnsi="Arial Narrow"/>
          <w:lang w:val="pl-PL"/>
        </w:rPr>
        <w:t xml:space="preserve">. </w:t>
      </w:r>
    </w:p>
    <w:p w14:paraId="7133620A" w14:textId="67972FBA" w:rsidR="0083238F" w:rsidRPr="003A6CBD" w:rsidRDefault="0083238F" w:rsidP="005010A7">
      <w:pPr>
        <w:pStyle w:val="Akapitzlist"/>
        <w:numPr>
          <w:ilvl w:val="0"/>
          <w:numId w:val="192"/>
        </w:numPr>
        <w:spacing w:after="0"/>
        <w:ind w:left="567"/>
        <w:jc w:val="both"/>
        <w:rPr>
          <w:rFonts w:ascii="Arial Narrow" w:hAnsi="Arial Narrow"/>
          <w:lang w:val="pl-PL"/>
        </w:rPr>
      </w:pPr>
      <w:r w:rsidRPr="003A6CBD">
        <w:rPr>
          <w:rFonts w:ascii="Arial Narrow" w:hAnsi="Arial Narrow"/>
          <w:lang w:val="pl-PL"/>
        </w:rPr>
        <w:t xml:space="preserve">W celu skrócenia czasu udzielenia odpowiedzi na pytania komunikacja między zamawiającym a wykonawcami </w:t>
      </w:r>
      <w:r w:rsidR="00F741A6" w:rsidRPr="003A6CBD">
        <w:rPr>
          <w:rFonts w:ascii="Arial Narrow" w:hAnsi="Arial Narrow"/>
          <w:lang w:val="pl-PL"/>
        </w:rPr>
        <w:br/>
      </w:r>
      <w:r w:rsidRPr="003A6CBD">
        <w:rPr>
          <w:rFonts w:ascii="Arial Narrow" w:hAnsi="Arial Narrow"/>
          <w:lang w:val="pl-PL"/>
        </w:rPr>
        <w:t>w zakresie:</w:t>
      </w:r>
    </w:p>
    <w:p w14:paraId="5B44FE73" w14:textId="3AC602EA"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Zamawiającemu pytań do treści SWZ;</w:t>
      </w:r>
    </w:p>
    <w:p w14:paraId="00E257B9" w14:textId="72349F3F"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odpowiedzi na wezwanie Zamawiającego do złożenia podmiotowych środków dowodowych;</w:t>
      </w:r>
    </w:p>
    <w:p w14:paraId="064C14CD" w14:textId="4863AC06"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 xml:space="preserve">przesyłania odpowiedzi na wezwanie Zamawiającego do złożenia/poprawienia/uzupełnienia oświadczenia, </w:t>
      </w:r>
      <w:r w:rsidR="00F741A6" w:rsidRPr="003A6CBD">
        <w:rPr>
          <w:rFonts w:ascii="Arial Narrow" w:hAnsi="Arial Narrow"/>
          <w:lang w:val="pl-PL"/>
        </w:rPr>
        <w:br/>
      </w:r>
      <w:r w:rsidRPr="003A6CBD">
        <w:rPr>
          <w:rFonts w:ascii="Arial Narrow" w:hAnsi="Arial Narrow"/>
          <w:lang w:val="pl-PL"/>
        </w:rPr>
        <w:t>o którym mowa w art. 125 ust. 1, podmiotowych środków dowodowych, innych dokumentów lub oświadczeń składanych w postępowaniu;</w:t>
      </w:r>
    </w:p>
    <w:p w14:paraId="2FC69F9E" w14:textId="0F89C012"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1E636A3" w14:textId="4B295AD8"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odpowiedzi na wezwanie Zamawiającego do złożenia wyjaśnień dot. treści przedmiotowych środków dowodowych;</w:t>
      </w:r>
    </w:p>
    <w:p w14:paraId="27CAFBA6" w14:textId="7396C1E1"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przesłania odpowiedzi na inne wezwania Zamawiającego wynikające z ustawy - Prawo zamówień publicznych;</w:t>
      </w:r>
    </w:p>
    <w:p w14:paraId="3124C4E1" w14:textId="26C5E482"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wniosków, informacji, oświadczeń Wykonawcy;</w:t>
      </w:r>
    </w:p>
    <w:p w14:paraId="6AA1C0B4" w14:textId="013282DA" w:rsidR="0083238F" w:rsidRPr="003A6CBD" w:rsidRDefault="0083238F" w:rsidP="005010A7">
      <w:pPr>
        <w:pStyle w:val="Akapitzlist"/>
        <w:numPr>
          <w:ilvl w:val="0"/>
          <w:numId w:val="193"/>
        </w:numPr>
        <w:spacing w:after="0"/>
        <w:jc w:val="both"/>
        <w:rPr>
          <w:rFonts w:ascii="Arial Narrow" w:hAnsi="Arial Narrow"/>
          <w:lang w:val="pl-PL"/>
        </w:rPr>
      </w:pPr>
      <w:r w:rsidRPr="003A6CBD">
        <w:rPr>
          <w:rFonts w:ascii="Arial Narrow" w:hAnsi="Arial Narrow"/>
          <w:lang w:val="pl-PL"/>
        </w:rPr>
        <w:t>przesyłania odwołania/inne</w:t>
      </w:r>
    </w:p>
    <w:p w14:paraId="21BC2027" w14:textId="45B533D5" w:rsidR="00BD3D5A" w:rsidRPr="003A6CBD" w:rsidRDefault="0083238F" w:rsidP="00D60335">
      <w:pPr>
        <w:ind w:left="567"/>
        <w:jc w:val="both"/>
        <w:rPr>
          <w:rFonts w:ascii="Arial Narrow" w:hAnsi="Arial Narrow"/>
        </w:rPr>
      </w:pPr>
      <w:r w:rsidRPr="003A6CBD">
        <w:rPr>
          <w:rFonts w:ascii="Arial Narrow" w:hAnsi="Arial Narrow"/>
        </w:rPr>
        <w:t xml:space="preserve">odbywa się za pośrednictwem </w:t>
      </w:r>
      <w:hyperlink r:id="rId21" w:history="1">
        <w:r w:rsidRPr="003A6CBD">
          <w:rPr>
            <w:rStyle w:val="Hipercze"/>
            <w:rFonts w:ascii="Arial Narrow" w:hAnsi="Arial Narrow"/>
          </w:rPr>
          <w:t>platformazakupowa.pl</w:t>
        </w:r>
      </w:hyperlink>
      <w:r w:rsidRPr="003A6CBD">
        <w:rPr>
          <w:rFonts w:ascii="Arial Narrow" w:hAnsi="Arial Narrow"/>
        </w:rPr>
        <w:t xml:space="preserve"> i formularza „</w:t>
      </w:r>
      <w:r w:rsidRPr="003A6CBD">
        <w:rPr>
          <w:rFonts w:ascii="Arial Narrow" w:hAnsi="Arial Narrow"/>
          <w:b/>
          <w:bCs/>
          <w:sz w:val="22"/>
          <w:szCs w:val="22"/>
        </w:rPr>
        <w:t>Wyślij wiadomość do</w:t>
      </w:r>
      <w:r w:rsidR="00F741A6" w:rsidRPr="003A6CBD">
        <w:rPr>
          <w:rFonts w:ascii="Arial Narrow" w:hAnsi="Arial Narrow"/>
          <w:b/>
          <w:bCs/>
          <w:sz w:val="22"/>
          <w:szCs w:val="22"/>
        </w:rPr>
        <w:t xml:space="preserve"> </w:t>
      </w:r>
      <w:r w:rsidRPr="003A6CBD">
        <w:rPr>
          <w:rFonts w:ascii="Arial Narrow" w:hAnsi="Arial Narrow"/>
          <w:b/>
          <w:bCs/>
          <w:sz w:val="22"/>
          <w:szCs w:val="22"/>
        </w:rPr>
        <w:t>zamawiającego</w:t>
      </w:r>
      <w:r w:rsidRPr="003A6CBD">
        <w:rPr>
          <w:rFonts w:ascii="Arial Narrow" w:hAnsi="Arial Narrow"/>
        </w:rPr>
        <w:t>”. </w:t>
      </w:r>
    </w:p>
    <w:p w14:paraId="4B420F2F" w14:textId="256BB70D"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 xml:space="preserve">Za datę przekazania (wpływu) oświadczeń, wniosków, zawiadomień oraz informacji przyjmuje się datę ich przesłania za pośrednictwem </w:t>
      </w:r>
      <w:hyperlink r:id="rId22" w:history="1">
        <w:r w:rsidRPr="003A6CBD">
          <w:rPr>
            <w:rStyle w:val="Hipercze"/>
            <w:rFonts w:ascii="Arial Narrow" w:hAnsi="Arial Narrow"/>
            <w:lang w:val="pl-PL"/>
          </w:rPr>
          <w:t>platformazakupowa.pl</w:t>
        </w:r>
      </w:hyperlink>
      <w:r w:rsidRPr="003A6CBD">
        <w:rPr>
          <w:rFonts w:ascii="Arial Narrow" w:hAnsi="Arial Narrow"/>
          <w:lang w:val="pl-PL"/>
        </w:rPr>
        <w:t xml:space="preserve"> poprzez kliknięcie przycisku  „Wyślij wiadomość do zamawiającego” po których pojawi się komunikat, że wiadomość została wysłana do zamawiającego.</w:t>
      </w:r>
    </w:p>
    <w:p w14:paraId="404D5A50" w14:textId="517C510F"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 xml:space="preserve">Zamawiający będzie przekazywał wykonawcom informacje za pośrednictwem </w:t>
      </w:r>
      <w:hyperlink r:id="rId23" w:history="1">
        <w:r w:rsidRPr="003A6CBD">
          <w:rPr>
            <w:rStyle w:val="Hipercze"/>
            <w:rFonts w:ascii="Arial Narrow" w:hAnsi="Arial Narrow"/>
            <w:lang w:val="pl-PL"/>
          </w:rPr>
          <w:t>platformazakupowa.pl</w:t>
        </w:r>
      </w:hyperlink>
      <w:r w:rsidRPr="003A6CBD">
        <w:rPr>
          <w:rFonts w:ascii="Arial Narrow" w:hAnsi="Arial Narrow"/>
          <w:lang w:val="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4" w:history="1">
        <w:r w:rsidRPr="003A6CBD">
          <w:rPr>
            <w:rStyle w:val="Hipercze"/>
            <w:rFonts w:ascii="Arial Narrow" w:hAnsi="Arial Narrow"/>
            <w:lang w:val="pl-PL"/>
          </w:rPr>
          <w:t>platformazakupowa.pl</w:t>
        </w:r>
      </w:hyperlink>
      <w:r w:rsidRPr="003A6CBD">
        <w:rPr>
          <w:rFonts w:ascii="Arial Narrow" w:hAnsi="Arial Narrow"/>
          <w:lang w:val="pl-PL"/>
        </w:rPr>
        <w:t xml:space="preserve"> do</w:t>
      </w:r>
      <w:r w:rsidR="00133A8D" w:rsidRPr="003A6CBD">
        <w:rPr>
          <w:rFonts w:ascii="Arial Narrow" w:hAnsi="Arial Narrow"/>
          <w:lang w:val="pl-PL"/>
        </w:rPr>
        <w:t xml:space="preserve"> </w:t>
      </w:r>
      <w:r w:rsidRPr="003A6CBD">
        <w:rPr>
          <w:rFonts w:ascii="Arial Narrow" w:hAnsi="Arial Narrow"/>
          <w:lang w:val="pl-PL"/>
        </w:rPr>
        <w:t>konkretnego wykonawcy.</w:t>
      </w:r>
    </w:p>
    <w:p w14:paraId="728E798A" w14:textId="277B0FCD"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ED9921A" w14:textId="5EE6543A" w:rsidR="0083238F" w:rsidRPr="003A6CBD" w:rsidRDefault="0083238F" w:rsidP="005010A7">
      <w:pPr>
        <w:pStyle w:val="Akapitzlist"/>
        <w:numPr>
          <w:ilvl w:val="0"/>
          <w:numId w:val="192"/>
        </w:numPr>
        <w:spacing w:after="0"/>
        <w:ind w:left="567" w:hanging="357"/>
        <w:jc w:val="both"/>
        <w:rPr>
          <w:rFonts w:ascii="Arial Narrow" w:hAnsi="Arial Narrow"/>
          <w:lang w:val="pl-PL"/>
        </w:rPr>
      </w:pPr>
      <w:r w:rsidRPr="003A6CBD">
        <w:rPr>
          <w:rFonts w:ascii="Arial Narrow" w:hAnsi="Arial Narrow"/>
          <w:lang w:val="pl-PL"/>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r w:rsidR="00B10784" w:rsidRPr="003A6CBD">
        <w:rPr>
          <w:rFonts w:ascii="Arial Narrow" w:hAnsi="Arial Narrow"/>
          <w:lang w:val="pl-PL"/>
        </w:rPr>
        <w:br/>
      </w:r>
      <w:r w:rsidRPr="003A6CBD">
        <w:rPr>
          <w:rFonts w:ascii="Arial Narrow" w:hAnsi="Arial Narrow"/>
          <w:lang w:val="pl-PL"/>
        </w:rPr>
        <w:t>z 2020</w:t>
      </w:r>
      <w:r w:rsidR="00133A8D" w:rsidRPr="003A6CBD">
        <w:rPr>
          <w:rFonts w:ascii="Arial Narrow" w:hAnsi="Arial Narrow"/>
          <w:lang w:val="pl-PL"/>
        </w:rPr>
        <w:t xml:space="preserve"> </w:t>
      </w:r>
      <w:r w:rsidRPr="003A6CBD">
        <w:rPr>
          <w:rFonts w:ascii="Arial Narrow" w:hAnsi="Arial Narrow"/>
          <w:lang w:val="pl-PL"/>
        </w:rPr>
        <w:t>r. poz. 2452), określa niezbędne wymagania sprzętowo - aplikacyjne umożliwiające pracę na</w:t>
      </w:r>
      <w:r w:rsidR="00133A8D" w:rsidRPr="003A6CBD">
        <w:rPr>
          <w:rFonts w:ascii="Arial Narrow" w:hAnsi="Arial Narrow"/>
          <w:lang w:val="pl-PL"/>
        </w:rPr>
        <w:t xml:space="preserve"> </w:t>
      </w:r>
      <w:hyperlink r:id="rId25" w:history="1">
        <w:r w:rsidRPr="003A6CBD">
          <w:rPr>
            <w:rStyle w:val="Hipercze"/>
            <w:rFonts w:ascii="Arial Narrow" w:hAnsi="Arial Narrow"/>
            <w:lang w:val="pl-PL"/>
          </w:rPr>
          <w:t>platformazakupowa.pl</w:t>
        </w:r>
      </w:hyperlink>
      <w:r w:rsidRPr="003A6CBD">
        <w:rPr>
          <w:rFonts w:ascii="Arial Narrow" w:hAnsi="Arial Narrow"/>
          <w:lang w:val="pl-PL"/>
        </w:rPr>
        <w:t>, tj.:</w:t>
      </w:r>
    </w:p>
    <w:p w14:paraId="5BC6C9BC" w14:textId="3D83E45F"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stały dostęp do sieci Internet o gwarantowanej przepustowości nie mniejszej niż 512 kb/s,</w:t>
      </w:r>
    </w:p>
    <w:p w14:paraId="7436066A" w14:textId="6C9962ED"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komputer klasy PC lub MAC o następującej konfiguracji: pamięć min. 2 GB Ram, procesor Intel IV 2 GHZ lub jego nowsza wersja, jeden z systemów operacyjnych - MS Windows 7, Mac Os x 10 4, Linux, lub ich nowsze wersje,</w:t>
      </w:r>
    </w:p>
    <w:p w14:paraId="57A0F788" w14:textId="7160DB4C"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zainstalowana dowolna, inna przeglądarka internetowa niż Internet Explorer,</w:t>
      </w:r>
    </w:p>
    <w:p w14:paraId="55451351" w14:textId="5C615EDB"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włączona obsługa JavaScript,</w:t>
      </w:r>
    </w:p>
    <w:p w14:paraId="5602EE61" w14:textId="581F83A0" w:rsidR="0083238F" w:rsidRPr="003A6CBD" w:rsidRDefault="0083238F"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zainstalowany program Adobe Acrobat Reader lub inny obsługujący format plików .pdf,</w:t>
      </w:r>
    </w:p>
    <w:p w14:paraId="497FE4EA" w14:textId="3C48943B" w:rsidR="0083238F" w:rsidRPr="003A6CBD" w:rsidRDefault="00D502D4"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lastRenderedPageBreak/>
        <w:t>s</w:t>
      </w:r>
      <w:r w:rsidR="0083238F" w:rsidRPr="003A6CBD">
        <w:rPr>
          <w:rFonts w:ascii="Arial Narrow" w:hAnsi="Arial Narrow"/>
          <w:lang w:val="pl-PL"/>
        </w:rPr>
        <w:t>zyfrowanie na platformazakupowa.pl odbywa się za pomocą protokołu TLS 1.3.</w:t>
      </w:r>
    </w:p>
    <w:p w14:paraId="4A7DD181" w14:textId="428A947F" w:rsidR="0083238F" w:rsidRPr="003A6CBD" w:rsidRDefault="00D502D4" w:rsidP="005010A7">
      <w:pPr>
        <w:pStyle w:val="Akapitzlist"/>
        <w:numPr>
          <w:ilvl w:val="0"/>
          <w:numId w:val="173"/>
        </w:numPr>
        <w:spacing w:after="0"/>
        <w:ind w:left="714" w:hanging="357"/>
        <w:jc w:val="both"/>
        <w:rPr>
          <w:rFonts w:ascii="Arial Narrow" w:hAnsi="Arial Narrow"/>
          <w:lang w:val="pl-PL"/>
        </w:rPr>
      </w:pPr>
      <w:r w:rsidRPr="003A6CBD">
        <w:rPr>
          <w:rFonts w:ascii="Arial Narrow" w:hAnsi="Arial Narrow"/>
          <w:lang w:val="pl-PL"/>
        </w:rPr>
        <w:t>o</w:t>
      </w:r>
      <w:r w:rsidR="0083238F" w:rsidRPr="003A6CBD">
        <w:rPr>
          <w:rFonts w:ascii="Arial Narrow" w:hAnsi="Arial Narrow"/>
          <w:lang w:val="pl-PL"/>
        </w:rPr>
        <w:t>znaczenie czasu odbioru danych przez platformę zakupową stanowi datę oraz dokładny czas (hh:mm:ss) generowany wg. czasu lokalnego serwera synchronizowanego z zegarem Głównego Urzędu Miar.</w:t>
      </w:r>
    </w:p>
    <w:p w14:paraId="1E82CCCA" w14:textId="77777777" w:rsidR="00D502D4" w:rsidRPr="003A6CBD" w:rsidRDefault="0083238F" w:rsidP="005010A7">
      <w:pPr>
        <w:pStyle w:val="Akapitzlist"/>
        <w:numPr>
          <w:ilvl w:val="0"/>
          <w:numId w:val="192"/>
        </w:numPr>
        <w:spacing w:after="0"/>
        <w:ind w:left="567"/>
        <w:jc w:val="both"/>
        <w:rPr>
          <w:rFonts w:ascii="Arial Narrow" w:hAnsi="Arial Narrow"/>
          <w:lang w:val="pl-PL"/>
        </w:rPr>
      </w:pPr>
      <w:r w:rsidRPr="003A6CBD">
        <w:rPr>
          <w:rFonts w:ascii="Arial Narrow" w:hAnsi="Arial Narrow"/>
          <w:lang w:val="pl-PL"/>
        </w:rPr>
        <w:t>Wykonawca, przystępując do niniejszego postępowania o udzielenie zamówienia publicznego:</w:t>
      </w:r>
    </w:p>
    <w:p w14:paraId="0BD99908" w14:textId="007EB2E6" w:rsidR="0083238F" w:rsidRPr="003A6CBD" w:rsidRDefault="0083238F" w:rsidP="005010A7">
      <w:pPr>
        <w:pStyle w:val="Akapitzlist"/>
        <w:numPr>
          <w:ilvl w:val="0"/>
          <w:numId w:val="174"/>
        </w:numPr>
        <w:spacing w:after="0"/>
        <w:ind w:left="714" w:hanging="357"/>
        <w:jc w:val="both"/>
        <w:rPr>
          <w:rFonts w:ascii="Arial Narrow" w:hAnsi="Arial Narrow"/>
          <w:lang w:val="pl-PL"/>
        </w:rPr>
      </w:pPr>
      <w:r w:rsidRPr="003A6CBD">
        <w:rPr>
          <w:rFonts w:ascii="Arial Narrow" w:hAnsi="Arial Narrow"/>
          <w:lang w:val="pl-PL"/>
        </w:rPr>
        <w:t xml:space="preserve">akceptuje warunki korzystania z </w:t>
      </w:r>
      <w:hyperlink r:id="rId26" w:history="1">
        <w:r w:rsidRPr="003A6CBD">
          <w:rPr>
            <w:rStyle w:val="Hipercze"/>
            <w:rFonts w:ascii="Arial Narrow" w:hAnsi="Arial Narrow"/>
            <w:lang w:val="pl-PL"/>
          </w:rPr>
          <w:t>platformazakupowa.pl</w:t>
        </w:r>
      </w:hyperlink>
      <w:r w:rsidRPr="003A6CBD">
        <w:rPr>
          <w:rFonts w:ascii="Arial Narrow" w:hAnsi="Arial Narrow"/>
          <w:lang w:val="pl-PL"/>
        </w:rPr>
        <w:t xml:space="preserve"> określone w Regulaminie zamieszczonym na stronie internetowej </w:t>
      </w:r>
      <w:hyperlink r:id="rId27" w:history="1">
        <w:r w:rsidRPr="003A6CBD">
          <w:rPr>
            <w:rStyle w:val="Hipercze"/>
            <w:rFonts w:ascii="Arial Narrow" w:hAnsi="Arial Narrow"/>
            <w:lang w:val="pl-PL"/>
          </w:rPr>
          <w:t>pod linkiem</w:t>
        </w:r>
      </w:hyperlink>
      <w:r w:rsidRPr="003A6CBD">
        <w:rPr>
          <w:rFonts w:ascii="Arial Narrow" w:hAnsi="Arial Narrow"/>
          <w:lang w:val="pl-PL"/>
        </w:rPr>
        <w:t>  w zakładce „Regulamin" oraz uznaje go za wiążący,</w:t>
      </w:r>
    </w:p>
    <w:p w14:paraId="35D08054" w14:textId="7192BB15" w:rsidR="0083238F" w:rsidRPr="003A6CBD" w:rsidRDefault="0083238F" w:rsidP="005010A7">
      <w:pPr>
        <w:pStyle w:val="Akapitzlist"/>
        <w:numPr>
          <w:ilvl w:val="0"/>
          <w:numId w:val="174"/>
        </w:numPr>
        <w:spacing w:after="0"/>
        <w:ind w:left="714" w:hanging="357"/>
        <w:jc w:val="both"/>
        <w:rPr>
          <w:rFonts w:ascii="Arial Narrow" w:hAnsi="Arial Narrow"/>
          <w:lang w:val="pl-PL"/>
        </w:rPr>
      </w:pPr>
      <w:r w:rsidRPr="003A6CBD">
        <w:rPr>
          <w:rFonts w:ascii="Arial Narrow" w:hAnsi="Arial Narrow"/>
          <w:lang w:val="pl-PL"/>
        </w:rPr>
        <w:t>zapoznał</w:t>
      </w:r>
      <w:r w:rsidR="00D502D4" w:rsidRPr="003A6CBD">
        <w:rPr>
          <w:rFonts w:ascii="Arial Narrow" w:hAnsi="Arial Narrow"/>
          <w:lang w:val="pl-PL"/>
        </w:rPr>
        <w:t xml:space="preserve"> się</w:t>
      </w:r>
      <w:r w:rsidRPr="003A6CBD">
        <w:rPr>
          <w:rFonts w:ascii="Arial Narrow" w:hAnsi="Arial Narrow"/>
          <w:lang w:val="pl-PL"/>
        </w:rPr>
        <w:t xml:space="preserve"> i stosuje się do Instrukcji składania ofert/wniosków. </w:t>
      </w:r>
    </w:p>
    <w:p w14:paraId="1AD7E7BE" w14:textId="27E3C2B6"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b/>
          <w:bCs/>
          <w:lang w:val="pl-PL"/>
        </w:rPr>
        <w:t xml:space="preserve">Zamawiający nie ponosi odpowiedzialności za złożenie oferty w sposób niezgodny z Instrukcją korzystania </w:t>
      </w:r>
      <w:r w:rsidR="00133A8D" w:rsidRPr="003A6CBD">
        <w:rPr>
          <w:rFonts w:ascii="Arial Narrow" w:hAnsi="Arial Narrow"/>
          <w:b/>
          <w:bCs/>
          <w:lang w:val="pl-PL"/>
        </w:rPr>
        <w:br/>
      </w:r>
      <w:r w:rsidRPr="003A6CBD">
        <w:rPr>
          <w:rFonts w:ascii="Arial Narrow" w:hAnsi="Arial Narrow"/>
          <w:b/>
          <w:bCs/>
          <w:lang w:val="pl-PL"/>
        </w:rPr>
        <w:t xml:space="preserve">z </w:t>
      </w:r>
      <w:hyperlink r:id="rId28" w:history="1">
        <w:r w:rsidRPr="003A6CBD">
          <w:rPr>
            <w:rStyle w:val="Hipercze"/>
            <w:rFonts w:ascii="Arial Narrow" w:hAnsi="Arial Narrow"/>
            <w:b/>
            <w:bCs/>
            <w:lang w:val="pl-PL"/>
          </w:rPr>
          <w:t>platformazakupowa.pl</w:t>
        </w:r>
      </w:hyperlink>
      <w:r w:rsidRPr="003A6CBD">
        <w:rPr>
          <w:rFonts w:ascii="Arial Narrow" w:hAnsi="Arial Narrow"/>
          <w:lang w:val="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67E2139A" w14:textId="4B7834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 xml:space="preserve">Zamawiający informuje, że instrukcje korzystania z </w:t>
      </w:r>
      <w:hyperlink r:id="rId29" w:history="1">
        <w:r w:rsidRPr="003A6CBD">
          <w:rPr>
            <w:rStyle w:val="Hipercze"/>
            <w:rFonts w:ascii="Arial Narrow" w:hAnsi="Arial Narrow"/>
            <w:lang w:val="pl-PL"/>
          </w:rPr>
          <w:t>platformazakupowa.pl</w:t>
        </w:r>
      </w:hyperlink>
      <w:r w:rsidRPr="003A6CBD">
        <w:rPr>
          <w:rFonts w:ascii="Arial Narrow" w:hAnsi="Arial Narrow"/>
          <w:lang w:val="pl-PL"/>
        </w:rPr>
        <w:t xml:space="preserve"> dotyczące w szczególności logowania, składania wniosków o wyjaśnienie treści SWZ, składania ofert oraz innych czynności podejmowanych w niniejszym postępowaniu przy użyciu </w:t>
      </w:r>
      <w:hyperlink r:id="rId30" w:history="1">
        <w:r w:rsidRPr="003A6CBD">
          <w:rPr>
            <w:rStyle w:val="Hipercze"/>
            <w:rFonts w:ascii="Arial Narrow" w:hAnsi="Arial Narrow"/>
            <w:lang w:val="pl-PL"/>
          </w:rPr>
          <w:t>platformazakupowa.pl</w:t>
        </w:r>
      </w:hyperlink>
      <w:r w:rsidRPr="003A6CBD">
        <w:rPr>
          <w:rFonts w:ascii="Arial Narrow" w:hAnsi="Arial Narrow"/>
          <w:lang w:val="pl-PL"/>
        </w:rPr>
        <w:t xml:space="preserve"> znajdują się w zakładce „Instrukcje dla Wykonawców" na stronie internetowej pod adresem: </w:t>
      </w:r>
      <w:hyperlink r:id="rId31" w:history="1">
        <w:r w:rsidRPr="003A6CBD">
          <w:rPr>
            <w:rStyle w:val="Hipercze"/>
            <w:rFonts w:ascii="Arial Narrow" w:hAnsi="Arial Narrow"/>
            <w:lang w:val="pl-PL"/>
          </w:rPr>
          <w:t>https://platformazakupowa.pl/strona/45-instrukcje</w:t>
        </w:r>
      </w:hyperlink>
      <w:r w:rsidR="00D502D4" w:rsidRPr="003A6CBD">
        <w:rPr>
          <w:rFonts w:ascii="Arial Narrow" w:hAnsi="Arial Narrow"/>
          <w:lang w:val="pl-PL"/>
        </w:rPr>
        <w:t xml:space="preserve"> .</w:t>
      </w:r>
    </w:p>
    <w:p w14:paraId="6716E1E5" w14:textId="25201BF4" w:rsidR="0083238F" w:rsidRPr="003A6CBD" w:rsidRDefault="0083238F" w:rsidP="005010A7">
      <w:pPr>
        <w:pStyle w:val="Akapitzlist"/>
        <w:numPr>
          <w:ilvl w:val="0"/>
          <w:numId w:val="192"/>
        </w:numPr>
        <w:spacing w:after="0"/>
        <w:jc w:val="both"/>
        <w:rPr>
          <w:rFonts w:ascii="Arial Narrow" w:hAnsi="Arial Narrow"/>
          <w:b/>
          <w:bCs/>
          <w:lang w:val="pl-PL"/>
        </w:rPr>
      </w:pPr>
      <w:r w:rsidRPr="003A6CBD">
        <w:rPr>
          <w:rFonts w:ascii="Arial Narrow" w:hAnsi="Arial Narrow"/>
          <w:b/>
          <w:bCs/>
          <w:lang w:val="pl-PL"/>
        </w:rPr>
        <w:t>Zalecenia</w:t>
      </w:r>
      <w:r w:rsidR="00D502D4" w:rsidRPr="003A6CBD">
        <w:rPr>
          <w:rFonts w:ascii="Arial Narrow" w:hAnsi="Arial Narrow"/>
          <w:b/>
          <w:bCs/>
          <w:lang w:val="pl-PL"/>
        </w:rPr>
        <w:t>:</w:t>
      </w:r>
    </w:p>
    <w:p w14:paraId="3986A947" w14:textId="77777777" w:rsidR="00334C80"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b/>
          <w:bCs/>
          <w:lang w:val="pl-PL"/>
        </w:rPr>
        <w:t>Formaty plików wykorzystywanych przez wykonawców powinny być zgodne z</w:t>
      </w:r>
      <w:r w:rsidRPr="003A6CBD">
        <w:rPr>
          <w:rFonts w:ascii="Arial Narrow" w:hAnsi="Arial Narrow"/>
          <w:lang w:val="pl-PL"/>
        </w:rPr>
        <w:t xml:space="preserve"> “</w:t>
      </w:r>
      <w:r w:rsidR="00334C80" w:rsidRPr="003A6CBD">
        <w:rPr>
          <w:rFonts w:ascii="Arial Narrow" w:hAnsi="Arial Narrow"/>
          <w:lang w:val="pl-PL"/>
        </w:rPr>
        <w:t>Obwieszczeniem Prezesa Rady Ministrów</w:t>
      </w:r>
      <w:r w:rsidRPr="003A6CBD">
        <w:rPr>
          <w:rFonts w:ascii="Arial Narrow" w:hAnsi="Arial Narrow"/>
          <w:lang w:val="pl-PL"/>
        </w:rPr>
        <w:t xml:space="preserve">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EB23F03" w14:textId="7E18E6AD"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Zamawiający rekomenduje wykorzystanie formatów: .pdf .doc .xls .jpg (.jpeg) </w:t>
      </w:r>
      <w:r w:rsidRPr="003A6CBD">
        <w:rPr>
          <w:rFonts w:ascii="Arial Narrow" w:hAnsi="Arial Narrow"/>
          <w:b/>
          <w:bCs/>
          <w:lang w:val="pl-PL"/>
        </w:rPr>
        <w:t>ze szczególnym wskazaniem na .pdf</w:t>
      </w:r>
    </w:p>
    <w:p w14:paraId="57281F5E" w14:textId="77777777"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W celu ewentualnej kompresji danych Zamawiający rekomenduje wykorzystanie jednego z formatów:</w:t>
      </w:r>
    </w:p>
    <w:p w14:paraId="39484BB7" w14:textId="7A5BD0A5" w:rsidR="0083238F" w:rsidRPr="003A6CBD" w:rsidRDefault="00334C80" w:rsidP="005010A7">
      <w:pPr>
        <w:pStyle w:val="Akapitzlist"/>
        <w:numPr>
          <w:ilvl w:val="0"/>
          <w:numId w:val="176"/>
        </w:numPr>
        <w:spacing w:after="0"/>
        <w:ind w:left="1071" w:hanging="357"/>
        <w:jc w:val="both"/>
        <w:rPr>
          <w:rFonts w:ascii="Arial Narrow" w:hAnsi="Arial Narrow"/>
          <w:lang w:val="pl-PL"/>
        </w:rPr>
      </w:pPr>
      <w:r w:rsidRPr="003A6CBD">
        <w:rPr>
          <w:rFonts w:ascii="Arial Narrow" w:hAnsi="Arial Narrow"/>
          <w:lang w:val="pl-PL"/>
        </w:rPr>
        <w:t>.</w:t>
      </w:r>
      <w:r w:rsidR="0083238F" w:rsidRPr="003A6CBD">
        <w:rPr>
          <w:rFonts w:ascii="Arial Narrow" w:hAnsi="Arial Narrow"/>
          <w:lang w:val="pl-PL"/>
        </w:rPr>
        <w:t>zip </w:t>
      </w:r>
    </w:p>
    <w:p w14:paraId="258D7AE8" w14:textId="77777777" w:rsidR="0083238F" w:rsidRPr="003A6CBD" w:rsidRDefault="0083238F" w:rsidP="005010A7">
      <w:pPr>
        <w:pStyle w:val="Akapitzlist"/>
        <w:numPr>
          <w:ilvl w:val="0"/>
          <w:numId w:val="176"/>
        </w:numPr>
        <w:spacing w:after="0"/>
        <w:ind w:left="1071" w:hanging="357"/>
        <w:jc w:val="both"/>
        <w:rPr>
          <w:rFonts w:ascii="Arial Narrow" w:hAnsi="Arial Narrow"/>
          <w:lang w:val="pl-PL"/>
        </w:rPr>
      </w:pPr>
      <w:r w:rsidRPr="003A6CBD">
        <w:rPr>
          <w:rFonts w:ascii="Arial Narrow" w:hAnsi="Arial Narrow"/>
          <w:lang w:val="pl-PL"/>
        </w:rPr>
        <w:t>.7Z</w:t>
      </w:r>
    </w:p>
    <w:p w14:paraId="07D935FC" w14:textId="6017ACCE" w:rsidR="00183BD6" w:rsidRPr="003A6CBD" w:rsidRDefault="00183BD6"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Zamawiający dopuszcza także wykorzystanie formatu .rar. </w:t>
      </w:r>
    </w:p>
    <w:p w14:paraId="15829883" w14:textId="25704919" w:rsidR="00183BD6"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Wśród formatów powszechnych a </w:t>
      </w:r>
      <w:r w:rsidRPr="003A6CBD">
        <w:rPr>
          <w:rFonts w:ascii="Arial Narrow" w:hAnsi="Arial Narrow"/>
          <w:b/>
          <w:bCs/>
          <w:lang w:val="pl-PL"/>
        </w:rPr>
        <w:t>NIE występujących</w:t>
      </w:r>
      <w:r w:rsidRPr="003A6CBD">
        <w:rPr>
          <w:rFonts w:ascii="Arial Narrow" w:hAnsi="Arial Narrow"/>
          <w:lang w:val="pl-PL"/>
        </w:rPr>
        <w:t xml:space="preserve"> w rozporządzeniu występują: .gif .bmp .numbers .pages. </w:t>
      </w:r>
      <w:r w:rsidRPr="003A6CBD">
        <w:rPr>
          <w:rFonts w:ascii="Arial Narrow" w:hAnsi="Arial Narrow"/>
          <w:b/>
          <w:bCs/>
          <w:lang w:val="pl-PL"/>
        </w:rPr>
        <w:t>Dokumenty złożone w takich plikach zostaną uznane za złożone nieskutecznie.</w:t>
      </w:r>
    </w:p>
    <w:p w14:paraId="7F524573" w14:textId="4E21983B"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123F5A05" w14:textId="7651D14E"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Ze względu na niskie ryzyko naruszenia integralności pliku oraz łatwiejszą weryfikację podpisu, zamawiający zaleca, w miarę możliwości, przekonwertowanie plików składających się na ofertę </w:t>
      </w:r>
      <w:r w:rsidRPr="003A6CBD">
        <w:rPr>
          <w:rFonts w:ascii="Arial Narrow" w:hAnsi="Arial Narrow"/>
          <w:b/>
          <w:bCs/>
          <w:lang w:val="pl-PL"/>
        </w:rPr>
        <w:t>na format .pdf</w:t>
      </w:r>
      <w:r w:rsidRPr="003A6CBD">
        <w:rPr>
          <w:rFonts w:ascii="Arial Narrow" w:hAnsi="Arial Narrow"/>
          <w:lang w:val="pl-PL"/>
        </w:rPr>
        <w:t xml:space="preserve">  i opatrzenie ich </w:t>
      </w:r>
      <w:r w:rsidRPr="003A6CBD">
        <w:rPr>
          <w:rFonts w:ascii="Arial Narrow" w:hAnsi="Arial Narrow"/>
          <w:b/>
          <w:bCs/>
          <w:lang w:val="pl-PL"/>
        </w:rPr>
        <w:t>podpisem kwalifikowanym PAdES</w:t>
      </w:r>
      <w:r w:rsidRPr="003A6CBD">
        <w:rPr>
          <w:rFonts w:ascii="Arial Narrow" w:hAnsi="Arial Narrow"/>
          <w:lang w:val="pl-PL"/>
        </w:rPr>
        <w:t>. </w:t>
      </w:r>
    </w:p>
    <w:p w14:paraId="236D346E" w14:textId="4C43217D"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 xml:space="preserve">Pliki w innych formatach niż PDF zaleca się opatrzyć zewnętrznym podpisem XAdES. Wykonawca powinien pamiętać, </w:t>
      </w:r>
      <w:r w:rsidRPr="003A6CBD">
        <w:rPr>
          <w:rFonts w:ascii="Arial Narrow" w:hAnsi="Arial Narrow"/>
          <w:b/>
          <w:bCs/>
          <w:lang w:val="pl-PL"/>
        </w:rPr>
        <w:t>aby plik z podpisem przekazywać łącznie z dokumentem podpisywanym</w:t>
      </w:r>
      <w:r w:rsidRPr="003A6CBD">
        <w:rPr>
          <w:rFonts w:ascii="Arial Narrow" w:hAnsi="Arial Narrow"/>
          <w:lang w:val="pl-PL"/>
        </w:rPr>
        <w:t>.</w:t>
      </w:r>
    </w:p>
    <w:p w14:paraId="2F8125CC" w14:textId="5787149B"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zaleca aby w przypadku podpisywania pliku przez kilka osób, stosować podpisy tego samego rodzaju. Podpisywanie różnymi rodzajami podpisów np. osobistym i kwalifikowanym może doprowadzić do problemów w weryfikacji plików. </w:t>
      </w:r>
    </w:p>
    <w:p w14:paraId="0893C1AE" w14:textId="64974339"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Zamawiający zaleca, aby Wykonawca z odpowiednim wyprzedzeniem przetestował możliwość prawidłowego wykorzystania wybranej metody podpisania plików oferty.</w:t>
      </w:r>
    </w:p>
    <w:p w14:paraId="2779D707" w14:textId="0CF31D46" w:rsidR="0083238F" w:rsidRPr="003A6CBD" w:rsidRDefault="0083238F" w:rsidP="005010A7">
      <w:pPr>
        <w:pStyle w:val="Akapitzlist"/>
        <w:numPr>
          <w:ilvl w:val="0"/>
          <w:numId w:val="175"/>
        </w:numPr>
        <w:spacing w:after="0"/>
        <w:ind w:left="714" w:hanging="357"/>
        <w:jc w:val="both"/>
        <w:rPr>
          <w:rFonts w:ascii="Arial Narrow" w:hAnsi="Arial Narrow"/>
          <w:lang w:val="pl-PL"/>
        </w:rPr>
      </w:pPr>
      <w:r w:rsidRPr="003A6CBD">
        <w:rPr>
          <w:rFonts w:ascii="Arial Narrow" w:hAnsi="Arial Narrow"/>
          <w:lang w:val="pl-PL"/>
        </w:rPr>
        <w:t>Zaleca się, aby komunikacja z wykonawcami odbywała się tylko na Platformie za pośrednictwem formularza “Wyślij wiadomość do zamawiającego”, nie za pośrednictwem adresu email</w:t>
      </w:r>
      <w:r w:rsidR="00183BD6" w:rsidRPr="003A6CBD">
        <w:rPr>
          <w:rFonts w:ascii="Arial Narrow" w:hAnsi="Arial Narrow"/>
          <w:lang w:val="pl-PL"/>
        </w:rPr>
        <w:t>, z zastrzeżeniem</w:t>
      </w:r>
      <w:r w:rsidR="00100F0E" w:rsidRPr="003A6CBD">
        <w:rPr>
          <w:rFonts w:ascii="Arial Narrow" w:hAnsi="Arial Narrow"/>
          <w:lang w:val="pl-PL"/>
        </w:rPr>
        <w:t xml:space="preserve"> postanowień pkt. 3</w:t>
      </w:r>
      <w:r w:rsidR="00184544" w:rsidRPr="003A6CBD">
        <w:rPr>
          <w:rFonts w:ascii="Arial Narrow" w:hAnsi="Arial Narrow"/>
          <w:lang w:val="pl-PL"/>
        </w:rPr>
        <w:t>.</w:t>
      </w:r>
    </w:p>
    <w:p w14:paraId="083ADE78"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Osobą składającą ofertę powinna być osoba kontaktowa podawana w dokumentacji.</w:t>
      </w:r>
    </w:p>
    <w:p w14:paraId="55755A8A" w14:textId="425E94FD" w:rsidR="0083238F" w:rsidRPr="003A6CBD" w:rsidRDefault="0083238F" w:rsidP="005010A7">
      <w:pPr>
        <w:pStyle w:val="Akapitzlist"/>
        <w:numPr>
          <w:ilvl w:val="0"/>
          <w:numId w:val="192"/>
        </w:numPr>
        <w:spacing w:after="0"/>
        <w:jc w:val="both"/>
        <w:rPr>
          <w:rFonts w:ascii="Arial Narrow" w:hAnsi="Arial Narrow"/>
          <w:strike/>
          <w:lang w:val="pl-PL"/>
        </w:rPr>
      </w:pPr>
      <w:r w:rsidRPr="003A6CBD">
        <w:rPr>
          <w:rFonts w:ascii="Arial Narrow" w:hAnsi="Arial Narrow"/>
          <w:lang w:val="pl-PL"/>
        </w:rPr>
        <w:t xml:space="preserve">Ofertę należy przygotować z należytą starannością dla podmiotu ubiegającego się o udzielenie zamówienia publicznego i zachowaniem odpowiedniego odstępu czasu do zakończenia przyjmowania ofert/wniosków. </w:t>
      </w:r>
    </w:p>
    <w:p w14:paraId="121F3BC6"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Podczas podpisywania plików zaleca się stosowanie algorytmu skrótu SHA2 zamiast SHA1.  </w:t>
      </w:r>
    </w:p>
    <w:p w14:paraId="5344D406"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Jeśli wykonawca pakuje dokumenty np. w plik ZIP zalecamy wcześniejsze podpisanie każdego ze skompresowanych plików. </w:t>
      </w:r>
    </w:p>
    <w:p w14:paraId="1286D3C2" w14:textId="77777777" w:rsidR="0083238F" w:rsidRPr="003A6CBD" w:rsidRDefault="0083238F" w:rsidP="005010A7">
      <w:pPr>
        <w:pStyle w:val="Akapitzlist"/>
        <w:numPr>
          <w:ilvl w:val="0"/>
          <w:numId w:val="192"/>
        </w:numPr>
        <w:spacing w:after="0"/>
        <w:jc w:val="both"/>
        <w:rPr>
          <w:rFonts w:ascii="Arial Narrow" w:hAnsi="Arial Narrow"/>
          <w:lang w:val="pl-PL"/>
        </w:rPr>
      </w:pPr>
      <w:r w:rsidRPr="003A6CBD">
        <w:rPr>
          <w:rFonts w:ascii="Arial Narrow" w:hAnsi="Arial Narrow"/>
          <w:lang w:val="pl-PL"/>
        </w:rPr>
        <w:t xml:space="preserve">Zamawiający rekomenduje wykorzystanie podpisu z kwalifikowanym </w:t>
      </w:r>
      <w:r w:rsidRPr="003A6CBD">
        <w:rPr>
          <w:rFonts w:ascii="Arial Narrow" w:hAnsi="Arial Narrow"/>
          <w:b/>
          <w:bCs/>
          <w:lang w:val="pl-PL"/>
        </w:rPr>
        <w:t>znacznikiem czasu</w:t>
      </w:r>
      <w:r w:rsidRPr="003A6CBD">
        <w:rPr>
          <w:rFonts w:ascii="Arial Narrow" w:hAnsi="Arial Narrow"/>
          <w:lang w:val="pl-PL"/>
        </w:rPr>
        <w:t>.</w:t>
      </w:r>
    </w:p>
    <w:p w14:paraId="6464C7DF" w14:textId="138EDA9A" w:rsidR="008C40A0" w:rsidRPr="003A6CBD" w:rsidRDefault="0083238F" w:rsidP="005010A7">
      <w:pPr>
        <w:pStyle w:val="Akapitzlist"/>
        <w:numPr>
          <w:ilvl w:val="0"/>
          <w:numId w:val="192"/>
        </w:numPr>
        <w:spacing w:after="0"/>
        <w:jc w:val="both"/>
        <w:rPr>
          <w:rStyle w:val="Brak"/>
          <w:rFonts w:ascii="Arial Narrow" w:hAnsi="Arial Narrow"/>
          <w:lang w:val="pl-PL"/>
        </w:rPr>
      </w:pPr>
      <w:r w:rsidRPr="003A6CBD">
        <w:rPr>
          <w:rFonts w:ascii="Arial Narrow" w:hAnsi="Arial Narrow"/>
          <w:lang w:val="pl-PL"/>
        </w:rPr>
        <w:t xml:space="preserve">Zamawiający zaleca aby </w:t>
      </w:r>
      <w:r w:rsidRPr="003A6CBD">
        <w:rPr>
          <w:rFonts w:ascii="Arial Narrow" w:hAnsi="Arial Narrow"/>
          <w:b/>
          <w:bCs/>
          <w:lang w:val="pl-PL"/>
        </w:rPr>
        <w:t>nie wprowadzać jakichkolwiek zmian w plikach po podpisaniu ich podpisem kwalifikowanym</w:t>
      </w:r>
      <w:r w:rsidRPr="003A6CBD">
        <w:rPr>
          <w:rFonts w:ascii="Arial Narrow" w:hAnsi="Arial Narrow"/>
          <w:lang w:val="pl-PL"/>
        </w:rPr>
        <w:t>. Może to skutkować naruszeniem integralności plików co równoważne będzie z koniecznością odrzucenia oferty w postępowaniu.</w:t>
      </w:r>
    </w:p>
    <w:p w14:paraId="770DEE03" w14:textId="77777777" w:rsidR="00925797" w:rsidRPr="003A6CBD" w:rsidRDefault="00925797">
      <w:pPr>
        <w:pStyle w:val="Akapitzlist"/>
        <w:spacing w:after="0"/>
        <w:jc w:val="both"/>
        <w:rPr>
          <w:rStyle w:val="Brak"/>
          <w:rFonts w:ascii="Arial Narrow" w:eastAsia="Arial Narrow" w:hAnsi="Arial Narrow" w:cs="Arial Narrow"/>
          <w:lang w:val="pl-PL"/>
        </w:rPr>
      </w:pPr>
    </w:p>
    <w:p w14:paraId="6C70EFE2" w14:textId="60267EE6" w:rsidR="00925797" w:rsidRPr="003A6CBD" w:rsidRDefault="00D22EDA" w:rsidP="005010A7">
      <w:pPr>
        <w:pStyle w:val="Akapitzlist"/>
        <w:numPr>
          <w:ilvl w:val="0"/>
          <w:numId w:val="58"/>
        </w:numPr>
        <w:jc w:val="both"/>
        <w:rPr>
          <w:rStyle w:val="Brak"/>
          <w:rFonts w:ascii="Arial Narrow" w:hAnsi="Arial Narrow"/>
          <w:lang w:val="pl-PL"/>
        </w:rPr>
      </w:pPr>
      <w:r w:rsidRPr="003A6CBD">
        <w:rPr>
          <w:rStyle w:val="Brak"/>
          <w:rFonts w:ascii="Arial Narrow" w:hAnsi="Arial Narrow"/>
          <w:b/>
          <w:bCs/>
          <w:lang w:val="pl-PL"/>
        </w:rPr>
        <w:t>SPOSÓB ORAZ TERMIN SKŁADANIA OFERT</w:t>
      </w:r>
    </w:p>
    <w:p w14:paraId="3FDF1A17" w14:textId="7DFCE99B" w:rsidR="00D0036B" w:rsidRPr="003A6CBD" w:rsidRDefault="00D0036B" w:rsidP="00D0036B">
      <w:pPr>
        <w:ind w:left="142"/>
        <w:jc w:val="both"/>
        <w:rPr>
          <w:rFonts w:ascii="Arial Narrow" w:hAnsi="Arial Narrow"/>
          <w:b/>
          <w:bCs/>
          <w:sz w:val="22"/>
          <w:szCs w:val="22"/>
        </w:rPr>
      </w:pPr>
      <w:r w:rsidRPr="003A6CBD">
        <w:rPr>
          <w:rFonts w:ascii="Arial Narrow" w:hAnsi="Arial Narrow"/>
          <w:b/>
          <w:bCs/>
          <w:sz w:val="22"/>
          <w:szCs w:val="22"/>
        </w:rPr>
        <w:t>XVII.I.  MIEJSCE I TERMIN SKŁADANIA OFERT</w:t>
      </w:r>
    </w:p>
    <w:p w14:paraId="6436FAA6" w14:textId="66BBA562" w:rsidR="00C7195C" w:rsidRPr="009840A1"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803F6B">
        <w:rPr>
          <w:rStyle w:val="Brak"/>
          <w:rFonts w:ascii="Arial Narrow" w:hAnsi="Arial Narrow"/>
          <w:color w:val="auto"/>
          <w:lang w:val="pl-PL"/>
        </w:rPr>
        <w:t xml:space="preserve">Ofertę wraz z wymaganymi dokumentami należy umieścić na platformazakupowa.pl pod adresem: </w:t>
      </w:r>
      <w:hyperlink r:id="rId32" w:history="1">
        <w:r w:rsidRPr="00803F6B">
          <w:rPr>
            <w:rStyle w:val="Hipercze"/>
            <w:rFonts w:ascii="Arial Narrow" w:hAnsi="Arial Narrow"/>
            <w:b/>
            <w:bCs/>
            <w:color w:val="auto"/>
            <w:lang w:val="pl-PL"/>
          </w:rPr>
          <w:t>https://platformazakupowa.pl/pn/osno</w:t>
        </w:r>
      </w:hyperlink>
      <w:r w:rsidRPr="00803F6B">
        <w:rPr>
          <w:rStyle w:val="Brak"/>
          <w:rFonts w:ascii="Arial Narrow" w:hAnsi="Arial Narrow"/>
          <w:color w:val="auto"/>
          <w:lang w:val="pl-PL"/>
        </w:rPr>
        <w:t xml:space="preserve"> w myśl Ustawy na stronie internetowej prowadzonego postępowania  do</w:t>
      </w:r>
      <w:r w:rsidR="00133A8D" w:rsidRPr="00803F6B">
        <w:rPr>
          <w:rStyle w:val="Brak"/>
          <w:rFonts w:ascii="Arial Narrow" w:hAnsi="Arial Narrow"/>
          <w:color w:val="auto"/>
          <w:lang w:val="pl-PL"/>
        </w:rPr>
        <w:t xml:space="preserve"> </w:t>
      </w:r>
      <w:r w:rsidRPr="00803F6B">
        <w:rPr>
          <w:rStyle w:val="Brak"/>
          <w:rFonts w:ascii="Arial Narrow" w:hAnsi="Arial Narrow"/>
          <w:color w:val="auto"/>
          <w:lang w:val="pl-PL"/>
        </w:rPr>
        <w:t xml:space="preserve">dnia </w:t>
      </w:r>
      <w:bookmarkStart w:id="21" w:name="_Hlk92102474"/>
      <w:r w:rsidR="009840A1" w:rsidRPr="009840A1">
        <w:rPr>
          <w:rStyle w:val="Brak"/>
          <w:rFonts w:ascii="Arial Narrow" w:hAnsi="Arial Narrow"/>
          <w:b/>
          <w:bCs/>
          <w:color w:val="auto"/>
          <w:lang w:val="pl-PL"/>
        </w:rPr>
        <w:t>30</w:t>
      </w:r>
      <w:r w:rsidR="009C3DED" w:rsidRPr="009840A1">
        <w:rPr>
          <w:rStyle w:val="Brak"/>
          <w:rFonts w:ascii="Arial Narrow" w:hAnsi="Arial Narrow"/>
          <w:b/>
          <w:bCs/>
          <w:color w:val="auto"/>
          <w:lang w:val="pl-PL"/>
        </w:rPr>
        <w:t xml:space="preserve"> maja</w:t>
      </w:r>
      <w:r w:rsidRPr="009840A1">
        <w:rPr>
          <w:rStyle w:val="Brak"/>
          <w:rFonts w:ascii="Arial Narrow" w:hAnsi="Arial Narrow"/>
          <w:b/>
          <w:bCs/>
          <w:color w:val="auto"/>
          <w:lang w:val="pl-PL"/>
        </w:rPr>
        <w:t xml:space="preserve"> 2022 r.</w:t>
      </w:r>
      <w:r w:rsidR="00C10120" w:rsidRPr="009840A1">
        <w:rPr>
          <w:rStyle w:val="Brak"/>
          <w:rFonts w:ascii="Arial Narrow" w:hAnsi="Arial Narrow"/>
          <w:b/>
          <w:bCs/>
          <w:color w:val="auto"/>
          <w:lang w:val="pl-PL"/>
        </w:rPr>
        <w:t xml:space="preserve"> do godz. 1</w:t>
      </w:r>
      <w:r w:rsidR="009840A1" w:rsidRPr="009840A1">
        <w:rPr>
          <w:rStyle w:val="Brak"/>
          <w:rFonts w:ascii="Arial Narrow" w:hAnsi="Arial Narrow"/>
          <w:b/>
          <w:bCs/>
          <w:color w:val="auto"/>
          <w:lang w:val="pl-PL"/>
        </w:rPr>
        <w:t>2</w:t>
      </w:r>
      <w:r w:rsidR="00C10120" w:rsidRPr="009840A1">
        <w:rPr>
          <w:rStyle w:val="Brak"/>
          <w:rFonts w:ascii="Arial Narrow" w:hAnsi="Arial Narrow"/>
          <w:b/>
          <w:bCs/>
          <w:color w:val="auto"/>
          <w:lang w:val="pl-PL"/>
        </w:rPr>
        <w:t>:00</w:t>
      </w:r>
      <w:bookmarkEnd w:id="21"/>
      <w:r w:rsidR="00C10120" w:rsidRPr="009840A1">
        <w:rPr>
          <w:rStyle w:val="Brak"/>
          <w:rFonts w:ascii="Arial Narrow" w:hAnsi="Arial Narrow"/>
          <w:b/>
          <w:bCs/>
          <w:color w:val="auto"/>
          <w:lang w:val="pl-PL"/>
        </w:rPr>
        <w:t>.</w:t>
      </w:r>
    </w:p>
    <w:p w14:paraId="2C3AA6D2" w14:textId="70BFE7B5"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Do oferty należy dołączyć wszystkie wymagane w SWZ dokumenty.</w:t>
      </w:r>
    </w:p>
    <w:p w14:paraId="611E8B12" w14:textId="10BE6102"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Po wypełnieniu Formularza składania oferty lub wniosku i dołączenia  wszystkich wymaganych załączników należy kliknąć przycisk „</w:t>
      </w:r>
      <w:r w:rsidRPr="003A6CBD">
        <w:rPr>
          <w:rStyle w:val="Brak"/>
          <w:rFonts w:ascii="Arial Narrow" w:hAnsi="Arial Narrow"/>
          <w:b/>
          <w:bCs/>
          <w:color w:val="auto"/>
          <w:lang w:val="pl-PL"/>
        </w:rPr>
        <w:t>Przejdź do podsumowania</w:t>
      </w:r>
      <w:r w:rsidRPr="003A6CBD">
        <w:rPr>
          <w:rStyle w:val="Brak"/>
          <w:rFonts w:ascii="Arial Narrow" w:hAnsi="Arial Narrow"/>
          <w:color w:val="auto"/>
          <w:lang w:val="pl-PL"/>
        </w:rPr>
        <w:t>”.</w:t>
      </w:r>
    </w:p>
    <w:p w14:paraId="4B0405AF" w14:textId="3FCC462D" w:rsidR="003E6125"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w:t>
      </w:r>
      <w:r w:rsidRPr="003A6CBD">
        <w:rPr>
          <w:rStyle w:val="Brak"/>
          <w:rFonts w:ascii="Arial Narrow" w:hAnsi="Arial Narrow"/>
          <w:b/>
          <w:bCs/>
          <w:color w:val="auto"/>
          <w:lang w:val="pl-PL"/>
        </w:rPr>
        <w:t>Zalecamy</w:t>
      </w:r>
      <w:r w:rsidRPr="003A6CBD">
        <w:rPr>
          <w:rStyle w:val="Brak"/>
          <w:rFonts w:ascii="Arial Narrow" w:hAnsi="Arial Narrow"/>
          <w:color w:val="auto"/>
          <w:lang w:val="pl-PL"/>
        </w:rPr>
        <w:t xml:space="preserve"> stosowanie podpisu na każdym załączonym pliku osobno</w:t>
      </w:r>
      <w:r w:rsidR="003E6125" w:rsidRPr="003A6CBD">
        <w:rPr>
          <w:rStyle w:val="Brak"/>
          <w:rFonts w:ascii="Arial Narrow" w:hAnsi="Arial Narrow"/>
          <w:color w:val="auto"/>
          <w:lang w:val="pl-PL"/>
        </w:rPr>
        <w:t>.</w:t>
      </w:r>
      <w:r w:rsidRPr="003A6CBD">
        <w:rPr>
          <w:rStyle w:val="Brak"/>
          <w:rFonts w:ascii="Arial Narrow" w:hAnsi="Arial Narrow"/>
          <w:color w:val="auto"/>
          <w:lang w:val="pl-PL"/>
        </w:rPr>
        <w:t xml:space="preserve"> </w:t>
      </w:r>
    </w:p>
    <w:p w14:paraId="6BCA2800" w14:textId="22867C14" w:rsidR="00C7195C" w:rsidRPr="003A6CBD" w:rsidRDefault="003E6125"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O</w:t>
      </w:r>
      <w:r w:rsidR="00C7195C" w:rsidRPr="003A6CBD">
        <w:rPr>
          <w:rStyle w:val="Brak"/>
          <w:rFonts w:ascii="Arial Narrow" w:hAnsi="Arial Narrow"/>
          <w:color w:val="auto"/>
          <w:lang w:val="pl-PL"/>
        </w:rPr>
        <w:t>fert</w:t>
      </w:r>
      <w:r w:rsidRPr="003A6CBD">
        <w:rPr>
          <w:rStyle w:val="Brak"/>
          <w:rFonts w:ascii="Arial Narrow" w:hAnsi="Arial Narrow"/>
          <w:color w:val="auto"/>
          <w:lang w:val="pl-PL"/>
        </w:rPr>
        <w:t>a</w:t>
      </w:r>
      <w:r w:rsidR="00C7195C" w:rsidRPr="003A6CBD">
        <w:rPr>
          <w:rStyle w:val="Brak"/>
          <w:rFonts w:ascii="Arial Narrow" w:hAnsi="Arial Narrow"/>
          <w:color w:val="auto"/>
          <w:lang w:val="pl-PL"/>
        </w:rPr>
        <w:t xml:space="preserve">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56D6882" w14:textId="39D2DB71"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Za datę złożenia oferty przyjmuje się datę jej przekazania w systemie (platformie) w drugim kroku składania oferty poprzez kliknięcie przycisku “</w:t>
      </w:r>
      <w:r w:rsidRPr="003A6CBD">
        <w:rPr>
          <w:rStyle w:val="Brak"/>
          <w:rFonts w:ascii="Arial Narrow" w:hAnsi="Arial Narrow"/>
          <w:b/>
          <w:bCs/>
          <w:color w:val="auto"/>
          <w:lang w:val="pl-PL"/>
        </w:rPr>
        <w:t>Złóż ofertę</w:t>
      </w:r>
      <w:r w:rsidRPr="003A6CBD">
        <w:rPr>
          <w:rStyle w:val="Brak"/>
          <w:rFonts w:ascii="Arial Narrow" w:hAnsi="Arial Narrow"/>
          <w:color w:val="auto"/>
          <w:lang w:val="pl-PL"/>
        </w:rPr>
        <w:t>” i wyświetlenie się komunikatu, że oferta została zaszyfrowana i złożona.</w:t>
      </w:r>
    </w:p>
    <w:p w14:paraId="3E30FC49" w14:textId="16A5F3E0" w:rsidR="00C7195C" w:rsidRPr="003A6CBD" w:rsidRDefault="00C7195C" w:rsidP="005010A7">
      <w:pPr>
        <w:pStyle w:val="Akapitzlist"/>
        <w:numPr>
          <w:ilvl w:val="0"/>
          <w:numId w:val="194"/>
        </w:numPr>
        <w:spacing w:after="0"/>
        <w:ind w:left="499" w:hanging="357"/>
        <w:jc w:val="both"/>
        <w:rPr>
          <w:rStyle w:val="Brak"/>
          <w:rFonts w:ascii="Arial Narrow" w:hAnsi="Arial Narrow"/>
          <w:color w:val="auto"/>
          <w:lang w:val="pl-PL"/>
        </w:rPr>
      </w:pPr>
      <w:r w:rsidRPr="003A6CBD">
        <w:rPr>
          <w:rStyle w:val="Brak"/>
          <w:rFonts w:ascii="Arial Narrow" w:hAnsi="Arial Narrow"/>
          <w:color w:val="auto"/>
          <w:lang w:val="pl-PL"/>
        </w:rPr>
        <w:t xml:space="preserve">Szczegółowa instrukcja dla Wykonawców dotycząca złożenia, zmiany i wycofania oferty znajduje się na stronie internetowej pod adresem:  </w:t>
      </w:r>
      <w:hyperlink r:id="rId33" w:history="1">
        <w:r w:rsidR="003E6125" w:rsidRPr="003A6CBD">
          <w:rPr>
            <w:rStyle w:val="Hipercze"/>
            <w:rFonts w:ascii="Arial Narrow" w:hAnsi="Arial Narrow"/>
            <w:lang w:val="pl-PL"/>
          </w:rPr>
          <w:t>https://platformazakupowa.pl/strona/45-instrukcje</w:t>
        </w:r>
      </w:hyperlink>
      <w:r w:rsidR="003E6125" w:rsidRPr="003A6CBD">
        <w:rPr>
          <w:rStyle w:val="Brak"/>
          <w:rFonts w:ascii="Arial Narrow" w:hAnsi="Arial Narrow"/>
          <w:color w:val="auto"/>
          <w:lang w:val="pl-PL"/>
        </w:rPr>
        <w:t xml:space="preserve"> .</w:t>
      </w:r>
    </w:p>
    <w:p w14:paraId="7BCF70C7" w14:textId="77777777" w:rsidR="00D0036B" w:rsidRPr="003A6CBD" w:rsidRDefault="00D0036B" w:rsidP="00DB4E2F">
      <w:pPr>
        <w:ind w:left="357"/>
        <w:jc w:val="both"/>
        <w:rPr>
          <w:rStyle w:val="Brak"/>
          <w:rFonts w:ascii="Arial Narrow" w:hAnsi="Arial Narrow"/>
          <w:b/>
          <w:bCs/>
          <w:color w:val="auto"/>
          <w:sz w:val="20"/>
          <w:szCs w:val="20"/>
        </w:rPr>
      </w:pPr>
    </w:p>
    <w:p w14:paraId="0994E341" w14:textId="21CB50C2" w:rsidR="00C7195C" w:rsidRPr="003A6CBD" w:rsidRDefault="00D0036B" w:rsidP="00C37AA7">
      <w:pPr>
        <w:ind w:left="851" w:hanging="709"/>
        <w:jc w:val="both"/>
        <w:rPr>
          <w:rStyle w:val="Brak"/>
          <w:rFonts w:ascii="Arial Narrow" w:hAnsi="Arial Narrow"/>
          <w:b/>
          <w:bCs/>
          <w:color w:val="auto"/>
          <w:sz w:val="22"/>
          <w:szCs w:val="22"/>
        </w:rPr>
      </w:pPr>
      <w:r w:rsidRPr="003A6CBD">
        <w:rPr>
          <w:rStyle w:val="Brak"/>
          <w:rFonts w:ascii="Arial Narrow" w:hAnsi="Arial Narrow"/>
          <w:b/>
          <w:bCs/>
          <w:color w:val="auto"/>
          <w:sz w:val="22"/>
          <w:szCs w:val="22"/>
        </w:rPr>
        <w:t>XVII.II. OPIS SPOSOBU PRZYGOTOWANIA OFERT ORAZ DOKUMENTÓW WYMAGANYCH PRZEZ ZAMAWIAJĄCEGO W SWZ:</w:t>
      </w:r>
    </w:p>
    <w:p w14:paraId="0FE5EBD6" w14:textId="77777777" w:rsidR="00984B63" w:rsidRPr="003A6CBD" w:rsidRDefault="00984B63" w:rsidP="00E57AEC">
      <w:pPr>
        <w:ind w:left="851" w:hanging="709"/>
        <w:jc w:val="both"/>
        <w:rPr>
          <w:rStyle w:val="Brak"/>
          <w:rFonts w:ascii="Arial Narrow" w:hAnsi="Arial Narrow"/>
          <w:b/>
          <w:bCs/>
          <w:color w:val="auto"/>
          <w:sz w:val="22"/>
          <w:szCs w:val="22"/>
        </w:rPr>
      </w:pPr>
    </w:p>
    <w:p w14:paraId="433E38E1" w14:textId="2D9B7587" w:rsidR="003E6125" w:rsidRPr="003A6CBD" w:rsidRDefault="003E6125"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Oferta, wniosek oraz przedmiotowe środki dowodowe (jeżeli były wymagane) składane elektronicznie muszą zostać podpisane </w:t>
      </w:r>
      <w:r w:rsidRPr="003A6CBD">
        <w:rPr>
          <w:rFonts w:ascii="Arial Narrow" w:hAnsi="Arial Narrow"/>
          <w:b/>
          <w:bCs/>
          <w:color w:val="auto"/>
          <w:lang w:val="pl-PL"/>
        </w:rPr>
        <w:t>elektronicznym kwalifikowanym podpisem</w:t>
      </w:r>
      <w:r w:rsidRPr="003A6CBD">
        <w:rPr>
          <w:rFonts w:ascii="Arial Narrow" w:hAnsi="Arial Narrow"/>
          <w:color w:val="auto"/>
          <w:lang w:val="pl-PL"/>
        </w:rPr>
        <w:t xml:space="preserve"> lub </w:t>
      </w:r>
      <w:r w:rsidRPr="003A6CBD">
        <w:rPr>
          <w:rFonts w:ascii="Arial Narrow" w:hAnsi="Arial Narrow"/>
          <w:b/>
          <w:bCs/>
          <w:color w:val="auto"/>
          <w:lang w:val="pl-PL"/>
        </w:rPr>
        <w:t>podpisem zaufanym</w:t>
      </w:r>
      <w:r w:rsidRPr="003A6CBD">
        <w:rPr>
          <w:rFonts w:ascii="Arial Narrow" w:hAnsi="Arial Narrow"/>
          <w:color w:val="auto"/>
          <w:lang w:val="pl-PL"/>
        </w:rPr>
        <w:t xml:space="preserve"> lub </w:t>
      </w:r>
      <w:r w:rsidRPr="003A6CBD">
        <w:rPr>
          <w:rFonts w:ascii="Arial Narrow" w:hAnsi="Arial Narrow"/>
          <w:b/>
          <w:bCs/>
          <w:color w:val="auto"/>
          <w:lang w:val="pl-PL"/>
        </w:rPr>
        <w:t>podpisem osobistym</w:t>
      </w:r>
      <w:r w:rsidRPr="003A6CBD">
        <w:rPr>
          <w:rFonts w:ascii="Arial Narrow" w:hAnsi="Arial Narrow"/>
          <w:color w:val="auto"/>
          <w:lang w:val="pl-PL"/>
        </w:rPr>
        <w:t xml:space="preserve">. </w:t>
      </w:r>
      <w:r w:rsidR="00984B63" w:rsidRPr="003A6CBD">
        <w:rPr>
          <w:rFonts w:ascii="Arial Narrow" w:hAnsi="Arial Narrow"/>
          <w:color w:val="auto"/>
          <w:lang w:val="pl-PL"/>
        </w:rPr>
        <w:br/>
      </w:r>
      <w:r w:rsidRPr="003A6CBD">
        <w:rPr>
          <w:rFonts w:ascii="Arial Narrow" w:hAnsi="Arial Narrow"/>
          <w:color w:val="auto"/>
          <w:lang w:val="pl-PL"/>
        </w:rPr>
        <w:t xml:space="preserve">W procesie składania oferty, wniosku w tym przedmiotowych środków dowodowych na platformie, </w:t>
      </w:r>
      <w:r w:rsidRPr="003A6CBD">
        <w:rPr>
          <w:rFonts w:ascii="Arial Narrow" w:hAnsi="Arial Narrow"/>
          <w:b/>
          <w:bCs/>
          <w:color w:val="auto"/>
          <w:lang w:val="pl-PL"/>
        </w:rPr>
        <w:t>kwalifikowany podpis elektroniczny</w:t>
      </w:r>
      <w:r w:rsidRPr="003A6CBD">
        <w:rPr>
          <w:rFonts w:ascii="Arial Narrow" w:hAnsi="Arial Narrow"/>
          <w:color w:val="auto"/>
          <w:lang w:val="pl-PL"/>
        </w:rPr>
        <w:t xml:space="preserve"> lub </w:t>
      </w:r>
      <w:r w:rsidRPr="003A6CBD">
        <w:rPr>
          <w:rFonts w:ascii="Arial Narrow" w:hAnsi="Arial Narrow"/>
          <w:b/>
          <w:bCs/>
          <w:color w:val="auto"/>
          <w:lang w:val="pl-PL"/>
        </w:rPr>
        <w:t>podpis zaufany</w:t>
      </w:r>
      <w:r w:rsidRPr="003A6CBD">
        <w:rPr>
          <w:rFonts w:ascii="Arial Narrow" w:hAnsi="Arial Narrow"/>
          <w:color w:val="auto"/>
          <w:lang w:val="pl-PL"/>
        </w:rPr>
        <w:t xml:space="preserve"> lub </w:t>
      </w:r>
      <w:r w:rsidRPr="003A6CBD">
        <w:rPr>
          <w:rFonts w:ascii="Arial Narrow" w:hAnsi="Arial Narrow"/>
          <w:b/>
          <w:bCs/>
          <w:color w:val="auto"/>
          <w:lang w:val="pl-PL"/>
        </w:rPr>
        <w:t>podpis osobisty</w:t>
      </w:r>
      <w:r w:rsidRPr="003A6CBD">
        <w:rPr>
          <w:rFonts w:ascii="Arial Narrow" w:hAnsi="Arial Narrow"/>
          <w:color w:val="auto"/>
          <w:lang w:val="pl-PL"/>
        </w:rPr>
        <w:t xml:space="preserve"> Wykonawca składa bezpośrednio na dokumencie, który następnie przesyła do systemu.</w:t>
      </w:r>
    </w:p>
    <w:p w14:paraId="4518D63F" w14:textId="21F3BF9D" w:rsidR="003E6125" w:rsidRPr="003A6CBD" w:rsidRDefault="003E6125"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BF9751" w14:textId="58764A28" w:rsidR="00666417" w:rsidRPr="003A6CBD" w:rsidRDefault="00666417"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 xml:space="preserve">Dopuszcza się złożenie elektronicznej kopii (skanu) pełnomocnictwa sporządzonego uprzednio w formie pisemnej, </w:t>
      </w:r>
      <w:r w:rsidR="00F872CC" w:rsidRPr="003A6CBD">
        <w:rPr>
          <w:rFonts w:ascii="Arial Narrow" w:hAnsi="Arial Narrow"/>
          <w:color w:val="auto"/>
          <w:lang w:val="pl-PL"/>
        </w:rPr>
        <w:br/>
      </w:r>
      <w:r w:rsidRPr="003A6CBD">
        <w:rPr>
          <w:rFonts w:ascii="Arial Narrow" w:hAnsi="Arial Narrow"/>
          <w:color w:val="auto"/>
          <w:lang w:val="pl-PL"/>
        </w:rPr>
        <w:t>w formie elektronicznego poświadczenia opatrzonego kwalifikowanym podpisem elektronicznym przez notariusza lub poprzez opatrzenie skanu pełnomocnictwa sporządzonego uprzednio w formie pisemnej kwalifikowanym podpisem, podpisem zaufanym lub podpisem osobistym mocodawcy.</w:t>
      </w:r>
    </w:p>
    <w:p w14:paraId="64E005CD" w14:textId="77777777" w:rsidR="003E6125" w:rsidRPr="003A6CBD" w:rsidRDefault="003E6125" w:rsidP="005010A7">
      <w:pPr>
        <w:pStyle w:val="Akapitzlist"/>
        <w:numPr>
          <w:ilvl w:val="0"/>
          <w:numId w:val="195"/>
        </w:numPr>
        <w:spacing w:after="0"/>
        <w:ind w:left="499" w:hanging="357"/>
        <w:jc w:val="both"/>
        <w:rPr>
          <w:rFonts w:ascii="Arial Narrow" w:hAnsi="Arial Narrow"/>
          <w:color w:val="auto"/>
          <w:lang w:val="pl-PL"/>
        </w:rPr>
      </w:pPr>
      <w:r w:rsidRPr="003A6CBD">
        <w:rPr>
          <w:rFonts w:ascii="Arial Narrow" w:hAnsi="Arial Narrow"/>
          <w:color w:val="auto"/>
          <w:lang w:val="pl-PL"/>
        </w:rPr>
        <w:t>Oferta powinna być:</w:t>
      </w:r>
    </w:p>
    <w:p w14:paraId="014B7E4A" w14:textId="50544FDB" w:rsidR="003E6125" w:rsidRPr="003A6CBD" w:rsidRDefault="003E6125" w:rsidP="005010A7">
      <w:pPr>
        <w:pStyle w:val="Akapitzlist"/>
        <w:numPr>
          <w:ilvl w:val="0"/>
          <w:numId w:val="196"/>
        </w:numPr>
        <w:spacing w:after="0"/>
        <w:jc w:val="both"/>
        <w:rPr>
          <w:rFonts w:ascii="Arial Narrow" w:hAnsi="Arial Narrow"/>
          <w:color w:val="auto"/>
          <w:lang w:val="pl-PL"/>
        </w:rPr>
      </w:pPr>
      <w:r w:rsidRPr="003A6CBD">
        <w:rPr>
          <w:rFonts w:ascii="Arial Narrow" w:hAnsi="Arial Narrow"/>
          <w:color w:val="auto"/>
          <w:lang w:val="pl-PL"/>
        </w:rPr>
        <w:t>sporządzona na podstawie załączników niniejszej SWZ w języku polskim,</w:t>
      </w:r>
    </w:p>
    <w:p w14:paraId="4838972D" w14:textId="638A81B1" w:rsidR="003E6125" w:rsidRPr="003A6CBD" w:rsidRDefault="003E6125" w:rsidP="005010A7">
      <w:pPr>
        <w:pStyle w:val="Akapitzlist"/>
        <w:numPr>
          <w:ilvl w:val="0"/>
          <w:numId w:val="196"/>
        </w:numPr>
        <w:spacing w:after="0"/>
        <w:jc w:val="both"/>
        <w:rPr>
          <w:rFonts w:ascii="Arial Narrow" w:hAnsi="Arial Narrow"/>
          <w:color w:val="auto"/>
          <w:lang w:val="pl-PL"/>
        </w:rPr>
      </w:pPr>
      <w:r w:rsidRPr="003A6CBD">
        <w:rPr>
          <w:rFonts w:ascii="Arial Narrow" w:hAnsi="Arial Narrow"/>
          <w:color w:val="auto"/>
          <w:lang w:val="pl-PL"/>
        </w:rPr>
        <w:t xml:space="preserve">złożona przy użyciu środków komunikacji elektronicznej tzn. za pośrednictwem </w:t>
      </w:r>
      <w:hyperlink r:id="rId34" w:history="1">
        <w:r w:rsidRPr="003A6CBD">
          <w:rPr>
            <w:rStyle w:val="Hipercze"/>
            <w:rFonts w:ascii="Arial Narrow" w:hAnsi="Arial Narrow"/>
            <w:lang w:val="pl-PL"/>
          </w:rPr>
          <w:t>platformazakupowa.pl</w:t>
        </w:r>
      </w:hyperlink>
      <w:r w:rsidRPr="003A6CBD">
        <w:rPr>
          <w:rFonts w:ascii="Arial Narrow" w:hAnsi="Arial Narrow"/>
          <w:color w:val="auto"/>
          <w:lang w:val="pl-PL"/>
        </w:rPr>
        <w:t>,</w:t>
      </w:r>
    </w:p>
    <w:p w14:paraId="3E0C7F54" w14:textId="77777777" w:rsidR="003E6125" w:rsidRPr="003A6CBD" w:rsidRDefault="003E6125" w:rsidP="005010A7">
      <w:pPr>
        <w:pStyle w:val="Akapitzlist"/>
        <w:numPr>
          <w:ilvl w:val="0"/>
          <w:numId w:val="196"/>
        </w:numPr>
        <w:spacing w:after="0"/>
        <w:jc w:val="both"/>
        <w:rPr>
          <w:rFonts w:ascii="Arial Narrow" w:hAnsi="Arial Narrow"/>
          <w:color w:val="auto"/>
          <w:lang w:val="pl-PL"/>
        </w:rPr>
      </w:pPr>
      <w:r w:rsidRPr="003A6CBD">
        <w:rPr>
          <w:rFonts w:ascii="Arial Narrow" w:hAnsi="Arial Narrow"/>
          <w:color w:val="auto"/>
          <w:lang w:val="pl-PL"/>
        </w:rPr>
        <w:t>podpisana kwalifikowanym podpisem elektronicznym lub podpisem zaufanym lub podpisem osobistym przez osobę/osoby upoważnioną/upoważnione</w:t>
      </w:r>
    </w:p>
    <w:p w14:paraId="69BC3C0F" w14:textId="4B841CB4"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Podpisy kwalifikowane wykorzystywane przez wykonawców do podpisywania wszelkich plików muszą spełniać </w:t>
      </w:r>
      <w:r w:rsidR="00DB4E2F" w:rsidRPr="003A6CBD">
        <w:rPr>
          <w:rFonts w:ascii="Arial Narrow" w:hAnsi="Arial Narrow"/>
          <w:color w:val="auto"/>
          <w:lang w:val="pl-PL"/>
        </w:rPr>
        <w:t xml:space="preserve">wymagania </w:t>
      </w:r>
      <w:r w:rsidRPr="003A6CBD">
        <w:rPr>
          <w:rFonts w:ascii="Arial Narrow" w:hAnsi="Arial Narrow"/>
          <w:color w:val="auto"/>
          <w:lang w:val="pl-PL"/>
        </w:rPr>
        <w:t>“Rozporządzeni</w:t>
      </w:r>
      <w:r w:rsidR="00DB4E2F" w:rsidRPr="003A6CBD">
        <w:rPr>
          <w:rFonts w:ascii="Arial Narrow" w:hAnsi="Arial Narrow"/>
          <w:color w:val="auto"/>
          <w:lang w:val="pl-PL"/>
        </w:rPr>
        <w:t>a</w:t>
      </w:r>
      <w:r w:rsidRPr="003A6CBD">
        <w:rPr>
          <w:rFonts w:ascii="Arial Narrow" w:hAnsi="Arial Narrow"/>
          <w:color w:val="auto"/>
          <w:lang w:val="pl-PL"/>
        </w:rPr>
        <w:t xml:space="preserve"> Parlamentu Europejskiego i Rady w sprawie identyfikacji elektronicznej i usług zaufania w odniesieniu do transakcji elektronicznych na rynku wewnętrznym (eIDAS) (UE) nr 910/2014 - od 1 lipca 2016 roku”.</w:t>
      </w:r>
    </w:p>
    <w:p w14:paraId="755905A8" w14:textId="16E48439"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W przypadku wykorzystania formatu podpisu XAdES zewnętrzny Zamawiający wymaga dołączenia odpowiedniej ilości plików tj. podpisywanych plików z danymi oraz plików podpisu w formacie XAdES.</w:t>
      </w:r>
    </w:p>
    <w:p w14:paraId="733AED26" w14:textId="06B746F2"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Zgodnie z art. 18 ust. 3 ustawy Pzp, nie ujawnia się informacji stanowiących tajemnicę przedsiębiorstwa, </w:t>
      </w:r>
      <w:r w:rsidR="00DB4E2F" w:rsidRPr="003A6CBD">
        <w:rPr>
          <w:rFonts w:ascii="Arial Narrow" w:hAnsi="Arial Narrow"/>
          <w:color w:val="auto"/>
          <w:lang w:val="pl-PL"/>
        </w:rPr>
        <w:br/>
      </w:r>
      <w:r w:rsidRPr="003A6CBD">
        <w:rPr>
          <w:rFonts w:ascii="Arial Narrow" w:hAnsi="Arial Narrow"/>
          <w:color w:val="auto"/>
          <w:lang w:val="pl-PL"/>
        </w:rPr>
        <w:t xml:space="preserve">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t>
      </w:r>
      <w:r w:rsidR="00DB4E2F" w:rsidRPr="003A6CBD">
        <w:rPr>
          <w:rFonts w:ascii="Arial Narrow" w:hAnsi="Arial Narrow"/>
          <w:color w:val="auto"/>
          <w:lang w:val="pl-PL"/>
        </w:rPr>
        <w:br/>
      </w:r>
      <w:r w:rsidRPr="003A6CBD">
        <w:rPr>
          <w:rFonts w:ascii="Arial Narrow" w:hAnsi="Arial Narrow"/>
          <w:color w:val="auto"/>
          <w:lang w:val="pl-PL"/>
        </w:rPr>
        <w:lastRenderedPageBreak/>
        <w:t xml:space="preserve">w formularzu składania oferty znajduje się </w:t>
      </w:r>
      <w:r w:rsidRPr="003A6CBD">
        <w:rPr>
          <w:rFonts w:ascii="Arial Narrow" w:hAnsi="Arial Narrow"/>
          <w:b/>
          <w:bCs/>
          <w:color w:val="auto"/>
          <w:lang w:val="pl-PL"/>
        </w:rPr>
        <w:t>miejsce wyznaczone do dołączenia części oferty stanowiącej tajemnicę przedsiębiorstwa</w:t>
      </w:r>
      <w:r w:rsidRPr="003A6CBD">
        <w:rPr>
          <w:rFonts w:ascii="Arial Narrow" w:hAnsi="Arial Narrow"/>
          <w:color w:val="auto"/>
          <w:lang w:val="pl-PL"/>
        </w:rPr>
        <w:t>.</w:t>
      </w:r>
    </w:p>
    <w:p w14:paraId="00E906DD" w14:textId="024E1B74" w:rsidR="003E6125" w:rsidRPr="003A6CBD" w:rsidRDefault="003E6125" w:rsidP="005010A7">
      <w:pPr>
        <w:pStyle w:val="Akapitzlist"/>
        <w:numPr>
          <w:ilvl w:val="0"/>
          <w:numId w:val="195"/>
        </w:numPr>
        <w:spacing w:after="0"/>
        <w:ind w:left="567"/>
        <w:jc w:val="both"/>
        <w:rPr>
          <w:rStyle w:val="Hipercze"/>
          <w:rFonts w:ascii="Arial Narrow" w:hAnsi="Arial Narrow"/>
          <w:color w:val="auto"/>
          <w:u w:val="none"/>
          <w:lang w:val="pl-PL"/>
        </w:rPr>
      </w:pPr>
      <w:r w:rsidRPr="003A6CBD">
        <w:rPr>
          <w:rFonts w:ascii="Arial Narrow" w:hAnsi="Arial Narrow"/>
          <w:color w:val="auto"/>
          <w:lang w:val="pl-PL"/>
        </w:rPr>
        <w:t xml:space="preserve">Wykonawca, za pośrednictwem </w:t>
      </w:r>
      <w:hyperlink r:id="rId35" w:history="1">
        <w:r w:rsidRPr="003A6CBD">
          <w:rPr>
            <w:rStyle w:val="Hipercze"/>
            <w:rFonts w:ascii="Arial Narrow" w:hAnsi="Arial Narrow"/>
            <w:lang w:val="pl-PL"/>
          </w:rPr>
          <w:t>platformazakupowa.pl</w:t>
        </w:r>
      </w:hyperlink>
      <w:r w:rsidRPr="003A6CBD">
        <w:rPr>
          <w:rFonts w:ascii="Arial Narrow" w:hAnsi="Arial Narrow"/>
          <w:color w:val="auto"/>
          <w:lang w:val="pl-PL"/>
        </w:rPr>
        <w:t xml:space="preserve"> może przed upływem terminu składania ofert wycofać ofertę. Sposób dokonywania wycofania oferty zamieszczono w instrukcji zamieszczonej na stronie internetowej pod adresem:</w:t>
      </w:r>
      <w:r w:rsidR="00DB4E2F" w:rsidRPr="003A6CBD">
        <w:rPr>
          <w:rFonts w:ascii="Arial Narrow" w:hAnsi="Arial Narrow"/>
          <w:color w:val="auto"/>
          <w:lang w:val="pl-PL"/>
        </w:rPr>
        <w:t xml:space="preserve"> </w:t>
      </w:r>
      <w:hyperlink r:id="rId36" w:history="1">
        <w:r w:rsidR="00DB4E2F" w:rsidRPr="003A6CBD">
          <w:rPr>
            <w:rStyle w:val="Hipercze"/>
            <w:rFonts w:ascii="Arial Narrow" w:hAnsi="Arial Narrow"/>
            <w:lang w:val="pl-PL"/>
          </w:rPr>
          <w:t>https://platformazakupowa.pl/strona/45-instrukcje</w:t>
        </w:r>
      </w:hyperlink>
    </w:p>
    <w:p w14:paraId="06B8EE4E" w14:textId="144A84B4"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Każdy z wykonawców może złożyć tylko jedną ofertę. Złożenie większej liczby ofert lub oferty zawierającej propozycje wariantowe podlegać będą odrzuceniu.</w:t>
      </w:r>
    </w:p>
    <w:p w14:paraId="7F9AEBA4" w14:textId="4C329919"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Ceny oferty muszą zawierać wszystkie koszty, jakie musi ponieść wykonawca, aby zrealizować zamówienie </w:t>
      </w:r>
      <w:r w:rsidR="00DB4E2F" w:rsidRPr="003A6CBD">
        <w:rPr>
          <w:rFonts w:ascii="Arial Narrow" w:hAnsi="Arial Narrow"/>
          <w:color w:val="auto"/>
          <w:lang w:val="pl-PL"/>
        </w:rPr>
        <w:br/>
      </w:r>
      <w:r w:rsidRPr="003A6CBD">
        <w:rPr>
          <w:rFonts w:ascii="Arial Narrow" w:hAnsi="Arial Narrow"/>
          <w:color w:val="auto"/>
          <w:lang w:val="pl-PL"/>
        </w:rPr>
        <w:t>z najwyższą starannością oraz ewentualne rabaty.</w:t>
      </w:r>
    </w:p>
    <w:p w14:paraId="754EFEF4" w14:textId="40CEDDEB"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 xml:space="preserve">Dokumenty i oświadczenia składane przez wykonawcę powinny być </w:t>
      </w:r>
      <w:r w:rsidR="003D374B" w:rsidRPr="003A6CBD">
        <w:rPr>
          <w:rFonts w:ascii="Arial Narrow" w:hAnsi="Arial Narrow"/>
          <w:color w:val="auto"/>
          <w:lang w:val="pl-PL"/>
        </w:rPr>
        <w:t>sporządzone</w:t>
      </w:r>
      <w:r w:rsidR="00A13598" w:rsidRPr="003A6CBD">
        <w:rPr>
          <w:rFonts w:ascii="Arial Narrow" w:hAnsi="Arial Narrow"/>
          <w:color w:val="auto"/>
          <w:lang w:val="pl-PL"/>
        </w:rPr>
        <w:t xml:space="preserve"> </w:t>
      </w:r>
      <w:r w:rsidRPr="003A6CBD">
        <w:rPr>
          <w:rFonts w:ascii="Arial Narrow" w:hAnsi="Arial Narrow"/>
          <w:color w:val="auto"/>
          <w:lang w:val="pl-PL"/>
        </w:rPr>
        <w:t xml:space="preserve">w języku polskim, chyba że </w:t>
      </w:r>
      <w:r w:rsidR="00BD5B43" w:rsidRPr="003A6CBD">
        <w:rPr>
          <w:rFonts w:ascii="Arial Narrow" w:hAnsi="Arial Narrow"/>
          <w:color w:val="auto"/>
          <w:lang w:val="pl-PL"/>
        </w:rPr>
        <w:br/>
      </w:r>
      <w:r w:rsidRPr="003A6CBD">
        <w:rPr>
          <w:rFonts w:ascii="Arial Narrow" w:hAnsi="Arial Narrow"/>
          <w:color w:val="auto"/>
          <w:lang w:val="pl-PL"/>
        </w:rPr>
        <w:t>w SWZ dopuszczono inaczej. W przypadku  załączenia dokumentów sporządzonych w innym języku niż dopuszczony, wykonawca zobowiązany jest załączyć tłumaczenie na język polski.</w:t>
      </w:r>
    </w:p>
    <w:p w14:paraId="7297CF59" w14:textId="4F2E20FC" w:rsidR="003E6125"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2881A9E" w14:textId="59F20AFC" w:rsidR="00C7195C" w:rsidRPr="003A6CBD" w:rsidRDefault="003E6125" w:rsidP="005010A7">
      <w:pPr>
        <w:pStyle w:val="Akapitzlist"/>
        <w:numPr>
          <w:ilvl w:val="0"/>
          <w:numId w:val="195"/>
        </w:numPr>
        <w:spacing w:after="0"/>
        <w:ind w:left="567"/>
        <w:jc w:val="both"/>
        <w:rPr>
          <w:rFonts w:ascii="Arial Narrow" w:hAnsi="Arial Narrow"/>
          <w:color w:val="auto"/>
          <w:lang w:val="pl-PL"/>
        </w:rPr>
      </w:pPr>
      <w:r w:rsidRPr="003A6CBD">
        <w:rPr>
          <w:rFonts w:ascii="Arial Narrow" w:hAnsi="Arial Narrow"/>
          <w:color w:val="auto"/>
          <w:lang w:val="pl-PL"/>
        </w:rPr>
        <w:t>Maksymalny rozmiar jednego pliku przesyłanego za pośrednictwem dedykowanych formularzy do: złożenia, zmiany, wycofania oferty wynosi 150 MB natomiast przy komunikacji wielkość pliku to maksymalnie 500 MB.</w:t>
      </w:r>
    </w:p>
    <w:p w14:paraId="739B5FB8" w14:textId="3BC69458" w:rsidR="00D56F05" w:rsidRPr="003A6CBD" w:rsidRDefault="00D56F05" w:rsidP="005010A7">
      <w:pPr>
        <w:pStyle w:val="Akapitzlist"/>
        <w:numPr>
          <w:ilvl w:val="0"/>
          <w:numId w:val="195"/>
        </w:numPr>
        <w:spacing w:after="0"/>
        <w:ind w:left="567"/>
        <w:jc w:val="both"/>
        <w:rPr>
          <w:rFonts w:ascii="Arial Narrow" w:hAnsi="Arial Narrow"/>
          <w:color w:val="auto"/>
          <w:lang w:val="pl-PL"/>
        </w:rPr>
      </w:pPr>
      <w:r w:rsidRPr="003A6CBD">
        <w:rPr>
          <w:rStyle w:val="Brak"/>
          <w:rFonts w:ascii="Arial Narrow" w:hAnsi="Arial Narrow"/>
          <w:b/>
          <w:bCs/>
          <w:lang w:val="pl-PL"/>
        </w:rPr>
        <w:t xml:space="preserve">Kosztorys ofertowy stanowi integralną część oferty. Należy </w:t>
      </w:r>
      <w:r w:rsidRPr="003A6CBD">
        <w:rPr>
          <w:rFonts w:ascii="Arial Narrow" w:hAnsi="Arial Narrow"/>
          <w:b/>
          <w:bCs/>
          <w:lang w:val="pl-PL"/>
        </w:rPr>
        <w:t>złożyć go, pod rygorem nieważności, w formie elektronicznej lub w postaci elektronicznej opatrzonej podpisem zaufanym lub podpisem osobistym.</w:t>
      </w:r>
    </w:p>
    <w:p w14:paraId="3C0B2FE1" w14:textId="2666019E" w:rsidR="00925797" w:rsidRPr="003A6CBD" w:rsidRDefault="00D22EDA" w:rsidP="005010A7">
      <w:pPr>
        <w:pStyle w:val="Akapitzlist"/>
        <w:numPr>
          <w:ilvl w:val="0"/>
          <w:numId w:val="195"/>
        </w:numPr>
        <w:spacing w:after="0"/>
        <w:ind w:left="567"/>
        <w:jc w:val="both"/>
        <w:rPr>
          <w:rStyle w:val="Brak"/>
          <w:rFonts w:ascii="Arial Narrow" w:hAnsi="Arial Narrow"/>
          <w:color w:val="auto"/>
          <w:lang w:val="pl-PL"/>
        </w:rPr>
      </w:pPr>
      <w:r w:rsidRPr="003A6CBD">
        <w:rPr>
          <w:rStyle w:val="Brak"/>
          <w:rFonts w:ascii="Arial Narrow" w:hAnsi="Arial Narrow"/>
          <w:lang w:val="pl-PL"/>
        </w:rPr>
        <w:t xml:space="preserve">W przypadku, gdy informacje wskazane w załącznikach nie dotyczą Wykonawcy należy wpisać „nie dotyczy”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odpowiednią rubrykę załącznika. W załącznikach miejsca oznaczone (..................) lub ( ……….. /……….. ) wypełnia Wykonawca wpisując odpowiednie informacje lub niepotrzebne skreśla, pozostawiając wariant właściwy dla Wykonawcy.</w:t>
      </w:r>
    </w:p>
    <w:p w14:paraId="1438A2DB" w14:textId="77777777" w:rsidR="00925797" w:rsidRPr="003A6CBD" w:rsidRDefault="00D22EDA" w:rsidP="005010A7">
      <w:pPr>
        <w:pStyle w:val="Akapitzlist"/>
        <w:numPr>
          <w:ilvl w:val="0"/>
          <w:numId w:val="195"/>
        </w:numPr>
        <w:spacing w:after="0"/>
        <w:ind w:left="567"/>
        <w:jc w:val="both"/>
        <w:rPr>
          <w:rFonts w:ascii="Arial Narrow" w:hAnsi="Arial Narrow"/>
          <w:color w:val="auto"/>
          <w:lang w:val="pl-PL"/>
        </w:rPr>
      </w:pPr>
      <w:r w:rsidRPr="003A6CBD">
        <w:rPr>
          <w:rStyle w:val="Brak"/>
          <w:rFonts w:ascii="Arial Narrow" w:hAnsi="Arial Narrow"/>
          <w:lang w:val="pl-PL"/>
        </w:rPr>
        <w:t xml:space="preserve">Dokumenty elektroniczne w postępowaniu </w:t>
      </w:r>
      <w:r w:rsidRPr="003A6CBD">
        <w:rPr>
          <w:rStyle w:val="Brak"/>
          <w:rFonts w:ascii="Arial Narrow" w:hAnsi="Arial Narrow"/>
          <w:b/>
          <w:bCs/>
          <w:lang w:val="pl-PL"/>
        </w:rPr>
        <w:t>muszą spełniać łącznie</w:t>
      </w:r>
      <w:r w:rsidRPr="003A6CBD">
        <w:rPr>
          <w:rStyle w:val="Brak"/>
          <w:rFonts w:ascii="Arial Narrow" w:hAnsi="Arial Narrow"/>
          <w:lang w:val="pl-PL"/>
        </w:rPr>
        <w:t xml:space="preserve"> następujące wymagania:</w:t>
      </w:r>
    </w:p>
    <w:p w14:paraId="5BCC7669" w14:textId="64673682" w:rsidR="00925797" w:rsidRPr="003A6CBD" w:rsidRDefault="00D22EDA" w:rsidP="005010A7">
      <w:pPr>
        <w:pStyle w:val="Akapitzlist"/>
        <w:numPr>
          <w:ilvl w:val="0"/>
          <w:numId w:val="197"/>
        </w:numPr>
        <w:spacing w:after="0"/>
        <w:ind w:left="714" w:hanging="357"/>
        <w:jc w:val="both"/>
        <w:rPr>
          <w:rStyle w:val="Brak"/>
          <w:rFonts w:ascii="Arial Narrow" w:hAnsi="Arial Narrow"/>
          <w:lang w:val="pl-PL"/>
        </w:rPr>
      </w:pPr>
      <w:r w:rsidRPr="003A6CBD">
        <w:rPr>
          <w:rStyle w:val="Brak"/>
          <w:rFonts w:ascii="Arial Narrow" w:hAnsi="Arial Narrow"/>
          <w:lang w:val="pl-PL"/>
        </w:rPr>
        <w:t>są utrwalone w sposób umożliwiający ich wielokrotne odczytanie, zapisanie i powielenie, a także przekazanie przy użyciu środków komunikacji elektronicznej lub na informatycznym nośniku danych;</w:t>
      </w:r>
    </w:p>
    <w:p w14:paraId="4DE78597" w14:textId="2538AC74" w:rsidR="00925797" w:rsidRPr="003A6CBD" w:rsidRDefault="00D22EDA" w:rsidP="005010A7">
      <w:pPr>
        <w:pStyle w:val="Akapitzlist"/>
        <w:numPr>
          <w:ilvl w:val="0"/>
          <w:numId w:val="197"/>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elektronicznej, w szczególności przez wyświetlenie tej treści na monitorze ekranowym;</w:t>
      </w:r>
    </w:p>
    <w:p w14:paraId="45FCDDD4" w14:textId="14BC6F3B" w:rsidR="00925797" w:rsidRPr="003A6CBD" w:rsidRDefault="00D22EDA" w:rsidP="005010A7">
      <w:pPr>
        <w:pStyle w:val="Akapitzlist"/>
        <w:numPr>
          <w:ilvl w:val="0"/>
          <w:numId w:val="197"/>
        </w:numPr>
        <w:spacing w:after="0"/>
        <w:ind w:left="714" w:hanging="357"/>
        <w:jc w:val="both"/>
        <w:rPr>
          <w:rStyle w:val="Brak"/>
          <w:rFonts w:ascii="Arial Narrow" w:hAnsi="Arial Narrow"/>
          <w:lang w:val="pl-PL"/>
        </w:rPr>
      </w:pPr>
      <w:r w:rsidRPr="003A6CBD">
        <w:rPr>
          <w:rStyle w:val="Brak"/>
          <w:rFonts w:ascii="Arial Narrow" w:hAnsi="Arial Narrow"/>
          <w:lang w:val="pl-PL"/>
        </w:rPr>
        <w:t>umożliwiają prezentację treści w postaci papierowej, w szczególności za pomocą wydruku;</w:t>
      </w:r>
    </w:p>
    <w:p w14:paraId="10D6DE0B" w14:textId="77777777" w:rsidR="00925797" w:rsidRPr="003A6CBD" w:rsidRDefault="00D22EDA" w:rsidP="005010A7">
      <w:pPr>
        <w:pStyle w:val="Akapitzlist"/>
        <w:numPr>
          <w:ilvl w:val="0"/>
          <w:numId w:val="197"/>
        </w:numPr>
        <w:spacing w:after="0"/>
        <w:ind w:left="714" w:hanging="357"/>
        <w:jc w:val="both"/>
        <w:rPr>
          <w:rFonts w:ascii="Arial Narrow" w:hAnsi="Arial Narrow"/>
          <w:lang w:val="pl-PL"/>
        </w:rPr>
      </w:pPr>
      <w:r w:rsidRPr="003A6CBD">
        <w:rPr>
          <w:rStyle w:val="Brak"/>
          <w:rFonts w:ascii="Arial Narrow" w:hAnsi="Arial Narrow"/>
          <w:lang w:val="pl-PL"/>
        </w:rPr>
        <w:t>zawierają dane w układzie niepozostawiającym wątpliwości co do treści i kontekstu zapisanych informacji.</w:t>
      </w:r>
    </w:p>
    <w:p w14:paraId="63A28027" w14:textId="0E2BA073" w:rsidR="00925797" w:rsidRPr="003A6CBD" w:rsidRDefault="00925797">
      <w:pPr>
        <w:pStyle w:val="Akapitzlist"/>
        <w:spacing w:after="0"/>
        <w:jc w:val="both"/>
        <w:rPr>
          <w:rStyle w:val="Brak"/>
          <w:rFonts w:ascii="Arial Narrow" w:eastAsia="Arial Narrow" w:hAnsi="Arial Narrow" w:cs="Arial Narrow"/>
          <w:lang w:val="pl-PL"/>
        </w:rPr>
      </w:pPr>
    </w:p>
    <w:p w14:paraId="6C1B3201" w14:textId="5095A3A1" w:rsidR="00925797" w:rsidRPr="003A6CBD" w:rsidRDefault="00053F74" w:rsidP="005010A7">
      <w:pPr>
        <w:pStyle w:val="Akapitzlist"/>
        <w:numPr>
          <w:ilvl w:val="0"/>
          <w:numId w:val="63"/>
        </w:numPr>
        <w:jc w:val="both"/>
        <w:rPr>
          <w:rFonts w:ascii="Arial Narrow" w:hAnsi="Arial Narrow"/>
          <w:b/>
          <w:bCs/>
          <w:lang w:val="pl-PL"/>
        </w:rPr>
      </w:pPr>
      <w:r w:rsidRPr="003A6CBD">
        <w:rPr>
          <w:rStyle w:val="Brak"/>
          <w:rFonts w:ascii="Arial Narrow" w:hAnsi="Arial Narrow"/>
          <w:b/>
          <w:bCs/>
          <w:lang w:val="pl-PL"/>
        </w:rPr>
        <w:t>PLIKI DO ZŁOŻENIA W TERMINIE SKŁADANIA OFERTY.</w:t>
      </w:r>
    </w:p>
    <w:p w14:paraId="6A5A4865" w14:textId="77777777" w:rsidR="00925797" w:rsidRPr="003A6CBD" w:rsidRDefault="00D22EDA" w:rsidP="005010A7">
      <w:pPr>
        <w:pStyle w:val="Akapitzlist"/>
        <w:numPr>
          <w:ilvl w:val="0"/>
          <w:numId w:val="65"/>
        </w:numPr>
        <w:spacing w:after="0" w:line="276" w:lineRule="auto"/>
        <w:jc w:val="both"/>
        <w:rPr>
          <w:rFonts w:ascii="Arial Narrow" w:hAnsi="Arial Narrow"/>
          <w:lang w:val="pl-PL"/>
        </w:rPr>
      </w:pPr>
      <w:r w:rsidRPr="003A6CBD">
        <w:rPr>
          <w:rStyle w:val="Brak"/>
          <w:rFonts w:ascii="Arial Narrow" w:hAnsi="Arial Narrow"/>
          <w:lang w:val="pl-PL"/>
        </w:rPr>
        <w:t>Oferta na wykonanie zamówienia - załącznik nr 1 SWZ.</w:t>
      </w:r>
    </w:p>
    <w:p w14:paraId="24984A99" w14:textId="77777777" w:rsidR="00925797" w:rsidRPr="003A6CBD" w:rsidRDefault="00D22EDA" w:rsidP="005010A7">
      <w:pPr>
        <w:pStyle w:val="Akapitzlist"/>
        <w:numPr>
          <w:ilvl w:val="0"/>
          <w:numId w:val="65"/>
        </w:numPr>
        <w:spacing w:after="0" w:line="276" w:lineRule="auto"/>
        <w:jc w:val="both"/>
        <w:rPr>
          <w:rFonts w:ascii="Arial Narrow" w:hAnsi="Arial Narrow"/>
          <w:lang w:val="pl-PL"/>
        </w:rPr>
      </w:pPr>
      <w:r w:rsidRPr="003A6CBD">
        <w:rPr>
          <w:rStyle w:val="Brak"/>
          <w:rFonts w:ascii="Arial Narrow" w:hAnsi="Arial Narrow"/>
          <w:lang w:val="pl-PL"/>
        </w:rPr>
        <w:t xml:space="preserve">Wszystkie oświadczenia i dokumenty wymienione w pkt. XI SWZ. </w:t>
      </w:r>
    </w:p>
    <w:p w14:paraId="01728562" w14:textId="77777777" w:rsidR="00925797" w:rsidRPr="003A6CBD" w:rsidRDefault="00D22EDA" w:rsidP="005010A7">
      <w:pPr>
        <w:pStyle w:val="Akapitzlist"/>
        <w:numPr>
          <w:ilvl w:val="0"/>
          <w:numId w:val="65"/>
        </w:numPr>
        <w:spacing w:after="0" w:line="276" w:lineRule="auto"/>
        <w:jc w:val="both"/>
        <w:rPr>
          <w:rFonts w:ascii="Arial Narrow" w:hAnsi="Arial Narrow"/>
          <w:lang w:val="pl-PL"/>
        </w:rPr>
      </w:pPr>
      <w:r w:rsidRPr="003A6CBD">
        <w:rPr>
          <w:rStyle w:val="Brak"/>
          <w:rFonts w:ascii="Arial Narrow" w:hAnsi="Arial Narrow"/>
          <w:lang w:val="pl-PL"/>
        </w:rPr>
        <w:t>Pełnomocnictwo (jeśli dotyczy).</w:t>
      </w:r>
    </w:p>
    <w:p w14:paraId="2173C41D" w14:textId="77777777" w:rsidR="00925797" w:rsidRPr="003A6CBD" w:rsidRDefault="00D22EDA" w:rsidP="005010A7">
      <w:pPr>
        <w:pStyle w:val="Akapitzlist"/>
        <w:numPr>
          <w:ilvl w:val="0"/>
          <w:numId w:val="65"/>
        </w:numPr>
        <w:spacing w:after="0" w:line="276" w:lineRule="auto"/>
        <w:rPr>
          <w:rFonts w:ascii="Arial Narrow" w:hAnsi="Arial Narrow"/>
          <w:lang w:val="pl-PL"/>
        </w:rPr>
      </w:pPr>
      <w:r w:rsidRPr="003A6CBD">
        <w:rPr>
          <w:rStyle w:val="Brak"/>
          <w:rFonts w:ascii="Arial Narrow" w:hAnsi="Arial Narrow"/>
          <w:lang w:val="pl-PL"/>
        </w:rPr>
        <w:t>Kosztorys ofertowy.</w:t>
      </w:r>
    </w:p>
    <w:p w14:paraId="71375943" w14:textId="05670F81" w:rsidR="00925797" w:rsidRPr="003A6CBD" w:rsidRDefault="00D22EDA" w:rsidP="005010A7">
      <w:pPr>
        <w:pStyle w:val="Akapitzlist"/>
        <w:numPr>
          <w:ilvl w:val="0"/>
          <w:numId w:val="65"/>
        </w:numPr>
        <w:spacing w:after="0" w:line="276" w:lineRule="auto"/>
        <w:jc w:val="both"/>
        <w:rPr>
          <w:rFonts w:ascii="Arial Narrow" w:hAnsi="Arial Narrow"/>
          <w:color w:val="auto"/>
          <w:lang w:val="pl-PL"/>
        </w:rPr>
      </w:pPr>
      <w:r w:rsidRPr="003A6CBD">
        <w:rPr>
          <w:rStyle w:val="Brak"/>
          <w:rFonts w:ascii="Arial Narrow" w:hAnsi="Arial Narrow"/>
          <w:color w:val="auto"/>
          <w:lang w:val="pl-PL"/>
        </w:rPr>
        <w:t>Wadium</w:t>
      </w:r>
      <w:r w:rsidR="003840F0" w:rsidRPr="003A6CBD">
        <w:rPr>
          <w:rStyle w:val="Brak"/>
          <w:rFonts w:ascii="Arial Narrow" w:hAnsi="Arial Narrow"/>
          <w:color w:val="auto"/>
          <w:lang w:val="pl-PL"/>
        </w:rPr>
        <w:t xml:space="preserve"> (patrz pkt. </w:t>
      </w:r>
      <w:r w:rsidR="000D6AB2" w:rsidRPr="003A6CBD">
        <w:rPr>
          <w:rFonts w:ascii="Arial Narrow" w:hAnsi="Arial Narrow"/>
          <w:color w:val="auto"/>
          <w:lang w:val="pl-PL"/>
        </w:rPr>
        <w:t>XXI.6 SWZ</w:t>
      </w:r>
      <w:r w:rsidR="003840F0" w:rsidRPr="003A6CBD">
        <w:rPr>
          <w:rStyle w:val="Brak"/>
          <w:rFonts w:ascii="Arial Narrow" w:hAnsi="Arial Narrow"/>
          <w:color w:val="auto"/>
          <w:lang w:val="pl-PL"/>
        </w:rPr>
        <w:t>)</w:t>
      </w:r>
    </w:p>
    <w:p w14:paraId="736844AD" w14:textId="77777777" w:rsidR="00925797" w:rsidRPr="003A6CBD" w:rsidRDefault="00925797">
      <w:pPr>
        <w:pStyle w:val="Akapitzlist"/>
        <w:spacing w:after="0" w:line="276" w:lineRule="auto"/>
        <w:ind w:left="1077"/>
        <w:jc w:val="both"/>
        <w:rPr>
          <w:rStyle w:val="Brak"/>
          <w:rFonts w:ascii="Arial Narrow" w:eastAsia="Arial Narrow" w:hAnsi="Arial Narrow" w:cs="Arial Narrow"/>
          <w:lang w:val="pl-PL"/>
        </w:rPr>
      </w:pPr>
    </w:p>
    <w:p w14:paraId="021FA7A6" w14:textId="1B451D6F" w:rsidR="00925797" w:rsidRPr="003A6CBD" w:rsidRDefault="00D22EDA" w:rsidP="005010A7">
      <w:pPr>
        <w:pStyle w:val="Akapitzlist"/>
        <w:numPr>
          <w:ilvl w:val="0"/>
          <w:numId w:val="66"/>
        </w:numPr>
        <w:jc w:val="both"/>
        <w:rPr>
          <w:rFonts w:ascii="Arial Narrow" w:hAnsi="Arial Narrow"/>
          <w:b/>
          <w:bCs/>
          <w:lang w:val="pl-PL"/>
        </w:rPr>
      </w:pPr>
      <w:r w:rsidRPr="003A6CBD">
        <w:rPr>
          <w:rStyle w:val="Brak"/>
          <w:rFonts w:ascii="Arial Narrow" w:hAnsi="Arial Narrow"/>
          <w:b/>
          <w:bCs/>
          <w:lang w:val="pl-PL"/>
        </w:rPr>
        <w:t>TERMIN ZWIĄZANIA OFERTĄ</w:t>
      </w:r>
      <w:r w:rsidR="00531671" w:rsidRPr="003A6CBD">
        <w:rPr>
          <w:rStyle w:val="Brak"/>
          <w:rFonts w:ascii="Arial Narrow" w:hAnsi="Arial Narrow"/>
          <w:b/>
          <w:bCs/>
          <w:lang w:val="pl-PL"/>
        </w:rPr>
        <w:t>.</w:t>
      </w:r>
    </w:p>
    <w:p w14:paraId="136F3617" w14:textId="4C0DFE51" w:rsidR="00925797" w:rsidRPr="003A6CBD" w:rsidRDefault="00D22EDA" w:rsidP="005010A7">
      <w:pPr>
        <w:pStyle w:val="Akapitzlist"/>
        <w:numPr>
          <w:ilvl w:val="0"/>
          <w:numId w:val="68"/>
        </w:numPr>
        <w:spacing w:after="0"/>
        <w:ind w:left="714" w:hanging="357"/>
        <w:jc w:val="both"/>
        <w:rPr>
          <w:rFonts w:ascii="Arial Narrow" w:hAnsi="Arial Narrow"/>
          <w:lang w:val="pl-PL"/>
        </w:rPr>
      </w:pPr>
      <w:r w:rsidRPr="003A6CBD">
        <w:rPr>
          <w:rStyle w:val="Brak"/>
          <w:rFonts w:ascii="Arial Narrow" w:hAnsi="Arial Narrow"/>
          <w:lang w:val="pl-PL"/>
        </w:rPr>
        <w:t xml:space="preserve">Termin związania ofertą </w:t>
      </w:r>
      <w:r w:rsidRPr="00594979">
        <w:rPr>
          <w:rStyle w:val="Brak"/>
          <w:rFonts w:ascii="Arial Narrow" w:hAnsi="Arial Narrow"/>
          <w:b/>
          <w:bCs/>
          <w:color w:val="auto"/>
          <w:lang w:val="pl-PL"/>
        </w:rPr>
        <w:t xml:space="preserve">upływa </w:t>
      </w:r>
      <w:r w:rsidR="00594979" w:rsidRPr="00594979">
        <w:rPr>
          <w:rStyle w:val="Brak"/>
          <w:rFonts w:ascii="Arial Narrow" w:hAnsi="Arial Narrow"/>
          <w:b/>
          <w:bCs/>
          <w:color w:val="auto"/>
          <w:lang w:val="pl-PL"/>
        </w:rPr>
        <w:t>2</w:t>
      </w:r>
      <w:r w:rsidR="00594979">
        <w:rPr>
          <w:rStyle w:val="Brak"/>
          <w:rFonts w:ascii="Arial Narrow" w:hAnsi="Arial Narrow"/>
          <w:b/>
          <w:bCs/>
          <w:color w:val="auto"/>
          <w:lang w:val="pl-PL"/>
        </w:rPr>
        <w:t>8</w:t>
      </w:r>
      <w:r w:rsidR="00397690" w:rsidRPr="00594979">
        <w:rPr>
          <w:rStyle w:val="Brak"/>
          <w:rFonts w:ascii="Arial Narrow" w:hAnsi="Arial Narrow"/>
          <w:b/>
          <w:bCs/>
          <w:color w:val="auto"/>
          <w:lang w:val="pl-PL"/>
        </w:rPr>
        <w:t xml:space="preserve"> czerwca</w:t>
      </w:r>
      <w:r w:rsidRPr="00594979">
        <w:rPr>
          <w:rStyle w:val="Brak"/>
          <w:rFonts w:ascii="Arial Narrow" w:hAnsi="Arial Narrow"/>
          <w:b/>
          <w:bCs/>
          <w:color w:val="auto"/>
          <w:lang w:val="pl-PL"/>
        </w:rPr>
        <w:t xml:space="preserve"> 202</w:t>
      </w:r>
      <w:r w:rsidR="000C4AA1" w:rsidRPr="00594979">
        <w:rPr>
          <w:rStyle w:val="Brak"/>
          <w:rFonts w:ascii="Arial Narrow" w:hAnsi="Arial Narrow"/>
          <w:b/>
          <w:bCs/>
          <w:color w:val="auto"/>
          <w:lang w:val="pl-PL"/>
        </w:rPr>
        <w:t>2</w:t>
      </w:r>
      <w:r w:rsidRPr="00594979">
        <w:rPr>
          <w:rStyle w:val="Brak"/>
          <w:rFonts w:ascii="Arial Narrow" w:hAnsi="Arial Narrow"/>
          <w:b/>
          <w:bCs/>
          <w:color w:val="auto"/>
          <w:lang w:val="pl-PL"/>
        </w:rPr>
        <w:t xml:space="preserve"> r.</w:t>
      </w:r>
      <w:r w:rsidRPr="00594979">
        <w:rPr>
          <w:rStyle w:val="Brak"/>
          <w:rFonts w:ascii="Arial Narrow" w:hAnsi="Arial Narrow"/>
          <w:color w:val="auto"/>
          <w:lang w:val="pl-PL"/>
        </w:rPr>
        <w:t xml:space="preserve"> </w:t>
      </w:r>
      <w:r w:rsidRPr="003A6CBD">
        <w:rPr>
          <w:rStyle w:val="Brak"/>
          <w:rFonts w:ascii="Arial Narrow" w:hAnsi="Arial Narrow"/>
          <w:color w:val="auto"/>
          <w:lang w:val="pl-PL"/>
        </w:rPr>
        <w:t>Bieg terminu związania ofertą rozpoczyna się wraz</w:t>
      </w:r>
      <w:r w:rsidR="00C25566" w:rsidRPr="003A6CBD">
        <w:rPr>
          <w:rStyle w:val="Brak"/>
          <w:rFonts w:ascii="Arial Narrow" w:hAnsi="Arial Narrow"/>
          <w:color w:val="auto"/>
          <w:lang w:val="pl-PL"/>
        </w:rPr>
        <w:t xml:space="preserve"> </w:t>
      </w:r>
      <w:r w:rsidRPr="003A6CBD">
        <w:rPr>
          <w:rStyle w:val="Brak"/>
          <w:rFonts w:ascii="Arial Narrow" w:hAnsi="Arial Narrow"/>
          <w:color w:val="auto"/>
          <w:lang w:val="pl-PL"/>
        </w:rPr>
        <w:t xml:space="preserve">z upływem terminu składania ofert. Dzień ten jest pierwszym dniem terminu </w:t>
      </w:r>
      <w:r w:rsidRPr="003A6CBD">
        <w:rPr>
          <w:rStyle w:val="Brak"/>
          <w:rFonts w:ascii="Arial Narrow" w:hAnsi="Arial Narrow"/>
          <w:lang w:val="pl-PL"/>
        </w:rPr>
        <w:t>związania ofertą.</w:t>
      </w:r>
    </w:p>
    <w:p w14:paraId="2C7ADF55" w14:textId="77777777" w:rsidR="00925797" w:rsidRPr="003A6CBD" w:rsidRDefault="00D22EDA" w:rsidP="005010A7">
      <w:pPr>
        <w:pStyle w:val="Akapitzlist"/>
        <w:numPr>
          <w:ilvl w:val="0"/>
          <w:numId w:val="68"/>
        </w:numPr>
        <w:spacing w:after="0"/>
        <w:ind w:left="714" w:hanging="357"/>
        <w:jc w:val="both"/>
        <w:rPr>
          <w:rFonts w:ascii="Arial Narrow" w:hAnsi="Arial Narrow"/>
          <w:lang w:val="pl-PL"/>
        </w:rPr>
      </w:pPr>
      <w:r w:rsidRPr="003A6CBD">
        <w:rPr>
          <w:rStyle w:val="Brak"/>
          <w:rFonts w:ascii="Arial Narrow" w:hAnsi="Arial Narrow"/>
          <w:lang w:val="pl-PL"/>
        </w:rPr>
        <w:t xml:space="preserve">W przypadku gdy wybór najkorzystniejszej oferty nie nastąpi przed upływem terminu związania ofertą, o którym mowa w ust. 1, zamawiający przed upływem terminu związania ofertą, zwraca się jednokrotnie do Wykonawców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o wyrażenie zgody na przedłużenie tego terminu o wskazywany przez niego okres, nie dłuższy niż 30 dni.</w:t>
      </w:r>
    </w:p>
    <w:p w14:paraId="00D69B98" w14:textId="77777777" w:rsidR="00925797" w:rsidRPr="003A6CBD" w:rsidRDefault="00D22EDA" w:rsidP="005010A7">
      <w:pPr>
        <w:pStyle w:val="Akapitzlist"/>
        <w:numPr>
          <w:ilvl w:val="0"/>
          <w:numId w:val="68"/>
        </w:numPr>
        <w:spacing w:after="0"/>
        <w:ind w:left="714" w:hanging="357"/>
        <w:jc w:val="both"/>
        <w:rPr>
          <w:rFonts w:ascii="Arial Narrow" w:hAnsi="Arial Narrow"/>
          <w:lang w:val="pl-PL"/>
        </w:rPr>
      </w:pPr>
      <w:r w:rsidRPr="003A6CBD">
        <w:rPr>
          <w:rStyle w:val="Brak"/>
          <w:rFonts w:ascii="Arial Narrow" w:hAnsi="Arial Narrow"/>
          <w:lang w:val="pl-PL"/>
        </w:rPr>
        <w:t>Przedłużenie terminu związania ofertą, o którym mowa w ust. 2, wymaga złożenia przez Wykonawcę pisemnego oświadczenia o wyrażeniu zgody na przedłużenie terminu związania ofertą.</w:t>
      </w:r>
    </w:p>
    <w:p w14:paraId="441BD648" w14:textId="46B31B08" w:rsidR="00925797" w:rsidRPr="003A6CBD" w:rsidRDefault="00D22EDA" w:rsidP="005010A7">
      <w:pPr>
        <w:pStyle w:val="Akapitzlist"/>
        <w:numPr>
          <w:ilvl w:val="0"/>
          <w:numId w:val="68"/>
        </w:numPr>
        <w:spacing w:after="0"/>
        <w:ind w:left="714" w:hanging="357"/>
        <w:jc w:val="both"/>
        <w:rPr>
          <w:rStyle w:val="Brak"/>
          <w:rFonts w:ascii="Arial Narrow" w:hAnsi="Arial Narrow"/>
          <w:lang w:val="pl-PL"/>
        </w:rPr>
      </w:pPr>
      <w:r w:rsidRPr="003A6CBD">
        <w:rPr>
          <w:rStyle w:val="Brak"/>
          <w:rFonts w:ascii="Arial Narrow" w:hAnsi="Arial Narrow"/>
          <w:lang w:val="pl-PL"/>
        </w:rPr>
        <w:t>Przedłużenie terminu związania ofertą następuje wraz z przedłużeniem okresu ważności wadium albo, jeżeli nie jest to możliwe, z wniesieniem nowego wadium na przedłużony okres związania ofertą.</w:t>
      </w:r>
    </w:p>
    <w:p w14:paraId="6020DD2B" w14:textId="5B62C2B9" w:rsidR="00C25566" w:rsidRDefault="00C25566" w:rsidP="00C25566">
      <w:pPr>
        <w:pStyle w:val="Akapitzlist"/>
        <w:spacing w:after="0"/>
        <w:ind w:left="714"/>
        <w:jc w:val="both"/>
        <w:rPr>
          <w:rFonts w:ascii="Arial Narrow" w:hAnsi="Arial Narrow"/>
          <w:lang w:val="pl-PL"/>
        </w:rPr>
      </w:pPr>
    </w:p>
    <w:p w14:paraId="76D50BEB" w14:textId="663738F8" w:rsidR="00594979" w:rsidRDefault="00594979" w:rsidP="00C25566">
      <w:pPr>
        <w:pStyle w:val="Akapitzlist"/>
        <w:spacing w:after="0"/>
        <w:ind w:left="714"/>
        <w:jc w:val="both"/>
        <w:rPr>
          <w:rFonts w:ascii="Arial Narrow" w:hAnsi="Arial Narrow"/>
          <w:lang w:val="pl-PL"/>
        </w:rPr>
      </w:pPr>
    </w:p>
    <w:p w14:paraId="6F917302" w14:textId="77777777" w:rsidR="00594979" w:rsidRPr="003A6CBD" w:rsidRDefault="00594979" w:rsidP="00C25566">
      <w:pPr>
        <w:pStyle w:val="Akapitzlist"/>
        <w:spacing w:after="0"/>
        <w:ind w:left="714"/>
        <w:jc w:val="both"/>
        <w:rPr>
          <w:rFonts w:ascii="Arial Narrow" w:hAnsi="Arial Narrow"/>
          <w:lang w:val="pl-PL"/>
        </w:rPr>
      </w:pPr>
    </w:p>
    <w:p w14:paraId="7AF86D9B" w14:textId="77777777" w:rsidR="00925797" w:rsidRPr="003A6CBD" w:rsidRDefault="00D22EDA" w:rsidP="005010A7">
      <w:pPr>
        <w:pStyle w:val="Akapitzlist"/>
        <w:numPr>
          <w:ilvl w:val="0"/>
          <w:numId w:val="69"/>
        </w:numPr>
        <w:jc w:val="both"/>
        <w:rPr>
          <w:rFonts w:ascii="Arial Narrow" w:hAnsi="Arial Narrow"/>
          <w:b/>
          <w:bCs/>
          <w:lang w:val="pl-PL"/>
        </w:rPr>
      </w:pPr>
      <w:r w:rsidRPr="003A6CBD">
        <w:rPr>
          <w:rStyle w:val="Brak"/>
          <w:rFonts w:ascii="Arial Narrow" w:hAnsi="Arial Narrow"/>
          <w:b/>
          <w:bCs/>
          <w:lang w:val="pl-PL"/>
        </w:rPr>
        <w:lastRenderedPageBreak/>
        <w:t>TERMIN OTWARCIA OFERT. CZYNNOŚCI ZWIĄZANE Z OTWARCIEM OFERT.</w:t>
      </w:r>
    </w:p>
    <w:p w14:paraId="2FB7991C" w14:textId="74FC00B4"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Otwarcie ofert następuje niezwłocznie po upływie terminu składania ofert,</w:t>
      </w:r>
      <w:r w:rsidR="00D35E20" w:rsidRPr="003A6CBD">
        <w:rPr>
          <w:rStyle w:val="Brak"/>
          <w:rFonts w:ascii="Arial Narrow" w:hAnsi="Arial Narrow"/>
          <w:lang w:val="pl-PL"/>
        </w:rPr>
        <w:t xml:space="preserve"> tj. </w:t>
      </w:r>
      <w:r w:rsidR="00594979" w:rsidRPr="00594979">
        <w:rPr>
          <w:rFonts w:ascii="Arial Narrow" w:hAnsi="Arial Narrow"/>
          <w:b/>
          <w:bCs/>
          <w:color w:val="auto"/>
          <w:lang w:val="pl-PL"/>
        </w:rPr>
        <w:t>30</w:t>
      </w:r>
      <w:r w:rsidR="00397690" w:rsidRPr="00594979">
        <w:rPr>
          <w:rFonts w:ascii="Arial Narrow" w:hAnsi="Arial Narrow"/>
          <w:b/>
          <w:bCs/>
          <w:color w:val="auto"/>
          <w:lang w:val="pl-PL"/>
        </w:rPr>
        <w:t xml:space="preserve"> maja</w:t>
      </w:r>
      <w:r w:rsidR="00D35E20" w:rsidRPr="00594979">
        <w:rPr>
          <w:rFonts w:ascii="Arial Narrow" w:hAnsi="Arial Narrow"/>
          <w:b/>
          <w:bCs/>
          <w:color w:val="auto"/>
          <w:lang w:val="pl-PL"/>
        </w:rPr>
        <w:t xml:space="preserve"> 2022 r. o godz. 1</w:t>
      </w:r>
      <w:r w:rsidR="00594979" w:rsidRPr="00594979">
        <w:rPr>
          <w:rFonts w:ascii="Arial Narrow" w:hAnsi="Arial Narrow"/>
          <w:b/>
          <w:bCs/>
          <w:color w:val="auto"/>
          <w:lang w:val="pl-PL"/>
        </w:rPr>
        <w:t>2</w:t>
      </w:r>
      <w:r w:rsidR="00D35E20" w:rsidRPr="00594979">
        <w:rPr>
          <w:rFonts w:ascii="Arial Narrow" w:hAnsi="Arial Narrow"/>
          <w:b/>
          <w:bCs/>
          <w:color w:val="auto"/>
          <w:lang w:val="pl-PL"/>
        </w:rPr>
        <w:t>:05</w:t>
      </w:r>
      <w:r w:rsidR="00D35E20" w:rsidRPr="003A6CBD">
        <w:rPr>
          <w:rFonts w:ascii="Arial Narrow" w:hAnsi="Arial Narrow"/>
          <w:b/>
          <w:bCs/>
          <w:lang w:val="pl-PL"/>
        </w:rPr>
        <w:t>,</w:t>
      </w:r>
      <w:r w:rsidRPr="003A6CBD">
        <w:rPr>
          <w:rStyle w:val="Brak"/>
          <w:rFonts w:ascii="Arial Narrow" w:hAnsi="Arial Narrow"/>
          <w:lang w:val="pl-PL"/>
        </w:rPr>
        <w:t xml:space="preserve"> nie później niż następnego dnia po dniu, w którym upłynął termin składania ofert</w:t>
      </w:r>
      <w:r w:rsidR="00A13598" w:rsidRPr="003A6CBD">
        <w:rPr>
          <w:rStyle w:val="Brak"/>
          <w:rFonts w:ascii="Arial Narrow" w:hAnsi="Arial Narrow"/>
          <w:lang w:val="pl-PL"/>
        </w:rPr>
        <w:t>.</w:t>
      </w:r>
    </w:p>
    <w:p w14:paraId="31799A6B" w14:textId="3F7003D1"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125CD25" w14:textId="2741C495"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poinformuje o zmianie terminu otwarcia ofert na stronie internetowej prowadzonego postępowania.</w:t>
      </w:r>
    </w:p>
    <w:p w14:paraId="423BC8DA" w14:textId="4008A43A"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najpóźniej przed otwarciem ofert, udostępnia na stronie internetowej prowadzonego postępowania informację o kwocie, jaką zamierza przeznaczyć na sfinansowanie zamówienia.</w:t>
      </w:r>
    </w:p>
    <w:p w14:paraId="0A9526D2" w14:textId="730DFA4B"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Zamawiający, niezwłocznie po otwarciu ofert, udostępnia na stronie internetowej prowadzonego postępowania informacje o:</w:t>
      </w:r>
    </w:p>
    <w:p w14:paraId="16FEEEAE" w14:textId="35777A7B" w:rsidR="00C10120" w:rsidRPr="003A6CBD" w:rsidRDefault="00C10120" w:rsidP="005010A7">
      <w:pPr>
        <w:pStyle w:val="Akapitzlist"/>
        <w:numPr>
          <w:ilvl w:val="0"/>
          <w:numId w:val="199"/>
        </w:numPr>
        <w:spacing w:after="0"/>
        <w:ind w:left="714" w:hanging="357"/>
        <w:jc w:val="both"/>
        <w:rPr>
          <w:rStyle w:val="Brak"/>
          <w:rFonts w:ascii="Arial Narrow" w:hAnsi="Arial Narrow"/>
          <w:lang w:val="pl-PL"/>
        </w:rPr>
      </w:pPr>
      <w:r w:rsidRPr="003A6CBD">
        <w:rPr>
          <w:rStyle w:val="Brak"/>
          <w:rFonts w:ascii="Arial Narrow" w:hAnsi="Arial Narrow"/>
          <w:lang w:val="pl-PL"/>
        </w:rPr>
        <w:t>nazwach albo imionach i nazwiskach oraz siedzibach lub miejscach prowadzonej działalności gospodarczej albo miejscach zamieszkania wykonawców, których oferty zostały otwarte;</w:t>
      </w:r>
    </w:p>
    <w:p w14:paraId="4D173904" w14:textId="592C344D" w:rsidR="00C10120" w:rsidRPr="003A6CBD" w:rsidRDefault="00C10120" w:rsidP="005010A7">
      <w:pPr>
        <w:pStyle w:val="Akapitzlist"/>
        <w:numPr>
          <w:ilvl w:val="0"/>
          <w:numId w:val="199"/>
        </w:numPr>
        <w:spacing w:after="0"/>
        <w:ind w:left="714" w:hanging="357"/>
        <w:jc w:val="both"/>
        <w:rPr>
          <w:rStyle w:val="Brak"/>
          <w:rFonts w:ascii="Arial Narrow" w:hAnsi="Arial Narrow"/>
          <w:lang w:val="pl-PL"/>
        </w:rPr>
      </w:pPr>
      <w:r w:rsidRPr="003A6CBD">
        <w:rPr>
          <w:rStyle w:val="Brak"/>
          <w:rFonts w:ascii="Arial Narrow" w:hAnsi="Arial Narrow"/>
          <w:lang w:val="pl-PL"/>
        </w:rPr>
        <w:t>cenach lub kosztach zawartych w ofertach</w:t>
      </w:r>
      <w:r w:rsidR="00D65D87" w:rsidRPr="003A6CBD">
        <w:rPr>
          <w:rStyle w:val="Brak"/>
          <w:rFonts w:ascii="Arial Narrow" w:hAnsi="Arial Narrow"/>
          <w:lang w:val="pl-PL"/>
        </w:rPr>
        <w:t>;</w:t>
      </w:r>
    </w:p>
    <w:p w14:paraId="0EF323F3" w14:textId="1A9F0785" w:rsidR="00C10120" w:rsidRPr="003A6CBD" w:rsidRDefault="00D65D87" w:rsidP="005010A7">
      <w:pPr>
        <w:pStyle w:val="Akapitzlist"/>
        <w:numPr>
          <w:ilvl w:val="0"/>
          <w:numId w:val="199"/>
        </w:numPr>
        <w:spacing w:after="0"/>
        <w:ind w:left="714" w:hanging="357"/>
        <w:jc w:val="both"/>
        <w:rPr>
          <w:rStyle w:val="Brak"/>
          <w:rFonts w:ascii="Arial Narrow" w:hAnsi="Arial Narrow"/>
          <w:lang w:val="pl-PL"/>
        </w:rPr>
      </w:pPr>
      <w:r w:rsidRPr="003A6CBD">
        <w:rPr>
          <w:rStyle w:val="Brak"/>
          <w:rFonts w:ascii="Arial Narrow" w:hAnsi="Arial Narrow"/>
          <w:lang w:val="pl-PL"/>
        </w:rPr>
        <w:t>i</w:t>
      </w:r>
      <w:r w:rsidR="00C10120" w:rsidRPr="003A6CBD">
        <w:rPr>
          <w:rStyle w:val="Brak"/>
          <w:rFonts w:ascii="Arial Narrow" w:hAnsi="Arial Narrow"/>
          <w:lang w:val="pl-PL"/>
        </w:rPr>
        <w:t>nformacja zostanie opublikowana na stronie postępowania na platformazakupowa.pl w sekcji ,,Komunikaty” .</w:t>
      </w:r>
    </w:p>
    <w:p w14:paraId="20B6DE6C" w14:textId="7633F9C1"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W przypadku ofert, które podlegają negocjacjom, zamawiający udostępnia informacje, o których mowa w ust. 5 pkt 2, niezwłocznie po otwarciu ofert ostatecznych albo unieważnieniu postępowania.</w:t>
      </w:r>
    </w:p>
    <w:p w14:paraId="4824D2DB" w14:textId="0FDF4DE2" w:rsidR="00C10120" w:rsidRPr="003A6CBD" w:rsidRDefault="00C10120" w:rsidP="005010A7">
      <w:pPr>
        <w:pStyle w:val="Akapitzlist"/>
        <w:numPr>
          <w:ilvl w:val="0"/>
          <w:numId w:val="198"/>
        </w:numPr>
        <w:spacing w:after="0"/>
        <w:ind w:left="714" w:hanging="357"/>
        <w:jc w:val="both"/>
        <w:rPr>
          <w:rStyle w:val="Brak"/>
          <w:rFonts w:ascii="Arial Narrow" w:hAnsi="Arial Narrow"/>
          <w:lang w:val="pl-PL"/>
        </w:rPr>
      </w:pPr>
      <w:r w:rsidRPr="003A6CBD">
        <w:rPr>
          <w:rStyle w:val="Brak"/>
          <w:rFonts w:ascii="Arial Narrow" w:hAnsi="Arial Narrow"/>
          <w:lang w:val="pl-PL"/>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04BB9DC3" w14:textId="77777777" w:rsidR="00D65D87" w:rsidRPr="003A6CBD" w:rsidRDefault="00D65D87" w:rsidP="00D65D87">
      <w:pPr>
        <w:pStyle w:val="Akapitzlist"/>
        <w:spacing w:after="0"/>
        <w:ind w:left="714"/>
        <w:jc w:val="both"/>
        <w:rPr>
          <w:rStyle w:val="Brak"/>
          <w:rFonts w:ascii="Arial Narrow" w:hAnsi="Arial Narrow"/>
          <w:lang w:val="pl-PL"/>
        </w:rPr>
      </w:pPr>
    </w:p>
    <w:p w14:paraId="731ECD82" w14:textId="77777777" w:rsidR="00925797" w:rsidRPr="003A6CBD" w:rsidRDefault="00D22EDA" w:rsidP="005010A7">
      <w:pPr>
        <w:pStyle w:val="Akapitzlist"/>
        <w:numPr>
          <w:ilvl w:val="0"/>
          <w:numId w:val="73"/>
        </w:numPr>
        <w:jc w:val="both"/>
        <w:rPr>
          <w:rFonts w:ascii="Arial Narrow" w:hAnsi="Arial Narrow"/>
          <w:b/>
          <w:bCs/>
          <w:lang w:val="pl-PL"/>
        </w:rPr>
      </w:pPr>
      <w:r w:rsidRPr="003A6CBD">
        <w:rPr>
          <w:rStyle w:val="Brak"/>
          <w:rFonts w:ascii="Arial Narrow" w:hAnsi="Arial Narrow"/>
          <w:b/>
          <w:bCs/>
          <w:lang w:val="pl-PL"/>
        </w:rPr>
        <w:t>WADIUM</w:t>
      </w:r>
    </w:p>
    <w:p w14:paraId="7FBEF8D9" w14:textId="48DDCBDE" w:rsidR="00925797" w:rsidRPr="003A6CBD" w:rsidRDefault="00D22EDA" w:rsidP="005010A7">
      <w:pPr>
        <w:pStyle w:val="Akapitzlist"/>
        <w:numPr>
          <w:ilvl w:val="1"/>
          <w:numId w:val="48"/>
        </w:numPr>
        <w:spacing w:after="0"/>
        <w:jc w:val="both"/>
        <w:rPr>
          <w:rFonts w:ascii="Arial Narrow" w:hAnsi="Arial Narrow"/>
          <w:lang w:val="pl-PL"/>
        </w:rPr>
      </w:pPr>
      <w:r w:rsidRPr="003A6CBD">
        <w:rPr>
          <w:rStyle w:val="Brak"/>
          <w:rFonts w:ascii="Arial Narrow" w:hAnsi="Arial Narrow"/>
          <w:lang w:val="pl-PL"/>
        </w:rPr>
        <w:t xml:space="preserve">Zamawiający żąda od Wykonawców wniesienia wadium w kwocie </w:t>
      </w:r>
      <w:r w:rsidR="00794769">
        <w:rPr>
          <w:rStyle w:val="Brak"/>
          <w:rFonts w:ascii="Arial Narrow" w:hAnsi="Arial Narrow"/>
          <w:lang w:val="pl-PL"/>
        </w:rPr>
        <w:t>2 0</w:t>
      </w:r>
      <w:r w:rsidR="00803F6B">
        <w:rPr>
          <w:rStyle w:val="Brak"/>
          <w:rFonts w:ascii="Arial Narrow" w:hAnsi="Arial Narrow"/>
          <w:lang w:val="pl-PL"/>
        </w:rPr>
        <w:t>00</w:t>
      </w:r>
      <w:r w:rsidRPr="003A6CBD">
        <w:rPr>
          <w:rStyle w:val="Brak"/>
          <w:rFonts w:ascii="Arial Narrow" w:hAnsi="Arial Narrow"/>
          <w:lang w:val="pl-PL"/>
        </w:rPr>
        <w:t>,00 PLN (</w:t>
      </w:r>
      <w:r w:rsidR="00794769">
        <w:rPr>
          <w:rStyle w:val="Brak"/>
          <w:rFonts w:ascii="Arial Narrow" w:hAnsi="Arial Narrow"/>
          <w:lang w:val="pl-PL"/>
        </w:rPr>
        <w:t xml:space="preserve">dwa </w:t>
      </w:r>
      <w:r w:rsidR="00A551DB" w:rsidRPr="003A6CBD">
        <w:rPr>
          <w:rStyle w:val="Brak"/>
          <w:rFonts w:ascii="Arial Narrow" w:hAnsi="Arial Narrow"/>
          <w:lang w:val="pl-PL"/>
        </w:rPr>
        <w:t>tysi</w:t>
      </w:r>
      <w:r w:rsidR="00803F6B">
        <w:rPr>
          <w:rStyle w:val="Brak"/>
          <w:rFonts w:ascii="Arial Narrow" w:hAnsi="Arial Narrow"/>
          <w:lang w:val="pl-PL"/>
        </w:rPr>
        <w:t>ąc</w:t>
      </w:r>
      <w:r w:rsidR="00794769">
        <w:rPr>
          <w:rStyle w:val="Brak"/>
          <w:rFonts w:ascii="Arial Narrow" w:hAnsi="Arial Narrow"/>
          <w:lang w:val="pl-PL"/>
        </w:rPr>
        <w:t>e</w:t>
      </w:r>
      <w:r w:rsidRPr="003A6CBD">
        <w:rPr>
          <w:rStyle w:val="Brak"/>
          <w:rFonts w:ascii="Arial Narrow" w:hAnsi="Arial Narrow"/>
          <w:lang w:val="pl-PL"/>
        </w:rPr>
        <w:t xml:space="preserve"> złotych).</w:t>
      </w:r>
    </w:p>
    <w:p w14:paraId="5C5D8A27" w14:textId="77777777" w:rsidR="00925797" w:rsidRPr="003A6CBD" w:rsidRDefault="00D22EDA" w:rsidP="005010A7">
      <w:pPr>
        <w:pStyle w:val="Akapitzlist"/>
        <w:numPr>
          <w:ilvl w:val="1"/>
          <w:numId w:val="48"/>
        </w:numPr>
        <w:spacing w:after="0"/>
        <w:jc w:val="both"/>
        <w:rPr>
          <w:rFonts w:ascii="Arial Narrow" w:hAnsi="Arial Narrow"/>
          <w:lang w:val="pl-PL"/>
        </w:rPr>
      </w:pPr>
      <w:r w:rsidRPr="003A6CBD">
        <w:rPr>
          <w:rStyle w:val="Brak"/>
          <w:rFonts w:ascii="Arial Narrow" w:hAnsi="Arial Narrow"/>
          <w:lang w:val="pl-PL"/>
        </w:rPr>
        <w:t>Wadium wnosi się przed upływem terminu składania ofert.</w:t>
      </w:r>
    </w:p>
    <w:p w14:paraId="0B89D49C" w14:textId="77777777" w:rsidR="00925797" w:rsidRPr="003A6CBD" w:rsidRDefault="00D22EDA" w:rsidP="005010A7">
      <w:pPr>
        <w:pStyle w:val="Akapitzlist"/>
        <w:numPr>
          <w:ilvl w:val="1"/>
          <w:numId w:val="48"/>
        </w:numPr>
        <w:spacing w:after="0"/>
        <w:jc w:val="both"/>
        <w:rPr>
          <w:rFonts w:ascii="Arial Narrow" w:hAnsi="Arial Narrow"/>
          <w:lang w:val="pl-PL"/>
        </w:rPr>
      </w:pPr>
      <w:r w:rsidRPr="003A6CBD">
        <w:rPr>
          <w:rStyle w:val="Brak"/>
          <w:rFonts w:ascii="Arial Narrow" w:hAnsi="Arial Narrow"/>
          <w:lang w:val="pl-PL"/>
        </w:rPr>
        <w:t>Wadium może być wnoszone w jednej lub kilku następujących formach:</w:t>
      </w:r>
    </w:p>
    <w:p w14:paraId="41AE215D"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pieniądzu;</w:t>
      </w:r>
    </w:p>
    <w:p w14:paraId="5042CB92"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gwarancjach bankowych;</w:t>
      </w:r>
    </w:p>
    <w:p w14:paraId="2D887143"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gwarancjach ubezpieczeniowych;</w:t>
      </w:r>
    </w:p>
    <w:p w14:paraId="666DED48" w14:textId="77777777" w:rsidR="00925797" w:rsidRPr="003A6CBD" w:rsidRDefault="00D22EDA" w:rsidP="005010A7">
      <w:pPr>
        <w:pStyle w:val="Akapitzlist"/>
        <w:numPr>
          <w:ilvl w:val="0"/>
          <w:numId w:val="75"/>
        </w:numPr>
        <w:tabs>
          <w:tab w:val="left" w:pos="1134"/>
        </w:tabs>
        <w:spacing w:after="0"/>
        <w:jc w:val="both"/>
        <w:rPr>
          <w:rFonts w:ascii="Arial Narrow" w:hAnsi="Arial Narrow"/>
          <w:lang w:val="pl-PL"/>
        </w:rPr>
      </w:pPr>
      <w:r w:rsidRPr="003A6CBD">
        <w:rPr>
          <w:rStyle w:val="Brak"/>
          <w:rFonts w:ascii="Arial Narrow" w:hAnsi="Arial Narrow"/>
          <w:lang w:val="pl-PL"/>
        </w:rPr>
        <w:t xml:space="preserve">poręczeniach udzielanych przez podmioty, o których mowa w art. 6b ust. 5 pkt 2 ustawy z dnia 9 listopada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2000 r. o utworzeniu Polskiej Agencji Rozwoju Przedsiębiorczości (Dz. U. z 2019 r. poz. 310, 836 i 1572).</w:t>
      </w:r>
    </w:p>
    <w:p w14:paraId="2234CA1C" w14:textId="77777777" w:rsidR="00925797" w:rsidRPr="003A6CBD" w:rsidRDefault="00D22EDA" w:rsidP="005010A7">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Wadium wnoszone w pieniądzu wpłaca się przelewem na rachunek bankowy wskazany przez Zamawiającego.</w:t>
      </w:r>
    </w:p>
    <w:p w14:paraId="5E3A5DAD" w14:textId="77777777" w:rsidR="00925797" w:rsidRPr="003A6CBD" w:rsidRDefault="00D22EDA" w:rsidP="005010A7">
      <w:pPr>
        <w:pStyle w:val="Akapitzlist"/>
        <w:numPr>
          <w:ilvl w:val="1"/>
          <w:numId w:val="76"/>
        </w:numPr>
        <w:spacing w:after="0"/>
        <w:jc w:val="both"/>
        <w:rPr>
          <w:rFonts w:ascii="Arial Narrow" w:hAnsi="Arial Narrow"/>
          <w:lang w:val="pl-PL"/>
        </w:rPr>
      </w:pPr>
      <w:r w:rsidRPr="003A6CBD">
        <w:rPr>
          <w:rStyle w:val="Brak"/>
          <w:rFonts w:ascii="Arial Narrow" w:hAnsi="Arial Narrow"/>
          <w:lang w:val="pl-PL"/>
        </w:rPr>
        <w:t>Wadium wniesione w pieniądzu Zamawiający przechowuje na rachunku bankowym.</w:t>
      </w:r>
    </w:p>
    <w:p w14:paraId="002896F5"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 xml:space="preserve">Jeżeli wadium jest wnoszone w formie gwarancji lub poręczenia, o których mowa w ust. 3 lit. b-d), Wykonawca przekazuje Zamawiającemu </w:t>
      </w:r>
      <w:r w:rsidRPr="003A6CBD">
        <w:rPr>
          <w:rStyle w:val="Brak"/>
          <w:rFonts w:ascii="Arial Narrow" w:hAnsi="Arial Narrow"/>
          <w:b/>
          <w:bCs/>
          <w:lang w:val="pl-PL"/>
        </w:rPr>
        <w:t>oryginał gwarancji lub poręczenia w postaci elektronicznej</w:t>
      </w:r>
      <w:r w:rsidRPr="003A6CBD">
        <w:rPr>
          <w:rStyle w:val="Brak"/>
          <w:rFonts w:ascii="Arial Narrow" w:hAnsi="Arial Narrow"/>
          <w:lang w:val="pl-PL"/>
        </w:rPr>
        <w:t xml:space="preserve">. </w:t>
      </w:r>
    </w:p>
    <w:p w14:paraId="3033F811"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 xml:space="preserve">Wadium wnoszone w pieniądzu należy wpłacić przelewem na rachunek bankowy Zamawiającego: Bank Spółdzielczy w Ośnie Lubuskim 42 8369 0008 0000 0589 2000 0010. </w:t>
      </w:r>
    </w:p>
    <w:p w14:paraId="54C06D75"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Wadium uważa się za wniesione, jeżeli kwota wadium zostanie zaksięgowana na rachunku Zamawiającego do upływu terminu składania ofert.</w:t>
      </w:r>
    </w:p>
    <w:p w14:paraId="274E6745" w14:textId="5EEEB1DF" w:rsidR="0081408A"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Wadium wniesione w pieniądzu Zamawiający przechowuje na rachunku bankowym.</w:t>
      </w:r>
    </w:p>
    <w:p w14:paraId="665AEF58" w14:textId="01F31D9B" w:rsidR="00925797"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Zamawiający zwraca wadium zgodnie z zasadami określonymi w art. 98 ust.1-5 ustawy Pzp.</w:t>
      </w:r>
    </w:p>
    <w:p w14:paraId="499CFFE0" w14:textId="0D851311" w:rsidR="00925797"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Zamawiający zatrzymuje wadium wraz z odsetkami, jeżeli zachodzą przesłanki wynikające z art. 98 ust. 6 ustawy Pzp.</w:t>
      </w:r>
    </w:p>
    <w:p w14:paraId="27110659" w14:textId="4D1D25DD" w:rsidR="00925797" w:rsidRPr="003A6CBD" w:rsidRDefault="00D22EDA" w:rsidP="005010A7">
      <w:pPr>
        <w:pStyle w:val="Akapitzlist"/>
        <w:numPr>
          <w:ilvl w:val="1"/>
          <w:numId w:val="77"/>
        </w:numPr>
        <w:spacing w:after="0"/>
        <w:jc w:val="both"/>
        <w:rPr>
          <w:rStyle w:val="Brak"/>
          <w:rFonts w:ascii="Arial Narrow" w:hAnsi="Arial Narrow"/>
          <w:lang w:val="pl-PL"/>
        </w:rPr>
      </w:pPr>
      <w:r w:rsidRPr="003A6CBD">
        <w:rPr>
          <w:rStyle w:val="Brak"/>
          <w:rFonts w:ascii="Arial Narrow" w:hAnsi="Arial Narrow"/>
          <w:lang w:val="pl-PL"/>
        </w:rPr>
        <w:t>Z treści gwarancji/poręczenia winno wynikać bezwarunkowe, na każde pisemne żądanie zgłoszone przez Zamawiającego w terminie związania ofertą, zobowiązanie Gwaranta do wypłaty Zamawiającemu pełnej kwoty wadium w okolicznościach określonych w art. 98 ust. 6 pkt.1-3 ustawy Pzp.</w:t>
      </w:r>
    </w:p>
    <w:p w14:paraId="532D533B" w14:textId="77777777" w:rsidR="00925797" w:rsidRPr="003A6CBD" w:rsidRDefault="00D22EDA" w:rsidP="005010A7">
      <w:pPr>
        <w:pStyle w:val="Akapitzlist"/>
        <w:numPr>
          <w:ilvl w:val="1"/>
          <w:numId w:val="77"/>
        </w:numPr>
        <w:spacing w:after="0"/>
        <w:jc w:val="both"/>
        <w:rPr>
          <w:rFonts w:ascii="Arial Narrow" w:hAnsi="Arial Narrow"/>
          <w:lang w:val="pl-PL"/>
        </w:rPr>
      </w:pPr>
      <w:r w:rsidRPr="003A6CBD">
        <w:rPr>
          <w:rStyle w:val="Brak"/>
          <w:rFonts w:ascii="Arial Narrow" w:hAnsi="Arial Narrow"/>
          <w:lang w:val="pl-PL"/>
        </w:rPr>
        <w:t xml:space="preserve">Oferta Wykonawcy zostanie odrzucona, jeżeli wadium nie zostanie wniesione lub zostanie wniesione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 xml:space="preserve">w sposób nieprawidłowy. </w:t>
      </w:r>
    </w:p>
    <w:p w14:paraId="4C172812" w14:textId="77777777" w:rsidR="00E0751B" w:rsidRPr="003A6CBD" w:rsidRDefault="00E0751B">
      <w:pPr>
        <w:pStyle w:val="Akapitzlist"/>
        <w:spacing w:after="0"/>
        <w:ind w:left="709"/>
        <w:jc w:val="both"/>
        <w:rPr>
          <w:rStyle w:val="Brak"/>
          <w:rFonts w:ascii="Arial Narrow" w:eastAsia="Arial Narrow" w:hAnsi="Arial Narrow" w:cs="Arial Narrow"/>
          <w:lang w:val="pl-PL"/>
        </w:rPr>
      </w:pPr>
    </w:p>
    <w:p w14:paraId="5DA59562" w14:textId="77777777" w:rsidR="00925797" w:rsidRPr="003A6CBD" w:rsidRDefault="00D22EDA" w:rsidP="005010A7">
      <w:pPr>
        <w:numPr>
          <w:ilvl w:val="0"/>
          <w:numId w:val="78"/>
        </w:numPr>
        <w:jc w:val="both"/>
        <w:rPr>
          <w:rFonts w:ascii="Arial Narrow" w:hAnsi="Arial Narrow"/>
          <w:b/>
          <w:bCs/>
          <w:sz w:val="22"/>
          <w:szCs w:val="22"/>
        </w:rPr>
      </w:pPr>
      <w:r w:rsidRPr="003A6CBD">
        <w:rPr>
          <w:rStyle w:val="Brak"/>
          <w:rFonts w:ascii="Arial Narrow" w:hAnsi="Arial Narrow"/>
          <w:b/>
          <w:bCs/>
          <w:sz w:val="22"/>
          <w:szCs w:val="22"/>
        </w:rPr>
        <w:t>SPOSÓB OBLICZENIA CENY</w:t>
      </w:r>
    </w:p>
    <w:p w14:paraId="3460B4DB" w14:textId="77777777" w:rsidR="00925797" w:rsidRPr="003A6CBD" w:rsidRDefault="00D22EDA" w:rsidP="005010A7">
      <w:pPr>
        <w:numPr>
          <w:ilvl w:val="1"/>
          <w:numId w:val="79"/>
        </w:numPr>
        <w:jc w:val="both"/>
        <w:rPr>
          <w:rFonts w:ascii="Arial Narrow" w:hAnsi="Arial Narrow"/>
          <w:sz w:val="22"/>
          <w:szCs w:val="22"/>
        </w:rPr>
      </w:pPr>
      <w:r w:rsidRPr="003A6CBD">
        <w:rPr>
          <w:rStyle w:val="Brak"/>
          <w:rFonts w:ascii="Arial Narrow" w:hAnsi="Arial Narrow"/>
          <w:sz w:val="22"/>
          <w:szCs w:val="22"/>
        </w:rPr>
        <w:t>Wykonawca określi cenę oferty brutto, która stanowić będzie wynagrodzenie kosztorysowe</w:t>
      </w:r>
      <w:r w:rsidRPr="003A6CBD">
        <w:rPr>
          <w:rStyle w:val="Brak"/>
          <w:rFonts w:ascii="Arial Narrow" w:hAnsi="Arial Narrow"/>
          <w:b/>
          <w:bCs/>
          <w:color w:val="FF0000"/>
          <w:sz w:val="22"/>
          <w:szCs w:val="22"/>
          <w:u w:color="FF0000"/>
        </w:rPr>
        <w:t xml:space="preserve"> </w:t>
      </w:r>
      <w:r w:rsidRPr="003A6CBD">
        <w:rPr>
          <w:rStyle w:val="Brak"/>
          <w:rFonts w:ascii="Arial Narrow" w:hAnsi="Arial Narrow"/>
          <w:sz w:val="22"/>
          <w:szCs w:val="22"/>
        </w:rPr>
        <w:t xml:space="preserve">za realizację całego przedmiotu zamówienia. </w:t>
      </w:r>
    </w:p>
    <w:p w14:paraId="7D0710BE"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Cena oferty musi zostać podana w PLN (złotych polskich) z dokładnością do dwóch miejsc po przecinku.</w:t>
      </w:r>
    </w:p>
    <w:p w14:paraId="131A4B67" w14:textId="2CCE9D9C"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lastRenderedPageBreak/>
        <w:t xml:space="preserve">Podstawę kalkulacji (sporządzenia kosztorysu ofertowego) stanowi </w:t>
      </w:r>
      <w:r w:rsidRPr="003A6CBD">
        <w:rPr>
          <w:rStyle w:val="Brak"/>
          <w:rFonts w:ascii="Arial Narrow" w:hAnsi="Arial Narrow"/>
          <w:color w:val="auto"/>
          <w:sz w:val="22"/>
          <w:szCs w:val="22"/>
        </w:rPr>
        <w:t xml:space="preserve">przedmiar robót (zał. nr </w:t>
      </w:r>
      <w:r w:rsidR="002A5EE4" w:rsidRPr="003A6CBD">
        <w:rPr>
          <w:rStyle w:val="Brak"/>
          <w:rFonts w:ascii="Arial Narrow" w:hAnsi="Arial Narrow"/>
          <w:color w:val="auto"/>
          <w:sz w:val="22"/>
          <w:szCs w:val="22"/>
        </w:rPr>
        <w:t>1</w:t>
      </w:r>
      <w:r w:rsidR="00FC1A63" w:rsidRPr="003A6CBD">
        <w:rPr>
          <w:rStyle w:val="Brak"/>
          <w:rFonts w:ascii="Arial Narrow" w:hAnsi="Arial Narrow"/>
          <w:color w:val="auto"/>
          <w:sz w:val="22"/>
          <w:szCs w:val="22"/>
        </w:rPr>
        <w:t>1</w:t>
      </w:r>
      <w:r w:rsidRPr="003A6CBD">
        <w:rPr>
          <w:rStyle w:val="Brak"/>
          <w:rFonts w:ascii="Arial Narrow" w:hAnsi="Arial Narrow"/>
          <w:color w:val="auto"/>
          <w:sz w:val="22"/>
          <w:szCs w:val="22"/>
        </w:rPr>
        <w:t xml:space="preserve"> do SWZ). </w:t>
      </w:r>
      <w:r w:rsidRPr="003A6CBD">
        <w:rPr>
          <w:rStyle w:val="Brak"/>
          <w:rFonts w:ascii="Arial Narrow" w:hAnsi="Arial Narrow"/>
          <w:sz w:val="22"/>
          <w:szCs w:val="22"/>
        </w:rPr>
        <w:t>Obliczona przez Wykonawcę cena oferty powinna zawierać wszelkie koszty bezpośrednie i pośrednie, jakie Wykonawca uważa za niezbędne do poniesienia dla terminowego i prawidłowego wykonania przedmiotu zamówienia, zysk wykonawcy oraz wszystkie wymagane przepisami podatki i opłaty. Wykonawca powinien uwzględnić w cenie wszystkie posiadane informacje o przedmiocie zamówienia, a szczególnie informacje, wymagania i warunki podane w niniejszej SWZ.</w:t>
      </w:r>
    </w:p>
    <w:p w14:paraId="72CB63FD" w14:textId="69F30211"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W przypadku stwierdzenia rozbieżności w liczbie robót przedstawionych w przedmiarze robót, a </w:t>
      </w:r>
      <w:r w:rsidR="00C9359E" w:rsidRPr="003A6CBD">
        <w:rPr>
          <w:rStyle w:val="Brak"/>
          <w:rFonts w:ascii="Arial Narrow" w:hAnsi="Arial Narrow"/>
          <w:sz w:val="22"/>
          <w:szCs w:val="22"/>
        </w:rPr>
        <w:t>dokumentacją techniczną</w:t>
      </w:r>
      <w:r w:rsidRPr="003A6CBD">
        <w:rPr>
          <w:rStyle w:val="Brak"/>
          <w:rFonts w:ascii="Arial Narrow" w:hAnsi="Arial Narrow"/>
          <w:sz w:val="22"/>
          <w:szCs w:val="22"/>
        </w:rPr>
        <w:t xml:space="preserve">, Wykonawca powinien poinformować o niej Zamawiającego. </w:t>
      </w:r>
      <w:r w:rsidRPr="003A6CBD">
        <w:rPr>
          <w:rStyle w:val="Brak"/>
          <w:rFonts w:ascii="Arial Narrow" w:hAnsi="Arial Narrow"/>
          <w:b/>
          <w:bCs/>
          <w:sz w:val="22"/>
          <w:szCs w:val="22"/>
        </w:rPr>
        <w:t>Niedopuszczalne jest samodzielne wprowadzanie zmian do przedmiaru robót</w:t>
      </w:r>
      <w:r w:rsidRPr="003A6CBD">
        <w:rPr>
          <w:rStyle w:val="Brak"/>
          <w:rFonts w:ascii="Arial Narrow" w:hAnsi="Arial Narrow"/>
          <w:sz w:val="22"/>
          <w:szCs w:val="22"/>
        </w:rPr>
        <w:t xml:space="preserve"> stanowiącego podstawę sporządzenia kosztorysu ofertowego.</w:t>
      </w:r>
    </w:p>
    <w:p w14:paraId="7FC7DC3D" w14:textId="02ED996E"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W cenie Wykonawca uwzględni również: materiały pomocnicze, dostawę, montaż urządzeń, transport, składowanie i utylizację odpadów, akcesoria, organizację placu budowy, media niezbędne na czas budowy, koszty gwarancji i ubezpieczeń, </w:t>
      </w:r>
      <w:r w:rsidR="00CD0FB2" w:rsidRPr="003A6CBD">
        <w:rPr>
          <w:rFonts w:ascii="Arial Narrow" w:hAnsi="Arial Narrow"/>
          <w:sz w:val="22"/>
          <w:szCs w:val="22"/>
        </w:rPr>
        <w:t xml:space="preserve">obsługi geodezyjnej, </w:t>
      </w:r>
      <w:r w:rsidRPr="003A6CBD">
        <w:rPr>
          <w:rStyle w:val="Brak"/>
          <w:rFonts w:ascii="Arial Narrow" w:hAnsi="Arial Narrow"/>
          <w:sz w:val="22"/>
          <w:szCs w:val="22"/>
        </w:rPr>
        <w:t>koszty wynikające z realizacji warunków umowy itp. oraz okres realizacji inwestycji.</w:t>
      </w:r>
    </w:p>
    <w:p w14:paraId="31590FC4"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Kalkulacja ceny oferty Wykonawcy powinna być sporządzona</w:t>
      </w:r>
      <w:r w:rsidRPr="003A6CBD">
        <w:rPr>
          <w:rStyle w:val="Brak"/>
          <w:rFonts w:ascii="Arial Narrow" w:hAnsi="Arial Narrow"/>
          <w:b/>
          <w:bCs/>
          <w:sz w:val="22"/>
          <w:szCs w:val="22"/>
        </w:rPr>
        <w:t xml:space="preserve"> </w:t>
      </w:r>
      <w:r w:rsidRPr="003A6CBD">
        <w:rPr>
          <w:rStyle w:val="Brak"/>
          <w:rFonts w:ascii="Arial Narrow" w:hAnsi="Arial Narrow"/>
          <w:b/>
          <w:bCs/>
          <w:sz w:val="22"/>
          <w:szCs w:val="22"/>
          <w:u w:val="single"/>
        </w:rPr>
        <w:t>metodą uproszczoną</w:t>
      </w:r>
      <w:r w:rsidRPr="003A6CBD">
        <w:rPr>
          <w:rStyle w:val="Brak"/>
          <w:rFonts w:ascii="Arial Narrow" w:hAnsi="Arial Narrow"/>
          <w:sz w:val="22"/>
          <w:szCs w:val="22"/>
        </w:rPr>
        <w:t xml:space="preserve"> z wyszczególnieniem: opisu roboty, ilości przedmiarowej, jednostki miary roboty, ceny jednostkowej roboty wyrażonej z dokładnością </w:t>
      </w:r>
      <w:r w:rsidRPr="003A6CBD">
        <w:rPr>
          <w:rStyle w:val="Brak"/>
          <w:rFonts w:ascii="Arial Narrow" w:hAnsi="Arial Narrow"/>
          <w:b/>
          <w:bCs/>
          <w:sz w:val="22"/>
          <w:szCs w:val="22"/>
        </w:rPr>
        <w:t>do dwóch miejsc po przecinku</w:t>
      </w:r>
      <w:r w:rsidRPr="003A6CBD">
        <w:rPr>
          <w:rStyle w:val="Brak"/>
          <w:rFonts w:ascii="Arial Narrow" w:hAnsi="Arial Narrow"/>
          <w:sz w:val="22"/>
          <w:szCs w:val="22"/>
        </w:rPr>
        <w:t xml:space="preserve"> oraz wartości roboty stanowiącej iloczyn ilości przedmiarowej i ceny jednostkowej. Ponadto zaleca się umieszczenie informacji w zakresie przyjętych stawek kalkulacyjnych takich jak: r-g, m-g, % udział zysku, % udział kosztów (np. na pierwszej stronie kosztorysu ofertowego). </w:t>
      </w:r>
    </w:p>
    <w:p w14:paraId="40BE9291"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Wykonawca jest zobowiązany do wypełnienia i określenia wartości we wszystkich pozycjach występujących </w:t>
      </w:r>
      <w:r w:rsidRPr="003A6CBD">
        <w:rPr>
          <w:rStyle w:val="Brak"/>
          <w:rFonts w:ascii="Arial Unicode MS" w:hAnsi="Arial Unicode MS"/>
          <w:sz w:val="22"/>
          <w:szCs w:val="22"/>
        </w:rPr>
        <w:br/>
      </w:r>
      <w:r w:rsidRPr="003A6CBD">
        <w:rPr>
          <w:rStyle w:val="Brak"/>
          <w:rFonts w:ascii="Arial Narrow" w:hAnsi="Arial Narrow"/>
          <w:sz w:val="22"/>
          <w:szCs w:val="22"/>
        </w:rPr>
        <w:t xml:space="preserve">w przedmiarze robót. </w:t>
      </w:r>
    </w:p>
    <w:p w14:paraId="6A099FA3"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Ceny jednostkowe robót Wykonawca określi na podstawie kalkulacji własnej lub danych rynkowych.</w:t>
      </w:r>
    </w:p>
    <w:p w14:paraId="0E3E1DB0"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 xml:space="preserve">Jeżeli zostanie złożona oferta, której wybór prowadziłby do powstania u Zamawiającego obowiązku podatkowego zgodnie z przepisami o podatku od towarów i usług, dla celów zastosowania kryterium ceny Zamawiający dolicza do przedstawionej w tej ofercie ceny kwotę podatku od towarów i usług, którą miałby obowiązek rozliczyć. Wykonawca, </w:t>
      </w:r>
      <w:r w:rsidRPr="003A6CBD">
        <w:rPr>
          <w:rStyle w:val="Brak"/>
          <w:rFonts w:ascii="Arial Narrow" w:hAnsi="Arial Narrow"/>
          <w:sz w:val="22"/>
          <w:szCs w:val="22"/>
          <w:u w:val="single"/>
        </w:rPr>
        <w:t>składając ofertę, informuje Zamawiającego, że wybór jego oferty będzie prowadzić do powstania u Zamawiającego obowiązku podatkowego, wskazując nazwę (rodzaj) towaru lub usługi, których dostawa lub świadczenie będą prowadziły do jego powstania oraz wskazując ich wartość bez kwoty podatku</w:t>
      </w:r>
      <w:r w:rsidRPr="003A6CBD">
        <w:rPr>
          <w:rStyle w:val="Brak"/>
          <w:rFonts w:ascii="Arial Narrow" w:hAnsi="Arial Narrow"/>
          <w:sz w:val="22"/>
          <w:szCs w:val="22"/>
        </w:rPr>
        <w:t>.</w:t>
      </w:r>
    </w:p>
    <w:p w14:paraId="0005AAE1"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Przy obliczeniu ceny należy przyjąć stawkę podatku od towarów i usług właściwą dla przedmiotu zamówienia obowiązującą według stanu prawnego na dzień składania ofert.</w:t>
      </w:r>
    </w:p>
    <w:p w14:paraId="74792738" w14:textId="77777777" w:rsidR="00925797" w:rsidRPr="003A6CBD" w:rsidRDefault="00D22EDA" w:rsidP="005010A7">
      <w:pPr>
        <w:numPr>
          <w:ilvl w:val="1"/>
          <w:numId w:val="80"/>
        </w:numPr>
        <w:jc w:val="both"/>
        <w:rPr>
          <w:rFonts w:ascii="Arial Narrow" w:hAnsi="Arial Narrow"/>
          <w:sz w:val="22"/>
          <w:szCs w:val="22"/>
        </w:rPr>
      </w:pPr>
      <w:r w:rsidRPr="003A6CBD">
        <w:rPr>
          <w:rStyle w:val="Brak"/>
          <w:rFonts w:ascii="Arial Narrow" w:hAnsi="Arial Narrow"/>
          <w:sz w:val="22"/>
          <w:szCs w:val="22"/>
        </w:rPr>
        <w:t>Rozliczenie robót pomiędzy stronami nastąpi w oparciu o faktycznie wykonane roboty na podstawie kosztorysu powykonawczego.</w:t>
      </w:r>
    </w:p>
    <w:p w14:paraId="66E272FF" w14:textId="77777777" w:rsidR="00925797" w:rsidRPr="003A6CBD" w:rsidRDefault="00925797">
      <w:pPr>
        <w:jc w:val="both"/>
        <w:rPr>
          <w:rStyle w:val="Brak"/>
          <w:rFonts w:ascii="Arial Narrow" w:eastAsia="Arial Narrow" w:hAnsi="Arial Narrow" w:cs="Arial Narrow"/>
          <w:sz w:val="22"/>
          <w:szCs w:val="22"/>
        </w:rPr>
      </w:pPr>
    </w:p>
    <w:p w14:paraId="18629EBE" w14:textId="77777777" w:rsidR="00925797" w:rsidRPr="003A6CBD" w:rsidRDefault="00D22EDA" w:rsidP="005010A7">
      <w:pPr>
        <w:numPr>
          <w:ilvl w:val="0"/>
          <w:numId w:val="48"/>
        </w:numPr>
        <w:jc w:val="both"/>
        <w:rPr>
          <w:rFonts w:ascii="Arial Narrow" w:hAnsi="Arial Narrow"/>
          <w:b/>
          <w:bCs/>
          <w:sz w:val="22"/>
          <w:szCs w:val="22"/>
        </w:rPr>
      </w:pPr>
      <w:r w:rsidRPr="003A6CBD">
        <w:rPr>
          <w:rStyle w:val="Brak"/>
          <w:rFonts w:ascii="Arial Narrow" w:hAnsi="Arial Narrow"/>
          <w:b/>
          <w:bCs/>
          <w:sz w:val="22"/>
          <w:szCs w:val="22"/>
        </w:rPr>
        <w:t>KRYTERIA OCENY OFERT</w:t>
      </w:r>
    </w:p>
    <w:p w14:paraId="76B59A3B" w14:textId="77777777" w:rsidR="0081408A" w:rsidRPr="003A6CBD" w:rsidRDefault="0081408A" w:rsidP="00D35E20">
      <w:pPr>
        <w:ind w:firstLine="142"/>
        <w:jc w:val="both"/>
        <w:rPr>
          <w:rStyle w:val="Brak"/>
          <w:rFonts w:ascii="Arial Narrow" w:hAnsi="Arial Narrow"/>
        </w:rPr>
      </w:pPr>
    </w:p>
    <w:p w14:paraId="1A70AD67" w14:textId="05DC7D0A" w:rsidR="00925797" w:rsidRPr="003A6CBD" w:rsidRDefault="00D22EDA" w:rsidP="00D35E20">
      <w:pPr>
        <w:ind w:firstLine="142"/>
        <w:jc w:val="both"/>
        <w:rPr>
          <w:rStyle w:val="Brak"/>
          <w:rFonts w:ascii="Arial Narrow" w:eastAsia="Arial Narrow" w:hAnsi="Arial Narrow" w:cs="Arial Narrow"/>
        </w:rPr>
      </w:pPr>
      <w:r w:rsidRPr="003A6CBD">
        <w:rPr>
          <w:rStyle w:val="Brak"/>
          <w:rFonts w:ascii="Arial Narrow" w:hAnsi="Arial Narrow"/>
        </w:rPr>
        <w:t>Przy wyborze oferty Zamawiający będzie się kierował następującymi kryteriami:</w:t>
      </w:r>
    </w:p>
    <w:p w14:paraId="6FB8FBBE" w14:textId="77777777" w:rsidR="00925797" w:rsidRPr="003A6CBD" w:rsidRDefault="00925797" w:rsidP="00D35E20">
      <w:pPr>
        <w:ind w:left="154" w:firstLine="708"/>
        <w:jc w:val="both"/>
        <w:rPr>
          <w:rStyle w:val="Brak"/>
          <w:rFonts w:ascii="Arial Narrow" w:eastAsia="Arial Narrow" w:hAnsi="Arial Narrow" w:cs="Arial Narrow"/>
          <w:b/>
          <w:bCs/>
        </w:rPr>
      </w:pPr>
    </w:p>
    <w:p w14:paraId="269E9220" w14:textId="00CE1618" w:rsidR="00925797" w:rsidRPr="003A6CBD" w:rsidRDefault="00D22EDA" w:rsidP="005010A7">
      <w:pPr>
        <w:pStyle w:val="Akapitzlist"/>
        <w:numPr>
          <w:ilvl w:val="1"/>
          <w:numId w:val="48"/>
        </w:numPr>
        <w:jc w:val="both"/>
        <w:rPr>
          <w:rFonts w:ascii="Arial Narrow" w:hAnsi="Arial Narrow"/>
          <w:b/>
          <w:bCs/>
          <w:lang w:val="pl-PL"/>
        </w:rPr>
      </w:pPr>
      <w:r w:rsidRPr="003A6CBD">
        <w:rPr>
          <w:rStyle w:val="Brak"/>
          <w:rFonts w:ascii="Arial Narrow" w:hAnsi="Arial Narrow"/>
          <w:u w:val="single"/>
          <w:lang w:val="pl-PL"/>
        </w:rPr>
        <w:t>Cena  C(o) - waga 60 %</w:t>
      </w:r>
    </w:p>
    <w:p w14:paraId="2C5890E5" w14:textId="77777777" w:rsidR="00925797" w:rsidRPr="003A6CBD" w:rsidRDefault="00D22EDA" w:rsidP="004D298B">
      <w:pPr>
        <w:ind w:left="720" w:hanging="11"/>
        <w:jc w:val="both"/>
        <w:rPr>
          <w:rStyle w:val="Brak"/>
          <w:rFonts w:ascii="Arial Narrow" w:eastAsia="Arial Narrow" w:hAnsi="Arial Narrow" w:cs="Arial Narrow"/>
          <w:sz w:val="22"/>
          <w:szCs w:val="22"/>
        </w:rPr>
      </w:pPr>
      <w:r w:rsidRPr="003A6CBD">
        <w:rPr>
          <w:rStyle w:val="Brak"/>
          <w:rFonts w:ascii="Arial Narrow" w:hAnsi="Arial Narrow"/>
          <w:sz w:val="22"/>
          <w:szCs w:val="22"/>
        </w:rPr>
        <w:t>Cena oferty punktowana będzie według wzoru:</w:t>
      </w:r>
    </w:p>
    <w:p w14:paraId="5CBB6EAA" w14:textId="77777777" w:rsidR="00925797" w:rsidRPr="003A6CBD" w:rsidRDefault="00D22EDA" w:rsidP="004D298B">
      <w:pPr>
        <w:ind w:left="360" w:firstLine="349"/>
        <w:jc w:val="both"/>
        <w:rPr>
          <w:rStyle w:val="Brak"/>
          <w:rFonts w:ascii="Arial Narrow" w:eastAsia="Arial Narrow" w:hAnsi="Arial Narrow" w:cs="Arial Narrow"/>
          <w:sz w:val="22"/>
          <w:szCs w:val="22"/>
        </w:rPr>
      </w:pPr>
      <w:r w:rsidRPr="003A6CBD">
        <w:rPr>
          <w:rStyle w:val="Brak"/>
          <w:rFonts w:ascii="Arial Narrow" w:hAnsi="Arial Narrow"/>
          <w:sz w:val="22"/>
          <w:szCs w:val="22"/>
        </w:rPr>
        <w:t>C = Cena najtańszej oferty brutto/cena badanej oferty brutto x 100 pkt. x 60%</w:t>
      </w:r>
    </w:p>
    <w:p w14:paraId="1D9168EB" w14:textId="77777777" w:rsidR="00925797" w:rsidRPr="003A6CBD" w:rsidRDefault="00925797" w:rsidP="00D35E20">
      <w:pPr>
        <w:ind w:firstLine="709"/>
        <w:jc w:val="both"/>
        <w:rPr>
          <w:rStyle w:val="Brak"/>
          <w:rFonts w:ascii="Arial Narrow" w:eastAsia="Arial Narrow" w:hAnsi="Arial Narrow" w:cs="Arial Narrow"/>
          <w:sz w:val="22"/>
          <w:szCs w:val="22"/>
        </w:rPr>
      </w:pPr>
    </w:p>
    <w:p w14:paraId="6E72CE31" w14:textId="77777777" w:rsidR="00925797" w:rsidRPr="003A6CBD" w:rsidRDefault="00D22EDA" w:rsidP="00D35E20">
      <w:pPr>
        <w:ind w:left="708" w:firstLine="143"/>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Maksymalna ilość punktów jaką może uzyskać Wykonawca w </w:t>
      </w:r>
      <w:r w:rsidRPr="003A6CBD">
        <w:rPr>
          <w:rStyle w:val="Brak"/>
          <w:rFonts w:ascii="Arial Narrow" w:hAnsi="Arial Narrow"/>
          <w:sz w:val="22"/>
          <w:szCs w:val="22"/>
          <w:u w:val="single"/>
        </w:rPr>
        <w:t>kryterium cena</w:t>
      </w:r>
      <w:r w:rsidRPr="003A6CBD">
        <w:rPr>
          <w:rStyle w:val="Brak"/>
          <w:rFonts w:ascii="Arial Narrow" w:hAnsi="Arial Narrow"/>
          <w:sz w:val="22"/>
          <w:szCs w:val="22"/>
        </w:rPr>
        <w:t xml:space="preserve"> – 60 pkt.</w:t>
      </w:r>
    </w:p>
    <w:p w14:paraId="455D314D" w14:textId="77777777" w:rsidR="00925797" w:rsidRPr="003A6CBD" w:rsidRDefault="00925797" w:rsidP="00D35E20">
      <w:pPr>
        <w:jc w:val="both"/>
        <w:rPr>
          <w:rStyle w:val="Brak"/>
          <w:rFonts w:ascii="Arial Narrow" w:eastAsia="Arial Narrow" w:hAnsi="Arial Narrow" w:cs="Arial Narrow"/>
          <w:sz w:val="22"/>
          <w:szCs w:val="22"/>
        </w:rPr>
      </w:pPr>
    </w:p>
    <w:p w14:paraId="2339286C" w14:textId="613807E7" w:rsidR="00925797" w:rsidRPr="003A6CBD" w:rsidRDefault="00D22EDA" w:rsidP="005010A7">
      <w:pPr>
        <w:pStyle w:val="Akapitzlist"/>
        <w:numPr>
          <w:ilvl w:val="1"/>
          <w:numId w:val="48"/>
        </w:numPr>
        <w:jc w:val="both"/>
        <w:rPr>
          <w:rFonts w:ascii="Arial Narrow" w:hAnsi="Arial Narrow"/>
          <w:b/>
          <w:bCs/>
          <w:lang w:val="pl-PL"/>
        </w:rPr>
      </w:pPr>
      <w:r w:rsidRPr="003A6CBD">
        <w:rPr>
          <w:rStyle w:val="Brak"/>
          <w:rFonts w:ascii="Arial Narrow" w:hAnsi="Arial Narrow"/>
          <w:u w:val="single"/>
          <w:lang w:val="pl-PL"/>
        </w:rPr>
        <w:t>Okres gwarancji - G - waga 40 %</w:t>
      </w:r>
    </w:p>
    <w:p w14:paraId="62D07BB8" w14:textId="77777777" w:rsidR="00925797" w:rsidRPr="003A6CBD" w:rsidRDefault="00D22EDA" w:rsidP="004D298B">
      <w:pPr>
        <w:ind w:left="360" w:firstLine="349"/>
        <w:jc w:val="both"/>
        <w:rPr>
          <w:rStyle w:val="Brak"/>
          <w:rFonts w:ascii="Arial Narrow" w:eastAsia="Arial Narrow" w:hAnsi="Arial Narrow" w:cs="Arial Narrow"/>
          <w:sz w:val="22"/>
          <w:szCs w:val="22"/>
        </w:rPr>
      </w:pPr>
      <w:r w:rsidRPr="003A6CBD">
        <w:rPr>
          <w:rStyle w:val="Brak"/>
          <w:rFonts w:ascii="Arial Narrow" w:hAnsi="Arial Narrow"/>
          <w:sz w:val="22"/>
          <w:szCs w:val="22"/>
        </w:rPr>
        <w:t>W niniejszym kryterium punkty będą przyznawane według następujących zasad:</w:t>
      </w:r>
    </w:p>
    <w:p w14:paraId="73271C6E" w14:textId="77777777" w:rsidR="00925797" w:rsidRPr="003A6CBD" w:rsidRDefault="00D22EDA" w:rsidP="005010A7">
      <w:pPr>
        <w:numPr>
          <w:ilvl w:val="0"/>
          <w:numId w:val="84"/>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wynoszący 60 lub więcej miesięcy od dokonania odbioru końcowego, uzyska 40 pkt.</w:t>
      </w:r>
    </w:p>
    <w:p w14:paraId="3E7A98F4" w14:textId="77777777" w:rsidR="00925797" w:rsidRPr="003A6CBD" w:rsidRDefault="00D22EDA" w:rsidP="005010A7">
      <w:pPr>
        <w:numPr>
          <w:ilvl w:val="0"/>
          <w:numId w:val="84"/>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 przedziale 48 i mniej niż 60 miesięcy od dokonania odbioru końcowego, uzyska 30 pkt.</w:t>
      </w:r>
    </w:p>
    <w:p w14:paraId="004A9F30" w14:textId="77777777" w:rsidR="00925797" w:rsidRPr="003A6CBD" w:rsidRDefault="00D22EDA" w:rsidP="005010A7">
      <w:pPr>
        <w:numPr>
          <w:ilvl w:val="0"/>
          <w:numId w:val="84"/>
        </w:numPr>
        <w:ind w:left="851"/>
        <w:jc w:val="both"/>
        <w:rPr>
          <w:rFonts w:ascii="Arial Narrow" w:hAnsi="Arial Narrow"/>
          <w:b/>
          <w:bCs/>
          <w:sz w:val="22"/>
          <w:szCs w:val="22"/>
        </w:rPr>
      </w:pPr>
      <w:r w:rsidRPr="003A6CBD">
        <w:rPr>
          <w:rStyle w:val="Brak"/>
          <w:rFonts w:ascii="Arial Narrow" w:hAnsi="Arial Narrow"/>
          <w:sz w:val="22"/>
          <w:szCs w:val="22"/>
        </w:rPr>
        <w:t>Wykonawca, który zadeklaruje okres gwarancji w przedziale 36 i mniej niż 48 miesięcy od dokonania odbioru końcowego, uzyska 20 pkt.</w:t>
      </w:r>
    </w:p>
    <w:p w14:paraId="49C9A00C" w14:textId="77777777" w:rsidR="00925797" w:rsidRPr="003A6CBD" w:rsidRDefault="00D22EDA" w:rsidP="005010A7">
      <w:pPr>
        <w:numPr>
          <w:ilvl w:val="0"/>
          <w:numId w:val="85"/>
        </w:numPr>
        <w:ind w:left="851"/>
        <w:jc w:val="both"/>
        <w:rPr>
          <w:rFonts w:ascii="Arial Narrow" w:hAnsi="Arial Narrow"/>
          <w:sz w:val="22"/>
          <w:szCs w:val="22"/>
        </w:rPr>
      </w:pPr>
      <w:r w:rsidRPr="003A6CBD">
        <w:rPr>
          <w:rStyle w:val="Brak"/>
          <w:rFonts w:ascii="Arial Narrow" w:hAnsi="Arial Narrow"/>
          <w:sz w:val="22"/>
          <w:szCs w:val="22"/>
        </w:rPr>
        <w:t>Wykonawca, który zadeklaruje okres gwarancji w przedziale 24 i mniej niż 36 miesięcy od dokonania odbioru końcowego, uzyska 0 pkt.</w:t>
      </w:r>
    </w:p>
    <w:p w14:paraId="09381AEF" w14:textId="77777777" w:rsidR="00457520" w:rsidRPr="003A6CBD" w:rsidRDefault="00457520">
      <w:pPr>
        <w:ind w:firstLine="709"/>
        <w:jc w:val="both"/>
        <w:rPr>
          <w:rStyle w:val="Brak"/>
          <w:rFonts w:ascii="Arial Narrow" w:eastAsia="Arial Narrow" w:hAnsi="Arial Narrow" w:cs="Arial Narrow"/>
          <w:sz w:val="22"/>
          <w:szCs w:val="22"/>
        </w:rPr>
      </w:pPr>
    </w:p>
    <w:p w14:paraId="570DBB42" w14:textId="00599F12" w:rsidR="00925797" w:rsidRPr="003A6CBD" w:rsidRDefault="00457520">
      <w:pPr>
        <w:ind w:firstLine="709"/>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UWAGA: Wykonawca nie może zaoferować okresu gwarancji krótszego niż 24 miesiące.</w:t>
      </w:r>
    </w:p>
    <w:p w14:paraId="44D5C578" w14:textId="74AF94F0" w:rsidR="00925797" w:rsidRPr="003A6CBD" w:rsidRDefault="00D22EDA">
      <w:pPr>
        <w:ind w:firstLine="708"/>
        <w:jc w:val="both"/>
        <w:rPr>
          <w:rStyle w:val="Brak"/>
          <w:rFonts w:ascii="Arial Narrow" w:hAnsi="Arial Narrow"/>
          <w:sz w:val="22"/>
          <w:szCs w:val="22"/>
        </w:rPr>
      </w:pPr>
      <w:r w:rsidRPr="003A6CBD">
        <w:rPr>
          <w:rStyle w:val="Brak"/>
          <w:rFonts w:ascii="Arial Narrow" w:hAnsi="Arial Narrow"/>
          <w:sz w:val="22"/>
          <w:szCs w:val="22"/>
        </w:rPr>
        <w:t xml:space="preserve">Maksymalna ilość punktów jaką może uzyskać Wykonawca w kryterium </w:t>
      </w:r>
      <w:r w:rsidRPr="003A6CBD">
        <w:rPr>
          <w:rStyle w:val="Brak"/>
          <w:rFonts w:ascii="Arial Narrow" w:hAnsi="Arial Narrow"/>
          <w:sz w:val="22"/>
          <w:szCs w:val="22"/>
          <w:u w:val="single"/>
        </w:rPr>
        <w:t>okres gwarancji</w:t>
      </w:r>
      <w:r w:rsidRPr="003A6CBD">
        <w:rPr>
          <w:rStyle w:val="Brak"/>
          <w:rFonts w:ascii="Arial Narrow" w:hAnsi="Arial Narrow"/>
          <w:sz w:val="22"/>
          <w:szCs w:val="22"/>
        </w:rPr>
        <w:t xml:space="preserve"> - 40 pkt.</w:t>
      </w:r>
    </w:p>
    <w:p w14:paraId="0EF1A570" w14:textId="77777777" w:rsidR="00457520" w:rsidRPr="003A6CBD" w:rsidRDefault="00457520">
      <w:pPr>
        <w:ind w:firstLine="708"/>
        <w:jc w:val="both"/>
        <w:rPr>
          <w:rStyle w:val="Brak"/>
          <w:rFonts w:ascii="Arial Narrow" w:hAnsi="Arial Narrow"/>
          <w:sz w:val="22"/>
          <w:szCs w:val="22"/>
        </w:rPr>
      </w:pPr>
    </w:p>
    <w:p w14:paraId="018B0391" w14:textId="7DC3D6C2" w:rsidR="00457520" w:rsidRPr="003A6CBD" w:rsidRDefault="00457520" w:rsidP="005010A7">
      <w:pPr>
        <w:pStyle w:val="Akapitzlist"/>
        <w:numPr>
          <w:ilvl w:val="0"/>
          <w:numId w:val="85"/>
        </w:numPr>
        <w:ind w:left="851"/>
        <w:jc w:val="both"/>
        <w:rPr>
          <w:rStyle w:val="Brak"/>
          <w:rFonts w:ascii="Arial Narrow" w:eastAsia="Arial Narrow" w:hAnsi="Arial Narrow" w:cs="Arial Narrow"/>
          <w:color w:val="auto"/>
          <w:lang w:val="pl-PL"/>
        </w:rPr>
      </w:pPr>
      <w:r w:rsidRPr="003A6CBD">
        <w:rPr>
          <w:rStyle w:val="Brak"/>
          <w:rFonts w:ascii="Arial Narrow" w:eastAsia="Arial Narrow" w:hAnsi="Arial Narrow" w:cs="Arial Narrow"/>
          <w:color w:val="auto"/>
          <w:lang w:val="pl-PL"/>
        </w:rPr>
        <w:lastRenderedPageBreak/>
        <w:t>Dla oceny oferty, w której Wykonawca zaofer</w:t>
      </w:r>
      <w:r w:rsidR="008F1D3B" w:rsidRPr="003A6CBD">
        <w:rPr>
          <w:rStyle w:val="Brak"/>
          <w:rFonts w:ascii="Arial Narrow" w:eastAsia="Arial Narrow" w:hAnsi="Arial Narrow" w:cs="Arial Narrow"/>
          <w:color w:val="auto"/>
          <w:lang w:val="pl-PL"/>
        </w:rPr>
        <w:t>uje</w:t>
      </w:r>
      <w:r w:rsidRPr="003A6CBD">
        <w:rPr>
          <w:rStyle w:val="Brak"/>
          <w:rFonts w:ascii="Arial Narrow" w:eastAsia="Arial Narrow" w:hAnsi="Arial Narrow" w:cs="Arial Narrow"/>
          <w:color w:val="auto"/>
          <w:lang w:val="pl-PL"/>
        </w:rPr>
        <w:t xml:space="preserve"> okres gwarancji wynoszący </w:t>
      </w:r>
      <w:r w:rsidR="008F1D3B" w:rsidRPr="003A6CBD">
        <w:rPr>
          <w:rStyle w:val="Brak"/>
          <w:rFonts w:ascii="Arial Narrow" w:eastAsia="Arial Narrow" w:hAnsi="Arial Narrow" w:cs="Arial Narrow"/>
          <w:color w:val="auto"/>
          <w:lang w:val="pl-PL"/>
        </w:rPr>
        <w:t>więcej</w:t>
      </w:r>
      <w:r w:rsidRPr="003A6CBD">
        <w:rPr>
          <w:rStyle w:val="Brak"/>
          <w:rFonts w:ascii="Arial Narrow" w:eastAsia="Arial Narrow" w:hAnsi="Arial Narrow" w:cs="Arial Narrow"/>
          <w:color w:val="auto"/>
          <w:lang w:val="pl-PL"/>
        </w:rPr>
        <w:t xml:space="preserve"> niż 60 miesięcy, Zamawiający przyjmie do oceny oferty okres wynoszący 60 miesięcy, natomiast do umowy zostanie wpisany okres gwarancji zaproponowany przez Wykonawcę. </w:t>
      </w:r>
    </w:p>
    <w:p w14:paraId="5805550C" w14:textId="431289E0" w:rsidR="00925797" w:rsidRPr="003A6CBD" w:rsidRDefault="00457520" w:rsidP="005010A7">
      <w:pPr>
        <w:pStyle w:val="Akapitzlist"/>
        <w:numPr>
          <w:ilvl w:val="0"/>
          <w:numId w:val="85"/>
        </w:numPr>
        <w:ind w:left="851" w:hanging="283"/>
        <w:jc w:val="both"/>
        <w:rPr>
          <w:rStyle w:val="Brak"/>
          <w:rFonts w:ascii="Arial Narrow" w:eastAsia="Arial Narrow" w:hAnsi="Arial Narrow" w:cs="Arial Narrow"/>
          <w:color w:val="auto"/>
          <w:lang w:val="pl-PL"/>
        </w:rPr>
      </w:pPr>
      <w:r w:rsidRPr="003A6CBD">
        <w:rPr>
          <w:rStyle w:val="Brak"/>
          <w:rFonts w:ascii="Arial Narrow" w:eastAsia="Arial Narrow" w:hAnsi="Arial Narrow" w:cs="Arial Narrow"/>
          <w:color w:val="auto"/>
          <w:lang w:val="pl-PL"/>
        </w:rPr>
        <w:t>W  przypadku  nie  podania  w  formularzu  oferty  żadnej  informacji  dotyczącej  niniejszego kryterium, podanie wartości „0”, „-” lub „nie dotyczy” lub informacji o równoważnym znaczeniu, oferta otrzyma 0 pkt. w niniejszym kryterium, natomiast do umowy zostanie wpisany okres gwarancji wynoszący 24 miesiące.</w:t>
      </w:r>
    </w:p>
    <w:p w14:paraId="6AA344B9" w14:textId="7A38069C" w:rsidR="00925797" w:rsidRPr="003A6CBD" w:rsidRDefault="00D22EDA" w:rsidP="005010A7">
      <w:pPr>
        <w:pStyle w:val="Akapitzlist"/>
        <w:numPr>
          <w:ilvl w:val="1"/>
          <w:numId w:val="48"/>
        </w:numPr>
        <w:jc w:val="both"/>
        <w:rPr>
          <w:rFonts w:ascii="Arial Narrow" w:hAnsi="Arial Narrow"/>
          <w:b/>
          <w:bCs/>
          <w:lang w:val="pl-PL"/>
        </w:rPr>
      </w:pPr>
      <w:r w:rsidRPr="003A6CBD">
        <w:rPr>
          <w:rStyle w:val="Brak"/>
          <w:rFonts w:ascii="Arial Narrow" w:hAnsi="Arial Narrow"/>
          <w:b/>
          <w:bCs/>
          <w:lang w:val="pl-PL"/>
        </w:rPr>
        <w:t>Sposób oceny ofert:</w:t>
      </w:r>
    </w:p>
    <w:p w14:paraId="14906AB7" w14:textId="665AD682"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Oferty będą oceniane dla każdego kryterium oddzielnie. O wyborze najkorzystniejszej oferty zdecyduje większa liczba zdobytych punktów łącznie we wszystkich kryteriach oceny. Łączna ilość punktów = C(o) + G.</w:t>
      </w:r>
    </w:p>
    <w:p w14:paraId="035AAB7A" w14:textId="57AFB435"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Za najkorzystniejszą zostanie uznana oferta, która nie podlega odrzuceniu oraz uzyska największą liczbę punktów.</w:t>
      </w:r>
    </w:p>
    <w:p w14:paraId="48711540" w14:textId="0EFD4D2A"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 xml:space="preserve">Jeżeli nie będzie można wybrać oferty najkorzystniejszej z uwagi na to, że dwie lub więcej ofert przedstawia taki sam bilans ceny i innych kryteriów oceny ofert, Zamawiający wybiera spośród tych ofert ofertę, która otrzymała najwyższą ocenę w kryterium o najwyższej wadze. </w:t>
      </w:r>
    </w:p>
    <w:p w14:paraId="35491F5A" w14:textId="1DD6C452"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 xml:space="preserve">Jeżeli oferty otrzymały taką samą ocenę w kryterium o najwyższej wadze, Zamawiający wybiera ofertę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najniższą ceną.</w:t>
      </w:r>
    </w:p>
    <w:p w14:paraId="51449723" w14:textId="11331A4B" w:rsidR="00925797" w:rsidRPr="003A6CBD" w:rsidRDefault="00D22EDA" w:rsidP="005010A7">
      <w:pPr>
        <w:pStyle w:val="Akapitzlist"/>
        <w:numPr>
          <w:ilvl w:val="0"/>
          <w:numId w:val="200"/>
        </w:numPr>
        <w:jc w:val="both"/>
        <w:rPr>
          <w:rStyle w:val="Brak"/>
          <w:rFonts w:ascii="Arial Narrow" w:hAnsi="Arial Narrow"/>
          <w:lang w:val="pl-PL"/>
        </w:rPr>
      </w:pPr>
      <w:r w:rsidRPr="003A6CBD">
        <w:rPr>
          <w:rStyle w:val="Brak"/>
          <w:rFonts w:ascii="Arial Narrow" w:hAnsi="Arial Narrow"/>
          <w:lang w:val="pl-PL"/>
        </w:rPr>
        <w:t>Jeżeli nie można dokonać wyboru oferty w sposób, o którym mowa w pkt. 4), Zamawiający wzywa Wykonawców, którzy złożyli te oferty, do złożenia</w:t>
      </w:r>
      <w:r w:rsidRPr="003A6CBD">
        <w:rPr>
          <w:rStyle w:val="Brak"/>
          <w:rFonts w:ascii="Times New Roman" w:hAnsi="Times New Roman"/>
          <w:sz w:val="24"/>
          <w:szCs w:val="24"/>
          <w:lang w:val="pl-PL"/>
        </w:rPr>
        <w:t xml:space="preserve"> </w:t>
      </w:r>
      <w:r w:rsidRPr="003A6CBD">
        <w:rPr>
          <w:rStyle w:val="Brak"/>
          <w:rFonts w:ascii="Arial Narrow" w:hAnsi="Arial Narrow"/>
          <w:lang w:val="pl-PL"/>
        </w:rPr>
        <w:t>w terminie określonym przez Zamawiającego ofert dodatkowych zawierających nową cenę.</w:t>
      </w:r>
    </w:p>
    <w:p w14:paraId="4F66F294" w14:textId="77777777" w:rsidR="00925797" w:rsidRPr="003A6CBD" w:rsidRDefault="00D22EDA" w:rsidP="005010A7">
      <w:pPr>
        <w:pStyle w:val="Akapitzlist"/>
        <w:numPr>
          <w:ilvl w:val="0"/>
          <w:numId w:val="200"/>
        </w:numPr>
        <w:jc w:val="both"/>
        <w:rPr>
          <w:rFonts w:ascii="Arial Narrow" w:hAnsi="Arial Narrow"/>
          <w:lang w:val="pl-PL"/>
        </w:rPr>
      </w:pPr>
      <w:r w:rsidRPr="003A6CBD">
        <w:rPr>
          <w:rStyle w:val="Brak"/>
          <w:rFonts w:ascii="Arial Narrow" w:hAnsi="Arial Narrow"/>
          <w:lang w:val="pl-PL"/>
        </w:rPr>
        <w:t>Ocenie podlegać będą wyłącznie oferty niepodlegające odrzuceniu.</w:t>
      </w:r>
    </w:p>
    <w:p w14:paraId="12D83CCA" w14:textId="77777777" w:rsidR="00925797" w:rsidRPr="003A6CBD" w:rsidRDefault="00D22EDA" w:rsidP="005010A7">
      <w:pPr>
        <w:pStyle w:val="Akapitzlist"/>
        <w:numPr>
          <w:ilvl w:val="0"/>
          <w:numId w:val="88"/>
        </w:numPr>
        <w:jc w:val="both"/>
        <w:rPr>
          <w:rFonts w:ascii="Arial Narrow" w:hAnsi="Arial Narrow"/>
          <w:b/>
          <w:bCs/>
          <w:lang w:val="pl-PL"/>
        </w:rPr>
      </w:pPr>
      <w:r w:rsidRPr="003A6CBD">
        <w:rPr>
          <w:rStyle w:val="Brak"/>
          <w:rFonts w:ascii="Arial Narrow" w:hAnsi="Arial Narrow"/>
          <w:b/>
          <w:bCs/>
          <w:lang w:val="pl-PL"/>
        </w:rPr>
        <w:t>BADANIE OFERT:</w:t>
      </w:r>
    </w:p>
    <w:p w14:paraId="0CA0DABE" w14:textId="513F7E72" w:rsidR="00925797" w:rsidRPr="003A6CBD" w:rsidRDefault="00D22EDA" w:rsidP="00397690">
      <w:pPr>
        <w:pStyle w:val="Akapitzlist"/>
        <w:numPr>
          <w:ilvl w:val="3"/>
          <w:numId w:val="92"/>
        </w:numPr>
        <w:tabs>
          <w:tab w:val="left" w:pos="567"/>
        </w:tabs>
        <w:ind w:left="142"/>
        <w:jc w:val="both"/>
        <w:rPr>
          <w:rFonts w:ascii="Arial Narrow" w:hAnsi="Arial Narrow"/>
          <w:b/>
          <w:bCs/>
          <w:lang w:val="pl-PL"/>
        </w:rPr>
      </w:pPr>
      <w:r w:rsidRPr="003A6CBD">
        <w:rPr>
          <w:rStyle w:val="Brak"/>
          <w:rFonts w:ascii="Arial Narrow" w:hAnsi="Arial Narrow"/>
          <w:b/>
          <w:bCs/>
          <w:lang w:val="pl-PL"/>
        </w:rPr>
        <w:t>Wyjaśnienia oferty.</w:t>
      </w:r>
    </w:p>
    <w:p w14:paraId="11F457D5" w14:textId="4D7498B7" w:rsidR="00925797" w:rsidRPr="003A6CBD" w:rsidRDefault="00D22EDA" w:rsidP="00E21002">
      <w:pPr>
        <w:pStyle w:val="Akapitzlist"/>
        <w:numPr>
          <w:ilvl w:val="0"/>
          <w:numId w:val="201"/>
        </w:numPr>
        <w:spacing w:after="0"/>
        <w:ind w:left="567" w:hanging="357"/>
        <w:jc w:val="both"/>
        <w:rPr>
          <w:rStyle w:val="Brak"/>
          <w:rFonts w:ascii="Arial Narrow" w:hAnsi="Arial Narrow"/>
          <w:b/>
          <w:bCs/>
          <w:lang w:val="pl-PL"/>
        </w:rPr>
      </w:pPr>
      <w:r w:rsidRPr="003A6CBD">
        <w:rPr>
          <w:rStyle w:val="Brak"/>
          <w:rFonts w:ascii="Arial Narrow" w:hAnsi="Arial Narrow"/>
          <w:lang w:val="pl-PL"/>
        </w:rPr>
        <w:t>W toku badania i oceny ofert Zamawiający może żądać od Wykonawców wyjaśnień dotyczących treści złożonych ofert.</w:t>
      </w:r>
    </w:p>
    <w:p w14:paraId="65DA51AE" w14:textId="261D1C4C" w:rsidR="00925797" w:rsidRPr="003A6CBD" w:rsidRDefault="00D22EDA" w:rsidP="00E21002">
      <w:pPr>
        <w:pStyle w:val="Akapitzlist"/>
        <w:numPr>
          <w:ilvl w:val="0"/>
          <w:numId w:val="201"/>
        </w:numPr>
        <w:spacing w:after="0"/>
        <w:ind w:left="567" w:hanging="284"/>
        <w:jc w:val="both"/>
        <w:rPr>
          <w:rStyle w:val="Brak"/>
          <w:rFonts w:ascii="Arial Narrow" w:hAnsi="Arial Narrow"/>
          <w:b/>
          <w:bCs/>
          <w:lang w:val="pl-PL"/>
        </w:rPr>
      </w:pPr>
      <w:r w:rsidRPr="003A6CBD">
        <w:rPr>
          <w:rStyle w:val="Brak"/>
          <w:rFonts w:ascii="Arial Narrow" w:hAnsi="Arial Narrow"/>
          <w:lang w:val="pl-PL"/>
        </w:rPr>
        <w:t>Zamawiający nie będzie prowadził z Wykonawcą negocjacji dotyczących złożonej oferty.</w:t>
      </w:r>
    </w:p>
    <w:p w14:paraId="037C6F1C" w14:textId="77777777" w:rsidR="00925797" w:rsidRPr="003A6CBD" w:rsidRDefault="00D22EDA" w:rsidP="00E21002">
      <w:pPr>
        <w:pStyle w:val="Akapitzlist"/>
        <w:numPr>
          <w:ilvl w:val="0"/>
          <w:numId w:val="201"/>
        </w:numPr>
        <w:spacing w:after="0"/>
        <w:ind w:left="567" w:hanging="283"/>
        <w:jc w:val="both"/>
        <w:rPr>
          <w:rFonts w:ascii="Arial Narrow" w:hAnsi="Arial Narrow"/>
          <w:b/>
          <w:bCs/>
          <w:lang w:val="pl-PL"/>
        </w:rPr>
      </w:pPr>
      <w:r w:rsidRPr="003A6CBD">
        <w:rPr>
          <w:rStyle w:val="Brak"/>
          <w:rFonts w:ascii="Arial Narrow" w:hAnsi="Arial Narrow"/>
          <w:lang w:val="pl-PL"/>
        </w:rPr>
        <w:t>Zamawiający nie będzie dokonywał jakichkolwiek zmian w treści złożonej oferty z zastrzeżeniem postanowień punktu 1) niniejszego rozdziału.</w:t>
      </w:r>
    </w:p>
    <w:p w14:paraId="35C3D6C5" w14:textId="77777777" w:rsidR="0081408A" w:rsidRPr="003A6CBD" w:rsidRDefault="0081408A">
      <w:pPr>
        <w:jc w:val="both"/>
        <w:rPr>
          <w:rStyle w:val="Brak"/>
          <w:rFonts w:ascii="Arial Narrow" w:eastAsia="Arial Narrow" w:hAnsi="Arial Narrow" w:cs="Arial Narrow"/>
          <w:b/>
          <w:bCs/>
          <w:sz w:val="22"/>
          <w:szCs w:val="22"/>
        </w:rPr>
      </w:pPr>
    </w:p>
    <w:p w14:paraId="5CF0155B" w14:textId="77777777" w:rsidR="00925797" w:rsidRPr="003A6CBD" w:rsidRDefault="00D22EDA" w:rsidP="005010A7">
      <w:pPr>
        <w:pStyle w:val="Akapitzlist"/>
        <w:numPr>
          <w:ilvl w:val="0"/>
          <w:numId w:val="93"/>
        </w:numPr>
        <w:jc w:val="both"/>
        <w:rPr>
          <w:rFonts w:ascii="Arial Narrow" w:hAnsi="Arial Narrow"/>
          <w:b/>
          <w:bCs/>
          <w:lang w:val="pl-PL"/>
        </w:rPr>
      </w:pPr>
      <w:r w:rsidRPr="003A6CBD">
        <w:rPr>
          <w:rStyle w:val="Brak"/>
          <w:rFonts w:ascii="Arial Narrow" w:hAnsi="Arial Narrow"/>
          <w:b/>
          <w:bCs/>
          <w:lang w:val="pl-PL"/>
        </w:rPr>
        <w:t>Poprawianie omyłek w treści ofert.</w:t>
      </w:r>
    </w:p>
    <w:p w14:paraId="01702ED6" w14:textId="35131D55" w:rsidR="00925797" w:rsidRPr="003A6CBD" w:rsidRDefault="00D22EDA" w:rsidP="0081408A">
      <w:pPr>
        <w:ind w:left="142"/>
        <w:jc w:val="both"/>
        <w:rPr>
          <w:rStyle w:val="Brak"/>
          <w:rFonts w:ascii="Arial Narrow" w:eastAsia="Arial Narrow" w:hAnsi="Arial Narrow" w:cs="Arial Narrow"/>
        </w:rPr>
      </w:pPr>
      <w:r w:rsidRPr="003A6CBD">
        <w:rPr>
          <w:rStyle w:val="Brak"/>
          <w:rFonts w:ascii="Arial Narrow" w:hAnsi="Arial Narrow"/>
        </w:rPr>
        <w:t>Zamawiający poprawi</w:t>
      </w:r>
      <w:r w:rsidRPr="003A6CBD">
        <w:rPr>
          <w:rStyle w:val="Brak"/>
          <w:rFonts w:ascii="Arial Narrow" w:hAnsi="Arial Narrow"/>
          <w:b/>
          <w:bCs/>
        </w:rPr>
        <w:t xml:space="preserve"> </w:t>
      </w:r>
      <w:r w:rsidRPr="003A6CBD">
        <w:rPr>
          <w:rStyle w:val="Brak"/>
          <w:rFonts w:ascii="Arial Narrow" w:hAnsi="Arial Narrow"/>
        </w:rPr>
        <w:t xml:space="preserve">w tekście oferty oczywiste omyłki pisarskie oraz omyłki rachunkowe w obliczeniu ceny </w:t>
      </w:r>
      <w:r w:rsidR="0081408A" w:rsidRPr="003A6CBD">
        <w:rPr>
          <w:rStyle w:val="Brak"/>
          <w:rFonts w:ascii="Arial Narrow" w:hAnsi="Arial Narrow"/>
        </w:rPr>
        <w:br/>
      </w:r>
      <w:r w:rsidRPr="003A6CBD">
        <w:rPr>
          <w:rStyle w:val="Brak"/>
          <w:rFonts w:ascii="Arial Narrow" w:hAnsi="Arial Narrow"/>
        </w:rPr>
        <w:t>i inne omyłki zgodnie z art. 223 ust. 2 ustawy Pzp, niezwłocznie zawiadamiając o tym Wykonawcę, którego oferta została</w:t>
      </w:r>
      <w:r w:rsidRPr="003A6CBD">
        <w:rPr>
          <w:rStyle w:val="Brak"/>
          <w:rFonts w:ascii="Arial Narrow" w:hAnsi="Arial Narrow"/>
          <w:b/>
          <w:bCs/>
        </w:rPr>
        <w:t xml:space="preserve"> </w:t>
      </w:r>
      <w:r w:rsidRPr="003A6CBD">
        <w:rPr>
          <w:rStyle w:val="Brak"/>
          <w:rFonts w:ascii="Arial Narrow" w:hAnsi="Arial Narrow"/>
        </w:rPr>
        <w:t>poprawiona.</w:t>
      </w:r>
    </w:p>
    <w:p w14:paraId="47C17500" w14:textId="77777777" w:rsidR="00925797" w:rsidRPr="003A6CBD" w:rsidRDefault="00925797">
      <w:pPr>
        <w:ind w:left="502"/>
        <w:jc w:val="both"/>
        <w:rPr>
          <w:rStyle w:val="Brak"/>
          <w:rFonts w:ascii="Arial Narrow" w:eastAsia="Arial Narrow" w:hAnsi="Arial Narrow" w:cs="Arial Narrow"/>
        </w:rPr>
      </w:pPr>
    </w:p>
    <w:p w14:paraId="63B24FC0" w14:textId="77777777" w:rsidR="00925797" w:rsidRPr="003A6CBD" w:rsidRDefault="00D22EDA" w:rsidP="005010A7">
      <w:pPr>
        <w:pStyle w:val="Akapitzlist"/>
        <w:numPr>
          <w:ilvl w:val="0"/>
          <w:numId w:val="94"/>
        </w:numPr>
        <w:spacing w:after="0"/>
        <w:jc w:val="both"/>
        <w:rPr>
          <w:rFonts w:ascii="Arial Narrow" w:hAnsi="Arial Narrow"/>
          <w:b/>
          <w:bCs/>
          <w:lang w:val="pl-PL"/>
        </w:rPr>
      </w:pPr>
      <w:r w:rsidRPr="003A6CBD">
        <w:rPr>
          <w:rStyle w:val="Brak"/>
          <w:rFonts w:ascii="Arial Narrow" w:hAnsi="Arial Narrow"/>
          <w:b/>
          <w:bCs/>
          <w:lang w:val="pl-PL"/>
        </w:rPr>
        <w:t>ODRZUCENIE OFERTY</w:t>
      </w:r>
    </w:p>
    <w:p w14:paraId="4AAA5A62" w14:textId="77777777" w:rsidR="00925797" w:rsidRPr="003A6CBD" w:rsidRDefault="00D22EDA">
      <w:pPr>
        <w:ind w:left="142"/>
        <w:jc w:val="both"/>
        <w:rPr>
          <w:rStyle w:val="Brak"/>
          <w:rFonts w:ascii="Arial Narrow" w:eastAsia="Arial Narrow" w:hAnsi="Arial Narrow" w:cs="Arial Narrow"/>
          <w:sz w:val="22"/>
          <w:szCs w:val="22"/>
        </w:rPr>
      </w:pPr>
      <w:r w:rsidRPr="003A6CBD">
        <w:rPr>
          <w:rStyle w:val="Brak"/>
          <w:rFonts w:ascii="Arial Narrow" w:hAnsi="Arial Narrow"/>
          <w:sz w:val="22"/>
          <w:szCs w:val="22"/>
        </w:rPr>
        <w:t>Zamawiający odrzuca ofertę, jeżeli zachodzą ku temu przesłanki określone w art. 226 ust. 1 ustawy Pzp.</w:t>
      </w:r>
    </w:p>
    <w:p w14:paraId="045A2F15" w14:textId="77777777" w:rsidR="00925797" w:rsidRPr="003A6CBD" w:rsidRDefault="00925797">
      <w:pPr>
        <w:jc w:val="both"/>
        <w:rPr>
          <w:rStyle w:val="Brak"/>
          <w:rFonts w:ascii="Calibri" w:eastAsia="Calibri" w:hAnsi="Calibri" w:cs="Calibri"/>
          <w:color w:val="0000FF"/>
          <w:sz w:val="22"/>
          <w:szCs w:val="22"/>
          <w:u w:color="0000FF"/>
        </w:rPr>
      </w:pPr>
    </w:p>
    <w:p w14:paraId="12CCE511" w14:textId="77777777" w:rsidR="00925797" w:rsidRPr="003A6CBD" w:rsidRDefault="00D22EDA" w:rsidP="005010A7">
      <w:pPr>
        <w:numPr>
          <w:ilvl w:val="0"/>
          <w:numId w:val="48"/>
        </w:numPr>
        <w:jc w:val="both"/>
        <w:rPr>
          <w:rFonts w:ascii="Arial Narrow" w:hAnsi="Arial Narrow"/>
          <w:b/>
          <w:bCs/>
          <w:sz w:val="22"/>
          <w:szCs w:val="22"/>
        </w:rPr>
      </w:pPr>
      <w:r w:rsidRPr="003A6CBD">
        <w:rPr>
          <w:rStyle w:val="Brak"/>
          <w:rFonts w:ascii="Arial Narrow" w:hAnsi="Arial Narrow"/>
          <w:b/>
          <w:bCs/>
          <w:sz w:val="22"/>
          <w:szCs w:val="22"/>
        </w:rPr>
        <w:t>RAŻĄCO NISKIE CENY</w:t>
      </w:r>
    </w:p>
    <w:p w14:paraId="597C65A3" w14:textId="52D4A604" w:rsidR="00925797" w:rsidRPr="003A6CBD" w:rsidRDefault="00D22EDA" w:rsidP="005010A7">
      <w:pPr>
        <w:pStyle w:val="Akapitzlist"/>
        <w:numPr>
          <w:ilvl w:val="0"/>
          <w:numId w:val="202"/>
        </w:numPr>
        <w:spacing w:after="0"/>
        <w:ind w:left="499" w:hanging="357"/>
        <w:jc w:val="both"/>
        <w:rPr>
          <w:rStyle w:val="Brak"/>
          <w:rFonts w:ascii="Arial Narrow" w:hAnsi="Arial Narrow"/>
          <w:lang w:val="pl-PL"/>
        </w:rPr>
      </w:pPr>
      <w:r w:rsidRPr="003A6CBD">
        <w:rPr>
          <w:rStyle w:val="Brak"/>
          <w:rFonts w:ascii="Arial Narrow" w:hAnsi="Arial Narrow"/>
          <w:lang w:val="pl-PL"/>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 w szczególności w zakresie, o którym mowa w art. 224 ust. 3 ustawy Pzp.</w:t>
      </w:r>
    </w:p>
    <w:p w14:paraId="1453FB5B" w14:textId="71C2E26E" w:rsidR="00925797" w:rsidRPr="003A6CBD" w:rsidRDefault="00D22EDA" w:rsidP="005010A7">
      <w:pPr>
        <w:pStyle w:val="Akapitzlist"/>
        <w:numPr>
          <w:ilvl w:val="0"/>
          <w:numId w:val="202"/>
        </w:numPr>
        <w:spacing w:after="0"/>
        <w:ind w:left="499" w:hanging="357"/>
        <w:jc w:val="both"/>
        <w:rPr>
          <w:rStyle w:val="Brak"/>
          <w:rFonts w:ascii="Arial Narrow" w:hAnsi="Arial Narrow"/>
          <w:lang w:val="pl-PL"/>
        </w:rPr>
      </w:pPr>
      <w:r w:rsidRPr="003A6CBD">
        <w:rPr>
          <w:rStyle w:val="Brak"/>
          <w:rFonts w:ascii="Arial Narrow" w:hAnsi="Arial Narrow"/>
          <w:lang w:val="pl-PL"/>
        </w:rPr>
        <w:t>Obowiązek wykazania, że oferta nie zawiera rażąco niskiej ceny lub kosztu spoczywa na Wykonawcy.</w:t>
      </w:r>
    </w:p>
    <w:p w14:paraId="74DE7D11" w14:textId="77777777" w:rsidR="00925797" w:rsidRPr="003A6CBD" w:rsidRDefault="00D22EDA" w:rsidP="005010A7">
      <w:pPr>
        <w:pStyle w:val="Akapitzlist"/>
        <w:numPr>
          <w:ilvl w:val="0"/>
          <w:numId w:val="202"/>
        </w:numPr>
        <w:spacing w:after="0"/>
        <w:ind w:left="499" w:hanging="357"/>
        <w:jc w:val="both"/>
        <w:rPr>
          <w:rFonts w:ascii="Arial Narrow" w:hAnsi="Arial Narrow"/>
          <w:lang w:val="pl-PL"/>
        </w:rPr>
      </w:pPr>
      <w:r w:rsidRPr="003A6CBD">
        <w:rPr>
          <w:rStyle w:val="Brak"/>
          <w:rFonts w:ascii="Arial Narrow" w:hAnsi="Arial Narrow"/>
          <w:lang w:val="pl-PL"/>
        </w:rPr>
        <w:t xml:space="preserve">Odrzuceniu, jako oferta z rażąco niską ceną lub kosztem, podlega oferta Wykonawcy, który nie udzielił wyjaśnień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wyznaczonym terminie, lub jeżeli złożone wyjaśnienia wraz z dowodami nie uzasadniają podanej w ofercie ceny.</w:t>
      </w:r>
    </w:p>
    <w:p w14:paraId="1670D90F" w14:textId="39F609AA" w:rsidR="00925797" w:rsidRDefault="00925797">
      <w:pPr>
        <w:pStyle w:val="Akapitzlist"/>
        <w:spacing w:after="0"/>
        <w:ind w:left="499"/>
        <w:jc w:val="both"/>
        <w:rPr>
          <w:lang w:val="pl-PL"/>
        </w:rPr>
      </w:pPr>
    </w:p>
    <w:p w14:paraId="2EDD9500" w14:textId="05A9FD77" w:rsidR="00594979" w:rsidRDefault="00594979">
      <w:pPr>
        <w:pStyle w:val="Akapitzlist"/>
        <w:spacing w:after="0"/>
        <w:ind w:left="499"/>
        <w:jc w:val="both"/>
        <w:rPr>
          <w:lang w:val="pl-PL"/>
        </w:rPr>
      </w:pPr>
    </w:p>
    <w:p w14:paraId="656D7740" w14:textId="77777777" w:rsidR="00594979" w:rsidRPr="003A6CBD" w:rsidRDefault="00594979">
      <w:pPr>
        <w:pStyle w:val="Akapitzlist"/>
        <w:spacing w:after="0"/>
        <w:ind w:left="499"/>
        <w:jc w:val="both"/>
        <w:rPr>
          <w:lang w:val="pl-PL"/>
        </w:rPr>
      </w:pPr>
    </w:p>
    <w:p w14:paraId="0243CCE0" w14:textId="77777777" w:rsidR="00925797" w:rsidRPr="003A6CBD" w:rsidRDefault="00D22EDA" w:rsidP="005010A7">
      <w:pPr>
        <w:numPr>
          <w:ilvl w:val="0"/>
          <w:numId w:val="97"/>
        </w:numPr>
        <w:jc w:val="both"/>
        <w:rPr>
          <w:rFonts w:ascii="Arial Narrow" w:hAnsi="Arial Narrow"/>
          <w:b/>
          <w:bCs/>
          <w:sz w:val="22"/>
          <w:szCs w:val="22"/>
        </w:rPr>
      </w:pPr>
      <w:r w:rsidRPr="003A6CBD">
        <w:rPr>
          <w:rStyle w:val="Brak"/>
          <w:rFonts w:ascii="Arial Narrow" w:hAnsi="Arial Narrow"/>
          <w:b/>
          <w:bCs/>
          <w:sz w:val="22"/>
          <w:szCs w:val="22"/>
        </w:rPr>
        <w:lastRenderedPageBreak/>
        <w:t xml:space="preserve">ZABEZPIECZENIE NALEŻYTEGO WYKONANIA UMOWY </w:t>
      </w:r>
    </w:p>
    <w:p w14:paraId="7E17583B"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Na podstawie art. 449 ustawy Pzp Zamawiający żąda wniesienia przez Wykonawcę zabezpieczenia należytego wykonania umowy.</w:t>
      </w:r>
    </w:p>
    <w:p w14:paraId="60A0CBBE"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Wykonawca, którego oferta zostanie wybrana będzie musiał wnieść zabezpieczenie należytego wykonania umowy w wysokości 5% ceny całkowitej podanej w ofercie.</w:t>
      </w:r>
    </w:p>
    <w:p w14:paraId="13B50F9E"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Zabezpieczenie należytego wykonania umowy można wnieść w formach wymienionych w art. 450 ust. 1 ustawy Pzp.</w:t>
      </w:r>
    </w:p>
    <w:p w14:paraId="2424E0D7"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Zamawiający nie wyraża zgody na wniesienie zabezpieczenia należytego wykonania umowy w formach wymienionych w art. 450 ust. 2 ustawy Pzp.</w:t>
      </w:r>
    </w:p>
    <w:p w14:paraId="35D253AD"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b/>
          <w:bCs/>
          <w:lang w:val="pl-PL"/>
        </w:rPr>
        <w:t>Oryginał dokumentu</w:t>
      </w:r>
      <w:r w:rsidRPr="003A6CBD">
        <w:rPr>
          <w:rStyle w:val="Brak"/>
          <w:rFonts w:ascii="Arial Narrow" w:hAnsi="Arial Narrow"/>
          <w:lang w:val="pl-PL"/>
        </w:rPr>
        <w:t xml:space="preserve"> potwierdzającego wniesienie zabezpieczenia należytego wykonania umowy musi być dostarczony do Zamawiającego przed podpisaniem umowy. </w:t>
      </w:r>
    </w:p>
    <w:p w14:paraId="60E0D6D5" w14:textId="341C28D2" w:rsidR="00925797" w:rsidRPr="00594979" w:rsidRDefault="00D22EDA" w:rsidP="005010A7">
      <w:pPr>
        <w:pStyle w:val="Akapitzlist"/>
        <w:numPr>
          <w:ilvl w:val="1"/>
          <w:numId w:val="98"/>
        </w:numPr>
        <w:spacing w:after="0"/>
        <w:jc w:val="both"/>
        <w:rPr>
          <w:rFonts w:ascii="Arial Narrow" w:hAnsi="Arial Narrow"/>
          <w:color w:val="auto"/>
          <w:lang w:val="pl-PL"/>
        </w:rPr>
      </w:pPr>
      <w:r w:rsidRPr="003A6CBD">
        <w:rPr>
          <w:rStyle w:val="Brak"/>
          <w:rFonts w:ascii="Arial Narrow" w:hAnsi="Arial Narrow"/>
          <w:lang w:val="pl-PL"/>
        </w:rPr>
        <w:t xml:space="preserve">Zabezpieczenie wnoszone w pieniądzu Wykonawca zobowiązany będzie wnieść przelewem na rachunek bankowy Zamawiającego: Bank Spółdzielczy w Ośnie Lubuskim, 42 8369 0008 0000 0589 2000 0010 z podaniem tytułu: „zabezpieczenie należytego wykonania umowy, nr </w:t>
      </w:r>
      <w:r w:rsidRPr="00594979">
        <w:rPr>
          <w:rStyle w:val="Brak"/>
          <w:rFonts w:ascii="Arial Narrow" w:hAnsi="Arial Narrow"/>
          <w:color w:val="auto"/>
          <w:lang w:val="pl-PL"/>
        </w:rPr>
        <w:t xml:space="preserve">sprawy </w:t>
      </w:r>
      <w:r w:rsidRPr="00594979">
        <w:rPr>
          <w:rStyle w:val="Brak"/>
          <w:rFonts w:ascii="Arial Narrow" w:hAnsi="Arial Narrow"/>
          <w:b/>
          <w:bCs/>
          <w:color w:val="auto"/>
          <w:lang w:val="pl-PL"/>
        </w:rPr>
        <w:t>ZF.271.</w:t>
      </w:r>
      <w:r w:rsidR="00594979" w:rsidRPr="00594979">
        <w:rPr>
          <w:rStyle w:val="Brak"/>
          <w:rFonts w:ascii="Arial Narrow" w:hAnsi="Arial Narrow"/>
          <w:b/>
          <w:bCs/>
          <w:color w:val="auto"/>
          <w:lang w:val="pl-PL"/>
        </w:rPr>
        <w:t>8</w:t>
      </w:r>
      <w:r w:rsidR="00AD2A20" w:rsidRPr="00594979">
        <w:rPr>
          <w:rStyle w:val="Brak"/>
          <w:rFonts w:ascii="Arial Narrow" w:hAnsi="Arial Narrow"/>
          <w:b/>
          <w:bCs/>
          <w:color w:val="auto"/>
          <w:lang w:val="pl-PL"/>
        </w:rPr>
        <w:t>.</w:t>
      </w:r>
      <w:r w:rsidRPr="00594979">
        <w:rPr>
          <w:rStyle w:val="Brak"/>
          <w:rFonts w:ascii="Arial Narrow" w:hAnsi="Arial Narrow"/>
          <w:b/>
          <w:bCs/>
          <w:color w:val="auto"/>
          <w:lang w:val="pl-PL"/>
        </w:rPr>
        <w:t>202</w:t>
      </w:r>
      <w:r w:rsidR="00D35E20" w:rsidRPr="00594979">
        <w:rPr>
          <w:rStyle w:val="Brak"/>
          <w:rFonts w:ascii="Arial Narrow" w:hAnsi="Arial Narrow"/>
          <w:b/>
          <w:bCs/>
          <w:color w:val="auto"/>
          <w:lang w:val="pl-PL"/>
        </w:rPr>
        <w:t>2</w:t>
      </w:r>
      <w:r w:rsidRPr="00594979">
        <w:rPr>
          <w:rStyle w:val="Brak"/>
          <w:rFonts w:ascii="Arial Narrow" w:hAnsi="Arial Narrow"/>
          <w:color w:val="auto"/>
          <w:lang w:val="pl-PL"/>
        </w:rPr>
        <w:t>”.</w:t>
      </w:r>
    </w:p>
    <w:p w14:paraId="2C9E920E"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W przypadku wniesienia wadium w pieniądzu, za zgodą Wykonawcy, kwota wadium może zostać zaliczona na poczet zabezpieczenia.</w:t>
      </w:r>
    </w:p>
    <w:p w14:paraId="5A55F368" w14:textId="77777777" w:rsidR="00925797" w:rsidRPr="003A6CBD" w:rsidRDefault="00D22EDA" w:rsidP="005010A7">
      <w:pPr>
        <w:pStyle w:val="Akapitzlist"/>
        <w:numPr>
          <w:ilvl w:val="1"/>
          <w:numId w:val="98"/>
        </w:numPr>
        <w:spacing w:after="0"/>
        <w:jc w:val="both"/>
        <w:rPr>
          <w:rFonts w:ascii="Arial Narrow" w:hAnsi="Arial Narrow"/>
          <w:lang w:val="pl-PL"/>
        </w:rPr>
      </w:pPr>
      <w:r w:rsidRPr="003A6CBD">
        <w:rPr>
          <w:rStyle w:val="Brak"/>
          <w:rFonts w:ascii="Arial Narrow" w:hAnsi="Arial Narrow"/>
          <w:lang w:val="pl-PL"/>
        </w:rPr>
        <w:t xml:space="preserve">Zamawiający zwróci kwotę stanowiąca 70% zabezpieczenia w terminie 30 dni od dnia wykonania zamówienia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i uznania przez Zamawiającego za należycie wykonane.</w:t>
      </w:r>
    </w:p>
    <w:p w14:paraId="2E67D232" w14:textId="3B8AC881" w:rsidR="00925797" w:rsidRPr="003A6CBD" w:rsidRDefault="00D22EDA" w:rsidP="005010A7">
      <w:pPr>
        <w:pStyle w:val="Akapitzlist"/>
        <w:numPr>
          <w:ilvl w:val="1"/>
          <w:numId w:val="98"/>
        </w:numPr>
        <w:spacing w:after="0"/>
        <w:jc w:val="both"/>
        <w:rPr>
          <w:rStyle w:val="Brak"/>
          <w:rFonts w:ascii="Arial Narrow" w:hAnsi="Arial Narrow"/>
          <w:lang w:val="pl-PL"/>
        </w:rPr>
      </w:pPr>
      <w:r w:rsidRPr="003A6CBD">
        <w:rPr>
          <w:rStyle w:val="Brak"/>
          <w:rFonts w:ascii="Arial Narrow" w:hAnsi="Arial Narrow"/>
          <w:lang w:val="pl-PL"/>
        </w:rPr>
        <w:t xml:space="preserve">Kwotę stanowiącą 30% wysokości zabezpieczenia Zamawiający pozostawi na zabezpieczenie roszczeń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z tytułu rękojmi za wady</w:t>
      </w:r>
      <w:r w:rsidR="00C83FED" w:rsidRPr="003A6CBD">
        <w:rPr>
          <w:rStyle w:val="Brak"/>
          <w:rFonts w:ascii="Arial Narrow" w:hAnsi="Arial Narrow"/>
          <w:lang w:val="pl-PL"/>
        </w:rPr>
        <w:t xml:space="preserve"> i gwarancji</w:t>
      </w:r>
      <w:r w:rsidRPr="003A6CBD">
        <w:rPr>
          <w:rStyle w:val="Brak"/>
          <w:rFonts w:ascii="Arial Narrow" w:hAnsi="Arial Narrow"/>
          <w:lang w:val="pl-PL"/>
        </w:rPr>
        <w:t>.  Kwota ta zostanie zwrócona nie później niż w 15 dniu po upływie okresu rękojmi za wady</w:t>
      </w:r>
      <w:r w:rsidR="00C83FED" w:rsidRPr="003A6CBD">
        <w:rPr>
          <w:rStyle w:val="Brak"/>
          <w:rFonts w:ascii="Arial Narrow" w:hAnsi="Arial Narrow"/>
          <w:lang w:val="pl-PL"/>
        </w:rPr>
        <w:t xml:space="preserve"> lub gwarancji (o ile termin gwarancji będzie dłuższy niż okres rękojmi za wady)</w:t>
      </w:r>
      <w:r w:rsidRPr="003A6CBD">
        <w:rPr>
          <w:rStyle w:val="Brak"/>
          <w:rFonts w:ascii="Arial Narrow" w:hAnsi="Arial Narrow"/>
          <w:lang w:val="pl-PL"/>
        </w:rPr>
        <w:t xml:space="preserve">. </w:t>
      </w:r>
    </w:p>
    <w:p w14:paraId="5FF793D7" w14:textId="77777777" w:rsidR="00925797" w:rsidRPr="003A6CBD" w:rsidRDefault="00925797" w:rsidP="00D35E20">
      <w:pPr>
        <w:jc w:val="both"/>
        <w:rPr>
          <w:rStyle w:val="Brak"/>
          <w:rFonts w:ascii="Calibri" w:eastAsia="Calibri" w:hAnsi="Calibri" w:cs="Calibri"/>
          <w:sz w:val="22"/>
          <w:szCs w:val="22"/>
        </w:rPr>
      </w:pPr>
    </w:p>
    <w:p w14:paraId="37EF8A7B" w14:textId="77777777" w:rsidR="00925797" w:rsidRPr="003A6CBD" w:rsidRDefault="00D22EDA" w:rsidP="005010A7">
      <w:pPr>
        <w:numPr>
          <w:ilvl w:val="0"/>
          <w:numId w:val="48"/>
        </w:numPr>
        <w:jc w:val="both"/>
        <w:rPr>
          <w:rFonts w:ascii="Arial Narrow" w:hAnsi="Arial Narrow"/>
          <w:b/>
          <w:bCs/>
          <w:sz w:val="22"/>
          <w:szCs w:val="22"/>
        </w:rPr>
      </w:pPr>
      <w:r w:rsidRPr="003A6CBD">
        <w:rPr>
          <w:rStyle w:val="Brak"/>
          <w:rFonts w:ascii="Arial Narrow" w:hAnsi="Arial Narrow"/>
          <w:b/>
          <w:bCs/>
          <w:sz w:val="22"/>
          <w:szCs w:val="22"/>
        </w:rPr>
        <w:t>ŚRODKI OCHRONY PRAWNEJ</w:t>
      </w:r>
    </w:p>
    <w:p w14:paraId="7BA04F52" w14:textId="121451F2" w:rsidR="00925797" w:rsidRPr="003A6CBD" w:rsidRDefault="00D22EDA" w:rsidP="005010A7">
      <w:pPr>
        <w:pStyle w:val="Akapitzlist"/>
        <w:numPr>
          <w:ilvl w:val="1"/>
          <w:numId w:val="99"/>
        </w:numPr>
        <w:spacing w:after="0"/>
        <w:ind w:left="567"/>
        <w:jc w:val="both"/>
        <w:rPr>
          <w:rStyle w:val="Brak"/>
          <w:rFonts w:ascii="Arial Narrow" w:hAnsi="Arial Narrow"/>
          <w:lang w:val="pl-PL"/>
        </w:rPr>
      </w:pPr>
      <w:r w:rsidRPr="003A6CBD">
        <w:rPr>
          <w:rStyle w:val="Brak"/>
          <w:rFonts w:ascii="Arial Narrow" w:hAnsi="Arial Narrow"/>
          <w:lang w:val="pl-PL"/>
        </w:rPr>
        <w:t>Każdemu Wykonawcy, a także innemu podmiotowi, jeżeli ma lub miał interes w uzyskaniu niniejszego zamówienia oraz poniósł lub może ponieść szkodę w wyniku naruszenia przez Zamawiającego przepisów ustawy Pzp przysługują środki ochrony prawnej przewidziane w dziale IX</w:t>
      </w:r>
      <w:r w:rsidRPr="003A6CBD">
        <w:rPr>
          <w:rStyle w:val="Brak"/>
          <w:lang w:val="pl-PL"/>
        </w:rPr>
        <w:t xml:space="preserve"> „</w:t>
      </w:r>
      <w:r w:rsidRPr="003A6CBD">
        <w:rPr>
          <w:rStyle w:val="Brak"/>
          <w:rFonts w:ascii="Arial Narrow" w:hAnsi="Arial Narrow"/>
          <w:lang w:val="pl-PL"/>
        </w:rPr>
        <w:t>Środki ochrony prawnej” ustawy Pzp.</w:t>
      </w:r>
    </w:p>
    <w:p w14:paraId="500FF74C" w14:textId="4AE7314F" w:rsidR="00925797" w:rsidRPr="003A6CBD" w:rsidRDefault="00D22EDA" w:rsidP="005010A7">
      <w:pPr>
        <w:pStyle w:val="Akapitzlist"/>
        <w:numPr>
          <w:ilvl w:val="1"/>
          <w:numId w:val="99"/>
        </w:numPr>
        <w:spacing w:after="0"/>
        <w:ind w:left="567"/>
        <w:jc w:val="both"/>
        <w:rPr>
          <w:rStyle w:val="Brak"/>
          <w:rFonts w:ascii="Arial Narrow" w:hAnsi="Arial Narrow"/>
          <w:lang w:val="pl-PL"/>
        </w:rPr>
      </w:pPr>
      <w:r w:rsidRPr="003A6CBD">
        <w:rPr>
          <w:rStyle w:val="Brak"/>
          <w:rFonts w:ascii="Arial Narrow" w:hAnsi="Arial Narrow"/>
          <w:lang w:val="pl-PL"/>
        </w:rPr>
        <w:t>Środki ochrony prawnej wobec ogłoszenia o zamówieniu oraz specyfikacji warunków zamówienia przysługują również organizacjom wpisanym na listę, o której mowa w art. 154 pkt 5 ustawy Pzp.</w:t>
      </w:r>
    </w:p>
    <w:p w14:paraId="0F8EF7DA" w14:textId="77777777" w:rsidR="00925797" w:rsidRPr="003A6CBD" w:rsidRDefault="00D22EDA" w:rsidP="005010A7">
      <w:pPr>
        <w:pStyle w:val="Akapitzlist"/>
        <w:numPr>
          <w:ilvl w:val="1"/>
          <w:numId w:val="99"/>
        </w:numPr>
        <w:spacing w:after="0"/>
        <w:ind w:left="567"/>
        <w:jc w:val="both"/>
        <w:rPr>
          <w:rFonts w:ascii="Arial Narrow" w:hAnsi="Arial Narrow"/>
          <w:lang w:val="pl-PL"/>
        </w:rPr>
      </w:pPr>
      <w:r w:rsidRPr="003A6CBD">
        <w:rPr>
          <w:rStyle w:val="Brak"/>
          <w:rFonts w:ascii="Arial Narrow" w:hAnsi="Arial Narrow"/>
          <w:lang w:val="pl-PL"/>
        </w:rPr>
        <w:t>Odwołanie przysługuje na:</w:t>
      </w:r>
    </w:p>
    <w:p w14:paraId="7AC7267B" w14:textId="3C92D776" w:rsidR="00925797" w:rsidRPr="003A6CBD" w:rsidRDefault="00D22EDA" w:rsidP="005010A7">
      <w:pPr>
        <w:pStyle w:val="Akapitzlist"/>
        <w:numPr>
          <w:ilvl w:val="0"/>
          <w:numId w:val="203"/>
        </w:numPr>
        <w:spacing w:after="0"/>
        <w:ind w:hanging="357"/>
        <w:jc w:val="both"/>
        <w:rPr>
          <w:rStyle w:val="Brak"/>
          <w:rFonts w:ascii="Arial Narrow" w:hAnsi="Arial Narrow"/>
          <w:lang w:val="pl-PL"/>
        </w:rPr>
      </w:pPr>
      <w:r w:rsidRPr="003A6CBD">
        <w:rPr>
          <w:rStyle w:val="Brak"/>
          <w:rFonts w:ascii="Arial Narrow" w:hAnsi="Arial Narrow"/>
          <w:lang w:val="pl-PL"/>
        </w:rPr>
        <w:t xml:space="preserve">niezgodną z przepisami ustawy czynność zamawiającego, podjętą w postępowaniu o udzielenie zamówienia, </w:t>
      </w:r>
      <w:r w:rsidR="00EA0119" w:rsidRPr="003A6CBD">
        <w:rPr>
          <w:rStyle w:val="Brak"/>
          <w:rFonts w:ascii="Arial Narrow" w:hAnsi="Arial Narrow"/>
          <w:lang w:val="pl-PL"/>
        </w:rPr>
        <w:br/>
      </w:r>
      <w:r w:rsidRPr="003A6CBD">
        <w:rPr>
          <w:rStyle w:val="Brak"/>
          <w:rFonts w:ascii="Arial Narrow" w:hAnsi="Arial Narrow"/>
          <w:lang w:val="pl-PL"/>
        </w:rPr>
        <w:t>w tym na projektowane postanowienie umowy;</w:t>
      </w:r>
    </w:p>
    <w:p w14:paraId="451C370B" w14:textId="77777777" w:rsidR="00925797" w:rsidRPr="003A6CBD" w:rsidRDefault="00D22EDA" w:rsidP="005010A7">
      <w:pPr>
        <w:pStyle w:val="Akapitzlist"/>
        <w:numPr>
          <w:ilvl w:val="0"/>
          <w:numId w:val="203"/>
        </w:numPr>
        <w:spacing w:after="0"/>
        <w:ind w:hanging="357"/>
        <w:jc w:val="both"/>
        <w:rPr>
          <w:rFonts w:ascii="Arial Narrow" w:hAnsi="Arial Narrow"/>
          <w:lang w:val="pl-PL"/>
        </w:rPr>
      </w:pPr>
      <w:r w:rsidRPr="003A6CBD">
        <w:rPr>
          <w:rStyle w:val="Brak"/>
          <w:rFonts w:ascii="Arial Narrow" w:hAnsi="Arial Narrow"/>
          <w:lang w:val="pl-PL"/>
        </w:rPr>
        <w:t>zaniechanie czynności w postępowaniu o udzielenie zamówienia, do której Zamawiający był obowiązany na podstawie ustawy.</w:t>
      </w:r>
    </w:p>
    <w:p w14:paraId="66786C4C" w14:textId="00B15ADA" w:rsidR="00925797" w:rsidRPr="003A6CBD" w:rsidRDefault="00D22EDA" w:rsidP="005010A7">
      <w:pPr>
        <w:pStyle w:val="Akapitzlist"/>
        <w:numPr>
          <w:ilvl w:val="1"/>
          <w:numId w:val="99"/>
        </w:numPr>
        <w:spacing w:after="0"/>
        <w:ind w:left="567" w:hanging="357"/>
        <w:jc w:val="both"/>
        <w:rPr>
          <w:rStyle w:val="Brak"/>
          <w:rFonts w:ascii="Arial Narrow" w:hAnsi="Arial Narrow"/>
          <w:lang w:val="pl-PL"/>
        </w:rPr>
      </w:pPr>
      <w:r w:rsidRPr="003A6CBD">
        <w:rPr>
          <w:rStyle w:val="Brak"/>
          <w:rFonts w:ascii="Arial Narrow" w:hAnsi="Arial Narrow"/>
          <w:lang w:val="pl-PL"/>
        </w:rPr>
        <w:t>Odwołanie wnosi sie</w:t>
      </w:r>
      <w:r w:rsidRPr="003A6CBD">
        <w:rPr>
          <w:rStyle w:val="Brak"/>
          <w:rFonts w:ascii="Arial Unicode MS" w:hAnsi="Arial Unicode MS"/>
          <w:lang w:val="pl-PL"/>
        </w:rPr>
        <w:t>̨</w:t>
      </w:r>
      <w:r w:rsidRPr="003A6CBD">
        <w:rPr>
          <w:rStyle w:val="Brak"/>
          <w:rFonts w:ascii="Arial Narrow" w:hAnsi="Arial Narrow"/>
          <w:lang w:val="pl-PL"/>
        </w:rPr>
        <w:t xml:space="preserve"> do Prezesa Krajowej Izby Odwoławczej w formie pisemnej albo w formie elektronicznej albo </w:t>
      </w:r>
      <w:r w:rsidR="00EA0119" w:rsidRPr="003A6CBD">
        <w:rPr>
          <w:rStyle w:val="Brak"/>
          <w:rFonts w:ascii="Arial Narrow" w:hAnsi="Arial Narrow"/>
          <w:lang w:val="pl-PL"/>
        </w:rPr>
        <w:br/>
      </w:r>
      <w:r w:rsidRPr="003A6CBD">
        <w:rPr>
          <w:rStyle w:val="Brak"/>
          <w:rFonts w:ascii="Arial Narrow" w:hAnsi="Arial Narrow"/>
          <w:lang w:val="pl-PL"/>
        </w:rPr>
        <w:t>w postaci elektronicznej opatrzone podpisem zaufanym.</w:t>
      </w:r>
    </w:p>
    <w:p w14:paraId="34DF8E81" w14:textId="77777777" w:rsidR="00925797" w:rsidRPr="003A6CBD" w:rsidRDefault="00D22EDA" w:rsidP="005010A7">
      <w:pPr>
        <w:pStyle w:val="Akapitzlist"/>
        <w:numPr>
          <w:ilvl w:val="1"/>
          <w:numId w:val="99"/>
        </w:numPr>
        <w:spacing w:after="0"/>
        <w:ind w:left="567" w:hanging="357"/>
        <w:jc w:val="both"/>
        <w:rPr>
          <w:rFonts w:ascii="Arial Narrow" w:hAnsi="Arial Narrow"/>
          <w:lang w:val="pl-PL"/>
        </w:rPr>
      </w:pPr>
      <w:r w:rsidRPr="003A6CBD">
        <w:rPr>
          <w:rStyle w:val="Brak"/>
          <w:rFonts w:ascii="Arial Narrow" w:hAnsi="Arial Narrow"/>
          <w:lang w:val="pl-PL"/>
        </w:rPr>
        <w:t>Na orzeczenie Krajowej Izby Odwoławczej oraz postanowienie Prezesa Krajowej Izby Odwoławczej, o którym mowa w art. 519 ust. 1 Pzp, stronom oraz uczestnikom postępowania odwoławczego przysługuje skarga do sądu. Skargę</w:t>
      </w:r>
      <w:r w:rsidRPr="003A6CBD">
        <w:rPr>
          <w:rStyle w:val="Brak"/>
          <w:rFonts w:ascii="Arial Unicode MS" w:hAnsi="Arial Unicode MS"/>
          <w:lang w:val="pl-PL"/>
        </w:rPr>
        <w:t>̨</w:t>
      </w:r>
      <w:r w:rsidRPr="003A6CBD">
        <w:rPr>
          <w:rStyle w:val="Brak"/>
          <w:rFonts w:ascii="Arial Narrow" w:hAnsi="Arial Narrow"/>
          <w:lang w:val="pl-PL"/>
        </w:rPr>
        <w:t xml:space="preserve"> wnosi sie</w:t>
      </w:r>
      <w:r w:rsidRPr="003A6CBD">
        <w:rPr>
          <w:rStyle w:val="Brak"/>
          <w:rFonts w:ascii="Arial Unicode MS" w:hAnsi="Arial Unicode MS"/>
          <w:lang w:val="pl-PL"/>
        </w:rPr>
        <w:t>̨</w:t>
      </w:r>
      <w:r w:rsidRPr="003A6CBD">
        <w:rPr>
          <w:rStyle w:val="Brak"/>
          <w:rFonts w:ascii="Arial Narrow" w:hAnsi="Arial Narrow"/>
          <w:lang w:val="pl-PL"/>
        </w:rPr>
        <w:t xml:space="preserve"> do Sądu Okręgowego w Warszawie za pośrednictwem Prezesa Krajowej Izby Odwoławczej.</w:t>
      </w:r>
    </w:p>
    <w:p w14:paraId="7F6ABE1B" w14:textId="77777777" w:rsidR="00925797" w:rsidRPr="003A6CBD" w:rsidRDefault="00925797">
      <w:pPr>
        <w:jc w:val="both"/>
        <w:rPr>
          <w:rStyle w:val="Brak"/>
          <w:rFonts w:ascii="Calibri" w:eastAsia="Calibri" w:hAnsi="Calibri" w:cs="Calibri"/>
          <w:color w:val="0000FF"/>
          <w:sz w:val="22"/>
          <w:szCs w:val="22"/>
          <w:u w:color="0000FF"/>
        </w:rPr>
      </w:pPr>
    </w:p>
    <w:p w14:paraId="3D0C0A72" w14:textId="77777777" w:rsidR="00925797" w:rsidRPr="003A6CBD" w:rsidRDefault="00D22EDA" w:rsidP="005010A7">
      <w:pPr>
        <w:pStyle w:val="Akapitzlist"/>
        <w:numPr>
          <w:ilvl w:val="0"/>
          <w:numId w:val="102"/>
        </w:numPr>
        <w:jc w:val="both"/>
        <w:rPr>
          <w:rFonts w:ascii="Arial Narrow" w:hAnsi="Arial Narrow"/>
          <w:b/>
          <w:bCs/>
          <w:lang w:val="pl-PL"/>
        </w:rPr>
      </w:pPr>
      <w:r w:rsidRPr="003A6CBD">
        <w:rPr>
          <w:rStyle w:val="Brak"/>
          <w:rFonts w:ascii="Arial Narrow" w:hAnsi="Arial Narrow"/>
          <w:b/>
          <w:bCs/>
          <w:lang w:val="pl-PL"/>
        </w:rPr>
        <w:t xml:space="preserve">TRYB I TERMIN UDZIELENIA ZAMÓWIENIA ORAZ INFORMACJE O FORMALNOŚCIACH, JAKIE POWINNY BYĆ DOPEŁNIONE PO WYBORZE OFERTY W CELU ZAWARCIA UMOWY W SPRAWIE ZAMÓWIENIA PUBLICZNEGO. </w:t>
      </w:r>
    </w:p>
    <w:p w14:paraId="11F97BFA" w14:textId="2E524EB0" w:rsidR="00925797" w:rsidRPr="003A6CBD" w:rsidRDefault="00D22EDA" w:rsidP="005010A7">
      <w:pPr>
        <w:pStyle w:val="Akapitzlist"/>
        <w:numPr>
          <w:ilvl w:val="0"/>
          <w:numId w:val="104"/>
        </w:numPr>
        <w:ind w:left="284"/>
        <w:jc w:val="both"/>
        <w:rPr>
          <w:rStyle w:val="Brak"/>
          <w:rFonts w:ascii="Arial Narrow" w:hAnsi="Arial Narrow"/>
          <w:lang w:val="pl-PL"/>
        </w:rPr>
      </w:pPr>
      <w:r w:rsidRPr="003A6CBD">
        <w:rPr>
          <w:rStyle w:val="Brak"/>
          <w:rFonts w:ascii="Arial Narrow" w:hAnsi="Arial Narrow"/>
          <w:lang w:val="pl-PL"/>
        </w:rPr>
        <w:t>Zamawiający poinformuje Wykonawcę pisemnie o terminie i miejscu zawarcia umowy.</w:t>
      </w:r>
    </w:p>
    <w:p w14:paraId="2B15E104" w14:textId="6E606589"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Zamawiający zawrze umowę w sprawie zamówienia publicznego w terminie i sposób określony w art. 308 ust. 2 i 3 ustawy Pzp.</w:t>
      </w:r>
    </w:p>
    <w:p w14:paraId="01661CF7" w14:textId="25AD0D13"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Projektowane postanowienia umowy, które stanowią załącznik nr 10 do SWZ zostaną uzupełnione o zapisy wynikające ze złożonej oferty.</w:t>
      </w:r>
    </w:p>
    <w:p w14:paraId="4571E049" w14:textId="2A0E594D"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 xml:space="preserve">Jeżeli Wykonawca, którego oferta została wybrana jako najkorzystniejsza, uchyla się od zawarcia umowy </w:t>
      </w:r>
      <w:r w:rsidRPr="003A6CBD">
        <w:rPr>
          <w:rStyle w:val="Brak"/>
          <w:rFonts w:ascii="Arial Unicode MS" w:eastAsia="Arial Unicode MS" w:hAnsi="Arial Unicode MS" w:cs="Arial Unicode MS"/>
          <w:lang w:val="pl-PL"/>
        </w:rPr>
        <w:br/>
      </w:r>
      <w:r w:rsidRPr="003A6CBD">
        <w:rPr>
          <w:rStyle w:val="Brak"/>
          <w:rFonts w:ascii="Arial Narrow" w:hAnsi="Arial Narrow"/>
          <w:lang w:val="pl-PL"/>
        </w:rPr>
        <w:t>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3CB61EF9" w14:textId="27C90760" w:rsidR="00925797" w:rsidRPr="003A6CBD" w:rsidRDefault="00D22EDA" w:rsidP="005010A7">
      <w:pPr>
        <w:pStyle w:val="Akapitzlist"/>
        <w:numPr>
          <w:ilvl w:val="0"/>
          <w:numId w:val="204"/>
        </w:numPr>
        <w:spacing w:after="0"/>
        <w:ind w:left="499" w:hanging="357"/>
        <w:jc w:val="both"/>
        <w:rPr>
          <w:rStyle w:val="Brak"/>
          <w:rFonts w:ascii="Arial Narrow" w:hAnsi="Arial Narrow"/>
          <w:lang w:val="pl-PL"/>
        </w:rPr>
      </w:pPr>
      <w:r w:rsidRPr="003A6CBD">
        <w:rPr>
          <w:rStyle w:val="Brak"/>
          <w:rFonts w:ascii="Arial Narrow" w:hAnsi="Arial Narrow"/>
          <w:lang w:val="pl-PL"/>
        </w:rPr>
        <w:t xml:space="preserve">W przypadku wyboru oferty złożonej przez Wykonawców wspólnie ubiegających się o udzielenie zamówienia, Zamawiający żądać będzie przed zawarciem umowy </w:t>
      </w:r>
      <w:r w:rsidRPr="003A6CBD">
        <w:rPr>
          <w:rStyle w:val="Brak"/>
          <w:rFonts w:ascii="Arial Narrow" w:hAnsi="Arial Narrow"/>
          <w:u w:val="single"/>
          <w:lang w:val="pl-PL"/>
        </w:rPr>
        <w:t>przedstawienia umowy regulującej współpracę tych Wykonawców</w:t>
      </w:r>
      <w:r w:rsidRPr="003A6CBD">
        <w:rPr>
          <w:rStyle w:val="Brak"/>
          <w:rFonts w:ascii="Arial Narrow" w:hAnsi="Arial Narrow"/>
          <w:lang w:val="pl-PL"/>
        </w:rPr>
        <w:t xml:space="preserve">. Umowa taka winna określać strony umowy, cel działania, sposób współdziałania, zakres prac </w:t>
      </w:r>
      <w:r w:rsidRPr="003A6CBD">
        <w:rPr>
          <w:rStyle w:val="Brak"/>
          <w:rFonts w:ascii="Arial Narrow" w:hAnsi="Arial Narrow"/>
          <w:lang w:val="pl-PL"/>
        </w:rPr>
        <w:lastRenderedPageBreak/>
        <w:t xml:space="preserve">przewidzianych do wykonania każdemu z nich, oświadczenie o ponoszeniu solidarnej odpowiedzialności za wykonanie zamówienia, oznaczenie czasu trwania konsorcjum (obejmującego okres realizacji przedmiotu zamówienia, gwarancji i rękojmi). </w:t>
      </w:r>
    </w:p>
    <w:p w14:paraId="31CEFC37" w14:textId="77777777" w:rsidR="00925797" w:rsidRPr="003A6CBD" w:rsidRDefault="00D22EDA" w:rsidP="005010A7">
      <w:pPr>
        <w:pStyle w:val="Akapitzlist"/>
        <w:numPr>
          <w:ilvl w:val="0"/>
          <w:numId w:val="204"/>
        </w:numPr>
        <w:spacing w:after="0"/>
        <w:ind w:left="499" w:hanging="357"/>
        <w:jc w:val="both"/>
        <w:rPr>
          <w:rFonts w:ascii="Arial Narrow" w:hAnsi="Arial Narrow"/>
          <w:lang w:val="pl-PL"/>
        </w:rPr>
      </w:pPr>
      <w:r w:rsidRPr="003A6CBD">
        <w:rPr>
          <w:rStyle w:val="Brak"/>
          <w:rFonts w:ascii="Arial Narrow" w:hAnsi="Arial Narrow"/>
          <w:lang w:val="pl-PL"/>
        </w:rPr>
        <w:t xml:space="preserve">Wykonawca, który zostanie wyłoniony w wyniku niniejszego postępowania, będzie zobowiązany dostarczyć Zamawiającemu </w:t>
      </w:r>
      <w:r w:rsidRPr="003A6CBD">
        <w:rPr>
          <w:rStyle w:val="Brak"/>
          <w:rFonts w:ascii="Arial Narrow" w:hAnsi="Arial Narrow"/>
          <w:u w:val="single"/>
          <w:lang w:val="pl-PL"/>
        </w:rPr>
        <w:t>przed wyznaczonym terminem zawarcia umowy:</w:t>
      </w:r>
    </w:p>
    <w:p w14:paraId="6CAEA7F0" w14:textId="5F9D57B6" w:rsidR="00925797" w:rsidRPr="003A6CBD" w:rsidRDefault="00D22EDA" w:rsidP="005010A7">
      <w:pPr>
        <w:pStyle w:val="Akapitzlist"/>
        <w:numPr>
          <w:ilvl w:val="0"/>
          <w:numId w:val="205"/>
        </w:numPr>
        <w:spacing w:after="0"/>
        <w:ind w:left="714" w:hanging="357"/>
        <w:jc w:val="both"/>
        <w:rPr>
          <w:rStyle w:val="Brak"/>
          <w:rFonts w:ascii="Arial Narrow" w:hAnsi="Arial Narrow"/>
          <w:lang w:val="pl-PL"/>
        </w:rPr>
      </w:pPr>
      <w:r w:rsidRPr="003A6CBD">
        <w:rPr>
          <w:rStyle w:val="Brak"/>
          <w:rFonts w:ascii="Arial Narrow" w:hAnsi="Arial Narrow"/>
          <w:lang w:val="pl-PL"/>
        </w:rPr>
        <w:t>dowód wniesienia zabezpieczenia należytego wykonania umowy</w:t>
      </w:r>
    </w:p>
    <w:p w14:paraId="15343304" w14:textId="33F18601" w:rsidR="00531671" w:rsidRPr="003A6CBD" w:rsidRDefault="00D22EDA" w:rsidP="005010A7">
      <w:pPr>
        <w:pStyle w:val="Akapitzlist"/>
        <w:numPr>
          <w:ilvl w:val="0"/>
          <w:numId w:val="205"/>
        </w:numPr>
        <w:spacing w:after="0"/>
        <w:ind w:left="714" w:hanging="357"/>
        <w:jc w:val="both"/>
        <w:rPr>
          <w:rStyle w:val="Brak"/>
          <w:rFonts w:ascii="Arial Narrow" w:hAnsi="Arial Narrow"/>
          <w:lang w:val="pl-PL"/>
        </w:rPr>
      </w:pPr>
      <w:r w:rsidRPr="003A6CBD">
        <w:rPr>
          <w:rStyle w:val="Brak"/>
          <w:rFonts w:ascii="Arial Narrow" w:hAnsi="Arial Narrow"/>
          <w:lang w:val="pl-PL"/>
        </w:rPr>
        <w:t>kopię uprawnień do kierowania robotami budowlanymi osób, które będą uczestniczyć w wykonywaniu zamówienia</w:t>
      </w:r>
      <w:r w:rsidR="00531671" w:rsidRPr="003A6CBD">
        <w:rPr>
          <w:rStyle w:val="Brak"/>
          <w:rFonts w:ascii="Arial Narrow" w:hAnsi="Arial Narrow"/>
          <w:lang w:val="pl-PL"/>
        </w:rPr>
        <w:t>.</w:t>
      </w:r>
    </w:p>
    <w:p w14:paraId="0915F370" w14:textId="77777777" w:rsidR="00A8563A" w:rsidRPr="003A6CBD" w:rsidRDefault="00A8563A" w:rsidP="00A8563A">
      <w:pPr>
        <w:ind w:left="142"/>
        <w:jc w:val="both"/>
        <w:rPr>
          <w:rStyle w:val="Brak"/>
          <w:rFonts w:ascii="Arial Narrow" w:hAnsi="Arial Narrow"/>
          <w:color w:val="auto"/>
          <w:sz w:val="22"/>
          <w:szCs w:val="22"/>
        </w:rPr>
      </w:pPr>
      <w:r w:rsidRPr="003A6CBD">
        <w:rPr>
          <w:rStyle w:val="Brak"/>
          <w:rFonts w:ascii="Arial Narrow" w:hAnsi="Arial Narrow"/>
          <w:color w:val="auto"/>
          <w:sz w:val="22"/>
          <w:szCs w:val="22"/>
        </w:rPr>
        <w:t>Ponadto:</w:t>
      </w:r>
    </w:p>
    <w:p w14:paraId="53AEAEBA" w14:textId="4B6C0885" w:rsidR="00A8563A" w:rsidRPr="00C362F0" w:rsidRDefault="00A8563A" w:rsidP="00EC2D89">
      <w:pPr>
        <w:pStyle w:val="Akapitzlist"/>
        <w:numPr>
          <w:ilvl w:val="1"/>
          <w:numId w:val="107"/>
        </w:numPr>
        <w:spacing w:after="0"/>
        <w:jc w:val="both"/>
        <w:rPr>
          <w:rStyle w:val="Brak"/>
          <w:rFonts w:ascii="Arial Narrow" w:hAnsi="Arial Narrow"/>
          <w:color w:val="auto"/>
          <w:lang w:val="pl-PL"/>
        </w:rPr>
      </w:pPr>
      <w:r w:rsidRPr="00C362F0">
        <w:rPr>
          <w:rStyle w:val="Brak"/>
          <w:rFonts w:ascii="Arial Narrow" w:hAnsi="Arial Narrow"/>
          <w:color w:val="auto"/>
          <w:lang w:val="pl-PL"/>
        </w:rPr>
        <w:t>Wykonawca przedłoży Zamawiającemu dokumenty potwierdzające</w:t>
      </w:r>
      <w:r w:rsidR="004A3939" w:rsidRPr="00C362F0">
        <w:rPr>
          <w:rStyle w:val="Brak"/>
          <w:rFonts w:ascii="Arial Narrow" w:hAnsi="Arial Narrow"/>
          <w:color w:val="auto"/>
          <w:lang w:val="pl-PL"/>
        </w:rPr>
        <w:t xml:space="preserve"> </w:t>
      </w:r>
      <w:r w:rsidRPr="00C362F0">
        <w:rPr>
          <w:rStyle w:val="Brak"/>
          <w:rFonts w:ascii="Arial Narrow" w:hAnsi="Arial Narrow"/>
          <w:color w:val="auto"/>
          <w:lang w:val="pl-PL"/>
        </w:rPr>
        <w:t>zawarcie umowy ubezpieczenia, w tym</w:t>
      </w:r>
      <w:r w:rsidR="004A3939" w:rsidRPr="00C362F0">
        <w:rPr>
          <w:rStyle w:val="Brak"/>
          <w:rFonts w:ascii="Arial Narrow" w:hAnsi="Arial Narrow"/>
          <w:color w:val="auto"/>
          <w:lang w:val="pl-PL"/>
        </w:rPr>
        <w:t xml:space="preserve"> </w:t>
      </w:r>
      <w:r w:rsidR="004A3939" w:rsidRPr="00C362F0">
        <w:rPr>
          <w:rStyle w:val="Brak"/>
          <w:rFonts w:ascii="Arial Narrow" w:hAnsi="Arial Narrow"/>
          <w:color w:val="auto"/>
          <w:lang w:val="pl-PL"/>
        </w:rPr>
        <w:br/>
      </w:r>
      <w:r w:rsidRPr="00C362F0">
        <w:rPr>
          <w:rStyle w:val="Brak"/>
          <w:rFonts w:ascii="Arial Narrow" w:hAnsi="Arial Narrow"/>
          <w:color w:val="auto"/>
          <w:lang w:val="pl-PL"/>
        </w:rPr>
        <w:t>w szczególności kopię umowy i polisy ubezpieczenia, nie później niż do dnia przekazania  terenu  budowy.</w:t>
      </w:r>
    </w:p>
    <w:p w14:paraId="0A8FAECF" w14:textId="11D7EDD0" w:rsidR="00EC2D89" w:rsidRPr="00EC2D89" w:rsidRDefault="00EC2D89" w:rsidP="00EC2D89">
      <w:pPr>
        <w:pStyle w:val="Akapitzlist"/>
        <w:numPr>
          <w:ilvl w:val="1"/>
          <w:numId w:val="107"/>
        </w:numPr>
        <w:spacing w:after="0"/>
        <w:jc w:val="both"/>
        <w:rPr>
          <w:rStyle w:val="Brak"/>
          <w:rFonts w:ascii="Arial Narrow" w:hAnsi="Arial Narrow"/>
          <w:color w:val="auto"/>
          <w:lang w:val="pl-PL"/>
        </w:rPr>
      </w:pPr>
      <w:bookmarkStart w:id="22" w:name="_Hlk103239953"/>
      <w:r w:rsidRPr="00C362F0">
        <w:rPr>
          <w:rStyle w:val="Brak"/>
          <w:rFonts w:ascii="Arial Narrow" w:hAnsi="Arial Narrow"/>
          <w:color w:val="auto"/>
          <w:lang w:val="pl-PL"/>
        </w:rPr>
        <w:t>Wykonawca przygotuje szczegółowy kosztorys ofertowy, który będzie zawierał następujące element</w:t>
      </w:r>
      <w:r w:rsidR="00D40FEB" w:rsidRPr="00C362F0">
        <w:rPr>
          <w:rStyle w:val="Brak"/>
          <w:rFonts w:ascii="Arial Narrow" w:hAnsi="Arial Narrow"/>
          <w:color w:val="auto"/>
          <w:lang w:val="pl-PL"/>
        </w:rPr>
        <w:t>y</w:t>
      </w:r>
      <w:r w:rsidRPr="00C362F0">
        <w:rPr>
          <w:rStyle w:val="Brak"/>
          <w:rFonts w:ascii="Arial Narrow" w:hAnsi="Arial Narrow"/>
          <w:color w:val="auto"/>
          <w:lang w:val="pl-PL"/>
        </w:rPr>
        <w:t>: stronę</w:t>
      </w:r>
      <w:r w:rsidRPr="00EC2D89">
        <w:rPr>
          <w:rStyle w:val="Brak"/>
          <w:rFonts w:ascii="Arial Narrow" w:hAnsi="Arial Narrow"/>
          <w:color w:val="auto"/>
          <w:lang w:val="pl-PL"/>
        </w:rPr>
        <w:t xml:space="preserve"> tytułową, przedmiar robót, kalkulację szczegółową zastosowanych cen jednostkowych, tabelę elementów scalonych oraz w załączniku (dla analiz indywidualnych I analogii) kalkulację szczegółową cen jednostkowych wraz z uzasadnieniem</w:t>
      </w:r>
      <w:r w:rsidR="00D40FEB">
        <w:rPr>
          <w:rStyle w:val="Brak"/>
          <w:rFonts w:ascii="Arial Narrow" w:hAnsi="Arial Narrow"/>
          <w:color w:val="auto"/>
          <w:lang w:val="pl-PL"/>
        </w:rPr>
        <w:t xml:space="preserve">. Tak przygotowany kosztorys zostanie zweryfikowany i zatwierdzony przez właściwego Wojewódzkiego Konserwatora Zabytków (pod względem  zgodności z pozwoleniem) i inspektora nadzoru inwestorskiego (w zakresie zastosowanych cen, norm kosztorysowania i przedmiarów) oraz podpisany przez wykonawcę, kierownika robót i przedstawiciela beneficjenta a następnie przekazany do Ministerstwa Kultury </w:t>
      </w:r>
      <w:r w:rsidR="00D40FEB">
        <w:rPr>
          <w:rStyle w:val="Brak"/>
          <w:rFonts w:ascii="Arial Narrow" w:hAnsi="Arial Narrow"/>
          <w:color w:val="auto"/>
          <w:lang w:val="pl-PL"/>
        </w:rPr>
        <w:br/>
        <w:t xml:space="preserve">i Dziedzictwa Narodowego w celu zawarcia umowy o dofinansowanie niniejszego zadania. Niniejszy kosztorys Wykonawca opracuje i </w:t>
      </w:r>
      <w:r w:rsidR="00BC47E7">
        <w:rPr>
          <w:rStyle w:val="Brak"/>
          <w:rFonts w:ascii="Arial Narrow" w:hAnsi="Arial Narrow"/>
          <w:color w:val="auto"/>
          <w:lang w:val="pl-PL"/>
        </w:rPr>
        <w:t>przekaże</w:t>
      </w:r>
      <w:r w:rsidR="00D40FEB">
        <w:rPr>
          <w:rStyle w:val="Brak"/>
          <w:rFonts w:ascii="Arial Narrow" w:hAnsi="Arial Narrow"/>
          <w:color w:val="auto"/>
          <w:lang w:val="pl-PL"/>
        </w:rPr>
        <w:t xml:space="preserve"> niezwłocznie po wyborze najkorzystniejszej oferty</w:t>
      </w:r>
      <w:r w:rsidR="00BC47E7">
        <w:rPr>
          <w:rStyle w:val="Brak"/>
          <w:rFonts w:ascii="Arial Narrow" w:hAnsi="Arial Narrow"/>
          <w:color w:val="auto"/>
          <w:lang w:val="pl-PL"/>
        </w:rPr>
        <w:t>, nie później niż w dniu podpisania umowy z wykonawcą.</w:t>
      </w:r>
    </w:p>
    <w:bookmarkEnd w:id="22"/>
    <w:p w14:paraId="036D99DA" w14:textId="6372D23D" w:rsidR="00925797" w:rsidRPr="003A6CBD" w:rsidRDefault="00925797" w:rsidP="00C14994">
      <w:pPr>
        <w:ind w:left="1276"/>
        <w:jc w:val="both"/>
        <w:rPr>
          <w:rFonts w:ascii="Arial Narrow" w:hAnsi="Arial Narrow"/>
          <w:sz w:val="22"/>
          <w:szCs w:val="22"/>
        </w:rPr>
      </w:pPr>
    </w:p>
    <w:p w14:paraId="791099B9" w14:textId="77777777" w:rsidR="00925797" w:rsidRPr="003A6CBD" w:rsidRDefault="00D22EDA" w:rsidP="005010A7">
      <w:pPr>
        <w:pStyle w:val="Akapitzlist"/>
        <w:numPr>
          <w:ilvl w:val="0"/>
          <w:numId w:val="107"/>
        </w:numPr>
        <w:jc w:val="both"/>
        <w:rPr>
          <w:rFonts w:ascii="Arial Narrow" w:hAnsi="Arial Narrow"/>
          <w:b/>
          <w:bCs/>
          <w:lang w:val="pl-PL"/>
        </w:rPr>
      </w:pPr>
      <w:r w:rsidRPr="003A6CBD">
        <w:rPr>
          <w:rStyle w:val="Brak"/>
          <w:rFonts w:ascii="Arial Narrow" w:hAnsi="Arial Narrow"/>
          <w:b/>
          <w:bCs/>
          <w:lang w:val="pl-PL"/>
        </w:rPr>
        <w:t>ZAWARTOŚĆ NINIEJSZEJ SWZ STANOWIĄ:</w:t>
      </w:r>
    </w:p>
    <w:p w14:paraId="0CE63A55" w14:textId="463E07CA"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Oferta na wykonanie zamówienia</w:t>
      </w:r>
      <w:r w:rsidR="00531671" w:rsidRPr="003A6CBD">
        <w:rPr>
          <w:rStyle w:val="Brak"/>
          <w:rFonts w:ascii="Arial Narrow" w:hAnsi="Arial Narrow"/>
          <w:lang w:val="pl-PL"/>
        </w:rPr>
        <w:t xml:space="preserve"> (Załącznik nr 1)</w:t>
      </w:r>
    </w:p>
    <w:p w14:paraId="7758868C" w14:textId="41315341"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o spełnianiu warunków udziału w postępowaniu</w:t>
      </w:r>
      <w:r w:rsidR="007842FF" w:rsidRPr="003A6CBD">
        <w:rPr>
          <w:rStyle w:val="Brak"/>
          <w:rFonts w:ascii="Arial Narrow" w:hAnsi="Arial Narrow"/>
          <w:lang w:val="pl-PL"/>
        </w:rPr>
        <w:t xml:space="preserve"> (Załącznik nr 2)</w:t>
      </w:r>
    </w:p>
    <w:p w14:paraId="27DF77E4" w14:textId="604EAAE5"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o braku podstaw do wykluczenia</w:t>
      </w:r>
      <w:r w:rsidR="007842FF" w:rsidRPr="003A6CBD">
        <w:rPr>
          <w:rStyle w:val="Brak"/>
          <w:rFonts w:ascii="Arial Narrow" w:hAnsi="Arial Narrow"/>
          <w:lang w:val="pl-PL"/>
        </w:rPr>
        <w:t xml:space="preserve"> (Załącznik nr 3)</w:t>
      </w:r>
    </w:p>
    <w:p w14:paraId="759E415E" w14:textId="2DE58943"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Podwykonawcy potwierdzające brak podstaw wykluczenia z postępowania</w:t>
      </w:r>
      <w:r w:rsidR="007842FF" w:rsidRPr="003A6CBD">
        <w:rPr>
          <w:rStyle w:val="Brak"/>
          <w:rFonts w:ascii="Arial Narrow" w:hAnsi="Arial Narrow"/>
          <w:lang w:val="pl-PL"/>
        </w:rPr>
        <w:t xml:space="preserve"> (Załącznik nr 4)</w:t>
      </w:r>
    </w:p>
    <w:p w14:paraId="7449761C" w14:textId="04EEE408"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podmiotu udostępniającego zasoby, potwierdzające brak podstaw wykluczenia tego podmiotu oraz spełnianie warunków udziału w postępowaniu w zakresie, w jakim Wykonawca powołuje się na jego zasoby</w:t>
      </w:r>
      <w:r w:rsidR="007842FF" w:rsidRPr="003A6CBD">
        <w:rPr>
          <w:rStyle w:val="Brak"/>
          <w:rFonts w:ascii="Arial Narrow" w:hAnsi="Arial Narrow"/>
          <w:lang w:val="pl-PL"/>
        </w:rPr>
        <w:t xml:space="preserve"> (Załącznik nr 5)</w:t>
      </w:r>
    </w:p>
    <w:p w14:paraId="61ABC93A" w14:textId="15B9A7B7" w:rsidR="007842FF"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Oświadczenie Wykonawców wspólnie ubiegających się o udzielenie zamówienia, z którego wynika, które roboty lub usługi wykonają poszczególni Wykonawcy</w:t>
      </w:r>
      <w:r w:rsidR="007842FF" w:rsidRPr="003A6CBD">
        <w:rPr>
          <w:rStyle w:val="Brak"/>
          <w:rFonts w:ascii="Arial Narrow" w:hAnsi="Arial Narrow"/>
          <w:lang w:val="pl-PL"/>
        </w:rPr>
        <w:t xml:space="preserve"> (Załącznik nr 6)</w:t>
      </w:r>
    </w:p>
    <w:p w14:paraId="6BD8BA6A" w14:textId="6EF739B8" w:rsidR="00925797" w:rsidRPr="003A6CBD" w:rsidRDefault="00D22EDA" w:rsidP="005010A7">
      <w:pPr>
        <w:pStyle w:val="Akapitzlist"/>
        <w:numPr>
          <w:ilvl w:val="0"/>
          <w:numId w:val="234"/>
        </w:numPr>
        <w:jc w:val="both"/>
        <w:rPr>
          <w:rFonts w:ascii="Arial Narrow" w:hAnsi="Arial Narrow"/>
          <w:lang w:val="pl-PL"/>
        </w:rPr>
      </w:pPr>
      <w:r w:rsidRPr="003A6CBD">
        <w:rPr>
          <w:rStyle w:val="Brak"/>
          <w:rFonts w:ascii="Arial Narrow" w:hAnsi="Arial Narrow"/>
          <w:lang w:val="pl-PL"/>
        </w:rPr>
        <w:t>Wykaz wykonanych robót budowlanych</w:t>
      </w:r>
      <w:r w:rsidR="007842FF" w:rsidRPr="003A6CBD">
        <w:rPr>
          <w:rStyle w:val="Brak"/>
          <w:rFonts w:ascii="Arial Narrow" w:hAnsi="Arial Narrow"/>
          <w:lang w:val="pl-PL"/>
        </w:rPr>
        <w:t xml:space="preserve"> (</w:t>
      </w:r>
      <w:r w:rsidR="007842FF" w:rsidRPr="003A6CBD">
        <w:rPr>
          <w:rFonts w:ascii="Arial Narrow" w:hAnsi="Arial Narrow"/>
          <w:lang w:val="pl-PL"/>
        </w:rPr>
        <w:t>Załącznik nr 7)</w:t>
      </w:r>
    </w:p>
    <w:p w14:paraId="74746A84" w14:textId="7B3A5FDF"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Wykaz osób, skierowanych przez Wykonawcę do realizacji zamówienia publicznego</w:t>
      </w:r>
      <w:r w:rsidR="007842FF" w:rsidRPr="003A6CBD">
        <w:rPr>
          <w:rStyle w:val="Brak"/>
          <w:rFonts w:ascii="Arial Narrow" w:hAnsi="Arial Narrow"/>
          <w:lang w:val="pl-PL"/>
        </w:rPr>
        <w:t xml:space="preserve"> (Załącznik nr 8)</w:t>
      </w:r>
    </w:p>
    <w:p w14:paraId="4BD32C96" w14:textId="4F520308"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Projektowane postanowienia umowy</w:t>
      </w:r>
      <w:r w:rsidR="007842FF" w:rsidRPr="003A6CBD">
        <w:rPr>
          <w:rStyle w:val="Brak"/>
          <w:rFonts w:ascii="Arial Narrow" w:hAnsi="Arial Narrow"/>
          <w:lang w:val="pl-PL"/>
        </w:rPr>
        <w:t xml:space="preserve"> (Załącznik nr </w:t>
      </w:r>
      <w:r w:rsidR="005506F6" w:rsidRPr="003A6CBD">
        <w:rPr>
          <w:rStyle w:val="Brak"/>
          <w:rFonts w:ascii="Arial Narrow" w:hAnsi="Arial Narrow"/>
          <w:lang w:val="pl-PL"/>
        </w:rPr>
        <w:t>9</w:t>
      </w:r>
      <w:r w:rsidR="007842FF" w:rsidRPr="003A6CBD">
        <w:rPr>
          <w:rStyle w:val="Brak"/>
          <w:rFonts w:ascii="Arial Narrow" w:hAnsi="Arial Narrow"/>
          <w:lang w:val="pl-PL"/>
        </w:rPr>
        <w:t>)</w:t>
      </w:r>
      <w:r w:rsidRPr="003A6CBD">
        <w:rPr>
          <w:rStyle w:val="Brak"/>
          <w:rFonts w:ascii="Arial Narrow" w:hAnsi="Arial Narrow"/>
          <w:lang w:val="pl-PL"/>
        </w:rPr>
        <w:t>.</w:t>
      </w:r>
    </w:p>
    <w:p w14:paraId="7F626156" w14:textId="499D9D3F"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Dokumentacja techniczna</w:t>
      </w:r>
      <w:r w:rsidR="00A551DB" w:rsidRPr="003A6CBD">
        <w:rPr>
          <w:rStyle w:val="Brak"/>
          <w:rFonts w:ascii="Arial Narrow" w:hAnsi="Arial Narrow"/>
          <w:lang w:val="pl-PL"/>
        </w:rPr>
        <w:t xml:space="preserve"> </w:t>
      </w:r>
      <w:r w:rsidR="00A551DB" w:rsidRPr="00E21002">
        <w:rPr>
          <w:rStyle w:val="Brak"/>
          <w:rFonts w:ascii="Arial Narrow" w:hAnsi="Arial Narrow"/>
          <w:color w:val="auto"/>
          <w:lang w:val="pl-PL"/>
        </w:rPr>
        <w:t>(</w:t>
      </w:r>
      <w:r w:rsidR="00E21002" w:rsidRPr="00E21002">
        <w:rPr>
          <w:rFonts w:ascii="Arial Narrow" w:hAnsi="Arial Narrow"/>
          <w:color w:val="auto"/>
          <w:lang w:val="pl-PL"/>
        </w:rPr>
        <w:t>Projekt budowlany z projektem prac konserwatorskich</w:t>
      </w:r>
      <w:r w:rsidR="00A551DB" w:rsidRPr="00E21002">
        <w:rPr>
          <w:rStyle w:val="Brak"/>
          <w:rFonts w:ascii="Arial Narrow" w:hAnsi="Arial Narrow"/>
          <w:color w:val="auto"/>
          <w:lang w:val="pl-PL"/>
        </w:rPr>
        <w:t>)</w:t>
      </w:r>
      <w:r w:rsidR="007842FF" w:rsidRPr="00E21002">
        <w:rPr>
          <w:rStyle w:val="Brak"/>
          <w:rFonts w:ascii="Arial Narrow" w:hAnsi="Arial Narrow"/>
          <w:color w:val="auto"/>
          <w:lang w:val="pl-PL"/>
        </w:rPr>
        <w:t xml:space="preserve"> </w:t>
      </w:r>
      <w:r w:rsidR="007842FF" w:rsidRPr="003A6CBD">
        <w:rPr>
          <w:rStyle w:val="Brak"/>
          <w:rFonts w:ascii="Arial Narrow" w:hAnsi="Arial Narrow"/>
          <w:lang w:val="pl-PL"/>
        </w:rPr>
        <w:t xml:space="preserve">– </w:t>
      </w:r>
      <w:r w:rsidR="00185144">
        <w:rPr>
          <w:rStyle w:val="Brak"/>
          <w:rFonts w:ascii="Arial Narrow" w:hAnsi="Arial Narrow"/>
          <w:lang w:val="pl-PL"/>
        </w:rPr>
        <w:t>(</w:t>
      </w:r>
      <w:r w:rsidR="007842FF" w:rsidRPr="003A6CBD">
        <w:rPr>
          <w:rStyle w:val="Brak"/>
          <w:rFonts w:ascii="Arial Narrow" w:hAnsi="Arial Narrow"/>
          <w:lang w:val="pl-PL"/>
        </w:rPr>
        <w:t>załącznik nr 1</w:t>
      </w:r>
      <w:r w:rsidR="005506F6" w:rsidRPr="003A6CBD">
        <w:rPr>
          <w:rStyle w:val="Brak"/>
          <w:rFonts w:ascii="Arial Narrow" w:hAnsi="Arial Narrow"/>
          <w:lang w:val="pl-PL"/>
        </w:rPr>
        <w:t>0</w:t>
      </w:r>
      <w:r w:rsidR="00185144">
        <w:rPr>
          <w:rStyle w:val="Brak"/>
          <w:rFonts w:ascii="Arial Narrow" w:hAnsi="Arial Narrow"/>
          <w:lang w:val="pl-PL"/>
        </w:rPr>
        <w:t>)</w:t>
      </w:r>
      <w:r w:rsidR="00CD683A" w:rsidRPr="003A6CBD">
        <w:rPr>
          <w:rStyle w:val="Brak"/>
          <w:rFonts w:ascii="Arial Narrow" w:hAnsi="Arial Narrow"/>
          <w:lang w:val="pl-PL"/>
        </w:rPr>
        <w:t>.</w:t>
      </w:r>
    </w:p>
    <w:p w14:paraId="7C3D2131" w14:textId="72EBBFD1" w:rsidR="00925797" w:rsidRPr="003A6CBD" w:rsidRDefault="00D22EDA" w:rsidP="005010A7">
      <w:pPr>
        <w:pStyle w:val="Akapitzlist"/>
        <w:numPr>
          <w:ilvl w:val="0"/>
          <w:numId w:val="234"/>
        </w:numPr>
        <w:jc w:val="both"/>
        <w:rPr>
          <w:rStyle w:val="Brak"/>
          <w:rFonts w:ascii="Arial Narrow" w:hAnsi="Arial Narrow"/>
          <w:lang w:val="pl-PL"/>
        </w:rPr>
      </w:pPr>
      <w:r w:rsidRPr="003A6CBD">
        <w:rPr>
          <w:rStyle w:val="Brak"/>
          <w:rFonts w:ascii="Arial Narrow" w:hAnsi="Arial Narrow"/>
          <w:lang w:val="pl-PL"/>
        </w:rPr>
        <w:t>Przedmiar robót</w:t>
      </w:r>
      <w:r w:rsidR="007842FF" w:rsidRPr="003A6CBD">
        <w:rPr>
          <w:rStyle w:val="Brak"/>
          <w:rFonts w:ascii="Arial Narrow" w:hAnsi="Arial Narrow"/>
          <w:lang w:val="pl-PL"/>
        </w:rPr>
        <w:t xml:space="preserve"> – załącznik nr 1</w:t>
      </w:r>
      <w:r w:rsidR="005506F6" w:rsidRPr="003A6CBD">
        <w:rPr>
          <w:rStyle w:val="Brak"/>
          <w:rFonts w:ascii="Arial Narrow" w:hAnsi="Arial Narrow"/>
          <w:lang w:val="pl-PL"/>
        </w:rPr>
        <w:t>1.</w:t>
      </w:r>
    </w:p>
    <w:p w14:paraId="4098333C" w14:textId="77777777" w:rsidR="00925797" w:rsidRPr="003A6CBD" w:rsidRDefault="00925797">
      <w:pPr>
        <w:jc w:val="right"/>
        <w:sectPr w:rsidR="00925797" w:rsidRPr="003A6CBD">
          <w:headerReference w:type="default" r:id="rId37"/>
          <w:footerReference w:type="default" r:id="rId38"/>
          <w:pgSz w:w="11900" w:h="16840"/>
          <w:pgMar w:top="737" w:right="986" w:bottom="737" w:left="1134" w:header="709" w:footer="709" w:gutter="0"/>
          <w:cols w:space="708"/>
        </w:sectPr>
      </w:pPr>
    </w:p>
    <w:p w14:paraId="29F2599E"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1 - Oferta na wykonanie zamówienia</w:t>
      </w:r>
    </w:p>
    <w:p w14:paraId="5164CD8D" w14:textId="77777777" w:rsidR="00925797" w:rsidRPr="003A6CBD" w:rsidRDefault="00D22EDA">
      <w:pPr>
        <w:pStyle w:val="Nagwek"/>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Nazwa zamówienia: </w:t>
      </w:r>
    </w:p>
    <w:p w14:paraId="49386F33" w14:textId="5EED24B1" w:rsidR="00925797" w:rsidRPr="00B23E2C" w:rsidRDefault="00B23E2C">
      <w:pPr>
        <w:pStyle w:val="Nagwek"/>
        <w:spacing w:after="0"/>
        <w:rPr>
          <w:rStyle w:val="Brak"/>
          <w:rFonts w:ascii="Arial Narrow" w:eastAsia="Arial Narrow" w:hAnsi="Arial Narrow" w:cs="Arial Narrow"/>
          <w:b/>
          <w:bCs/>
          <w:sz w:val="21"/>
          <w:szCs w:val="21"/>
        </w:rPr>
      </w:pPr>
      <w:bookmarkStart w:id="23" w:name="_Hlk102979210"/>
      <w:r w:rsidRPr="00B23E2C">
        <w:rPr>
          <w:rFonts w:ascii="Arial Narrow" w:hAnsi="Arial Narrow"/>
          <w:b/>
          <w:bCs/>
          <w:sz w:val="21"/>
          <w:szCs w:val="21"/>
        </w:rPr>
        <w:t>„Zabezpieczenie, wzmocnienie i renowacja odcinka muru obronnego z basztą Zwinger w Ośnie Lubuskim – etap IV”</w:t>
      </w:r>
    </w:p>
    <w:bookmarkEnd w:id="23"/>
    <w:p w14:paraId="150EC90D" w14:textId="77777777" w:rsidR="00925797" w:rsidRPr="003A6CBD" w:rsidRDefault="00D22EDA">
      <w:pPr>
        <w:pStyle w:val="Nagwek"/>
        <w:spacing w:after="0"/>
        <w:rPr>
          <w:rStyle w:val="Brak"/>
          <w:rFonts w:ascii="Arial Narrow" w:eastAsia="Arial Narrow" w:hAnsi="Arial Narrow" w:cs="Arial Narrow"/>
          <w:sz w:val="22"/>
          <w:szCs w:val="22"/>
        </w:rPr>
      </w:pPr>
      <w:r w:rsidRPr="003A6CBD">
        <w:rPr>
          <w:rStyle w:val="Brak"/>
          <w:rFonts w:ascii="Arial Narrow" w:hAnsi="Arial Narrow"/>
          <w:sz w:val="22"/>
          <w:szCs w:val="22"/>
        </w:rPr>
        <w:t>Gmina Ośno Lubuskie</w:t>
      </w:r>
    </w:p>
    <w:p w14:paraId="7343C32C"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ul. Rynek  1</w:t>
      </w:r>
    </w:p>
    <w:p w14:paraId="09A36B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Ośno Lubuskie</w:t>
      </w:r>
    </w:p>
    <w:p w14:paraId="5D6BFC14" w14:textId="77777777" w:rsidR="00925797" w:rsidRPr="003A6CBD" w:rsidRDefault="00925797">
      <w:pPr>
        <w:jc w:val="both"/>
        <w:rPr>
          <w:rStyle w:val="Brak"/>
          <w:rFonts w:ascii="Arial Narrow" w:eastAsia="Arial Narrow" w:hAnsi="Arial Narrow" w:cs="Arial Narrow"/>
          <w:sz w:val="22"/>
          <w:szCs w:val="22"/>
        </w:rPr>
      </w:pPr>
    </w:p>
    <w:p w14:paraId="12B26C3A" w14:textId="77777777" w:rsidR="00925797" w:rsidRPr="003A6CBD" w:rsidRDefault="00D22EDA" w:rsidP="005010A7">
      <w:pPr>
        <w:numPr>
          <w:ilvl w:val="0"/>
          <w:numId w:val="110"/>
        </w:numPr>
        <w:tabs>
          <w:tab w:val="left" w:pos="284"/>
        </w:tabs>
        <w:jc w:val="both"/>
        <w:rPr>
          <w:rFonts w:ascii="Arial Narrow" w:hAnsi="Arial Narrow"/>
          <w:sz w:val="22"/>
          <w:szCs w:val="22"/>
        </w:rPr>
      </w:pPr>
      <w:r w:rsidRPr="003A6CBD">
        <w:rPr>
          <w:rStyle w:val="Brak"/>
          <w:rFonts w:ascii="Arial Narrow" w:hAnsi="Arial Narrow"/>
          <w:sz w:val="22"/>
          <w:szCs w:val="22"/>
        </w:rPr>
        <w:t>Niniejszą Ofertę składa:</w:t>
      </w:r>
    </w:p>
    <w:p w14:paraId="61EEA23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1AD129B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65391063"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r w:rsidRPr="003A6CBD">
        <w:rPr>
          <w:rStyle w:val="Brak"/>
          <w:rFonts w:ascii="Arial Narrow" w:hAnsi="Arial Narrow"/>
          <w:sz w:val="22"/>
          <w:szCs w:val="22"/>
        </w:rPr>
        <w:tab/>
        <w:t>.........................................................................</w:t>
      </w:r>
    </w:p>
    <w:p w14:paraId="5936A2CB" w14:textId="5FEE1948" w:rsidR="00925797" w:rsidRPr="003A6CBD" w:rsidRDefault="00D22EDA">
      <w:pPr>
        <w:spacing w:line="360" w:lineRule="auto"/>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 / Wykonawców</w:t>
      </w:r>
      <w:r w:rsidR="00D358D8" w:rsidRPr="003A6CBD">
        <w:rPr>
          <w:rStyle w:val="Brak"/>
          <w:rFonts w:ascii="Arial Narrow" w:hAnsi="Arial Narrow"/>
          <w:sz w:val="22"/>
          <w:szCs w:val="22"/>
        </w:rPr>
        <w:t>, NIP</w:t>
      </w:r>
      <w:r w:rsidRPr="003A6CBD">
        <w:rPr>
          <w:rStyle w:val="Brak"/>
          <w:rFonts w:ascii="Arial Narrow" w:hAnsi="Arial Narrow"/>
          <w:sz w:val="22"/>
          <w:szCs w:val="22"/>
        </w:rPr>
        <w:t>)</w:t>
      </w:r>
    </w:p>
    <w:p w14:paraId="2010371D" w14:textId="77777777" w:rsidR="00925797" w:rsidRPr="003A6CBD" w:rsidRDefault="00D22EDA" w:rsidP="005010A7">
      <w:pPr>
        <w:numPr>
          <w:ilvl w:val="0"/>
          <w:numId w:val="110"/>
        </w:numPr>
        <w:tabs>
          <w:tab w:val="left" w:pos="284"/>
        </w:tabs>
        <w:jc w:val="both"/>
        <w:rPr>
          <w:rFonts w:ascii="Arial Narrow" w:hAnsi="Arial Narrow"/>
          <w:sz w:val="22"/>
          <w:szCs w:val="22"/>
        </w:rPr>
      </w:pPr>
      <w:r w:rsidRPr="003A6CBD">
        <w:rPr>
          <w:rStyle w:val="Brak"/>
          <w:rFonts w:ascii="Arial Narrow" w:hAnsi="Arial Narrow"/>
          <w:sz w:val="22"/>
          <w:szCs w:val="22"/>
        </w:rPr>
        <w:t xml:space="preserve">Ustanowionym pełnomocnikiem do reprezentowania w postępowaniu o udzielenie zamówienia /reprezentowania </w:t>
      </w:r>
      <w:r w:rsidRPr="003A6CBD">
        <w:rPr>
          <w:rStyle w:val="Brak"/>
          <w:rFonts w:ascii="Arial Unicode MS" w:hAnsi="Arial Unicode MS"/>
          <w:sz w:val="22"/>
          <w:szCs w:val="22"/>
        </w:rPr>
        <w:br/>
      </w:r>
      <w:r w:rsidRPr="003A6CBD">
        <w:rPr>
          <w:rStyle w:val="Brak"/>
          <w:rFonts w:ascii="Arial Narrow" w:hAnsi="Arial Narrow"/>
          <w:sz w:val="22"/>
          <w:szCs w:val="22"/>
        </w:rPr>
        <w:t>w postępowaniu i zawarcia umowy w sprawie zamówienia publicznego (w przypadku składania oferty wspólnej przez dwa lub więcej Wykonawców jest):</w:t>
      </w:r>
    </w:p>
    <w:p w14:paraId="291F268F" w14:textId="77777777" w:rsidR="00925797" w:rsidRPr="003A6CBD" w:rsidRDefault="00925797">
      <w:pPr>
        <w:jc w:val="both"/>
        <w:rPr>
          <w:rStyle w:val="Brak"/>
          <w:rFonts w:ascii="Arial Narrow" w:eastAsia="Arial Narrow" w:hAnsi="Arial Narrow" w:cs="Arial Narrow"/>
          <w:sz w:val="22"/>
          <w:szCs w:val="22"/>
        </w:rPr>
      </w:pPr>
    </w:p>
    <w:p w14:paraId="2B16F951"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2B67693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3B9C06" w14:textId="62DF7C01"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r w:rsidR="00DF0D0B" w:rsidRPr="003A6CBD">
        <w:rPr>
          <w:rStyle w:val="Brak"/>
          <w:rFonts w:ascii="Arial Narrow" w:hAnsi="Arial Narrow"/>
          <w:sz w:val="22"/>
          <w:szCs w:val="22"/>
        </w:rPr>
        <w:t xml:space="preserve"> NIP,</w:t>
      </w:r>
      <w:r w:rsidRPr="003A6CBD">
        <w:rPr>
          <w:rStyle w:val="Brak"/>
          <w:rFonts w:ascii="Arial Narrow" w:hAnsi="Arial Narrow"/>
          <w:sz w:val="22"/>
          <w:szCs w:val="22"/>
        </w:rPr>
        <w:t xml:space="preserve"> telefon, fax, e-mail)</w:t>
      </w:r>
    </w:p>
    <w:p w14:paraId="3EDD6B7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3. Przedstawiciel Wykonawcy, uprawniony do kontaktów </w:t>
      </w:r>
    </w:p>
    <w:p w14:paraId="4F71AE6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73C289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ED0E47"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(Imię i nazwisko, adres, telefon, fax, e-mail)</w:t>
      </w:r>
    </w:p>
    <w:p w14:paraId="56499E32"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4. Deklaracja Wykonawcy:</w:t>
      </w:r>
    </w:p>
    <w:p w14:paraId="6146CD4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 odpowiedzi na ogłoszenie o zamówieniu dla w/w zamówienia, niniejszym oświadczam(y), co następuje:</w:t>
      </w:r>
    </w:p>
    <w:p w14:paraId="743E63A6" w14:textId="77777777" w:rsidR="00925797" w:rsidRPr="003A6CBD" w:rsidRDefault="00D22EDA" w:rsidP="005010A7">
      <w:pPr>
        <w:pStyle w:val="Akapitzlist"/>
        <w:numPr>
          <w:ilvl w:val="0"/>
          <w:numId w:val="112"/>
        </w:numPr>
        <w:tabs>
          <w:tab w:val="left" w:pos="284"/>
        </w:tabs>
        <w:spacing w:line="360" w:lineRule="auto"/>
        <w:jc w:val="both"/>
        <w:rPr>
          <w:rFonts w:ascii="Arial Narrow" w:hAnsi="Arial Narrow"/>
          <w:lang w:val="pl-PL"/>
        </w:rPr>
      </w:pPr>
      <w:r w:rsidRPr="003A6CBD">
        <w:rPr>
          <w:rStyle w:val="Brak"/>
          <w:rFonts w:ascii="Arial Narrow" w:hAnsi="Arial Narrow"/>
          <w:lang w:val="pl-PL"/>
        </w:rPr>
        <w:t>Oferujemy wykonanie przedmiotu umowy za cenę:</w:t>
      </w:r>
    </w:p>
    <w:p w14:paraId="1881DA5B" w14:textId="0EAE55DE"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BRUTTO: ..............................</w:t>
      </w:r>
      <w:r w:rsidR="00FA7C4D" w:rsidRPr="003A6CBD">
        <w:rPr>
          <w:rStyle w:val="Brak"/>
          <w:rFonts w:ascii="Arial Narrow" w:hAnsi="Arial Narrow"/>
        </w:rPr>
        <w:t xml:space="preserve">.... </w:t>
      </w:r>
      <w:r w:rsidRPr="003A6CBD">
        <w:rPr>
          <w:rStyle w:val="Brak"/>
          <w:rFonts w:ascii="Arial Narrow" w:hAnsi="Arial Narrow"/>
          <w:sz w:val="22"/>
          <w:szCs w:val="22"/>
        </w:rPr>
        <w:t>......zł,</w:t>
      </w:r>
      <w:r w:rsidR="00FA7C4D" w:rsidRPr="003A6CBD">
        <w:rPr>
          <w:rStyle w:val="Brak"/>
          <w:rFonts w:ascii="Arial Narrow" w:hAnsi="Arial Narrow"/>
        </w:rPr>
        <w:t xml:space="preserve"> </w:t>
      </w:r>
    </w:p>
    <w:p w14:paraId="48A2A30F" w14:textId="5120E111" w:rsidR="00925797" w:rsidRPr="003A6CBD" w:rsidRDefault="00D22EDA">
      <w:pPr>
        <w:spacing w:line="360" w:lineRule="auto"/>
        <w:jc w:val="both"/>
        <w:rPr>
          <w:rStyle w:val="Brak"/>
          <w:rFonts w:ascii="Arial Narrow" w:hAnsi="Arial Narrow"/>
          <w:sz w:val="22"/>
          <w:szCs w:val="22"/>
        </w:rPr>
      </w:pPr>
      <w:r w:rsidRPr="003A6CBD">
        <w:rPr>
          <w:rStyle w:val="Brak"/>
          <w:rFonts w:ascii="Arial Narrow" w:hAnsi="Arial Narrow"/>
          <w:sz w:val="22"/>
          <w:szCs w:val="22"/>
        </w:rPr>
        <w:t>słownie: .........................................................................................................................................zł,</w:t>
      </w:r>
    </w:p>
    <w:p w14:paraId="6FEE33F6" w14:textId="77777777" w:rsidR="00836528" w:rsidRPr="003A6CBD" w:rsidRDefault="00D22EDA" w:rsidP="00CE32E0">
      <w:pPr>
        <w:spacing w:line="360" w:lineRule="auto"/>
        <w:jc w:val="both"/>
        <w:rPr>
          <w:rStyle w:val="Brak"/>
          <w:rFonts w:ascii="Arial Narrow" w:hAnsi="Arial Narrow"/>
          <w:sz w:val="22"/>
          <w:szCs w:val="22"/>
        </w:rPr>
      </w:pPr>
      <w:r w:rsidRPr="003A6CBD">
        <w:rPr>
          <w:rStyle w:val="Brak"/>
          <w:rFonts w:ascii="Arial Narrow" w:hAnsi="Arial Narrow"/>
          <w:sz w:val="22"/>
          <w:szCs w:val="22"/>
        </w:rPr>
        <w:t>NETTO: .......................................zł</w:t>
      </w:r>
    </w:p>
    <w:p w14:paraId="225653AA" w14:textId="28D27989" w:rsidR="00925797" w:rsidRPr="003A6CBD" w:rsidRDefault="00D22EDA" w:rsidP="00CE32E0">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podatek VAT</w:t>
      </w:r>
      <w:r w:rsidR="00FA7C4D" w:rsidRPr="003A6CBD">
        <w:rPr>
          <w:rStyle w:val="Brak"/>
          <w:rFonts w:ascii="Arial Narrow" w:hAnsi="Arial Narrow"/>
          <w:sz w:val="22"/>
          <w:szCs w:val="22"/>
        </w:rPr>
        <w:t xml:space="preserve"> </w:t>
      </w:r>
      <w:r w:rsidR="00836528" w:rsidRPr="003A6CBD">
        <w:rPr>
          <w:rStyle w:val="Brak"/>
          <w:rFonts w:ascii="Arial Narrow" w:hAnsi="Arial Narrow"/>
          <w:sz w:val="22"/>
          <w:szCs w:val="22"/>
        </w:rPr>
        <w:t>..….</w:t>
      </w:r>
      <w:r w:rsidR="009B263C" w:rsidRPr="003A6CBD">
        <w:rPr>
          <w:rStyle w:val="Brak"/>
          <w:rFonts w:ascii="Arial Narrow" w:hAnsi="Arial Narrow"/>
          <w:sz w:val="22"/>
          <w:szCs w:val="22"/>
        </w:rPr>
        <w:t xml:space="preserve"> </w:t>
      </w:r>
      <w:r w:rsidRPr="003A6CBD">
        <w:rPr>
          <w:rStyle w:val="Brak"/>
          <w:rFonts w:ascii="Arial Narrow" w:hAnsi="Arial Narrow"/>
          <w:sz w:val="22"/>
          <w:szCs w:val="22"/>
        </w:rPr>
        <w:t>%  w kwocie ................................zł</w:t>
      </w:r>
    </w:p>
    <w:p w14:paraId="64D452BC"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Oświadczam, iż okres gwarancji</w:t>
      </w:r>
      <w:r w:rsidRPr="003A6CBD">
        <w:rPr>
          <w:rStyle w:val="Brak"/>
          <w:rFonts w:ascii="Arial Narrow" w:hAnsi="Arial Narrow"/>
          <w:b/>
          <w:bCs/>
          <w:lang w:val="pl-PL"/>
        </w:rPr>
        <w:t xml:space="preserve"> </w:t>
      </w:r>
      <w:r w:rsidRPr="003A6CBD">
        <w:rPr>
          <w:rStyle w:val="Brak"/>
          <w:rFonts w:ascii="Arial Narrow" w:hAnsi="Arial Narrow"/>
          <w:lang w:val="pl-PL"/>
        </w:rPr>
        <w:t>na</w:t>
      </w:r>
      <w:r w:rsidRPr="003A6CBD">
        <w:rPr>
          <w:rStyle w:val="Brak"/>
          <w:rFonts w:ascii="Arial Narrow" w:hAnsi="Arial Narrow"/>
          <w:b/>
          <w:bCs/>
          <w:lang w:val="pl-PL"/>
        </w:rPr>
        <w:t xml:space="preserve"> </w:t>
      </w:r>
      <w:r w:rsidRPr="003A6CBD">
        <w:rPr>
          <w:rStyle w:val="Brak"/>
          <w:rFonts w:ascii="Arial Narrow" w:hAnsi="Arial Narrow"/>
          <w:lang w:val="pl-PL"/>
        </w:rPr>
        <w:t xml:space="preserve">przedmiot umowy, licząc od daty odbioru końcowego, </w:t>
      </w:r>
      <w:r w:rsidRPr="003A6CBD">
        <w:rPr>
          <w:rStyle w:val="Brak"/>
          <w:rFonts w:ascii="Arial Narrow" w:hAnsi="Arial Narrow"/>
          <w:b/>
          <w:bCs/>
          <w:lang w:val="pl-PL"/>
        </w:rPr>
        <w:t>wynosi ......  miesięcy</w:t>
      </w:r>
      <w:r w:rsidRPr="003A6CBD">
        <w:rPr>
          <w:rStyle w:val="Brak"/>
          <w:rFonts w:ascii="Arial Narrow" w:hAnsi="Arial Narrow"/>
          <w:lang w:val="pl-PL"/>
        </w:rPr>
        <w:t xml:space="preserve"> </w:t>
      </w:r>
      <w:r w:rsidRPr="003A6CBD">
        <w:rPr>
          <w:rStyle w:val="Brak"/>
          <w:rFonts w:ascii="Arial Narrow" w:hAnsi="Arial Narrow"/>
          <w:i/>
          <w:iCs/>
          <w:lang w:val="pl-PL"/>
        </w:rPr>
        <w:t xml:space="preserve">(wpisać deklarowany okres gwarancji w miesiącach </w:t>
      </w:r>
      <w:r w:rsidRPr="003A6CBD">
        <w:rPr>
          <w:rStyle w:val="Brak"/>
          <w:rFonts w:ascii="Arial Narrow" w:hAnsi="Arial Narrow"/>
          <w:b/>
          <w:bCs/>
          <w:i/>
          <w:iCs/>
          <w:lang w:val="pl-PL"/>
        </w:rPr>
        <w:t>zgodnie z pkt. XXIII.2. SWZ</w:t>
      </w:r>
      <w:r w:rsidRPr="003A6CBD">
        <w:rPr>
          <w:rStyle w:val="Brak"/>
          <w:rFonts w:ascii="Arial Narrow" w:hAnsi="Arial Narrow"/>
          <w:i/>
          <w:iCs/>
          <w:lang w:val="pl-PL"/>
        </w:rPr>
        <w:t>, nie mniej niż 24 miesiące).</w:t>
      </w:r>
    </w:p>
    <w:p w14:paraId="4076D60E" w14:textId="20039B69"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 xml:space="preserve">Oświadczam, iż przedmiot zamówienia wykonam w terminie </w:t>
      </w:r>
      <w:r w:rsidR="00B23E2C">
        <w:rPr>
          <w:rStyle w:val="Brak"/>
          <w:rFonts w:ascii="Arial Narrow" w:hAnsi="Arial Narrow"/>
          <w:b/>
          <w:bCs/>
          <w:color w:val="auto"/>
          <w:lang w:val="pl-PL"/>
        </w:rPr>
        <w:t>dwóch</w:t>
      </w:r>
      <w:r w:rsidRPr="003A6CBD">
        <w:rPr>
          <w:rStyle w:val="Brak"/>
          <w:rFonts w:ascii="Arial Narrow" w:hAnsi="Arial Narrow"/>
          <w:color w:val="auto"/>
          <w:lang w:val="pl-PL"/>
        </w:rPr>
        <w:t xml:space="preserve"> miesięcy </w:t>
      </w:r>
      <w:r w:rsidRPr="003A6CBD">
        <w:rPr>
          <w:rStyle w:val="Brak"/>
          <w:rFonts w:ascii="Arial Narrow" w:hAnsi="Arial Narrow"/>
          <w:lang w:val="pl-PL"/>
        </w:rPr>
        <w:t xml:space="preserve">od </w:t>
      </w:r>
      <w:r w:rsidR="00B23E2C">
        <w:rPr>
          <w:rStyle w:val="Brak"/>
          <w:rFonts w:ascii="Arial Narrow" w:hAnsi="Arial Narrow"/>
          <w:lang w:val="pl-PL"/>
        </w:rPr>
        <w:t>przekazania terenu budowy</w:t>
      </w:r>
      <w:r w:rsidRPr="003A6CBD">
        <w:rPr>
          <w:rStyle w:val="Brak"/>
          <w:rFonts w:ascii="Arial Narrow" w:hAnsi="Arial Narrow"/>
          <w:b/>
          <w:bCs/>
          <w:lang w:val="pl-PL"/>
        </w:rPr>
        <w:t>.</w:t>
      </w:r>
    </w:p>
    <w:p w14:paraId="29FEB62C" w14:textId="0C3A714E"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Oświadczam, że zapoznaliśmy się ze Specyfikacją Warunków Zamówienia wraz z wyjaśnieniami i zmianami</w:t>
      </w:r>
      <w:r w:rsidR="001F515D">
        <w:rPr>
          <w:rStyle w:val="Brak"/>
          <w:rFonts w:ascii="Arial Narrow" w:hAnsi="Arial Narrow"/>
          <w:lang w:val="pl-PL"/>
        </w:rPr>
        <w:t xml:space="preserve"> (jeśli dotyczy)</w:t>
      </w:r>
      <w:r w:rsidRPr="003A6CBD">
        <w:rPr>
          <w:rStyle w:val="Brak"/>
          <w:rFonts w:ascii="Arial Narrow" w:hAnsi="Arial Narrow"/>
          <w:lang w:val="pl-PL"/>
        </w:rPr>
        <w:t>, w tym z projektowanymi postanowieniami umowy i nie wnosimy do niej żadnych zastrzeżeń oraz otrzymaliśmy konieczne informacje potrzebne do właściwego przygotowania oferty.</w:t>
      </w:r>
    </w:p>
    <w:p w14:paraId="2B9F7CB8"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Przyjmuję warunki wynagrodzenia i płatności zawarte w projektowanych postanowieniach umowy.</w:t>
      </w:r>
    </w:p>
    <w:p w14:paraId="2080644E"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Uważam się związany niniejszą ofertą przez czas wskazany w SWZ.</w:t>
      </w:r>
    </w:p>
    <w:p w14:paraId="7894C66B"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W przypadku udzielenia zamówienia, zobowiązuję się do zawarcia umowy w miejscu i terminie wskazanym przez Zamawiającego.</w:t>
      </w:r>
    </w:p>
    <w:p w14:paraId="7E8CFF03"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Nie uczestniczę jako Wykonawca w jakiejkolwiek innej ofercie złożonej w celu udzielenia niniejszego zamówienia.</w:t>
      </w:r>
    </w:p>
    <w:p w14:paraId="022017F2" w14:textId="77777777"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 xml:space="preserve">Składam niniejszą ofertę we własnym imieniu / jako Wykonawcy wspólnie ubiegający się o udzielenie zamówienia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 xml:space="preserve">. </w:t>
      </w:r>
    </w:p>
    <w:p w14:paraId="24434A26" w14:textId="40699A8A" w:rsidR="00925797" w:rsidRPr="003A6CBD" w:rsidRDefault="00D22EDA" w:rsidP="005010A7">
      <w:pPr>
        <w:pStyle w:val="Akapitzlist"/>
        <w:numPr>
          <w:ilvl w:val="0"/>
          <w:numId w:val="113"/>
        </w:numPr>
        <w:spacing w:after="0"/>
        <w:jc w:val="both"/>
        <w:rPr>
          <w:rFonts w:ascii="Arial Narrow" w:hAnsi="Arial Narrow"/>
          <w:i/>
          <w:iCs/>
          <w:lang w:val="pl-PL"/>
        </w:rPr>
      </w:pPr>
      <w:r w:rsidRPr="003A6CBD">
        <w:rPr>
          <w:rStyle w:val="Brak"/>
          <w:rFonts w:ascii="Arial Narrow" w:hAnsi="Arial Narrow"/>
          <w:lang w:val="pl-PL"/>
        </w:rPr>
        <w:t xml:space="preserve">Na podstawie art. 18 ust. 3 ustawy z dnia 11 września 2019 r.– Prawo zamówień publicznych </w:t>
      </w:r>
      <w:bookmarkStart w:id="24" w:name="_Hlk87344800"/>
      <w:r w:rsidRPr="003A6CBD">
        <w:rPr>
          <w:rStyle w:val="Brak"/>
          <w:rFonts w:ascii="Arial Narrow" w:hAnsi="Arial Narrow"/>
          <w:lang w:val="pl-PL"/>
        </w:rPr>
        <w:t xml:space="preserve">(tekst jednolity </w:t>
      </w:r>
      <w:r w:rsidR="00AA279F" w:rsidRPr="003A6CBD">
        <w:rPr>
          <w:rFonts w:ascii="Arial Narrow" w:hAnsi="Arial Narrow"/>
          <w:lang w:val="pl-PL"/>
        </w:rPr>
        <w:t xml:space="preserve">Dz.U. </w:t>
      </w:r>
      <w:r w:rsidR="00AA279F" w:rsidRPr="003A6CBD">
        <w:rPr>
          <w:rFonts w:ascii="Arial Narrow" w:hAnsi="Arial Narrow"/>
          <w:lang w:val="pl-PL"/>
        </w:rPr>
        <w:br/>
        <w:t>z 2021 r., poz. 1129</w:t>
      </w:r>
      <w:r w:rsidR="00BB4A76" w:rsidRPr="003A6CBD">
        <w:rPr>
          <w:rFonts w:ascii="Arial Narrow" w:hAnsi="Arial Narrow"/>
          <w:lang w:val="pl-PL"/>
        </w:rPr>
        <w:t xml:space="preserve"> ze zm.</w:t>
      </w:r>
      <w:r w:rsidRPr="003A6CBD">
        <w:rPr>
          <w:rStyle w:val="Brak"/>
          <w:rFonts w:ascii="Arial Narrow" w:hAnsi="Arial Narrow"/>
          <w:lang w:val="pl-PL"/>
        </w:rPr>
        <w:t>)</w:t>
      </w:r>
      <w:bookmarkEnd w:id="24"/>
      <w:r w:rsidRPr="003A6CBD">
        <w:rPr>
          <w:rStyle w:val="Brak"/>
          <w:rFonts w:ascii="Arial Narrow" w:hAnsi="Arial Narrow"/>
          <w:lang w:val="pl-PL"/>
        </w:rPr>
        <w:t xml:space="preserve">, 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udostępnione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w:t>
      </w:r>
    </w:p>
    <w:p w14:paraId="4480663A" w14:textId="77777777" w:rsidR="00925797" w:rsidRPr="003A6CBD" w:rsidRDefault="00925797">
      <w:pPr>
        <w:jc w:val="both"/>
        <w:rPr>
          <w:rStyle w:val="Brak"/>
          <w:rFonts w:ascii="Arial Narrow" w:eastAsia="Arial Narrow" w:hAnsi="Arial Narrow" w:cs="Arial Narrow"/>
          <w:i/>
          <w:iCs/>
          <w:color w:val="0000FF"/>
          <w:sz w:val="22"/>
          <w:szCs w:val="22"/>
          <w:u w:color="0000FF"/>
        </w:rPr>
      </w:pPr>
    </w:p>
    <w:tbl>
      <w:tblPr>
        <w:tblStyle w:val="TableNormal"/>
        <w:tblW w:w="90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97"/>
        <w:gridCol w:w="3921"/>
        <w:gridCol w:w="2227"/>
        <w:gridCol w:w="2227"/>
      </w:tblGrid>
      <w:tr w:rsidR="00925797" w:rsidRPr="003A6CBD" w14:paraId="1CBC1A20" w14:textId="77777777">
        <w:trPr>
          <w:trHeight w:val="270"/>
          <w:jc w:val="center"/>
        </w:trPr>
        <w:tc>
          <w:tcPr>
            <w:tcW w:w="69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EA86C"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9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FF98C" w14:textId="77777777" w:rsidR="00925797" w:rsidRPr="003A6CBD" w:rsidRDefault="00D22EDA">
            <w:pPr>
              <w:spacing w:line="360" w:lineRule="auto"/>
              <w:jc w:val="center"/>
            </w:pPr>
            <w:r w:rsidRPr="003A6CBD">
              <w:rPr>
                <w:rStyle w:val="Brak"/>
                <w:rFonts w:ascii="Arial Narrow" w:hAnsi="Arial Narrow"/>
                <w:b/>
                <w:bCs/>
                <w:sz w:val="22"/>
                <w:szCs w:val="22"/>
              </w:rPr>
              <w:t>Oznaczenie rodzaju (nazwy) informacji</w:t>
            </w:r>
          </w:p>
        </w:tc>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45402F" w14:textId="77777777" w:rsidR="00925797" w:rsidRPr="003A6CBD" w:rsidRDefault="00D22EDA">
            <w:pPr>
              <w:spacing w:line="360" w:lineRule="auto"/>
              <w:jc w:val="center"/>
            </w:pPr>
            <w:r w:rsidRPr="003A6CBD">
              <w:rPr>
                <w:rStyle w:val="Brak"/>
                <w:rFonts w:ascii="Arial Narrow" w:hAnsi="Arial Narrow"/>
                <w:b/>
                <w:bCs/>
                <w:sz w:val="22"/>
                <w:szCs w:val="22"/>
              </w:rPr>
              <w:t>Strony w ofercie (wyrażone cyfrą)</w:t>
            </w:r>
          </w:p>
        </w:tc>
      </w:tr>
      <w:tr w:rsidR="00925797" w:rsidRPr="003A6CBD" w14:paraId="5872C100" w14:textId="77777777">
        <w:trPr>
          <w:trHeight w:val="270"/>
          <w:jc w:val="center"/>
        </w:trPr>
        <w:tc>
          <w:tcPr>
            <w:tcW w:w="697" w:type="dxa"/>
            <w:vMerge/>
            <w:tcBorders>
              <w:top w:val="single" w:sz="4" w:space="0" w:color="000000"/>
              <w:left w:val="single" w:sz="4" w:space="0" w:color="000000"/>
              <w:bottom w:val="single" w:sz="4" w:space="0" w:color="000000"/>
              <w:right w:val="single" w:sz="4" w:space="0" w:color="000000"/>
            </w:tcBorders>
            <w:shd w:val="clear" w:color="auto" w:fill="auto"/>
          </w:tcPr>
          <w:p w14:paraId="7743094D" w14:textId="77777777" w:rsidR="00925797" w:rsidRPr="003A6CBD" w:rsidRDefault="00925797"/>
        </w:tc>
        <w:tc>
          <w:tcPr>
            <w:tcW w:w="3921" w:type="dxa"/>
            <w:vMerge/>
            <w:tcBorders>
              <w:top w:val="single" w:sz="4" w:space="0" w:color="000000"/>
              <w:left w:val="single" w:sz="4" w:space="0" w:color="000000"/>
              <w:bottom w:val="single" w:sz="4" w:space="0" w:color="000000"/>
              <w:right w:val="single" w:sz="4" w:space="0" w:color="000000"/>
            </w:tcBorders>
            <w:shd w:val="clear" w:color="auto" w:fill="auto"/>
          </w:tcPr>
          <w:p w14:paraId="61C8BA58"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1A70B" w14:textId="77777777" w:rsidR="00925797" w:rsidRPr="003A6CBD" w:rsidRDefault="00D22EDA">
            <w:pPr>
              <w:spacing w:line="360" w:lineRule="auto"/>
              <w:jc w:val="center"/>
            </w:pPr>
            <w:r w:rsidRPr="003A6CBD">
              <w:rPr>
                <w:rStyle w:val="Brak"/>
                <w:rFonts w:ascii="Arial Narrow" w:hAnsi="Arial Narrow"/>
                <w:b/>
                <w:bCs/>
                <w:sz w:val="22"/>
                <w:szCs w:val="22"/>
              </w:rPr>
              <w:t>od</w:t>
            </w:r>
          </w:p>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2527A" w14:textId="77777777" w:rsidR="00925797" w:rsidRPr="003A6CBD" w:rsidRDefault="00D22EDA">
            <w:pPr>
              <w:spacing w:line="360" w:lineRule="auto"/>
              <w:jc w:val="center"/>
            </w:pPr>
            <w:r w:rsidRPr="003A6CBD">
              <w:rPr>
                <w:rStyle w:val="Brak"/>
                <w:rFonts w:ascii="Arial Narrow" w:hAnsi="Arial Narrow"/>
                <w:b/>
                <w:bCs/>
                <w:sz w:val="22"/>
                <w:szCs w:val="22"/>
              </w:rPr>
              <w:t>do</w:t>
            </w:r>
          </w:p>
        </w:tc>
      </w:tr>
      <w:tr w:rsidR="00925797" w:rsidRPr="003A6CBD" w14:paraId="2BF63478"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2FD0F" w14:textId="77777777" w:rsidR="00925797" w:rsidRPr="003A6CBD" w:rsidRDefault="00D22EDA">
            <w:pPr>
              <w:spacing w:line="360" w:lineRule="auto"/>
            </w:pPr>
            <w:r w:rsidRPr="003A6CBD">
              <w:rPr>
                <w:rStyle w:val="Brak"/>
                <w:rFonts w:ascii="Arial Narrow" w:hAnsi="Arial Narrow"/>
                <w:b/>
                <w:bCs/>
                <w:sz w:val="22"/>
                <w:szCs w:val="22"/>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2FD0C"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6B9B"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706A2" w14:textId="77777777" w:rsidR="00925797" w:rsidRPr="003A6CBD" w:rsidRDefault="00925797"/>
        </w:tc>
      </w:tr>
      <w:tr w:rsidR="00925797" w:rsidRPr="003A6CBD" w14:paraId="63AB519D" w14:textId="77777777">
        <w:trPr>
          <w:trHeight w:val="300"/>
          <w:jc w:val="center"/>
        </w:trPr>
        <w:tc>
          <w:tcPr>
            <w:tcW w:w="6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79B3D" w14:textId="77777777" w:rsidR="00925797" w:rsidRPr="003A6CBD" w:rsidRDefault="00D22EDA">
            <w:pPr>
              <w:spacing w:line="360" w:lineRule="auto"/>
            </w:pPr>
            <w:r w:rsidRPr="003A6CBD">
              <w:rPr>
                <w:rStyle w:val="Brak"/>
                <w:rFonts w:ascii="Arial Narrow" w:hAnsi="Arial Narrow"/>
                <w:b/>
                <w:bCs/>
                <w:sz w:val="22"/>
                <w:szCs w:val="22"/>
              </w:rPr>
              <w:t>..</w:t>
            </w:r>
          </w:p>
        </w:tc>
        <w:tc>
          <w:tcPr>
            <w:tcW w:w="39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B3D1E"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046617" w14:textId="77777777" w:rsidR="00925797" w:rsidRPr="003A6CBD" w:rsidRDefault="00925797"/>
        </w:tc>
        <w:tc>
          <w:tcPr>
            <w:tcW w:w="22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D510D" w14:textId="77777777" w:rsidR="00925797" w:rsidRPr="003A6CBD" w:rsidRDefault="00925797"/>
        </w:tc>
      </w:tr>
    </w:tbl>
    <w:p w14:paraId="61DE6C80" w14:textId="77777777" w:rsidR="00925797" w:rsidRPr="003A6CBD" w:rsidRDefault="00925797">
      <w:pPr>
        <w:jc w:val="both"/>
        <w:rPr>
          <w:rStyle w:val="Brak"/>
          <w:rFonts w:ascii="Arial Narrow" w:eastAsia="Arial Narrow" w:hAnsi="Arial Narrow" w:cs="Arial Narrow"/>
          <w:sz w:val="22"/>
          <w:szCs w:val="22"/>
        </w:rPr>
      </w:pPr>
    </w:p>
    <w:p w14:paraId="2CF54AB6" w14:textId="77777777" w:rsidR="00925797" w:rsidRPr="003A6CBD" w:rsidRDefault="00D22EDA" w:rsidP="00A63651">
      <w:pPr>
        <w:pStyle w:val="Akapitzlist"/>
        <w:numPr>
          <w:ilvl w:val="0"/>
          <w:numId w:val="116"/>
        </w:numPr>
        <w:tabs>
          <w:tab w:val="left" w:pos="284"/>
        </w:tabs>
        <w:ind w:left="284" w:hanging="284"/>
        <w:jc w:val="both"/>
        <w:rPr>
          <w:rFonts w:ascii="Arial Narrow" w:hAnsi="Arial Narrow"/>
          <w:lang w:val="pl-PL"/>
        </w:rPr>
      </w:pPr>
      <w:r w:rsidRPr="003A6CBD">
        <w:rPr>
          <w:rStyle w:val="Brak"/>
          <w:rFonts w:ascii="Arial Narrow" w:hAnsi="Arial Narrow"/>
          <w:lang w:val="pl-PL"/>
        </w:rPr>
        <w:t xml:space="preserve">Nie zamierzamy(y) powierzać do wykonania żadnej części niniejszego zamówienia podwykonawcom / następujące części niniejszego zamówienia zamierzamy(y) powierzyć podwykonawcom </w:t>
      </w:r>
      <w:r w:rsidRPr="003A6CBD">
        <w:rPr>
          <w:rStyle w:val="Brak"/>
          <w:rFonts w:ascii="Arial Narrow" w:hAnsi="Arial Narrow"/>
          <w:i/>
          <w:iCs/>
          <w:lang w:val="pl-PL"/>
        </w:rPr>
        <w:t>(</w:t>
      </w:r>
      <w:r w:rsidRPr="003A6CBD">
        <w:rPr>
          <w:rStyle w:val="Brak"/>
          <w:rFonts w:ascii="Arial Narrow" w:hAnsi="Arial Narrow"/>
          <w:b/>
          <w:bCs/>
          <w:i/>
          <w:iCs/>
          <w:lang w:val="pl-PL"/>
        </w:rPr>
        <w:t>niepotrzebne skreślić</w:t>
      </w:r>
      <w:r w:rsidRPr="003A6CBD">
        <w:rPr>
          <w:rStyle w:val="Brak"/>
          <w:rFonts w:ascii="Arial Narrow" w:hAnsi="Arial Narrow"/>
          <w:i/>
          <w:iCs/>
          <w:lang w:val="pl-PL"/>
        </w:rPr>
        <w:t>)</w:t>
      </w:r>
      <w:r w:rsidRPr="003A6CBD">
        <w:rPr>
          <w:rStyle w:val="Brak"/>
          <w:rFonts w:ascii="Arial Narrow" w:hAnsi="Arial Narrow"/>
          <w:lang w:val="pl-PL"/>
        </w:rPr>
        <w:t>.</w:t>
      </w: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0"/>
        <w:gridCol w:w="3667"/>
        <w:gridCol w:w="5315"/>
      </w:tblGrid>
      <w:tr w:rsidR="00925797" w:rsidRPr="003A6CBD" w14:paraId="14D79D18" w14:textId="77777777">
        <w:trPr>
          <w:trHeight w:val="846"/>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FE449" w14:textId="77777777" w:rsidR="00925797" w:rsidRPr="003A6CBD" w:rsidRDefault="00D22EDA">
            <w:pPr>
              <w:spacing w:line="360" w:lineRule="auto"/>
              <w:jc w:val="center"/>
            </w:pPr>
            <w:r w:rsidRPr="003A6CBD">
              <w:rPr>
                <w:rStyle w:val="Brak"/>
                <w:rFonts w:ascii="Arial Narrow" w:hAnsi="Arial Narrow"/>
                <w:b/>
                <w:bCs/>
                <w:sz w:val="22"/>
                <w:szCs w:val="22"/>
              </w:rPr>
              <w:t>L.p.</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598E5" w14:textId="77777777" w:rsidR="00925797" w:rsidRPr="003A6CBD" w:rsidRDefault="00D22EDA">
            <w:pPr>
              <w:spacing w:line="360" w:lineRule="auto"/>
              <w:jc w:val="center"/>
            </w:pPr>
            <w:r w:rsidRPr="003A6CBD">
              <w:rPr>
                <w:rStyle w:val="Brak"/>
                <w:rFonts w:ascii="Arial Narrow" w:hAnsi="Arial Narrow"/>
                <w:b/>
                <w:bCs/>
                <w:sz w:val="22"/>
                <w:szCs w:val="22"/>
              </w:rPr>
              <w:t>Nazwa części zamówienia</w:t>
            </w:r>
          </w:p>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72A89" w14:textId="77777777" w:rsidR="00925797" w:rsidRPr="003A6CBD" w:rsidRDefault="00D22EDA">
            <w:pPr>
              <w:spacing w:line="360" w:lineRule="auto"/>
              <w:jc w:val="center"/>
            </w:pPr>
            <w:r w:rsidRPr="003A6CBD">
              <w:rPr>
                <w:rStyle w:val="Brak"/>
                <w:rFonts w:ascii="Arial Narrow" w:hAnsi="Arial Narrow"/>
                <w:b/>
                <w:bCs/>
                <w:sz w:val="22"/>
                <w:szCs w:val="22"/>
                <w14:textOutline w14:w="12700" w14:cap="flat" w14:cmpd="sng" w14:algn="ctr">
                  <w14:noFill/>
                  <w14:prstDash w14:val="solid"/>
                  <w14:miter w14:lim="400000"/>
                </w14:textOutline>
              </w:rPr>
              <w:t>Nazwa (firma) podwykonawcy (jeżeli jest to wiadome)</w:t>
            </w:r>
          </w:p>
        </w:tc>
      </w:tr>
      <w:tr w:rsidR="00925797" w:rsidRPr="003A6CBD" w14:paraId="7C8FA233" w14:textId="77777777">
        <w:trPr>
          <w:trHeight w:val="353"/>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26B99" w14:textId="77777777" w:rsidR="00925797" w:rsidRPr="003A6CBD" w:rsidRDefault="00D22EDA">
            <w:pPr>
              <w:spacing w:line="360" w:lineRule="auto"/>
            </w:pPr>
            <w:r w:rsidRPr="003A6CBD">
              <w:rPr>
                <w:rStyle w:val="Brak"/>
                <w:rFonts w:ascii="Arial Narrow" w:hAnsi="Arial Narrow"/>
                <w:b/>
                <w:bCs/>
                <w:sz w:val="22"/>
                <w:szCs w:val="22"/>
              </w:rPr>
              <w:t>1</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6AA2C"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B0870" w14:textId="77777777" w:rsidR="00925797" w:rsidRPr="003A6CBD" w:rsidRDefault="00925797"/>
        </w:tc>
      </w:tr>
      <w:tr w:rsidR="00925797" w:rsidRPr="003A6CBD" w14:paraId="6EBD4A9B" w14:textId="77777777">
        <w:trPr>
          <w:trHeight w:val="371"/>
          <w:jc w:val="center"/>
        </w:trPr>
        <w:tc>
          <w:tcPr>
            <w:tcW w:w="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E85ED" w14:textId="77777777" w:rsidR="00925797" w:rsidRPr="003A6CBD" w:rsidRDefault="00D22EDA">
            <w:pPr>
              <w:spacing w:line="360" w:lineRule="auto"/>
            </w:pPr>
            <w:r w:rsidRPr="003A6CBD">
              <w:rPr>
                <w:rStyle w:val="Brak"/>
                <w:rFonts w:ascii="Arial Narrow" w:hAnsi="Arial Narrow"/>
                <w:b/>
                <w:bCs/>
                <w:sz w:val="22"/>
                <w:szCs w:val="22"/>
              </w:rPr>
              <w:t>…</w:t>
            </w:r>
          </w:p>
        </w:tc>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749144" w14:textId="77777777" w:rsidR="00925797" w:rsidRPr="003A6CBD" w:rsidRDefault="00925797"/>
        </w:tc>
        <w:tc>
          <w:tcPr>
            <w:tcW w:w="53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F5B212" w14:textId="77777777" w:rsidR="00925797" w:rsidRPr="003A6CBD" w:rsidRDefault="00925797"/>
        </w:tc>
      </w:tr>
    </w:tbl>
    <w:p w14:paraId="1913F415" w14:textId="77777777" w:rsidR="00925797" w:rsidRPr="003A6CBD" w:rsidRDefault="00925797">
      <w:pPr>
        <w:widowControl w:val="0"/>
        <w:tabs>
          <w:tab w:val="left" w:pos="397"/>
        </w:tabs>
        <w:ind w:left="785"/>
        <w:rPr>
          <w:rStyle w:val="Brak"/>
          <w:rFonts w:ascii="Arial Narrow" w:eastAsia="Arial Narrow" w:hAnsi="Arial Narrow" w:cs="Arial Narrow"/>
          <w:sz w:val="22"/>
          <w:szCs w:val="22"/>
        </w:rPr>
      </w:pPr>
    </w:p>
    <w:p w14:paraId="2D877A7C" w14:textId="3EB474AA" w:rsidR="00925797" w:rsidRPr="003A6CBD" w:rsidRDefault="00D22EDA" w:rsidP="00A63651">
      <w:pPr>
        <w:pStyle w:val="Akapitzlist"/>
        <w:numPr>
          <w:ilvl w:val="0"/>
          <w:numId w:val="117"/>
        </w:numPr>
        <w:ind w:left="284" w:hanging="284"/>
        <w:jc w:val="both"/>
        <w:rPr>
          <w:rFonts w:ascii="Arial Narrow" w:hAnsi="Arial Narrow"/>
          <w:i/>
          <w:iCs/>
          <w:lang w:val="pl-PL"/>
        </w:rPr>
      </w:pPr>
      <w:r w:rsidRPr="003A6CBD">
        <w:rPr>
          <w:rStyle w:val="Brak"/>
          <w:rFonts w:ascii="Arial Narrow" w:hAnsi="Arial Narrow"/>
          <w:lang w:val="pl-PL"/>
        </w:rPr>
        <w:t>Oświadczam(y), iż wybór mojej</w:t>
      </w:r>
      <w:r w:rsidR="00836528" w:rsidRPr="003A6CBD">
        <w:rPr>
          <w:rStyle w:val="Brak"/>
          <w:rFonts w:ascii="Arial Narrow" w:hAnsi="Arial Narrow"/>
          <w:lang w:val="pl-PL"/>
        </w:rPr>
        <w:t xml:space="preserve"> </w:t>
      </w:r>
      <w:r w:rsidRPr="003A6CBD">
        <w:rPr>
          <w:rStyle w:val="Brak"/>
          <w:rFonts w:ascii="Arial Narrow" w:hAnsi="Arial Narrow"/>
          <w:lang w:val="pl-PL"/>
        </w:rPr>
        <w:t>/</w:t>
      </w:r>
      <w:r w:rsidR="00836528" w:rsidRPr="003A6CBD">
        <w:rPr>
          <w:rStyle w:val="Brak"/>
          <w:rFonts w:ascii="Arial Narrow" w:hAnsi="Arial Narrow"/>
          <w:lang w:val="pl-PL"/>
        </w:rPr>
        <w:t xml:space="preserve"> </w:t>
      </w:r>
      <w:r w:rsidRPr="003A6CBD">
        <w:rPr>
          <w:rStyle w:val="Brak"/>
          <w:rFonts w:ascii="Arial Narrow" w:hAnsi="Arial Narrow"/>
          <w:lang w:val="pl-PL"/>
        </w:rPr>
        <w:t>naszej oferty będzie</w:t>
      </w:r>
      <w:r w:rsidR="00D358D8" w:rsidRPr="003A6CBD">
        <w:rPr>
          <w:rStyle w:val="Brak"/>
          <w:rFonts w:ascii="Arial Narrow" w:hAnsi="Arial Narrow"/>
          <w:lang w:val="pl-PL"/>
        </w:rPr>
        <w:t xml:space="preserve"> / nie będzie</w:t>
      </w:r>
      <w:r w:rsidRPr="003A6CBD">
        <w:rPr>
          <w:rStyle w:val="Brak"/>
          <w:rFonts w:ascii="Arial Narrow" w:hAnsi="Arial Narrow"/>
          <w:lang w:val="pl-PL"/>
        </w:rPr>
        <w:t xml:space="preserve"> </w:t>
      </w:r>
      <w:r w:rsidR="00836528" w:rsidRPr="003A6CBD">
        <w:rPr>
          <w:rFonts w:ascii="Arial Narrow" w:hAnsi="Arial Narrow"/>
          <w:lang w:val="pl-PL"/>
        </w:rPr>
        <w:t>(</w:t>
      </w:r>
      <w:r w:rsidR="00836528" w:rsidRPr="003A6CBD">
        <w:rPr>
          <w:rFonts w:ascii="Arial Narrow" w:hAnsi="Arial Narrow"/>
          <w:b/>
          <w:bCs/>
          <w:i/>
          <w:iCs/>
          <w:lang w:val="pl-PL"/>
        </w:rPr>
        <w:t>niepotrzebne skreślić</w:t>
      </w:r>
      <w:r w:rsidR="00836528" w:rsidRPr="003A6CBD">
        <w:rPr>
          <w:rFonts w:ascii="Arial Narrow" w:hAnsi="Arial Narrow"/>
          <w:lang w:val="pl-PL"/>
        </w:rPr>
        <w:t xml:space="preserve">) </w:t>
      </w:r>
      <w:r w:rsidRPr="003A6CBD">
        <w:rPr>
          <w:rStyle w:val="Brak"/>
          <w:rFonts w:ascii="Arial Narrow" w:hAnsi="Arial Narrow"/>
          <w:lang w:val="pl-PL"/>
        </w:rPr>
        <w:t>prowadził do powstania u Zamawiającego obowiązku podatkowego zgodnie z przepisami o podatku od towarów i usług.</w:t>
      </w:r>
      <w:r w:rsidRPr="003A6CBD">
        <w:rPr>
          <w:rStyle w:val="Brak"/>
          <w:rFonts w:ascii="Arial Narrow" w:hAnsi="Arial Narrow"/>
          <w:i/>
          <w:iCs/>
          <w:lang w:val="pl-PL"/>
        </w:rPr>
        <w:t xml:space="preserve"> </w:t>
      </w:r>
      <w:r w:rsidRPr="003A6CBD">
        <w:rPr>
          <w:rStyle w:val="Brak"/>
          <w:rFonts w:ascii="Arial Narrow" w:hAnsi="Arial Narrow"/>
          <w:lang w:val="pl-PL"/>
        </w:rPr>
        <w:t>Powyższy obowiązek podatkowy będzie dotyczył ……………………..……………………… (wpisać nazwę (rodzaj) towaru lub usługi, których dostawa lub świadczenie będzie prowadzić do powstania obowiązku podatkowego u Zamawiającego) objętych przedmiotem zamówienia, ich wartość netto (bez kwoty podatku) będzie wynosiła …………………………….…… zł  a stawka podatku od towarów i usług, która, będzie miała zastosowanie będzie wynosiła ………………… %</w:t>
      </w:r>
      <w:r w:rsidR="00836528" w:rsidRPr="003A6CBD">
        <w:rPr>
          <w:rStyle w:val="Brak"/>
          <w:rFonts w:ascii="Arial Unicode MS" w:eastAsia="Arial Unicode MS" w:hAnsi="Arial Unicode MS" w:cs="Arial Unicode MS"/>
          <w:lang w:val="pl-PL"/>
        </w:rPr>
        <w:t xml:space="preserve"> </w:t>
      </w:r>
      <w:r w:rsidRPr="003A6CBD">
        <w:rPr>
          <w:rStyle w:val="Brak"/>
          <w:rFonts w:ascii="Arial Narrow" w:hAnsi="Arial Narrow"/>
          <w:i/>
          <w:iCs/>
          <w:lang w:val="pl-PL"/>
        </w:rPr>
        <w:t>(należy punkt usunąć lub w wykropkowane pola należy wpisać adnotację „</w:t>
      </w:r>
      <w:r w:rsidRPr="003A6CBD">
        <w:rPr>
          <w:rStyle w:val="Brak"/>
          <w:rFonts w:ascii="Arial Narrow" w:hAnsi="Arial Narrow"/>
          <w:b/>
          <w:bCs/>
          <w:i/>
          <w:iCs/>
          <w:lang w:val="pl-PL"/>
        </w:rPr>
        <w:t>nie dotyczy”</w:t>
      </w:r>
      <w:r w:rsidRPr="003A6CBD">
        <w:rPr>
          <w:rStyle w:val="Brak"/>
          <w:rFonts w:ascii="Arial Narrow" w:hAnsi="Arial Narrow"/>
          <w:lang w:val="pl-PL"/>
        </w:rPr>
        <w:t>,</w:t>
      </w:r>
      <w:r w:rsidRPr="003A6CBD">
        <w:rPr>
          <w:rStyle w:val="Brak"/>
          <w:rFonts w:ascii="Arial Narrow" w:hAnsi="Arial Narrow"/>
          <w:i/>
          <w:iCs/>
          <w:lang w:val="pl-PL"/>
        </w:rPr>
        <w:t xml:space="preserve"> jeśli wybór oferty nie będzie</w:t>
      </w:r>
      <w:r w:rsidRPr="003A6CBD">
        <w:rPr>
          <w:rStyle w:val="Brak"/>
          <w:rFonts w:ascii="Arial Narrow" w:hAnsi="Arial Narrow"/>
          <w:b/>
          <w:bCs/>
          <w:i/>
          <w:iCs/>
          <w:lang w:val="pl-PL"/>
        </w:rPr>
        <w:t xml:space="preserve"> </w:t>
      </w:r>
      <w:r w:rsidRPr="003A6CBD">
        <w:rPr>
          <w:rStyle w:val="Brak"/>
          <w:rFonts w:ascii="Arial Narrow" w:hAnsi="Arial Narrow"/>
          <w:i/>
          <w:iCs/>
          <w:lang w:val="pl-PL"/>
        </w:rPr>
        <w:t>prowadził do powstania u Zamawiającego obowiązku podatkowego).</w:t>
      </w:r>
    </w:p>
    <w:p w14:paraId="4172AB02" w14:textId="77777777" w:rsidR="00925797" w:rsidRPr="003A6CBD" w:rsidRDefault="00D22EDA" w:rsidP="00A63651">
      <w:pPr>
        <w:pStyle w:val="Akapitzlist"/>
        <w:numPr>
          <w:ilvl w:val="0"/>
          <w:numId w:val="115"/>
        </w:numPr>
        <w:tabs>
          <w:tab w:val="left" w:pos="284"/>
        </w:tabs>
        <w:spacing w:after="0"/>
        <w:ind w:left="0"/>
        <w:jc w:val="both"/>
        <w:rPr>
          <w:rFonts w:ascii="Arial Narrow" w:hAnsi="Arial Narrow"/>
          <w:i/>
          <w:iCs/>
          <w:lang w:val="pl-PL"/>
        </w:rPr>
      </w:pPr>
      <w:r w:rsidRPr="003A6CBD">
        <w:rPr>
          <w:rStyle w:val="Brak"/>
          <w:rFonts w:ascii="Arial Narrow" w:hAnsi="Arial Narrow"/>
          <w:lang w:val="pl-PL"/>
        </w:rPr>
        <w:t>Jestem:</w:t>
      </w:r>
    </w:p>
    <w:p w14:paraId="5BCFD70D" w14:textId="696FB3ED" w:rsidR="00DF0D0B" w:rsidRPr="003A6CBD" w:rsidRDefault="00DF0D0B" w:rsidP="005010A7">
      <w:pPr>
        <w:pStyle w:val="Akapitzlist"/>
        <w:numPr>
          <w:ilvl w:val="0"/>
          <w:numId w:val="119"/>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w:t>
      </w:r>
      <w:r w:rsidR="00D22EDA" w:rsidRPr="003A6CBD">
        <w:rPr>
          <w:rStyle w:val="Brak"/>
          <w:rFonts w:ascii="Arial Narrow" w:hAnsi="Arial Narrow"/>
          <w:sz w:val="21"/>
          <w:szCs w:val="21"/>
          <w:lang w:val="pl-PL"/>
        </w:rPr>
        <w:t>ikro</w:t>
      </w:r>
      <w:r w:rsidRPr="003A6CBD">
        <w:rPr>
          <w:rStyle w:val="Brak"/>
          <w:rFonts w:ascii="Arial Narrow" w:hAnsi="Arial Narrow"/>
          <w:sz w:val="21"/>
          <w:szCs w:val="21"/>
          <w:lang w:val="pl-PL"/>
        </w:rPr>
        <w:t xml:space="preserve"> przedsiębiorcą </w:t>
      </w:r>
      <w:r w:rsidRPr="003A6CBD">
        <w:rPr>
          <w:rFonts w:ascii="Arial Narrow" w:hAnsi="Arial Narrow"/>
          <w:sz w:val="21"/>
          <w:szCs w:val="21"/>
          <w:lang w:val="pl-PL"/>
        </w:rPr>
        <w:t>- TAK / NIE*</w:t>
      </w:r>
    </w:p>
    <w:p w14:paraId="0F80C67B" w14:textId="67F2D203" w:rsidR="00DF0D0B" w:rsidRPr="003A6CBD" w:rsidRDefault="00D22EDA" w:rsidP="005010A7">
      <w:pPr>
        <w:pStyle w:val="Akapitzlist"/>
        <w:numPr>
          <w:ilvl w:val="0"/>
          <w:numId w:val="119"/>
        </w:numPr>
        <w:spacing w:after="0"/>
        <w:jc w:val="both"/>
        <w:rPr>
          <w:rStyle w:val="Brak"/>
          <w:rFonts w:ascii="Arial Narrow" w:hAnsi="Arial Narrow"/>
          <w:sz w:val="21"/>
          <w:szCs w:val="21"/>
          <w:lang w:val="pl-PL"/>
        </w:rPr>
      </w:pPr>
      <w:r w:rsidRPr="003A6CBD">
        <w:rPr>
          <w:rStyle w:val="Brak"/>
          <w:rFonts w:ascii="Arial Narrow" w:hAnsi="Arial Narrow"/>
          <w:sz w:val="21"/>
          <w:szCs w:val="21"/>
          <w:lang w:val="pl-PL"/>
        </w:rPr>
        <w:t>małym</w:t>
      </w:r>
      <w:r w:rsidR="00DF0D0B" w:rsidRPr="003A6CBD">
        <w:rPr>
          <w:rStyle w:val="Brak"/>
          <w:rFonts w:ascii="Arial Narrow" w:hAnsi="Arial Narrow"/>
          <w:sz w:val="21"/>
          <w:szCs w:val="21"/>
          <w:lang w:val="pl-PL"/>
        </w:rPr>
        <w:t xml:space="preserve"> przedsiębiorcą </w:t>
      </w:r>
      <w:r w:rsidR="00DF0D0B" w:rsidRPr="003A6CBD">
        <w:rPr>
          <w:rFonts w:ascii="Arial Narrow" w:hAnsi="Arial Narrow"/>
          <w:sz w:val="21"/>
          <w:szCs w:val="21"/>
          <w:lang w:val="pl-PL"/>
        </w:rPr>
        <w:t xml:space="preserve">- TAK / NIE* </w:t>
      </w:r>
      <w:r w:rsidRPr="003A6CBD">
        <w:rPr>
          <w:rStyle w:val="Brak"/>
          <w:rFonts w:ascii="Arial Narrow" w:hAnsi="Arial Narrow"/>
          <w:sz w:val="21"/>
          <w:szCs w:val="21"/>
          <w:lang w:val="pl-PL"/>
        </w:rPr>
        <w:t xml:space="preserve">  </w:t>
      </w:r>
    </w:p>
    <w:p w14:paraId="67173BE6" w14:textId="156CF1B1" w:rsidR="00925797" w:rsidRPr="003A6CBD" w:rsidRDefault="00D22EDA" w:rsidP="005010A7">
      <w:pPr>
        <w:pStyle w:val="Akapitzlist"/>
        <w:numPr>
          <w:ilvl w:val="0"/>
          <w:numId w:val="119"/>
        </w:numPr>
        <w:spacing w:after="0"/>
        <w:jc w:val="both"/>
        <w:rPr>
          <w:rFonts w:ascii="Arial Narrow" w:hAnsi="Arial Narrow"/>
          <w:sz w:val="21"/>
          <w:szCs w:val="21"/>
          <w:lang w:val="pl-PL"/>
        </w:rPr>
      </w:pPr>
      <w:r w:rsidRPr="003A6CBD">
        <w:rPr>
          <w:rStyle w:val="Brak"/>
          <w:rFonts w:ascii="Arial Narrow" w:hAnsi="Arial Narrow"/>
          <w:sz w:val="21"/>
          <w:szCs w:val="21"/>
          <w:lang w:val="pl-PL"/>
        </w:rPr>
        <w:t>średnim przedsiębiorcą  - TAK / NIE*</w:t>
      </w:r>
      <w:r w:rsidR="00DF0D0B" w:rsidRPr="003A6CBD">
        <w:rPr>
          <w:rFonts w:ascii="Arial Narrow" w:hAnsi="Arial Narrow"/>
          <w:sz w:val="21"/>
          <w:szCs w:val="21"/>
          <w:lang w:val="pl-PL"/>
        </w:rPr>
        <w:t xml:space="preserve"> </w:t>
      </w:r>
    </w:p>
    <w:p w14:paraId="0161CE09" w14:textId="77777777" w:rsidR="00925797" w:rsidRPr="003A6CBD" w:rsidRDefault="00D22EDA" w:rsidP="005010A7">
      <w:pPr>
        <w:pStyle w:val="Akapitzlist"/>
        <w:numPr>
          <w:ilvl w:val="0"/>
          <w:numId w:val="119"/>
        </w:numPr>
        <w:spacing w:after="0"/>
        <w:rPr>
          <w:rFonts w:ascii="Arial Narrow" w:hAnsi="Arial Narrow"/>
          <w:sz w:val="21"/>
          <w:szCs w:val="21"/>
          <w:lang w:val="pl-PL"/>
        </w:rPr>
      </w:pPr>
      <w:r w:rsidRPr="003A6CBD">
        <w:rPr>
          <w:rStyle w:val="Brak"/>
          <w:rFonts w:ascii="Arial Narrow" w:hAnsi="Arial Narrow"/>
          <w:sz w:val="21"/>
          <w:szCs w:val="21"/>
          <w:lang w:val="pl-PL"/>
        </w:rPr>
        <w:t>jednoosobową działalnością gospodarczą - TAK / NIE *</w:t>
      </w:r>
    </w:p>
    <w:p w14:paraId="2029DCD4" w14:textId="77777777" w:rsidR="00925797" w:rsidRPr="003A6CBD" w:rsidRDefault="00D22EDA" w:rsidP="005010A7">
      <w:pPr>
        <w:pStyle w:val="Akapitzlist"/>
        <w:numPr>
          <w:ilvl w:val="0"/>
          <w:numId w:val="119"/>
        </w:numPr>
        <w:spacing w:after="0"/>
        <w:jc w:val="both"/>
        <w:rPr>
          <w:rFonts w:ascii="Arial Narrow" w:hAnsi="Arial Narrow"/>
          <w:sz w:val="21"/>
          <w:szCs w:val="21"/>
          <w:lang w:val="pl-PL"/>
        </w:rPr>
      </w:pPr>
      <w:r w:rsidRPr="003A6CBD">
        <w:rPr>
          <w:rStyle w:val="Brak"/>
          <w:rFonts w:ascii="Arial Narrow" w:hAnsi="Arial Narrow"/>
          <w:sz w:val="21"/>
          <w:szCs w:val="21"/>
          <w:lang w:val="pl-PL"/>
        </w:rPr>
        <w:t>osobą fizyczną nieprowadzącą działalności gospodarczej - TAK / NIE *</w:t>
      </w:r>
    </w:p>
    <w:p w14:paraId="01097548" w14:textId="77777777" w:rsidR="00925797" w:rsidRPr="003A6CBD" w:rsidRDefault="00D22EDA" w:rsidP="005010A7">
      <w:pPr>
        <w:pStyle w:val="Akapitzlist"/>
        <w:numPr>
          <w:ilvl w:val="0"/>
          <w:numId w:val="119"/>
        </w:numPr>
        <w:spacing w:after="0"/>
        <w:jc w:val="both"/>
        <w:rPr>
          <w:rFonts w:ascii="Arial Narrow" w:hAnsi="Arial Narrow"/>
          <w:sz w:val="21"/>
          <w:szCs w:val="21"/>
          <w:lang w:val="pl-PL"/>
        </w:rPr>
      </w:pPr>
      <w:r w:rsidRPr="003A6CBD">
        <w:rPr>
          <w:rStyle w:val="Brak"/>
          <w:rFonts w:ascii="Arial Narrow" w:hAnsi="Arial Narrow"/>
          <w:sz w:val="21"/>
          <w:szCs w:val="21"/>
          <w:lang w:val="pl-PL"/>
        </w:rPr>
        <w:t>innym rodzajem - TAK / NIE *</w:t>
      </w:r>
    </w:p>
    <w:p w14:paraId="62E4F5FA" w14:textId="5E71614F" w:rsidR="00925797" w:rsidRPr="003A6CBD" w:rsidRDefault="00D22EDA">
      <w:pPr>
        <w:ind w:left="567" w:firstLine="142"/>
        <w:jc w:val="both"/>
        <w:rPr>
          <w:rStyle w:val="Brak"/>
          <w:rFonts w:ascii="Arial Narrow" w:eastAsia="Arial Narrow" w:hAnsi="Arial Narrow" w:cs="Arial Narrow"/>
          <w:sz w:val="21"/>
          <w:szCs w:val="21"/>
        </w:rPr>
      </w:pPr>
      <w:bookmarkStart w:id="25" w:name="_Hlk72145707"/>
      <w:r w:rsidRPr="003A6CBD">
        <w:rPr>
          <w:rStyle w:val="Brak"/>
          <w:rFonts w:ascii="Arial Narrow" w:hAnsi="Arial Narrow"/>
          <w:sz w:val="21"/>
          <w:szCs w:val="21"/>
        </w:rPr>
        <w:t>*(</w:t>
      </w:r>
      <w:r w:rsidR="00090959" w:rsidRPr="003A6CBD">
        <w:rPr>
          <w:rStyle w:val="Brak"/>
          <w:rFonts w:ascii="Arial Narrow" w:hAnsi="Arial Narrow"/>
          <w:sz w:val="21"/>
          <w:szCs w:val="21"/>
        </w:rPr>
        <w:t>nie</w:t>
      </w:r>
      <w:r w:rsidRPr="003A6CBD">
        <w:rPr>
          <w:rStyle w:val="Brak"/>
          <w:rFonts w:ascii="Arial Narrow" w:hAnsi="Arial Narrow"/>
          <w:sz w:val="21"/>
          <w:szCs w:val="21"/>
        </w:rPr>
        <w:t xml:space="preserve">właściwe </w:t>
      </w:r>
      <w:r w:rsidR="00090959" w:rsidRPr="003A6CBD">
        <w:rPr>
          <w:rStyle w:val="Brak"/>
          <w:rFonts w:ascii="Arial Narrow" w:hAnsi="Arial Narrow"/>
          <w:sz w:val="21"/>
          <w:szCs w:val="21"/>
        </w:rPr>
        <w:t>sk</w:t>
      </w:r>
      <w:r w:rsidRPr="003A6CBD">
        <w:rPr>
          <w:rStyle w:val="Brak"/>
          <w:rFonts w:ascii="Arial Narrow" w:hAnsi="Arial Narrow"/>
          <w:sz w:val="21"/>
          <w:szCs w:val="21"/>
        </w:rPr>
        <w:t>reślić</w:t>
      </w:r>
      <w:bookmarkEnd w:id="25"/>
      <w:r w:rsidRPr="003A6CBD">
        <w:rPr>
          <w:rStyle w:val="Brak"/>
          <w:rFonts w:ascii="Arial Narrow" w:hAnsi="Arial Narrow"/>
          <w:sz w:val="21"/>
          <w:szCs w:val="21"/>
        </w:rPr>
        <w:t>).</w:t>
      </w:r>
    </w:p>
    <w:p w14:paraId="04BD5D77" w14:textId="77777777" w:rsidR="00925797" w:rsidRPr="003A6CBD" w:rsidRDefault="00925797">
      <w:pPr>
        <w:pStyle w:val="Akapitzlist"/>
        <w:spacing w:after="0"/>
        <w:ind w:left="714"/>
        <w:jc w:val="both"/>
        <w:rPr>
          <w:rStyle w:val="Brak"/>
          <w:rFonts w:ascii="Arial Narrow" w:eastAsia="Arial Narrow" w:hAnsi="Arial Narrow" w:cs="Arial Narrow"/>
          <w:sz w:val="21"/>
          <w:szCs w:val="21"/>
          <w:lang w:val="pl-PL"/>
        </w:rPr>
      </w:pPr>
    </w:p>
    <w:p w14:paraId="6FB75932" w14:textId="77777777" w:rsidR="00925797" w:rsidRPr="003A6CBD" w:rsidRDefault="00D22EDA" w:rsidP="00A63651">
      <w:pPr>
        <w:pStyle w:val="Akapitzlist"/>
        <w:numPr>
          <w:ilvl w:val="0"/>
          <w:numId w:val="120"/>
        </w:numPr>
        <w:tabs>
          <w:tab w:val="left" w:pos="567"/>
        </w:tabs>
        <w:ind w:left="426" w:hanging="284"/>
        <w:jc w:val="both"/>
        <w:rPr>
          <w:rFonts w:ascii="Arial Narrow" w:hAnsi="Arial Narrow"/>
          <w:i/>
          <w:iCs/>
          <w:lang w:val="pl-PL"/>
        </w:rPr>
      </w:pPr>
      <w:r w:rsidRPr="003A6CBD">
        <w:rPr>
          <w:rStyle w:val="Brak"/>
          <w:rFonts w:ascii="Arial Narrow" w:hAnsi="Arial Narrow"/>
          <w:lang w:val="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Pr="003A6CBD">
        <w:rPr>
          <w:rStyle w:val="Brak"/>
          <w:rFonts w:ascii="Arial Narrow" w:eastAsia="Arial Narrow" w:hAnsi="Arial Narrow" w:cs="Arial Narrow"/>
          <w:vertAlign w:val="superscript"/>
          <w:lang w:val="pl-PL"/>
        </w:rPr>
        <w:footnoteReference w:id="2"/>
      </w:r>
      <w:r w:rsidRPr="003A6CBD">
        <w:rPr>
          <w:rStyle w:val="Brak"/>
          <w:rFonts w:ascii="Arial Narrow" w:hAnsi="Arial Narrow"/>
          <w:lang w:val="pl-PL"/>
        </w:rPr>
        <w:t>.</w:t>
      </w:r>
    </w:p>
    <w:p w14:paraId="67E5D17E" w14:textId="77777777" w:rsidR="00925797" w:rsidRPr="003A6CBD" w:rsidRDefault="00D22EDA" w:rsidP="00A63651">
      <w:pPr>
        <w:pStyle w:val="Akapitzlist"/>
        <w:numPr>
          <w:ilvl w:val="0"/>
          <w:numId w:val="115"/>
        </w:numPr>
        <w:tabs>
          <w:tab w:val="left" w:pos="426"/>
        </w:tabs>
        <w:ind w:left="0"/>
        <w:jc w:val="both"/>
        <w:rPr>
          <w:rFonts w:ascii="Arial Narrow" w:hAnsi="Arial Narrow"/>
          <w:i/>
          <w:iCs/>
          <w:lang w:val="pl-PL"/>
        </w:rPr>
      </w:pPr>
      <w:r w:rsidRPr="003A6CBD">
        <w:rPr>
          <w:rStyle w:val="Brak"/>
          <w:rFonts w:ascii="Arial Narrow" w:hAnsi="Arial Narrow"/>
          <w:lang w:val="pl-PL"/>
        </w:rPr>
        <w:t>Jestem świadom odpowiedzialności karnej związanej ze składaniem fałszywych oświadczeń.</w:t>
      </w:r>
    </w:p>
    <w:p w14:paraId="76A2B233" w14:textId="77777777" w:rsidR="00925797" w:rsidRPr="003A6CBD" w:rsidRDefault="00925797">
      <w:pPr>
        <w:jc w:val="both"/>
        <w:rPr>
          <w:rStyle w:val="Brak"/>
          <w:rFonts w:ascii="Arial Narrow" w:eastAsia="Arial Narrow" w:hAnsi="Arial Narrow" w:cs="Arial Narrow"/>
          <w:sz w:val="22"/>
          <w:szCs w:val="22"/>
        </w:rPr>
      </w:pPr>
    </w:p>
    <w:p w14:paraId="19587B0C" w14:textId="77777777" w:rsidR="006F576A" w:rsidRPr="003A6CBD" w:rsidRDefault="006F576A">
      <w:pPr>
        <w:jc w:val="both"/>
        <w:rPr>
          <w:rStyle w:val="Brak"/>
          <w:rFonts w:ascii="Arial Narrow" w:eastAsia="Arial Narrow" w:hAnsi="Arial Narrow" w:cs="Arial Narrow"/>
          <w:sz w:val="22"/>
          <w:szCs w:val="22"/>
        </w:rPr>
      </w:pPr>
    </w:p>
    <w:p w14:paraId="135ECB4D" w14:textId="1163DCC3"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 xml:space="preserve">       </w:t>
      </w:r>
      <w:r w:rsidR="006F576A" w:rsidRPr="003A6CBD">
        <w:rPr>
          <w:rStyle w:val="Brak"/>
          <w:rFonts w:ascii="Arial Narrow" w:hAnsi="Arial Narrow"/>
          <w:sz w:val="22"/>
          <w:szCs w:val="22"/>
        </w:rPr>
        <w:tab/>
      </w:r>
      <w:r w:rsidR="006F576A" w:rsidRPr="003A6CBD">
        <w:rPr>
          <w:rStyle w:val="Brak"/>
          <w:rFonts w:ascii="Arial Narrow" w:hAnsi="Arial Narrow"/>
          <w:sz w:val="22"/>
          <w:szCs w:val="22"/>
        </w:rPr>
        <w:tab/>
        <w:t xml:space="preserve">       </w:t>
      </w:r>
      <w:r w:rsidRPr="003A6CBD">
        <w:rPr>
          <w:rStyle w:val="Brak"/>
          <w:rFonts w:ascii="Arial Narrow" w:hAnsi="Arial Narrow"/>
          <w:sz w:val="22"/>
          <w:szCs w:val="22"/>
        </w:rPr>
        <w:t>………………………..……………………………………...…</w:t>
      </w:r>
    </w:p>
    <w:p w14:paraId="36AA085D" w14:textId="52C32B80" w:rsidR="00925797" w:rsidRPr="003A6CBD" w:rsidRDefault="00D22EDA">
      <w:pPr>
        <w:jc w:val="center"/>
        <w:rPr>
          <w:rStyle w:val="Brak"/>
          <w:rFonts w:ascii="Arial Narrow" w:eastAsia="Arial Narrow" w:hAnsi="Arial Narrow" w:cs="Arial Narrow"/>
          <w:sz w:val="22"/>
          <w:szCs w:val="22"/>
        </w:rPr>
      </w:pP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r>
      <w:r w:rsidRPr="003A6CBD">
        <w:rPr>
          <w:rStyle w:val="Brak"/>
          <w:rFonts w:ascii="Arial Narrow" w:hAnsi="Arial Narrow"/>
          <w:sz w:val="22"/>
          <w:szCs w:val="22"/>
        </w:rPr>
        <w:tab/>
        <w:t>Podpis/podpisy osób upoważnionych do podpisania oferty</w:t>
      </w:r>
    </w:p>
    <w:p w14:paraId="340FA4E3"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3893EE9A" w14:textId="77777777" w:rsidR="009862F4" w:rsidRPr="003A6CBD" w:rsidRDefault="009862F4">
      <w:pPr>
        <w:jc w:val="right"/>
        <w:rPr>
          <w:rStyle w:val="Brak"/>
          <w:rFonts w:ascii="Arial Narrow" w:hAnsi="Arial Narrow"/>
          <w:sz w:val="22"/>
          <w:szCs w:val="22"/>
        </w:rPr>
      </w:pPr>
    </w:p>
    <w:p w14:paraId="1F18381A" w14:textId="77777777" w:rsidR="001F515D" w:rsidRDefault="001F515D">
      <w:pPr>
        <w:jc w:val="right"/>
        <w:rPr>
          <w:rStyle w:val="Brak"/>
          <w:rFonts w:ascii="Arial Narrow" w:hAnsi="Arial Narrow"/>
          <w:sz w:val="22"/>
          <w:szCs w:val="22"/>
        </w:rPr>
      </w:pPr>
    </w:p>
    <w:p w14:paraId="7A349EA1" w14:textId="77777777" w:rsidR="001F515D" w:rsidRDefault="001F515D">
      <w:pPr>
        <w:jc w:val="right"/>
        <w:rPr>
          <w:rStyle w:val="Brak"/>
          <w:rFonts w:ascii="Arial Narrow" w:hAnsi="Arial Narrow"/>
          <w:sz w:val="22"/>
          <w:szCs w:val="22"/>
        </w:rPr>
      </w:pPr>
    </w:p>
    <w:p w14:paraId="0ECCAD99" w14:textId="7F2CF15E"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2</w:t>
      </w:r>
    </w:p>
    <w:p w14:paraId="5D2C780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Wykonawcy o spełnianiu warunków udziału w postępowaniu</w:t>
      </w:r>
    </w:p>
    <w:p w14:paraId="0E05C6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1 ustawy z dnia 11 września 2019 r.</w:t>
      </w:r>
    </w:p>
    <w:p w14:paraId="0EA14A9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5CB7E06B" w14:textId="77777777" w:rsidR="00925797" w:rsidRPr="003A6CBD" w:rsidRDefault="00925797">
      <w:pPr>
        <w:jc w:val="both"/>
        <w:rPr>
          <w:rStyle w:val="Brak"/>
          <w:rFonts w:ascii="Arial Narrow" w:eastAsia="Arial Narrow" w:hAnsi="Arial Narrow" w:cs="Arial Narrow"/>
          <w:sz w:val="22"/>
          <w:szCs w:val="22"/>
        </w:rPr>
      </w:pPr>
    </w:p>
    <w:p w14:paraId="152946FC"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B94EA6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AF1DF8A"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C1994D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C70B30F" w14:textId="77777777" w:rsidR="00925797" w:rsidRPr="003A6CBD" w:rsidRDefault="00925797">
      <w:pPr>
        <w:jc w:val="both"/>
        <w:rPr>
          <w:rStyle w:val="Brak"/>
          <w:rFonts w:ascii="Arial Narrow" w:eastAsia="Arial Narrow" w:hAnsi="Arial Narrow" w:cs="Arial Narrow"/>
          <w:sz w:val="22"/>
          <w:szCs w:val="22"/>
        </w:rPr>
      </w:pPr>
    </w:p>
    <w:p w14:paraId="4A9218F2" w14:textId="28D8F380" w:rsidR="00925797" w:rsidRPr="003A6CBD"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B23E2C" w:rsidRPr="00B23E2C">
        <w:rPr>
          <w:rFonts w:ascii="Arial Narrow" w:hAnsi="Arial Narrow"/>
          <w:b/>
          <w:bCs/>
          <w:sz w:val="22"/>
          <w:szCs w:val="22"/>
        </w:rPr>
        <w:t>„Zabezpieczenie, wzmocnienie i renowacja odcinka muru obronnego z basztą Zwinger w Ośnie Lubuskim – etap IV</w:t>
      </w:r>
      <w:r w:rsidR="00B23E2C">
        <w:rPr>
          <w:rFonts w:ascii="Arial Narrow" w:hAnsi="Arial Narrow"/>
          <w:b/>
          <w:bCs/>
          <w:sz w:val="22"/>
          <w:szCs w:val="22"/>
        </w:rPr>
        <w:t>”</w:t>
      </w:r>
      <w:r w:rsidRPr="003A6CBD">
        <w:rPr>
          <w:rStyle w:val="Brak"/>
          <w:rFonts w:ascii="Arial Narrow" w:hAnsi="Arial Narrow"/>
          <w:sz w:val="22"/>
          <w:szCs w:val="22"/>
        </w:rPr>
        <w:t>, prowadzonego przez Gminę Ośno Lubuskie, oświadczam, co następuje:</w:t>
      </w:r>
    </w:p>
    <w:p w14:paraId="61D3D53A" w14:textId="77777777" w:rsidR="00925797" w:rsidRPr="003A6CBD" w:rsidRDefault="00925797">
      <w:pPr>
        <w:jc w:val="both"/>
        <w:rPr>
          <w:rStyle w:val="Brak"/>
          <w:rFonts w:ascii="Arial Narrow" w:eastAsia="Arial Narrow" w:hAnsi="Arial Narrow" w:cs="Arial Narrow"/>
          <w:sz w:val="22"/>
          <w:szCs w:val="22"/>
        </w:rPr>
      </w:pPr>
    </w:p>
    <w:p w14:paraId="3ACA2068" w14:textId="0DCD73C3" w:rsidR="005F409E" w:rsidRPr="003A6CBD" w:rsidRDefault="005F409E" w:rsidP="005F409E">
      <w:pPr>
        <w:pStyle w:val="DomylneA"/>
        <w:rPr>
          <w:rFonts w:ascii="Arial Narrow" w:hAnsi="Arial Narrow"/>
        </w:rPr>
      </w:pPr>
      <w:r w:rsidRPr="003A6CBD">
        <w:rPr>
          <w:rFonts w:ascii="Arial Narrow" w:hAnsi="Arial Narrow"/>
        </w:rPr>
        <w:t xml:space="preserve">Oświadczam, że spełniam warunki udziału w postępowaniu określone przez Zamawiającego 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w:t>
      </w:r>
    </w:p>
    <w:p w14:paraId="774A0D12" w14:textId="77777777" w:rsidR="005F409E" w:rsidRPr="003A6CBD" w:rsidRDefault="005F409E" w:rsidP="005F409E">
      <w:pPr>
        <w:pStyle w:val="DomylneA"/>
        <w:rPr>
          <w:rFonts w:ascii="Arial Narrow" w:hAnsi="Arial Narrow"/>
        </w:rPr>
      </w:pPr>
    </w:p>
    <w:p w14:paraId="6EE45CD4" w14:textId="77777777" w:rsidR="005F409E" w:rsidRPr="003A6CBD" w:rsidRDefault="005F409E" w:rsidP="005F409E">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Narrow" w:hAnsi="Arial Narrow"/>
        </w:rPr>
      </w:pPr>
    </w:p>
    <w:p w14:paraId="49CA236E" w14:textId="77777777" w:rsidR="005F409E" w:rsidRPr="003A6CBD" w:rsidRDefault="005F409E" w:rsidP="005F409E">
      <w:pPr>
        <w:pStyle w:val="DomylneA"/>
        <w:rPr>
          <w:rFonts w:ascii="Arial Narrow" w:hAnsi="Arial Narrow"/>
        </w:rPr>
      </w:pPr>
      <w:r w:rsidRPr="003A6CBD">
        <w:rPr>
          <w:rFonts w:ascii="Arial Narrow" w:hAnsi="Arial Narrow"/>
        </w:rPr>
        <w:t>Oświadczam</w:t>
      </w:r>
      <w:r w:rsidRPr="003A6CBD">
        <w:rPr>
          <w:rFonts w:ascii="Arial Narrow" w:hAnsi="Arial Narrow"/>
          <w:vertAlign w:val="superscript"/>
        </w:rPr>
        <w:footnoteReference w:id="3"/>
      </w:r>
      <w:r w:rsidRPr="003A6CBD">
        <w:rPr>
          <w:rFonts w:ascii="Arial Narrow" w:hAnsi="Arial Narrow"/>
        </w:rPr>
        <w:t xml:space="preserve">, że w celu wykazania spełniania warunków udziału w postępowaniu, określonych przez Zamawiającego </w:t>
      </w:r>
      <w:r w:rsidRPr="003A6CBD">
        <w:rPr>
          <w:rFonts w:ascii="Arial Narrow" w:hAnsi="Arial Narrow"/>
        </w:rPr>
        <w:br/>
        <w:t xml:space="preserve">w pkt. …………………………………………… SWZ </w:t>
      </w:r>
      <w:r w:rsidRPr="003A6CBD">
        <w:rPr>
          <w:rFonts w:ascii="Arial Narrow" w:hAnsi="Arial Narrow"/>
          <w:i/>
          <w:iCs/>
        </w:rPr>
        <w:t>(wskazać właściwą jednostkę redakcyjną SWZ, w której określono warunki udziału w postępowaniu),</w:t>
      </w:r>
      <w:r w:rsidRPr="003A6CBD">
        <w:rPr>
          <w:rFonts w:ascii="Arial Narrow" w:hAnsi="Arial Narrow"/>
        </w:rPr>
        <w:t xml:space="preserve"> polegam na zasobach następującego/ych podmiotu/ów: </w:t>
      </w:r>
    </w:p>
    <w:p w14:paraId="6ABE1AE2" w14:textId="77777777" w:rsidR="005F409E" w:rsidRPr="003A6CBD" w:rsidRDefault="005F409E" w:rsidP="005F409E">
      <w:pPr>
        <w:pStyle w:val="DomylneA"/>
        <w:spacing w:after="120"/>
        <w:rPr>
          <w:rFonts w:ascii="Arial Narrow" w:hAnsi="Arial Narrow"/>
        </w:rPr>
      </w:pPr>
      <w:r w:rsidRPr="003A6CBD">
        <w:rPr>
          <w:rFonts w:ascii="Arial Narrow" w:hAnsi="Arial Narrow"/>
        </w:rPr>
        <w:t>………………..…………………………………………………………………………………………… (dane podmiotu/ów)</w:t>
      </w:r>
    </w:p>
    <w:p w14:paraId="1A1A4DD5" w14:textId="77777777" w:rsidR="005F409E" w:rsidRPr="003A6CBD" w:rsidRDefault="005F409E" w:rsidP="005F409E">
      <w:pPr>
        <w:pStyle w:val="DomylneA"/>
        <w:spacing w:after="120"/>
        <w:rPr>
          <w:rFonts w:ascii="Arial Narrow" w:hAnsi="Arial Narrow"/>
        </w:rPr>
      </w:pPr>
      <w:r w:rsidRPr="003A6CBD">
        <w:rPr>
          <w:rFonts w:ascii="Arial Narrow" w:hAnsi="Arial Narrow"/>
        </w:rPr>
        <w:t>.…………………………………….., w następującym zakresie: …………………………………………</w:t>
      </w:r>
    </w:p>
    <w:p w14:paraId="7E28B646" w14:textId="77777777" w:rsidR="005F409E" w:rsidRPr="003A6CBD" w:rsidRDefault="005F409E" w:rsidP="005F409E">
      <w:pPr>
        <w:pStyle w:val="DomylneA"/>
        <w:spacing w:after="120"/>
        <w:rPr>
          <w:rFonts w:ascii="Arial Narrow" w:hAnsi="Arial Narrow"/>
          <w:i/>
          <w:iCs/>
        </w:rPr>
      </w:pPr>
      <w:r w:rsidRPr="003A6CBD">
        <w:rPr>
          <w:rFonts w:ascii="Arial Narrow" w:hAnsi="Arial Narrow"/>
        </w:rPr>
        <w:t xml:space="preserve">………………………………………………………………………………………………………………… </w:t>
      </w:r>
      <w:r w:rsidRPr="003A6CBD">
        <w:rPr>
          <w:rFonts w:ascii="Arial Narrow" w:hAnsi="Arial Narrow"/>
        </w:rPr>
        <w:br/>
      </w:r>
      <w:r w:rsidRPr="003A6CBD">
        <w:rPr>
          <w:rFonts w:ascii="Arial Narrow" w:hAnsi="Arial Narrow"/>
          <w:i/>
          <w:iCs/>
        </w:rPr>
        <w:t xml:space="preserve">(wskazać podmiot i określić odpowiedni zakres dla wskazanego podmiotu). </w:t>
      </w:r>
    </w:p>
    <w:p w14:paraId="1ABD0207"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600382C9"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1CC4A3FD" w14:textId="0636C007" w:rsidR="00925797" w:rsidRPr="003A6CBD" w:rsidRDefault="00925797">
      <w:pPr>
        <w:spacing w:line="360" w:lineRule="auto"/>
        <w:jc w:val="both"/>
        <w:rPr>
          <w:rStyle w:val="Brak"/>
          <w:rFonts w:ascii="Arial Narrow" w:eastAsia="Arial Narrow" w:hAnsi="Arial Narrow" w:cs="Arial Narrow"/>
          <w:sz w:val="22"/>
          <w:szCs w:val="22"/>
        </w:rPr>
      </w:pPr>
    </w:p>
    <w:p w14:paraId="5F0EF11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5B430632" w14:textId="77777777" w:rsidR="00925797" w:rsidRPr="003A6CBD" w:rsidRDefault="00925797">
      <w:pPr>
        <w:jc w:val="both"/>
        <w:rPr>
          <w:rStyle w:val="Brak"/>
          <w:rFonts w:ascii="Arial Narrow" w:eastAsia="Arial Narrow" w:hAnsi="Arial Narrow" w:cs="Arial Narrow"/>
          <w:sz w:val="22"/>
          <w:szCs w:val="22"/>
        </w:rPr>
      </w:pPr>
    </w:p>
    <w:p w14:paraId="35519105" w14:textId="77777777" w:rsidR="00925797" w:rsidRPr="003A6CBD" w:rsidRDefault="00925797">
      <w:pPr>
        <w:jc w:val="both"/>
        <w:rPr>
          <w:rStyle w:val="Brak"/>
          <w:rFonts w:ascii="Arial Narrow" w:eastAsia="Arial Narrow" w:hAnsi="Arial Narrow" w:cs="Arial Narrow"/>
          <w:sz w:val="22"/>
          <w:szCs w:val="22"/>
        </w:rPr>
      </w:pPr>
    </w:p>
    <w:p w14:paraId="04018BBF" w14:textId="77777777" w:rsidR="00C25DB7" w:rsidRPr="003A6CBD" w:rsidRDefault="00C25DB7">
      <w:pPr>
        <w:jc w:val="right"/>
        <w:rPr>
          <w:rStyle w:val="Brak"/>
          <w:rFonts w:ascii="Arial Narrow" w:eastAsia="Arial Narrow" w:hAnsi="Arial Narrow" w:cs="Arial Narrow"/>
          <w:sz w:val="22"/>
          <w:szCs w:val="22"/>
        </w:rPr>
      </w:pPr>
    </w:p>
    <w:p w14:paraId="1806EA69" w14:textId="77777777" w:rsidR="00C25DB7" w:rsidRPr="003A6CBD" w:rsidRDefault="00C25DB7">
      <w:pPr>
        <w:jc w:val="right"/>
        <w:rPr>
          <w:rStyle w:val="Brak"/>
          <w:rFonts w:ascii="Arial Narrow" w:eastAsia="Arial Narrow" w:hAnsi="Arial Narrow" w:cs="Arial Narrow"/>
          <w:sz w:val="22"/>
          <w:szCs w:val="22"/>
        </w:rPr>
      </w:pPr>
    </w:p>
    <w:p w14:paraId="3C0E67D4" w14:textId="77777777" w:rsidR="00C25DB7" w:rsidRPr="003A6CBD" w:rsidRDefault="00C25DB7">
      <w:pPr>
        <w:jc w:val="right"/>
        <w:rPr>
          <w:rStyle w:val="Brak"/>
          <w:rFonts w:ascii="Arial Narrow" w:eastAsia="Arial Narrow" w:hAnsi="Arial Narrow" w:cs="Arial Narrow"/>
          <w:sz w:val="22"/>
          <w:szCs w:val="22"/>
        </w:rPr>
      </w:pPr>
    </w:p>
    <w:p w14:paraId="751AAF6C" w14:textId="5C5B77C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1BC8C7C2"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351F04CA" w14:textId="77777777" w:rsidR="00925797" w:rsidRPr="003A6CBD" w:rsidRDefault="00925797">
      <w:pPr>
        <w:jc w:val="right"/>
        <w:rPr>
          <w:rStyle w:val="Brak"/>
          <w:rFonts w:ascii="Arial Narrow" w:eastAsia="Arial Narrow" w:hAnsi="Arial Narrow" w:cs="Arial Narrow"/>
          <w:sz w:val="22"/>
          <w:szCs w:val="22"/>
        </w:rPr>
      </w:pPr>
    </w:p>
    <w:p w14:paraId="3D395C55" w14:textId="77777777" w:rsidR="00C25DB7" w:rsidRPr="003A6CBD" w:rsidRDefault="00C25DB7">
      <w:pPr>
        <w:jc w:val="right"/>
        <w:rPr>
          <w:rStyle w:val="Brak"/>
          <w:rFonts w:ascii="Arial Narrow" w:hAnsi="Arial Narrow"/>
          <w:sz w:val="22"/>
          <w:szCs w:val="22"/>
        </w:rPr>
      </w:pPr>
      <w:bookmarkStart w:id="26" w:name="_Hlk69197676"/>
    </w:p>
    <w:p w14:paraId="4F485788" w14:textId="77777777" w:rsidR="00C25DB7" w:rsidRPr="003A6CBD" w:rsidRDefault="00C25DB7">
      <w:pPr>
        <w:jc w:val="right"/>
        <w:rPr>
          <w:rStyle w:val="Brak"/>
          <w:rFonts w:ascii="Arial Narrow" w:hAnsi="Arial Narrow"/>
          <w:sz w:val="22"/>
          <w:szCs w:val="22"/>
        </w:rPr>
      </w:pPr>
    </w:p>
    <w:p w14:paraId="7705F424" w14:textId="77777777" w:rsidR="00C25DB7" w:rsidRPr="003A6CBD" w:rsidRDefault="00C25DB7">
      <w:pPr>
        <w:jc w:val="right"/>
        <w:rPr>
          <w:rStyle w:val="Brak"/>
          <w:rFonts w:ascii="Arial Narrow" w:hAnsi="Arial Narrow"/>
          <w:sz w:val="22"/>
          <w:szCs w:val="22"/>
        </w:rPr>
      </w:pPr>
    </w:p>
    <w:p w14:paraId="0EB7B660" w14:textId="4607A574" w:rsidR="00C25DB7" w:rsidRPr="003A6CBD" w:rsidRDefault="00C25DB7">
      <w:pPr>
        <w:jc w:val="right"/>
        <w:rPr>
          <w:rStyle w:val="Brak"/>
          <w:rFonts w:ascii="Arial Narrow" w:hAnsi="Arial Narrow"/>
          <w:sz w:val="22"/>
          <w:szCs w:val="22"/>
        </w:rPr>
      </w:pPr>
    </w:p>
    <w:p w14:paraId="2E632C15" w14:textId="2D9EEC69" w:rsidR="005F409E" w:rsidRPr="003A6CBD" w:rsidRDefault="005F409E">
      <w:pPr>
        <w:jc w:val="right"/>
        <w:rPr>
          <w:rStyle w:val="Brak"/>
          <w:rFonts w:ascii="Arial Narrow" w:hAnsi="Arial Narrow"/>
          <w:sz w:val="22"/>
          <w:szCs w:val="22"/>
        </w:rPr>
      </w:pPr>
    </w:p>
    <w:p w14:paraId="44E03643" w14:textId="688E7211" w:rsidR="005F409E" w:rsidRPr="003A6CBD" w:rsidRDefault="005F409E">
      <w:pPr>
        <w:jc w:val="right"/>
        <w:rPr>
          <w:rStyle w:val="Brak"/>
          <w:rFonts w:ascii="Arial Narrow" w:hAnsi="Arial Narrow"/>
          <w:sz w:val="22"/>
          <w:szCs w:val="22"/>
        </w:rPr>
      </w:pPr>
    </w:p>
    <w:p w14:paraId="3BBAEC30" w14:textId="0D03CA80" w:rsidR="005F409E" w:rsidRPr="003A6CBD" w:rsidRDefault="005F409E">
      <w:pPr>
        <w:jc w:val="right"/>
        <w:rPr>
          <w:rStyle w:val="Brak"/>
          <w:rFonts w:ascii="Arial Narrow" w:hAnsi="Arial Narrow"/>
          <w:sz w:val="22"/>
          <w:szCs w:val="22"/>
        </w:rPr>
      </w:pPr>
    </w:p>
    <w:p w14:paraId="657C5AE7" w14:textId="4FB66D84" w:rsidR="005F409E" w:rsidRDefault="005F409E">
      <w:pPr>
        <w:jc w:val="right"/>
        <w:rPr>
          <w:rStyle w:val="Brak"/>
          <w:rFonts w:ascii="Arial Narrow" w:hAnsi="Arial Narrow"/>
          <w:sz w:val="22"/>
          <w:szCs w:val="22"/>
        </w:rPr>
      </w:pPr>
    </w:p>
    <w:p w14:paraId="24943181" w14:textId="643BDF74" w:rsidR="001F515D" w:rsidRDefault="001F515D">
      <w:pPr>
        <w:jc w:val="right"/>
        <w:rPr>
          <w:rStyle w:val="Brak"/>
          <w:rFonts w:ascii="Arial Narrow" w:hAnsi="Arial Narrow"/>
          <w:sz w:val="22"/>
          <w:szCs w:val="22"/>
        </w:rPr>
      </w:pPr>
    </w:p>
    <w:p w14:paraId="67F84AD1" w14:textId="77777777" w:rsidR="001F515D" w:rsidRPr="003A6CBD" w:rsidRDefault="001F515D">
      <w:pPr>
        <w:jc w:val="right"/>
        <w:rPr>
          <w:rStyle w:val="Brak"/>
          <w:rFonts w:ascii="Arial Narrow" w:hAnsi="Arial Narrow"/>
          <w:sz w:val="22"/>
          <w:szCs w:val="22"/>
        </w:rPr>
      </w:pPr>
    </w:p>
    <w:p w14:paraId="72D4123C" w14:textId="77777777" w:rsidR="00C25DB7" w:rsidRPr="003A6CBD" w:rsidRDefault="00C25DB7">
      <w:pPr>
        <w:jc w:val="right"/>
        <w:rPr>
          <w:rStyle w:val="Brak"/>
          <w:rFonts w:ascii="Arial Narrow" w:hAnsi="Arial Narrow"/>
          <w:sz w:val="22"/>
          <w:szCs w:val="22"/>
        </w:rPr>
      </w:pPr>
    </w:p>
    <w:p w14:paraId="5CDAE1B6" w14:textId="77777777" w:rsidR="00C25DB7" w:rsidRPr="003A6CBD" w:rsidRDefault="00C25DB7">
      <w:pPr>
        <w:jc w:val="right"/>
        <w:rPr>
          <w:rStyle w:val="Brak"/>
          <w:rFonts w:ascii="Arial Narrow" w:hAnsi="Arial Narrow"/>
          <w:sz w:val="22"/>
          <w:szCs w:val="22"/>
        </w:rPr>
      </w:pPr>
    </w:p>
    <w:p w14:paraId="4BC99B03" w14:textId="77777777" w:rsidR="00C25DB7" w:rsidRPr="003A6CBD" w:rsidRDefault="00C25DB7">
      <w:pPr>
        <w:jc w:val="right"/>
        <w:rPr>
          <w:rStyle w:val="Brak"/>
          <w:rFonts w:ascii="Arial Narrow" w:hAnsi="Arial Narrow"/>
          <w:sz w:val="22"/>
          <w:szCs w:val="22"/>
        </w:rPr>
      </w:pPr>
    </w:p>
    <w:p w14:paraId="020799F8" w14:textId="5411D949"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3</w:t>
      </w:r>
    </w:p>
    <w:p w14:paraId="78AA833D"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Wykonawcy o braku podstaw do wykluczenia składane </w:t>
      </w:r>
      <w:r w:rsidRPr="003A6CBD">
        <w:rPr>
          <w:rStyle w:val="Brak"/>
          <w:rFonts w:ascii="Arial Unicode MS" w:hAnsi="Arial Unicode MS"/>
          <w:sz w:val="22"/>
          <w:szCs w:val="22"/>
        </w:rPr>
        <w:br/>
      </w:r>
      <w:r w:rsidRPr="003A6CBD">
        <w:rPr>
          <w:rStyle w:val="Brak"/>
          <w:rFonts w:ascii="Arial Narrow" w:hAnsi="Arial Narrow"/>
          <w:b/>
          <w:bCs/>
          <w:sz w:val="22"/>
          <w:szCs w:val="22"/>
        </w:rPr>
        <w:t>na podstawie art. 125 ust. 1 ustawy</w:t>
      </w:r>
      <w:bookmarkEnd w:id="26"/>
      <w:r w:rsidRPr="003A6CBD">
        <w:rPr>
          <w:rStyle w:val="Brak"/>
          <w:rFonts w:ascii="Arial Narrow" w:hAnsi="Arial Narrow"/>
          <w:b/>
          <w:bCs/>
          <w:sz w:val="22"/>
          <w:szCs w:val="22"/>
        </w:rPr>
        <w:t xml:space="preserve"> </w:t>
      </w:r>
      <w:bookmarkStart w:id="27" w:name="_Hlk68681140"/>
      <w:r w:rsidRPr="003A6CBD">
        <w:rPr>
          <w:rStyle w:val="Brak"/>
          <w:rFonts w:ascii="Arial Narrow" w:hAnsi="Arial Narrow"/>
          <w:b/>
          <w:bCs/>
          <w:sz w:val="22"/>
          <w:szCs w:val="22"/>
        </w:rPr>
        <w:t>z dnia 11 września 2019 r.</w:t>
      </w:r>
      <w:bookmarkEnd w:id="27"/>
    </w:p>
    <w:p w14:paraId="4079AFF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175F6B3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2A125C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B33F6E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392BB3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3F248CD6" w14:textId="77777777" w:rsidR="00925797" w:rsidRPr="003A6CBD" w:rsidRDefault="00925797">
      <w:pPr>
        <w:jc w:val="both"/>
        <w:rPr>
          <w:rStyle w:val="Brak"/>
          <w:rFonts w:ascii="Arial Narrow" w:eastAsia="Arial Narrow" w:hAnsi="Arial Narrow" w:cs="Arial Narrow"/>
          <w:sz w:val="22"/>
          <w:szCs w:val="22"/>
        </w:rPr>
      </w:pPr>
    </w:p>
    <w:p w14:paraId="783BCA80" w14:textId="128E9974" w:rsidR="00925797" w:rsidRPr="00B23E2C" w:rsidRDefault="00D22EDA" w:rsidP="005F5270">
      <w:pPr>
        <w:pStyle w:val="Nagwek"/>
        <w:spacing w:after="0" w:line="276" w:lineRule="auto"/>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B23E2C" w:rsidRPr="00B23E2C">
        <w:rPr>
          <w:rFonts w:ascii="Arial Narrow" w:hAnsi="Arial Narrow"/>
          <w:b/>
          <w:bCs/>
          <w:sz w:val="22"/>
          <w:szCs w:val="22"/>
        </w:rPr>
        <w:t>„Zabezpieczenie, wzmocnienie i renowacja odcinka muru obronnego z basztą Zwinger w Ośnie Lubuskim – etap IV”</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778FD64E" w14:textId="02AEC63C" w:rsidR="005F5270" w:rsidRPr="005F5270" w:rsidRDefault="005F5270" w:rsidP="005F5270">
      <w:pPr>
        <w:pStyle w:val="Nagwek"/>
        <w:numPr>
          <w:ilvl w:val="0"/>
          <w:numId w:val="122"/>
        </w:numPr>
        <w:tabs>
          <w:tab w:val="clear" w:pos="4536"/>
          <w:tab w:val="center" w:pos="284"/>
        </w:tabs>
        <w:spacing w:after="0" w:line="276" w:lineRule="auto"/>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108 ust.1 ustawy Pzp.</w:t>
      </w:r>
    </w:p>
    <w:p w14:paraId="641D7342" w14:textId="1E6DE3AB"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nie podlegam wykluczeniu z postępowania na podstawie art. 109 ust. 1 pkt 4), 5), 7) oraz 10) ustawy Pzp.</w:t>
      </w:r>
    </w:p>
    <w:p w14:paraId="58DB8DCE" w14:textId="39979523"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Oświadczam, że zachodzą w stosunku do mnie podstawy wykluczenia z postępowania na podstawie </w:t>
      </w:r>
      <w:r w:rsidRPr="005F5270">
        <w:rPr>
          <w:rFonts w:ascii="Arial Narrow" w:hAnsi="Arial Narrow" w:cs="Arial"/>
          <w:sz w:val="22"/>
          <w:szCs w:val="22"/>
        </w:rPr>
        <w:br/>
        <w:t xml:space="preserve">art. ………..…. ustawy Pzp (podać mającą zastosowanie podstawę wykluczenia spośród wymienionych </w:t>
      </w:r>
      <w:r w:rsidRPr="005F5270">
        <w:rPr>
          <w:rFonts w:ascii="Arial Narrow" w:hAnsi="Arial Narrow" w:cs="Arial"/>
          <w:sz w:val="22"/>
          <w:szCs w:val="22"/>
        </w:rPr>
        <w:br/>
        <w:t>w art. 108 ust. 1 pkt. 1, 2 i 5 lub art. 109 ust. 1 pkt 4), 5) lub 7) oraz 10) ustawy Pzp (jeśli dotyczy). Jednocześnie oświadczam, że w związku z ww. okolicznością, podjąłem następujące środki naprawcze (jeśli dotyczy): ………………..………………………………………………………………….………………………..………………</w:t>
      </w:r>
    </w:p>
    <w:p w14:paraId="79DC0813" w14:textId="19985E1D"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bookmarkStart w:id="28" w:name="_Hlk101860778"/>
      <w:r w:rsidRPr="005F5270">
        <w:rPr>
          <w:rFonts w:ascii="Arial Narrow" w:hAnsi="Arial Narrow" w:cs="Arial"/>
          <w:sz w:val="22"/>
          <w:szCs w:val="22"/>
        </w:rPr>
        <w:t xml:space="preserve">Oświadczam, że nie podlegam wykluczeniu z postępowania na podstawie art. 7 ust. 1 ustawy z dnia </w:t>
      </w:r>
      <w:r w:rsidRPr="005F5270">
        <w:rPr>
          <w:rFonts w:ascii="Arial Narrow" w:hAnsi="Arial Narrow" w:cs="Arial"/>
          <w:sz w:val="22"/>
          <w:szCs w:val="22"/>
        </w:rPr>
        <w:br/>
        <w:t>13 kwietnia 2022 r. o szczególnych rozwiązaniach w zakresie przeciwdziałania wspieraniu agresji na Ukrainę oraz służących ochronie bezpieczeństwa narodowego (Dz. U. z 2022 r., poz. 835).</w:t>
      </w:r>
    </w:p>
    <w:bookmarkEnd w:id="28"/>
    <w:p w14:paraId="092EC4DB" w14:textId="4427E7E5"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6242B416" w14:textId="57DD6E90"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Informuję, iż Zamawiający posiada następujące podmiotowe środki dowodowe: ………………….………………, których prawidłowość i aktualność potwierdzam. Jednocześnie wskazuję, iż w/w środki dowodowe można pozyskać: ………………………………………………………………………………………………………………….</w:t>
      </w:r>
    </w:p>
    <w:p w14:paraId="76BE0B57" w14:textId="69F87EB3" w:rsidR="005F5270" w:rsidRPr="005F5270" w:rsidRDefault="005F5270" w:rsidP="005F5270">
      <w:pPr>
        <w:pStyle w:val="Nagwek"/>
        <w:numPr>
          <w:ilvl w:val="0"/>
          <w:numId w:val="122"/>
        </w:numPr>
        <w:tabs>
          <w:tab w:val="clear" w:pos="4536"/>
          <w:tab w:val="center" w:pos="284"/>
        </w:tabs>
        <w:spacing w:after="0" w:line="276" w:lineRule="auto"/>
        <w:ind w:left="284" w:hanging="284"/>
        <w:jc w:val="both"/>
        <w:rPr>
          <w:rFonts w:ascii="Arial Narrow" w:hAnsi="Arial Narrow"/>
          <w:sz w:val="22"/>
          <w:szCs w:val="22"/>
        </w:rPr>
      </w:pPr>
      <w:r w:rsidRPr="005F5270">
        <w:rPr>
          <w:rFonts w:ascii="Arial Narrow" w:hAnsi="Arial Narrow" w:cs="Arial"/>
          <w:sz w:val="22"/>
          <w:szCs w:val="22"/>
        </w:rPr>
        <w:t xml:space="preserve">Jednocześnie informuję, iż następujące podmiotowe środki dowodowe: …………………………………………, można uzyskać za pomocą bezpłatnych i ogólnodostępnych baz danych, w szczególności rejestrów publicznych w rozumieniu ustawy z dnia 17 lutego 2005 r. o informatyzacji działalności podmiotów realizujących zadania publiczne. Jednocześnie wskazuję następujące dane umożliwiające dostęp do tych środków: </w:t>
      </w:r>
      <w:r>
        <w:rPr>
          <w:rFonts w:ascii="Arial Narrow" w:hAnsi="Arial Narrow" w:cs="Arial"/>
          <w:sz w:val="22"/>
          <w:szCs w:val="22"/>
        </w:rPr>
        <w:t>…………………………………………………………</w:t>
      </w:r>
    </w:p>
    <w:p w14:paraId="3403A87A" w14:textId="4CC9DA07" w:rsidR="005F5270" w:rsidRPr="005F5270" w:rsidRDefault="005F5270" w:rsidP="005F5270">
      <w:pPr>
        <w:pStyle w:val="Nagwek"/>
        <w:tabs>
          <w:tab w:val="clear" w:pos="4536"/>
          <w:tab w:val="center" w:pos="284"/>
        </w:tabs>
        <w:spacing w:after="0" w:line="276" w:lineRule="auto"/>
        <w:ind w:left="284"/>
        <w:jc w:val="both"/>
        <w:rPr>
          <w:rFonts w:ascii="Arial Narrow" w:hAnsi="Arial Narrow"/>
          <w:sz w:val="22"/>
          <w:szCs w:val="22"/>
        </w:rPr>
      </w:pPr>
      <w:r w:rsidRPr="005F5270">
        <w:rPr>
          <w:rFonts w:ascii="Arial Narrow" w:hAnsi="Arial Narrow" w:cs="Arial"/>
          <w:sz w:val="22"/>
          <w:szCs w:val="22"/>
        </w:rPr>
        <w:t>……………………………………………………………………………………………………………………</w:t>
      </w:r>
    </w:p>
    <w:p w14:paraId="0B632D29" w14:textId="77777777" w:rsidR="005F5270" w:rsidRPr="004A62DB" w:rsidRDefault="005F5270" w:rsidP="005F5270">
      <w:pPr>
        <w:pStyle w:val="Nagwek"/>
        <w:spacing w:after="0" w:line="276" w:lineRule="auto"/>
        <w:jc w:val="both"/>
        <w:rPr>
          <w:rFonts w:ascii="Arial Narrow" w:hAnsi="Arial Narrow" w:cs="Arial"/>
          <w:sz w:val="22"/>
          <w:szCs w:val="22"/>
        </w:rPr>
      </w:pPr>
    </w:p>
    <w:p w14:paraId="76C83364" w14:textId="348DF3B5" w:rsidR="005F5270" w:rsidRPr="007D4064" w:rsidRDefault="005F5270" w:rsidP="005F5270">
      <w:pPr>
        <w:pStyle w:val="Nagwek"/>
        <w:spacing w:after="0" w:line="276" w:lineRule="auto"/>
        <w:jc w:val="right"/>
        <w:rPr>
          <w:rFonts w:ascii="Arial Narrow" w:hAnsi="Arial Narrow" w:cs="Arial"/>
          <w:bCs/>
          <w:kern w:val="32"/>
          <w:sz w:val="22"/>
          <w:szCs w:val="22"/>
        </w:rPr>
      </w:pPr>
      <w:r w:rsidRPr="007D4064">
        <w:rPr>
          <w:rFonts w:ascii="Arial Narrow" w:hAnsi="Arial Narrow" w:cs="Arial"/>
          <w:sz w:val="22"/>
          <w:szCs w:val="22"/>
        </w:rPr>
        <w:tab/>
      </w:r>
    </w:p>
    <w:p w14:paraId="796877B0" w14:textId="77777777" w:rsidR="005F5270" w:rsidRDefault="005F5270" w:rsidP="005F5270">
      <w:pPr>
        <w:autoSpaceDE w:val="0"/>
        <w:autoSpaceDN w:val="0"/>
        <w:adjustRightInd w:val="0"/>
        <w:jc w:val="both"/>
        <w:rPr>
          <w:rFonts w:ascii="Garamond" w:hAnsi="Garamond" w:cs="Garamond"/>
          <w:u w:val="single"/>
        </w:rPr>
      </w:pPr>
    </w:p>
    <w:p w14:paraId="67799A73" w14:textId="77777777" w:rsidR="00C25DB7" w:rsidRPr="003A6CBD" w:rsidRDefault="00C25DB7">
      <w:pPr>
        <w:jc w:val="right"/>
        <w:rPr>
          <w:rStyle w:val="Brak"/>
          <w:rFonts w:ascii="Arial Narrow" w:eastAsia="Arial Narrow" w:hAnsi="Arial Narrow" w:cs="Arial Narrow"/>
          <w:sz w:val="22"/>
          <w:szCs w:val="22"/>
        </w:rPr>
      </w:pPr>
    </w:p>
    <w:p w14:paraId="581CA168" w14:textId="77777777" w:rsidR="00C25DB7" w:rsidRPr="003A6CBD" w:rsidRDefault="00C25DB7">
      <w:pPr>
        <w:jc w:val="right"/>
        <w:rPr>
          <w:rStyle w:val="Brak"/>
          <w:rFonts w:ascii="Arial Narrow" w:eastAsia="Arial Narrow" w:hAnsi="Arial Narrow" w:cs="Arial Narrow"/>
          <w:sz w:val="22"/>
          <w:szCs w:val="22"/>
        </w:rPr>
      </w:pPr>
    </w:p>
    <w:p w14:paraId="123FBC8C" w14:textId="3F270CA3"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3230F624"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1B5F8E29"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BDD6E8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8E5C3ED" w14:textId="77777777" w:rsidR="00925797" w:rsidRPr="003A6CBD" w:rsidRDefault="00925797">
      <w:pPr>
        <w:jc w:val="right"/>
        <w:rPr>
          <w:rStyle w:val="Brak"/>
          <w:rFonts w:ascii="Arial Unicode MS" w:hAnsi="Arial Unicode MS"/>
          <w:color w:val="0000FF"/>
          <w:u w:color="0000FF"/>
        </w:rPr>
      </w:pPr>
    </w:p>
    <w:p w14:paraId="619A2C3E" w14:textId="77777777" w:rsidR="00925797" w:rsidRPr="003A6CBD" w:rsidRDefault="00925797">
      <w:pPr>
        <w:jc w:val="right"/>
        <w:rPr>
          <w:rStyle w:val="Brak"/>
          <w:rFonts w:ascii="Arial Unicode MS" w:hAnsi="Arial Unicode MS"/>
          <w:color w:val="0000FF"/>
          <w:u w:color="0000FF"/>
        </w:rPr>
      </w:pPr>
    </w:p>
    <w:p w14:paraId="72A03BDC" w14:textId="77777777" w:rsidR="00925797" w:rsidRPr="003A6CBD" w:rsidRDefault="00925797">
      <w:pPr>
        <w:jc w:val="right"/>
        <w:rPr>
          <w:rStyle w:val="Brak"/>
          <w:rFonts w:ascii="Arial Unicode MS" w:hAnsi="Arial Unicode MS"/>
          <w:color w:val="0000FF"/>
          <w:u w:color="0000FF"/>
        </w:rPr>
      </w:pPr>
    </w:p>
    <w:p w14:paraId="08255200" w14:textId="77777777" w:rsidR="00925797" w:rsidRPr="003A6CBD" w:rsidRDefault="00925797">
      <w:pPr>
        <w:jc w:val="right"/>
        <w:rPr>
          <w:rStyle w:val="Brak"/>
          <w:rFonts w:ascii="Arial Unicode MS" w:hAnsi="Arial Unicode MS"/>
          <w:color w:val="0000FF"/>
          <w:u w:color="0000FF"/>
        </w:rPr>
      </w:pPr>
    </w:p>
    <w:p w14:paraId="1AC76CD8" w14:textId="77777777" w:rsidR="00925797" w:rsidRPr="003A6CBD" w:rsidRDefault="00925797">
      <w:pPr>
        <w:jc w:val="right"/>
        <w:rPr>
          <w:rStyle w:val="Brak"/>
          <w:rFonts w:ascii="Arial Unicode MS" w:hAnsi="Arial Unicode MS"/>
          <w:color w:val="0000FF"/>
          <w:u w:color="0000FF"/>
        </w:rPr>
      </w:pPr>
    </w:p>
    <w:p w14:paraId="6FA75FB3" w14:textId="77777777" w:rsidR="00925797" w:rsidRPr="003A6CBD" w:rsidRDefault="00925797">
      <w:pPr>
        <w:jc w:val="right"/>
        <w:rPr>
          <w:rStyle w:val="Brak"/>
          <w:rFonts w:ascii="Arial Unicode MS" w:hAnsi="Arial Unicode MS"/>
          <w:color w:val="0000FF"/>
          <w:u w:color="0000FF"/>
        </w:rPr>
      </w:pPr>
    </w:p>
    <w:p w14:paraId="030F4FF1" w14:textId="77777777" w:rsidR="00925797" w:rsidRPr="003A6CBD" w:rsidRDefault="00925797">
      <w:pPr>
        <w:jc w:val="right"/>
        <w:rPr>
          <w:rStyle w:val="Brak"/>
          <w:rFonts w:ascii="Arial Unicode MS" w:hAnsi="Arial Unicode MS"/>
          <w:color w:val="0000FF"/>
          <w:u w:color="0000FF"/>
        </w:rPr>
      </w:pPr>
    </w:p>
    <w:p w14:paraId="31923334" w14:textId="4060B296" w:rsidR="009862F4" w:rsidRDefault="009862F4">
      <w:pPr>
        <w:jc w:val="right"/>
        <w:rPr>
          <w:rStyle w:val="Brak"/>
          <w:rFonts w:ascii="Arial Narrow" w:hAnsi="Arial Narrow"/>
          <w:sz w:val="22"/>
          <w:szCs w:val="22"/>
        </w:rPr>
      </w:pPr>
    </w:p>
    <w:p w14:paraId="58B00C0B" w14:textId="77777777" w:rsidR="00EE2410" w:rsidRPr="003A6CBD" w:rsidRDefault="00EE2410">
      <w:pPr>
        <w:jc w:val="right"/>
        <w:rPr>
          <w:rStyle w:val="Brak"/>
          <w:rFonts w:ascii="Arial Narrow" w:hAnsi="Arial Narrow"/>
          <w:sz w:val="22"/>
          <w:szCs w:val="22"/>
        </w:rPr>
      </w:pPr>
    </w:p>
    <w:p w14:paraId="52974C5C" w14:textId="3645DF3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4</w:t>
      </w:r>
    </w:p>
    <w:p w14:paraId="115948B4" w14:textId="2941DA3F" w:rsidR="00925797" w:rsidRPr="003A6CBD" w:rsidRDefault="00D22EDA">
      <w:pPr>
        <w:jc w:val="center"/>
        <w:rPr>
          <w:rStyle w:val="Brak"/>
          <w:rFonts w:ascii="Arial Narrow" w:eastAsia="Arial Narrow" w:hAnsi="Arial Narrow" w:cs="Arial Narrow"/>
          <w:b/>
          <w:bCs/>
          <w:color w:val="auto"/>
          <w:sz w:val="22"/>
          <w:szCs w:val="22"/>
          <w:u w:color="FF0000"/>
        </w:rPr>
      </w:pPr>
      <w:r w:rsidRPr="003A6CBD">
        <w:rPr>
          <w:rStyle w:val="Brak"/>
          <w:rFonts w:ascii="Arial Narrow" w:hAnsi="Arial Narrow"/>
          <w:b/>
          <w:bCs/>
          <w:color w:val="auto"/>
          <w:sz w:val="22"/>
          <w:szCs w:val="22"/>
          <w:u w:color="FF0000"/>
        </w:rPr>
        <w:t xml:space="preserve">Oświadczenie Podwykonawcy o braku podstaw do wykluczenia </w:t>
      </w:r>
      <w:r w:rsidR="00E04377" w:rsidRPr="003A6CBD">
        <w:rPr>
          <w:rStyle w:val="Brak"/>
          <w:rFonts w:ascii="Arial Narrow" w:hAnsi="Arial Narrow"/>
          <w:b/>
          <w:bCs/>
          <w:color w:val="auto"/>
          <w:sz w:val="22"/>
          <w:szCs w:val="22"/>
          <w:u w:color="FF0000"/>
        </w:rPr>
        <w:br/>
      </w:r>
      <w:r w:rsidRPr="003A6CBD">
        <w:rPr>
          <w:rStyle w:val="Brak"/>
          <w:rFonts w:ascii="Arial Narrow" w:hAnsi="Arial Narrow"/>
          <w:b/>
          <w:bCs/>
          <w:color w:val="auto"/>
          <w:sz w:val="22"/>
          <w:szCs w:val="22"/>
          <w:u w:color="FF0000"/>
        </w:rPr>
        <w:t xml:space="preserve">składane na podstawie art. art. 462 ust. 5 </w:t>
      </w:r>
      <w:r w:rsidRPr="003A6CBD">
        <w:rPr>
          <w:rStyle w:val="Brak"/>
          <w:rFonts w:ascii="Arial Unicode MS" w:hAnsi="Arial Unicode MS"/>
          <w:color w:val="auto"/>
          <w:sz w:val="22"/>
          <w:szCs w:val="22"/>
          <w:u w:color="FF0000"/>
        </w:rPr>
        <w:br/>
      </w:r>
      <w:r w:rsidRPr="003A6CBD">
        <w:rPr>
          <w:rStyle w:val="Brak"/>
          <w:rFonts w:ascii="Arial Narrow" w:hAnsi="Arial Narrow"/>
          <w:b/>
          <w:bCs/>
          <w:color w:val="auto"/>
          <w:sz w:val="22"/>
          <w:szCs w:val="22"/>
          <w:u w:color="FF0000"/>
        </w:rPr>
        <w:t>ustawy z dnia 11 września 2019 r. Prawo zamówień publicznych (Pzp)</w:t>
      </w:r>
    </w:p>
    <w:p w14:paraId="2946EEB8" w14:textId="77777777" w:rsidR="00925797" w:rsidRPr="003A6CBD" w:rsidRDefault="00D22EDA">
      <w:pPr>
        <w:spacing w:line="360" w:lineRule="auto"/>
        <w:jc w:val="both"/>
        <w:rPr>
          <w:rStyle w:val="Brak"/>
          <w:rFonts w:ascii="Arial Narrow" w:eastAsia="Arial Narrow" w:hAnsi="Arial Narrow" w:cs="Arial Narrow"/>
          <w:color w:val="auto"/>
          <w:sz w:val="22"/>
          <w:szCs w:val="22"/>
        </w:rPr>
      </w:pPr>
      <w:r w:rsidRPr="003A6CBD">
        <w:rPr>
          <w:rStyle w:val="Brak"/>
          <w:rFonts w:ascii="Arial Narrow" w:hAnsi="Arial Narrow"/>
          <w:color w:val="auto"/>
          <w:sz w:val="22"/>
          <w:szCs w:val="22"/>
        </w:rPr>
        <w:t>…………………………………………..</w:t>
      </w:r>
    </w:p>
    <w:p w14:paraId="2140CDB4"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E204975"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7AEE9E4"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Podwykonawcy</w:t>
      </w:r>
    </w:p>
    <w:p w14:paraId="1EFF2737" w14:textId="43CA3097" w:rsidR="00925797" w:rsidRPr="00B23E2C" w:rsidRDefault="00D22EDA" w:rsidP="00D22EDA">
      <w:pPr>
        <w:jc w:val="both"/>
        <w:rPr>
          <w:rStyle w:val="Brak"/>
          <w:rFonts w:ascii="Arial Narrow" w:hAnsi="Arial Narrow"/>
          <w:b/>
          <w:bCs/>
          <w:sz w:val="22"/>
          <w:szCs w:val="22"/>
        </w:rPr>
      </w:pPr>
      <w:r w:rsidRPr="003A6CBD">
        <w:rPr>
          <w:rStyle w:val="Brak"/>
          <w:rFonts w:ascii="Arial Narrow" w:eastAsia="Arial Narrow" w:hAnsi="Arial Narrow" w:cs="Arial Narrow"/>
          <w:sz w:val="22"/>
          <w:szCs w:val="22"/>
        </w:rPr>
        <w:br/>
      </w:r>
      <w:r w:rsidRPr="003A6CBD">
        <w:rPr>
          <w:rStyle w:val="Brak"/>
          <w:rFonts w:ascii="Arial Narrow" w:hAnsi="Arial Narrow"/>
          <w:sz w:val="22"/>
          <w:szCs w:val="22"/>
        </w:rPr>
        <w:t>Jako podwykonawca firmy</w:t>
      </w:r>
      <w:r w:rsidR="00310D77" w:rsidRPr="003A6CBD">
        <w:rPr>
          <w:rStyle w:val="Brak"/>
          <w:rFonts w:ascii="Arial Narrow" w:hAnsi="Arial Narrow"/>
          <w:sz w:val="22"/>
          <w:szCs w:val="22"/>
        </w:rPr>
        <w:t xml:space="preserve">: </w:t>
      </w:r>
      <w:r w:rsidRPr="003A6CBD">
        <w:rPr>
          <w:rStyle w:val="Brak"/>
          <w:rFonts w:ascii="Arial Narrow" w:hAnsi="Arial Narrow"/>
          <w:sz w:val="22"/>
          <w:szCs w:val="22"/>
        </w:rPr>
        <w:t xml:space="preserve"> ……</w:t>
      </w:r>
      <w:r w:rsidR="00310D77" w:rsidRPr="003A6CBD">
        <w:rPr>
          <w:rStyle w:val="Brak"/>
          <w:rFonts w:ascii="Arial Narrow" w:hAnsi="Arial Narrow"/>
          <w:sz w:val="22"/>
          <w:szCs w:val="22"/>
        </w:rPr>
        <w:t>………………………….</w:t>
      </w:r>
      <w:r w:rsidRPr="003A6CBD">
        <w:rPr>
          <w:rStyle w:val="Brak"/>
          <w:rFonts w:ascii="Arial Narrow" w:hAnsi="Arial Narrow"/>
          <w:sz w:val="22"/>
          <w:szCs w:val="22"/>
        </w:rPr>
        <w:t xml:space="preserve">…………………………….., w ramach zamówienia publicznego pn.: </w:t>
      </w:r>
      <w:r w:rsidR="00B23E2C" w:rsidRPr="00B23E2C">
        <w:rPr>
          <w:rFonts w:ascii="Arial Narrow" w:hAnsi="Arial Narrow"/>
          <w:b/>
          <w:bCs/>
          <w:sz w:val="22"/>
          <w:szCs w:val="22"/>
        </w:rPr>
        <w:t>„Zabezpieczenie, wzmocnienie i renowacja odcinka muru obronnego z basztą Zwinger w Ośnie Lubuskim – etap IV”</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3D903017"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5F91A44A" w14:textId="77777777" w:rsidR="00925797" w:rsidRPr="003A6CBD" w:rsidRDefault="00D22EDA" w:rsidP="005010A7">
      <w:pPr>
        <w:pStyle w:val="Nagwek"/>
        <w:numPr>
          <w:ilvl w:val="0"/>
          <w:numId w:val="125"/>
        </w:numPr>
        <w:tabs>
          <w:tab w:val="clear" w:pos="4536"/>
          <w:tab w:val="center" w:pos="426"/>
        </w:tabs>
        <w:spacing w:after="0"/>
        <w:jc w:val="both"/>
        <w:rPr>
          <w:rFonts w:ascii="Arial Narrow" w:hAnsi="Arial Narrow"/>
          <w:sz w:val="22"/>
          <w:szCs w:val="22"/>
        </w:rPr>
      </w:pPr>
      <w:r w:rsidRPr="003A6CBD">
        <w:rPr>
          <w:rStyle w:val="Brak"/>
          <w:rFonts w:ascii="Arial Narrow" w:hAnsi="Arial Narrow"/>
          <w:sz w:val="22"/>
          <w:szCs w:val="22"/>
        </w:rPr>
        <w:t>Oświadczam, że nie podlegam wykluczeniu z postępowania na podstawie art. 108 ust.1 ustawy Pzp.</w:t>
      </w:r>
    </w:p>
    <w:p w14:paraId="7158A517" w14:textId="5610ECCE" w:rsidR="00925797" w:rsidRDefault="00D22EDA" w:rsidP="00EE2410">
      <w:pPr>
        <w:pStyle w:val="Nagwek"/>
        <w:numPr>
          <w:ilvl w:val="0"/>
          <w:numId w:val="125"/>
        </w:numPr>
        <w:tabs>
          <w:tab w:val="clear" w:pos="4536"/>
          <w:tab w:val="center" w:pos="426"/>
        </w:tabs>
        <w:spacing w:after="0"/>
        <w:ind w:left="426" w:hanging="426"/>
        <w:jc w:val="both"/>
        <w:rPr>
          <w:rStyle w:val="Brak"/>
          <w:rFonts w:ascii="Arial Narrow" w:hAnsi="Arial Narrow"/>
          <w:sz w:val="22"/>
          <w:szCs w:val="22"/>
        </w:rPr>
      </w:pPr>
      <w:r w:rsidRPr="003A6CBD">
        <w:rPr>
          <w:rStyle w:val="Brak"/>
          <w:rFonts w:ascii="Arial Narrow" w:hAnsi="Arial Narrow"/>
          <w:sz w:val="22"/>
          <w:szCs w:val="22"/>
        </w:rPr>
        <w:t xml:space="preserve">Oświadczam, że nie podlegam wykluczeniu z postępowania na podstawie art. 109 ust. 1 </w:t>
      </w:r>
      <w:r w:rsidRPr="003A6CBD">
        <w:rPr>
          <w:rStyle w:val="Brak"/>
          <w:rFonts w:ascii="Arial Narrow" w:hAnsi="Arial Narrow"/>
          <w:b/>
          <w:bCs/>
          <w:sz w:val="22"/>
          <w:szCs w:val="22"/>
        </w:rPr>
        <w:t>pkt 4), 5) i 7)</w:t>
      </w:r>
      <w:r w:rsidR="0074273C" w:rsidRPr="003A6CBD">
        <w:rPr>
          <w:rStyle w:val="Brak"/>
          <w:rFonts w:ascii="Arial Narrow" w:hAnsi="Arial Narrow"/>
          <w:b/>
          <w:bCs/>
          <w:sz w:val="22"/>
          <w:szCs w:val="22"/>
        </w:rPr>
        <w:t xml:space="preserve"> oraz 10)</w:t>
      </w:r>
      <w:r w:rsidRPr="003A6CBD">
        <w:rPr>
          <w:rStyle w:val="Brak"/>
          <w:rFonts w:ascii="Arial Narrow" w:hAnsi="Arial Narrow"/>
          <w:b/>
          <w:bCs/>
          <w:sz w:val="22"/>
          <w:szCs w:val="22"/>
        </w:rPr>
        <w:t xml:space="preserve"> </w:t>
      </w:r>
      <w:r w:rsidRPr="003A6CBD">
        <w:rPr>
          <w:rStyle w:val="Brak"/>
          <w:rFonts w:ascii="Arial Narrow" w:hAnsi="Arial Narrow"/>
          <w:sz w:val="22"/>
          <w:szCs w:val="22"/>
        </w:rPr>
        <w:t>ustawy Pzp.</w:t>
      </w:r>
    </w:p>
    <w:p w14:paraId="62597A98" w14:textId="798B0B18" w:rsidR="00EE2410" w:rsidRPr="00EE2410" w:rsidRDefault="00EE2410" w:rsidP="00EE2410">
      <w:pPr>
        <w:pStyle w:val="Nagwek"/>
        <w:numPr>
          <w:ilvl w:val="0"/>
          <w:numId w:val="125"/>
        </w:numPr>
        <w:tabs>
          <w:tab w:val="center" w:pos="426"/>
        </w:tabs>
        <w:spacing w:after="0"/>
        <w:ind w:left="425" w:hanging="425"/>
        <w:jc w:val="both"/>
        <w:rPr>
          <w:rStyle w:val="Brak"/>
          <w:rFonts w:ascii="Arial Narrow" w:hAnsi="Arial Narrow"/>
          <w:sz w:val="22"/>
          <w:szCs w:val="22"/>
        </w:rPr>
      </w:pPr>
      <w:r w:rsidRPr="00EE2410">
        <w:rPr>
          <w:rStyle w:val="Brak"/>
          <w:rFonts w:ascii="Arial Narrow" w:hAnsi="Arial Narrow"/>
          <w:sz w:val="22"/>
          <w:szCs w:val="22"/>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1DF4A228" w14:textId="739CFAB7" w:rsidR="00925797" w:rsidRPr="003A6CBD" w:rsidRDefault="00D22EDA" w:rsidP="00EE2410">
      <w:pPr>
        <w:pStyle w:val="Nagwek"/>
        <w:numPr>
          <w:ilvl w:val="0"/>
          <w:numId w:val="125"/>
        </w:numPr>
        <w:tabs>
          <w:tab w:val="clear" w:pos="4536"/>
          <w:tab w:val="center" w:pos="426"/>
        </w:tabs>
        <w:spacing w:after="0"/>
        <w:ind w:left="425" w:hanging="425"/>
        <w:jc w:val="both"/>
        <w:rPr>
          <w:rFonts w:ascii="Arial Narrow" w:hAnsi="Arial Narrow"/>
          <w:sz w:val="22"/>
          <w:szCs w:val="22"/>
        </w:rPr>
      </w:pPr>
      <w:r w:rsidRPr="003A6CBD">
        <w:rPr>
          <w:rStyle w:val="Brak"/>
          <w:rFonts w:ascii="Arial Narrow" w:hAnsi="Arial Narrow"/>
          <w:sz w:val="22"/>
          <w:szCs w:val="22"/>
        </w:rPr>
        <w:t xml:space="preserve">Oświadczam, że wszystkie informacje podane w powyższych oświadczeniach są aktualne i zgodne </w:t>
      </w:r>
      <w:r w:rsidRPr="003A6CBD">
        <w:rPr>
          <w:rStyle w:val="Brak"/>
          <w:rFonts w:ascii="Arial Unicode MS" w:hAnsi="Arial Unicode MS"/>
          <w:sz w:val="22"/>
          <w:szCs w:val="22"/>
        </w:rPr>
        <w:br/>
      </w:r>
      <w:r w:rsidRPr="003A6CBD">
        <w:rPr>
          <w:rStyle w:val="Brak"/>
          <w:rFonts w:ascii="Arial Narrow" w:hAnsi="Arial Narrow"/>
          <w:sz w:val="22"/>
          <w:szCs w:val="22"/>
        </w:rPr>
        <w:t>z prawdą oraz zostały przedstawione z pełną świadomością konsekwencji wprowadzenia zamawiającego w błąd przy przedstawianiu informacji.</w:t>
      </w:r>
    </w:p>
    <w:p w14:paraId="4CFD8FFA" w14:textId="77777777" w:rsidR="00925797" w:rsidRPr="003A6CBD" w:rsidRDefault="00925797">
      <w:pPr>
        <w:jc w:val="both"/>
        <w:rPr>
          <w:rStyle w:val="Brak"/>
          <w:rFonts w:ascii="Arial Narrow" w:eastAsia="Arial Narrow" w:hAnsi="Arial Narrow" w:cs="Arial Narrow"/>
          <w:sz w:val="22"/>
          <w:szCs w:val="22"/>
        </w:rPr>
      </w:pPr>
    </w:p>
    <w:p w14:paraId="3689538C" w14:textId="77777777" w:rsidR="00925797" w:rsidRPr="003A6CBD" w:rsidRDefault="00925797">
      <w:pPr>
        <w:jc w:val="both"/>
        <w:rPr>
          <w:rStyle w:val="Brak"/>
          <w:rFonts w:ascii="Arial Narrow" w:eastAsia="Arial Narrow" w:hAnsi="Arial Narrow" w:cs="Arial Narrow"/>
          <w:sz w:val="22"/>
          <w:szCs w:val="22"/>
        </w:rPr>
      </w:pPr>
    </w:p>
    <w:p w14:paraId="321A766A" w14:textId="77777777" w:rsidR="00C25DB7" w:rsidRPr="003A6CBD" w:rsidRDefault="00C25DB7">
      <w:pPr>
        <w:jc w:val="right"/>
        <w:rPr>
          <w:rStyle w:val="Brak"/>
          <w:rFonts w:ascii="Arial Narrow" w:eastAsia="Arial Narrow" w:hAnsi="Arial Narrow" w:cs="Arial Narrow"/>
          <w:sz w:val="22"/>
          <w:szCs w:val="22"/>
        </w:rPr>
      </w:pPr>
    </w:p>
    <w:p w14:paraId="20577107" w14:textId="77777777" w:rsidR="00C25DB7" w:rsidRPr="003A6CBD" w:rsidRDefault="00C25DB7">
      <w:pPr>
        <w:jc w:val="right"/>
        <w:rPr>
          <w:rStyle w:val="Brak"/>
          <w:rFonts w:ascii="Arial Narrow" w:eastAsia="Arial Narrow" w:hAnsi="Arial Narrow" w:cs="Arial Narrow"/>
          <w:sz w:val="22"/>
          <w:szCs w:val="22"/>
        </w:rPr>
      </w:pPr>
    </w:p>
    <w:p w14:paraId="3C42033F" w14:textId="77777777" w:rsidR="00C25DB7" w:rsidRPr="003A6CBD" w:rsidRDefault="00C25DB7">
      <w:pPr>
        <w:jc w:val="right"/>
        <w:rPr>
          <w:rStyle w:val="Brak"/>
          <w:rFonts w:ascii="Arial Narrow" w:eastAsia="Arial Narrow" w:hAnsi="Arial Narrow" w:cs="Arial Narrow"/>
          <w:sz w:val="22"/>
          <w:szCs w:val="22"/>
        </w:rPr>
      </w:pPr>
    </w:p>
    <w:p w14:paraId="0A20B00E" w14:textId="77777777" w:rsidR="00C25DB7" w:rsidRPr="003A6CBD" w:rsidRDefault="00C25DB7">
      <w:pPr>
        <w:jc w:val="right"/>
        <w:rPr>
          <w:rStyle w:val="Brak"/>
          <w:rFonts w:ascii="Arial Narrow" w:eastAsia="Arial Narrow" w:hAnsi="Arial Narrow" w:cs="Arial Narrow"/>
          <w:sz w:val="22"/>
          <w:szCs w:val="22"/>
        </w:rPr>
      </w:pPr>
    </w:p>
    <w:p w14:paraId="0A391166" w14:textId="77777777" w:rsidR="00C25DB7" w:rsidRPr="003A6CBD" w:rsidRDefault="00C25DB7">
      <w:pPr>
        <w:jc w:val="right"/>
        <w:rPr>
          <w:rStyle w:val="Brak"/>
          <w:rFonts w:ascii="Arial Narrow" w:eastAsia="Arial Narrow" w:hAnsi="Arial Narrow" w:cs="Arial Narrow"/>
          <w:sz w:val="22"/>
          <w:szCs w:val="22"/>
        </w:rPr>
      </w:pPr>
    </w:p>
    <w:p w14:paraId="0F3500E4" w14:textId="230ECF72"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7F6FE4E5"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02AD1CA2"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463014A5" w14:textId="77777777" w:rsidR="00925797" w:rsidRPr="003A6CBD" w:rsidRDefault="00925797">
      <w:pPr>
        <w:jc w:val="both"/>
        <w:rPr>
          <w:rStyle w:val="Brak"/>
          <w:rFonts w:ascii="Arial Narrow" w:eastAsia="Arial Narrow" w:hAnsi="Arial Narrow" w:cs="Arial Narrow"/>
          <w:color w:val="0000FF"/>
          <w:sz w:val="22"/>
          <w:szCs w:val="22"/>
          <w:u w:color="0000FF"/>
        </w:rPr>
      </w:pPr>
    </w:p>
    <w:p w14:paraId="3D94D4B6" w14:textId="348D3B6A" w:rsidR="00925797" w:rsidRPr="003A6CBD" w:rsidRDefault="000A4FD3">
      <w:pPr>
        <w:jc w:val="both"/>
      </w:pPr>
      <w:r w:rsidRPr="003A6CBD">
        <w:rPr>
          <w:rStyle w:val="Brak"/>
          <w:rFonts w:ascii="Arial Unicode MS" w:hAnsi="Arial Unicode MS"/>
          <w:color w:val="0000FF"/>
          <w:sz w:val="20"/>
          <w:szCs w:val="20"/>
          <w:u w:color="0000FF"/>
        </w:rPr>
        <w:t>Uwaga! Oświadczenie składa się jedynie w sytuacji gdy podwykonawcy są już znani na etapie składania ofert.</w:t>
      </w:r>
    </w:p>
    <w:p w14:paraId="461B3909" w14:textId="77777777" w:rsidR="000A4FD3" w:rsidRPr="003A6CBD" w:rsidRDefault="000A4FD3">
      <w:pPr>
        <w:jc w:val="right"/>
        <w:rPr>
          <w:rStyle w:val="Brak"/>
          <w:rFonts w:ascii="Arial Narrow" w:hAnsi="Arial Narrow"/>
          <w:sz w:val="22"/>
          <w:szCs w:val="22"/>
        </w:rPr>
      </w:pPr>
    </w:p>
    <w:p w14:paraId="3879723D" w14:textId="77777777" w:rsidR="000A4FD3" w:rsidRPr="003A6CBD" w:rsidRDefault="000A4FD3">
      <w:pPr>
        <w:jc w:val="right"/>
        <w:rPr>
          <w:rStyle w:val="Brak"/>
          <w:rFonts w:ascii="Arial Narrow" w:hAnsi="Arial Narrow"/>
          <w:sz w:val="22"/>
          <w:szCs w:val="22"/>
        </w:rPr>
      </w:pPr>
    </w:p>
    <w:p w14:paraId="42A4AC4C" w14:textId="77777777" w:rsidR="000A4FD3" w:rsidRPr="003A6CBD" w:rsidRDefault="000A4FD3">
      <w:pPr>
        <w:jc w:val="right"/>
        <w:rPr>
          <w:rStyle w:val="Brak"/>
          <w:rFonts w:ascii="Arial Narrow" w:hAnsi="Arial Narrow"/>
          <w:sz w:val="22"/>
          <w:szCs w:val="22"/>
        </w:rPr>
      </w:pPr>
    </w:p>
    <w:p w14:paraId="43222667" w14:textId="77777777" w:rsidR="000A4FD3" w:rsidRPr="003A6CBD" w:rsidRDefault="000A4FD3">
      <w:pPr>
        <w:jc w:val="right"/>
        <w:rPr>
          <w:rStyle w:val="Brak"/>
          <w:rFonts w:ascii="Arial Narrow" w:hAnsi="Arial Narrow"/>
          <w:sz w:val="22"/>
          <w:szCs w:val="22"/>
        </w:rPr>
      </w:pPr>
    </w:p>
    <w:p w14:paraId="6C369A7A" w14:textId="77777777" w:rsidR="000A4FD3" w:rsidRPr="003A6CBD" w:rsidRDefault="000A4FD3">
      <w:pPr>
        <w:jc w:val="right"/>
        <w:rPr>
          <w:rStyle w:val="Brak"/>
          <w:rFonts w:ascii="Arial Narrow" w:hAnsi="Arial Narrow"/>
          <w:sz w:val="22"/>
          <w:szCs w:val="22"/>
        </w:rPr>
      </w:pPr>
    </w:p>
    <w:p w14:paraId="41DF708E" w14:textId="77777777" w:rsidR="000A4FD3" w:rsidRPr="003A6CBD" w:rsidRDefault="000A4FD3">
      <w:pPr>
        <w:jc w:val="right"/>
        <w:rPr>
          <w:rStyle w:val="Brak"/>
          <w:rFonts w:ascii="Arial Narrow" w:hAnsi="Arial Narrow"/>
          <w:sz w:val="22"/>
          <w:szCs w:val="22"/>
        </w:rPr>
      </w:pPr>
    </w:p>
    <w:p w14:paraId="4454821C" w14:textId="77777777" w:rsidR="000A4FD3" w:rsidRPr="003A6CBD" w:rsidRDefault="000A4FD3">
      <w:pPr>
        <w:jc w:val="right"/>
        <w:rPr>
          <w:rStyle w:val="Brak"/>
          <w:rFonts w:ascii="Arial Narrow" w:hAnsi="Arial Narrow"/>
          <w:sz w:val="22"/>
          <w:szCs w:val="22"/>
        </w:rPr>
      </w:pPr>
    </w:p>
    <w:p w14:paraId="7D60F508" w14:textId="77777777" w:rsidR="000A4FD3" w:rsidRPr="003A6CBD" w:rsidRDefault="000A4FD3">
      <w:pPr>
        <w:jc w:val="right"/>
        <w:rPr>
          <w:rStyle w:val="Brak"/>
          <w:rFonts w:ascii="Arial Narrow" w:hAnsi="Arial Narrow"/>
          <w:sz w:val="22"/>
          <w:szCs w:val="22"/>
        </w:rPr>
      </w:pPr>
    </w:p>
    <w:p w14:paraId="58ADCBDF" w14:textId="77777777" w:rsidR="000A4FD3" w:rsidRPr="003A6CBD" w:rsidRDefault="000A4FD3">
      <w:pPr>
        <w:jc w:val="right"/>
        <w:rPr>
          <w:rStyle w:val="Brak"/>
          <w:rFonts w:ascii="Arial Narrow" w:hAnsi="Arial Narrow"/>
          <w:sz w:val="22"/>
          <w:szCs w:val="22"/>
        </w:rPr>
      </w:pPr>
    </w:p>
    <w:p w14:paraId="3D9871AB" w14:textId="77777777" w:rsidR="000A4FD3" w:rsidRPr="003A6CBD" w:rsidRDefault="000A4FD3">
      <w:pPr>
        <w:jc w:val="right"/>
        <w:rPr>
          <w:rStyle w:val="Brak"/>
          <w:rFonts w:ascii="Arial Narrow" w:hAnsi="Arial Narrow"/>
          <w:sz w:val="22"/>
          <w:szCs w:val="22"/>
        </w:rPr>
      </w:pPr>
    </w:p>
    <w:p w14:paraId="662DF24E" w14:textId="77777777" w:rsidR="000A4FD3" w:rsidRPr="003A6CBD" w:rsidRDefault="000A4FD3">
      <w:pPr>
        <w:jc w:val="right"/>
        <w:rPr>
          <w:rStyle w:val="Brak"/>
          <w:rFonts w:ascii="Arial Narrow" w:hAnsi="Arial Narrow"/>
          <w:sz w:val="22"/>
          <w:szCs w:val="22"/>
        </w:rPr>
      </w:pPr>
    </w:p>
    <w:p w14:paraId="4BA10F3C" w14:textId="77777777" w:rsidR="000A4FD3" w:rsidRPr="003A6CBD" w:rsidRDefault="000A4FD3">
      <w:pPr>
        <w:jc w:val="right"/>
        <w:rPr>
          <w:rStyle w:val="Brak"/>
          <w:rFonts w:ascii="Arial Narrow" w:hAnsi="Arial Narrow"/>
          <w:sz w:val="22"/>
          <w:szCs w:val="22"/>
        </w:rPr>
      </w:pPr>
    </w:p>
    <w:p w14:paraId="2A9A3FFC" w14:textId="77777777" w:rsidR="000A4FD3" w:rsidRPr="003A6CBD" w:rsidRDefault="000A4FD3">
      <w:pPr>
        <w:jc w:val="right"/>
        <w:rPr>
          <w:rStyle w:val="Brak"/>
          <w:rFonts w:ascii="Arial Narrow" w:hAnsi="Arial Narrow"/>
          <w:sz w:val="22"/>
          <w:szCs w:val="22"/>
        </w:rPr>
      </w:pPr>
    </w:p>
    <w:p w14:paraId="500A1A13" w14:textId="77777777" w:rsidR="000A4FD3" w:rsidRPr="003A6CBD" w:rsidRDefault="000A4FD3">
      <w:pPr>
        <w:jc w:val="right"/>
        <w:rPr>
          <w:rStyle w:val="Brak"/>
          <w:rFonts w:ascii="Arial Narrow" w:hAnsi="Arial Narrow"/>
          <w:sz w:val="22"/>
          <w:szCs w:val="22"/>
        </w:rPr>
      </w:pPr>
    </w:p>
    <w:p w14:paraId="76BCE674" w14:textId="77777777" w:rsidR="000A4FD3" w:rsidRPr="003A6CBD" w:rsidRDefault="000A4FD3">
      <w:pPr>
        <w:jc w:val="right"/>
        <w:rPr>
          <w:rStyle w:val="Brak"/>
          <w:rFonts w:ascii="Arial Narrow" w:hAnsi="Arial Narrow"/>
          <w:sz w:val="22"/>
          <w:szCs w:val="22"/>
        </w:rPr>
      </w:pPr>
    </w:p>
    <w:p w14:paraId="3E8C9738" w14:textId="77777777" w:rsidR="000A4FD3" w:rsidRPr="003A6CBD" w:rsidRDefault="000A4FD3">
      <w:pPr>
        <w:jc w:val="right"/>
        <w:rPr>
          <w:rStyle w:val="Brak"/>
          <w:rFonts w:ascii="Arial Narrow" w:hAnsi="Arial Narrow"/>
          <w:sz w:val="22"/>
          <w:szCs w:val="22"/>
        </w:rPr>
      </w:pPr>
    </w:p>
    <w:p w14:paraId="2BB73C69" w14:textId="77777777" w:rsidR="000A4FD3" w:rsidRPr="003A6CBD" w:rsidRDefault="000A4FD3">
      <w:pPr>
        <w:jc w:val="right"/>
        <w:rPr>
          <w:rStyle w:val="Brak"/>
          <w:rFonts w:ascii="Arial Narrow" w:hAnsi="Arial Narrow"/>
          <w:sz w:val="22"/>
          <w:szCs w:val="22"/>
        </w:rPr>
      </w:pPr>
    </w:p>
    <w:p w14:paraId="0CA122FA" w14:textId="77777777" w:rsidR="000A4FD3" w:rsidRPr="003A6CBD" w:rsidRDefault="000A4FD3">
      <w:pPr>
        <w:jc w:val="right"/>
        <w:rPr>
          <w:rStyle w:val="Brak"/>
          <w:rFonts w:ascii="Arial Narrow" w:hAnsi="Arial Narrow"/>
          <w:sz w:val="22"/>
          <w:szCs w:val="22"/>
        </w:rPr>
      </w:pPr>
    </w:p>
    <w:p w14:paraId="2FF6E915" w14:textId="77777777" w:rsidR="000A4FD3" w:rsidRPr="003A6CBD" w:rsidRDefault="000A4FD3">
      <w:pPr>
        <w:jc w:val="right"/>
        <w:rPr>
          <w:rStyle w:val="Brak"/>
          <w:rFonts w:ascii="Arial Narrow" w:hAnsi="Arial Narrow"/>
          <w:sz w:val="22"/>
          <w:szCs w:val="22"/>
        </w:rPr>
      </w:pPr>
    </w:p>
    <w:p w14:paraId="154C3394" w14:textId="77777777" w:rsidR="000A4FD3" w:rsidRPr="003A6CBD" w:rsidRDefault="000A4FD3">
      <w:pPr>
        <w:jc w:val="right"/>
        <w:rPr>
          <w:rStyle w:val="Brak"/>
          <w:rFonts w:ascii="Arial Narrow" w:hAnsi="Arial Narrow"/>
          <w:sz w:val="22"/>
          <w:szCs w:val="22"/>
        </w:rPr>
      </w:pPr>
    </w:p>
    <w:p w14:paraId="2A585312" w14:textId="77777777" w:rsidR="000A4FD3" w:rsidRPr="003A6CBD" w:rsidRDefault="000A4FD3">
      <w:pPr>
        <w:jc w:val="right"/>
        <w:rPr>
          <w:rStyle w:val="Brak"/>
          <w:rFonts w:ascii="Arial Narrow" w:hAnsi="Arial Narrow"/>
          <w:sz w:val="22"/>
          <w:szCs w:val="22"/>
        </w:rPr>
      </w:pPr>
    </w:p>
    <w:p w14:paraId="1C60AD7F" w14:textId="77777777" w:rsidR="000A4FD3" w:rsidRPr="003A6CBD" w:rsidRDefault="000A4FD3">
      <w:pPr>
        <w:jc w:val="right"/>
        <w:rPr>
          <w:rStyle w:val="Brak"/>
          <w:rFonts w:ascii="Arial Narrow" w:hAnsi="Arial Narrow"/>
          <w:sz w:val="22"/>
          <w:szCs w:val="22"/>
        </w:rPr>
      </w:pPr>
    </w:p>
    <w:p w14:paraId="6724F029" w14:textId="77777777" w:rsidR="000A4FD3" w:rsidRPr="003A6CBD" w:rsidRDefault="000A4FD3">
      <w:pPr>
        <w:jc w:val="right"/>
        <w:rPr>
          <w:rStyle w:val="Brak"/>
          <w:rFonts w:ascii="Arial Narrow" w:hAnsi="Arial Narrow"/>
          <w:sz w:val="22"/>
          <w:szCs w:val="22"/>
        </w:rPr>
      </w:pPr>
    </w:p>
    <w:p w14:paraId="17382E56" w14:textId="77777777" w:rsidR="000A4FD3" w:rsidRPr="003A6CBD" w:rsidRDefault="000A4FD3">
      <w:pPr>
        <w:jc w:val="right"/>
        <w:rPr>
          <w:rStyle w:val="Brak"/>
          <w:rFonts w:ascii="Arial Narrow" w:hAnsi="Arial Narrow"/>
          <w:sz w:val="22"/>
          <w:szCs w:val="22"/>
        </w:rPr>
      </w:pPr>
    </w:p>
    <w:p w14:paraId="11B121A3" w14:textId="0F1E448A"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5</w:t>
      </w:r>
    </w:p>
    <w:p w14:paraId="536423AF"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 xml:space="preserve">Oświadczenie Podmiotu udostępniającego zasoby </w:t>
      </w:r>
    </w:p>
    <w:p w14:paraId="43B9D6A0"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125 ust. 5 ustawy z dnia 11 września 2019 r.  Prawo zamówień publicznych (Pzp)</w:t>
      </w:r>
      <w:r w:rsidRPr="003A6CBD">
        <w:rPr>
          <w:rStyle w:val="Brak"/>
          <w:rFonts w:ascii="Arial Unicode MS" w:hAnsi="Arial Unicode MS"/>
          <w:sz w:val="22"/>
          <w:szCs w:val="22"/>
        </w:rPr>
        <w:br/>
      </w:r>
      <w:r w:rsidRPr="003A6CBD">
        <w:rPr>
          <w:rStyle w:val="Brak"/>
          <w:rFonts w:ascii="Arial Narrow" w:hAnsi="Arial Narrow"/>
          <w:b/>
          <w:bCs/>
          <w:sz w:val="22"/>
          <w:szCs w:val="22"/>
        </w:rPr>
        <w:t xml:space="preserve">dotyczące braku podstaw wykluczenia tego podmiotu oraz spełniania warunków udziału w postępowaniu </w:t>
      </w:r>
      <w:r w:rsidRPr="003A6CBD">
        <w:rPr>
          <w:rStyle w:val="Brak"/>
          <w:rFonts w:ascii="Arial Unicode MS" w:hAnsi="Arial Unicode MS"/>
          <w:sz w:val="22"/>
          <w:szCs w:val="22"/>
        </w:rPr>
        <w:br/>
      </w:r>
      <w:r w:rsidRPr="003A6CBD">
        <w:rPr>
          <w:rStyle w:val="Brak"/>
          <w:rFonts w:ascii="Arial Narrow" w:hAnsi="Arial Narrow"/>
          <w:b/>
          <w:bCs/>
          <w:sz w:val="22"/>
          <w:szCs w:val="22"/>
        </w:rPr>
        <w:t>w zakresie, w jakim Wykonawca powołuje się na jego zasoby</w:t>
      </w:r>
    </w:p>
    <w:p w14:paraId="4B6BA11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B10284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5E610B9"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61C567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Podmiotu udostępniającego zasoby</w:t>
      </w:r>
    </w:p>
    <w:p w14:paraId="182DAAC3" w14:textId="77777777" w:rsidR="00925797" w:rsidRPr="003A6CBD" w:rsidRDefault="00925797">
      <w:pPr>
        <w:jc w:val="both"/>
        <w:rPr>
          <w:rStyle w:val="Brak"/>
          <w:rFonts w:ascii="Arial Narrow" w:eastAsia="Arial Narrow" w:hAnsi="Arial Narrow" w:cs="Arial Narrow"/>
          <w:sz w:val="22"/>
          <w:szCs w:val="22"/>
        </w:rPr>
      </w:pPr>
    </w:p>
    <w:p w14:paraId="2AFCAFAA" w14:textId="21A3B319" w:rsidR="00925797" w:rsidRPr="00B23E2C"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Ubiegając się o udzielenie zamówienia publicznego na zadanie pn</w:t>
      </w:r>
      <w:r w:rsidR="0074273C" w:rsidRPr="003A6CBD">
        <w:rPr>
          <w:rStyle w:val="Brak"/>
          <w:rFonts w:ascii="Arial Narrow" w:hAnsi="Arial Narrow"/>
          <w:sz w:val="22"/>
          <w:szCs w:val="22"/>
        </w:rPr>
        <w:t>.</w:t>
      </w:r>
      <w:r w:rsidR="00304F60" w:rsidRPr="003A6CBD">
        <w:rPr>
          <w:rStyle w:val="Brak"/>
          <w:rFonts w:ascii="Arial Narrow" w:hAnsi="Arial Narrow"/>
          <w:sz w:val="22"/>
          <w:szCs w:val="22"/>
        </w:rPr>
        <w:t xml:space="preserve">: </w:t>
      </w:r>
      <w:r w:rsidR="00B23E2C" w:rsidRPr="00B23E2C">
        <w:rPr>
          <w:rFonts w:ascii="Arial Narrow" w:hAnsi="Arial Narrow"/>
          <w:b/>
          <w:bCs/>
          <w:sz w:val="22"/>
          <w:szCs w:val="22"/>
        </w:rPr>
        <w:t>„Zabezpieczenie, wzmocnienie i renowacja odcinka muru obronnego z basztą Zwinger w Ośnie Lubuskim – etap IV”</w:t>
      </w:r>
      <w:r w:rsidR="00304F60" w:rsidRPr="003A6CBD">
        <w:rPr>
          <w:rFonts w:ascii="Arial Narrow" w:hAnsi="Arial Narrow"/>
          <w:sz w:val="22"/>
          <w:szCs w:val="22"/>
        </w:rPr>
        <w:t xml:space="preserve">, </w:t>
      </w:r>
      <w:r w:rsidRPr="003A6CBD">
        <w:rPr>
          <w:rStyle w:val="Brak"/>
          <w:rFonts w:ascii="Arial Narrow" w:hAnsi="Arial Narrow"/>
          <w:sz w:val="22"/>
          <w:szCs w:val="22"/>
        </w:rPr>
        <w:t>prowadzonego przez Gminę Ośno Lubuskie, oświadczam, co następuje:</w:t>
      </w:r>
    </w:p>
    <w:p w14:paraId="3AEBE8C5"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074DA982" w14:textId="12F0F90F" w:rsidR="00925797" w:rsidRDefault="00D22EDA">
      <w:pPr>
        <w:pStyle w:val="DomylneB"/>
        <w:spacing w:before="120" w:after="120"/>
        <w:jc w:val="both"/>
        <w:rPr>
          <w:rStyle w:val="Brak"/>
          <w:rFonts w:ascii="Arial Narrow" w:hAnsi="Arial Narrow"/>
        </w:rPr>
      </w:pPr>
      <w:r w:rsidRPr="003A6CBD">
        <w:rPr>
          <w:rStyle w:val="Brak"/>
          <w:rFonts w:ascii="Arial Narrow" w:hAnsi="Arial Narrow"/>
        </w:rPr>
        <w:t xml:space="preserve">Nie podlegam wykluczeniu z postępowania na podstawie art. 108 ust. 1 oraz art. 109 ust. 1 pkt 4), 5) i 7) </w:t>
      </w:r>
      <w:r w:rsidR="0074273C" w:rsidRPr="003A6CBD">
        <w:rPr>
          <w:rStyle w:val="Brak"/>
          <w:rFonts w:ascii="Arial Narrow" w:hAnsi="Arial Narrow"/>
        </w:rPr>
        <w:t xml:space="preserve">oraz 10) </w:t>
      </w:r>
      <w:r w:rsidRPr="003A6CBD">
        <w:rPr>
          <w:rStyle w:val="Brak"/>
          <w:rFonts w:ascii="Arial Narrow" w:hAnsi="Arial Narrow"/>
        </w:rPr>
        <w:t>Pzp.</w:t>
      </w:r>
    </w:p>
    <w:p w14:paraId="418F763D" w14:textId="37B7C812" w:rsidR="00EE2410" w:rsidRDefault="00EE2410">
      <w:pPr>
        <w:pStyle w:val="DomylneB"/>
        <w:spacing w:before="120" w:after="120"/>
        <w:jc w:val="both"/>
        <w:rPr>
          <w:rStyle w:val="Brak"/>
          <w:rFonts w:ascii="Arial Narrow" w:hAnsi="Arial Narrow"/>
        </w:rPr>
      </w:pPr>
    </w:p>
    <w:p w14:paraId="20832013" w14:textId="179C6270" w:rsidR="00EE2410" w:rsidRPr="003A6CBD" w:rsidRDefault="00EE2410" w:rsidP="00EE2410">
      <w:pPr>
        <w:pStyle w:val="DomylneB"/>
        <w:spacing w:before="120" w:after="120"/>
        <w:jc w:val="both"/>
        <w:rPr>
          <w:rStyle w:val="Brak"/>
          <w:rFonts w:ascii="Arial Narrow" w:eastAsia="Arial Narrow" w:hAnsi="Arial Narrow" w:cs="Arial Narrow"/>
        </w:rPr>
      </w:pPr>
      <w:r w:rsidRPr="00EE2410">
        <w:rPr>
          <w:rStyle w:val="Brak"/>
          <w:rFonts w:ascii="Arial Narrow" w:eastAsia="Arial Narrow" w:hAnsi="Arial Narrow" w:cs="Arial Narrow"/>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496C8ED5" w14:textId="77777777" w:rsidR="00925797" w:rsidRPr="003A6CBD" w:rsidRDefault="00925797">
      <w:pPr>
        <w:pStyle w:val="DomylneB"/>
        <w:spacing w:before="120" w:after="120"/>
        <w:jc w:val="both"/>
        <w:rPr>
          <w:rStyle w:val="Brak"/>
          <w:rFonts w:ascii="Arial Narrow" w:eastAsia="Arial Narrow" w:hAnsi="Arial Narrow" w:cs="Arial Narrow"/>
        </w:rPr>
      </w:pPr>
    </w:p>
    <w:p w14:paraId="49B9E5E0" w14:textId="77777777" w:rsidR="00925797" w:rsidRPr="003A6CBD" w:rsidRDefault="00925797">
      <w:pPr>
        <w:pStyle w:val="DomylneB"/>
        <w:spacing w:before="120" w:after="120"/>
        <w:jc w:val="both"/>
        <w:rPr>
          <w:rStyle w:val="Brak"/>
          <w:rFonts w:ascii="Arial Narrow" w:eastAsia="Arial Narrow" w:hAnsi="Arial Narrow" w:cs="Arial Narrow"/>
        </w:rPr>
      </w:pPr>
    </w:p>
    <w:p w14:paraId="7BB4AA86" w14:textId="77777777" w:rsidR="00925797" w:rsidRPr="003A6CBD" w:rsidRDefault="00925797">
      <w:pPr>
        <w:pStyle w:val="DomylneB"/>
        <w:spacing w:before="120" w:after="120"/>
        <w:jc w:val="both"/>
        <w:rPr>
          <w:rStyle w:val="Brak"/>
          <w:rFonts w:ascii="Arial Narrow" w:eastAsia="Arial Narrow" w:hAnsi="Arial Narrow" w:cs="Arial Narrow"/>
        </w:rPr>
      </w:pPr>
    </w:p>
    <w:p w14:paraId="5CFEC2F3" w14:textId="7991F85D"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hAnsi="Arial Narrow"/>
        </w:rPr>
        <w:t xml:space="preserve">Oświadczam, że spełniam warunki udziału w postępowaniu określone przez Zamawiającego </w:t>
      </w:r>
      <w:r w:rsidR="0074273C" w:rsidRPr="003A6CBD">
        <w:rPr>
          <w:rFonts w:ascii="Arial Narrow" w:hAnsi="Arial Narrow"/>
        </w:rPr>
        <w:t xml:space="preserve">w pkt. ……………… SWZ </w:t>
      </w:r>
      <w:r w:rsidRPr="003A6CBD">
        <w:rPr>
          <w:rStyle w:val="Brak"/>
          <w:rFonts w:ascii="Arial Narrow" w:hAnsi="Arial Narrow"/>
          <w:i/>
          <w:iCs/>
        </w:rPr>
        <w:t>(wskazać dokument i właściwą jednostkę redakcyjną SWZ, w której określono warunki udziału w postępowaniu, w zakresie których Wykonawca powołuje się na zdolności podmiotu udostępniającego mu zasoby)</w:t>
      </w:r>
      <w:r w:rsidRPr="003A6CBD">
        <w:rPr>
          <w:rStyle w:val="Brak"/>
          <w:rFonts w:ascii="Arial Narrow" w:hAnsi="Arial Narrow"/>
        </w:rPr>
        <w:t>.</w:t>
      </w:r>
    </w:p>
    <w:p w14:paraId="3489D040" w14:textId="77777777"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44911F7" w14:textId="4A5D2662" w:rsidR="00925797" w:rsidRPr="003A6CBD" w:rsidRDefault="0092579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2965D82" w14:textId="0D8E3140"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230422D1" w14:textId="70B87919"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700AB7BA" w14:textId="77777777" w:rsidR="00C25DB7" w:rsidRPr="003A6CBD" w:rsidRDefault="00C25DB7">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p>
    <w:p w14:paraId="32433342"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57122EA3" w14:textId="77777777" w:rsidR="00925797" w:rsidRPr="003A6CBD" w:rsidRDefault="00D22EDA">
      <w:pPr>
        <w:pStyle w:val="Domylne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120" w:after="120"/>
        <w:ind w:left="5664" w:firstLine="708"/>
        <w:jc w:val="both"/>
        <w:rPr>
          <w:rStyle w:val="Brak"/>
          <w:rFonts w:ascii="Arial Narrow" w:eastAsia="Arial Narrow" w:hAnsi="Arial Narrow" w:cs="Arial Narrow"/>
          <w:i/>
          <w:iCs/>
        </w:rPr>
      </w:pPr>
      <w:r w:rsidRPr="003A6CBD">
        <w:rPr>
          <w:rStyle w:val="Brak"/>
          <w:rFonts w:ascii="Arial Narrow" w:hAnsi="Arial Narrow"/>
          <w:i/>
          <w:iCs/>
        </w:rPr>
        <w:t>(podpis)</w:t>
      </w:r>
    </w:p>
    <w:p w14:paraId="44399A69" w14:textId="77777777" w:rsidR="000A4FD3" w:rsidRPr="003A6CBD" w:rsidRDefault="000A4FD3" w:rsidP="000A4FD3">
      <w:pPr>
        <w:pStyle w:val="DomylneB"/>
        <w:spacing w:before="120" w:after="120"/>
        <w:jc w:val="both"/>
        <w:rPr>
          <w:rStyle w:val="Brak"/>
          <w:rFonts w:ascii="Arial Unicode MS" w:eastAsia="Arial Unicode MS" w:hAnsi="Arial Unicode MS" w:cs="Arial Unicode MS"/>
          <w:color w:val="0000FF"/>
          <w:sz w:val="20"/>
          <w:szCs w:val="20"/>
          <w:u w:color="0000FF"/>
        </w:rPr>
      </w:pPr>
    </w:p>
    <w:p w14:paraId="6F93FDE0" w14:textId="70E585E2" w:rsidR="00925797" w:rsidRPr="003A6CBD" w:rsidRDefault="000A4FD3" w:rsidP="000A4FD3">
      <w:pPr>
        <w:pStyle w:val="DomylneB"/>
        <w:spacing w:before="120" w:after="120"/>
        <w:jc w:val="both"/>
        <w:rPr>
          <w:rStyle w:val="Brak"/>
          <w:rFonts w:ascii="Arial Unicode MS" w:eastAsia="Arial Unicode MS" w:hAnsi="Arial Unicode MS" w:cs="Arial Unicode MS"/>
          <w:color w:val="0000FF"/>
          <w:sz w:val="24"/>
          <w:szCs w:val="24"/>
          <w:u w:color="0000FF"/>
        </w:rPr>
      </w:pPr>
      <w:r w:rsidRPr="003A6CBD">
        <w:rPr>
          <w:rStyle w:val="Brak"/>
          <w:rFonts w:ascii="Arial Unicode MS" w:eastAsia="Arial Unicode MS" w:hAnsi="Arial Unicode MS" w:cs="Arial Unicode MS"/>
          <w:color w:val="0000FF"/>
          <w:sz w:val="20"/>
          <w:szCs w:val="20"/>
          <w:u w:color="0000FF"/>
        </w:rPr>
        <w:t xml:space="preserve">Uwaga! Oświadczenie składa się </w:t>
      </w:r>
      <w:r w:rsidRPr="003A6CBD">
        <w:rPr>
          <w:rStyle w:val="Brak"/>
          <w:rFonts w:ascii="Arial Unicode MS" w:eastAsia="Arial Unicode MS" w:hAnsi="Arial Unicode MS" w:cs="Arial Unicode MS"/>
          <w:b/>
          <w:bCs/>
          <w:color w:val="0000FF"/>
          <w:sz w:val="20"/>
          <w:szCs w:val="20"/>
          <w:u w:color="0000FF"/>
        </w:rPr>
        <w:t>jedynie</w:t>
      </w:r>
      <w:r w:rsidRPr="003A6CBD">
        <w:rPr>
          <w:rStyle w:val="Brak"/>
          <w:rFonts w:ascii="Arial Unicode MS" w:eastAsia="Arial Unicode MS" w:hAnsi="Arial Unicode MS" w:cs="Arial Unicode MS"/>
          <w:color w:val="0000FF"/>
          <w:sz w:val="20"/>
          <w:szCs w:val="20"/>
          <w:u w:color="0000FF"/>
        </w:rPr>
        <w:t xml:space="preserve"> w sytuacji gdy </w:t>
      </w:r>
      <w:r w:rsidRPr="003A6CBD">
        <w:rPr>
          <w:rFonts w:ascii="Arial Unicode MS" w:eastAsia="Arial Unicode MS" w:hAnsi="Arial Unicode MS" w:cs="Arial Unicode MS"/>
          <w:color w:val="0000FF"/>
          <w:sz w:val="20"/>
          <w:szCs w:val="20"/>
          <w:u w:color="0000FF"/>
        </w:rPr>
        <w:t>Wykonawca, w celu potwierdzenia spełniania warunków udziału w postępowaniu polega na zdolnościach lub sytuacji podmiotu udostępniającego zasoby.</w:t>
      </w:r>
      <w:r w:rsidR="00D22EDA" w:rsidRPr="003A6CBD">
        <w:rPr>
          <w:rStyle w:val="Brak"/>
          <w:rFonts w:ascii="Arial Unicode MS" w:eastAsia="Arial Unicode MS" w:hAnsi="Arial Unicode MS" w:cs="Arial Unicode MS"/>
          <w:color w:val="0000FF"/>
          <w:sz w:val="24"/>
          <w:szCs w:val="24"/>
          <w:u w:color="0000FF"/>
        </w:rPr>
        <w:br w:type="page"/>
      </w:r>
    </w:p>
    <w:p w14:paraId="2C00C5A1" w14:textId="77777777" w:rsidR="000A4FD3" w:rsidRPr="003A6CBD" w:rsidRDefault="000A4FD3">
      <w:pPr>
        <w:pStyle w:val="DomylneB"/>
        <w:spacing w:before="120" w:after="120"/>
        <w:jc w:val="both"/>
      </w:pPr>
    </w:p>
    <w:p w14:paraId="1B7F7256"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t>Załącznik nr 6</w:t>
      </w:r>
    </w:p>
    <w:p w14:paraId="03521FB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Oświadczenie Wykonawców wspólnie ubiegających się o udzielenie zamówienia</w:t>
      </w:r>
    </w:p>
    <w:p w14:paraId="00986EFB"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składane na podstawie art. 117  ust. 4 ustawy z dnia 11 września 2019 r.</w:t>
      </w:r>
    </w:p>
    <w:p w14:paraId="72E63414"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Prawo zamówień publicznych (Pzp)</w:t>
      </w:r>
    </w:p>
    <w:p w14:paraId="0468CA24" w14:textId="77777777" w:rsidR="00925797" w:rsidRPr="003A6CBD" w:rsidRDefault="00925797">
      <w:pPr>
        <w:pStyle w:val="DomylneB"/>
        <w:spacing w:before="120" w:after="120"/>
        <w:jc w:val="both"/>
        <w:rPr>
          <w:rStyle w:val="Brak"/>
          <w:rFonts w:ascii="Arial Narrow" w:eastAsia="Arial Narrow" w:hAnsi="Arial Narrow" w:cs="Arial Narrow"/>
          <w:b/>
          <w:bCs/>
        </w:rPr>
      </w:pPr>
    </w:p>
    <w:p w14:paraId="431F7682" w14:textId="77777777" w:rsidR="00925797" w:rsidRPr="003A6CBD" w:rsidRDefault="00D22EDA">
      <w:pPr>
        <w:pStyle w:val="DomylneB"/>
        <w:spacing w:before="120" w:after="120"/>
        <w:jc w:val="both"/>
        <w:rPr>
          <w:rStyle w:val="Brak"/>
          <w:rFonts w:ascii="Arial Narrow" w:eastAsia="Arial Narrow" w:hAnsi="Arial Narrow" w:cs="Arial Narrow"/>
          <w:b/>
          <w:bCs/>
        </w:rPr>
      </w:pPr>
      <w:r w:rsidRPr="003A6CBD">
        <w:rPr>
          <w:rStyle w:val="Brak"/>
          <w:rFonts w:ascii="Arial Narrow" w:hAnsi="Arial Narrow"/>
          <w:b/>
          <w:bCs/>
        </w:rPr>
        <w:t>Wykonawcy wspólnie ubiegający się o udzielenie zamówienia:</w:t>
      </w:r>
    </w:p>
    <w:p w14:paraId="2912323E"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A1E4645"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67AA56D"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1A2910B4" w14:textId="77777777" w:rsidR="00925797" w:rsidRPr="003A6CBD" w:rsidRDefault="00D22EDA">
      <w:pPr>
        <w:pStyle w:val="DomylneB"/>
        <w:jc w:val="both"/>
        <w:rPr>
          <w:rStyle w:val="Brak"/>
          <w:rFonts w:ascii="Arial Narrow" w:eastAsia="Arial Narrow" w:hAnsi="Arial Narrow" w:cs="Arial Narrow"/>
        </w:rPr>
      </w:pPr>
      <w:r w:rsidRPr="003A6CBD">
        <w:rPr>
          <w:rStyle w:val="Brak"/>
          <w:rFonts w:ascii="Arial Narrow" w:hAnsi="Arial Narrow"/>
        </w:rPr>
        <w:t>…………………………………….</w:t>
      </w:r>
    </w:p>
    <w:p w14:paraId="34729585"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 xml:space="preserve">(pełna nazwa/firma, adres, </w:t>
      </w:r>
    </w:p>
    <w:p w14:paraId="2ADED7C6" w14:textId="59617C55"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hAnsi="Arial Narrow"/>
          <w:i/>
          <w:iCs/>
        </w:rPr>
        <w:t>w zależności od podmiotu: NIP</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 xml:space="preserve">PESEL, </w:t>
      </w:r>
    </w:p>
    <w:p w14:paraId="42089335" w14:textId="1484761A"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i/>
          <w:iCs/>
        </w:rPr>
        <w:t>KRS</w:t>
      </w:r>
      <w:r w:rsidR="00001C8A" w:rsidRPr="003A6CBD">
        <w:rPr>
          <w:rStyle w:val="Brak"/>
          <w:rFonts w:ascii="Arial Narrow" w:hAnsi="Arial Narrow"/>
          <w:i/>
          <w:iCs/>
        </w:rPr>
        <w:t xml:space="preserve"> </w:t>
      </w:r>
      <w:r w:rsidRPr="003A6CBD">
        <w:rPr>
          <w:rStyle w:val="Brak"/>
          <w:rFonts w:ascii="Arial Narrow" w:hAnsi="Arial Narrow"/>
          <w:i/>
          <w:iCs/>
        </w:rPr>
        <w:t>/</w:t>
      </w:r>
      <w:r w:rsidR="00001C8A" w:rsidRPr="003A6CBD">
        <w:rPr>
          <w:rStyle w:val="Brak"/>
          <w:rFonts w:ascii="Arial Narrow" w:hAnsi="Arial Narrow"/>
          <w:i/>
          <w:iCs/>
        </w:rPr>
        <w:t xml:space="preserve"> </w:t>
      </w:r>
      <w:r w:rsidRPr="003A6CBD">
        <w:rPr>
          <w:rStyle w:val="Brak"/>
          <w:rFonts w:ascii="Arial Narrow" w:hAnsi="Arial Narrow"/>
          <w:i/>
          <w:iCs/>
        </w:rPr>
        <w:t>CEiDG)</w:t>
      </w:r>
    </w:p>
    <w:p w14:paraId="5E042EA5" w14:textId="77777777" w:rsidR="00925797" w:rsidRPr="003A6CBD" w:rsidRDefault="00925797">
      <w:pPr>
        <w:jc w:val="both"/>
        <w:rPr>
          <w:rStyle w:val="Brak"/>
          <w:rFonts w:ascii="Arial Narrow" w:eastAsia="Arial Narrow" w:hAnsi="Arial Narrow" w:cs="Arial Narrow"/>
          <w:sz w:val="22"/>
          <w:szCs w:val="22"/>
        </w:rPr>
      </w:pPr>
    </w:p>
    <w:p w14:paraId="617E5A56" w14:textId="47F90F7E" w:rsidR="00925797" w:rsidRPr="00B23E2C" w:rsidRDefault="00D22EDA">
      <w:pPr>
        <w:pStyle w:val="Nagwek"/>
        <w:spacing w:after="0"/>
        <w:jc w:val="both"/>
        <w:rPr>
          <w:rStyle w:val="Brak"/>
          <w:rFonts w:ascii="Arial Narrow" w:hAnsi="Arial Narrow"/>
          <w:b/>
          <w:bCs/>
          <w:sz w:val="22"/>
          <w:szCs w:val="22"/>
        </w:rPr>
      </w:pPr>
      <w:r w:rsidRPr="003A6CBD">
        <w:rPr>
          <w:rStyle w:val="Brak"/>
          <w:rFonts w:ascii="Arial Narrow" w:hAnsi="Arial Narrow"/>
          <w:sz w:val="22"/>
          <w:szCs w:val="22"/>
        </w:rPr>
        <w:t xml:space="preserve">Ubiegając się o udzielenie zamówienia publicznego na zadanie pn.: </w:t>
      </w:r>
      <w:r w:rsidR="00B23E2C" w:rsidRPr="00B23E2C">
        <w:rPr>
          <w:rFonts w:ascii="Arial Narrow" w:hAnsi="Arial Narrow"/>
          <w:b/>
          <w:bCs/>
          <w:sz w:val="22"/>
          <w:szCs w:val="22"/>
        </w:rPr>
        <w:t>„Zabezpieczenie, wzmocnienie i renowacja odcinka muru obronnego z basztą Zwinger w Ośnie Lubuskim – etap IV”</w:t>
      </w:r>
      <w:r w:rsidR="00304F60" w:rsidRPr="003A6CBD">
        <w:rPr>
          <w:rFonts w:ascii="Arial Narrow" w:hAnsi="Arial Narrow"/>
          <w:b/>
          <w:bCs/>
          <w:sz w:val="22"/>
          <w:szCs w:val="22"/>
        </w:rPr>
        <w:t xml:space="preserve">, </w:t>
      </w:r>
      <w:r w:rsidRPr="003A6CBD">
        <w:rPr>
          <w:rStyle w:val="Brak"/>
          <w:rFonts w:ascii="Arial Narrow" w:hAnsi="Arial Narrow"/>
          <w:sz w:val="22"/>
          <w:szCs w:val="22"/>
        </w:rPr>
        <w:t>prowadzonego przez Gminę Ośno Lubuskie, oświadczam, co następuje*:</w:t>
      </w:r>
    </w:p>
    <w:p w14:paraId="475C92BF" w14:textId="77777777" w:rsidR="00925797" w:rsidRPr="003A6CBD" w:rsidRDefault="00925797">
      <w:pPr>
        <w:pStyle w:val="Nagwek"/>
        <w:spacing w:after="0"/>
        <w:jc w:val="both"/>
        <w:rPr>
          <w:rStyle w:val="Brak"/>
          <w:rFonts w:ascii="Arial Narrow" w:eastAsia="Arial Narrow" w:hAnsi="Arial Narrow" w:cs="Arial Narrow"/>
          <w:sz w:val="22"/>
          <w:szCs w:val="22"/>
        </w:rPr>
      </w:pPr>
    </w:p>
    <w:p w14:paraId="45768CBE" w14:textId="77777777" w:rsidR="00925797" w:rsidRPr="003A6CBD" w:rsidRDefault="00D22EDA" w:rsidP="005010A7">
      <w:pPr>
        <w:pStyle w:val="DomylneB"/>
        <w:numPr>
          <w:ilvl w:val="0"/>
          <w:numId w:val="128"/>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70022951" w14:textId="77777777"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 ………………………………………………………………………………………………………………………………….…………</w:t>
      </w:r>
    </w:p>
    <w:p w14:paraId="1DF7EF88" w14:textId="77777777" w:rsidR="00925797" w:rsidRPr="003A6CBD" w:rsidRDefault="00D22EDA" w:rsidP="005010A7">
      <w:pPr>
        <w:pStyle w:val="DomylneB"/>
        <w:numPr>
          <w:ilvl w:val="0"/>
          <w:numId w:val="128"/>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4BACE57C" w14:textId="0FB44A5E"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 ………………………………………………………………………………………………………………………………….………..</w:t>
      </w:r>
    </w:p>
    <w:p w14:paraId="42EC9EE9" w14:textId="77777777" w:rsidR="00925797" w:rsidRPr="003A6CBD" w:rsidRDefault="00D22EDA" w:rsidP="005010A7">
      <w:pPr>
        <w:pStyle w:val="DomylneB"/>
        <w:numPr>
          <w:ilvl w:val="0"/>
          <w:numId w:val="128"/>
        </w:numPr>
        <w:spacing w:before="120" w:after="120"/>
        <w:jc w:val="both"/>
        <w:rPr>
          <w:rFonts w:ascii="Arial Narrow" w:hAnsi="Arial Narrow"/>
        </w:rPr>
      </w:pPr>
      <w:r w:rsidRPr="003A6CBD">
        <w:rPr>
          <w:rStyle w:val="Brak"/>
          <w:rFonts w:ascii="Arial Narrow" w:hAnsi="Arial Narrow"/>
        </w:rPr>
        <w:t xml:space="preserve">Wykonawca ………………………………………………………………………………………… </w:t>
      </w:r>
      <w:r w:rsidRPr="003A6CBD">
        <w:rPr>
          <w:rStyle w:val="Brak"/>
          <w:rFonts w:ascii="Arial Unicode MS" w:eastAsia="Arial Unicode MS" w:hAnsi="Arial Unicode MS" w:cs="Arial Unicode MS"/>
        </w:rPr>
        <w:br/>
      </w:r>
      <w:r w:rsidRPr="003A6CBD">
        <w:rPr>
          <w:rStyle w:val="Brak"/>
          <w:rFonts w:ascii="Arial Narrow" w:hAnsi="Arial Narrow"/>
          <w:i/>
          <w:iCs/>
        </w:rPr>
        <w:t xml:space="preserve">(nazwa i adres Wykonawcy) </w:t>
      </w:r>
      <w:r w:rsidRPr="003A6CBD">
        <w:rPr>
          <w:rStyle w:val="Brak"/>
          <w:rFonts w:ascii="Arial Narrow" w:hAnsi="Arial Narrow"/>
        </w:rPr>
        <w:t>zrealizuje następujące roboty budowlane:</w:t>
      </w:r>
    </w:p>
    <w:p w14:paraId="0A993AD2" w14:textId="6D667C1D"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hAnsi="Arial Narrow"/>
        </w:rPr>
        <w:t xml:space="preserve">………………………………………………………………………………………………………………………………….… ………………………………………………………………………………………………………………………………….… ………………………………………………………………………………………………………………………………….… </w:t>
      </w:r>
    </w:p>
    <w:p w14:paraId="33724C87" w14:textId="77777777" w:rsidR="00925797" w:rsidRPr="003A6CBD" w:rsidRDefault="00925797">
      <w:pPr>
        <w:pStyle w:val="DomylneB"/>
        <w:spacing w:before="120" w:after="120"/>
        <w:jc w:val="both"/>
        <w:rPr>
          <w:rStyle w:val="Brak"/>
          <w:rFonts w:ascii="Arial Narrow" w:eastAsia="Arial Narrow" w:hAnsi="Arial Narrow" w:cs="Arial Narrow"/>
        </w:rPr>
      </w:pPr>
    </w:p>
    <w:p w14:paraId="7576E61A" w14:textId="77777777" w:rsidR="00C25DB7" w:rsidRPr="003A6CBD" w:rsidRDefault="00C25DB7">
      <w:pPr>
        <w:pStyle w:val="DomylneB"/>
        <w:spacing w:before="120" w:after="120"/>
        <w:jc w:val="both"/>
        <w:rPr>
          <w:rStyle w:val="Brak"/>
          <w:rFonts w:ascii="Arial Narrow" w:eastAsia="Arial Narrow" w:hAnsi="Arial Narrow" w:cs="Arial Narrow"/>
        </w:rPr>
      </w:pPr>
    </w:p>
    <w:p w14:paraId="578C3C39" w14:textId="66376051" w:rsidR="00925797" w:rsidRPr="003A6CBD" w:rsidRDefault="00D22EDA">
      <w:pPr>
        <w:pStyle w:val="DomylneB"/>
        <w:spacing w:before="120" w:after="120"/>
        <w:jc w:val="both"/>
        <w:rPr>
          <w:rStyle w:val="Brak"/>
          <w:rFonts w:ascii="Arial Narrow" w:eastAsia="Arial Narrow" w:hAnsi="Arial Narrow" w:cs="Arial Narrow"/>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t>…………………………………………</w:t>
      </w:r>
    </w:p>
    <w:p w14:paraId="39EF4860" w14:textId="77777777" w:rsidR="00925797" w:rsidRPr="003A6CBD" w:rsidRDefault="00D22EDA">
      <w:pPr>
        <w:pStyle w:val="DomylneB"/>
        <w:spacing w:before="120" w:after="120"/>
        <w:jc w:val="both"/>
        <w:rPr>
          <w:rStyle w:val="Brak"/>
          <w:rFonts w:ascii="Arial Narrow" w:eastAsia="Arial Narrow" w:hAnsi="Arial Narrow" w:cs="Arial Narrow"/>
          <w:i/>
          <w:iCs/>
        </w:rPr>
      </w:pP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eastAsia="Arial Narrow" w:hAnsi="Arial Narrow" w:cs="Arial Narrow"/>
        </w:rPr>
        <w:tab/>
      </w:r>
      <w:r w:rsidRPr="003A6CBD">
        <w:rPr>
          <w:rStyle w:val="Brak"/>
          <w:rFonts w:ascii="Arial Narrow" w:hAnsi="Arial Narrow"/>
          <w:i/>
          <w:iCs/>
        </w:rPr>
        <w:t>(podpis)</w:t>
      </w:r>
    </w:p>
    <w:p w14:paraId="2BB85368" w14:textId="77777777" w:rsidR="00925797" w:rsidRPr="003A6CBD" w:rsidRDefault="00925797">
      <w:pPr>
        <w:pStyle w:val="DomylneB"/>
        <w:spacing w:before="120" w:after="120"/>
        <w:jc w:val="both"/>
        <w:rPr>
          <w:rStyle w:val="Brak"/>
          <w:rFonts w:ascii="Arial Narrow" w:eastAsia="Arial Narrow" w:hAnsi="Arial Narrow" w:cs="Arial Narrow"/>
        </w:rPr>
      </w:pPr>
    </w:p>
    <w:p w14:paraId="59649006"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u w:val="single"/>
        </w:rPr>
      </w:pPr>
      <w:r w:rsidRPr="003A6CBD">
        <w:rPr>
          <w:rStyle w:val="Brak"/>
          <w:rFonts w:ascii="Arial Narrow" w:hAnsi="Arial Narrow"/>
          <w:i/>
          <w:iCs/>
          <w:color w:val="0000FF"/>
          <w:sz w:val="20"/>
          <w:szCs w:val="20"/>
          <w:u w:val="single"/>
        </w:rPr>
        <w:t>Informacja dla Wykonawcy:</w:t>
      </w:r>
    </w:p>
    <w:p w14:paraId="01F62ED1"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Oświadczenie należy złożyć tylko w przypadku, gdy oferta jest składana przez Wykonawców wspólnie ubiegających się </w:t>
      </w:r>
      <w:r w:rsidRPr="003A6CBD">
        <w:rPr>
          <w:rStyle w:val="Brak"/>
          <w:rFonts w:ascii="Arial Unicode MS" w:eastAsia="Arial Unicode MS" w:hAnsi="Arial Unicode MS" w:cs="Arial Unicode MS"/>
          <w:color w:val="0000FF"/>
          <w:sz w:val="20"/>
          <w:szCs w:val="20"/>
        </w:rPr>
        <w:br/>
      </w:r>
      <w:r w:rsidRPr="003A6CBD">
        <w:rPr>
          <w:rStyle w:val="Brak"/>
          <w:rFonts w:ascii="Arial Narrow" w:hAnsi="Arial Narrow"/>
          <w:i/>
          <w:iCs/>
          <w:color w:val="0000FF"/>
          <w:sz w:val="20"/>
          <w:szCs w:val="20"/>
        </w:rPr>
        <w:t>o udzielenie zamówienia.</w:t>
      </w:r>
    </w:p>
    <w:p w14:paraId="5C6ECC55" w14:textId="77777777" w:rsidR="00925797" w:rsidRPr="003A6CBD" w:rsidRDefault="00D22EDA">
      <w:pPr>
        <w:pStyle w:val="DomylneB"/>
        <w:spacing w:before="120" w:after="120"/>
        <w:jc w:val="both"/>
        <w:rPr>
          <w:rStyle w:val="Brak"/>
          <w:rFonts w:ascii="Arial Narrow" w:eastAsia="Arial Narrow" w:hAnsi="Arial Narrow" w:cs="Arial Narrow"/>
          <w:i/>
          <w:iCs/>
          <w:color w:val="0000FF"/>
          <w:sz w:val="20"/>
          <w:szCs w:val="20"/>
        </w:rPr>
      </w:pPr>
      <w:r w:rsidRPr="003A6CBD">
        <w:rPr>
          <w:rStyle w:val="Brak"/>
          <w:rFonts w:ascii="Arial Narrow" w:hAnsi="Arial Narrow"/>
          <w:i/>
          <w:iCs/>
          <w:color w:val="0000FF"/>
          <w:sz w:val="20"/>
          <w:szCs w:val="20"/>
        </w:rPr>
        <w:t xml:space="preserve">Z oświadczenia musi jasno wynikać, które roboty budowlane wykonają poszczególni Wykonawcy wspólnie ubiegający się o udzielenie zamówienia. </w:t>
      </w:r>
    </w:p>
    <w:p w14:paraId="21A1D2DE" w14:textId="77777777" w:rsidR="00925797" w:rsidRPr="003A6CBD" w:rsidRDefault="00D22EDA">
      <w:pPr>
        <w:pStyle w:val="DomylneB"/>
        <w:spacing w:before="120" w:after="120"/>
        <w:jc w:val="both"/>
      </w:pPr>
      <w:r w:rsidRPr="003A6CBD">
        <w:rPr>
          <w:rStyle w:val="Brak"/>
          <w:rFonts w:ascii="Arial Narrow" w:hAnsi="Arial Narrow"/>
          <w:i/>
          <w:iCs/>
          <w:color w:val="0000FF"/>
          <w:sz w:val="20"/>
          <w:szCs w:val="20"/>
        </w:rPr>
        <w:t>* wypełnić tyle razy, ile to konieczne</w:t>
      </w:r>
      <w:r w:rsidRPr="003A6CBD">
        <w:rPr>
          <w:rStyle w:val="Brak"/>
          <w:rFonts w:ascii="Arial Unicode MS" w:eastAsia="Arial Unicode MS" w:hAnsi="Arial Unicode MS" w:cs="Arial Unicode MS"/>
          <w:color w:val="0000FF"/>
          <w:u w:color="0000FF"/>
        </w:rPr>
        <w:br w:type="page"/>
      </w:r>
    </w:p>
    <w:p w14:paraId="58234E09"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7</w:t>
      </w:r>
    </w:p>
    <w:p w14:paraId="5D75A2BC" w14:textId="77777777" w:rsidR="00925797" w:rsidRPr="003A6CBD" w:rsidRDefault="00925797">
      <w:pPr>
        <w:jc w:val="both"/>
        <w:rPr>
          <w:rStyle w:val="Brak"/>
          <w:rFonts w:ascii="Arial Narrow" w:eastAsia="Arial Narrow" w:hAnsi="Arial Narrow" w:cs="Arial Narrow"/>
          <w:sz w:val="22"/>
          <w:szCs w:val="22"/>
        </w:rPr>
      </w:pPr>
    </w:p>
    <w:p w14:paraId="04F0DC9E"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Wykaz wykonanych robót budowlanych</w:t>
      </w:r>
    </w:p>
    <w:p w14:paraId="274C5678" w14:textId="77777777" w:rsidR="00925797" w:rsidRPr="003A6CBD" w:rsidRDefault="00925797">
      <w:pPr>
        <w:jc w:val="center"/>
        <w:rPr>
          <w:rStyle w:val="Brak"/>
          <w:rFonts w:ascii="Arial Narrow" w:eastAsia="Arial Narrow" w:hAnsi="Arial Narrow" w:cs="Arial Narrow"/>
          <w:b/>
          <w:bCs/>
          <w:sz w:val="22"/>
          <w:szCs w:val="22"/>
        </w:rPr>
      </w:pPr>
    </w:p>
    <w:p w14:paraId="369DEE7E"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63D33AC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3981D5EE"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4F8E0CE"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1AD51468" w14:textId="77777777" w:rsidR="00925797" w:rsidRPr="003A6CBD" w:rsidRDefault="00925797">
      <w:pPr>
        <w:jc w:val="both"/>
        <w:rPr>
          <w:rStyle w:val="Brak"/>
          <w:rFonts w:ascii="Arial Narrow" w:eastAsia="Arial Narrow" w:hAnsi="Arial Narrow" w:cs="Arial Narrow"/>
          <w:sz w:val="22"/>
          <w:szCs w:val="22"/>
        </w:rPr>
      </w:pPr>
    </w:p>
    <w:p w14:paraId="7B7C9DE3" w14:textId="2E9B8710"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Wykaz robót budowlanych, wykonanych w okresie ostatnich 5 lat</w:t>
      </w:r>
      <w:r w:rsidR="00AA279F" w:rsidRPr="003A6CBD">
        <w:rPr>
          <w:rStyle w:val="Brak"/>
          <w:rFonts w:ascii="Arial Narrow" w:hAnsi="Arial Narrow"/>
          <w:sz w:val="22"/>
          <w:szCs w:val="22"/>
        </w:rPr>
        <w:t xml:space="preserve"> przed upływem terminu składania ofert</w:t>
      </w:r>
      <w:r w:rsidRPr="003A6CBD">
        <w:rPr>
          <w:rStyle w:val="Brak"/>
          <w:rFonts w:ascii="Arial Narrow" w:hAnsi="Arial Narrow"/>
          <w:sz w:val="22"/>
          <w:szCs w:val="22"/>
        </w:rPr>
        <w:t>, a w przypadku gdy okres prowadzenia działalności jest krótszy - w tym okresie.</w:t>
      </w:r>
    </w:p>
    <w:p w14:paraId="76C211EF" w14:textId="77777777" w:rsidR="00925797" w:rsidRPr="003A6CBD" w:rsidRDefault="00925797">
      <w:pPr>
        <w:jc w:val="both"/>
        <w:rPr>
          <w:rStyle w:val="Brak"/>
          <w:rFonts w:ascii="Arial Narrow" w:eastAsia="Arial Narrow" w:hAnsi="Arial Narrow" w:cs="Arial Narrow"/>
          <w:sz w:val="22"/>
          <w:szCs w:val="22"/>
        </w:rPr>
      </w:pPr>
    </w:p>
    <w:tbl>
      <w:tblPr>
        <w:tblStyle w:val="TableNormal"/>
        <w:tblW w:w="95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5"/>
        <w:gridCol w:w="2051"/>
        <w:gridCol w:w="2452"/>
        <w:gridCol w:w="2234"/>
      </w:tblGrid>
      <w:tr w:rsidR="00925797" w:rsidRPr="003A6CBD" w14:paraId="44163E56" w14:textId="77777777">
        <w:trPr>
          <w:trHeight w:val="2134"/>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137" w:type="dxa"/>
            </w:tcMar>
            <w:vAlign w:val="center"/>
          </w:tcPr>
          <w:p w14:paraId="0E37036D" w14:textId="77777777" w:rsidR="00925797" w:rsidRPr="003A6CBD" w:rsidRDefault="00D22EDA">
            <w:pPr>
              <w:ind w:right="57"/>
              <w:jc w:val="center"/>
              <w:rPr>
                <w:rStyle w:val="Brak"/>
                <w:rFonts w:ascii="Arial Narrow" w:eastAsia="Arial Narrow" w:hAnsi="Arial Narrow" w:cs="Arial Narrow"/>
                <w:sz w:val="22"/>
                <w:szCs w:val="22"/>
              </w:rPr>
            </w:pPr>
            <w:r w:rsidRPr="003A6CBD">
              <w:rPr>
                <w:rStyle w:val="Brak"/>
                <w:rFonts w:ascii="Arial Narrow" w:hAnsi="Arial Narrow"/>
                <w:sz w:val="22"/>
                <w:szCs w:val="22"/>
              </w:rPr>
              <w:t>Przedmiot zamówienia</w:t>
            </w:r>
          </w:p>
          <w:p w14:paraId="6F8B1AFA" w14:textId="77777777" w:rsidR="00925797" w:rsidRPr="003A6CBD" w:rsidRDefault="00D22EDA">
            <w:pPr>
              <w:ind w:left="57" w:right="57"/>
              <w:jc w:val="center"/>
            </w:pPr>
            <w:r w:rsidRPr="003A6CBD">
              <w:rPr>
                <w:rStyle w:val="Brak"/>
                <w:rFonts w:ascii="Arial Narrow" w:hAnsi="Arial Narrow"/>
                <w:sz w:val="22"/>
                <w:szCs w:val="22"/>
              </w:rPr>
              <w:t xml:space="preserve">(nazwa, rodzaj zamówienia        </w:t>
            </w:r>
            <w:r w:rsidRPr="003A6CBD">
              <w:rPr>
                <w:rStyle w:val="Brak"/>
                <w:rFonts w:ascii="Arial Unicode MS" w:hAnsi="Arial Unicode MS"/>
                <w:sz w:val="22"/>
                <w:szCs w:val="22"/>
              </w:rPr>
              <w:br/>
            </w:r>
            <w:r w:rsidRPr="003A6CBD">
              <w:rPr>
                <w:rStyle w:val="Brak"/>
                <w:rFonts w:ascii="Arial Narrow" w:hAnsi="Arial Narrow"/>
                <w:sz w:val="22"/>
                <w:szCs w:val="22"/>
              </w:rPr>
              <w:t xml:space="preserve"> i miejsce wykonania)</w:t>
            </w:r>
          </w:p>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4696D35E" w14:textId="77777777" w:rsidR="00925797" w:rsidRPr="003A6CBD" w:rsidRDefault="00D22EDA">
            <w:pPr>
              <w:ind w:left="57" w:right="57"/>
              <w:jc w:val="center"/>
              <w:rPr>
                <w:rStyle w:val="Brak"/>
                <w:rFonts w:ascii="Arial Narrow" w:eastAsia="Arial Narrow" w:hAnsi="Arial Narrow" w:cs="Arial Narrow"/>
                <w:sz w:val="22"/>
                <w:szCs w:val="22"/>
              </w:rPr>
            </w:pPr>
            <w:r w:rsidRPr="003A6CBD">
              <w:rPr>
                <w:rStyle w:val="Brak"/>
                <w:rFonts w:ascii="Arial Narrow" w:hAnsi="Arial Narrow"/>
                <w:sz w:val="22"/>
                <w:szCs w:val="22"/>
              </w:rPr>
              <w:t>Data  wykonania</w:t>
            </w:r>
          </w:p>
          <w:p w14:paraId="2337A261" w14:textId="77777777" w:rsidR="00925797" w:rsidRPr="003A6CBD" w:rsidRDefault="00D22EDA">
            <w:pPr>
              <w:ind w:left="57" w:right="57"/>
              <w:jc w:val="center"/>
            </w:pPr>
            <w:r w:rsidRPr="003A6CBD">
              <w:rPr>
                <w:rStyle w:val="Brak"/>
                <w:rFonts w:ascii="Arial Narrow" w:hAnsi="Arial Narrow"/>
                <w:sz w:val="22"/>
                <w:szCs w:val="22"/>
              </w:rPr>
              <w:t>zamówienia</w:t>
            </w:r>
          </w:p>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tcPr>
          <w:p w14:paraId="285D25ED" w14:textId="77777777" w:rsidR="00925797" w:rsidRPr="003A6CBD" w:rsidRDefault="00925797">
            <w:pPr>
              <w:ind w:left="57" w:right="57"/>
              <w:jc w:val="center"/>
              <w:rPr>
                <w:rStyle w:val="Brak"/>
                <w:rFonts w:ascii="Arial Narrow" w:eastAsia="Arial Narrow" w:hAnsi="Arial Narrow" w:cs="Arial Narrow"/>
                <w:sz w:val="22"/>
                <w:szCs w:val="22"/>
              </w:rPr>
            </w:pPr>
          </w:p>
          <w:p w14:paraId="1884C1E7" w14:textId="77777777" w:rsidR="00925797" w:rsidRPr="003A6CBD" w:rsidRDefault="00D22EDA">
            <w:pPr>
              <w:ind w:left="57" w:right="57"/>
              <w:jc w:val="center"/>
            </w:pPr>
            <w:r w:rsidRPr="003A6CBD">
              <w:rPr>
                <w:rStyle w:val="Brak"/>
                <w:rFonts w:ascii="Arial Narrow" w:hAnsi="Arial Narrow"/>
                <w:sz w:val="22"/>
                <w:szCs w:val="22"/>
              </w:rPr>
              <w:t xml:space="preserve">Podmiot, </w:t>
            </w:r>
            <w:r w:rsidRPr="003A6CBD">
              <w:rPr>
                <w:rStyle w:val="Brak"/>
                <w:rFonts w:ascii="Arial Unicode MS" w:hAnsi="Arial Unicode MS"/>
                <w:sz w:val="22"/>
                <w:szCs w:val="22"/>
              </w:rPr>
              <w:br/>
            </w:r>
            <w:r w:rsidRPr="003A6CBD">
              <w:rPr>
                <w:rStyle w:val="Brak"/>
                <w:rFonts w:ascii="Arial Narrow" w:hAnsi="Arial Narrow"/>
                <w:sz w:val="22"/>
                <w:szCs w:val="22"/>
              </w:rPr>
              <w:t xml:space="preserve">na rzecz którego roboty budowlane zostały wykonane </w:t>
            </w:r>
            <w:r w:rsidRPr="003A6CBD">
              <w:rPr>
                <w:rStyle w:val="Brak"/>
                <w:rFonts w:ascii="Arial Unicode MS" w:hAnsi="Arial Unicode MS"/>
                <w:sz w:val="22"/>
                <w:szCs w:val="22"/>
              </w:rPr>
              <w:br/>
            </w:r>
            <w:r w:rsidRPr="003A6CBD">
              <w:rPr>
                <w:rStyle w:val="Brak"/>
                <w:rFonts w:ascii="Arial Narrow" w:hAnsi="Arial Narrow"/>
                <w:sz w:val="22"/>
                <w:szCs w:val="22"/>
              </w:rPr>
              <w:t>(nazwa Zamawiającego)</w:t>
            </w:r>
          </w:p>
        </w:tc>
        <w:tc>
          <w:tcPr>
            <w:tcW w:w="2234" w:type="dxa"/>
            <w:tcBorders>
              <w:top w:val="single" w:sz="6" w:space="0" w:color="000000"/>
              <w:left w:val="single" w:sz="6" w:space="0" w:color="000000"/>
              <w:bottom w:val="single" w:sz="6" w:space="0" w:color="000000"/>
              <w:right w:val="single" w:sz="6" w:space="0" w:color="000000"/>
            </w:tcBorders>
            <w:shd w:val="clear" w:color="auto" w:fill="FFFFFF"/>
            <w:tcMar>
              <w:top w:w="80" w:type="dxa"/>
              <w:left w:w="137" w:type="dxa"/>
              <w:bottom w:w="80" w:type="dxa"/>
              <w:right w:w="137" w:type="dxa"/>
            </w:tcMar>
            <w:vAlign w:val="center"/>
          </w:tcPr>
          <w:p w14:paraId="380F755D" w14:textId="77777777" w:rsidR="00925797" w:rsidRPr="003A6CBD" w:rsidRDefault="00D22EDA">
            <w:pPr>
              <w:ind w:left="57" w:right="57"/>
              <w:jc w:val="center"/>
            </w:pPr>
            <w:r w:rsidRPr="003A6CBD">
              <w:rPr>
                <w:rStyle w:val="Brak"/>
                <w:rFonts w:ascii="Arial Narrow" w:hAnsi="Arial Narrow"/>
                <w:sz w:val="22"/>
                <w:szCs w:val="22"/>
              </w:rPr>
              <w:t>Wartość zamówienia</w:t>
            </w:r>
          </w:p>
        </w:tc>
      </w:tr>
      <w:tr w:rsidR="00925797" w:rsidRPr="003A6CBD" w14:paraId="3C09AE8D"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4624302"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B16E6E"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E64F78"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383A2D0" w14:textId="77777777" w:rsidR="00925797" w:rsidRPr="003A6CBD" w:rsidRDefault="00925797"/>
        </w:tc>
      </w:tr>
      <w:tr w:rsidR="00925797" w:rsidRPr="003A6CBD" w14:paraId="4D1F045C"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5A7A1869" w14:textId="77777777" w:rsidR="00925797" w:rsidRPr="003A6CBD" w:rsidRDefault="00D22EDA">
            <w:pPr>
              <w:jc w:val="both"/>
            </w:pPr>
            <w:r w:rsidRPr="003A6CBD">
              <w:rPr>
                <w:rStyle w:val="Brak"/>
                <w:rFonts w:ascii="Arial Narrow" w:hAnsi="Arial Narrow"/>
                <w:sz w:val="22"/>
                <w:szCs w:val="22"/>
              </w:rPr>
              <w:t xml:space="preserve"> </w:t>
            </w:r>
          </w:p>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9074F09"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486FCC68"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4019E35" w14:textId="77777777" w:rsidR="00925797" w:rsidRPr="003A6CBD" w:rsidRDefault="00925797"/>
        </w:tc>
      </w:tr>
      <w:tr w:rsidR="00925797" w:rsidRPr="003A6CBD" w14:paraId="4B200114"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39F72499"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43DFFE"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1BF4E805"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D75CC01" w14:textId="77777777" w:rsidR="00925797" w:rsidRPr="003A6CBD" w:rsidRDefault="00925797"/>
        </w:tc>
      </w:tr>
      <w:tr w:rsidR="00925797" w:rsidRPr="003A6CBD" w14:paraId="7D89A503" w14:textId="77777777">
        <w:trPr>
          <w:trHeight w:val="765"/>
          <w:jc w:val="center"/>
        </w:trPr>
        <w:tc>
          <w:tcPr>
            <w:tcW w:w="28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5D63761" w14:textId="77777777" w:rsidR="00925797" w:rsidRPr="003A6CBD" w:rsidRDefault="00925797"/>
        </w:tc>
        <w:tc>
          <w:tcPr>
            <w:tcW w:w="2051"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14:paraId="26175949" w14:textId="77777777" w:rsidR="00925797" w:rsidRPr="003A6CBD" w:rsidRDefault="00925797"/>
        </w:tc>
        <w:tc>
          <w:tcPr>
            <w:tcW w:w="245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8C8FF36" w14:textId="77777777" w:rsidR="00925797" w:rsidRPr="003A6CBD" w:rsidRDefault="00925797"/>
        </w:tc>
        <w:tc>
          <w:tcPr>
            <w:tcW w:w="2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F3B594" w14:textId="77777777" w:rsidR="00925797" w:rsidRPr="003A6CBD" w:rsidRDefault="00925797"/>
        </w:tc>
      </w:tr>
    </w:tbl>
    <w:p w14:paraId="248C516A" w14:textId="77777777" w:rsidR="00925797" w:rsidRPr="003A6CBD" w:rsidRDefault="00925797">
      <w:pPr>
        <w:widowControl w:val="0"/>
        <w:jc w:val="center"/>
        <w:rPr>
          <w:rStyle w:val="Brak"/>
          <w:rFonts w:ascii="Arial Narrow" w:eastAsia="Arial Narrow" w:hAnsi="Arial Narrow" w:cs="Arial Narrow"/>
          <w:sz w:val="22"/>
          <w:szCs w:val="22"/>
        </w:rPr>
      </w:pPr>
    </w:p>
    <w:p w14:paraId="361C1A83" w14:textId="77777777" w:rsidR="00925797" w:rsidRPr="003A6CBD" w:rsidRDefault="00925797">
      <w:pPr>
        <w:widowControl w:val="0"/>
        <w:jc w:val="center"/>
        <w:rPr>
          <w:rStyle w:val="Brak"/>
          <w:rFonts w:ascii="Arial Narrow" w:eastAsia="Arial Narrow" w:hAnsi="Arial Narrow" w:cs="Arial Narrow"/>
          <w:sz w:val="22"/>
          <w:szCs w:val="22"/>
        </w:rPr>
      </w:pPr>
    </w:p>
    <w:p w14:paraId="6F31E69C" w14:textId="77777777" w:rsidR="00925797" w:rsidRPr="003A6CBD" w:rsidRDefault="00925797">
      <w:pPr>
        <w:widowControl w:val="0"/>
        <w:ind w:left="134" w:hanging="134"/>
        <w:jc w:val="center"/>
        <w:rPr>
          <w:rStyle w:val="Brak"/>
          <w:rFonts w:ascii="Arial Narrow" w:eastAsia="Arial Narrow" w:hAnsi="Arial Narrow" w:cs="Arial Narrow"/>
          <w:sz w:val="22"/>
          <w:szCs w:val="22"/>
        </w:rPr>
      </w:pPr>
    </w:p>
    <w:p w14:paraId="6868D266" w14:textId="77777777" w:rsidR="00925797" w:rsidRPr="003A6CBD" w:rsidRDefault="00925797">
      <w:pPr>
        <w:jc w:val="both"/>
        <w:rPr>
          <w:rStyle w:val="Brak"/>
          <w:rFonts w:ascii="Arial Narrow" w:eastAsia="Arial Narrow" w:hAnsi="Arial Narrow" w:cs="Arial Narrow"/>
          <w:sz w:val="22"/>
          <w:szCs w:val="22"/>
        </w:rPr>
      </w:pPr>
    </w:p>
    <w:p w14:paraId="185C8A45" w14:textId="77777777" w:rsidR="00925797" w:rsidRPr="003A6CBD" w:rsidRDefault="00925797">
      <w:pPr>
        <w:jc w:val="both"/>
        <w:rPr>
          <w:rStyle w:val="Brak"/>
          <w:rFonts w:ascii="Arial Narrow" w:eastAsia="Arial Narrow" w:hAnsi="Arial Narrow" w:cs="Arial Narrow"/>
          <w:sz w:val="22"/>
          <w:szCs w:val="22"/>
        </w:rPr>
      </w:pPr>
    </w:p>
    <w:p w14:paraId="31312C2B"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Do wykazanych robót należy dołączyć dowody określające, czy te roboty budowlane zostały wykonane należycie.</w:t>
      </w:r>
    </w:p>
    <w:p w14:paraId="467842D1" w14:textId="77777777" w:rsidR="00925797" w:rsidRPr="003A6CBD" w:rsidRDefault="00925797">
      <w:pPr>
        <w:jc w:val="both"/>
        <w:rPr>
          <w:rStyle w:val="Brak"/>
          <w:rFonts w:ascii="Arial Narrow" w:eastAsia="Arial Narrow" w:hAnsi="Arial Narrow" w:cs="Arial Narrow"/>
          <w:sz w:val="22"/>
          <w:szCs w:val="22"/>
        </w:rPr>
      </w:pPr>
    </w:p>
    <w:p w14:paraId="0EA81390" w14:textId="77777777" w:rsidR="00925797" w:rsidRPr="003A6CBD" w:rsidRDefault="00925797">
      <w:pPr>
        <w:jc w:val="both"/>
        <w:rPr>
          <w:rStyle w:val="Brak"/>
          <w:rFonts w:ascii="Arial Narrow" w:eastAsia="Arial Narrow" w:hAnsi="Arial Narrow" w:cs="Arial Narrow"/>
          <w:sz w:val="22"/>
          <w:szCs w:val="22"/>
        </w:rPr>
      </w:pPr>
      <w:bookmarkStart w:id="29" w:name="_Hlk68247335"/>
    </w:p>
    <w:p w14:paraId="120B74A1" w14:textId="77777777" w:rsidR="00C25DB7" w:rsidRPr="003A6CBD" w:rsidRDefault="00C25DB7">
      <w:pPr>
        <w:jc w:val="right"/>
        <w:rPr>
          <w:rStyle w:val="Brak"/>
          <w:rFonts w:ascii="Arial Narrow" w:eastAsia="Arial Narrow" w:hAnsi="Arial Narrow" w:cs="Arial Narrow"/>
          <w:sz w:val="22"/>
          <w:szCs w:val="22"/>
        </w:rPr>
      </w:pPr>
    </w:p>
    <w:p w14:paraId="1B66C651" w14:textId="77777777" w:rsidR="00C25DB7" w:rsidRPr="003A6CBD" w:rsidRDefault="00C25DB7">
      <w:pPr>
        <w:jc w:val="right"/>
        <w:rPr>
          <w:rStyle w:val="Brak"/>
          <w:rFonts w:ascii="Arial Narrow" w:eastAsia="Arial Narrow" w:hAnsi="Arial Narrow" w:cs="Arial Narrow"/>
          <w:sz w:val="22"/>
          <w:szCs w:val="22"/>
        </w:rPr>
      </w:pPr>
    </w:p>
    <w:p w14:paraId="2C12F728" w14:textId="5C85FDCF"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6EA0910C"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bookmarkEnd w:id="29"/>
    </w:p>
    <w:p w14:paraId="20E95932" w14:textId="77777777" w:rsidR="00925797" w:rsidRPr="003A6CBD" w:rsidRDefault="00925797">
      <w:pPr>
        <w:jc w:val="right"/>
        <w:rPr>
          <w:rStyle w:val="Brak"/>
          <w:rFonts w:ascii="Arial Narrow" w:eastAsia="Arial Narrow" w:hAnsi="Arial Narrow" w:cs="Arial Narrow"/>
          <w:sz w:val="22"/>
          <w:szCs w:val="22"/>
        </w:rPr>
      </w:pPr>
    </w:p>
    <w:p w14:paraId="330F92EE" w14:textId="77777777" w:rsidR="00925797" w:rsidRPr="003A6CBD" w:rsidRDefault="00925797">
      <w:pPr>
        <w:jc w:val="right"/>
        <w:rPr>
          <w:rStyle w:val="Brak"/>
          <w:rFonts w:ascii="Arial Narrow" w:eastAsia="Arial Narrow" w:hAnsi="Arial Narrow" w:cs="Arial Narrow"/>
          <w:sz w:val="22"/>
          <w:szCs w:val="22"/>
        </w:rPr>
      </w:pPr>
    </w:p>
    <w:p w14:paraId="77847E0A" w14:textId="77777777" w:rsidR="00925797" w:rsidRPr="003A6CBD" w:rsidRDefault="00925797">
      <w:pPr>
        <w:jc w:val="right"/>
        <w:rPr>
          <w:rStyle w:val="Brak"/>
          <w:rFonts w:ascii="Arial Narrow" w:eastAsia="Arial Narrow" w:hAnsi="Arial Narrow" w:cs="Arial Narrow"/>
          <w:sz w:val="22"/>
          <w:szCs w:val="22"/>
        </w:rPr>
      </w:pPr>
    </w:p>
    <w:p w14:paraId="30E42DB6" w14:textId="77777777" w:rsidR="00925797" w:rsidRPr="003A6CBD" w:rsidRDefault="00925797">
      <w:pPr>
        <w:jc w:val="right"/>
        <w:rPr>
          <w:rStyle w:val="Brak"/>
          <w:rFonts w:ascii="Arial Narrow" w:eastAsia="Arial Narrow" w:hAnsi="Arial Narrow" w:cs="Arial Narrow"/>
          <w:sz w:val="22"/>
          <w:szCs w:val="22"/>
        </w:rPr>
      </w:pPr>
    </w:p>
    <w:p w14:paraId="3CBA5E22" w14:textId="77777777" w:rsidR="00925797" w:rsidRPr="003A6CBD" w:rsidRDefault="00925797">
      <w:pPr>
        <w:jc w:val="right"/>
        <w:rPr>
          <w:rStyle w:val="Brak"/>
          <w:rFonts w:ascii="Arial Narrow" w:eastAsia="Arial Narrow" w:hAnsi="Arial Narrow" w:cs="Arial Narrow"/>
          <w:sz w:val="22"/>
          <w:szCs w:val="22"/>
        </w:rPr>
      </w:pPr>
    </w:p>
    <w:p w14:paraId="54BA0EF9" w14:textId="77777777" w:rsidR="00925797" w:rsidRPr="003A6CBD" w:rsidRDefault="00925797">
      <w:pPr>
        <w:jc w:val="right"/>
        <w:rPr>
          <w:rStyle w:val="Brak"/>
          <w:rFonts w:ascii="Arial Narrow" w:eastAsia="Arial Narrow" w:hAnsi="Arial Narrow" w:cs="Arial Narrow"/>
          <w:sz w:val="22"/>
          <w:szCs w:val="22"/>
        </w:rPr>
      </w:pPr>
    </w:p>
    <w:p w14:paraId="00DD5162" w14:textId="77777777" w:rsidR="00925797" w:rsidRPr="003A6CBD" w:rsidRDefault="00925797">
      <w:pPr>
        <w:jc w:val="right"/>
        <w:rPr>
          <w:rStyle w:val="Brak"/>
          <w:rFonts w:ascii="Arial Narrow" w:eastAsia="Arial Narrow" w:hAnsi="Arial Narrow" w:cs="Arial Narrow"/>
          <w:sz w:val="22"/>
          <w:szCs w:val="22"/>
        </w:rPr>
      </w:pPr>
    </w:p>
    <w:p w14:paraId="4587D7CB" w14:textId="77777777" w:rsidR="00925797" w:rsidRPr="003A6CBD" w:rsidRDefault="00925797">
      <w:pPr>
        <w:jc w:val="right"/>
        <w:rPr>
          <w:rStyle w:val="Brak"/>
          <w:rFonts w:ascii="Arial Narrow" w:eastAsia="Arial Narrow" w:hAnsi="Arial Narrow" w:cs="Arial Narrow"/>
          <w:sz w:val="22"/>
          <w:szCs w:val="22"/>
        </w:rPr>
      </w:pPr>
    </w:p>
    <w:p w14:paraId="076E739F" w14:textId="77777777" w:rsidR="00925797" w:rsidRPr="003A6CBD" w:rsidRDefault="00925797">
      <w:pPr>
        <w:jc w:val="right"/>
        <w:rPr>
          <w:rStyle w:val="Brak"/>
          <w:rFonts w:ascii="Arial Narrow" w:eastAsia="Arial Narrow" w:hAnsi="Arial Narrow" w:cs="Arial Narrow"/>
          <w:sz w:val="22"/>
          <w:szCs w:val="22"/>
        </w:rPr>
      </w:pPr>
    </w:p>
    <w:p w14:paraId="124BFD18"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8</w:t>
      </w:r>
    </w:p>
    <w:p w14:paraId="08392B4F" w14:textId="77777777" w:rsidR="00925797" w:rsidRPr="003A6CBD" w:rsidRDefault="00925797">
      <w:pPr>
        <w:jc w:val="both"/>
        <w:rPr>
          <w:rStyle w:val="Brak"/>
          <w:rFonts w:ascii="Arial Narrow" w:eastAsia="Arial Narrow" w:hAnsi="Arial Narrow" w:cs="Arial Narrow"/>
          <w:sz w:val="22"/>
          <w:szCs w:val="22"/>
        </w:rPr>
      </w:pPr>
    </w:p>
    <w:p w14:paraId="143F21E9" w14:textId="77777777" w:rsidR="00925797" w:rsidRPr="003A6CBD" w:rsidRDefault="00D22EDA">
      <w:pPr>
        <w:jc w:val="center"/>
        <w:rPr>
          <w:rStyle w:val="Brak"/>
          <w:rFonts w:ascii="Arial Narrow" w:eastAsia="Arial Narrow" w:hAnsi="Arial Narrow" w:cs="Arial Narrow"/>
          <w:b/>
          <w:bCs/>
          <w:sz w:val="22"/>
          <w:szCs w:val="22"/>
        </w:rPr>
      </w:pPr>
      <w:r w:rsidRPr="003A6CBD">
        <w:rPr>
          <w:rStyle w:val="Brak"/>
          <w:rFonts w:ascii="Arial Narrow" w:hAnsi="Arial Narrow"/>
          <w:b/>
          <w:bCs/>
          <w:sz w:val="22"/>
          <w:szCs w:val="22"/>
        </w:rPr>
        <w:t>Wykaz osób, skierowanych przez Wykonawcę do realizacji zamówienia</w:t>
      </w:r>
    </w:p>
    <w:p w14:paraId="5504A190" w14:textId="77777777" w:rsidR="00925797" w:rsidRPr="003A6CBD" w:rsidRDefault="00925797">
      <w:pPr>
        <w:jc w:val="center"/>
        <w:rPr>
          <w:rStyle w:val="Brak"/>
          <w:rFonts w:ascii="Arial Narrow" w:eastAsia="Arial Narrow" w:hAnsi="Arial Narrow" w:cs="Arial Narrow"/>
          <w:b/>
          <w:bCs/>
          <w:sz w:val="22"/>
          <w:szCs w:val="22"/>
        </w:rPr>
      </w:pPr>
    </w:p>
    <w:p w14:paraId="2DB6FAD0"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5FC0CDCF"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02A46CA6"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8E8C5BD" w14:textId="77777777" w:rsidR="00925797" w:rsidRPr="003A6CBD" w:rsidRDefault="00D22EDA">
      <w:pPr>
        <w:spacing w:line="360" w:lineRule="auto"/>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14F6CEAA"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Nazwa i adres Wykonawcy</w:t>
      </w:r>
    </w:p>
    <w:p w14:paraId="5B6302A2" w14:textId="77777777" w:rsidR="00925797" w:rsidRPr="003A6CBD" w:rsidRDefault="00925797">
      <w:pPr>
        <w:jc w:val="both"/>
        <w:rPr>
          <w:rStyle w:val="Brak"/>
          <w:rFonts w:ascii="Arial Narrow" w:eastAsia="Arial Narrow" w:hAnsi="Arial Narrow" w:cs="Arial Narrow"/>
          <w:sz w:val="22"/>
          <w:szCs w:val="22"/>
        </w:rPr>
      </w:pPr>
    </w:p>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40"/>
        <w:gridCol w:w="2325"/>
        <w:gridCol w:w="2149"/>
        <w:gridCol w:w="1718"/>
      </w:tblGrid>
      <w:tr w:rsidR="00925797" w:rsidRPr="003A6CBD" w14:paraId="657482E1" w14:textId="77777777">
        <w:trPr>
          <w:trHeight w:val="147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8E782"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Imię i nazwisko</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613DB" w14:textId="77777777" w:rsidR="00925797" w:rsidRPr="003A6CBD" w:rsidRDefault="00925797">
            <w:pPr>
              <w:pStyle w:val="Nagwek2"/>
              <w:tabs>
                <w:tab w:val="clear" w:pos="1080"/>
              </w:tabs>
              <w:spacing w:before="0" w:after="0"/>
              <w:jc w:val="center"/>
              <w:rPr>
                <w:rStyle w:val="Brak"/>
                <w:rFonts w:ascii="Arial Narrow" w:eastAsia="Arial Narrow" w:hAnsi="Arial Narrow" w:cs="Arial Narrow"/>
                <w:b w:val="0"/>
                <w:bCs w:val="0"/>
                <w:spacing w:val="-3"/>
                <w:sz w:val="22"/>
                <w:szCs w:val="22"/>
              </w:rPr>
            </w:pPr>
          </w:p>
          <w:p w14:paraId="59B4AA26" w14:textId="2078F489" w:rsidR="00925797" w:rsidRPr="003A6CBD" w:rsidRDefault="00500961">
            <w:pPr>
              <w:jc w:val="center"/>
            </w:pPr>
            <w:r w:rsidRPr="00500961">
              <w:rPr>
                <w:rFonts w:ascii="Arial Narrow" w:hAnsi="Arial Narrow"/>
                <w:sz w:val="22"/>
                <w:szCs w:val="22"/>
              </w:rPr>
              <w:t>Uprawnienia,</w:t>
            </w:r>
            <w:r w:rsidRPr="00500961">
              <w:rPr>
                <w:rFonts w:ascii="Arial Narrow" w:hAnsi="Arial Narrow"/>
                <w:sz w:val="22"/>
                <w:szCs w:val="22"/>
              </w:rPr>
              <w:br/>
              <w:t>kwalifikacje zawodowe</w:t>
            </w:r>
          </w:p>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06A1F"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Zakres wykonywanych czynności przy wykonywaniu zamówienia</w:t>
            </w:r>
          </w:p>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3D378" w14:textId="77777777" w:rsidR="00925797" w:rsidRPr="003A6CBD" w:rsidRDefault="00D22EDA">
            <w:pPr>
              <w:pStyle w:val="Nagwek2"/>
              <w:tabs>
                <w:tab w:val="clear" w:pos="1080"/>
              </w:tabs>
              <w:jc w:val="center"/>
            </w:pPr>
            <w:r w:rsidRPr="003A6CBD">
              <w:rPr>
                <w:rStyle w:val="Brak"/>
                <w:rFonts w:ascii="Arial Narrow" w:hAnsi="Arial Narrow"/>
                <w:b w:val="0"/>
                <w:bCs w:val="0"/>
                <w:spacing w:val="-3"/>
                <w:sz w:val="22"/>
                <w:szCs w:val="22"/>
              </w:rPr>
              <w:t xml:space="preserve">Informacja </w:t>
            </w:r>
            <w:r w:rsidRPr="003A6CBD">
              <w:rPr>
                <w:rStyle w:val="Brak"/>
                <w:rFonts w:ascii="Arial Unicode MS" w:hAnsi="Arial Unicode MS"/>
                <w:b w:val="0"/>
                <w:bCs w:val="0"/>
                <w:spacing w:val="-3"/>
                <w:sz w:val="22"/>
                <w:szCs w:val="22"/>
              </w:rPr>
              <w:br/>
            </w:r>
            <w:r w:rsidRPr="003A6CBD">
              <w:rPr>
                <w:rStyle w:val="Brak"/>
                <w:rFonts w:ascii="Arial Narrow" w:hAnsi="Arial Narrow"/>
                <w:b w:val="0"/>
                <w:bCs w:val="0"/>
                <w:spacing w:val="-3"/>
                <w:sz w:val="22"/>
                <w:szCs w:val="22"/>
              </w:rPr>
              <w:t xml:space="preserve">o podstawie do dysponowania osobą </w:t>
            </w:r>
          </w:p>
        </w:tc>
      </w:tr>
      <w:tr w:rsidR="00925797" w:rsidRPr="003A6CBD" w14:paraId="5D436C00"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CDCBE1"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33DEC"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4FA3"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B164E" w14:textId="77777777" w:rsidR="00925797" w:rsidRPr="003A6CBD" w:rsidRDefault="00925797"/>
        </w:tc>
      </w:tr>
      <w:tr w:rsidR="00925797" w:rsidRPr="003A6CBD" w14:paraId="608F17AD"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328A4"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2A50"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34050"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723A5" w14:textId="77777777" w:rsidR="00925797" w:rsidRPr="003A6CBD" w:rsidRDefault="00925797"/>
        </w:tc>
      </w:tr>
      <w:tr w:rsidR="00925797" w:rsidRPr="003A6CBD" w14:paraId="26B73BDC"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8C448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DD279"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0474B"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BF231" w14:textId="77777777" w:rsidR="00925797" w:rsidRPr="003A6CBD" w:rsidRDefault="00925797"/>
        </w:tc>
      </w:tr>
      <w:tr w:rsidR="00925797" w:rsidRPr="003A6CBD" w14:paraId="3D0D14D8"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803CB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6117E"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A06E3"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EC89" w14:textId="77777777" w:rsidR="00925797" w:rsidRPr="003A6CBD" w:rsidRDefault="00925797"/>
        </w:tc>
      </w:tr>
      <w:tr w:rsidR="00925797" w:rsidRPr="003A6CBD" w14:paraId="298A5A86"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E56A7A"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29327"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407EC"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0D0E2" w14:textId="77777777" w:rsidR="00925797" w:rsidRPr="003A6CBD" w:rsidRDefault="00925797"/>
        </w:tc>
      </w:tr>
      <w:tr w:rsidR="00925797" w:rsidRPr="003A6CBD" w14:paraId="19145BFE" w14:textId="77777777">
        <w:trPr>
          <w:trHeight w:val="300"/>
          <w:jc w:val="center"/>
        </w:trPr>
        <w:tc>
          <w:tcPr>
            <w:tcW w:w="3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F9A27" w14:textId="77777777" w:rsidR="00925797" w:rsidRPr="003A6CBD" w:rsidRDefault="00925797"/>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98AFB" w14:textId="77777777" w:rsidR="00925797" w:rsidRPr="003A6CBD" w:rsidRDefault="00925797"/>
        </w:tc>
        <w:tc>
          <w:tcPr>
            <w:tcW w:w="21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59D97" w14:textId="77777777" w:rsidR="00925797" w:rsidRPr="003A6CBD" w:rsidRDefault="00925797"/>
        </w:tc>
        <w:tc>
          <w:tcPr>
            <w:tcW w:w="1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BA4F7" w14:textId="77777777" w:rsidR="00925797" w:rsidRPr="003A6CBD" w:rsidRDefault="00925797"/>
        </w:tc>
      </w:tr>
    </w:tbl>
    <w:p w14:paraId="3D19E4F5" w14:textId="77777777" w:rsidR="00925797" w:rsidRPr="003A6CBD" w:rsidRDefault="00925797">
      <w:pPr>
        <w:widowControl w:val="0"/>
        <w:jc w:val="center"/>
        <w:rPr>
          <w:rStyle w:val="Brak"/>
          <w:rFonts w:ascii="Arial Narrow" w:eastAsia="Arial Narrow" w:hAnsi="Arial Narrow" w:cs="Arial Narrow"/>
          <w:sz w:val="22"/>
          <w:szCs w:val="22"/>
        </w:rPr>
      </w:pPr>
    </w:p>
    <w:p w14:paraId="257161FF" w14:textId="77777777" w:rsidR="00925797" w:rsidRPr="003A6CBD" w:rsidRDefault="00925797">
      <w:pPr>
        <w:widowControl w:val="0"/>
        <w:jc w:val="center"/>
        <w:rPr>
          <w:rStyle w:val="Brak"/>
          <w:rFonts w:ascii="Arial Narrow" w:eastAsia="Arial Narrow" w:hAnsi="Arial Narrow" w:cs="Arial Narrow"/>
          <w:sz w:val="22"/>
          <w:szCs w:val="22"/>
        </w:rPr>
      </w:pPr>
    </w:p>
    <w:p w14:paraId="09C9490F" w14:textId="77777777" w:rsidR="00925797" w:rsidRPr="003A6CBD" w:rsidRDefault="00925797">
      <w:pPr>
        <w:widowControl w:val="0"/>
        <w:jc w:val="center"/>
        <w:rPr>
          <w:rStyle w:val="Brak"/>
          <w:rFonts w:ascii="Arial Narrow" w:eastAsia="Arial Narrow" w:hAnsi="Arial Narrow" w:cs="Arial Narrow"/>
          <w:sz w:val="22"/>
          <w:szCs w:val="22"/>
        </w:rPr>
      </w:pPr>
    </w:p>
    <w:p w14:paraId="0A047AA0"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p>
    <w:p w14:paraId="68E10C1D"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p>
    <w:p w14:paraId="1C9A9306"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p>
    <w:p w14:paraId="754AE1F7"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r>
      <w:r w:rsidRPr="003A6CBD">
        <w:rPr>
          <w:rStyle w:val="Brak"/>
          <w:rFonts w:ascii="Arial Narrow" w:eastAsia="Arial Narrow" w:hAnsi="Arial Narrow" w:cs="Arial Narrow"/>
          <w:sz w:val="22"/>
          <w:szCs w:val="22"/>
        </w:rPr>
        <w:tab/>
        <w:t>…………………………………………</w:t>
      </w:r>
    </w:p>
    <w:p w14:paraId="54CBC966" w14:textId="77777777" w:rsidR="00925797" w:rsidRPr="003A6CBD" w:rsidRDefault="00D22EDA">
      <w:pPr>
        <w:ind w:left="7080" w:firstLine="708"/>
        <w:jc w:val="both"/>
        <w:rPr>
          <w:rStyle w:val="Brak"/>
          <w:rFonts w:ascii="Arial Narrow" w:eastAsia="Arial Narrow" w:hAnsi="Arial Narrow" w:cs="Arial Narrow"/>
          <w:color w:val="0000FF"/>
          <w:sz w:val="22"/>
          <w:szCs w:val="22"/>
          <w:u w:color="0000FF"/>
        </w:rPr>
      </w:pPr>
      <w:r w:rsidRPr="003A6CBD">
        <w:rPr>
          <w:rStyle w:val="Brak"/>
          <w:rFonts w:ascii="Arial Narrow" w:hAnsi="Arial Narrow"/>
          <w:sz w:val="22"/>
          <w:szCs w:val="22"/>
        </w:rPr>
        <w:t>(podpis)</w:t>
      </w:r>
    </w:p>
    <w:p w14:paraId="28FA33E2" w14:textId="77777777" w:rsidR="00925797" w:rsidRPr="003A6CBD" w:rsidRDefault="00925797">
      <w:pPr>
        <w:pStyle w:val="Nagwek"/>
        <w:jc w:val="both"/>
        <w:rPr>
          <w:rStyle w:val="Brak"/>
          <w:rFonts w:ascii="Arial Narrow" w:eastAsia="Arial Narrow" w:hAnsi="Arial Narrow" w:cs="Arial Narrow"/>
          <w:sz w:val="22"/>
          <w:szCs w:val="22"/>
        </w:rPr>
      </w:pPr>
    </w:p>
    <w:p w14:paraId="21A5392C" w14:textId="77777777" w:rsidR="00925797" w:rsidRPr="003A6CBD" w:rsidRDefault="00925797">
      <w:pPr>
        <w:pStyle w:val="Nagwek"/>
        <w:jc w:val="both"/>
        <w:rPr>
          <w:rStyle w:val="Brak"/>
          <w:rFonts w:ascii="Arial Narrow" w:eastAsia="Arial Narrow" w:hAnsi="Arial Narrow" w:cs="Arial Narrow"/>
          <w:b/>
          <w:bCs/>
          <w:sz w:val="22"/>
          <w:szCs w:val="22"/>
        </w:rPr>
      </w:pPr>
    </w:p>
    <w:p w14:paraId="5A8F1F2E" w14:textId="77777777" w:rsidR="00925797" w:rsidRPr="003A6CBD" w:rsidRDefault="00925797">
      <w:pPr>
        <w:jc w:val="both"/>
        <w:rPr>
          <w:rStyle w:val="Brak"/>
          <w:rFonts w:ascii="Arial Narrow" w:eastAsia="Arial Narrow" w:hAnsi="Arial Narrow" w:cs="Arial Narrow"/>
          <w:sz w:val="22"/>
          <w:szCs w:val="22"/>
        </w:rPr>
      </w:pPr>
    </w:p>
    <w:p w14:paraId="3FAC0B84" w14:textId="77777777" w:rsidR="00925797" w:rsidRPr="003A6CBD" w:rsidRDefault="00925797">
      <w:pPr>
        <w:jc w:val="both"/>
        <w:rPr>
          <w:rStyle w:val="Brak"/>
          <w:rFonts w:ascii="Arial Narrow" w:eastAsia="Arial Narrow" w:hAnsi="Arial Narrow" w:cs="Arial Narrow"/>
          <w:sz w:val="22"/>
          <w:szCs w:val="22"/>
        </w:rPr>
      </w:pPr>
    </w:p>
    <w:p w14:paraId="46429EB2" w14:textId="77777777" w:rsidR="00925797" w:rsidRPr="003A6CBD" w:rsidRDefault="00D22EDA">
      <w:pPr>
        <w:jc w:val="right"/>
      </w:pPr>
      <w:r w:rsidRPr="003A6CBD">
        <w:rPr>
          <w:rStyle w:val="Brak"/>
          <w:rFonts w:ascii="Arial Unicode MS" w:hAnsi="Arial Unicode MS"/>
          <w:sz w:val="22"/>
          <w:szCs w:val="22"/>
        </w:rPr>
        <w:br w:type="page"/>
      </w:r>
    </w:p>
    <w:p w14:paraId="04CEE10B" w14:textId="77777777" w:rsidR="00925797" w:rsidRPr="003A6CBD" w:rsidRDefault="00D22EDA">
      <w:pPr>
        <w:jc w:val="right"/>
        <w:rPr>
          <w:rStyle w:val="Brak"/>
          <w:rFonts w:ascii="Arial Narrow" w:eastAsia="Arial Narrow" w:hAnsi="Arial Narrow" w:cs="Arial Narrow"/>
          <w:sz w:val="22"/>
          <w:szCs w:val="22"/>
        </w:rPr>
      </w:pPr>
      <w:r w:rsidRPr="003A6CBD">
        <w:rPr>
          <w:rStyle w:val="Brak"/>
          <w:rFonts w:ascii="Arial Narrow" w:hAnsi="Arial Narrow"/>
          <w:sz w:val="22"/>
          <w:szCs w:val="22"/>
        </w:rPr>
        <w:lastRenderedPageBreak/>
        <w:t>Załącznik nr 9</w:t>
      </w:r>
    </w:p>
    <w:p w14:paraId="44E7764A" w14:textId="77777777" w:rsidR="00925797" w:rsidRPr="003A6CBD" w:rsidRDefault="00D22EDA">
      <w:pPr>
        <w:jc w:val="both"/>
        <w:rPr>
          <w:rStyle w:val="Brak"/>
          <w:rFonts w:ascii="Arial Narrow" w:eastAsia="Arial Narrow" w:hAnsi="Arial Narrow" w:cs="Arial Narrow"/>
          <w:b/>
          <w:bCs/>
          <w:sz w:val="22"/>
          <w:szCs w:val="22"/>
        </w:rPr>
      </w:pPr>
      <w:r w:rsidRPr="003A6CBD">
        <w:rPr>
          <w:rStyle w:val="Brak"/>
          <w:rFonts w:ascii="Arial Narrow" w:hAnsi="Arial Narrow"/>
          <w:b/>
          <w:bCs/>
          <w:sz w:val="22"/>
          <w:szCs w:val="22"/>
        </w:rPr>
        <w:t>Projektowane postanowienia umowy</w:t>
      </w:r>
    </w:p>
    <w:p w14:paraId="7EB1DB02" w14:textId="2EBFA7E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UMOWA NR ZF.272.…</w:t>
      </w:r>
    </w:p>
    <w:p w14:paraId="082BCBAC" w14:textId="4D637452"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zawarta w dniu ….....………………  r. pomiędzy Gminą Ośno Lubuskie  z siedzibą  w Ośnie Lubuskim przy ul. Rynek 1,  69-220 Ośno Lubuskie, zwaną dalej „Zamawiającym”, w imieniu którego działa:</w:t>
      </w:r>
    </w:p>
    <w:p w14:paraId="1331475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1. Stanisław Kozłowski  -   Burmistrz Ośna Lubuskiego</w:t>
      </w:r>
    </w:p>
    <w:p w14:paraId="648AEE35"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przy kontrasygnacie Skarbnika Gminy – Anny Tylmanowskiej</w:t>
      </w:r>
    </w:p>
    <w:p w14:paraId="40E14F08" w14:textId="77777777" w:rsidR="00925797" w:rsidRPr="003A6CBD" w:rsidRDefault="00925797">
      <w:pPr>
        <w:jc w:val="both"/>
        <w:rPr>
          <w:rStyle w:val="Brak"/>
          <w:rFonts w:ascii="Arial Narrow" w:eastAsia="Arial Narrow" w:hAnsi="Arial Narrow" w:cs="Arial Narrow"/>
          <w:sz w:val="22"/>
          <w:szCs w:val="22"/>
        </w:rPr>
      </w:pPr>
    </w:p>
    <w:p w14:paraId="1EA1AF57"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 jednej strony, a: </w:t>
      </w:r>
    </w:p>
    <w:p w14:paraId="3BD0506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41A886C9"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w:t>
      </w:r>
    </w:p>
    <w:p w14:paraId="794795EC" w14:textId="77777777" w:rsidR="00925797" w:rsidRPr="003A6CBD" w:rsidRDefault="00925797">
      <w:pPr>
        <w:jc w:val="both"/>
        <w:rPr>
          <w:rStyle w:val="Brak"/>
          <w:rFonts w:ascii="Arial Narrow" w:eastAsia="Arial Narrow" w:hAnsi="Arial Narrow" w:cs="Arial Narrow"/>
          <w:sz w:val="22"/>
          <w:szCs w:val="22"/>
        </w:rPr>
      </w:pPr>
    </w:p>
    <w:p w14:paraId="4A4F74D2"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reprezentowanym przez:</w:t>
      </w:r>
    </w:p>
    <w:p w14:paraId="65418051"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 </w:t>
      </w:r>
    </w:p>
    <w:p w14:paraId="1CE49013" w14:textId="77777777"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zwanym dalej w treści umowy ”Wykonawcą”.  </w:t>
      </w:r>
    </w:p>
    <w:p w14:paraId="0777EAEB" w14:textId="55A8C1E2" w:rsidR="00925797" w:rsidRPr="003A6CBD" w:rsidRDefault="00D22EDA">
      <w:pPr>
        <w:jc w:val="both"/>
        <w:rPr>
          <w:rStyle w:val="Brak"/>
          <w:rFonts w:ascii="Arial Narrow" w:eastAsia="Arial Narrow" w:hAnsi="Arial Narrow" w:cs="Arial Narrow"/>
          <w:sz w:val="22"/>
          <w:szCs w:val="22"/>
        </w:rPr>
      </w:pPr>
      <w:r w:rsidRPr="003A6CBD">
        <w:rPr>
          <w:rStyle w:val="Brak"/>
          <w:rFonts w:ascii="Arial Narrow" w:hAnsi="Arial Narrow"/>
          <w:sz w:val="22"/>
          <w:szCs w:val="22"/>
        </w:rPr>
        <w:t xml:space="preserve">W rezultacie dokonania przez Zamawiającego wyboru oferty Wykonawcy w postępowaniu o udzielenie zamówienia publicznego zgodnie z art. 275 pkt 1) ustawy z dnia 11 września 2019 r. Prawo zamówień publicznych </w:t>
      </w:r>
      <w:r w:rsidR="00BB4A76" w:rsidRPr="003A6CBD">
        <w:rPr>
          <w:rFonts w:ascii="Arial Narrow" w:hAnsi="Arial Narrow"/>
          <w:sz w:val="22"/>
          <w:szCs w:val="22"/>
        </w:rPr>
        <w:t>(tekst jednolity Dz.U. z 2021 r., poz. 1129 ze zm.)</w:t>
      </w:r>
      <w:r w:rsidRPr="003A6CBD">
        <w:rPr>
          <w:rStyle w:val="Brak"/>
          <w:rFonts w:ascii="Arial Narrow" w:hAnsi="Arial Narrow"/>
          <w:sz w:val="22"/>
          <w:szCs w:val="22"/>
        </w:rPr>
        <w:t xml:space="preserve"> w trybie podstawowym bez negocjacji, Strony postanowiły co następuje:</w:t>
      </w:r>
    </w:p>
    <w:p w14:paraId="1E7BEDD3" w14:textId="77777777" w:rsidR="00925797" w:rsidRPr="003A6CBD" w:rsidRDefault="00925797">
      <w:pPr>
        <w:jc w:val="both"/>
        <w:rPr>
          <w:rStyle w:val="Brak"/>
          <w:rFonts w:ascii="Arial Narrow" w:eastAsia="Arial Narrow" w:hAnsi="Arial Narrow" w:cs="Arial Narrow"/>
          <w:sz w:val="22"/>
          <w:szCs w:val="22"/>
        </w:rPr>
      </w:pPr>
    </w:p>
    <w:p w14:paraId="135F70D3" w14:textId="77777777" w:rsidR="00925797" w:rsidRPr="003A6CBD" w:rsidRDefault="00D22EDA">
      <w:pPr>
        <w:jc w:val="center"/>
        <w:rPr>
          <w:rStyle w:val="Brak"/>
          <w:rFonts w:ascii="Arial Narrow" w:eastAsia="Arial Narrow" w:hAnsi="Arial Narrow" w:cs="Arial Narrow"/>
          <w:b/>
          <w:bCs/>
          <w:sz w:val="22"/>
          <w:szCs w:val="22"/>
        </w:rPr>
      </w:pPr>
      <w:bookmarkStart w:id="30" w:name="_Hlk48741125"/>
      <w:r w:rsidRPr="003A6CBD">
        <w:rPr>
          <w:rStyle w:val="Brak"/>
          <w:rFonts w:ascii="Arial Narrow" w:hAnsi="Arial Narrow"/>
          <w:b/>
          <w:bCs/>
          <w:sz w:val="22"/>
          <w:szCs w:val="22"/>
        </w:rPr>
        <w:t>§ 1</w:t>
      </w:r>
      <w:bookmarkEnd w:id="30"/>
    </w:p>
    <w:p w14:paraId="4F7818D5" w14:textId="77777777" w:rsidR="00925797" w:rsidRPr="003A6CBD" w:rsidRDefault="00D22EDA">
      <w:pPr>
        <w:jc w:val="center"/>
        <w:rPr>
          <w:rStyle w:val="Brak"/>
          <w:rFonts w:ascii="Calibri" w:eastAsia="Calibri" w:hAnsi="Calibri" w:cs="Calibri"/>
          <w:b/>
          <w:bCs/>
          <w:sz w:val="22"/>
          <w:szCs w:val="22"/>
        </w:rPr>
      </w:pPr>
      <w:r w:rsidRPr="003A6CBD">
        <w:rPr>
          <w:rStyle w:val="Brak"/>
          <w:rFonts w:ascii="Calibri" w:eastAsia="Calibri" w:hAnsi="Calibri" w:cs="Calibri"/>
          <w:b/>
          <w:bCs/>
          <w:sz w:val="22"/>
          <w:szCs w:val="22"/>
        </w:rPr>
        <w:t>PRZEDMIOT UMOWY</w:t>
      </w:r>
    </w:p>
    <w:p w14:paraId="1BD647C3" w14:textId="6AAAA222" w:rsidR="005F4E9A" w:rsidRPr="005F4E9A" w:rsidRDefault="00D22EDA" w:rsidP="005F4E9A">
      <w:pPr>
        <w:pStyle w:val="Akapitzlist"/>
        <w:numPr>
          <w:ilvl w:val="0"/>
          <w:numId w:val="235"/>
        </w:numPr>
        <w:tabs>
          <w:tab w:val="left" w:pos="993"/>
        </w:tabs>
        <w:spacing w:after="0"/>
        <w:ind w:left="357" w:hanging="357"/>
        <w:jc w:val="both"/>
        <w:rPr>
          <w:rFonts w:ascii="Arial Narrow" w:hAnsi="Arial Narrow"/>
          <w:b/>
          <w:bCs/>
          <w:lang w:val="pl-PL"/>
        </w:rPr>
      </w:pPr>
      <w:r w:rsidRPr="005F4E9A">
        <w:rPr>
          <w:rStyle w:val="Brak"/>
          <w:rFonts w:ascii="Arial Narrow" w:hAnsi="Arial Narrow"/>
          <w:lang w:val="pl-PL"/>
        </w:rPr>
        <w:t xml:space="preserve">Przedmiotem niniejszej umowy jest zadanie pn.: </w:t>
      </w:r>
      <w:r w:rsidR="005F4E9A" w:rsidRPr="005F4E9A">
        <w:rPr>
          <w:rFonts w:ascii="Arial Narrow" w:hAnsi="Arial Narrow"/>
          <w:b/>
          <w:bCs/>
          <w:lang w:val="pl-PL"/>
        </w:rPr>
        <w:t>„Zabezpieczenie, wzmocnienie i renowacja odcinka muru obronnego z basztą Zwinger w Ośnie Lubuskim – etap IV”.</w:t>
      </w:r>
    </w:p>
    <w:p w14:paraId="1596EAA8" w14:textId="5E704CFF" w:rsidR="00925797" w:rsidRPr="005F4E9A" w:rsidRDefault="00D22EDA" w:rsidP="005F4E9A">
      <w:pPr>
        <w:pStyle w:val="Akapitzlist"/>
        <w:numPr>
          <w:ilvl w:val="0"/>
          <w:numId w:val="235"/>
        </w:numPr>
        <w:tabs>
          <w:tab w:val="left" w:pos="993"/>
          <w:tab w:val="right" w:pos="9072"/>
        </w:tabs>
        <w:spacing w:after="0"/>
        <w:ind w:left="357" w:hanging="357"/>
        <w:jc w:val="both"/>
        <w:rPr>
          <w:rFonts w:ascii="Arial Narrow" w:hAnsi="Arial Narrow"/>
          <w:b/>
          <w:bCs/>
          <w:lang w:val="pl-PL"/>
        </w:rPr>
      </w:pPr>
      <w:r w:rsidRPr="005F4E9A">
        <w:rPr>
          <w:rStyle w:val="Brak"/>
          <w:rFonts w:ascii="Arial Narrow" w:hAnsi="Arial Narrow"/>
          <w:lang w:val="pl-PL"/>
        </w:rPr>
        <w:t>Zakres robót określają:</w:t>
      </w:r>
    </w:p>
    <w:p w14:paraId="59B4FBAF" w14:textId="33B9D931"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dokumentacja techniczna (</w:t>
      </w:r>
      <w:bookmarkStart w:id="31" w:name="_Hlk102988372"/>
      <w:r w:rsidR="005F4E9A">
        <w:rPr>
          <w:rStyle w:val="Brak"/>
          <w:rFonts w:ascii="Arial Narrow" w:hAnsi="Arial Narrow"/>
          <w:sz w:val="22"/>
          <w:szCs w:val="22"/>
        </w:rPr>
        <w:t>projekt budowlany wraz z programem prac konserwatorskich</w:t>
      </w:r>
      <w:bookmarkEnd w:id="31"/>
      <w:r w:rsidRPr="003A6CBD">
        <w:rPr>
          <w:rStyle w:val="Brak"/>
          <w:rFonts w:ascii="Arial Narrow" w:hAnsi="Arial Narrow"/>
          <w:sz w:val="22"/>
          <w:szCs w:val="22"/>
        </w:rPr>
        <w:t>)</w:t>
      </w:r>
    </w:p>
    <w:p w14:paraId="157D5A36" w14:textId="77777777"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przedmiar robót</w:t>
      </w:r>
    </w:p>
    <w:p w14:paraId="04FA7C46" w14:textId="77777777"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Specyfikacja Warunków Zamówienia (dalej SWZ)</w:t>
      </w:r>
    </w:p>
    <w:p w14:paraId="187E34D1" w14:textId="77777777" w:rsidR="00925797" w:rsidRPr="003A6CBD" w:rsidRDefault="00D22EDA" w:rsidP="005010A7">
      <w:pPr>
        <w:numPr>
          <w:ilvl w:val="1"/>
          <w:numId w:val="132"/>
        </w:numPr>
        <w:tabs>
          <w:tab w:val="left" w:pos="284"/>
        </w:tabs>
        <w:jc w:val="both"/>
        <w:rPr>
          <w:rFonts w:ascii="Arial Narrow" w:hAnsi="Arial Narrow"/>
          <w:sz w:val="22"/>
          <w:szCs w:val="22"/>
        </w:rPr>
      </w:pPr>
      <w:r w:rsidRPr="003A6CBD">
        <w:rPr>
          <w:rStyle w:val="Brak"/>
          <w:rFonts w:ascii="Arial Narrow" w:hAnsi="Arial Narrow"/>
          <w:sz w:val="22"/>
          <w:szCs w:val="22"/>
        </w:rPr>
        <w:t>oferta Wykonawcy</w:t>
      </w:r>
    </w:p>
    <w:p w14:paraId="6A8F4421" w14:textId="1F42EFB9"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jest zobowiązany wykonać przedmiot zamówienia spełniając wymagania ustawy Prawo budowlane </w:t>
      </w:r>
      <w:r w:rsidRPr="003A6CBD">
        <w:rPr>
          <w:rFonts w:ascii="Arial Narrow" w:hAnsi="Arial Narrow"/>
          <w:color w:val="auto"/>
          <w:lang w:val="pl-PL"/>
        </w:rPr>
        <w:br/>
        <w:t xml:space="preserve">(t.j. Dz. U. z 2020 r. poz. 1333 ze zm.) oraz aktów wykonawczych do ustawy, zasad wiedzy technicznej i sztuki budowlanej. Zamawiający jest zobowiązany stosować reguły wynikające z Ustawy Prawo Zamówień Publicznych </w:t>
      </w:r>
      <w:r w:rsidRPr="003A6CBD">
        <w:rPr>
          <w:rFonts w:ascii="Arial Narrow" w:hAnsi="Arial Narrow"/>
          <w:color w:val="auto"/>
          <w:lang w:val="pl-PL"/>
        </w:rPr>
        <w:br/>
        <w:t xml:space="preserve">(t.j. Dz. U. z 2021 r., poz. 1129 ze zm.). </w:t>
      </w:r>
    </w:p>
    <w:p w14:paraId="1535A897" w14:textId="32751163"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Rozwiązania materiałowe powinny spełniać wszystkie wymagania wynikające z przepisów (posiadać aprobaty, atesty, deklaracje zgodności, certyfikaty). </w:t>
      </w:r>
    </w:p>
    <w:p w14:paraId="46917356" w14:textId="74D5FD4D"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Na czas realizacji robót budowlanych Zamawiający powoła Inspektora Nadzoru, który będzie przedstawicielem Zamawiającego i będzie dokonywał wszelkich czynności w jego imieniu.</w:t>
      </w:r>
    </w:p>
    <w:p w14:paraId="550272D9" w14:textId="4FB5A563"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zobowiązuje się do wykonania przedmiotu niniejszej umowy zgodnie z zasadami wiedzy technicznej </w:t>
      </w:r>
      <w:r w:rsidRPr="003A6CBD">
        <w:rPr>
          <w:rFonts w:ascii="Arial Unicode MS"/>
          <w:color w:val="auto"/>
          <w:lang w:val="pl-PL"/>
        </w:rPr>
        <w:br/>
      </w:r>
      <w:r w:rsidRPr="003A6CBD">
        <w:rPr>
          <w:rFonts w:ascii="Arial Narrow" w:hAnsi="Arial Narrow"/>
          <w:color w:val="auto"/>
          <w:lang w:val="pl-PL"/>
        </w:rPr>
        <w:t>i sztuki budowlanej, obowiązującymi przepisami i normami oraz do oddania przedmiotu niniejszej umowy Zamawiającemu w terminie w niej uzgodnionym.</w:t>
      </w:r>
    </w:p>
    <w:p w14:paraId="59FCC90B" w14:textId="23DF9692"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dostarczy na teren budowy wszystkie materiały określone, co do rodzaju, standardu i ilości </w:t>
      </w:r>
      <w:r w:rsidRPr="003A6CBD">
        <w:rPr>
          <w:rFonts w:ascii="Arial Narrow" w:hAnsi="Arial Narrow"/>
          <w:color w:val="auto"/>
          <w:lang w:val="pl-PL"/>
        </w:rPr>
        <w:br/>
        <w:t xml:space="preserve">w dokumentacji technicznej oraz ponosi za nie pełną odpowiedzialność. </w:t>
      </w:r>
    </w:p>
    <w:p w14:paraId="51B99F82" w14:textId="702E3D70"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Materiały, o których mowa w ust. 7, muszą być nieużywane i fabrycznie nowe oraz odpowiadać wymogom dotyczącym wyrobów dopuszczonych do obrotu i stosowania w budownictwie, a także wymaganiom określonym w dokumentacji projektowej i specyfikacji technicznej wykonania i odbioru robót budowlanych. </w:t>
      </w:r>
    </w:p>
    <w:p w14:paraId="5929295F" w14:textId="3867AA23"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 xml:space="preserve">Wykonawca  przedstawi  szczegółowe  informacje  dotyczące  proponowanego  źródła wytwarzania,  zamawiania  lub  wydobywania  materiałów  i  odpowiednie  atesty,  aprobaty, dopuszczenia  oraz  świadectwa  badań  laboratoryjnych  oraz próbki do zatwierdzenia przez Inspektora Nadzoru przed zaplanowanym wykorzystaniem jakichkolwiek materiałów i urządzeń przeznaczonych do robót. </w:t>
      </w:r>
    </w:p>
    <w:p w14:paraId="1B2517FA" w14:textId="77777777" w:rsidR="00444BC1" w:rsidRPr="003A6CBD" w:rsidRDefault="00444BC1" w:rsidP="005010A7">
      <w:pPr>
        <w:pStyle w:val="Akapitzlist"/>
        <w:numPr>
          <w:ilvl w:val="0"/>
          <w:numId w:val="235"/>
        </w:numPr>
        <w:tabs>
          <w:tab w:val="left" w:pos="993"/>
          <w:tab w:val="right" w:pos="9072"/>
        </w:tabs>
        <w:spacing w:after="0"/>
        <w:ind w:left="357" w:hanging="357"/>
        <w:jc w:val="both"/>
        <w:rPr>
          <w:rFonts w:ascii="Arial Narrow" w:hAnsi="Arial Narrow"/>
          <w:lang w:val="pl-PL"/>
        </w:rPr>
      </w:pPr>
      <w:r w:rsidRPr="003A6CBD">
        <w:rPr>
          <w:rFonts w:ascii="Arial Narrow" w:hAnsi="Arial Narrow"/>
          <w:color w:val="auto"/>
          <w:lang w:val="pl-PL"/>
        </w:rPr>
        <w:t>Zamawiający przewiduje możliwość wprowadzenia zmian postanowień niniejszej umowy w stosunku do treści oferty Wykonawcy, polegających na:</w:t>
      </w:r>
    </w:p>
    <w:p w14:paraId="79158BF6"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terminu wykonania przedmiotu umowy,</w:t>
      </w:r>
    </w:p>
    <w:p w14:paraId="4AA75AC5"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zmianie wynagrodzenia,</w:t>
      </w:r>
    </w:p>
    <w:p w14:paraId="115221E5"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zmianie sposobu spełnienia świadczenia, </w:t>
      </w:r>
    </w:p>
    <w:p w14:paraId="16EAF801"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terminu</w:t>
      </w:r>
      <w:r w:rsidRPr="003A6CBD">
        <w:rPr>
          <w:rFonts w:ascii="Arial Narrow" w:eastAsia="Calibri" w:hAnsi="Arial Narrow" w:cs="Calibri"/>
          <w:color w:val="auto"/>
          <w:sz w:val="22"/>
          <w:szCs w:val="22"/>
        </w:rPr>
        <w:t xml:space="preserve">   wykonania   przedmiotu   umowy   może   nastąpić  w następujących przypadkach: </w:t>
      </w:r>
    </w:p>
    <w:p w14:paraId="4F38FF7A"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wystąpi konieczność wykonania zamówienia dodatkowego, które będzie miało wpływ na przedłużenie terminu wykonania przedmiotu niniejszej umowy - możliwa jest zmiana  terminu  wykonania  przedmiotu  umowy  o  ilość  dni  nieprzekraczających okresu trwania zamówienia dodatkowego;</w:t>
      </w:r>
    </w:p>
    <w:p w14:paraId="58ADBF3D"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robót ziemnych wystąpi konieczność usunięcia niewybuchów i niewypałów, wprowadzenia badań archeologicznych itp. - możliwa jest zmiana terminu  wykonania  przedmiotu  umowy  o ilość  dni  nieprzekraczających  czasu wstrzymania całości lub części robót z tego tytułu;</w:t>
      </w:r>
    </w:p>
    <w:p w14:paraId="1C8E71C9"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toku  wykonywania  przedmiotu  umowy  wystąpią  przeszkody  o obiektywnym charakterze, w tym klęski żywiołowe oraz z uwagi na okoliczności niezależne od stron, w szczególności siłę wyższą, przez którą strony rozumieją zdarzenie zewnętrzne, którego skutków nie dało się przewidzieć, ani którego skutkom nie dało się zapobiec, w  szczególności:  powódź  obejmująca  swym  obszarem  teren  robót  lub  drogi dojazdowe do niego, huragan obejmujący swym obszarem teren robót lub drogi dojazdowe do niego, strajk mający wpływ na wykonanie umowy, stan wyjątkowy, stan wojenny,  stan  zagrożenia  epidemicznego  oraz  stan epidemii,  znalezisko archeologiczne, niespotykane warunki atmosferyczne uniemożliwiające ze względów technologicznych  prowadzenie  robót  budowlanych —  pomimo  dołożenia  przez  Wykonawcę wszelkich starań, aby roboty mogły zostać zrealizowane; na tę okoliczność Kierownik budowy sporządzi wpis do Dziennika Budowy, który potwierdzi Inspektor Nadzoru - możliwa  jest  zmiana  terminu  wykonania  przedmiotu  umowy  o  ilość  dni nieprzekraczających okresu trwania przeszkody;</w:t>
      </w:r>
    </w:p>
    <w:p w14:paraId="1FAFF1B5" w14:textId="4C2D1CCD"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jeden z poniższych nieprzewidzianych warunków realizacji, tj.:  odkrycie niezinwentaryzowanych obiektów czy elementów instalacji podziemnej; odkrycie  niezinwentaryzowanych  elementów  infrastruktury  naziemnej  lub podziemnej (tzw. kolizje); odkrycie  wadliwie  wykonanych  robót  przez  poprzednich  wykonawców  (tj. nieobjętych niniejszą umową); konieczność usunięcia kolizji z istniejącą infrastrukturą naziemną lub podziemną a nieprzewidzianą w dokumentacji technicznej; konieczność wprowadzenia robót zamiennych, których nie można było przewidzieć na etapie wykonania  ekspertyzy technicznej i będzie to miało wpływ na termin wykonania przedmiotu niniejszej umowy  -  możliwa  jest  zmiana  terminu  wykonania  przedmiotu  umowy  o  ilość  dni nieprzekraczających czasu na wykonanie dodatkowego opracowania/ dokumentacji technicznej oraz uzyskanie odpowiednich zezwoleń lub decyzji lub uzgodnień lub wytycznych lub warunków technicznych oraz na wykonanie robót naprawczych lub robót związanych z usunięciem kolizji lub innych koniecznych do wykonania robót; </w:t>
      </w:r>
    </w:p>
    <w:p w14:paraId="3BD85D62" w14:textId="245300AE"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jeżeli przyczyny, z powodu których będzie zagrożone dotrzymanie terminu wykonania umowy  będą  następstwem  okoliczności,  za  które  odpowiedzialność  ponosi Zamawiający,  w szczególności  będą  następstwem  zwłoki  </w:t>
      </w:r>
      <w:r w:rsidRPr="003A6CBD">
        <w:rPr>
          <w:rFonts w:ascii="Arial Narrow" w:eastAsia="Calibri" w:hAnsi="Arial Narrow" w:cs="Calibri"/>
          <w:color w:val="auto"/>
          <w:sz w:val="22"/>
          <w:szCs w:val="22"/>
        </w:rPr>
        <w:br/>
        <w:t xml:space="preserve">w  przekazaniu  terenu budowy, polecenia wstrzymania wykonywania robót, zwłoki w dokonaniu odbioru robót, lub wprowadzenia zmian w dokumentacji </w:t>
      </w:r>
      <w:r w:rsidR="001F4EBE" w:rsidRPr="003A6CBD">
        <w:rPr>
          <w:rFonts w:ascii="Arial Narrow" w:eastAsia="Calibri" w:hAnsi="Arial Narrow" w:cs="Calibri"/>
          <w:color w:val="auto"/>
          <w:sz w:val="22"/>
          <w:szCs w:val="22"/>
        </w:rPr>
        <w:t>technicznej</w:t>
      </w:r>
      <w:r w:rsidRPr="003A6CBD">
        <w:rPr>
          <w:rFonts w:ascii="Arial Narrow" w:eastAsia="Calibri" w:hAnsi="Arial Narrow" w:cs="Calibri"/>
          <w:color w:val="auto"/>
          <w:sz w:val="22"/>
          <w:szCs w:val="22"/>
        </w:rPr>
        <w:t xml:space="preserve"> w zakresie, w jakim w/w okoliczności miały lub będą mogły mieć wpływ na niedotrzymanie terminu wykonania umowy – możliwe jest wydłużenie terminu o ilość dni</w:t>
      </w:r>
      <w:r w:rsidR="001F4EBE" w:rsidRPr="003A6CBD">
        <w:rPr>
          <w:rFonts w:ascii="Arial Narrow" w:eastAsia="Calibri" w:hAnsi="Arial Narrow" w:cs="Calibri"/>
          <w:color w:val="auto"/>
          <w:sz w:val="22"/>
          <w:szCs w:val="22"/>
        </w:rPr>
        <w:t xml:space="preserve"> </w:t>
      </w:r>
      <w:r w:rsidRPr="003A6CBD">
        <w:rPr>
          <w:rFonts w:ascii="Arial Narrow" w:eastAsia="Calibri" w:hAnsi="Arial Narrow" w:cs="Calibri"/>
          <w:color w:val="auto"/>
          <w:sz w:val="22"/>
          <w:szCs w:val="22"/>
        </w:rPr>
        <w:t xml:space="preserve">nieprzekraczających okresu trwania ww. okoliczności; </w:t>
      </w:r>
    </w:p>
    <w:p w14:paraId="76834E04"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będącym następstwem opóźnienia w działaniach organów administracji, z przyczyn niezawinionych przez Wykonawcę w szczególności: przekroczenie zakreślonych przez prawo terminów wydania przez organy administracji uzgodnień, opinii, decyzji, zezwoleń, itp.(jeśli dotyczy); </w:t>
      </w:r>
    </w:p>
    <w:p w14:paraId="2654F25B"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związku ze zmianą sposobu spełnienia świadczenia lub sposobu przeprowadzenia robót lub wprowadzeniem robót zamiennych lub ograniczenie zakresu przedmiotu umowy - możliwa jest zmiana terminu wykonania przedmiotu umowy (wydłużenie lub skrócenie) o ilość dni nieprzekraczających czasu na wykonanie robót zamiennych lub związanych ze zmianą sposobu świadczenia lub sposobu przeprowadzenie robót lub ograniczeniem zakresu przedmiotu umowy;</w:t>
      </w:r>
    </w:p>
    <w:p w14:paraId="23E24D20"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wystąpiły złe warunki atmosferyczne uniemożliwiające prowadzenie robót zgodnie z zasadami  sztuki  budowlanej  lub  normami  technicznymi,  w  szczególności długotrwałe  ujemne  temperatury  zewnętrzne  podczas  wykonywania  robót budowlanych - możliwa jest zmiana terminu wykonania przedmiotu umowy o ilość dni nieprzekraczających czasu trwania tych warunków;</w:t>
      </w:r>
    </w:p>
    <w:p w14:paraId="3BB583B7" w14:textId="77777777"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  powodu  działań  osób  trzecich  uniemożliwiających  wykonanie  poszczególnych elementów przedmiotu zamówienia, które to działania nie są konsekwencją winy którejkolwiek  ze  Stron  -  możliwe  jest  wydłużenie  terminu  o  ilość  dni nieprzekraczających okresu trwania w/w okoliczności;</w:t>
      </w:r>
    </w:p>
    <w:p w14:paraId="3D8ADB12" w14:textId="39A81662" w:rsidR="00444BC1" w:rsidRPr="003A6CBD" w:rsidRDefault="00444BC1" w:rsidP="005010A7">
      <w:pPr>
        <w:numPr>
          <w:ilvl w:val="0"/>
          <w:numId w:val="21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wystąpi  konieczność  zmiany </w:t>
      </w:r>
      <w:r w:rsidR="00067616" w:rsidRPr="003A6CBD">
        <w:rPr>
          <w:rFonts w:ascii="Arial Narrow" w:eastAsia="Calibri" w:hAnsi="Arial Narrow" w:cs="Calibri"/>
          <w:color w:val="auto"/>
          <w:sz w:val="22"/>
          <w:szCs w:val="22"/>
        </w:rPr>
        <w:t>dokumentacji technicznej</w:t>
      </w:r>
      <w:r w:rsidRPr="003A6CBD">
        <w:rPr>
          <w:rFonts w:ascii="Arial Narrow" w:eastAsia="Calibri" w:hAnsi="Arial Narrow" w:cs="Calibri"/>
          <w:color w:val="auto"/>
          <w:sz w:val="22"/>
          <w:szCs w:val="22"/>
        </w:rPr>
        <w:t xml:space="preserve">, która miałaby wpływ na termin realizacji przedmiotu umowy – możliwa jest zmiana terminu o czas niezbędny na procedowanie przedmiotowej zmiany. </w:t>
      </w:r>
    </w:p>
    <w:p w14:paraId="13032858" w14:textId="77777777" w:rsidR="00444BC1" w:rsidRPr="003A6CBD" w:rsidRDefault="00444BC1" w:rsidP="005010A7">
      <w:pPr>
        <w:numPr>
          <w:ilvl w:val="0"/>
          <w:numId w:val="211"/>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Zmiana wynagrodzenia</w:t>
      </w:r>
      <w:r w:rsidRPr="003A6CBD">
        <w:rPr>
          <w:rFonts w:ascii="Arial Narrow" w:eastAsia="Calibri" w:hAnsi="Arial Narrow" w:cs="Calibri"/>
          <w:color w:val="auto"/>
          <w:sz w:val="22"/>
          <w:szCs w:val="22"/>
        </w:rPr>
        <w:t xml:space="preserve"> może nastąpić, w następujących przypadkach:</w:t>
      </w:r>
    </w:p>
    <w:p w14:paraId="5E411612" w14:textId="77777777" w:rsidR="00444BC1" w:rsidRPr="003A6CBD" w:rsidRDefault="00444BC1" w:rsidP="005010A7">
      <w:pPr>
        <w:numPr>
          <w:ilvl w:val="0"/>
          <w:numId w:val="213"/>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lastRenderedPageBreak/>
        <w:t>w przypadku zmiany</w:t>
      </w:r>
      <w:r w:rsidRPr="003A6CBD">
        <w:rPr>
          <w:b/>
          <w:bCs/>
          <w:color w:val="auto"/>
          <w:sz w:val="28"/>
          <w:szCs w:val="28"/>
        </w:rPr>
        <w:t xml:space="preserve"> </w:t>
      </w:r>
      <w:r w:rsidRPr="003A6CBD">
        <w:rPr>
          <w:rFonts w:ascii="Arial Narrow" w:eastAsia="Calibri" w:hAnsi="Arial Narrow" w:cs="Calibri"/>
          <w:b/>
          <w:bCs/>
          <w:color w:val="auto"/>
          <w:sz w:val="22"/>
          <w:szCs w:val="22"/>
        </w:rPr>
        <w:t>przepisów wskazanych w art. 436 pkt. 4 lit. b ustawy Pzp</w:t>
      </w:r>
      <w:r w:rsidRPr="003A6CBD">
        <w:rPr>
          <w:rFonts w:ascii="Arial Narrow" w:eastAsia="Calibri" w:hAnsi="Arial Narrow" w:cs="Calibri"/>
          <w:color w:val="auto"/>
          <w:sz w:val="22"/>
          <w:szCs w:val="22"/>
        </w:rPr>
        <w:t xml:space="preserve"> jeżeli zmiany te będą miały wpływ na koszty wykonania zamówienia przez Wykonawcę; zmiany te zostaną wprowadzone aneksem do umowy. Wysokość wynagrodzenia Wykonawcy podlega waloryzacji wyłącznie w przypadku zmiany: </w:t>
      </w:r>
    </w:p>
    <w:p w14:paraId="01F88C55"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stawki podatku od towarów i usług oraz podatku akcyzowego,</w:t>
      </w:r>
    </w:p>
    <w:p w14:paraId="372C398C"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minimalnego wynagrodzenia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 xml:space="preserve"> albo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minimalnej stawki godzinowej, ustalonych na podstawie ustawy z dnia 10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2002 r. o minimalnym wynagrodzeniu za prac</w:t>
      </w:r>
      <w:r w:rsidRPr="003A6CBD">
        <w:rPr>
          <w:rFonts w:ascii="Arial Narrow" w:eastAsia="Calibri" w:hAnsi="Arial Narrow" w:cs="Arial Narrow"/>
          <w:color w:val="auto"/>
          <w:sz w:val="22"/>
          <w:szCs w:val="22"/>
        </w:rPr>
        <w:t>ę</w:t>
      </w:r>
      <w:r w:rsidRPr="003A6CBD">
        <w:rPr>
          <w:rFonts w:ascii="Arial Narrow" w:eastAsia="Calibri" w:hAnsi="Arial Narrow" w:cs="Calibri"/>
          <w:color w:val="auto"/>
          <w:sz w:val="22"/>
          <w:szCs w:val="22"/>
        </w:rPr>
        <w:t>,</w:t>
      </w:r>
    </w:p>
    <w:p w14:paraId="36A89132"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podlegania ubezpieczeniom spo</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ecznym lub ubezpieczeniu zdrowotnemu lub wysokości stawki składki na ubezpieczenia społeczne lub ubezpieczenie zdrowotne,</w:t>
      </w:r>
    </w:p>
    <w:p w14:paraId="7BD6F3C4" w14:textId="77777777" w:rsidR="00444BC1" w:rsidRPr="003A6CBD" w:rsidRDefault="00444BC1" w:rsidP="005010A7">
      <w:pPr>
        <w:numPr>
          <w:ilvl w:val="0"/>
          <w:numId w:val="219"/>
        </w:numPr>
        <w:spacing w:line="276" w:lineRule="auto"/>
        <w:ind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zasad gromadzenia I wysoko</w:t>
      </w:r>
      <w:r w:rsidRPr="003A6CBD">
        <w:rPr>
          <w:rFonts w:ascii="Arial Narrow" w:eastAsia="Calibri" w:hAnsi="Arial Narrow" w:cs="Arial Narrow"/>
          <w:color w:val="auto"/>
          <w:sz w:val="22"/>
          <w:szCs w:val="22"/>
        </w:rPr>
        <w:t>ś</w:t>
      </w:r>
      <w:r w:rsidRPr="003A6CBD">
        <w:rPr>
          <w:rFonts w:ascii="Arial Narrow" w:eastAsia="Calibri" w:hAnsi="Arial Narrow" w:cs="Calibri"/>
          <w:color w:val="auto"/>
          <w:sz w:val="22"/>
          <w:szCs w:val="22"/>
        </w:rPr>
        <w:t>ci wp</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at do pracowniczych plan</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w kapita</w:t>
      </w:r>
      <w:r w:rsidRPr="003A6CBD">
        <w:rPr>
          <w:rFonts w:ascii="Arial Narrow" w:eastAsia="Calibri" w:hAnsi="Arial Narrow" w:cs="Arial Narrow"/>
          <w:color w:val="auto"/>
          <w:sz w:val="22"/>
          <w:szCs w:val="22"/>
        </w:rPr>
        <w:t>ł</w:t>
      </w:r>
      <w:r w:rsidRPr="003A6CBD">
        <w:rPr>
          <w:rFonts w:ascii="Arial Narrow" w:eastAsia="Calibri" w:hAnsi="Arial Narrow" w:cs="Calibri"/>
          <w:color w:val="auto"/>
          <w:sz w:val="22"/>
          <w:szCs w:val="22"/>
        </w:rPr>
        <w:t>owych, o kt</w:t>
      </w:r>
      <w:r w:rsidRPr="003A6CBD">
        <w:rPr>
          <w:rFonts w:ascii="Arial Narrow" w:eastAsia="Calibri" w:hAnsi="Arial Narrow" w:cs="Arial Narrow"/>
          <w:color w:val="auto"/>
          <w:sz w:val="22"/>
          <w:szCs w:val="22"/>
        </w:rPr>
        <w:t>ó</w:t>
      </w:r>
      <w:r w:rsidRPr="003A6CBD">
        <w:rPr>
          <w:rFonts w:ascii="Arial Narrow" w:eastAsia="Calibri" w:hAnsi="Arial Narrow" w:cs="Calibri"/>
          <w:color w:val="auto"/>
          <w:sz w:val="22"/>
          <w:szCs w:val="22"/>
        </w:rPr>
        <w:t>rych mowa w ustawie z dnia 4 pa</w:t>
      </w:r>
      <w:r w:rsidRPr="003A6CBD">
        <w:rPr>
          <w:rFonts w:ascii="Arial Narrow" w:eastAsia="Calibri" w:hAnsi="Arial Narrow" w:cs="Arial Narrow"/>
          <w:color w:val="auto"/>
          <w:sz w:val="22"/>
          <w:szCs w:val="22"/>
        </w:rPr>
        <w:t>ź</w:t>
      </w:r>
      <w:r w:rsidRPr="003A6CBD">
        <w:rPr>
          <w:rFonts w:ascii="Arial Narrow" w:eastAsia="Calibri" w:hAnsi="Arial Narrow" w:cs="Calibri"/>
          <w:color w:val="auto"/>
          <w:sz w:val="22"/>
          <w:szCs w:val="22"/>
        </w:rPr>
        <w:t>dziernika 2018 r. o pracowniczych planach kapitałowych (Dz.U. poz.2215 oraz z 2019r. poz.1074 i1572)</w:t>
      </w:r>
    </w:p>
    <w:p w14:paraId="0052A6C9" w14:textId="77777777" w:rsidR="00444BC1" w:rsidRPr="003A6CBD" w:rsidRDefault="00444BC1" w:rsidP="00444BC1">
      <w:pPr>
        <w:spacing w:line="276" w:lineRule="auto"/>
        <w:jc w:val="both"/>
        <w:rPr>
          <w:rFonts w:ascii="Arial Narrow" w:hAnsi="Arial Narrow"/>
          <w:color w:val="auto"/>
        </w:rPr>
      </w:pPr>
      <w:r w:rsidRPr="003A6CBD">
        <w:rPr>
          <w:rFonts w:ascii="Arial Narrow" w:hAnsi="Arial Narrow"/>
          <w:color w:val="auto"/>
        </w:rPr>
        <w:t>- je</w:t>
      </w:r>
      <w:r w:rsidRPr="003A6CBD">
        <w:rPr>
          <w:rFonts w:ascii="Arial Narrow" w:hAnsi="Arial Narrow" w:cs="Arial Narrow"/>
          <w:color w:val="auto"/>
        </w:rPr>
        <w:t>ż</w:t>
      </w:r>
      <w:r w:rsidRPr="003A6CBD">
        <w:rPr>
          <w:rFonts w:ascii="Arial Narrow" w:hAnsi="Arial Narrow"/>
          <w:color w:val="auto"/>
        </w:rPr>
        <w:t>eli zmiany te b</w:t>
      </w:r>
      <w:r w:rsidRPr="003A6CBD">
        <w:rPr>
          <w:rFonts w:ascii="Arial Narrow" w:hAnsi="Arial Narrow" w:cs="Arial Narrow"/>
          <w:color w:val="auto"/>
        </w:rPr>
        <w:t>ę</w:t>
      </w:r>
      <w:r w:rsidRPr="003A6CBD">
        <w:rPr>
          <w:rFonts w:ascii="Arial Narrow" w:hAnsi="Arial Narrow"/>
          <w:color w:val="auto"/>
        </w:rPr>
        <w:t>d</w:t>
      </w:r>
      <w:r w:rsidRPr="003A6CBD">
        <w:rPr>
          <w:rFonts w:ascii="Arial Narrow" w:hAnsi="Arial Narrow" w:cs="Arial Narrow"/>
          <w:color w:val="auto"/>
        </w:rPr>
        <w:t>ą</w:t>
      </w:r>
      <w:r w:rsidRPr="003A6CBD">
        <w:rPr>
          <w:rFonts w:ascii="Arial Narrow" w:hAnsi="Arial Narrow"/>
          <w:color w:val="auto"/>
        </w:rPr>
        <w:t xml:space="preserve"> mia</w:t>
      </w:r>
      <w:r w:rsidRPr="003A6CBD">
        <w:rPr>
          <w:rFonts w:ascii="Arial Narrow" w:hAnsi="Arial Narrow" w:cs="Arial Narrow"/>
          <w:color w:val="auto"/>
        </w:rPr>
        <w:t>ł</w:t>
      </w:r>
      <w:r w:rsidRPr="003A6CBD">
        <w:rPr>
          <w:rFonts w:ascii="Arial Narrow" w:hAnsi="Arial Narrow"/>
          <w:color w:val="auto"/>
        </w:rPr>
        <w:t>y wp</w:t>
      </w:r>
      <w:r w:rsidRPr="003A6CBD">
        <w:rPr>
          <w:rFonts w:ascii="Arial Narrow" w:hAnsi="Arial Narrow" w:cs="Arial Narrow"/>
          <w:color w:val="auto"/>
        </w:rPr>
        <w:t>ł</w:t>
      </w:r>
      <w:r w:rsidRPr="003A6CBD">
        <w:rPr>
          <w:rFonts w:ascii="Arial Narrow" w:hAnsi="Arial Narrow"/>
          <w:color w:val="auto"/>
        </w:rPr>
        <w:t>yw na koszty wykonania zam</w:t>
      </w:r>
      <w:r w:rsidRPr="003A6CBD">
        <w:rPr>
          <w:rFonts w:ascii="Arial Narrow" w:hAnsi="Arial Narrow" w:cs="Arial Narrow"/>
          <w:color w:val="auto"/>
        </w:rPr>
        <w:t>ó</w:t>
      </w:r>
      <w:r w:rsidRPr="003A6CBD">
        <w:rPr>
          <w:rFonts w:ascii="Arial Narrow" w:hAnsi="Arial Narrow"/>
          <w:color w:val="auto"/>
        </w:rPr>
        <w:t>wienia przez Wykonawcę.</w:t>
      </w:r>
    </w:p>
    <w:p w14:paraId="7DD514CE" w14:textId="061C9BFE" w:rsidR="00444BC1" w:rsidRPr="003A6CBD" w:rsidRDefault="00444BC1" w:rsidP="005010A7">
      <w:pPr>
        <w:numPr>
          <w:ilvl w:val="0"/>
          <w:numId w:val="213"/>
        </w:numPr>
        <w:spacing w:line="276" w:lineRule="auto"/>
        <w:ind w:left="357" w:hanging="357"/>
        <w:jc w:val="both"/>
        <w:rPr>
          <w:rFonts w:ascii="Arial Narrow" w:eastAsia="Calibri" w:hAnsi="Arial Narrow" w:cs="Calibri"/>
          <w:b/>
          <w:bCs/>
          <w:color w:val="FF0000"/>
          <w:sz w:val="22"/>
          <w:szCs w:val="22"/>
        </w:rPr>
      </w:pPr>
      <w:r w:rsidRPr="003A6CBD">
        <w:rPr>
          <w:rFonts w:ascii="Arial Narrow" w:eastAsia="Calibri" w:hAnsi="Arial Narrow" w:cs="Calibri"/>
          <w:color w:val="auto"/>
          <w:sz w:val="22"/>
          <w:szCs w:val="22"/>
        </w:rPr>
        <w:t xml:space="preserve">w przypadku wystąpienia okoliczności o których mowa w pkt. 5) lit. </w:t>
      </w:r>
      <w:r w:rsidR="001F4EBE" w:rsidRPr="003A6CBD">
        <w:rPr>
          <w:rFonts w:ascii="Arial Narrow" w:eastAsia="Calibri" w:hAnsi="Arial Narrow" w:cs="Calibri"/>
          <w:color w:val="auto"/>
          <w:sz w:val="22"/>
          <w:szCs w:val="22"/>
        </w:rPr>
        <w:t>a</w:t>
      </w:r>
      <w:r w:rsidRPr="003A6CBD">
        <w:rPr>
          <w:rFonts w:ascii="Arial Narrow" w:eastAsia="Calibri" w:hAnsi="Arial Narrow" w:cs="Calibri"/>
          <w:color w:val="auto"/>
          <w:sz w:val="22"/>
          <w:szCs w:val="22"/>
        </w:rPr>
        <w:t xml:space="preserve">), </w:t>
      </w:r>
      <w:bookmarkStart w:id="32" w:name="_Hlk74821786"/>
      <w:r w:rsidRPr="003A6CBD">
        <w:rPr>
          <w:rFonts w:ascii="Arial Narrow" w:eastAsia="Calibri" w:hAnsi="Arial Narrow" w:cs="Calibri"/>
          <w:color w:val="auto"/>
          <w:sz w:val="22"/>
          <w:szCs w:val="22"/>
        </w:rPr>
        <w:t xml:space="preserve">Wykonawca  w terminie  nie dłuższym niż 30 dni od daty wejścia w życie stosownych przepisów przedstawi Zamawiającemu szczegółowe wyliczenia w odniesieniu do ilości pracowników zatrudnionych przy  realizacji  niniejszego  zamówienia, ilości przepracowywanych przez tych pracowników roboczogodzin, rodzajów posiadanych przez nich umów, zestawienie kalkulacji kosztów pracy z oferty oraz  kosztów  pracy  wynikających z  bieżącego  i  planowanego  stanu  zatrudnienia  przy  realizacji zamówienia osób wykonujących pracę na rzecz Wykonawcy oraz wskaże obiektywne skutki finansowe (zwiększenie lub  zmniejszenie wartości  umowy). Zamawiający w terminie 7 dni od daty otrzymania szczegółowego wyliczenia, dokona  weryfikacji zasadności oraz poprawności obliczeń dokonanych przez Wykonawcę w zakresie postulowanej zmiany wynagrodzenia oraz wyda opinię co do konieczności waloryzacji  wartości  umowy  oraz  faktycznego  wpływu  na  koszty wykonania zamówienia przez Wykonawcę. </w:t>
      </w:r>
      <w:bookmarkEnd w:id="32"/>
      <w:r w:rsidRPr="003A6CBD">
        <w:rPr>
          <w:rFonts w:ascii="Arial Narrow" w:eastAsia="Calibri" w:hAnsi="Arial Narrow" w:cs="Calibri"/>
          <w:color w:val="auto"/>
          <w:sz w:val="22"/>
          <w:szCs w:val="22"/>
        </w:rPr>
        <w:t xml:space="preserve">Wynagrodzenie należne Wykonawcy zostanie ustalone </w:t>
      </w:r>
      <w:r w:rsidRPr="003A6CBD">
        <w:rPr>
          <w:rFonts w:ascii="Arial Narrow" w:eastAsia="Calibri" w:hAnsi="Arial Narrow" w:cs="Calibri"/>
          <w:color w:val="auto"/>
          <w:sz w:val="22"/>
          <w:szCs w:val="22"/>
        </w:rPr>
        <w:br/>
        <w:t xml:space="preserve">z zastosowaniem stawki VAT obowiązującej w chwili powstania obowiązku podatkowego. </w:t>
      </w:r>
    </w:p>
    <w:p w14:paraId="728C0DFB" w14:textId="77777777" w:rsidR="00444BC1" w:rsidRPr="003A6CBD" w:rsidRDefault="00444BC1" w:rsidP="005010A7">
      <w:pPr>
        <w:numPr>
          <w:ilvl w:val="0"/>
          <w:numId w:val="213"/>
        </w:numPr>
        <w:spacing w:line="276" w:lineRule="auto"/>
        <w:ind w:left="357" w:hanging="357"/>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 xml:space="preserve">rozliczenie z Wykonawcą z tytułu zmiany wynagrodzenia w przypadku zmiany przepisów wskazanych </w:t>
      </w:r>
      <w:r w:rsidRPr="003A6CBD">
        <w:rPr>
          <w:rFonts w:ascii="Arial Narrow" w:eastAsia="Calibri" w:hAnsi="Arial Narrow" w:cs="Calibri"/>
          <w:color w:val="auto"/>
          <w:sz w:val="22"/>
          <w:szCs w:val="22"/>
        </w:rPr>
        <w:br/>
        <w:t xml:space="preserve">w art. 436 pkt. 4 lit. b ustawy Pzp zostanie zrealizowane po dokonaniu odbioru częściowego lub końcowego </w:t>
      </w:r>
      <w:r w:rsidRPr="003A6CBD">
        <w:rPr>
          <w:rFonts w:ascii="Arial Narrow" w:eastAsia="Calibri" w:hAnsi="Arial Narrow" w:cs="Calibri"/>
          <w:color w:val="auto"/>
          <w:sz w:val="22"/>
          <w:szCs w:val="22"/>
        </w:rPr>
        <w:br/>
        <w:t>(w zależności, który z nich nastąpi szybciej) a zaakceptowane przez Zamawiającego koszty, zgodnie z aneksem do umowy, Wykonawca doliczy do bieżącej faktury.</w:t>
      </w:r>
    </w:p>
    <w:p w14:paraId="02015B09" w14:textId="77777777" w:rsidR="00444BC1" w:rsidRPr="003A6CBD" w:rsidRDefault="00444BC1" w:rsidP="005010A7">
      <w:pPr>
        <w:numPr>
          <w:ilvl w:val="0"/>
          <w:numId w:val="211"/>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b/>
          <w:bCs/>
          <w:color w:val="auto"/>
          <w:sz w:val="22"/>
          <w:szCs w:val="22"/>
        </w:rPr>
        <w:t>wystąpi konieczność zrealizowania przedmiotu niniejszej umowy przy zastosowaniu innych rozwiązań technicznych lub materiałowych</w:t>
      </w:r>
      <w:r w:rsidRPr="003A6CBD">
        <w:rPr>
          <w:rFonts w:ascii="Arial Narrow" w:eastAsia="Calibri" w:hAnsi="Arial Narrow" w:cs="Calibri"/>
          <w:color w:val="auto"/>
          <w:sz w:val="22"/>
          <w:szCs w:val="22"/>
        </w:rPr>
        <w:t xml:space="preserve"> z uwagi na czasową lub całkowitą niedostępność materiałów lub technologii, co zostanie udokumentowane (np. zaprzestania produkcji;</w:t>
      </w:r>
      <w:r w:rsidRPr="003A6CBD">
        <w:rPr>
          <w:rFonts w:ascii="Arial Narrow" w:hAnsi="Arial Narrow"/>
          <w:color w:val="auto"/>
        </w:rPr>
        <w:t xml:space="preserve"> </w:t>
      </w:r>
      <w:r w:rsidRPr="003A6CBD">
        <w:rPr>
          <w:rFonts w:ascii="Arial Narrow" w:eastAsia="Calibri" w:hAnsi="Arial Narrow" w:cs="Calibri"/>
          <w:color w:val="auto"/>
          <w:sz w:val="22"/>
          <w:szCs w:val="22"/>
        </w:rPr>
        <w:t xml:space="preserve">gdyby zastosowanie przewidzianych rozwiązań groziło  niewykonaniem  lub wadliwym wykonaniem przedmiotu umowy; ze względu na zmiany obowiązującego prawa); </w:t>
      </w:r>
    </w:p>
    <w:p w14:paraId="090E1DB2" w14:textId="77777777" w:rsidR="00444BC1" w:rsidRPr="003A6CBD" w:rsidRDefault="00444BC1" w:rsidP="005010A7">
      <w:pPr>
        <w:numPr>
          <w:ilvl w:val="0"/>
          <w:numId w:val="222"/>
        </w:numPr>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Wykonawca przedstawi Zamawiającemu za pośrednictwem Inspektora Nadzoru do zatwierdzenia wysokość  wynagrodzenia za roboty, o których mowa </w:t>
      </w:r>
      <w:bookmarkStart w:id="33" w:name="_Hlk74833736"/>
      <w:r w:rsidRPr="003A6CBD">
        <w:rPr>
          <w:rFonts w:ascii="Arial Narrow" w:eastAsia="Calibri" w:hAnsi="Arial Narrow" w:cs="Calibri"/>
          <w:color w:val="auto"/>
          <w:sz w:val="22"/>
          <w:szCs w:val="22"/>
        </w:rPr>
        <w:t xml:space="preserve">powyżej (pkt. 6) </w:t>
      </w:r>
      <w:bookmarkEnd w:id="33"/>
      <w:r w:rsidRPr="003A6CBD">
        <w:rPr>
          <w:rFonts w:ascii="Arial Narrow" w:eastAsia="Calibri" w:hAnsi="Arial Narrow" w:cs="Calibri"/>
          <w:color w:val="auto"/>
          <w:sz w:val="22"/>
          <w:szCs w:val="22"/>
        </w:rPr>
        <w:t>przed rozpoczęciem tych robót. Zmiana wysokości wynagrodzenia obowiązywać będzie od podpisania aneksu i będzie obejmować zmiany wyłącznie w zakresie umożliwiającym oddanie przedmiotu umowy do użytkowania, a Zamawiający może ponieść ryzyko zwiększenia wynagrodzenia z tytułu takich zmian wyłącznie w kwocie równej zwiększonym z tego powodu kosztom;</w:t>
      </w:r>
    </w:p>
    <w:p w14:paraId="7D95FCB2" w14:textId="77777777" w:rsidR="00444BC1" w:rsidRPr="003A6CBD" w:rsidRDefault="00444BC1" w:rsidP="005010A7">
      <w:pPr>
        <w:numPr>
          <w:ilvl w:val="0"/>
          <w:numId w:val="222"/>
        </w:numPr>
        <w:spacing w:line="259" w:lineRule="auto"/>
        <w:ind w:left="357" w:hanging="357"/>
        <w:jc w:val="both"/>
        <w:rPr>
          <w:rFonts w:ascii="Arial Narrow" w:eastAsia="Calibri" w:hAnsi="Arial Narrow" w:cs="Calibri"/>
          <w:color w:val="auto"/>
          <w:sz w:val="22"/>
          <w:szCs w:val="22"/>
        </w:rPr>
      </w:pPr>
      <w:bookmarkStart w:id="34" w:name="_Hlk98764900"/>
      <w:r w:rsidRPr="003A6CBD">
        <w:rPr>
          <w:rFonts w:ascii="Arial Narrow" w:eastAsia="Calibri" w:hAnsi="Arial Narrow" w:cs="Calibri"/>
          <w:color w:val="auto"/>
          <w:sz w:val="22"/>
          <w:szCs w:val="22"/>
        </w:rPr>
        <w:t xml:space="preserve">rozliczenie z Wykonawcą w związku ze zmianą wynagrodzenia związaną z zastosowaniem innych rozwiązań technicznych lub materiałowych zostanie zrealizowane po dokonaniu odbioru częściowego lub końcowego </w:t>
      </w:r>
      <w:r w:rsidRPr="003A6CBD">
        <w:rPr>
          <w:rFonts w:ascii="Arial Narrow" w:eastAsia="Calibri" w:hAnsi="Arial Narrow" w:cs="Calibri"/>
          <w:color w:val="auto"/>
          <w:sz w:val="22"/>
          <w:szCs w:val="22"/>
        </w:rPr>
        <w:br/>
        <w:t>(w zależności, który z nich nastąpi szybciej) a zaakceptowane przez Zamawiającego koszty, zgodnie z aneksem do umowy, Wykonawca doliczy do bieżącej faktury.</w:t>
      </w:r>
    </w:p>
    <w:bookmarkEnd w:id="34"/>
    <w:p w14:paraId="7E0C30FC" w14:textId="5B8F73C2" w:rsidR="00444BC1" w:rsidRPr="003A6CBD" w:rsidRDefault="00444BC1" w:rsidP="005010A7">
      <w:pPr>
        <w:pStyle w:val="Akapitzlist"/>
        <w:numPr>
          <w:ilvl w:val="0"/>
          <w:numId w:val="235"/>
        </w:numPr>
        <w:tabs>
          <w:tab w:val="left" w:pos="993"/>
          <w:tab w:val="right" w:pos="9072"/>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 </w:t>
      </w:r>
    </w:p>
    <w:p w14:paraId="34C0400A" w14:textId="77777777" w:rsidR="00444BC1" w:rsidRPr="003A6CBD" w:rsidRDefault="00444BC1" w:rsidP="005010A7">
      <w:pPr>
        <w:numPr>
          <w:ilvl w:val="0"/>
          <w:numId w:val="235"/>
        </w:numPr>
        <w:tabs>
          <w:tab w:val="left" w:pos="993"/>
          <w:tab w:val="right" w:pos="9072"/>
        </w:tabs>
        <w:spacing w:line="276"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Wszystkie okoliczności wymienione w niniejszym paragrafie stanowią katalog zmian, na które  Zamawiający  może  wyrazić  zgodę.  Nie  stanowią  jednocześnie  zobowiązania  do wyrażenia takiej zgody. </w:t>
      </w:r>
    </w:p>
    <w:p w14:paraId="4E658949" w14:textId="77777777" w:rsidR="00444BC1" w:rsidRPr="003A6CBD" w:rsidRDefault="00444BC1" w:rsidP="005010A7">
      <w:pPr>
        <w:numPr>
          <w:ilvl w:val="0"/>
          <w:numId w:val="235"/>
        </w:numPr>
        <w:tabs>
          <w:tab w:val="left" w:pos="993"/>
          <w:tab w:val="right" w:pos="9072"/>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Każda w/w zmiana postanowień zawartej z Wykonawcą umowy wymaga formy pisemnej w postaci aneksu pod rygorem nieważności.</w:t>
      </w:r>
    </w:p>
    <w:p w14:paraId="20FD8654" w14:textId="77777777" w:rsidR="00516D83" w:rsidRPr="003A6CBD" w:rsidRDefault="00516D83" w:rsidP="00444BC1">
      <w:pPr>
        <w:spacing w:line="276" w:lineRule="auto"/>
        <w:jc w:val="center"/>
        <w:rPr>
          <w:rFonts w:ascii="Arial Narrow" w:hAnsi="Arial Narrow"/>
          <w:b/>
          <w:bCs/>
          <w:color w:val="auto"/>
          <w:sz w:val="22"/>
          <w:szCs w:val="22"/>
        </w:rPr>
      </w:pPr>
      <w:bookmarkStart w:id="35" w:name="_Hlk75341198"/>
    </w:p>
    <w:p w14:paraId="45B26937" w14:textId="77777777" w:rsidR="00516D83" w:rsidRPr="003A6CBD" w:rsidRDefault="00516D83" w:rsidP="00444BC1">
      <w:pPr>
        <w:spacing w:line="276" w:lineRule="auto"/>
        <w:jc w:val="center"/>
        <w:rPr>
          <w:rFonts w:ascii="Arial Narrow" w:hAnsi="Arial Narrow"/>
          <w:b/>
          <w:bCs/>
          <w:color w:val="auto"/>
          <w:sz w:val="22"/>
          <w:szCs w:val="22"/>
        </w:rPr>
      </w:pPr>
    </w:p>
    <w:p w14:paraId="5AF5D4AB" w14:textId="77777777" w:rsidR="00516D83" w:rsidRPr="003A6CBD" w:rsidRDefault="00516D83" w:rsidP="00444BC1">
      <w:pPr>
        <w:spacing w:line="276" w:lineRule="auto"/>
        <w:jc w:val="center"/>
        <w:rPr>
          <w:rFonts w:ascii="Arial Narrow" w:hAnsi="Arial Narrow"/>
          <w:b/>
          <w:bCs/>
          <w:color w:val="auto"/>
          <w:sz w:val="22"/>
          <w:szCs w:val="22"/>
        </w:rPr>
      </w:pPr>
    </w:p>
    <w:p w14:paraId="422A9DBB" w14:textId="77777777" w:rsidR="00516D83" w:rsidRPr="003A6CBD" w:rsidRDefault="00516D83" w:rsidP="00444BC1">
      <w:pPr>
        <w:spacing w:line="276" w:lineRule="auto"/>
        <w:jc w:val="center"/>
        <w:rPr>
          <w:rFonts w:ascii="Arial Narrow" w:hAnsi="Arial Narrow"/>
          <w:b/>
          <w:bCs/>
          <w:color w:val="auto"/>
          <w:sz w:val="22"/>
          <w:szCs w:val="22"/>
        </w:rPr>
      </w:pPr>
    </w:p>
    <w:p w14:paraId="2850A491" w14:textId="23EC7AAA"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lastRenderedPageBreak/>
        <w:t>§2</w:t>
      </w:r>
    </w:p>
    <w:bookmarkEnd w:id="35"/>
    <w:p w14:paraId="38C6097F"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OBOWIĄZKI STRON</w:t>
      </w:r>
    </w:p>
    <w:p w14:paraId="2067172B" w14:textId="77777777" w:rsidR="00444BC1" w:rsidRPr="003A6CBD" w:rsidRDefault="00444BC1" w:rsidP="005010A7">
      <w:pPr>
        <w:numPr>
          <w:ilvl w:val="0"/>
          <w:numId w:val="209"/>
        </w:numPr>
        <w:spacing w:line="276" w:lineRule="auto"/>
        <w:ind w:left="357" w:hanging="357"/>
        <w:jc w:val="both"/>
        <w:rPr>
          <w:rFonts w:ascii="Arial Narrow" w:hAnsi="Arial Narrow"/>
          <w:b/>
          <w:bCs/>
          <w:color w:val="auto"/>
          <w:sz w:val="22"/>
          <w:szCs w:val="22"/>
        </w:rPr>
      </w:pPr>
      <w:r w:rsidRPr="003A6CBD">
        <w:rPr>
          <w:rFonts w:ascii="Arial Narrow" w:hAnsi="Arial Narrow"/>
          <w:b/>
          <w:bCs/>
          <w:color w:val="auto"/>
          <w:sz w:val="22"/>
          <w:szCs w:val="22"/>
        </w:rPr>
        <w:t>Obowiązki Zamawiającego:</w:t>
      </w:r>
    </w:p>
    <w:p w14:paraId="2DF091C8"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Wprowadzenie i protokolarne przekazanie Wykonawcy terenu budowy w terminie do 7 dni po podpisaniu niniejszej umowy.</w:t>
      </w:r>
    </w:p>
    <w:p w14:paraId="0115723D"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Dokonanie odbioru wykonanych robót na zasadach określonych w § 4 niniejszej umowy.</w:t>
      </w:r>
    </w:p>
    <w:p w14:paraId="2ECC33B3"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stwierdzenia przez Zamawiającego nieprawidłowości w wykonywaniu umowy, Zamawiający poinformuje o tym Wykonawcę i wezwie go do zaprzestania naruszeń oraz jeśli dotyczy, wyznaczy termin na usunięcie nieprawidłowości.</w:t>
      </w:r>
    </w:p>
    <w:p w14:paraId="6AE833F1" w14:textId="77777777" w:rsidR="00444BC1" w:rsidRPr="003A6CBD" w:rsidRDefault="00444BC1" w:rsidP="005010A7">
      <w:pPr>
        <w:numPr>
          <w:ilvl w:val="0"/>
          <w:numId w:val="22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bieżącego nadzoru inwestorskiego nad robotami budowlanymi i archeologicznego (jeśli dotyczy). </w:t>
      </w:r>
    </w:p>
    <w:p w14:paraId="691D88B1" w14:textId="4EEA6720" w:rsidR="00444BC1" w:rsidRPr="003A6CBD" w:rsidRDefault="00444BC1" w:rsidP="005010A7">
      <w:pPr>
        <w:numPr>
          <w:ilvl w:val="0"/>
          <w:numId w:val="220"/>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Terminowa zapłata wynagrodzenia określonego w § 6 niniejszej umowy.</w:t>
      </w:r>
    </w:p>
    <w:p w14:paraId="11830BBF" w14:textId="77777777" w:rsidR="00CD0FB2" w:rsidRPr="003A6CBD" w:rsidRDefault="00CD0FB2" w:rsidP="00CD0FB2">
      <w:pPr>
        <w:spacing w:line="276" w:lineRule="auto"/>
        <w:ind w:left="360"/>
        <w:jc w:val="both"/>
        <w:rPr>
          <w:rFonts w:ascii="Arial Narrow" w:eastAsia="Calibri" w:hAnsi="Arial Narrow" w:cs="Calibri"/>
          <w:sz w:val="22"/>
          <w:szCs w:val="22"/>
        </w:rPr>
      </w:pPr>
    </w:p>
    <w:p w14:paraId="75D18644" w14:textId="77777777" w:rsidR="00444BC1" w:rsidRPr="003A6CBD" w:rsidRDefault="00444BC1" w:rsidP="005010A7">
      <w:pPr>
        <w:numPr>
          <w:ilvl w:val="0"/>
          <w:numId w:val="209"/>
        </w:numPr>
        <w:spacing w:line="276" w:lineRule="auto"/>
        <w:ind w:left="357" w:hanging="357"/>
        <w:jc w:val="both"/>
        <w:rPr>
          <w:rFonts w:ascii="Arial Narrow" w:eastAsia="Calibri" w:hAnsi="Arial Narrow" w:cs="Calibri"/>
          <w:b/>
          <w:bCs/>
          <w:sz w:val="22"/>
          <w:szCs w:val="22"/>
        </w:rPr>
      </w:pPr>
      <w:r w:rsidRPr="003A6CBD">
        <w:rPr>
          <w:rFonts w:ascii="Arial Narrow" w:eastAsia="Calibri" w:hAnsi="Arial Narrow" w:cs="Calibri"/>
          <w:b/>
          <w:bCs/>
          <w:sz w:val="22"/>
          <w:szCs w:val="22"/>
        </w:rPr>
        <w:t>Obowiązki Wykonawcy:</w:t>
      </w:r>
    </w:p>
    <w:p w14:paraId="0218DFE2" w14:textId="126234B0"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Prawidłowe wykonanie wszystkich prac związanych z realizacją przedmiotu umowy, zgodnie z dokumentacją zamówienia (SWZ</w:t>
      </w:r>
      <w:r w:rsidR="00CD0FB2" w:rsidRPr="003A6CBD">
        <w:rPr>
          <w:rFonts w:ascii="Arial Narrow" w:hAnsi="Arial Narrow"/>
          <w:sz w:val="22"/>
          <w:szCs w:val="22"/>
        </w:rPr>
        <w:t xml:space="preserve"> wraz z załącznikami</w:t>
      </w:r>
      <w:r w:rsidRPr="003A6CBD">
        <w:rPr>
          <w:rFonts w:ascii="Arial Narrow" w:hAnsi="Arial Narrow"/>
          <w:sz w:val="22"/>
          <w:szCs w:val="22"/>
        </w:rPr>
        <w:t xml:space="preserve">), obowiązującymi przepisami, zgodnie z aktualnie obowiązującymi normami, prawem budowlanym wraz z aktami wykonawczymi do niego i innymi obowiązującymi przepisami, zasadami wiedzy technicznej i sztuką budowlaną oraz ze wskazówkami Zamawiającego </w:t>
      </w:r>
      <w:r w:rsidRPr="003A6CBD">
        <w:rPr>
          <w:rFonts w:ascii="Arial Narrow" w:hAnsi="Arial Narrow"/>
          <w:sz w:val="22"/>
          <w:szCs w:val="22"/>
          <w:u w:color="FF0000"/>
        </w:rPr>
        <w:t>i Inspektora Nadzoru.</w:t>
      </w:r>
    </w:p>
    <w:p w14:paraId="0F519A46"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jest zobowiązany niezwłocznie informować zamawiającego o zaistniałych przeszkodach i trudnościach mogących wpłynąć na realizację przedmiotu umowy. W przypadku niewykonania powyższego obowiązku, Wykonawca traci prawo do podniesienia powyższego zarzutu wobec zamawiającego.</w:t>
      </w:r>
    </w:p>
    <w:p w14:paraId="4898399C"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zobowiązany  jest  do  zapewnienia  bezpiecznego  korzystania  z  obszaru przylegającego do terenu budowy oraz do dbania o porządek na terenie budowy, utrzymywania terenu budowy w stanie wolnym od przeszkód komunikacyjnych, oraz usuwanie i składowanie wszelkich urządzeń pomocniczych i zbędnych materiałów, odpadów i śmieci oraz niepotrzebnych urządzeń prowizorycznych, a po zakończeniu robót usunięcie poza teren budowy wszelkich urządzeń tymczasowego zaplecza oraz pozostawienie całego terenu budowy i robót czystego i nadającego się do użytkowania. </w:t>
      </w:r>
    </w:p>
    <w:p w14:paraId="12E6FFC6"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zobowiązuje się do wypełnienia wszelkich warunków zawartych w uzgodnieniach. Wszelkie koszty z tego tytułu Wykonawca winien ująć w koszcie ogólnym. </w:t>
      </w:r>
    </w:p>
    <w:p w14:paraId="42EF0A33" w14:textId="77777777" w:rsidR="00444BC1" w:rsidRPr="003A6CBD" w:rsidRDefault="00444BC1" w:rsidP="005010A7">
      <w:pPr>
        <w:numPr>
          <w:ilvl w:val="0"/>
          <w:numId w:val="210"/>
        </w:numPr>
        <w:spacing w:line="276" w:lineRule="auto"/>
        <w:jc w:val="both"/>
        <w:rPr>
          <w:rFonts w:ascii="Arial Narrow" w:hAnsi="Arial Narrow"/>
          <w:color w:val="auto"/>
          <w:sz w:val="22"/>
          <w:szCs w:val="22"/>
        </w:rPr>
      </w:pPr>
      <w:r w:rsidRPr="003A6CBD">
        <w:rPr>
          <w:rFonts w:ascii="Arial Narrow" w:hAnsi="Arial Narrow"/>
          <w:sz w:val="22"/>
          <w:szCs w:val="22"/>
        </w:rPr>
        <w:t xml:space="preserve">W ramach przedmiotu zamówienia do obowiązków Wykonawcy należy m.in.: zapewnienie </w:t>
      </w:r>
      <w:r w:rsidRPr="003A6CBD">
        <w:rPr>
          <w:rFonts w:ascii="Arial Narrow" w:hAnsi="Arial Narrow"/>
          <w:color w:val="auto"/>
          <w:sz w:val="22"/>
          <w:szCs w:val="22"/>
        </w:rPr>
        <w:t xml:space="preserve">obsługi geodezyjnej </w:t>
      </w:r>
      <w:r w:rsidRPr="003A6CBD">
        <w:rPr>
          <w:rFonts w:ascii="Arial Narrow" w:hAnsi="Arial Narrow"/>
          <w:color w:val="auto"/>
          <w:sz w:val="22"/>
          <w:szCs w:val="22"/>
        </w:rPr>
        <w:br/>
        <w:t xml:space="preserve">w trakcie budowy. </w:t>
      </w:r>
    </w:p>
    <w:p w14:paraId="67671400" w14:textId="77777777" w:rsidR="00444BC1" w:rsidRPr="003A6CBD" w:rsidRDefault="00444BC1" w:rsidP="005010A7">
      <w:pPr>
        <w:numPr>
          <w:ilvl w:val="0"/>
          <w:numId w:val="210"/>
        </w:numPr>
        <w:spacing w:line="276" w:lineRule="auto"/>
        <w:jc w:val="both"/>
        <w:rPr>
          <w:rFonts w:ascii="Arial Narrow" w:hAnsi="Arial Narrow"/>
          <w:color w:val="auto"/>
          <w:sz w:val="22"/>
          <w:szCs w:val="22"/>
        </w:rPr>
      </w:pPr>
      <w:r w:rsidRPr="003A6CBD">
        <w:rPr>
          <w:rFonts w:ascii="Arial Narrow" w:hAnsi="Arial Narrow"/>
          <w:color w:val="auto"/>
          <w:sz w:val="22"/>
          <w:szCs w:val="22"/>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78773D28"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jest zobowiązany zabezpieczyć i oznakować teren budowy, dbać o stan techniczny i prawidłowość oznakowania przez cały czas trwania realizacji zadania. </w:t>
      </w:r>
    </w:p>
    <w:p w14:paraId="11721CB9"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zobowiązany jest do uporządkowania po zakończeniu robót terenu budowy i przekazanie go zamawiającemu w terminie odbioru końcowego robót. Odpowiedzialność Wykonawcy za teren budowy rozpoczyna się z dniem jego przekazania przez zamawiającego i trwa do dnia podpisania protokołu odbioru końcowego budowy.</w:t>
      </w:r>
    </w:p>
    <w:p w14:paraId="61C49BFA" w14:textId="10529868"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color w:val="auto"/>
          <w:sz w:val="22"/>
          <w:szCs w:val="22"/>
        </w:rPr>
        <w:t>Wykonawca zobowiązany jest do przekazania zamawiającemu elementów z demontażu i rozbiórek przedstawiających w ocenie zamawiającego wartość użytkową,</w:t>
      </w:r>
      <w:r w:rsidR="00842FFF" w:rsidRPr="003A6CBD">
        <w:rPr>
          <w:rFonts w:ascii="Arial Narrow" w:hAnsi="Arial Narrow"/>
          <w:color w:val="auto"/>
          <w:sz w:val="22"/>
          <w:szCs w:val="22"/>
        </w:rPr>
        <w:t xml:space="preserve"> np.</w:t>
      </w:r>
      <w:r w:rsidRPr="003A6CBD">
        <w:rPr>
          <w:rFonts w:ascii="Arial Narrow" w:hAnsi="Arial Narrow"/>
          <w:color w:val="auto"/>
          <w:sz w:val="22"/>
          <w:szCs w:val="22"/>
        </w:rPr>
        <w:t xml:space="preserve"> </w:t>
      </w:r>
      <w:r w:rsidR="00253972">
        <w:rPr>
          <w:rFonts w:ascii="Arial Narrow" w:hAnsi="Arial Narrow"/>
          <w:color w:val="auto"/>
          <w:sz w:val="22"/>
          <w:szCs w:val="22"/>
        </w:rPr>
        <w:t>cegły, kamienie</w:t>
      </w:r>
      <w:r w:rsidRPr="003A6CBD">
        <w:rPr>
          <w:rFonts w:ascii="Arial Narrow" w:hAnsi="Arial Narrow"/>
          <w:color w:val="auto"/>
          <w:sz w:val="22"/>
          <w:szCs w:val="22"/>
        </w:rPr>
        <w:t xml:space="preserve">, ich </w:t>
      </w:r>
      <w:r w:rsidR="00253972">
        <w:rPr>
          <w:rFonts w:ascii="Arial Narrow" w:hAnsi="Arial Narrow"/>
          <w:color w:val="auto"/>
          <w:sz w:val="22"/>
          <w:szCs w:val="22"/>
        </w:rPr>
        <w:t>złożenia</w:t>
      </w:r>
      <w:r w:rsidRPr="003A6CBD">
        <w:rPr>
          <w:rFonts w:ascii="Arial Narrow" w:hAnsi="Arial Narrow"/>
          <w:color w:val="auto"/>
          <w:sz w:val="22"/>
          <w:szCs w:val="22"/>
        </w:rPr>
        <w:t xml:space="preserve">  na  miejsce  wskazane  przez  zamawiającego (w obrębie </w:t>
      </w:r>
      <w:r w:rsidR="00253972">
        <w:rPr>
          <w:rFonts w:ascii="Arial Narrow" w:hAnsi="Arial Narrow"/>
          <w:color w:val="auto"/>
          <w:sz w:val="22"/>
          <w:szCs w:val="22"/>
        </w:rPr>
        <w:t>terenu budowy</w:t>
      </w:r>
      <w:r w:rsidRPr="003A6CBD">
        <w:rPr>
          <w:rFonts w:ascii="Arial Narrow" w:hAnsi="Arial Narrow"/>
          <w:color w:val="auto"/>
          <w:sz w:val="22"/>
          <w:szCs w:val="22"/>
        </w:rPr>
        <w:t xml:space="preserve">).  Pozostałe  elementy  </w:t>
      </w:r>
      <w:r w:rsidRPr="003A6CBD">
        <w:rPr>
          <w:rFonts w:ascii="Arial Narrow" w:hAnsi="Arial Narrow"/>
          <w:sz w:val="22"/>
          <w:szCs w:val="22"/>
        </w:rPr>
        <w:t>z  rozbiórek Wykonawca musi zutylizować własnym</w:t>
      </w:r>
      <w:r w:rsidR="00B46CC2" w:rsidRPr="003A6CBD">
        <w:rPr>
          <w:rFonts w:ascii="Arial Narrow" w:hAnsi="Arial Narrow"/>
          <w:sz w:val="22"/>
          <w:szCs w:val="22"/>
        </w:rPr>
        <w:t xml:space="preserve"> </w:t>
      </w:r>
      <w:r w:rsidRPr="003A6CBD">
        <w:rPr>
          <w:rFonts w:ascii="Arial Narrow" w:hAnsi="Arial Narrow"/>
          <w:sz w:val="22"/>
          <w:szCs w:val="22"/>
        </w:rPr>
        <w:t xml:space="preserve">staraniem i na własny koszt. Wykonawca pokrywa koszt załadunku i transportu materiału </w:t>
      </w:r>
      <w:r w:rsidR="00253972">
        <w:rPr>
          <w:rFonts w:ascii="Arial Narrow" w:hAnsi="Arial Narrow"/>
          <w:sz w:val="22"/>
          <w:szCs w:val="22"/>
        </w:rPr>
        <w:br/>
      </w:r>
      <w:r w:rsidRPr="003A6CBD">
        <w:rPr>
          <w:rFonts w:ascii="Arial Narrow" w:hAnsi="Arial Narrow"/>
          <w:sz w:val="22"/>
          <w:szCs w:val="22"/>
        </w:rPr>
        <w:t>z rozbiórki. Wykonawca jest odpowiedzialny za wskazaną utylizację materiałów z rozbiórki wraz ze wskazaniem miejsca i sposobu utylizacji czy wskazania innego wykorzystania tych materiałów. Wykonawca w trakcie realizacji robót zobowiązany jest</w:t>
      </w:r>
      <w:r w:rsidR="00B46CC2" w:rsidRPr="003A6CBD">
        <w:rPr>
          <w:rFonts w:ascii="Arial Narrow" w:hAnsi="Arial Narrow"/>
          <w:sz w:val="22"/>
          <w:szCs w:val="22"/>
        </w:rPr>
        <w:t xml:space="preserve"> </w:t>
      </w:r>
      <w:r w:rsidRPr="003A6CBD">
        <w:rPr>
          <w:rFonts w:ascii="Arial Narrow" w:hAnsi="Arial Narrow"/>
          <w:sz w:val="22"/>
          <w:szCs w:val="22"/>
        </w:rPr>
        <w:t>dostarczyć/okazać zamawiającemu dokumenty potwierdzające przekazanie odpadów zgodnie z obowiązującymi  przepisami,  lub  przekazanie  Zamawiającemu  zestawienia  ilościowego zeskładowanego materiału.</w:t>
      </w:r>
    </w:p>
    <w:p w14:paraId="4EA0BD8E" w14:textId="77777777" w:rsidR="00444BC1" w:rsidRPr="003A6CBD" w:rsidRDefault="00444BC1" w:rsidP="005010A7">
      <w:pPr>
        <w:numPr>
          <w:ilvl w:val="0"/>
          <w:numId w:val="210"/>
        </w:numPr>
        <w:spacing w:line="276" w:lineRule="auto"/>
        <w:jc w:val="both"/>
        <w:rPr>
          <w:rFonts w:ascii="Arial Narrow" w:hAnsi="Arial Narrow"/>
          <w:color w:val="auto"/>
          <w:sz w:val="22"/>
          <w:szCs w:val="22"/>
        </w:rPr>
      </w:pPr>
      <w:r w:rsidRPr="003A6CBD">
        <w:rPr>
          <w:rFonts w:ascii="Arial Narrow" w:hAnsi="Arial Narrow"/>
          <w:color w:val="auto"/>
          <w:sz w:val="22"/>
          <w:szCs w:val="22"/>
        </w:rPr>
        <w:t>Po wprowadzeniu na teren budowy, Wykonawca w szczególności zobowiązany jest:</w:t>
      </w:r>
    </w:p>
    <w:p w14:paraId="0794D478" w14:textId="77777777" w:rsidR="00444BC1" w:rsidRPr="003A6CBD" w:rsidRDefault="00444BC1" w:rsidP="008D620A">
      <w:pPr>
        <w:numPr>
          <w:ilvl w:val="1"/>
          <w:numId w:val="210"/>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przejąć teren budowy, w tym:</w:t>
      </w:r>
    </w:p>
    <w:p w14:paraId="73A7B7F0" w14:textId="21077614" w:rsidR="00444BC1" w:rsidRPr="003A6CBD" w:rsidRDefault="00444BC1" w:rsidP="005010A7">
      <w:pPr>
        <w:numPr>
          <w:ilvl w:val="1"/>
          <w:numId w:val="136"/>
        </w:numPr>
        <w:spacing w:line="276" w:lineRule="auto"/>
        <w:ind w:left="426" w:hanging="426"/>
        <w:jc w:val="both"/>
        <w:rPr>
          <w:rFonts w:ascii="Arial Narrow" w:hAnsi="Arial Narrow"/>
          <w:sz w:val="22"/>
          <w:szCs w:val="22"/>
        </w:rPr>
      </w:pPr>
      <w:r w:rsidRPr="003A6CBD">
        <w:rPr>
          <w:rFonts w:ascii="Arial Narrow" w:hAnsi="Arial Narrow"/>
          <w:color w:val="auto"/>
          <w:sz w:val="22"/>
          <w:szCs w:val="22"/>
        </w:rPr>
        <w:t xml:space="preserve">wykonać prace przygotowawcze </w:t>
      </w:r>
      <w:r w:rsidRPr="003A6CBD">
        <w:rPr>
          <w:rFonts w:ascii="Arial Narrow" w:hAnsi="Arial Narrow"/>
          <w:sz w:val="22"/>
          <w:szCs w:val="22"/>
        </w:rPr>
        <w:t xml:space="preserve">na terenie budowy, wykonać roboty tymczasowe, które są potrzebne podczas wykonywania robót podstawowych, urządzić i wyposażyć zaplecze robót, </w:t>
      </w:r>
    </w:p>
    <w:p w14:paraId="044862CF" w14:textId="1535A914" w:rsidR="00444BC1" w:rsidRPr="003A6CBD" w:rsidRDefault="00444BC1" w:rsidP="005010A7">
      <w:pPr>
        <w:numPr>
          <w:ilvl w:val="1"/>
          <w:numId w:val="136"/>
        </w:numPr>
        <w:spacing w:line="276" w:lineRule="auto"/>
        <w:ind w:left="426" w:hanging="426"/>
        <w:jc w:val="both"/>
        <w:rPr>
          <w:rFonts w:ascii="Arial Narrow" w:hAnsi="Arial Narrow"/>
          <w:sz w:val="22"/>
          <w:szCs w:val="22"/>
        </w:rPr>
      </w:pPr>
      <w:r w:rsidRPr="003A6CBD">
        <w:rPr>
          <w:rFonts w:ascii="Arial Narrow" w:hAnsi="Arial Narrow"/>
          <w:sz w:val="22"/>
          <w:szCs w:val="22"/>
        </w:rPr>
        <w:lastRenderedPageBreak/>
        <w:t xml:space="preserve">pokryć koszty poboru mediów przez cały okres wykonywania robót, </w:t>
      </w:r>
    </w:p>
    <w:p w14:paraId="680352F9" w14:textId="1DB771ED" w:rsidR="00444BC1" w:rsidRPr="003A6CBD" w:rsidRDefault="00444BC1" w:rsidP="005010A7">
      <w:pPr>
        <w:numPr>
          <w:ilvl w:val="1"/>
          <w:numId w:val="13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umieścić tablice informacyjne, </w:t>
      </w:r>
    </w:p>
    <w:p w14:paraId="55165410" w14:textId="77777777" w:rsidR="008D620A" w:rsidRPr="003A6CBD" w:rsidRDefault="00444BC1" w:rsidP="008D620A">
      <w:pPr>
        <w:numPr>
          <w:ilvl w:val="1"/>
          <w:numId w:val="136"/>
        </w:numPr>
        <w:tabs>
          <w:tab w:val="left" w:pos="426"/>
        </w:tabs>
        <w:spacing w:line="276" w:lineRule="auto"/>
        <w:jc w:val="both"/>
        <w:rPr>
          <w:rFonts w:ascii="Arial Narrow" w:hAnsi="Arial Narrow"/>
          <w:sz w:val="22"/>
          <w:szCs w:val="22"/>
        </w:rPr>
      </w:pPr>
      <w:r w:rsidRPr="003A6CBD">
        <w:rPr>
          <w:rFonts w:ascii="Arial Narrow" w:hAnsi="Arial Narrow"/>
          <w:sz w:val="22"/>
          <w:szCs w:val="22"/>
        </w:rPr>
        <w:t>zapewnić pełne zabezpieczenie terenu budowy, w tym pełną ochronę osób i mienia;</w:t>
      </w:r>
    </w:p>
    <w:p w14:paraId="3DA6D745" w14:textId="7F691FBA"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zapewnić stały i wykwalifikowany personel, materiały, urządzenia niezbędne do wykonania i utrzymania robót </w:t>
      </w:r>
      <w:r w:rsidRPr="003A6CBD">
        <w:rPr>
          <w:rFonts w:ascii="Arial Narrow" w:hAnsi="Arial Narrow"/>
          <w:lang w:val="pl-PL"/>
        </w:rPr>
        <w:br/>
        <w:t>w stopniu, w jakim wymaga tego jakość i terminowość prac;</w:t>
      </w:r>
    </w:p>
    <w:p w14:paraId="449D41CA" w14:textId="748DC764"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przy wykonywaniu robót przestrzegać przepisów prawa budowlanego, bezpieczeństwa i higieny pracy, bezpieczeństwa przeciwpożarowego, z zakresu ochrony środowiska itp. oraz umożliwić wstęp na teren budowy Zamawiającemu, przedstawicielom nadzoru inwestorskiego, pracownikom organów państwowych celem dokonywania kontroli i udzielać im informacji i pomocy wymaganej przepisami;</w:t>
      </w:r>
    </w:p>
    <w:p w14:paraId="5FF1C669" w14:textId="2A53FC7C"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zapewnienie bezpiecznego korzystania z terenu przylegającego do placu budowy;</w:t>
      </w:r>
    </w:p>
    <w:p w14:paraId="595596CA" w14:textId="68BF12B7"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po zakończeniu robót usunąć wszelkie urządzenia tymczasowe, zaplecze itp. oraz pozostawić cały teren wykonywania robót i jego otoczenie w stanie czystym i nadającym się bezpośrednio do użytkowania;</w:t>
      </w:r>
    </w:p>
    <w:p w14:paraId="4386ABC2" w14:textId="0AC4EFFC"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 xml:space="preserve">w uzasadnionych przypadkach na żądanie Zamawiającego przerwać roboty budowlane na czas oznaczony, </w:t>
      </w:r>
      <w:r w:rsidRPr="003A6CBD">
        <w:rPr>
          <w:rFonts w:ascii="Arial Unicode MS"/>
          <w:lang w:val="pl-PL"/>
        </w:rPr>
        <w:br/>
      </w:r>
      <w:r w:rsidRPr="003A6CBD">
        <w:rPr>
          <w:rFonts w:ascii="Arial Narrow" w:hAnsi="Arial Narrow"/>
          <w:lang w:val="pl-PL"/>
        </w:rPr>
        <w:t>a jeżeli zgłoszona zostanie taka potrzeba – zabezpieczyć wykonane roboty przed ich zniszczeniem;</w:t>
      </w:r>
    </w:p>
    <w:p w14:paraId="20780C4B" w14:textId="77777777" w:rsidR="00444BC1" w:rsidRPr="003A6CBD" w:rsidRDefault="00444BC1" w:rsidP="008D620A">
      <w:pPr>
        <w:pStyle w:val="Akapitzlist"/>
        <w:numPr>
          <w:ilvl w:val="0"/>
          <w:numId w:val="256"/>
        </w:numPr>
        <w:tabs>
          <w:tab w:val="left" w:pos="426"/>
        </w:tabs>
        <w:spacing w:after="0" w:line="276" w:lineRule="auto"/>
        <w:jc w:val="both"/>
        <w:rPr>
          <w:rFonts w:ascii="Arial Narrow" w:hAnsi="Arial Narrow"/>
          <w:lang w:val="pl-PL"/>
        </w:rPr>
      </w:pPr>
      <w:r w:rsidRPr="003A6CBD">
        <w:rPr>
          <w:rFonts w:ascii="Arial Narrow" w:hAnsi="Arial Narrow"/>
          <w:lang w:val="pl-PL"/>
        </w:rPr>
        <w:t>wykonać odkrywki elementów robót budzących wątpliwości w celu sprawdzenia jakości ich wykonania (jeżeli wykonanie tych robót nie zostało zgłoszone do sprawdzenia przed ich zakryciem).</w:t>
      </w:r>
    </w:p>
    <w:p w14:paraId="387C526B" w14:textId="2465710B" w:rsidR="00444BC1" w:rsidRPr="003A6CBD" w:rsidRDefault="00444BC1" w:rsidP="008D620A">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zobowiązuje się wykonać roboty budowlane przy użyciu materiałów, wyrobów zgodnych </w:t>
      </w:r>
      <w:r w:rsidRPr="003A6CBD">
        <w:rPr>
          <w:rFonts w:ascii="Arial Unicode MS" w:eastAsia="Calibri" w:hAnsi="Calibri" w:cs="Calibri"/>
          <w:sz w:val="22"/>
          <w:szCs w:val="22"/>
        </w:rPr>
        <w:br/>
      </w:r>
      <w:r w:rsidRPr="003A6CBD">
        <w:rPr>
          <w:rFonts w:ascii="Arial Narrow" w:eastAsia="Calibri" w:hAnsi="Arial Narrow" w:cs="Calibri"/>
          <w:sz w:val="22"/>
          <w:szCs w:val="22"/>
        </w:rPr>
        <w:t>z SWZ. Zmiany w tym zakresie wymagają akceptacji Inspektora Nadzoru i</w:t>
      </w:r>
      <w:r w:rsidR="0053128F" w:rsidRPr="003A6CBD">
        <w:rPr>
          <w:rFonts w:ascii="Arial Narrow" w:eastAsia="Calibri" w:hAnsi="Arial Narrow" w:cs="Calibri"/>
          <w:sz w:val="22"/>
          <w:szCs w:val="22"/>
        </w:rPr>
        <w:t>/lub</w:t>
      </w:r>
      <w:r w:rsidRPr="003A6CBD">
        <w:rPr>
          <w:rFonts w:ascii="Arial Narrow" w:eastAsia="Calibri" w:hAnsi="Arial Narrow" w:cs="Calibri"/>
          <w:sz w:val="22"/>
          <w:szCs w:val="22"/>
        </w:rPr>
        <w:t xml:space="preserve"> Zamawiającego.</w:t>
      </w:r>
    </w:p>
    <w:p w14:paraId="14729D0E" w14:textId="77777777" w:rsidR="00444BC1" w:rsidRPr="003A6CBD" w:rsidRDefault="00444BC1" w:rsidP="008D620A">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Zgłaszanie do odbioru poszczególnych etapów robót w tym robót zanikających lub ulegających zakryciu pod rygorem nie dokonania ich odbioru przez Zamawiającego.</w:t>
      </w:r>
    </w:p>
    <w:p w14:paraId="0BFFCED2" w14:textId="77777777" w:rsidR="00444BC1" w:rsidRPr="003A6CBD" w:rsidRDefault="00444BC1" w:rsidP="008D620A">
      <w:pPr>
        <w:numPr>
          <w:ilvl w:val="0"/>
          <w:numId w:val="210"/>
        </w:numPr>
        <w:spacing w:line="276" w:lineRule="auto"/>
        <w:jc w:val="both"/>
        <w:rPr>
          <w:rFonts w:ascii="Arial Narrow" w:hAnsi="Arial Narrow"/>
          <w:sz w:val="22"/>
          <w:szCs w:val="22"/>
        </w:rPr>
      </w:pPr>
      <w:r w:rsidRPr="003A6CBD">
        <w:rPr>
          <w:rFonts w:ascii="Arial Narrow" w:hAnsi="Arial Narrow"/>
          <w:sz w:val="22"/>
          <w:szCs w:val="22"/>
        </w:rPr>
        <w:t>Przedstawianie Inspektorowi Nadzoru przed wbudowaniem materiałów odpowiednich dokumentów potwierdzających ich jakość i dopuszczenie do stosowania tj. certyfikatów „na znak bezpieczeństwa”, certyfikatów zgodności lub deklaracji zgodności, atestów, świadectw pochodzenia itp.</w:t>
      </w:r>
    </w:p>
    <w:p w14:paraId="6FAE129F"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Przeprowadzenie, na żądanie Zamawiającego, badań jakościowych w odniesieniu do wykonanych robót i zastosowanych przez Wykonawcę materiałów.</w:t>
      </w:r>
    </w:p>
    <w:p w14:paraId="040D50C8"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Usuwanie w sposób terminowy i na wyłączny koszt Wykonawcy usterek powstałych z jego winy i stwierdzonych przez Inspektora Nadzoru w czasie trwania robót, po ich zakończeniu, a także w okresie gwarancyjnym.</w:t>
      </w:r>
    </w:p>
    <w:p w14:paraId="0DE0B53E"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Przygotowanie obiektu i wymaganych dokumentów do dokonania odbioru przez Zamawiającego.</w:t>
      </w:r>
    </w:p>
    <w:p w14:paraId="0095C1ED" w14:textId="77777777" w:rsidR="00444BC1" w:rsidRPr="003A6CBD" w:rsidRDefault="00444BC1" w:rsidP="005010A7">
      <w:pPr>
        <w:numPr>
          <w:ilvl w:val="0"/>
          <w:numId w:val="210"/>
        </w:numPr>
        <w:spacing w:line="259" w:lineRule="auto"/>
        <w:ind w:left="357" w:hanging="357"/>
        <w:jc w:val="both"/>
        <w:rPr>
          <w:rFonts w:ascii="Arial Narrow" w:eastAsia="Calibri" w:hAnsi="Arial Narrow" w:cs="Calibri"/>
          <w:color w:val="auto"/>
          <w:sz w:val="22"/>
          <w:szCs w:val="22"/>
        </w:rPr>
      </w:pPr>
      <w:r w:rsidRPr="003A6CBD">
        <w:rPr>
          <w:rFonts w:ascii="Arial Narrow" w:eastAsia="Calibri" w:hAnsi="Arial Narrow" w:cs="Calibri"/>
          <w:sz w:val="22"/>
          <w:szCs w:val="22"/>
        </w:rPr>
        <w:t xml:space="preserve">Stosownie do treści art. 95 ust. 1 ustawy Pzp Zamawiający wymaga zatrudnienia przez Wykonawcę na podstawie stosunku pracy, osób wykonujących </w:t>
      </w:r>
      <w:r w:rsidRPr="003A6CBD">
        <w:rPr>
          <w:rFonts w:ascii="Arial Narrow" w:eastAsia="Calibri" w:hAnsi="Arial Narrow" w:cs="Calibri"/>
          <w:color w:val="auto"/>
          <w:sz w:val="22"/>
          <w:szCs w:val="22"/>
        </w:rPr>
        <w:t>następujący rodzaj czynności: wykonywanie prac fizycznych przy realizacji robót budowlanych, operatorzy sprzętu i prace fizyczne instalacyjno-montażowe objęte zakresem zamówienia. Wymóg ten nie dotyczy m. in. osób kierujących budową. Ponadto obowiązek ten nie dotyczy sytuacji, gdy prace te będą wykonywane samodzielnie i osobiście przez osoby fizyczne prowadzące działalność gospodarczą w postaci tzw. samozatrudnienia, jako podwykonawcy.</w:t>
      </w:r>
    </w:p>
    <w:p w14:paraId="0C3D4FA2"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 xml:space="preserve">Wykonawca zobowiązuje się, że pracownicy wykonujący czynności w zakresie jak wyżej, będą zatrudnieni na podstawie stosunku pracy w rozumieniu przepisów ustawy z dnia 26 czerwca 1974 r. – Kodeks pracy (t. jedn.: Dz.U. </w:t>
      </w:r>
    </w:p>
    <w:p w14:paraId="2724A59D" w14:textId="77777777" w:rsidR="00444BC1" w:rsidRPr="003A6CBD" w:rsidRDefault="00444BC1" w:rsidP="00444BC1">
      <w:pPr>
        <w:spacing w:line="276" w:lineRule="auto"/>
        <w:ind w:left="360"/>
        <w:jc w:val="both"/>
        <w:rPr>
          <w:rFonts w:ascii="Arial Narrow" w:hAnsi="Arial Narrow"/>
          <w:sz w:val="22"/>
          <w:szCs w:val="22"/>
        </w:rPr>
      </w:pPr>
      <w:r w:rsidRPr="003A6CBD">
        <w:rPr>
          <w:rFonts w:ascii="Arial Narrow" w:hAnsi="Arial Narrow"/>
          <w:sz w:val="22"/>
          <w:szCs w:val="22"/>
        </w:rPr>
        <w:t>z 2020 r., poz. 1320 ze zm.).</w:t>
      </w:r>
    </w:p>
    <w:p w14:paraId="43F23A02"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Każdorazowo na żądanie Zamawiającego, w terminie wskazanym przez Zamawiającego, nie krótszym niż 5 dni roboczych, Wykonawca zobowiązuje się przedłożyć do wglądu poświadczone za zgodność z oryginałem kopie umów o pracę zawartych przez Wykonawcę z pracownikami wykonującymi czynności, o których mowa powyżej (pkt. 17) wraz z dokumentem regulującym zakres obowiązków (jeżeli został sporządzony). Kopia umowy/umów powinna zostać zanonimizowana w sposób zapewniający ochronę danych osobowych pracowników, zgodnie z przepisami ustawy z dnia 10 maja 2018 r. o ochronie danych osobowych. Imię i nazwisko zatrudnionego pracownika nie podlega anonimizacji. Informacje takie jak: data zawarcia umowy, rodzaj umowy o pracę i zakres obowiązków pracownika powinny być możliwe do zidentyfikowania.</w:t>
      </w:r>
    </w:p>
    <w:p w14:paraId="3EA8493D" w14:textId="77777777" w:rsidR="00444BC1" w:rsidRPr="003A6CBD" w:rsidRDefault="00444BC1" w:rsidP="005010A7">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Nieprzedłożenie przez Wykonawcę kopii umów zawartych przez Wykonawcę z pracownikami wykonującymi czynności, o których mowa powyżej w terminie wskazanym przez Zamawiającego będzie traktowane jako niewypełnienie obowiązku zatrudnienia pracowników na podstawie umowy o pracę oraz będzie skutkować naliczeniem kar umownych w wysokości określonej w niniejszej umowie.</w:t>
      </w:r>
    </w:p>
    <w:p w14:paraId="590E7789"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W przypadku uzasadnionych wątpliwości co do przestrzegania prawa pracy przez Wykonawcę, Zamawiający może zwrócić się o przeprowadzenie kontroli przez Państwową Inspekcję Pracy.</w:t>
      </w:r>
    </w:p>
    <w:p w14:paraId="1B0C9C76"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lastRenderedPageBreak/>
        <w:t xml:space="preserve">Zamawiający zastrzega </w:t>
      </w:r>
      <w:r w:rsidRPr="003A6CBD">
        <w:rPr>
          <w:rFonts w:ascii="Arial Narrow" w:hAnsi="Arial Narrow"/>
          <w:color w:val="auto"/>
          <w:sz w:val="22"/>
          <w:szCs w:val="22"/>
        </w:rPr>
        <w:t xml:space="preserve">sobie możliwość kontroli zatrudnienia w/w osób przez cały okres realizacji wykonywanych przez niego czynności, w szczególności poprzez wezwanie do okazania dokumentów potwierdzających bieżące opłacanie składek na ubezpieczenie społeczne i zdrowotne </w:t>
      </w:r>
      <w:r w:rsidRPr="003A6CBD">
        <w:rPr>
          <w:rFonts w:ascii="Arial Narrow" w:hAnsi="Arial Narrow"/>
          <w:sz w:val="22"/>
          <w:szCs w:val="22"/>
        </w:rPr>
        <w:t xml:space="preserve">z tytułu zatrudnienia w/w osób na podstawie umów </w:t>
      </w:r>
      <w:r w:rsidRPr="003A6CBD">
        <w:rPr>
          <w:rFonts w:ascii="Arial Narrow" w:hAnsi="Arial Narrow"/>
          <w:sz w:val="22"/>
          <w:szCs w:val="22"/>
        </w:rPr>
        <w:br/>
        <w:t>o pracę, za ostatni okres rozliczeniowy.</w:t>
      </w:r>
    </w:p>
    <w:p w14:paraId="4DDB1E9A"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Przy prowadzeniu robót budowlanych, do kierowania którymi jest wymagane przygotowanie zawodowe </w:t>
      </w:r>
      <w:r w:rsidRPr="003A6CBD">
        <w:rPr>
          <w:rFonts w:ascii="Arial Unicode MS"/>
          <w:sz w:val="22"/>
          <w:szCs w:val="22"/>
        </w:rPr>
        <w:br/>
      </w:r>
      <w:r w:rsidRPr="003A6CBD">
        <w:rPr>
          <w:rFonts w:ascii="Arial Narrow" w:hAnsi="Arial Narrow"/>
          <w:sz w:val="22"/>
          <w:szCs w:val="22"/>
        </w:rPr>
        <w:t>w specjalności techniczno-budowlanej innej niż posiada kierownik budowy, Wykonawca jest obowiązany zapewnić ustanowienie kierownika robót w danej specjalności.</w:t>
      </w:r>
    </w:p>
    <w:p w14:paraId="6A31DB93"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Wykonawca oświadcza (jeśli dotyczy), że podmiot trzeci.............(nazwa  podmiotu  trzeciego), na zdolnościach zawodowych którego Wykonawca składając ofertę polegał w odniesieniu do warunków dotyczących kwalifikacji zawodowych lub doświadczenia, będzie realizował przedmiot  Umowy w  zakresie ....................... (w  jakim kwalifikacje zawodowe lub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zdolności co  najmniej  takie jak te, które stanowiły podstawę wykazania spełniania przez Wykonawcę warunków udziału w postępowaniu </w:t>
      </w:r>
      <w:r w:rsidRPr="003A6CBD">
        <w:rPr>
          <w:rFonts w:ascii="Arial Narrow" w:hAnsi="Arial Narrow"/>
          <w:sz w:val="22"/>
          <w:szCs w:val="22"/>
        </w:rPr>
        <w:br/>
        <w:t>o udzielenie zamówienia publicznego przy udziale podmiotu trzeciego, po uprzednim uzyskaniu zgody Zamawiającego.</w:t>
      </w:r>
    </w:p>
    <w:p w14:paraId="15C18A3F"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oświadcza, że dysponuje odpowiednimi środkami finansowymi umożliwiającymi wykonanie przedmiotu Umowy.</w:t>
      </w:r>
    </w:p>
    <w:p w14:paraId="3CE13F52"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zapewnia (jeśli dotyczy), że ............. (podmiot trzeci),  na sytuację którego w zakresie zasobów finansowych Wykonawca  powoływał  się  składając  ofertę,  będzie  ponosił wraz z  Wykonawcą  solidarną odpowiedzialność za wykonanie przedmiotu  Umowy  i  w  przypadku  zaprzestania  wykonywania  Umowy przez Wykonawcę z przyczyn niewypłacalności będzie zobowiązany do przekazania Wykonawcy środków zapewniających wykonanie przedmiotu Umowy. Wzajemne rozliczenia Wykonawcy i ................. (podmiot trzeci) z tego tytułu nie obciążają Zamawiającego.</w:t>
      </w:r>
    </w:p>
    <w:p w14:paraId="2846FB9E"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Inspektor Nadzoru może wstrzymać wykonywanie robót budowlanych na podstawie Umowy w przypadku: </w:t>
      </w:r>
    </w:p>
    <w:p w14:paraId="462F932C" w14:textId="4E7A54E0" w:rsidR="00444BC1" w:rsidRPr="003A6CBD" w:rsidRDefault="00444BC1" w:rsidP="005010A7">
      <w:pPr>
        <w:numPr>
          <w:ilvl w:val="0"/>
          <w:numId w:val="140"/>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wykonywania robót budowlanych niezgodnie z dokumentacją </w:t>
      </w:r>
      <w:r w:rsidR="00001E18" w:rsidRPr="003A6CBD">
        <w:rPr>
          <w:rFonts w:ascii="Arial Narrow" w:hAnsi="Arial Narrow"/>
          <w:sz w:val="22"/>
          <w:szCs w:val="22"/>
        </w:rPr>
        <w:t>techniczną</w:t>
      </w:r>
      <w:r w:rsidRPr="003A6CBD">
        <w:rPr>
          <w:rFonts w:ascii="Arial Narrow" w:hAnsi="Arial Narrow"/>
          <w:sz w:val="22"/>
          <w:szCs w:val="22"/>
        </w:rPr>
        <w:t xml:space="preserve"> lub w sposób naruszający warunki bezpieczeństwa, stwarzający zagrożenie dla życia i zdrowia osób znajdujących się na terenie wykonywania robót </w:t>
      </w:r>
      <w:r w:rsidR="00001E18" w:rsidRPr="003A6CBD">
        <w:rPr>
          <w:rFonts w:ascii="Arial Narrow" w:hAnsi="Arial Narrow"/>
          <w:sz w:val="22"/>
          <w:szCs w:val="22"/>
        </w:rPr>
        <w:br/>
      </w:r>
      <w:r w:rsidRPr="003A6CBD">
        <w:rPr>
          <w:rFonts w:ascii="Arial Narrow" w:hAnsi="Arial Narrow"/>
          <w:sz w:val="22"/>
          <w:szCs w:val="22"/>
        </w:rPr>
        <w:t xml:space="preserve">i niedokonania poprawy w wyznaczonym terminie, przy czym wszelkie opóźnienia wynikłe z powodu takiego wstrzymania obciążają wyłącznie Wykonawcę, </w:t>
      </w:r>
    </w:p>
    <w:p w14:paraId="2A2DD05C" w14:textId="7AB4D923" w:rsidR="00444BC1" w:rsidRPr="003A6CBD" w:rsidRDefault="00444BC1" w:rsidP="008D620A">
      <w:pPr>
        <w:numPr>
          <w:ilvl w:val="0"/>
          <w:numId w:val="140"/>
        </w:numPr>
        <w:tabs>
          <w:tab w:val="num" w:pos="708"/>
        </w:tabs>
        <w:spacing w:line="276" w:lineRule="auto"/>
        <w:ind w:left="426" w:hanging="426"/>
        <w:jc w:val="both"/>
        <w:rPr>
          <w:rFonts w:ascii="Arial Narrow" w:hAnsi="Arial Narrow"/>
          <w:sz w:val="22"/>
          <w:szCs w:val="22"/>
        </w:rPr>
      </w:pPr>
      <w:r w:rsidRPr="003A6CBD">
        <w:rPr>
          <w:rFonts w:ascii="Arial Narrow" w:hAnsi="Arial Narrow"/>
          <w:sz w:val="22"/>
          <w:szCs w:val="22"/>
        </w:rPr>
        <w:t>gdyby ich kontynuacja mogła wywołać zagrożenie bezpieczeństwa bądź spowodować niedopuszczalną niezgodność z dokumentacją techniczną lub z pozwolen</w:t>
      </w:r>
      <w:r w:rsidR="00001E18" w:rsidRPr="003A6CBD">
        <w:rPr>
          <w:rFonts w:ascii="Arial Narrow" w:hAnsi="Arial Narrow"/>
          <w:sz w:val="22"/>
          <w:szCs w:val="22"/>
        </w:rPr>
        <w:t>iami</w:t>
      </w:r>
      <w:r w:rsidRPr="003A6CBD">
        <w:rPr>
          <w:rFonts w:ascii="Arial Narrow" w:hAnsi="Arial Narrow"/>
          <w:sz w:val="22"/>
          <w:szCs w:val="22"/>
        </w:rPr>
        <w:t>.</w:t>
      </w:r>
    </w:p>
    <w:p w14:paraId="3A9F16F0" w14:textId="77777777" w:rsidR="00444BC1" w:rsidRPr="003A6CBD" w:rsidRDefault="00444BC1" w:rsidP="005010A7">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podczas wykonywania robót jest zobowiązany zapewnić przestrzeganie przepisów oraz zasad </w:t>
      </w:r>
      <w:r w:rsidRPr="003A6CBD">
        <w:rPr>
          <w:rFonts w:ascii="Arial Unicode MS" w:eastAsia="Calibri" w:hAnsi="Calibri" w:cs="Calibri"/>
          <w:sz w:val="22"/>
          <w:szCs w:val="22"/>
        </w:rPr>
        <w:br/>
      </w:r>
      <w:r w:rsidRPr="003A6CBD">
        <w:rPr>
          <w:rFonts w:ascii="Arial Narrow" w:eastAsia="Calibri" w:hAnsi="Arial Narrow" w:cs="Calibri"/>
          <w:sz w:val="22"/>
          <w:szCs w:val="22"/>
        </w:rPr>
        <w:t>w zakresie bezpieczeństwa i higieny pracy, bezpieczeństwa i ochrony zdrowia oraz ochrony przeciwpożarowej przez osoby przebywające na terenie wykonywania robót.</w:t>
      </w:r>
    </w:p>
    <w:p w14:paraId="043FD3E7"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Do obowiązków Wykonawcy należy w szczególności wykonanie i utrzymanie na własny koszt wszelkich zabezpieczeń i urządzeń niezbędnych w powyższym celu.</w:t>
      </w:r>
    </w:p>
    <w:p w14:paraId="1FB0E8D0" w14:textId="1754C0B2"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jest zobowiązany opracować i przedłożyć Inspektorowi Nadzoru plan bezpieczeństwa i ochrony zdrowia zgodnie z wymaganiami rozporządzenia Ministra Infrastruktury  z  dnia  23 czerwca 2003 r. w sprawie informacji</w:t>
      </w:r>
      <w:r w:rsidR="00917416">
        <w:rPr>
          <w:rFonts w:ascii="Arial Narrow" w:hAnsi="Arial Narrow"/>
          <w:sz w:val="22"/>
          <w:szCs w:val="22"/>
        </w:rPr>
        <w:t xml:space="preserve"> </w:t>
      </w:r>
      <w:r w:rsidRPr="003A6CBD">
        <w:rPr>
          <w:rFonts w:ascii="Arial Narrow" w:hAnsi="Arial Narrow"/>
          <w:sz w:val="22"/>
          <w:szCs w:val="22"/>
        </w:rPr>
        <w:t>dotyczącej bezpieczeństwa i ochrony oraz planu bezpieczeństwa i ochrony zdrowia (Dz. U. Nr 120, poz. 1126) nie później niż 3 dni robocze przed datą rozpoczęcia robót (jeśli dotyczy).</w:t>
      </w:r>
    </w:p>
    <w:p w14:paraId="60E02743"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Jeżeli w trakcie wykonywania robót Wykonawca natrafi na przeszkody fizyczne, nie przewidziane dokumentacją  projektową, jest on zobowiązany do niezwłocznego powiadomienia o tym fakcie Inspektora Nadzoru i Zamawiającego.</w:t>
      </w:r>
    </w:p>
    <w:p w14:paraId="124F1BEB" w14:textId="77777777" w:rsidR="00444BC1" w:rsidRPr="003A6CBD" w:rsidRDefault="00444BC1" w:rsidP="005010A7">
      <w:pPr>
        <w:numPr>
          <w:ilvl w:val="0"/>
          <w:numId w:val="210"/>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ma obowiązek na bieżąco informować Inspektora Nadzoru i Zamawiającego o dostrzeganych lub przewidywanych problemach związanych z realizacją Umowy, które mogą mieć wpływ w szczególności na wysokość wynagrodzenia Wykonawcy lub na termin zakończenia robót.</w:t>
      </w:r>
    </w:p>
    <w:p w14:paraId="7FEED365" w14:textId="77777777" w:rsidR="00444BC1" w:rsidRPr="003A6CBD" w:rsidRDefault="00444BC1" w:rsidP="005010A7">
      <w:pPr>
        <w:numPr>
          <w:ilvl w:val="0"/>
          <w:numId w:val="210"/>
        </w:numPr>
        <w:spacing w:line="276" w:lineRule="auto"/>
        <w:ind w:left="357" w:hanging="357"/>
        <w:jc w:val="both"/>
        <w:rPr>
          <w:rFonts w:ascii="Arial Narrow" w:hAnsi="Arial Narrow"/>
          <w:sz w:val="22"/>
          <w:szCs w:val="22"/>
        </w:rPr>
      </w:pPr>
      <w:r w:rsidRPr="003A6CBD">
        <w:rPr>
          <w:rFonts w:ascii="Arial Narrow" w:hAnsi="Arial Narrow"/>
          <w:sz w:val="22"/>
          <w:szCs w:val="22"/>
        </w:rPr>
        <w:t>Niezwłocznie po protokolarnym przejęciu terenu budowy, Wykonawca jest zobowiązany do zagospodarowania terenu budowy. Do obowiązków Wykonawcy należy w szczególności:</w:t>
      </w:r>
    </w:p>
    <w:p w14:paraId="0830BF68" w14:textId="50A5210A"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zapewnienie bezpieczeństwa osób przebywających na terenie budowy oraz utrzymanie terenu budowy </w:t>
      </w:r>
      <w:r w:rsidRPr="003A6CBD">
        <w:rPr>
          <w:rFonts w:ascii="Arial Unicode MS" w:eastAsia="Calibri" w:hAnsi="Calibri" w:cs="Calibri"/>
          <w:sz w:val="22"/>
          <w:szCs w:val="22"/>
        </w:rPr>
        <w:br/>
      </w:r>
      <w:r w:rsidRPr="003A6CBD">
        <w:rPr>
          <w:rFonts w:ascii="Arial Narrow" w:eastAsia="Calibri" w:hAnsi="Arial Narrow" w:cs="Calibri"/>
          <w:sz w:val="22"/>
          <w:szCs w:val="22"/>
        </w:rPr>
        <w:t>w  odpowiednim  stanie  i  porządku  zapobiegającym  ewentualnemu  zagrożeniu bezpieczeństwa tych osób,</w:t>
      </w:r>
    </w:p>
    <w:p w14:paraId="512BBA0B" w14:textId="1ECF3134"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podjęcie niezbędnych środków służących zapobieganiu wstępowi na teren budowy przez osoby nieuprawnione,</w:t>
      </w:r>
    </w:p>
    <w:p w14:paraId="158D19DB" w14:textId="426CC647"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 xml:space="preserve">zapewnienie  ochrony zaplecza terenu budowy od dnia przejęcia terenu budowy do dnia odbioru końcowego, </w:t>
      </w:r>
    </w:p>
    <w:p w14:paraId="6125A293" w14:textId="4925A70C"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doprowadzenie niezbędnych urządzeń infrastruktury technicznej na teren budowy, </w:t>
      </w:r>
    </w:p>
    <w:p w14:paraId="7BDACE32" w14:textId="77777777" w:rsidR="00444BC1" w:rsidRPr="003A6CBD" w:rsidRDefault="00444BC1" w:rsidP="008D620A">
      <w:pPr>
        <w:numPr>
          <w:ilvl w:val="0"/>
          <w:numId w:val="142"/>
        </w:numPr>
        <w:tabs>
          <w:tab w:val="left" w:pos="426"/>
        </w:tabs>
        <w:spacing w:line="276" w:lineRule="auto"/>
        <w:ind w:left="426" w:hanging="284"/>
        <w:jc w:val="both"/>
        <w:rPr>
          <w:rFonts w:ascii="Arial Narrow" w:eastAsia="Calibri" w:hAnsi="Arial Narrow" w:cs="Calibri"/>
          <w:sz w:val="22"/>
          <w:szCs w:val="22"/>
        </w:rPr>
      </w:pPr>
      <w:r w:rsidRPr="003A6CBD">
        <w:rPr>
          <w:rFonts w:ascii="Arial Narrow" w:eastAsia="Calibri" w:hAnsi="Arial Narrow" w:cs="Calibri"/>
          <w:sz w:val="22"/>
          <w:szCs w:val="22"/>
        </w:rPr>
        <w:t xml:space="preserve">ponoszenie kosztów związanych z korzystaniem z urządzeń infrastruktury technicznej do celów związanych </w:t>
      </w:r>
      <w:r w:rsidRPr="003A6CBD">
        <w:rPr>
          <w:rFonts w:ascii="Arial Unicode MS" w:eastAsia="Calibri" w:hAnsi="Calibri" w:cs="Calibri"/>
          <w:sz w:val="22"/>
          <w:szCs w:val="22"/>
        </w:rPr>
        <w:br/>
      </w:r>
      <w:r w:rsidRPr="003A6CBD">
        <w:rPr>
          <w:rFonts w:ascii="Arial Narrow" w:eastAsia="Calibri" w:hAnsi="Arial Narrow" w:cs="Calibri"/>
          <w:sz w:val="22"/>
          <w:szCs w:val="22"/>
        </w:rPr>
        <w:t>z wykonywaniem robót budowlanych, próbami i odbiorami.</w:t>
      </w:r>
    </w:p>
    <w:p w14:paraId="14254A7B"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Roboty budowlane będące przedmiotem Umowy powinny być wykonywane w taki sposób, aby nie zakłócać </w:t>
      </w:r>
      <w:r w:rsidRPr="003A6CBD">
        <w:rPr>
          <w:rFonts w:ascii="Arial Unicode MS"/>
          <w:sz w:val="22"/>
          <w:szCs w:val="22"/>
        </w:rPr>
        <w:br/>
      </w:r>
      <w:r w:rsidRPr="003A6CBD">
        <w:rPr>
          <w:rFonts w:ascii="Arial Narrow" w:hAnsi="Arial Narrow"/>
          <w:sz w:val="22"/>
          <w:szCs w:val="22"/>
        </w:rPr>
        <w:t>w sposób nieuzasadniony ruchu na drogach.</w:t>
      </w:r>
    </w:p>
    <w:p w14:paraId="75A6FCF7"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 xml:space="preserve">W czasie wykonywania robót, Wykonawca jest zobowiązany utrzymywać teren budowy w stanie wolnym </w:t>
      </w:r>
      <w:r w:rsidRPr="003A6CBD">
        <w:rPr>
          <w:rFonts w:ascii="Arial Unicode MS"/>
          <w:sz w:val="22"/>
          <w:szCs w:val="22"/>
        </w:rPr>
        <w:br/>
      </w:r>
      <w:r w:rsidRPr="003A6CBD">
        <w:rPr>
          <w:rFonts w:ascii="Arial Narrow" w:hAnsi="Arial Narrow"/>
          <w:sz w:val="22"/>
          <w:szCs w:val="22"/>
        </w:rPr>
        <w:t xml:space="preserve">od nadmiernych przeszkód  komunikacyjnych, składować  wszelkie  urządzenia  pomocnicze, sprzęt i materiały </w:t>
      </w:r>
      <w:r w:rsidRPr="003A6CBD">
        <w:rPr>
          <w:rFonts w:ascii="Arial Unicode MS"/>
          <w:sz w:val="22"/>
          <w:szCs w:val="22"/>
        </w:rPr>
        <w:br/>
      </w:r>
      <w:r w:rsidRPr="003A6CBD">
        <w:rPr>
          <w:rFonts w:ascii="Arial Narrow" w:hAnsi="Arial Narrow"/>
          <w:sz w:val="22"/>
          <w:szCs w:val="22"/>
        </w:rPr>
        <w:t>w ustalonych miejscach i należytym porządku oraz usuwać zbędne przedmioty z terenu budowy.</w:t>
      </w:r>
    </w:p>
    <w:p w14:paraId="224376FC" w14:textId="77777777" w:rsidR="00444BC1" w:rsidRPr="003A6CBD" w:rsidRDefault="00444BC1" w:rsidP="005010A7">
      <w:pPr>
        <w:numPr>
          <w:ilvl w:val="0"/>
          <w:numId w:val="210"/>
        </w:numPr>
        <w:spacing w:line="276" w:lineRule="auto"/>
        <w:jc w:val="both"/>
        <w:rPr>
          <w:rFonts w:ascii="Arial Narrow" w:hAnsi="Arial Narrow"/>
          <w:sz w:val="22"/>
          <w:szCs w:val="22"/>
        </w:rPr>
      </w:pPr>
      <w:r w:rsidRPr="003A6CBD">
        <w:rPr>
          <w:rFonts w:ascii="Arial Narrow" w:hAnsi="Arial Narrow"/>
          <w:sz w:val="22"/>
          <w:szCs w:val="22"/>
        </w:rPr>
        <w:t>Wykonawca na własną odpowiedzialność i na swój koszt podejmie środki zapobiegawcze wymagane przez okoliczności, aby nie naruszać praw właścicieli posesji i budynków sąsiadujących z terenem budowy oraz minimalizować zakłócenia lub szkody wynikające z prowadzenia robót budowlanych.</w:t>
      </w:r>
    </w:p>
    <w:p w14:paraId="113860B7" w14:textId="77777777" w:rsidR="00444BC1" w:rsidRPr="003A6CBD" w:rsidRDefault="00444BC1" w:rsidP="005010A7">
      <w:pPr>
        <w:numPr>
          <w:ilvl w:val="0"/>
          <w:numId w:val="210"/>
        </w:numPr>
        <w:spacing w:line="276" w:lineRule="auto"/>
        <w:jc w:val="both"/>
        <w:rPr>
          <w:rFonts w:ascii="Arial Narrow" w:eastAsia="Arial Narrow" w:hAnsi="Arial Narrow" w:cs="Arial Narrow"/>
          <w:b/>
          <w:bCs/>
          <w:sz w:val="22"/>
          <w:szCs w:val="22"/>
        </w:rPr>
      </w:pPr>
      <w:r w:rsidRPr="003A6CBD">
        <w:rPr>
          <w:rFonts w:ascii="Arial Narrow" w:eastAsia="Calibri" w:hAnsi="Arial Narrow" w:cs="Calibri"/>
          <w:sz w:val="22"/>
          <w:szCs w:val="22"/>
        </w:rPr>
        <w:t xml:space="preserve">W  przypadku  stwierdzenia, że teren  budowy nie odpowiada </w:t>
      </w:r>
      <w:r w:rsidRPr="003A6CBD">
        <w:rPr>
          <w:rFonts w:ascii="Arial Narrow" w:eastAsia="Calibri" w:hAnsi="Arial Narrow" w:cs="Calibri"/>
          <w:color w:val="auto"/>
          <w:sz w:val="22"/>
          <w:szCs w:val="22"/>
        </w:rPr>
        <w:t xml:space="preserve">warunkom określonym w pkt. 35), </w:t>
      </w:r>
      <w:r w:rsidRPr="003A6CBD">
        <w:rPr>
          <w:rFonts w:ascii="Arial Narrow" w:eastAsia="Calibri" w:hAnsi="Arial Narrow" w:cs="Calibri"/>
          <w:sz w:val="22"/>
          <w:szCs w:val="22"/>
        </w:rPr>
        <w:t>Inspektor Nadzoru ma prawo polecić Wykonawcy natychmiastowe doprowadzenie terenu budowy do należytego stanu. W przypadku nie dostosowania się do tych zaleceń, po uprzednim bezskutecznym wezwaniu, z  terminem  nie krótszym niż 2 dni  robocze skierowanym przez Zamawiającego lub Inspektora Nadzoru do Wykonawcy, Zamawiający ma prawo zlecić firmie zewnętrznej doprowadzenie  terenu  budowy  do należytego stanu, a kosztami tych prac obciążyć Wykonawcę (wykonanie zastępcze).</w:t>
      </w:r>
    </w:p>
    <w:p w14:paraId="3AE304AD" w14:textId="77777777" w:rsidR="00444BC1" w:rsidRPr="003A6CBD" w:rsidRDefault="00444BC1" w:rsidP="00444BC1">
      <w:pPr>
        <w:spacing w:line="276" w:lineRule="auto"/>
        <w:ind w:left="360"/>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§3</w:t>
      </w:r>
    </w:p>
    <w:p w14:paraId="32374388"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INSPEKTOR NADZORU I KIEROWNICTWO NAD WYKONANIEM ROBÓT</w:t>
      </w:r>
    </w:p>
    <w:p w14:paraId="0D26745A" w14:textId="77777777" w:rsidR="00444BC1" w:rsidRPr="003A6CBD" w:rsidRDefault="00444BC1" w:rsidP="005010A7">
      <w:pPr>
        <w:numPr>
          <w:ilvl w:val="0"/>
          <w:numId w:val="144"/>
        </w:numPr>
        <w:tabs>
          <w:tab w:val="num"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Wykonawca ustanawia kierownika budowy branży konstrukcyjno-budowlanej: …..…………..…</w:t>
      </w:r>
    </w:p>
    <w:p w14:paraId="174A602A" w14:textId="16E33626" w:rsidR="00444BC1" w:rsidRPr="003A6CBD" w:rsidRDefault="00444BC1" w:rsidP="005010A7">
      <w:pPr>
        <w:numPr>
          <w:ilvl w:val="0"/>
          <w:numId w:val="144"/>
        </w:numPr>
        <w:tabs>
          <w:tab w:val="num" w:pos="426"/>
        </w:tabs>
        <w:spacing w:line="276" w:lineRule="auto"/>
        <w:rPr>
          <w:rFonts w:ascii="Arial Narrow" w:hAnsi="Arial Narrow"/>
          <w:color w:val="auto"/>
        </w:rPr>
      </w:pPr>
      <w:r w:rsidRPr="003A6CBD">
        <w:rPr>
          <w:rFonts w:ascii="Arial Narrow" w:hAnsi="Arial Narrow"/>
          <w:color w:val="auto"/>
          <w:sz w:val="22"/>
          <w:szCs w:val="22"/>
        </w:rPr>
        <w:t xml:space="preserve">Wykonawca ustanawia kierownika </w:t>
      </w:r>
      <w:r w:rsidRPr="003A6CBD">
        <w:rPr>
          <w:rFonts w:ascii="Arial Narrow" w:hAnsi="Arial Narrow"/>
          <w:color w:val="auto"/>
        </w:rPr>
        <w:t xml:space="preserve">robót </w:t>
      </w:r>
      <w:r w:rsidR="00A36730" w:rsidRPr="003A6CBD">
        <w:rPr>
          <w:rFonts w:ascii="Arial Narrow" w:hAnsi="Arial Narrow"/>
          <w:color w:val="auto"/>
        </w:rPr>
        <w:t>………. (jeśli dotyczy)</w:t>
      </w:r>
      <w:r w:rsidRPr="003A6CBD">
        <w:rPr>
          <w:rFonts w:ascii="Arial Narrow" w:hAnsi="Arial Narrow"/>
          <w:color w:val="auto"/>
        </w:rPr>
        <w:t>: …………………………………….</w:t>
      </w:r>
    </w:p>
    <w:p w14:paraId="142B4DEE" w14:textId="77777777" w:rsidR="00444BC1" w:rsidRPr="003A6CBD" w:rsidRDefault="00444BC1" w:rsidP="008D620A">
      <w:pPr>
        <w:numPr>
          <w:ilvl w:val="0"/>
          <w:numId w:val="144"/>
        </w:numPr>
        <w:tabs>
          <w:tab w:val="num" w:pos="708"/>
        </w:tabs>
        <w:spacing w:line="276" w:lineRule="auto"/>
        <w:ind w:left="426" w:hanging="426"/>
        <w:jc w:val="both"/>
        <w:rPr>
          <w:rFonts w:ascii="Arial Narrow" w:hAnsi="Arial Narrow"/>
          <w:color w:val="auto"/>
          <w:sz w:val="22"/>
          <w:szCs w:val="22"/>
        </w:rPr>
      </w:pPr>
      <w:r w:rsidRPr="003A6CBD">
        <w:rPr>
          <w:rFonts w:ascii="Arial Narrow" w:hAnsi="Arial Narrow"/>
          <w:color w:val="auto"/>
          <w:sz w:val="22"/>
          <w:szCs w:val="22"/>
        </w:rPr>
        <w:t xml:space="preserve">Wykonawca ma prawo do zmiany osoby pełniącej obowiązki kierownika budowy na inną osobę o kwalifikacjach co najmniej równym kwalifikacjom wymaganym przez Zamawiającego w postępowaniu  o  udzielenie  zamówienia  publicznego  prowadzącym  do  zawarcia Umowy  po poinformowaniu o  zamiarze  zmiany Inspektora Nadzoru </w:t>
      </w:r>
      <w:r w:rsidRPr="003A6CBD">
        <w:rPr>
          <w:rFonts w:ascii="Arial Unicode MS"/>
          <w:color w:val="auto"/>
          <w:sz w:val="22"/>
          <w:szCs w:val="22"/>
        </w:rPr>
        <w:br/>
      </w:r>
      <w:r w:rsidRPr="003A6CBD">
        <w:rPr>
          <w:rFonts w:ascii="Arial Narrow" w:hAnsi="Arial Narrow"/>
          <w:color w:val="auto"/>
          <w:sz w:val="22"/>
          <w:szCs w:val="22"/>
        </w:rPr>
        <w:t xml:space="preserve">i  Zamawiającego i uzyskaniu  pisemnej  akceptacji. </w:t>
      </w:r>
    </w:p>
    <w:p w14:paraId="5C5960E7" w14:textId="77777777" w:rsidR="00444BC1" w:rsidRPr="003A6CBD" w:rsidRDefault="00444BC1" w:rsidP="008D620A">
      <w:pPr>
        <w:numPr>
          <w:ilvl w:val="0"/>
          <w:numId w:val="144"/>
        </w:numPr>
        <w:tabs>
          <w:tab w:val="num" w:pos="708"/>
        </w:tabs>
        <w:spacing w:line="276" w:lineRule="auto"/>
        <w:ind w:left="426" w:hanging="426"/>
        <w:jc w:val="both"/>
        <w:rPr>
          <w:rFonts w:ascii="Arial Narrow" w:hAnsi="Arial Narrow"/>
          <w:color w:val="auto"/>
          <w:sz w:val="22"/>
          <w:szCs w:val="22"/>
        </w:rPr>
      </w:pPr>
      <w:r w:rsidRPr="003A6CBD">
        <w:rPr>
          <w:rFonts w:ascii="Arial Narrow" w:hAnsi="Arial Narrow"/>
          <w:color w:val="auto"/>
          <w:sz w:val="22"/>
          <w:szCs w:val="22"/>
        </w:rPr>
        <w:t>Kierownik  budowy ma obowiązek przebywania na terenie budowy w  trakcie wykonywania robót budowlanych stanowiących przedmiot Umowy.</w:t>
      </w:r>
    </w:p>
    <w:p w14:paraId="6BE755A8" w14:textId="77777777" w:rsidR="00444BC1" w:rsidRPr="003A6CBD" w:rsidRDefault="00444BC1" w:rsidP="005010A7">
      <w:pPr>
        <w:numPr>
          <w:ilvl w:val="0"/>
          <w:numId w:val="144"/>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ZAMAWIAJĄCY poinformuje Wykonawcę pisemnie o powołaniu Inspektora Nadzoru.</w:t>
      </w:r>
    </w:p>
    <w:p w14:paraId="24CE02C6" w14:textId="77777777" w:rsidR="00444BC1" w:rsidRPr="003A6CBD" w:rsidRDefault="00444BC1" w:rsidP="00444BC1">
      <w:pPr>
        <w:spacing w:line="276" w:lineRule="auto"/>
        <w:rPr>
          <w:rFonts w:ascii="Arial Narrow" w:hAnsi="Arial Narrow"/>
          <w:b/>
          <w:bCs/>
          <w:sz w:val="22"/>
          <w:szCs w:val="22"/>
        </w:rPr>
      </w:pPr>
    </w:p>
    <w:p w14:paraId="0E4D1969" w14:textId="77777777" w:rsidR="00444BC1" w:rsidRPr="003A6CBD" w:rsidRDefault="00444BC1" w:rsidP="00444BC1">
      <w:pPr>
        <w:spacing w:line="276" w:lineRule="auto"/>
        <w:jc w:val="center"/>
        <w:rPr>
          <w:rFonts w:ascii="Arial Narrow" w:hAnsi="Arial Narrow"/>
          <w:b/>
          <w:bCs/>
          <w:sz w:val="22"/>
          <w:szCs w:val="22"/>
        </w:rPr>
      </w:pPr>
      <w:r w:rsidRPr="003A6CBD">
        <w:rPr>
          <w:rFonts w:ascii="Arial Narrow" w:hAnsi="Arial Narrow"/>
          <w:b/>
          <w:bCs/>
          <w:sz w:val="22"/>
          <w:szCs w:val="22"/>
        </w:rPr>
        <w:t>§4</w:t>
      </w:r>
    </w:p>
    <w:p w14:paraId="3ED47C74"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ODBIORY ZREALIZOWANYCH ETAPÓW PRZEDMIOTU UMOWY</w:t>
      </w:r>
    </w:p>
    <w:p w14:paraId="64349A4C" w14:textId="6BC9E01E" w:rsidR="00AC59C5" w:rsidRPr="003A6CBD" w:rsidRDefault="00AC59C5" w:rsidP="005010A7">
      <w:pPr>
        <w:numPr>
          <w:ilvl w:val="0"/>
          <w:numId w:val="146"/>
        </w:numPr>
        <w:tabs>
          <w:tab w:val="left" w:pos="426"/>
        </w:tabs>
        <w:spacing w:line="276" w:lineRule="auto"/>
        <w:jc w:val="both"/>
        <w:rPr>
          <w:rFonts w:ascii="Arial Narrow" w:hAnsi="Arial Narrow"/>
          <w:sz w:val="22"/>
          <w:szCs w:val="22"/>
        </w:rPr>
      </w:pPr>
      <w:r w:rsidRPr="003A6CBD">
        <w:rPr>
          <w:rFonts w:ascii="Arial Narrow" w:hAnsi="Arial Narrow"/>
          <w:sz w:val="22"/>
          <w:szCs w:val="22"/>
        </w:rPr>
        <w:t>Strony zgodnie postanawiają, że będą stosowane następujące rodzaje odbiorów robót:</w:t>
      </w:r>
    </w:p>
    <w:p w14:paraId="51102F13" w14:textId="77777777" w:rsidR="00AC59C5" w:rsidRPr="003A6CBD" w:rsidRDefault="00AC59C5" w:rsidP="005010A7">
      <w:pPr>
        <w:numPr>
          <w:ilvl w:val="1"/>
          <w:numId w:val="146"/>
        </w:numPr>
        <w:tabs>
          <w:tab w:val="left" w:pos="397"/>
        </w:tabs>
        <w:spacing w:line="276" w:lineRule="auto"/>
        <w:jc w:val="both"/>
        <w:rPr>
          <w:rFonts w:ascii="Arial Narrow" w:hAnsi="Arial Narrow"/>
          <w:sz w:val="22"/>
          <w:szCs w:val="22"/>
        </w:rPr>
      </w:pPr>
      <w:r w:rsidRPr="003A6CBD">
        <w:rPr>
          <w:rFonts w:ascii="Arial Narrow" w:hAnsi="Arial Narrow"/>
          <w:sz w:val="22"/>
          <w:szCs w:val="22"/>
        </w:rPr>
        <w:t>odbiór częściowy po wykonaniu części robót budowlanych, upoważniający do wystąpienia o zapłatę części należnego wynagrodzenia, z zastrzeżeniem postanowień §8 niniejszej umowy,</w:t>
      </w:r>
    </w:p>
    <w:p w14:paraId="74EAC118" w14:textId="77777777" w:rsidR="00AC59C5" w:rsidRPr="003A6CBD" w:rsidRDefault="00AC59C5" w:rsidP="005010A7">
      <w:pPr>
        <w:numPr>
          <w:ilvl w:val="1"/>
          <w:numId w:val="146"/>
        </w:numPr>
        <w:tabs>
          <w:tab w:val="left" w:pos="397"/>
        </w:tabs>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odbiór końcowy po wykonaniu przedmiotu umowy, upoważniający do wystąpienia o zapłatę pozostałej do rozliczenia wartości wynagrodzenia umownego.</w:t>
      </w:r>
    </w:p>
    <w:p w14:paraId="6CFEA3B6" w14:textId="77777777" w:rsidR="00AC59C5" w:rsidRPr="003A6CBD" w:rsidRDefault="00AC59C5" w:rsidP="005010A7">
      <w:pPr>
        <w:numPr>
          <w:ilvl w:val="0"/>
          <w:numId w:val="146"/>
        </w:numPr>
        <w:tabs>
          <w:tab w:val="left" w:pos="284"/>
        </w:tabs>
        <w:spacing w:line="276" w:lineRule="auto"/>
        <w:jc w:val="both"/>
        <w:rPr>
          <w:rFonts w:ascii="Arial Narrow" w:hAnsi="Arial Narrow"/>
          <w:sz w:val="22"/>
          <w:szCs w:val="22"/>
        </w:rPr>
      </w:pPr>
      <w:r w:rsidRPr="003A6CBD">
        <w:rPr>
          <w:rFonts w:ascii="Arial Narrow" w:hAnsi="Arial Narrow"/>
          <w:sz w:val="22"/>
          <w:szCs w:val="22"/>
        </w:rPr>
        <w:t xml:space="preserve">Odbiór częściowy robót jest dokonywany w celu przeprowadzenia częściowego rozliczenia za wykonane roboty. </w:t>
      </w:r>
    </w:p>
    <w:p w14:paraId="7FDB6FD4"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Odbiór końcowy jest dokonywany po zakończeniu przez Wykonawcę całości robót budowlanych, po zgłoszeniu przez Wykonawcę zakończenia robót i zgłoszeniu gotowości do ich odbioru. Odbiór końcowy robót jest równoważny </w:t>
      </w:r>
      <w:r w:rsidRPr="003A6CBD">
        <w:rPr>
          <w:rFonts w:ascii="Arial Unicode MS" w:hAnsi="Arial Unicode MS"/>
          <w:sz w:val="22"/>
          <w:szCs w:val="22"/>
        </w:rPr>
        <w:br/>
      </w:r>
      <w:r w:rsidRPr="003A6CBD">
        <w:rPr>
          <w:rFonts w:ascii="Arial Narrow" w:hAnsi="Arial Narrow"/>
          <w:sz w:val="22"/>
          <w:szCs w:val="22"/>
        </w:rPr>
        <w:t>z wykonaniem umowy.</w:t>
      </w:r>
    </w:p>
    <w:p w14:paraId="205E1BD1"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Określenie zakresu wykonanych robót oraz stopnia zaawansowania prac odbywa się w oparciu o kosztorys powykonawczy. Kosztorys powykonawczy należy sporządzić metodą uproszczoną z wyszczególnieniem: opisu roboty, ilości przedmiarowej, jednostki miary roboty, ceny jednostkowej roboty wyrażonej z dokładnością do dwóch miejsc po przecinku oraz wartości roboty stanowiącej iloczyn ilości przedmiarowej i ceny jednostkowej. </w:t>
      </w:r>
    </w:p>
    <w:p w14:paraId="555DE7E2"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Po zakończeniu wykonania części robót, Wykonawca zgłasza gotowość do odbioru części robót, powiadamia </w:t>
      </w:r>
      <w:r w:rsidRPr="003A6CBD">
        <w:rPr>
          <w:rFonts w:ascii="Arial Unicode MS" w:hAnsi="Arial Unicode MS"/>
          <w:sz w:val="22"/>
          <w:szCs w:val="22"/>
        </w:rPr>
        <w:br/>
      </w:r>
      <w:r w:rsidRPr="003A6CBD">
        <w:rPr>
          <w:rFonts w:ascii="Arial Narrow" w:hAnsi="Arial Narrow"/>
          <w:sz w:val="22"/>
          <w:szCs w:val="22"/>
        </w:rPr>
        <w:t xml:space="preserve">o gotowości do odbioru Zamawiającego i Inspektora Nadzoru oraz przedstawia Inspektorowi Nadzoru dokumenty rozliczeniowe. </w:t>
      </w:r>
    </w:p>
    <w:p w14:paraId="0E95A378"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rPr>
        <w:t xml:space="preserve">Dokonanie odbioru częściowego następuje protokołem odbioru częściowego na podstawie sporządzonego przez  Wykonawcę i akceptowanego przez Inspektora Nadzoru wykazu robót wykonanych częściowo (kosztorysu powykonawczego). </w:t>
      </w:r>
    </w:p>
    <w:p w14:paraId="1DACE852" w14:textId="77777777" w:rsidR="00AC59C5" w:rsidRPr="003A6CBD" w:rsidRDefault="00AC59C5" w:rsidP="008D620A">
      <w:pPr>
        <w:numPr>
          <w:ilvl w:val="0"/>
          <w:numId w:val="146"/>
        </w:numPr>
        <w:tabs>
          <w:tab w:val="left" w:pos="284"/>
        </w:tabs>
        <w:spacing w:line="276" w:lineRule="auto"/>
        <w:ind w:left="284" w:hanging="284"/>
        <w:jc w:val="both"/>
        <w:rPr>
          <w:rFonts w:ascii="Arial Narrow" w:hAnsi="Arial Narrow"/>
          <w:sz w:val="22"/>
          <w:szCs w:val="22"/>
        </w:rPr>
      </w:pPr>
      <w:r w:rsidRPr="003A6CBD">
        <w:rPr>
          <w:rFonts w:ascii="Arial Narrow" w:hAnsi="Arial Narrow"/>
          <w:sz w:val="22"/>
          <w:szCs w:val="22"/>
          <w:u w:color="FF0000"/>
        </w:rPr>
        <w:lastRenderedPageBreak/>
        <w:t xml:space="preserve">Rozpoczęcie czynności odbiorowych (przystąpienie do odbiorów) </w:t>
      </w:r>
      <w:r w:rsidRPr="003A6CBD">
        <w:rPr>
          <w:rFonts w:ascii="Arial Narrow" w:hAnsi="Arial Narrow"/>
          <w:color w:val="auto"/>
          <w:sz w:val="22"/>
          <w:szCs w:val="22"/>
          <w:u w:color="FF0000"/>
        </w:rPr>
        <w:t>następuje w terminie 10 dni</w:t>
      </w:r>
      <w:r w:rsidRPr="003A6CBD">
        <w:rPr>
          <w:rFonts w:ascii="Arial Narrow" w:hAnsi="Arial Narrow"/>
          <w:color w:val="auto"/>
          <w:sz w:val="22"/>
          <w:szCs w:val="22"/>
        </w:rPr>
        <w:t xml:space="preserve">  roboczych  </w:t>
      </w:r>
      <w:r w:rsidRPr="003A6CBD">
        <w:rPr>
          <w:rFonts w:ascii="Arial Narrow" w:hAnsi="Arial Narrow"/>
          <w:sz w:val="22"/>
          <w:szCs w:val="22"/>
        </w:rPr>
        <w:t xml:space="preserve">licząc  od  dnia  zgłoszenia  przez  Wykonawcę gotowości do odbioru. </w:t>
      </w:r>
    </w:p>
    <w:p w14:paraId="0D594E56" w14:textId="77777777" w:rsidR="00AC59C5" w:rsidRPr="003A6CBD" w:rsidRDefault="00AC59C5" w:rsidP="008D620A">
      <w:pPr>
        <w:numPr>
          <w:ilvl w:val="0"/>
          <w:numId w:val="146"/>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Odbiory </w:t>
      </w:r>
      <w:r w:rsidRPr="003A6CBD">
        <w:rPr>
          <w:rFonts w:ascii="Arial Narrow" w:hAnsi="Arial Narrow"/>
          <w:sz w:val="22"/>
          <w:szCs w:val="22"/>
          <w:u w:color="FF0000"/>
        </w:rPr>
        <w:t>(częściowy i końcowy)</w:t>
      </w:r>
      <w:r w:rsidRPr="003A6CBD">
        <w:rPr>
          <w:rFonts w:ascii="Arial Narrow" w:hAnsi="Arial Narrow"/>
          <w:sz w:val="22"/>
          <w:szCs w:val="22"/>
        </w:rPr>
        <w:t xml:space="preserve"> dokonywane będą przez Zamawiającego przy udziale Inspektora Nadzoru. Wykonawca winien zgłosić gotowość do odbioru. Zamawiający po pisemnym zgłoszeniu gotowości do odbioru przez Wykonawcę, w ciągu 3 dni powoła komisję i wyznaczy termin rozpoczęcia czynności odbiorowych.</w:t>
      </w:r>
    </w:p>
    <w:p w14:paraId="361EE3BA" w14:textId="77777777" w:rsidR="00AC59C5" w:rsidRPr="003A6CBD" w:rsidRDefault="00AC59C5" w:rsidP="008D620A">
      <w:pPr>
        <w:numPr>
          <w:ilvl w:val="0"/>
          <w:numId w:val="146"/>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Odbiór </w:t>
      </w:r>
      <w:r w:rsidRPr="003A6CBD">
        <w:rPr>
          <w:rFonts w:ascii="Arial Narrow" w:hAnsi="Arial Narrow"/>
          <w:sz w:val="22"/>
          <w:szCs w:val="22"/>
          <w:u w:color="FF0000"/>
        </w:rPr>
        <w:t>(częściowy i końcowy)</w:t>
      </w:r>
      <w:r w:rsidRPr="003A6CBD">
        <w:rPr>
          <w:rFonts w:ascii="Arial Narrow" w:hAnsi="Arial Narrow"/>
          <w:sz w:val="22"/>
          <w:szCs w:val="22"/>
        </w:rPr>
        <w:t xml:space="preserve"> dokonany będzie w terminie wyznaczonym przez Zamawiającego, </w:t>
      </w:r>
      <w:r w:rsidRPr="003A6CBD">
        <w:rPr>
          <w:rFonts w:ascii="Arial Narrow" w:hAnsi="Arial Narrow"/>
          <w:sz w:val="22"/>
          <w:szCs w:val="22"/>
          <w:u w:color="FF0000"/>
        </w:rPr>
        <w:t>z zastrzeżeniem postanowień ust. 8.</w:t>
      </w:r>
      <w:r w:rsidRPr="003A6CBD">
        <w:rPr>
          <w:rFonts w:ascii="Arial Narrow" w:hAnsi="Arial Narrow"/>
          <w:sz w:val="22"/>
          <w:szCs w:val="22"/>
        </w:rPr>
        <w:t xml:space="preserve"> Z czynności odbioru sporządzony będzie protokół, który stanowić będzie załącznik do faktury.</w:t>
      </w:r>
    </w:p>
    <w:p w14:paraId="5A133009" w14:textId="77777777" w:rsidR="00AC59C5" w:rsidRPr="003A6CBD" w:rsidRDefault="00AC59C5" w:rsidP="005010A7">
      <w:pPr>
        <w:numPr>
          <w:ilvl w:val="0"/>
          <w:numId w:val="146"/>
        </w:numPr>
        <w:tabs>
          <w:tab w:val="left" w:pos="284"/>
        </w:tabs>
        <w:spacing w:line="276" w:lineRule="auto"/>
        <w:jc w:val="both"/>
        <w:rPr>
          <w:rFonts w:ascii="Arial Narrow" w:hAnsi="Arial Narrow"/>
          <w:sz w:val="22"/>
          <w:szCs w:val="22"/>
        </w:rPr>
      </w:pPr>
      <w:r w:rsidRPr="003A6CBD">
        <w:rPr>
          <w:rFonts w:ascii="Arial Narrow" w:hAnsi="Arial Narrow"/>
          <w:sz w:val="22"/>
          <w:szCs w:val="22"/>
        </w:rPr>
        <w:t>Podstawą do zgłoszenia przez Wykonawcę gotowości odbioru będzie faktyczne wykonanie robót.</w:t>
      </w:r>
    </w:p>
    <w:p w14:paraId="2D269E77" w14:textId="77777777" w:rsidR="00AC59C5" w:rsidRPr="003A6CBD" w:rsidRDefault="00AC59C5" w:rsidP="008D620A">
      <w:pPr>
        <w:numPr>
          <w:ilvl w:val="0"/>
          <w:numId w:val="146"/>
        </w:numPr>
        <w:spacing w:line="276" w:lineRule="auto"/>
        <w:ind w:left="284" w:hanging="284"/>
        <w:jc w:val="both"/>
        <w:rPr>
          <w:rFonts w:ascii="Arial Narrow" w:hAnsi="Arial Narrow"/>
          <w:sz w:val="22"/>
          <w:szCs w:val="22"/>
        </w:rPr>
      </w:pPr>
      <w:r w:rsidRPr="003A6CBD">
        <w:rPr>
          <w:rFonts w:ascii="Arial Narrow" w:hAnsi="Arial Narrow"/>
          <w:sz w:val="22"/>
          <w:szCs w:val="22"/>
        </w:rPr>
        <w:t xml:space="preserve">Zamawiający przy udziale Inspektora Nadzoru zobowiązany jest do dokonania lub odmowy dokonania odbioru </w:t>
      </w:r>
      <w:r w:rsidRPr="003A6CBD">
        <w:rPr>
          <w:rFonts w:ascii="Arial Narrow" w:hAnsi="Arial Narrow"/>
          <w:sz w:val="22"/>
          <w:szCs w:val="22"/>
          <w:u w:color="FF0000"/>
        </w:rPr>
        <w:t>(częściowego lub końcowego)</w:t>
      </w:r>
      <w:r w:rsidRPr="003A6CBD">
        <w:rPr>
          <w:rFonts w:ascii="Arial Narrow" w:hAnsi="Arial Narrow"/>
          <w:sz w:val="22"/>
          <w:szCs w:val="22"/>
        </w:rPr>
        <w:t xml:space="preserve">, w terminie nie przekraczającym czternastu dni roboczych, od dnia rozpoczęcia tego odbioru. </w:t>
      </w:r>
    </w:p>
    <w:p w14:paraId="3D9A02DD" w14:textId="0FF32AC5" w:rsidR="00AC59C5" w:rsidRPr="003A6CBD" w:rsidRDefault="00AC59C5" w:rsidP="008D620A">
      <w:pPr>
        <w:numPr>
          <w:ilvl w:val="0"/>
          <w:numId w:val="146"/>
        </w:numPr>
        <w:spacing w:line="276" w:lineRule="auto"/>
        <w:ind w:left="284" w:hanging="284"/>
        <w:jc w:val="both"/>
        <w:rPr>
          <w:rFonts w:ascii="Arial Narrow" w:hAnsi="Arial Narrow"/>
          <w:color w:val="FF0000"/>
          <w:sz w:val="22"/>
          <w:szCs w:val="22"/>
        </w:rPr>
      </w:pPr>
      <w:r w:rsidRPr="003A6CBD">
        <w:rPr>
          <w:rFonts w:ascii="Arial Narrow" w:hAnsi="Arial Narrow"/>
          <w:sz w:val="22"/>
          <w:szCs w:val="22"/>
        </w:rPr>
        <w:t xml:space="preserve">Jeżeli w toku czynności odbioru </w:t>
      </w:r>
      <w:r w:rsidRPr="003A6CBD">
        <w:rPr>
          <w:rFonts w:ascii="Arial Narrow" w:hAnsi="Arial Narrow"/>
          <w:sz w:val="22"/>
          <w:szCs w:val="22"/>
          <w:u w:color="FF0000"/>
        </w:rPr>
        <w:t>(częściowego lub końcowego)</w:t>
      </w:r>
      <w:r w:rsidRPr="003A6CBD">
        <w:rPr>
          <w:rFonts w:ascii="Arial Narrow" w:hAnsi="Arial Narrow"/>
          <w:sz w:val="22"/>
          <w:szCs w:val="22"/>
        </w:rPr>
        <w:t xml:space="preserve"> zostanie stwierdzone, że przedmiot odbioru nie osiągnął gotowości do odbioru, Zamawiający (przy udziale Inspektora Nadzoru) może odmówić odbioru z zachowaniem prawa do naliczenia kar umownych za zwłokę, </w:t>
      </w:r>
      <w:r w:rsidRPr="003A6CBD">
        <w:rPr>
          <w:rFonts w:ascii="Arial Narrow" w:hAnsi="Arial Narrow"/>
          <w:color w:val="auto"/>
          <w:sz w:val="22"/>
          <w:szCs w:val="22"/>
        </w:rPr>
        <w:t xml:space="preserve">o których mowa w § 5 ust. </w:t>
      </w:r>
      <w:r w:rsidR="007F4183" w:rsidRPr="003A6CBD">
        <w:rPr>
          <w:rFonts w:ascii="Arial Narrow" w:hAnsi="Arial Narrow"/>
          <w:color w:val="auto"/>
          <w:sz w:val="22"/>
          <w:szCs w:val="22"/>
        </w:rPr>
        <w:t>3</w:t>
      </w:r>
      <w:r w:rsidRPr="003A6CBD">
        <w:rPr>
          <w:rFonts w:ascii="Arial Narrow" w:hAnsi="Arial Narrow"/>
          <w:color w:val="auto"/>
          <w:sz w:val="22"/>
          <w:szCs w:val="22"/>
        </w:rPr>
        <w:t xml:space="preserve"> lit. b umowy.</w:t>
      </w:r>
    </w:p>
    <w:p w14:paraId="586CA4A3" w14:textId="77777777" w:rsidR="00AC59C5" w:rsidRPr="003A6CBD" w:rsidRDefault="00AC59C5" w:rsidP="005010A7">
      <w:pPr>
        <w:numPr>
          <w:ilvl w:val="0"/>
          <w:numId w:val="146"/>
        </w:numPr>
        <w:tabs>
          <w:tab w:val="left" w:pos="284"/>
        </w:tabs>
        <w:spacing w:line="276" w:lineRule="auto"/>
        <w:jc w:val="both"/>
        <w:rPr>
          <w:rFonts w:ascii="Arial Narrow" w:hAnsi="Arial Narrow"/>
          <w:sz w:val="22"/>
          <w:szCs w:val="22"/>
        </w:rPr>
      </w:pPr>
      <w:r w:rsidRPr="003A6CBD">
        <w:rPr>
          <w:rFonts w:ascii="Arial Narrow" w:hAnsi="Arial Narrow"/>
          <w:sz w:val="22"/>
          <w:szCs w:val="22"/>
        </w:rPr>
        <w:t xml:space="preserve">Jeżeli w toku czynności odbioru </w:t>
      </w:r>
      <w:r w:rsidRPr="003A6CBD">
        <w:rPr>
          <w:rFonts w:ascii="Arial Narrow" w:hAnsi="Arial Narrow"/>
          <w:sz w:val="22"/>
          <w:szCs w:val="22"/>
          <w:u w:color="FF0000"/>
        </w:rPr>
        <w:t>(częściowego lub końcowego)</w:t>
      </w:r>
      <w:r w:rsidRPr="003A6CBD">
        <w:rPr>
          <w:rFonts w:ascii="Arial Narrow" w:hAnsi="Arial Narrow"/>
          <w:sz w:val="22"/>
          <w:szCs w:val="22"/>
        </w:rPr>
        <w:t xml:space="preserve">  zadania zostaną stwierdzone:</w:t>
      </w:r>
    </w:p>
    <w:p w14:paraId="5AF4DE93" w14:textId="77777777" w:rsidR="00AC59C5" w:rsidRPr="003A6CBD" w:rsidRDefault="00AC59C5" w:rsidP="005010A7">
      <w:pPr>
        <w:numPr>
          <w:ilvl w:val="0"/>
          <w:numId w:val="236"/>
        </w:numPr>
        <w:tabs>
          <w:tab w:val="left" w:pos="227"/>
        </w:tabs>
        <w:spacing w:line="276" w:lineRule="auto"/>
        <w:jc w:val="both"/>
        <w:rPr>
          <w:rFonts w:ascii="Arial Narrow" w:hAnsi="Arial Narrow"/>
          <w:sz w:val="22"/>
          <w:szCs w:val="22"/>
        </w:rPr>
      </w:pPr>
      <w:r w:rsidRPr="003A6CBD">
        <w:rPr>
          <w:rFonts w:ascii="Arial Narrow" w:hAnsi="Arial Narrow"/>
          <w:sz w:val="22"/>
          <w:szCs w:val="22"/>
        </w:rPr>
        <w:t>wady lub usterki nadające się do usunięcia, to Zamawiający może zażądać usunięcia wad lub usterek, wyznaczając odpowiedni termin</w:t>
      </w:r>
      <w:r w:rsidRPr="003A6CBD">
        <w:rPr>
          <w:rFonts w:ascii="Arial Narrow" w:hAnsi="Arial Narrow"/>
          <w:sz w:val="22"/>
          <w:szCs w:val="22"/>
          <w:u w:color="FF0000"/>
        </w:rPr>
        <w:t xml:space="preserve"> i/lub sposób usunięcia wad i usterek</w:t>
      </w:r>
      <w:r w:rsidRPr="003A6CBD">
        <w:rPr>
          <w:rFonts w:ascii="Arial Narrow" w:hAnsi="Arial Narrow"/>
          <w:sz w:val="22"/>
          <w:szCs w:val="22"/>
        </w:rPr>
        <w:t>. Fakt usunięcia wad lub usterek zostanie stwierdzony protokolarnie, a terminem odbioru w takich sytuacjach będzie termin usunięcia wad lub usterek;</w:t>
      </w:r>
    </w:p>
    <w:p w14:paraId="7F0B93AD" w14:textId="77777777" w:rsidR="00AC59C5" w:rsidRPr="003A6CBD" w:rsidRDefault="00AC59C5" w:rsidP="005010A7">
      <w:pPr>
        <w:numPr>
          <w:ilvl w:val="0"/>
          <w:numId w:val="236"/>
        </w:numPr>
        <w:tabs>
          <w:tab w:val="left" w:pos="227"/>
        </w:tabs>
        <w:spacing w:line="276" w:lineRule="auto"/>
        <w:jc w:val="both"/>
        <w:rPr>
          <w:rFonts w:ascii="Arial Narrow" w:hAnsi="Arial Narrow"/>
          <w:sz w:val="22"/>
          <w:szCs w:val="22"/>
        </w:rPr>
      </w:pPr>
      <w:r w:rsidRPr="003A6CBD">
        <w:rPr>
          <w:rFonts w:ascii="Arial Narrow" w:hAnsi="Arial Narrow"/>
          <w:sz w:val="22"/>
          <w:szCs w:val="22"/>
        </w:rPr>
        <w:t xml:space="preserve">w przypadku nie usunięcia w wyznaczonym terminie wad lub usterek </w:t>
      </w:r>
      <w:r w:rsidRPr="003A6CBD">
        <w:rPr>
          <w:rFonts w:ascii="Arial Narrow" w:hAnsi="Arial Narrow"/>
          <w:sz w:val="22"/>
          <w:szCs w:val="22"/>
          <w:u w:color="FF0000"/>
        </w:rPr>
        <w:t>i/lub w sposób ustalony w protokole</w:t>
      </w:r>
      <w:r w:rsidRPr="003A6CBD">
        <w:rPr>
          <w:rFonts w:ascii="Arial Narrow" w:hAnsi="Arial Narrow"/>
          <w:sz w:val="22"/>
          <w:szCs w:val="22"/>
        </w:rPr>
        <w:t xml:space="preserve">, Zamawiającemu przysługuje prawo dokonania naprawy na koszt Wykonawcy, przez zatrudnienie własnych specjalistów albo specjalistów strony trzeciej. Koszty usunięcia wad lub usterek zostaną potrącone </w:t>
      </w:r>
      <w:r w:rsidRPr="003A6CBD">
        <w:rPr>
          <w:rFonts w:ascii="Arial Unicode MS" w:hAnsi="Arial Unicode MS"/>
          <w:sz w:val="22"/>
          <w:szCs w:val="22"/>
        </w:rPr>
        <w:br/>
      </w:r>
      <w:r w:rsidRPr="003A6CBD">
        <w:rPr>
          <w:rFonts w:ascii="Arial Narrow" w:hAnsi="Arial Narrow"/>
          <w:sz w:val="22"/>
          <w:szCs w:val="22"/>
        </w:rPr>
        <w:t>z wynagrodzenia Wykonawcy;</w:t>
      </w:r>
    </w:p>
    <w:p w14:paraId="7A2D51B9" w14:textId="77777777" w:rsidR="00AC59C5" w:rsidRPr="003A6CBD" w:rsidRDefault="00AC59C5" w:rsidP="005010A7">
      <w:pPr>
        <w:numPr>
          <w:ilvl w:val="0"/>
          <w:numId w:val="236"/>
        </w:numPr>
        <w:tabs>
          <w:tab w:val="left" w:pos="227"/>
        </w:tabs>
        <w:spacing w:line="276" w:lineRule="auto"/>
        <w:jc w:val="both"/>
        <w:rPr>
          <w:rFonts w:ascii="Arial Narrow" w:hAnsi="Arial Narrow"/>
          <w:sz w:val="22"/>
          <w:szCs w:val="22"/>
        </w:rPr>
      </w:pPr>
      <w:r w:rsidRPr="003A6CBD">
        <w:rPr>
          <w:rFonts w:ascii="Arial Narrow" w:hAnsi="Arial Narrow"/>
          <w:sz w:val="22"/>
          <w:szCs w:val="22"/>
        </w:rPr>
        <w:t>wady nie nadające się do usunięcia, to Zamawiający może:</w:t>
      </w:r>
    </w:p>
    <w:p w14:paraId="37A52C68" w14:textId="08E92EE6" w:rsidR="00AC59C5" w:rsidRPr="003A6CBD" w:rsidRDefault="00AC59C5" w:rsidP="005010A7">
      <w:pPr>
        <w:numPr>
          <w:ilvl w:val="1"/>
          <w:numId w:val="236"/>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 jeżeli wady umożliwiają użytkowanie obiektu zgodnie z jego przeznaczeniem, obniżyć wynagrodzenie Wykonawcy odpowiednio do utraconej wartości użytkowej, estetycznej i technicznej,</w:t>
      </w:r>
    </w:p>
    <w:p w14:paraId="56A5518B" w14:textId="5AE2C776" w:rsidR="00AC59C5" w:rsidRPr="003A6CBD" w:rsidRDefault="00AC59C5" w:rsidP="005010A7">
      <w:pPr>
        <w:numPr>
          <w:ilvl w:val="1"/>
          <w:numId w:val="236"/>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 xml:space="preserve">jeżeli wady uniemożliwiają użytkowanie obiektu zgodnie z jego przeznaczeniem, zażądać wykonania przedmiotu umowy po raz drugi, zachowując prawo </w:t>
      </w:r>
      <w:bookmarkStart w:id="36" w:name="_Hlk49250838"/>
      <w:r w:rsidRPr="003A6CBD">
        <w:rPr>
          <w:rFonts w:ascii="Arial Narrow" w:hAnsi="Arial Narrow"/>
          <w:sz w:val="22"/>
          <w:szCs w:val="22"/>
        </w:rPr>
        <w:t>do naliczania Wykonawcy zastrzeżonych kar umownych i odszkodowań na zasadach określonych w §5 niniejszej umowy</w:t>
      </w:r>
      <w:bookmarkEnd w:id="36"/>
      <w:r w:rsidRPr="003A6CBD">
        <w:rPr>
          <w:rFonts w:ascii="Arial Narrow" w:hAnsi="Arial Narrow"/>
          <w:sz w:val="22"/>
          <w:szCs w:val="22"/>
        </w:rPr>
        <w:t xml:space="preserve">, </w:t>
      </w:r>
    </w:p>
    <w:p w14:paraId="1F363171" w14:textId="433FAC32" w:rsidR="00AC59C5" w:rsidRPr="003A6CBD" w:rsidRDefault="00AC59C5" w:rsidP="005010A7">
      <w:pPr>
        <w:numPr>
          <w:ilvl w:val="1"/>
          <w:numId w:val="236"/>
        </w:numPr>
        <w:tabs>
          <w:tab w:val="left" w:pos="633"/>
          <w:tab w:val="left" w:pos="993"/>
        </w:tabs>
        <w:spacing w:line="276" w:lineRule="auto"/>
        <w:ind w:left="993"/>
        <w:jc w:val="both"/>
        <w:rPr>
          <w:rFonts w:ascii="Arial Narrow" w:hAnsi="Arial Narrow"/>
          <w:sz w:val="22"/>
          <w:szCs w:val="22"/>
        </w:rPr>
      </w:pPr>
      <w:r w:rsidRPr="003A6CBD">
        <w:rPr>
          <w:rFonts w:ascii="Arial Narrow" w:hAnsi="Arial Narrow"/>
          <w:sz w:val="22"/>
          <w:szCs w:val="22"/>
        </w:rPr>
        <w:t>w przypadku niewykonania w ustalonym terminie przedmiotu umowy po raz drugi, odstąpić od umowy z winy  Wykonawcy.</w:t>
      </w:r>
    </w:p>
    <w:p w14:paraId="7D137DC2" w14:textId="77777777" w:rsidR="00AC59C5" w:rsidRPr="003A6CBD" w:rsidRDefault="00AC59C5" w:rsidP="008D620A">
      <w:pPr>
        <w:numPr>
          <w:ilvl w:val="0"/>
          <w:numId w:val="148"/>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w trakcie realizacji robót Zamawiający zażąda badań, które nie były przewidziane niniejszą umową, </w:t>
      </w:r>
      <w:r w:rsidRPr="003A6CBD">
        <w:rPr>
          <w:rFonts w:ascii="Arial Unicode MS" w:hAnsi="Arial Unicode MS"/>
          <w:sz w:val="22"/>
          <w:szCs w:val="22"/>
        </w:rPr>
        <w:br/>
      </w:r>
      <w:r w:rsidRPr="003A6CBD">
        <w:rPr>
          <w:rFonts w:ascii="Arial Narrow" w:hAnsi="Arial Narrow"/>
          <w:sz w:val="22"/>
          <w:szCs w:val="22"/>
        </w:rPr>
        <w:t>to Wykonawca zobowiązany jest przeprowadzić te badania. Jeżeli w rezultacie przeprowadzenia badań okaże się, że zastosowane materiały bądź wykonanie robót są niezgodne z umową, to koszty badań dodatkowych obciążają Wykonawcę. W przeciwnym wypadku koszty tych badań obciążają Zamawiającego.</w:t>
      </w:r>
    </w:p>
    <w:p w14:paraId="6FCC8724" w14:textId="77777777" w:rsidR="00AC59C5" w:rsidRPr="003A6CBD" w:rsidRDefault="00AC59C5" w:rsidP="008D620A">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Wykonawca  nie  jest  uprawniony  do  zakrycia  wykonanej roboty  budowlanej  bez  uprzedniej  zgody Inspektora Nadzoru. Wykonawca ma obowiązek umożliwić Inspektorowi Nadzoru sprawdzenie każdej roboty budowlanej zanikającej lub która ulega zakryciu.</w:t>
      </w:r>
    </w:p>
    <w:p w14:paraId="14696019"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Wykonawca zgłasza gotowość do odbioru robót zanikających i ulegających zakryciu wpisem do dziennika budowy (jeśli dotyczy) i jednocześnie zawiadamia o tej gotowości Inspektora Nadzoru. </w:t>
      </w:r>
    </w:p>
    <w:p w14:paraId="299867D7" w14:textId="3EEBA301"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Inspektor Nadzoru dokonuje odbioru zgłoszonych przez Wykonawcę robót zanikających i ulegających zakryciu niezwłocznie, nie później jednak niż </w:t>
      </w:r>
      <w:r w:rsidRPr="003A6CBD">
        <w:rPr>
          <w:rFonts w:ascii="Arial Narrow" w:hAnsi="Arial Narrow"/>
          <w:sz w:val="22"/>
          <w:szCs w:val="22"/>
          <w:u w:color="FF0000"/>
        </w:rPr>
        <w:t>w terminie</w:t>
      </w:r>
      <w:r w:rsidRPr="003A6CBD">
        <w:rPr>
          <w:rFonts w:ascii="Arial Narrow" w:hAnsi="Arial Narrow"/>
          <w:sz w:val="22"/>
          <w:szCs w:val="22"/>
        </w:rPr>
        <w:t xml:space="preserve"> 3 dni od daty zgłoszenia gotowości do odbioru i potwierdza odbiór robót </w:t>
      </w:r>
      <w:r w:rsidR="00F97D56" w:rsidRPr="003A6CBD">
        <w:rPr>
          <w:rFonts w:ascii="Arial Narrow" w:hAnsi="Arial Narrow"/>
          <w:sz w:val="22"/>
          <w:szCs w:val="22"/>
        </w:rPr>
        <w:t>p</w:t>
      </w:r>
      <w:r w:rsidRPr="003A6CBD">
        <w:rPr>
          <w:rFonts w:ascii="Arial Narrow" w:hAnsi="Arial Narrow"/>
          <w:sz w:val="22"/>
          <w:szCs w:val="22"/>
        </w:rPr>
        <w:t>rotokołem odbioru robót zanikających i ulegających zakryciu oraz wpisem do dziennika budowy</w:t>
      </w:r>
      <w:r w:rsidR="00F97D56" w:rsidRPr="003A6CBD">
        <w:rPr>
          <w:rFonts w:ascii="Arial Narrow" w:hAnsi="Arial Narrow"/>
          <w:sz w:val="22"/>
          <w:szCs w:val="22"/>
        </w:rPr>
        <w:t xml:space="preserve"> (jeśli dotyczy)</w:t>
      </w:r>
      <w:r w:rsidRPr="003A6CBD">
        <w:rPr>
          <w:rFonts w:ascii="Arial Narrow" w:hAnsi="Arial Narrow"/>
          <w:sz w:val="22"/>
          <w:szCs w:val="22"/>
        </w:rPr>
        <w:t>.</w:t>
      </w:r>
    </w:p>
    <w:p w14:paraId="56D464E4"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Jeżeli Inspektor Nadzoru uzna odbiór robót zanikających lub ulegających zakryciu za zbędny, jest zobowiązany powiadomić o tym Wykonawcę niezwłocznie, nie później niż w terminie określonym w </w:t>
      </w:r>
      <w:r w:rsidRPr="003A6CBD">
        <w:rPr>
          <w:rFonts w:ascii="Arial Narrow" w:hAnsi="Arial Narrow"/>
          <w:sz w:val="22"/>
          <w:szCs w:val="22"/>
          <w:u w:color="FF0000"/>
        </w:rPr>
        <w:t>ust. 17.</w:t>
      </w:r>
      <w:r w:rsidRPr="003A6CBD">
        <w:rPr>
          <w:rFonts w:ascii="Arial Narrow" w:hAnsi="Arial Narrow"/>
          <w:sz w:val="22"/>
          <w:szCs w:val="22"/>
        </w:rPr>
        <w:t xml:space="preserve"> W przypadku  niezgłoszenia Inspektorowi Nadzoru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2D2F6B1A"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Przed zgłoszeniem gotowości do odbioru końcowego Wykonawca przeprowadza wszystkie wymagane prawem próby i sprawdzenia, zawiadamiając o nich uprzednio Inspektora Nadzoru.</w:t>
      </w:r>
    </w:p>
    <w:p w14:paraId="0F2C89FB" w14:textId="6050D677" w:rsidR="00AC59C5"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Dokonanie  odbioru  końcowego  następuje  protokołem odbioru  końcowego. Przed podpisaniem protokołu odbioru końcowego Wykonawca przekaże Zamawiającemu min. 1 egz. dokumentacji powykonawczej, w tym: kosztorys </w:t>
      </w:r>
      <w:r w:rsidRPr="003A6CBD">
        <w:rPr>
          <w:rFonts w:ascii="Arial Narrow" w:hAnsi="Arial Narrow"/>
          <w:sz w:val="22"/>
          <w:szCs w:val="22"/>
        </w:rPr>
        <w:lastRenderedPageBreak/>
        <w:t>powykonawczy dla ostatniego etapu wykonanych prac jak również kosztorys powykonawczy dla całego zadania inwestycyjnego (oraz zamienny i różnicowy jeśli dotyczy) wraz z niezbędnymi dokumentami, takimi jak: protokoły odbiorów, atesty, certyfikaty i deklaracje na wyroby budowlane oraz urządzenia wykorzystane do realizacji przedmiotu niniejszej umowy.</w:t>
      </w:r>
      <w:r w:rsidR="007845E6">
        <w:rPr>
          <w:rFonts w:ascii="Arial Narrow" w:hAnsi="Arial Narrow"/>
          <w:sz w:val="22"/>
          <w:szCs w:val="22"/>
        </w:rPr>
        <w:t xml:space="preserve"> </w:t>
      </w:r>
    </w:p>
    <w:p w14:paraId="18407F81" w14:textId="201774AE" w:rsidR="007845E6" w:rsidRPr="007845E6" w:rsidRDefault="007845E6" w:rsidP="007845E6">
      <w:pPr>
        <w:numPr>
          <w:ilvl w:val="0"/>
          <w:numId w:val="146"/>
        </w:numPr>
        <w:spacing w:line="276" w:lineRule="auto"/>
        <w:ind w:left="426" w:hanging="426"/>
        <w:jc w:val="both"/>
        <w:rPr>
          <w:rFonts w:ascii="Arial Narrow" w:hAnsi="Arial Narrow"/>
          <w:sz w:val="22"/>
          <w:szCs w:val="22"/>
        </w:rPr>
      </w:pPr>
      <w:r w:rsidRPr="007845E6">
        <w:rPr>
          <w:rFonts w:ascii="Arial Narrow" w:hAnsi="Arial Narrow"/>
          <w:sz w:val="22"/>
          <w:szCs w:val="22"/>
        </w:rPr>
        <w:t xml:space="preserve">Dla celów rozliczenia dotacji z MKiDN Wykonawca przygotuje szczegółowy kosztorys powykonawczy dla całego zadania, który będzie zawierał następujące elementy: stronę tytułową, przedmiar robót, kalkulację szczegółową zastosowanych cen jednostkowych, tabelę elementów scalonych. Tak przygotowany kosztorys zostanie zweryfikowany i zatwierdzony przez właściwego Wojewódzkiego Konserwatora Zabytków (pod względem  zgodności z pozwoleniem) i inspektora nadzoru inwestorskiego (w zakresie zastosowanych cen, norm kosztorysowania </w:t>
      </w:r>
      <w:r>
        <w:rPr>
          <w:rFonts w:ascii="Arial Narrow" w:hAnsi="Arial Narrow"/>
          <w:sz w:val="22"/>
          <w:szCs w:val="22"/>
        </w:rPr>
        <w:br/>
      </w:r>
      <w:r w:rsidRPr="007845E6">
        <w:rPr>
          <w:rFonts w:ascii="Arial Narrow" w:hAnsi="Arial Narrow"/>
          <w:sz w:val="22"/>
          <w:szCs w:val="22"/>
        </w:rPr>
        <w:t xml:space="preserve">i przedmiarów) oraz podpisany przez wykonawcę, kierownika robót i przedstawiciela beneficjenta a następnie przekazany do Ministerstwa Kultury i Dziedzictwa Narodowego w celu </w:t>
      </w:r>
      <w:r>
        <w:rPr>
          <w:rFonts w:ascii="Arial Narrow" w:hAnsi="Arial Narrow"/>
          <w:sz w:val="22"/>
          <w:szCs w:val="22"/>
        </w:rPr>
        <w:t>rozliczenia</w:t>
      </w:r>
      <w:r w:rsidRPr="007845E6">
        <w:rPr>
          <w:rFonts w:ascii="Arial Narrow" w:hAnsi="Arial Narrow"/>
          <w:sz w:val="22"/>
          <w:szCs w:val="22"/>
        </w:rPr>
        <w:t xml:space="preserve"> niniejszego zadania. Niniejszy kosztorys Wykonawca opracuje i przekaże nie później niż w dniu </w:t>
      </w:r>
      <w:r>
        <w:rPr>
          <w:rFonts w:ascii="Arial Narrow" w:hAnsi="Arial Narrow"/>
          <w:sz w:val="22"/>
          <w:szCs w:val="22"/>
        </w:rPr>
        <w:t>odbioru końcowego rob</w:t>
      </w:r>
      <w:r w:rsidR="00FF18E4">
        <w:rPr>
          <w:rFonts w:ascii="Arial Narrow" w:hAnsi="Arial Narrow"/>
          <w:sz w:val="22"/>
          <w:szCs w:val="22"/>
        </w:rPr>
        <w:t>ó</w:t>
      </w:r>
      <w:r>
        <w:rPr>
          <w:rFonts w:ascii="Arial Narrow" w:hAnsi="Arial Narrow"/>
          <w:sz w:val="22"/>
          <w:szCs w:val="22"/>
        </w:rPr>
        <w:t>t.</w:t>
      </w:r>
    </w:p>
    <w:p w14:paraId="3AB62B3D" w14:textId="6DB5DAF8"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Odbiór końcowy jest przeprowadzany komisyjnie przy udziale upoważnionych przedstawicieli Inspektora Nadzoru, Zamawiającego i  upoważnionych  przedstawicieli  Wykonawcy. W  uzasadnionych przypadkach komisja może zaprosić do współpracy rzeczoznawców lub specjalistów branżowych.</w:t>
      </w:r>
    </w:p>
    <w:p w14:paraId="79A5A0D1"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O terminie odbioru Wykonawca ma obowiązek poinformować Podwykonawców, przy udziale których wykonał przedmiot Umowy.</w:t>
      </w:r>
    </w:p>
    <w:p w14:paraId="62177413"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Komisja sporządza protokół odbioru końcowego robót. Podpisany protokół odbioru końcowego robót jest podstawą do dokonania końcowych rozliczeń Stron.</w:t>
      </w:r>
    </w:p>
    <w:p w14:paraId="38CCEA60"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Za dzień faktycznego odbioru końcowego uznaje się dzień podpisania przez upoważnionych przedstawicieli Stron umowy protokołu odbioru końcowego robót. </w:t>
      </w:r>
    </w:p>
    <w:p w14:paraId="284826D0"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Przeglądy gwarancyjne przeprowadzane są co 12 miesięcy od daty odbioru końcowego robót oraz na 30 dni roboczych przed upływem okresu rękojmi i okresu gwarancji jakości.</w:t>
      </w:r>
    </w:p>
    <w:p w14:paraId="7305CD68"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przeprowadzane  są  komisyjnie  przy  udziale  upoważnionych  przedstawicieli Inspektora Nadzoru, Zamawiającego i  Wykonawcy.  Nieobecność  Wykonawcy  nie  wstrzymuje przeprowadzenia przeglądu, </w:t>
      </w:r>
      <w:r w:rsidRPr="003A6CBD">
        <w:rPr>
          <w:rFonts w:ascii="Arial Unicode MS" w:hAnsi="Arial Unicode MS"/>
          <w:sz w:val="22"/>
          <w:szCs w:val="22"/>
        </w:rPr>
        <w:br/>
      </w:r>
      <w:r w:rsidRPr="003A6CBD">
        <w:rPr>
          <w:rFonts w:ascii="Arial Narrow" w:hAnsi="Arial Narrow"/>
          <w:sz w:val="22"/>
          <w:szCs w:val="22"/>
        </w:rPr>
        <w:t xml:space="preserve">a Inspektor Nadzoru jest wówczas zobowiązany przesłać Wykonawcy protokół przeglądu gwarancyjnego wraz </w:t>
      </w:r>
      <w:r w:rsidRPr="003A6CBD">
        <w:rPr>
          <w:rFonts w:ascii="Arial Unicode MS" w:hAnsi="Arial Unicode MS"/>
          <w:sz w:val="22"/>
          <w:szCs w:val="22"/>
        </w:rPr>
        <w:br/>
      </w:r>
      <w:r w:rsidRPr="003A6CBD">
        <w:rPr>
          <w:rFonts w:ascii="Arial Narrow" w:hAnsi="Arial Narrow"/>
          <w:sz w:val="22"/>
          <w:szCs w:val="22"/>
        </w:rPr>
        <w:t>z wezwaniem do usunięcia stwierdzonych wad gwarancyjnych w określonym przez Zamawiającego lub Inspektora Nadzoru terminie.</w:t>
      </w:r>
    </w:p>
    <w:p w14:paraId="40A5F270"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 xml:space="preserve">Przeglądy gwarancyjne polegają na ocenie robót związanych z usunięciem wad ujawnionych w okresie rękojmi lub gwarancji jakości. </w:t>
      </w:r>
    </w:p>
    <w:p w14:paraId="39527CA4"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rPr>
        <w:t>Jeżeli Wykonawca nie usunie wad ujawnionych w okresie rękojmi lub gwarancji jakości w określonym przez Inspektora Nadzoru lub Zamawiającego terminie, uwzględniającym możliwości techniczne lub technologiczne  dotyczące  usunięcia  wady, Zamawiający  lub  Inspektor Nadzoru po uprzednim zawiadomieniu Wykonawcy, jest uprawniony do zlecenia usunięcia wad podmiotowi trzeciemu na koszt i ryzyko Wykonawcy, przez zatrudnienie własnych specjalistów albo specjalistów strony trzeciej bez utraty praw wynikających z rękojmi. Koszty naprawy zostaną pokryte ze środków uzyskanych z zabezpieczenia roszczeń z tytułu rękojmi za wady.</w:t>
      </w:r>
    </w:p>
    <w:p w14:paraId="2C848422" w14:textId="77777777" w:rsidR="00AC59C5" w:rsidRPr="003A6CBD" w:rsidRDefault="00AC59C5" w:rsidP="00AC4EC3">
      <w:pPr>
        <w:numPr>
          <w:ilvl w:val="0"/>
          <w:numId w:val="146"/>
        </w:numPr>
        <w:spacing w:line="276" w:lineRule="auto"/>
        <w:ind w:left="426" w:hanging="426"/>
        <w:jc w:val="both"/>
        <w:rPr>
          <w:rFonts w:ascii="Arial Narrow" w:hAnsi="Arial Narrow"/>
          <w:sz w:val="22"/>
          <w:szCs w:val="22"/>
        </w:rPr>
      </w:pPr>
      <w:r w:rsidRPr="003A6CBD">
        <w:rPr>
          <w:rFonts w:ascii="Arial Narrow" w:hAnsi="Arial Narrow"/>
          <w:sz w:val="22"/>
          <w:szCs w:val="22"/>
          <w:u w:color="FF0000"/>
        </w:rPr>
        <w:t>Przegląd</w:t>
      </w:r>
      <w:r w:rsidRPr="003A6CBD">
        <w:rPr>
          <w:rFonts w:ascii="Arial Narrow" w:hAnsi="Arial Narrow"/>
          <w:b/>
          <w:bCs/>
          <w:color w:val="FF0000"/>
          <w:sz w:val="22"/>
          <w:szCs w:val="22"/>
          <w:u w:color="FF0000"/>
        </w:rPr>
        <w:t xml:space="preserve"> </w:t>
      </w:r>
      <w:r w:rsidRPr="003A6CBD">
        <w:rPr>
          <w:rFonts w:ascii="Arial Narrow" w:hAnsi="Arial Narrow"/>
          <w:sz w:val="22"/>
          <w:szCs w:val="22"/>
        </w:rPr>
        <w:t>gwarancyjny potwierdzany jest protokołem odbioru usunięcia wad, sporządzanym po usunięciu wszystkich wad ujawnionych w okresie rękojmi lub gwarancji.</w:t>
      </w:r>
    </w:p>
    <w:p w14:paraId="56698C32" w14:textId="77777777" w:rsidR="00444BC1" w:rsidRPr="003A6CBD" w:rsidRDefault="00444BC1" w:rsidP="00444BC1">
      <w:pPr>
        <w:spacing w:line="276" w:lineRule="auto"/>
        <w:jc w:val="center"/>
        <w:rPr>
          <w:rFonts w:ascii="Arial Narrow" w:hAnsi="Arial Narrow"/>
          <w:b/>
          <w:bCs/>
          <w:color w:val="auto"/>
          <w:sz w:val="22"/>
          <w:szCs w:val="22"/>
          <w:u w:color="FF0000"/>
        </w:rPr>
      </w:pPr>
    </w:p>
    <w:p w14:paraId="2A344E01" w14:textId="77777777" w:rsidR="00444BC1" w:rsidRPr="003A6CBD" w:rsidRDefault="00444BC1" w:rsidP="00444BC1">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§5</w:t>
      </w:r>
    </w:p>
    <w:p w14:paraId="33A14F29" w14:textId="77777777" w:rsidR="00444BC1" w:rsidRPr="003A6CBD" w:rsidRDefault="00444BC1" w:rsidP="00444BC1">
      <w:pPr>
        <w:spacing w:line="276" w:lineRule="auto"/>
        <w:jc w:val="center"/>
        <w:rPr>
          <w:rFonts w:ascii="Arial Narrow" w:eastAsia="Arial Narrow" w:hAnsi="Arial Narrow" w:cs="Arial Narrow"/>
          <w:b/>
          <w:bCs/>
          <w:color w:val="auto"/>
          <w:sz w:val="22"/>
          <w:szCs w:val="22"/>
          <w:u w:color="FF0000"/>
        </w:rPr>
      </w:pPr>
      <w:r w:rsidRPr="003A6CBD">
        <w:rPr>
          <w:rFonts w:ascii="Arial Narrow" w:hAnsi="Arial Narrow"/>
          <w:b/>
          <w:bCs/>
          <w:color w:val="auto"/>
          <w:sz w:val="22"/>
          <w:szCs w:val="22"/>
          <w:u w:color="FF0000"/>
        </w:rPr>
        <w:t>ODSZKODOWANIA I KARY UMOWNE</w:t>
      </w:r>
    </w:p>
    <w:p w14:paraId="4E66A6B8" w14:textId="77777777" w:rsidR="00444BC1" w:rsidRPr="003A6CBD" w:rsidRDefault="00444BC1" w:rsidP="005010A7">
      <w:pPr>
        <w:numPr>
          <w:ilvl w:val="0"/>
          <w:numId w:val="150"/>
        </w:numPr>
        <w:spacing w:line="276" w:lineRule="auto"/>
        <w:jc w:val="both"/>
        <w:rPr>
          <w:rFonts w:ascii="Arial Narrow" w:eastAsia="Arial Narrow" w:hAnsi="Arial Narrow" w:cs="Arial Narrow"/>
          <w:color w:val="auto"/>
          <w:sz w:val="22"/>
          <w:szCs w:val="22"/>
        </w:rPr>
      </w:pPr>
      <w:r w:rsidRPr="003A6CBD">
        <w:rPr>
          <w:rFonts w:ascii="Arial Narrow" w:eastAsia="Calibri" w:hAnsi="Arial Narrow" w:cs="Calibri"/>
          <w:color w:val="auto"/>
          <w:sz w:val="22"/>
          <w:szCs w:val="22"/>
        </w:rPr>
        <w:t xml:space="preserve">Strony postanawiają, że obowiązującą formą odszkodowania będą kary umowne. Kary te będą naliczane </w:t>
      </w:r>
      <w:r w:rsidRPr="003A6CBD">
        <w:rPr>
          <w:rFonts w:ascii="Arial Unicode MS" w:eastAsia="Calibri" w:hAnsi="Arial Unicode MS" w:cs="Calibri"/>
          <w:color w:val="auto"/>
          <w:sz w:val="22"/>
          <w:szCs w:val="22"/>
        </w:rPr>
        <w:br/>
      </w:r>
      <w:r w:rsidRPr="003A6CBD">
        <w:rPr>
          <w:rFonts w:ascii="Arial Narrow" w:eastAsia="Calibri" w:hAnsi="Arial Narrow" w:cs="Calibri"/>
          <w:color w:val="auto"/>
          <w:sz w:val="22"/>
          <w:szCs w:val="22"/>
        </w:rPr>
        <w:t>w następujących wypadkach i wysokościach:</w:t>
      </w:r>
    </w:p>
    <w:p w14:paraId="5316BDFB" w14:textId="77777777" w:rsidR="00444BC1" w:rsidRPr="003A6CBD" w:rsidRDefault="00444BC1" w:rsidP="005010A7">
      <w:pPr>
        <w:numPr>
          <w:ilvl w:val="0"/>
          <w:numId w:val="150"/>
        </w:numPr>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Zamawiający zapłaci karę umowną :</w:t>
      </w:r>
    </w:p>
    <w:p w14:paraId="2A83178F" w14:textId="6C0E13DB" w:rsidR="00444BC1" w:rsidRPr="003A6CBD" w:rsidRDefault="00444BC1" w:rsidP="005010A7">
      <w:pPr>
        <w:numPr>
          <w:ilvl w:val="2"/>
          <w:numId w:val="152"/>
        </w:numPr>
        <w:tabs>
          <w:tab w:val="left" w:pos="709"/>
        </w:tabs>
        <w:spacing w:line="276" w:lineRule="auto"/>
        <w:ind w:left="709"/>
        <w:jc w:val="both"/>
        <w:rPr>
          <w:rFonts w:ascii="Arial Narrow" w:hAnsi="Arial Narrow"/>
          <w:color w:val="auto"/>
          <w:sz w:val="22"/>
          <w:szCs w:val="22"/>
        </w:rPr>
      </w:pPr>
      <w:r w:rsidRPr="003A6CBD">
        <w:rPr>
          <w:rFonts w:ascii="Arial Narrow" w:hAnsi="Arial Narrow"/>
          <w:color w:val="auto"/>
          <w:sz w:val="22"/>
          <w:szCs w:val="22"/>
          <w:u w:color="FF0000"/>
        </w:rPr>
        <w:t>10 % wartości brutto umowy w razie odstąpienia przez Wykonawcę od umowy z powodu okoliczności, za które ponosi odpowiedzialność Zamawiający.</w:t>
      </w:r>
    </w:p>
    <w:p w14:paraId="022B8678" w14:textId="77777777" w:rsidR="00444BC1" w:rsidRPr="003A6CBD" w:rsidRDefault="00444BC1" w:rsidP="005010A7">
      <w:pPr>
        <w:numPr>
          <w:ilvl w:val="2"/>
          <w:numId w:val="153"/>
        </w:numPr>
        <w:spacing w:line="276" w:lineRule="auto"/>
        <w:jc w:val="both"/>
        <w:rPr>
          <w:rFonts w:ascii="Arial Narrow" w:eastAsia="Calibri" w:hAnsi="Arial Narrow" w:cs="Calibri"/>
          <w:color w:val="auto"/>
          <w:sz w:val="22"/>
          <w:szCs w:val="22"/>
        </w:rPr>
      </w:pPr>
      <w:bookmarkStart w:id="37" w:name="_Hlk75265818"/>
      <w:r w:rsidRPr="003A6CBD">
        <w:rPr>
          <w:rFonts w:ascii="Arial Narrow" w:eastAsia="Calibri" w:hAnsi="Arial Narrow" w:cs="Calibri"/>
          <w:color w:val="auto"/>
          <w:sz w:val="22"/>
          <w:szCs w:val="22"/>
          <w:u w:color="FF0000"/>
        </w:rPr>
        <w:t xml:space="preserve">za zwłokę w przekazaniu placu budowy </w:t>
      </w:r>
      <w:bookmarkStart w:id="38" w:name="_Hlk75328346"/>
      <w:r w:rsidRPr="003A6CBD">
        <w:rPr>
          <w:rFonts w:ascii="Arial Narrow" w:eastAsia="Calibri" w:hAnsi="Arial Narrow" w:cs="Calibri"/>
          <w:color w:val="auto"/>
          <w:sz w:val="22"/>
          <w:szCs w:val="22"/>
          <w:u w:color="FF0000"/>
        </w:rPr>
        <w:t>w wysokości 500 zł za każdy rozpoczęty dzień zwłoki, jaki upłynie pomiędzy terminem przekazania placu budowy a faktycznym dniem przekazania</w:t>
      </w:r>
      <w:bookmarkEnd w:id="38"/>
      <w:r w:rsidRPr="003A6CBD">
        <w:rPr>
          <w:rFonts w:ascii="Arial Narrow" w:eastAsia="Calibri" w:hAnsi="Arial Narrow" w:cs="Calibri"/>
          <w:color w:val="auto"/>
          <w:sz w:val="22"/>
          <w:szCs w:val="22"/>
          <w:u w:color="FF0000"/>
        </w:rPr>
        <w:t>;</w:t>
      </w:r>
    </w:p>
    <w:bookmarkEnd w:id="37"/>
    <w:p w14:paraId="5AD261F0" w14:textId="77777777" w:rsidR="00444BC1" w:rsidRPr="003A6CBD" w:rsidRDefault="00444BC1" w:rsidP="005010A7">
      <w:pPr>
        <w:numPr>
          <w:ilvl w:val="2"/>
          <w:numId w:val="153"/>
        </w:numPr>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za zwłokę w podjęciu czynności odbiorowych w wysokości 500 zł za każdy rozpoczęty dzień zwłoki, liczony od 15 dnia od zgłoszenia gotowości do odbioru;</w:t>
      </w:r>
      <w:r w:rsidRPr="003A6CBD">
        <w:rPr>
          <w:rFonts w:ascii="Arial Narrow" w:hAnsi="Arial Narrow"/>
          <w:color w:val="auto"/>
        </w:rPr>
        <w:t xml:space="preserve"> </w:t>
      </w:r>
    </w:p>
    <w:p w14:paraId="540424CE" w14:textId="35C65DB5" w:rsidR="00444BC1" w:rsidRPr="003A6CBD" w:rsidRDefault="00444BC1" w:rsidP="005010A7">
      <w:pPr>
        <w:numPr>
          <w:ilvl w:val="2"/>
          <w:numId w:val="153"/>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lastRenderedPageBreak/>
        <w:t>za zwłokę w przekazaniu przez zamawiającego wszelkich dokumentów związanych z przedmiotem umowy, niezbędne w celu prawidłowej realizacji przedmiotu zamówienia, które Zamawiający uzyskał od urzędów, instytucji, gestorów sieci zaopatrujących w media (dziennik budowy, decyzje, pozwolenia, informacje, uzgodnienia itp.), w wysokości 500 zł za każdy rozpoczęty dzień zwłoki, jaki upłynie pomiędzy terminem przekazania dokumentacji a faktycznym dniem przekazania.</w:t>
      </w:r>
    </w:p>
    <w:p w14:paraId="3E04E3E7" w14:textId="77777777" w:rsidR="00444BC1" w:rsidRPr="003A6CBD" w:rsidRDefault="00444BC1" w:rsidP="005010A7">
      <w:pPr>
        <w:numPr>
          <w:ilvl w:val="0"/>
          <w:numId w:val="150"/>
        </w:numPr>
        <w:tabs>
          <w:tab w:val="left" w:pos="426"/>
        </w:tabs>
        <w:spacing w:line="276" w:lineRule="auto"/>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zapłaci Zamawiającemu karę umowną:</w:t>
      </w:r>
    </w:p>
    <w:p w14:paraId="5CA7F26D"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w wysokości 10% wartości brutto umowy, gdy Zamawiający odstąpi od umowy z powodu okoliczności, za które odpowiada Wykonawca;</w:t>
      </w:r>
    </w:p>
    <w:p w14:paraId="320C33D0"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wykonaniu określonych w § 4 ust. 1 przedmiotów odbioru w wysokości 200 zł za każdy dzień zwłoki;</w:t>
      </w:r>
    </w:p>
    <w:p w14:paraId="192C81D7"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usunięciu wad stwierdzonych przy odbiorze lub w okresie rękojmi za wady w wysokości 200 zł za każdy dzień zwłoki liczonej od dnia wyznaczonego na usunięcie wad;</w:t>
      </w:r>
    </w:p>
    <w:p w14:paraId="5B7DCF53"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zwłokę w usunięciu wad i/lub usterek i/lub nieprawidłowości stwierdzonych w trakcie realizacji robót, </w:t>
      </w:r>
      <w:r w:rsidRPr="003A6CBD">
        <w:rPr>
          <w:rFonts w:ascii="Arial Narrow" w:hAnsi="Arial Narrow"/>
          <w:color w:val="auto"/>
          <w:sz w:val="22"/>
          <w:szCs w:val="22"/>
          <w:u w:color="FF0000"/>
        </w:rPr>
        <w:br/>
        <w:t>w szczególności wskazanych do wykonania przez Inspektora Nadzoru lub Zamawiającego w protokole narady koordynacyjnej / rady budowy w wysokości 200 zł za każdy dzień zwłoki liczonej od dnia wyznaczonego na usunięcie wad i/lub usterek i/lub nieprawidłowości;</w:t>
      </w:r>
    </w:p>
    <w:p w14:paraId="0487822A"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zwłokę w rozpoczęciu wykonywania robót w wysokości 200 zł za każdy rozpoczęty dzień zwłoki, jaki upłynie pomiędzy terminem rozpoczęcia robót a faktycznym dniem rozpoczęcia robót;</w:t>
      </w:r>
    </w:p>
    <w:p w14:paraId="5D994505"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brak zapłaty wynagrodzenia należnego Podwykonawcom lub dalszym Podwykonawcom w wysokości 0,5 % wartości brutto umowy;</w:t>
      </w:r>
    </w:p>
    <w:p w14:paraId="5BF9C0C2"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każde dokonanie przez Zamawiającego bezpośredniej płatności na rzecz Podwykonawców lub dalszych Podwykonawców w wysokości 0,5 % wartości brutto umowy;</w:t>
      </w:r>
    </w:p>
    <w:p w14:paraId="1764BA8E"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nieterminową zapłatę wynagrodzenia należnego Podwykonawcom lub dalszym Podwykonawcom </w:t>
      </w:r>
      <w:r w:rsidRPr="003A6CBD">
        <w:rPr>
          <w:rFonts w:ascii="Arial Narrow" w:hAnsi="Arial Narrow"/>
          <w:color w:val="auto"/>
          <w:sz w:val="22"/>
          <w:szCs w:val="22"/>
          <w:u w:color="FF0000"/>
        </w:rPr>
        <w:br/>
        <w:t>w wysokości 500 zł za każdy dzień zwłoki od dnia upływu terminu zapłaty do dnia zapłaty;</w:t>
      </w:r>
    </w:p>
    <w:p w14:paraId="0E559887"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do zaakceptowania projektu Umowy o podwykonawstwo, której przedmiotem są roboty  budowlane  lub  projektu  jej  zmiany, w wysokości 1000 złotych za każdy nieprzedłożony do zaakceptowania projekt Umowy lub jej zmiany;</w:t>
      </w:r>
    </w:p>
    <w:p w14:paraId="04C93CB4"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za nieprzedłożenie poświadczonej za zgodność z oryginałem kopii Umowy  o  podwykonawstwo  lub  jej zmiany w wysokości 1000 złotych za każdą nieprzedłożoną kopię Umowy lub jej zmiany;</w:t>
      </w:r>
    </w:p>
    <w:p w14:paraId="372A67B5"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dopuszczenie  do  wykonywania  robót  budowlanych  objętych  przedmiotem  Umowy  innego podmiotu  niż  Wykonawca  lub  zaakceptowany  przez Zamawiającego Podwykonawca skierowany do ich wykonania zgodnie z zasadami określonymi Umową - </w:t>
      </w:r>
      <w:bookmarkStart w:id="39" w:name="_Hlk98852526"/>
      <w:r w:rsidRPr="003A6CBD">
        <w:rPr>
          <w:rFonts w:ascii="Arial Narrow" w:hAnsi="Arial Narrow"/>
          <w:color w:val="auto"/>
          <w:sz w:val="22"/>
          <w:szCs w:val="22"/>
          <w:u w:color="FF0000"/>
        </w:rPr>
        <w:t>w wysokości 0,5% wartości brutto umowy</w:t>
      </w:r>
      <w:bookmarkEnd w:id="39"/>
      <w:r w:rsidRPr="003A6CBD">
        <w:rPr>
          <w:rFonts w:ascii="Arial Narrow" w:hAnsi="Arial Narrow"/>
          <w:color w:val="auto"/>
          <w:sz w:val="22"/>
          <w:szCs w:val="22"/>
          <w:u w:color="FF0000"/>
        </w:rPr>
        <w:t>, za każdy dzień od momentu stwierdzenia obecności powyższego podmiotu na terenie wykonywania robót przez Inspektora Nadzoru lub Zamawiającego;</w:t>
      </w:r>
    </w:p>
    <w:p w14:paraId="70D96BEF" w14:textId="388C5491" w:rsidR="00444BC1" w:rsidRPr="003A6CBD" w:rsidRDefault="00444BC1" w:rsidP="005010A7">
      <w:pPr>
        <w:numPr>
          <w:ilvl w:val="0"/>
          <w:numId w:val="22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 xml:space="preserve">za  dopuszczenie  do  wykonywania  robót  budowlanych  objętych  przedmiotem  Umowy  </w:t>
      </w:r>
      <w:r w:rsidR="00194551" w:rsidRPr="003A6CBD">
        <w:rPr>
          <w:rFonts w:ascii="Arial Narrow" w:hAnsi="Arial Narrow"/>
          <w:color w:val="auto"/>
          <w:sz w:val="22"/>
          <w:szCs w:val="22"/>
        </w:rPr>
        <w:t>innego p</w:t>
      </w:r>
      <w:r w:rsidRPr="003A6CBD">
        <w:rPr>
          <w:rFonts w:ascii="Arial Narrow" w:hAnsi="Arial Narrow"/>
          <w:color w:val="auto"/>
          <w:sz w:val="22"/>
          <w:szCs w:val="22"/>
        </w:rPr>
        <w:t>odmiotu  niż  Wykonawca  lub  zaakceptowany  przez Zamawiającego Podwykonawca skierowany do ich wykonania - w wysokości  0,1% wartości brutto umowy, za każdy dzień od momentu udokumentowanego potwierdzenia obecności powyższego podmiotu na terenie wykonywania robót, w przypadku, gdy podmiot ten, jako uczestnik procesu budowy działający na zlecenie Wykonawcy, zgłosi się samodzielnie do Zamawiającego z uzasadnionym roszczeniem i żądaniem zapłaty wobec Wykonawcy;</w:t>
      </w:r>
    </w:p>
    <w:p w14:paraId="600EA037" w14:textId="77777777" w:rsidR="00444BC1" w:rsidRPr="003A6CBD" w:rsidRDefault="00444BC1" w:rsidP="005010A7">
      <w:pPr>
        <w:numPr>
          <w:ilvl w:val="0"/>
          <w:numId w:val="22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u w:color="FF0000"/>
        </w:rPr>
        <w:t>za brak zmiany umowy o podwykonawstwo w zakresie terminu zapłaty w wysokości 1000 złotych (w przypadku zgłoszenia zastrzeżeń lub sprzeciwu przez Zamawiającego, o których mowa w art. 464 ust. 3 i 6 ustawy Pzp);</w:t>
      </w:r>
    </w:p>
    <w:p w14:paraId="2C254981" w14:textId="77777777" w:rsidR="00444BC1" w:rsidRPr="003A6CBD" w:rsidRDefault="00444BC1" w:rsidP="005010A7">
      <w:pPr>
        <w:numPr>
          <w:ilvl w:val="0"/>
          <w:numId w:val="221"/>
        </w:numPr>
        <w:tabs>
          <w:tab w:val="left" w:pos="397"/>
        </w:tabs>
        <w:spacing w:line="276" w:lineRule="auto"/>
        <w:jc w:val="both"/>
        <w:rPr>
          <w:rFonts w:ascii="Arial Narrow" w:hAnsi="Arial Narrow"/>
          <w:b/>
          <w:bCs/>
          <w:color w:val="FF0000"/>
          <w:sz w:val="22"/>
          <w:szCs w:val="22"/>
          <w:u w:color="FF0000"/>
        </w:rPr>
      </w:pPr>
      <w:r w:rsidRPr="003A6CBD">
        <w:rPr>
          <w:rFonts w:ascii="Arial Narrow" w:hAnsi="Arial Narrow"/>
          <w:color w:val="auto"/>
          <w:sz w:val="22"/>
          <w:szCs w:val="22"/>
          <w:u w:color="FF0000"/>
        </w:rPr>
        <w:t xml:space="preserve">za nieprzedłożenie przez Wykonawcę/Podwykonawcę kopii umów o pracę w rozumieniu przepisów ustawy </w:t>
      </w:r>
      <w:r w:rsidRPr="003A6CBD">
        <w:rPr>
          <w:rFonts w:ascii="Arial Narrow" w:hAnsi="Arial Narrow"/>
          <w:color w:val="auto"/>
          <w:sz w:val="22"/>
          <w:szCs w:val="22"/>
          <w:u w:color="FF0000"/>
        </w:rPr>
        <w:br/>
        <w:t>z dnia 26 czerwca 1974 r. – Kodeks pracy (t. jedn. Dz.U. z 2020 r., poz. 1320) zawartych przez Wykonawcę/ Podwykonawcę z pracownikami wykonującymi czynności w zakresie realizacji zamówienia opisane w §2 ust. 2 pkt. 17) niniejszej umowy, w terminie wskazanym przez Zamawiającego, w wysokości 300 zł za każdą nieprzedłożoną kopię umowy;</w:t>
      </w:r>
    </w:p>
    <w:p w14:paraId="2D81A671"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 xml:space="preserve">za zawinione przerwanie realizacji robót przez Wykonawcę trwające powyżej 14 dni kalendarzowych </w:t>
      </w:r>
      <w:r w:rsidRPr="003A6CBD">
        <w:rPr>
          <w:rFonts w:ascii="Arial Narrow" w:hAnsi="Arial Narrow"/>
          <w:color w:val="auto"/>
          <w:sz w:val="22"/>
          <w:szCs w:val="22"/>
          <w:u w:color="FF0000"/>
        </w:rPr>
        <w:br/>
        <w:t>w wysokości 0,2% wartości brutto umowy, za każdy rozpoczęty dzień przerwy w wykonywaniu robót, liczone od piętnastego dnia przerwy;</w:t>
      </w:r>
    </w:p>
    <w:p w14:paraId="61DB08F4"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 xml:space="preserve">w przypadku, gdy roboty budowlane będą wykonywane z </w:t>
      </w:r>
      <w:bookmarkStart w:id="40" w:name="_Hlk98501114"/>
      <w:r w:rsidRPr="003A6CBD">
        <w:rPr>
          <w:rFonts w:ascii="Arial Narrow" w:hAnsi="Arial Narrow"/>
          <w:color w:val="auto"/>
          <w:sz w:val="22"/>
          <w:szCs w:val="22"/>
        </w:rPr>
        <w:t xml:space="preserve">naruszeniem zasad bhp, ppoż., w sposób naruszający warunki bezpieczeństwa, stwarzający zagrożenie dla życia i zdrowia osób znajdujących się na terenie budowy </w:t>
      </w:r>
      <w:bookmarkEnd w:id="40"/>
      <w:r w:rsidRPr="003A6CBD">
        <w:rPr>
          <w:rFonts w:ascii="Arial Narrow" w:hAnsi="Arial Narrow"/>
          <w:color w:val="auto"/>
          <w:sz w:val="22"/>
          <w:szCs w:val="22"/>
        </w:rPr>
        <w:lastRenderedPageBreak/>
        <w:t xml:space="preserve">w wysokości 1 000 zł za każdy dzień, liczony od dnia wyznaczonego na zaprzestanie naruszeń w wezwaniu, </w:t>
      </w:r>
      <w:r w:rsidRPr="003A6CBD">
        <w:rPr>
          <w:rFonts w:ascii="Arial Narrow" w:hAnsi="Arial Narrow"/>
          <w:color w:val="auto"/>
          <w:sz w:val="22"/>
          <w:szCs w:val="22"/>
        </w:rPr>
        <w:br/>
        <w:t>o którym mowa w § 2 ust. 1 pkt. 3) umowy;</w:t>
      </w:r>
    </w:p>
    <w:p w14:paraId="2AF3528E" w14:textId="367F14CE"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u w:color="FF0000"/>
        </w:rPr>
      </w:pPr>
      <w:r w:rsidRPr="003A6CBD">
        <w:rPr>
          <w:rFonts w:ascii="Arial Narrow" w:hAnsi="Arial Narrow"/>
          <w:color w:val="auto"/>
          <w:sz w:val="22"/>
          <w:szCs w:val="22"/>
          <w:u w:color="FF0000"/>
        </w:rPr>
        <w:t xml:space="preserve">w przypadku, gdy roboty budowlane będą wykonywane niezgodnie z dokumentacją </w:t>
      </w:r>
      <w:r w:rsidR="00194551" w:rsidRPr="003A6CBD">
        <w:rPr>
          <w:rFonts w:ascii="Arial Narrow" w:hAnsi="Arial Narrow"/>
          <w:color w:val="auto"/>
          <w:sz w:val="22"/>
          <w:szCs w:val="22"/>
          <w:u w:color="FF0000"/>
        </w:rPr>
        <w:t>techniczną</w:t>
      </w:r>
      <w:r w:rsidRPr="003A6CBD">
        <w:rPr>
          <w:rFonts w:ascii="Arial Narrow" w:hAnsi="Arial Narrow"/>
          <w:color w:val="auto"/>
          <w:sz w:val="22"/>
          <w:szCs w:val="22"/>
          <w:u w:color="FF0000"/>
        </w:rPr>
        <w:t xml:space="preserve"> lub </w:t>
      </w:r>
      <w:r w:rsidR="00194551" w:rsidRPr="003A6CBD">
        <w:rPr>
          <w:rFonts w:ascii="Arial Narrow" w:hAnsi="Arial Narrow"/>
          <w:color w:val="auto"/>
          <w:sz w:val="22"/>
          <w:szCs w:val="22"/>
          <w:u w:color="FF0000"/>
        </w:rPr>
        <w:t>pozwoleniami</w:t>
      </w:r>
      <w:r w:rsidRPr="003A6CBD">
        <w:rPr>
          <w:rFonts w:ascii="Arial Narrow" w:hAnsi="Arial Narrow"/>
          <w:color w:val="auto"/>
          <w:sz w:val="22"/>
          <w:szCs w:val="22"/>
          <w:u w:color="FF0000"/>
        </w:rPr>
        <w:t xml:space="preserve"> w wysokości 10 000 zł za każdy dzień, liczony od dnia doręczenia wezwania, o którym mowa w § 2 ust. 1 pkt. 3) umowy;</w:t>
      </w:r>
    </w:p>
    <w:p w14:paraId="53B2EA3A" w14:textId="77777777" w:rsidR="00444BC1" w:rsidRPr="003A6CBD" w:rsidRDefault="00444BC1" w:rsidP="005010A7">
      <w:pPr>
        <w:numPr>
          <w:ilvl w:val="0"/>
          <w:numId w:val="221"/>
        </w:numPr>
        <w:spacing w:line="259" w:lineRule="auto"/>
        <w:ind w:left="754" w:hanging="357"/>
        <w:jc w:val="both"/>
        <w:rPr>
          <w:rFonts w:ascii="Arial Narrow" w:hAnsi="Arial Narrow"/>
          <w:color w:val="auto"/>
          <w:sz w:val="22"/>
          <w:szCs w:val="22"/>
        </w:rPr>
      </w:pPr>
      <w:r w:rsidRPr="003A6CBD">
        <w:rPr>
          <w:rFonts w:ascii="Arial Narrow" w:eastAsia="Calibri" w:hAnsi="Arial Narrow" w:cs="Calibri"/>
          <w:color w:val="auto"/>
          <w:sz w:val="22"/>
          <w:szCs w:val="22"/>
        </w:rPr>
        <w:t>w przypadku, gdy do wykonywania robót budowlanych Wykonawca będzie używał materiałów innych niż zaakceptowane przez Inspektora Nadzoru w wysokości 5 000 zł za każdy dzień, liczony od dnia doręczenia wezwania</w:t>
      </w:r>
      <w:r w:rsidRPr="003A6CBD">
        <w:rPr>
          <w:rFonts w:ascii="Calibri" w:eastAsia="Calibri" w:hAnsi="Calibri" w:cs="Calibri"/>
          <w:sz w:val="22"/>
          <w:szCs w:val="22"/>
        </w:rPr>
        <w:t xml:space="preserve"> </w:t>
      </w:r>
      <w:r w:rsidRPr="003A6CBD">
        <w:rPr>
          <w:rFonts w:ascii="Arial Narrow" w:hAnsi="Arial Narrow"/>
          <w:color w:val="auto"/>
          <w:sz w:val="22"/>
          <w:szCs w:val="22"/>
        </w:rPr>
        <w:t>o którym mowa w § 2 ust. 1 pkt. 3) umowy;</w:t>
      </w:r>
    </w:p>
    <w:p w14:paraId="11D08858" w14:textId="77777777" w:rsidR="00444BC1" w:rsidRPr="003A6CBD" w:rsidRDefault="00444BC1" w:rsidP="005010A7">
      <w:pPr>
        <w:numPr>
          <w:ilvl w:val="0"/>
          <w:numId w:val="221"/>
        </w:numPr>
        <w:tabs>
          <w:tab w:val="left" w:pos="397"/>
        </w:tabs>
        <w:spacing w:line="276" w:lineRule="auto"/>
        <w:ind w:left="754" w:hanging="357"/>
        <w:jc w:val="both"/>
        <w:rPr>
          <w:rFonts w:ascii="Arial Narrow" w:hAnsi="Arial Narrow"/>
          <w:color w:val="auto"/>
          <w:sz w:val="22"/>
          <w:szCs w:val="22"/>
        </w:rPr>
      </w:pPr>
      <w:r w:rsidRPr="003A6CBD">
        <w:rPr>
          <w:rFonts w:ascii="Arial Narrow" w:hAnsi="Arial Narrow"/>
          <w:color w:val="auto"/>
          <w:sz w:val="22"/>
          <w:szCs w:val="22"/>
        </w:rPr>
        <w:t xml:space="preserve">w przypadku naruszenia zobowiązania do ubezpieczenia Wykonawcy i zapłacenia składek zgodnie </w:t>
      </w:r>
      <w:bookmarkStart w:id="41" w:name="_Hlk75339439"/>
      <w:r w:rsidRPr="003A6CBD">
        <w:rPr>
          <w:rFonts w:ascii="Arial Narrow" w:hAnsi="Arial Narrow"/>
          <w:color w:val="auto"/>
          <w:sz w:val="22"/>
          <w:szCs w:val="22"/>
        </w:rPr>
        <w:t xml:space="preserve">z § 13 ust.1 </w:t>
      </w:r>
      <w:bookmarkEnd w:id="41"/>
      <w:r w:rsidRPr="003A6CBD">
        <w:rPr>
          <w:rFonts w:ascii="Arial Narrow" w:hAnsi="Arial Narrow"/>
          <w:color w:val="auto"/>
          <w:sz w:val="22"/>
          <w:szCs w:val="22"/>
        </w:rPr>
        <w:t>umowy (brak ubezpieczenia), w wysokości 5 000 zł za każdy dzień od dnia stwierdzenia naruszenia, do dnia wywiązania się z zobowiązania do ubezpieczenia i zapłacenia składek,</w:t>
      </w:r>
    </w:p>
    <w:p w14:paraId="080B4036" w14:textId="77777777"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rPr>
        <w:t>w przypadku naruszenia zobowiązania do okazania Zamawiającemu dokumentów potwierdzających zawarcie umowy ubezpieczenia i opłacenia składek zgodnie z § 13 ust.1 niniejszej Umowy, Zamawiający jest uprawniony do nałożenia kary umownej w wysokości 1 000 zł, za każdy dzień zwłoki od dnia upływu terminu na okazanie tych dokumentów,</w:t>
      </w:r>
    </w:p>
    <w:p w14:paraId="32AAF97C" w14:textId="4743596B" w:rsidR="00444BC1" w:rsidRPr="003A6CBD" w:rsidRDefault="00444BC1" w:rsidP="005010A7">
      <w:pPr>
        <w:numPr>
          <w:ilvl w:val="0"/>
          <w:numId w:val="221"/>
        </w:numPr>
        <w:tabs>
          <w:tab w:val="left" w:pos="397"/>
        </w:tabs>
        <w:spacing w:line="276" w:lineRule="auto"/>
        <w:jc w:val="both"/>
        <w:rPr>
          <w:rFonts w:ascii="Arial Narrow" w:hAnsi="Arial Narrow"/>
          <w:color w:val="auto"/>
          <w:sz w:val="22"/>
          <w:szCs w:val="22"/>
        </w:rPr>
      </w:pPr>
      <w:r w:rsidRPr="003A6CBD">
        <w:rPr>
          <w:rFonts w:ascii="Arial Narrow" w:hAnsi="Arial Narrow"/>
          <w:color w:val="auto"/>
          <w:sz w:val="22"/>
          <w:szCs w:val="22"/>
          <w:u w:color="FF0000"/>
        </w:rPr>
        <w:t>w przypadku, gdy czynności zastrzeżone dla Kierownika budowy i/lub kierownika robót, będzie wykonywała inna osoba niż zaakceptowana przez Zamawiającego – w wysokości 1000 zł, za każdy stwierdzony przypadek obecności powyższej osoby na terenie budowy przez Inspektora Nadzoru</w:t>
      </w:r>
      <w:r w:rsidR="009E0508" w:rsidRPr="003A6CBD">
        <w:rPr>
          <w:rFonts w:ascii="Arial Narrow" w:hAnsi="Arial Narrow"/>
          <w:color w:val="auto"/>
          <w:sz w:val="22"/>
          <w:szCs w:val="22"/>
          <w:u w:color="FF0000"/>
        </w:rPr>
        <w:t xml:space="preserve"> i/lub Zamawiającego</w:t>
      </w:r>
      <w:r w:rsidRPr="003A6CBD">
        <w:rPr>
          <w:rFonts w:ascii="Arial Narrow" w:hAnsi="Arial Narrow"/>
          <w:color w:val="auto"/>
          <w:sz w:val="22"/>
          <w:szCs w:val="22"/>
          <w:u w:color="FF0000"/>
        </w:rPr>
        <w:t>.</w:t>
      </w:r>
    </w:p>
    <w:p w14:paraId="6431E7C8" w14:textId="39B0B18B"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u w:color="FF0000"/>
        </w:rPr>
        <w:t>Łączna maksymalna wysokość  kar  umownych,  których  mogą dochodzić  strony Umowy</w:t>
      </w:r>
      <w:r w:rsidRPr="003A6CBD">
        <w:rPr>
          <w:rFonts w:ascii="Arial Unicode MS" w:eastAsia="Calibri" w:hAnsi="Arial Unicode MS" w:cs="Calibri"/>
          <w:color w:val="auto"/>
          <w:sz w:val="22"/>
          <w:szCs w:val="22"/>
          <w:u w:color="FF0000"/>
        </w:rPr>
        <w:t xml:space="preserve"> </w:t>
      </w:r>
      <w:r w:rsidRPr="003A6CBD">
        <w:rPr>
          <w:rFonts w:ascii="Arial Narrow" w:eastAsia="Calibri" w:hAnsi="Arial Narrow" w:cs="Calibri"/>
          <w:color w:val="auto"/>
          <w:sz w:val="22"/>
          <w:szCs w:val="22"/>
          <w:u w:color="FF0000"/>
        </w:rPr>
        <w:t>z wszystkich  tytułów przewidzianych  w  niniejszej  Umowie wynosi 20 % wartości brutto umowy.</w:t>
      </w:r>
    </w:p>
    <w:p w14:paraId="6995C669" w14:textId="39263E4D"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Jeżeli kara umowna z któregokolwiek tytułu wymienionego w ust. 2 nie pokrywa poniesionej szkody, to Strony mogą dochodzić odszkodowania uzupełniającego na zasadach ogólnych określonych przepisami Kodeksu cywilnego.</w:t>
      </w:r>
    </w:p>
    <w:p w14:paraId="31E9936C" w14:textId="4A2A06A9"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Kara umowna z tytułu zwłoki przysługuje za każdy rozpoczęty dzień zwłoki i jest wymagalna od dnia następnego po upływie terminu jej zapłaty.</w:t>
      </w:r>
    </w:p>
    <w:p w14:paraId="68C95193" w14:textId="1A87CC5B"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Termin zapłaty kary umownej wynosi 30 dni  od  dnia  skutecznego doręczenia Stronie wezwania do zapłaty. W razie opóźnienia z zapłatą kary umownej Strona uprawniona do otrzymania kary umownej może żądać odsetek ustawowych za każdy dzień opóźnienia.</w:t>
      </w:r>
    </w:p>
    <w:p w14:paraId="0E4B6F37" w14:textId="024A9601"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ustalają, iż Zamawiający może potrąci</w:t>
      </w:r>
      <w:r w:rsidR="009E0508" w:rsidRPr="003A6CBD">
        <w:rPr>
          <w:rFonts w:ascii="Arial Narrow" w:hAnsi="Arial Narrow"/>
          <w:sz w:val="22"/>
          <w:szCs w:val="22"/>
        </w:rPr>
        <w:t>ć</w:t>
      </w:r>
      <w:r w:rsidRPr="003A6CBD">
        <w:rPr>
          <w:rFonts w:ascii="Arial Narrow" w:hAnsi="Arial Narrow"/>
          <w:sz w:val="22"/>
          <w:szCs w:val="22"/>
        </w:rPr>
        <w:t xml:space="preserve">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w:t>
      </w:r>
    </w:p>
    <w:p w14:paraId="7EF6394A" w14:textId="53DE7B6E"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Zapłata kary przez Wykonawcę lub potrącenie przez Zamawiającego kwoty kary z płatności należnej Wykonawcy  nie  zwalnia  Wykonawcy  z  obowiązku  ukończenia  robót  lub  jakichkolwiek  innych  obowiązków i zobowiązań wynikających z Umowy.</w:t>
      </w:r>
    </w:p>
    <w:p w14:paraId="4700C172" w14:textId="7E37E56C" w:rsidR="00444BC1" w:rsidRPr="003A6CBD" w:rsidRDefault="00444BC1" w:rsidP="005010A7">
      <w:pPr>
        <w:numPr>
          <w:ilvl w:val="0"/>
          <w:numId w:val="150"/>
        </w:numPr>
        <w:spacing w:line="276" w:lineRule="auto"/>
        <w:ind w:left="426" w:hanging="426"/>
        <w:jc w:val="both"/>
        <w:rPr>
          <w:rFonts w:ascii="Arial Narrow" w:eastAsia="Calibri" w:hAnsi="Arial Narrow" w:cs="Calibri"/>
          <w:color w:val="auto"/>
          <w:sz w:val="22"/>
          <w:szCs w:val="22"/>
        </w:rPr>
      </w:pPr>
      <w:r w:rsidRPr="003A6CBD">
        <w:rPr>
          <w:rFonts w:ascii="Arial Narrow" w:hAnsi="Arial Narrow"/>
          <w:sz w:val="22"/>
          <w:szCs w:val="22"/>
        </w:rPr>
        <w:t>Strony nie odpowiadają za niewykonanie lub nienależyte wykonanie zobowiązań umownych spowodowane zaistnieniem siły wyższej. Przez siłę wyższą strony rozumieją zdarzenie zewnętrzne o nadzwyczajnym charakterze, niezależne od Stron, niemożliwe lub wyjątkowo trudne do przewidzenia, np. klęski żywiołowe, huragany, pożary, epidemie; których skutkom nie dało się zapobiec lub byłoby to wyjątkowo utrudnione.</w:t>
      </w:r>
    </w:p>
    <w:p w14:paraId="030A0C1B" w14:textId="77777777" w:rsidR="00444BC1" w:rsidRPr="003A6CBD" w:rsidRDefault="00444BC1" w:rsidP="005010A7">
      <w:pPr>
        <w:numPr>
          <w:ilvl w:val="0"/>
          <w:numId w:val="150"/>
        </w:numPr>
        <w:spacing w:line="276" w:lineRule="auto"/>
        <w:jc w:val="both"/>
        <w:rPr>
          <w:rFonts w:ascii="Arial Narrow" w:eastAsia="Calibri" w:hAnsi="Arial Narrow" w:cs="Calibri"/>
          <w:color w:val="auto"/>
          <w:sz w:val="22"/>
          <w:szCs w:val="22"/>
        </w:rPr>
      </w:pPr>
      <w:r w:rsidRPr="003A6CBD">
        <w:rPr>
          <w:rFonts w:ascii="Arial Narrow" w:eastAsia="Arial Narrow" w:hAnsi="Arial Narrow" w:cs="Arial Narrow"/>
          <w:color w:val="auto"/>
          <w:sz w:val="22"/>
          <w:szCs w:val="22"/>
        </w:rPr>
        <w:t>Wykonawstwo zastępcze możliwe jest w</w:t>
      </w:r>
      <w:r w:rsidRPr="003A6CBD">
        <w:rPr>
          <w:rFonts w:ascii="Arial Narrow" w:eastAsia="Arial Narrow" w:hAnsi="Arial Narrow" w:cs="Arial Narrow"/>
          <w:color w:val="auto"/>
        </w:rPr>
        <w:t xml:space="preserve"> sytuacjach nagłych, szczególnych. W przypadku:</w:t>
      </w:r>
    </w:p>
    <w:p w14:paraId="337F2B8B" w14:textId="77777777" w:rsidR="00444BC1" w:rsidRPr="003A6CBD" w:rsidRDefault="00444BC1" w:rsidP="005010A7">
      <w:pPr>
        <w:numPr>
          <w:ilvl w:val="0"/>
          <w:numId w:val="225"/>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zwłoki lub zaniechania wykonania robót budowlanych wskazanych do wykonania w protokole z rady budowy/ narady koordynacyjnej jako pilne/niezwłoczne;</w:t>
      </w:r>
    </w:p>
    <w:p w14:paraId="30B65522" w14:textId="77777777" w:rsidR="00444BC1" w:rsidRPr="003A6CBD" w:rsidRDefault="00444BC1" w:rsidP="005010A7">
      <w:pPr>
        <w:numPr>
          <w:ilvl w:val="0"/>
          <w:numId w:val="225"/>
        </w:numPr>
        <w:spacing w:line="259" w:lineRule="auto"/>
        <w:ind w:left="754" w:hanging="357"/>
        <w:jc w:val="both"/>
        <w:rPr>
          <w:rFonts w:ascii="Arial Narrow" w:eastAsia="Arial Narrow" w:hAnsi="Arial Narrow" w:cs="Arial Narrow"/>
          <w:color w:val="auto"/>
          <w:sz w:val="22"/>
          <w:szCs w:val="22"/>
        </w:rPr>
      </w:pPr>
      <w:r w:rsidRPr="003A6CBD">
        <w:rPr>
          <w:rFonts w:ascii="Arial Narrow" w:eastAsia="Arial Narrow" w:hAnsi="Arial Narrow" w:cs="Arial Narrow"/>
          <w:color w:val="auto"/>
          <w:sz w:val="22"/>
          <w:szCs w:val="22"/>
        </w:rPr>
        <w:t xml:space="preserve">w sytuacji stwierdzenia, że zaniechania lub zwłoka Wykonawcy w wykonywaniu robót prowadzi lub może doprowadzić do naruszenia zasad bhp, ppoż., narusza warunki bezpieczeństwa, stwarza zagrożenie dla życia </w:t>
      </w:r>
      <w:r w:rsidRPr="003A6CBD">
        <w:rPr>
          <w:rFonts w:ascii="Arial Narrow" w:eastAsia="Arial Narrow" w:hAnsi="Arial Narrow" w:cs="Arial Narrow"/>
          <w:color w:val="auto"/>
          <w:sz w:val="22"/>
          <w:szCs w:val="22"/>
        </w:rPr>
        <w:br/>
        <w:t>i zdrowia osób znajdujących się na terenie budowy lub procesu budowy;</w:t>
      </w:r>
    </w:p>
    <w:p w14:paraId="5DECB777" w14:textId="77777777" w:rsidR="00444BC1" w:rsidRPr="003A6CBD" w:rsidRDefault="00444BC1" w:rsidP="00444BC1">
      <w:pPr>
        <w:ind w:left="397"/>
        <w:jc w:val="both"/>
        <w:rPr>
          <w:rFonts w:ascii="Arial Narrow" w:eastAsia="Arial Narrow" w:hAnsi="Arial Narrow" w:cs="Arial Narrow"/>
          <w:color w:val="auto"/>
        </w:rPr>
      </w:pPr>
      <w:r w:rsidRPr="003A6CBD">
        <w:rPr>
          <w:rFonts w:ascii="Arial Narrow" w:eastAsia="Arial Narrow" w:hAnsi="Arial Narrow" w:cs="Arial Narrow"/>
          <w:color w:val="auto"/>
        </w:rPr>
        <w:t>Zamawiający może, po uprzednim wezwaniu, o którym mowa w § 2 ust. 1 pkt. 3) umowy i braku reakcji ze strony Wykonawcy, wykonać na jego koszt niezbędne roboty w ramach zlecenia wykonania zastępczego.</w:t>
      </w:r>
    </w:p>
    <w:p w14:paraId="5D474052" w14:textId="77777777" w:rsidR="00444BC1" w:rsidRPr="003A6CBD" w:rsidRDefault="00444BC1" w:rsidP="00444BC1">
      <w:pPr>
        <w:ind w:left="397"/>
        <w:jc w:val="both"/>
        <w:rPr>
          <w:rFonts w:ascii="Arial Narrow" w:eastAsia="Arial Narrow" w:hAnsi="Arial Narrow" w:cs="Arial Narrow"/>
          <w:color w:val="FF0000"/>
        </w:rPr>
      </w:pPr>
    </w:p>
    <w:p w14:paraId="787B21B6" w14:textId="77777777" w:rsidR="00942301" w:rsidRDefault="00942301" w:rsidP="00444BC1">
      <w:pPr>
        <w:spacing w:line="276" w:lineRule="auto"/>
        <w:ind w:left="680"/>
        <w:jc w:val="center"/>
        <w:rPr>
          <w:rFonts w:ascii="Arial Narrow" w:hAnsi="Arial Narrow"/>
          <w:b/>
          <w:bCs/>
          <w:sz w:val="22"/>
          <w:szCs w:val="22"/>
        </w:rPr>
      </w:pPr>
    </w:p>
    <w:p w14:paraId="0E2C0060" w14:textId="77777777" w:rsidR="00942301" w:rsidRDefault="00942301" w:rsidP="00444BC1">
      <w:pPr>
        <w:spacing w:line="276" w:lineRule="auto"/>
        <w:ind w:left="680"/>
        <w:jc w:val="center"/>
        <w:rPr>
          <w:rFonts w:ascii="Arial Narrow" w:hAnsi="Arial Narrow"/>
          <w:b/>
          <w:bCs/>
          <w:sz w:val="22"/>
          <w:szCs w:val="22"/>
        </w:rPr>
      </w:pPr>
    </w:p>
    <w:p w14:paraId="16766439" w14:textId="77777777" w:rsidR="00942301" w:rsidRDefault="00942301" w:rsidP="00444BC1">
      <w:pPr>
        <w:spacing w:line="276" w:lineRule="auto"/>
        <w:ind w:left="680"/>
        <w:jc w:val="center"/>
        <w:rPr>
          <w:rFonts w:ascii="Arial Narrow" w:hAnsi="Arial Narrow"/>
          <w:b/>
          <w:bCs/>
          <w:sz w:val="22"/>
          <w:szCs w:val="22"/>
        </w:rPr>
      </w:pPr>
    </w:p>
    <w:p w14:paraId="117B7FCE" w14:textId="49171B12" w:rsidR="00444BC1" w:rsidRPr="003A6CBD" w:rsidRDefault="00444BC1" w:rsidP="00444BC1">
      <w:pPr>
        <w:spacing w:line="276" w:lineRule="auto"/>
        <w:ind w:left="680"/>
        <w:jc w:val="center"/>
        <w:rPr>
          <w:rFonts w:ascii="Arial Narrow" w:eastAsia="Arial Narrow" w:hAnsi="Arial Narrow" w:cs="Arial Narrow"/>
          <w:sz w:val="22"/>
          <w:szCs w:val="22"/>
        </w:rPr>
      </w:pPr>
      <w:r w:rsidRPr="003A6CBD">
        <w:rPr>
          <w:rFonts w:ascii="Arial Narrow" w:hAnsi="Arial Narrow"/>
          <w:b/>
          <w:bCs/>
          <w:sz w:val="22"/>
          <w:szCs w:val="22"/>
        </w:rPr>
        <w:lastRenderedPageBreak/>
        <w:t>§6</w:t>
      </w:r>
    </w:p>
    <w:p w14:paraId="49E2B889"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WYNAGRODZENIE ZA PRZEDMIOT UMOWY</w:t>
      </w:r>
    </w:p>
    <w:p w14:paraId="48D053E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Wartość robót zgodnie z ofertą cenową za wykonanie przedmiotu niniejszej umowy wynosi netto ………………….. zł plus podatek VAT w kwocie ……….…… zł co daje kwotę brutto …………………….….. zł (słownie: …....…………………………………………........................………………….…………………...)</w:t>
      </w:r>
    </w:p>
    <w:p w14:paraId="7B2EAAB6"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Uzgodnione przez strony podstawy i zasady ustalania wynagrodzenia kosztorysowego określa kosztorys ofertowy Wykonawcy.</w:t>
      </w:r>
    </w:p>
    <w:p w14:paraId="48580F5D"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Rozliczenie robót pomiędzy stronami nastąpi na podstawie faktycznie wykonanych robót, na podstawie kosztorysu powykonawczego.</w:t>
      </w:r>
    </w:p>
    <w:p w14:paraId="75523760"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VAT płacony będzie według stawek aktualnych na dzień właściwego wystawienia faktury.</w:t>
      </w:r>
    </w:p>
    <w:p w14:paraId="6E2360D9"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ilość faktycznie wykonanych robót będzie odbiegała od ilości wynikających z przedmiaru robót, wynagrodzenie określone w ust. 1 zostanie proporcjonalnie zmniejszone lub zwiększone przy zachowaniu cen przedstawionych w kosztorysie ofertowym. Zamawiający wymaga, aby wszelkie zwiększenia ilości obmiarowych </w:t>
      </w:r>
      <w:r w:rsidRPr="003A6CBD">
        <w:rPr>
          <w:rFonts w:ascii="Arial Narrow" w:eastAsia="Calibri" w:hAnsi="Arial Narrow" w:cs="Calibri"/>
          <w:sz w:val="22"/>
          <w:szCs w:val="22"/>
        </w:rPr>
        <w:br/>
        <w:t>w stosunku do przedmiaru robót, wykraczające poza 5% wartości przyjętych w kosztorysie ofertowym (dotyczy każdej pozycji kosztorysowej) były zgłaszane przez Wykonawcę przed ich wykonaniem. Na ich wykonanie niezbędne jest uzyskanie akceptacji i zgody Zamawiającego. W przypadku wykonania ww. robót przed uzyskaniem akceptacji Zamawiającego, Wykonawca ponosi ryzyko nierozliczenia tych robót, tj. robót wykraczających poza 5% ilości obmiarowych przyjętych w kosztorysie ofertowym.</w:t>
      </w:r>
    </w:p>
    <w:p w14:paraId="5E475227"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gdy wystąpią roboty innego rodzaju niż w przedmiarze robót (tzn. takie, które wynikają </w:t>
      </w:r>
      <w:r w:rsidRPr="003A6CBD">
        <w:rPr>
          <w:rFonts w:ascii="Arial Narrow" w:eastAsia="Calibri" w:hAnsi="Arial Narrow" w:cs="Calibri"/>
          <w:sz w:val="22"/>
          <w:szCs w:val="22"/>
        </w:rPr>
        <w:br/>
        <w:t>z dokumentacji technicznej, ale nie zostały ujęte w przedmiarze robót i kosztorysie ofertowym), a które są konieczne do wykonania przedmiotu zamówienia, roboty te rozliczone będą na podstawie kosztorysów powykonawczych przygotowanych przez Wykonawcę, natomiast zatwierdzonych przez Zamawiającego. Kosztorysy te opracowane będą w oparciu o następujące założenia:</w:t>
      </w:r>
    </w:p>
    <w:p w14:paraId="71277C9B" w14:textId="77777777" w:rsidR="00123BA3" w:rsidRPr="003A6CBD" w:rsidRDefault="00123BA3" w:rsidP="00123BA3">
      <w:pPr>
        <w:spacing w:line="276" w:lineRule="auto"/>
        <w:ind w:left="397"/>
        <w:jc w:val="both"/>
        <w:rPr>
          <w:rFonts w:ascii="Arial Narrow" w:eastAsia="Calibri" w:hAnsi="Arial Narrow" w:cs="Calibri"/>
          <w:sz w:val="22"/>
          <w:szCs w:val="22"/>
        </w:rPr>
      </w:pPr>
      <w:r w:rsidRPr="003A6CBD">
        <w:rPr>
          <w:rFonts w:ascii="Arial Narrow" w:eastAsia="Calibri" w:hAnsi="Arial Narrow" w:cs="Calibri"/>
          <w:sz w:val="22"/>
          <w:szCs w:val="22"/>
        </w:rPr>
        <w:t>a) ceny czynników produkcji (Rbg, M, S, Ko, Kz, Z ) zostaną przyjęte z kosztorysów złożonych przez Wykonawcę,</w:t>
      </w:r>
    </w:p>
    <w:p w14:paraId="12E4295E" w14:textId="77777777" w:rsidR="00123BA3" w:rsidRPr="003A6CBD" w:rsidRDefault="00123BA3" w:rsidP="00123BA3">
      <w:pPr>
        <w:spacing w:line="276" w:lineRule="auto"/>
        <w:ind w:left="567" w:hanging="170"/>
        <w:jc w:val="both"/>
        <w:rPr>
          <w:rFonts w:ascii="Arial Narrow" w:eastAsia="Calibri" w:hAnsi="Arial Narrow" w:cs="Calibri"/>
          <w:sz w:val="22"/>
          <w:szCs w:val="22"/>
        </w:rPr>
      </w:pPr>
      <w:r w:rsidRPr="003A6CBD">
        <w:rPr>
          <w:rFonts w:ascii="Arial Narrow" w:eastAsia="Calibri" w:hAnsi="Arial Narrow" w:cs="Calibri"/>
          <w:sz w:val="22"/>
          <w:szCs w:val="22"/>
        </w:rPr>
        <w:t>b) w przypadku, gdy nie będzie możliwe rozliczenie danej roboty w oparciu o zapisy w ust. 6 lit. a), kalkulację wynagrodzenia za te roboty Wykonawca przedstawi z uwzględnieniem cen czynników produkcji nie wyższych od średnich cen publikowanych w wydawnictwach branżowych (np. SEKOCENBUD, Orgbud, Intercenbud, itp.) dla województwa, w którym roboty są wykonywane, aktualnych w miesiącu poprzedzającym miesiąc, w którym kalkulacja jest sporządzana. Podstawą do określenia nakładów rzeczowych będą normy zawarte w kosztorysach ofertowych, a w przypadku ich braku, odpowiednie pozycje KNR – ów. W przypadku braku odpowiednich pozycji w KNR – ach – KSNR – y, a następnie wycena indywidualna Wykonawcy zatwierdzona przez Zamawiającego.</w:t>
      </w:r>
    </w:p>
    <w:p w14:paraId="5613B3B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przedstawi Zamawiającemu za pośrednictwem Inspektora Nadzoru do zatwierdzenia wysokość  wynagrodzenia  za  roboty,  o których mowa w ust. 6 przed rozpoczęciem tych robót.</w:t>
      </w:r>
    </w:p>
    <w:p w14:paraId="4CE2790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kalkulacja przedłożona przez Wykonawcę do zatwierdzenia Zamawiającemu będzie wykonana niezgodnie </w:t>
      </w:r>
      <w:r w:rsidRPr="003A6CBD">
        <w:rPr>
          <w:rFonts w:ascii="Arial Narrow" w:eastAsia="Calibri" w:hAnsi="Arial Narrow" w:cs="Calibri"/>
          <w:sz w:val="22"/>
          <w:szCs w:val="22"/>
        </w:rPr>
        <w:br/>
        <w:t xml:space="preserve">z zasadami określonymi w ust. 6, Inspektor Nadzoru wezwie Wykonawcę do poprawienia kalkulacji lub wprowadzi korektę kalkulacji, stosując zasady określone w ust. 6 lit. a) lub b). </w:t>
      </w:r>
    </w:p>
    <w:p w14:paraId="2748E91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Płatności przejściowe będą należne Wykonawcy po dokonaniu odbioru częściowego, wyłącznie dla robót wykonanych i odebranych przez Zamawiającego oraz Inspektora Nadzoru.</w:t>
      </w:r>
    </w:p>
    <w:p w14:paraId="3321F284"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jest zobowiązany przedłożyć Inspektorowi Nadzoru,  wraz  z  okresowym rozliczeniem należnego mu wynagrodzenia, oświadczenia Podwykonawców i dalszych Podwykonawców o uregulowaniu względem nich wszystkich należności lub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3861746A"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Jeżeli w terminie określonym w zaakceptowanej przez Zamawiającego Umowie o podwykonawstwo, Wykonawca, Podwykonawca lub dalszy Podwykonawca nie zapłaci wymagalnego wynagrodzenia przysługującego Podwykonawcy lub dalszemu Podwykonawcy, Podwykonawca lub dalszy Podwykonawca może zwrócić się </w:t>
      </w:r>
      <w:r w:rsidRPr="003A6CBD">
        <w:rPr>
          <w:rFonts w:ascii="Arial Narrow" w:eastAsia="Calibri" w:hAnsi="Arial Narrow" w:cs="Calibri"/>
          <w:sz w:val="22"/>
          <w:szCs w:val="22"/>
        </w:rPr>
        <w:br/>
        <w:t>z żądaniem zapłaty należnego wynagrodzenia bezpośrednio do Zamawiającego.</w:t>
      </w:r>
    </w:p>
    <w:p w14:paraId="0DBBE4C5"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 xml:space="preserve">Zamawiający, niezwłocznie po zgłoszeniu żądania dokonania płatności  bezpośredniej  zawiadomi  Wykonawcę  </w:t>
      </w:r>
      <w:r w:rsidRPr="003A6CBD">
        <w:rPr>
          <w:rFonts w:ascii="Arial Narrow" w:eastAsia="Calibri" w:hAnsi="Arial Narrow" w:cs="Calibri"/>
          <w:sz w:val="22"/>
          <w:szCs w:val="22"/>
        </w:rPr>
        <w:br/>
        <w:t xml:space="preserve">o  żądaniu  Podwykonawcy  lub  dalszego Podwykonawcy oraz wezwie Wykonawcę do zgłoszenia pisemnych uwag dotyczących zasadności bezpośredniej zapłaty wynagrodzenia Podwykonawcy lub dalszemu Podwykonawcy, </w:t>
      </w:r>
      <w:r w:rsidRPr="003A6CBD">
        <w:rPr>
          <w:rFonts w:ascii="Arial Narrow" w:eastAsia="Calibri" w:hAnsi="Arial Narrow" w:cs="Calibri"/>
          <w:sz w:val="22"/>
          <w:szCs w:val="22"/>
        </w:rPr>
        <w:br/>
        <w:t>w terminie 7 dni od dnia doręczenia Wykonawcy wezwania.</w:t>
      </w:r>
    </w:p>
    <w:p w14:paraId="7C44205F"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zgłoszenia przez Wykonawcę uwag, o których mowa w ust. 12, podważających zasadność bezpośredniej zapłaty, Zamawiający może: </w:t>
      </w:r>
    </w:p>
    <w:p w14:paraId="5C9ACF4D" w14:textId="0C47C324" w:rsidR="00123BA3" w:rsidRPr="003A6CBD" w:rsidRDefault="00123BA3" w:rsidP="005010A7">
      <w:pPr>
        <w:pStyle w:val="Akapitzlist"/>
        <w:numPr>
          <w:ilvl w:val="0"/>
          <w:numId w:val="238"/>
        </w:numPr>
        <w:spacing w:after="0" w:line="276" w:lineRule="auto"/>
        <w:jc w:val="both"/>
        <w:rPr>
          <w:rFonts w:ascii="Arial Narrow" w:hAnsi="Arial Narrow"/>
          <w:lang w:val="pl-PL"/>
        </w:rPr>
      </w:pPr>
      <w:r w:rsidRPr="003A6CBD">
        <w:rPr>
          <w:rFonts w:ascii="Arial Narrow" w:hAnsi="Arial Narrow"/>
          <w:lang w:val="pl-PL"/>
        </w:rPr>
        <w:t>nie dokonać bezpośredniej zapłaty wynagrodzenia Podwykonawcy lub dalszemu Podwykonawcy, jeżeli Wykonawca wykaże niezasadność takiej zapłaty, albo</w:t>
      </w:r>
    </w:p>
    <w:p w14:paraId="3A0FA14D" w14:textId="69529688" w:rsidR="00123BA3" w:rsidRPr="003A6CBD" w:rsidRDefault="00123BA3" w:rsidP="005010A7">
      <w:pPr>
        <w:pStyle w:val="Akapitzlist"/>
        <w:numPr>
          <w:ilvl w:val="0"/>
          <w:numId w:val="238"/>
        </w:numPr>
        <w:spacing w:after="0" w:line="276" w:lineRule="auto"/>
        <w:jc w:val="both"/>
        <w:rPr>
          <w:rFonts w:ascii="Arial Narrow" w:hAnsi="Arial Narrow"/>
          <w:lang w:val="pl-PL"/>
        </w:rPr>
      </w:pPr>
      <w:r w:rsidRPr="003A6CBD">
        <w:rPr>
          <w:rFonts w:ascii="Arial Narrow" w:hAnsi="Arial Narrow"/>
          <w:lang w:val="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ABE922" w14:textId="77777777" w:rsidR="00123BA3" w:rsidRPr="003A6CBD" w:rsidRDefault="00123BA3" w:rsidP="005010A7">
      <w:pPr>
        <w:pStyle w:val="Akapitzlist"/>
        <w:numPr>
          <w:ilvl w:val="0"/>
          <w:numId w:val="238"/>
        </w:numPr>
        <w:spacing w:after="0" w:line="276" w:lineRule="auto"/>
        <w:jc w:val="both"/>
        <w:rPr>
          <w:rFonts w:ascii="Arial Narrow" w:hAnsi="Arial Narrow"/>
          <w:lang w:val="pl-PL"/>
        </w:rPr>
      </w:pPr>
      <w:r w:rsidRPr="003A6CBD">
        <w:rPr>
          <w:rFonts w:ascii="Arial Narrow" w:hAnsi="Arial Narrow"/>
          <w:lang w:val="pl-PL"/>
        </w:rPr>
        <w:t>dokonać bezpośredniej zapłaty wynagrodzenia Podwykonawcy lub dalszemu Podwykonawcy, jeżeli Podwykonawca lub dalszy Podwykonawca wykaże zasadność takiej zapłaty.</w:t>
      </w:r>
    </w:p>
    <w:p w14:paraId="521B6EE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dokonania bezpośredniej zapłaty Podwykonawcy lub dalszemu Podwykonawcy Zamawiający potrąca kwotę wypłaconego wynagrodzenia z wynagrodzenia należnego Wykonawcy.</w:t>
      </w:r>
    </w:p>
    <w:p w14:paraId="01798A0E"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bookmarkStart w:id="42" w:name="_Hlk68605370"/>
      <w:r w:rsidRPr="003A6CBD">
        <w:rPr>
          <w:rFonts w:ascii="Arial Narrow" w:eastAsia="Calibri" w:hAnsi="Arial Narrow" w:cs="Calibri"/>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bookmarkEnd w:id="42"/>
    </w:p>
    <w:p w14:paraId="2EB1E62C"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jest  zobowiązany zapłacić  Podwykonawcy  lub  dalszemu  Podwykonawcy  należne wynagrodzenie, będące przedmiotem żądania, o którym mowa w ust. 12, jeżeli Podwykonawca lub  dalszy  Podwykonawca  udokumentuje  jego  zasadność  fakturą  VAT  lub  rachunkiem  oraz dokumentami  potwierdzającymi  wykonanie </w:t>
      </w:r>
      <w:r w:rsidRPr="003A6CBD">
        <w:rPr>
          <w:rFonts w:ascii="Arial Narrow" w:eastAsia="Calibri" w:hAnsi="Arial Narrow" w:cs="Calibri"/>
          <w:sz w:val="22"/>
          <w:szCs w:val="22"/>
        </w:rPr>
        <w:br/>
        <w:t>i  odbiór  robót,  a  Wykonawca  nie  złoży  w  trybie określonym w ust. 12 uwag wykazujących niezasadność bezpośredniej zapłaty. Bezpośrednia zapłata obejmuje wyłącznie należne wynagrodzenie, bez odsetek należnych Podwykonawcy lub dalszemu Podwykonawcy z tytułu uchybienia terminowi zapłaty.</w:t>
      </w:r>
    </w:p>
    <w:p w14:paraId="79D7EA7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wypłaty  należnego  Wykonawcy  wynagrodzenia, przypadającego  na  kolejne  okresy rozliczeniowe, będzie wystawiona przez Wykonawcę faktura VAT, przedstawiona Zamawiającemu wraz: </w:t>
      </w:r>
    </w:p>
    <w:p w14:paraId="6B4AE3AE" w14:textId="0C1786B9"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z protokołem odbioru częściowego/końcowego oraz protokołami odbioru części robót wykonanych przez  Podwykonawców lub dalszych Podwykonawców w ramach odbieranego etapu robót, w którym będą wyszczególnione wydzielone elementy robót budowlanych wykonane przez Podwykonawców i dalszych Podwykonawców;</w:t>
      </w:r>
    </w:p>
    <w:p w14:paraId="330D89F7" w14:textId="46C59F1C"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 xml:space="preserve">z kopiami faktur VAT lub rachunków wystawionych przez zaakceptowanych przez Zamawiającego </w:t>
      </w:r>
      <w:r w:rsidRPr="003A6CBD">
        <w:rPr>
          <w:rFonts w:ascii="Arial Narrow" w:hAnsi="Arial Narrow"/>
          <w:lang w:val="pl-PL"/>
        </w:rPr>
        <w:br/>
        <w:t>i Inspektora Nadzoru Podwykonawców i dalszych Podwykonawców za wykonane przez nich roboty, dostawy i usługi,</w:t>
      </w:r>
    </w:p>
    <w:p w14:paraId="29729708" w14:textId="2FC116ED"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 xml:space="preserve">z kopiami przelewów bankowych potwierdzających płatności albo ze sporządzonymi nie więcej niż 5 dni przed upływem terminu płatności oświadczeniami Podwykonawców i dalszych Podwykonawców o nie zaleganiu </w:t>
      </w:r>
      <w:r w:rsidRPr="003A6CBD">
        <w:rPr>
          <w:rFonts w:ascii="Arial Narrow" w:hAnsi="Arial Narrow"/>
          <w:lang w:val="pl-PL"/>
        </w:rPr>
        <w:br/>
        <w:t>z płatnościami wobec nich przez Wykonawcę lub przez Podwykonawców;</w:t>
      </w:r>
    </w:p>
    <w:p w14:paraId="2C18E0A1" w14:textId="77777777" w:rsidR="00123BA3" w:rsidRPr="003A6CBD" w:rsidRDefault="00123BA3" w:rsidP="005010A7">
      <w:pPr>
        <w:pStyle w:val="Akapitzlist"/>
        <w:numPr>
          <w:ilvl w:val="0"/>
          <w:numId w:val="239"/>
        </w:numPr>
        <w:spacing w:after="0" w:line="276" w:lineRule="auto"/>
        <w:jc w:val="both"/>
        <w:rPr>
          <w:rFonts w:ascii="Arial Narrow" w:hAnsi="Arial Narrow"/>
          <w:lang w:val="pl-PL"/>
        </w:rPr>
      </w:pPr>
      <w:r w:rsidRPr="003A6CBD">
        <w:rPr>
          <w:rFonts w:ascii="Arial Narrow" w:hAnsi="Arial Narrow"/>
          <w:lang w:val="pl-PL"/>
        </w:rPr>
        <w:t xml:space="preserve">a w przypadku braku robót budowlanych, dostaw lub usług zrealizowanych przez Podwykonawców lub  dalszych Podwykonawców przed dniem odbioru częściowego robót lub jeżeli roszczenia Podwykonawców lub dalszych Podwykonawców nie były jeszcze wymagalne – wraz z oświadczeniami Podwykonawców lub dalszych Podwykonawców w tym zakresie. </w:t>
      </w:r>
    </w:p>
    <w:p w14:paraId="516E485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Jeżeli Wykonawca nie przedstawi wraz z fakturą VAT dokumentów, o których mowa w ust. 17 lit. c-d) Zamawiający jest uprawniony do wstrzymania wypłaty należnego Wykonawcy wynagrodzenia do czasu przedłożenia przez Wykonawcę stosownych dokumentów. Wstrzymanie przez Zamawiającego zapłaty do czasu wypełnienia przez Wykonawcę wymagań, o których mowa w ust. 17,  nie skutkuje nie dotrzymaniem przez Zamawiającego terminu płatności i nie uprawnia Wykonawcy do żądania odsetek.</w:t>
      </w:r>
    </w:p>
    <w:p w14:paraId="0EDA393B"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przekazuje Zamawiającemu pisemne uwagi, o których mowa w ust. 12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64D23711"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 xml:space="preserve">Zamawiający jest uprawniony do odstąpienia od dokonania bezpośredniej płatności na rzecz Podwykonawcy lub dalszego Podwykonawcy i do wypłaty Wykonawcy należnego wynagrodzenia, jeżeli Wykonawca zgłosi uwagi, </w:t>
      </w:r>
      <w:r w:rsidRPr="003A6CBD">
        <w:rPr>
          <w:rFonts w:ascii="Arial Narrow" w:eastAsia="Calibri" w:hAnsi="Arial Narrow" w:cs="Calibri"/>
          <w:sz w:val="22"/>
          <w:szCs w:val="22"/>
        </w:rPr>
        <w:br/>
        <w:t>o których mowa w ust. 12 i wykaże niezasadność takiej płatności lub jeżeli Wykonawca nie zgłosi uwag o których mowa w ust. 12, a Podwykonawca lub dalszy Podwykonawca nie wykażą zasadności takiej płatności.</w:t>
      </w:r>
    </w:p>
    <w:p w14:paraId="6F976E93"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Zamawiający  może  dokonać bezpośredniej  płatności  na  rzecz  Podwykonawcy  lub  dalszego Podwykonawcy, jeżeli Wykonawca zgłosi uwagi, o których mowa ust. 12 i potwierdzi zasadność takiej  płatności, lub jeżeli  Wykonawca  nie  zgłosi  uwag, o  których  mowa  w  ust. 12, a Podwykonawca lub dalszy Podwykonawca wykażą zasadność takiej płatności.</w:t>
      </w:r>
    </w:p>
    <w:p w14:paraId="1F79F0B8"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w:t>
      </w:r>
      <w:r w:rsidRPr="003A6CBD">
        <w:rPr>
          <w:rFonts w:ascii="Arial Narrow" w:eastAsia="Calibri" w:hAnsi="Arial Narrow" w:cs="Calibri"/>
          <w:sz w:val="22"/>
          <w:szCs w:val="22"/>
        </w:rPr>
        <w:br/>
        <w:t>z potwierdzoną za zgodność z oryginałem kopią protokołu odbioru przez Wykonawcę lub Podwykonawcę robót budowlanych lub potwierdzeniem odbioru dostaw lub usług.</w:t>
      </w:r>
    </w:p>
    <w:p w14:paraId="24148B4D"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 xml:space="preserve">Zamawiający dokona bezpośredniej płatności na rzecz Podwykonawcy lub dalszego Podwykonawcy </w:t>
      </w:r>
      <w:r w:rsidRPr="003A6CBD">
        <w:rPr>
          <w:rFonts w:ascii="Arial Narrow" w:eastAsia="Calibri" w:hAnsi="Arial Narrow" w:cs="Calibri"/>
          <w:sz w:val="22"/>
          <w:szCs w:val="22"/>
        </w:rPr>
        <w:br/>
        <w:t>w terminie 14 dni od dnia pisemnego potwierdzenia Podwykonawcy lub dalszemu Podwykonawcy przez Zamawiającego uznania płatności bezpośredniej za uzasadnioną.</w:t>
      </w:r>
    </w:p>
    <w:p w14:paraId="4330D540"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Odpowiedzialność Zamawiającego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Zamawiający uzna i wypłaci Podwykonawcy lub dalszemu Podwykonawcy na podstawie wystawionej przez niego faktury VAT lub rachunku wyłącznie kwotę należną na podstawie cen jednostkowych określonych Umową.</w:t>
      </w:r>
    </w:p>
    <w:p w14:paraId="4371CEA4"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001153FB" w14:textId="77777777" w:rsidR="00123BA3" w:rsidRPr="003A6CBD" w:rsidRDefault="00123BA3" w:rsidP="005010A7">
      <w:pPr>
        <w:numPr>
          <w:ilvl w:val="0"/>
          <w:numId w:val="237"/>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Do rachunku lub faktury VAT końcowej za wykonanie przedmiotu Umowy Wykonawca dołączy oświadczenia Podwykonawców i dalszych Podwykonawców o pełnym rozliczeniu tych robót do wysokości objętej płatnością końcową.</w:t>
      </w:r>
    </w:p>
    <w:p w14:paraId="185C8F60"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§7</w:t>
      </w:r>
    </w:p>
    <w:p w14:paraId="31F52633"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TERMIN WYKONANIA UMOWY</w:t>
      </w:r>
    </w:p>
    <w:p w14:paraId="1E0747E9" w14:textId="77777777" w:rsidR="00942301" w:rsidRDefault="00444BC1" w:rsidP="00942301">
      <w:pPr>
        <w:numPr>
          <w:ilvl w:val="3"/>
          <w:numId w:val="156"/>
        </w:numPr>
        <w:spacing w:line="276" w:lineRule="auto"/>
        <w:ind w:left="426" w:hanging="426"/>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Przedmiot zamówienia należy wykonać w terminie</w:t>
      </w:r>
      <w:r w:rsidR="00942301">
        <w:rPr>
          <w:rFonts w:ascii="Arial Narrow" w:eastAsia="Calibri" w:hAnsi="Arial Narrow" w:cs="Calibri"/>
          <w:color w:val="auto"/>
          <w:sz w:val="22"/>
          <w:szCs w:val="22"/>
        </w:rPr>
        <w:t>:</w:t>
      </w:r>
    </w:p>
    <w:p w14:paraId="0B2B9672" w14:textId="22743F71" w:rsidR="00444BC1" w:rsidRPr="00942301" w:rsidRDefault="00942301" w:rsidP="00942301">
      <w:pPr>
        <w:pStyle w:val="Akapitzlist"/>
        <w:numPr>
          <w:ilvl w:val="0"/>
          <w:numId w:val="226"/>
        </w:numPr>
        <w:spacing w:after="0" w:line="276" w:lineRule="auto"/>
        <w:jc w:val="both"/>
        <w:rPr>
          <w:rFonts w:ascii="Arial Narrow" w:hAnsi="Arial Narrow"/>
          <w:color w:val="auto"/>
        </w:rPr>
      </w:pPr>
      <w:r w:rsidRPr="00942301">
        <w:rPr>
          <w:rFonts w:ascii="Arial Narrow" w:hAnsi="Arial Narrow"/>
          <w:color w:val="auto"/>
        </w:rPr>
        <w:t>dwóch</w:t>
      </w:r>
      <w:r w:rsidR="00444BC1" w:rsidRPr="00942301">
        <w:rPr>
          <w:rFonts w:ascii="Arial Narrow" w:hAnsi="Arial Narrow"/>
          <w:color w:val="auto"/>
        </w:rPr>
        <w:t xml:space="preserve"> miesięcy od </w:t>
      </w:r>
      <w:r w:rsidRPr="00942301">
        <w:rPr>
          <w:rFonts w:ascii="Arial Narrow" w:hAnsi="Arial Narrow"/>
          <w:color w:val="auto"/>
        </w:rPr>
        <w:t xml:space="preserve">przekazania przez Zamawiającego terenu budowy, tj. nie wcześniej niż </w:t>
      </w:r>
      <w:r w:rsidR="00444BC1" w:rsidRPr="00942301">
        <w:rPr>
          <w:rFonts w:ascii="Arial Narrow" w:hAnsi="Arial Narrow"/>
          <w:color w:val="auto"/>
        </w:rPr>
        <w:t>po podpisaniu umowy</w:t>
      </w:r>
      <w:r w:rsidRPr="00942301">
        <w:rPr>
          <w:rFonts w:ascii="Arial Narrow" w:hAnsi="Arial Narrow"/>
          <w:color w:val="auto"/>
        </w:rPr>
        <w:t xml:space="preserve"> o dofinansowanie</w:t>
      </w:r>
      <w:r w:rsidR="003578DF" w:rsidRPr="00942301">
        <w:rPr>
          <w:rFonts w:ascii="Arial Narrow" w:hAnsi="Arial Narrow"/>
          <w:color w:val="auto"/>
        </w:rPr>
        <w:t xml:space="preserve"> </w:t>
      </w:r>
      <w:r w:rsidR="006A0807" w:rsidRPr="00942301">
        <w:rPr>
          <w:rFonts w:ascii="Arial Narrow" w:hAnsi="Arial Narrow"/>
          <w:color w:val="auto"/>
        </w:rPr>
        <w:t>z</w:t>
      </w:r>
      <w:r w:rsidR="003578DF" w:rsidRPr="00942301">
        <w:rPr>
          <w:rFonts w:ascii="Arial Narrow" w:hAnsi="Arial Narrow"/>
          <w:color w:val="auto"/>
        </w:rPr>
        <w:t xml:space="preserve"> Ministrem Kultury i Dziedzictwa Narodowego. Szacuje się, iż podpisanie umowy z MKiDN nastąpi w lipcu br.</w:t>
      </w:r>
      <w:r w:rsidR="00444BC1" w:rsidRPr="00942301">
        <w:rPr>
          <w:rFonts w:ascii="Arial Narrow" w:hAnsi="Arial Narrow"/>
          <w:color w:val="auto"/>
        </w:rPr>
        <w:t>;</w:t>
      </w:r>
    </w:p>
    <w:p w14:paraId="2237586D" w14:textId="77777777" w:rsidR="00444BC1" w:rsidRPr="003A6CBD" w:rsidRDefault="00444BC1" w:rsidP="00942301">
      <w:pPr>
        <w:numPr>
          <w:ilvl w:val="0"/>
          <w:numId w:val="226"/>
        </w:numPr>
        <w:spacing w:line="259" w:lineRule="auto"/>
        <w:ind w:left="714"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termin rozpoczęcia robót budowlanych – do 14 (czternastu) dni po przyjęciu terenu budowy.</w:t>
      </w:r>
    </w:p>
    <w:p w14:paraId="40480C3D" w14:textId="77777777" w:rsidR="00444BC1" w:rsidRPr="003A6CBD" w:rsidRDefault="00444BC1" w:rsidP="005010A7">
      <w:pPr>
        <w:numPr>
          <w:ilvl w:val="3"/>
          <w:numId w:val="156"/>
        </w:numPr>
        <w:spacing w:line="276" w:lineRule="auto"/>
        <w:ind w:left="284" w:hanging="284"/>
        <w:jc w:val="both"/>
        <w:rPr>
          <w:rFonts w:ascii="Arial Narrow" w:eastAsia="Calibri" w:hAnsi="Arial Narrow" w:cs="Calibri"/>
          <w:b/>
          <w:bCs/>
          <w:color w:val="auto"/>
          <w:sz w:val="22"/>
          <w:szCs w:val="22"/>
        </w:rPr>
      </w:pPr>
      <w:r w:rsidRPr="003A6CBD">
        <w:rPr>
          <w:rFonts w:ascii="Arial Narrow" w:eastAsia="Calibri" w:hAnsi="Arial Narrow" w:cs="Calibri"/>
          <w:color w:val="auto"/>
          <w:sz w:val="22"/>
          <w:szCs w:val="22"/>
        </w:rPr>
        <w:t>Za termin wykonania przedmiotu umowy i zakończenia wszystkich zobowiązań uznaje się dzień, w którym zostanie podpisany protokół odbioru końcowego robót budowlanych.</w:t>
      </w:r>
    </w:p>
    <w:p w14:paraId="2275F993" w14:textId="77777777" w:rsidR="00444BC1" w:rsidRPr="003A6CBD" w:rsidRDefault="00444BC1" w:rsidP="00444BC1">
      <w:pPr>
        <w:spacing w:line="276" w:lineRule="auto"/>
        <w:ind w:left="425"/>
        <w:jc w:val="both"/>
        <w:rPr>
          <w:rFonts w:ascii="Arial Narrow" w:eastAsia="Calibri" w:hAnsi="Arial Narrow" w:cs="Calibri"/>
          <w:color w:val="auto"/>
          <w:sz w:val="22"/>
          <w:szCs w:val="22"/>
        </w:rPr>
      </w:pPr>
    </w:p>
    <w:p w14:paraId="22F43307"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§8</w:t>
      </w:r>
    </w:p>
    <w:p w14:paraId="0D5656FB"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WARUNKI PŁATNOŚCI</w:t>
      </w:r>
    </w:p>
    <w:p w14:paraId="4453A0F1" w14:textId="01A8A180" w:rsidR="00444BC1" w:rsidRPr="003A6CBD" w:rsidRDefault="00444BC1" w:rsidP="005010A7">
      <w:pPr>
        <w:pStyle w:val="Akapitzlist"/>
        <w:numPr>
          <w:ilvl w:val="0"/>
          <w:numId w:val="240"/>
        </w:numPr>
        <w:spacing w:after="0"/>
        <w:ind w:hanging="357"/>
        <w:jc w:val="both"/>
        <w:rPr>
          <w:rFonts w:ascii="Arial Narrow" w:hAnsi="Arial Narrow"/>
          <w:b/>
          <w:bCs/>
          <w:lang w:val="pl-PL"/>
        </w:rPr>
      </w:pPr>
      <w:r w:rsidRPr="003A6CBD">
        <w:rPr>
          <w:rFonts w:ascii="Arial Narrow" w:hAnsi="Arial Narrow"/>
          <w:lang w:val="pl-PL"/>
        </w:rPr>
        <w:t xml:space="preserve">Zamawiający przewiduje zapłatę wynagrodzenia należnego Wykonawcy w </w:t>
      </w:r>
      <w:r w:rsidR="003E0805" w:rsidRPr="003A6CBD">
        <w:rPr>
          <w:rFonts w:ascii="Arial Narrow" w:hAnsi="Arial Narrow"/>
          <w:lang w:val="pl-PL"/>
        </w:rPr>
        <w:t xml:space="preserve">dwóch </w:t>
      </w:r>
      <w:r w:rsidRPr="003A6CBD">
        <w:rPr>
          <w:rFonts w:ascii="Arial Narrow" w:hAnsi="Arial Narrow"/>
          <w:lang w:val="pl-PL"/>
        </w:rPr>
        <w:t>częściach, w następujący sposób:</w:t>
      </w:r>
    </w:p>
    <w:p w14:paraId="705A2BFB" w14:textId="10F4275F" w:rsidR="003E0805" w:rsidRPr="003A6CBD" w:rsidRDefault="003E0805" w:rsidP="005010A7">
      <w:pPr>
        <w:pStyle w:val="Akapitzlist"/>
        <w:numPr>
          <w:ilvl w:val="0"/>
          <w:numId w:val="241"/>
        </w:numPr>
        <w:spacing w:after="0"/>
        <w:ind w:hanging="357"/>
        <w:jc w:val="both"/>
        <w:rPr>
          <w:rFonts w:ascii="Arial Narrow" w:hAnsi="Arial Narrow"/>
          <w:lang w:val="pl-PL"/>
        </w:rPr>
      </w:pPr>
      <w:bookmarkStart w:id="43" w:name="_Hlk87429486"/>
      <w:r w:rsidRPr="003A6CBD">
        <w:rPr>
          <w:rFonts w:ascii="Arial Narrow" w:hAnsi="Arial Narrow"/>
          <w:lang w:val="pl-PL"/>
        </w:rPr>
        <w:t xml:space="preserve">przewiduje się jedną płatność częściową, w wysokości nie większej niż </w:t>
      </w:r>
      <w:r w:rsidR="00AC07B5">
        <w:rPr>
          <w:rFonts w:ascii="Arial Narrow" w:hAnsi="Arial Narrow"/>
          <w:lang w:val="pl-PL"/>
        </w:rPr>
        <w:t>5</w:t>
      </w:r>
      <w:r w:rsidRPr="003A6CBD">
        <w:rPr>
          <w:rFonts w:ascii="Arial Narrow" w:hAnsi="Arial Narrow"/>
          <w:lang w:val="pl-PL"/>
        </w:rPr>
        <w:t xml:space="preserve">0% wynagrodzenia umownego brutto, </w:t>
      </w:r>
      <w:r w:rsidRPr="003A6CBD">
        <w:rPr>
          <w:rFonts w:ascii="Arial Narrow" w:hAnsi="Arial Narrow"/>
          <w:lang w:val="pl-PL"/>
        </w:rPr>
        <w:br/>
        <w:t>po wykonaniu części robót budowlanych;</w:t>
      </w:r>
    </w:p>
    <w:p w14:paraId="4E561C9E" w14:textId="25C6C0BF" w:rsidR="003E0805" w:rsidRPr="003A6CBD" w:rsidRDefault="003E0805" w:rsidP="005010A7">
      <w:pPr>
        <w:pStyle w:val="Akapitzlist"/>
        <w:numPr>
          <w:ilvl w:val="0"/>
          <w:numId w:val="241"/>
        </w:numPr>
        <w:spacing w:after="0"/>
        <w:ind w:hanging="357"/>
        <w:jc w:val="both"/>
        <w:rPr>
          <w:rFonts w:ascii="Arial Narrow" w:hAnsi="Arial Narrow"/>
          <w:lang w:val="pl-PL"/>
        </w:rPr>
      </w:pPr>
      <w:r w:rsidRPr="003A6CBD">
        <w:rPr>
          <w:rFonts w:ascii="Arial Narrow" w:hAnsi="Arial Narrow"/>
          <w:lang w:val="pl-PL"/>
        </w:rPr>
        <w:t>płatność końcową, w ramach której Zamawiający rozliczy pozostałą do zapłaty wartość wykonanych robót budowlanych, po wykonaniu całości robót budowlanych i dokonaniu ich odbioru końcowego;</w:t>
      </w:r>
    </w:p>
    <w:p w14:paraId="5894AA8B" w14:textId="2B6A8F22" w:rsidR="003E0805" w:rsidRPr="003A6CBD" w:rsidRDefault="003E0805" w:rsidP="005010A7">
      <w:pPr>
        <w:pStyle w:val="Akapitzlist"/>
        <w:numPr>
          <w:ilvl w:val="0"/>
          <w:numId w:val="241"/>
        </w:numPr>
        <w:spacing w:after="0"/>
        <w:ind w:hanging="357"/>
        <w:jc w:val="both"/>
        <w:rPr>
          <w:rFonts w:ascii="Arial Narrow" w:hAnsi="Arial Narrow"/>
          <w:lang w:val="pl-PL"/>
        </w:rPr>
      </w:pPr>
      <w:r w:rsidRPr="003A6CBD">
        <w:rPr>
          <w:rFonts w:ascii="Arial Narrow" w:hAnsi="Arial Narrow"/>
          <w:lang w:val="pl-PL"/>
        </w:rPr>
        <w:t>każda płatność zostanie zrealizowana po dokonaniu odbioru robót.</w:t>
      </w:r>
    </w:p>
    <w:p w14:paraId="5A5F8BD5" w14:textId="77777777" w:rsidR="003E0805" w:rsidRPr="003A6CBD" w:rsidRDefault="003E0805"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sz w:val="22"/>
          <w:szCs w:val="22"/>
        </w:rPr>
        <w:lastRenderedPageBreak/>
        <w:t>Rozliczenie pomiędzy stronami za wykonane roboty następować będzie na podstawie wystawionych faktur przez Wykonawcę, w oparciu o zatwierdzone przez strony protokoły odbioru robót, w terminie 30 dni od dnia otrzymania przez Zamawiającego prawidłowo wystawionej faktury.</w:t>
      </w:r>
    </w:p>
    <w:p w14:paraId="59DF0BB4" w14:textId="304B6A3E" w:rsidR="00444BC1" w:rsidRPr="003A6CBD" w:rsidRDefault="007F4183"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J</w:t>
      </w:r>
      <w:r w:rsidR="00444BC1" w:rsidRPr="003A6CBD">
        <w:rPr>
          <w:rFonts w:ascii="Arial Narrow" w:eastAsia="Calibri" w:hAnsi="Arial Narrow" w:cs="Calibri"/>
          <w:color w:val="auto"/>
          <w:sz w:val="22"/>
          <w:szCs w:val="22"/>
        </w:rPr>
        <w:t>eżeli w trakcie realizacji umowy wystąpi konieczność zmiany wynagrodzenia, Zamawiający rozliczy te płatności zgodnie z postanowieniami zawartymi w §1 ust. 10 pkt. 5) niniejszej umowy</w:t>
      </w:r>
      <w:r w:rsidRPr="003A6CBD">
        <w:rPr>
          <w:rFonts w:ascii="Arial Narrow" w:eastAsia="Calibri" w:hAnsi="Arial Narrow" w:cs="Calibri"/>
          <w:color w:val="auto"/>
          <w:sz w:val="22"/>
          <w:szCs w:val="22"/>
        </w:rPr>
        <w:t>.</w:t>
      </w:r>
    </w:p>
    <w:bookmarkEnd w:id="43"/>
    <w:p w14:paraId="2F421B62" w14:textId="20A9D05D" w:rsidR="00444BC1" w:rsidRPr="003A6CBD" w:rsidRDefault="00444BC1"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Płatność dokonana będzie przelewem na wskazany przez Wykonawcę rachunek bankowy wskazany </w:t>
      </w:r>
      <w:r w:rsidRPr="003A6CBD">
        <w:rPr>
          <w:rFonts w:ascii="Arial Unicode MS" w:eastAsia="Calibri" w:hAnsi="Calibri" w:cs="Calibri"/>
          <w:color w:val="auto"/>
          <w:sz w:val="22"/>
          <w:szCs w:val="22"/>
        </w:rPr>
        <w:br/>
      </w:r>
      <w:r w:rsidRPr="003A6CBD">
        <w:rPr>
          <w:rFonts w:ascii="Arial Narrow" w:eastAsia="Calibri" w:hAnsi="Arial Narrow" w:cs="Calibri"/>
          <w:color w:val="auto"/>
          <w:sz w:val="22"/>
          <w:szCs w:val="22"/>
        </w:rPr>
        <w:t>na fakturze. Ustala się, że datą dokonania płatności jest data obciążenia konta bankowego Zamawiającego.</w:t>
      </w:r>
    </w:p>
    <w:p w14:paraId="16213933" w14:textId="5D44628B" w:rsidR="00444BC1" w:rsidRPr="003A6CBD" w:rsidRDefault="00444BC1"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Za nieterminową płatność faktury Wykonawca ma prawo naliczyć odsetki ustawowe.</w:t>
      </w:r>
    </w:p>
    <w:p w14:paraId="139C0EA8" w14:textId="77777777" w:rsidR="00444BC1" w:rsidRPr="003A6CBD" w:rsidRDefault="00444BC1" w:rsidP="005010A7">
      <w:pPr>
        <w:numPr>
          <w:ilvl w:val="0"/>
          <w:numId w:val="240"/>
        </w:numPr>
        <w:spacing w:line="259" w:lineRule="auto"/>
        <w:jc w:val="both"/>
        <w:rPr>
          <w:rFonts w:ascii="Arial Narrow" w:eastAsia="Calibri" w:hAnsi="Arial Narrow" w:cs="Calibri"/>
          <w:sz w:val="22"/>
          <w:szCs w:val="22"/>
        </w:rPr>
      </w:pPr>
      <w:r w:rsidRPr="003A6CBD">
        <w:rPr>
          <w:rFonts w:ascii="Arial Narrow" w:eastAsia="Calibri" w:hAnsi="Arial Narrow" w:cs="Calibri"/>
          <w:color w:val="auto"/>
          <w:sz w:val="22"/>
          <w:szCs w:val="22"/>
        </w:rPr>
        <w:t xml:space="preserve">Zapłata wynagrodzenia i wszystkie inne płatności dokonywane na podstawie umowy będą realizowane przez Zamawiającego w złotych polskich. Przelewy będą wykonywane przez Zamawiającego z zastosowaniem mechanizmu podzielonej płatności, o której mowa w art. 108a ust. 1 ustawy z dnia 11 marca 2004 r. o podatku od towarów i usług. </w:t>
      </w:r>
    </w:p>
    <w:p w14:paraId="64EAEE30"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§9</w:t>
      </w:r>
    </w:p>
    <w:p w14:paraId="23C09941" w14:textId="77777777" w:rsidR="00444BC1" w:rsidRPr="003A6CBD" w:rsidRDefault="00444BC1" w:rsidP="00444BC1">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ODSTĄPIENIE OD UMOWY</w:t>
      </w:r>
    </w:p>
    <w:p w14:paraId="684903F1" w14:textId="77777777" w:rsidR="007F4183" w:rsidRPr="003A6CBD" w:rsidRDefault="00444BC1" w:rsidP="005010A7">
      <w:pPr>
        <w:numPr>
          <w:ilvl w:val="0"/>
          <w:numId w:val="163"/>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Zamawiającemu przysługuje prawo odstąpienia od umowy w następujących sytuacjach:</w:t>
      </w:r>
    </w:p>
    <w:p w14:paraId="3668D5A2" w14:textId="57C12B9A"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terminie 30 dni od powzięcia wiadomości o powyższych okolicznościach - w takim przypadku Wykonawca może żądać jedynie wynagrodzenia należnego mu z tytułu wykonania części umowy;</w:t>
      </w:r>
    </w:p>
    <w:p w14:paraId="6ED87ADF" w14:textId="04934BFB"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z nieuzasadnionych przyczyn przerwał realizację robót i przerwa ta trwa dłużej niż 14 dni </w:t>
      </w:r>
      <w:r w:rsidRPr="003A6CBD">
        <w:rPr>
          <w:rFonts w:ascii="Arial Narrow" w:hAnsi="Arial Narrow"/>
          <w:color w:val="auto"/>
          <w:u w:color="FF0000"/>
          <w:lang w:val="pl-PL"/>
        </w:rPr>
        <w:t>kalendarzowych</w:t>
      </w:r>
      <w:r w:rsidRPr="003A6CBD">
        <w:rPr>
          <w:rFonts w:ascii="Arial Narrow" w:hAnsi="Arial Narrow"/>
          <w:color w:val="auto"/>
          <w:lang w:val="pl-PL"/>
        </w:rPr>
        <w:t xml:space="preserve">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01EEA0BF" w14:textId="79F5B78B"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Wykonawca nie rozpoczął robót w ciągu 14 dni kalendarzowych od przekazania budowy pomimo wezwania wystosowanego przez Zamawiającego złożonego na piśmie. </w:t>
      </w:r>
      <w:r w:rsidRPr="003A6CBD">
        <w:rPr>
          <w:rFonts w:ascii="Arial Narrow" w:hAnsi="Arial Narrow"/>
          <w:color w:val="auto"/>
          <w:u w:color="FF0000"/>
          <w:lang w:val="pl-PL"/>
        </w:rPr>
        <w:t>Odstąpienie od umowy w tym wypadku może nastąpić w terminie 30 dni od powzięcia wiadomości o powyższych okolicznościach</w:t>
      </w:r>
      <w:r w:rsidRPr="003A6CBD">
        <w:rPr>
          <w:rFonts w:ascii="Arial Narrow" w:hAnsi="Arial Narrow"/>
          <w:color w:val="auto"/>
          <w:lang w:val="pl-PL"/>
        </w:rPr>
        <w:t>;</w:t>
      </w:r>
    </w:p>
    <w:p w14:paraId="3A9969DF" w14:textId="69C627FF"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Zamawiający stwierdzi, że Wykonawca prowadzi roboty niezgodnie z umową, używa do wykonania zamówienia materiałów niezgodnych z dokumentacją </w:t>
      </w:r>
      <w:r w:rsidR="00EE5D37" w:rsidRPr="003A6CBD">
        <w:rPr>
          <w:rFonts w:ascii="Arial Narrow" w:hAnsi="Arial Narrow"/>
          <w:color w:val="auto"/>
          <w:lang w:val="pl-PL"/>
        </w:rPr>
        <w:t>techniczną</w:t>
      </w:r>
      <w:r w:rsidRPr="003A6CBD">
        <w:rPr>
          <w:rFonts w:ascii="Arial Narrow" w:hAnsi="Arial Narrow"/>
          <w:color w:val="auto"/>
          <w:lang w:val="pl-PL"/>
        </w:rPr>
        <w:t xml:space="preserve"> i normami budowlanymi - w takim przypadku Wykonawcy nie przysługuje wynagrodzenie. Odstąpienie od umowy w takim przypadku może nastąpić w terminie 30 dni od powzięcia wiadomości o powyższych okolicznościach</w:t>
      </w:r>
      <w:r w:rsidR="00EE5D37" w:rsidRPr="003A6CBD">
        <w:rPr>
          <w:rFonts w:ascii="Arial Narrow" w:hAnsi="Arial Narrow"/>
          <w:color w:val="auto"/>
          <w:lang w:val="pl-PL"/>
        </w:rPr>
        <w:t>;</w:t>
      </w:r>
    </w:p>
    <w:p w14:paraId="2A7F697B" w14:textId="07C052D2"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Zamawiający stwierdzi, że pracownicy zatrudnieni w ramach realizacji zamówienia, Wykonawca zatrudnia niezgodnie z przepisami ustawy z dnia 26 czerwca 1974 r. – Kodeks pracy (Dz.U. z 2014 r., poz. 1502 z późn. zm.). Odstąpienie od umowy w takim przypadku może nastąpić w terminie 30 dni od powzięcia wiadomości o powyższych okolicznościach</w:t>
      </w:r>
      <w:r w:rsidR="00EE5D37" w:rsidRPr="003A6CBD">
        <w:rPr>
          <w:rFonts w:ascii="Arial Narrow" w:hAnsi="Arial Narrow"/>
          <w:color w:val="auto"/>
          <w:lang w:val="pl-PL"/>
        </w:rPr>
        <w:t>;</w:t>
      </w:r>
    </w:p>
    <w:p w14:paraId="74FE5984" w14:textId="78360725" w:rsidR="00444BC1" w:rsidRPr="003A6CBD" w:rsidRDefault="00444BC1" w:rsidP="005010A7">
      <w:pPr>
        <w:pStyle w:val="Akapitzlist"/>
        <w:numPr>
          <w:ilvl w:val="0"/>
          <w:numId w:val="242"/>
        </w:numPr>
        <w:tabs>
          <w:tab w:val="left" w:pos="426"/>
        </w:tabs>
        <w:spacing w:after="0" w:line="276" w:lineRule="auto"/>
        <w:jc w:val="both"/>
        <w:rPr>
          <w:rFonts w:ascii="Arial Narrow" w:hAnsi="Arial Narrow"/>
          <w:color w:val="auto"/>
          <w:lang w:val="pl-PL"/>
        </w:rPr>
      </w:pPr>
      <w:r w:rsidRPr="003A6CBD">
        <w:rPr>
          <w:rFonts w:ascii="Arial Narrow" w:hAnsi="Arial Narrow"/>
          <w:color w:val="auto"/>
          <w:lang w:val="pl-PL"/>
        </w:rPr>
        <w:t xml:space="preserve">w przypadku wielokrotnego dokonywania bezpośredniej zapłaty Podwykonawcy lub dalszemu Podwykonawcy lub konieczności dokonania bezpośrednich zapłat na sumę większą niż 5% wartości umowy. Odstąpienie od umowy </w:t>
      </w:r>
      <w:r w:rsidR="00EE5D37" w:rsidRPr="003A6CBD">
        <w:rPr>
          <w:rFonts w:ascii="Arial Narrow" w:hAnsi="Arial Narrow"/>
          <w:color w:val="auto"/>
          <w:lang w:val="pl-PL"/>
        </w:rPr>
        <w:br/>
      </w:r>
      <w:r w:rsidRPr="003A6CBD">
        <w:rPr>
          <w:rFonts w:ascii="Arial Narrow" w:hAnsi="Arial Narrow"/>
          <w:color w:val="auto"/>
          <w:lang w:val="pl-PL"/>
        </w:rPr>
        <w:t>w takim przypadku może nastąpić w terminie 30 dni od powzięcia wiadomości o powyższych okolicznościach.</w:t>
      </w:r>
    </w:p>
    <w:p w14:paraId="5CBD01E1" w14:textId="77777777" w:rsidR="00444BC1" w:rsidRPr="003A6CBD" w:rsidRDefault="00444BC1" w:rsidP="005010A7">
      <w:pPr>
        <w:numPr>
          <w:ilvl w:val="0"/>
          <w:numId w:val="163"/>
        </w:numPr>
        <w:tabs>
          <w:tab w:val="left" w:pos="426"/>
        </w:tabs>
        <w:spacing w:line="276" w:lineRule="auto"/>
        <w:jc w:val="both"/>
        <w:rPr>
          <w:rFonts w:ascii="Arial Narrow" w:hAnsi="Arial Narrow"/>
          <w:color w:val="auto"/>
          <w:sz w:val="22"/>
          <w:szCs w:val="22"/>
        </w:rPr>
      </w:pPr>
      <w:r w:rsidRPr="003A6CBD">
        <w:rPr>
          <w:rFonts w:ascii="Arial Narrow" w:hAnsi="Arial Narrow"/>
          <w:color w:val="auto"/>
          <w:sz w:val="22"/>
          <w:szCs w:val="22"/>
        </w:rPr>
        <w:t>Wykonawcy przysługuje prawo odstąpienia od umowy, w szczególności jeżeli:</w:t>
      </w:r>
    </w:p>
    <w:p w14:paraId="59FE085A" w14:textId="38ED9E53" w:rsidR="00444BC1" w:rsidRPr="003A6CBD" w:rsidRDefault="00444BC1" w:rsidP="005010A7">
      <w:pPr>
        <w:pStyle w:val="Akapitzlist"/>
        <w:numPr>
          <w:ilvl w:val="0"/>
          <w:numId w:val="243"/>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Zamawiający bez uzasadnionej przyczyny, odmawia odbioru robót lub odmawia podpisania protokołu odbioru robót. Prawo odstąpienia od umowy przysługuje Wykonawcy w terminie 7 dni licząc od dnia stwierdzenia powyższych okoliczności</w:t>
      </w:r>
      <w:r w:rsidR="00EE5D37" w:rsidRPr="003A6CBD">
        <w:rPr>
          <w:rFonts w:ascii="Arial Narrow" w:hAnsi="Arial Narrow"/>
          <w:color w:val="auto"/>
          <w:lang w:val="pl-PL"/>
        </w:rPr>
        <w:t>;</w:t>
      </w:r>
    </w:p>
    <w:p w14:paraId="520AC6BC" w14:textId="476BFA42" w:rsidR="00EE5D37" w:rsidRPr="003A6CBD" w:rsidRDefault="00444BC1" w:rsidP="005010A7">
      <w:pPr>
        <w:pStyle w:val="Akapitzlist"/>
        <w:numPr>
          <w:ilvl w:val="0"/>
          <w:numId w:val="243"/>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Zamawiający zawiadomi Wykonawcę, iż wobec zaistnienia uprzednio nieprzewidzianych okoliczności nie będzie mógł spełnić swoich zobowiązań umownych wobec niego. Odstąpienie od umowy w takim przypadku może nastąpić </w:t>
      </w:r>
      <w:r w:rsidR="00E90F5E">
        <w:rPr>
          <w:rFonts w:ascii="Arial Narrow" w:hAnsi="Arial Narrow"/>
          <w:color w:val="auto"/>
          <w:lang w:val="pl-PL"/>
        </w:rPr>
        <w:br/>
      </w:r>
      <w:r w:rsidRPr="003A6CBD">
        <w:rPr>
          <w:rFonts w:ascii="Arial Narrow" w:hAnsi="Arial Narrow"/>
          <w:color w:val="auto"/>
          <w:lang w:val="pl-PL"/>
        </w:rPr>
        <w:t>w terminie 30 dni od powzięcia wiadomości o powyższych okolicznościach;</w:t>
      </w:r>
    </w:p>
    <w:p w14:paraId="0A626D78" w14:textId="4BBD13DF" w:rsidR="00444BC1" w:rsidRPr="003A6CBD" w:rsidRDefault="00444BC1" w:rsidP="005010A7">
      <w:pPr>
        <w:pStyle w:val="Akapitzlist"/>
        <w:numPr>
          <w:ilvl w:val="0"/>
          <w:numId w:val="244"/>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Odstąpienie od umowy winno nastąpić w formie pisemnej, pod rygorem nieważności takiego oświadczenia i powinno zawierać uzasadnienie.</w:t>
      </w:r>
    </w:p>
    <w:p w14:paraId="7D0E4A3D" w14:textId="77777777" w:rsidR="00444BC1" w:rsidRPr="003A6CBD" w:rsidRDefault="00444BC1" w:rsidP="005010A7">
      <w:pPr>
        <w:pStyle w:val="Akapitzlist"/>
        <w:numPr>
          <w:ilvl w:val="0"/>
          <w:numId w:val="244"/>
        </w:numPr>
        <w:tabs>
          <w:tab w:val="left" w:pos="397"/>
        </w:tabs>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przypadku odstąpienia od umowy, Wykonawcę oraz Zamawiającego obciążają następujące obowiązki szczegółowe:</w:t>
      </w:r>
    </w:p>
    <w:p w14:paraId="284313F7" w14:textId="63865E32"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 terminie 3 dni od daty odstąpienia od umowy Wykonawca przy udziale Zamawiającego sporządzi szczegółowy protokół inwentaryzacji robót w toku, według stanu na dzień odstąpienia;</w:t>
      </w:r>
    </w:p>
    <w:p w14:paraId="3061A819" w14:textId="20676948"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lastRenderedPageBreak/>
        <w:t>Wykonawca zabezpieczy przerwane roboty w zakresie obustronnie uzgodnionym na koszt tej strony, z której winy nastąpiło odstąpienie od umowy;</w:t>
      </w:r>
    </w:p>
    <w:p w14:paraId="2D7A97DB" w14:textId="7417750E"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sporządzi wykaz materiałów, które nie mogą być wykorzystane przez niego do realizacji innych robót nieobjętych niniejszą umową, jeżeli odstąpienie od umowy nastąpiło z przyczyn niezależnych od niego;</w:t>
      </w:r>
    </w:p>
    <w:p w14:paraId="53207F0E" w14:textId="77777777" w:rsidR="00444BC1" w:rsidRPr="003A6CBD" w:rsidRDefault="00444BC1" w:rsidP="005010A7">
      <w:pPr>
        <w:pStyle w:val="Akapitzlist"/>
        <w:numPr>
          <w:ilvl w:val="0"/>
          <w:numId w:val="245"/>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Wykonawca zgłosi do dokonania przez Inspektora Nadzoru i Zamawiającego odbioru robót przerwanych oraz robót zabezpieczających, jeżeli odstąpienie od umowy nastąpiło z przyczyn, za które Wykonawca nie odpowiada.</w:t>
      </w:r>
    </w:p>
    <w:p w14:paraId="23D26F9A" w14:textId="77777777" w:rsidR="00EE5D37" w:rsidRPr="003A6CBD" w:rsidRDefault="00444BC1" w:rsidP="005010A7">
      <w:pPr>
        <w:pStyle w:val="Akapitzlist"/>
        <w:numPr>
          <w:ilvl w:val="0"/>
          <w:numId w:val="246"/>
        </w:numPr>
        <w:spacing w:line="276" w:lineRule="auto"/>
        <w:jc w:val="both"/>
        <w:rPr>
          <w:rFonts w:ascii="Arial Narrow" w:hAnsi="Arial Narrow"/>
          <w:color w:val="auto"/>
          <w:lang w:val="pl-PL"/>
        </w:rPr>
      </w:pPr>
      <w:r w:rsidRPr="003A6CBD">
        <w:rPr>
          <w:rFonts w:ascii="Arial Narrow" w:hAnsi="Arial Narrow"/>
          <w:color w:val="auto"/>
          <w:lang w:val="pl-PL"/>
        </w:rPr>
        <w:t>Zamawiający w razie odstąpienia od umowy z przyczyn, za które Wykonawca nie ponosi odpowiedzialności, zobowiązany jest do:</w:t>
      </w:r>
    </w:p>
    <w:p w14:paraId="2ABCD7AD" w14:textId="16BB23A6" w:rsidR="00444BC1" w:rsidRPr="003A6CBD" w:rsidRDefault="00444BC1" w:rsidP="005010A7">
      <w:pPr>
        <w:pStyle w:val="Akapitzlist"/>
        <w:numPr>
          <w:ilvl w:val="0"/>
          <w:numId w:val="248"/>
        </w:numPr>
        <w:spacing w:after="0" w:line="276" w:lineRule="auto"/>
        <w:ind w:hanging="357"/>
        <w:jc w:val="both"/>
        <w:rPr>
          <w:rFonts w:ascii="Arial Narrow" w:hAnsi="Arial Narrow"/>
          <w:color w:val="auto"/>
          <w:lang w:val="pl-PL"/>
        </w:rPr>
      </w:pPr>
      <w:r w:rsidRPr="003A6CBD">
        <w:rPr>
          <w:rFonts w:ascii="Arial Narrow" w:hAnsi="Arial Narrow"/>
          <w:color w:val="auto"/>
          <w:lang w:val="pl-PL"/>
        </w:rPr>
        <w:t>dokonania odbioru robót przerwanych oraz zapłaty wynagrodzenia za roboty, które zostały wykonane do dnia odstąpienia,</w:t>
      </w:r>
    </w:p>
    <w:p w14:paraId="29AAD7B9" w14:textId="77777777" w:rsidR="00444BC1" w:rsidRPr="003A6CBD" w:rsidRDefault="00444BC1" w:rsidP="005010A7">
      <w:pPr>
        <w:pStyle w:val="Akapitzlist"/>
        <w:numPr>
          <w:ilvl w:val="0"/>
          <w:numId w:val="248"/>
        </w:numPr>
        <w:spacing w:after="0" w:line="276" w:lineRule="auto"/>
        <w:ind w:hanging="357"/>
        <w:jc w:val="both"/>
        <w:rPr>
          <w:rFonts w:ascii="Arial Narrow" w:hAnsi="Arial Narrow"/>
          <w:color w:val="auto"/>
          <w:lang w:val="pl-PL"/>
        </w:rPr>
      </w:pPr>
      <w:r w:rsidRPr="003A6CBD">
        <w:rPr>
          <w:rFonts w:ascii="Arial Narrow" w:hAnsi="Arial Narrow"/>
          <w:color w:val="auto"/>
          <w:lang w:val="pl-PL"/>
        </w:rPr>
        <w:t>odkupienia materiałów, o których mowa w ust. 4 lit. c) po cenach wynikających z faktur ich zakupu przez Wykonawcę robót.</w:t>
      </w:r>
    </w:p>
    <w:p w14:paraId="1A229FD0" w14:textId="77777777" w:rsidR="00444BC1" w:rsidRPr="003A6CBD" w:rsidRDefault="00444BC1" w:rsidP="005010A7">
      <w:pPr>
        <w:pStyle w:val="Akapitzlist"/>
        <w:numPr>
          <w:ilvl w:val="0"/>
          <w:numId w:val="247"/>
        </w:numPr>
        <w:spacing w:after="0" w:line="276" w:lineRule="auto"/>
        <w:ind w:hanging="357"/>
        <w:jc w:val="both"/>
        <w:rPr>
          <w:rFonts w:ascii="Arial Narrow" w:hAnsi="Arial Narrow"/>
          <w:color w:val="auto"/>
          <w:lang w:val="pl-PL"/>
        </w:rPr>
      </w:pPr>
      <w:r w:rsidRPr="003A6CBD">
        <w:rPr>
          <w:rFonts w:ascii="Arial Narrow" w:hAnsi="Arial Narrow"/>
          <w:color w:val="auto"/>
          <w:lang w:val="pl-PL"/>
        </w:rPr>
        <w:t xml:space="preserve">Wynagrodzenie należne Wykonawcy za zabezpieczenie przerwanych robót nastąpi na podstawie protokołu zaawansowania robót Wykonawcy, za okres realizacji tych prac zatwierdzonych przez Inspektora Nadzoru </w:t>
      </w:r>
      <w:r w:rsidRPr="003A6CBD">
        <w:rPr>
          <w:rFonts w:ascii="Arial Unicode MS" w:hAnsi="Arial Unicode MS"/>
          <w:color w:val="auto"/>
          <w:lang w:val="pl-PL"/>
        </w:rPr>
        <w:br/>
      </w:r>
      <w:r w:rsidRPr="003A6CBD">
        <w:rPr>
          <w:rFonts w:ascii="Arial Narrow" w:hAnsi="Arial Narrow"/>
          <w:color w:val="auto"/>
          <w:lang w:val="pl-PL"/>
        </w:rPr>
        <w:t>i Zamawiającego.</w:t>
      </w:r>
    </w:p>
    <w:p w14:paraId="3D59AC9B"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§10</w:t>
      </w:r>
    </w:p>
    <w:p w14:paraId="343F7912"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GWARANCJA I RĘKOJMIA</w:t>
      </w:r>
    </w:p>
    <w:p w14:paraId="02147B50"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gwarantuje, że przedmiot umowy określony w §1 wykonany zostanie dobrze jakościowo, zgodnie </w:t>
      </w:r>
      <w:r w:rsidRPr="003A6CBD">
        <w:rPr>
          <w:rFonts w:ascii="Arial Unicode MS"/>
          <w:color w:val="auto"/>
          <w:sz w:val="22"/>
          <w:szCs w:val="22"/>
        </w:rPr>
        <w:br/>
      </w:r>
      <w:r w:rsidRPr="003A6CBD">
        <w:rPr>
          <w:rFonts w:ascii="Arial Narrow" w:hAnsi="Arial Narrow"/>
          <w:color w:val="auto"/>
          <w:sz w:val="22"/>
          <w:szCs w:val="22"/>
        </w:rPr>
        <w:t>z warunkami (normami) technicznymi wykonawstwa i warunkami umowy, bez wad pomniejszających wartość robót lub uniemożliwiających użytkowanie obiektu zgodnie z jego przeznaczeniem.</w:t>
      </w:r>
    </w:p>
    <w:p w14:paraId="66CB6262"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udzieli </w:t>
      </w:r>
      <w:r w:rsidRPr="003A6CBD">
        <w:rPr>
          <w:rFonts w:ascii="Arial Narrow" w:hAnsi="Arial Narrow"/>
          <w:b/>
          <w:bCs/>
          <w:color w:val="auto"/>
          <w:sz w:val="22"/>
          <w:szCs w:val="22"/>
        </w:rPr>
        <w:t>… miesięcy gwarancji</w:t>
      </w:r>
      <w:r w:rsidRPr="003A6CBD">
        <w:rPr>
          <w:rFonts w:ascii="Arial Narrow" w:hAnsi="Arial Narrow"/>
          <w:color w:val="auto"/>
          <w:sz w:val="22"/>
          <w:szCs w:val="22"/>
        </w:rPr>
        <w:t xml:space="preserve"> na przedmiot umowy licząc od daty odbioru końcowego robót. Termin ten liczy się od dnia następnego od daty podpisania protokołu końcowego odbioru robót lub od daty potwierdzenia usunięcia wad w razie ich stwierdzenia przy odbiorze końcowym.</w:t>
      </w:r>
    </w:p>
    <w:p w14:paraId="238A3DE5"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Termin gwarancji dla elementu wymienionego (w przypadku wymiany rzeczy wadliwej na rzecz wolną od wad albo dokonania istotnych napraw rzeczy objętej gwarancją) biegnie na nowo od chwili dostarczenia rzeczy wolnej od wad.</w:t>
      </w:r>
    </w:p>
    <w:p w14:paraId="0975411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zobowiązuje się usunąć na swój koszt wady i usterki stwierdzone w przedmiocie niniejszej umowy </w:t>
      </w:r>
      <w:r w:rsidRPr="003A6CBD">
        <w:rPr>
          <w:rFonts w:ascii="Arial Unicode MS"/>
          <w:color w:val="auto"/>
          <w:sz w:val="22"/>
          <w:szCs w:val="22"/>
        </w:rPr>
        <w:br/>
      </w:r>
      <w:r w:rsidRPr="003A6CBD">
        <w:rPr>
          <w:rFonts w:ascii="Arial Narrow" w:hAnsi="Arial Narrow"/>
          <w:color w:val="auto"/>
          <w:sz w:val="22"/>
          <w:szCs w:val="22"/>
        </w:rPr>
        <w:t>w okresie rękojmi w terminach technicznie i organizacyjnie uzasadnionych, wyznaczonych przez Zamawiającego.</w:t>
      </w:r>
    </w:p>
    <w:p w14:paraId="724E494B"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Okres rękojmi jest równy okresowi udzielonej gwarancji.</w:t>
      </w:r>
    </w:p>
    <w:p w14:paraId="405EC8D1"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gdy Producent/Dostawca wbudowanych urządzeń i dostarczanych sprzętów udzieli gwarancję na okres krótszy niż w ofercie, Wykonawcę obowiązuje okres wskazany w ust. 2.</w:t>
      </w:r>
    </w:p>
    <w:p w14:paraId="0F4ADC76"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Wykonawca przez okres wskazany w ust. 2 będzie pełnić serwis urządzeń zamontowanych w ramach realizacji przedmiotu zamówienia, zgodnie z zaleceniami Producenta/Dostawcy urządzenia. Koszty serwisu Wykonawca skalkuluje i uwzględni w cenie oferty. </w:t>
      </w:r>
    </w:p>
    <w:p w14:paraId="45F848E0"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odpowiedzialność z tytułu wad tkwiących w użytych materiałach i urządzeniach oraz w wadliwym wykonaniu prac, w tym montażowych oraz szkód powstałych w związku z wystąpieniem wady. </w:t>
      </w:r>
    </w:p>
    <w:p w14:paraId="6110811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Zamawiający może wykonać uprawnienia z tytułu rękojmi za wady, niezależnie od uprawnień wynikających </w:t>
      </w:r>
      <w:r w:rsidRPr="003A6CBD">
        <w:rPr>
          <w:rFonts w:ascii="Arial Narrow" w:hAnsi="Arial Narrow"/>
          <w:color w:val="auto"/>
          <w:sz w:val="22"/>
          <w:szCs w:val="22"/>
        </w:rPr>
        <w:br/>
        <w:t>z gwarancji.</w:t>
      </w:r>
    </w:p>
    <w:p w14:paraId="5134D5F3"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wystąpienia wad Wykonawca zobowiązany jest do ich usunięcia w terminie 7 dni, licząc od dnia przekazania powiadomienia o wadzie w formie dokumentowej, na własny koszt. Jeżeli usunięcie wady nie będzie możliwe z przyczyn technicznych lub konieczności wykonania robót, których realizacja uzależniona jest od warunków atmosferycznych usunięcie wady nastąpi w terminie uzgodnionym przez strony. Jeżeli strony nie uzgodnią terminu usunięcia wady Zamawiający jednostronnie wyznacza termin, w którym Wykonawca zobowiązany jest usunąć wadę. </w:t>
      </w:r>
    </w:p>
    <w:p w14:paraId="7300A48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przypadkach, gdy wada stanowi zagrożenie dla życia i zdrowia ludzi, lub jest szkodą o bardzo dużych rozmiarach Wykonawca zobowiązany jest do niezwłocznego zabezpieczenia miejsca awarii w celu usunięcia zagrożeń lub niedopuszczenia do powiększenia się szkody.</w:t>
      </w:r>
    </w:p>
    <w:p w14:paraId="7AB4429A"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Termin gwarancji i rękojmi ulega przedłużeniu o czas usunięcia wady, jeśli powiadomienie o wystąpieniu wady nastąpiło jeszcze w czasie trwania gwarancji. </w:t>
      </w:r>
    </w:p>
    <w:p w14:paraId="706C0873"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W przypadku, gdy Wykonawca nie zgłosi się w celu stwierdzenia wad i usterek w terminie wskazanym przez Zamawiającego, Zamawiającemu przysługuje prawo dokonania naprawy na koszt Wykonawcy, przez zatrudnienie osoby trzeciej – bez utraty praw wynikających z rękojmi i gwarancji. </w:t>
      </w:r>
    </w:p>
    <w:p w14:paraId="7B8D2360"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lastRenderedPageBreak/>
        <w:t xml:space="preserve">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w:t>
      </w:r>
      <w:r w:rsidRPr="003A6CBD">
        <w:rPr>
          <w:rFonts w:ascii="Arial Narrow" w:hAnsi="Arial Narrow"/>
          <w:color w:val="auto"/>
          <w:sz w:val="22"/>
          <w:szCs w:val="22"/>
        </w:rPr>
        <w:br/>
        <w:t>z zabezpieczenia należytego wykonania umowy.</w:t>
      </w:r>
    </w:p>
    <w:p w14:paraId="709326F6" w14:textId="4EC60E55"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zobowiązany jest do zapewnienia bezpłatnego, autoryzowanego serwisu gwarancyjnego na wbudowane urządzenia i dostarczony sprzęt, w tym przeprowadzanie przeglądów technicznych zgodnie z zaleceniami producenta, nie rzadziej niż raz do roku</w:t>
      </w:r>
      <w:r w:rsidR="00DD2618" w:rsidRPr="003A6CBD">
        <w:rPr>
          <w:rFonts w:ascii="Arial Narrow" w:hAnsi="Arial Narrow"/>
          <w:color w:val="auto"/>
          <w:sz w:val="22"/>
          <w:szCs w:val="22"/>
        </w:rPr>
        <w:t xml:space="preserve"> (jeśli dotyczy)</w:t>
      </w:r>
      <w:r w:rsidRPr="003A6CBD">
        <w:rPr>
          <w:rFonts w:ascii="Arial Narrow" w:hAnsi="Arial Narrow"/>
          <w:color w:val="auto"/>
          <w:sz w:val="22"/>
          <w:szCs w:val="22"/>
        </w:rPr>
        <w:t>.</w:t>
      </w:r>
    </w:p>
    <w:p w14:paraId="584AACC4"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Gwarancja obejmuje wszystkie wykryte podczas eksploatacji przedmiotu umowy usterki i wady oraz uszkodzenia powstałe w czasie poprawnego, zgodnego z instrukcją użytkowania. </w:t>
      </w:r>
    </w:p>
    <w:p w14:paraId="43D2CFB7"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Zasady eksploatacji i konserwacji urządzeń i sprzętu zostaną określone w przekazanej przez Wykonawcę „Instrukcji użytkowania i eksploatacji urządzeń”, która jest zbiorem szczegółowo opracowanych instrukcji użytkowania </w:t>
      </w:r>
      <w:r w:rsidRPr="003A6CBD">
        <w:rPr>
          <w:rFonts w:ascii="Arial Narrow" w:hAnsi="Arial Narrow"/>
          <w:color w:val="auto"/>
          <w:sz w:val="22"/>
          <w:szCs w:val="22"/>
        </w:rPr>
        <w:br/>
        <w:t>i eksploatacji dla wszystkich elementów objętych gwarancją.</w:t>
      </w:r>
    </w:p>
    <w:p w14:paraId="09778AA2" w14:textId="2334F5F1"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Wykonawca zapewni możliwość zgłaszania awarii urządzeń i/lub sprzętu, w okresie gwarancji i rękojmi telefonicznie</w:t>
      </w:r>
      <w:r w:rsidR="00DD2618" w:rsidRPr="003A6CBD">
        <w:rPr>
          <w:rFonts w:ascii="Arial Narrow" w:hAnsi="Arial Narrow"/>
          <w:color w:val="auto"/>
          <w:sz w:val="22"/>
          <w:szCs w:val="22"/>
        </w:rPr>
        <w:t xml:space="preserve"> </w:t>
      </w:r>
      <w:r w:rsidRPr="003A6CBD">
        <w:rPr>
          <w:rFonts w:ascii="Arial Narrow" w:hAnsi="Arial Narrow"/>
          <w:color w:val="auto"/>
          <w:sz w:val="22"/>
          <w:szCs w:val="22"/>
        </w:rPr>
        <w:t>lub drogą e-mailową.</w:t>
      </w:r>
    </w:p>
    <w:p w14:paraId="4A0E1296"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 xml:space="preserve">Serwis gwarancyjny będzie świadczony w miejscu użytkowania sprzętu i urządzeń. </w:t>
      </w:r>
    </w:p>
    <w:p w14:paraId="18EBE501" w14:textId="77777777" w:rsidR="00444BC1" w:rsidRPr="003A6CBD" w:rsidRDefault="00444BC1" w:rsidP="005010A7">
      <w:pPr>
        <w:numPr>
          <w:ilvl w:val="0"/>
          <w:numId w:val="166"/>
        </w:numPr>
        <w:spacing w:line="276" w:lineRule="auto"/>
        <w:ind w:left="397" w:hanging="397"/>
        <w:jc w:val="both"/>
        <w:rPr>
          <w:rFonts w:ascii="Arial Narrow" w:hAnsi="Arial Narrow"/>
          <w:color w:val="auto"/>
          <w:sz w:val="22"/>
          <w:szCs w:val="22"/>
        </w:rPr>
      </w:pPr>
      <w:r w:rsidRPr="003A6CBD">
        <w:rPr>
          <w:rFonts w:ascii="Arial Narrow" w:hAnsi="Arial Narrow"/>
          <w:color w:val="auto"/>
          <w:sz w:val="22"/>
          <w:szCs w:val="22"/>
        </w:rPr>
        <w:t>W przypadku konieczności naprawy urządzeń i/lub sprzętu w serwisie, Wykonawca zapewni:</w:t>
      </w:r>
    </w:p>
    <w:p w14:paraId="2CBD090B" w14:textId="77777777" w:rsidR="00444BC1" w:rsidRPr="003A6CBD" w:rsidRDefault="00444BC1" w:rsidP="005010A7">
      <w:pPr>
        <w:numPr>
          <w:ilvl w:val="0"/>
          <w:numId w:val="217"/>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odbiór na własny koszt wadliwych urządzeń i/lub sprzętu w terminie nieprzekraczającym 3 dni roboczych od dnia zgłoszenia awarii, </w:t>
      </w:r>
    </w:p>
    <w:p w14:paraId="6B10AEE1" w14:textId="77777777" w:rsidR="00444BC1" w:rsidRPr="003A6CBD" w:rsidRDefault="00444BC1" w:rsidP="005010A7">
      <w:pPr>
        <w:numPr>
          <w:ilvl w:val="0"/>
          <w:numId w:val="217"/>
        </w:numPr>
        <w:spacing w:line="276" w:lineRule="auto"/>
        <w:ind w:left="760" w:hanging="35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dostawę naprawionych urządzeń i/lub sprzętu na własny koszt w terminie nie przekraczającym 3 dni roboczych od dnia usunięcia awarii przez serwis,</w:t>
      </w:r>
    </w:p>
    <w:p w14:paraId="7A11DD4E"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W przypadku braku możliwości usunięcia awarii w terminie 4 dni od dnia zgłoszenia, Wykonawca zobowiązuje się do dostarczenia i uruchomienia urządzeń i/lub sprzętu zastępczego, fabrycznie nowego, o parametrach zgodnych </w:t>
      </w:r>
      <w:r w:rsidRPr="003A6CBD">
        <w:rPr>
          <w:rFonts w:ascii="Arial Narrow" w:eastAsia="Calibri" w:hAnsi="Arial Narrow" w:cs="Calibri"/>
          <w:color w:val="auto"/>
          <w:sz w:val="22"/>
          <w:szCs w:val="22"/>
        </w:rPr>
        <w:br/>
        <w:t>z wymaganiami Zamawiającego.</w:t>
      </w:r>
    </w:p>
    <w:p w14:paraId="1A63E503"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Koszty dojazdu ekipy serwisowej w ramach naprawy gwarancyjnej i koszty transportu przedmiotu umowy naprawionego w ramach gwarancji poza siedzibą użytkownika sprzętu pokrywa Wykonawca.</w:t>
      </w:r>
    </w:p>
    <w:p w14:paraId="05555852"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przypadku wcześniejszego rozwiązania umowy lub odstąpienia jednej ze stron, okres gwarancji i rękojmi rozpoczyna się następnego dnia po sporządzeniu protokołu</w:t>
      </w:r>
      <w:r w:rsidRPr="003A6CBD">
        <w:rPr>
          <w:rFonts w:ascii="Arial Narrow" w:eastAsia="Calibri" w:hAnsi="Arial Narrow" w:cs="Calibri"/>
          <w:color w:val="FF0000"/>
          <w:sz w:val="22"/>
          <w:szCs w:val="22"/>
        </w:rPr>
        <w:t xml:space="preserve">, </w:t>
      </w:r>
      <w:r w:rsidRPr="003A6CBD">
        <w:rPr>
          <w:rFonts w:ascii="Arial Narrow" w:eastAsia="Calibri" w:hAnsi="Arial Narrow" w:cs="Calibri"/>
          <w:color w:val="auto"/>
          <w:sz w:val="22"/>
          <w:szCs w:val="22"/>
        </w:rPr>
        <w:t>o którym mowa w §9 ust. 4 lit. a) umowy. Dokończenie realizacji przedmiotu umowy przez inny podmiot nie uchyla odpowiedzialności Wykonawcy z tytułu gwarancji lub rękojmi za wykonany przezeń zakres robót.</w:t>
      </w:r>
    </w:p>
    <w:p w14:paraId="3629E60E"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odpowiada wobec zamawiającego z tytułu udzielonej gwarancji i rękojmi za wady za cały przedmiot umowy, w tym także za części realizowane przez podwykonawców, w odniesieniu do wad powstałych w okresie ważności gwarancji jakości i rękojmi za wady.</w:t>
      </w:r>
    </w:p>
    <w:p w14:paraId="006B7DA2"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Wykonawca jest odpowiedzialny za wszelkie szkody, które spowodował w czasie usuwania wady.</w:t>
      </w:r>
    </w:p>
    <w:p w14:paraId="36BF5B76"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 xml:space="preserve">Zamawiający wyznaczy ostateczny przegląd gwarancyjny z udziałem przedstawiciela Wykonawcy przed upływem okresu gwarancji jakości i rękojmi za wady ustalonego w umowie. O terminie przeglądu gwarancyjnego Zamawiający poinformuje Wykonawcę z co najmniej 5 dniowym wyprzedzeniem. </w:t>
      </w:r>
    </w:p>
    <w:p w14:paraId="66248CC4"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W celu umożliwienia kwalifikacji zgłoszonych wad, przyczyn ich powstania i sposobu usunięcia Zamawiający zobowiązuje się do przechowania otrzymanej w dniu odbioru dokumentacji powykonawczej i protokołu odbioru końcowego.</w:t>
      </w:r>
    </w:p>
    <w:p w14:paraId="23392AC6" w14:textId="77777777" w:rsidR="00444BC1" w:rsidRPr="003A6CBD" w:rsidRDefault="00444BC1" w:rsidP="005010A7">
      <w:pPr>
        <w:numPr>
          <w:ilvl w:val="0"/>
          <w:numId w:val="166"/>
        </w:numPr>
        <w:spacing w:line="276" w:lineRule="auto"/>
        <w:ind w:left="397" w:hanging="397"/>
        <w:jc w:val="both"/>
        <w:rPr>
          <w:rFonts w:ascii="Arial Narrow" w:eastAsia="Calibri" w:hAnsi="Arial Narrow" w:cs="Calibri"/>
          <w:color w:val="auto"/>
          <w:sz w:val="22"/>
          <w:szCs w:val="22"/>
        </w:rPr>
      </w:pPr>
      <w:r w:rsidRPr="003A6CBD">
        <w:rPr>
          <w:rFonts w:ascii="Arial Narrow" w:eastAsia="Calibri" w:hAnsi="Arial Narrow" w:cs="Calibri"/>
          <w:color w:val="auto"/>
          <w:sz w:val="22"/>
          <w:szCs w:val="22"/>
        </w:rPr>
        <w:t>Dokument gwarancyjny stanowi niniejsza umowa.</w:t>
      </w:r>
    </w:p>
    <w:p w14:paraId="632AB329" w14:textId="77777777" w:rsidR="00444BC1" w:rsidRPr="003A6CBD" w:rsidRDefault="00444BC1" w:rsidP="00444BC1">
      <w:pPr>
        <w:spacing w:line="276" w:lineRule="auto"/>
        <w:jc w:val="center"/>
        <w:rPr>
          <w:rFonts w:ascii="Arial Narrow" w:hAnsi="Arial Narrow"/>
          <w:b/>
          <w:bCs/>
          <w:color w:val="auto"/>
          <w:sz w:val="22"/>
          <w:szCs w:val="22"/>
        </w:rPr>
      </w:pPr>
    </w:p>
    <w:p w14:paraId="782825CD"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§11</w:t>
      </w:r>
    </w:p>
    <w:p w14:paraId="373F179E"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UMOWY O PODWYKONAWSTWO</w:t>
      </w:r>
    </w:p>
    <w:p w14:paraId="0A79E2D7" w14:textId="01912C57"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Wykonawca może powierzyć wykonanie części zamówienia Podwykonawcy, z zastrzeżeniem, </w:t>
      </w:r>
      <w:r w:rsidRPr="003A6CBD">
        <w:rPr>
          <w:rFonts w:ascii="Arial Narrow" w:hAnsi="Arial Narrow"/>
          <w:color w:val="auto"/>
          <w:u w:color="FF0000"/>
          <w:lang w:val="pl-PL"/>
        </w:rPr>
        <w:t>że Wykonawca ponosi pełną odpowiedzialność za teren budowy od chwili jego przejęcia.</w:t>
      </w:r>
      <w:r w:rsidRPr="003A6CBD">
        <w:rPr>
          <w:rFonts w:ascii="Arial Narrow" w:hAnsi="Arial Narrow"/>
          <w:color w:val="auto"/>
          <w:lang w:val="pl-PL"/>
        </w:rPr>
        <w:t xml:space="preserve"> </w:t>
      </w:r>
    </w:p>
    <w:p w14:paraId="01000ECD" w14:textId="45335171"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Do zawarcia przez Wykonawcę umowy o roboty budowlane z Podwykonawcą jest wymagana zgoda Zamawiającego. 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 </w:t>
      </w:r>
    </w:p>
    <w:p w14:paraId="7A4486E4" w14:textId="24F13AFC"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Do zawarcia przez Podwykonawcę umowy z dalszym Podwykonawcą jest wymagana zgoda Zamawiającego i Wykonawcy. Przepis ust. 2 zdanie drugie stosuje się odpowiednio.</w:t>
      </w:r>
    </w:p>
    <w:p w14:paraId="31F7D06B" w14:textId="59A116C0"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lastRenderedPageBreak/>
        <w:t>Umowy, o których mowa w ust. 3 i 4, powinny być dokonane w formie pisemnej pod rygorem nieważności.</w:t>
      </w:r>
    </w:p>
    <w:p w14:paraId="0B0353FE" w14:textId="0D32DCBE"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Umowa pomiędzy Wykonawcą a Podwykonawcą lub Podwykonawcą i dalszym Podwykonawcą winna określać strony umowy, cel działania, zakres prac przewidzianych do wykonania Podwykonawcy, oznaczenie czasu trwania umowy, a także winna zastrzegać spełnienie przez Podwykonawcę wymagań związanych z gwarancją i rękojmią.</w:t>
      </w:r>
    </w:p>
    <w:p w14:paraId="19B9F6D1" w14:textId="77777777" w:rsidR="00444BC1" w:rsidRPr="003A6CBD" w:rsidRDefault="00444BC1" w:rsidP="005010A7">
      <w:pPr>
        <w:pStyle w:val="Akapitzlist"/>
        <w:numPr>
          <w:ilvl w:val="0"/>
          <w:numId w:val="249"/>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Umowa z Podwykonawcą nie może zawierać postanowień kształtujących prawa i obowiązki Podwykonawcy, </w:t>
      </w:r>
      <w:r w:rsidRPr="003A6CBD">
        <w:rPr>
          <w:rFonts w:ascii="Arial Narrow" w:hAnsi="Arial Narrow"/>
          <w:color w:val="auto"/>
          <w:lang w:val="pl-PL"/>
        </w:rPr>
        <w:br/>
        <w:t>w zakresie kar umownych oraz postanowień dotyczących warunków wypłaty wynagrodzenia, w sposób dla niego mniej korzystny niż prawa i obowiązki Wykonawcy, ukształtowane postanowieniami umowy zawartej między Zamawiającym a Wykonawcą oraz powinna stanowić w szczególności, iż:</w:t>
      </w:r>
    </w:p>
    <w:p w14:paraId="0E3E649B" w14:textId="15B57692" w:rsidR="00444BC1" w:rsidRPr="003A6CBD" w:rsidRDefault="00444BC1" w:rsidP="005010A7">
      <w:pPr>
        <w:pStyle w:val="Akapitzlist"/>
        <w:numPr>
          <w:ilvl w:val="0"/>
          <w:numId w:val="250"/>
        </w:numPr>
        <w:spacing w:after="0" w:line="276" w:lineRule="auto"/>
        <w:jc w:val="both"/>
        <w:rPr>
          <w:rFonts w:ascii="Arial Narrow" w:hAnsi="Arial Narrow"/>
          <w:color w:val="auto"/>
          <w:lang w:val="pl-PL"/>
        </w:rPr>
      </w:pPr>
      <w:r w:rsidRPr="003A6CBD">
        <w:rPr>
          <w:rFonts w:ascii="Arial Narrow" w:hAnsi="Arial Narrow"/>
          <w:color w:val="auto"/>
          <w:lang w:val="pl-PL"/>
        </w:rPr>
        <w:t>termin zapłaty wynagrodzenia należnego Podwykonawcy/dalszemu Podwykonawcy nie może być dłuższy niż 30 dni od dnia doręczenia Wykonawcy, Podwykonawcy lub dalszemu Podwykonawcy faktury lub rachunku,</w:t>
      </w:r>
    </w:p>
    <w:p w14:paraId="0AA63606" w14:textId="2448BEBF" w:rsidR="00444BC1" w:rsidRPr="003A6CBD" w:rsidRDefault="00444BC1" w:rsidP="005010A7">
      <w:pPr>
        <w:pStyle w:val="Akapitzlist"/>
        <w:numPr>
          <w:ilvl w:val="0"/>
          <w:numId w:val="250"/>
        </w:numPr>
        <w:spacing w:after="0" w:line="276" w:lineRule="auto"/>
        <w:jc w:val="both"/>
        <w:rPr>
          <w:rFonts w:ascii="Arial Narrow" w:hAnsi="Arial Narrow"/>
          <w:color w:val="auto"/>
          <w:lang w:val="pl-PL"/>
        </w:rPr>
      </w:pPr>
      <w:r w:rsidRPr="003A6CBD">
        <w:rPr>
          <w:rFonts w:ascii="Arial Narrow" w:hAnsi="Arial Narrow"/>
          <w:color w:val="auto"/>
          <w:lang w:val="pl-PL"/>
        </w:rPr>
        <w:t>w przypadku uchylania się przez Wykonawcę od obowiązku zapłaty wymagalnego wynagrodzenia przysługującego Podwykonawcy lub dalszemu Podwykonawcy, którzy zawarli:</w:t>
      </w:r>
    </w:p>
    <w:p w14:paraId="257341FF" w14:textId="13728EC7" w:rsidR="00444BC1" w:rsidRPr="003A6CBD" w:rsidRDefault="00444BC1" w:rsidP="005010A7">
      <w:pPr>
        <w:pStyle w:val="Akapitzlist"/>
        <w:numPr>
          <w:ilvl w:val="0"/>
          <w:numId w:val="251"/>
        </w:numPr>
        <w:spacing w:after="0" w:line="276" w:lineRule="auto"/>
        <w:jc w:val="both"/>
        <w:rPr>
          <w:rFonts w:ascii="Arial Narrow" w:hAnsi="Arial Narrow"/>
          <w:color w:val="auto"/>
          <w:lang w:val="pl-PL"/>
        </w:rPr>
      </w:pPr>
      <w:r w:rsidRPr="003A6CBD">
        <w:rPr>
          <w:rFonts w:ascii="Arial Narrow" w:hAnsi="Arial Narrow"/>
          <w:color w:val="auto"/>
          <w:lang w:val="pl-PL"/>
        </w:rPr>
        <w:t>zaakceptowane przez Zamawiającego umowy o Podwykonawstwo, których przedmiotem są roboty budowlane lub</w:t>
      </w:r>
    </w:p>
    <w:p w14:paraId="3B3CFE6F" w14:textId="77777777" w:rsidR="00C563E5" w:rsidRPr="003A6CBD" w:rsidRDefault="00444BC1" w:rsidP="005010A7">
      <w:pPr>
        <w:pStyle w:val="Akapitzlist"/>
        <w:numPr>
          <w:ilvl w:val="0"/>
          <w:numId w:val="251"/>
        </w:numPr>
        <w:spacing w:after="0" w:line="276" w:lineRule="auto"/>
        <w:jc w:val="both"/>
        <w:rPr>
          <w:rFonts w:ascii="Arial Narrow" w:hAnsi="Arial Narrow"/>
          <w:color w:val="auto"/>
          <w:lang w:val="pl-PL"/>
        </w:rPr>
      </w:pPr>
      <w:r w:rsidRPr="003A6CBD">
        <w:rPr>
          <w:rFonts w:ascii="Arial Narrow" w:hAnsi="Arial Narrow"/>
          <w:color w:val="auto"/>
          <w:lang w:val="pl-PL"/>
        </w:rPr>
        <w:t>przedłożone Zamawiającemu umowy o Podwykonawstwo, których przedmiotem są dostawy lub usługi,</w:t>
      </w:r>
    </w:p>
    <w:p w14:paraId="51B7A7DB" w14:textId="592C0972" w:rsidR="00444BC1" w:rsidRPr="003A6CBD" w:rsidRDefault="00444BC1" w:rsidP="00543100">
      <w:pPr>
        <w:tabs>
          <w:tab w:val="left" w:pos="709"/>
        </w:tabs>
        <w:spacing w:line="276" w:lineRule="auto"/>
        <w:ind w:left="709"/>
        <w:jc w:val="both"/>
        <w:rPr>
          <w:rFonts w:ascii="Arial Narrow" w:eastAsia="Calibri" w:hAnsi="Arial Narrow" w:cs="Calibri"/>
          <w:color w:val="auto"/>
        </w:rPr>
      </w:pPr>
      <w:r w:rsidRPr="003A6CBD">
        <w:rPr>
          <w:rFonts w:ascii="Arial Narrow" w:hAnsi="Arial Narrow"/>
          <w:color w:val="auto"/>
        </w:rPr>
        <w:t xml:space="preserve">Zamawiający zapłaci bezpośrednio Podwykonawcy kwotę należnego wynagrodzenia bez odsetek należnych Wykonawcy lub dalszemu Podwykonawcy, zgodnie z treścią umowy o podwykonawstwie, </w:t>
      </w:r>
      <w:r w:rsidR="00C563E5" w:rsidRPr="003A6CBD">
        <w:rPr>
          <w:rFonts w:ascii="Arial Narrow" w:hAnsi="Arial Narrow"/>
          <w:color w:val="auto"/>
        </w:rPr>
        <w:br/>
      </w:r>
      <w:r w:rsidRPr="003A6CBD">
        <w:rPr>
          <w:rFonts w:ascii="Arial Narrow" w:hAnsi="Arial Narrow"/>
          <w:color w:val="auto"/>
        </w:rPr>
        <w:t>z zastrzeżeniem postanowień § 6 ust. 1</w:t>
      </w:r>
      <w:r w:rsidR="00EA7A90" w:rsidRPr="003A6CBD">
        <w:rPr>
          <w:rFonts w:ascii="Arial Narrow" w:hAnsi="Arial Narrow"/>
          <w:color w:val="auto"/>
        </w:rPr>
        <w:t>1</w:t>
      </w:r>
      <w:r w:rsidRPr="003A6CBD">
        <w:rPr>
          <w:rFonts w:ascii="Arial Narrow" w:hAnsi="Arial Narrow"/>
          <w:color w:val="auto"/>
        </w:rPr>
        <w:t>-2</w:t>
      </w:r>
      <w:r w:rsidR="00EA7A90" w:rsidRPr="003A6CBD">
        <w:rPr>
          <w:rFonts w:ascii="Arial Narrow" w:hAnsi="Arial Narrow"/>
          <w:color w:val="auto"/>
        </w:rPr>
        <w:t>5</w:t>
      </w:r>
      <w:r w:rsidRPr="003A6CBD">
        <w:rPr>
          <w:rFonts w:ascii="Arial Narrow" w:hAnsi="Arial Narrow"/>
          <w:color w:val="auto"/>
        </w:rPr>
        <w:t>.</w:t>
      </w:r>
    </w:p>
    <w:p w14:paraId="0DAF5CB2" w14:textId="68754E54" w:rsidR="00444BC1" w:rsidRPr="003A6CBD" w:rsidRDefault="00444BC1" w:rsidP="005010A7">
      <w:pPr>
        <w:pStyle w:val="Akapitzlist"/>
        <w:numPr>
          <w:ilvl w:val="0"/>
          <w:numId w:val="249"/>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Umowa o podwykonawstwo nie może zawierać postanowień:</w:t>
      </w:r>
    </w:p>
    <w:p w14:paraId="1B83CDDE" w14:textId="6F0DAB1F" w:rsidR="00444BC1" w:rsidRPr="003A6CBD" w:rsidRDefault="00444BC1" w:rsidP="005010A7">
      <w:pPr>
        <w:pStyle w:val="Akapitzlist"/>
        <w:numPr>
          <w:ilvl w:val="0"/>
          <w:numId w:val="252"/>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uzyskanie przez Podwykonawcę płatności od Wykonawcy od zapłaty przez Zamawiającego Wykonawcy wynagrodzenia obejmującego zakres robót wykonanych przez Podwykonawcę;</w:t>
      </w:r>
    </w:p>
    <w:p w14:paraId="2A7D6FC7" w14:textId="64B97CBE" w:rsidR="00444BC1" w:rsidRPr="003A6CBD" w:rsidRDefault="00444BC1" w:rsidP="005010A7">
      <w:pPr>
        <w:pStyle w:val="Akapitzlist"/>
        <w:numPr>
          <w:ilvl w:val="0"/>
          <w:numId w:val="252"/>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uzależniających zwrot Podwykonawcy kwot zabezpieczenia przez Wykonawcę, od zwrotu zabezpieczenia wykonania umowy przez Zamawiającego Wykonawcy,</w:t>
      </w:r>
    </w:p>
    <w:p w14:paraId="2935ECA0" w14:textId="77777777" w:rsidR="00444BC1" w:rsidRPr="003A6CBD" w:rsidRDefault="00444BC1" w:rsidP="005010A7">
      <w:pPr>
        <w:pStyle w:val="Akapitzlist"/>
        <w:numPr>
          <w:ilvl w:val="0"/>
          <w:numId w:val="252"/>
        </w:numPr>
        <w:tabs>
          <w:tab w:val="left" w:pos="360"/>
        </w:tabs>
        <w:spacing w:after="0" w:line="276" w:lineRule="auto"/>
        <w:jc w:val="both"/>
        <w:rPr>
          <w:rFonts w:ascii="Arial Narrow" w:hAnsi="Arial Narrow"/>
          <w:color w:val="auto"/>
          <w:lang w:val="pl-PL"/>
        </w:rPr>
      </w:pPr>
      <w:r w:rsidRPr="003A6CBD">
        <w:rPr>
          <w:rFonts w:ascii="Arial Narrow" w:hAnsi="Arial Narrow"/>
          <w:color w:val="auto"/>
          <w:lang w:val="pl-PL"/>
        </w:rPr>
        <w:t>kształtujących wysokość wynagrodzenia należnego Podwykonawcy lub dalszemu Podwykonawcy w kwocie wyższej niż wynagrodzenie należne Wykonawcy z tytułu wykonania zobowiązania stanowiącego przedmiot umowy o podwykonawstwo.</w:t>
      </w:r>
    </w:p>
    <w:p w14:paraId="14C38CF8" w14:textId="0C57D820"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W szczególnie uzasadnionych przypadkach, w szczególności warunkujących należyte wykonanie przedmiotu umowy Zamawiający może wyrazić zgodę na odstępstwo od warunku określonego w ust. 7 lit. c).</w:t>
      </w:r>
    </w:p>
    <w:p w14:paraId="2D03CD94" w14:textId="50F583E4"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05F2652F" w14:textId="7B5E78E8"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Wykonawca zobowiązany jest do przedłożenia Zamawiającemu projektu umowy o podwykonawstwo, której przedmiotem są roboty budowlane nie później niż 14 dni przed jej zawarciem.</w:t>
      </w:r>
    </w:p>
    <w:p w14:paraId="3F207B50" w14:textId="45506C34"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Wykonanie prac w podwykonawstwie nie zwalnia Wykonawcy z odpowiedzialności za wykonanie obowiązków wynikających z umowy i obowiązujących przepisów prawa. Wykonawca odpowiada za działania i zaniechania podwykonawców jak za własne.</w:t>
      </w:r>
    </w:p>
    <w:p w14:paraId="5C279197" w14:textId="7CF172D1" w:rsidR="00444BC1" w:rsidRPr="003A6CBD" w:rsidRDefault="00444BC1" w:rsidP="005010A7">
      <w:pPr>
        <w:pStyle w:val="Akapitzlist"/>
        <w:numPr>
          <w:ilvl w:val="0"/>
          <w:numId w:val="249"/>
        </w:numPr>
        <w:spacing w:after="0" w:line="276" w:lineRule="auto"/>
        <w:jc w:val="both"/>
        <w:rPr>
          <w:rFonts w:ascii="Arial Narrow" w:hAnsi="Arial Narrow"/>
          <w:color w:val="auto"/>
          <w:lang w:val="pl-PL"/>
        </w:rPr>
      </w:pPr>
      <w:r w:rsidRPr="003A6CBD">
        <w:rPr>
          <w:rFonts w:ascii="Arial Narrow" w:hAnsi="Arial Narrow"/>
          <w:color w:val="auto"/>
          <w:lang w:val="pl-PL"/>
        </w:rPr>
        <w:t>Jeżeli powierzenie Podwykonawcy wykonania części zamówienia na roboty budowlane nastąpi w trakcie jego realizacji, Wykonawca na żądanie Zamawiającego przedstawi oświadczenie, o którym mowa w art. 125 ust. 1 ustawy Pzp lub podmiotowe środki dowodowe potwierdzające brak podstaw wykluczenia, o których mowa w rozdz. X2. i X.3 SWZ wobec tego Podwykonawcy. Jeżeli Zamawiający stwierdzi, że wobec danego Podwykonawcy zachodzą podstawy wykluczenia, Wykonawca obowiązany jest zastąpić - w terminie określonym przez Zamawiającego - tego Podwykonawcę lub zrezygnować z powierzenia wykonania części zamówienia Podwykonawcy. Powyższe ma zastosowanie również wobec dalszych Podwykonawców.</w:t>
      </w:r>
    </w:p>
    <w:p w14:paraId="75092C69" w14:textId="77777777" w:rsidR="00444BC1" w:rsidRPr="003A6CBD" w:rsidRDefault="00444BC1" w:rsidP="00444BC1">
      <w:pPr>
        <w:spacing w:line="276" w:lineRule="auto"/>
        <w:jc w:val="center"/>
        <w:rPr>
          <w:rFonts w:ascii="Arial Narrow" w:hAnsi="Arial Narrow"/>
          <w:b/>
          <w:bCs/>
          <w:color w:val="0070C0"/>
          <w:sz w:val="22"/>
          <w:szCs w:val="22"/>
        </w:rPr>
      </w:pPr>
    </w:p>
    <w:p w14:paraId="7BF9C12F"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§12</w:t>
      </w:r>
    </w:p>
    <w:p w14:paraId="377530D2" w14:textId="77777777" w:rsidR="00444BC1" w:rsidRPr="003A6CBD" w:rsidRDefault="00444BC1" w:rsidP="00444BC1">
      <w:pPr>
        <w:spacing w:line="276" w:lineRule="auto"/>
        <w:jc w:val="center"/>
        <w:rPr>
          <w:rFonts w:ascii="Arial Narrow" w:eastAsia="Arial Narrow" w:hAnsi="Arial Narrow" w:cs="Arial Narrow"/>
          <w:b/>
          <w:bCs/>
          <w:color w:val="auto"/>
          <w:sz w:val="22"/>
          <w:szCs w:val="22"/>
        </w:rPr>
      </w:pPr>
      <w:r w:rsidRPr="003A6CBD">
        <w:rPr>
          <w:rFonts w:ascii="Arial Narrow" w:hAnsi="Arial Narrow"/>
          <w:b/>
          <w:bCs/>
          <w:color w:val="auto"/>
          <w:sz w:val="22"/>
          <w:szCs w:val="22"/>
        </w:rPr>
        <w:t>ZABEZPIECZENIE NALEŻYTEGO WYKONANIA UMOWY</w:t>
      </w:r>
    </w:p>
    <w:p w14:paraId="25DEAECC" w14:textId="57FE1029" w:rsidR="00444BC1" w:rsidRPr="003A6CBD" w:rsidRDefault="00444BC1" w:rsidP="005010A7">
      <w:pPr>
        <w:pStyle w:val="Akapitzlist"/>
        <w:numPr>
          <w:ilvl w:val="0"/>
          <w:numId w:val="25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 xml:space="preserve">Strony potwierdzają, że przed zawarciem umowy Wykonawca wniósł zabezpieczenie należytego wykonania umowy w wysokości 5% wynagrodzenia ofertowego (ceny ofertowej brutto), o którym mowa w § 6 ust. 1, tj. …………. zł (słownie złotych: …….............................................……………...) w formie ……………… </w:t>
      </w:r>
    </w:p>
    <w:p w14:paraId="6AE49F06" w14:textId="77777777" w:rsidR="00444BC1" w:rsidRPr="003A6CBD" w:rsidRDefault="00444BC1" w:rsidP="005010A7">
      <w:pPr>
        <w:pStyle w:val="Akapitzlist"/>
        <w:numPr>
          <w:ilvl w:val="0"/>
          <w:numId w:val="253"/>
        </w:numPr>
        <w:spacing w:after="0" w:line="276" w:lineRule="auto"/>
        <w:ind w:left="357" w:hanging="357"/>
        <w:jc w:val="both"/>
        <w:rPr>
          <w:rFonts w:ascii="Arial Narrow" w:hAnsi="Arial Narrow"/>
          <w:color w:val="auto"/>
          <w:lang w:val="pl-PL"/>
        </w:rPr>
      </w:pPr>
      <w:r w:rsidRPr="003A6CBD">
        <w:rPr>
          <w:rFonts w:ascii="Arial Narrow" w:hAnsi="Arial Narrow"/>
          <w:color w:val="auto"/>
          <w:lang w:val="pl-PL"/>
        </w:rPr>
        <w:t>Zabezpieczenie należytego wykonania umowy zostanie zwrócone Wykonawcy w następujących terminach:</w:t>
      </w:r>
    </w:p>
    <w:p w14:paraId="5FB59DFE" w14:textId="20B1333F" w:rsidR="00444BC1" w:rsidRPr="003A6CBD" w:rsidRDefault="00444BC1" w:rsidP="005010A7">
      <w:pPr>
        <w:pStyle w:val="Akapitzlist"/>
        <w:numPr>
          <w:ilvl w:val="0"/>
          <w:numId w:val="254"/>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t>70% wysokości zabezpieczenia – w ciągu 30 dni od dnia podpisania protokołu odbioru końcowego;</w:t>
      </w:r>
    </w:p>
    <w:p w14:paraId="557AFA01" w14:textId="77777777" w:rsidR="00444BC1" w:rsidRPr="003A6CBD" w:rsidRDefault="00444BC1" w:rsidP="005010A7">
      <w:pPr>
        <w:pStyle w:val="Akapitzlist"/>
        <w:numPr>
          <w:ilvl w:val="0"/>
          <w:numId w:val="254"/>
        </w:numPr>
        <w:tabs>
          <w:tab w:val="left" w:pos="397"/>
        </w:tabs>
        <w:spacing w:after="0" w:line="276" w:lineRule="auto"/>
        <w:jc w:val="both"/>
        <w:rPr>
          <w:rFonts w:ascii="Arial Narrow" w:hAnsi="Arial Narrow"/>
          <w:color w:val="auto"/>
          <w:lang w:val="pl-PL"/>
        </w:rPr>
      </w:pPr>
      <w:r w:rsidRPr="003A6CBD">
        <w:rPr>
          <w:rFonts w:ascii="Arial Narrow" w:hAnsi="Arial Narrow"/>
          <w:color w:val="auto"/>
          <w:lang w:val="pl-PL"/>
        </w:rPr>
        <w:lastRenderedPageBreak/>
        <w:t>30% wysokości zabezpieczenia – w ciągu 15 dni od upływu okresu rękojmi za wady.</w:t>
      </w:r>
    </w:p>
    <w:p w14:paraId="69D5E54F" w14:textId="748D76FD" w:rsidR="00444BC1" w:rsidRPr="003A6CBD" w:rsidRDefault="00444BC1" w:rsidP="005010A7">
      <w:pPr>
        <w:pStyle w:val="Akapitzlist"/>
        <w:numPr>
          <w:ilvl w:val="0"/>
          <w:numId w:val="253"/>
        </w:numPr>
        <w:spacing w:line="276" w:lineRule="auto"/>
        <w:jc w:val="both"/>
        <w:rPr>
          <w:rFonts w:ascii="Arial Narrow" w:hAnsi="Arial Narrow"/>
          <w:color w:val="auto"/>
          <w:lang w:val="pl-PL"/>
        </w:rPr>
      </w:pPr>
      <w:r w:rsidRPr="003A6CBD">
        <w:rPr>
          <w:rFonts w:ascii="Arial Narrow" w:hAnsi="Arial Narrow"/>
          <w:color w:val="auto"/>
          <w:lang w:val="pl-PL"/>
        </w:rPr>
        <w:t xml:space="preserve">Zamawiający wstrzyma się ze zwrotem części zabezpieczenia należytego wykonania umowy, o którym mowa </w:t>
      </w:r>
      <w:r w:rsidR="00812D2B" w:rsidRPr="003A6CBD">
        <w:rPr>
          <w:rFonts w:ascii="Arial Narrow" w:hAnsi="Arial Narrow"/>
          <w:color w:val="auto"/>
          <w:lang w:val="pl-PL"/>
        </w:rPr>
        <w:br/>
      </w:r>
      <w:r w:rsidRPr="003A6CBD">
        <w:rPr>
          <w:rFonts w:ascii="Arial Narrow" w:hAnsi="Arial Narrow"/>
          <w:color w:val="auto"/>
          <w:lang w:val="pl-PL"/>
        </w:rPr>
        <w:t xml:space="preserve">w ust. 2 lit. a), w przypadku, kiedy Wykonawca nie usunie w terminie stwierdzonych w trakcie odbioru wad lub będzie </w:t>
      </w:r>
      <w:r w:rsidRPr="003A6CBD">
        <w:rPr>
          <w:rFonts w:ascii="Arial Narrow" w:hAnsi="Arial Narrow"/>
          <w:color w:val="auto"/>
          <w:lang w:val="pl-PL"/>
        </w:rPr>
        <w:br/>
        <w:t>w trakcie usuwania tych wad.</w:t>
      </w:r>
    </w:p>
    <w:p w14:paraId="4DCAE595" w14:textId="73DA374B" w:rsidR="00444BC1" w:rsidRPr="003A6CBD" w:rsidRDefault="00444BC1" w:rsidP="00444BC1">
      <w:pPr>
        <w:spacing w:line="276" w:lineRule="auto"/>
        <w:jc w:val="center"/>
        <w:rPr>
          <w:rFonts w:ascii="Arial Narrow" w:hAnsi="Arial Narrow"/>
          <w:b/>
          <w:bCs/>
          <w:color w:val="auto"/>
          <w:sz w:val="22"/>
          <w:szCs w:val="22"/>
        </w:rPr>
      </w:pPr>
      <w:r w:rsidRPr="003A6CBD">
        <w:rPr>
          <w:rFonts w:ascii="Arial Narrow" w:hAnsi="Arial Narrow"/>
          <w:b/>
          <w:bCs/>
          <w:color w:val="auto"/>
          <w:sz w:val="22"/>
          <w:szCs w:val="22"/>
        </w:rPr>
        <w:t>§13</w:t>
      </w:r>
    </w:p>
    <w:p w14:paraId="7BD675D1" w14:textId="77777777" w:rsidR="00444BC1" w:rsidRPr="003A6CBD" w:rsidRDefault="00444BC1" w:rsidP="00444BC1">
      <w:pPr>
        <w:spacing w:line="276" w:lineRule="auto"/>
        <w:ind w:left="397"/>
        <w:jc w:val="center"/>
        <w:rPr>
          <w:rFonts w:ascii="Arial Narrow" w:eastAsia="Calibri" w:hAnsi="Arial Narrow" w:cs="Calibri"/>
          <w:b/>
          <w:bCs/>
          <w:sz w:val="22"/>
          <w:szCs w:val="22"/>
        </w:rPr>
      </w:pPr>
      <w:r w:rsidRPr="003A6CBD">
        <w:rPr>
          <w:rFonts w:ascii="Arial Narrow" w:eastAsia="Calibri" w:hAnsi="Arial Narrow" w:cs="Calibri"/>
          <w:b/>
          <w:bCs/>
          <w:sz w:val="22"/>
          <w:szCs w:val="22"/>
        </w:rPr>
        <w:t>UBEZPIECZENIE WYKONAWCY</w:t>
      </w:r>
    </w:p>
    <w:p w14:paraId="6D72DA52" w14:textId="77777777" w:rsidR="00444BC1" w:rsidRPr="003A6CBD" w:rsidRDefault="00444BC1" w:rsidP="005010A7">
      <w:pPr>
        <w:numPr>
          <w:ilvl w:val="0"/>
          <w:numId w:val="214"/>
        </w:numPr>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Wykonawca  zobowiązuje  się  zawrzeć  na  czas  realizacji robót budowlanych,  nie  później  niż do dnia poprzedzającego  dzień,  w  którym  ma  nastąpić  przekazanie  terenu budowy,  umowę  lub  umowy ubezpieczenia  od  wszelkiego  ryzyka  i  odpowiedzialności  związanej  z  realizacją  Umowy, oraz do terminowego opłacania należnych składek ubezpieczeniowych, w zakresie:</w:t>
      </w:r>
    </w:p>
    <w:p w14:paraId="6A2E5E51" w14:textId="047D60A1" w:rsidR="00444BC1" w:rsidRPr="00E90F5E" w:rsidRDefault="00444BC1" w:rsidP="005010A7">
      <w:pPr>
        <w:numPr>
          <w:ilvl w:val="0"/>
          <w:numId w:val="218"/>
        </w:numPr>
        <w:spacing w:line="276" w:lineRule="auto"/>
        <w:ind w:left="714" w:hanging="357"/>
        <w:jc w:val="both"/>
        <w:rPr>
          <w:rFonts w:ascii="Arial Narrow" w:eastAsia="Calibri" w:hAnsi="Arial Narrow" w:cs="Calibri"/>
          <w:color w:val="auto"/>
          <w:sz w:val="22"/>
          <w:szCs w:val="22"/>
        </w:rPr>
      </w:pPr>
      <w:r w:rsidRPr="00E90F5E">
        <w:rPr>
          <w:rFonts w:ascii="Arial Narrow" w:eastAsia="Calibri" w:hAnsi="Arial Narrow" w:cs="Calibri"/>
          <w:color w:val="auto"/>
          <w:sz w:val="22"/>
          <w:szCs w:val="22"/>
        </w:rPr>
        <w:t xml:space="preserve">od ryzyk budowlanych (np. CAR, EAR lub CWAR) z sumą ubezpieczenia nie niższą niż </w:t>
      </w:r>
      <w:r w:rsidR="00D14DFC" w:rsidRPr="00E90F5E">
        <w:rPr>
          <w:rFonts w:ascii="Arial Narrow" w:eastAsia="Calibri" w:hAnsi="Arial Narrow" w:cs="Calibri"/>
          <w:color w:val="auto"/>
          <w:sz w:val="22"/>
          <w:szCs w:val="22"/>
        </w:rPr>
        <w:t>1 0</w:t>
      </w:r>
      <w:r w:rsidR="00812D2B" w:rsidRPr="00E90F5E">
        <w:rPr>
          <w:rFonts w:ascii="Arial Narrow" w:eastAsia="Calibri" w:hAnsi="Arial Narrow" w:cs="Calibri"/>
          <w:color w:val="auto"/>
          <w:sz w:val="22"/>
          <w:szCs w:val="22"/>
        </w:rPr>
        <w:t>00 000 zł</w:t>
      </w:r>
      <w:r w:rsidRPr="00E90F5E">
        <w:rPr>
          <w:rFonts w:ascii="Arial Narrow" w:eastAsia="Calibri" w:hAnsi="Arial Narrow" w:cs="Calibri"/>
          <w:color w:val="auto"/>
          <w:sz w:val="22"/>
          <w:szCs w:val="22"/>
        </w:rPr>
        <w:t>;</w:t>
      </w:r>
    </w:p>
    <w:p w14:paraId="0FE5443D" w14:textId="77777777" w:rsidR="00444BC1" w:rsidRPr="00E90F5E" w:rsidRDefault="00444BC1" w:rsidP="005010A7">
      <w:pPr>
        <w:numPr>
          <w:ilvl w:val="0"/>
          <w:numId w:val="218"/>
        </w:numPr>
        <w:spacing w:line="276" w:lineRule="auto"/>
        <w:ind w:left="714" w:hanging="357"/>
        <w:jc w:val="both"/>
        <w:rPr>
          <w:rFonts w:ascii="Arial Narrow" w:eastAsia="Calibri" w:hAnsi="Arial Narrow" w:cs="Calibri"/>
          <w:color w:val="auto"/>
          <w:sz w:val="22"/>
          <w:szCs w:val="22"/>
        </w:rPr>
      </w:pPr>
      <w:r w:rsidRPr="00E90F5E">
        <w:rPr>
          <w:rFonts w:ascii="Arial Narrow" w:eastAsia="Calibri" w:hAnsi="Arial Narrow" w:cs="Calibri"/>
          <w:color w:val="auto"/>
          <w:sz w:val="22"/>
          <w:szCs w:val="22"/>
        </w:rPr>
        <w:t xml:space="preserve">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na kwotę ubezpieczenia nie niższą niż </w:t>
      </w:r>
      <w:r w:rsidRPr="00E90F5E">
        <w:rPr>
          <w:rFonts w:ascii="Arial Narrow" w:eastAsia="Calibri" w:hAnsi="Arial Narrow" w:cs="Calibri"/>
          <w:color w:val="auto"/>
          <w:sz w:val="22"/>
          <w:szCs w:val="22"/>
        </w:rPr>
        <w:br/>
        <w:t>1 000 000,00 zł (jeden milion złotych),</w:t>
      </w:r>
    </w:p>
    <w:p w14:paraId="69778078" w14:textId="77777777" w:rsidR="00444BC1" w:rsidRPr="003A6CBD" w:rsidRDefault="00444BC1" w:rsidP="005010A7">
      <w:pPr>
        <w:numPr>
          <w:ilvl w:val="0"/>
          <w:numId w:val="218"/>
        </w:numPr>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ubezpieczenia  pracowników  Wykonawcy,  a  także  wszelkich  innych  osób  realizujących  w imieniu  Wykonawcy  roboty budowlane. </w:t>
      </w:r>
    </w:p>
    <w:p w14:paraId="28887128"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Umowy ubezpieczenia, o których mowa w ust. 1 muszą zapewniać wypłatę odszkodowania płatnego w złotych polskich. Koszt umowy lub umów ubezpieczeniowych, w szczególności składki ubezpieczeniowe, pokrywa w całości Wykonawca.</w:t>
      </w:r>
    </w:p>
    <w:p w14:paraId="1569E526"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Wykonawca  przedłoży Zamawiającemu dokumenty  potwierdzające  zawarcie  umowy ubezpieczenia, w tym </w:t>
      </w:r>
      <w:r w:rsidRPr="003A6CBD">
        <w:rPr>
          <w:rFonts w:ascii="Arial Narrow" w:eastAsia="Calibri" w:hAnsi="Arial Narrow" w:cs="Calibri"/>
          <w:sz w:val="22"/>
          <w:szCs w:val="22"/>
        </w:rPr>
        <w:br/>
        <w:t xml:space="preserve">w szczególności kopię </w:t>
      </w:r>
      <w:r w:rsidRPr="003A6CBD">
        <w:rPr>
          <w:rFonts w:ascii="Arial Narrow" w:eastAsia="Calibri" w:hAnsi="Arial Narrow" w:cs="Calibri"/>
          <w:color w:val="auto"/>
          <w:sz w:val="22"/>
          <w:szCs w:val="22"/>
        </w:rPr>
        <w:t>umowy i</w:t>
      </w:r>
      <w:r w:rsidRPr="003A6CBD">
        <w:rPr>
          <w:rFonts w:ascii="Arial Narrow" w:eastAsia="Calibri" w:hAnsi="Arial Narrow" w:cs="Calibri"/>
          <w:sz w:val="22"/>
          <w:szCs w:val="22"/>
        </w:rPr>
        <w:t xml:space="preserve"> polisy ubezpieczenia, nie później niż do dnia przekazania  terenu  budowy.  </w:t>
      </w:r>
      <w:r w:rsidRPr="003A6CBD">
        <w:rPr>
          <w:rFonts w:ascii="Arial Narrow" w:eastAsia="Calibri" w:hAnsi="Arial Narrow" w:cs="Calibri"/>
          <w:sz w:val="22"/>
          <w:szCs w:val="22"/>
        </w:rPr>
        <w:br/>
        <w:t>W  przypadku  uchybienia  przedmiotowemu  obowiązkowi Zamawiający ma prawo wstrzymać się z przekazaniem terenu budowy do czasu ich przedłożenia, co nie powoduje wstrzymania biegu terminów umownych w zakresie wykonania Umowy przez Wykonawcę.</w:t>
      </w:r>
    </w:p>
    <w:p w14:paraId="1A889F93" w14:textId="0980EDCA"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 razie wydłużenia czasu realizacji Umowy, Wykonawca zobowiązuje się do przedłużenia ubezpieczenia na  zasadach określonych w ust. 1, przedstawiając Zamawiającemu dokumenty potwierdzające  zawarcie  umowy  ubezpieczenia, w tym w szczególności  kopię  umowy  i  polisy ubezpieczenia,  na  co  najmniej  miesiąc  przed  wygaśnięciem  poprzedniej  umowy ubezpieczenia. </w:t>
      </w:r>
    </w:p>
    <w:p w14:paraId="065E89CC"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 przypadku niedokonania przedłużenia ubezpieczenia, przedłużenia niezgodnie z zasadami określonymi w ust. 1 lub nieprzedłożenia przez Wykonawcę dokumentu ubezpieczenia w terminie, o którym mowa w ust.3, Zamawiający na rzecz Wykonawcy na jego koszt dokona stosownego  ubezpieczenia w zakresie określonym w ust. 1, a poniesiony  koszt potrąci z należności wynikających z najbliższej faktury wystawionej przez Wykonawcę.</w:t>
      </w:r>
    </w:p>
    <w:p w14:paraId="73D8FDD8"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nie jest uprawniony do dokonywania zmian warunków ubezpieczenia bez uprzedniej zgody Zamawiającego wyrażonej na piśmie.</w:t>
      </w:r>
    </w:p>
    <w:p w14:paraId="668F4426"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Wykonawca odpowiada za teren budowy i ponosi odpowiedzialność na zasadzie ryzyka za ewentualnie powstałe szkody w pełnej wysokości od dnia przekazania terenu przez zamawiającego do momentu podpisania przez zamawiającego protokołu odbioru końcowego przedmiotu umowy.</w:t>
      </w:r>
    </w:p>
    <w:p w14:paraId="2136493D"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 Wykonawca ponosi pełną odpowiedzialność za szkody spowodowane w trakcie wykonywania przedmiotu umowy, </w:t>
      </w:r>
      <w:r w:rsidRPr="003A6CBD">
        <w:rPr>
          <w:rFonts w:ascii="Arial Narrow" w:eastAsia="Calibri" w:hAnsi="Arial Narrow" w:cs="Calibri"/>
          <w:sz w:val="22"/>
          <w:szCs w:val="22"/>
        </w:rPr>
        <w:br/>
        <w:t xml:space="preserve">w tym w szczególności za spowodowanie uszkodzeń w sieci uzbrojenia terenu w czasie wykonywania robót oraz spowodowane przerwy w korzystaniu z tych sieci, a także za uszkodzenia i szkody, które powstaną wskutek prowadzonych robót. </w:t>
      </w:r>
    </w:p>
    <w:p w14:paraId="3AA45E0F" w14:textId="77777777" w:rsidR="00444BC1" w:rsidRPr="003A6CBD" w:rsidRDefault="00444BC1" w:rsidP="005010A7">
      <w:pPr>
        <w:numPr>
          <w:ilvl w:val="0"/>
          <w:numId w:val="214"/>
        </w:numPr>
        <w:spacing w:line="276" w:lineRule="auto"/>
        <w:ind w:left="357" w:hanging="357"/>
        <w:jc w:val="both"/>
        <w:rPr>
          <w:rFonts w:ascii="Arial Narrow" w:eastAsia="Calibri" w:hAnsi="Arial Narrow" w:cs="Calibri"/>
          <w:sz w:val="22"/>
          <w:szCs w:val="22"/>
        </w:rPr>
      </w:pPr>
      <w:r w:rsidRPr="003A6CBD">
        <w:rPr>
          <w:rFonts w:ascii="Arial Narrow" w:eastAsia="Calibri" w:hAnsi="Arial Narrow" w:cs="Calibri"/>
          <w:sz w:val="22"/>
          <w:szCs w:val="22"/>
        </w:rPr>
        <w:t xml:space="preserve">W przypadku wystąpienia bezpośrednio do zamawiającego z roszczeniami wynikającymi z działania lub zaniechania Wykonawcy, Wykonawca zobowiązuje się niezwłocznie zwrócić zamawiającemu wszelkie koszty przez niego poniesione, w tym kwoty zasądzone prawomocnymi wyrokami łącznie z kosztami zastępstwa procesowego. </w:t>
      </w:r>
    </w:p>
    <w:p w14:paraId="4EB9486E" w14:textId="77777777" w:rsidR="00444BC1" w:rsidRPr="003A6CBD" w:rsidRDefault="00444BC1" w:rsidP="00444BC1">
      <w:pPr>
        <w:spacing w:line="276" w:lineRule="auto"/>
        <w:jc w:val="center"/>
        <w:rPr>
          <w:rFonts w:ascii="Arial Narrow" w:hAnsi="Arial Narrow"/>
          <w:b/>
          <w:bCs/>
          <w:sz w:val="22"/>
          <w:szCs w:val="22"/>
        </w:rPr>
      </w:pPr>
    </w:p>
    <w:p w14:paraId="755EBB83" w14:textId="77777777" w:rsidR="00E90F5E" w:rsidRDefault="00E90F5E" w:rsidP="00444BC1">
      <w:pPr>
        <w:spacing w:line="276" w:lineRule="auto"/>
        <w:jc w:val="center"/>
        <w:rPr>
          <w:rFonts w:ascii="Arial Narrow" w:hAnsi="Arial Narrow"/>
          <w:b/>
          <w:bCs/>
          <w:sz w:val="22"/>
          <w:szCs w:val="22"/>
        </w:rPr>
      </w:pPr>
    </w:p>
    <w:p w14:paraId="689B21AA" w14:textId="77777777" w:rsidR="00E90F5E" w:rsidRDefault="00E90F5E" w:rsidP="00444BC1">
      <w:pPr>
        <w:spacing w:line="276" w:lineRule="auto"/>
        <w:jc w:val="center"/>
        <w:rPr>
          <w:rFonts w:ascii="Arial Narrow" w:hAnsi="Arial Narrow"/>
          <w:b/>
          <w:bCs/>
          <w:sz w:val="22"/>
          <w:szCs w:val="22"/>
        </w:rPr>
      </w:pPr>
    </w:p>
    <w:p w14:paraId="351C7BC7" w14:textId="4E4C851A"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lastRenderedPageBreak/>
        <w:t>§14</w:t>
      </w:r>
    </w:p>
    <w:p w14:paraId="20C556A3" w14:textId="77777777" w:rsidR="00444BC1" w:rsidRPr="003A6CBD" w:rsidRDefault="00444BC1" w:rsidP="00444BC1">
      <w:pPr>
        <w:spacing w:line="276" w:lineRule="auto"/>
        <w:jc w:val="center"/>
        <w:rPr>
          <w:rFonts w:ascii="Arial Narrow" w:eastAsia="Arial Narrow" w:hAnsi="Arial Narrow" w:cs="Arial Narrow"/>
          <w:b/>
          <w:bCs/>
          <w:sz w:val="22"/>
          <w:szCs w:val="22"/>
        </w:rPr>
      </w:pPr>
      <w:r w:rsidRPr="003A6CBD">
        <w:rPr>
          <w:rFonts w:ascii="Arial Narrow" w:hAnsi="Arial Narrow"/>
          <w:b/>
          <w:bCs/>
          <w:sz w:val="22"/>
          <w:szCs w:val="22"/>
        </w:rPr>
        <w:t>POSTANOWIENIA KOŃCOWE</w:t>
      </w:r>
    </w:p>
    <w:p w14:paraId="0FBDEDC9" w14:textId="77777777" w:rsidR="00E428B1" w:rsidRPr="003A6CBD" w:rsidRDefault="00E428B1" w:rsidP="003A6CBD">
      <w:pPr>
        <w:pStyle w:val="Akapitzlist"/>
        <w:numPr>
          <w:ilvl w:val="0"/>
          <w:numId w:val="215"/>
        </w:numPr>
        <w:spacing w:after="0"/>
        <w:ind w:left="357" w:hanging="357"/>
        <w:jc w:val="both"/>
        <w:rPr>
          <w:rFonts w:ascii="Arial Narrow" w:hAnsi="Arial Narrow"/>
          <w:color w:val="auto"/>
          <w:lang w:val="pl-PL"/>
        </w:rPr>
      </w:pPr>
      <w:r w:rsidRPr="003A6CBD">
        <w:rPr>
          <w:rFonts w:ascii="Arial Narrow" w:hAnsi="Arial Narrow"/>
          <w:color w:val="auto"/>
          <w:lang w:val="pl-PL"/>
        </w:rPr>
        <w:t xml:space="preserve">Spory wynikłe na tle realizacji niniejszej umowy, rozstrzygane będą przez Sąd Powszechny właściwy dla Zamawiającego lub  </w:t>
      </w:r>
      <w:r w:rsidR="00444BC1" w:rsidRPr="003A6CBD">
        <w:rPr>
          <w:rFonts w:ascii="Arial Narrow" w:hAnsi="Arial Narrow"/>
          <w:color w:val="auto"/>
          <w:lang w:val="pl-PL"/>
        </w:rPr>
        <w:t>w sprawach, w których zawarcie ugody jest dopuszczalne,</w:t>
      </w:r>
      <w:r w:rsidRPr="003A6CBD">
        <w:rPr>
          <w:rFonts w:ascii="Arial Narrow" w:eastAsia="Arial Unicode MS" w:hAnsi="Arial Narrow" w:cs="Arial Unicode MS"/>
          <w:color w:val="auto"/>
          <w:sz w:val="24"/>
          <w:szCs w:val="24"/>
          <w:lang w:val="pl-PL"/>
        </w:rPr>
        <w:t xml:space="preserve"> </w:t>
      </w:r>
      <w:r w:rsidRPr="003A6CBD">
        <w:rPr>
          <w:rFonts w:ascii="Arial Narrow" w:hAnsi="Arial Narrow"/>
          <w:color w:val="auto"/>
          <w:lang w:val="pl-PL"/>
        </w:rPr>
        <w:t xml:space="preserve">ewentualne spory w relacjach </w:t>
      </w:r>
      <w:r w:rsidRPr="003A6CBD">
        <w:rPr>
          <w:rFonts w:ascii="Arial Narrow" w:hAnsi="Arial Narrow"/>
          <w:color w:val="auto"/>
          <w:lang w:val="pl-PL"/>
        </w:rPr>
        <w:br/>
        <w:t>z Wykonawcą/Wykonawcami o roszczenia cywilnoprawne</w:t>
      </w:r>
      <w:r w:rsidR="00444BC1" w:rsidRPr="003A6CBD">
        <w:rPr>
          <w:rFonts w:ascii="Arial Narrow" w:hAnsi="Arial Narrow"/>
          <w:color w:val="auto"/>
          <w:lang w:val="pl-PL"/>
        </w:rPr>
        <w:t xml:space="preserve"> </w:t>
      </w:r>
      <w:r w:rsidRPr="003A6CBD">
        <w:rPr>
          <w:rFonts w:ascii="Arial Narrow" w:hAnsi="Arial Narrow"/>
          <w:color w:val="auto"/>
          <w:lang w:val="pl-PL"/>
        </w:rPr>
        <w:t xml:space="preserve">będą poddawane </w:t>
      </w:r>
      <w:r w:rsidR="00444BC1" w:rsidRPr="003A6CBD">
        <w:rPr>
          <w:rFonts w:ascii="Arial Narrow" w:hAnsi="Arial Narrow"/>
          <w:color w:val="auto"/>
          <w:lang w:val="pl-PL"/>
        </w:rPr>
        <w:t xml:space="preserve">mediacjom lub innemu polubownemu rozwiązaniu sporu przed Sądem Polubownym przy Prokuratorii Generalnej Rzeczypospolitej Polskiej, wybranym mediatorem albo osobą prowadzącą inne polubowne rozwiązanie sporu. </w:t>
      </w:r>
    </w:p>
    <w:p w14:paraId="4D9980C8" w14:textId="062D37AF" w:rsidR="00444BC1" w:rsidRPr="003A6CBD" w:rsidRDefault="00444BC1" w:rsidP="003A6CBD">
      <w:pPr>
        <w:pStyle w:val="Akapitzlist"/>
        <w:numPr>
          <w:ilvl w:val="0"/>
          <w:numId w:val="215"/>
        </w:numPr>
        <w:spacing w:after="0"/>
        <w:ind w:left="357" w:hanging="357"/>
        <w:jc w:val="both"/>
        <w:rPr>
          <w:rFonts w:ascii="Arial Narrow" w:hAnsi="Arial Narrow"/>
          <w:color w:val="auto"/>
          <w:lang w:val="pl-PL"/>
        </w:rPr>
      </w:pPr>
      <w:r w:rsidRPr="003A6CBD">
        <w:rPr>
          <w:rFonts w:ascii="Arial Narrow" w:hAnsi="Arial Narrow"/>
          <w:color w:val="auto"/>
          <w:lang w:val="pl-PL"/>
        </w:rPr>
        <w:t>W sprawie majątkowej, w której zawarcie ugody jest dopuszczalne,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w:t>
      </w:r>
    </w:p>
    <w:p w14:paraId="14EE6322" w14:textId="77777777" w:rsidR="00444BC1" w:rsidRPr="003A6CBD" w:rsidRDefault="00444BC1" w:rsidP="005010A7">
      <w:pPr>
        <w:numPr>
          <w:ilvl w:val="0"/>
          <w:numId w:val="215"/>
        </w:numPr>
        <w:tabs>
          <w:tab w:val="left" w:pos="284"/>
        </w:tabs>
        <w:spacing w:line="276" w:lineRule="auto"/>
        <w:ind w:left="426" w:hanging="426"/>
        <w:jc w:val="both"/>
        <w:rPr>
          <w:rFonts w:ascii="Arial Narrow" w:eastAsia="Calibri" w:hAnsi="Arial Narrow" w:cs="Calibri"/>
          <w:sz w:val="22"/>
          <w:szCs w:val="22"/>
        </w:rPr>
      </w:pPr>
      <w:r w:rsidRPr="003A6CBD">
        <w:rPr>
          <w:rFonts w:ascii="Arial Narrow" w:eastAsia="Calibri" w:hAnsi="Arial Narrow" w:cs="Calibri"/>
          <w:sz w:val="22"/>
          <w:szCs w:val="22"/>
        </w:rPr>
        <w:t>Integralną część niniejszej umowy stanowią:</w:t>
      </w:r>
    </w:p>
    <w:p w14:paraId="185DC71A" w14:textId="77777777" w:rsidR="00444BC1" w:rsidRPr="003A6CBD" w:rsidRDefault="00444BC1" w:rsidP="005010A7">
      <w:pPr>
        <w:numPr>
          <w:ilvl w:val="0"/>
          <w:numId w:val="216"/>
        </w:numPr>
        <w:tabs>
          <w:tab w:val="left" w:pos="426"/>
        </w:tabs>
        <w:spacing w:line="276" w:lineRule="auto"/>
        <w:jc w:val="both"/>
        <w:rPr>
          <w:rFonts w:ascii="Arial Narrow" w:eastAsia="Calibri" w:hAnsi="Arial Narrow" w:cs="Calibri"/>
          <w:sz w:val="22"/>
          <w:szCs w:val="22"/>
        </w:rPr>
      </w:pPr>
      <w:r w:rsidRPr="003A6CBD">
        <w:rPr>
          <w:rFonts w:ascii="Arial Narrow" w:eastAsia="Calibri" w:hAnsi="Arial Narrow" w:cs="Calibri"/>
          <w:sz w:val="22"/>
          <w:szCs w:val="22"/>
        </w:rPr>
        <w:t>Specyfikacja Warunków Zamówienia,</w:t>
      </w:r>
    </w:p>
    <w:p w14:paraId="60ABE950" w14:textId="1EF43E41" w:rsidR="00444BC1" w:rsidRPr="003A6CBD" w:rsidRDefault="00444BC1" w:rsidP="005010A7">
      <w:pPr>
        <w:numPr>
          <w:ilvl w:val="0"/>
          <w:numId w:val="216"/>
        </w:numPr>
        <w:tabs>
          <w:tab w:val="left" w:pos="426"/>
        </w:tabs>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dokumentacja techniczna (</w:t>
      </w:r>
      <w:r w:rsidR="00F272D0" w:rsidRPr="00F272D0">
        <w:rPr>
          <w:rFonts w:ascii="Arial Narrow" w:eastAsia="Calibri" w:hAnsi="Arial Narrow" w:cs="Calibri"/>
          <w:sz w:val="22"/>
          <w:szCs w:val="22"/>
        </w:rPr>
        <w:t>projekt budowlany wraz z programem prac konserwatorskich</w:t>
      </w:r>
      <w:r w:rsidRPr="003A6CBD">
        <w:rPr>
          <w:rFonts w:ascii="Arial Narrow" w:eastAsia="Calibri" w:hAnsi="Arial Narrow" w:cs="Calibri"/>
          <w:sz w:val="22"/>
          <w:szCs w:val="22"/>
        </w:rPr>
        <w:t>)</w:t>
      </w:r>
    </w:p>
    <w:p w14:paraId="50F1854C" w14:textId="77777777" w:rsidR="00444BC1" w:rsidRPr="003A6CBD" w:rsidRDefault="00444BC1" w:rsidP="005010A7">
      <w:pPr>
        <w:numPr>
          <w:ilvl w:val="0"/>
          <w:numId w:val="216"/>
        </w:numPr>
        <w:tabs>
          <w:tab w:val="left" w:pos="426"/>
        </w:tabs>
        <w:spacing w:line="276" w:lineRule="auto"/>
        <w:ind w:left="714" w:hanging="357"/>
        <w:jc w:val="both"/>
        <w:rPr>
          <w:rFonts w:ascii="Arial Narrow" w:eastAsia="Calibri" w:hAnsi="Arial Narrow" w:cs="Calibri"/>
          <w:sz w:val="22"/>
          <w:szCs w:val="22"/>
        </w:rPr>
      </w:pPr>
      <w:r w:rsidRPr="003A6CBD">
        <w:rPr>
          <w:rFonts w:ascii="Arial Narrow" w:eastAsia="Calibri" w:hAnsi="Arial Narrow" w:cs="Calibri"/>
          <w:sz w:val="22"/>
          <w:szCs w:val="22"/>
        </w:rPr>
        <w:t>oferta Wykonawcy</w:t>
      </w:r>
    </w:p>
    <w:p w14:paraId="2619E8F0" w14:textId="77777777" w:rsidR="00444BC1" w:rsidRPr="003A6CBD" w:rsidRDefault="00444BC1" w:rsidP="005010A7">
      <w:pPr>
        <w:numPr>
          <w:ilvl w:val="0"/>
          <w:numId w:val="215"/>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Każda zmiana postanowień niniejszej umowy wymaga formy pisemnej w postaci aneksu pod rygorem nieważności.</w:t>
      </w:r>
    </w:p>
    <w:p w14:paraId="4B0A17C1" w14:textId="77777777" w:rsidR="00444BC1" w:rsidRPr="003A6CBD" w:rsidRDefault="00444BC1" w:rsidP="005010A7">
      <w:pPr>
        <w:numPr>
          <w:ilvl w:val="0"/>
          <w:numId w:val="215"/>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W sprawach nieuregulowanych w umowie zastosowanie mają przepisy Kodeksu cywilnego, ustawy Prawo budowlane, ustawy Prawo zamówień publicznych.</w:t>
      </w:r>
    </w:p>
    <w:p w14:paraId="5D3E1569" w14:textId="77777777" w:rsidR="00444BC1" w:rsidRPr="003A6CBD" w:rsidRDefault="00444BC1" w:rsidP="005010A7">
      <w:pPr>
        <w:numPr>
          <w:ilvl w:val="0"/>
          <w:numId w:val="215"/>
        </w:numPr>
        <w:tabs>
          <w:tab w:val="left" w:pos="426"/>
        </w:tabs>
        <w:spacing w:line="276" w:lineRule="auto"/>
        <w:ind w:left="284" w:hanging="284"/>
        <w:jc w:val="both"/>
        <w:rPr>
          <w:rFonts w:ascii="Arial Narrow" w:eastAsia="Calibri" w:hAnsi="Arial Narrow" w:cs="Calibri"/>
          <w:sz w:val="22"/>
          <w:szCs w:val="22"/>
        </w:rPr>
      </w:pPr>
      <w:r w:rsidRPr="003A6CBD">
        <w:rPr>
          <w:rFonts w:ascii="Arial Narrow" w:eastAsia="Calibri" w:hAnsi="Arial Narrow" w:cs="Calibri"/>
          <w:sz w:val="22"/>
          <w:szCs w:val="22"/>
        </w:rPr>
        <w:t>Umowę sporządzono w trzech jednobrzmiących egzemplarzach, 2 egzemplarze dla Zamawiającego, 1 egzemplarz dla Wykonawcy.</w:t>
      </w:r>
    </w:p>
    <w:p w14:paraId="31C8563B" w14:textId="77777777" w:rsidR="00444BC1" w:rsidRPr="003A6CBD" w:rsidRDefault="00444BC1" w:rsidP="00444BC1">
      <w:pPr>
        <w:spacing w:line="276" w:lineRule="auto"/>
        <w:jc w:val="both"/>
        <w:rPr>
          <w:rFonts w:ascii="Arial Narrow" w:eastAsia="Arial Narrow" w:hAnsi="Arial Narrow" w:cs="Arial Narrow"/>
          <w:b/>
          <w:bCs/>
          <w:sz w:val="22"/>
          <w:szCs w:val="22"/>
        </w:rPr>
      </w:pPr>
      <w:r w:rsidRPr="003A6CBD">
        <w:rPr>
          <w:rFonts w:ascii="Arial Narrow" w:eastAsia="Arial Narrow" w:hAnsi="Arial Narrow" w:cs="Arial Narrow"/>
          <w:b/>
          <w:bCs/>
          <w:sz w:val="22"/>
          <w:szCs w:val="22"/>
        </w:rPr>
        <w:tab/>
      </w:r>
    </w:p>
    <w:p w14:paraId="6DA0DD4A" w14:textId="77777777" w:rsidR="00444BC1" w:rsidRPr="003A6CBD" w:rsidRDefault="00444BC1" w:rsidP="00444BC1">
      <w:pPr>
        <w:spacing w:line="276" w:lineRule="auto"/>
        <w:jc w:val="both"/>
        <w:rPr>
          <w:rFonts w:ascii="Arial Narrow" w:eastAsia="Arial Narrow" w:hAnsi="Arial Narrow" w:cs="Arial Narrow"/>
          <w:b/>
          <w:bCs/>
          <w:sz w:val="22"/>
          <w:szCs w:val="22"/>
        </w:rPr>
      </w:pPr>
      <w:r w:rsidRPr="003A6CBD">
        <w:rPr>
          <w:rFonts w:ascii="Arial Narrow" w:hAnsi="Arial Narrow"/>
          <w:b/>
          <w:bCs/>
          <w:sz w:val="22"/>
          <w:szCs w:val="22"/>
        </w:rPr>
        <w:t xml:space="preserve">WYKONAWCA                                                                          </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ZAMAWIAJĄCY</w:t>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r>
      <w:r w:rsidRPr="003A6CBD">
        <w:rPr>
          <w:rFonts w:ascii="Arial Narrow" w:hAnsi="Arial Narrow"/>
          <w:b/>
          <w:bCs/>
          <w:sz w:val="22"/>
          <w:szCs w:val="22"/>
        </w:rPr>
        <w:tab/>
        <w:t>KONTRASYGNATA</w:t>
      </w:r>
    </w:p>
    <w:p w14:paraId="4F564124" w14:textId="77777777" w:rsidR="00444BC1" w:rsidRPr="003A6CBD" w:rsidRDefault="00444BC1" w:rsidP="00444BC1">
      <w:pPr>
        <w:spacing w:line="276" w:lineRule="auto"/>
        <w:ind w:left="2836" w:firstLine="709"/>
      </w:pPr>
      <w:r w:rsidRPr="003A6CBD">
        <w:rPr>
          <w:rFonts w:ascii="Arial Narrow" w:hAnsi="Arial Narrow"/>
          <w:b/>
          <w:bCs/>
          <w:sz w:val="22"/>
          <w:szCs w:val="22"/>
        </w:rPr>
        <w:t>SKARBNIKA GMINY</w:t>
      </w:r>
    </w:p>
    <w:p w14:paraId="3B0DD33A" w14:textId="77777777" w:rsidR="00444BC1" w:rsidRPr="003A6CBD" w:rsidRDefault="00444BC1" w:rsidP="00444BC1">
      <w:pPr>
        <w:spacing w:line="276" w:lineRule="auto"/>
        <w:jc w:val="both"/>
      </w:pPr>
    </w:p>
    <w:p w14:paraId="36DD4BBB" w14:textId="77777777" w:rsidR="00444BC1" w:rsidRPr="003A6CBD" w:rsidRDefault="00444BC1" w:rsidP="00A36730">
      <w:pPr>
        <w:tabs>
          <w:tab w:val="left" w:pos="993"/>
          <w:tab w:val="right" w:pos="9072"/>
        </w:tabs>
        <w:jc w:val="both"/>
        <w:rPr>
          <w:rStyle w:val="Brak"/>
          <w:rFonts w:ascii="Arial Narrow" w:hAnsi="Arial Narrow"/>
        </w:rPr>
      </w:pPr>
    </w:p>
    <w:sectPr w:rsidR="00444BC1" w:rsidRPr="003A6CBD">
      <w:headerReference w:type="default" r:id="rId39"/>
      <w:pgSz w:w="11900" w:h="16840"/>
      <w:pgMar w:top="737"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63D23" w14:textId="77777777" w:rsidR="00D83EA5" w:rsidRDefault="00D83EA5">
      <w:r>
        <w:separator/>
      </w:r>
    </w:p>
  </w:endnote>
  <w:endnote w:type="continuationSeparator" w:id="0">
    <w:p w14:paraId="7E4FDDA0" w14:textId="77777777" w:rsidR="00D83EA5" w:rsidRDefault="00D8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9AC7" w14:textId="77777777" w:rsidR="00A42920" w:rsidRDefault="00A42920">
    <w:pPr>
      <w:pStyle w:val="Nagweki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1F769" w14:textId="77777777" w:rsidR="00D83EA5" w:rsidRDefault="00D83EA5">
      <w:r>
        <w:separator/>
      </w:r>
    </w:p>
  </w:footnote>
  <w:footnote w:type="continuationSeparator" w:id="0">
    <w:p w14:paraId="2AD0E7BC" w14:textId="77777777" w:rsidR="00D83EA5" w:rsidRDefault="00D83EA5">
      <w:r>
        <w:continuationSeparator/>
      </w:r>
    </w:p>
  </w:footnote>
  <w:footnote w:type="continuationNotice" w:id="1">
    <w:p w14:paraId="41A43AEE" w14:textId="77777777" w:rsidR="00D83EA5" w:rsidRDefault="00D83EA5"/>
  </w:footnote>
  <w:footnote w:id="2">
    <w:p w14:paraId="025684A2" w14:textId="77777777" w:rsidR="00A42920" w:rsidRDefault="00A42920">
      <w:pPr>
        <w:pStyle w:val="Tekstprzypisudolnego"/>
        <w:jc w:val="both"/>
      </w:pPr>
      <w:r>
        <w:rPr>
          <w:rStyle w:val="Brak"/>
          <w:rFonts w:ascii="Arial Narrow" w:eastAsia="Arial Narrow" w:hAnsi="Arial Narrow" w:cs="Arial Narrow"/>
          <w:vertAlign w:val="superscript"/>
        </w:rPr>
        <w:footnoteRef/>
      </w:r>
      <w:r>
        <w:rPr>
          <w:rStyle w:val="Brak"/>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następuje przez jego wykreślenie)</w:t>
      </w:r>
    </w:p>
  </w:footnote>
  <w:footnote w:id="3">
    <w:p w14:paraId="7AE589B9" w14:textId="77777777" w:rsidR="005F409E" w:rsidRPr="009862F4" w:rsidRDefault="005F409E" w:rsidP="005F409E">
      <w:pPr>
        <w:pStyle w:val="Tekstprzypisudolnego"/>
        <w:rPr>
          <w:sz w:val="18"/>
          <w:szCs w:val="18"/>
        </w:rPr>
      </w:pPr>
      <w:r w:rsidRPr="009862F4">
        <w:rPr>
          <w:rStyle w:val="Odwoanieprzypisudolnego"/>
          <w:sz w:val="18"/>
          <w:szCs w:val="18"/>
        </w:rPr>
        <w:footnoteRef/>
      </w:r>
      <w:r w:rsidRPr="009862F4">
        <w:rPr>
          <w:sz w:val="18"/>
          <w:szCs w:val="18"/>
        </w:rPr>
        <w:t xml:space="preserve"> Niniejszy punkt należy wypełnić jedynie w sytuacji, gdy Wykonawca korzysta z zasobów podmiotu trzeciego. Zapisy pkt. XVII.9 SWZ stosuje się odpowiednio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D3CF" w14:textId="3F16E46D" w:rsidR="00A42920" w:rsidRPr="00132C5B" w:rsidRDefault="000450B6" w:rsidP="00BD343B">
    <w:pPr>
      <w:jc w:val="both"/>
      <w:rPr>
        <w:rFonts w:ascii="Comic Sans MS" w:hAnsi="Comic Sans MS"/>
        <w:i/>
        <w:iCs/>
        <w:sz w:val="18"/>
        <w:szCs w:val="18"/>
      </w:rPr>
    </w:pPr>
    <w:r w:rsidRPr="00132C5B">
      <w:rPr>
        <w:rFonts w:ascii="Comic Sans MS" w:hAnsi="Comic Sans MS"/>
        <w:i/>
        <w:iCs/>
        <w:sz w:val="18"/>
        <w:szCs w:val="18"/>
      </w:rPr>
      <w:t>„</w:t>
    </w:r>
    <w:r w:rsidR="00BD343B" w:rsidRPr="00132C5B">
      <w:rPr>
        <w:rFonts w:ascii="Comic Sans MS" w:hAnsi="Comic Sans MS"/>
        <w:i/>
        <w:iCs/>
        <w:sz w:val="18"/>
        <w:szCs w:val="18"/>
      </w:rPr>
      <w:t>Zabezpieczenie, wzmocnienie i renowacja odcinka muru obronnego z basztą Zwinger w Ośnie Lubuskim –</w:t>
    </w:r>
    <w:r w:rsidR="00132C5B" w:rsidRPr="00132C5B">
      <w:rPr>
        <w:rFonts w:ascii="Comic Sans MS" w:hAnsi="Comic Sans MS"/>
        <w:i/>
        <w:iCs/>
        <w:sz w:val="18"/>
        <w:szCs w:val="18"/>
      </w:rPr>
      <w:t xml:space="preserve"> </w:t>
    </w:r>
    <w:r w:rsidR="00B84D21">
      <w:rPr>
        <w:rFonts w:ascii="Comic Sans MS" w:hAnsi="Comic Sans MS"/>
        <w:i/>
        <w:iCs/>
        <w:sz w:val="18"/>
        <w:szCs w:val="18"/>
      </w:rPr>
      <w:t>etap</w:t>
    </w:r>
    <w:r w:rsidR="00BD343B" w:rsidRPr="00132C5B">
      <w:rPr>
        <w:rFonts w:ascii="Comic Sans MS" w:hAnsi="Comic Sans MS"/>
        <w:i/>
        <w:iCs/>
        <w:sz w:val="18"/>
        <w:szCs w:val="18"/>
      </w:rPr>
      <w:t xml:space="preserve"> IV”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A0E4" w14:textId="77777777" w:rsidR="00A42920" w:rsidRDefault="00A42920">
    <w:pPr>
      <w:pStyle w:val="Nagwekistop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7D66"/>
    <w:multiLevelType w:val="hybridMultilevel"/>
    <w:tmpl w:val="E6F85F2C"/>
    <w:lvl w:ilvl="0" w:tplc="04150017">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011B1B6B"/>
    <w:multiLevelType w:val="hybridMultilevel"/>
    <w:tmpl w:val="2AC89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367E35"/>
    <w:multiLevelType w:val="hybridMultilevel"/>
    <w:tmpl w:val="D5C0CD7C"/>
    <w:numStyleLink w:val="Zaimportowanystyl37"/>
  </w:abstractNum>
  <w:abstractNum w:abstractNumId="3" w15:restartNumberingAfterBreak="0">
    <w:nsid w:val="03087D6D"/>
    <w:multiLevelType w:val="hybridMultilevel"/>
    <w:tmpl w:val="205E1E16"/>
    <w:styleLink w:val="Zaimportowanystyl83"/>
    <w:lvl w:ilvl="0" w:tplc="7848C82A">
      <w:start w:val="1"/>
      <w:numFmt w:val="decimal"/>
      <w:lvlText w:val="%1)"/>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F2F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76073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44D19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16F73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BE9C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A051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081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E810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A86565"/>
    <w:multiLevelType w:val="hybridMultilevel"/>
    <w:tmpl w:val="539840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3E055C3"/>
    <w:multiLevelType w:val="hybridMultilevel"/>
    <w:tmpl w:val="C9FEA1CA"/>
    <w:styleLink w:val="Zaimportowanystyl1002"/>
    <w:lvl w:ilvl="0" w:tplc="51989A3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985BB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80497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5659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587D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80CF9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5417C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6201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C522C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3FA42B2"/>
    <w:multiLevelType w:val="hybridMultilevel"/>
    <w:tmpl w:val="915C1C7A"/>
    <w:styleLink w:val="Zaimportowanystyl131"/>
    <w:lvl w:ilvl="0" w:tplc="BF026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AEF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CDE1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A6FA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429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2035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E0DD9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6FE2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86D5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4CD4B97"/>
    <w:multiLevelType w:val="hybridMultilevel"/>
    <w:tmpl w:val="9EEAF578"/>
    <w:lvl w:ilvl="0" w:tplc="82EE7B8C">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4EC7D12"/>
    <w:multiLevelType w:val="hybridMultilevel"/>
    <w:tmpl w:val="DA4E8A3E"/>
    <w:styleLink w:val="Zaimportowanystyl881"/>
    <w:lvl w:ilvl="0" w:tplc="ED78D90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FA139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D3CA396">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552D9BC">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A96B44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A65704">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8B8FD4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3CC9C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C4B70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545656A"/>
    <w:multiLevelType w:val="hybridMultilevel"/>
    <w:tmpl w:val="A0F6AE0A"/>
    <w:styleLink w:val="Zaimportowanystyl281"/>
    <w:lvl w:ilvl="0" w:tplc="2074749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16715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0A895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4C577C">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4A04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12247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786AB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20E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DCC46A">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5DA27AA"/>
    <w:multiLevelType w:val="hybridMultilevel"/>
    <w:tmpl w:val="CE48482C"/>
    <w:lvl w:ilvl="0" w:tplc="1CC2C41E">
      <w:start w:val="1"/>
      <w:numFmt w:val="decimal"/>
      <w:lvlText w:val="%1."/>
      <w:lvlJc w:val="left"/>
      <w:pPr>
        <w:ind w:left="72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802742A"/>
    <w:multiLevelType w:val="hybridMultilevel"/>
    <w:tmpl w:val="9B0C99C0"/>
    <w:styleLink w:val="Zaimportowanystyl102"/>
    <w:lvl w:ilvl="0" w:tplc="FD146E6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DC9E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EAB0E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9059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8C30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BA9A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B418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CD1E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52D6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8037F86"/>
    <w:multiLevelType w:val="hybridMultilevel"/>
    <w:tmpl w:val="0596B05C"/>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086D7A7E"/>
    <w:multiLevelType w:val="hybridMultilevel"/>
    <w:tmpl w:val="7E4EDEF0"/>
    <w:lvl w:ilvl="0" w:tplc="525876B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97B53C1"/>
    <w:multiLevelType w:val="hybridMultilevel"/>
    <w:tmpl w:val="A1DAAC88"/>
    <w:styleLink w:val="Zaimportowanystyl40"/>
    <w:lvl w:ilvl="0" w:tplc="7124F5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E50D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4E56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1C0FC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ECB90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D27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960A7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EE4E5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4A94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9890DDA"/>
    <w:multiLevelType w:val="hybridMultilevel"/>
    <w:tmpl w:val="11B48D9C"/>
    <w:styleLink w:val="Zaimportowanystyl301"/>
    <w:lvl w:ilvl="0" w:tplc="0270E9E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F611C2">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8865F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26B43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CCDF6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E2819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3431B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E213EC">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C4E5B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9CD41C0"/>
    <w:multiLevelType w:val="hybridMultilevel"/>
    <w:tmpl w:val="460EEF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AE5340C"/>
    <w:multiLevelType w:val="hybridMultilevel"/>
    <w:tmpl w:val="E9666CD8"/>
    <w:lvl w:ilvl="0" w:tplc="04150017">
      <w:start w:val="1"/>
      <w:numFmt w:val="lowerLetter"/>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8" w15:restartNumberingAfterBreak="0">
    <w:nsid w:val="0AEF1DEC"/>
    <w:multiLevelType w:val="multilevel"/>
    <w:tmpl w:val="16F64DE0"/>
    <w:styleLink w:val="Zaimportowanystyl210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B9C1D09"/>
    <w:multiLevelType w:val="hybridMultilevel"/>
    <w:tmpl w:val="0EAC4404"/>
    <w:lvl w:ilvl="0" w:tplc="041AADD2">
      <w:start w:val="2"/>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C06AE8"/>
    <w:multiLevelType w:val="hybridMultilevel"/>
    <w:tmpl w:val="2CCA9B9A"/>
    <w:styleLink w:val="Zaimportowanystyl1001"/>
    <w:lvl w:ilvl="0" w:tplc="D2F6AC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3A5B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FA21A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A083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E0B7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284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8447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E66E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64206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DD9626B"/>
    <w:multiLevelType w:val="hybridMultilevel"/>
    <w:tmpl w:val="D2267B30"/>
    <w:numStyleLink w:val="Zaimportowanystyl770"/>
  </w:abstractNum>
  <w:abstractNum w:abstractNumId="22" w15:restartNumberingAfterBreak="0">
    <w:nsid w:val="0E115E5C"/>
    <w:multiLevelType w:val="hybridMultilevel"/>
    <w:tmpl w:val="5A6403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E1A2FFA"/>
    <w:multiLevelType w:val="hybridMultilevel"/>
    <w:tmpl w:val="915C1C7A"/>
    <w:styleLink w:val="Zaimportowanystyl121"/>
    <w:lvl w:ilvl="0" w:tplc="B5920FB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FA0A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94FBF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9610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CA3DD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40C16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6927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2CA40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CC3B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E57581D"/>
    <w:multiLevelType w:val="hybridMultilevel"/>
    <w:tmpl w:val="2EF01F5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E9648CF"/>
    <w:multiLevelType w:val="hybridMultilevel"/>
    <w:tmpl w:val="4C0E22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F2D536C"/>
    <w:multiLevelType w:val="multilevel"/>
    <w:tmpl w:val="4C2468EC"/>
    <w:styleLink w:val="Zaimportowanystyl1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F8E68AC"/>
    <w:multiLevelType w:val="hybridMultilevel"/>
    <w:tmpl w:val="173E22D0"/>
    <w:numStyleLink w:val="Zaimportowanystyl69"/>
  </w:abstractNum>
  <w:abstractNum w:abstractNumId="28" w15:restartNumberingAfterBreak="0">
    <w:nsid w:val="0F973957"/>
    <w:multiLevelType w:val="hybridMultilevel"/>
    <w:tmpl w:val="F3C2E826"/>
    <w:styleLink w:val="Zaimportowanystyl13"/>
    <w:lvl w:ilvl="0" w:tplc="86FAA1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A01A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8A9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B63C4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10022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88D5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BA5A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E6407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16FC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0A54360"/>
    <w:multiLevelType w:val="multilevel"/>
    <w:tmpl w:val="E02A6F3C"/>
    <w:styleLink w:val="Zaimportowanystyl48"/>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1E827A1"/>
    <w:multiLevelType w:val="hybridMultilevel"/>
    <w:tmpl w:val="6FE4F53E"/>
    <w:numStyleLink w:val="Zaimportowanystyl400"/>
  </w:abstractNum>
  <w:abstractNum w:abstractNumId="31" w15:restartNumberingAfterBreak="0">
    <w:nsid w:val="11FF05E3"/>
    <w:multiLevelType w:val="multilevel"/>
    <w:tmpl w:val="D4067A02"/>
    <w:styleLink w:val="Zaimportowanystyl87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26C6A97"/>
    <w:multiLevelType w:val="hybridMultilevel"/>
    <w:tmpl w:val="C1A8FB84"/>
    <w:styleLink w:val="Zaimportowanystyl822"/>
    <w:lvl w:ilvl="0" w:tplc="7EB09FBA">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D2258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5ABE18">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DE1F94">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272E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AF5D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BEA3A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8AC84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008CC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2CD6F41"/>
    <w:multiLevelType w:val="hybridMultilevel"/>
    <w:tmpl w:val="703C3508"/>
    <w:styleLink w:val="Zaimportowanystyl421"/>
    <w:lvl w:ilvl="0" w:tplc="4BE27BD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3E3FA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18EA4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8DE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9828C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88415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F48A1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5EB0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18C5C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3171F48"/>
    <w:multiLevelType w:val="hybridMultilevel"/>
    <w:tmpl w:val="BE5684C2"/>
    <w:styleLink w:val="Zaimportowanystyl1011"/>
    <w:lvl w:ilvl="0" w:tplc="A9D01DC2">
      <w:start w:val="1"/>
      <w:numFmt w:val="upperRoman"/>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406FD0">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C34C6">
      <w:start w:val="1"/>
      <w:numFmt w:val="decimal"/>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2D04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5463C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696F80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4D8A2">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0CDB8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0DFD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F83288"/>
    <w:multiLevelType w:val="hybridMultilevel"/>
    <w:tmpl w:val="906AB2CA"/>
    <w:styleLink w:val="Zaimportowanystyl81"/>
    <w:lvl w:ilvl="0" w:tplc="8CA2865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2A92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00891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CA97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6E554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50376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668B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A019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4D6A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4D727D7"/>
    <w:multiLevelType w:val="hybridMultilevel"/>
    <w:tmpl w:val="2BEEAA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6A049E"/>
    <w:multiLevelType w:val="hybridMultilevel"/>
    <w:tmpl w:val="936C1D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7C23422"/>
    <w:multiLevelType w:val="hybridMultilevel"/>
    <w:tmpl w:val="765897E6"/>
    <w:styleLink w:val="Zaimportowanystyl73"/>
    <w:lvl w:ilvl="0" w:tplc="EB7470E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C0B24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208D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A943A8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42802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E2D4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8A16F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E4DC74">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702DE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8A06AEA"/>
    <w:multiLevelType w:val="hybridMultilevel"/>
    <w:tmpl w:val="D2267B30"/>
    <w:styleLink w:val="Zaimportowanystyl770"/>
    <w:lvl w:ilvl="0" w:tplc="76A2B07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0C08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E4347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F03A6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EC6D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D625DC">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6E1C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E49174">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F03212">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91B5AFB"/>
    <w:multiLevelType w:val="hybridMultilevel"/>
    <w:tmpl w:val="26C849F8"/>
    <w:styleLink w:val="Zaimportowanystyl961"/>
    <w:lvl w:ilvl="0" w:tplc="18280F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2C73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64CF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5E667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804A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6C45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B2C83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8AA6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12E6A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9A348A4"/>
    <w:multiLevelType w:val="hybridMultilevel"/>
    <w:tmpl w:val="E0244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543C6F"/>
    <w:multiLevelType w:val="hybridMultilevel"/>
    <w:tmpl w:val="7E60AC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7A3635"/>
    <w:multiLevelType w:val="hybridMultilevel"/>
    <w:tmpl w:val="DC681254"/>
    <w:styleLink w:val="Zaimportowanystyl411"/>
    <w:lvl w:ilvl="0" w:tplc="6EF4134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5A4B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4A4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7050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7E407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A2EB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18F3B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7C92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C22A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CD43844"/>
    <w:multiLevelType w:val="hybridMultilevel"/>
    <w:tmpl w:val="9382830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DAF0C93"/>
    <w:multiLevelType w:val="hybridMultilevel"/>
    <w:tmpl w:val="0798AF6A"/>
    <w:styleLink w:val="Zaimportowanystyl36"/>
    <w:lvl w:ilvl="0" w:tplc="2430A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C8A5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1420D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348A3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32D7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EEE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79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FC2C4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16635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DCC41BB"/>
    <w:multiLevelType w:val="hybridMultilevel"/>
    <w:tmpl w:val="55B68876"/>
    <w:lvl w:ilvl="0" w:tplc="B170CADE">
      <w:start w:val="1"/>
      <w:numFmt w:val="bullet"/>
      <w:lvlText w:val=""/>
      <w:lvlJc w:val="left"/>
      <w:pPr>
        <w:ind w:left="360" w:hanging="360"/>
      </w:pPr>
      <w:rPr>
        <w:rFonts w:ascii="Symbol" w:hAnsi="Symbol" w:hint="default"/>
      </w:rPr>
    </w:lvl>
    <w:lvl w:ilvl="1" w:tplc="04150003">
      <w:start w:val="1"/>
      <w:numFmt w:val="bullet"/>
      <w:lvlText w:val="o"/>
      <w:lvlJc w:val="left"/>
      <w:pPr>
        <w:ind w:left="1033" w:hanging="360"/>
      </w:pPr>
      <w:rPr>
        <w:rFonts w:ascii="Courier New" w:hAnsi="Courier New" w:cs="Courier New" w:hint="default"/>
      </w:rPr>
    </w:lvl>
    <w:lvl w:ilvl="2" w:tplc="04150005">
      <w:start w:val="1"/>
      <w:numFmt w:val="bullet"/>
      <w:lvlText w:val=""/>
      <w:lvlJc w:val="left"/>
      <w:pPr>
        <w:ind w:left="1753" w:hanging="360"/>
      </w:pPr>
      <w:rPr>
        <w:rFonts w:ascii="Wingdings" w:hAnsi="Wingdings" w:hint="default"/>
      </w:rPr>
    </w:lvl>
    <w:lvl w:ilvl="3" w:tplc="04150001">
      <w:start w:val="1"/>
      <w:numFmt w:val="bullet"/>
      <w:lvlText w:val=""/>
      <w:lvlJc w:val="left"/>
      <w:pPr>
        <w:ind w:left="2473" w:hanging="360"/>
      </w:pPr>
      <w:rPr>
        <w:rFonts w:ascii="Symbol" w:hAnsi="Symbol" w:hint="default"/>
      </w:rPr>
    </w:lvl>
    <w:lvl w:ilvl="4" w:tplc="04150003">
      <w:start w:val="1"/>
      <w:numFmt w:val="bullet"/>
      <w:lvlText w:val="o"/>
      <w:lvlJc w:val="left"/>
      <w:pPr>
        <w:ind w:left="3193" w:hanging="360"/>
      </w:pPr>
      <w:rPr>
        <w:rFonts w:ascii="Courier New" w:hAnsi="Courier New" w:cs="Courier New" w:hint="default"/>
      </w:rPr>
    </w:lvl>
    <w:lvl w:ilvl="5" w:tplc="04150005">
      <w:start w:val="1"/>
      <w:numFmt w:val="bullet"/>
      <w:lvlText w:val=""/>
      <w:lvlJc w:val="left"/>
      <w:pPr>
        <w:ind w:left="3913" w:hanging="360"/>
      </w:pPr>
      <w:rPr>
        <w:rFonts w:ascii="Wingdings" w:hAnsi="Wingdings" w:hint="default"/>
      </w:rPr>
    </w:lvl>
    <w:lvl w:ilvl="6" w:tplc="04150001">
      <w:start w:val="1"/>
      <w:numFmt w:val="bullet"/>
      <w:lvlText w:val=""/>
      <w:lvlJc w:val="left"/>
      <w:pPr>
        <w:ind w:left="4633" w:hanging="360"/>
      </w:pPr>
      <w:rPr>
        <w:rFonts w:ascii="Symbol" w:hAnsi="Symbol" w:hint="default"/>
      </w:rPr>
    </w:lvl>
    <w:lvl w:ilvl="7" w:tplc="04150003">
      <w:start w:val="1"/>
      <w:numFmt w:val="bullet"/>
      <w:lvlText w:val="o"/>
      <w:lvlJc w:val="left"/>
      <w:pPr>
        <w:ind w:left="5353" w:hanging="360"/>
      </w:pPr>
      <w:rPr>
        <w:rFonts w:ascii="Courier New" w:hAnsi="Courier New" w:cs="Courier New" w:hint="default"/>
      </w:rPr>
    </w:lvl>
    <w:lvl w:ilvl="8" w:tplc="04150005">
      <w:start w:val="1"/>
      <w:numFmt w:val="bullet"/>
      <w:lvlText w:val=""/>
      <w:lvlJc w:val="left"/>
      <w:pPr>
        <w:ind w:left="6073" w:hanging="360"/>
      </w:pPr>
      <w:rPr>
        <w:rFonts w:ascii="Wingdings" w:hAnsi="Wingdings" w:hint="default"/>
      </w:rPr>
    </w:lvl>
  </w:abstractNum>
  <w:abstractNum w:abstractNumId="47" w15:restartNumberingAfterBreak="0">
    <w:nsid w:val="1DD47DFD"/>
    <w:multiLevelType w:val="hybridMultilevel"/>
    <w:tmpl w:val="0798AF6A"/>
    <w:numStyleLink w:val="Zaimportowanystyl36"/>
  </w:abstractNum>
  <w:abstractNum w:abstractNumId="48" w15:restartNumberingAfterBreak="0">
    <w:nsid w:val="1DF85DBE"/>
    <w:multiLevelType w:val="hybridMultilevel"/>
    <w:tmpl w:val="1CE022DC"/>
    <w:styleLink w:val="Zaimportowanystyl8711"/>
    <w:lvl w:ilvl="0" w:tplc="A64099A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A9A9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EEE313C">
      <w:start w:val="1"/>
      <w:numFmt w:val="lowerRoman"/>
      <w:lvlText w:val="%3."/>
      <w:lvlJc w:val="left"/>
      <w:pPr>
        <w:ind w:left="180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3EEDA7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9BAC7A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8D22990">
      <w:start w:val="1"/>
      <w:numFmt w:val="lowerRoman"/>
      <w:lvlText w:val="%6."/>
      <w:lvlJc w:val="left"/>
      <w:pPr>
        <w:ind w:left="396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C8889ACC">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7C72C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8692CE">
      <w:start w:val="1"/>
      <w:numFmt w:val="lowerRoman"/>
      <w:lvlText w:val="%9."/>
      <w:lvlJc w:val="left"/>
      <w:pPr>
        <w:ind w:left="612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1E876179"/>
    <w:multiLevelType w:val="hybridMultilevel"/>
    <w:tmpl w:val="AADA1E6E"/>
    <w:numStyleLink w:val="Zaimportowanystyl76"/>
  </w:abstractNum>
  <w:abstractNum w:abstractNumId="50" w15:restartNumberingAfterBreak="0">
    <w:nsid w:val="1EA00CA5"/>
    <w:multiLevelType w:val="hybridMultilevel"/>
    <w:tmpl w:val="76BA2C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E312F8"/>
    <w:multiLevelType w:val="hybridMultilevel"/>
    <w:tmpl w:val="C7FC98CC"/>
    <w:styleLink w:val="Zaimportowanystyl201"/>
    <w:lvl w:ilvl="0" w:tplc="700CF79C">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64A1D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D6D86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BA2E2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72498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EE5D6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A6A5F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86B4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F0234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F2A3616"/>
    <w:multiLevelType w:val="hybridMultilevel"/>
    <w:tmpl w:val="7E806034"/>
    <w:lvl w:ilvl="0" w:tplc="3FAE69FC">
      <w:start w:val="1"/>
      <w:numFmt w:val="lowerLetter"/>
      <w:lvlText w:val="%1)"/>
      <w:lvlJc w:val="left"/>
      <w:pPr>
        <w:ind w:left="757" w:hanging="360"/>
      </w:pPr>
      <w:rPr>
        <w:b w:val="0"/>
        <w:bCs w:val="0"/>
        <w:color w:val="auto"/>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3" w15:restartNumberingAfterBreak="0">
    <w:nsid w:val="1F9C5F6A"/>
    <w:multiLevelType w:val="hybridMultilevel"/>
    <w:tmpl w:val="597C77FE"/>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0AB74EB"/>
    <w:multiLevelType w:val="hybridMultilevel"/>
    <w:tmpl w:val="6C8C9972"/>
    <w:styleLink w:val="Zaimportowanystyl54"/>
    <w:lvl w:ilvl="0" w:tplc="530C60A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5672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A6DF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9A8AB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3838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2C96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46B4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448D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764F3A">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0C73C5B"/>
    <w:multiLevelType w:val="hybridMultilevel"/>
    <w:tmpl w:val="702A5CC4"/>
    <w:styleLink w:val="Zaimportowanystyl3"/>
    <w:lvl w:ilvl="0" w:tplc="4628CD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DC0C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E22A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E0BB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EE8AF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24FA2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DCD2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49A0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6E36D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0F20C61"/>
    <w:multiLevelType w:val="hybridMultilevel"/>
    <w:tmpl w:val="906AB2CA"/>
    <w:numStyleLink w:val="Zaimportowanystyl81"/>
  </w:abstractNum>
  <w:abstractNum w:abstractNumId="57" w15:restartNumberingAfterBreak="0">
    <w:nsid w:val="2182399F"/>
    <w:multiLevelType w:val="hybridMultilevel"/>
    <w:tmpl w:val="9D08E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19059A5"/>
    <w:multiLevelType w:val="hybridMultilevel"/>
    <w:tmpl w:val="B5AC32EE"/>
    <w:lvl w:ilvl="0" w:tplc="E998EC1E">
      <w:start w:val="1"/>
      <w:numFmt w:val="decimal"/>
      <w:lvlText w:val="%1)"/>
      <w:lvlJc w:val="left"/>
      <w:pPr>
        <w:tabs>
          <w:tab w:val="num" w:pos="57"/>
        </w:tabs>
        <w:ind w:left="510" w:hanging="283"/>
      </w:pPr>
      <w:rPr>
        <w:rFonts w:ascii="Arial Narrow" w:eastAsia="Trebuchet MS" w:hAnsi="Arial Narrow" w:cs="Trebuchet MS" w:hint="default"/>
        <w:b w:val="0"/>
        <w:bCs w:val="0"/>
        <w:i w:val="0"/>
        <w:iCs w:val="0"/>
        <w:caps w:val="0"/>
        <w:smallCaps w:val="0"/>
        <w:strike w:val="0"/>
        <w:dstrike w:val="0"/>
        <w:outline w:val="0"/>
        <w:emboss w:val="0"/>
        <w:imprint w:val="0"/>
        <w:spacing w:val="0"/>
        <w:w w:val="100"/>
        <w:kern w:val="0"/>
        <w:position w:val="0"/>
        <w:vertAlign w:val="baseline"/>
      </w:rPr>
    </w:lvl>
    <w:lvl w:ilvl="1" w:tplc="04150017">
      <w:start w:val="1"/>
      <w:numFmt w:val="lowerLetter"/>
      <w:lvlText w:val="%2)"/>
      <w:lvlJc w:val="left"/>
      <w:pPr>
        <w:ind w:left="360" w:hanging="360"/>
      </w:pPr>
    </w:lvl>
    <w:lvl w:ilvl="2" w:tplc="0415001B">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59" w15:restartNumberingAfterBreak="0">
    <w:nsid w:val="22F2540A"/>
    <w:multiLevelType w:val="hybridMultilevel"/>
    <w:tmpl w:val="B688F016"/>
    <w:styleLink w:val="Zaimportowanystyl71"/>
    <w:lvl w:ilvl="0" w:tplc="0ED2EB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1A655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2269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DC4A7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D4FB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EE757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D45A1A">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A690D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80683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235356C4"/>
    <w:multiLevelType w:val="hybridMultilevel"/>
    <w:tmpl w:val="5012188E"/>
    <w:lvl w:ilvl="0" w:tplc="FFFFFFF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23C85744"/>
    <w:multiLevelType w:val="hybridMultilevel"/>
    <w:tmpl w:val="2FCAA790"/>
    <w:lvl w:ilvl="0" w:tplc="0415000D">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2" w15:restartNumberingAfterBreak="0">
    <w:nsid w:val="246C75CE"/>
    <w:multiLevelType w:val="hybridMultilevel"/>
    <w:tmpl w:val="76541456"/>
    <w:styleLink w:val="Zaimportowanystyl4"/>
    <w:lvl w:ilvl="0" w:tplc="A8AC6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53E34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B8C2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10C6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08FF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5E2F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F2E2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CE51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5E0F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25C531CB"/>
    <w:multiLevelType w:val="hybridMultilevel"/>
    <w:tmpl w:val="E9609318"/>
    <w:styleLink w:val="Zaimportowanystyl38"/>
    <w:lvl w:ilvl="0" w:tplc="A47A6B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76CDB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026F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A88CD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88FEA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0F83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DE8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78A9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22CE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603716F"/>
    <w:multiLevelType w:val="hybridMultilevel"/>
    <w:tmpl w:val="702A5CC4"/>
    <w:styleLink w:val="Zaimportowanystyl751"/>
    <w:lvl w:ilvl="0" w:tplc="C026280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CE09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C118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689C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6AB6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E628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0D809A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A4A9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2AE6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265241C1"/>
    <w:multiLevelType w:val="hybridMultilevel"/>
    <w:tmpl w:val="1F4E76CC"/>
    <w:numStyleLink w:val="Zaimportowanystyl75"/>
  </w:abstractNum>
  <w:abstractNum w:abstractNumId="66" w15:restartNumberingAfterBreak="0">
    <w:nsid w:val="26A66AC4"/>
    <w:multiLevelType w:val="hybridMultilevel"/>
    <w:tmpl w:val="684ED1EA"/>
    <w:lvl w:ilvl="0" w:tplc="04150017">
      <w:start w:val="1"/>
      <w:numFmt w:val="lowerLetter"/>
      <w:lvlText w:val="%1)"/>
      <w:lvlJc w:val="left"/>
      <w:pPr>
        <w:ind w:left="785" w:hanging="360"/>
      </w:pPr>
      <w:rPr>
        <w:rFont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67" w15:restartNumberingAfterBreak="0">
    <w:nsid w:val="26D855AA"/>
    <w:multiLevelType w:val="hybridMultilevel"/>
    <w:tmpl w:val="3D14B7D2"/>
    <w:styleLink w:val="Zaimportowanystyl99"/>
    <w:lvl w:ilvl="0" w:tplc="9E2C9AD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421CF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67AF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3057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A1F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5A32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1C7D5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127C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C0A59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270E6B48"/>
    <w:multiLevelType w:val="hybridMultilevel"/>
    <w:tmpl w:val="0A0A5DAC"/>
    <w:styleLink w:val="Zaimportowanystyl20"/>
    <w:lvl w:ilvl="0" w:tplc="09E857E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B6C6A4">
      <w:start w:val="1"/>
      <w:numFmt w:val="decimal"/>
      <w:lvlText w:val="%2."/>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A8F038">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7EF39E">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C61D4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D2FBA4">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34B450">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70884A">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A41A60">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9D748EF"/>
    <w:multiLevelType w:val="hybridMultilevel"/>
    <w:tmpl w:val="856AB4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AB52EF6"/>
    <w:multiLevelType w:val="hybridMultilevel"/>
    <w:tmpl w:val="859E6E74"/>
    <w:styleLink w:val="Zaimportowanystyl85"/>
    <w:lvl w:ilvl="0" w:tplc="BD50155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74648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446B6">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E89A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B84B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94450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24B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8624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66CCA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AC57562"/>
    <w:multiLevelType w:val="hybridMultilevel"/>
    <w:tmpl w:val="E32A7C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B871D6C"/>
    <w:multiLevelType w:val="hybridMultilevel"/>
    <w:tmpl w:val="0CBCD91C"/>
    <w:styleLink w:val="Zaimportowanystyl521"/>
    <w:lvl w:ilvl="0" w:tplc="0DC48E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D4394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44D8C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4864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0CBCB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1E277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B0D7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48715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EA8E5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C654834"/>
    <w:multiLevelType w:val="hybridMultilevel"/>
    <w:tmpl w:val="5E38F8E4"/>
    <w:styleLink w:val="Zaimportowanystyl811"/>
    <w:lvl w:ilvl="0" w:tplc="0264FC1C">
      <w:start w:val="1"/>
      <w:numFmt w:val="decimal"/>
      <w:lvlText w:val="%1."/>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D8ECF0">
      <w:start w:val="1"/>
      <w:numFmt w:val="lowerLetter"/>
      <w:lvlText w:val="%2."/>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E41068">
      <w:start w:val="1"/>
      <w:numFmt w:val="lowerRoman"/>
      <w:lvlText w:val="%3."/>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6CDAF4">
      <w:start w:val="1"/>
      <w:numFmt w:val="decimal"/>
      <w:lvlText w:val="%4."/>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3832DE">
      <w:start w:val="1"/>
      <w:numFmt w:val="lowerLetter"/>
      <w:lvlText w:val="%5."/>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C636B4">
      <w:start w:val="1"/>
      <w:numFmt w:val="lowerRoman"/>
      <w:lvlText w:val="%6."/>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C455BE">
      <w:start w:val="1"/>
      <w:numFmt w:val="decimal"/>
      <w:lvlText w:val="%7."/>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2A">
      <w:start w:val="1"/>
      <w:numFmt w:val="lowerLetter"/>
      <w:lvlText w:val="%8."/>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EB0A2">
      <w:start w:val="1"/>
      <w:numFmt w:val="lowerRoman"/>
      <w:lvlText w:val="%9."/>
      <w:lvlJc w:val="left"/>
      <w:rPr>
        <w:rFonts w:ascii="Arial Narrow" w:eastAsia="Arial Narrow" w:hAnsi="Arial Narrow" w:cs="Arial Narrow"/>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DA67A84"/>
    <w:multiLevelType w:val="hybridMultilevel"/>
    <w:tmpl w:val="D85A6E7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E3564EA"/>
    <w:multiLevelType w:val="multilevel"/>
    <w:tmpl w:val="3FECCBE8"/>
    <w:styleLink w:val="Zaimportowanystyl45"/>
    <w:lvl w:ilvl="0">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E9A0017"/>
    <w:multiLevelType w:val="hybridMultilevel"/>
    <w:tmpl w:val="DE62D4EE"/>
    <w:styleLink w:val="Zaimportowanystyl341"/>
    <w:lvl w:ilvl="0" w:tplc="D586066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C8AAE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A976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E6C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617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6E5E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441B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76DAC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8EF29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EA407CF"/>
    <w:multiLevelType w:val="hybridMultilevel"/>
    <w:tmpl w:val="7F74FE92"/>
    <w:lvl w:ilvl="0" w:tplc="04150017">
      <w:start w:val="1"/>
      <w:numFmt w:val="lowerLetter"/>
      <w:lvlText w:val="%1)"/>
      <w:lvlJc w:val="left"/>
      <w:pPr>
        <w:ind w:left="757" w:hanging="360"/>
      </w:p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78" w15:restartNumberingAfterBreak="0">
    <w:nsid w:val="2F342434"/>
    <w:multiLevelType w:val="hybridMultilevel"/>
    <w:tmpl w:val="5D54FCF8"/>
    <w:styleLink w:val="Zaimportowanystyl861"/>
    <w:lvl w:ilvl="0" w:tplc="19760F4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46D19A">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3E052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B224A8">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9E958C">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C0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88EC20">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DA9A68">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821DA">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F580238"/>
    <w:multiLevelType w:val="hybridMultilevel"/>
    <w:tmpl w:val="746821F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80" w15:restartNumberingAfterBreak="0">
    <w:nsid w:val="2FA50A79"/>
    <w:multiLevelType w:val="hybridMultilevel"/>
    <w:tmpl w:val="D5C0CD7C"/>
    <w:styleLink w:val="Zaimportowanystyl37"/>
    <w:lvl w:ilvl="0" w:tplc="87AE9A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602D9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EAA97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A4A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1209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46229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96B24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927D3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96EF9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FC66A51"/>
    <w:multiLevelType w:val="hybridMultilevel"/>
    <w:tmpl w:val="FA8218A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2FE92F14"/>
    <w:multiLevelType w:val="hybridMultilevel"/>
    <w:tmpl w:val="AADA1E6E"/>
    <w:styleLink w:val="Zaimportowanystyl76"/>
    <w:lvl w:ilvl="0" w:tplc="CD9A35D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1EA6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68E24C">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C0CB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863E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4B2B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4EA60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E2F7D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E204B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0C47960"/>
    <w:multiLevelType w:val="hybridMultilevel"/>
    <w:tmpl w:val="5D54FCF8"/>
    <w:styleLink w:val="Zaimportowanystyl44"/>
    <w:lvl w:ilvl="0" w:tplc="3A2C399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0013BE">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86617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FE6F8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60696">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885CC4">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E40B6">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E6B4D0">
      <w:start w:val="1"/>
      <w:numFmt w:val="bullet"/>
      <w:lvlText w:val="o"/>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EC9BE">
      <w:start w:val="1"/>
      <w:numFmt w:val="bullet"/>
      <w:lvlText w:val="▪"/>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0FB58C4"/>
    <w:multiLevelType w:val="hybridMultilevel"/>
    <w:tmpl w:val="20E0AE8C"/>
    <w:styleLink w:val="Zaimportowanystyl101"/>
    <w:lvl w:ilvl="0" w:tplc="DEB2087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70B01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3AC0A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00FCC2">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C4F356">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62AB5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54AA2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20146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545BE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10B2E9B"/>
    <w:multiLevelType w:val="hybridMultilevel"/>
    <w:tmpl w:val="5C5E04F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3166430E"/>
    <w:multiLevelType w:val="hybridMultilevel"/>
    <w:tmpl w:val="B030B15A"/>
    <w:lvl w:ilvl="0" w:tplc="63923A58">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324B261C"/>
    <w:multiLevelType w:val="hybridMultilevel"/>
    <w:tmpl w:val="CFC0B24A"/>
    <w:numStyleLink w:val="Zaimportowanystyl79"/>
  </w:abstractNum>
  <w:abstractNum w:abstractNumId="88" w15:restartNumberingAfterBreak="0">
    <w:nsid w:val="32EA01DE"/>
    <w:multiLevelType w:val="hybridMultilevel"/>
    <w:tmpl w:val="9E640AFA"/>
    <w:styleLink w:val="Zaimportowanystyl151"/>
    <w:lvl w:ilvl="0" w:tplc="8E12DDA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AC66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9450B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AA2C2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1276F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A8038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2C34C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0CFB3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B8BAC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2F34690"/>
    <w:multiLevelType w:val="hybridMultilevel"/>
    <w:tmpl w:val="6B562C10"/>
    <w:styleLink w:val="Zaimportowanystyl72"/>
    <w:lvl w:ilvl="0" w:tplc="D5C8F0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6C618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9CBAB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E2EF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E8C1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6E59B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47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A420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8AC8F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3660FF6"/>
    <w:multiLevelType w:val="hybridMultilevel"/>
    <w:tmpl w:val="0166F4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3806B7A"/>
    <w:multiLevelType w:val="hybridMultilevel"/>
    <w:tmpl w:val="D728D3D2"/>
    <w:styleLink w:val="Zaimportowanystyl160"/>
    <w:lvl w:ilvl="0" w:tplc="A14EB51C">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0AA70A">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CC3AD2">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B458A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8C0734">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C2048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74ED1E">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E91F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508266">
      <w:start w:val="1"/>
      <w:numFmt w:val="bullet"/>
      <w:lvlText w:val="•"/>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34E44999"/>
    <w:multiLevelType w:val="hybridMultilevel"/>
    <w:tmpl w:val="8FC88450"/>
    <w:styleLink w:val="Zaimportowanystyl100"/>
    <w:lvl w:ilvl="0" w:tplc="92B0E42A">
      <w:start w:val="1"/>
      <w:numFmt w:val="decimal"/>
      <w:lvlText w:val="%1."/>
      <w:lvlJc w:val="left"/>
      <w:rPr>
        <w:rFonts w:ascii="Arial Narrow" w:eastAsia="Arial Unicode MS" w:hAnsi="Arial Narrow" w:cs="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1C5C9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F018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8619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F0C1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CEFFD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FC30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48C97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AB27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356658FB"/>
    <w:multiLevelType w:val="hybridMultilevel"/>
    <w:tmpl w:val="CCA8EF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5B636EC"/>
    <w:multiLevelType w:val="multilevel"/>
    <w:tmpl w:val="506A87CC"/>
    <w:styleLink w:val="Zaimportowanystyl1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35B9403B"/>
    <w:multiLevelType w:val="hybridMultilevel"/>
    <w:tmpl w:val="8C2844F0"/>
    <w:styleLink w:val="Zaimportowanystyl89"/>
    <w:lvl w:ilvl="0" w:tplc="0ED67E6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1698D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BA007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D6DD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068D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8977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2AC73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52EFD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3A92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6127FB1"/>
    <w:multiLevelType w:val="hybridMultilevel"/>
    <w:tmpl w:val="13F044E8"/>
    <w:lvl w:ilvl="0" w:tplc="6AD04DEE">
      <w:start w:val="1"/>
      <w:numFmt w:val="decimal"/>
      <w:lvlText w:val="%1."/>
      <w:lvlJc w:val="left"/>
      <w:pPr>
        <w:ind w:left="360" w:hanging="360"/>
      </w:pPr>
      <w:rPr>
        <w:rFonts w:hAnsi="Arial Unicode MS" w:hint="default"/>
        <w:b w:val="0"/>
        <w:b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64D67E4"/>
    <w:multiLevelType w:val="hybridMultilevel"/>
    <w:tmpl w:val="DCD0AD26"/>
    <w:numStyleLink w:val="Zaimportowanystyl87"/>
  </w:abstractNum>
  <w:abstractNum w:abstractNumId="98" w15:restartNumberingAfterBreak="0">
    <w:nsid w:val="365754C5"/>
    <w:multiLevelType w:val="hybridMultilevel"/>
    <w:tmpl w:val="205CE81C"/>
    <w:numStyleLink w:val="Zaimportowanystyl30"/>
  </w:abstractNum>
  <w:abstractNum w:abstractNumId="99" w15:restartNumberingAfterBreak="0">
    <w:nsid w:val="3719798A"/>
    <w:multiLevelType w:val="hybridMultilevel"/>
    <w:tmpl w:val="248454B0"/>
    <w:styleLink w:val="Zaimportowanystyl601"/>
    <w:lvl w:ilvl="0" w:tplc="9BE6369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865E5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346794">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FC36A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0B94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5E4AB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A8D26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AA066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BA7CC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379D4F83"/>
    <w:multiLevelType w:val="hybridMultilevel"/>
    <w:tmpl w:val="A0F6AE0A"/>
    <w:styleLink w:val="Zaimportowanystyl321"/>
    <w:lvl w:ilvl="0" w:tplc="534E3B06">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2690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A42B1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7095C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641108">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4EA10">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BAB4B0">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0E015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E0D76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38456BCA"/>
    <w:multiLevelType w:val="hybridMultilevel"/>
    <w:tmpl w:val="DC681254"/>
    <w:styleLink w:val="Zaimportowanystyl991"/>
    <w:lvl w:ilvl="0" w:tplc="85825F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EC72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58DFC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78296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BA7E7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1C5B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22AC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CA914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5240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39B506EC"/>
    <w:multiLevelType w:val="hybridMultilevel"/>
    <w:tmpl w:val="80E65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9F06756"/>
    <w:multiLevelType w:val="hybridMultilevel"/>
    <w:tmpl w:val="1F4E76CC"/>
    <w:styleLink w:val="Zaimportowanystyl75"/>
    <w:lvl w:ilvl="0" w:tplc="0DAAAA72">
      <w:start w:val="1"/>
      <w:numFmt w:val="decimal"/>
      <w:lvlText w:val="%1."/>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CCDB88">
      <w:start w:val="1"/>
      <w:numFmt w:val="lowerLetter"/>
      <w:lvlText w:val="%2."/>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0810BE">
      <w:start w:val="1"/>
      <w:numFmt w:val="lowerRoman"/>
      <w:lvlText w:val="%3."/>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C8C632">
      <w:start w:val="1"/>
      <w:numFmt w:val="decimal"/>
      <w:lvlText w:val="%4."/>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401818">
      <w:start w:val="1"/>
      <w:numFmt w:val="lowerLetter"/>
      <w:lvlText w:val="%5."/>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7A55B2">
      <w:start w:val="1"/>
      <w:numFmt w:val="lowerRoman"/>
      <w:lvlText w:val="%6."/>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D6C580">
      <w:start w:val="1"/>
      <w:numFmt w:val="decimal"/>
      <w:lvlText w:val="%7."/>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DC011E">
      <w:start w:val="1"/>
      <w:numFmt w:val="lowerLetter"/>
      <w:lvlText w:val="%8."/>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026B1A">
      <w:start w:val="1"/>
      <w:numFmt w:val="lowerRoman"/>
      <w:lvlText w:val="%9."/>
      <w:lvlJc w:val="left"/>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3BA27E79"/>
    <w:multiLevelType w:val="hybridMultilevel"/>
    <w:tmpl w:val="76541456"/>
    <w:styleLink w:val="Zaimportowanystyl761"/>
    <w:lvl w:ilvl="0" w:tplc="869203F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065E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86FF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08FE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28CB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B82A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7020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F462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B238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C0A1064"/>
    <w:multiLevelType w:val="hybridMultilevel"/>
    <w:tmpl w:val="DA7424A8"/>
    <w:numStyleLink w:val="Zaimportowanystyl98"/>
  </w:abstractNum>
  <w:abstractNum w:abstractNumId="106" w15:restartNumberingAfterBreak="0">
    <w:nsid w:val="3E685544"/>
    <w:multiLevelType w:val="hybridMultilevel"/>
    <w:tmpl w:val="A3BAA9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EB02F05"/>
    <w:multiLevelType w:val="hybridMultilevel"/>
    <w:tmpl w:val="9E640AFA"/>
    <w:styleLink w:val="Zaimportowanystyl161"/>
    <w:lvl w:ilvl="0" w:tplc="65F275E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0C9E7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90D47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2B91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8AAC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8666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07B9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6685E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EE8C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08B627C"/>
    <w:multiLevelType w:val="hybridMultilevel"/>
    <w:tmpl w:val="12D4B7C4"/>
    <w:styleLink w:val="Zaimportowanystyl77"/>
    <w:lvl w:ilvl="0" w:tplc="4EDA9398">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9405F0">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AC10F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369824">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80AF6">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5E661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78B2DC">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A653F0">
      <w:start w:val="1"/>
      <w:numFmt w:val="bullet"/>
      <w:lvlText w:val="o"/>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AE6548">
      <w:start w:val="1"/>
      <w:numFmt w:val="bullet"/>
      <w:lvlText w:val="▪"/>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40DB5790"/>
    <w:multiLevelType w:val="multilevel"/>
    <w:tmpl w:val="0E66CB54"/>
    <w:styleLink w:val="Zaimportowanystyl83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435C51D7"/>
    <w:multiLevelType w:val="hybridMultilevel"/>
    <w:tmpl w:val="0D442D48"/>
    <w:lvl w:ilvl="0" w:tplc="04150017">
      <w:start w:val="1"/>
      <w:numFmt w:val="lowerLetter"/>
      <w:lvlText w:val="%1)"/>
      <w:lvlJc w:val="left"/>
      <w:pPr>
        <w:ind w:left="720" w:hanging="360"/>
      </w:pPr>
    </w:lvl>
    <w:lvl w:ilvl="1" w:tplc="872C4B3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38516F7"/>
    <w:multiLevelType w:val="hybridMultilevel"/>
    <w:tmpl w:val="5B3695D2"/>
    <w:styleLink w:val="Zaimportowanystyl96"/>
    <w:lvl w:ilvl="0" w:tplc="065A29C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764C6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DA193A">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19261A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AB5A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6755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D2735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80FDC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CE32D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3A00442"/>
    <w:multiLevelType w:val="hybridMultilevel"/>
    <w:tmpl w:val="14B4B10A"/>
    <w:styleLink w:val="Zaimportowanystyl1010"/>
    <w:lvl w:ilvl="0" w:tplc="4A7CC8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3CB78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1CCA0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4210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0A6A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62A1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60303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80AE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0E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43AC4DA3"/>
    <w:multiLevelType w:val="hybridMultilevel"/>
    <w:tmpl w:val="2830190A"/>
    <w:lvl w:ilvl="0" w:tplc="91A600C6">
      <w:start w:val="1"/>
      <w:numFmt w:val="decimal"/>
      <w:lvlText w:val="%1."/>
      <w:lvlJc w:val="left"/>
      <w:pPr>
        <w:tabs>
          <w:tab w:val="num" w:pos="993"/>
        </w:tabs>
        <w:ind w:left="357" w:hanging="357"/>
      </w:pPr>
      <w:rPr>
        <w:rFonts w:ascii="Arial Narrow" w:eastAsia="Arial Narrow" w:hAnsi="Arial Narrow" w:cs="Arial Narrow" w:hint="default"/>
        <w:b w:val="0"/>
        <w:bCs w:val="0"/>
        <w:i w:val="0"/>
        <w:i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43C73AF"/>
    <w:multiLevelType w:val="hybridMultilevel"/>
    <w:tmpl w:val="219E04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4A401BF"/>
    <w:multiLevelType w:val="hybridMultilevel"/>
    <w:tmpl w:val="9738EDA2"/>
    <w:lvl w:ilvl="0" w:tplc="8F2AB4C6">
      <w:start w:val="1"/>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15:restartNumberingAfterBreak="0">
    <w:nsid w:val="45C31DFB"/>
    <w:multiLevelType w:val="hybridMultilevel"/>
    <w:tmpl w:val="A90829F8"/>
    <w:lvl w:ilvl="0" w:tplc="03C05F18">
      <w:start w:val="6"/>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64C046C"/>
    <w:multiLevelType w:val="hybridMultilevel"/>
    <w:tmpl w:val="0B168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6AC7BC3"/>
    <w:multiLevelType w:val="hybridMultilevel"/>
    <w:tmpl w:val="5B3C8D6E"/>
    <w:styleLink w:val="Zaimportowanystyl901"/>
    <w:lvl w:ilvl="0" w:tplc="1B02A186">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2D4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D60E5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6ECB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B21A0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CC6AA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7E2E0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3CAE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760F5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47141340"/>
    <w:multiLevelType w:val="hybridMultilevel"/>
    <w:tmpl w:val="7CDCAA48"/>
    <w:styleLink w:val="Zaimportowanystyl60"/>
    <w:lvl w:ilvl="0" w:tplc="3F1229E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82F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78B15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9C20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A43C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D0E3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BA26F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CC9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0A36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475F53F0"/>
    <w:multiLevelType w:val="hybridMultilevel"/>
    <w:tmpl w:val="11B48D9C"/>
    <w:styleLink w:val="Zaimportowanystyl311"/>
    <w:lvl w:ilvl="0" w:tplc="88048E0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9A36AA">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2C131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DCE1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AE01D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D26CF4">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AEFA5A">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408F4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208D7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47D739ED"/>
    <w:multiLevelType w:val="hybridMultilevel"/>
    <w:tmpl w:val="9B0C99C0"/>
    <w:styleLink w:val="Zaimportowanystyl78"/>
    <w:lvl w:ilvl="0" w:tplc="F370C36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C86A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F0DFD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0FA8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38A1A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B2CA8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8CC4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0E03C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32EF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482332CF"/>
    <w:multiLevelType w:val="hybridMultilevel"/>
    <w:tmpl w:val="DE62D4EE"/>
    <w:styleLink w:val="Zaimportowanystyl331"/>
    <w:lvl w:ilvl="0" w:tplc="42C25E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CA9DF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74321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B8C4E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F264D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E8725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76FF8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E096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30A33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485B7D4E"/>
    <w:multiLevelType w:val="hybridMultilevel"/>
    <w:tmpl w:val="DE2A8828"/>
    <w:styleLink w:val="Zaimportowanystyl1601"/>
    <w:lvl w:ilvl="0" w:tplc="1010B39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25EF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4D92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F0E8D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90AE2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4721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725AA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4A5FB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A2274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49CB4695"/>
    <w:multiLevelType w:val="hybridMultilevel"/>
    <w:tmpl w:val="7C5EAD9C"/>
    <w:styleLink w:val="Zaimportowanystyl401"/>
    <w:lvl w:ilvl="0" w:tplc="5B5674EA">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4AA230">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368FC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6ED47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E8798">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B60E1E">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B02EBE">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46AD8E">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CB49A">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4A93342D"/>
    <w:multiLevelType w:val="hybridMultilevel"/>
    <w:tmpl w:val="7CDCAA48"/>
    <w:numStyleLink w:val="Zaimportowanystyl60"/>
  </w:abstractNum>
  <w:abstractNum w:abstractNumId="126" w15:restartNumberingAfterBreak="0">
    <w:nsid w:val="4B640A3A"/>
    <w:multiLevelType w:val="hybridMultilevel"/>
    <w:tmpl w:val="071E81E0"/>
    <w:numStyleLink w:val="Zaimportowanystyl84"/>
  </w:abstractNum>
  <w:abstractNum w:abstractNumId="127" w15:restartNumberingAfterBreak="0">
    <w:nsid w:val="4DDB1FD6"/>
    <w:multiLevelType w:val="hybridMultilevel"/>
    <w:tmpl w:val="833E7F70"/>
    <w:lvl w:ilvl="0" w:tplc="F21CD3C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4E0C5E9B"/>
    <w:multiLevelType w:val="multilevel"/>
    <w:tmpl w:val="4C2468EC"/>
    <w:numStyleLink w:val="Zaimportowanystyl15"/>
  </w:abstractNum>
  <w:abstractNum w:abstractNumId="129" w15:restartNumberingAfterBreak="0">
    <w:nsid w:val="4E4E4F7D"/>
    <w:multiLevelType w:val="hybridMultilevel"/>
    <w:tmpl w:val="63F2CE7C"/>
    <w:styleLink w:val="Zaimportowanystyl191"/>
    <w:lvl w:ilvl="0" w:tplc="EB00099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D6CE7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26D85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72EFF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B076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AA9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66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904BD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E8C1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4FCF7D20"/>
    <w:multiLevelType w:val="hybridMultilevel"/>
    <w:tmpl w:val="071E81E0"/>
    <w:styleLink w:val="Zaimportowanystyl84"/>
    <w:lvl w:ilvl="0" w:tplc="0AFA85B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C80A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8A05B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EE80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4C362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AAE2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46FA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F6DAD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69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501F7FC2"/>
    <w:multiLevelType w:val="hybridMultilevel"/>
    <w:tmpl w:val="E3689AE4"/>
    <w:lvl w:ilvl="0" w:tplc="C1FC8BD6">
      <w:start w:val="1"/>
      <w:numFmt w:val="lowerLetter"/>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510869A0"/>
    <w:multiLevelType w:val="hybridMultilevel"/>
    <w:tmpl w:val="BAD86E60"/>
    <w:styleLink w:val="Zaimportowanystyl16"/>
    <w:lvl w:ilvl="0" w:tplc="CF8CE37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76F56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7838F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9AB8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D6B62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4A97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CC2F6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E2AF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318063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512B2170"/>
    <w:multiLevelType w:val="hybridMultilevel"/>
    <w:tmpl w:val="B688F016"/>
    <w:numStyleLink w:val="Zaimportowanystyl71"/>
  </w:abstractNum>
  <w:abstractNum w:abstractNumId="134" w15:restartNumberingAfterBreak="0">
    <w:nsid w:val="521709C0"/>
    <w:multiLevelType w:val="hybridMultilevel"/>
    <w:tmpl w:val="12D4B7C4"/>
    <w:numStyleLink w:val="Zaimportowanystyl77"/>
  </w:abstractNum>
  <w:abstractNum w:abstractNumId="135" w15:restartNumberingAfterBreak="0">
    <w:nsid w:val="5321510E"/>
    <w:multiLevelType w:val="hybridMultilevel"/>
    <w:tmpl w:val="7C5EAD9C"/>
    <w:styleLink w:val="Zaimportowanystyl391"/>
    <w:lvl w:ilvl="0" w:tplc="D4C2B564">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96B88E">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E5B6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6CBE4">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22B424">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84D928">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2FFF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0486E2">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9C1B8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53732AD1"/>
    <w:multiLevelType w:val="hybridMultilevel"/>
    <w:tmpl w:val="BAF863E8"/>
    <w:lvl w:ilvl="0" w:tplc="AAFCFF6A">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5607FA7"/>
    <w:multiLevelType w:val="hybridMultilevel"/>
    <w:tmpl w:val="662C0044"/>
    <w:lvl w:ilvl="0" w:tplc="9D1475F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556F4E2C"/>
    <w:multiLevelType w:val="hybridMultilevel"/>
    <w:tmpl w:val="57A24960"/>
    <w:styleLink w:val="Zaimportowanystyl74"/>
    <w:lvl w:ilvl="0" w:tplc="7D000EA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4E89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3E6354">
      <w:start w:val="1"/>
      <w:numFmt w:val="decimal"/>
      <w:suff w:val="nothing"/>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12B8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0645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10BF3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B8B9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EE6B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AE67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55932583"/>
    <w:multiLevelType w:val="hybridMultilevel"/>
    <w:tmpl w:val="A4CEE2E8"/>
    <w:styleLink w:val="Zaimportowanystyl14"/>
    <w:lvl w:ilvl="0" w:tplc="7B5274D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D8E99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188D3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305E2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7657F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D2E9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8B7D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125A3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FCC4E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56136034"/>
    <w:multiLevelType w:val="hybridMultilevel"/>
    <w:tmpl w:val="D590B5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6401274"/>
    <w:multiLevelType w:val="hybridMultilevel"/>
    <w:tmpl w:val="51407278"/>
    <w:styleLink w:val="Zaimportowanystyl82"/>
    <w:lvl w:ilvl="0" w:tplc="F6549DA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B053E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AA528A">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9ADDB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0C4B7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663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C2810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BCB69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F63E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57B74FEF"/>
    <w:multiLevelType w:val="hybridMultilevel"/>
    <w:tmpl w:val="5B3695D2"/>
    <w:numStyleLink w:val="Zaimportowanystyl96"/>
  </w:abstractNum>
  <w:abstractNum w:abstractNumId="143" w15:restartNumberingAfterBreak="0">
    <w:nsid w:val="57F3591E"/>
    <w:multiLevelType w:val="hybridMultilevel"/>
    <w:tmpl w:val="173E22D0"/>
    <w:styleLink w:val="Zaimportowanystyl69"/>
    <w:lvl w:ilvl="0" w:tplc="DEA0441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102BB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4AA1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86312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F0F5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AA249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0247F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C4C0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B46286">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58AA3BD2"/>
    <w:multiLevelType w:val="multilevel"/>
    <w:tmpl w:val="737CE9B8"/>
    <w:styleLink w:val="Zaimportowanystyl89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59EF0006"/>
    <w:multiLevelType w:val="hybridMultilevel"/>
    <w:tmpl w:val="031821EA"/>
    <w:styleLink w:val="Zaimportowanystyl3010"/>
    <w:lvl w:ilvl="0" w:tplc="53DEBB1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F2AC6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C038E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46699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6897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62DDD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961D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4C2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18C8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59F71366"/>
    <w:multiLevelType w:val="hybridMultilevel"/>
    <w:tmpl w:val="C9FEA1CA"/>
    <w:styleLink w:val="Zaimportowanystyl481"/>
    <w:lvl w:ilvl="0" w:tplc="833E7C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4A92F2">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7488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721F8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082EC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726E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52E5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26C05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EA22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5B453307"/>
    <w:multiLevelType w:val="hybridMultilevel"/>
    <w:tmpl w:val="C0C611B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5C2A76A0"/>
    <w:multiLevelType w:val="hybridMultilevel"/>
    <w:tmpl w:val="703C3508"/>
    <w:styleLink w:val="Zaimportowanystyl52"/>
    <w:lvl w:ilvl="0" w:tplc="F2A07B7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6813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D44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184A5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A2755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EA77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408DD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E777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6DD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5C2D7E89"/>
    <w:multiLevelType w:val="hybridMultilevel"/>
    <w:tmpl w:val="50A4F6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0" w15:restartNumberingAfterBreak="0">
    <w:nsid w:val="5C2E1365"/>
    <w:multiLevelType w:val="hybridMultilevel"/>
    <w:tmpl w:val="637625EA"/>
    <w:lvl w:ilvl="0" w:tplc="7E5E3E9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1" w15:restartNumberingAfterBreak="0">
    <w:nsid w:val="5CD7007D"/>
    <w:multiLevelType w:val="hybridMultilevel"/>
    <w:tmpl w:val="AFE207DC"/>
    <w:styleLink w:val="Zaimportowanystyl851"/>
    <w:lvl w:ilvl="0" w:tplc="EC8EA81E">
      <w:start w:val="1"/>
      <w:numFmt w:val="decimal"/>
      <w:lvlText w:val="%1."/>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EEBAA">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20AC8A">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9A949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EA0A76">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3A19B2">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EED648">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8497BC">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78DC08">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5CE33FCD"/>
    <w:multiLevelType w:val="multilevel"/>
    <w:tmpl w:val="E02A6F3C"/>
    <w:styleLink w:val="Zaimportowanystyl98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5DCF21AC"/>
    <w:multiLevelType w:val="hybridMultilevel"/>
    <w:tmpl w:val="1618DCD6"/>
    <w:styleLink w:val="Zaimportowanystyl91"/>
    <w:lvl w:ilvl="0" w:tplc="A9AA785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66864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6AFBFE">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BCFE5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6E74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86627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205A9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BC18C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E46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5F76703E"/>
    <w:multiLevelType w:val="hybridMultilevel"/>
    <w:tmpl w:val="DE2A8828"/>
    <w:styleLink w:val="Zaimportowanystyl721"/>
    <w:lvl w:ilvl="0" w:tplc="3FFCFCF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C238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125A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16E60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BCA9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483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56ADB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0AC0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107B8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5F993473"/>
    <w:multiLevelType w:val="hybridMultilevel"/>
    <w:tmpl w:val="A38A8710"/>
    <w:styleLink w:val="Zaimportowanystyl42"/>
    <w:lvl w:ilvl="0" w:tplc="E3A4B84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5864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4DA2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9AA01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485E1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DEC10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6C3E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C6A44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240C7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03D526E"/>
    <w:multiLevelType w:val="hybridMultilevel"/>
    <w:tmpl w:val="151648F8"/>
    <w:styleLink w:val="Zaimportowanystyl41"/>
    <w:lvl w:ilvl="0" w:tplc="B67EB7F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FE3BE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E9AD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00D84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66EC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06FC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F6CC9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48627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A09C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60433A10"/>
    <w:multiLevelType w:val="hybridMultilevel"/>
    <w:tmpl w:val="79A2AD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0877594"/>
    <w:multiLevelType w:val="hybridMultilevel"/>
    <w:tmpl w:val="205CE81C"/>
    <w:styleLink w:val="Zaimportowanystyl30"/>
    <w:lvl w:ilvl="0" w:tplc="06B47FB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3E54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CA666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92E5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4B6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3C49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42B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3C24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2945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60EE4791"/>
    <w:multiLevelType w:val="hybridMultilevel"/>
    <w:tmpl w:val="D728D3D2"/>
    <w:lvl w:ilvl="0" w:tplc="1592F888">
      <w:numFmt w:val="decimal"/>
      <w:lvlText w:val=""/>
      <w:lvlJc w:val="left"/>
    </w:lvl>
    <w:lvl w:ilvl="1" w:tplc="1FD2428C">
      <w:numFmt w:val="decimal"/>
      <w:lvlText w:val=""/>
      <w:lvlJc w:val="left"/>
    </w:lvl>
    <w:lvl w:ilvl="2" w:tplc="5B321A9A">
      <w:numFmt w:val="decimal"/>
      <w:lvlText w:val=""/>
      <w:lvlJc w:val="left"/>
    </w:lvl>
    <w:lvl w:ilvl="3" w:tplc="CD8AC250">
      <w:numFmt w:val="decimal"/>
      <w:lvlText w:val=""/>
      <w:lvlJc w:val="left"/>
    </w:lvl>
    <w:lvl w:ilvl="4" w:tplc="1D34D030">
      <w:numFmt w:val="decimal"/>
      <w:lvlText w:val=""/>
      <w:lvlJc w:val="left"/>
    </w:lvl>
    <w:lvl w:ilvl="5" w:tplc="3D58B37A">
      <w:numFmt w:val="decimal"/>
      <w:lvlText w:val=""/>
      <w:lvlJc w:val="left"/>
    </w:lvl>
    <w:lvl w:ilvl="6" w:tplc="DDB06472">
      <w:numFmt w:val="decimal"/>
      <w:lvlText w:val=""/>
      <w:lvlJc w:val="left"/>
    </w:lvl>
    <w:lvl w:ilvl="7" w:tplc="FAEE229E">
      <w:numFmt w:val="decimal"/>
      <w:lvlText w:val=""/>
      <w:lvlJc w:val="left"/>
    </w:lvl>
    <w:lvl w:ilvl="8" w:tplc="74CE62A0">
      <w:numFmt w:val="decimal"/>
      <w:lvlText w:val=""/>
      <w:lvlJc w:val="left"/>
    </w:lvl>
  </w:abstractNum>
  <w:abstractNum w:abstractNumId="160" w15:restartNumberingAfterBreak="0">
    <w:nsid w:val="614602C1"/>
    <w:multiLevelType w:val="hybridMultilevel"/>
    <w:tmpl w:val="C7DCD9E8"/>
    <w:styleLink w:val="Zaimportowanystyl88"/>
    <w:lvl w:ilvl="0" w:tplc="2B7228F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8275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8CC6C">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64552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2B24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60A66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24202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816D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EEE1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17813B1"/>
    <w:multiLevelType w:val="hybridMultilevel"/>
    <w:tmpl w:val="F6B89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1A65B93"/>
    <w:multiLevelType w:val="hybridMultilevel"/>
    <w:tmpl w:val="0B087EC4"/>
    <w:lvl w:ilvl="0" w:tplc="09989024">
      <w:numFmt w:val="decimal"/>
      <w:lvlText w:val=""/>
      <w:lvlJc w:val="left"/>
    </w:lvl>
    <w:lvl w:ilvl="1" w:tplc="04150017">
      <w:start w:val="1"/>
      <w:numFmt w:val="lowerLetter"/>
      <w:lvlText w:val="%2)"/>
      <w:lvlJc w:val="left"/>
      <w:pPr>
        <w:ind w:left="720" w:hanging="360"/>
      </w:pPr>
    </w:lvl>
    <w:lvl w:ilvl="2" w:tplc="2938CA2E">
      <w:numFmt w:val="decimal"/>
      <w:lvlText w:val=""/>
      <w:lvlJc w:val="left"/>
    </w:lvl>
    <w:lvl w:ilvl="3" w:tplc="017A1584">
      <w:numFmt w:val="decimal"/>
      <w:lvlText w:val=""/>
      <w:lvlJc w:val="left"/>
    </w:lvl>
    <w:lvl w:ilvl="4" w:tplc="DCC4F254">
      <w:numFmt w:val="decimal"/>
      <w:lvlText w:val=""/>
      <w:lvlJc w:val="left"/>
    </w:lvl>
    <w:lvl w:ilvl="5" w:tplc="44C842EA">
      <w:numFmt w:val="decimal"/>
      <w:lvlText w:val=""/>
      <w:lvlJc w:val="left"/>
    </w:lvl>
    <w:lvl w:ilvl="6" w:tplc="8ED642A4">
      <w:numFmt w:val="decimal"/>
      <w:lvlText w:val=""/>
      <w:lvlJc w:val="left"/>
    </w:lvl>
    <w:lvl w:ilvl="7" w:tplc="13B0B838">
      <w:numFmt w:val="decimal"/>
      <w:lvlText w:val=""/>
      <w:lvlJc w:val="left"/>
    </w:lvl>
    <w:lvl w:ilvl="8" w:tplc="AB185B0E">
      <w:numFmt w:val="decimal"/>
      <w:lvlText w:val=""/>
      <w:lvlJc w:val="left"/>
    </w:lvl>
  </w:abstractNum>
  <w:abstractNum w:abstractNumId="163" w15:restartNumberingAfterBreak="0">
    <w:nsid w:val="61CC16A5"/>
    <w:multiLevelType w:val="hybridMultilevel"/>
    <w:tmpl w:val="DCD0AD26"/>
    <w:styleLink w:val="Zaimportowanystyl87"/>
    <w:lvl w:ilvl="0" w:tplc="382C77D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0BAA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05AC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E228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1C2B3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4CC2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28CFE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261F8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D219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1D15078"/>
    <w:multiLevelType w:val="hybridMultilevel"/>
    <w:tmpl w:val="90FC83AA"/>
    <w:lvl w:ilvl="0" w:tplc="89784CDC">
      <w:start w:val="1"/>
      <w:numFmt w:val="lowerLetter"/>
      <w:lvlText w:val="%1)"/>
      <w:lvlJc w:val="left"/>
      <w:pPr>
        <w:ind w:left="360" w:hanging="360"/>
      </w:pPr>
      <w:rPr>
        <w:b w:val="0"/>
        <w:bCs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15:restartNumberingAfterBreak="0">
    <w:nsid w:val="61E26BB2"/>
    <w:multiLevelType w:val="hybridMultilevel"/>
    <w:tmpl w:val="CFC0B24A"/>
    <w:styleLink w:val="Zaimportowanystyl79"/>
    <w:lvl w:ilvl="0" w:tplc="534A91F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92863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AC786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DA98A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A8550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C2CE4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94A1E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3CFF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CB33C">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63352ED5"/>
    <w:multiLevelType w:val="hybridMultilevel"/>
    <w:tmpl w:val="C3A89A86"/>
    <w:lvl w:ilvl="0" w:tplc="24DA1264">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7" w15:restartNumberingAfterBreak="0">
    <w:nsid w:val="63A27AE1"/>
    <w:multiLevelType w:val="hybridMultilevel"/>
    <w:tmpl w:val="AA040390"/>
    <w:styleLink w:val="Zaimportowanystyl211"/>
    <w:lvl w:ilvl="0" w:tplc="19F4F9C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F0CDD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6ACBA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9632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CEC1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F69DE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6FB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5C957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2A29B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63C30C68"/>
    <w:multiLevelType w:val="hybridMultilevel"/>
    <w:tmpl w:val="2D5227B0"/>
    <w:styleLink w:val="Zaimportowanystyl50"/>
    <w:lvl w:ilvl="0" w:tplc="1646C90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8CA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2EB4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E2A2B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38DC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F09C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503D5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2E7E3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24A85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45F6C36"/>
    <w:multiLevelType w:val="hybridMultilevel"/>
    <w:tmpl w:val="C8F2988E"/>
    <w:lvl w:ilvl="0" w:tplc="D02A9ADE">
      <w:start w:val="6"/>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0" w15:restartNumberingAfterBreak="0">
    <w:nsid w:val="64A5527C"/>
    <w:multiLevelType w:val="hybridMultilevel"/>
    <w:tmpl w:val="65084D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1" w15:restartNumberingAfterBreak="0">
    <w:nsid w:val="65A35817"/>
    <w:multiLevelType w:val="hybridMultilevel"/>
    <w:tmpl w:val="63900766"/>
    <w:lvl w:ilvl="0" w:tplc="8F2AB4C6">
      <w:start w:val="1"/>
      <w:numFmt w:val="decimal"/>
      <w:lvlText w:val="%1."/>
      <w:lvlJc w:val="left"/>
      <w:pPr>
        <w:ind w:left="397" w:hanging="397"/>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172" w15:restartNumberingAfterBreak="0">
    <w:nsid w:val="667318EE"/>
    <w:multiLevelType w:val="hybridMultilevel"/>
    <w:tmpl w:val="82A80C9E"/>
    <w:lvl w:ilvl="0" w:tplc="04150011">
      <w:start w:val="1"/>
      <w:numFmt w:val="decimal"/>
      <w:lvlText w:val="%1)"/>
      <w:lvlJc w:val="left"/>
      <w:pPr>
        <w:ind w:left="357" w:hanging="360"/>
      </w:p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173" w15:restartNumberingAfterBreak="0">
    <w:nsid w:val="66865DBE"/>
    <w:multiLevelType w:val="hybridMultilevel"/>
    <w:tmpl w:val="0730339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4" w15:restartNumberingAfterBreak="0">
    <w:nsid w:val="67230767"/>
    <w:multiLevelType w:val="hybridMultilevel"/>
    <w:tmpl w:val="C7FC98CC"/>
    <w:styleLink w:val="Zaimportowanystyl691"/>
    <w:lvl w:ilvl="0" w:tplc="4278451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4AAB2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221F36">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62A90">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720C0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D0863A">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5A170C">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D2DB1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78D1F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67962687"/>
    <w:multiLevelType w:val="hybridMultilevel"/>
    <w:tmpl w:val="A086B186"/>
    <w:lvl w:ilvl="0" w:tplc="1CC2C41E">
      <w:start w:val="1"/>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6" w15:restartNumberingAfterBreak="0">
    <w:nsid w:val="67A4573C"/>
    <w:multiLevelType w:val="hybridMultilevel"/>
    <w:tmpl w:val="A11ADD88"/>
    <w:styleLink w:val="Zaimportowanystyl441"/>
    <w:lvl w:ilvl="0" w:tplc="45F4148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68F51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7CFA2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0C25C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FE821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50487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27BE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78EE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CC30D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68694A23"/>
    <w:multiLevelType w:val="hybridMultilevel"/>
    <w:tmpl w:val="412EF572"/>
    <w:lvl w:ilvl="0" w:tplc="A2C8457E">
      <w:start w:val="1"/>
      <w:numFmt w:val="decimal"/>
      <w:lvlText w:val="%1)"/>
      <w:lvlJc w:val="left"/>
      <w:pPr>
        <w:ind w:left="426" w:hanging="360"/>
      </w:pPr>
      <w:rPr>
        <w:rFonts w:hint="default"/>
        <w:b/>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8" w15:restartNumberingAfterBreak="0">
    <w:nsid w:val="6A120877"/>
    <w:multiLevelType w:val="multilevel"/>
    <w:tmpl w:val="0E66CB54"/>
    <w:styleLink w:val="Zaimportowanystyl74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6A4521FA"/>
    <w:multiLevelType w:val="hybridMultilevel"/>
    <w:tmpl w:val="7544149A"/>
    <w:styleLink w:val="Zaimportowanystyl771"/>
    <w:lvl w:ilvl="0" w:tplc="B6AC5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3629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8EF2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CE9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42B1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E0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EACC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9443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3C08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6AA46B93"/>
    <w:multiLevelType w:val="hybridMultilevel"/>
    <w:tmpl w:val="A5DC51A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6AD52B63"/>
    <w:multiLevelType w:val="hybridMultilevel"/>
    <w:tmpl w:val="511C074E"/>
    <w:lvl w:ilvl="0" w:tplc="882212C2">
      <w:start w:val="3"/>
      <w:numFmt w:val="decimal"/>
      <w:lvlText w:val="%1."/>
      <w:lvlJc w:val="left"/>
      <w:pPr>
        <w:ind w:left="36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B7402A1"/>
    <w:multiLevelType w:val="hybridMultilevel"/>
    <w:tmpl w:val="100021F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15:restartNumberingAfterBreak="0">
    <w:nsid w:val="6BE57C10"/>
    <w:multiLevelType w:val="hybridMultilevel"/>
    <w:tmpl w:val="AA040390"/>
    <w:styleLink w:val="Zaimportowanystyl221"/>
    <w:lvl w:ilvl="0" w:tplc="40B020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F2216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222A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A0ADC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DACBA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962F0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857F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2D9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EE20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6C6B229A"/>
    <w:multiLevelType w:val="hybridMultilevel"/>
    <w:tmpl w:val="38C413BA"/>
    <w:styleLink w:val="Zaimportowanystyl841"/>
    <w:lvl w:ilvl="0" w:tplc="2D4ADB9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4205C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8850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8C2A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C4F0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8A2FB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32B7B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A318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B003E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5" w15:restartNumberingAfterBreak="0">
    <w:nsid w:val="6E0F1385"/>
    <w:multiLevelType w:val="hybridMultilevel"/>
    <w:tmpl w:val="1E249A80"/>
    <w:styleLink w:val="Zaimportowanystyl17"/>
    <w:lvl w:ilvl="0" w:tplc="B4304C8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6E98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09AC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F2848C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6A93D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2641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D60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2C0F2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0A0B2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6E626E66"/>
    <w:multiLevelType w:val="hybridMultilevel"/>
    <w:tmpl w:val="18583948"/>
    <w:styleLink w:val="Zaimportowanystyl451"/>
    <w:lvl w:ilvl="0" w:tplc="FBC0BB7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B4F78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7CC1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1C73F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68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7AD2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00A0F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60C85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92DCA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6F002BE0"/>
    <w:multiLevelType w:val="hybridMultilevel"/>
    <w:tmpl w:val="354E7FF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8" w15:restartNumberingAfterBreak="0">
    <w:nsid w:val="6FC072A4"/>
    <w:multiLevelType w:val="hybridMultilevel"/>
    <w:tmpl w:val="DAE667EE"/>
    <w:lvl w:ilvl="0" w:tplc="B8D07CC6">
      <w:numFmt w:val="decimal"/>
      <w:lvlText w:val=""/>
      <w:lvlJc w:val="left"/>
    </w:lvl>
    <w:lvl w:ilvl="1" w:tplc="35A2FD6A">
      <w:numFmt w:val="decimal"/>
      <w:lvlText w:val=""/>
      <w:lvlJc w:val="left"/>
    </w:lvl>
    <w:lvl w:ilvl="2" w:tplc="04150017">
      <w:start w:val="1"/>
      <w:numFmt w:val="lowerLetter"/>
      <w:lvlText w:val="%3)"/>
      <w:lvlJc w:val="left"/>
      <w:pPr>
        <w:ind w:left="360" w:hanging="360"/>
      </w:pPr>
    </w:lvl>
    <w:lvl w:ilvl="3" w:tplc="B55047B6">
      <w:numFmt w:val="decimal"/>
      <w:lvlText w:val=""/>
      <w:lvlJc w:val="left"/>
    </w:lvl>
    <w:lvl w:ilvl="4" w:tplc="5EAC4C1C">
      <w:numFmt w:val="decimal"/>
      <w:lvlText w:val=""/>
      <w:lvlJc w:val="left"/>
    </w:lvl>
    <w:lvl w:ilvl="5" w:tplc="59DE1E2C">
      <w:numFmt w:val="decimal"/>
      <w:lvlText w:val=""/>
      <w:lvlJc w:val="left"/>
    </w:lvl>
    <w:lvl w:ilvl="6" w:tplc="D8106196">
      <w:numFmt w:val="decimal"/>
      <w:lvlText w:val=""/>
      <w:lvlJc w:val="left"/>
    </w:lvl>
    <w:lvl w:ilvl="7" w:tplc="3CC6D358">
      <w:numFmt w:val="decimal"/>
      <w:lvlText w:val=""/>
      <w:lvlJc w:val="left"/>
    </w:lvl>
    <w:lvl w:ilvl="8" w:tplc="97FE5B9C">
      <w:numFmt w:val="decimal"/>
      <w:lvlText w:val=""/>
      <w:lvlJc w:val="left"/>
    </w:lvl>
  </w:abstractNum>
  <w:abstractNum w:abstractNumId="189" w15:restartNumberingAfterBreak="0">
    <w:nsid w:val="70AF3E23"/>
    <w:multiLevelType w:val="hybridMultilevel"/>
    <w:tmpl w:val="ED64DB78"/>
    <w:lvl w:ilvl="0" w:tplc="BC7C6D62">
      <w:start w:val="7"/>
      <w:numFmt w:val="decimal"/>
      <w:lvlText w:val="%1."/>
      <w:lvlJc w:val="left"/>
      <w:pPr>
        <w:ind w:left="360" w:hanging="360"/>
      </w:pPr>
      <w:rPr>
        <w:rFonts w:ascii="Arial Narrow" w:eastAsia="Arial Narrow" w:hAnsi="Arial Narrow" w:cs="Arial Narrow" w:hint="default"/>
        <w:b w:val="0"/>
        <w:bCs w:val="0"/>
        <w:i w:val="0"/>
        <w:iCs w:val="0"/>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15:restartNumberingAfterBreak="0">
    <w:nsid w:val="70B22861"/>
    <w:multiLevelType w:val="hybridMultilevel"/>
    <w:tmpl w:val="38C08922"/>
    <w:lvl w:ilvl="0" w:tplc="3DF89BDC">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1" w15:restartNumberingAfterBreak="0">
    <w:nsid w:val="72090362"/>
    <w:multiLevelType w:val="hybridMultilevel"/>
    <w:tmpl w:val="00F4FB18"/>
    <w:lvl w:ilvl="0" w:tplc="6A7A4562">
      <w:start w:val="1"/>
      <w:numFmt w:val="decimal"/>
      <w:lvlText w:val="%1."/>
      <w:lvlJc w:val="left"/>
      <w:rPr>
        <w:rFonts w:hAnsi="Arial Unicode MS" w:hint="default"/>
        <w:b w:val="0"/>
        <w:bCs w:val="0"/>
        <w:caps w:val="0"/>
        <w:smallCaps w:val="0"/>
        <w:strike w:val="0"/>
        <w:dstrike w:val="0"/>
        <w:outline w:val="0"/>
        <w:emboss w:val="0"/>
        <w:imprint w:val="0"/>
        <w:color w:val="auto"/>
        <w:spacing w:val="0"/>
        <w:w w:val="100"/>
        <w:kern w:val="0"/>
        <w:position w:val="0"/>
        <w:vertAlign w:val="baseline"/>
      </w:rPr>
    </w:lvl>
    <w:lvl w:ilvl="1" w:tplc="04150017">
      <w:start w:val="1"/>
      <w:numFmt w:val="lowerLetter"/>
      <w:lvlText w:val="%2)"/>
      <w:lvlJc w:val="left"/>
      <w:pPr>
        <w:ind w:left="360" w:hanging="360"/>
      </w:pPr>
    </w:lvl>
    <w:lvl w:ilvl="2" w:tplc="4B3CAE4E">
      <w:numFmt w:val="decimal"/>
      <w:lvlText w:val=""/>
      <w:lvlJc w:val="left"/>
    </w:lvl>
    <w:lvl w:ilvl="3" w:tplc="51A6A5BA">
      <w:numFmt w:val="decimal"/>
      <w:lvlText w:val=""/>
      <w:lvlJc w:val="left"/>
    </w:lvl>
    <w:lvl w:ilvl="4" w:tplc="63A04B9E">
      <w:numFmt w:val="decimal"/>
      <w:lvlText w:val=""/>
      <w:lvlJc w:val="left"/>
    </w:lvl>
    <w:lvl w:ilvl="5" w:tplc="5E1A6E7E">
      <w:numFmt w:val="decimal"/>
      <w:lvlText w:val=""/>
      <w:lvlJc w:val="left"/>
    </w:lvl>
    <w:lvl w:ilvl="6" w:tplc="3C8E7C72">
      <w:numFmt w:val="decimal"/>
      <w:lvlText w:val=""/>
      <w:lvlJc w:val="left"/>
    </w:lvl>
    <w:lvl w:ilvl="7" w:tplc="A6106126">
      <w:numFmt w:val="decimal"/>
      <w:lvlText w:val=""/>
      <w:lvlJc w:val="left"/>
    </w:lvl>
    <w:lvl w:ilvl="8" w:tplc="69D81372">
      <w:numFmt w:val="decimal"/>
      <w:lvlText w:val=""/>
      <w:lvlJc w:val="left"/>
    </w:lvl>
  </w:abstractNum>
  <w:abstractNum w:abstractNumId="192" w15:restartNumberingAfterBreak="0">
    <w:nsid w:val="72AA28C3"/>
    <w:multiLevelType w:val="hybridMultilevel"/>
    <w:tmpl w:val="138EA69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15:restartNumberingAfterBreak="0">
    <w:nsid w:val="730018A8"/>
    <w:multiLevelType w:val="hybridMultilevel"/>
    <w:tmpl w:val="20D63C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15:restartNumberingAfterBreak="0">
    <w:nsid w:val="730D1797"/>
    <w:multiLevelType w:val="hybridMultilevel"/>
    <w:tmpl w:val="6FE4F53E"/>
    <w:styleLink w:val="Zaimportowanystyl400"/>
    <w:lvl w:ilvl="0" w:tplc="0224572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6C410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86EA2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A918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ECAB9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EEB21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5428E8">
      <w:start w:val="1"/>
      <w:numFmt w:val="decimal"/>
      <w:suff w:val="nothing"/>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0AE41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0CE9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73DD2FB6"/>
    <w:multiLevelType w:val="hybridMultilevel"/>
    <w:tmpl w:val="4D5059DC"/>
    <w:styleLink w:val="Zaimportowanystyl86"/>
    <w:lvl w:ilvl="0" w:tplc="D70EB6F8">
      <w:start w:val="1"/>
      <w:numFmt w:val="decimal"/>
      <w:lvlText w:val="%1."/>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DC481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4E4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8E793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0433B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94811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6494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69BF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2CE84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74344B61"/>
    <w:multiLevelType w:val="hybridMultilevel"/>
    <w:tmpl w:val="031821EA"/>
    <w:styleLink w:val="Zaimportowanystyl711"/>
    <w:lvl w:ilvl="0" w:tplc="AC583E7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2655C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C55F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E0A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782DF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A8DDD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7864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CB38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A58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7" w15:restartNumberingAfterBreak="0">
    <w:nsid w:val="743B4D52"/>
    <w:multiLevelType w:val="multilevel"/>
    <w:tmpl w:val="16F64DE0"/>
    <w:styleLink w:val="Zaimportowanystyl110"/>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3.%4.%5.%6."/>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746C256F"/>
    <w:multiLevelType w:val="hybridMultilevel"/>
    <w:tmpl w:val="756653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52E2B8C"/>
    <w:multiLevelType w:val="hybridMultilevel"/>
    <w:tmpl w:val="A9E2CD3A"/>
    <w:styleLink w:val="Zaimportowanystyl39"/>
    <w:lvl w:ilvl="0" w:tplc="9E64E5C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6E7C3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EE09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CCAF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2617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4E75C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F0FB4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66AE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68140">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768221B5"/>
    <w:multiLevelType w:val="hybridMultilevel"/>
    <w:tmpl w:val="CE6ECD74"/>
    <w:styleLink w:val="Zaimportowanystyl90"/>
    <w:lvl w:ilvl="0" w:tplc="5608D8D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529A2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ACC0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4406B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1AB3B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84D5A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46B6D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6E99A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0A193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7704144D"/>
    <w:multiLevelType w:val="hybridMultilevel"/>
    <w:tmpl w:val="E2F46F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7A0790E"/>
    <w:multiLevelType w:val="hybridMultilevel"/>
    <w:tmpl w:val="84B83082"/>
    <w:lvl w:ilvl="0" w:tplc="55F29EA2">
      <w:start w:val="4"/>
      <w:numFmt w:val="decimal"/>
      <w:lvlText w:val="%1."/>
      <w:lvlJc w:val="left"/>
      <w:pPr>
        <w:ind w:left="357" w:hanging="357"/>
      </w:pPr>
      <w:rPr>
        <w:rFonts w:ascii="Arial Narrow" w:eastAsia="Arial Narrow" w:hAnsi="Arial Narrow" w:cs="Arial Narrow" w:hint="default"/>
        <w:b w:val="0"/>
        <w:bCs w:val="0"/>
        <w:i w:val="0"/>
        <w:iCs w:val="0"/>
        <w:caps w:val="0"/>
        <w:smallCaps w:val="0"/>
        <w:strike w:val="0"/>
        <w:dstrike w:val="0"/>
        <w:outline w:val="0"/>
        <w:emboss w:val="0"/>
        <w:imprint w:val="0"/>
        <w:color w:val="auto"/>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8471C88"/>
    <w:multiLevelType w:val="hybridMultilevel"/>
    <w:tmpl w:val="925C3A32"/>
    <w:styleLink w:val="Zaimportowanystyl831"/>
    <w:lvl w:ilvl="0" w:tplc="F4B08632">
      <w:start w:val="1"/>
      <w:numFmt w:val="decimal"/>
      <w:lvlText w:val="%1."/>
      <w:lvlJc w:val="left"/>
      <w:rPr>
        <w:rFonts w:ascii="Arial Narrow" w:eastAsia="Arial Unicode MS" w:hAnsi="Arial Narrow"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58235C">
      <w:start w:val="1"/>
      <w:numFmt w:val="lowerLetter"/>
      <w:lvlText w:val="%2."/>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BA6084">
      <w:start w:val="1"/>
      <w:numFmt w:val="lowerRoman"/>
      <w:lvlText w:val="%3."/>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D679BA">
      <w:start w:val="1"/>
      <w:numFmt w:val="decimal"/>
      <w:lvlText w:val="%4."/>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FACE20">
      <w:start w:val="1"/>
      <w:numFmt w:val="lowerLetter"/>
      <w:lvlText w:val="%5."/>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C838C6">
      <w:start w:val="1"/>
      <w:numFmt w:val="lowerRoman"/>
      <w:lvlText w:val="%6."/>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F66F14">
      <w:start w:val="1"/>
      <w:numFmt w:val="decimal"/>
      <w:lvlText w:val="%7."/>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445666">
      <w:start w:val="1"/>
      <w:numFmt w:val="lowerLetter"/>
      <w:lvlText w:val="%8."/>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2F1BE">
      <w:start w:val="1"/>
      <w:numFmt w:val="lowerRoman"/>
      <w:lvlText w:val="%9."/>
      <w:lvlJc w:val="left"/>
      <w:rPr>
        <w:rFonts w:ascii="Arial Narrow" w:eastAsia="Arial Narrow" w:hAnsi="Arial Narrow" w:cs="Arial Narro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78A2437E"/>
    <w:multiLevelType w:val="hybridMultilevel"/>
    <w:tmpl w:val="D938C3A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5" w15:restartNumberingAfterBreak="0">
    <w:nsid w:val="79446A48"/>
    <w:multiLevelType w:val="hybridMultilevel"/>
    <w:tmpl w:val="1FA084DE"/>
    <w:styleLink w:val="Zaimportowanystyl97"/>
    <w:lvl w:ilvl="0" w:tplc="E168F14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4268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1B7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B4CC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5425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B24396">
      <w:start w:val="1"/>
      <w:numFmt w:val="lowerRoman"/>
      <w:suff w:val="nothing"/>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C8E9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066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BE99DE">
      <w:start w:val="1"/>
      <w:numFmt w:val="lowerRoman"/>
      <w:suff w:val="nothing"/>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79F61F51"/>
    <w:multiLevelType w:val="hybridMultilevel"/>
    <w:tmpl w:val="248454B0"/>
    <w:styleLink w:val="Zaimportowanystyl791"/>
    <w:lvl w:ilvl="0" w:tplc="7902CB3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60D7C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E4F2F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8C6B6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F0463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D6A926">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76E78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0A7066">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09836">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7AEB5764"/>
    <w:multiLevelType w:val="hybridMultilevel"/>
    <w:tmpl w:val="DA7424A8"/>
    <w:styleLink w:val="Zaimportowanystyl98"/>
    <w:lvl w:ilvl="0" w:tplc="C0BC79C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2603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E76E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301C0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B20A22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122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C0A0E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48364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E429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7B7B7696"/>
    <w:multiLevelType w:val="hybridMultilevel"/>
    <w:tmpl w:val="629C77B2"/>
    <w:styleLink w:val="Zaimportowanystyl18"/>
    <w:lvl w:ilvl="0" w:tplc="81EE1F4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DEECF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04E1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B2DCE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1A315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66FFF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5EE7B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0986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74A12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7C1F7981"/>
    <w:multiLevelType w:val="hybridMultilevel"/>
    <w:tmpl w:val="1BB453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0" w15:restartNumberingAfterBreak="0">
    <w:nsid w:val="7C2565A3"/>
    <w:multiLevelType w:val="hybridMultilevel"/>
    <w:tmpl w:val="F6B89A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C797694"/>
    <w:multiLevelType w:val="hybridMultilevel"/>
    <w:tmpl w:val="BAE6A4D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2" w15:restartNumberingAfterBreak="0">
    <w:nsid w:val="7CD3051E"/>
    <w:multiLevelType w:val="multilevel"/>
    <w:tmpl w:val="506A87CC"/>
    <w:styleLink w:val="Zaimportowanystyl58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7D784420"/>
    <w:multiLevelType w:val="hybridMultilevel"/>
    <w:tmpl w:val="20E0AE8C"/>
    <w:styleLink w:val="Zaimportowanystyl361"/>
    <w:lvl w:ilvl="0" w:tplc="604A822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04CB0C">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AC4CE">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7CFC1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1A90B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308872">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2E9D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9C4E80">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6A8ADC">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7EB418F8"/>
    <w:multiLevelType w:val="hybridMultilevel"/>
    <w:tmpl w:val="1F3A3F48"/>
    <w:lvl w:ilvl="0" w:tplc="6534ECC2">
      <w:start w:val="3"/>
      <w:numFmt w:val="decimal"/>
      <w:lvlText w:val="%1."/>
      <w:lvlJc w:val="left"/>
      <w:pPr>
        <w:ind w:left="360" w:hanging="360"/>
      </w:pPr>
      <w:rPr>
        <w:rFonts w:hAnsi="Arial Unicode MS" w:hint="default"/>
        <w:b w:val="0"/>
        <w:bCs w:val="0"/>
        <w:caps w:val="0"/>
        <w:small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23238E"/>
    <w:multiLevelType w:val="hybridMultilevel"/>
    <w:tmpl w:val="8CEC9C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15:restartNumberingAfterBreak="0">
    <w:nsid w:val="7F4A10F0"/>
    <w:multiLevelType w:val="hybridMultilevel"/>
    <w:tmpl w:val="0CBCD91C"/>
    <w:styleLink w:val="Zaimportowanystyl111"/>
    <w:lvl w:ilvl="0" w:tplc="C5EA4A1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6AF08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A87B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DAEB5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0691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0636F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10B57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F60A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94E8C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7F51198C"/>
    <w:multiLevelType w:val="hybridMultilevel"/>
    <w:tmpl w:val="7E46C0A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8" w15:restartNumberingAfterBreak="0">
    <w:nsid w:val="7FF2346B"/>
    <w:multiLevelType w:val="hybridMultilevel"/>
    <w:tmpl w:val="1B50176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49409579">
    <w:abstractNumId w:val="32"/>
  </w:num>
  <w:num w:numId="2" w16cid:durableId="445277225">
    <w:abstractNumId w:val="34"/>
  </w:num>
  <w:num w:numId="3" w16cid:durableId="1454859917">
    <w:abstractNumId w:val="109"/>
  </w:num>
  <w:num w:numId="4" w16cid:durableId="155267822">
    <w:abstractNumId w:val="178"/>
    <w:lvlOverride w:ilvl="0">
      <w:lvl w:ilvl="0">
        <w:start w:val="1"/>
        <w:numFmt w:val="decimal"/>
        <w:lvlText w:val="%1."/>
        <w:lvlJc w:val="left"/>
        <w:pPr>
          <w:ind w:left="357" w:hanging="35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5" w16cid:durableId="386688413">
    <w:abstractNumId w:val="55"/>
  </w:num>
  <w:num w:numId="6" w16cid:durableId="109520861">
    <w:abstractNumId w:val="64"/>
  </w:num>
  <w:num w:numId="7" w16cid:durableId="98180117">
    <w:abstractNumId w:val="62"/>
  </w:num>
  <w:num w:numId="8" w16cid:durableId="1907452139">
    <w:abstractNumId w:val="104"/>
  </w:num>
  <w:num w:numId="9" w16cid:durableId="1418747701">
    <w:abstractNumId w:val="179"/>
  </w:num>
  <w:num w:numId="10" w16cid:durableId="122702404">
    <w:abstractNumId w:val="34"/>
    <w:lvlOverride w:ilvl="0">
      <w:startOverride w:val="2"/>
      <w:lvl w:ilvl="0" w:tplc="A9D01DC2">
        <w:start w:val="2"/>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1" w16cid:durableId="1601328031">
    <w:abstractNumId w:val="206"/>
  </w:num>
  <w:num w:numId="12" w16cid:durableId="391656596">
    <w:abstractNumId w:val="99"/>
    <w:lvlOverride w:ilvl="0">
      <w:lvl w:ilvl="0" w:tplc="9BE6369A">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3" w16cid:durableId="234096680">
    <w:abstractNumId w:val="99"/>
    <w:lvlOverride w:ilvl="0">
      <w:lvl w:ilvl="0" w:tplc="9BE6369A">
        <w:start w:val="1"/>
        <w:numFmt w:val="decimal"/>
        <w:lvlText w:val="%1."/>
        <w:lvlJc w:val="left"/>
        <w:pPr>
          <w:ind w:left="42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5865E54">
        <w:start w:val="1"/>
        <w:numFmt w:val="lowerLetter"/>
        <w:lvlText w:val="%2."/>
        <w:lvlJc w:val="left"/>
        <w:pPr>
          <w:ind w:left="11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346794">
        <w:start w:val="1"/>
        <w:numFmt w:val="lowerRoman"/>
        <w:lvlText w:val="%3."/>
        <w:lvlJc w:val="left"/>
        <w:pPr>
          <w:ind w:left="186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FC36A0">
        <w:start w:val="1"/>
        <w:numFmt w:val="decimal"/>
        <w:lvlText w:val="%4."/>
        <w:lvlJc w:val="left"/>
        <w:pPr>
          <w:ind w:left="258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E0B94A">
        <w:start w:val="1"/>
        <w:numFmt w:val="lowerLetter"/>
        <w:lvlText w:val="%5."/>
        <w:lvlJc w:val="left"/>
        <w:pPr>
          <w:ind w:left="330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A5E4ABC">
        <w:start w:val="1"/>
        <w:numFmt w:val="lowerRoman"/>
        <w:lvlText w:val="%6."/>
        <w:lvlJc w:val="left"/>
        <w:pPr>
          <w:ind w:left="4025"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4A8D268">
        <w:start w:val="1"/>
        <w:numFmt w:val="decimal"/>
        <w:lvlText w:val="%7."/>
        <w:lvlJc w:val="left"/>
        <w:pPr>
          <w:ind w:left="474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1AA0660">
        <w:start w:val="1"/>
        <w:numFmt w:val="lowerLetter"/>
        <w:lvlText w:val="%8."/>
        <w:lvlJc w:val="left"/>
        <w:pPr>
          <w:ind w:left="5465"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ABA7CC0">
        <w:start w:val="1"/>
        <w:numFmt w:val="lowerRoman"/>
        <w:lvlText w:val="%9."/>
        <w:lvlJc w:val="left"/>
        <w:pPr>
          <w:ind w:left="6185"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144779901">
    <w:abstractNumId w:val="34"/>
    <w:lvlOverride w:ilvl="0">
      <w:startOverride w:val="3"/>
      <w:lvl w:ilvl="0" w:tplc="A9D01DC2">
        <w:start w:val="3"/>
        <w:numFmt w:val="upperRoman"/>
        <w:lvlText w:val="%1."/>
        <w:lvlJc w:val="left"/>
        <w:pPr>
          <w:ind w:left="578" w:hanging="57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9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60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36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08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76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52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247" w:hanging="21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5929"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15" w16cid:durableId="27923552">
    <w:abstractNumId w:val="73"/>
  </w:num>
  <w:num w:numId="16" w16cid:durableId="184752509">
    <w:abstractNumId w:val="184"/>
  </w:num>
  <w:num w:numId="17" w16cid:durableId="627972705">
    <w:abstractNumId w:val="83"/>
  </w:num>
  <w:num w:numId="18" w16cid:durableId="749156845">
    <w:abstractNumId w:val="78"/>
    <w:lvlOverride w:ilvl="0">
      <w:lvl w:ilvl="0" w:tplc="19760F4A">
        <w:start w:val="1"/>
        <w:numFmt w:val="bullet"/>
        <w:lvlText w:val="-"/>
        <w:lvlJc w:val="left"/>
        <w:pPr>
          <w:ind w:left="851" w:hanging="142"/>
        </w:pPr>
        <w:rPr>
          <w:rFonts w:ascii="Trebuchet MS" w:eastAsia="Trebuchet MS" w:hAnsi="Trebuchet MS" w:cs="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9" w16cid:durableId="2057973763">
    <w:abstractNumId w:val="75"/>
  </w:num>
  <w:num w:numId="20" w16cid:durableId="707491729">
    <w:abstractNumId w:val="31"/>
  </w:num>
  <w:num w:numId="21" w16cid:durableId="996618589">
    <w:abstractNumId w:val="34"/>
    <w:lvlOverride w:ilvl="0">
      <w:startOverride w:val="5"/>
      <w:lvl w:ilvl="0" w:tplc="A9D01DC2">
        <w:start w:val="5"/>
        <w:numFmt w:val="upperRoman"/>
        <w:lvlText w:val="%1."/>
        <w:lvlJc w:val="left"/>
        <w:pPr>
          <w:ind w:left="437" w:hanging="43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2" w16cid:durableId="128666152">
    <w:abstractNumId w:val="144"/>
  </w:num>
  <w:num w:numId="23" w16cid:durableId="912006476">
    <w:abstractNumId w:val="118"/>
  </w:num>
  <w:num w:numId="24" w16cid:durableId="1081753445">
    <w:abstractNumId w:val="40"/>
  </w:num>
  <w:num w:numId="25" w16cid:durableId="1183323697">
    <w:abstractNumId w:val="34"/>
    <w:lvlOverride w:ilvl="0">
      <w:startOverride w:val="1"/>
      <w:lvl w:ilvl="0" w:tplc="A9D01DC2">
        <w:start w:val="1"/>
        <w:numFmt w:val="decimal"/>
        <w:lvlText w:val="%1."/>
        <w:lvlJc w:val="left"/>
        <w:pPr>
          <w:ind w:left="437" w:hanging="437"/>
        </w:pPr>
        <w:rPr>
          <w:rFonts w:ascii="Arial Narrow" w:eastAsia="Arial Unicode MS" w:hAnsi="Arial Narrow" w:cs="Arial Unicode MS"/>
          <w:b w:val="0"/>
          <w:b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16cid:durableId="2083287952">
    <w:abstractNumId w:val="29"/>
  </w:num>
  <w:num w:numId="27" w16cid:durableId="1995182930">
    <w:abstractNumId w:val="152"/>
  </w:num>
  <w:num w:numId="28" w16cid:durableId="394931411">
    <w:abstractNumId w:val="34"/>
    <w:lvlOverride w:ilvl="0">
      <w:startOverride w:val="10"/>
      <w:lvl w:ilvl="0" w:tplc="A9D01DC2">
        <w:start w:val="10"/>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9" w16cid:durableId="2135559442">
    <w:abstractNumId w:val="101"/>
  </w:num>
  <w:num w:numId="30" w16cid:durableId="1406492475">
    <w:abstractNumId w:val="43"/>
    <w:lvlOverride w:ilvl="0">
      <w:lvl w:ilvl="0" w:tplc="6EF41346">
        <w:start w:val="1"/>
        <w:numFmt w:val="decimal"/>
        <w:lvlText w:val="%1."/>
        <w:lvlJc w:val="left"/>
        <w:pPr>
          <w:ind w:left="284" w:hanging="284"/>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31" w16cid:durableId="1655254261">
    <w:abstractNumId w:val="43"/>
    <w:lvlOverride w:ilvl="0">
      <w:lvl w:ilvl="0" w:tplc="6EF41346">
        <w:start w:val="1"/>
        <w:numFmt w:val="decimal"/>
        <w:lvlText w:val="%1."/>
        <w:lvlJc w:val="left"/>
        <w:pPr>
          <w:ind w:left="426"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tplc="C15A4BB8">
        <w:start w:val="1"/>
        <w:numFmt w:val="lowerLetter"/>
        <w:lvlText w:val="%2."/>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314A416">
        <w:start w:val="1"/>
        <w:numFmt w:val="lowerRoman"/>
        <w:lvlText w:val="%3."/>
        <w:lvlJc w:val="left"/>
        <w:pPr>
          <w:ind w:left="186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77050D6">
        <w:start w:val="1"/>
        <w:numFmt w:val="decimal"/>
        <w:lvlText w:val="%4."/>
        <w:lvlJc w:val="left"/>
        <w:pPr>
          <w:ind w:left="25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67E4070">
        <w:start w:val="1"/>
        <w:numFmt w:val="lowerLetter"/>
        <w:lvlText w:val="%5."/>
        <w:lvlJc w:val="left"/>
        <w:pPr>
          <w:ind w:left="33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6DA2EB6">
        <w:start w:val="1"/>
        <w:numFmt w:val="lowerRoman"/>
        <w:lvlText w:val="%6."/>
        <w:lvlJc w:val="left"/>
        <w:pPr>
          <w:ind w:left="4026"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E18F3B2">
        <w:start w:val="1"/>
        <w:numFmt w:val="decimal"/>
        <w:lvlText w:val="%7."/>
        <w:lvlJc w:val="left"/>
        <w:pPr>
          <w:ind w:left="474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57C92E8">
        <w:start w:val="1"/>
        <w:numFmt w:val="lowerLetter"/>
        <w:lvlText w:val="%8."/>
        <w:lvlJc w:val="left"/>
        <w:pPr>
          <w:ind w:left="54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1C22A0E">
        <w:start w:val="1"/>
        <w:numFmt w:val="lowerRoman"/>
        <w:lvlText w:val="%9."/>
        <w:lvlJc w:val="left"/>
        <w:pPr>
          <w:ind w:left="6186"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611011622">
    <w:abstractNumId w:val="148"/>
  </w:num>
  <w:num w:numId="33" w16cid:durableId="653725292">
    <w:abstractNumId w:val="33"/>
  </w:num>
  <w:num w:numId="34" w16cid:durableId="984551079">
    <w:abstractNumId w:val="33"/>
    <w:lvlOverride w:ilvl="0">
      <w:lvl w:ilvl="0" w:tplc="4BE27BDA">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280"/>
          </w:tabs>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23E3FAA">
        <w:start w:val="1"/>
        <w:numFmt w:val="lowerLetter"/>
        <w:lvlText w:val="%2."/>
        <w:lvlJc w:val="left"/>
        <w:pPr>
          <w:tabs>
            <w:tab w:val="left" w:pos="2160"/>
            <w:tab w:val="left" w:pos="2880"/>
            <w:tab w:val="left" w:pos="3600"/>
            <w:tab w:val="left" w:pos="4320"/>
            <w:tab w:val="left" w:pos="5040"/>
            <w:tab w:val="left" w:pos="5760"/>
            <w:tab w:val="left" w:pos="6480"/>
            <w:tab w:val="left" w:pos="7200"/>
            <w:tab w:val="left" w:pos="7920"/>
            <w:tab w:val="left" w:pos="8640"/>
            <w:tab w:val="left" w:pos="9280"/>
          </w:tabs>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F118EA48">
        <w:start w:val="1"/>
        <w:numFmt w:val="lowerRoman"/>
        <w:lvlText w:val="%3."/>
        <w:lvlJc w:val="left"/>
        <w:pPr>
          <w:tabs>
            <w:tab w:val="left" w:pos="1440"/>
            <w:tab w:val="left" w:pos="2880"/>
            <w:tab w:val="left" w:pos="3600"/>
            <w:tab w:val="left" w:pos="4320"/>
            <w:tab w:val="left" w:pos="5040"/>
            <w:tab w:val="left" w:pos="5760"/>
            <w:tab w:val="left" w:pos="6480"/>
            <w:tab w:val="left" w:pos="7200"/>
            <w:tab w:val="left" w:pos="7920"/>
            <w:tab w:val="left" w:pos="8640"/>
            <w:tab w:val="left" w:pos="9280"/>
          </w:tabs>
          <w:ind w:left="216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7B48DE84">
        <w:start w:val="1"/>
        <w:numFmt w:val="decimal"/>
        <w:lvlText w:val="%4."/>
        <w:lvlJc w:val="left"/>
        <w:pPr>
          <w:tabs>
            <w:tab w:val="left" w:pos="1440"/>
            <w:tab w:val="left" w:pos="2160"/>
            <w:tab w:val="left" w:pos="3600"/>
            <w:tab w:val="left" w:pos="4320"/>
            <w:tab w:val="left" w:pos="5040"/>
            <w:tab w:val="left" w:pos="5760"/>
            <w:tab w:val="left" w:pos="6480"/>
            <w:tab w:val="left" w:pos="7200"/>
            <w:tab w:val="left" w:pos="7920"/>
            <w:tab w:val="left" w:pos="8640"/>
            <w:tab w:val="left" w:pos="9280"/>
          </w:tabs>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E99828CA">
        <w:start w:val="1"/>
        <w:numFmt w:val="lowerLetter"/>
        <w:lvlText w:val="%5."/>
        <w:lvlJc w:val="left"/>
        <w:pPr>
          <w:tabs>
            <w:tab w:val="left" w:pos="1440"/>
            <w:tab w:val="left" w:pos="2160"/>
            <w:tab w:val="left" w:pos="2880"/>
            <w:tab w:val="left" w:pos="4320"/>
            <w:tab w:val="left" w:pos="5040"/>
            <w:tab w:val="left" w:pos="5760"/>
            <w:tab w:val="left" w:pos="6480"/>
            <w:tab w:val="left" w:pos="7200"/>
            <w:tab w:val="left" w:pos="7920"/>
            <w:tab w:val="left" w:pos="8640"/>
            <w:tab w:val="left" w:pos="9280"/>
          </w:tabs>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088415A">
        <w:start w:val="1"/>
        <w:numFmt w:val="lowerRoman"/>
        <w:lvlText w:val="%6."/>
        <w:lvlJc w:val="left"/>
        <w:pPr>
          <w:tabs>
            <w:tab w:val="left" w:pos="1440"/>
            <w:tab w:val="left" w:pos="2160"/>
            <w:tab w:val="left" w:pos="2880"/>
            <w:tab w:val="left" w:pos="3600"/>
            <w:tab w:val="left" w:pos="5040"/>
            <w:tab w:val="left" w:pos="5760"/>
            <w:tab w:val="left" w:pos="6480"/>
            <w:tab w:val="left" w:pos="7200"/>
            <w:tab w:val="left" w:pos="7920"/>
            <w:tab w:val="left" w:pos="8640"/>
            <w:tab w:val="left" w:pos="9280"/>
          </w:tabs>
          <w:ind w:left="432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0F48A16">
        <w:start w:val="1"/>
        <w:numFmt w:val="decimal"/>
        <w:lvlText w:val="%7."/>
        <w:lvlJc w:val="left"/>
        <w:pPr>
          <w:tabs>
            <w:tab w:val="left" w:pos="1440"/>
            <w:tab w:val="left" w:pos="2160"/>
            <w:tab w:val="left" w:pos="2880"/>
            <w:tab w:val="left" w:pos="3600"/>
            <w:tab w:val="left" w:pos="4320"/>
            <w:tab w:val="left" w:pos="5760"/>
            <w:tab w:val="left" w:pos="6480"/>
            <w:tab w:val="left" w:pos="7200"/>
            <w:tab w:val="left" w:pos="7920"/>
            <w:tab w:val="left" w:pos="8640"/>
            <w:tab w:val="left" w:pos="9280"/>
          </w:tabs>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E5EB04E">
        <w:start w:val="1"/>
        <w:numFmt w:val="lowerLetter"/>
        <w:lvlText w:val="%8."/>
        <w:lvlJc w:val="left"/>
        <w:pPr>
          <w:tabs>
            <w:tab w:val="left" w:pos="1440"/>
            <w:tab w:val="left" w:pos="2160"/>
            <w:tab w:val="left" w:pos="2880"/>
            <w:tab w:val="left" w:pos="3600"/>
            <w:tab w:val="left" w:pos="4320"/>
            <w:tab w:val="left" w:pos="5040"/>
            <w:tab w:val="left" w:pos="6480"/>
            <w:tab w:val="left" w:pos="7200"/>
            <w:tab w:val="left" w:pos="7920"/>
            <w:tab w:val="left" w:pos="8640"/>
            <w:tab w:val="left" w:pos="9280"/>
          </w:tabs>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2E18C5C6">
        <w:start w:val="1"/>
        <w:numFmt w:val="lowerRoman"/>
        <w:lvlText w:val="%9."/>
        <w:lvlJc w:val="left"/>
        <w:pPr>
          <w:tabs>
            <w:tab w:val="left" w:pos="1440"/>
            <w:tab w:val="left" w:pos="2160"/>
            <w:tab w:val="left" w:pos="2880"/>
            <w:tab w:val="left" w:pos="3600"/>
            <w:tab w:val="left" w:pos="4320"/>
            <w:tab w:val="left" w:pos="5040"/>
            <w:tab w:val="left" w:pos="5760"/>
            <w:tab w:val="left" w:pos="7200"/>
            <w:tab w:val="left" w:pos="7920"/>
            <w:tab w:val="left" w:pos="8640"/>
            <w:tab w:val="left" w:pos="9280"/>
          </w:tabs>
          <w:ind w:left="6480" w:hanging="2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5" w16cid:durableId="1039205855">
    <w:abstractNumId w:val="54"/>
  </w:num>
  <w:num w:numId="36" w16cid:durableId="1543788529">
    <w:abstractNumId w:val="20"/>
  </w:num>
  <w:num w:numId="37" w16cid:durableId="1857115363">
    <w:abstractNumId w:val="28"/>
  </w:num>
  <w:num w:numId="38" w16cid:durableId="1642419992">
    <w:abstractNumId w:val="139"/>
  </w:num>
  <w:num w:numId="39" w16cid:durableId="1781953859">
    <w:abstractNumId w:val="34"/>
    <w:lvlOverride w:ilvl="0">
      <w:startOverride w:val="11"/>
      <w:lvl w:ilvl="0" w:tplc="A9D01DC2">
        <w:start w:val="11"/>
        <w:numFmt w:val="upperRoman"/>
        <w:lvlText w:val="%1."/>
        <w:lvlJc w:val="left"/>
        <w:pPr>
          <w:ind w:left="426" w:hanging="42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6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65"/>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7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43"/>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3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4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0" w16cid:durableId="143664867">
    <w:abstractNumId w:val="26"/>
  </w:num>
  <w:num w:numId="41" w16cid:durableId="780759314">
    <w:abstractNumId w:val="128"/>
    <w:lvlOverride w:ilvl="0">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2" w16cid:durableId="837647301">
    <w:abstractNumId w:val="132"/>
  </w:num>
  <w:num w:numId="43" w16cid:durableId="111900664">
    <w:abstractNumId w:val="128"/>
    <w:lvlOverride w:ilvl="0">
      <w:startOverride w:val="1"/>
      <w:lvl w:ilvl="0">
        <w:start w:val="1"/>
        <w:numFmt w:val="decimal"/>
        <w:lvlText w:val="%1."/>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366" w:hanging="36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7"/>
      <w:lvl w:ilvl="2">
        <w:start w:val="7"/>
        <w:numFmt w:val="decimal"/>
        <w:lvlText w:val="%3."/>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3.%4."/>
        <w:lvlJc w:val="left"/>
        <w:pPr>
          <w:ind w:left="426" w:hanging="42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3.%4.%5."/>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3.%4.%5.%6."/>
        <w:lvlJc w:val="left"/>
        <w:pPr>
          <w:ind w:left="786" w:hanging="78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3.%4.%5.%6.%7."/>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3.%4.%5.%6.%7.%8."/>
        <w:lvlJc w:val="left"/>
        <w:pPr>
          <w:ind w:left="1146" w:hanging="114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3.%4.%5.%6.%7.%8.%9."/>
        <w:lvlJc w:val="left"/>
        <w:pPr>
          <w:ind w:left="1506" w:hanging="1506"/>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4" w16cid:durableId="1295139680">
    <w:abstractNumId w:val="34"/>
    <w:lvlOverride w:ilvl="0">
      <w:startOverride w:val="12"/>
      <w:lvl w:ilvl="0" w:tplc="A9D01DC2">
        <w:start w:val="12"/>
        <w:numFmt w:val="upperRoman"/>
        <w:lvlText w:val="%1."/>
        <w:lvlJc w:val="left"/>
        <w:pPr>
          <w:ind w:left="437" w:hanging="4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86"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506" w:hanging="61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226" w:hanging="6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946" w:hanging="6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3666" w:hanging="5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386" w:hanging="65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106" w:hanging="64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5826" w:hanging="55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16cid:durableId="1154834585">
    <w:abstractNumId w:val="185"/>
  </w:num>
  <w:num w:numId="46" w16cid:durableId="730234567">
    <w:abstractNumId w:val="34"/>
    <w:lvlOverride w:ilvl="0">
      <w:startOverride w:val="13"/>
      <w:lvl w:ilvl="0" w:tplc="A9D01DC2">
        <w:start w:val="13"/>
        <w:numFmt w:val="upperRoman"/>
        <w:lvlText w:val="%1."/>
        <w:lvlJc w:val="left"/>
        <w:pPr>
          <w:ind w:left="709"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0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suff w:val="nothing"/>
        <w:lvlText w:val="%3."/>
        <w:lvlJc w:val="left"/>
        <w:pPr>
          <w:ind w:left="176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50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22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suff w:val="nothing"/>
        <w:lvlText w:val="%6."/>
        <w:lvlJc w:val="left"/>
        <w:pPr>
          <w:ind w:left="392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66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389" w:hanging="20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suff w:val="nothing"/>
        <w:lvlText w:val="%9."/>
        <w:lvlJc w:val="left"/>
        <w:pPr>
          <w:ind w:left="6082" w:hanging="1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7" w16cid:durableId="1995403101">
    <w:abstractNumId w:val="208"/>
  </w:num>
  <w:num w:numId="48" w16cid:durableId="1108934741">
    <w:abstractNumId w:val="34"/>
    <w:lvlOverride w:ilvl="0">
      <w:startOverride w:val="14"/>
      <w:lvl w:ilvl="0" w:tplc="A9D01DC2">
        <w:start w:val="14"/>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559853068">
    <w:abstractNumId w:val="197"/>
  </w:num>
  <w:num w:numId="50" w16cid:durableId="449133886">
    <w:abstractNumId w:val="18"/>
  </w:num>
  <w:num w:numId="51" w16cid:durableId="2046174543">
    <w:abstractNumId w:val="34"/>
    <w:lvlOverride w:ilvl="0">
      <w:startOverride w:val="15"/>
      <w:lvl w:ilvl="0" w:tplc="A9D01DC2">
        <w:start w:val="1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2" w16cid:durableId="317928720">
    <w:abstractNumId w:val="34"/>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A6C34C6">
        <w:start w:val="1"/>
        <w:numFmt w:val="decimal"/>
        <w:lvlText w:val="%3."/>
        <w:lvlJc w:val="left"/>
        <w:pPr>
          <w:ind w:left="56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128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00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272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344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167"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4887"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3" w16cid:durableId="696391921">
    <w:abstractNumId w:val="11"/>
  </w:num>
  <w:num w:numId="54" w16cid:durableId="81604699">
    <w:abstractNumId w:val="121"/>
  </w:num>
  <w:num w:numId="55" w16cid:durableId="546988512">
    <w:abstractNumId w:val="176"/>
  </w:num>
  <w:num w:numId="56" w16cid:durableId="1616793269">
    <w:abstractNumId w:val="186"/>
  </w:num>
  <w:num w:numId="57" w16cid:durableId="1612933205">
    <w:abstractNumId w:val="160"/>
  </w:num>
  <w:num w:numId="58" w16cid:durableId="1257515758">
    <w:abstractNumId w:val="34"/>
    <w:lvlOverride w:ilvl="0">
      <w:startOverride w:val="17"/>
      <w:lvl w:ilvl="0" w:tplc="A9D01DC2">
        <w:start w:val="1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59" w16cid:durableId="375129955">
    <w:abstractNumId w:val="5"/>
  </w:num>
  <w:num w:numId="60" w16cid:durableId="1664777994">
    <w:abstractNumId w:val="146"/>
  </w:num>
  <w:num w:numId="61" w16cid:durableId="2109080257">
    <w:abstractNumId w:val="216"/>
  </w:num>
  <w:num w:numId="62" w16cid:durableId="1408845124">
    <w:abstractNumId w:val="72"/>
  </w:num>
  <w:num w:numId="63" w16cid:durableId="2111969516">
    <w:abstractNumId w:val="34"/>
    <w:lvlOverride w:ilvl="0">
      <w:startOverride w:val="18"/>
      <w:lvl w:ilvl="0" w:tplc="A9D01DC2">
        <w:start w:val="18"/>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4" w16cid:durableId="1672291596">
    <w:abstractNumId w:val="23"/>
  </w:num>
  <w:num w:numId="65" w16cid:durableId="1918441172">
    <w:abstractNumId w:val="6"/>
  </w:num>
  <w:num w:numId="66" w16cid:durableId="1112827200">
    <w:abstractNumId w:val="34"/>
    <w:lvlOverride w:ilvl="0">
      <w:startOverride w:val="19"/>
      <w:lvl w:ilvl="0" w:tplc="A9D01DC2">
        <w:start w:val="1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16cid:durableId="2072456274">
    <w:abstractNumId w:val="88"/>
  </w:num>
  <w:num w:numId="68" w16cid:durableId="50468963">
    <w:abstractNumId w:val="107"/>
  </w:num>
  <w:num w:numId="69" w16cid:durableId="927275090">
    <w:abstractNumId w:val="34"/>
    <w:lvlOverride w:ilvl="0">
      <w:startOverride w:val="20"/>
      <w:lvl w:ilvl="0" w:tplc="A9D01DC2">
        <w:start w:val="20"/>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0" w16cid:durableId="514612946">
    <w:abstractNumId w:val="94"/>
  </w:num>
  <w:num w:numId="71" w16cid:durableId="844053324">
    <w:abstractNumId w:val="212"/>
  </w:num>
  <w:num w:numId="72" w16cid:durableId="1451893474">
    <w:abstractNumId w:val="129"/>
  </w:num>
  <w:num w:numId="73" w16cid:durableId="882867981">
    <w:abstractNumId w:val="34"/>
    <w:lvlOverride w:ilvl="0">
      <w:startOverride w:val="21"/>
      <w:lvl w:ilvl="0" w:tplc="A9D01DC2">
        <w:start w:val="2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22"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56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128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200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272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344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4167" w:hanging="36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4887" w:hanging="28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74" w16cid:durableId="1540244301">
    <w:abstractNumId w:val="167"/>
  </w:num>
  <w:num w:numId="75" w16cid:durableId="315765458">
    <w:abstractNumId w:val="183"/>
  </w:num>
  <w:num w:numId="76" w16cid:durableId="1270968752">
    <w:abstractNumId w:val="34"/>
    <w:lvlOverride w:ilvl="0">
      <w:startOverride w:val="1"/>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tplc="12406FD0">
        <w:start w:val="4"/>
        <w:numFmt w:val="decimal"/>
        <w:lvlText w:val="%2."/>
        <w:lvlJc w:val="left"/>
        <w:pPr>
          <w:ind w:left="7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7" w:hanging="32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7" w:hanging="24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7" w16cid:durableId="505554544">
    <w:abstractNumId w:val="34"/>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7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42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14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86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58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30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029"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749"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8" w16cid:durableId="1653412876">
    <w:abstractNumId w:val="34"/>
    <w:lvlOverride w:ilvl="0">
      <w:startOverride w:val="22"/>
      <w:lvl w:ilvl="0" w:tplc="A9D01DC2">
        <w:start w:val="22"/>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9" w16cid:durableId="2038652711">
    <w:abstractNumId w:val="34"/>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4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0" w16cid:durableId="1062757983">
    <w:abstractNumId w:val="34"/>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4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1" w16cid:durableId="1351878364">
    <w:abstractNumId w:val="9"/>
  </w:num>
  <w:num w:numId="82" w16cid:durableId="206571944">
    <w:abstractNumId w:val="100"/>
  </w:num>
  <w:num w:numId="83" w16cid:durableId="1992908765">
    <w:abstractNumId w:val="15"/>
  </w:num>
  <w:num w:numId="84" w16cid:durableId="1630622941">
    <w:abstractNumId w:val="120"/>
    <w:lvlOverride w:ilvl="0">
      <w:lvl w:ilvl="0" w:tplc="88048E08">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5" w16cid:durableId="1679843079">
    <w:abstractNumId w:val="120"/>
    <w:lvlOverride w:ilvl="0">
      <w:lvl w:ilvl="0" w:tplc="88048E08">
        <w:start w:val="1"/>
        <w:numFmt w:val="decimal"/>
        <w:lvlText w:val="%1)"/>
        <w:lvlJc w:val="left"/>
        <w:pPr>
          <w:ind w:left="1134" w:hanging="360"/>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86" w16cid:durableId="1854612729">
    <w:abstractNumId w:val="122"/>
  </w:num>
  <w:num w:numId="87" w16cid:durableId="1545630784">
    <w:abstractNumId w:val="76"/>
  </w:num>
  <w:num w:numId="88" w16cid:durableId="1613441238">
    <w:abstractNumId w:val="34"/>
    <w:lvlOverride w:ilvl="0">
      <w:startOverride w:val="24"/>
      <w:lvl w:ilvl="0" w:tplc="A9D01DC2">
        <w:start w:val="24"/>
        <w:numFmt w:val="upperRoman"/>
        <w:lvlText w:val="%1."/>
        <w:lvlJc w:val="left"/>
        <w:pPr>
          <w:ind w:left="851"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12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0A6C34C6">
        <w:start w:val="1"/>
        <w:numFmt w:val="decimal"/>
        <w:lvlText w:val="%3."/>
        <w:lvlJc w:val="left"/>
        <w:pPr>
          <w:ind w:left="193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1012D04E">
        <w:start w:val="1"/>
        <w:numFmt w:val="decimal"/>
        <w:lvlText w:val="%4."/>
        <w:lvlJc w:val="left"/>
        <w:pPr>
          <w:ind w:left="265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D25463C8">
        <w:start w:val="1"/>
        <w:numFmt w:val="lowerLetter"/>
        <w:lvlText w:val="%5."/>
        <w:lvlJc w:val="left"/>
        <w:pPr>
          <w:ind w:left="337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6696F806">
        <w:start w:val="1"/>
        <w:numFmt w:val="lowerRoman"/>
        <w:lvlText w:val="%6."/>
        <w:lvlJc w:val="left"/>
        <w:pPr>
          <w:ind w:left="409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504D8A2">
        <w:start w:val="1"/>
        <w:numFmt w:val="decimal"/>
        <w:lvlText w:val="%7."/>
        <w:lvlJc w:val="left"/>
        <w:pPr>
          <w:ind w:left="481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7B0CDB84">
        <w:start w:val="1"/>
        <w:numFmt w:val="lowerLetter"/>
        <w:lvlText w:val="%8."/>
        <w:lvlJc w:val="left"/>
        <w:pPr>
          <w:ind w:left="5531" w:hanging="34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7D0DFD8">
        <w:start w:val="1"/>
        <w:numFmt w:val="lowerRoman"/>
        <w:lvlText w:val="%9."/>
        <w:lvlJc w:val="left"/>
        <w:pPr>
          <w:ind w:left="6251" w:hanging="26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89" w16cid:durableId="376122300">
    <w:abstractNumId w:val="84"/>
  </w:num>
  <w:num w:numId="90" w16cid:durableId="1833981643">
    <w:abstractNumId w:val="213"/>
  </w:num>
  <w:num w:numId="91" w16cid:durableId="377514145">
    <w:abstractNumId w:val="51"/>
  </w:num>
  <w:num w:numId="92" w16cid:durableId="1851987820">
    <w:abstractNumId w:val="174"/>
  </w:num>
  <w:num w:numId="93" w16cid:durableId="222570564">
    <w:abstractNumId w:val="213"/>
    <w:lvlOverride w:ilvl="0">
      <w:startOverride w:val="2"/>
      <w:lvl w:ilvl="0" w:tplc="604A822A">
        <w:start w:val="2"/>
        <w:numFmt w:val="decimal"/>
        <w:lvlText w:val="%1."/>
        <w:lvlJc w:val="left"/>
        <w:pPr>
          <w:tabs>
            <w:tab w:val="left" w:pos="567"/>
          </w:tabs>
          <w:ind w:left="50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0504CB0C">
        <w:start w:val="1"/>
        <w:numFmt w:val="lowerLetter"/>
        <w:lvlText w:val="%2."/>
        <w:lvlJc w:val="left"/>
        <w:pPr>
          <w:tabs>
            <w:tab w:val="left" w:pos="567"/>
          </w:tabs>
          <w:ind w:left="12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F4AC4CE">
        <w:start w:val="1"/>
        <w:numFmt w:val="lowerRoman"/>
        <w:lvlText w:val="%3."/>
        <w:lvlJc w:val="left"/>
        <w:pPr>
          <w:tabs>
            <w:tab w:val="left" w:pos="567"/>
          </w:tabs>
          <w:ind w:left="194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D7CFC1A">
        <w:start w:val="1"/>
        <w:numFmt w:val="decimal"/>
        <w:lvlText w:val="%4."/>
        <w:lvlJc w:val="left"/>
        <w:pPr>
          <w:tabs>
            <w:tab w:val="left" w:pos="567"/>
          </w:tabs>
          <w:ind w:left="266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1A90BE">
        <w:start w:val="1"/>
        <w:numFmt w:val="lowerLetter"/>
        <w:lvlText w:val="%5."/>
        <w:lvlJc w:val="left"/>
        <w:pPr>
          <w:tabs>
            <w:tab w:val="left" w:pos="567"/>
          </w:tabs>
          <w:ind w:left="338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C308872">
        <w:start w:val="1"/>
        <w:numFmt w:val="lowerRoman"/>
        <w:lvlText w:val="%6."/>
        <w:lvlJc w:val="left"/>
        <w:pPr>
          <w:tabs>
            <w:tab w:val="left" w:pos="567"/>
          </w:tabs>
          <w:ind w:left="410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A2E9D4">
        <w:start w:val="1"/>
        <w:numFmt w:val="decimal"/>
        <w:lvlText w:val="%7."/>
        <w:lvlJc w:val="left"/>
        <w:pPr>
          <w:tabs>
            <w:tab w:val="left" w:pos="567"/>
          </w:tabs>
          <w:ind w:left="482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E9C4E80">
        <w:start w:val="1"/>
        <w:numFmt w:val="lowerLetter"/>
        <w:lvlText w:val="%8."/>
        <w:lvlJc w:val="left"/>
        <w:pPr>
          <w:tabs>
            <w:tab w:val="left" w:pos="567"/>
          </w:tabs>
          <w:ind w:left="5542"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6A8ADC">
        <w:start w:val="1"/>
        <w:numFmt w:val="lowerRoman"/>
        <w:lvlText w:val="%9."/>
        <w:lvlJc w:val="left"/>
        <w:pPr>
          <w:tabs>
            <w:tab w:val="left" w:pos="567"/>
          </w:tabs>
          <w:ind w:left="6262" w:hanging="2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4" w16cid:durableId="1014843908">
    <w:abstractNumId w:val="34"/>
    <w:lvlOverride w:ilvl="0">
      <w:startOverride w:val="25"/>
      <w:lvl w:ilvl="0" w:tplc="A9D01DC2">
        <w:start w:val="25"/>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5" w16cid:durableId="688874325">
    <w:abstractNumId w:val="145"/>
  </w:num>
  <w:num w:numId="96" w16cid:durableId="1739130035">
    <w:abstractNumId w:val="196"/>
  </w:num>
  <w:num w:numId="97" w16cid:durableId="1345588940">
    <w:abstractNumId w:val="34"/>
    <w:lvlOverride w:ilvl="0">
      <w:startOverride w:val="27"/>
      <w:lvl w:ilvl="0" w:tplc="A9D01DC2">
        <w:start w:val="27"/>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8" w16cid:durableId="213858915">
    <w:abstractNumId w:val="34"/>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567" w:hanging="357"/>
        </w:pPr>
        <w:rPr>
          <w:rFonts w:ascii="Arial Narrow" w:eastAsia="Arial Narrow" w:hAnsi="Arial Narrow" w:cs="Arial Narrow"/>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lvlOverride w:ilvl="2">
      <w:lvl w:ilvl="2" w:tplc="0A6C34C6">
        <w:start w:val="1"/>
        <w:numFmt w:val="decimal"/>
        <w:lvlText w:val="%3."/>
        <w:lvlJc w:val="left"/>
        <w:pPr>
          <w:ind w:left="128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00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272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44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16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4887" w:hanging="35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607" w:hanging="27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9" w16cid:durableId="1633562790">
    <w:abstractNumId w:val="34"/>
    <w:lvlOverride w:ilvl="0">
      <w:lvl w:ilvl="0" w:tplc="A9D01DC2">
        <w:start w:val="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2406FD0">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0" w16cid:durableId="1078946156">
    <w:abstractNumId w:val="123"/>
  </w:num>
  <w:num w:numId="101" w16cid:durableId="2241964">
    <w:abstractNumId w:val="154"/>
  </w:num>
  <w:num w:numId="102" w16cid:durableId="1899900365">
    <w:abstractNumId w:val="34"/>
    <w:lvlOverride w:ilvl="0">
      <w:startOverride w:val="29"/>
      <w:lvl w:ilvl="0" w:tplc="A9D01DC2">
        <w:start w:val="29"/>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8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57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29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301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73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45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171" w:hanging="36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891" w:hanging="28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3" w16cid:durableId="1997219980">
    <w:abstractNumId w:val="203"/>
  </w:num>
  <w:num w:numId="104" w16cid:durableId="953901831">
    <w:abstractNumId w:val="151"/>
  </w:num>
  <w:num w:numId="105" w16cid:durableId="1040327006">
    <w:abstractNumId w:val="135"/>
  </w:num>
  <w:num w:numId="106" w16cid:durableId="919677673">
    <w:abstractNumId w:val="124"/>
  </w:num>
  <w:num w:numId="107" w16cid:durableId="866334014">
    <w:abstractNumId w:val="34"/>
    <w:lvlOverride w:ilvl="0">
      <w:startOverride w:val="31"/>
      <w:lvl w:ilvl="0" w:tplc="A9D01DC2">
        <w:start w:val="31"/>
        <w:numFmt w:val="upperRoman"/>
        <w:lvlText w:val="%1."/>
        <w:lvlJc w:val="left"/>
        <w:pPr>
          <w:ind w:left="862"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2406FD0">
        <w:start w:val="1"/>
        <w:numFmt w:val="decimal"/>
        <w:lvlText w:val="%2."/>
        <w:lvlJc w:val="left"/>
        <w:pPr>
          <w:ind w:left="7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A6C34C6">
        <w:start w:val="1"/>
        <w:numFmt w:val="decimal"/>
        <w:lvlText w:val="%3."/>
        <w:lvlJc w:val="left"/>
        <w:pPr>
          <w:ind w:left="142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012D04E">
        <w:start w:val="1"/>
        <w:numFmt w:val="decimal"/>
        <w:lvlText w:val="%4."/>
        <w:lvlJc w:val="left"/>
        <w:pPr>
          <w:ind w:left="214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25463C8">
        <w:start w:val="1"/>
        <w:numFmt w:val="lowerLetter"/>
        <w:lvlText w:val="%5."/>
        <w:lvlJc w:val="left"/>
        <w:pPr>
          <w:ind w:left="286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6696F806">
        <w:start w:val="1"/>
        <w:numFmt w:val="lowerRoman"/>
        <w:lvlText w:val="%6."/>
        <w:lvlJc w:val="left"/>
        <w:pPr>
          <w:ind w:left="358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C504D8A2">
        <w:start w:val="1"/>
        <w:numFmt w:val="decimal"/>
        <w:lvlText w:val="%7."/>
        <w:lvlJc w:val="left"/>
        <w:pPr>
          <w:ind w:left="430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B0CDB84">
        <w:start w:val="1"/>
        <w:numFmt w:val="lowerLetter"/>
        <w:lvlText w:val="%8."/>
        <w:lvlJc w:val="left"/>
        <w:pPr>
          <w:ind w:left="5029" w:hanging="42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7D0DFD8">
        <w:start w:val="1"/>
        <w:numFmt w:val="lowerRoman"/>
        <w:lvlText w:val="%9."/>
        <w:lvlJc w:val="left"/>
        <w:pPr>
          <w:ind w:left="5749" w:hanging="34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8" w16cid:durableId="715660565">
    <w:abstractNumId w:val="68"/>
  </w:num>
  <w:num w:numId="109" w16cid:durableId="989674538">
    <w:abstractNumId w:val="143"/>
  </w:num>
  <w:num w:numId="110" w16cid:durableId="150144550">
    <w:abstractNumId w:val="27"/>
  </w:num>
  <w:num w:numId="111" w16cid:durableId="1950358623">
    <w:abstractNumId w:val="45"/>
  </w:num>
  <w:num w:numId="112" w16cid:durableId="1473137603">
    <w:abstractNumId w:val="47"/>
  </w:num>
  <w:num w:numId="113" w16cid:durableId="431097397">
    <w:abstractNumId w:val="47"/>
    <w:lvlOverride w:ilvl="0">
      <w:lvl w:ilvl="0" w:tplc="628C2E6E">
        <w:start w:val="1"/>
        <w:numFmt w:val="decimal"/>
        <w:lvlText w:val="%1)"/>
        <w:lvlJc w:val="left"/>
        <w:pPr>
          <w:ind w:left="35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1">
      <w:lvl w:ilvl="1" w:tplc="BF7A5656">
        <w:start w:val="1"/>
        <w:numFmt w:val="lowerLetter"/>
        <w:lvlText w:val="%2."/>
        <w:lvlJc w:val="left"/>
        <w:pPr>
          <w:ind w:left="10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2">
      <w:lvl w:ilvl="2" w:tplc="8CC01C3E">
        <w:start w:val="1"/>
        <w:numFmt w:val="lowerRoman"/>
        <w:lvlText w:val="%3."/>
        <w:lvlJc w:val="left"/>
        <w:pPr>
          <w:ind w:left="179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3">
      <w:lvl w:ilvl="3" w:tplc="E9A29ECC">
        <w:start w:val="1"/>
        <w:numFmt w:val="decimal"/>
        <w:lvlText w:val="%4."/>
        <w:lvlJc w:val="left"/>
        <w:pPr>
          <w:ind w:left="251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4">
      <w:lvl w:ilvl="4" w:tplc="71DEE2BA">
        <w:start w:val="1"/>
        <w:numFmt w:val="lowerLetter"/>
        <w:lvlText w:val="%5."/>
        <w:lvlJc w:val="left"/>
        <w:pPr>
          <w:ind w:left="323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5">
      <w:lvl w:ilvl="5" w:tplc="9EA83E2C">
        <w:start w:val="1"/>
        <w:numFmt w:val="lowerRoman"/>
        <w:lvlText w:val="%6."/>
        <w:lvlJc w:val="left"/>
        <w:pPr>
          <w:ind w:left="395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6">
      <w:lvl w:ilvl="6" w:tplc="B344E776">
        <w:start w:val="1"/>
        <w:numFmt w:val="decimal"/>
        <w:lvlText w:val="%7."/>
        <w:lvlJc w:val="left"/>
        <w:pPr>
          <w:ind w:left="467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7">
      <w:lvl w:ilvl="7" w:tplc="18DC2168">
        <w:start w:val="1"/>
        <w:numFmt w:val="lowerLetter"/>
        <w:lvlText w:val="%8."/>
        <w:lvlJc w:val="left"/>
        <w:pPr>
          <w:ind w:left="5397" w:hanging="357"/>
        </w:pPr>
        <w:rPr>
          <w:rFonts w:hAnsi="Arial Unicode MS"/>
          <w:i/>
          <w:iCs/>
          <w:caps w:val="0"/>
          <w:smallCaps w:val="0"/>
          <w:strike w:val="0"/>
          <w:dstrike w:val="0"/>
          <w:outline w:val="0"/>
          <w:emboss w:val="0"/>
          <w:imprint w:val="0"/>
          <w:spacing w:val="0"/>
          <w:w w:val="100"/>
          <w:kern w:val="0"/>
          <w:position w:val="0"/>
          <w:highlight w:val="none"/>
          <w:vertAlign w:val="baseline"/>
        </w:rPr>
      </w:lvl>
    </w:lvlOverride>
    <w:lvlOverride w:ilvl="8">
      <w:lvl w:ilvl="8" w:tplc="E4FADC3E">
        <w:start w:val="1"/>
        <w:numFmt w:val="lowerRoman"/>
        <w:lvlText w:val="%9."/>
        <w:lvlJc w:val="left"/>
        <w:pPr>
          <w:ind w:left="6117" w:hanging="277"/>
        </w:pPr>
        <w:rPr>
          <w:rFonts w:hAnsi="Arial Unicode MS"/>
          <w:i/>
          <w:iCs/>
          <w:caps w:val="0"/>
          <w:smallCaps w:val="0"/>
          <w:strike w:val="0"/>
          <w:dstrike w:val="0"/>
          <w:outline w:val="0"/>
          <w:emboss w:val="0"/>
          <w:imprint w:val="0"/>
          <w:spacing w:val="0"/>
          <w:w w:val="100"/>
          <w:kern w:val="0"/>
          <w:position w:val="0"/>
          <w:highlight w:val="none"/>
          <w:vertAlign w:val="baseline"/>
        </w:rPr>
      </w:lvl>
    </w:lvlOverride>
  </w:num>
  <w:num w:numId="114" w16cid:durableId="509494256">
    <w:abstractNumId w:val="80"/>
  </w:num>
  <w:num w:numId="115" w16cid:durableId="1659578288">
    <w:abstractNumId w:val="2"/>
  </w:num>
  <w:num w:numId="116" w16cid:durableId="495070365">
    <w:abstractNumId w:val="2"/>
  </w:num>
  <w:num w:numId="117" w16cid:durableId="180172444">
    <w:abstractNumId w:val="2"/>
    <w:lvlOverride w:ilvl="0">
      <w:startOverride w:val="12"/>
    </w:lvlOverride>
  </w:num>
  <w:num w:numId="118" w16cid:durableId="1000894196">
    <w:abstractNumId w:val="158"/>
  </w:num>
  <w:num w:numId="119" w16cid:durableId="110899794">
    <w:abstractNumId w:val="98"/>
  </w:num>
  <w:num w:numId="120" w16cid:durableId="617835679">
    <w:abstractNumId w:val="2"/>
    <w:lvlOverride w:ilvl="0">
      <w:startOverride w:val="14"/>
    </w:lvlOverride>
  </w:num>
  <w:num w:numId="121" w16cid:durableId="816410121">
    <w:abstractNumId w:val="59"/>
  </w:num>
  <w:num w:numId="122" w16cid:durableId="386874661">
    <w:abstractNumId w:val="133"/>
  </w:num>
  <w:num w:numId="123" w16cid:durableId="987975988">
    <w:abstractNumId w:val="63"/>
  </w:num>
  <w:num w:numId="124" w16cid:durableId="1850412339">
    <w:abstractNumId w:val="194"/>
  </w:num>
  <w:num w:numId="125" w16cid:durableId="1174303765">
    <w:abstractNumId w:val="30"/>
  </w:num>
  <w:num w:numId="126" w16cid:durableId="192809084">
    <w:abstractNumId w:val="168"/>
  </w:num>
  <w:num w:numId="127" w16cid:durableId="593975313">
    <w:abstractNumId w:val="91"/>
  </w:num>
  <w:num w:numId="128" w16cid:durableId="2135320782">
    <w:abstractNumId w:val="159"/>
  </w:num>
  <w:num w:numId="129" w16cid:durableId="2141335494">
    <w:abstractNumId w:val="89"/>
  </w:num>
  <w:num w:numId="130" w16cid:durableId="1806507771">
    <w:abstractNumId w:val="38"/>
  </w:num>
  <w:num w:numId="131" w16cid:durableId="1813711778">
    <w:abstractNumId w:val="138"/>
  </w:num>
  <w:num w:numId="132" w16cid:durableId="1029141652">
    <w:abstractNumId w:val="162"/>
  </w:num>
  <w:num w:numId="133" w16cid:durableId="1460368975">
    <w:abstractNumId w:val="103"/>
  </w:num>
  <w:num w:numId="134" w16cid:durableId="121774205">
    <w:abstractNumId w:val="82"/>
  </w:num>
  <w:num w:numId="135" w16cid:durableId="886260245">
    <w:abstractNumId w:val="108"/>
  </w:num>
  <w:num w:numId="136" w16cid:durableId="1219126225">
    <w:abstractNumId w:val="134"/>
  </w:num>
  <w:num w:numId="137" w16cid:durableId="687097755">
    <w:abstractNumId w:val="39"/>
  </w:num>
  <w:num w:numId="138" w16cid:durableId="2101099019">
    <w:abstractNumId w:val="21"/>
  </w:num>
  <w:num w:numId="139" w16cid:durableId="512300331">
    <w:abstractNumId w:val="165"/>
  </w:num>
  <w:num w:numId="140" w16cid:durableId="1554390324">
    <w:abstractNumId w:val="87"/>
  </w:num>
  <w:num w:numId="141" w16cid:durableId="1378700534">
    <w:abstractNumId w:val="119"/>
  </w:num>
  <w:num w:numId="142" w16cid:durableId="1018510665">
    <w:abstractNumId w:val="125"/>
  </w:num>
  <w:num w:numId="143" w16cid:durableId="85344025">
    <w:abstractNumId w:val="35"/>
  </w:num>
  <w:num w:numId="144" w16cid:durableId="1717045810">
    <w:abstractNumId w:val="56"/>
  </w:num>
  <w:num w:numId="145" w16cid:durableId="786696986">
    <w:abstractNumId w:val="141"/>
  </w:num>
  <w:num w:numId="146" w16cid:durableId="1417701925">
    <w:abstractNumId w:val="191"/>
  </w:num>
  <w:num w:numId="147" w16cid:durableId="1291983057">
    <w:abstractNumId w:val="3"/>
  </w:num>
  <w:num w:numId="148" w16cid:durableId="2041470427">
    <w:abstractNumId w:val="191"/>
    <w:lvlOverride w:ilvl="0">
      <w:startOverride w:val="14"/>
    </w:lvlOverride>
  </w:num>
  <w:num w:numId="149" w16cid:durableId="837967917">
    <w:abstractNumId w:val="130"/>
  </w:num>
  <w:num w:numId="150" w16cid:durableId="526336378">
    <w:abstractNumId w:val="126"/>
  </w:num>
  <w:num w:numId="151" w16cid:durableId="1567573060">
    <w:abstractNumId w:val="70"/>
  </w:num>
  <w:num w:numId="152" w16cid:durableId="1320310971">
    <w:abstractNumId w:val="188"/>
  </w:num>
  <w:num w:numId="153" w16cid:durableId="81226822">
    <w:abstractNumId w:val="188"/>
    <w:lvlOverride w:ilvl="0">
      <w:lvl w:ilvl="0" w:tplc="B8D07CC6">
        <w:start w:val="1"/>
        <w:numFmt w:val="decimal"/>
        <w:lvlText w:val="%1."/>
        <w:lvlJc w:val="left"/>
        <w:pPr>
          <w:ind w:left="306" w:hanging="30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5A2FD6A">
        <w:start w:val="1"/>
        <w:numFmt w:val="decimal"/>
        <w:lvlText w:val="%2)"/>
        <w:lvlJc w:val="left"/>
        <w:pPr>
          <w:ind w:left="614" w:hanging="21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4150017">
        <w:start w:val="1"/>
        <w:numFmt w:val="lowerLetter"/>
        <w:lvlText w:val="%3)"/>
        <w:lvlJc w:val="left"/>
        <w:pPr>
          <w:tabs>
            <w:tab w:val="left" w:pos="397"/>
          </w:tabs>
          <w:ind w:left="681"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B55047B6">
        <w:start w:val="1"/>
        <w:numFmt w:val="decimal"/>
        <w:lvlText w:val="%4."/>
        <w:lvlJc w:val="left"/>
        <w:pPr>
          <w:tabs>
            <w:tab w:val="left" w:pos="397"/>
          </w:tabs>
          <w:ind w:left="288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EAC4C1C">
        <w:start w:val="1"/>
        <w:numFmt w:val="lowerLetter"/>
        <w:lvlText w:val="%5."/>
        <w:lvlJc w:val="left"/>
        <w:pPr>
          <w:tabs>
            <w:tab w:val="left" w:pos="397"/>
          </w:tabs>
          <w:ind w:left="360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9DE1E2C">
        <w:start w:val="1"/>
        <w:numFmt w:val="lowerRoman"/>
        <w:lvlText w:val="%6."/>
        <w:lvlJc w:val="left"/>
        <w:pPr>
          <w:tabs>
            <w:tab w:val="left" w:pos="397"/>
          </w:tabs>
          <w:ind w:left="432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D8106196">
        <w:start w:val="1"/>
        <w:numFmt w:val="decimal"/>
        <w:lvlText w:val="%7."/>
        <w:lvlJc w:val="left"/>
        <w:pPr>
          <w:tabs>
            <w:tab w:val="left" w:pos="397"/>
          </w:tabs>
          <w:ind w:left="504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3CC6D358">
        <w:start w:val="1"/>
        <w:numFmt w:val="lowerLetter"/>
        <w:lvlText w:val="%8."/>
        <w:lvlJc w:val="left"/>
        <w:pPr>
          <w:tabs>
            <w:tab w:val="left" w:pos="397"/>
          </w:tabs>
          <w:ind w:left="5761" w:hanging="36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7FE5B9C">
        <w:start w:val="1"/>
        <w:numFmt w:val="lowerRoman"/>
        <w:lvlText w:val="%9."/>
        <w:lvlJc w:val="left"/>
        <w:pPr>
          <w:tabs>
            <w:tab w:val="left" w:pos="397"/>
          </w:tabs>
          <w:ind w:left="6481" w:hanging="2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4" w16cid:durableId="2137873904">
    <w:abstractNumId w:val="195"/>
  </w:num>
  <w:num w:numId="155" w16cid:durableId="2142336150">
    <w:abstractNumId w:val="163"/>
  </w:num>
  <w:num w:numId="156" w16cid:durableId="781461346">
    <w:abstractNumId w:val="97"/>
  </w:num>
  <w:num w:numId="157" w16cid:durableId="624626229">
    <w:abstractNumId w:val="95"/>
  </w:num>
  <w:num w:numId="158" w16cid:durableId="1808812207">
    <w:abstractNumId w:val="200"/>
  </w:num>
  <w:num w:numId="159" w16cid:durableId="1765370554">
    <w:abstractNumId w:val="153"/>
  </w:num>
  <w:num w:numId="160" w16cid:durableId="801848337">
    <w:abstractNumId w:val="199"/>
  </w:num>
  <w:num w:numId="161" w16cid:durableId="107089796">
    <w:abstractNumId w:val="14"/>
  </w:num>
  <w:num w:numId="162" w16cid:durableId="2059359740">
    <w:abstractNumId w:val="111"/>
  </w:num>
  <w:num w:numId="163" w16cid:durableId="2144301463">
    <w:abstractNumId w:val="142"/>
  </w:num>
  <w:num w:numId="164" w16cid:durableId="248853145">
    <w:abstractNumId w:val="205"/>
  </w:num>
  <w:num w:numId="165" w16cid:durableId="1249853015">
    <w:abstractNumId w:val="207"/>
  </w:num>
  <w:num w:numId="166" w16cid:durableId="2050957846">
    <w:abstractNumId w:val="105"/>
  </w:num>
  <w:num w:numId="167" w16cid:durableId="761561045">
    <w:abstractNumId w:val="67"/>
  </w:num>
  <w:num w:numId="168" w16cid:durableId="802581144">
    <w:abstractNumId w:val="156"/>
  </w:num>
  <w:num w:numId="169" w16cid:durableId="737557017">
    <w:abstractNumId w:val="155"/>
  </w:num>
  <w:num w:numId="170" w16cid:durableId="1139805421">
    <w:abstractNumId w:val="92"/>
  </w:num>
  <w:num w:numId="171" w16cid:durableId="2021270371">
    <w:abstractNumId w:val="112"/>
  </w:num>
  <w:num w:numId="172" w16cid:durableId="1753622850">
    <w:abstractNumId w:val="79"/>
  </w:num>
  <w:num w:numId="173" w16cid:durableId="1955479865">
    <w:abstractNumId w:val="180"/>
  </w:num>
  <w:num w:numId="174" w16cid:durableId="1692608662">
    <w:abstractNumId w:val="198"/>
  </w:num>
  <w:num w:numId="175" w16cid:durableId="716703267">
    <w:abstractNumId w:val="110"/>
  </w:num>
  <w:num w:numId="176" w16cid:durableId="148718556">
    <w:abstractNumId w:val="12"/>
  </w:num>
  <w:num w:numId="177" w16cid:durableId="131676537">
    <w:abstractNumId w:val="16"/>
  </w:num>
  <w:num w:numId="178" w16cid:durableId="904266709">
    <w:abstractNumId w:val="74"/>
  </w:num>
  <w:num w:numId="179" w16cid:durableId="470288897">
    <w:abstractNumId w:val="218"/>
  </w:num>
  <w:num w:numId="180" w16cid:durableId="548146777">
    <w:abstractNumId w:val="85"/>
  </w:num>
  <w:num w:numId="181" w16cid:durableId="1312103742">
    <w:abstractNumId w:val="13"/>
  </w:num>
  <w:num w:numId="182" w16cid:durableId="303705496">
    <w:abstractNumId w:val="182"/>
  </w:num>
  <w:num w:numId="183" w16cid:durableId="795952554">
    <w:abstractNumId w:val="177"/>
  </w:num>
  <w:num w:numId="184" w16cid:durableId="1636719632">
    <w:abstractNumId w:val="172"/>
  </w:num>
  <w:num w:numId="185" w16cid:durableId="321661946">
    <w:abstractNumId w:val="17"/>
  </w:num>
  <w:num w:numId="186" w16cid:durableId="1674531147">
    <w:abstractNumId w:val="4"/>
  </w:num>
  <w:num w:numId="187" w16cid:durableId="7757670">
    <w:abstractNumId w:val="37"/>
  </w:num>
  <w:num w:numId="188" w16cid:durableId="889341781">
    <w:abstractNumId w:val="102"/>
  </w:num>
  <w:num w:numId="189" w16cid:durableId="1970084341">
    <w:abstractNumId w:val="210"/>
  </w:num>
  <w:num w:numId="190" w16cid:durableId="49884353">
    <w:abstractNumId w:val="25"/>
  </w:num>
  <w:num w:numId="191" w16cid:durableId="2107847756">
    <w:abstractNumId w:val="193"/>
  </w:num>
  <w:num w:numId="192" w16cid:durableId="48963391">
    <w:abstractNumId w:val="181"/>
  </w:num>
  <w:num w:numId="193" w16cid:durableId="17004501">
    <w:abstractNumId w:val="1"/>
  </w:num>
  <w:num w:numId="194" w16cid:durableId="51580163">
    <w:abstractNumId w:val="190"/>
  </w:num>
  <w:num w:numId="195" w16cid:durableId="897595574">
    <w:abstractNumId w:val="166"/>
  </w:num>
  <w:num w:numId="196" w16cid:durableId="130293797">
    <w:abstractNumId w:val="147"/>
  </w:num>
  <w:num w:numId="197" w16cid:durableId="1945726893">
    <w:abstractNumId w:val="50"/>
  </w:num>
  <w:num w:numId="198" w16cid:durableId="554317177">
    <w:abstractNumId w:val="42"/>
  </w:num>
  <w:num w:numId="199" w16cid:durableId="201527794">
    <w:abstractNumId w:val="201"/>
  </w:num>
  <w:num w:numId="200" w16cid:durableId="1319262312">
    <w:abstractNumId w:val="114"/>
  </w:num>
  <w:num w:numId="201" w16cid:durableId="1453397405">
    <w:abstractNumId w:val="60"/>
  </w:num>
  <w:num w:numId="202" w16cid:durableId="846554622">
    <w:abstractNumId w:val="217"/>
  </w:num>
  <w:num w:numId="203" w16cid:durableId="1392073227">
    <w:abstractNumId w:val="117"/>
  </w:num>
  <w:num w:numId="204" w16cid:durableId="260266385">
    <w:abstractNumId w:val="136"/>
  </w:num>
  <w:num w:numId="205" w16cid:durableId="716973811">
    <w:abstractNumId w:val="161"/>
  </w:num>
  <w:num w:numId="206" w16cid:durableId="86195930">
    <w:abstractNumId w:val="169"/>
  </w:num>
  <w:num w:numId="207" w16cid:durableId="1762338532">
    <w:abstractNumId w:val="66"/>
  </w:num>
  <w:num w:numId="208" w16cid:durableId="466050908">
    <w:abstractNumId w:val="61"/>
  </w:num>
  <w:num w:numId="209" w16cid:durableId="295306794">
    <w:abstractNumId w:val="65"/>
    <w:lvlOverride w:ilvl="0">
      <w:lvl w:ilvl="0" w:tplc="F506A944">
        <w:start w:val="1"/>
        <w:numFmt w:val="decimal"/>
        <w:lvlText w:val="%1."/>
        <w:lvlJc w:val="left"/>
        <w:pPr>
          <w:ind w:left="360" w:hanging="360"/>
        </w:pPr>
        <w:rPr>
          <w:rFonts w:ascii="Arial Narrow" w:eastAsia="Trebuchet MS" w:hAnsi="Arial Narrow" w:cs="Trebuchet MS" w:hint="default"/>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0" w16cid:durableId="2001422989">
    <w:abstractNumId w:val="49"/>
    <w:lvlOverride w:ilvl="0">
      <w:lvl w:ilvl="0" w:tplc="6C3CAFF0">
        <w:start w:val="1"/>
        <w:numFmt w:val="decimal"/>
        <w:lvlText w:val="%1)"/>
        <w:lvlJc w:val="left"/>
        <w:pPr>
          <w:ind w:left="360" w:hanging="360"/>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11" w16cid:durableId="1914925107">
    <w:abstractNumId w:val="86"/>
  </w:num>
  <w:num w:numId="212" w16cid:durableId="864833795">
    <w:abstractNumId w:val="81"/>
  </w:num>
  <w:num w:numId="213" w16cid:durableId="851916140">
    <w:abstractNumId w:val="164"/>
  </w:num>
  <w:num w:numId="214" w16cid:durableId="2089424536">
    <w:abstractNumId w:val="149"/>
  </w:num>
  <w:num w:numId="215" w16cid:durableId="1763455597">
    <w:abstractNumId w:val="215"/>
  </w:num>
  <w:num w:numId="216" w16cid:durableId="799030942">
    <w:abstractNumId w:val="22"/>
  </w:num>
  <w:num w:numId="217" w16cid:durableId="1816409734">
    <w:abstractNumId w:val="0"/>
  </w:num>
  <w:num w:numId="218" w16cid:durableId="16349328">
    <w:abstractNumId w:val="69"/>
  </w:num>
  <w:num w:numId="219" w16cid:durableId="284695269">
    <w:abstractNumId w:val="140"/>
  </w:num>
  <w:num w:numId="220" w16cid:durableId="2044281633">
    <w:abstractNumId w:val="170"/>
  </w:num>
  <w:num w:numId="221" w16cid:durableId="1879010048">
    <w:abstractNumId w:val="52"/>
  </w:num>
  <w:num w:numId="222" w16cid:durableId="734937721">
    <w:abstractNumId w:val="131"/>
  </w:num>
  <w:num w:numId="223" w16cid:durableId="1659575798">
    <w:abstractNumId w:val="48"/>
  </w:num>
  <w:num w:numId="224" w16cid:durableId="431628480">
    <w:abstractNumId w:val="8"/>
  </w:num>
  <w:num w:numId="225" w16cid:durableId="568804704">
    <w:abstractNumId w:val="77"/>
  </w:num>
  <w:num w:numId="226" w16cid:durableId="1040786002">
    <w:abstractNumId w:val="71"/>
  </w:num>
  <w:num w:numId="227" w16cid:durableId="1278835767">
    <w:abstractNumId w:val="43"/>
  </w:num>
  <w:num w:numId="228" w16cid:durableId="540941011">
    <w:abstractNumId w:val="78"/>
  </w:num>
  <w:num w:numId="229" w16cid:durableId="907030876">
    <w:abstractNumId w:val="99"/>
  </w:num>
  <w:num w:numId="230" w16cid:durableId="1355153873">
    <w:abstractNumId w:val="120"/>
  </w:num>
  <w:num w:numId="231" w16cid:durableId="1505047029">
    <w:abstractNumId w:val="178"/>
  </w:num>
  <w:num w:numId="232" w16cid:durableId="515845634">
    <w:abstractNumId w:val="113"/>
  </w:num>
  <w:num w:numId="233" w16cid:durableId="1424959826">
    <w:abstractNumId w:val="202"/>
  </w:num>
  <w:num w:numId="234" w16cid:durableId="1976333286">
    <w:abstractNumId w:val="10"/>
  </w:num>
  <w:num w:numId="235" w16cid:durableId="108546110">
    <w:abstractNumId w:val="96"/>
  </w:num>
  <w:num w:numId="236" w16cid:durableId="1562643156">
    <w:abstractNumId w:val="58"/>
  </w:num>
  <w:num w:numId="237" w16cid:durableId="1273056750">
    <w:abstractNumId w:val="171"/>
  </w:num>
  <w:num w:numId="238" w16cid:durableId="77023917">
    <w:abstractNumId w:val="36"/>
  </w:num>
  <w:num w:numId="239" w16cid:durableId="1968581714">
    <w:abstractNumId w:val="24"/>
  </w:num>
  <w:num w:numId="240" w16cid:durableId="1096366885">
    <w:abstractNumId w:val="115"/>
  </w:num>
  <w:num w:numId="241" w16cid:durableId="6294969">
    <w:abstractNumId w:val="41"/>
  </w:num>
  <w:num w:numId="242" w16cid:durableId="1953442215">
    <w:abstractNumId w:val="44"/>
  </w:num>
  <w:num w:numId="243" w16cid:durableId="711468006">
    <w:abstractNumId w:val="173"/>
  </w:num>
  <w:num w:numId="244" w16cid:durableId="1138107513">
    <w:abstractNumId w:val="214"/>
  </w:num>
  <w:num w:numId="245" w16cid:durableId="1001468136">
    <w:abstractNumId w:val="209"/>
  </w:num>
  <w:num w:numId="246" w16cid:durableId="1236741888">
    <w:abstractNumId w:val="116"/>
  </w:num>
  <w:num w:numId="247" w16cid:durableId="1884293936">
    <w:abstractNumId w:val="189"/>
  </w:num>
  <w:num w:numId="248" w16cid:durableId="429160811">
    <w:abstractNumId w:val="106"/>
  </w:num>
  <w:num w:numId="249" w16cid:durableId="1494367796">
    <w:abstractNumId w:val="53"/>
  </w:num>
  <w:num w:numId="250" w16cid:durableId="2004549729">
    <w:abstractNumId w:val="90"/>
  </w:num>
  <w:num w:numId="251" w16cid:durableId="1606961653">
    <w:abstractNumId w:val="204"/>
  </w:num>
  <w:num w:numId="252" w16cid:durableId="1601715309">
    <w:abstractNumId w:val="157"/>
  </w:num>
  <w:num w:numId="253" w16cid:durableId="646319153">
    <w:abstractNumId w:val="175"/>
  </w:num>
  <w:num w:numId="254" w16cid:durableId="519706354">
    <w:abstractNumId w:val="192"/>
  </w:num>
  <w:num w:numId="255" w16cid:durableId="1540512430">
    <w:abstractNumId w:val="211"/>
  </w:num>
  <w:num w:numId="256" w16cid:durableId="1854605852">
    <w:abstractNumId w:val="19"/>
  </w:num>
  <w:num w:numId="257" w16cid:durableId="777530717">
    <w:abstractNumId w:val="187"/>
  </w:num>
  <w:num w:numId="258" w16cid:durableId="1921404076">
    <w:abstractNumId w:val="150"/>
  </w:num>
  <w:num w:numId="259" w16cid:durableId="974483897">
    <w:abstractNumId w:val="137"/>
  </w:num>
  <w:num w:numId="260" w16cid:durableId="970090188">
    <w:abstractNumId w:val="93"/>
  </w:num>
  <w:num w:numId="261" w16cid:durableId="2131312281">
    <w:abstractNumId w:val="46"/>
  </w:num>
  <w:num w:numId="262" w16cid:durableId="382556500">
    <w:abstractNumId w:val="127"/>
  </w:num>
  <w:num w:numId="263" w16cid:durableId="45684507">
    <w:abstractNumId w:val="7"/>
  </w:num>
  <w:num w:numId="264" w16cid:durableId="1462069699">
    <w:abstractNumId w:val="57"/>
  </w:num>
  <w:numIdMacAtCleanup w:val="2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97"/>
    <w:rsid w:val="00001C8A"/>
    <w:rsid w:val="00001E18"/>
    <w:rsid w:val="00002380"/>
    <w:rsid w:val="00002BD4"/>
    <w:rsid w:val="0000756A"/>
    <w:rsid w:val="00012277"/>
    <w:rsid w:val="00026387"/>
    <w:rsid w:val="000300CE"/>
    <w:rsid w:val="00033EE3"/>
    <w:rsid w:val="00036BB4"/>
    <w:rsid w:val="000402BC"/>
    <w:rsid w:val="000450B6"/>
    <w:rsid w:val="00053F74"/>
    <w:rsid w:val="00067616"/>
    <w:rsid w:val="00067F05"/>
    <w:rsid w:val="00073DE8"/>
    <w:rsid w:val="00076E9A"/>
    <w:rsid w:val="00081CF8"/>
    <w:rsid w:val="000870B6"/>
    <w:rsid w:val="00090959"/>
    <w:rsid w:val="00096F9E"/>
    <w:rsid w:val="00097A2F"/>
    <w:rsid w:val="000A0793"/>
    <w:rsid w:val="000A428D"/>
    <w:rsid w:val="000A4FD3"/>
    <w:rsid w:val="000A5983"/>
    <w:rsid w:val="000A5A8F"/>
    <w:rsid w:val="000A5CC4"/>
    <w:rsid w:val="000B0BFE"/>
    <w:rsid w:val="000B3262"/>
    <w:rsid w:val="000B542A"/>
    <w:rsid w:val="000C06D4"/>
    <w:rsid w:val="000C322A"/>
    <w:rsid w:val="000C3C13"/>
    <w:rsid w:val="000C4AA1"/>
    <w:rsid w:val="000D6AB2"/>
    <w:rsid w:val="000D6F00"/>
    <w:rsid w:val="000E0935"/>
    <w:rsid w:val="000E2F4B"/>
    <w:rsid w:val="000E5E1B"/>
    <w:rsid w:val="000F3666"/>
    <w:rsid w:val="000F424E"/>
    <w:rsid w:val="000F6A7D"/>
    <w:rsid w:val="00100F0E"/>
    <w:rsid w:val="00102BBA"/>
    <w:rsid w:val="001052E5"/>
    <w:rsid w:val="0011391C"/>
    <w:rsid w:val="00114E83"/>
    <w:rsid w:val="00121CBB"/>
    <w:rsid w:val="00123BA3"/>
    <w:rsid w:val="00132C5B"/>
    <w:rsid w:val="00133A8D"/>
    <w:rsid w:val="00134B38"/>
    <w:rsid w:val="001414AD"/>
    <w:rsid w:val="00142B2B"/>
    <w:rsid w:val="00147940"/>
    <w:rsid w:val="00147F8A"/>
    <w:rsid w:val="00160E8D"/>
    <w:rsid w:val="00164091"/>
    <w:rsid w:val="00167655"/>
    <w:rsid w:val="00170CAC"/>
    <w:rsid w:val="00183BD6"/>
    <w:rsid w:val="00184544"/>
    <w:rsid w:val="00185144"/>
    <w:rsid w:val="00187614"/>
    <w:rsid w:val="00191610"/>
    <w:rsid w:val="0019191B"/>
    <w:rsid w:val="00192B66"/>
    <w:rsid w:val="001930D8"/>
    <w:rsid w:val="00194551"/>
    <w:rsid w:val="001A1A62"/>
    <w:rsid w:val="001B270D"/>
    <w:rsid w:val="001B6333"/>
    <w:rsid w:val="001E03F3"/>
    <w:rsid w:val="001E1127"/>
    <w:rsid w:val="001E5E9D"/>
    <w:rsid w:val="001F1F2A"/>
    <w:rsid w:val="001F4EBE"/>
    <w:rsid w:val="001F515D"/>
    <w:rsid w:val="001F7044"/>
    <w:rsid w:val="002005F3"/>
    <w:rsid w:val="0020173D"/>
    <w:rsid w:val="00205076"/>
    <w:rsid w:val="002074B2"/>
    <w:rsid w:val="00214649"/>
    <w:rsid w:val="00214F18"/>
    <w:rsid w:val="00222C66"/>
    <w:rsid w:val="00224559"/>
    <w:rsid w:val="00233C87"/>
    <w:rsid w:val="002355FD"/>
    <w:rsid w:val="00250A93"/>
    <w:rsid w:val="00250C7A"/>
    <w:rsid w:val="00253972"/>
    <w:rsid w:val="002615C6"/>
    <w:rsid w:val="00261750"/>
    <w:rsid w:val="00263DFB"/>
    <w:rsid w:val="002640A3"/>
    <w:rsid w:val="002719EC"/>
    <w:rsid w:val="00271AE9"/>
    <w:rsid w:val="00272FA2"/>
    <w:rsid w:val="002745A7"/>
    <w:rsid w:val="002834D7"/>
    <w:rsid w:val="00283811"/>
    <w:rsid w:val="0028720B"/>
    <w:rsid w:val="00292FF2"/>
    <w:rsid w:val="002930B3"/>
    <w:rsid w:val="00295C5B"/>
    <w:rsid w:val="00296678"/>
    <w:rsid w:val="00296A64"/>
    <w:rsid w:val="002A5EE4"/>
    <w:rsid w:val="002B016B"/>
    <w:rsid w:val="002B4088"/>
    <w:rsid w:val="002C2116"/>
    <w:rsid w:val="002C5FF3"/>
    <w:rsid w:val="002D2D24"/>
    <w:rsid w:val="002E2F5A"/>
    <w:rsid w:val="002E4365"/>
    <w:rsid w:val="002E6172"/>
    <w:rsid w:val="002F2E9F"/>
    <w:rsid w:val="00300CA5"/>
    <w:rsid w:val="00301470"/>
    <w:rsid w:val="00304F60"/>
    <w:rsid w:val="00306E44"/>
    <w:rsid w:val="00310D77"/>
    <w:rsid w:val="00313828"/>
    <w:rsid w:val="0031782C"/>
    <w:rsid w:val="00317A90"/>
    <w:rsid w:val="0032049F"/>
    <w:rsid w:val="003263A6"/>
    <w:rsid w:val="00330148"/>
    <w:rsid w:val="00330576"/>
    <w:rsid w:val="00331584"/>
    <w:rsid w:val="0033198D"/>
    <w:rsid w:val="00334943"/>
    <w:rsid w:val="00334C80"/>
    <w:rsid w:val="003408C3"/>
    <w:rsid w:val="003455BE"/>
    <w:rsid w:val="003578DF"/>
    <w:rsid w:val="0036105E"/>
    <w:rsid w:val="00363407"/>
    <w:rsid w:val="00373526"/>
    <w:rsid w:val="003840F0"/>
    <w:rsid w:val="00387243"/>
    <w:rsid w:val="00391085"/>
    <w:rsid w:val="00391B04"/>
    <w:rsid w:val="00397690"/>
    <w:rsid w:val="003A523A"/>
    <w:rsid w:val="003A6CBD"/>
    <w:rsid w:val="003A7A33"/>
    <w:rsid w:val="003A7DF1"/>
    <w:rsid w:val="003B0FC7"/>
    <w:rsid w:val="003B32E4"/>
    <w:rsid w:val="003B3774"/>
    <w:rsid w:val="003B7442"/>
    <w:rsid w:val="003C1E26"/>
    <w:rsid w:val="003C2E75"/>
    <w:rsid w:val="003C4969"/>
    <w:rsid w:val="003D374B"/>
    <w:rsid w:val="003E0805"/>
    <w:rsid w:val="003E11F4"/>
    <w:rsid w:val="003E17E7"/>
    <w:rsid w:val="003E4111"/>
    <w:rsid w:val="003E6125"/>
    <w:rsid w:val="003F6D44"/>
    <w:rsid w:val="00415019"/>
    <w:rsid w:val="00416B60"/>
    <w:rsid w:val="00425508"/>
    <w:rsid w:val="00425AC8"/>
    <w:rsid w:val="004265BE"/>
    <w:rsid w:val="0042780C"/>
    <w:rsid w:val="00432109"/>
    <w:rsid w:val="0044118E"/>
    <w:rsid w:val="00444BC1"/>
    <w:rsid w:val="00445F40"/>
    <w:rsid w:val="004518F5"/>
    <w:rsid w:val="00457520"/>
    <w:rsid w:val="00465E7B"/>
    <w:rsid w:val="0046722B"/>
    <w:rsid w:val="0048075C"/>
    <w:rsid w:val="00484B5F"/>
    <w:rsid w:val="00494D5E"/>
    <w:rsid w:val="004967D7"/>
    <w:rsid w:val="00497BA6"/>
    <w:rsid w:val="004A383E"/>
    <w:rsid w:val="004A3939"/>
    <w:rsid w:val="004A46B9"/>
    <w:rsid w:val="004B38D6"/>
    <w:rsid w:val="004C59A7"/>
    <w:rsid w:val="004C6285"/>
    <w:rsid w:val="004D298B"/>
    <w:rsid w:val="004D3E52"/>
    <w:rsid w:val="004E1A31"/>
    <w:rsid w:val="004E418A"/>
    <w:rsid w:val="004E769A"/>
    <w:rsid w:val="004F0EF5"/>
    <w:rsid w:val="004F1B36"/>
    <w:rsid w:val="004F3329"/>
    <w:rsid w:val="005008C0"/>
    <w:rsid w:val="00500961"/>
    <w:rsid w:val="005010A7"/>
    <w:rsid w:val="0050624B"/>
    <w:rsid w:val="00506822"/>
    <w:rsid w:val="00511319"/>
    <w:rsid w:val="00513559"/>
    <w:rsid w:val="00516D83"/>
    <w:rsid w:val="0052564A"/>
    <w:rsid w:val="0053128F"/>
    <w:rsid w:val="00531671"/>
    <w:rsid w:val="005339DC"/>
    <w:rsid w:val="00533A27"/>
    <w:rsid w:val="005354FC"/>
    <w:rsid w:val="00535F04"/>
    <w:rsid w:val="00543100"/>
    <w:rsid w:val="005506F6"/>
    <w:rsid w:val="00564DE3"/>
    <w:rsid w:val="005661DE"/>
    <w:rsid w:val="00567C35"/>
    <w:rsid w:val="00570E1C"/>
    <w:rsid w:val="00575273"/>
    <w:rsid w:val="00581D5A"/>
    <w:rsid w:val="00583933"/>
    <w:rsid w:val="005854A9"/>
    <w:rsid w:val="005919E3"/>
    <w:rsid w:val="00594979"/>
    <w:rsid w:val="00595D53"/>
    <w:rsid w:val="00596199"/>
    <w:rsid w:val="0059661B"/>
    <w:rsid w:val="00596822"/>
    <w:rsid w:val="005B2A30"/>
    <w:rsid w:val="005C4AC2"/>
    <w:rsid w:val="005D0C7D"/>
    <w:rsid w:val="005D1867"/>
    <w:rsid w:val="005D2F0F"/>
    <w:rsid w:val="005E04EB"/>
    <w:rsid w:val="005E22A1"/>
    <w:rsid w:val="005F1139"/>
    <w:rsid w:val="005F3F05"/>
    <w:rsid w:val="005F409E"/>
    <w:rsid w:val="005F4E9A"/>
    <w:rsid w:val="005F5270"/>
    <w:rsid w:val="00600057"/>
    <w:rsid w:val="00603F14"/>
    <w:rsid w:val="0061781A"/>
    <w:rsid w:val="0062233D"/>
    <w:rsid w:val="006226DD"/>
    <w:rsid w:val="00626ED2"/>
    <w:rsid w:val="0062760B"/>
    <w:rsid w:val="006351F0"/>
    <w:rsid w:val="006404F1"/>
    <w:rsid w:val="00643C55"/>
    <w:rsid w:val="00646068"/>
    <w:rsid w:val="00647AF0"/>
    <w:rsid w:val="00666417"/>
    <w:rsid w:val="00676560"/>
    <w:rsid w:val="0067718A"/>
    <w:rsid w:val="00680625"/>
    <w:rsid w:val="0068131E"/>
    <w:rsid w:val="00694CB2"/>
    <w:rsid w:val="00695295"/>
    <w:rsid w:val="006A0807"/>
    <w:rsid w:val="006C2A9B"/>
    <w:rsid w:val="006D5B18"/>
    <w:rsid w:val="006D7784"/>
    <w:rsid w:val="006E1368"/>
    <w:rsid w:val="006E26B3"/>
    <w:rsid w:val="006F576A"/>
    <w:rsid w:val="00700427"/>
    <w:rsid w:val="0070206A"/>
    <w:rsid w:val="00704FA8"/>
    <w:rsid w:val="0070651F"/>
    <w:rsid w:val="0071056D"/>
    <w:rsid w:val="0071360D"/>
    <w:rsid w:val="00713AA5"/>
    <w:rsid w:val="007168A4"/>
    <w:rsid w:val="00720EDD"/>
    <w:rsid w:val="007301A9"/>
    <w:rsid w:val="007375EE"/>
    <w:rsid w:val="0074273C"/>
    <w:rsid w:val="00743CDE"/>
    <w:rsid w:val="00744465"/>
    <w:rsid w:val="007454E8"/>
    <w:rsid w:val="00751C6B"/>
    <w:rsid w:val="00752765"/>
    <w:rsid w:val="00752ABE"/>
    <w:rsid w:val="00757031"/>
    <w:rsid w:val="00764802"/>
    <w:rsid w:val="007667BE"/>
    <w:rsid w:val="0076788C"/>
    <w:rsid w:val="00774F42"/>
    <w:rsid w:val="00775E77"/>
    <w:rsid w:val="0077714A"/>
    <w:rsid w:val="007842FF"/>
    <w:rsid w:val="007845E6"/>
    <w:rsid w:val="0078463D"/>
    <w:rsid w:val="00785958"/>
    <w:rsid w:val="00794769"/>
    <w:rsid w:val="00795657"/>
    <w:rsid w:val="007A0DF1"/>
    <w:rsid w:val="007B7E4D"/>
    <w:rsid w:val="007C380F"/>
    <w:rsid w:val="007E0219"/>
    <w:rsid w:val="007E108C"/>
    <w:rsid w:val="007E366F"/>
    <w:rsid w:val="007E5083"/>
    <w:rsid w:val="007F22E6"/>
    <w:rsid w:val="007F4183"/>
    <w:rsid w:val="00801956"/>
    <w:rsid w:val="00803F6B"/>
    <w:rsid w:val="00805AE3"/>
    <w:rsid w:val="00805CB5"/>
    <w:rsid w:val="008067E0"/>
    <w:rsid w:val="00810355"/>
    <w:rsid w:val="00810C5B"/>
    <w:rsid w:val="00812D2B"/>
    <w:rsid w:val="00813D7F"/>
    <w:rsid w:val="0081408A"/>
    <w:rsid w:val="0081453E"/>
    <w:rsid w:val="00824AF5"/>
    <w:rsid w:val="00827824"/>
    <w:rsid w:val="0083238F"/>
    <w:rsid w:val="00836528"/>
    <w:rsid w:val="00840AF7"/>
    <w:rsid w:val="00841CE8"/>
    <w:rsid w:val="00842FFF"/>
    <w:rsid w:val="00843838"/>
    <w:rsid w:val="00850977"/>
    <w:rsid w:val="00851D6C"/>
    <w:rsid w:val="008541C6"/>
    <w:rsid w:val="00855F7E"/>
    <w:rsid w:val="00856483"/>
    <w:rsid w:val="0086159A"/>
    <w:rsid w:val="00864AEB"/>
    <w:rsid w:val="00870117"/>
    <w:rsid w:val="008734D1"/>
    <w:rsid w:val="00874DA8"/>
    <w:rsid w:val="008900A0"/>
    <w:rsid w:val="00896ACC"/>
    <w:rsid w:val="008A6542"/>
    <w:rsid w:val="008A7586"/>
    <w:rsid w:val="008B1490"/>
    <w:rsid w:val="008B5F91"/>
    <w:rsid w:val="008C08B1"/>
    <w:rsid w:val="008C1EAF"/>
    <w:rsid w:val="008C28F8"/>
    <w:rsid w:val="008C40A0"/>
    <w:rsid w:val="008C79EF"/>
    <w:rsid w:val="008D3391"/>
    <w:rsid w:val="008D3958"/>
    <w:rsid w:val="008D4C3F"/>
    <w:rsid w:val="008D620A"/>
    <w:rsid w:val="008E560B"/>
    <w:rsid w:val="008F1D3B"/>
    <w:rsid w:val="008F332B"/>
    <w:rsid w:val="008F5C89"/>
    <w:rsid w:val="008F7AC0"/>
    <w:rsid w:val="0090421C"/>
    <w:rsid w:val="00915CDF"/>
    <w:rsid w:val="00917416"/>
    <w:rsid w:val="00917B9E"/>
    <w:rsid w:val="009210FA"/>
    <w:rsid w:val="00925725"/>
    <w:rsid w:val="00925797"/>
    <w:rsid w:val="00936F87"/>
    <w:rsid w:val="00937923"/>
    <w:rsid w:val="00941F17"/>
    <w:rsid w:val="00942301"/>
    <w:rsid w:val="00942F37"/>
    <w:rsid w:val="00943BA3"/>
    <w:rsid w:val="009445A0"/>
    <w:rsid w:val="0094481E"/>
    <w:rsid w:val="0095274B"/>
    <w:rsid w:val="009573DA"/>
    <w:rsid w:val="00957A08"/>
    <w:rsid w:val="009601EE"/>
    <w:rsid w:val="00973091"/>
    <w:rsid w:val="00973211"/>
    <w:rsid w:val="009735FD"/>
    <w:rsid w:val="009772F5"/>
    <w:rsid w:val="00977F88"/>
    <w:rsid w:val="009810F5"/>
    <w:rsid w:val="009817CD"/>
    <w:rsid w:val="009840A1"/>
    <w:rsid w:val="00984B63"/>
    <w:rsid w:val="00985553"/>
    <w:rsid w:val="009862F4"/>
    <w:rsid w:val="00991C33"/>
    <w:rsid w:val="009A04DD"/>
    <w:rsid w:val="009A0C8F"/>
    <w:rsid w:val="009A10A3"/>
    <w:rsid w:val="009A36A2"/>
    <w:rsid w:val="009A5444"/>
    <w:rsid w:val="009B0B29"/>
    <w:rsid w:val="009B263C"/>
    <w:rsid w:val="009B6B19"/>
    <w:rsid w:val="009C02EF"/>
    <w:rsid w:val="009C3DED"/>
    <w:rsid w:val="009C3EBF"/>
    <w:rsid w:val="009C5973"/>
    <w:rsid w:val="009C7B98"/>
    <w:rsid w:val="009D4D19"/>
    <w:rsid w:val="009E0508"/>
    <w:rsid w:val="009F5A13"/>
    <w:rsid w:val="009F6E40"/>
    <w:rsid w:val="00A02287"/>
    <w:rsid w:val="00A02EBE"/>
    <w:rsid w:val="00A030E8"/>
    <w:rsid w:val="00A053E7"/>
    <w:rsid w:val="00A12D55"/>
    <w:rsid w:val="00A13598"/>
    <w:rsid w:val="00A175AA"/>
    <w:rsid w:val="00A21CAE"/>
    <w:rsid w:val="00A22797"/>
    <w:rsid w:val="00A33637"/>
    <w:rsid w:val="00A36730"/>
    <w:rsid w:val="00A367EA"/>
    <w:rsid w:val="00A42920"/>
    <w:rsid w:val="00A45C3C"/>
    <w:rsid w:val="00A551DB"/>
    <w:rsid w:val="00A57385"/>
    <w:rsid w:val="00A6335C"/>
    <w:rsid w:val="00A63651"/>
    <w:rsid w:val="00A7543D"/>
    <w:rsid w:val="00A80351"/>
    <w:rsid w:val="00A82202"/>
    <w:rsid w:val="00A8563A"/>
    <w:rsid w:val="00AA279F"/>
    <w:rsid w:val="00AA7634"/>
    <w:rsid w:val="00AB4474"/>
    <w:rsid w:val="00AC07B5"/>
    <w:rsid w:val="00AC179F"/>
    <w:rsid w:val="00AC4EC3"/>
    <w:rsid w:val="00AC59C5"/>
    <w:rsid w:val="00AD2A20"/>
    <w:rsid w:val="00AE5577"/>
    <w:rsid w:val="00AE6A82"/>
    <w:rsid w:val="00AF2EE1"/>
    <w:rsid w:val="00B04CB9"/>
    <w:rsid w:val="00B04E4A"/>
    <w:rsid w:val="00B06965"/>
    <w:rsid w:val="00B075D6"/>
    <w:rsid w:val="00B10784"/>
    <w:rsid w:val="00B1327E"/>
    <w:rsid w:val="00B2052D"/>
    <w:rsid w:val="00B20DE0"/>
    <w:rsid w:val="00B23E2C"/>
    <w:rsid w:val="00B26F51"/>
    <w:rsid w:val="00B32014"/>
    <w:rsid w:val="00B46CC2"/>
    <w:rsid w:val="00B4724A"/>
    <w:rsid w:val="00B51D45"/>
    <w:rsid w:val="00B54260"/>
    <w:rsid w:val="00B6658A"/>
    <w:rsid w:val="00B67143"/>
    <w:rsid w:val="00B72783"/>
    <w:rsid w:val="00B73041"/>
    <w:rsid w:val="00B731E4"/>
    <w:rsid w:val="00B84D21"/>
    <w:rsid w:val="00B968A8"/>
    <w:rsid w:val="00BB307B"/>
    <w:rsid w:val="00BB3E98"/>
    <w:rsid w:val="00BB4A76"/>
    <w:rsid w:val="00BC47E7"/>
    <w:rsid w:val="00BD343B"/>
    <w:rsid w:val="00BD3D5A"/>
    <w:rsid w:val="00BD4624"/>
    <w:rsid w:val="00BD5B43"/>
    <w:rsid w:val="00BE653F"/>
    <w:rsid w:val="00BE7143"/>
    <w:rsid w:val="00BE766C"/>
    <w:rsid w:val="00BF3F8A"/>
    <w:rsid w:val="00C057A0"/>
    <w:rsid w:val="00C10120"/>
    <w:rsid w:val="00C14994"/>
    <w:rsid w:val="00C25566"/>
    <w:rsid w:val="00C25DB7"/>
    <w:rsid w:val="00C3099D"/>
    <w:rsid w:val="00C30F3A"/>
    <w:rsid w:val="00C362F0"/>
    <w:rsid w:val="00C37AA7"/>
    <w:rsid w:val="00C50829"/>
    <w:rsid w:val="00C52B09"/>
    <w:rsid w:val="00C5421C"/>
    <w:rsid w:val="00C563E5"/>
    <w:rsid w:val="00C56D4C"/>
    <w:rsid w:val="00C57C9F"/>
    <w:rsid w:val="00C6486C"/>
    <w:rsid w:val="00C66EF0"/>
    <w:rsid w:val="00C71354"/>
    <w:rsid w:val="00C7195C"/>
    <w:rsid w:val="00C81CED"/>
    <w:rsid w:val="00C82C07"/>
    <w:rsid w:val="00C83FED"/>
    <w:rsid w:val="00C8412C"/>
    <w:rsid w:val="00C90F11"/>
    <w:rsid w:val="00C9359E"/>
    <w:rsid w:val="00CA334F"/>
    <w:rsid w:val="00CA5BD6"/>
    <w:rsid w:val="00CB3FBE"/>
    <w:rsid w:val="00CD0FB2"/>
    <w:rsid w:val="00CD463C"/>
    <w:rsid w:val="00CD6780"/>
    <w:rsid w:val="00CD683A"/>
    <w:rsid w:val="00CE25D7"/>
    <w:rsid w:val="00CE32E0"/>
    <w:rsid w:val="00CE7D5B"/>
    <w:rsid w:val="00CF346A"/>
    <w:rsid w:val="00CF4280"/>
    <w:rsid w:val="00CF4D98"/>
    <w:rsid w:val="00CF7190"/>
    <w:rsid w:val="00D0036B"/>
    <w:rsid w:val="00D037BA"/>
    <w:rsid w:val="00D03C10"/>
    <w:rsid w:val="00D07AB6"/>
    <w:rsid w:val="00D14010"/>
    <w:rsid w:val="00D14BC4"/>
    <w:rsid w:val="00D14DFC"/>
    <w:rsid w:val="00D20765"/>
    <w:rsid w:val="00D22EDA"/>
    <w:rsid w:val="00D23E84"/>
    <w:rsid w:val="00D30E31"/>
    <w:rsid w:val="00D358D8"/>
    <w:rsid w:val="00D35E20"/>
    <w:rsid w:val="00D40FEB"/>
    <w:rsid w:val="00D42F01"/>
    <w:rsid w:val="00D502D4"/>
    <w:rsid w:val="00D56F05"/>
    <w:rsid w:val="00D5732E"/>
    <w:rsid w:val="00D60335"/>
    <w:rsid w:val="00D631DB"/>
    <w:rsid w:val="00D64429"/>
    <w:rsid w:val="00D648E9"/>
    <w:rsid w:val="00D65D87"/>
    <w:rsid w:val="00D720EF"/>
    <w:rsid w:val="00D80456"/>
    <w:rsid w:val="00D83EA5"/>
    <w:rsid w:val="00D85E2F"/>
    <w:rsid w:val="00D9283B"/>
    <w:rsid w:val="00D953B9"/>
    <w:rsid w:val="00D96C6B"/>
    <w:rsid w:val="00DA3FBA"/>
    <w:rsid w:val="00DB2417"/>
    <w:rsid w:val="00DB4E2F"/>
    <w:rsid w:val="00DB73CF"/>
    <w:rsid w:val="00DC4359"/>
    <w:rsid w:val="00DC476E"/>
    <w:rsid w:val="00DC6AF6"/>
    <w:rsid w:val="00DD0657"/>
    <w:rsid w:val="00DD2618"/>
    <w:rsid w:val="00DD606E"/>
    <w:rsid w:val="00DE3816"/>
    <w:rsid w:val="00DE7F0C"/>
    <w:rsid w:val="00DF0D0B"/>
    <w:rsid w:val="00E008BE"/>
    <w:rsid w:val="00E04377"/>
    <w:rsid w:val="00E0751B"/>
    <w:rsid w:val="00E1075A"/>
    <w:rsid w:val="00E21002"/>
    <w:rsid w:val="00E428B1"/>
    <w:rsid w:val="00E42C97"/>
    <w:rsid w:val="00E42E4C"/>
    <w:rsid w:val="00E42E7D"/>
    <w:rsid w:val="00E44C13"/>
    <w:rsid w:val="00E46E06"/>
    <w:rsid w:val="00E54933"/>
    <w:rsid w:val="00E57AEC"/>
    <w:rsid w:val="00E6426D"/>
    <w:rsid w:val="00E65388"/>
    <w:rsid w:val="00E67F8F"/>
    <w:rsid w:val="00E706FF"/>
    <w:rsid w:val="00E748FB"/>
    <w:rsid w:val="00E7499D"/>
    <w:rsid w:val="00E82D77"/>
    <w:rsid w:val="00E869FB"/>
    <w:rsid w:val="00E876EF"/>
    <w:rsid w:val="00E90F5E"/>
    <w:rsid w:val="00EA0119"/>
    <w:rsid w:val="00EA0465"/>
    <w:rsid w:val="00EA1747"/>
    <w:rsid w:val="00EA7860"/>
    <w:rsid w:val="00EA7A90"/>
    <w:rsid w:val="00EB265C"/>
    <w:rsid w:val="00EB339D"/>
    <w:rsid w:val="00EC2917"/>
    <w:rsid w:val="00EC2D89"/>
    <w:rsid w:val="00EC3C5C"/>
    <w:rsid w:val="00EC5F18"/>
    <w:rsid w:val="00ED46FC"/>
    <w:rsid w:val="00ED6086"/>
    <w:rsid w:val="00ED7F60"/>
    <w:rsid w:val="00EE2410"/>
    <w:rsid w:val="00EE5D37"/>
    <w:rsid w:val="00EF3307"/>
    <w:rsid w:val="00EF388E"/>
    <w:rsid w:val="00F004F9"/>
    <w:rsid w:val="00F03FDE"/>
    <w:rsid w:val="00F248A6"/>
    <w:rsid w:val="00F272D0"/>
    <w:rsid w:val="00F343B8"/>
    <w:rsid w:val="00F346F4"/>
    <w:rsid w:val="00F347F3"/>
    <w:rsid w:val="00F45867"/>
    <w:rsid w:val="00F50B2A"/>
    <w:rsid w:val="00F50D3B"/>
    <w:rsid w:val="00F537F2"/>
    <w:rsid w:val="00F6141A"/>
    <w:rsid w:val="00F647D6"/>
    <w:rsid w:val="00F702D6"/>
    <w:rsid w:val="00F71B56"/>
    <w:rsid w:val="00F72331"/>
    <w:rsid w:val="00F741A6"/>
    <w:rsid w:val="00F7669A"/>
    <w:rsid w:val="00F80203"/>
    <w:rsid w:val="00F85202"/>
    <w:rsid w:val="00F865C6"/>
    <w:rsid w:val="00F872CC"/>
    <w:rsid w:val="00F90157"/>
    <w:rsid w:val="00F90327"/>
    <w:rsid w:val="00F97D56"/>
    <w:rsid w:val="00FA16F4"/>
    <w:rsid w:val="00FA21B1"/>
    <w:rsid w:val="00FA3A84"/>
    <w:rsid w:val="00FA3DD9"/>
    <w:rsid w:val="00FA7C4D"/>
    <w:rsid w:val="00FB2021"/>
    <w:rsid w:val="00FC1A63"/>
    <w:rsid w:val="00FD0669"/>
    <w:rsid w:val="00FD4F84"/>
    <w:rsid w:val="00FD7F3F"/>
    <w:rsid w:val="00FE3B4B"/>
    <w:rsid w:val="00FE701F"/>
    <w:rsid w:val="00FF1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EC333"/>
  <w15:docId w15:val="{04EA287F-04DB-4E33-8ADE-CDB33DE6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7243"/>
    <w:rPr>
      <w:rFonts w:cs="Arial Unicode MS"/>
      <w:color w:val="000000"/>
      <w:sz w:val="24"/>
      <w:szCs w:val="24"/>
      <w:u w:color="000000"/>
    </w:rPr>
  </w:style>
  <w:style w:type="paragraph" w:styleId="Nagwek1">
    <w:name w:val="heading 1"/>
    <w:basedOn w:val="Normalny"/>
    <w:next w:val="Normalny"/>
    <w:link w:val="Nagwek1Znak"/>
    <w:uiPriority w:val="9"/>
    <w:qFormat/>
    <w:rsid w:val="008323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next w:val="Normalny"/>
    <w:link w:val="Nagwek2Znak"/>
    <w:uiPriority w:val="9"/>
    <w:unhideWhenUsed/>
    <w:qFormat/>
    <w:pPr>
      <w:keepNext/>
      <w:tabs>
        <w:tab w:val="left" w:pos="1080"/>
      </w:tabs>
      <w:spacing w:before="240" w:after="60"/>
      <w:outlineLvl w:val="1"/>
    </w:pPr>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ekstpodstawowy">
    <w:name w:val="Body Text"/>
    <w:link w:val="TekstpodstawowyZnak"/>
    <w:rPr>
      <w:rFonts w:ascii="Verdana" w:hAnsi="Verdana" w:cs="Arial Unicode MS"/>
      <w:color w:val="000000"/>
      <w:u w:color="000000"/>
    </w:rPr>
  </w:style>
  <w:style w:type="paragraph" w:styleId="Tytu">
    <w:name w:val="Title"/>
    <w:link w:val="TytuZnak"/>
    <w:uiPriority w:val="10"/>
    <w:qFormat/>
    <w:pPr>
      <w:spacing w:after="120"/>
      <w:jc w:val="center"/>
    </w:pPr>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paragraph" w:styleId="Nagwek">
    <w:name w:val="header"/>
    <w:aliases w:val="Nagłówek strony nieparzystej"/>
    <w:link w:val="NagwekZnak"/>
    <w:pPr>
      <w:tabs>
        <w:tab w:val="center" w:pos="4536"/>
        <w:tab w:val="right" w:pos="9072"/>
      </w:tabs>
      <w:spacing w:after="120"/>
    </w:pPr>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
    <w:link w:val="AkapitzlistZnak"/>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Zaimportowanystyl1">
    <w:name w:val="Zaimportowany styl 1"/>
  </w:style>
  <w:style w:type="numbering" w:customStyle="1" w:styleId="Zaimportowanystyl2">
    <w:name w:val="Zaimportowany styl 2"/>
  </w:style>
  <w:style w:type="numbering" w:customStyle="1" w:styleId="Zaimportowanystyl3">
    <w:name w:val="Zaimportowany styl 3"/>
    <w:pPr>
      <w:numPr>
        <w:numId w:val="5"/>
      </w:numPr>
    </w:pPr>
  </w:style>
  <w:style w:type="character" w:customStyle="1" w:styleId="Brak">
    <w:name w:val="Brak"/>
  </w:style>
  <w:style w:type="character" w:customStyle="1" w:styleId="Hyperlink0">
    <w:name w:val="Hyperlink.0"/>
    <w:basedOn w:val="Brak"/>
    <w:rPr>
      <w:color w:val="0000FF"/>
      <w:u w:val="single" w:color="0000FF"/>
      <w14:textOutline w14:w="0" w14:cap="rnd" w14:cmpd="sng" w14:algn="ctr">
        <w14:noFill/>
        <w14:prstDash w14:val="solid"/>
        <w14:bevel/>
      </w14:textOutline>
    </w:rPr>
  </w:style>
  <w:style w:type="numbering" w:customStyle="1" w:styleId="Zaimportowanystyl4">
    <w:name w:val="Zaimportowany styl 4"/>
    <w:pPr>
      <w:numPr>
        <w:numId w:val="7"/>
      </w:numPr>
    </w:pPr>
  </w:style>
  <w:style w:type="numbering" w:customStyle="1" w:styleId="Zaimportowanystyl5">
    <w:name w:val="Zaimportowany styl 5"/>
  </w:style>
  <w:style w:type="numbering" w:customStyle="1" w:styleId="Zaimportowanystyl6">
    <w:name w:val="Zaimportowany styl 6"/>
  </w:style>
  <w:style w:type="character" w:customStyle="1" w:styleId="Hyperlink1">
    <w:name w:val="Hyperlink.1"/>
    <w:basedOn w:val="Brak"/>
    <w:rPr>
      <w:rFonts w:ascii="Arial Narrow" w:eastAsia="Arial Narrow" w:hAnsi="Arial Narrow" w:cs="Arial Narrow"/>
      <w:color w:val="0000FF"/>
      <w:sz w:val="22"/>
      <w:szCs w:val="22"/>
      <w:u w:val="single" w:color="0000FF"/>
      <w14:textOutline w14:w="0" w14:cap="rnd" w14:cmpd="sng" w14:algn="ctr">
        <w14:noFill/>
        <w14:prstDash w14:val="solid"/>
        <w14:bevel/>
      </w14:textOutline>
    </w:rPr>
  </w:style>
  <w:style w:type="character" w:customStyle="1" w:styleId="Hyperlink2">
    <w:name w:val="Hyperlink.2"/>
    <w:basedOn w:val="Brak"/>
    <w:rPr>
      <w:rFonts w:ascii="Arial Narrow" w:eastAsia="Arial Narrow" w:hAnsi="Arial Narrow" w:cs="Arial Narrow"/>
      <w:color w:val="0000FF"/>
      <w:u w:val="single" w:color="0000FF"/>
      <w14:textOutline w14:w="0" w14:cap="rnd" w14:cmpd="sng" w14:algn="ctr">
        <w14:noFill/>
        <w14:prstDash w14:val="solid"/>
        <w14:bevel/>
      </w14:textOutline>
    </w:rPr>
  </w:style>
  <w:style w:type="numbering" w:customStyle="1" w:styleId="Zaimportowanystyl10">
    <w:name w:val="Zaimportowany styl 10"/>
  </w:style>
  <w:style w:type="numbering" w:customStyle="1" w:styleId="Zaimportowanystyl7">
    <w:name w:val="Zaimportowany styl 7"/>
  </w:style>
  <w:style w:type="numbering" w:customStyle="1" w:styleId="Zaimportowanystyl44">
    <w:name w:val="Zaimportowany styl 44"/>
    <w:pPr>
      <w:numPr>
        <w:numId w:val="17"/>
      </w:numPr>
    </w:pPr>
  </w:style>
  <w:style w:type="numbering" w:customStyle="1" w:styleId="Zaimportowanystyl45">
    <w:name w:val="Zaimportowany styl 45"/>
    <w:pPr>
      <w:numPr>
        <w:numId w:val="19"/>
      </w:numPr>
    </w:pPr>
  </w:style>
  <w:style w:type="numbering" w:customStyle="1" w:styleId="Zaimportowanystyl8">
    <w:name w:val="Zaimportowany styl 8"/>
  </w:style>
  <w:style w:type="numbering" w:customStyle="1" w:styleId="Zaimportowanystyl9">
    <w:name w:val="Zaimportowany styl 9"/>
  </w:style>
  <w:style w:type="numbering" w:customStyle="1" w:styleId="Zaimportowanystyl1000">
    <w:name w:val="Zaimportowany styl 10.0"/>
  </w:style>
  <w:style w:type="numbering" w:customStyle="1" w:styleId="Zaimportowanystyl48">
    <w:name w:val="Zaimportowany styl 48"/>
    <w:pPr>
      <w:numPr>
        <w:numId w:val="26"/>
      </w:numPr>
    </w:pPr>
  </w:style>
  <w:style w:type="numbering" w:customStyle="1" w:styleId="Zaimportowanystyl11">
    <w:name w:val="Zaimportowany styl 11"/>
  </w:style>
  <w:style w:type="numbering" w:customStyle="1" w:styleId="Zaimportowanystyl52">
    <w:name w:val="Zaimportowany styl 52"/>
    <w:pPr>
      <w:numPr>
        <w:numId w:val="32"/>
      </w:numPr>
    </w:pPr>
  </w:style>
  <w:style w:type="paragraph" w:customStyle="1" w:styleId="DomylneA">
    <w:name w:val="Domyślne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Zaimportowanystyl54">
    <w:name w:val="Zaimportowany styl 54"/>
    <w:pPr>
      <w:numPr>
        <w:numId w:val="35"/>
      </w:numPr>
    </w:pPr>
  </w:style>
  <w:style w:type="numbering" w:customStyle="1" w:styleId="Zaimportowanystyl12">
    <w:name w:val="Zaimportowany styl 12"/>
  </w:style>
  <w:style w:type="numbering" w:customStyle="1" w:styleId="Zaimportowanystyl13">
    <w:name w:val="Zaimportowany styl 13"/>
    <w:pPr>
      <w:numPr>
        <w:numId w:val="37"/>
      </w:numPr>
    </w:pPr>
  </w:style>
  <w:style w:type="numbering" w:customStyle="1" w:styleId="Zaimportowanystyl14">
    <w:name w:val="Zaimportowany styl 14"/>
    <w:pPr>
      <w:numPr>
        <w:numId w:val="38"/>
      </w:numPr>
    </w:pPr>
  </w:style>
  <w:style w:type="numbering" w:customStyle="1" w:styleId="Zaimportowanystyl15">
    <w:name w:val="Zaimportowany styl 15"/>
    <w:pPr>
      <w:numPr>
        <w:numId w:val="40"/>
      </w:numPr>
    </w:pPr>
  </w:style>
  <w:style w:type="numbering" w:customStyle="1" w:styleId="Zaimportowanystyl16">
    <w:name w:val="Zaimportowany styl 16"/>
    <w:pPr>
      <w:numPr>
        <w:numId w:val="42"/>
      </w:numPr>
    </w:pPr>
  </w:style>
  <w:style w:type="numbering" w:customStyle="1" w:styleId="Zaimportowanystyl17">
    <w:name w:val="Zaimportowany styl 17"/>
    <w:pPr>
      <w:numPr>
        <w:numId w:val="45"/>
      </w:numPr>
    </w:pPr>
  </w:style>
  <w:style w:type="numbering" w:customStyle="1" w:styleId="Zaimportowanystyl18">
    <w:name w:val="Zaimportowany styl 18"/>
    <w:pPr>
      <w:numPr>
        <w:numId w:val="47"/>
      </w:numPr>
    </w:pPr>
  </w:style>
  <w:style w:type="numbering" w:customStyle="1" w:styleId="Zaimportowanystyl58">
    <w:name w:val="Zaimportowany styl 58"/>
  </w:style>
  <w:style w:type="numbering" w:customStyle="1" w:styleId="Zaimportowanystyl19">
    <w:name w:val="Zaimportowany styl 19"/>
  </w:style>
  <w:style w:type="character" w:customStyle="1" w:styleId="Hyperlink3">
    <w:name w:val="Hyperlink.3"/>
    <w:basedOn w:val="Brak"/>
    <w:rPr>
      <w:u w:val="single" w:color="0000FF"/>
    </w:rPr>
  </w:style>
  <w:style w:type="numbering" w:customStyle="1" w:styleId="Zaimportowanystyl200">
    <w:name w:val="Zaimportowany styl 20"/>
  </w:style>
  <w:style w:type="numbering" w:customStyle="1" w:styleId="Zaimportowanystyl21">
    <w:name w:val="Zaimportowany styl 21"/>
  </w:style>
  <w:style w:type="numbering" w:customStyle="1" w:styleId="Zaimportowanystyl22">
    <w:name w:val="Zaimportowany styl 22"/>
  </w:style>
  <w:style w:type="numbering" w:customStyle="1" w:styleId="Zaimportowanystyl23">
    <w:name w:val="Zaimportowany styl 23"/>
  </w:style>
  <w:style w:type="character" w:customStyle="1" w:styleId="Hyperlink4">
    <w:name w:val="Hyperlink.4"/>
    <w:basedOn w:val="Brak"/>
    <w:rPr>
      <w:rFonts w:ascii="Arial Narrow" w:eastAsia="Arial Narrow" w:hAnsi="Arial Narrow" w:cs="Arial Narrow"/>
      <w:b/>
      <w:bCs/>
      <w:color w:val="0000FF"/>
      <w:u w:val="single" w:color="0000FF"/>
      <w14:textOutline w14:w="0" w14:cap="rnd" w14:cmpd="sng" w14:algn="ctr">
        <w14:noFill/>
        <w14:prstDash w14:val="solid"/>
        <w14:bevel/>
      </w14:textOutline>
    </w:rPr>
  </w:style>
  <w:style w:type="numbering" w:customStyle="1" w:styleId="Zaimportowanystyl24">
    <w:name w:val="Zaimportowany styl 24"/>
  </w:style>
  <w:style w:type="numbering" w:customStyle="1" w:styleId="Zaimportowanystyl25">
    <w:name w:val="Zaimportowany styl 25"/>
  </w:style>
  <w:style w:type="numbering" w:customStyle="1" w:styleId="Zaimportowanystyl26">
    <w:name w:val="Zaimportowany styl 26"/>
  </w:style>
  <w:style w:type="numbering" w:customStyle="1" w:styleId="Zaimportowanystyl27">
    <w:name w:val="Zaimportowany styl 27"/>
  </w:style>
  <w:style w:type="numbering" w:customStyle="1" w:styleId="Zaimportowanystyl28">
    <w:name w:val="Zaimportowany styl 28"/>
  </w:style>
  <w:style w:type="numbering" w:customStyle="1" w:styleId="Zaimportowanystyl29">
    <w:name w:val="Zaimportowany styl 29"/>
  </w:style>
  <w:style w:type="numbering" w:customStyle="1" w:styleId="Zaimportowanystyl300">
    <w:name w:val="Zaimportowany styl 30"/>
  </w:style>
  <w:style w:type="numbering" w:customStyle="1" w:styleId="Zaimportowanystyl63">
    <w:name w:val="Zaimportowany styl 63"/>
  </w:style>
  <w:style w:type="numbering" w:customStyle="1" w:styleId="Zaimportowanystyl31">
    <w:name w:val="Zaimportowany styl 31"/>
  </w:style>
  <w:style w:type="numbering" w:customStyle="1" w:styleId="Zaimportowanystyl32">
    <w:name w:val="Zaimportowany styl 32"/>
  </w:style>
  <w:style w:type="numbering" w:customStyle="1" w:styleId="Zaimportowanystyl33">
    <w:name w:val="Zaimportowany styl 33"/>
  </w:style>
  <w:style w:type="numbering" w:customStyle="1" w:styleId="Zaimportowanystyl34">
    <w:name w:val="Zaimportowany styl 34"/>
  </w:style>
  <w:style w:type="numbering" w:customStyle="1" w:styleId="Zaimportowanystyl35">
    <w:name w:val="Zaimportowany styl 35"/>
  </w:style>
  <w:style w:type="numbering" w:customStyle="1" w:styleId="Zaimportowanystyl103">
    <w:name w:val="Zaimportowany styl 1.0"/>
  </w:style>
  <w:style w:type="numbering" w:customStyle="1" w:styleId="Zaimportowanystyl66">
    <w:name w:val="Zaimportowany styl 66"/>
  </w:style>
  <w:style w:type="paragraph" w:customStyle="1" w:styleId="Domylne">
    <w:name w:val="Domyślne"/>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Zaimportowanystyl20">
    <w:name w:val="Zaimportowany styl 2.0"/>
    <w:pPr>
      <w:numPr>
        <w:numId w:val="108"/>
      </w:numPr>
    </w:pPr>
  </w:style>
  <w:style w:type="numbering" w:customStyle="1" w:styleId="Zaimportowanystyl69">
    <w:name w:val="Zaimportowany styl 69"/>
    <w:pPr>
      <w:numPr>
        <w:numId w:val="109"/>
      </w:numPr>
    </w:pPr>
  </w:style>
  <w:style w:type="numbering" w:customStyle="1" w:styleId="Zaimportowanystyl36">
    <w:name w:val="Zaimportowany styl 36"/>
    <w:pPr>
      <w:numPr>
        <w:numId w:val="111"/>
      </w:numPr>
    </w:pPr>
  </w:style>
  <w:style w:type="numbering" w:customStyle="1" w:styleId="Zaimportowanystyl37">
    <w:name w:val="Zaimportowany styl 37"/>
    <w:pPr>
      <w:numPr>
        <w:numId w:val="114"/>
      </w:numPr>
    </w:pPr>
  </w:style>
  <w:style w:type="numbering" w:customStyle="1" w:styleId="Zaimportowanystyl30">
    <w:name w:val="Zaimportowany styl 3.0"/>
    <w:pPr>
      <w:numPr>
        <w:numId w:val="118"/>
      </w:numPr>
    </w:pPr>
  </w:style>
  <w:style w:type="paragraph" w:styleId="Tekstprzypisudolnego">
    <w:name w:val="footnote text"/>
    <w:link w:val="TekstprzypisudolnegoZnak"/>
    <w:rPr>
      <w:rFonts w:eastAsia="Times New Roman"/>
      <w:color w:val="000000"/>
      <w:u w:color="000000"/>
    </w:rPr>
  </w:style>
  <w:style w:type="paragraph" w:customStyle="1" w:styleId="DomylneB">
    <w:name w:val="Domyślne B"/>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numbering" w:customStyle="1" w:styleId="Zaimportowanystyl71">
    <w:name w:val="Zaimportowany styl 71"/>
    <w:pPr>
      <w:numPr>
        <w:numId w:val="121"/>
      </w:numPr>
    </w:pPr>
  </w:style>
  <w:style w:type="numbering" w:customStyle="1" w:styleId="Zaimportowanystyl38">
    <w:name w:val="Zaimportowany styl 38"/>
    <w:pPr>
      <w:numPr>
        <w:numId w:val="123"/>
      </w:numPr>
    </w:pPr>
  </w:style>
  <w:style w:type="numbering" w:customStyle="1" w:styleId="Zaimportowanystyl400">
    <w:name w:val="Zaimportowany styl 4.0"/>
    <w:pPr>
      <w:numPr>
        <w:numId w:val="124"/>
      </w:numPr>
    </w:pPr>
  </w:style>
  <w:style w:type="numbering" w:customStyle="1" w:styleId="Zaimportowanystyl50">
    <w:name w:val="Zaimportowany styl 5.0"/>
    <w:pPr>
      <w:numPr>
        <w:numId w:val="126"/>
      </w:numPr>
    </w:pPr>
  </w:style>
  <w:style w:type="numbering" w:customStyle="1" w:styleId="Zaimportowanystyl160">
    <w:name w:val="Zaimportowany styl 16.0"/>
    <w:pPr>
      <w:numPr>
        <w:numId w:val="127"/>
      </w:numPr>
    </w:pPr>
  </w:style>
  <w:style w:type="numbering" w:customStyle="1" w:styleId="Zaimportowanystyl72">
    <w:name w:val="Zaimportowany styl 72"/>
    <w:pPr>
      <w:numPr>
        <w:numId w:val="129"/>
      </w:numPr>
    </w:pPr>
  </w:style>
  <w:style w:type="numbering" w:customStyle="1" w:styleId="Zaimportowanystyl73">
    <w:name w:val="Zaimportowany styl 73"/>
    <w:pPr>
      <w:numPr>
        <w:numId w:val="130"/>
      </w:numPr>
    </w:pPr>
  </w:style>
  <w:style w:type="numbering" w:customStyle="1" w:styleId="Zaimportowanystyl74">
    <w:name w:val="Zaimportowany styl 74"/>
    <w:pPr>
      <w:numPr>
        <w:numId w:val="131"/>
      </w:numPr>
    </w:pPr>
  </w:style>
  <w:style w:type="numbering" w:customStyle="1" w:styleId="Zaimportowanystyl75">
    <w:name w:val="Zaimportowany styl 75"/>
    <w:pPr>
      <w:numPr>
        <w:numId w:val="133"/>
      </w:numPr>
    </w:pPr>
  </w:style>
  <w:style w:type="numbering" w:customStyle="1" w:styleId="Zaimportowanystyl76">
    <w:name w:val="Zaimportowany styl 76"/>
    <w:pPr>
      <w:numPr>
        <w:numId w:val="134"/>
      </w:numPr>
    </w:pPr>
  </w:style>
  <w:style w:type="numbering" w:customStyle="1" w:styleId="Zaimportowanystyl77">
    <w:name w:val="Zaimportowany styl 77"/>
    <w:pPr>
      <w:numPr>
        <w:numId w:val="135"/>
      </w:numPr>
    </w:pPr>
  </w:style>
  <w:style w:type="numbering" w:customStyle="1" w:styleId="Zaimportowanystyl770">
    <w:name w:val="Zaimportowany styl 77.0"/>
    <w:pPr>
      <w:numPr>
        <w:numId w:val="137"/>
      </w:numPr>
    </w:pPr>
  </w:style>
  <w:style w:type="numbering" w:customStyle="1" w:styleId="Zaimportowanystyl79">
    <w:name w:val="Zaimportowany styl 79"/>
    <w:pPr>
      <w:numPr>
        <w:numId w:val="139"/>
      </w:numPr>
    </w:pPr>
  </w:style>
  <w:style w:type="numbering" w:customStyle="1" w:styleId="Zaimportowanystyl60">
    <w:name w:val="Zaimportowany styl 6.0"/>
    <w:pPr>
      <w:numPr>
        <w:numId w:val="141"/>
      </w:numPr>
    </w:pPr>
  </w:style>
  <w:style w:type="numbering" w:customStyle="1" w:styleId="Zaimportowanystyl81">
    <w:name w:val="Zaimportowany styl 81"/>
    <w:pPr>
      <w:numPr>
        <w:numId w:val="143"/>
      </w:numPr>
    </w:pPr>
  </w:style>
  <w:style w:type="numbering" w:customStyle="1" w:styleId="Zaimportowanystyl82">
    <w:name w:val="Zaimportowany styl 82"/>
    <w:pPr>
      <w:numPr>
        <w:numId w:val="145"/>
      </w:numPr>
    </w:pPr>
  </w:style>
  <w:style w:type="numbering" w:customStyle="1" w:styleId="Zaimportowanystyl83">
    <w:name w:val="Zaimportowany styl 83"/>
    <w:pPr>
      <w:numPr>
        <w:numId w:val="147"/>
      </w:numPr>
    </w:pPr>
  </w:style>
  <w:style w:type="numbering" w:customStyle="1" w:styleId="Zaimportowanystyl84">
    <w:name w:val="Zaimportowany styl 84"/>
    <w:pPr>
      <w:numPr>
        <w:numId w:val="149"/>
      </w:numPr>
    </w:pPr>
  </w:style>
  <w:style w:type="numbering" w:customStyle="1" w:styleId="Zaimportowanystyl85">
    <w:name w:val="Zaimportowany styl 85"/>
    <w:pPr>
      <w:numPr>
        <w:numId w:val="151"/>
      </w:numPr>
    </w:pPr>
  </w:style>
  <w:style w:type="numbering" w:customStyle="1" w:styleId="Zaimportowanystyl86">
    <w:name w:val="Zaimportowany styl 86"/>
    <w:pPr>
      <w:numPr>
        <w:numId w:val="154"/>
      </w:numPr>
    </w:pPr>
  </w:style>
  <w:style w:type="numbering" w:customStyle="1" w:styleId="Zaimportowanystyl87">
    <w:name w:val="Zaimportowany styl 87"/>
    <w:pPr>
      <w:numPr>
        <w:numId w:val="155"/>
      </w:numPr>
    </w:pPr>
  </w:style>
  <w:style w:type="numbering" w:customStyle="1" w:styleId="Zaimportowanystyl89">
    <w:name w:val="Zaimportowany styl 89"/>
    <w:pPr>
      <w:numPr>
        <w:numId w:val="157"/>
      </w:numPr>
    </w:pPr>
  </w:style>
  <w:style w:type="numbering" w:customStyle="1" w:styleId="Zaimportowanystyl90">
    <w:name w:val="Zaimportowany styl 90"/>
    <w:pPr>
      <w:numPr>
        <w:numId w:val="158"/>
      </w:numPr>
    </w:pPr>
  </w:style>
  <w:style w:type="numbering" w:customStyle="1" w:styleId="Zaimportowanystyl91">
    <w:name w:val="Zaimportowany styl 91"/>
    <w:pPr>
      <w:numPr>
        <w:numId w:val="159"/>
      </w:numPr>
    </w:pPr>
  </w:style>
  <w:style w:type="numbering" w:customStyle="1" w:styleId="Zaimportowanystyl39">
    <w:name w:val="Zaimportowany styl 39"/>
    <w:pPr>
      <w:numPr>
        <w:numId w:val="160"/>
      </w:numPr>
    </w:pPr>
  </w:style>
  <w:style w:type="numbering" w:customStyle="1" w:styleId="Zaimportowanystyl40">
    <w:name w:val="Zaimportowany styl 40"/>
    <w:pPr>
      <w:numPr>
        <w:numId w:val="161"/>
      </w:numPr>
    </w:pPr>
  </w:style>
  <w:style w:type="numbering" w:customStyle="1" w:styleId="Zaimportowanystyl96">
    <w:name w:val="Zaimportowany styl 96"/>
    <w:pPr>
      <w:numPr>
        <w:numId w:val="162"/>
      </w:numPr>
    </w:pPr>
  </w:style>
  <w:style w:type="numbering" w:customStyle="1" w:styleId="Zaimportowanystyl97">
    <w:name w:val="Zaimportowany styl 97"/>
    <w:pPr>
      <w:numPr>
        <w:numId w:val="164"/>
      </w:numPr>
    </w:pPr>
  </w:style>
  <w:style w:type="numbering" w:customStyle="1" w:styleId="Zaimportowanystyl98">
    <w:name w:val="Zaimportowany styl 98"/>
    <w:pPr>
      <w:numPr>
        <w:numId w:val="165"/>
      </w:numPr>
    </w:pPr>
  </w:style>
  <w:style w:type="numbering" w:customStyle="1" w:styleId="Zaimportowanystyl99">
    <w:name w:val="Zaimportowany styl 99"/>
    <w:pPr>
      <w:numPr>
        <w:numId w:val="167"/>
      </w:numPr>
    </w:pPr>
  </w:style>
  <w:style w:type="numbering" w:customStyle="1" w:styleId="Zaimportowanystyl41">
    <w:name w:val="Zaimportowany styl 41"/>
    <w:pPr>
      <w:numPr>
        <w:numId w:val="168"/>
      </w:numPr>
    </w:pPr>
  </w:style>
  <w:style w:type="numbering" w:customStyle="1" w:styleId="Zaimportowanystyl42">
    <w:name w:val="Zaimportowany styl 42"/>
    <w:pPr>
      <w:numPr>
        <w:numId w:val="169"/>
      </w:numPr>
    </w:pPr>
  </w:style>
  <w:style w:type="numbering" w:customStyle="1" w:styleId="Zaimportowanystyl100">
    <w:name w:val="Zaimportowany styl 100"/>
    <w:pPr>
      <w:numPr>
        <w:numId w:val="170"/>
      </w:numPr>
    </w:pPr>
  </w:style>
  <w:style w:type="numbering" w:customStyle="1" w:styleId="Zaimportowanystyl1010">
    <w:name w:val="Zaimportowany styl 101"/>
    <w:pPr>
      <w:numPr>
        <w:numId w:val="171"/>
      </w:numPr>
    </w:p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cs="Arial Unicode MS"/>
      <w:color w:val="000000"/>
      <w:u w:color="000000"/>
    </w:rPr>
  </w:style>
  <w:style w:type="character" w:styleId="Odwoaniedokomentarza">
    <w:name w:val="annotation reference"/>
    <w:basedOn w:val="Domylnaczcionkaakapitu"/>
    <w:uiPriority w:val="99"/>
    <w:semiHidden/>
    <w:unhideWhenUsed/>
    <w:qFormat/>
    <w:rPr>
      <w:sz w:val="16"/>
      <w:szCs w:val="16"/>
    </w:rPr>
  </w:style>
  <w:style w:type="character" w:styleId="Odwoanieprzypisudolnego">
    <w:name w:val="footnote reference"/>
    <w:basedOn w:val="Domylnaczcionkaakapitu"/>
    <w:uiPriority w:val="99"/>
    <w:semiHidden/>
    <w:unhideWhenUsed/>
    <w:rsid w:val="009862F4"/>
    <w:rPr>
      <w:vertAlign w:val="superscript"/>
    </w:rPr>
  </w:style>
  <w:style w:type="paragraph" w:styleId="Stopka">
    <w:name w:val="footer"/>
    <w:basedOn w:val="Normalny"/>
    <w:link w:val="StopkaZnak"/>
    <w:uiPriority w:val="99"/>
    <w:unhideWhenUsed/>
    <w:rsid w:val="000450B6"/>
    <w:pPr>
      <w:tabs>
        <w:tab w:val="center" w:pos="4536"/>
        <w:tab w:val="right" w:pos="9072"/>
      </w:tabs>
    </w:pPr>
  </w:style>
  <w:style w:type="character" w:customStyle="1" w:styleId="StopkaZnak">
    <w:name w:val="Stopka Znak"/>
    <w:basedOn w:val="Domylnaczcionkaakapitu"/>
    <w:link w:val="Stopka"/>
    <w:uiPriority w:val="99"/>
    <w:rsid w:val="000450B6"/>
    <w:rPr>
      <w:rFonts w:cs="Arial Unicode MS"/>
      <w:color w:val="000000"/>
      <w:sz w:val="24"/>
      <w:szCs w:val="24"/>
      <w:u w:color="000000"/>
    </w:rPr>
  </w:style>
  <w:style w:type="character" w:styleId="Nierozpoznanawzmianka">
    <w:name w:val="Unresolved Mention"/>
    <w:basedOn w:val="Domylnaczcionkaakapitu"/>
    <w:uiPriority w:val="99"/>
    <w:semiHidden/>
    <w:unhideWhenUsed/>
    <w:rsid w:val="00D037BA"/>
    <w:rPr>
      <w:color w:val="605E5C"/>
      <w:shd w:val="clear" w:color="auto" w:fill="E1DFDD"/>
    </w:rPr>
  </w:style>
  <w:style w:type="character" w:styleId="UyteHipercze">
    <w:name w:val="FollowedHyperlink"/>
    <w:basedOn w:val="Domylnaczcionkaakapitu"/>
    <w:uiPriority w:val="99"/>
    <w:semiHidden/>
    <w:unhideWhenUsed/>
    <w:rsid w:val="00081CF8"/>
    <w:rPr>
      <w:color w:val="FF00FF" w:themeColor="followedHyperlink"/>
      <w:u w:val="single"/>
    </w:rPr>
  </w:style>
  <w:style w:type="numbering" w:customStyle="1" w:styleId="Zaimportowanystyl61">
    <w:name w:val="Zaimportowany styl 61"/>
    <w:rsid w:val="00F6141A"/>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F6141A"/>
    <w:rPr>
      <w:rFonts w:ascii="Calibri" w:eastAsia="Calibri" w:hAnsi="Calibri" w:cs="Calibri"/>
      <w:color w:val="000000"/>
      <w:sz w:val="22"/>
      <w:szCs w:val="22"/>
      <w:u w:color="000000"/>
      <w:lang w:val="en-US"/>
    </w:rPr>
  </w:style>
  <w:style w:type="numbering" w:customStyle="1" w:styleId="Zaimportowanystyl62">
    <w:name w:val="Zaimportowany styl 62"/>
    <w:rsid w:val="00F6141A"/>
  </w:style>
  <w:style w:type="numbering" w:customStyle="1" w:styleId="Zaimportowanystyl64">
    <w:name w:val="Zaimportowany styl 64"/>
    <w:rsid w:val="00F6141A"/>
  </w:style>
  <w:style w:type="numbering" w:customStyle="1" w:styleId="Zaimportowanystyl92">
    <w:name w:val="Zaimportowany styl 92"/>
    <w:rsid w:val="00387243"/>
  </w:style>
  <w:style w:type="numbering" w:customStyle="1" w:styleId="Zaimportowanystyl10010">
    <w:name w:val="Zaimportowany styl 10.01"/>
    <w:rsid w:val="00387243"/>
  </w:style>
  <w:style w:type="character" w:customStyle="1" w:styleId="Nagwek1Znak">
    <w:name w:val="Nagłówek 1 Znak"/>
    <w:basedOn w:val="Domylnaczcionkaakapitu"/>
    <w:link w:val="Nagwek1"/>
    <w:uiPriority w:val="9"/>
    <w:rsid w:val="0083238F"/>
    <w:rPr>
      <w:rFonts w:asciiTheme="majorHAnsi" w:eastAsiaTheme="majorEastAsia" w:hAnsiTheme="majorHAnsi" w:cstheme="majorBidi"/>
      <w:color w:val="365F91" w:themeColor="accent1" w:themeShade="BF"/>
      <w:sz w:val="32"/>
      <w:szCs w:val="32"/>
      <w:u w:color="000000"/>
    </w:rPr>
  </w:style>
  <w:style w:type="numbering" w:customStyle="1" w:styleId="Bezlisty1">
    <w:name w:val="Bez listy1"/>
    <w:next w:val="Bezlisty"/>
    <w:uiPriority w:val="99"/>
    <w:semiHidden/>
    <w:unhideWhenUsed/>
    <w:rsid w:val="00444BC1"/>
  </w:style>
  <w:style w:type="character" w:customStyle="1" w:styleId="Nagwek2Znak">
    <w:name w:val="Nagłówek 2 Znak"/>
    <w:basedOn w:val="Domylnaczcionkaakapitu"/>
    <w:link w:val="Nagwek2"/>
    <w:uiPriority w:val="9"/>
    <w:rsid w:val="00444BC1"/>
    <w:rPr>
      <w:rFonts w:ascii="Verdana" w:hAnsi="Verdana" w:cs="Arial Unicode MS"/>
      <w:b/>
      <w:bCs/>
      <w:color w:val="000000"/>
      <w:spacing w:val="-4"/>
      <w:sz w:val="28"/>
      <w:szCs w:val="28"/>
      <w:u w:color="000000"/>
      <w14:textOutline w14:w="12700" w14:cap="flat" w14:cmpd="sng" w14:algn="ctr">
        <w14:noFill/>
        <w14:prstDash w14:val="solid"/>
        <w14:miter w14:lim="400000"/>
      </w14:textOutline>
    </w:rPr>
  </w:style>
  <w:style w:type="character" w:customStyle="1" w:styleId="NagwekZnak">
    <w:name w:val="Nagłówek Znak"/>
    <w:aliases w:val="Nagłówek strony nieparzystej Znak"/>
    <w:basedOn w:val="Domylnaczcionkaakapitu"/>
    <w:link w:val="Nagwek"/>
    <w:rsid w:val="00444BC1"/>
    <w:rPr>
      <w:rFonts w:ascii="Arial" w:hAnsi="Arial" w:cs="Arial Unicode MS"/>
      <w:color w:val="000000"/>
      <w:sz w:val="24"/>
      <w:szCs w:val="24"/>
      <w:u w:color="000000"/>
      <w14:textOutline w14:w="12700" w14:cap="flat" w14:cmpd="sng" w14:algn="ctr">
        <w14:noFill/>
        <w14:prstDash w14:val="solid"/>
        <w14:miter w14:lim="400000"/>
      </w14:textOutline>
    </w:rPr>
  </w:style>
  <w:style w:type="numbering" w:customStyle="1" w:styleId="Zaimportowanystyl731">
    <w:name w:val="Zaimportowany styl 731"/>
    <w:rsid w:val="00444BC1"/>
  </w:style>
  <w:style w:type="numbering" w:customStyle="1" w:styleId="Zaimportowanystyl741">
    <w:name w:val="Zaimportowany styl 741"/>
    <w:rsid w:val="00444BC1"/>
    <w:pPr>
      <w:numPr>
        <w:numId w:val="231"/>
      </w:numPr>
    </w:pPr>
  </w:style>
  <w:style w:type="numbering" w:customStyle="1" w:styleId="Zaimportowanystyl751">
    <w:name w:val="Zaimportowany styl 751"/>
    <w:rsid w:val="00444BC1"/>
    <w:pPr>
      <w:numPr>
        <w:numId w:val="6"/>
      </w:numPr>
    </w:pPr>
  </w:style>
  <w:style w:type="numbering" w:customStyle="1" w:styleId="Zaimportowanystyl761">
    <w:name w:val="Zaimportowany styl 761"/>
    <w:rsid w:val="00444BC1"/>
    <w:pPr>
      <w:numPr>
        <w:numId w:val="8"/>
      </w:numPr>
    </w:pPr>
  </w:style>
  <w:style w:type="numbering" w:customStyle="1" w:styleId="Zaimportowanystyl771">
    <w:name w:val="Zaimportowany styl 771"/>
    <w:rsid w:val="00444BC1"/>
    <w:pPr>
      <w:numPr>
        <w:numId w:val="9"/>
      </w:numPr>
    </w:pPr>
  </w:style>
  <w:style w:type="numbering" w:customStyle="1" w:styleId="Zaimportowanystyl791">
    <w:name w:val="Zaimportowany styl 791"/>
    <w:rsid w:val="00444BC1"/>
    <w:pPr>
      <w:numPr>
        <w:numId w:val="11"/>
      </w:numPr>
    </w:pPr>
  </w:style>
  <w:style w:type="numbering" w:customStyle="1" w:styleId="Zaimportowanystyl601">
    <w:name w:val="Zaimportowany styl 6.01"/>
    <w:rsid w:val="00444BC1"/>
    <w:pPr>
      <w:numPr>
        <w:numId w:val="229"/>
      </w:numPr>
    </w:pPr>
  </w:style>
  <w:style w:type="numbering" w:customStyle="1" w:styleId="Zaimportowanystyl811">
    <w:name w:val="Zaimportowany styl 811"/>
    <w:rsid w:val="00444BC1"/>
    <w:pPr>
      <w:numPr>
        <w:numId w:val="15"/>
      </w:numPr>
    </w:pPr>
  </w:style>
  <w:style w:type="numbering" w:customStyle="1" w:styleId="Zaimportowanystyl841">
    <w:name w:val="Zaimportowany styl 841"/>
    <w:rsid w:val="00444BC1"/>
    <w:pPr>
      <w:numPr>
        <w:numId w:val="16"/>
      </w:numPr>
    </w:pPr>
  </w:style>
  <w:style w:type="numbering" w:customStyle="1" w:styleId="Zaimportowanystyl861">
    <w:name w:val="Zaimportowany styl 861"/>
    <w:rsid w:val="00444BC1"/>
    <w:pPr>
      <w:numPr>
        <w:numId w:val="228"/>
      </w:numPr>
    </w:pPr>
  </w:style>
  <w:style w:type="numbering" w:customStyle="1" w:styleId="Zaimportowanystyl871">
    <w:name w:val="Zaimportowany styl 871"/>
    <w:rsid w:val="00444BC1"/>
    <w:pPr>
      <w:numPr>
        <w:numId w:val="20"/>
      </w:numPr>
    </w:pPr>
  </w:style>
  <w:style w:type="numbering" w:customStyle="1" w:styleId="Zaimportowanystyl891">
    <w:name w:val="Zaimportowany styl 891"/>
    <w:rsid w:val="00444BC1"/>
    <w:pPr>
      <w:numPr>
        <w:numId w:val="22"/>
      </w:numPr>
    </w:pPr>
  </w:style>
  <w:style w:type="numbering" w:customStyle="1" w:styleId="Zaimportowanystyl901">
    <w:name w:val="Zaimportowany styl 901"/>
    <w:rsid w:val="00444BC1"/>
    <w:pPr>
      <w:numPr>
        <w:numId w:val="23"/>
      </w:numPr>
    </w:pPr>
  </w:style>
  <w:style w:type="numbering" w:customStyle="1" w:styleId="Zaimportowanystyl961">
    <w:name w:val="Zaimportowany styl 961"/>
    <w:rsid w:val="00444BC1"/>
    <w:pPr>
      <w:numPr>
        <w:numId w:val="24"/>
      </w:numPr>
    </w:pPr>
  </w:style>
  <w:style w:type="numbering" w:customStyle="1" w:styleId="Zaimportowanystyl971">
    <w:name w:val="Zaimportowany styl 971"/>
    <w:rsid w:val="00444BC1"/>
  </w:style>
  <w:style w:type="numbering" w:customStyle="1" w:styleId="Zaimportowanystyl981">
    <w:name w:val="Zaimportowany styl 981"/>
    <w:rsid w:val="00444BC1"/>
    <w:pPr>
      <w:numPr>
        <w:numId w:val="27"/>
      </w:numPr>
    </w:pPr>
  </w:style>
  <w:style w:type="numbering" w:customStyle="1" w:styleId="Zaimportowanystyl991">
    <w:name w:val="Zaimportowany styl 991"/>
    <w:rsid w:val="00444BC1"/>
    <w:pPr>
      <w:numPr>
        <w:numId w:val="29"/>
      </w:numPr>
    </w:pPr>
  </w:style>
  <w:style w:type="numbering" w:customStyle="1" w:styleId="Zaimportowanystyl411">
    <w:name w:val="Zaimportowany styl 411"/>
    <w:rsid w:val="00444BC1"/>
    <w:pPr>
      <w:numPr>
        <w:numId w:val="227"/>
      </w:numPr>
    </w:pPr>
  </w:style>
  <w:style w:type="numbering" w:customStyle="1" w:styleId="Zaimportowanystyl421">
    <w:name w:val="Zaimportowany styl 421"/>
    <w:rsid w:val="00444BC1"/>
    <w:pPr>
      <w:numPr>
        <w:numId w:val="33"/>
      </w:numPr>
    </w:pPr>
  </w:style>
  <w:style w:type="numbering" w:customStyle="1" w:styleId="Zaimportowanystyl1001">
    <w:name w:val="Zaimportowany styl 1001"/>
    <w:rsid w:val="00444BC1"/>
    <w:pPr>
      <w:numPr>
        <w:numId w:val="36"/>
      </w:numPr>
    </w:pPr>
  </w:style>
  <w:style w:type="table" w:customStyle="1" w:styleId="TableNormal1">
    <w:name w:val="Table Normal1"/>
    <w:rsid w:val="00444BC1"/>
    <w:tblPr>
      <w:tblInd w:w="0" w:type="dxa"/>
      <w:tblCellMar>
        <w:top w:w="0" w:type="dxa"/>
        <w:left w:w="0" w:type="dxa"/>
        <w:bottom w:w="0" w:type="dxa"/>
        <w:right w:w="0" w:type="dxa"/>
      </w:tblCellMar>
    </w:tblPr>
  </w:style>
  <w:style w:type="character" w:customStyle="1" w:styleId="TekstpodstawowyZnak">
    <w:name w:val="Tekst podstawowy Znak"/>
    <w:basedOn w:val="Domylnaczcionkaakapitu"/>
    <w:link w:val="Tekstpodstawowy"/>
    <w:rsid w:val="00444BC1"/>
    <w:rPr>
      <w:rFonts w:ascii="Verdana" w:hAnsi="Verdana" w:cs="Arial Unicode MS"/>
      <w:color w:val="000000"/>
      <w:u w:color="000000"/>
    </w:rPr>
  </w:style>
  <w:style w:type="character" w:customStyle="1" w:styleId="TytuZnak">
    <w:name w:val="Tytuł Znak"/>
    <w:basedOn w:val="Domylnaczcionkaakapitu"/>
    <w:link w:val="Tytu"/>
    <w:uiPriority w:val="10"/>
    <w:rsid w:val="00444BC1"/>
    <w:rPr>
      <w:rFonts w:ascii="Arial" w:eastAsia="Arial" w:hAnsi="Arial" w:cs="Arial"/>
      <w:b/>
      <w:bCs/>
      <w:color w:val="000000"/>
      <w:sz w:val="40"/>
      <w:szCs w:val="40"/>
      <w:u w:color="000000"/>
      <w14:textOutline w14:w="12700" w14:cap="flat" w14:cmpd="sng" w14:algn="ctr">
        <w14:noFill/>
        <w14:prstDash w14:val="solid"/>
        <w14:miter w14:lim="400000"/>
      </w14:textOutline>
    </w:rPr>
  </w:style>
  <w:style w:type="numbering" w:customStyle="1" w:styleId="Zaimportowanystyl110">
    <w:name w:val="Zaimportowany styl 110"/>
    <w:rsid w:val="00444BC1"/>
    <w:pPr>
      <w:numPr>
        <w:numId w:val="49"/>
      </w:numPr>
    </w:pPr>
  </w:style>
  <w:style w:type="numbering" w:customStyle="1" w:styleId="Zaimportowanystyl210">
    <w:name w:val="Zaimportowany styl 210"/>
    <w:rsid w:val="00444BC1"/>
  </w:style>
  <w:style w:type="numbering" w:customStyle="1" w:styleId="Zaimportowanystyl310">
    <w:name w:val="Zaimportowany styl 310"/>
    <w:rsid w:val="00444BC1"/>
  </w:style>
  <w:style w:type="numbering" w:customStyle="1" w:styleId="Zaimportowanystyl43">
    <w:name w:val="Zaimportowany styl 43"/>
    <w:rsid w:val="00444BC1"/>
  </w:style>
  <w:style w:type="numbering" w:customStyle="1" w:styleId="Zaimportowanystyl51">
    <w:name w:val="Zaimportowany styl 51"/>
    <w:rsid w:val="00444BC1"/>
  </w:style>
  <w:style w:type="numbering" w:customStyle="1" w:styleId="Zaimportowanystyl65">
    <w:name w:val="Zaimportowany styl 65"/>
    <w:rsid w:val="00444BC1"/>
  </w:style>
  <w:style w:type="numbering" w:customStyle="1" w:styleId="Zaimportowanystyl102">
    <w:name w:val="Zaimportowany styl 102"/>
    <w:rsid w:val="00444BC1"/>
    <w:pPr>
      <w:numPr>
        <w:numId w:val="53"/>
      </w:numPr>
    </w:pPr>
  </w:style>
  <w:style w:type="numbering" w:customStyle="1" w:styleId="Zaimportowanystyl78">
    <w:name w:val="Zaimportowany styl 78"/>
    <w:rsid w:val="00444BC1"/>
    <w:pPr>
      <w:numPr>
        <w:numId w:val="54"/>
      </w:numPr>
    </w:pPr>
  </w:style>
  <w:style w:type="numbering" w:customStyle="1" w:styleId="Zaimportowanystyl441">
    <w:name w:val="Zaimportowany styl 441"/>
    <w:rsid w:val="00444BC1"/>
    <w:pPr>
      <w:numPr>
        <w:numId w:val="55"/>
      </w:numPr>
    </w:pPr>
  </w:style>
  <w:style w:type="numbering" w:customStyle="1" w:styleId="Zaimportowanystyl451">
    <w:name w:val="Zaimportowany styl 451"/>
    <w:rsid w:val="00444BC1"/>
    <w:pPr>
      <w:numPr>
        <w:numId w:val="56"/>
      </w:numPr>
    </w:pPr>
  </w:style>
  <w:style w:type="numbering" w:customStyle="1" w:styleId="Zaimportowanystyl88">
    <w:name w:val="Zaimportowany styl 88"/>
    <w:rsid w:val="00444BC1"/>
    <w:pPr>
      <w:numPr>
        <w:numId w:val="57"/>
      </w:numPr>
    </w:pPr>
  </w:style>
  <w:style w:type="numbering" w:customStyle="1" w:styleId="Zaimportowanystyl93">
    <w:name w:val="Zaimportowany styl 93"/>
    <w:rsid w:val="00444BC1"/>
  </w:style>
  <w:style w:type="numbering" w:customStyle="1" w:styleId="Zaimportowanystyl1002">
    <w:name w:val="Zaimportowany styl 10.02"/>
    <w:rsid w:val="00444BC1"/>
    <w:pPr>
      <w:numPr>
        <w:numId w:val="59"/>
      </w:numPr>
    </w:pPr>
  </w:style>
  <w:style w:type="numbering" w:customStyle="1" w:styleId="Zaimportowanystyl481">
    <w:name w:val="Zaimportowany styl 481"/>
    <w:rsid w:val="00444BC1"/>
    <w:pPr>
      <w:numPr>
        <w:numId w:val="60"/>
      </w:numPr>
    </w:pPr>
  </w:style>
  <w:style w:type="numbering" w:customStyle="1" w:styleId="Zaimportowanystyl111">
    <w:name w:val="Zaimportowany styl 111"/>
    <w:rsid w:val="00444BC1"/>
    <w:pPr>
      <w:numPr>
        <w:numId w:val="61"/>
      </w:numPr>
    </w:pPr>
  </w:style>
  <w:style w:type="numbering" w:customStyle="1" w:styleId="Zaimportowanystyl521">
    <w:name w:val="Zaimportowany styl 521"/>
    <w:rsid w:val="00444BC1"/>
    <w:pPr>
      <w:numPr>
        <w:numId w:val="62"/>
      </w:numPr>
    </w:pPr>
  </w:style>
  <w:style w:type="numbering" w:customStyle="1" w:styleId="Zaimportowanystyl541">
    <w:name w:val="Zaimportowany styl 541"/>
    <w:rsid w:val="00444BC1"/>
  </w:style>
  <w:style w:type="numbering" w:customStyle="1" w:styleId="Zaimportowanystyl121">
    <w:name w:val="Zaimportowany styl 121"/>
    <w:rsid w:val="00444BC1"/>
    <w:pPr>
      <w:numPr>
        <w:numId w:val="64"/>
      </w:numPr>
    </w:pPr>
  </w:style>
  <w:style w:type="numbering" w:customStyle="1" w:styleId="Zaimportowanystyl131">
    <w:name w:val="Zaimportowany styl 131"/>
    <w:rsid w:val="00444BC1"/>
    <w:pPr>
      <w:numPr>
        <w:numId w:val="65"/>
      </w:numPr>
    </w:pPr>
  </w:style>
  <w:style w:type="numbering" w:customStyle="1" w:styleId="Zaimportowanystyl141">
    <w:name w:val="Zaimportowany styl 141"/>
    <w:rsid w:val="00444BC1"/>
  </w:style>
  <w:style w:type="numbering" w:customStyle="1" w:styleId="Zaimportowanystyl151">
    <w:name w:val="Zaimportowany styl 151"/>
    <w:rsid w:val="00444BC1"/>
    <w:pPr>
      <w:numPr>
        <w:numId w:val="67"/>
      </w:numPr>
    </w:pPr>
  </w:style>
  <w:style w:type="numbering" w:customStyle="1" w:styleId="Zaimportowanystyl161">
    <w:name w:val="Zaimportowany styl 161"/>
    <w:rsid w:val="00444BC1"/>
    <w:pPr>
      <w:numPr>
        <w:numId w:val="68"/>
      </w:numPr>
    </w:pPr>
  </w:style>
  <w:style w:type="numbering" w:customStyle="1" w:styleId="Zaimportowanystyl171">
    <w:name w:val="Zaimportowany styl 171"/>
    <w:rsid w:val="00444BC1"/>
  </w:style>
  <w:style w:type="numbering" w:customStyle="1" w:styleId="Zaimportowanystyl181">
    <w:name w:val="Zaimportowany styl 181"/>
    <w:rsid w:val="00444BC1"/>
    <w:pPr>
      <w:numPr>
        <w:numId w:val="70"/>
      </w:numPr>
    </w:pPr>
  </w:style>
  <w:style w:type="numbering" w:customStyle="1" w:styleId="Zaimportowanystyl581">
    <w:name w:val="Zaimportowany styl 581"/>
    <w:rsid w:val="00444BC1"/>
    <w:pPr>
      <w:numPr>
        <w:numId w:val="71"/>
      </w:numPr>
    </w:pPr>
  </w:style>
  <w:style w:type="numbering" w:customStyle="1" w:styleId="Zaimportowanystyl191">
    <w:name w:val="Zaimportowany styl 191"/>
    <w:rsid w:val="00444BC1"/>
    <w:pPr>
      <w:numPr>
        <w:numId w:val="72"/>
      </w:numPr>
    </w:pPr>
  </w:style>
  <w:style w:type="numbering" w:customStyle="1" w:styleId="Zaimportowanystyl2010">
    <w:name w:val="Zaimportowany styl 201"/>
    <w:rsid w:val="00444BC1"/>
  </w:style>
  <w:style w:type="numbering" w:customStyle="1" w:styleId="Zaimportowanystyl211">
    <w:name w:val="Zaimportowany styl 211"/>
    <w:rsid w:val="00444BC1"/>
    <w:pPr>
      <w:numPr>
        <w:numId w:val="74"/>
      </w:numPr>
    </w:pPr>
  </w:style>
  <w:style w:type="numbering" w:customStyle="1" w:styleId="Zaimportowanystyl221">
    <w:name w:val="Zaimportowany styl 221"/>
    <w:rsid w:val="00444BC1"/>
    <w:pPr>
      <w:numPr>
        <w:numId w:val="75"/>
      </w:numPr>
    </w:pPr>
  </w:style>
  <w:style w:type="numbering" w:customStyle="1" w:styleId="Zaimportowanystyl231">
    <w:name w:val="Zaimportowany styl 231"/>
    <w:rsid w:val="00444BC1"/>
  </w:style>
  <w:style w:type="numbering" w:customStyle="1" w:styleId="Zaimportowanystyl241">
    <w:name w:val="Zaimportowany styl 241"/>
    <w:rsid w:val="00444BC1"/>
  </w:style>
  <w:style w:type="numbering" w:customStyle="1" w:styleId="Zaimportowanystyl251">
    <w:name w:val="Zaimportowany styl 251"/>
    <w:rsid w:val="00444BC1"/>
  </w:style>
  <w:style w:type="numbering" w:customStyle="1" w:styleId="Zaimportowanystyl261">
    <w:name w:val="Zaimportowany styl 261"/>
    <w:rsid w:val="00444BC1"/>
  </w:style>
  <w:style w:type="numbering" w:customStyle="1" w:styleId="Zaimportowanystyl271">
    <w:name w:val="Zaimportowany styl 271"/>
    <w:rsid w:val="00444BC1"/>
  </w:style>
  <w:style w:type="numbering" w:customStyle="1" w:styleId="Zaimportowanystyl281">
    <w:name w:val="Zaimportowany styl 281"/>
    <w:rsid w:val="00444BC1"/>
    <w:pPr>
      <w:numPr>
        <w:numId w:val="81"/>
      </w:numPr>
    </w:pPr>
  </w:style>
  <w:style w:type="numbering" w:customStyle="1" w:styleId="Zaimportowanystyl291">
    <w:name w:val="Zaimportowany styl 291"/>
    <w:rsid w:val="00444BC1"/>
  </w:style>
  <w:style w:type="numbering" w:customStyle="1" w:styleId="Zaimportowanystyl301">
    <w:name w:val="Zaimportowany styl 301"/>
    <w:rsid w:val="00444BC1"/>
    <w:pPr>
      <w:numPr>
        <w:numId w:val="83"/>
      </w:numPr>
    </w:pPr>
  </w:style>
  <w:style w:type="numbering" w:customStyle="1" w:styleId="Zaimportowanystyl631">
    <w:name w:val="Zaimportowany styl 631"/>
    <w:rsid w:val="00444BC1"/>
  </w:style>
  <w:style w:type="numbering" w:customStyle="1" w:styleId="Zaimportowanystyl311">
    <w:name w:val="Zaimportowany styl 311"/>
    <w:rsid w:val="00444BC1"/>
    <w:pPr>
      <w:numPr>
        <w:numId w:val="230"/>
      </w:numPr>
    </w:pPr>
  </w:style>
  <w:style w:type="numbering" w:customStyle="1" w:styleId="Zaimportowanystyl321">
    <w:name w:val="Zaimportowany styl 321"/>
    <w:rsid w:val="00444BC1"/>
    <w:pPr>
      <w:numPr>
        <w:numId w:val="82"/>
      </w:numPr>
    </w:pPr>
  </w:style>
  <w:style w:type="numbering" w:customStyle="1" w:styleId="Zaimportowanystyl331">
    <w:name w:val="Zaimportowany styl 331"/>
    <w:rsid w:val="00444BC1"/>
    <w:pPr>
      <w:numPr>
        <w:numId w:val="86"/>
      </w:numPr>
    </w:pPr>
  </w:style>
  <w:style w:type="numbering" w:customStyle="1" w:styleId="Zaimportowanystyl341">
    <w:name w:val="Zaimportowany styl 341"/>
    <w:rsid w:val="00444BC1"/>
    <w:pPr>
      <w:numPr>
        <w:numId w:val="87"/>
      </w:numPr>
    </w:pPr>
  </w:style>
  <w:style w:type="numbering" w:customStyle="1" w:styleId="Zaimportowanystyl351">
    <w:name w:val="Zaimportowany styl 351"/>
    <w:rsid w:val="00444BC1"/>
  </w:style>
  <w:style w:type="numbering" w:customStyle="1" w:styleId="Zaimportowanystyl101">
    <w:name w:val="Zaimportowany styl 1.01"/>
    <w:rsid w:val="00444BC1"/>
    <w:pPr>
      <w:numPr>
        <w:numId w:val="89"/>
      </w:numPr>
    </w:pPr>
  </w:style>
  <w:style w:type="numbering" w:customStyle="1" w:styleId="Zaimportowanystyl661">
    <w:name w:val="Zaimportowany styl 661"/>
    <w:rsid w:val="00444BC1"/>
  </w:style>
  <w:style w:type="numbering" w:customStyle="1" w:styleId="Zaimportowanystyl201">
    <w:name w:val="Zaimportowany styl 2.01"/>
    <w:rsid w:val="00444BC1"/>
    <w:pPr>
      <w:numPr>
        <w:numId w:val="91"/>
      </w:numPr>
    </w:pPr>
  </w:style>
  <w:style w:type="numbering" w:customStyle="1" w:styleId="Zaimportowanystyl691">
    <w:name w:val="Zaimportowany styl 691"/>
    <w:rsid w:val="00444BC1"/>
    <w:pPr>
      <w:numPr>
        <w:numId w:val="92"/>
      </w:numPr>
    </w:pPr>
  </w:style>
  <w:style w:type="numbering" w:customStyle="1" w:styleId="Zaimportowanystyl361">
    <w:name w:val="Zaimportowany styl 361"/>
    <w:rsid w:val="00444BC1"/>
    <w:pPr>
      <w:numPr>
        <w:numId w:val="90"/>
      </w:numPr>
    </w:pPr>
  </w:style>
  <w:style w:type="numbering" w:customStyle="1" w:styleId="Zaimportowanystyl371">
    <w:name w:val="Zaimportowany styl 371"/>
    <w:rsid w:val="00444BC1"/>
  </w:style>
  <w:style w:type="numbering" w:customStyle="1" w:styleId="Zaimportowanystyl3010">
    <w:name w:val="Zaimportowany styl 3.01"/>
    <w:rsid w:val="00444BC1"/>
    <w:pPr>
      <w:numPr>
        <w:numId w:val="95"/>
      </w:numPr>
    </w:pPr>
  </w:style>
  <w:style w:type="character" w:customStyle="1" w:styleId="TekstprzypisudolnegoZnak">
    <w:name w:val="Tekst przypisu dolnego Znak"/>
    <w:basedOn w:val="Domylnaczcionkaakapitu"/>
    <w:link w:val="Tekstprzypisudolnego"/>
    <w:rsid w:val="00444BC1"/>
    <w:rPr>
      <w:rFonts w:eastAsia="Times New Roman"/>
      <w:color w:val="000000"/>
      <w:u w:color="000000"/>
    </w:rPr>
  </w:style>
  <w:style w:type="numbering" w:customStyle="1" w:styleId="Zaimportowanystyl711">
    <w:name w:val="Zaimportowany styl 711"/>
    <w:rsid w:val="00444BC1"/>
    <w:pPr>
      <w:numPr>
        <w:numId w:val="96"/>
      </w:numPr>
    </w:pPr>
  </w:style>
  <w:style w:type="numbering" w:customStyle="1" w:styleId="Zaimportowanystyl381">
    <w:name w:val="Zaimportowany styl 381"/>
    <w:rsid w:val="00444BC1"/>
  </w:style>
  <w:style w:type="numbering" w:customStyle="1" w:styleId="Zaimportowanystyl4010">
    <w:name w:val="Zaimportowany styl 4.01"/>
    <w:rsid w:val="00444BC1"/>
  </w:style>
  <w:style w:type="numbering" w:customStyle="1" w:styleId="Zaimportowanystyl501">
    <w:name w:val="Zaimportowany styl 5.01"/>
    <w:rsid w:val="00444BC1"/>
  </w:style>
  <w:style w:type="numbering" w:customStyle="1" w:styleId="Zaimportowanystyl1601">
    <w:name w:val="Zaimportowany styl 16.01"/>
    <w:rsid w:val="00444BC1"/>
    <w:pPr>
      <w:numPr>
        <w:numId w:val="100"/>
      </w:numPr>
    </w:pPr>
  </w:style>
  <w:style w:type="numbering" w:customStyle="1" w:styleId="Zaimportowanystyl721">
    <w:name w:val="Zaimportowany styl 721"/>
    <w:rsid w:val="00444BC1"/>
    <w:pPr>
      <w:numPr>
        <w:numId w:val="101"/>
      </w:numPr>
    </w:pPr>
  </w:style>
  <w:style w:type="numbering" w:customStyle="1" w:styleId="Zaimportowanystyl7701">
    <w:name w:val="Zaimportowany styl 77.01"/>
    <w:rsid w:val="00444BC1"/>
  </w:style>
  <w:style w:type="numbering" w:customStyle="1" w:styleId="Zaimportowanystyl821">
    <w:name w:val="Zaimportowany styl 821"/>
    <w:rsid w:val="00444BC1"/>
  </w:style>
  <w:style w:type="numbering" w:customStyle="1" w:styleId="Zaimportowanystyl831">
    <w:name w:val="Zaimportowany styl 831"/>
    <w:rsid w:val="00444BC1"/>
    <w:pPr>
      <w:numPr>
        <w:numId w:val="103"/>
      </w:numPr>
    </w:pPr>
  </w:style>
  <w:style w:type="numbering" w:customStyle="1" w:styleId="Zaimportowanystyl851">
    <w:name w:val="Zaimportowany styl 851"/>
    <w:rsid w:val="00444BC1"/>
    <w:pPr>
      <w:numPr>
        <w:numId w:val="104"/>
      </w:numPr>
    </w:pPr>
  </w:style>
  <w:style w:type="numbering" w:customStyle="1" w:styleId="Zaimportowanystyl911">
    <w:name w:val="Zaimportowany styl 911"/>
    <w:rsid w:val="00444BC1"/>
  </w:style>
  <w:style w:type="numbering" w:customStyle="1" w:styleId="Zaimportowanystyl391">
    <w:name w:val="Zaimportowany styl 391"/>
    <w:rsid w:val="00444BC1"/>
    <w:pPr>
      <w:numPr>
        <w:numId w:val="105"/>
      </w:numPr>
    </w:pPr>
  </w:style>
  <w:style w:type="numbering" w:customStyle="1" w:styleId="Zaimportowanystyl401">
    <w:name w:val="Zaimportowany styl 401"/>
    <w:rsid w:val="00444BC1"/>
    <w:pPr>
      <w:numPr>
        <w:numId w:val="106"/>
      </w:numPr>
    </w:pPr>
  </w:style>
  <w:style w:type="numbering" w:customStyle="1" w:styleId="Zaimportowanystyl1011">
    <w:name w:val="Zaimportowany styl 1011"/>
    <w:rsid w:val="00444BC1"/>
    <w:pPr>
      <w:numPr>
        <w:numId w:val="2"/>
      </w:numPr>
    </w:pPr>
  </w:style>
  <w:style w:type="numbering" w:customStyle="1" w:styleId="Zaimportowanystyl2101">
    <w:name w:val="Zaimportowany styl 2101"/>
    <w:rsid w:val="00444BC1"/>
    <w:pPr>
      <w:numPr>
        <w:numId w:val="50"/>
      </w:numPr>
    </w:pPr>
  </w:style>
  <w:style w:type="numbering" w:customStyle="1" w:styleId="Zaimportowanystyl9911">
    <w:name w:val="Zaimportowany styl 9911"/>
    <w:rsid w:val="00444BC1"/>
  </w:style>
  <w:style w:type="numbering" w:customStyle="1" w:styleId="Zaimportowanystyl4111">
    <w:name w:val="Zaimportowany styl 4111"/>
    <w:rsid w:val="00444BC1"/>
  </w:style>
  <w:style w:type="numbering" w:customStyle="1" w:styleId="Zaimportowanystyl4211">
    <w:name w:val="Zaimportowany styl 4211"/>
    <w:rsid w:val="00444BC1"/>
  </w:style>
  <w:style w:type="numbering" w:customStyle="1" w:styleId="Zaimportowanystyl8711">
    <w:name w:val="Zaimportowany styl 8711"/>
    <w:rsid w:val="00444BC1"/>
    <w:pPr>
      <w:numPr>
        <w:numId w:val="223"/>
      </w:numPr>
    </w:pPr>
  </w:style>
  <w:style w:type="numbering" w:customStyle="1" w:styleId="Zaimportowanystyl881">
    <w:name w:val="Zaimportowany styl 881"/>
    <w:rsid w:val="00444BC1"/>
    <w:pPr>
      <w:numPr>
        <w:numId w:val="224"/>
      </w:numPr>
    </w:pPr>
  </w:style>
  <w:style w:type="paragraph" w:styleId="Tematkomentarza">
    <w:name w:val="annotation subject"/>
    <w:basedOn w:val="Tekstkomentarza"/>
    <w:next w:val="Tekstkomentarza"/>
    <w:link w:val="TematkomentarzaZnak"/>
    <w:uiPriority w:val="99"/>
    <w:semiHidden/>
    <w:unhideWhenUsed/>
    <w:rsid w:val="00444BC1"/>
    <w:rPr>
      <w:b/>
      <w:bCs/>
    </w:rPr>
  </w:style>
  <w:style w:type="character" w:customStyle="1" w:styleId="TematkomentarzaZnak">
    <w:name w:val="Temat komentarza Znak"/>
    <w:basedOn w:val="TekstkomentarzaZnak"/>
    <w:link w:val="Tematkomentarza"/>
    <w:uiPriority w:val="99"/>
    <w:semiHidden/>
    <w:rsid w:val="00444BC1"/>
    <w:rPr>
      <w:rFonts w:cs="Arial Unicode MS"/>
      <w:b/>
      <w:bCs/>
      <w:color w:val="000000"/>
      <w:u w:color="000000"/>
    </w:rPr>
  </w:style>
  <w:style w:type="numbering" w:customStyle="1" w:styleId="Zaimportowanystyl4811">
    <w:name w:val="Zaimportowany styl 4811"/>
    <w:rsid w:val="00444BC1"/>
  </w:style>
  <w:style w:type="numbering" w:customStyle="1" w:styleId="Zaimportowanystyl9611">
    <w:name w:val="Zaimportowany styl 9611"/>
    <w:rsid w:val="00444BC1"/>
  </w:style>
  <w:style w:type="numbering" w:customStyle="1" w:styleId="Zaimportowanystyl9711">
    <w:name w:val="Zaimportowany styl 9711"/>
    <w:rsid w:val="00444BC1"/>
  </w:style>
  <w:style w:type="numbering" w:customStyle="1" w:styleId="Zaimportowanystyl8411">
    <w:name w:val="Zaimportowany styl 8411"/>
    <w:rsid w:val="00444BC1"/>
  </w:style>
  <w:style w:type="numbering" w:customStyle="1" w:styleId="Zaimportowanystyl8511">
    <w:name w:val="Zaimportowany styl 8511"/>
    <w:rsid w:val="00444BC1"/>
  </w:style>
  <w:style w:type="numbering" w:customStyle="1" w:styleId="Zaimportowanystyl7611">
    <w:name w:val="Zaimportowany styl 7611"/>
    <w:rsid w:val="00444BC1"/>
  </w:style>
  <w:style w:type="numbering" w:customStyle="1" w:styleId="Zaimportowanystyl810">
    <w:name w:val="Zaimportowany styl 810"/>
    <w:rsid w:val="00444BC1"/>
  </w:style>
  <w:style w:type="numbering" w:customStyle="1" w:styleId="Zaimportowanystyl822">
    <w:name w:val="Zaimportowany styl 822"/>
    <w:rsid w:val="00AC59C5"/>
    <w:pPr>
      <w:numPr>
        <w:numId w:val="1"/>
      </w:numPr>
    </w:pPr>
  </w:style>
  <w:style w:type="numbering" w:customStyle="1" w:styleId="Zaimportowanystyl832">
    <w:name w:val="Zaimportowany styl 832"/>
    <w:rsid w:val="00AC59C5"/>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8418">
      <w:bodyDiv w:val="1"/>
      <w:marLeft w:val="0"/>
      <w:marRight w:val="0"/>
      <w:marTop w:val="0"/>
      <w:marBottom w:val="0"/>
      <w:divBdr>
        <w:top w:val="none" w:sz="0" w:space="0" w:color="auto"/>
        <w:left w:val="none" w:sz="0" w:space="0" w:color="auto"/>
        <w:bottom w:val="none" w:sz="0" w:space="0" w:color="auto"/>
        <w:right w:val="none" w:sz="0" w:space="0" w:color="auto"/>
      </w:divBdr>
    </w:div>
    <w:div w:id="192117709">
      <w:bodyDiv w:val="1"/>
      <w:marLeft w:val="0"/>
      <w:marRight w:val="0"/>
      <w:marTop w:val="0"/>
      <w:marBottom w:val="0"/>
      <w:divBdr>
        <w:top w:val="none" w:sz="0" w:space="0" w:color="auto"/>
        <w:left w:val="none" w:sz="0" w:space="0" w:color="auto"/>
        <w:bottom w:val="none" w:sz="0" w:space="0" w:color="auto"/>
        <w:right w:val="none" w:sz="0" w:space="0" w:color="auto"/>
      </w:divBdr>
    </w:div>
    <w:div w:id="276379400">
      <w:bodyDiv w:val="1"/>
      <w:marLeft w:val="0"/>
      <w:marRight w:val="0"/>
      <w:marTop w:val="0"/>
      <w:marBottom w:val="0"/>
      <w:divBdr>
        <w:top w:val="none" w:sz="0" w:space="0" w:color="auto"/>
        <w:left w:val="none" w:sz="0" w:space="0" w:color="auto"/>
        <w:bottom w:val="none" w:sz="0" w:space="0" w:color="auto"/>
        <w:right w:val="none" w:sz="0" w:space="0" w:color="auto"/>
      </w:divBdr>
    </w:div>
    <w:div w:id="418061767">
      <w:bodyDiv w:val="1"/>
      <w:marLeft w:val="0"/>
      <w:marRight w:val="0"/>
      <w:marTop w:val="0"/>
      <w:marBottom w:val="0"/>
      <w:divBdr>
        <w:top w:val="none" w:sz="0" w:space="0" w:color="auto"/>
        <w:left w:val="none" w:sz="0" w:space="0" w:color="auto"/>
        <w:bottom w:val="none" w:sz="0" w:space="0" w:color="auto"/>
        <w:right w:val="none" w:sz="0" w:space="0" w:color="auto"/>
      </w:divBdr>
    </w:div>
    <w:div w:id="707413912">
      <w:bodyDiv w:val="1"/>
      <w:marLeft w:val="0"/>
      <w:marRight w:val="0"/>
      <w:marTop w:val="0"/>
      <w:marBottom w:val="0"/>
      <w:divBdr>
        <w:top w:val="none" w:sz="0" w:space="0" w:color="auto"/>
        <w:left w:val="none" w:sz="0" w:space="0" w:color="auto"/>
        <w:bottom w:val="none" w:sz="0" w:space="0" w:color="auto"/>
        <w:right w:val="none" w:sz="0" w:space="0" w:color="auto"/>
      </w:divBdr>
    </w:div>
    <w:div w:id="719406911">
      <w:bodyDiv w:val="1"/>
      <w:marLeft w:val="0"/>
      <w:marRight w:val="0"/>
      <w:marTop w:val="0"/>
      <w:marBottom w:val="0"/>
      <w:divBdr>
        <w:top w:val="none" w:sz="0" w:space="0" w:color="auto"/>
        <w:left w:val="none" w:sz="0" w:space="0" w:color="auto"/>
        <w:bottom w:val="none" w:sz="0" w:space="0" w:color="auto"/>
        <w:right w:val="none" w:sz="0" w:space="0" w:color="auto"/>
      </w:divBdr>
    </w:div>
    <w:div w:id="725639578">
      <w:bodyDiv w:val="1"/>
      <w:marLeft w:val="0"/>
      <w:marRight w:val="0"/>
      <w:marTop w:val="0"/>
      <w:marBottom w:val="0"/>
      <w:divBdr>
        <w:top w:val="none" w:sz="0" w:space="0" w:color="auto"/>
        <w:left w:val="none" w:sz="0" w:space="0" w:color="auto"/>
        <w:bottom w:val="none" w:sz="0" w:space="0" w:color="auto"/>
        <w:right w:val="none" w:sz="0" w:space="0" w:color="auto"/>
      </w:divBdr>
    </w:div>
    <w:div w:id="817040886">
      <w:bodyDiv w:val="1"/>
      <w:marLeft w:val="0"/>
      <w:marRight w:val="0"/>
      <w:marTop w:val="0"/>
      <w:marBottom w:val="0"/>
      <w:divBdr>
        <w:top w:val="none" w:sz="0" w:space="0" w:color="auto"/>
        <w:left w:val="none" w:sz="0" w:space="0" w:color="auto"/>
        <w:bottom w:val="none" w:sz="0" w:space="0" w:color="auto"/>
        <w:right w:val="none" w:sz="0" w:space="0" w:color="auto"/>
      </w:divBdr>
    </w:div>
    <w:div w:id="902832214">
      <w:bodyDiv w:val="1"/>
      <w:marLeft w:val="0"/>
      <w:marRight w:val="0"/>
      <w:marTop w:val="0"/>
      <w:marBottom w:val="0"/>
      <w:divBdr>
        <w:top w:val="none" w:sz="0" w:space="0" w:color="auto"/>
        <w:left w:val="none" w:sz="0" w:space="0" w:color="auto"/>
        <w:bottom w:val="none" w:sz="0" w:space="0" w:color="auto"/>
        <w:right w:val="none" w:sz="0" w:space="0" w:color="auto"/>
      </w:divBdr>
    </w:div>
    <w:div w:id="1495030251">
      <w:bodyDiv w:val="1"/>
      <w:marLeft w:val="0"/>
      <w:marRight w:val="0"/>
      <w:marTop w:val="0"/>
      <w:marBottom w:val="0"/>
      <w:divBdr>
        <w:top w:val="none" w:sz="0" w:space="0" w:color="auto"/>
        <w:left w:val="none" w:sz="0" w:space="0" w:color="auto"/>
        <w:bottom w:val="none" w:sz="0" w:space="0" w:color="auto"/>
        <w:right w:val="none" w:sz="0" w:space="0" w:color="auto"/>
      </w:divBdr>
    </w:div>
    <w:div w:id="1788884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rzad@osno.pl" TargetMode="External"/><Relationship Id="rId18" Type="http://schemas.openxmlformats.org/officeDocument/2006/relationships/hyperlink" Target="https://platformazakupowa.pl/pn/osno" TargetMode="External"/><Relationship Id="rId26" Type="http://schemas.openxmlformats.org/officeDocument/2006/relationships/hyperlink" Target="https://platformazakupowa.p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mailto:inspektor@cbi24.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mailto:m.wolodzko@osno.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zad@osn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osno"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osno"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image" Target="media/image3.png"/><Relationship Id="rId19" Type="http://schemas.openxmlformats.org/officeDocument/2006/relationships/hyperlink" Target="mailto:slawomir.gorski@osno.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latformazakupowa.pl/pn/osno"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A20FC-2172-4ADF-9600-1774C63C2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48</Pages>
  <Words>24781</Words>
  <Characters>148686</Characters>
  <Application>Microsoft Office Word</Application>
  <DocSecurity>0</DocSecurity>
  <Lines>1239</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Wołodźko</dc:creator>
  <cp:keywords/>
  <dc:description/>
  <cp:lastModifiedBy>Małgorzata Wołodźko</cp:lastModifiedBy>
  <cp:revision>14</cp:revision>
  <cp:lastPrinted>2022-04-08T10:08:00Z</cp:lastPrinted>
  <dcterms:created xsi:type="dcterms:W3CDTF">2022-05-09T12:49:00Z</dcterms:created>
  <dcterms:modified xsi:type="dcterms:W3CDTF">2022-05-13T06:29:00Z</dcterms:modified>
</cp:coreProperties>
</file>