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504A6446" w:rsidR="005035C5" w:rsidRPr="00656495" w:rsidRDefault="00EF733B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</w:t>
      </w:r>
      <w:r w:rsidR="002D02AA">
        <w:rPr>
          <w:rFonts w:ascii="Arial" w:eastAsia="Calibri" w:hAnsi="Arial" w:cs="Arial"/>
          <w:color w:val="000000"/>
          <w:lang w:eastAsia="pl-PL"/>
        </w:rPr>
        <w:t>271.</w:t>
      </w:r>
      <w:r w:rsidR="006C4A84">
        <w:rPr>
          <w:rFonts w:ascii="Arial" w:eastAsia="Calibri" w:hAnsi="Arial" w:cs="Arial"/>
          <w:color w:val="000000"/>
          <w:lang w:eastAsia="pl-PL"/>
        </w:rPr>
        <w:t>29</w:t>
      </w:r>
      <w:r w:rsidR="005035C5" w:rsidRPr="00B633C5">
        <w:rPr>
          <w:rFonts w:ascii="Arial" w:eastAsia="Calibri" w:hAnsi="Arial" w:cs="Arial"/>
          <w:color w:val="000000"/>
          <w:lang w:eastAsia="pl-PL"/>
        </w:rPr>
        <w:t>.202</w:t>
      </w:r>
      <w:r w:rsidR="007E4A23">
        <w:rPr>
          <w:rFonts w:ascii="Arial" w:eastAsia="Calibri" w:hAnsi="Arial" w:cs="Arial"/>
          <w:color w:val="000000"/>
          <w:lang w:eastAsia="pl-PL"/>
        </w:rPr>
        <w:t>3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5287DC8F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bookmarkEnd w:id="0"/>
    <w:p w14:paraId="38FB1FFD" w14:textId="7FB87066" w:rsidR="00471744" w:rsidRDefault="00556F27" w:rsidP="00471744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  <w:r w:rsidRPr="00556F27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Pr="00556F27">
        <w:rPr>
          <w:rFonts w:ascii="Arial" w:eastAsiaTheme="majorEastAsia" w:hAnsi="Arial" w:cs="Arial"/>
          <w:b/>
          <w:bCs/>
          <w:sz w:val="22"/>
          <w:szCs w:val="22"/>
        </w:rPr>
        <w:br/>
        <w:t xml:space="preserve">i przebudowę budynku krytej pływalni dla zadania pn.: Modernizacja krytej pływalni </w:t>
      </w:r>
      <w:r w:rsidRPr="00556F27">
        <w:rPr>
          <w:rFonts w:ascii="Arial" w:eastAsiaTheme="majorEastAsia" w:hAnsi="Arial" w:cs="Arial"/>
          <w:b/>
          <w:bCs/>
          <w:sz w:val="22"/>
          <w:szCs w:val="22"/>
        </w:rPr>
        <w:br/>
        <w:t>w Ustrzykach Dolnych.</w:t>
      </w:r>
      <w:r w:rsidR="00471744" w:rsidRPr="00471744">
        <w:rPr>
          <w:rFonts w:ascii="Arial" w:hAnsi="Arial" w:cs="Arial"/>
          <w:b/>
          <w:iCs/>
        </w:rPr>
        <w:t xml:space="preserve"> </w:t>
      </w:r>
      <w:r w:rsidR="00471744" w:rsidRPr="00471744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2022.</w:t>
      </w:r>
      <w:r w:rsidR="00471744" w:rsidRPr="00F35883">
        <w:rPr>
          <w:rFonts w:ascii="Arial" w:hAnsi="Arial" w:cs="Arial"/>
          <w:iCs/>
        </w:rPr>
        <w:t xml:space="preserve"> </w:t>
      </w:r>
      <w:r w:rsidR="00FB20A0">
        <w:rPr>
          <w:rFonts w:ascii="Arial" w:eastAsia="Calibri" w:hAnsi="Arial" w:cs="Arial"/>
          <w:b/>
          <w:bCs/>
        </w:rPr>
        <w:t>Część I</w:t>
      </w:r>
      <w:r w:rsidR="00FB20A0">
        <w:rPr>
          <w:rFonts w:ascii="Arial" w:eastAsia="Calibri" w:hAnsi="Arial" w:cs="Arial"/>
        </w:rPr>
        <w:t xml:space="preserve"> –</w:t>
      </w:r>
      <w:r w:rsidR="00FB20A0">
        <w:rPr>
          <w:rFonts w:ascii="Arial" w:hAnsi="Arial" w:cs="Arial"/>
          <w:b/>
          <w:bCs/>
        </w:rPr>
        <w:t xml:space="preserve"> </w:t>
      </w:r>
      <w:r w:rsidR="00FB20A0">
        <w:rPr>
          <w:rFonts w:ascii="Arial" w:eastAsiaTheme="majorEastAsia" w:hAnsi="Arial" w:cs="Arial"/>
          <w:b/>
        </w:rPr>
        <w:t xml:space="preserve">Przebudowa dachu nad basenem istniejącym. </w:t>
      </w:r>
      <w:r w:rsidR="00FB20A0">
        <w:rPr>
          <w:rFonts w:ascii="Arial" w:eastAsia="Calibri" w:hAnsi="Arial" w:cs="Arial"/>
        </w:rPr>
        <w:t xml:space="preserve"> </w:t>
      </w:r>
    </w:p>
    <w:p w14:paraId="6A30E723" w14:textId="1506FA64" w:rsidR="00556F27" w:rsidRPr="00556F27" w:rsidRDefault="00556F27" w:rsidP="00556F27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Default="007E140F" w:rsidP="007E140F">
      <w:pPr>
        <w:ind w:left="3540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p w14:paraId="1183976B" w14:textId="77777777" w:rsidR="00FB20A0" w:rsidRDefault="00FB20A0" w:rsidP="007E140F">
      <w:pPr>
        <w:ind w:left="3540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</w:p>
    <w:p w14:paraId="445DFEC8" w14:textId="77777777" w:rsidR="00FB20A0" w:rsidRDefault="00FB20A0" w:rsidP="007E140F">
      <w:pPr>
        <w:ind w:left="3540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</w:p>
    <w:p w14:paraId="0F29B961" w14:textId="77777777" w:rsidR="00FB20A0" w:rsidRDefault="00FB20A0" w:rsidP="00FB20A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</w:p>
    <w:p w14:paraId="5D6BD20E" w14:textId="2B7DAB84" w:rsidR="00FB20A0" w:rsidRPr="00656495" w:rsidRDefault="00FB20A0" w:rsidP="00FB20A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0C665967" w14:textId="77777777" w:rsidR="00FB20A0" w:rsidRPr="00656495" w:rsidRDefault="00FB20A0" w:rsidP="00FB20A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462 ust 1 ustawy </w:t>
      </w:r>
      <w:proofErr w:type="spellStart"/>
      <w:r w:rsidRPr="00656495">
        <w:rPr>
          <w:rFonts w:ascii="Arial" w:eastAsia="Calibri" w:hAnsi="Arial" w:cs="Arial"/>
          <w:b/>
          <w:bCs/>
        </w:rPr>
        <w:t>Pzp</w:t>
      </w:r>
      <w:proofErr w:type="spellEnd"/>
    </w:p>
    <w:p w14:paraId="4D8070A0" w14:textId="77777777" w:rsidR="00FB20A0" w:rsidRPr="00656495" w:rsidRDefault="00FB20A0" w:rsidP="00FB20A0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36D8A68" w14:textId="77777777" w:rsidR="00FB20A0" w:rsidRPr="00656495" w:rsidRDefault="00FB20A0" w:rsidP="00FB20A0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63A148" w14:textId="77777777" w:rsidR="00FB20A0" w:rsidRPr="00656495" w:rsidRDefault="00FB20A0" w:rsidP="00FB20A0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w sprawie udzielenia zamówienia publicznego pn.: </w:t>
      </w:r>
    </w:p>
    <w:p w14:paraId="052F1769" w14:textId="60AB6CE6" w:rsidR="00FB20A0" w:rsidRDefault="00FB20A0" w:rsidP="00FB20A0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  <w:r w:rsidRPr="00556F27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Pr="00556F27">
        <w:rPr>
          <w:rFonts w:ascii="Arial" w:eastAsiaTheme="majorEastAsia" w:hAnsi="Arial" w:cs="Arial"/>
          <w:b/>
          <w:bCs/>
          <w:sz w:val="22"/>
          <w:szCs w:val="22"/>
        </w:rPr>
        <w:br/>
        <w:t xml:space="preserve">i przebudowę budynku krytej pływalni dla zadania pn.: Modernizacja krytej pływalni </w:t>
      </w:r>
      <w:r w:rsidRPr="00556F27">
        <w:rPr>
          <w:rFonts w:ascii="Arial" w:eastAsiaTheme="majorEastAsia" w:hAnsi="Arial" w:cs="Arial"/>
          <w:b/>
          <w:bCs/>
          <w:sz w:val="22"/>
          <w:szCs w:val="22"/>
        </w:rPr>
        <w:br/>
        <w:t>w Ustrzykach Dolnych.</w:t>
      </w:r>
      <w:r w:rsidRPr="00471744">
        <w:rPr>
          <w:rFonts w:ascii="Arial" w:hAnsi="Arial" w:cs="Arial"/>
          <w:b/>
          <w:iCs/>
        </w:rPr>
        <w:t xml:space="preserve"> </w:t>
      </w:r>
      <w:r w:rsidRPr="00471744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2022.</w:t>
      </w:r>
      <w:r w:rsidRPr="00F35883">
        <w:rPr>
          <w:rFonts w:ascii="Arial" w:hAnsi="Arial" w:cs="Arial"/>
          <w:iCs/>
        </w:rPr>
        <w:t xml:space="preserve"> </w:t>
      </w:r>
      <w:r>
        <w:rPr>
          <w:rFonts w:ascii="Arial" w:eastAsia="Calibri" w:hAnsi="Arial" w:cs="Arial"/>
          <w:b/>
          <w:bCs/>
        </w:rPr>
        <w:t>Część II</w:t>
      </w:r>
      <w:r>
        <w:rPr>
          <w:rFonts w:ascii="Arial" w:eastAsia="Calibri" w:hAnsi="Arial" w:cs="Arial"/>
        </w:rPr>
        <w:t xml:space="preserve"> 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Theme="majorEastAsia" w:hAnsi="Arial" w:cs="Arial"/>
          <w:b/>
          <w:bCs/>
        </w:rPr>
        <w:t xml:space="preserve">Rozbudowa zespołu basenów „DELFIN” o część rekreacyjną wraz </w:t>
      </w:r>
      <w:r>
        <w:rPr>
          <w:rFonts w:ascii="Arial" w:eastAsiaTheme="majorEastAsia" w:hAnsi="Arial" w:cs="Arial"/>
          <w:b/>
          <w:bCs/>
        </w:rPr>
        <w:br/>
      </w:r>
      <w:r>
        <w:rPr>
          <w:rFonts w:ascii="Arial" w:eastAsiaTheme="majorEastAsia" w:hAnsi="Arial" w:cs="Arial"/>
          <w:b/>
          <w:bCs/>
        </w:rPr>
        <w:t>z dostosowaniem terenu oraz budynku pływalni do warunków określonych</w:t>
      </w:r>
      <w:r>
        <w:rPr>
          <w:rFonts w:ascii="Arial" w:eastAsiaTheme="majorEastAsia" w:hAnsi="Arial" w:cs="Arial"/>
          <w:b/>
        </w:rPr>
        <w:t xml:space="preserve"> pozwoleniem budowlanym. </w:t>
      </w:r>
      <w:r>
        <w:rPr>
          <w:rFonts w:ascii="Arial" w:eastAsia="Calibri" w:hAnsi="Arial" w:cs="Arial"/>
        </w:rPr>
        <w:t xml:space="preserve"> </w:t>
      </w:r>
    </w:p>
    <w:p w14:paraId="7AA1B8DC" w14:textId="77777777" w:rsidR="00FB20A0" w:rsidRPr="00556F27" w:rsidRDefault="00FB20A0" w:rsidP="00FB20A0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</w:p>
    <w:p w14:paraId="293DC616" w14:textId="77777777" w:rsidR="00FB20A0" w:rsidRPr="008D6367" w:rsidRDefault="00FB20A0" w:rsidP="00FB20A0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Pr="008D6367">
        <w:rPr>
          <w:rFonts w:ascii="Arial" w:eastAsia="Calibri" w:hAnsi="Arial" w:cs="Arial"/>
        </w:rPr>
        <w:t>:</w:t>
      </w:r>
    </w:p>
    <w:p w14:paraId="41E4FEB4" w14:textId="77777777" w:rsidR="00FB20A0" w:rsidRPr="008D6367" w:rsidRDefault="00FB20A0" w:rsidP="00FB20A0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B20A0" w:rsidRPr="00F60CC2" w14:paraId="49A3AD94" w14:textId="77777777" w:rsidTr="00821269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0886" w14:textId="77777777" w:rsidR="00FB20A0" w:rsidRPr="00F60CC2" w:rsidRDefault="00FB20A0" w:rsidP="0082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BAF2" w14:textId="77777777" w:rsidR="00FB20A0" w:rsidRPr="00F60CC2" w:rsidRDefault="00FB20A0" w:rsidP="0082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B20A0" w:rsidRPr="008D6367" w14:paraId="301C5C7E" w14:textId="77777777" w:rsidTr="00821269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F48A" w14:textId="77777777" w:rsidR="00FB20A0" w:rsidRPr="008D6367" w:rsidRDefault="00FB20A0" w:rsidP="0082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0994" w14:textId="77777777" w:rsidR="00FB20A0" w:rsidRPr="008D6367" w:rsidRDefault="00FB20A0" w:rsidP="0082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B20A0" w:rsidRPr="008D6367" w14:paraId="05873D9E" w14:textId="77777777" w:rsidTr="00821269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C90" w14:textId="77777777" w:rsidR="00FB20A0" w:rsidRPr="008D6367" w:rsidRDefault="00FB20A0" w:rsidP="0082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D266" w14:textId="77777777" w:rsidR="00FB20A0" w:rsidRPr="008D6367" w:rsidRDefault="00FB20A0" w:rsidP="0082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B20A0" w:rsidRPr="008D6367" w14:paraId="1C43A246" w14:textId="77777777" w:rsidTr="00821269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078" w14:textId="77777777" w:rsidR="00FB20A0" w:rsidRPr="008D6367" w:rsidRDefault="00FB20A0" w:rsidP="0082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282B" w14:textId="77777777" w:rsidR="00FB20A0" w:rsidRPr="008D6367" w:rsidRDefault="00FB20A0" w:rsidP="0082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9B50C70" w14:textId="77777777" w:rsidR="00FB20A0" w:rsidRPr="008D6367" w:rsidRDefault="00FB20A0" w:rsidP="00FB20A0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1AB254D" w14:textId="77777777" w:rsidR="00FB20A0" w:rsidRPr="008D6367" w:rsidRDefault="00FB20A0" w:rsidP="00FB20A0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7DC2DFD3" w14:textId="77777777" w:rsidR="00FB20A0" w:rsidRPr="00F60CC2" w:rsidRDefault="00FB20A0" w:rsidP="00FB20A0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38118E39" w14:textId="77777777" w:rsidR="00FB20A0" w:rsidRPr="008D6367" w:rsidRDefault="00FB20A0" w:rsidP="00FB20A0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148A0231" w14:textId="77777777" w:rsidR="00FB20A0" w:rsidRPr="008D6367" w:rsidRDefault="00FB20A0" w:rsidP="00FB20A0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0D82D158" w14:textId="77777777" w:rsidR="00FB20A0" w:rsidRPr="008D6367" w:rsidRDefault="00FB20A0" w:rsidP="00FB20A0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6EA5D1A4" w14:textId="77777777" w:rsidR="00FB20A0" w:rsidRPr="007E140F" w:rsidRDefault="00FB20A0" w:rsidP="00FB20A0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p w14:paraId="4A2A8CE4" w14:textId="77777777" w:rsidR="00FB20A0" w:rsidRPr="007E140F" w:rsidRDefault="00FB20A0" w:rsidP="007E140F">
      <w:pPr>
        <w:ind w:left="3540"/>
        <w:rPr>
          <w:rFonts w:ascii="Arial" w:hAnsi="Arial" w:cs="Arial"/>
          <w:sz w:val="20"/>
          <w:szCs w:val="20"/>
        </w:rPr>
      </w:pPr>
    </w:p>
    <w:sectPr w:rsidR="00FB20A0" w:rsidRPr="007E14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C3E0" w14:textId="77777777" w:rsidR="005240B7" w:rsidRDefault="005240B7" w:rsidP="005240B7">
      <w:pPr>
        <w:spacing w:after="0" w:line="240" w:lineRule="auto"/>
      </w:pPr>
      <w:r>
        <w:separator/>
      </w:r>
    </w:p>
  </w:endnote>
  <w:endnote w:type="continuationSeparator" w:id="0">
    <w:p w14:paraId="46DFFEC9" w14:textId="77777777" w:rsidR="005240B7" w:rsidRDefault="005240B7" w:rsidP="005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457A" w14:textId="77777777" w:rsidR="005240B7" w:rsidRDefault="005240B7" w:rsidP="005240B7">
      <w:pPr>
        <w:spacing w:after="0" w:line="240" w:lineRule="auto"/>
      </w:pPr>
      <w:r>
        <w:separator/>
      </w:r>
    </w:p>
  </w:footnote>
  <w:footnote w:type="continuationSeparator" w:id="0">
    <w:p w14:paraId="18B554B2" w14:textId="77777777" w:rsidR="005240B7" w:rsidRDefault="005240B7" w:rsidP="005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A488" w14:textId="77777777" w:rsidR="005240B7" w:rsidRPr="005240B7" w:rsidRDefault="005240B7" w:rsidP="005240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240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CB8E892" wp14:editId="6CBF09D8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FC277" w14:textId="77777777" w:rsidR="005240B7" w:rsidRDefault="005240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F0C15"/>
    <w:rsid w:val="002D02AA"/>
    <w:rsid w:val="002E4B8A"/>
    <w:rsid w:val="00300A10"/>
    <w:rsid w:val="00471744"/>
    <w:rsid w:val="005035C5"/>
    <w:rsid w:val="0052113D"/>
    <w:rsid w:val="005240B7"/>
    <w:rsid w:val="00556F27"/>
    <w:rsid w:val="005840F9"/>
    <w:rsid w:val="006160C3"/>
    <w:rsid w:val="00656495"/>
    <w:rsid w:val="006C4A84"/>
    <w:rsid w:val="007443A6"/>
    <w:rsid w:val="00780E70"/>
    <w:rsid w:val="007C44C2"/>
    <w:rsid w:val="007E140F"/>
    <w:rsid w:val="007E4A23"/>
    <w:rsid w:val="00887D01"/>
    <w:rsid w:val="008D6367"/>
    <w:rsid w:val="009665FC"/>
    <w:rsid w:val="00997E44"/>
    <w:rsid w:val="00B248D0"/>
    <w:rsid w:val="00B633C5"/>
    <w:rsid w:val="00B86066"/>
    <w:rsid w:val="00CE026D"/>
    <w:rsid w:val="00D04158"/>
    <w:rsid w:val="00DB07C8"/>
    <w:rsid w:val="00DB23C7"/>
    <w:rsid w:val="00DF0992"/>
    <w:rsid w:val="00EA3CA8"/>
    <w:rsid w:val="00EF733B"/>
    <w:rsid w:val="00F60CC2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56F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56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B7"/>
  </w:style>
  <w:style w:type="paragraph" w:styleId="Stopka">
    <w:name w:val="footer"/>
    <w:basedOn w:val="Normalny"/>
    <w:link w:val="Stopka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Bartłomiej Bodzan</cp:lastModifiedBy>
  <cp:revision>33</cp:revision>
  <cp:lastPrinted>2021-07-22T08:38:00Z</cp:lastPrinted>
  <dcterms:created xsi:type="dcterms:W3CDTF">2020-12-11T11:16:00Z</dcterms:created>
  <dcterms:modified xsi:type="dcterms:W3CDTF">2023-10-06T08:50:00Z</dcterms:modified>
</cp:coreProperties>
</file>