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BF9D" w14:textId="77777777" w:rsidR="00C21D0C" w:rsidRDefault="00C21D0C">
      <w:pPr>
        <w:pStyle w:val="Tekstpodstawowy"/>
        <w:spacing w:before="0" w:after="240" w:line="276" w:lineRule="auto"/>
        <w:jc w:val="both"/>
      </w:pPr>
    </w:p>
    <w:bookmarkStart w:id="0" w:name="_MON_1741677856"/>
    <w:bookmarkEnd w:id="0"/>
    <w:p w14:paraId="3A920920" w14:textId="00E39920" w:rsidR="00C21D0C" w:rsidRDefault="007C2C3D">
      <w:pPr>
        <w:pStyle w:val="Tekstpodstawowy"/>
        <w:spacing w:before="0" w:after="240" w:line="276" w:lineRule="auto"/>
        <w:jc w:val="both"/>
        <w:rPr>
          <w:szCs w:val="24"/>
        </w:rPr>
      </w:pPr>
      <w:r w:rsidRPr="003F4EC2">
        <w:rPr>
          <w:szCs w:val="24"/>
        </w:rPr>
        <w:object w:dxaOrig="8929" w:dyaOrig="7803" w14:anchorId="20CB7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390.75pt" o:ole="">
            <v:imagedata r:id="rId8" o:title=""/>
          </v:shape>
          <o:OLEObject Type="Embed" ProgID="Word.Document.12" ShapeID="_x0000_i1025" DrawAspect="Content" ObjectID="_1746347377" r:id="rId9">
            <o:FieldCodes>\s</o:FieldCodes>
          </o:OLEObject>
        </w:object>
      </w:r>
    </w:p>
    <w:p w14:paraId="0F74E2AD" w14:textId="77777777"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6C32391E" w:rsidR="00C21D0C" w:rsidRDefault="00000000">
      <w:pPr>
        <w:spacing w:after="240" w:line="276" w:lineRule="auto"/>
        <w:jc w:val="center"/>
        <w:rPr>
          <w:rFonts w:ascii="Arial" w:hAnsi="Arial" w:cs="Arial"/>
          <w:sz w:val="24"/>
        </w:rPr>
      </w:pPr>
      <w:r>
        <w:rPr>
          <w:rFonts w:ascii="Arial" w:hAnsi="Arial" w:cs="Arial"/>
          <w:sz w:val="24"/>
        </w:rPr>
        <w:t>Trzcianka,</w:t>
      </w:r>
      <w:r w:rsidR="006952FA">
        <w:rPr>
          <w:rFonts w:ascii="Arial" w:hAnsi="Arial" w:cs="Arial"/>
          <w:sz w:val="24"/>
        </w:rPr>
        <w:t xml:space="preserve"> </w:t>
      </w:r>
      <w:r w:rsidR="00DF25B1">
        <w:rPr>
          <w:rFonts w:ascii="Arial" w:hAnsi="Arial" w:cs="Arial"/>
          <w:sz w:val="24"/>
        </w:rPr>
        <w:t>maj</w:t>
      </w:r>
      <w:r w:rsidR="007955AD">
        <w:rPr>
          <w:rFonts w:ascii="Arial" w:hAnsi="Arial" w:cs="Arial"/>
          <w:sz w:val="24"/>
        </w:rPr>
        <w:t xml:space="preserve"> 2023 r.</w:t>
      </w:r>
    </w:p>
    <w:bookmarkStart w:id="1" w:name="_Toc130804272" w:displacedByCustomXml="next"/>
    <w:bookmarkStart w:id="2" w:name="_Toc130477225"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Default="00000000">
          <w:pPr>
            <w:pStyle w:val="Nagwekspisutreci"/>
            <w:ind w:left="426" w:hanging="426"/>
            <w:jc w:val="center"/>
            <w:rPr>
              <w:rFonts w:ascii="Arial" w:hAnsi="Arial" w:cs="Arial"/>
              <w:color w:val="000000" w:themeColor="text1"/>
              <w:sz w:val="20"/>
              <w:szCs w:val="20"/>
            </w:rPr>
          </w:pPr>
          <w:r>
            <w:rPr>
              <w:rFonts w:ascii="Arial" w:hAnsi="Arial" w:cs="Arial"/>
              <w:color w:val="000000" w:themeColor="text1"/>
              <w:sz w:val="20"/>
              <w:szCs w:val="20"/>
            </w:rPr>
            <w:t>Spis treści</w:t>
          </w:r>
          <w:bookmarkEnd w:id="2"/>
          <w:bookmarkEnd w:id="1"/>
        </w:p>
        <w:p w14:paraId="0A94C8B4" w14:textId="02FA81FF" w:rsidR="001F710D" w:rsidRDefault="00000000">
          <w:pPr>
            <w:pStyle w:val="Spistreci1"/>
            <w:tabs>
              <w:tab w:val="right" w:leader="dot" w:pos="8919"/>
            </w:tabs>
            <w:rPr>
              <w:rFonts w:eastAsiaTheme="minorEastAsia"/>
              <w:noProof/>
              <w:lang w:eastAsia="pl-PL"/>
            </w:rPr>
          </w:pPr>
          <w:r>
            <w:fldChar w:fldCharType="begin"/>
          </w:r>
          <w:r>
            <w:rPr>
              <w:rStyle w:val="czeindeksu"/>
              <w:rFonts w:ascii="Arial" w:hAnsi="Arial" w:cs="Arial"/>
              <w:webHidden/>
              <w:sz w:val="20"/>
              <w:szCs w:val="20"/>
            </w:rPr>
            <w:instrText>TOC \z \o "1-3" \u \h</w:instrText>
          </w:r>
          <w:r>
            <w:rPr>
              <w:rStyle w:val="czeindeksu"/>
              <w:rFonts w:ascii="Arial" w:hAnsi="Arial" w:cs="Arial"/>
              <w:sz w:val="20"/>
              <w:szCs w:val="20"/>
            </w:rPr>
            <w:fldChar w:fldCharType="separate"/>
          </w:r>
          <w:hyperlink w:anchor="_Toc130804272" w:history="1">
            <w:r w:rsidR="001F710D" w:rsidRPr="002214A6">
              <w:rPr>
                <w:rStyle w:val="Hipercze"/>
                <w:rFonts w:ascii="Arial" w:hAnsi="Arial" w:cs="Arial"/>
                <w:noProof/>
              </w:rPr>
              <w:t>Spis treści</w:t>
            </w:r>
            <w:r w:rsidR="001F710D">
              <w:rPr>
                <w:noProof/>
                <w:webHidden/>
              </w:rPr>
              <w:tab/>
            </w:r>
            <w:r w:rsidR="001F710D">
              <w:rPr>
                <w:noProof/>
                <w:webHidden/>
              </w:rPr>
              <w:fldChar w:fldCharType="begin"/>
            </w:r>
            <w:r w:rsidR="001F710D">
              <w:rPr>
                <w:noProof/>
                <w:webHidden/>
              </w:rPr>
              <w:instrText xml:space="preserve"> PAGEREF _Toc130804272 \h </w:instrText>
            </w:r>
            <w:r w:rsidR="001F710D">
              <w:rPr>
                <w:noProof/>
                <w:webHidden/>
              </w:rPr>
            </w:r>
            <w:r w:rsidR="001F710D">
              <w:rPr>
                <w:noProof/>
                <w:webHidden/>
              </w:rPr>
              <w:fldChar w:fldCharType="separate"/>
            </w:r>
            <w:r w:rsidR="001F0553">
              <w:rPr>
                <w:noProof/>
                <w:webHidden/>
              </w:rPr>
              <w:t>2</w:t>
            </w:r>
            <w:r w:rsidR="001F710D">
              <w:rPr>
                <w:noProof/>
                <w:webHidden/>
              </w:rPr>
              <w:fldChar w:fldCharType="end"/>
            </w:r>
          </w:hyperlink>
        </w:p>
        <w:p w14:paraId="08E44C67" w14:textId="2CE04AAF" w:rsidR="001F710D" w:rsidRDefault="00000000">
          <w:pPr>
            <w:pStyle w:val="Spistreci1"/>
            <w:tabs>
              <w:tab w:val="left" w:pos="440"/>
              <w:tab w:val="right" w:leader="dot" w:pos="8919"/>
            </w:tabs>
            <w:rPr>
              <w:rFonts w:eastAsiaTheme="minorEastAsia"/>
              <w:noProof/>
              <w:lang w:eastAsia="pl-PL"/>
            </w:rPr>
          </w:pPr>
          <w:hyperlink w:anchor="_Toc130804273" w:history="1">
            <w:r w:rsidR="001F710D" w:rsidRPr="002214A6">
              <w:rPr>
                <w:rStyle w:val="Hipercze"/>
                <w:noProof/>
                <w:lang w:eastAsia="ar-SA"/>
              </w:rPr>
              <w:t>1.</w:t>
            </w:r>
            <w:r w:rsidR="001F710D">
              <w:rPr>
                <w:rFonts w:eastAsiaTheme="minorEastAsia"/>
                <w:noProof/>
                <w:lang w:eastAsia="pl-PL"/>
              </w:rPr>
              <w:tab/>
            </w:r>
            <w:r w:rsidR="001F710D" w:rsidRPr="002214A6">
              <w:rPr>
                <w:rStyle w:val="Hipercze"/>
                <w:noProof/>
                <w:lang w:eastAsia="ar-SA"/>
              </w:rPr>
              <w:t>Nazwa i adres Zamawiającego, numer telefonu, adres poczty elektronicznej oraz strony internetowej prowadzonego postępowania.</w:t>
            </w:r>
            <w:r w:rsidR="001F710D">
              <w:rPr>
                <w:noProof/>
                <w:webHidden/>
              </w:rPr>
              <w:tab/>
            </w:r>
            <w:r w:rsidR="001F710D">
              <w:rPr>
                <w:noProof/>
                <w:webHidden/>
              </w:rPr>
              <w:fldChar w:fldCharType="begin"/>
            </w:r>
            <w:r w:rsidR="001F710D">
              <w:rPr>
                <w:noProof/>
                <w:webHidden/>
              </w:rPr>
              <w:instrText xml:space="preserve"> PAGEREF _Toc130804273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3953C8EF" w14:textId="4A647D24" w:rsidR="001F710D" w:rsidRDefault="00000000">
          <w:pPr>
            <w:pStyle w:val="Spistreci1"/>
            <w:tabs>
              <w:tab w:val="left" w:pos="440"/>
              <w:tab w:val="right" w:leader="dot" w:pos="8919"/>
            </w:tabs>
            <w:rPr>
              <w:rFonts w:eastAsiaTheme="minorEastAsia"/>
              <w:noProof/>
              <w:lang w:eastAsia="pl-PL"/>
            </w:rPr>
          </w:pPr>
          <w:hyperlink w:anchor="_Toc130804274" w:history="1">
            <w:r w:rsidR="001F710D" w:rsidRPr="002214A6">
              <w:rPr>
                <w:rStyle w:val="Hipercze"/>
                <w:noProof/>
                <w:lang w:eastAsia="ar-SA"/>
              </w:rPr>
              <w:t>2.</w:t>
            </w:r>
            <w:r w:rsidR="001F710D">
              <w:rPr>
                <w:rFonts w:eastAsiaTheme="minorEastAsia"/>
                <w:noProof/>
                <w:lang w:eastAsia="pl-PL"/>
              </w:rPr>
              <w:tab/>
            </w:r>
            <w:r w:rsidR="001F710D" w:rsidRPr="002214A6">
              <w:rPr>
                <w:rStyle w:val="Hipercze"/>
                <w:noProof/>
              </w:rPr>
              <w:t>Adres strony internetowej, na której udostępniane będą zmiany i wyjaśnienia treści SWZ oraz inne dokumenty zamówienia bezpośrednio związane z postępowaniem o udzielenie zamówienia.</w:t>
            </w:r>
            <w:r w:rsidR="001F710D">
              <w:rPr>
                <w:noProof/>
                <w:webHidden/>
              </w:rPr>
              <w:tab/>
            </w:r>
            <w:r w:rsidR="001F710D">
              <w:rPr>
                <w:noProof/>
                <w:webHidden/>
              </w:rPr>
              <w:fldChar w:fldCharType="begin"/>
            </w:r>
            <w:r w:rsidR="001F710D">
              <w:rPr>
                <w:noProof/>
                <w:webHidden/>
              </w:rPr>
              <w:instrText xml:space="preserve"> PAGEREF _Toc130804274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505788" w14:textId="033F0805" w:rsidR="001F710D" w:rsidRDefault="00000000">
          <w:pPr>
            <w:pStyle w:val="Spistreci1"/>
            <w:tabs>
              <w:tab w:val="left" w:pos="440"/>
              <w:tab w:val="right" w:leader="dot" w:pos="8919"/>
            </w:tabs>
            <w:rPr>
              <w:rFonts w:eastAsiaTheme="minorEastAsia"/>
              <w:noProof/>
              <w:lang w:eastAsia="pl-PL"/>
            </w:rPr>
          </w:pPr>
          <w:hyperlink w:anchor="_Toc130804275" w:history="1">
            <w:r w:rsidR="001F710D" w:rsidRPr="002214A6">
              <w:rPr>
                <w:rStyle w:val="Hipercze"/>
                <w:noProof/>
                <w:lang w:eastAsia="ar-SA"/>
              </w:rPr>
              <w:t>3.</w:t>
            </w:r>
            <w:r w:rsidR="001F710D">
              <w:rPr>
                <w:rFonts w:eastAsiaTheme="minorEastAsia"/>
                <w:noProof/>
                <w:lang w:eastAsia="pl-PL"/>
              </w:rPr>
              <w:tab/>
            </w:r>
            <w:r w:rsidR="001F710D" w:rsidRPr="002214A6">
              <w:rPr>
                <w:rStyle w:val="Hipercze"/>
                <w:noProof/>
                <w:lang w:eastAsia="ar-SA"/>
              </w:rPr>
              <w:t>Tryb udzielenia zamówienia.</w:t>
            </w:r>
            <w:r w:rsidR="001F710D">
              <w:rPr>
                <w:noProof/>
                <w:webHidden/>
              </w:rPr>
              <w:tab/>
            </w:r>
            <w:r w:rsidR="001F710D">
              <w:rPr>
                <w:noProof/>
                <w:webHidden/>
              </w:rPr>
              <w:fldChar w:fldCharType="begin"/>
            </w:r>
            <w:r w:rsidR="001F710D">
              <w:rPr>
                <w:noProof/>
                <w:webHidden/>
              </w:rPr>
              <w:instrText xml:space="preserve"> PAGEREF _Toc130804275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4B3AED06" w14:textId="7B6F3E0C" w:rsidR="001F710D" w:rsidRDefault="00000000">
          <w:pPr>
            <w:pStyle w:val="Spistreci1"/>
            <w:tabs>
              <w:tab w:val="left" w:pos="440"/>
              <w:tab w:val="right" w:leader="dot" w:pos="8919"/>
            </w:tabs>
            <w:rPr>
              <w:rFonts w:eastAsiaTheme="minorEastAsia"/>
              <w:noProof/>
              <w:lang w:eastAsia="pl-PL"/>
            </w:rPr>
          </w:pPr>
          <w:hyperlink w:anchor="_Toc130804276" w:history="1">
            <w:r w:rsidR="001F710D" w:rsidRPr="002214A6">
              <w:rPr>
                <w:rStyle w:val="Hipercze"/>
                <w:noProof/>
                <w:lang w:eastAsia="ar-SA"/>
              </w:rPr>
              <w:t>4.</w:t>
            </w:r>
            <w:r w:rsidR="001F710D">
              <w:rPr>
                <w:rFonts w:eastAsiaTheme="minorEastAsia"/>
                <w:noProof/>
                <w:lang w:eastAsia="pl-PL"/>
              </w:rPr>
              <w:tab/>
            </w:r>
            <w:r w:rsidR="001F710D" w:rsidRPr="002214A6">
              <w:rPr>
                <w:rStyle w:val="Hipercze"/>
                <w:noProof/>
                <w:lang w:eastAsia="ar-SA"/>
              </w:rPr>
              <w:t>Informacja, czy Zamawiający przewiduje wybór najkorzystniejszej oferty z możliwością prowadzenia negocjacji.</w:t>
            </w:r>
            <w:r w:rsidR="001F710D">
              <w:rPr>
                <w:noProof/>
                <w:webHidden/>
              </w:rPr>
              <w:tab/>
            </w:r>
            <w:r w:rsidR="001F710D">
              <w:rPr>
                <w:noProof/>
                <w:webHidden/>
              </w:rPr>
              <w:fldChar w:fldCharType="begin"/>
            </w:r>
            <w:r w:rsidR="001F710D">
              <w:rPr>
                <w:noProof/>
                <w:webHidden/>
              </w:rPr>
              <w:instrText xml:space="preserve"> PAGEREF _Toc130804276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2EA3D93F" w14:textId="6D27C43B" w:rsidR="001F710D" w:rsidRDefault="00000000">
          <w:pPr>
            <w:pStyle w:val="Spistreci1"/>
            <w:tabs>
              <w:tab w:val="left" w:pos="440"/>
              <w:tab w:val="right" w:leader="dot" w:pos="8919"/>
            </w:tabs>
            <w:rPr>
              <w:rFonts w:eastAsiaTheme="minorEastAsia"/>
              <w:noProof/>
              <w:lang w:eastAsia="pl-PL"/>
            </w:rPr>
          </w:pPr>
          <w:hyperlink w:anchor="_Toc130804277" w:history="1">
            <w:r w:rsidR="001F710D" w:rsidRPr="002214A6">
              <w:rPr>
                <w:rStyle w:val="Hipercze"/>
                <w:noProof/>
                <w:lang w:eastAsia="ar-SA"/>
              </w:rPr>
              <w:t>5.</w:t>
            </w:r>
            <w:r w:rsidR="001F710D">
              <w:rPr>
                <w:rFonts w:eastAsiaTheme="minorEastAsia"/>
                <w:noProof/>
                <w:lang w:eastAsia="pl-PL"/>
              </w:rPr>
              <w:tab/>
            </w:r>
            <w:r w:rsidR="001F710D" w:rsidRPr="002214A6">
              <w:rPr>
                <w:rStyle w:val="Hipercze"/>
                <w:noProof/>
                <w:lang w:eastAsia="ar-SA"/>
              </w:rPr>
              <w:t>Opis przedmiotu zamówienia.</w:t>
            </w:r>
            <w:r w:rsidR="001F710D">
              <w:rPr>
                <w:noProof/>
                <w:webHidden/>
              </w:rPr>
              <w:tab/>
            </w:r>
            <w:r w:rsidR="001F710D">
              <w:rPr>
                <w:noProof/>
                <w:webHidden/>
              </w:rPr>
              <w:fldChar w:fldCharType="begin"/>
            </w:r>
            <w:r w:rsidR="001F710D">
              <w:rPr>
                <w:noProof/>
                <w:webHidden/>
              </w:rPr>
              <w:instrText xml:space="preserve"> PAGEREF _Toc130804277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D20619" w14:textId="7B83C29D" w:rsidR="001F710D" w:rsidRDefault="00000000">
          <w:pPr>
            <w:pStyle w:val="Spistreci1"/>
            <w:tabs>
              <w:tab w:val="left" w:pos="440"/>
              <w:tab w:val="right" w:leader="dot" w:pos="8919"/>
            </w:tabs>
            <w:rPr>
              <w:rFonts w:eastAsiaTheme="minorEastAsia"/>
              <w:noProof/>
              <w:lang w:eastAsia="pl-PL"/>
            </w:rPr>
          </w:pPr>
          <w:hyperlink w:anchor="_Toc130804278" w:history="1">
            <w:r w:rsidR="001F710D" w:rsidRPr="002214A6">
              <w:rPr>
                <w:rStyle w:val="Hipercze"/>
                <w:noProof/>
                <w:lang w:eastAsia="ar-SA"/>
              </w:rPr>
              <w:t>6.</w:t>
            </w:r>
            <w:r w:rsidR="001F710D">
              <w:rPr>
                <w:rFonts w:eastAsiaTheme="minorEastAsia"/>
                <w:noProof/>
                <w:lang w:eastAsia="pl-PL"/>
              </w:rPr>
              <w:tab/>
            </w:r>
            <w:r w:rsidR="001F710D" w:rsidRPr="002214A6">
              <w:rPr>
                <w:rStyle w:val="Hipercze"/>
                <w:noProof/>
                <w:lang w:eastAsia="ar-SA"/>
              </w:rPr>
              <w:t>Projektowane postanowienia umowy w sprawie zamówienia publicznego, które zostaną wprowadzone do treści tej umowy.</w:t>
            </w:r>
            <w:r w:rsidR="001F710D">
              <w:rPr>
                <w:noProof/>
                <w:webHidden/>
              </w:rPr>
              <w:tab/>
            </w:r>
            <w:r w:rsidR="001F710D">
              <w:rPr>
                <w:noProof/>
                <w:webHidden/>
              </w:rPr>
              <w:fldChar w:fldCharType="begin"/>
            </w:r>
            <w:r w:rsidR="001F710D">
              <w:rPr>
                <w:noProof/>
                <w:webHidden/>
              </w:rPr>
              <w:instrText xml:space="preserve"> PAGEREF _Toc130804278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3A40E079" w14:textId="6248F086" w:rsidR="001F710D" w:rsidRDefault="00000000">
          <w:pPr>
            <w:pStyle w:val="Spistreci1"/>
            <w:tabs>
              <w:tab w:val="left" w:pos="440"/>
              <w:tab w:val="right" w:leader="dot" w:pos="8919"/>
            </w:tabs>
            <w:rPr>
              <w:rFonts w:eastAsiaTheme="minorEastAsia"/>
              <w:noProof/>
              <w:lang w:eastAsia="pl-PL"/>
            </w:rPr>
          </w:pPr>
          <w:hyperlink w:anchor="_Toc130804279" w:history="1">
            <w:r w:rsidR="001F710D" w:rsidRPr="002214A6">
              <w:rPr>
                <w:rStyle w:val="Hipercze"/>
                <w:noProof/>
                <w:lang w:eastAsia="ar-SA"/>
              </w:rPr>
              <w:t>7.</w:t>
            </w:r>
            <w:r w:rsidR="001F710D">
              <w:rPr>
                <w:rFonts w:eastAsiaTheme="minorEastAsia"/>
                <w:noProof/>
                <w:lang w:eastAsia="pl-PL"/>
              </w:rPr>
              <w:tab/>
            </w:r>
            <w:r w:rsidR="001F710D" w:rsidRPr="002214A6">
              <w:rPr>
                <w:rStyle w:val="Hipercze"/>
                <w:noProof/>
                <w:lang w:eastAsia="ar-SA"/>
              </w:rPr>
              <w:t>Wymagania dotyczące wadium.</w:t>
            </w:r>
            <w:r w:rsidR="001F710D">
              <w:rPr>
                <w:noProof/>
                <w:webHidden/>
              </w:rPr>
              <w:tab/>
            </w:r>
            <w:r w:rsidR="001F710D">
              <w:rPr>
                <w:noProof/>
                <w:webHidden/>
              </w:rPr>
              <w:fldChar w:fldCharType="begin"/>
            </w:r>
            <w:r w:rsidR="001F710D">
              <w:rPr>
                <w:noProof/>
                <w:webHidden/>
              </w:rPr>
              <w:instrText xml:space="preserve"> PAGEREF _Toc130804279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65F0514E" w14:textId="6FA8B16C" w:rsidR="001F710D" w:rsidRDefault="00000000">
          <w:pPr>
            <w:pStyle w:val="Spistreci1"/>
            <w:tabs>
              <w:tab w:val="left" w:pos="440"/>
              <w:tab w:val="right" w:leader="dot" w:pos="8919"/>
            </w:tabs>
            <w:rPr>
              <w:rFonts w:eastAsiaTheme="minorEastAsia"/>
              <w:noProof/>
              <w:lang w:eastAsia="pl-PL"/>
            </w:rPr>
          </w:pPr>
          <w:hyperlink w:anchor="_Toc130804280" w:history="1">
            <w:r w:rsidR="001F710D" w:rsidRPr="002214A6">
              <w:rPr>
                <w:rStyle w:val="Hipercze"/>
                <w:noProof/>
                <w:lang w:eastAsia="ar-SA"/>
              </w:rPr>
              <w:t>8.</w:t>
            </w:r>
            <w:r w:rsidR="001F710D">
              <w:rPr>
                <w:rFonts w:eastAsiaTheme="minorEastAsia"/>
                <w:noProof/>
                <w:lang w:eastAsia="pl-PL"/>
              </w:rPr>
              <w:tab/>
            </w:r>
            <w:r w:rsidR="001F710D" w:rsidRPr="002214A6">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1F710D">
              <w:rPr>
                <w:noProof/>
                <w:webHidden/>
              </w:rPr>
              <w:tab/>
            </w:r>
            <w:r w:rsidR="001F710D">
              <w:rPr>
                <w:noProof/>
                <w:webHidden/>
              </w:rPr>
              <w:fldChar w:fldCharType="begin"/>
            </w:r>
            <w:r w:rsidR="001F710D">
              <w:rPr>
                <w:noProof/>
                <w:webHidden/>
              </w:rPr>
              <w:instrText xml:space="preserve"> PAGEREF _Toc130804280 \h </w:instrText>
            </w:r>
            <w:r w:rsidR="001F710D">
              <w:rPr>
                <w:noProof/>
                <w:webHidden/>
              </w:rPr>
            </w:r>
            <w:r w:rsidR="001F710D">
              <w:rPr>
                <w:noProof/>
                <w:webHidden/>
              </w:rPr>
              <w:fldChar w:fldCharType="separate"/>
            </w:r>
            <w:r w:rsidR="001F0553">
              <w:rPr>
                <w:noProof/>
                <w:webHidden/>
              </w:rPr>
              <w:t>5</w:t>
            </w:r>
            <w:r w:rsidR="001F710D">
              <w:rPr>
                <w:noProof/>
                <w:webHidden/>
              </w:rPr>
              <w:fldChar w:fldCharType="end"/>
            </w:r>
          </w:hyperlink>
        </w:p>
        <w:p w14:paraId="4F6C04E3" w14:textId="0E4A8C71" w:rsidR="001F710D" w:rsidRDefault="00000000">
          <w:pPr>
            <w:pStyle w:val="Spistreci1"/>
            <w:tabs>
              <w:tab w:val="left" w:pos="440"/>
              <w:tab w:val="right" w:leader="dot" w:pos="8919"/>
            </w:tabs>
            <w:rPr>
              <w:rFonts w:eastAsiaTheme="minorEastAsia"/>
              <w:noProof/>
              <w:lang w:eastAsia="pl-PL"/>
            </w:rPr>
          </w:pPr>
          <w:hyperlink w:anchor="_Toc130804281" w:history="1">
            <w:r w:rsidR="001F710D" w:rsidRPr="002214A6">
              <w:rPr>
                <w:rStyle w:val="Hipercze"/>
                <w:noProof/>
                <w:lang w:eastAsia="ar-SA"/>
              </w:rPr>
              <w:t>9.</w:t>
            </w:r>
            <w:r w:rsidR="001F710D">
              <w:rPr>
                <w:rFonts w:eastAsiaTheme="minorEastAsia"/>
                <w:noProof/>
                <w:lang w:eastAsia="pl-PL"/>
              </w:rPr>
              <w:tab/>
            </w:r>
            <w:r w:rsidR="001F710D" w:rsidRPr="002214A6">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1F710D">
              <w:rPr>
                <w:noProof/>
                <w:webHidden/>
              </w:rPr>
              <w:tab/>
            </w:r>
            <w:r w:rsidR="001F710D">
              <w:rPr>
                <w:noProof/>
                <w:webHidden/>
              </w:rPr>
              <w:fldChar w:fldCharType="begin"/>
            </w:r>
            <w:r w:rsidR="001F710D">
              <w:rPr>
                <w:noProof/>
                <w:webHidden/>
              </w:rPr>
              <w:instrText xml:space="preserve"> PAGEREF _Toc130804281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7E045359" w14:textId="110B7043" w:rsidR="001F710D" w:rsidRDefault="00000000">
          <w:pPr>
            <w:pStyle w:val="Spistreci1"/>
            <w:tabs>
              <w:tab w:val="left" w:pos="660"/>
              <w:tab w:val="right" w:leader="dot" w:pos="8919"/>
            </w:tabs>
            <w:rPr>
              <w:rFonts w:eastAsiaTheme="minorEastAsia"/>
              <w:noProof/>
              <w:lang w:eastAsia="pl-PL"/>
            </w:rPr>
          </w:pPr>
          <w:hyperlink w:anchor="_Toc130804282" w:history="1">
            <w:r w:rsidR="001F710D" w:rsidRPr="002214A6">
              <w:rPr>
                <w:rStyle w:val="Hipercze"/>
                <w:noProof/>
                <w:lang w:eastAsia="ar-SA"/>
              </w:rPr>
              <w:t>10.</w:t>
            </w:r>
            <w:r w:rsidR="001F710D">
              <w:rPr>
                <w:rFonts w:eastAsiaTheme="minorEastAsia"/>
                <w:noProof/>
                <w:lang w:eastAsia="pl-PL"/>
              </w:rPr>
              <w:tab/>
            </w:r>
            <w:r w:rsidR="001F710D" w:rsidRPr="002214A6">
              <w:rPr>
                <w:rStyle w:val="Hipercze"/>
                <w:noProof/>
                <w:lang w:eastAsia="ar-SA"/>
              </w:rPr>
              <w:t>Wskazanie osób uprawnionych do komunikowania się z wykonawcami.</w:t>
            </w:r>
            <w:r w:rsidR="001F710D">
              <w:rPr>
                <w:noProof/>
                <w:webHidden/>
              </w:rPr>
              <w:tab/>
            </w:r>
            <w:r w:rsidR="001F710D">
              <w:rPr>
                <w:noProof/>
                <w:webHidden/>
              </w:rPr>
              <w:fldChar w:fldCharType="begin"/>
            </w:r>
            <w:r w:rsidR="001F710D">
              <w:rPr>
                <w:noProof/>
                <w:webHidden/>
              </w:rPr>
              <w:instrText xml:space="preserve"> PAGEREF _Toc130804282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06FE8A33" w14:textId="35DA2017" w:rsidR="001F710D" w:rsidRDefault="00000000">
          <w:pPr>
            <w:pStyle w:val="Spistreci1"/>
            <w:tabs>
              <w:tab w:val="left" w:pos="660"/>
              <w:tab w:val="right" w:leader="dot" w:pos="8919"/>
            </w:tabs>
            <w:rPr>
              <w:rFonts w:eastAsiaTheme="minorEastAsia"/>
              <w:noProof/>
              <w:lang w:eastAsia="pl-PL"/>
            </w:rPr>
          </w:pPr>
          <w:hyperlink w:anchor="_Toc130804283" w:history="1">
            <w:r w:rsidR="001F710D" w:rsidRPr="002214A6">
              <w:rPr>
                <w:rStyle w:val="Hipercze"/>
                <w:noProof/>
                <w:lang w:eastAsia="ar-SA"/>
              </w:rPr>
              <w:t>11.</w:t>
            </w:r>
            <w:r w:rsidR="001F710D">
              <w:rPr>
                <w:rFonts w:eastAsiaTheme="minorEastAsia"/>
                <w:noProof/>
                <w:lang w:eastAsia="pl-PL"/>
              </w:rPr>
              <w:tab/>
            </w:r>
            <w:r w:rsidR="001F710D" w:rsidRPr="002214A6">
              <w:rPr>
                <w:rStyle w:val="Hipercze"/>
                <w:noProof/>
                <w:lang w:eastAsia="ar-SA"/>
              </w:rPr>
              <w:t>Opis sposobu przygotowania oferty.</w:t>
            </w:r>
            <w:r w:rsidR="001F710D">
              <w:rPr>
                <w:noProof/>
                <w:webHidden/>
              </w:rPr>
              <w:tab/>
            </w:r>
            <w:r w:rsidR="001F710D">
              <w:rPr>
                <w:noProof/>
                <w:webHidden/>
              </w:rPr>
              <w:fldChar w:fldCharType="begin"/>
            </w:r>
            <w:r w:rsidR="001F710D">
              <w:rPr>
                <w:noProof/>
                <w:webHidden/>
              </w:rPr>
              <w:instrText xml:space="preserve"> PAGEREF _Toc130804283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6E088C95" w14:textId="0C8A1315" w:rsidR="001F710D" w:rsidRDefault="00000000">
          <w:pPr>
            <w:pStyle w:val="Spistreci1"/>
            <w:tabs>
              <w:tab w:val="left" w:pos="660"/>
              <w:tab w:val="right" w:leader="dot" w:pos="8919"/>
            </w:tabs>
            <w:rPr>
              <w:rFonts w:eastAsiaTheme="minorEastAsia"/>
              <w:noProof/>
              <w:lang w:eastAsia="pl-PL"/>
            </w:rPr>
          </w:pPr>
          <w:hyperlink w:anchor="_Toc130804284" w:history="1">
            <w:r w:rsidR="001F710D" w:rsidRPr="002214A6">
              <w:rPr>
                <w:rStyle w:val="Hipercze"/>
                <w:noProof/>
                <w:lang w:eastAsia="ar-SA"/>
              </w:rPr>
              <w:t>12.</w:t>
            </w:r>
            <w:r w:rsidR="001F710D">
              <w:rPr>
                <w:rFonts w:eastAsiaTheme="minorEastAsia"/>
                <w:noProof/>
                <w:lang w:eastAsia="pl-PL"/>
              </w:rPr>
              <w:tab/>
            </w:r>
            <w:r w:rsidR="001F710D" w:rsidRPr="002214A6">
              <w:rPr>
                <w:rStyle w:val="Hipercze"/>
                <w:noProof/>
                <w:lang w:eastAsia="ar-SA"/>
              </w:rPr>
              <w:t>Sposób oraz termin składania ofert.</w:t>
            </w:r>
            <w:r w:rsidR="001F710D">
              <w:rPr>
                <w:noProof/>
                <w:webHidden/>
              </w:rPr>
              <w:tab/>
            </w:r>
            <w:r w:rsidR="001F710D">
              <w:rPr>
                <w:noProof/>
                <w:webHidden/>
              </w:rPr>
              <w:fldChar w:fldCharType="begin"/>
            </w:r>
            <w:r w:rsidR="001F710D">
              <w:rPr>
                <w:noProof/>
                <w:webHidden/>
              </w:rPr>
              <w:instrText xml:space="preserve"> PAGEREF _Toc130804284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90629F6" w14:textId="3F7E5D39" w:rsidR="001F710D" w:rsidRDefault="00000000">
          <w:pPr>
            <w:pStyle w:val="Spistreci1"/>
            <w:tabs>
              <w:tab w:val="left" w:pos="660"/>
              <w:tab w:val="right" w:leader="dot" w:pos="8919"/>
            </w:tabs>
            <w:rPr>
              <w:rFonts w:eastAsiaTheme="minorEastAsia"/>
              <w:noProof/>
              <w:lang w:eastAsia="pl-PL"/>
            </w:rPr>
          </w:pPr>
          <w:hyperlink w:anchor="_Toc130804285" w:history="1">
            <w:r w:rsidR="001F710D" w:rsidRPr="002214A6">
              <w:rPr>
                <w:rStyle w:val="Hipercze"/>
                <w:noProof/>
                <w:lang w:eastAsia="ar-SA"/>
              </w:rPr>
              <w:t>13.</w:t>
            </w:r>
            <w:r w:rsidR="001F710D">
              <w:rPr>
                <w:rFonts w:eastAsiaTheme="minorEastAsia"/>
                <w:noProof/>
                <w:lang w:eastAsia="pl-PL"/>
              </w:rPr>
              <w:tab/>
            </w:r>
            <w:r w:rsidR="001F710D" w:rsidRPr="002214A6">
              <w:rPr>
                <w:rStyle w:val="Hipercze"/>
                <w:noProof/>
                <w:lang w:eastAsia="ar-SA"/>
              </w:rPr>
              <w:t>Termin otwarcia ofert.</w:t>
            </w:r>
            <w:r w:rsidR="001F710D">
              <w:rPr>
                <w:noProof/>
                <w:webHidden/>
              </w:rPr>
              <w:tab/>
            </w:r>
            <w:r w:rsidR="001F710D">
              <w:rPr>
                <w:noProof/>
                <w:webHidden/>
              </w:rPr>
              <w:fldChar w:fldCharType="begin"/>
            </w:r>
            <w:r w:rsidR="001F710D">
              <w:rPr>
                <w:noProof/>
                <w:webHidden/>
              </w:rPr>
              <w:instrText xml:space="preserve"> PAGEREF _Toc130804285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C84A9B1" w14:textId="2551B489" w:rsidR="001F710D" w:rsidRDefault="00000000">
          <w:pPr>
            <w:pStyle w:val="Spistreci1"/>
            <w:tabs>
              <w:tab w:val="left" w:pos="660"/>
              <w:tab w:val="right" w:leader="dot" w:pos="8919"/>
            </w:tabs>
            <w:rPr>
              <w:rFonts w:eastAsiaTheme="minorEastAsia"/>
              <w:noProof/>
              <w:lang w:eastAsia="pl-PL"/>
            </w:rPr>
          </w:pPr>
          <w:hyperlink w:anchor="_Toc130804286" w:history="1">
            <w:r w:rsidR="001F710D" w:rsidRPr="002214A6">
              <w:rPr>
                <w:rStyle w:val="Hipercze"/>
                <w:noProof/>
                <w:lang w:eastAsia="ar-SA"/>
              </w:rPr>
              <w:t>14.</w:t>
            </w:r>
            <w:r w:rsidR="001F710D">
              <w:rPr>
                <w:rFonts w:eastAsiaTheme="minorEastAsia"/>
                <w:noProof/>
                <w:lang w:eastAsia="pl-PL"/>
              </w:rPr>
              <w:tab/>
            </w:r>
            <w:r w:rsidR="001F710D" w:rsidRPr="002214A6">
              <w:rPr>
                <w:rStyle w:val="Hipercze"/>
                <w:noProof/>
                <w:lang w:eastAsia="ar-SA"/>
              </w:rPr>
              <w:t>Termin związania ofertą.</w:t>
            </w:r>
            <w:r w:rsidR="001F710D">
              <w:rPr>
                <w:noProof/>
                <w:webHidden/>
              </w:rPr>
              <w:tab/>
            </w:r>
            <w:r w:rsidR="001F710D">
              <w:rPr>
                <w:noProof/>
                <w:webHidden/>
              </w:rPr>
              <w:fldChar w:fldCharType="begin"/>
            </w:r>
            <w:r w:rsidR="001F710D">
              <w:rPr>
                <w:noProof/>
                <w:webHidden/>
              </w:rPr>
              <w:instrText xml:space="preserve"> PAGEREF _Toc130804286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686ED7A5" w14:textId="528FE78E" w:rsidR="001F710D" w:rsidRDefault="00000000">
          <w:pPr>
            <w:pStyle w:val="Spistreci1"/>
            <w:tabs>
              <w:tab w:val="left" w:pos="660"/>
              <w:tab w:val="right" w:leader="dot" w:pos="8919"/>
            </w:tabs>
            <w:rPr>
              <w:rFonts w:eastAsiaTheme="minorEastAsia"/>
              <w:noProof/>
              <w:lang w:eastAsia="pl-PL"/>
            </w:rPr>
          </w:pPr>
          <w:hyperlink w:anchor="_Toc130804287" w:history="1">
            <w:r w:rsidR="001F710D" w:rsidRPr="002214A6">
              <w:rPr>
                <w:rStyle w:val="Hipercze"/>
                <w:noProof/>
                <w:lang w:eastAsia="ar-SA"/>
              </w:rPr>
              <w:t>15.</w:t>
            </w:r>
            <w:r w:rsidR="001F710D">
              <w:rPr>
                <w:rFonts w:eastAsiaTheme="minorEastAsia"/>
                <w:noProof/>
                <w:lang w:eastAsia="pl-PL"/>
              </w:rPr>
              <w:tab/>
            </w:r>
            <w:r w:rsidR="001F710D" w:rsidRPr="002214A6">
              <w:rPr>
                <w:rStyle w:val="Hipercze"/>
                <w:noProof/>
                <w:lang w:eastAsia="ar-SA"/>
              </w:rPr>
              <w:t>Podstawy wykluczenia, o których mowa w art. 108 ust. 1 ustawy Pzp oraz dodatkowe podstawy wykluczenia.</w:t>
            </w:r>
            <w:r w:rsidR="001F710D">
              <w:rPr>
                <w:noProof/>
                <w:webHidden/>
              </w:rPr>
              <w:tab/>
            </w:r>
            <w:r w:rsidR="001F710D">
              <w:rPr>
                <w:noProof/>
                <w:webHidden/>
              </w:rPr>
              <w:fldChar w:fldCharType="begin"/>
            </w:r>
            <w:r w:rsidR="001F710D">
              <w:rPr>
                <w:noProof/>
                <w:webHidden/>
              </w:rPr>
              <w:instrText xml:space="preserve"> PAGEREF _Toc130804287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7F53C7CE" w14:textId="71523EDF" w:rsidR="001F710D" w:rsidRDefault="00000000">
          <w:pPr>
            <w:pStyle w:val="Spistreci1"/>
            <w:tabs>
              <w:tab w:val="left" w:pos="660"/>
              <w:tab w:val="right" w:leader="dot" w:pos="8919"/>
            </w:tabs>
            <w:rPr>
              <w:rFonts w:eastAsiaTheme="minorEastAsia"/>
              <w:noProof/>
              <w:lang w:eastAsia="pl-PL"/>
            </w:rPr>
          </w:pPr>
          <w:hyperlink w:anchor="_Toc130804288" w:history="1">
            <w:r w:rsidR="001F710D" w:rsidRPr="002214A6">
              <w:rPr>
                <w:rStyle w:val="Hipercze"/>
                <w:noProof/>
                <w:lang w:eastAsia="ar-SA"/>
              </w:rPr>
              <w:t>16.</w:t>
            </w:r>
            <w:r w:rsidR="001F710D">
              <w:rPr>
                <w:rFonts w:eastAsiaTheme="minorEastAsia"/>
                <w:noProof/>
                <w:lang w:eastAsia="pl-PL"/>
              </w:rPr>
              <w:tab/>
            </w:r>
            <w:r w:rsidR="001F710D" w:rsidRPr="002214A6">
              <w:rPr>
                <w:rStyle w:val="Hipercze"/>
                <w:noProof/>
                <w:lang w:eastAsia="ar-SA"/>
              </w:rPr>
              <w:t>Informacje o warunkach udziału w postępowaniu.</w:t>
            </w:r>
            <w:r w:rsidR="001F710D">
              <w:rPr>
                <w:noProof/>
                <w:webHidden/>
              </w:rPr>
              <w:tab/>
            </w:r>
            <w:r w:rsidR="001F710D">
              <w:rPr>
                <w:noProof/>
                <w:webHidden/>
              </w:rPr>
              <w:fldChar w:fldCharType="begin"/>
            </w:r>
            <w:r w:rsidR="001F710D">
              <w:rPr>
                <w:noProof/>
                <w:webHidden/>
              </w:rPr>
              <w:instrText xml:space="preserve"> PAGEREF _Toc130804288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C251522" w14:textId="4E5B48B3" w:rsidR="001F710D" w:rsidRDefault="00000000">
          <w:pPr>
            <w:pStyle w:val="Spistreci1"/>
            <w:tabs>
              <w:tab w:val="left" w:pos="660"/>
              <w:tab w:val="right" w:leader="dot" w:pos="8919"/>
            </w:tabs>
            <w:rPr>
              <w:rFonts w:eastAsiaTheme="minorEastAsia"/>
              <w:noProof/>
              <w:lang w:eastAsia="pl-PL"/>
            </w:rPr>
          </w:pPr>
          <w:hyperlink w:anchor="_Toc130804289" w:history="1">
            <w:r w:rsidR="001F710D" w:rsidRPr="002214A6">
              <w:rPr>
                <w:rStyle w:val="Hipercze"/>
                <w:noProof/>
                <w:lang w:eastAsia="ar-SA"/>
              </w:rPr>
              <w:t>17.</w:t>
            </w:r>
            <w:r w:rsidR="001F710D">
              <w:rPr>
                <w:rFonts w:eastAsiaTheme="minorEastAsia"/>
                <w:noProof/>
                <w:lang w:eastAsia="pl-PL"/>
              </w:rPr>
              <w:tab/>
            </w:r>
            <w:r w:rsidR="001F710D" w:rsidRPr="002214A6">
              <w:rPr>
                <w:rStyle w:val="Hipercze"/>
                <w:noProof/>
                <w:lang w:eastAsia="ar-SA"/>
              </w:rPr>
              <w:t>Informacje o podmiotowych środkach dowodowych oraz oświadczeniu, o którym mowa w art. 125 ustawy Pzp.</w:t>
            </w:r>
            <w:r w:rsidR="001F710D">
              <w:rPr>
                <w:noProof/>
                <w:webHidden/>
              </w:rPr>
              <w:tab/>
            </w:r>
            <w:r w:rsidR="001F710D">
              <w:rPr>
                <w:noProof/>
                <w:webHidden/>
              </w:rPr>
              <w:fldChar w:fldCharType="begin"/>
            </w:r>
            <w:r w:rsidR="001F710D">
              <w:rPr>
                <w:noProof/>
                <w:webHidden/>
              </w:rPr>
              <w:instrText xml:space="preserve"> PAGEREF _Toc130804289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5A89763" w14:textId="7C32AE7E" w:rsidR="001F710D" w:rsidRDefault="00000000">
          <w:pPr>
            <w:pStyle w:val="Spistreci1"/>
            <w:tabs>
              <w:tab w:val="left" w:pos="660"/>
              <w:tab w:val="right" w:leader="dot" w:pos="8919"/>
            </w:tabs>
            <w:rPr>
              <w:rFonts w:eastAsiaTheme="minorEastAsia"/>
              <w:noProof/>
              <w:lang w:eastAsia="pl-PL"/>
            </w:rPr>
          </w:pPr>
          <w:hyperlink w:anchor="_Toc130804290" w:history="1">
            <w:r w:rsidR="001F710D" w:rsidRPr="002214A6">
              <w:rPr>
                <w:rStyle w:val="Hipercze"/>
                <w:noProof/>
                <w:lang w:eastAsia="ar-SA"/>
              </w:rPr>
              <w:t>18.</w:t>
            </w:r>
            <w:r w:rsidR="001F710D">
              <w:rPr>
                <w:rFonts w:eastAsiaTheme="minorEastAsia"/>
                <w:noProof/>
                <w:lang w:eastAsia="pl-PL"/>
              </w:rPr>
              <w:tab/>
            </w:r>
            <w:r w:rsidR="001F710D" w:rsidRPr="002214A6">
              <w:rPr>
                <w:rStyle w:val="Hipercze"/>
                <w:noProof/>
                <w:lang w:eastAsia="ar-SA"/>
              </w:rPr>
              <w:t>Sposób obliczenia ceny.</w:t>
            </w:r>
            <w:r w:rsidR="001F710D">
              <w:rPr>
                <w:noProof/>
                <w:webHidden/>
              </w:rPr>
              <w:tab/>
            </w:r>
            <w:r w:rsidR="001F710D">
              <w:rPr>
                <w:noProof/>
                <w:webHidden/>
              </w:rPr>
              <w:fldChar w:fldCharType="begin"/>
            </w:r>
            <w:r w:rsidR="001F710D">
              <w:rPr>
                <w:noProof/>
                <w:webHidden/>
              </w:rPr>
              <w:instrText xml:space="preserve"> PAGEREF _Toc130804290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FC4893A" w14:textId="6FF7F460" w:rsidR="001F710D" w:rsidRDefault="00000000">
          <w:pPr>
            <w:pStyle w:val="Spistreci1"/>
            <w:tabs>
              <w:tab w:val="left" w:pos="660"/>
              <w:tab w:val="right" w:leader="dot" w:pos="8919"/>
            </w:tabs>
            <w:rPr>
              <w:rFonts w:eastAsiaTheme="minorEastAsia"/>
              <w:noProof/>
              <w:lang w:eastAsia="pl-PL"/>
            </w:rPr>
          </w:pPr>
          <w:hyperlink w:anchor="_Toc130804291" w:history="1">
            <w:r w:rsidR="001F710D" w:rsidRPr="002214A6">
              <w:rPr>
                <w:rStyle w:val="Hipercze"/>
                <w:noProof/>
                <w:lang w:eastAsia="ar-SA"/>
              </w:rPr>
              <w:t>19.</w:t>
            </w:r>
            <w:r w:rsidR="001F710D">
              <w:rPr>
                <w:rFonts w:eastAsiaTheme="minorEastAsia"/>
                <w:noProof/>
                <w:lang w:eastAsia="pl-PL"/>
              </w:rPr>
              <w:tab/>
            </w:r>
            <w:r w:rsidR="001F710D" w:rsidRPr="002214A6">
              <w:rPr>
                <w:rStyle w:val="Hipercze"/>
                <w:noProof/>
                <w:lang w:eastAsia="ar-SA"/>
              </w:rPr>
              <w:t>Opis kryteriów oceny ofert, wraz z podaniem wag tych kryteriów, i sposobu oceny ofert.</w:t>
            </w:r>
            <w:r w:rsidR="001F710D">
              <w:rPr>
                <w:noProof/>
                <w:webHidden/>
              </w:rPr>
              <w:tab/>
            </w:r>
            <w:r w:rsidR="001F710D">
              <w:rPr>
                <w:noProof/>
                <w:webHidden/>
              </w:rPr>
              <w:fldChar w:fldCharType="begin"/>
            </w:r>
            <w:r w:rsidR="001F710D">
              <w:rPr>
                <w:noProof/>
                <w:webHidden/>
              </w:rPr>
              <w:instrText xml:space="preserve"> PAGEREF _Toc130804291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1D17539" w14:textId="0A4DB305" w:rsidR="001F710D" w:rsidRDefault="00000000">
          <w:pPr>
            <w:pStyle w:val="Spistreci1"/>
            <w:tabs>
              <w:tab w:val="left" w:pos="660"/>
              <w:tab w:val="right" w:leader="dot" w:pos="8919"/>
            </w:tabs>
            <w:rPr>
              <w:rFonts w:eastAsiaTheme="minorEastAsia"/>
              <w:noProof/>
              <w:lang w:eastAsia="pl-PL"/>
            </w:rPr>
          </w:pPr>
          <w:hyperlink w:anchor="_Toc130804292" w:history="1">
            <w:r w:rsidR="001F710D" w:rsidRPr="002214A6">
              <w:rPr>
                <w:rStyle w:val="Hipercze"/>
                <w:noProof/>
                <w:lang w:eastAsia="ar-SA"/>
              </w:rPr>
              <w:t>20.</w:t>
            </w:r>
            <w:r w:rsidR="001F710D">
              <w:rPr>
                <w:rFonts w:eastAsiaTheme="minorEastAsia"/>
                <w:noProof/>
                <w:lang w:eastAsia="pl-PL"/>
              </w:rPr>
              <w:tab/>
            </w:r>
            <w:r w:rsidR="001F710D" w:rsidRPr="002214A6">
              <w:rPr>
                <w:rStyle w:val="Hipercze"/>
                <w:noProof/>
                <w:lang w:eastAsia="ar-SA"/>
              </w:rPr>
              <w:t>Informacje o formalnościach, jakie muszą zostać dopełnione po wyborze oferty w celu zawarcia umowy w sprawie zamówienia publicznego.</w:t>
            </w:r>
            <w:r w:rsidR="001F710D">
              <w:rPr>
                <w:noProof/>
                <w:webHidden/>
              </w:rPr>
              <w:tab/>
            </w:r>
            <w:r w:rsidR="001F710D">
              <w:rPr>
                <w:noProof/>
                <w:webHidden/>
              </w:rPr>
              <w:fldChar w:fldCharType="begin"/>
            </w:r>
            <w:r w:rsidR="001F710D">
              <w:rPr>
                <w:noProof/>
                <w:webHidden/>
              </w:rPr>
              <w:instrText xml:space="preserve"> PAGEREF _Toc130804292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3B8AEEFD" w14:textId="6CC59CFB" w:rsidR="001F710D" w:rsidRDefault="00000000">
          <w:pPr>
            <w:pStyle w:val="Spistreci1"/>
            <w:tabs>
              <w:tab w:val="left" w:pos="660"/>
              <w:tab w:val="right" w:leader="dot" w:pos="8919"/>
            </w:tabs>
            <w:rPr>
              <w:rFonts w:eastAsiaTheme="minorEastAsia"/>
              <w:noProof/>
              <w:lang w:eastAsia="pl-PL"/>
            </w:rPr>
          </w:pPr>
          <w:hyperlink w:anchor="_Toc130804293" w:history="1">
            <w:r w:rsidR="001F710D" w:rsidRPr="002214A6">
              <w:rPr>
                <w:rStyle w:val="Hipercze"/>
                <w:noProof/>
                <w:lang w:eastAsia="ar-SA"/>
              </w:rPr>
              <w:t>21.</w:t>
            </w:r>
            <w:r w:rsidR="001F710D">
              <w:rPr>
                <w:rFonts w:eastAsiaTheme="minorEastAsia"/>
                <w:noProof/>
                <w:lang w:eastAsia="pl-PL"/>
              </w:rPr>
              <w:tab/>
            </w:r>
            <w:r w:rsidR="001F710D" w:rsidRPr="002214A6">
              <w:rPr>
                <w:rStyle w:val="Hipercze"/>
                <w:noProof/>
                <w:lang w:eastAsia="ar-SA"/>
              </w:rPr>
              <w:t>Informacje dotyczące zabezpieczenia należytego wykonania umowy.</w:t>
            </w:r>
            <w:r w:rsidR="001F710D">
              <w:rPr>
                <w:noProof/>
                <w:webHidden/>
              </w:rPr>
              <w:tab/>
            </w:r>
            <w:r w:rsidR="001F710D">
              <w:rPr>
                <w:noProof/>
                <w:webHidden/>
              </w:rPr>
              <w:fldChar w:fldCharType="begin"/>
            </w:r>
            <w:r w:rsidR="001F710D">
              <w:rPr>
                <w:noProof/>
                <w:webHidden/>
              </w:rPr>
              <w:instrText xml:space="preserve"> PAGEREF _Toc130804293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5BFF2D3C" w14:textId="2B183B11" w:rsidR="001F710D" w:rsidRDefault="00000000">
          <w:pPr>
            <w:pStyle w:val="Spistreci1"/>
            <w:tabs>
              <w:tab w:val="left" w:pos="660"/>
              <w:tab w:val="right" w:leader="dot" w:pos="8919"/>
            </w:tabs>
            <w:rPr>
              <w:rFonts w:eastAsiaTheme="minorEastAsia"/>
              <w:noProof/>
              <w:lang w:eastAsia="pl-PL"/>
            </w:rPr>
          </w:pPr>
          <w:hyperlink w:anchor="_Toc130804294" w:history="1">
            <w:r w:rsidR="001F710D" w:rsidRPr="002214A6">
              <w:rPr>
                <w:rStyle w:val="Hipercze"/>
                <w:noProof/>
                <w:lang w:eastAsia="ar-SA"/>
              </w:rPr>
              <w:t>22.</w:t>
            </w:r>
            <w:r w:rsidR="001F710D">
              <w:rPr>
                <w:rFonts w:eastAsiaTheme="minorEastAsia"/>
                <w:noProof/>
                <w:lang w:eastAsia="pl-PL"/>
              </w:rPr>
              <w:tab/>
            </w:r>
            <w:r w:rsidR="001F710D" w:rsidRPr="002214A6">
              <w:rPr>
                <w:rStyle w:val="Hipercze"/>
                <w:noProof/>
                <w:lang w:eastAsia="ar-SA"/>
              </w:rPr>
              <w:t>Pouczenie o środkach ochrony prawnej przysługujących wykonawcy.</w:t>
            </w:r>
            <w:r w:rsidR="001F710D">
              <w:rPr>
                <w:noProof/>
                <w:webHidden/>
              </w:rPr>
              <w:tab/>
            </w:r>
            <w:r w:rsidR="001F710D">
              <w:rPr>
                <w:noProof/>
                <w:webHidden/>
              </w:rPr>
              <w:fldChar w:fldCharType="begin"/>
            </w:r>
            <w:r w:rsidR="001F710D">
              <w:rPr>
                <w:noProof/>
                <w:webHidden/>
              </w:rPr>
              <w:instrText xml:space="preserve"> PAGEREF _Toc130804294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7774204" w14:textId="74CF699C" w:rsidR="001F710D" w:rsidRDefault="00000000">
          <w:pPr>
            <w:pStyle w:val="Spistreci1"/>
            <w:tabs>
              <w:tab w:val="left" w:pos="660"/>
              <w:tab w:val="right" w:leader="dot" w:pos="8919"/>
            </w:tabs>
            <w:rPr>
              <w:rFonts w:eastAsiaTheme="minorEastAsia"/>
              <w:noProof/>
              <w:lang w:eastAsia="pl-PL"/>
            </w:rPr>
          </w:pPr>
          <w:hyperlink w:anchor="_Toc130804295" w:history="1">
            <w:r w:rsidR="001F710D" w:rsidRPr="002214A6">
              <w:rPr>
                <w:rStyle w:val="Hipercze"/>
                <w:noProof/>
                <w:lang w:eastAsia="ar-SA"/>
              </w:rPr>
              <w:t>23.</w:t>
            </w:r>
            <w:r w:rsidR="001F710D">
              <w:rPr>
                <w:rFonts w:eastAsiaTheme="minorEastAsia"/>
                <w:noProof/>
                <w:lang w:eastAsia="pl-PL"/>
              </w:rPr>
              <w:tab/>
            </w:r>
            <w:r w:rsidR="001F710D" w:rsidRPr="002214A6">
              <w:rPr>
                <w:rStyle w:val="Hipercze"/>
                <w:noProof/>
                <w:lang w:eastAsia="ar-SA"/>
              </w:rPr>
              <w:t>Postanowienia końcowe.</w:t>
            </w:r>
            <w:r w:rsidR="001F710D">
              <w:rPr>
                <w:noProof/>
                <w:webHidden/>
              </w:rPr>
              <w:tab/>
            </w:r>
            <w:r w:rsidR="001F710D">
              <w:rPr>
                <w:noProof/>
                <w:webHidden/>
              </w:rPr>
              <w:fldChar w:fldCharType="begin"/>
            </w:r>
            <w:r w:rsidR="001F710D">
              <w:rPr>
                <w:noProof/>
                <w:webHidden/>
              </w:rPr>
              <w:instrText xml:space="preserve"> PAGEREF _Toc130804295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52C90E2" w14:textId="09071687" w:rsidR="001F710D" w:rsidRDefault="00000000">
          <w:pPr>
            <w:pStyle w:val="Spistreci1"/>
            <w:tabs>
              <w:tab w:val="left" w:pos="660"/>
              <w:tab w:val="right" w:leader="dot" w:pos="8919"/>
            </w:tabs>
            <w:rPr>
              <w:rFonts w:eastAsiaTheme="minorEastAsia"/>
              <w:noProof/>
              <w:lang w:eastAsia="pl-PL"/>
            </w:rPr>
          </w:pPr>
          <w:hyperlink w:anchor="_Toc130804296" w:history="1">
            <w:r w:rsidR="001F710D" w:rsidRPr="002214A6">
              <w:rPr>
                <w:rStyle w:val="Hipercze"/>
                <w:noProof/>
                <w:lang w:eastAsia="ar-SA"/>
              </w:rPr>
              <w:t>24.</w:t>
            </w:r>
            <w:r w:rsidR="001F710D">
              <w:rPr>
                <w:rFonts w:eastAsiaTheme="minorEastAsia"/>
                <w:noProof/>
                <w:lang w:eastAsia="pl-PL"/>
              </w:rPr>
              <w:tab/>
            </w:r>
            <w:r w:rsidR="001F710D" w:rsidRPr="002214A6">
              <w:rPr>
                <w:rStyle w:val="Hipercze"/>
                <w:noProof/>
                <w:lang w:eastAsia="ar-SA"/>
              </w:rPr>
              <w:t>Obowiązek informacyjny RODO.</w:t>
            </w:r>
            <w:r w:rsidR="001F710D">
              <w:rPr>
                <w:noProof/>
                <w:webHidden/>
              </w:rPr>
              <w:tab/>
            </w:r>
            <w:r w:rsidR="001F710D">
              <w:rPr>
                <w:noProof/>
                <w:webHidden/>
              </w:rPr>
              <w:fldChar w:fldCharType="begin"/>
            </w:r>
            <w:r w:rsidR="001F710D">
              <w:rPr>
                <w:noProof/>
                <w:webHidden/>
              </w:rPr>
              <w:instrText xml:space="preserve"> PAGEREF _Toc130804296 \h </w:instrText>
            </w:r>
            <w:r w:rsidR="001F710D">
              <w:rPr>
                <w:noProof/>
                <w:webHidden/>
              </w:rPr>
            </w:r>
            <w:r w:rsidR="001F710D">
              <w:rPr>
                <w:noProof/>
                <w:webHidden/>
              </w:rPr>
              <w:fldChar w:fldCharType="separate"/>
            </w:r>
            <w:r w:rsidR="001F0553">
              <w:rPr>
                <w:noProof/>
                <w:webHidden/>
              </w:rPr>
              <w:t>16</w:t>
            </w:r>
            <w:r w:rsidR="001F710D">
              <w:rPr>
                <w:noProof/>
                <w:webHidden/>
              </w:rPr>
              <w:fldChar w:fldCharType="end"/>
            </w:r>
          </w:hyperlink>
        </w:p>
        <w:p w14:paraId="79BF0A7C" w14:textId="13C0ECEF" w:rsidR="001F710D" w:rsidRDefault="00000000">
          <w:pPr>
            <w:pStyle w:val="Spistreci1"/>
            <w:tabs>
              <w:tab w:val="left" w:pos="660"/>
              <w:tab w:val="right" w:leader="dot" w:pos="8919"/>
            </w:tabs>
            <w:rPr>
              <w:rFonts w:eastAsiaTheme="minorEastAsia"/>
              <w:noProof/>
              <w:lang w:eastAsia="pl-PL"/>
            </w:rPr>
          </w:pPr>
          <w:hyperlink w:anchor="_Toc130804297" w:history="1">
            <w:r w:rsidR="001F710D" w:rsidRPr="002214A6">
              <w:rPr>
                <w:rStyle w:val="Hipercze"/>
                <w:noProof/>
                <w:lang w:eastAsia="ar-SA"/>
              </w:rPr>
              <w:t>25.</w:t>
            </w:r>
            <w:r w:rsidR="001F710D">
              <w:rPr>
                <w:rFonts w:eastAsiaTheme="minorEastAsia"/>
                <w:noProof/>
                <w:lang w:eastAsia="pl-PL"/>
              </w:rPr>
              <w:tab/>
            </w:r>
            <w:r w:rsidR="001F710D" w:rsidRPr="002214A6">
              <w:rPr>
                <w:rStyle w:val="Hipercze"/>
                <w:noProof/>
                <w:lang w:eastAsia="ar-SA"/>
              </w:rPr>
              <w:t>Wykaz załączników.</w:t>
            </w:r>
            <w:r w:rsidR="001F710D">
              <w:rPr>
                <w:noProof/>
                <w:webHidden/>
              </w:rPr>
              <w:tab/>
            </w:r>
            <w:r w:rsidR="001F710D">
              <w:rPr>
                <w:noProof/>
                <w:webHidden/>
              </w:rPr>
              <w:fldChar w:fldCharType="begin"/>
            </w:r>
            <w:r w:rsidR="001F710D">
              <w:rPr>
                <w:noProof/>
                <w:webHidden/>
              </w:rPr>
              <w:instrText xml:space="preserve"> PAGEREF _Toc130804297 \h </w:instrText>
            </w:r>
            <w:r w:rsidR="001F710D">
              <w:rPr>
                <w:noProof/>
                <w:webHidden/>
              </w:rPr>
            </w:r>
            <w:r w:rsidR="001F710D">
              <w:rPr>
                <w:noProof/>
                <w:webHidden/>
              </w:rPr>
              <w:fldChar w:fldCharType="separate"/>
            </w:r>
            <w:r w:rsidR="001F0553">
              <w:rPr>
                <w:noProof/>
                <w:webHidden/>
              </w:rPr>
              <w:t>17</w:t>
            </w:r>
            <w:r w:rsidR="001F710D">
              <w:rPr>
                <w:noProof/>
                <w:webHidden/>
              </w:rPr>
              <w:fldChar w:fldCharType="end"/>
            </w:r>
          </w:hyperlink>
        </w:p>
        <w:p w14:paraId="487F5D7E" w14:textId="310235D4" w:rsidR="00C21D0C" w:rsidRDefault="00000000">
          <w:pPr>
            <w:ind w:left="426" w:hanging="426"/>
          </w:pPr>
          <w:r>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3" w:name="_Toc130804273"/>
      <w:r>
        <w:rPr>
          <w:lang w:eastAsia="ar-SA"/>
        </w:rPr>
        <w:t>Nazwa i adres Zamawiającego, numer telefonu, adres poczty elektronicznej oraz strony internetowej prowadzonego postępowania.</w:t>
      </w:r>
      <w:bookmarkEnd w:id="3"/>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10">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1">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4" w:name="_Toc130804274"/>
      <w:r>
        <w:t>Adres strony internetowej, na której udostępniane będą zmiany i wyjaśnienia treści SWZ oraz inne dokumenty zamówienia bezpośrednio związane z postępowaniem o udzielenie zamówienia.</w:t>
      </w:r>
      <w:bookmarkEnd w:id="4"/>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2">
        <w:r>
          <w:rPr>
            <w:rStyle w:val="ListLabel4"/>
          </w:rPr>
          <w:t>platformazakupowa.pl</w:t>
        </w:r>
      </w:hyperlink>
      <w:r>
        <w:rPr>
          <w:color w:val="0000FF"/>
          <w:sz w:val="22"/>
        </w:rPr>
        <w:t xml:space="preserve"> </w:t>
      </w:r>
      <w:r>
        <w:rPr>
          <w:sz w:val="22"/>
        </w:rPr>
        <w:t xml:space="preserve">pod adresem: </w:t>
      </w:r>
      <w:hyperlink r:id="rId13">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5" w:name="_Toc130804275"/>
      <w:r>
        <w:rPr>
          <w:lang w:eastAsia="ar-SA"/>
        </w:rPr>
        <w:t>Tryb udzielenia zamówienia.</w:t>
      </w:r>
      <w:bookmarkEnd w:id="5"/>
    </w:p>
    <w:p w14:paraId="46D6EDC7" w14:textId="12CDD675" w:rsidR="00C21D0C" w:rsidRDefault="00000000">
      <w:pPr>
        <w:tabs>
          <w:tab w:val="left" w:pos="142"/>
        </w:tabs>
        <w:spacing w:after="0" w:line="276" w:lineRule="auto"/>
        <w:ind w:left="426"/>
        <w:jc w:val="both"/>
        <w:rPr>
          <w:rFonts w:ascii="Arial" w:hAnsi="Arial" w:cs="Arial"/>
        </w:rPr>
      </w:pPr>
      <w:r>
        <w:rPr>
          <w:rFonts w:ascii="Arial" w:hAnsi="Arial" w:cs="Arial"/>
        </w:rPr>
        <w:t>Postępowanie o udzielenie zamówienia publicznego prowadzone jest w trybie podstawowym</w:t>
      </w:r>
      <w:r w:rsidR="001F0553">
        <w:rPr>
          <w:rFonts w:ascii="Arial" w:hAnsi="Arial" w:cs="Arial"/>
        </w:rPr>
        <w:t xml:space="preserve">, </w:t>
      </w:r>
      <w:r>
        <w:rPr>
          <w:rFonts w:ascii="Arial" w:hAnsi="Arial" w:cs="Arial"/>
        </w:rPr>
        <w:t xml:space="preserve">na podstawie </w:t>
      </w:r>
      <w:r w:rsidRPr="001F0553">
        <w:rPr>
          <w:rFonts w:ascii="Arial" w:hAnsi="Arial" w:cs="Arial"/>
          <w:b/>
          <w:bCs/>
        </w:rPr>
        <w:t xml:space="preserve">art. 275 pkt </w:t>
      </w:r>
      <w:r w:rsidR="006952FA">
        <w:rPr>
          <w:rFonts w:ascii="Arial" w:hAnsi="Arial" w:cs="Arial"/>
          <w:b/>
          <w:bCs/>
        </w:rPr>
        <w:t>1</w:t>
      </w:r>
      <w:r>
        <w:rPr>
          <w:rFonts w:ascii="Arial" w:hAnsi="Arial" w:cs="Arial"/>
        </w:rPr>
        <w:t xml:space="preserve"> ustawy z dnia 11 września 2019 r. - Prawo zamówień publicznych (Dz. U. z 20</w:t>
      </w:r>
      <w:r w:rsidR="007955AD">
        <w:rPr>
          <w:rFonts w:ascii="Arial" w:hAnsi="Arial" w:cs="Arial"/>
        </w:rPr>
        <w:t>22</w:t>
      </w:r>
      <w:r>
        <w:rPr>
          <w:rFonts w:ascii="Arial" w:hAnsi="Arial" w:cs="Arial"/>
        </w:rPr>
        <w:t xml:space="preserve"> r., poz. 1</w:t>
      </w:r>
      <w:r w:rsidR="007955AD">
        <w:rPr>
          <w:rFonts w:ascii="Arial" w:hAnsi="Arial" w:cs="Arial"/>
        </w:rPr>
        <w:t>710</w:t>
      </w:r>
      <w:r>
        <w:rPr>
          <w:rFonts w:ascii="Arial" w:hAnsi="Arial" w:cs="Arial"/>
        </w:rPr>
        <w:t xml:space="preserve"> ze zm.), zwanej dalej ustawą </w:t>
      </w:r>
      <w:proofErr w:type="spellStart"/>
      <w:r>
        <w:rPr>
          <w:rFonts w:ascii="Arial" w:hAnsi="Arial" w:cs="Arial"/>
        </w:rPr>
        <w:t>Pzp</w:t>
      </w:r>
      <w:proofErr w:type="spellEnd"/>
      <w:r>
        <w:rPr>
          <w:rFonts w:ascii="Arial" w:hAnsi="Arial" w:cs="Arial"/>
        </w:rPr>
        <w:t>.</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6" w:name="_Toc130804276"/>
      <w:r>
        <w:rPr>
          <w:lang w:eastAsia="ar-SA"/>
        </w:rPr>
        <w:t>Informacja, czy Zamawiający przewiduje wybór najkorzystniejszej oferty z możliwością prowadzenia negocjacji.</w:t>
      </w:r>
      <w:bookmarkEnd w:id="6"/>
    </w:p>
    <w:p w14:paraId="0C0D3954" w14:textId="4091DB0B" w:rsidR="00EE61A2" w:rsidRPr="00EE61A2" w:rsidRDefault="00EE61A2" w:rsidP="006952FA">
      <w:pPr>
        <w:ind w:left="426"/>
        <w:jc w:val="both"/>
        <w:rPr>
          <w:rFonts w:ascii="Arial" w:hAnsi="Arial" w:cs="Arial"/>
        </w:rPr>
      </w:pPr>
      <w:r w:rsidRPr="00EE61A2">
        <w:rPr>
          <w:rFonts w:ascii="Arial" w:hAnsi="Arial" w:cs="Arial"/>
        </w:rPr>
        <w:t xml:space="preserve">Zamawiający </w:t>
      </w:r>
      <w:r w:rsidR="006952FA">
        <w:rPr>
          <w:rFonts w:ascii="Arial" w:hAnsi="Arial" w:cs="Arial"/>
        </w:rPr>
        <w:t>nie przewiduje negocjacji.</w:t>
      </w:r>
    </w:p>
    <w:p w14:paraId="116F6101" w14:textId="20C8467B" w:rsidR="00C133AA" w:rsidRDefault="00000000" w:rsidP="00C133AA">
      <w:pPr>
        <w:pStyle w:val="Nagwek1"/>
        <w:numPr>
          <w:ilvl w:val="0"/>
          <w:numId w:val="1"/>
        </w:numPr>
        <w:spacing w:after="240" w:line="276" w:lineRule="auto"/>
        <w:jc w:val="both"/>
        <w:rPr>
          <w:lang w:eastAsia="ar-SA"/>
        </w:rPr>
      </w:pPr>
      <w:bookmarkStart w:id="7" w:name="_Toc109997370"/>
      <w:bookmarkStart w:id="8" w:name="_Toc130804277"/>
      <w:r>
        <w:rPr>
          <w:lang w:eastAsia="ar-SA"/>
        </w:rPr>
        <w:t>Opis przedmiotu zamówienia.</w:t>
      </w:r>
      <w:bookmarkEnd w:id="7"/>
      <w:bookmarkEnd w:id="8"/>
    </w:p>
    <w:p w14:paraId="2B20E00B" w14:textId="7A560C6B" w:rsidR="006952FA" w:rsidRDefault="00C133AA" w:rsidP="001231F4">
      <w:pPr>
        <w:pStyle w:val="Akapitzlist"/>
        <w:numPr>
          <w:ilvl w:val="1"/>
          <w:numId w:val="1"/>
        </w:numPr>
        <w:tabs>
          <w:tab w:val="left" w:pos="1391"/>
        </w:tabs>
        <w:spacing w:after="240" w:line="276" w:lineRule="auto"/>
        <w:jc w:val="both"/>
        <w:rPr>
          <w:rFonts w:ascii="Arial" w:hAnsi="Arial" w:cs="Arial"/>
        </w:rPr>
      </w:pPr>
      <w:r w:rsidRPr="001F0553">
        <w:rPr>
          <w:rFonts w:ascii="Arial" w:hAnsi="Arial" w:cs="Arial"/>
        </w:rPr>
        <w:t>Przedmiotem zamówienia jest</w:t>
      </w:r>
      <w:r w:rsidR="001231F4">
        <w:rPr>
          <w:rFonts w:ascii="Arial" w:hAnsi="Arial" w:cs="Arial"/>
        </w:rPr>
        <w:t xml:space="preserve"> </w:t>
      </w:r>
      <w:r w:rsidR="001231F4" w:rsidRPr="001231F4">
        <w:rPr>
          <w:rFonts w:ascii="Arial" w:hAnsi="Arial" w:cs="Arial"/>
        </w:rPr>
        <w:t>pielęgnacj</w:t>
      </w:r>
      <w:r w:rsidR="001231F4">
        <w:rPr>
          <w:rFonts w:ascii="Arial" w:hAnsi="Arial" w:cs="Arial"/>
        </w:rPr>
        <w:t>a</w:t>
      </w:r>
      <w:r w:rsidR="001231F4" w:rsidRPr="001231F4">
        <w:rPr>
          <w:rFonts w:ascii="Arial" w:hAnsi="Arial" w:cs="Arial"/>
        </w:rPr>
        <w:t xml:space="preserve"> drzewostanu (usuwanie drzew, wykonanie zabiegów pielęgnacyjnych w koronach drzew, frezowanie pni) oraz terenów zieleni (podlewanie drzew, koszenie Barszczu Sosnowskiego, pielęgnacja żywopłotów)</w:t>
      </w:r>
      <w:r w:rsidR="001231F4">
        <w:rPr>
          <w:rFonts w:ascii="Arial" w:hAnsi="Arial" w:cs="Arial"/>
        </w:rPr>
        <w:t xml:space="preserve"> </w:t>
      </w:r>
      <w:r w:rsidR="001231F4" w:rsidRPr="001231F4">
        <w:rPr>
          <w:rFonts w:ascii="Arial" w:hAnsi="Arial" w:cs="Arial"/>
        </w:rPr>
        <w:t>na terenie gminy Trzcianka</w:t>
      </w:r>
      <w:r w:rsidR="001231F4">
        <w:rPr>
          <w:rFonts w:ascii="Arial" w:hAnsi="Arial" w:cs="Arial"/>
        </w:rPr>
        <w:t>.</w:t>
      </w:r>
    </w:p>
    <w:p w14:paraId="5D8AB4AD" w14:textId="3D18E494" w:rsidR="00D92330" w:rsidRPr="00D92330" w:rsidRDefault="00C133AA" w:rsidP="001231F4">
      <w:pPr>
        <w:pStyle w:val="Akapitzlist"/>
        <w:numPr>
          <w:ilvl w:val="1"/>
          <w:numId w:val="1"/>
        </w:numPr>
        <w:tabs>
          <w:tab w:val="left" w:pos="1391"/>
        </w:tabs>
        <w:spacing w:after="240" w:line="276" w:lineRule="auto"/>
        <w:jc w:val="both"/>
        <w:rPr>
          <w:rFonts w:ascii="Arial" w:hAnsi="Arial" w:cs="Arial"/>
        </w:rPr>
      </w:pPr>
      <w:r>
        <w:rPr>
          <w:rFonts w:ascii="Arial" w:hAnsi="Arial" w:cs="Arial"/>
        </w:rPr>
        <w:t>S</w:t>
      </w:r>
      <w:r w:rsidR="00D92330">
        <w:rPr>
          <w:rFonts w:ascii="Arial" w:hAnsi="Arial" w:cs="Arial"/>
        </w:rPr>
        <w:t xml:space="preserve">zczegółowy zakres prac określa </w:t>
      </w:r>
      <w:r w:rsidR="001231F4">
        <w:rPr>
          <w:rFonts w:ascii="Arial" w:hAnsi="Arial" w:cs="Arial"/>
        </w:rPr>
        <w:t>zał. Nr 5 do SWZ – Opis przedmiotu zamówienia oraz zał. Nr 6 do SWZ – Tabela – wykaz prac związanych z przedmiotem zamówienia.</w:t>
      </w:r>
    </w:p>
    <w:p w14:paraId="074E011C" w14:textId="1DD83DEF" w:rsidR="00C21D0C" w:rsidRDefault="00000000">
      <w:pPr>
        <w:pStyle w:val="Akapitzlist"/>
        <w:numPr>
          <w:ilvl w:val="1"/>
          <w:numId w:val="1"/>
        </w:numPr>
        <w:tabs>
          <w:tab w:val="left" w:pos="1391"/>
        </w:tabs>
        <w:spacing w:after="240" w:line="276" w:lineRule="auto"/>
        <w:jc w:val="both"/>
        <w:rPr>
          <w:rFonts w:ascii="Arial" w:hAnsi="Arial" w:cs="Arial"/>
        </w:rPr>
      </w:pPr>
      <w:r>
        <w:rPr>
          <w:rFonts w:ascii="Arial" w:hAnsi="Arial" w:cs="Arial"/>
        </w:rPr>
        <w:t xml:space="preserve">Pozostałe warunki realizacji zamówienia zostały określone w Projektowanych postanowieniach umowy w sprawie zamówienia publicznego, stanowiących </w:t>
      </w:r>
      <w:r>
        <w:rPr>
          <w:rFonts w:ascii="Arial" w:hAnsi="Arial" w:cs="Arial"/>
          <w:b/>
        </w:rPr>
        <w:t>załącznik nr 2</w:t>
      </w:r>
      <w:r>
        <w:rPr>
          <w:rFonts w:ascii="Arial" w:hAnsi="Arial" w:cs="Arial"/>
        </w:rPr>
        <w:t xml:space="preserve"> do SWZ.</w:t>
      </w: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06CF2EA0" w14:textId="50A7F023" w:rsidR="00C21D0C" w:rsidRPr="001F0553" w:rsidRDefault="00000000" w:rsidP="00D92330">
      <w:pPr>
        <w:pStyle w:val="Tekstpodstawowy"/>
        <w:tabs>
          <w:tab w:val="left" w:pos="1418"/>
        </w:tabs>
        <w:spacing w:before="0" w:line="276" w:lineRule="auto"/>
        <w:jc w:val="both"/>
      </w:pPr>
      <w:r w:rsidRPr="00D92330">
        <w:rPr>
          <w:sz w:val="22"/>
          <w:szCs w:val="22"/>
        </w:rPr>
        <w:t>główny kod CPV</w:t>
      </w:r>
      <w:r w:rsidR="001231F4">
        <w:rPr>
          <w:sz w:val="22"/>
          <w:szCs w:val="22"/>
        </w:rPr>
        <w:t>:</w:t>
      </w:r>
      <w:r w:rsidR="00463FEE">
        <w:rPr>
          <w:sz w:val="22"/>
          <w:szCs w:val="22"/>
        </w:rPr>
        <w:t xml:space="preserve"> </w:t>
      </w:r>
      <w:r w:rsidR="001231F4" w:rsidRPr="001231F4">
        <w:rPr>
          <w:sz w:val="22"/>
          <w:szCs w:val="22"/>
        </w:rPr>
        <w:t>77310000-5</w:t>
      </w:r>
      <w:r w:rsidR="001231F4" w:rsidRPr="001231F4">
        <w:rPr>
          <w:sz w:val="22"/>
          <w:szCs w:val="22"/>
        </w:rPr>
        <w:t xml:space="preserve"> </w:t>
      </w:r>
      <w:r w:rsidR="001231F4" w:rsidRPr="001231F4">
        <w:rPr>
          <w:sz w:val="22"/>
          <w:szCs w:val="22"/>
        </w:rPr>
        <w:t>Usługi sadzenia roślin oraz utrzymania terenów zielonych</w:t>
      </w:r>
    </w:p>
    <w:p w14:paraId="57F83481" w14:textId="3EC614F5" w:rsidR="006E7EC7" w:rsidRDefault="00E92610" w:rsidP="006E7EC7">
      <w:pPr>
        <w:pStyle w:val="Akapitzlist"/>
        <w:numPr>
          <w:ilvl w:val="1"/>
          <w:numId w:val="1"/>
        </w:numPr>
        <w:spacing w:after="240" w:line="276" w:lineRule="auto"/>
        <w:jc w:val="both"/>
        <w:rPr>
          <w:rFonts w:ascii="Arial" w:hAnsi="Arial" w:cs="Arial"/>
          <w:lang w:eastAsia="ar-SA"/>
        </w:rPr>
      </w:pPr>
      <w:r w:rsidRPr="00EE61A2">
        <w:rPr>
          <w:rFonts w:ascii="Arial" w:hAnsi="Arial" w:cs="Arial"/>
          <w:lang w:eastAsia="ar-SA"/>
        </w:rPr>
        <w:t>Termin wykonania zamówienia</w:t>
      </w:r>
      <w:r w:rsidR="00EE61A2">
        <w:rPr>
          <w:rFonts w:ascii="Arial" w:hAnsi="Arial" w:cs="Arial"/>
          <w:lang w:eastAsia="ar-SA"/>
        </w:rPr>
        <w:t>:</w:t>
      </w:r>
      <w:r w:rsidR="001231F4">
        <w:rPr>
          <w:rFonts w:ascii="Arial" w:hAnsi="Arial" w:cs="Arial"/>
          <w:lang w:eastAsia="ar-SA"/>
        </w:rPr>
        <w:t xml:space="preserve"> 8 miesięcy od dnia podpisania umowy.</w:t>
      </w:r>
    </w:p>
    <w:p w14:paraId="408190B0" w14:textId="77777777" w:rsidR="00C21D0C" w:rsidRDefault="00000000">
      <w:pPr>
        <w:pStyle w:val="Nagwek1"/>
        <w:numPr>
          <w:ilvl w:val="0"/>
          <w:numId w:val="1"/>
        </w:numPr>
        <w:spacing w:after="240" w:line="276" w:lineRule="auto"/>
        <w:jc w:val="both"/>
        <w:rPr>
          <w:lang w:eastAsia="ar-SA"/>
        </w:rPr>
      </w:pPr>
      <w:bookmarkStart w:id="9" w:name="_Toc109997372"/>
      <w:bookmarkStart w:id="10" w:name="_Toc130804278"/>
      <w:r>
        <w:rPr>
          <w:lang w:eastAsia="ar-SA"/>
        </w:rPr>
        <w:t xml:space="preserve">Projektowane postanowienia umowy w sprawie zamówienia publicznego, które </w:t>
      </w:r>
      <w:r>
        <w:rPr>
          <w:lang w:eastAsia="ar-SA"/>
        </w:rPr>
        <w:lastRenderedPageBreak/>
        <w:t>zostaną wprowadzone do treści tej umowy.</w:t>
      </w:r>
      <w:bookmarkEnd w:id="9"/>
      <w:bookmarkEnd w:id="10"/>
    </w:p>
    <w:p w14:paraId="459893E4" w14:textId="1D477A8D" w:rsidR="00C21D0C" w:rsidRDefault="00000000">
      <w:pPr>
        <w:pStyle w:val="Tekstpodstawowy"/>
        <w:spacing w:before="0" w:line="276" w:lineRule="auto"/>
        <w:ind w:left="284"/>
        <w:jc w:val="both"/>
        <w:rPr>
          <w:sz w:val="22"/>
        </w:rPr>
      </w:pPr>
      <w:r>
        <w:rPr>
          <w:sz w:val="22"/>
        </w:rPr>
        <w:t xml:space="preserve">Projektowane postanowienia umowy w sprawie zamówienia publicznego, które zostaną wprowadzone do umowy w sprawie zamówienia publicznego stanowią </w:t>
      </w:r>
      <w:r>
        <w:rPr>
          <w:b/>
          <w:sz w:val="22"/>
        </w:rPr>
        <w:t>załącznik nr 2</w:t>
      </w:r>
      <w:r>
        <w:rPr>
          <w:sz w:val="22"/>
        </w:rPr>
        <w:t xml:space="preserve"> do SWZ</w:t>
      </w:r>
      <w:r w:rsidR="00511454">
        <w:rPr>
          <w:sz w:val="22"/>
        </w:rPr>
        <w:t xml:space="preserve"> (wzór umowy)</w:t>
      </w:r>
      <w:r>
        <w:rPr>
          <w:sz w:val="22"/>
        </w:rPr>
        <w:t>.</w:t>
      </w:r>
    </w:p>
    <w:p w14:paraId="096E7782" w14:textId="77777777" w:rsidR="00C21D0C" w:rsidRDefault="00C21D0C">
      <w:pPr>
        <w:pStyle w:val="Tekstpodstawowy"/>
        <w:spacing w:before="0" w:after="240" w:line="276" w:lineRule="auto"/>
        <w:ind w:left="284"/>
        <w:jc w:val="both"/>
        <w:rPr>
          <w:sz w:val="22"/>
        </w:rPr>
      </w:pPr>
    </w:p>
    <w:p w14:paraId="6DEB7C5B" w14:textId="77777777" w:rsidR="00C21D0C" w:rsidRDefault="00000000">
      <w:pPr>
        <w:pStyle w:val="Nagwek1"/>
        <w:numPr>
          <w:ilvl w:val="0"/>
          <w:numId w:val="1"/>
        </w:numPr>
        <w:spacing w:after="240" w:line="276" w:lineRule="auto"/>
        <w:jc w:val="both"/>
        <w:rPr>
          <w:lang w:eastAsia="ar-SA"/>
        </w:rPr>
      </w:pPr>
      <w:bookmarkStart w:id="11" w:name="_Toc109997373"/>
      <w:bookmarkStart w:id="12" w:name="_Toc130804279"/>
      <w:r>
        <w:rPr>
          <w:lang w:eastAsia="ar-SA"/>
        </w:rPr>
        <w:t>Wymagania dotyczące wadium.</w:t>
      </w:r>
      <w:bookmarkEnd w:id="11"/>
      <w:bookmarkEnd w:id="12"/>
    </w:p>
    <w:p w14:paraId="77AA6BA1" w14:textId="20FD6D19" w:rsidR="00736579" w:rsidRDefault="00000000"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Zamawiający </w:t>
      </w:r>
      <w:r w:rsidR="00736579">
        <w:rPr>
          <w:rFonts w:ascii="Arial" w:hAnsi="Arial" w:cs="Arial"/>
        </w:rPr>
        <w:t xml:space="preserve">żąda od wykonawców wniesienia wadium w wysokości: </w:t>
      </w:r>
      <w:r w:rsidR="001231F4">
        <w:rPr>
          <w:rFonts w:ascii="Arial" w:hAnsi="Arial" w:cs="Arial"/>
          <w:b/>
          <w:bCs/>
        </w:rPr>
        <w:t>1000</w:t>
      </w:r>
      <w:r w:rsidR="00736579" w:rsidRPr="004102B2">
        <w:rPr>
          <w:rFonts w:ascii="Arial" w:hAnsi="Arial" w:cs="Arial"/>
          <w:b/>
          <w:bCs/>
        </w:rPr>
        <w:t>,00 zł</w:t>
      </w:r>
      <w:r w:rsidR="00736579">
        <w:rPr>
          <w:rFonts w:ascii="Arial" w:hAnsi="Arial" w:cs="Arial"/>
        </w:rPr>
        <w:t xml:space="preserve"> (słownie: </w:t>
      </w:r>
      <w:r w:rsidR="001231F4">
        <w:rPr>
          <w:rFonts w:ascii="Arial" w:hAnsi="Arial" w:cs="Arial"/>
        </w:rPr>
        <w:t>jeden tysiąc</w:t>
      </w:r>
      <w:r w:rsidR="00736579">
        <w:rPr>
          <w:rFonts w:ascii="Arial" w:hAnsi="Arial" w:cs="Arial"/>
        </w:rPr>
        <w:t xml:space="preserve"> złotych)</w:t>
      </w:r>
    </w:p>
    <w:p w14:paraId="5FF0053C"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należy wnieść przed upływem terminu składania ofert i utrzymywać nieprzerwanie do dnia upływy terminu związania ofertą, z wyjątkiem przypadków, o których mowa w art. 98 ust. 1 pkt 2 i 3 oraz ust. 2 ustawy </w:t>
      </w:r>
      <w:proofErr w:type="spellStart"/>
      <w:r>
        <w:rPr>
          <w:rFonts w:ascii="Arial" w:hAnsi="Arial" w:cs="Arial"/>
        </w:rPr>
        <w:t>Pzp</w:t>
      </w:r>
      <w:proofErr w:type="spellEnd"/>
      <w:r>
        <w:rPr>
          <w:rFonts w:ascii="Arial" w:hAnsi="Arial" w:cs="Arial"/>
        </w:rPr>
        <w:t>.</w:t>
      </w:r>
    </w:p>
    <w:p w14:paraId="1605B17B"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14:paraId="737677A0"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14:paraId="22D81AF4"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14:paraId="578ED6C9"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14:paraId="1DD2B630"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2020 r. poz. 299).</w:t>
      </w:r>
    </w:p>
    <w:p w14:paraId="37A408C2" w14:textId="38A2CEC5"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pieniądzu należy wpłacić przelewem na rachunek bankowy Urzędu Miejskiego Trzcianki w </w:t>
      </w:r>
      <w:proofErr w:type="spellStart"/>
      <w:r>
        <w:rPr>
          <w:rFonts w:ascii="Arial" w:hAnsi="Arial" w:cs="Arial"/>
        </w:rPr>
        <w:t>PeKaO</w:t>
      </w:r>
      <w:proofErr w:type="spellEnd"/>
      <w:r>
        <w:rPr>
          <w:rFonts w:ascii="Arial" w:hAnsi="Arial" w:cs="Arial"/>
        </w:rPr>
        <w:t xml:space="preserve"> S.A. I Oddział w Trzciance NR 36-1240-3741-1111-0000-4456-5295. Na przelewie należy umieścić informację „wadium –  OŚ.271.</w:t>
      </w:r>
      <w:r w:rsidR="001231F4">
        <w:rPr>
          <w:rFonts w:ascii="Arial" w:hAnsi="Arial" w:cs="Arial"/>
        </w:rPr>
        <w:t>2</w:t>
      </w:r>
      <w:r>
        <w:rPr>
          <w:rFonts w:ascii="Arial" w:hAnsi="Arial" w:cs="Arial"/>
        </w:rPr>
        <w:t>.2023”.</w:t>
      </w:r>
    </w:p>
    <w:p w14:paraId="2AF0D298" w14:textId="01345D8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formie gwarancji lub poręczeń jest składane w </w:t>
      </w:r>
      <w:r w:rsidRPr="00736579">
        <w:rPr>
          <w:rFonts w:ascii="Arial" w:hAnsi="Arial" w:cs="Arial"/>
          <w:b/>
          <w:bCs/>
        </w:rPr>
        <w:t>postaci elektronicznej</w:t>
      </w:r>
      <w:r>
        <w:rPr>
          <w:rFonts w:ascii="Arial" w:hAnsi="Arial" w:cs="Arial"/>
        </w:rPr>
        <w:t xml:space="preserve">, w oryginale i </w:t>
      </w:r>
      <w:bookmarkStart w:id="13" w:name="_Hlk131490099"/>
      <w:r>
        <w:rPr>
          <w:rFonts w:ascii="Arial" w:hAnsi="Arial" w:cs="Arial"/>
        </w:rPr>
        <w:t>podpisane kwalifikowanym podpisem elektronicznym przez wystawcę gwarancji / poręczenia</w:t>
      </w:r>
      <w:bookmarkEnd w:id="13"/>
      <w:r>
        <w:rPr>
          <w:rFonts w:ascii="Arial" w:hAnsi="Arial" w:cs="Arial"/>
        </w:rPr>
        <w:t xml:space="preserve"> za pośrednictwem Platformy.</w:t>
      </w:r>
    </w:p>
    <w:p w14:paraId="73CBDC12" w14:textId="42279A3D"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Z treści gwarancji lub poręczeń musi wynikać, że wadium zabezpiecza ofertę wykonawcy złożoną w postępowaniu o udzielenie zamówienia publicznego na:,</w:t>
      </w:r>
      <w:r w:rsidR="00A618F7" w:rsidRPr="00A618F7">
        <w:t xml:space="preserve"> </w:t>
      </w:r>
      <w:r w:rsidR="00A618F7" w:rsidRPr="00A618F7">
        <w:rPr>
          <w:rFonts w:ascii="Arial" w:hAnsi="Arial" w:cs="Arial"/>
        </w:rPr>
        <w:t>„Pielęgnacj</w:t>
      </w:r>
      <w:r w:rsidR="00A618F7">
        <w:rPr>
          <w:rFonts w:ascii="Arial" w:hAnsi="Arial" w:cs="Arial"/>
        </w:rPr>
        <w:t>ę</w:t>
      </w:r>
      <w:r w:rsidR="00A618F7" w:rsidRPr="00A618F7">
        <w:rPr>
          <w:rFonts w:ascii="Arial" w:hAnsi="Arial" w:cs="Arial"/>
        </w:rPr>
        <w:t xml:space="preserve"> drzewostanu oraz terenów zieleni na terenie Gminy Trzcianka</w:t>
      </w:r>
      <w:r w:rsidR="00A618F7">
        <w:rPr>
          <w:rFonts w:ascii="Arial" w:hAnsi="Arial" w:cs="Arial"/>
        </w:rPr>
        <w:t>”.</w:t>
      </w:r>
    </w:p>
    <w:p w14:paraId="6EC689FC"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14:paraId="51A874AB" w14:textId="77777777" w:rsidR="00736579" w:rsidRPr="00E92610"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formie gwarancji lub poręczeń musi być nieodwołalne i gwarantować Zamawiającemu bezwarunkową wypłatę na jego pierwsze pisemne żądanie kwoty wadium w przypadkach określonych w art. 98 ust. 6 ustawy </w:t>
      </w:r>
      <w:proofErr w:type="spellStart"/>
      <w:r>
        <w:rPr>
          <w:rFonts w:ascii="Arial" w:hAnsi="Arial" w:cs="Arial"/>
        </w:rPr>
        <w:t>Pzp</w:t>
      </w:r>
      <w:proofErr w:type="spellEnd"/>
      <w:r>
        <w:rPr>
          <w:rFonts w:ascii="Arial" w:hAnsi="Arial" w:cs="Arial"/>
        </w:rPr>
        <w:t xml:space="preserve">, bez jakichkolwiek dodatkowych zastrzeżeń i warunków. </w:t>
      </w:r>
      <w:r w:rsidRPr="00E9261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t>
      </w:r>
      <w:r w:rsidRPr="00736579">
        <w:rPr>
          <w:rFonts w:ascii="Arial" w:eastAsia="Times New Roman" w:hAnsi="Arial" w:cs="Arial"/>
          <w:b/>
          <w:bCs/>
        </w:rPr>
        <w:t>W szczególności</w:t>
      </w:r>
      <w:r w:rsidRPr="00E92610">
        <w:rPr>
          <w:rFonts w:ascii="Arial" w:eastAsia="Times New Roman" w:hAnsi="Arial" w:cs="Arial"/>
        </w:rPr>
        <w:t xml:space="preserve"> termin do wniesienia żądania wypłaty wadium, który upływa z chwilą upływu terminu związania ofertą, i który jest ostatnim dniem do złożenia takiego żądania zostanie zachowany, jeśli uprawniony wyśle gwarantowi pisemne żądanie wypłaty w tym dniu, przy czym liczyć się będzie data wysłania żądania </w:t>
      </w:r>
      <w:r w:rsidRPr="00E92610">
        <w:rPr>
          <w:rFonts w:ascii="Arial" w:eastAsia="Times New Roman" w:hAnsi="Arial" w:cs="Arial"/>
          <w:b/>
          <w:bCs/>
        </w:rPr>
        <w:t>(data stempla pocztowego)</w:t>
      </w:r>
      <w:r w:rsidRPr="00E92610">
        <w:rPr>
          <w:rFonts w:ascii="Arial" w:eastAsia="Times New Roman" w:hAnsi="Arial" w:cs="Arial"/>
        </w:rPr>
        <w:t xml:space="preserve">, a nie data jego doręczenia gwarantowi. </w:t>
      </w:r>
      <w:r w:rsidRPr="00E92610">
        <w:rPr>
          <w:rFonts w:ascii="Arial" w:eastAsia="Times New Roman" w:hAnsi="Arial" w:cs="Arial"/>
          <w:u w:val="single"/>
        </w:rPr>
        <w:t xml:space="preserve">Jednocześnie Zamawiający informuje, że w przypadku braku takiego zapisu uzna gwarancję wadialną za wystarczającą, jeśli termin jej ważności będzie wydłużony o minimum </w:t>
      </w:r>
      <w:r w:rsidRPr="00E92610">
        <w:rPr>
          <w:rFonts w:ascii="Arial" w:eastAsia="Times New Roman" w:hAnsi="Arial" w:cs="Arial"/>
          <w:b/>
          <w:bCs/>
          <w:u w:val="single"/>
        </w:rPr>
        <w:t>7 dni</w:t>
      </w:r>
      <w:r w:rsidRPr="00E92610">
        <w:rPr>
          <w:rFonts w:ascii="Arial" w:eastAsia="Times New Roman" w:hAnsi="Arial" w:cs="Arial"/>
          <w:u w:val="single"/>
        </w:rPr>
        <w:t xml:space="preserve"> ponad termin związania ofertą.</w:t>
      </w:r>
    </w:p>
    <w:p w14:paraId="4690A228" w14:textId="77777777" w:rsidR="00736579" w:rsidRDefault="00736579" w:rsidP="00736579">
      <w:pPr>
        <w:pStyle w:val="Akapitzlist"/>
        <w:tabs>
          <w:tab w:val="left" w:pos="0"/>
        </w:tabs>
        <w:spacing w:after="0" w:line="276" w:lineRule="auto"/>
        <w:ind w:left="792"/>
        <w:jc w:val="both"/>
        <w:rPr>
          <w:rFonts w:ascii="Arial" w:hAnsi="Arial" w:cs="Arial"/>
        </w:rPr>
      </w:pPr>
    </w:p>
    <w:p w14:paraId="35A9B0CC" w14:textId="767591AC" w:rsidR="00736579" w:rsidRDefault="00736579" w:rsidP="00736579">
      <w:pPr>
        <w:pStyle w:val="Akapitzlist"/>
        <w:numPr>
          <w:ilvl w:val="1"/>
          <w:numId w:val="1"/>
        </w:numPr>
        <w:spacing w:after="0" w:line="276" w:lineRule="auto"/>
        <w:jc w:val="both"/>
        <w:rPr>
          <w:rFonts w:ascii="Arial" w:hAnsi="Arial" w:cs="Arial"/>
        </w:rPr>
      </w:pPr>
      <w:r>
        <w:rPr>
          <w:rFonts w:ascii="Arial" w:hAnsi="Arial" w:cs="Arial"/>
        </w:rPr>
        <w:lastRenderedPageBreak/>
        <w:t>Wadium, w przypadku wykonawców wspólnie ubiegających się o zamówienie, może być wniesione wspólnie przez te podmioty lub przez jednego z wykonawców, z tym że z treści dokumentu musi wynikać, że wadium dotyczy oferty składanej przez wszystkie podmioty występujące wspólnie.</w:t>
      </w:r>
    </w:p>
    <w:p w14:paraId="46689735" w14:textId="49F05AE6" w:rsidR="00C21D0C" w:rsidRDefault="00C21D0C" w:rsidP="00736579">
      <w:pPr>
        <w:pStyle w:val="Akapitzlist"/>
        <w:tabs>
          <w:tab w:val="left" w:pos="0"/>
        </w:tabs>
        <w:spacing w:after="0" w:line="276" w:lineRule="auto"/>
        <w:ind w:left="792"/>
        <w:jc w:val="both"/>
        <w:rPr>
          <w:rFonts w:ascii="Arial" w:hAnsi="Arial" w:cs="Arial"/>
        </w:rPr>
      </w:pPr>
    </w:p>
    <w:p w14:paraId="2EB32B67" w14:textId="77777777" w:rsidR="00C21D0C" w:rsidRDefault="00000000">
      <w:pPr>
        <w:pStyle w:val="Nagwek1"/>
        <w:numPr>
          <w:ilvl w:val="0"/>
          <w:numId w:val="1"/>
        </w:numPr>
        <w:spacing w:after="240" w:line="276" w:lineRule="auto"/>
        <w:jc w:val="both"/>
        <w:rPr>
          <w:lang w:eastAsia="ar-SA"/>
        </w:rPr>
      </w:pPr>
      <w:bookmarkStart w:id="14" w:name="_Toc130804280"/>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4"/>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3306466A"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w:t>
      </w:r>
      <w:r w:rsidR="00736579">
        <w:rPr>
          <w:rFonts w:ascii="Arial" w:hAnsi="Arial" w:cs="Arial"/>
        </w:rPr>
        <w:t>,</w:t>
      </w:r>
      <w:r>
        <w:rPr>
          <w:rFonts w:ascii="Arial" w:hAnsi="Arial" w:cs="Arial"/>
        </w:rPr>
        <w:t xml:space="preserve"> a wykonawcą odbywa się przy użyciu środków komunikacji elektronicznej, za pośrednictwem platformy zakupowej Open </w:t>
      </w:r>
      <w:proofErr w:type="spellStart"/>
      <w:r>
        <w:rPr>
          <w:rFonts w:ascii="Arial" w:hAnsi="Arial" w:cs="Arial"/>
        </w:rPr>
        <w:t>Nexus</w:t>
      </w:r>
      <w:proofErr w:type="spellEnd"/>
      <w:r>
        <w:rPr>
          <w:rFonts w:ascii="Arial" w:hAnsi="Arial" w:cs="Arial"/>
        </w:rPr>
        <w:t>.</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00F73FE8"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w:t>
      </w:r>
      <w:r w:rsidR="008B34FC">
        <w:rPr>
          <w:rFonts w:ascii="Arial" w:hAnsi="Arial" w:cs="Arial"/>
        </w:rPr>
        <w:t xml:space="preserve">platformy zakupowej Open </w:t>
      </w:r>
      <w:proofErr w:type="spellStart"/>
      <w:r w:rsidR="008B34FC">
        <w:rPr>
          <w:rFonts w:ascii="Arial" w:hAnsi="Arial" w:cs="Arial"/>
        </w:rPr>
        <w:t>Nexus</w:t>
      </w:r>
      <w:proofErr w:type="spellEnd"/>
      <w:r w:rsidR="008B34FC">
        <w:rPr>
          <w:rFonts w:ascii="Arial" w:hAnsi="Arial" w:cs="Arial"/>
        </w:rPr>
        <w:t xml:space="preserve">, </w:t>
      </w:r>
      <w:r>
        <w:rPr>
          <w:rFonts w:ascii="Arial" w:hAnsi="Arial" w:cs="Arial"/>
        </w:rPr>
        <w:t xml:space="preserve">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Korzystanie przez wykonawcę z platformy zakupowej Open </w:t>
      </w:r>
      <w:proofErr w:type="spellStart"/>
      <w:r>
        <w:rPr>
          <w:rFonts w:ascii="Arial" w:hAnsi="Arial" w:cs="Arial"/>
        </w:rPr>
        <w:t>Nexus</w:t>
      </w:r>
      <w:proofErr w:type="spellEnd"/>
      <w:r>
        <w:rPr>
          <w:rFonts w:ascii="Arial" w:hAnsi="Arial" w:cs="Arial"/>
        </w:rPr>
        <w:t xml:space="preserve">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w:t>
      </w:r>
      <w:proofErr w:type="spellStart"/>
      <w:r>
        <w:rPr>
          <w:rFonts w:ascii="Arial" w:hAnsi="Arial" w:cs="Arial"/>
        </w:rPr>
        <w:t>Nexus</w:t>
      </w:r>
      <w:proofErr w:type="spellEnd"/>
      <w:r>
        <w:rPr>
          <w:rFonts w:ascii="Arial" w:hAnsi="Arial" w:cs="Arial"/>
        </w:rPr>
        <w:t xml:space="preserve"> sp. z o.o. z siedzibą w Poznaniu, usług nieodpłatnych dla konta użytkownika drogą elektroniczną, za pośrednictwem platformazakupowa.pl opisane zostały w Regulaminie platformazakupowa.pl dla użytkowników (wykonawców), dostępnym na stronie internetowej </w:t>
      </w:r>
      <w:hyperlink r:id="rId14">
        <w:r>
          <w:rPr>
            <w:rStyle w:val="ListLabel6"/>
          </w:rPr>
          <w:t>https://platformazakupowa.pl</w:t>
        </w:r>
      </w:hyperlink>
    </w:p>
    <w:p w14:paraId="5CE84482" w14:textId="33EED4FB" w:rsidR="00C21D0C" w:rsidRPr="008B34FC" w:rsidRDefault="00000000" w:rsidP="008B34FC">
      <w:pPr>
        <w:pStyle w:val="Akapitzlist"/>
        <w:numPr>
          <w:ilvl w:val="2"/>
          <w:numId w:val="1"/>
        </w:numPr>
        <w:tabs>
          <w:tab w:val="left" w:pos="1391"/>
          <w:tab w:val="left" w:pos="6804"/>
        </w:tabs>
        <w:spacing w:after="0" w:line="276" w:lineRule="auto"/>
        <w:ind w:left="1701" w:hanging="567"/>
        <w:jc w:val="both"/>
        <w:rPr>
          <w:rFonts w:ascii="Arial" w:hAnsi="Arial" w:cs="Arial"/>
        </w:rPr>
      </w:pPr>
      <w:r w:rsidRPr="008B34FC">
        <w:rPr>
          <w:rFonts w:ascii="Arial" w:hAnsi="Arial" w:cs="Arial"/>
        </w:rPr>
        <w:t>Wykonawca, przystępując do niniejszego postępowania o udzielenie zamówienia publicznego</w:t>
      </w:r>
      <w:r w:rsidR="008B34FC">
        <w:rPr>
          <w:rFonts w:ascii="Arial" w:hAnsi="Arial" w:cs="Arial"/>
        </w:rPr>
        <w:t xml:space="preserve"> </w:t>
      </w:r>
      <w:r w:rsidRPr="008B34FC">
        <w:rPr>
          <w:rFonts w:ascii="Arial" w:hAnsi="Arial" w:cs="Arial"/>
        </w:rPr>
        <w:t>akceptuje warunki korzystania z platformazakupowa.pl określone w Regulaminie</w:t>
      </w:r>
      <w:r w:rsidR="008B34FC">
        <w:rPr>
          <w:rFonts w:ascii="Arial" w:hAnsi="Arial" w:cs="Arial"/>
        </w:rPr>
        <w:t>,</w:t>
      </w:r>
      <w:r w:rsidRPr="008B34FC">
        <w:rPr>
          <w:rFonts w:ascii="Arial" w:hAnsi="Arial" w:cs="Arial"/>
        </w:rPr>
        <w:t xml:space="preserve"> zamieszczonym na stronie internetowej platformazakupowa.pl</w:t>
      </w:r>
      <w:r w:rsidR="008B34FC">
        <w:rPr>
          <w:rFonts w:ascii="Arial" w:hAnsi="Arial" w:cs="Arial"/>
        </w:rPr>
        <w:t>,</w:t>
      </w:r>
      <w:r w:rsidRPr="008B34FC">
        <w:rPr>
          <w:rFonts w:ascii="Arial" w:hAnsi="Arial" w:cs="Arial"/>
        </w:rPr>
        <w:t xml:space="preserve"> w zakładce „Regulamin" oraz uznaje go za wiążący;</w:t>
      </w:r>
    </w:p>
    <w:p w14:paraId="559916C7" w14:textId="6C6D6BBC" w:rsidR="00C21D0C" w:rsidRDefault="00000000">
      <w:pPr>
        <w:pStyle w:val="Akapitzlist"/>
        <w:numPr>
          <w:ilvl w:val="2"/>
          <w:numId w:val="1"/>
        </w:numPr>
        <w:tabs>
          <w:tab w:val="left" w:pos="1418"/>
          <w:tab w:val="left" w:pos="6804"/>
        </w:tabs>
        <w:spacing w:after="0" w:line="276" w:lineRule="auto"/>
        <w:ind w:left="1701" w:hanging="567"/>
        <w:jc w:val="both"/>
        <w:rPr>
          <w:rFonts w:ascii="Arial" w:hAnsi="Arial" w:cs="Arial"/>
        </w:rPr>
      </w:pPr>
      <w:r>
        <w:rPr>
          <w:rFonts w:ascii="Arial" w:hAnsi="Arial" w:cs="Arial"/>
        </w:rPr>
        <w:t>zapoznał i stosuje się do Instrukcji składania ofert</w:t>
      </w:r>
      <w:r w:rsidR="008B34FC">
        <w:rPr>
          <w:rFonts w:ascii="Arial" w:hAnsi="Arial" w:cs="Arial"/>
        </w:rPr>
        <w:t>,</w:t>
      </w:r>
      <w:r>
        <w:rPr>
          <w:rFonts w:ascii="Arial" w:hAnsi="Arial" w:cs="Arial"/>
        </w:rPr>
        <w:t xml:space="preserve">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w:t>
      </w:r>
      <w:proofErr w:type="spellStart"/>
      <w:r>
        <w:rPr>
          <w:sz w:val="22"/>
          <w:szCs w:val="22"/>
        </w:rPr>
        <w:t>doc</w:t>
      </w:r>
      <w:proofErr w:type="spellEnd"/>
      <w:r>
        <w:rPr>
          <w:sz w:val="22"/>
          <w:szCs w:val="22"/>
        </w:rPr>
        <w:t xml:space="preserve"> .xls .jpg (.</w:t>
      </w:r>
      <w:proofErr w:type="spellStart"/>
      <w:r>
        <w:rPr>
          <w:sz w:val="22"/>
          <w:szCs w:val="22"/>
        </w:rPr>
        <w:t>jpeg</w:t>
      </w:r>
      <w:proofErr w:type="spellEnd"/>
      <w:r>
        <w:rPr>
          <w:sz w:val="22"/>
          <w:szCs w:val="22"/>
        </w:rPr>
        <w:t>)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lastRenderedPageBreak/>
        <w:t>wśród formatów powszechnych, a nie występujących w rozporządzeniu występują: .</w:t>
      </w:r>
      <w:proofErr w:type="spellStart"/>
      <w:r>
        <w:rPr>
          <w:sz w:val="22"/>
          <w:szCs w:val="22"/>
        </w:rPr>
        <w:t>rar</w:t>
      </w:r>
      <w:proofErr w:type="spellEnd"/>
      <w:r>
        <w:rPr>
          <w:sz w:val="22"/>
          <w:szCs w:val="22"/>
        </w:rPr>
        <w:t xml:space="preserve"> .gif .</w:t>
      </w:r>
      <w:proofErr w:type="spellStart"/>
      <w:r>
        <w:rPr>
          <w:sz w:val="22"/>
          <w:szCs w:val="22"/>
        </w:rPr>
        <w:t>bmp</w:t>
      </w:r>
      <w:proofErr w:type="spellEnd"/>
      <w:r>
        <w:rPr>
          <w:sz w:val="22"/>
          <w:szCs w:val="22"/>
        </w:rPr>
        <w:t xml:space="preserve"> .</w:t>
      </w:r>
      <w:proofErr w:type="spellStart"/>
      <w:r>
        <w:rPr>
          <w:sz w:val="22"/>
          <w:szCs w:val="22"/>
        </w:rPr>
        <w:t>numbers</w:t>
      </w:r>
      <w:proofErr w:type="spellEnd"/>
      <w:r>
        <w:rPr>
          <w:sz w:val="22"/>
          <w:szCs w:val="22"/>
        </w:rPr>
        <w:t xml:space="preserve"> .</w:t>
      </w:r>
      <w:proofErr w:type="spellStart"/>
      <w:r>
        <w:rPr>
          <w:sz w:val="22"/>
          <w:szCs w:val="22"/>
        </w:rPr>
        <w:t>pages</w:t>
      </w:r>
      <w:proofErr w:type="spellEnd"/>
      <w:r>
        <w:rPr>
          <w:sz w:val="22"/>
          <w:szCs w:val="22"/>
        </w:rPr>
        <w:t xml:space="preserve">.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Zamawiający zwraca uwagę na ograniczenia wielkości plików podpisywanych profilem zaufanym, który wynosi max 10MB, oraz na ograniczenie wielkości plików podpisywanych w aplikacji </w:t>
      </w:r>
      <w:proofErr w:type="spellStart"/>
      <w:r>
        <w:rPr>
          <w:sz w:val="22"/>
          <w:szCs w:val="22"/>
        </w:rPr>
        <w:t>eDoApp</w:t>
      </w:r>
      <w:proofErr w:type="spellEnd"/>
      <w:r>
        <w:rPr>
          <w:sz w:val="22"/>
          <w:szCs w:val="22"/>
        </w:rPr>
        <w:t xml:space="preserve">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Zamawiający zaleca, w miarę możliwości, przekonwertowanie plików składających się na ofertę na format .pdf i opatrzenie ich podpisem kwalifikowanym </w:t>
      </w:r>
      <w:proofErr w:type="spellStart"/>
      <w:r>
        <w:rPr>
          <w:sz w:val="22"/>
          <w:szCs w:val="22"/>
        </w:rPr>
        <w:t>PadES</w:t>
      </w:r>
      <w:proofErr w:type="spellEnd"/>
      <w:r>
        <w:rPr>
          <w:sz w:val="22"/>
          <w:szCs w:val="22"/>
        </w:rPr>
        <w:t>.</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Pliki w innych formatach niż PDF zaleca się opatrzyć zewnętrznym podpisem </w:t>
      </w:r>
      <w:proofErr w:type="spellStart"/>
      <w:r>
        <w:rPr>
          <w:sz w:val="22"/>
          <w:szCs w:val="22"/>
        </w:rPr>
        <w:t>XAdES</w:t>
      </w:r>
      <w:proofErr w:type="spellEnd"/>
      <w:r>
        <w:rPr>
          <w:sz w:val="22"/>
          <w:szCs w:val="22"/>
        </w:rPr>
        <w:t>.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61ED8E3A"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5">
        <w:r>
          <w:rPr>
            <w:rStyle w:val="ListLabel7"/>
          </w:rPr>
          <w:t>platformazakupowa.pl</w:t>
        </w:r>
      </w:hyperlink>
      <w:r>
        <w:rPr>
          <w:rFonts w:ascii="Arial" w:hAnsi="Arial" w:cs="Arial"/>
        </w:rPr>
        <w:t>:</w:t>
      </w:r>
    </w:p>
    <w:p w14:paraId="71763836"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stały dostęp do sieci Internet o gwarantowanej przepustowości nie mniejszej niż 512 </w:t>
      </w:r>
      <w:proofErr w:type="spellStart"/>
      <w:r>
        <w:rPr>
          <w:rFonts w:ascii="Arial" w:hAnsi="Arial" w:cs="Arial"/>
        </w:rPr>
        <w:t>kb</w:t>
      </w:r>
      <w:proofErr w:type="spellEnd"/>
      <w:r>
        <w:rPr>
          <w:rFonts w:ascii="Arial" w:hAnsi="Arial" w:cs="Arial"/>
        </w:rPr>
        <w:t>/s;</w:t>
      </w:r>
    </w:p>
    <w:p w14:paraId="5F57541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4420CE3"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64F53714"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2E4EF99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zainstalowany program Adobe </w:t>
      </w:r>
      <w:proofErr w:type="spellStart"/>
      <w:r>
        <w:rPr>
          <w:rFonts w:ascii="Arial" w:hAnsi="Arial" w:cs="Arial"/>
        </w:rPr>
        <w:t>Acrobat</w:t>
      </w:r>
      <w:proofErr w:type="spellEnd"/>
      <w:r>
        <w:rPr>
          <w:rFonts w:ascii="Arial" w:hAnsi="Arial" w:cs="Arial"/>
        </w:rPr>
        <w:t xml:space="preserve"> Reader lub inny obsługujący format plików .pdf;</w:t>
      </w:r>
    </w:p>
    <w:p w14:paraId="26C920D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0CFCD66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w:t>
      </w:r>
      <w:proofErr w:type="spellStart"/>
      <w:r>
        <w:rPr>
          <w:rFonts w:ascii="Arial" w:hAnsi="Arial" w:cs="Arial"/>
        </w:rPr>
        <w:t>hh:mm:ss</w:t>
      </w:r>
      <w:proofErr w:type="spellEnd"/>
      <w:r>
        <w:rPr>
          <w:rFonts w:ascii="Arial" w:hAnsi="Arial" w:cs="Arial"/>
        </w:rPr>
        <w:t>) generowany wg. czasu lokalnego serwera synchronizowanego z zegarem Głównego Urzędu Miar.</w:t>
      </w:r>
    </w:p>
    <w:p w14:paraId="5ABA1D82"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lastRenderedPageBreak/>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777777" w:rsidR="00C21D0C" w:rsidRDefault="00000000">
      <w:pPr>
        <w:pStyle w:val="Nagwek1"/>
        <w:numPr>
          <w:ilvl w:val="0"/>
          <w:numId w:val="1"/>
        </w:numPr>
        <w:spacing w:after="240" w:line="276" w:lineRule="auto"/>
        <w:jc w:val="both"/>
        <w:rPr>
          <w:lang w:eastAsia="ar-SA"/>
        </w:rPr>
      </w:pPr>
      <w:bookmarkStart w:id="15" w:name="_Toc130804281"/>
      <w:r>
        <w:rPr>
          <w:lang w:eastAsia="ar-SA"/>
        </w:rPr>
        <w:t xml:space="preserve">Informacje o sposobie komunikowania się  Zamawiającego z wykonawcami w inny sposób niż przy użyciu środków komunikacji elektronicznej w przypadku zaistnienia jednej z sytuacji określonej w art. 65 ust. 1, art.. 66 i art. 69 ustawy </w:t>
      </w:r>
      <w:proofErr w:type="spellStart"/>
      <w:r>
        <w:rPr>
          <w:lang w:eastAsia="ar-SA"/>
        </w:rPr>
        <w:t>Pzp</w:t>
      </w:r>
      <w:proofErr w:type="spellEnd"/>
      <w:r>
        <w:rPr>
          <w:lang w:eastAsia="ar-SA"/>
        </w:rPr>
        <w:t>.</w:t>
      </w:r>
      <w:bookmarkEnd w:id="15"/>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6" w:name="_Toc130804282"/>
      <w:r>
        <w:rPr>
          <w:lang w:eastAsia="ar-SA"/>
        </w:rPr>
        <w:t>Wskazanie osób uprawnionych do komunikowania się z wykonawcami.</w:t>
      </w:r>
      <w:bookmarkEnd w:id="16"/>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564F50BC" w:rsidR="00C21D0C" w:rsidRDefault="008B34FC">
      <w:pPr>
        <w:pStyle w:val="Tekstpodstawowy"/>
        <w:numPr>
          <w:ilvl w:val="1"/>
          <w:numId w:val="1"/>
        </w:numPr>
        <w:spacing w:before="0" w:line="276" w:lineRule="auto"/>
        <w:ind w:left="1134" w:hanging="774"/>
        <w:jc w:val="both"/>
        <w:rPr>
          <w:sz w:val="22"/>
          <w:szCs w:val="22"/>
        </w:rPr>
      </w:pPr>
      <w:r>
        <w:rPr>
          <w:sz w:val="22"/>
          <w:szCs w:val="22"/>
        </w:rPr>
        <w:t>Anna Sokalska</w:t>
      </w:r>
      <w:r w:rsidR="00E92610">
        <w:rPr>
          <w:sz w:val="22"/>
          <w:szCs w:val="22"/>
        </w:rPr>
        <w:t xml:space="preserve">– w sprawach dotyczących przedmiotu zamówienia, e-mail: </w:t>
      </w:r>
      <w:r>
        <w:rPr>
          <w:sz w:val="22"/>
          <w:szCs w:val="22"/>
        </w:rPr>
        <w:t>asokalska</w:t>
      </w:r>
      <w:r w:rsidR="00E92610">
        <w:rPr>
          <w:sz w:val="22"/>
          <w:szCs w:val="22"/>
        </w:rPr>
        <w:t>@trzcianka.pl</w:t>
      </w:r>
    </w:p>
    <w:p w14:paraId="7FE59960"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Ludwika Wikieł – w sprawach dotyczących procedury udzielenia zamówienia publicznego, e-mail: lwikiel@trzcianka.pl</w:t>
      </w:r>
    </w:p>
    <w:p w14:paraId="2639E4F9" w14:textId="77777777" w:rsidR="00C21D0C" w:rsidRDefault="00C21D0C">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7" w:name="_Toc130804283"/>
      <w:r>
        <w:rPr>
          <w:lang w:eastAsia="ar-SA"/>
        </w:rPr>
        <w:t>Opis sposobu przygotowania oferty.</w:t>
      </w:r>
      <w:bookmarkEnd w:id="17"/>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74A4CE34" w:rsidR="00C21D0C" w:rsidRPr="00A618F7"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r w:rsidR="00097459">
        <w:rPr>
          <w:sz w:val="22"/>
          <w:szCs w:val="22"/>
        </w:rPr>
        <w:t xml:space="preserve">, wraz </w:t>
      </w:r>
      <w:r w:rsidR="00A618F7">
        <w:rPr>
          <w:sz w:val="22"/>
          <w:szCs w:val="22"/>
        </w:rPr>
        <w:t xml:space="preserve">z wypełnioną tabelą </w:t>
      </w:r>
      <w:r w:rsidR="00A618F7" w:rsidRPr="00A618F7">
        <w:rPr>
          <w:b/>
          <w:bCs/>
          <w:sz w:val="22"/>
          <w:szCs w:val="22"/>
        </w:rPr>
        <w:t>(</w:t>
      </w:r>
      <w:r w:rsidR="00463FEE" w:rsidRPr="00463FEE">
        <w:rPr>
          <w:b/>
          <w:bCs/>
          <w:sz w:val="22"/>
          <w:szCs w:val="22"/>
        </w:rPr>
        <w:t>zał. nr 6 do SWZ</w:t>
      </w:r>
      <w:r w:rsidR="00A962DC">
        <w:rPr>
          <w:b/>
          <w:bCs/>
          <w:sz w:val="22"/>
          <w:szCs w:val="22"/>
        </w:rPr>
        <w:t xml:space="preserve"> oraz zał. Nr 9 do SWZ – kadra).</w:t>
      </w:r>
    </w:p>
    <w:p w14:paraId="0A7817E1" w14:textId="07D9ADDC" w:rsidR="00A618F7" w:rsidRDefault="00A618F7">
      <w:pPr>
        <w:pStyle w:val="Tekstpodstawowy"/>
        <w:numPr>
          <w:ilvl w:val="2"/>
          <w:numId w:val="1"/>
        </w:numPr>
        <w:spacing w:before="0" w:line="276" w:lineRule="auto"/>
        <w:ind w:left="1701" w:hanging="708"/>
        <w:jc w:val="both"/>
        <w:rPr>
          <w:sz w:val="22"/>
          <w:szCs w:val="22"/>
        </w:rPr>
      </w:pPr>
      <w:r w:rsidRPr="00A618F7">
        <w:rPr>
          <w:b/>
          <w:bCs/>
          <w:sz w:val="22"/>
          <w:szCs w:val="22"/>
        </w:rPr>
        <w:t>oświadczenia</w:t>
      </w:r>
      <w:r w:rsidRPr="00A618F7">
        <w:rPr>
          <w:sz w:val="22"/>
          <w:szCs w:val="22"/>
        </w:rPr>
        <w:t xml:space="preserve"> i dokumenty, o których mowa w punkcie </w:t>
      </w:r>
      <w:r w:rsidRPr="00A618F7">
        <w:rPr>
          <w:b/>
          <w:bCs/>
          <w:sz w:val="22"/>
          <w:szCs w:val="22"/>
        </w:rPr>
        <w:t>17.1</w:t>
      </w:r>
      <w:r w:rsidRPr="00A618F7">
        <w:rPr>
          <w:sz w:val="22"/>
          <w:szCs w:val="22"/>
        </w:rPr>
        <w:t xml:space="preserve"> SWZ,</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6"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lastRenderedPageBreak/>
        <w:t>pełnomocnictwo dla pełnomocnika do reprezentowania w postępowaniu wykonawców wspólnie ubiegających się o udzielenie zamówienia - dotyczy ofert składanych przez wykonawców wspólnie ubiegających się o udzielenie zamówienia;</w:t>
      </w:r>
    </w:p>
    <w:p w14:paraId="234035D8" w14:textId="77777777" w:rsidR="00C21D0C" w:rsidRDefault="00000000">
      <w:pPr>
        <w:pStyle w:val="Nagwek1"/>
        <w:numPr>
          <w:ilvl w:val="0"/>
          <w:numId w:val="1"/>
        </w:numPr>
        <w:spacing w:after="240" w:line="276" w:lineRule="auto"/>
        <w:jc w:val="both"/>
        <w:rPr>
          <w:lang w:eastAsia="ar-SA"/>
        </w:rPr>
      </w:pPr>
      <w:bookmarkStart w:id="18" w:name="_Toc130804284"/>
      <w:r>
        <w:rPr>
          <w:lang w:eastAsia="ar-SA"/>
        </w:rPr>
        <w:t>Sposób oraz termin składania ofert.</w:t>
      </w:r>
      <w:bookmarkEnd w:id="18"/>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7">
        <w:r>
          <w:rPr>
            <w:rStyle w:val="czeinternetowe"/>
            <w:rFonts w:ascii="Arial" w:hAnsi="Arial" w:cs="Arial"/>
          </w:rPr>
          <w:t>https://platformazakupowa.pl/pn/trzcianka</w:t>
        </w:r>
      </w:hyperlink>
    </w:p>
    <w:p w14:paraId="4B398694" w14:textId="1E5F531A"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A618F7">
        <w:rPr>
          <w:rFonts w:ascii="Arial" w:hAnsi="Arial" w:cs="Arial"/>
          <w:b/>
        </w:rPr>
        <w:t>2</w:t>
      </w:r>
      <w:r>
        <w:rPr>
          <w:rFonts w:ascii="Arial" w:hAnsi="Arial" w:cs="Arial"/>
          <w:b/>
        </w:rPr>
        <w:t>.0</w:t>
      </w:r>
      <w:r w:rsidR="00A618F7">
        <w:rPr>
          <w:rFonts w:ascii="Arial" w:hAnsi="Arial" w:cs="Arial"/>
          <w:b/>
        </w:rPr>
        <w:t>6</w:t>
      </w:r>
      <w:r>
        <w:rPr>
          <w:rFonts w:ascii="Arial" w:hAnsi="Arial" w:cs="Arial"/>
          <w:b/>
        </w:rPr>
        <w:t>.202</w:t>
      </w:r>
      <w:r w:rsidR="00D027CB">
        <w:rPr>
          <w:rFonts w:ascii="Arial" w:hAnsi="Arial" w:cs="Arial"/>
          <w:b/>
        </w:rPr>
        <w:t xml:space="preserve">3 </w:t>
      </w:r>
      <w:r>
        <w:rPr>
          <w:rFonts w:ascii="Arial" w:hAnsi="Arial" w:cs="Arial"/>
          <w:b/>
        </w:rPr>
        <w:t xml:space="preserve">r. do godziny </w:t>
      </w:r>
      <w:r w:rsidR="00A618F7">
        <w:rPr>
          <w:rFonts w:ascii="Arial" w:hAnsi="Arial" w:cs="Arial"/>
          <w:b/>
        </w:rPr>
        <w:t>8</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8"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Pr>
          <w:rFonts w:ascii="Arial" w:hAnsi="Arial" w:cs="Arial"/>
        </w:rPr>
        <w:t>Pzp</w:t>
      </w:r>
      <w:proofErr w:type="spellEnd"/>
      <w:r>
        <w:rPr>
          <w:rFonts w:ascii="Arial" w:hAnsi="Arial" w:cs="Arial"/>
        </w:rPr>
        <w:t>.</w:t>
      </w:r>
    </w:p>
    <w:p w14:paraId="1E706E11" w14:textId="77777777" w:rsidR="00C21D0C" w:rsidRDefault="00000000">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tajemnicę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9" w:name="_Toc130804285"/>
      <w:r>
        <w:rPr>
          <w:lang w:eastAsia="ar-SA"/>
        </w:rPr>
        <w:t>Termin otwarcia ofert.</w:t>
      </w:r>
      <w:bookmarkEnd w:id="19"/>
    </w:p>
    <w:p w14:paraId="42E937F4" w14:textId="3A98FCB3"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A618F7">
        <w:rPr>
          <w:rFonts w:ascii="Arial" w:hAnsi="Arial" w:cs="Arial"/>
          <w:b/>
          <w:bCs/>
        </w:rPr>
        <w:t>2</w:t>
      </w:r>
      <w:r>
        <w:rPr>
          <w:rFonts w:ascii="Arial" w:hAnsi="Arial" w:cs="Arial"/>
          <w:b/>
          <w:bCs/>
        </w:rPr>
        <w:t>.0</w:t>
      </w:r>
      <w:r w:rsidR="00A618F7">
        <w:rPr>
          <w:rFonts w:ascii="Arial" w:hAnsi="Arial" w:cs="Arial"/>
          <w:b/>
          <w:bCs/>
        </w:rPr>
        <w:t>6</w:t>
      </w:r>
      <w:r>
        <w:rPr>
          <w:rFonts w:ascii="Arial" w:hAnsi="Arial" w:cs="Arial"/>
          <w:b/>
          <w:bCs/>
        </w:rPr>
        <w:t>.202</w:t>
      </w:r>
      <w:r w:rsidR="00D027CB">
        <w:rPr>
          <w:rFonts w:ascii="Arial" w:hAnsi="Arial" w:cs="Arial"/>
          <w:b/>
          <w:bCs/>
        </w:rPr>
        <w:t>3</w:t>
      </w:r>
      <w:r>
        <w:rPr>
          <w:rFonts w:ascii="Arial" w:hAnsi="Arial" w:cs="Arial"/>
          <w:b/>
          <w:bCs/>
        </w:rPr>
        <w:t xml:space="preserve"> r., o godzinie </w:t>
      </w:r>
      <w:r w:rsidR="00A618F7">
        <w:rPr>
          <w:rFonts w:ascii="Arial" w:hAnsi="Arial" w:cs="Arial"/>
          <w:b/>
          <w:bCs/>
        </w:rPr>
        <w:t>8</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20" w:name="_Toc130804286"/>
      <w:r>
        <w:rPr>
          <w:lang w:eastAsia="ar-SA"/>
        </w:rPr>
        <w:t>Termin związania ofertą.</w:t>
      </w:r>
      <w:bookmarkEnd w:id="20"/>
    </w:p>
    <w:p w14:paraId="131A2F59" w14:textId="2FE6162D"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A618F7">
        <w:rPr>
          <w:rFonts w:ascii="Arial" w:hAnsi="Arial" w:cs="Arial"/>
          <w:b/>
          <w:bCs/>
        </w:rPr>
        <w:t>1</w:t>
      </w:r>
      <w:r>
        <w:rPr>
          <w:rFonts w:ascii="Arial" w:hAnsi="Arial" w:cs="Arial"/>
          <w:b/>
          <w:bCs/>
        </w:rPr>
        <w:t>.0</w:t>
      </w:r>
      <w:r w:rsidR="00A618F7">
        <w:rPr>
          <w:rFonts w:ascii="Arial" w:hAnsi="Arial" w:cs="Arial"/>
          <w:b/>
          <w:bCs/>
        </w:rPr>
        <w:t>7</w:t>
      </w:r>
      <w:r>
        <w:rPr>
          <w:rFonts w:ascii="Arial" w:hAnsi="Arial" w:cs="Arial"/>
          <w:b/>
          <w:bCs/>
        </w:rPr>
        <w:t>.202</w:t>
      </w:r>
      <w:r w:rsidR="00F538F4">
        <w:rPr>
          <w:rFonts w:ascii="Arial" w:hAnsi="Arial" w:cs="Arial"/>
          <w:b/>
          <w:bCs/>
        </w:rPr>
        <w:t xml:space="preserve">3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1" w:name="_Toc130804287"/>
      <w:r>
        <w:rPr>
          <w:lang w:eastAsia="ar-SA"/>
        </w:rPr>
        <w:t xml:space="preserve">Podstawy wykluczenia, o których mowa w art. 108 ust. 1 ustawy </w:t>
      </w:r>
      <w:proofErr w:type="spellStart"/>
      <w:r>
        <w:rPr>
          <w:lang w:eastAsia="ar-SA"/>
        </w:rPr>
        <w:t>Pzp</w:t>
      </w:r>
      <w:proofErr w:type="spellEnd"/>
      <w:r>
        <w:rPr>
          <w:lang w:eastAsia="ar-SA"/>
        </w:rPr>
        <w:t xml:space="preserve"> oraz dodatkowe podstawy wykluczenia.</w:t>
      </w:r>
      <w:bookmarkEnd w:id="21"/>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 xml:space="preserve">Z postępowania o udzielenie zamówienia wyklucza się wykonawcę w okolicznościach, o których mowa w art. 108 ust. 1 ustawy </w:t>
      </w:r>
      <w:proofErr w:type="spellStart"/>
      <w:r>
        <w:rPr>
          <w:sz w:val="22"/>
          <w:szCs w:val="22"/>
        </w:rPr>
        <w:t>Pzp</w:t>
      </w:r>
      <w:proofErr w:type="spellEnd"/>
      <w:r>
        <w:rPr>
          <w:sz w:val="22"/>
          <w:szCs w:val="22"/>
        </w:rPr>
        <w:t>.</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2" w:name="_Toc130804288"/>
      <w:r>
        <w:rPr>
          <w:lang w:eastAsia="ar-SA"/>
        </w:rPr>
        <w:t>Informacje o warunkach udziału w postępowaniu.</w:t>
      </w:r>
      <w:bookmarkEnd w:id="22"/>
    </w:p>
    <w:p w14:paraId="565077BD" w14:textId="15C4043C" w:rsidR="007829A2" w:rsidRDefault="00000000" w:rsidP="006E7EC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 udzielenie zamówienia mogą ubiegać się wykonawcy, którzy</w:t>
      </w:r>
      <w:r w:rsidR="007829A2">
        <w:rPr>
          <w:rFonts w:ascii="Arial" w:hAnsi="Arial" w:cs="Arial"/>
        </w:rPr>
        <w:t>:</w:t>
      </w:r>
    </w:p>
    <w:p w14:paraId="1BE333A9" w14:textId="77777777" w:rsidR="007829A2" w:rsidRDefault="007829A2" w:rsidP="007829A2">
      <w:pPr>
        <w:pStyle w:val="Akapitzlist"/>
        <w:tabs>
          <w:tab w:val="left" w:pos="1391"/>
        </w:tabs>
        <w:spacing w:after="0" w:line="276" w:lineRule="auto"/>
        <w:ind w:left="993"/>
        <w:jc w:val="both"/>
        <w:rPr>
          <w:rFonts w:ascii="Arial" w:hAnsi="Arial" w:cs="Arial"/>
        </w:rPr>
      </w:pPr>
    </w:p>
    <w:p w14:paraId="12064A48" w14:textId="5068C088" w:rsidR="007829A2" w:rsidRPr="00A962DC" w:rsidRDefault="00A962DC" w:rsidP="007829A2">
      <w:pPr>
        <w:tabs>
          <w:tab w:val="left" w:pos="234"/>
        </w:tabs>
        <w:spacing w:after="240" w:line="276" w:lineRule="auto"/>
        <w:ind w:left="360"/>
        <w:jc w:val="both"/>
        <w:rPr>
          <w:rFonts w:ascii="Arial" w:eastAsia="Times New Roman" w:hAnsi="Arial" w:cs="Arial"/>
          <w:b/>
          <w:bCs/>
          <w:lang w:eastAsia="pl-PL"/>
        </w:rPr>
      </w:pPr>
      <w:r w:rsidRPr="00A962DC">
        <w:rPr>
          <w:rFonts w:ascii="Arial" w:eastAsia="Times New Roman" w:hAnsi="Arial" w:cs="Arial"/>
          <w:lang w:eastAsia="pl-PL"/>
        </w:rPr>
        <w:t>Dysponują minimum</w:t>
      </w:r>
      <w:r w:rsidRPr="00A962DC">
        <w:rPr>
          <w:rFonts w:ascii="Arial" w:eastAsia="Times New Roman" w:hAnsi="Arial" w:cs="Arial"/>
          <w:lang w:eastAsia="pl-PL"/>
        </w:rPr>
        <w:t xml:space="preserve"> </w:t>
      </w:r>
      <w:r w:rsidRPr="00A962DC">
        <w:rPr>
          <w:rFonts w:ascii="Arial" w:eastAsia="Times New Roman" w:hAnsi="Arial" w:cs="Arial"/>
          <w:lang w:eastAsia="pl-PL"/>
        </w:rPr>
        <w:t xml:space="preserve">trzema (3) osobami, </w:t>
      </w:r>
      <w:r w:rsidRPr="00A962DC">
        <w:rPr>
          <w:rFonts w:ascii="Arial" w:eastAsia="Times New Roman" w:hAnsi="Arial" w:cs="Arial"/>
          <w:lang w:eastAsia="pl-PL"/>
        </w:rPr>
        <w:t>posiada</w:t>
      </w:r>
      <w:r w:rsidRPr="00A962DC">
        <w:rPr>
          <w:rFonts w:ascii="Arial" w:eastAsia="Times New Roman" w:hAnsi="Arial" w:cs="Arial"/>
          <w:lang w:eastAsia="pl-PL"/>
        </w:rPr>
        <w:t>jącymi</w:t>
      </w:r>
      <w:r w:rsidRPr="00A962DC">
        <w:rPr>
          <w:rFonts w:ascii="Arial" w:eastAsia="Times New Roman" w:hAnsi="Arial" w:cs="Arial"/>
          <w:lang w:eastAsia="pl-PL"/>
        </w:rPr>
        <w:t xml:space="preserve"> aktualne świadectwo ukończenia kursu lub szkolenia w zakresie obsługi pilarek spalinowych oraz posiada</w:t>
      </w:r>
      <w:r w:rsidRPr="00A962DC">
        <w:rPr>
          <w:rFonts w:ascii="Arial" w:eastAsia="Times New Roman" w:hAnsi="Arial" w:cs="Arial"/>
          <w:lang w:eastAsia="pl-PL"/>
        </w:rPr>
        <w:t>ją</w:t>
      </w:r>
      <w:r w:rsidRPr="00A962DC">
        <w:rPr>
          <w:rFonts w:ascii="Arial" w:eastAsia="Times New Roman" w:hAnsi="Arial" w:cs="Arial"/>
          <w:lang w:eastAsia="pl-PL"/>
        </w:rPr>
        <w:t xml:space="preserve"> aktualne zaświadczenie lekarskie o braku przeciwskazań do wykonywania pracy na wysokości. </w:t>
      </w:r>
      <w:r w:rsidRPr="00A962DC">
        <w:rPr>
          <w:rFonts w:ascii="Arial" w:eastAsia="Times New Roman" w:hAnsi="Arial" w:cs="Arial"/>
          <w:lang w:eastAsia="pl-PL"/>
        </w:rPr>
        <w:t>O</w:t>
      </w:r>
      <w:r w:rsidRPr="00A962DC">
        <w:rPr>
          <w:rFonts w:ascii="Arial" w:eastAsia="Times New Roman" w:hAnsi="Arial" w:cs="Arial"/>
          <w:lang w:eastAsia="pl-PL"/>
        </w:rPr>
        <w:t xml:space="preserve">soby </w:t>
      </w:r>
      <w:r w:rsidRPr="00A962DC">
        <w:rPr>
          <w:rFonts w:ascii="Arial" w:eastAsia="Times New Roman" w:hAnsi="Arial" w:cs="Arial"/>
          <w:lang w:eastAsia="pl-PL"/>
        </w:rPr>
        <w:t xml:space="preserve">te </w:t>
      </w:r>
      <w:r>
        <w:rPr>
          <w:rFonts w:ascii="Arial" w:eastAsia="Times New Roman" w:hAnsi="Arial" w:cs="Arial"/>
          <w:lang w:eastAsia="pl-PL"/>
        </w:rPr>
        <w:t xml:space="preserve">muszą wykazać </w:t>
      </w:r>
      <w:r w:rsidRPr="00A962DC">
        <w:rPr>
          <w:rFonts w:ascii="Arial" w:eastAsia="Times New Roman" w:hAnsi="Arial" w:cs="Arial"/>
          <w:lang w:eastAsia="pl-PL"/>
        </w:rPr>
        <w:t xml:space="preserve"> min. 2</w:t>
      </w:r>
      <w:r>
        <w:rPr>
          <w:rFonts w:ascii="Arial" w:eastAsia="Times New Roman" w:hAnsi="Arial" w:cs="Arial"/>
          <w:lang w:eastAsia="pl-PL"/>
        </w:rPr>
        <w:t xml:space="preserve"> </w:t>
      </w:r>
      <w:r w:rsidRPr="00A962DC">
        <w:rPr>
          <w:rFonts w:ascii="Arial" w:eastAsia="Times New Roman" w:hAnsi="Arial" w:cs="Arial"/>
          <w:lang w:eastAsia="pl-PL"/>
        </w:rPr>
        <w:t>letnie doświadczenie</w:t>
      </w:r>
      <w:r w:rsidRPr="00A962DC">
        <w:rPr>
          <w:rFonts w:ascii="Arial" w:eastAsia="Times New Roman" w:hAnsi="Arial" w:cs="Arial"/>
          <w:b/>
          <w:bCs/>
          <w:lang w:eastAsia="pl-PL"/>
        </w:rPr>
        <w:t>.</w:t>
      </w:r>
      <w:r w:rsidRPr="00A962DC">
        <w:rPr>
          <w:rFonts w:ascii="Arial" w:eastAsia="Times New Roman" w:hAnsi="Arial" w:cs="Arial"/>
          <w:b/>
          <w:bCs/>
          <w:lang w:eastAsia="pl-PL"/>
        </w:rPr>
        <w:t>(zał. Nr 9 do SWZ – kadra)</w:t>
      </w:r>
    </w:p>
    <w:p w14:paraId="43B9AF68" w14:textId="147459A4" w:rsidR="00C21D0C" w:rsidRDefault="00000000">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6E7EC7">
        <w:rPr>
          <w:sz w:val="22"/>
          <w:szCs w:val="22"/>
        </w:rPr>
        <w:t>6</w:t>
      </w:r>
      <w:r>
        <w:rPr>
          <w:sz w:val="22"/>
          <w:szCs w:val="22"/>
        </w:rPr>
        <w:t>.1, spełniał samodzielnie co najmniej jeden z tych wykonawców lub tych podmiotów.</w:t>
      </w:r>
    </w:p>
    <w:p w14:paraId="5DB27A6A" w14:textId="77777777" w:rsidR="00C21D0C" w:rsidRDefault="00C21D0C">
      <w:pPr>
        <w:pStyle w:val="Akapitzlist"/>
        <w:tabs>
          <w:tab w:val="left" w:pos="1391"/>
        </w:tabs>
        <w:spacing w:after="240" w:line="276" w:lineRule="auto"/>
        <w:ind w:left="993"/>
        <w:jc w:val="both"/>
        <w:rPr>
          <w:rFonts w:ascii="Arial" w:hAnsi="Arial" w:cs="Arial"/>
        </w:rPr>
      </w:pPr>
    </w:p>
    <w:p w14:paraId="230F2055" w14:textId="77777777" w:rsidR="00C21D0C" w:rsidRDefault="00000000">
      <w:pPr>
        <w:pStyle w:val="Nagwek1"/>
        <w:numPr>
          <w:ilvl w:val="0"/>
          <w:numId w:val="1"/>
        </w:numPr>
        <w:spacing w:after="240" w:line="276" w:lineRule="auto"/>
        <w:jc w:val="both"/>
        <w:rPr>
          <w:lang w:eastAsia="ar-SA"/>
        </w:rPr>
      </w:pPr>
      <w:bookmarkStart w:id="23" w:name="_Toc130804289"/>
      <w:r>
        <w:rPr>
          <w:lang w:eastAsia="ar-SA"/>
        </w:rPr>
        <w:t xml:space="preserve">Informacje o podmiotowych środkach dowodowych oraz oświadczeniu, o którym mowa w art. 125 ustawy </w:t>
      </w:r>
      <w:proofErr w:type="spellStart"/>
      <w:r>
        <w:rPr>
          <w:lang w:eastAsia="ar-SA"/>
        </w:rPr>
        <w:t>Pzp</w:t>
      </w:r>
      <w:proofErr w:type="spellEnd"/>
      <w:r>
        <w:rPr>
          <w:lang w:eastAsia="ar-SA"/>
        </w:rPr>
        <w:t>.</w:t>
      </w:r>
      <w:bookmarkEnd w:id="23"/>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 xml:space="preserve">spełnianiu warunków udziału w postępowaniu, o którym mowa w art. 125 ust. 1 ustawy </w:t>
      </w:r>
      <w:proofErr w:type="spellStart"/>
      <w:r>
        <w:rPr>
          <w:rFonts w:ascii="Arial" w:hAnsi="Arial" w:cs="Arial"/>
        </w:rPr>
        <w:t>Pzp</w:t>
      </w:r>
      <w:proofErr w:type="spellEnd"/>
      <w:r>
        <w:rPr>
          <w:rFonts w:ascii="Arial" w:hAnsi="Arial" w:cs="Arial"/>
        </w:rPr>
        <w:t>,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29B43422"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2641C5">
        <w:rPr>
          <w:rFonts w:ascii="Arial" w:hAnsi="Arial" w:cs="Arial"/>
          <w:w w:val="105"/>
        </w:rPr>
        <w:t>7</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77D47DFC"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lastRenderedPageBreak/>
        <w:t>wykonawca, w przypadku polegania na zdolnościach lub sytuacji podmiotów udostępniających zasoby, przedstawia, wraz z oświadczeniami, o których mowa w punkcie 1</w:t>
      </w:r>
      <w:r w:rsidR="002641C5">
        <w:rPr>
          <w:rFonts w:ascii="Arial" w:hAnsi="Arial" w:cs="Arial"/>
        </w:rPr>
        <w:t>7</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r w:rsidR="00A962DC">
        <w:rPr>
          <w:rFonts w:ascii="Arial" w:hAnsi="Arial" w:cs="Arial"/>
        </w:rPr>
        <w:t xml:space="preserve"> – jeśli dotyczy</w:t>
      </w:r>
    </w:p>
    <w:p w14:paraId="1A3252F3" w14:textId="5F21F33C"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r w:rsidR="00A962DC">
        <w:rPr>
          <w:sz w:val="22"/>
          <w:szCs w:val="22"/>
        </w:rPr>
        <w:t xml:space="preserve"> – jeśli dotyczy</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2BCBEF41" w14:textId="32C2344A"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2641C5">
        <w:rPr>
          <w:rFonts w:ascii="Arial" w:hAnsi="Arial" w:cs="Arial"/>
        </w:rPr>
        <w:t>7</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37BEE87D" w:rsidR="00C21D0C"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85418D">
        <w:rPr>
          <w:rFonts w:ascii="Arial" w:hAnsi="Arial" w:cs="Arial"/>
        </w:rPr>
        <w:t>kadry, skierowanej do realizacji zamówienia</w:t>
      </w:r>
      <w:r>
        <w:rPr>
          <w:rFonts w:ascii="Arial" w:hAnsi="Arial" w:cs="Arial"/>
        </w:rPr>
        <w:t xml:space="preserve"> (</w:t>
      </w:r>
      <w:r>
        <w:rPr>
          <w:rFonts w:ascii="Arial" w:hAnsi="Arial" w:cs="Arial"/>
          <w:b/>
        </w:rPr>
        <w:t xml:space="preserve">załącznik nr </w:t>
      </w:r>
      <w:r w:rsidR="0085418D">
        <w:rPr>
          <w:rFonts w:ascii="Arial" w:hAnsi="Arial" w:cs="Arial"/>
          <w:b/>
        </w:rPr>
        <w:t>9</w:t>
      </w:r>
      <w:r>
        <w:rPr>
          <w:rFonts w:ascii="Arial" w:hAnsi="Arial" w:cs="Arial"/>
          <w:b/>
        </w:rPr>
        <w:t xml:space="preserve"> </w:t>
      </w:r>
      <w:r>
        <w:rPr>
          <w:rFonts w:ascii="Arial" w:hAnsi="Arial" w:cs="Arial"/>
        </w:rPr>
        <w:t>do SWZ) w zakresie niezbędnym do wykazania spełnienia warunku opisanego w 1</w:t>
      </w:r>
      <w:r w:rsidR="002641C5">
        <w:rPr>
          <w:rFonts w:ascii="Arial" w:hAnsi="Arial" w:cs="Arial"/>
        </w:rPr>
        <w:t>6</w:t>
      </w:r>
      <w:r>
        <w:rPr>
          <w:rFonts w:ascii="Arial" w:hAnsi="Arial" w:cs="Arial"/>
        </w:rPr>
        <w:t>.1 SWZ</w:t>
      </w:r>
      <w:r w:rsidR="002641C5">
        <w:rPr>
          <w:rFonts w:ascii="Arial" w:hAnsi="Arial" w:cs="Arial"/>
        </w:rPr>
        <w:t>.</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3392F2D6"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2641C5">
        <w:rPr>
          <w:rFonts w:ascii="Arial" w:hAnsi="Arial" w:cs="Arial"/>
        </w:rPr>
        <w:t>7</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5691CBF2"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wykonawca, który polega na zdolnościach podmiotów udostępniających </w:t>
      </w:r>
      <w:r>
        <w:rPr>
          <w:rFonts w:ascii="Arial" w:hAnsi="Arial" w:cs="Arial"/>
        </w:rPr>
        <w:lastRenderedPageBreak/>
        <w:t>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w:t>
      </w:r>
      <w:r w:rsidR="0085418D">
        <w:rPr>
          <w:rFonts w:ascii="Arial" w:hAnsi="Arial" w:cs="Arial"/>
          <w:b/>
        </w:rPr>
        <w:t>a</w:t>
      </w:r>
      <w:r>
        <w:rPr>
          <w:rFonts w:ascii="Arial" w:hAnsi="Arial" w:cs="Arial"/>
        </w:rPr>
        <w:t xml:space="preserve"> do SWZ);</w:t>
      </w:r>
    </w:p>
    <w:p w14:paraId="127203C8" w14:textId="24CFD86A"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2641C5">
        <w:rPr>
          <w:rFonts w:ascii="Arial" w:hAnsi="Arial" w:cs="Arial"/>
        </w:rPr>
        <w:t>7</w:t>
      </w:r>
      <w:r>
        <w:rPr>
          <w:rFonts w:ascii="Arial" w:hAnsi="Arial" w:cs="Arial"/>
        </w:rPr>
        <w:t>.</w:t>
      </w:r>
      <w:r w:rsidR="002641C5">
        <w:rPr>
          <w:rFonts w:ascii="Arial" w:hAnsi="Arial" w:cs="Arial"/>
        </w:rPr>
        <w:t>5</w:t>
      </w:r>
      <w:r>
        <w:rPr>
          <w:rFonts w:ascii="Arial" w:hAnsi="Arial" w:cs="Arial"/>
        </w:rPr>
        <w:t>.3,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3901A29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jeżeli w imieniu wykonawcy działa osoba, której umocowanie do jego </w:t>
      </w:r>
      <w:r>
        <w:rPr>
          <w:rFonts w:ascii="Arial" w:hAnsi="Arial" w:cs="Arial"/>
        </w:rPr>
        <w:lastRenderedPageBreak/>
        <w:t>reprezentowania nie wynika z dokumentów, o których mowa powyżej, Zamawiający żąda od wykonawcy pełnomocnictwa lub innego dokumentu potwierdzającego umocowanie do reprezentowania wykonawcy;</w:t>
      </w:r>
    </w:p>
    <w:p w14:paraId="689E8D3F" w14:textId="1DA5E33E"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wykonawców wspólnie ubiegających się o udzielenie zamówienia publicznego.</w:t>
      </w:r>
    </w:p>
    <w:p w14:paraId="259DA585" w14:textId="4C01B6A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 xml:space="preserve">.3, stosuje się odpowiednio do osoby działającej w imieniu podmiotu udostępniającego zasoby na zasadach określonych w art. 118 ustawy </w:t>
      </w:r>
      <w:proofErr w:type="spellStart"/>
      <w:r>
        <w:rPr>
          <w:rFonts w:ascii="Arial" w:hAnsi="Arial" w:cs="Arial"/>
        </w:rPr>
        <w:t>Pzp</w:t>
      </w:r>
      <w:proofErr w:type="spellEnd"/>
      <w:r>
        <w:rPr>
          <w:rFonts w:ascii="Arial" w:hAnsi="Arial" w:cs="Arial"/>
        </w:rPr>
        <w:t>.</w:t>
      </w:r>
    </w:p>
    <w:p w14:paraId="2BE3ADEB" w14:textId="3C3FB0D9"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 xml:space="preserve">Zamawiający może wezwać wykonawcę, którego oferta została najwyżej oceniona, do złożenia w wyznaczonym terminie, nie krótszym niż 5 dni od dnia wezwania, aktualnego na dzień złożenia oświadczenia wykonawcy, w zakresie art. 108 ust. 1 pkt 5 ustawy </w:t>
      </w:r>
      <w:proofErr w:type="spellStart"/>
      <w:r>
        <w:rPr>
          <w:rFonts w:ascii="Arial" w:hAnsi="Arial" w:cs="Arial"/>
        </w:rPr>
        <w:t>Pzp</w:t>
      </w:r>
      <w:proofErr w:type="spellEnd"/>
      <w:r>
        <w:rPr>
          <w:rFonts w:ascii="Arial" w:hAnsi="Arial" w:cs="Arial"/>
        </w:rPr>
        <w:t>, o braku przynależności do tej samej grupy kapitałowej, w rozumieniu ustawy z dnia 16 lutego 2007 r. o ochronie konkurencji i konsumentów (Dz. U. z 202</w:t>
      </w:r>
      <w:r w:rsidR="004F10A7">
        <w:rPr>
          <w:rFonts w:ascii="Arial" w:hAnsi="Arial" w:cs="Arial"/>
        </w:rPr>
        <w:t xml:space="preserve">1 </w:t>
      </w:r>
      <w:r>
        <w:rPr>
          <w:rFonts w:ascii="Arial" w:hAnsi="Arial" w:cs="Arial"/>
        </w:rPr>
        <w:t xml:space="preserve">r. poz. </w:t>
      </w:r>
      <w:r w:rsidR="004F10A7">
        <w:rPr>
          <w:rFonts w:ascii="Arial" w:hAnsi="Arial" w:cs="Arial"/>
        </w:rPr>
        <w:t>275</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66B87C19"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lastRenderedPageBreak/>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4" w:name="_Toc130804290"/>
      <w:r>
        <w:rPr>
          <w:lang w:eastAsia="ar-SA"/>
        </w:rPr>
        <w:t>Sposób obliczenia ceny.</w:t>
      </w:r>
      <w:bookmarkEnd w:id="24"/>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5" w:name="_Toc130804291"/>
      <w:r>
        <w:rPr>
          <w:lang w:eastAsia="ar-SA"/>
        </w:rPr>
        <w:t>Opis kryteriów oceny ofert, wraz z podaniem wag tych kryteriów, i sposobu oceny ofert.</w:t>
      </w:r>
      <w:bookmarkEnd w:id="25"/>
    </w:p>
    <w:p w14:paraId="22370E67" w14:textId="322D1028"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r w:rsidR="00463FEE">
        <w:rPr>
          <w:rFonts w:ascii="Arial" w:hAnsi="Arial" w:cs="Arial"/>
          <w:lang w:eastAsia="ar-SA"/>
        </w:rPr>
        <w:t xml:space="preserve"> (dotyczy cz. I </w:t>
      </w:r>
      <w:proofErr w:type="spellStart"/>
      <w:r w:rsidR="00463FEE">
        <w:rPr>
          <w:rFonts w:ascii="Arial" w:hAnsi="Arial" w:cs="Arial"/>
          <w:lang w:eastAsia="ar-SA"/>
        </w:rPr>
        <w:t>i</w:t>
      </w:r>
      <w:proofErr w:type="spellEnd"/>
      <w:r w:rsidR="00463FEE">
        <w:rPr>
          <w:rFonts w:ascii="Arial" w:hAnsi="Arial" w:cs="Arial"/>
          <w:lang w:eastAsia="ar-SA"/>
        </w:rPr>
        <w:t xml:space="preserve"> II)</w:t>
      </w:r>
      <w:r>
        <w:rPr>
          <w:rFonts w:ascii="Arial" w:hAnsi="Arial" w:cs="Arial"/>
          <w:lang w:eastAsia="ar-SA"/>
        </w:rPr>
        <w:t>:</w:t>
      </w:r>
    </w:p>
    <w:p w14:paraId="35303A2B" w14:textId="77777777" w:rsidR="00C21D0C" w:rsidRDefault="00C21D0C">
      <w:pPr>
        <w:pStyle w:val="Akapitzlist"/>
        <w:ind w:left="792"/>
        <w:rPr>
          <w:rFonts w:ascii="Arial" w:hAnsi="Arial" w:cs="Arial"/>
          <w:lang w:eastAsia="ar-SA"/>
        </w:rPr>
      </w:pPr>
    </w:p>
    <w:p w14:paraId="163458AB" w14:textId="457450AA" w:rsidR="00C21D0C" w:rsidRDefault="00000000">
      <w:pPr>
        <w:pStyle w:val="Akapitzlist"/>
        <w:numPr>
          <w:ilvl w:val="2"/>
          <w:numId w:val="1"/>
        </w:numPr>
        <w:rPr>
          <w:rFonts w:ascii="Arial" w:hAnsi="Arial" w:cs="Arial"/>
          <w:lang w:eastAsia="ar-SA"/>
        </w:rPr>
      </w:pPr>
      <w:r>
        <w:rPr>
          <w:rFonts w:ascii="Arial" w:hAnsi="Arial" w:cs="Arial"/>
          <w:lang w:eastAsia="ar-SA"/>
        </w:rPr>
        <w:t>Cena – 60%</w:t>
      </w:r>
      <w:r w:rsidR="0085418D">
        <w:rPr>
          <w:rFonts w:ascii="Arial" w:hAnsi="Arial" w:cs="Arial"/>
          <w:lang w:eastAsia="ar-SA"/>
        </w:rPr>
        <w:t xml:space="preserve"> </w:t>
      </w:r>
      <w:r w:rsidR="00990703">
        <w:rPr>
          <w:rFonts w:ascii="Arial" w:hAnsi="Arial" w:cs="Arial"/>
          <w:lang w:eastAsia="ar-SA"/>
        </w:rPr>
        <w:t>/</w:t>
      </w:r>
      <w:r w:rsidR="0085418D">
        <w:rPr>
          <w:rFonts w:ascii="Arial" w:hAnsi="Arial" w:cs="Arial"/>
          <w:lang w:eastAsia="ar-SA"/>
        </w:rPr>
        <w:t xml:space="preserve"> </w:t>
      </w:r>
      <w:r w:rsidR="00990703">
        <w:rPr>
          <w:rFonts w:ascii="Arial" w:hAnsi="Arial" w:cs="Arial"/>
          <w:lang w:eastAsia="ar-SA"/>
        </w:rPr>
        <w:t>60p</w:t>
      </w:r>
    </w:p>
    <w:p w14:paraId="713A51D0" w14:textId="77777777" w:rsidR="00C21D0C" w:rsidRDefault="00C21D0C">
      <w:pPr>
        <w:pStyle w:val="Akapitzlist"/>
        <w:ind w:left="1224"/>
        <w:rPr>
          <w:rFonts w:ascii="Arial" w:hAnsi="Arial" w:cs="Arial"/>
          <w:lang w:eastAsia="ar-SA"/>
        </w:rPr>
      </w:pPr>
    </w:p>
    <w:p w14:paraId="65619385" w14:textId="0F529BBD" w:rsidR="00C21D0C" w:rsidRDefault="00990703" w:rsidP="00990703">
      <w:pPr>
        <w:pStyle w:val="Akapitzlist"/>
        <w:numPr>
          <w:ilvl w:val="2"/>
          <w:numId w:val="1"/>
        </w:numPr>
        <w:rPr>
          <w:rFonts w:ascii="Arial" w:hAnsi="Arial" w:cs="Arial"/>
          <w:lang w:eastAsia="ar-SA"/>
        </w:rPr>
      </w:pPr>
      <w:r>
        <w:rPr>
          <w:rFonts w:ascii="Arial" w:hAnsi="Arial" w:cs="Arial"/>
          <w:lang w:eastAsia="ar-SA"/>
        </w:rPr>
        <w:t>Czas reakcji na przestąpienie do realizacji zleceń, przekazanych drogą elektroniczną (poczta elektroniczna) przez Zamawiającego – 40 % / 40 p:</w:t>
      </w:r>
    </w:p>
    <w:p w14:paraId="049AA386" w14:textId="77777777" w:rsidR="00990703" w:rsidRPr="00990703" w:rsidRDefault="00990703" w:rsidP="00990703">
      <w:pPr>
        <w:pStyle w:val="Akapitzlist"/>
        <w:rPr>
          <w:rFonts w:ascii="Arial" w:hAnsi="Arial" w:cs="Arial"/>
          <w:lang w:eastAsia="ar-SA"/>
        </w:rPr>
      </w:pPr>
    </w:p>
    <w:p w14:paraId="243C1E4A"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374A4F16" w14:textId="468600E5" w:rsidR="00C21D0C" w:rsidRDefault="00000000">
      <w:pPr>
        <w:pStyle w:val="Akapitzlist"/>
        <w:numPr>
          <w:ilvl w:val="2"/>
          <w:numId w:val="1"/>
        </w:numPr>
        <w:rPr>
          <w:rFonts w:ascii="Arial" w:hAnsi="Arial" w:cs="Arial"/>
          <w:lang w:eastAsia="ar-SA"/>
        </w:rPr>
      </w:pPr>
      <w:r>
        <w:rPr>
          <w:rFonts w:ascii="Arial" w:hAnsi="Arial" w:cs="Arial"/>
          <w:lang w:eastAsia="ar-SA"/>
        </w:rPr>
        <w:t>Cena:</w:t>
      </w:r>
    </w:p>
    <w:p w14:paraId="38C8DE60" w14:textId="77777777" w:rsidR="00C21D0C" w:rsidRDefault="00000000">
      <w:pPr>
        <w:spacing w:after="0"/>
        <w:ind w:left="2160"/>
        <w:rPr>
          <w:rFonts w:ascii="Arial" w:hAnsi="Arial" w:cs="Arial"/>
          <w:vertAlign w:val="subscript"/>
          <w:lang w:eastAsia="ar-SA"/>
        </w:rPr>
      </w:pPr>
      <w:proofErr w:type="spellStart"/>
      <w:r>
        <w:rPr>
          <w:rFonts w:ascii="Arial" w:hAnsi="Arial" w:cs="Arial"/>
          <w:lang w:eastAsia="ar-SA"/>
        </w:rPr>
        <w:t>C</w:t>
      </w:r>
      <w:r>
        <w:rPr>
          <w:rFonts w:ascii="Arial" w:hAnsi="Arial" w:cs="Arial"/>
          <w:vertAlign w:val="subscript"/>
          <w:lang w:eastAsia="ar-SA"/>
        </w:rPr>
        <w:t>min</w:t>
      </w:r>
      <w:proofErr w:type="spellEnd"/>
    </w:p>
    <w:p w14:paraId="0D07EB7C" w14:textId="77777777" w:rsidR="00C21D0C" w:rsidRDefault="00000000">
      <w:pPr>
        <w:spacing w:after="0"/>
        <w:ind w:left="1418"/>
        <w:rPr>
          <w:rFonts w:ascii="Arial" w:hAnsi="Arial" w:cs="Arial"/>
          <w:lang w:eastAsia="ar-SA"/>
        </w:rPr>
      </w:pPr>
      <w:r>
        <w:rPr>
          <w:rFonts w:ascii="Arial" w:hAnsi="Arial" w:cs="Arial"/>
          <w:lang w:eastAsia="ar-SA"/>
        </w:rPr>
        <w:t>C = ---------- x 60</w:t>
      </w:r>
    </w:p>
    <w:p w14:paraId="03E1A906" w14:textId="77777777" w:rsidR="00C21D0C" w:rsidRDefault="00000000">
      <w:pPr>
        <w:spacing w:after="0"/>
        <w:ind w:left="2160"/>
        <w:rPr>
          <w:rFonts w:ascii="Arial" w:hAnsi="Arial" w:cs="Arial"/>
          <w:vertAlign w:val="subscript"/>
          <w:lang w:eastAsia="ar-SA"/>
        </w:rPr>
      </w:pPr>
      <w:proofErr w:type="spellStart"/>
      <w:r>
        <w:rPr>
          <w:rFonts w:ascii="Arial" w:hAnsi="Arial" w:cs="Arial"/>
          <w:lang w:eastAsia="ar-SA"/>
        </w:rPr>
        <w:t>C</w:t>
      </w:r>
      <w:r>
        <w:rPr>
          <w:rFonts w:ascii="Arial" w:hAnsi="Arial" w:cs="Arial"/>
          <w:vertAlign w:val="subscript"/>
          <w:lang w:eastAsia="ar-SA"/>
        </w:rPr>
        <w:t>bad</w:t>
      </w:r>
      <w:proofErr w:type="spellEnd"/>
    </w:p>
    <w:p w14:paraId="031E0EC5" w14:textId="77777777" w:rsidR="00C21D0C" w:rsidRDefault="00C21D0C">
      <w:pPr>
        <w:pStyle w:val="Akapitzlist"/>
        <w:rPr>
          <w:rFonts w:ascii="Arial" w:hAnsi="Arial" w:cs="Arial"/>
          <w:lang w:eastAsia="ar-SA"/>
        </w:rPr>
      </w:pPr>
    </w:p>
    <w:p w14:paraId="332948E6" w14:textId="77777777" w:rsidR="00C21D0C" w:rsidRDefault="00000000">
      <w:pPr>
        <w:spacing w:after="0"/>
        <w:ind w:left="1418"/>
        <w:rPr>
          <w:rFonts w:ascii="Arial" w:hAnsi="Arial" w:cs="Arial"/>
        </w:rPr>
      </w:pPr>
      <w:r>
        <w:rPr>
          <w:rFonts w:ascii="Arial" w:hAnsi="Arial" w:cs="Arial"/>
        </w:rPr>
        <w:t>gdzie:</w:t>
      </w:r>
    </w:p>
    <w:p w14:paraId="51DE7546" w14:textId="77777777" w:rsidR="00C21D0C" w:rsidRDefault="00000000">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E45E77A" w14:textId="77777777" w:rsidR="00C21D0C" w:rsidRDefault="00000000">
      <w:pPr>
        <w:spacing w:after="0"/>
        <w:ind w:left="1418"/>
        <w:rPr>
          <w:rFonts w:ascii="Arial" w:hAnsi="Arial" w:cs="Arial"/>
        </w:rPr>
      </w:pPr>
      <w:proofErr w:type="spellStart"/>
      <w:r>
        <w:rPr>
          <w:rFonts w:ascii="Arial" w:hAnsi="Arial" w:cs="Arial"/>
        </w:rPr>
        <w:t>C</w:t>
      </w:r>
      <w:r>
        <w:rPr>
          <w:rFonts w:ascii="Arial" w:hAnsi="Arial" w:cs="Arial"/>
          <w:vertAlign w:val="subscript"/>
        </w:rPr>
        <w:t>min</w:t>
      </w:r>
      <w:proofErr w:type="spellEnd"/>
      <w:r>
        <w:rPr>
          <w:rFonts w:ascii="Arial" w:hAnsi="Arial" w:cs="Arial"/>
        </w:rPr>
        <w:tab/>
        <w:t>- najniższa cena brutto spośród wszystkich podlegających ocenie ofert;</w:t>
      </w:r>
    </w:p>
    <w:p w14:paraId="3ACE267C" w14:textId="77777777" w:rsidR="00C21D0C" w:rsidRDefault="00000000">
      <w:pPr>
        <w:spacing w:after="0"/>
        <w:ind w:left="1418"/>
        <w:rPr>
          <w:rFonts w:ascii="Arial" w:hAnsi="Arial" w:cs="Arial"/>
        </w:rPr>
      </w:pPr>
      <w:proofErr w:type="spellStart"/>
      <w:r>
        <w:rPr>
          <w:rFonts w:ascii="Arial" w:hAnsi="Arial" w:cs="Arial"/>
        </w:rPr>
        <w:t>C</w:t>
      </w:r>
      <w:r>
        <w:rPr>
          <w:rFonts w:ascii="Arial" w:hAnsi="Arial" w:cs="Arial"/>
          <w:vertAlign w:val="subscript"/>
        </w:rPr>
        <w:t>bad</w:t>
      </w:r>
      <w:proofErr w:type="spellEnd"/>
      <w:r>
        <w:rPr>
          <w:rFonts w:ascii="Arial" w:hAnsi="Arial" w:cs="Arial"/>
        </w:rPr>
        <w:tab/>
        <w:t>- cena brutto oferty badanej.</w:t>
      </w:r>
    </w:p>
    <w:p w14:paraId="11A743DB" w14:textId="77777777" w:rsidR="00C21D0C" w:rsidRDefault="00C21D0C">
      <w:pPr>
        <w:pStyle w:val="Akapitzlist"/>
        <w:rPr>
          <w:rFonts w:ascii="Arial" w:hAnsi="Arial" w:cs="Arial"/>
        </w:rPr>
      </w:pPr>
    </w:p>
    <w:p w14:paraId="58E2F61C" w14:textId="77777777" w:rsidR="00C21D0C" w:rsidRDefault="00C21D0C">
      <w:pPr>
        <w:pStyle w:val="Akapitzlist"/>
        <w:rPr>
          <w:rFonts w:ascii="Arial" w:hAnsi="Arial" w:cs="Arial"/>
        </w:rPr>
      </w:pPr>
    </w:p>
    <w:p w14:paraId="160869F0" w14:textId="1BAD70DD" w:rsidR="00C21D0C" w:rsidRDefault="00990703">
      <w:pPr>
        <w:pStyle w:val="Akapitzlist"/>
        <w:numPr>
          <w:ilvl w:val="2"/>
          <w:numId w:val="1"/>
        </w:numPr>
        <w:rPr>
          <w:rFonts w:ascii="Arial" w:hAnsi="Arial" w:cs="Arial"/>
          <w:lang w:eastAsia="ar-SA"/>
        </w:rPr>
      </w:pPr>
      <w:r>
        <w:rPr>
          <w:rFonts w:ascii="Arial" w:hAnsi="Arial" w:cs="Arial"/>
          <w:lang w:eastAsia="ar-SA"/>
        </w:rPr>
        <w:t>Czas reakcji (R):</w:t>
      </w:r>
    </w:p>
    <w:p w14:paraId="67CF9D55" w14:textId="77777777" w:rsidR="00990703" w:rsidRDefault="00990703" w:rsidP="00990703">
      <w:pPr>
        <w:pStyle w:val="Akapitzlist"/>
        <w:ind w:left="1224"/>
        <w:rPr>
          <w:rFonts w:ascii="Arial" w:hAnsi="Arial" w:cs="Arial"/>
          <w:lang w:eastAsia="ar-SA"/>
        </w:rPr>
      </w:pPr>
    </w:p>
    <w:p w14:paraId="1DF198B2" w14:textId="77777777" w:rsidR="00990703" w:rsidRDefault="00990703" w:rsidP="00990703">
      <w:pPr>
        <w:pStyle w:val="Akapitzlist"/>
        <w:ind w:left="1224"/>
        <w:rPr>
          <w:rFonts w:ascii="Arial" w:hAnsi="Arial" w:cs="Arial"/>
          <w:lang w:eastAsia="ar-SA"/>
        </w:rPr>
      </w:pPr>
      <w:r>
        <w:rPr>
          <w:rFonts w:ascii="Arial" w:hAnsi="Arial" w:cs="Arial"/>
          <w:lang w:eastAsia="ar-SA"/>
        </w:rPr>
        <w:lastRenderedPageBreak/>
        <w:t>Do 2 dni – 40 p</w:t>
      </w:r>
    </w:p>
    <w:p w14:paraId="587BAA59" w14:textId="77777777" w:rsidR="00990703" w:rsidRDefault="00990703" w:rsidP="00990703">
      <w:pPr>
        <w:pStyle w:val="Akapitzlist"/>
        <w:ind w:left="1224"/>
        <w:rPr>
          <w:rFonts w:ascii="Arial" w:hAnsi="Arial" w:cs="Arial"/>
          <w:lang w:eastAsia="ar-SA"/>
        </w:rPr>
      </w:pPr>
      <w:r>
        <w:rPr>
          <w:rFonts w:ascii="Arial" w:hAnsi="Arial" w:cs="Arial"/>
          <w:lang w:eastAsia="ar-SA"/>
        </w:rPr>
        <w:t>Do 4 dni  - 20 p</w:t>
      </w:r>
    </w:p>
    <w:p w14:paraId="1B430654" w14:textId="77777777" w:rsidR="00990703" w:rsidRPr="00990703" w:rsidRDefault="00990703" w:rsidP="00990703">
      <w:pPr>
        <w:pStyle w:val="Akapitzlist"/>
        <w:ind w:left="1224"/>
        <w:rPr>
          <w:rFonts w:ascii="Arial" w:hAnsi="Arial" w:cs="Arial"/>
          <w:lang w:eastAsia="ar-SA"/>
        </w:rPr>
      </w:pPr>
      <w:r>
        <w:rPr>
          <w:rFonts w:ascii="Arial" w:hAnsi="Arial" w:cs="Arial"/>
          <w:lang w:eastAsia="ar-SA"/>
        </w:rPr>
        <w:t>Do 6 dni – 10 p</w:t>
      </w:r>
    </w:p>
    <w:p w14:paraId="08F7DAD2" w14:textId="77777777" w:rsidR="00780AF7" w:rsidRDefault="00780AF7" w:rsidP="00780AF7">
      <w:pPr>
        <w:spacing w:after="0"/>
        <w:rPr>
          <w:rFonts w:ascii="Arial" w:hAnsi="Arial" w:cs="Arial"/>
        </w:rPr>
      </w:pPr>
    </w:p>
    <w:p w14:paraId="33687A24" w14:textId="73C6F3A1" w:rsidR="00C21D0C" w:rsidRDefault="00000000">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990703">
        <w:rPr>
          <w:rFonts w:ascii="Arial" w:hAnsi="Arial" w:cs="Arial"/>
        </w:rPr>
        <w:t>R</w:t>
      </w:r>
      <w:r>
        <w:rPr>
          <w:rFonts w:ascii="Arial" w:hAnsi="Arial" w:cs="Arial"/>
        </w:rPr>
        <w:t>).</w:t>
      </w:r>
    </w:p>
    <w:p w14:paraId="1261B5ED" w14:textId="77777777"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98CFE45" w14:textId="7D4FCE78"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Oferowan</w:t>
      </w:r>
      <w:r w:rsidR="00990703">
        <w:rPr>
          <w:rFonts w:ascii="Arial" w:hAnsi="Arial" w:cs="Arial"/>
        </w:rPr>
        <w:t xml:space="preserve">y czas reakcji </w:t>
      </w:r>
      <w:r>
        <w:rPr>
          <w:rFonts w:ascii="Arial" w:hAnsi="Arial" w:cs="Arial"/>
        </w:rPr>
        <w:t xml:space="preserve">należy wskazać w ofercie wykonawcy, której wzór stanowi </w:t>
      </w:r>
      <w:r>
        <w:rPr>
          <w:rFonts w:ascii="Arial" w:hAnsi="Arial" w:cs="Arial"/>
          <w:b/>
        </w:rPr>
        <w:t xml:space="preserve">załącznik nr </w:t>
      </w:r>
      <w:r w:rsidR="00D72509">
        <w:rPr>
          <w:rFonts w:ascii="Arial" w:hAnsi="Arial" w:cs="Arial"/>
          <w:b/>
        </w:rPr>
        <w:t>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6" w:name="_Toc130804292"/>
      <w:r>
        <w:rPr>
          <w:lang w:eastAsia="ar-SA"/>
        </w:rPr>
        <w:t>Informacje o formalnościach, jakie muszą zostać dopełnione po wyborze oferty w celu zawarcia umowy w sprawie zamówienia publicznego.</w:t>
      </w:r>
      <w:bookmarkEnd w:id="26"/>
    </w:p>
    <w:p w14:paraId="27F1BDE2" w14:textId="11B1A473" w:rsidR="00C21D0C" w:rsidRDefault="00000000">
      <w:pPr>
        <w:pStyle w:val="Akapitzlist"/>
        <w:widowControl w:val="0"/>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żąda</w:t>
      </w:r>
      <w:r w:rsidR="004F10A7">
        <w:rPr>
          <w:rFonts w:ascii="Arial" w:hAnsi="Arial" w:cs="Arial"/>
        </w:rPr>
        <w:t>,</w:t>
      </w:r>
      <w:r>
        <w:rPr>
          <w:rFonts w:ascii="Arial" w:hAnsi="Arial" w:cs="Arial"/>
        </w:rPr>
        <w:t xml:space="preserve"> do dnia podpisania umowy</w:t>
      </w:r>
      <w:r w:rsidR="004F10A7">
        <w:rPr>
          <w:rFonts w:ascii="Arial" w:hAnsi="Arial" w:cs="Arial"/>
        </w:rPr>
        <w:t>,</w:t>
      </w:r>
      <w:r>
        <w:rPr>
          <w:rFonts w:ascii="Arial" w:hAnsi="Arial" w:cs="Arial"/>
        </w:rPr>
        <w:t xml:space="preserve"> wniesienia zabezpieczenia należytego wykonania umowy.</w:t>
      </w:r>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7" w:name="_Toc130804293"/>
      <w:r>
        <w:rPr>
          <w:lang w:eastAsia="ar-SA"/>
        </w:rPr>
        <w:t>Informacje dotyczące zabezpieczenia należytego wykonania umowy.</w:t>
      </w:r>
      <w:bookmarkEnd w:id="27"/>
    </w:p>
    <w:p w14:paraId="172981F9" w14:textId="10F71F11"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Wykonawca, którego oferta została wybrana jako najkorzystniejsza, zobowiązany jest do wniesienia - przed podpisaniem umowy - zabezpieczenia należytego wykonania umowy (ZNWU) w wysokości: </w:t>
      </w:r>
      <w:r w:rsidR="00990703">
        <w:rPr>
          <w:rFonts w:ascii="Arial" w:hAnsi="Arial" w:cs="Arial"/>
          <w:b/>
          <w:bCs/>
        </w:rPr>
        <w:t>5</w:t>
      </w:r>
      <w:r w:rsidRPr="004F10A7">
        <w:rPr>
          <w:rFonts w:ascii="Arial" w:hAnsi="Arial" w:cs="Arial"/>
          <w:b/>
          <w:bCs/>
        </w:rPr>
        <w:t> %</w:t>
      </w:r>
      <w:r>
        <w:rPr>
          <w:rFonts w:ascii="Arial" w:hAnsi="Arial" w:cs="Arial"/>
        </w:rPr>
        <w:t xml:space="preserve"> ceny całkowitej podanej w ofercie.</w:t>
      </w:r>
    </w:p>
    <w:p w14:paraId="2E6BF8B0"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służy do pokrycia roszczeń z tytułu niewykonania lub nienależytego wykonania umowy.</w:t>
      </w:r>
    </w:p>
    <w:p w14:paraId="7F3047DD"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może być wnoszone w jednej lub w kilku następujących formach:</w:t>
      </w:r>
    </w:p>
    <w:p w14:paraId="7A41EA15"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pieniądzu;</w:t>
      </w:r>
    </w:p>
    <w:p w14:paraId="4DBE311F"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14:paraId="146F5818"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bankowych;</w:t>
      </w:r>
    </w:p>
    <w:p w14:paraId="0E933E6E"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ubezpieczeniowych;</w:t>
      </w:r>
    </w:p>
    <w:p w14:paraId="41CEADCB"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w:t>
      </w:r>
    </w:p>
    <w:p w14:paraId="30EE288D" w14:textId="3CF056D8"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Zabezpieczenie wnoszone w pieniądzu powinno zostać wpłacone przelewem na rachunek bankowy zamawiającego, </w:t>
      </w:r>
      <w:proofErr w:type="spellStart"/>
      <w:r>
        <w:rPr>
          <w:rFonts w:ascii="Arial" w:hAnsi="Arial" w:cs="Arial"/>
        </w:rPr>
        <w:t>PeKaO</w:t>
      </w:r>
      <w:proofErr w:type="spellEnd"/>
      <w:r>
        <w:rPr>
          <w:rFonts w:ascii="Arial" w:hAnsi="Arial" w:cs="Arial"/>
        </w:rPr>
        <w:t xml:space="preserve"> S.A. I Oddział w Trzciance: 36-1240-3741-1111-0000-4456-5295 – z dopiskiem „ZNWU </w:t>
      </w:r>
      <w:r w:rsidR="00990703">
        <w:rPr>
          <w:rFonts w:ascii="Arial" w:hAnsi="Arial" w:cs="Arial"/>
        </w:rPr>
        <w:t>OŚ.271.</w:t>
      </w:r>
      <w:r w:rsidR="0085418D">
        <w:rPr>
          <w:rFonts w:ascii="Arial" w:hAnsi="Arial" w:cs="Arial"/>
        </w:rPr>
        <w:t>2</w:t>
      </w:r>
      <w:r w:rsidR="00990703">
        <w:rPr>
          <w:rFonts w:ascii="Arial" w:hAnsi="Arial" w:cs="Arial"/>
        </w:rPr>
        <w:t>.2023</w:t>
      </w:r>
      <w:r>
        <w:rPr>
          <w:rFonts w:ascii="Arial" w:hAnsi="Arial" w:cs="Arial"/>
        </w:rPr>
        <w:t>”.</w:t>
      </w:r>
    </w:p>
    <w:p w14:paraId="3B9680F7"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Zamawiający nie wyraża zgody na wniesienie zabezpieczenia w formach wskazanych w art. 450 ust. 2 ustawy </w:t>
      </w:r>
      <w:proofErr w:type="spellStart"/>
      <w:r>
        <w:rPr>
          <w:rFonts w:ascii="Arial" w:hAnsi="Arial" w:cs="Arial"/>
        </w:rPr>
        <w:t>Pzp</w:t>
      </w:r>
      <w:proofErr w:type="spellEnd"/>
      <w:r>
        <w:rPr>
          <w:rFonts w:ascii="Arial" w:hAnsi="Arial" w:cs="Arial"/>
        </w:rPr>
        <w:t>.</w:t>
      </w:r>
    </w:p>
    <w:p w14:paraId="17DE521C"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W przypadku wniesienia wadium w pieniądzu wykonawca może wyrazić zgodę na zaliczenie kwoty wadium na poczet zabezpieczenia.</w:t>
      </w:r>
    </w:p>
    <w:p w14:paraId="4700AF7F" w14:textId="77777777" w:rsidR="00C21D0C" w:rsidRDefault="00000000">
      <w:pPr>
        <w:pStyle w:val="Akapitzlist"/>
        <w:numPr>
          <w:ilvl w:val="1"/>
          <w:numId w:val="1"/>
        </w:numPr>
        <w:spacing w:after="0" w:line="276" w:lineRule="auto"/>
        <w:ind w:left="993" w:right="73" w:hanging="633"/>
        <w:jc w:val="both"/>
        <w:rPr>
          <w:rFonts w:ascii="Arial" w:hAnsi="Arial" w:cs="Arial"/>
        </w:rPr>
      </w:pPr>
      <w:r>
        <w:rPr>
          <w:rFonts w:ascii="Arial" w:hAnsi="Arial" w:cs="Arial"/>
        </w:rPr>
        <w:t xml:space="preserve">Poręczenie, gwarancja bankowa lub ubezpieczeniowa nie mogą w swoich zapisach wychodzić ponad treść umowy łączącej Zamawiającego z wykonawcą i muszą gwarantować Zamawiającemu nieodwołalnie i bezwarunkowo zapłatę na </w:t>
      </w:r>
      <w:r>
        <w:rPr>
          <w:rFonts w:ascii="Arial" w:hAnsi="Arial" w:cs="Arial"/>
        </w:rPr>
        <w:lastRenderedPageBreak/>
        <w:t>pierwsze wezwanie oraz pozwalać na zgłoszenie dochodzenia roszczeń w ostatnim dniu ich obowiązywania bez żądania dodatkowych dokumentów, uniemożliwiających dochowanie przez Zamawiającego terminów z nich wynikających.</w:t>
      </w:r>
    </w:p>
    <w:p w14:paraId="0059853D"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wskazywać jako beneficjenta: Gminę Trzcianka.</w:t>
      </w:r>
    </w:p>
    <w:p w14:paraId="0559306F"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podlegać prawu polskiemu, a w sporach z poręczeń lub gwarancji wyłącznie właściwy musi być Sąd właściwy dla siedziby Zamawiającego.</w:t>
      </w:r>
    </w:p>
    <w:p w14:paraId="49A3B970"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zwróci zabezpieczenie w następujących terminach:</w:t>
      </w:r>
    </w:p>
    <w:p w14:paraId="0BFB6F83" w14:textId="3744A361" w:rsidR="00915491" w:rsidRPr="00915491" w:rsidRDefault="00915491" w:rsidP="00915491">
      <w:pPr>
        <w:pStyle w:val="Akapitzlist"/>
        <w:numPr>
          <w:ilvl w:val="2"/>
          <w:numId w:val="1"/>
        </w:numPr>
        <w:tabs>
          <w:tab w:val="left" w:pos="0"/>
        </w:tabs>
        <w:spacing w:after="0" w:line="276" w:lineRule="auto"/>
        <w:ind w:left="1560" w:hanging="840"/>
        <w:jc w:val="both"/>
        <w:rPr>
          <w:rFonts w:ascii="Arial" w:hAnsi="Arial" w:cs="Arial"/>
        </w:rPr>
      </w:pPr>
      <w:r w:rsidRPr="00915491">
        <w:rPr>
          <w:rFonts w:ascii="Arial" w:hAnsi="Arial" w:cs="Arial"/>
          <w:szCs w:val="24"/>
        </w:rPr>
        <w:t xml:space="preserve">Zabezpieczenie należytego wykonania umowy zostanie zwrócone w terminie </w:t>
      </w:r>
      <w:r w:rsidRPr="00915491">
        <w:rPr>
          <w:rFonts w:ascii="Arial" w:hAnsi="Arial" w:cs="Arial"/>
          <w:b/>
          <w:bCs/>
          <w:szCs w:val="24"/>
        </w:rPr>
        <w:t>30 dni</w:t>
      </w:r>
      <w:r w:rsidRPr="00915491">
        <w:rPr>
          <w:rFonts w:ascii="Arial" w:hAnsi="Arial" w:cs="Arial"/>
          <w:szCs w:val="24"/>
        </w:rPr>
        <w:t xml:space="preserve"> od dnia wykonania zamówienia określonego niniejszą umową i uznania przez Zamawiającego za należycie wykonane.</w:t>
      </w:r>
    </w:p>
    <w:p w14:paraId="28CC7FCC" w14:textId="77777777" w:rsidR="00915491" w:rsidRDefault="00915491" w:rsidP="00915491">
      <w:pPr>
        <w:pStyle w:val="Akapitzlist"/>
        <w:tabs>
          <w:tab w:val="left" w:pos="0"/>
        </w:tabs>
        <w:spacing w:after="0" w:line="276" w:lineRule="auto"/>
        <w:ind w:left="1560"/>
        <w:jc w:val="both"/>
        <w:rPr>
          <w:rFonts w:ascii="Arial" w:hAnsi="Arial" w:cs="Arial"/>
        </w:rPr>
      </w:pPr>
    </w:p>
    <w:p w14:paraId="26F01C66" w14:textId="77777777" w:rsidR="00C21D0C" w:rsidRDefault="00000000">
      <w:pPr>
        <w:pStyle w:val="Nagwek1"/>
        <w:numPr>
          <w:ilvl w:val="0"/>
          <w:numId w:val="1"/>
        </w:numPr>
        <w:spacing w:after="240" w:line="276" w:lineRule="auto"/>
        <w:jc w:val="both"/>
        <w:rPr>
          <w:lang w:eastAsia="ar-SA"/>
        </w:rPr>
      </w:pPr>
      <w:bookmarkStart w:id="28" w:name="_Toc130804294"/>
      <w:r>
        <w:rPr>
          <w:lang w:eastAsia="ar-SA"/>
        </w:rPr>
        <w:t>Pouczenie o środkach ochrony prawnej przysługujących wykonawcy.</w:t>
      </w:r>
      <w:bookmarkEnd w:id="28"/>
    </w:p>
    <w:p w14:paraId="647E41C8" w14:textId="77777777" w:rsidR="00C21D0C" w:rsidRDefault="00000000">
      <w:pPr>
        <w:pStyle w:val="Akapitzlist"/>
        <w:ind w:left="426"/>
        <w:rPr>
          <w:rFonts w:ascii="Arial" w:hAnsi="Arial" w:cs="Arial"/>
          <w:lang w:eastAsia="ar-SA"/>
        </w:rPr>
      </w:pPr>
      <w:r>
        <w:rPr>
          <w:rFonts w:ascii="Arial" w:hAnsi="Arial" w:cs="Arial"/>
          <w:lang w:eastAsia="ar-SA"/>
        </w:rPr>
        <w:t xml:space="preserve">Wykonawcy w toku postępowania o udzielenie zamówienia przysługują środki ochrony prawnej, zgodnie z działem IX ustawy </w:t>
      </w:r>
      <w:proofErr w:type="spellStart"/>
      <w:r>
        <w:rPr>
          <w:rFonts w:ascii="Arial" w:hAnsi="Arial" w:cs="Arial"/>
          <w:lang w:eastAsia="ar-SA"/>
        </w:rPr>
        <w:t>Pzp</w:t>
      </w:r>
      <w:proofErr w:type="spellEnd"/>
      <w:r>
        <w:rPr>
          <w:rFonts w:ascii="Arial" w:hAnsi="Arial" w:cs="Arial"/>
          <w:lang w:eastAsia="ar-SA"/>
        </w:rPr>
        <w:t>.</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9" w:name="_Toc130804295"/>
      <w:r>
        <w:rPr>
          <w:lang w:eastAsia="ar-SA"/>
        </w:rPr>
        <w:t>Postanowienia końcowe.</w:t>
      </w:r>
      <w:bookmarkEnd w:id="29"/>
    </w:p>
    <w:p w14:paraId="7BDBDA96" w14:textId="77777777" w:rsidR="00C21D0C" w:rsidRDefault="00000000" w:rsidP="0085418D">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6EFC4E53" w14:textId="628301C1" w:rsidR="00C21D0C" w:rsidRPr="00915491" w:rsidRDefault="00000000" w:rsidP="0085418D">
      <w:pPr>
        <w:pStyle w:val="Akapitzlist"/>
        <w:widowControl w:val="0"/>
        <w:numPr>
          <w:ilvl w:val="1"/>
          <w:numId w:val="1"/>
        </w:numPr>
        <w:suppressAutoHyphens/>
        <w:spacing w:after="0" w:line="276" w:lineRule="auto"/>
        <w:ind w:left="993" w:hanging="633"/>
        <w:contextualSpacing w:val="0"/>
        <w:jc w:val="both"/>
        <w:rPr>
          <w:rFonts w:ascii="Arial" w:hAnsi="Arial" w:cs="Arial"/>
        </w:rPr>
      </w:pPr>
      <w:r w:rsidRPr="00915491">
        <w:rPr>
          <w:rFonts w:ascii="Arial" w:hAnsi="Arial" w:cs="Arial"/>
        </w:rPr>
        <w:t>Zamawiający dopuszcza składani</w:t>
      </w:r>
      <w:r w:rsidR="00915491" w:rsidRPr="00915491">
        <w:rPr>
          <w:rFonts w:ascii="Arial" w:hAnsi="Arial" w:cs="Arial"/>
        </w:rPr>
        <w:t>e</w:t>
      </w:r>
      <w:r w:rsidRPr="00915491">
        <w:rPr>
          <w:rFonts w:ascii="Arial" w:hAnsi="Arial" w:cs="Arial"/>
        </w:rPr>
        <w:t xml:space="preserve"> ofert częściowych.</w:t>
      </w:r>
      <w:r w:rsidR="009F58F8" w:rsidRPr="009F58F8">
        <w:t xml:space="preserve"> </w:t>
      </w:r>
      <w:r w:rsidRPr="00915491">
        <w:rPr>
          <w:rFonts w:ascii="Arial" w:hAnsi="Arial" w:cs="Arial"/>
        </w:rPr>
        <w:t>Zamawiający nie dopuszcza składania ofert wariantowych.</w:t>
      </w:r>
    </w:p>
    <w:p w14:paraId="6055BB57"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nie przewiduje zamówień, o których mowa w art. 214 ust. 1 pkt 7 i 8 ustawy </w:t>
      </w:r>
      <w:proofErr w:type="spellStart"/>
      <w:r>
        <w:rPr>
          <w:rFonts w:ascii="Arial" w:hAnsi="Arial" w:cs="Arial"/>
        </w:rPr>
        <w:t>Pzp</w:t>
      </w:r>
      <w:proofErr w:type="spellEnd"/>
      <w:r>
        <w:rPr>
          <w:rFonts w:ascii="Arial" w:hAnsi="Arial" w:cs="Arial"/>
        </w:rPr>
        <w:t>.</w:t>
      </w:r>
    </w:p>
    <w:p w14:paraId="5400D5BE" w14:textId="0D2350A1"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nie wymaga złożenia oferty po odbyciu wizji lokalnej lub sprawdzeniu dokumentów niezbędnych do realizacji zamówienia, o których mowa w art. 131 ust. 2 ustawy </w:t>
      </w:r>
      <w:proofErr w:type="spellStart"/>
      <w:r>
        <w:rPr>
          <w:rFonts w:ascii="Arial" w:hAnsi="Arial" w:cs="Arial"/>
        </w:rPr>
        <w:t>Pzp</w:t>
      </w:r>
      <w:proofErr w:type="spellEnd"/>
      <w:r w:rsidR="00915491">
        <w:rPr>
          <w:rFonts w:ascii="Arial" w:hAnsi="Arial" w:cs="Arial"/>
        </w:rPr>
        <w:t>, jednak we wzorze umowy wykonawca oświadcza, że zapoznał się z terenem i nie wnosi do niego zastrzeżeń (</w:t>
      </w:r>
      <w:r w:rsidR="00BA0F95">
        <w:rPr>
          <w:rFonts w:ascii="Arial" w:hAnsi="Arial" w:cs="Arial"/>
        </w:rPr>
        <w:t>§ 6 pkt 2)</w:t>
      </w:r>
      <w:r w:rsidR="00915491">
        <w:rPr>
          <w:rFonts w:ascii="Arial" w:hAnsi="Arial" w:cs="Arial"/>
        </w:rPr>
        <w:t>.</w:t>
      </w:r>
    </w:p>
    <w:p w14:paraId="3F14AB65"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zwrotu kosztów udziału w postępowaniu.</w:t>
      </w:r>
    </w:p>
    <w:p w14:paraId="64910001" w14:textId="3ECC19A9" w:rsidR="00C21D0C" w:rsidRPr="0085418D"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zgodnie z art. 95 ustawy </w:t>
      </w:r>
      <w:proofErr w:type="spellStart"/>
      <w:r>
        <w:rPr>
          <w:rFonts w:ascii="Arial" w:hAnsi="Arial" w:cs="Arial"/>
        </w:rPr>
        <w:t>Pzp</w:t>
      </w:r>
      <w:proofErr w:type="spellEnd"/>
      <w:r>
        <w:rPr>
          <w:rFonts w:ascii="Arial" w:hAnsi="Arial" w:cs="Arial"/>
        </w:rPr>
        <w:t xml:space="preserve">,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w:t>
      </w:r>
      <w:r w:rsidR="00915491">
        <w:rPr>
          <w:rFonts w:ascii="Arial" w:hAnsi="Arial" w:cs="Arial"/>
        </w:rPr>
        <w:t xml:space="preserve"> </w:t>
      </w:r>
      <w:r w:rsidR="006B4E59" w:rsidRPr="0085418D">
        <w:rPr>
          <w:rFonts w:ascii="Arial" w:hAnsi="Arial" w:cs="Arial"/>
          <w:b/>
          <w:bCs/>
        </w:rPr>
        <w:t xml:space="preserve">przynajmniej </w:t>
      </w:r>
      <w:r w:rsidR="00915491" w:rsidRPr="0085418D">
        <w:rPr>
          <w:rFonts w:ascii="Arial" w:hAnsi="Arial" w:cs="Arial"/>
          <w:b/>
          <w:bCs/>
        </w:rPr>
        <w:t>trzy</w:t>
      </w:r>
      <w:r w:rsidR="003C6F1D" w:rsidRPr="0085418D">
        <w:rPr>
          <w:rFonts w:ascii="Arial" w:hAnsi="Arial" w:cs="Arial"/>
          <w:b/>
          <w:bCs/>
        </w:rPr>
        <w:t xml:space="preserve"> oso</w:t>
      </w:r>
      <w:r w:rsidR="00F4789D" w:rsidRPr="0085418D">
        <w:rPr>
          <w:rFonts w:ascii="Arial" w:hAnsi="Arial" w:cs="Arial"/>
          <w:b/>
          <w:bCs/>
        </w:rPr>
        <w:t>b</w:t>
      </w:r>
      <w:r w:rsidR="00915491" w:rsidRPr="0085418D">
        <w:rPr>
          <w:rFonts w:ascii="Arial" w:hAnsi="Arial" w:cs="Arial"/>
          <w:b/>
          <w:bCs/>
        </w:rPr>
        <w:t>y</w:t>
      </w:r>
      <w:r w:rsidR="006B4E59" w:rsidRPr="0085418D">
        <w:rPr>
          <w:rFonts w:ascii="Arial" w:hAnsi="Arial" w:cs="Arial"/>
        </w:rPr>
        <w:t>,</w:t>
      </w:r>
      <w:r w:rsidR="00915491" w:rsidRPr="0085418D">
        <w:rPr>
          <w:rFonts w:ascii="Arial" w:hAnsi="Arial" w:cs="Arial"/>
        </w:rPr>
        <w:t xml:space="preserve"> wykonując</w:t>
      </w:r>
      <w:r w:rsidR="0085418D">
        <w:rPr>
          <w:rFonts w:ascii="Arial" w:hAnsi="Arial" w:cs="Arial"/>
        </w:rPr>
        <w:t>e</w:t>
      </w:r>
      <w:r w:rsidR="00915491" w:rsidRPr="0085418D">
        <w:rPr>
          <w:rFonts w:ascii="Arial" w:hAnsi="Arial" w:cs="Arial"/>
        </w:rPr>
        <w:t xml:space="preserve"> czynnośc</w:t>
      </w:r>
      <w:r w:rsidR="0085418D">
        <w:rPr>
          <w:rFonts w:ascii="Arial" w:hAnsi="Arial" w:cs="Arial"/>
        </w:rPr>
        <w:t xml:space="preserve">i </w:t>
      </w:r>
      <w:r w:rsidR="0085418D" w:rsidRPr="0085418D">
        <w:rPr>
          <w:rFonts w:ascii="Arial" w:hAnsi="Arial" w:cs="Arial"/>
        </w:rPr>
        <w:t>wycink</w:t>
      </w:r>
      <w:r w:rsidR="0085418D">
        <w:rPr>
          <w:rFonts w:ascii="Arial" w:hAnsi="Arial" w:cs="Arial"/>
        </w:rPr>
        <w:t>i</w:t>
      </w:r>
      <w:r w:rsidR="0085418D" w:rsidRPr="0085418D">
        <w:rPr>
          <w:rFonts w:ascii="Arial" w:hAnsi="Arial" w:cs="Arial"/>
        </w:rPr>
        <w:t xml:space="preserve"> drzew, zabiegi pielęgnacyjnie w koronie drzew, frezowanie pni, cięcia korygujące statykę drzew, wiązania elastyczne koron drzew, likwidacja chemiczna i koszenie Barszczu Sosnowskiego, pielęgnacja żywopłotów oraz podlewanie nasadzeń </w:t>
      </w:r>
      <w:proofErr w:type="spellStart"/>
      <w:r w:rsidR="0085418D" w:rsidRPr="0085418D">
        <w:rPr>
          <w:rFonts w:ascii="Arial" w:hAnsi="Arial" w:cs="Arial"/>
        </w:rPr>
        <w:t>drzew.</w:t>
      </w:r>
      <w:r w:rsidR="00915491" w:rsidRPr="0085418D">
        <w:rPr>
          <w:rFonts w:ascii="Arial" w:hAnsi="Arial" w:cs="Arial"/>
        </w:rPr>
        <w:t>i</w:t>
      </w:r>
      <w:proofErr w:type="spellEnd"/>
      <w:r w:rsidR="006B4E59" w:rsidRPr="0085418D">
        <w:rPr>
          <w:rFonts w:ascii="Arial" w:hAnsi="Arial" w:cs="Arial"/>
        </w:rPr>
        <w:t xml:space="preserve">, </w:t>
      </w:r>
      <w:r w:rsidR="00915491" w:rsidRPr="0085418D">
        <w:rPr>
          <w:rFonts w:ascii="Arial" w:hAnsi="Arial" w:cs="Arial"/>
        </w:rPr>
        <w:t>bezpośrednio związane z przedmiotem zamówienia.</w:t>
      </w:r>
    </w:p>
    <w:p w14:paraId="207EE77D" w14:textId="19291167" w:rsidR="00553F09" w:rsidRPr="00553F09"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w:t>
      </w:r>
      <w:r w:rsidR="006B4E59">
        <w:rPr>
          <w:rFonts w:ascii="Arial" w:hAnsi="Arial" w:cs="Arial"/>
        </w:rPr>
        <w:t xml:space="preserve">nie </w:t>
      </w:r>
      <w:r>
        <w:rPr>
          <w:rFonts w:ascii="Arial" w:hAnsi="Arial" w:cs="Arial"/>
        </w:rPr>
        <w:t>przewiduje możliwoś</w:t>
      </w:r>
      <w:r w:rsidR="006B4E59">
        <w:rPr>
          <w:rFonts w:ascii="Arial" w:hAnsi="Arial" w:cs="Arial"/>
        </w:rPr>
        <w:t>ci</w:t>
      </w:r>
      <w:r>
        <w:rPr>
          <w:rFonts w:ascii="Arial" w:hAnsi="Arial" w:cs="Arial"/>
        </w:rPr>
        <w:t xml:space="preserve"> zmiany umowy</w:t>
      </w:r>
      <w:r w:rsidR="00553F09">
        <w:rPr>
          <w:rFonts w:ascii="Arial" w:hAnsi="Arial" w:cs="Arial"/>
        </w:rPr>
        <w:t xml:space="preserve">, </w:t>
      </w:r>
      <w:r w:rsidR="00553F09" w:rsidRPr="00553F09">
        <w:rPr>
          <w:rFonts w:ascii="Arial" w:hAnsi="Arial" w:cs="Arial"/>
        </w:rPr>
        <w:t xml:space="preserve">chyba że zachodzi co najmniej jedna z okoliczności wymienionych w art. 455 ust. 1 pkt 3 i ust.2 ustawy </w:t>
      </w:r>
      <w:proofErr w:type="spellStart"/>
      <w:r w:rsidR="00553F09" w:rsidRPr="00553F09">
        <w:rPr>
          <w:rFonts w:ascii="Arial" w:hAnsi="Arial" w:cs="Arial"/>
        </w:rPr>
        <w:t>pzp</w:t>
      </w:r>
      <w:proofErr w:type="spellEnd"/>
      <w:r w:rsidR="00553F09" w:rsidRPr="00553F09">
        <w:rPr>
          <w:rFonts w:ascii="Arial" w:hAnsi="Arial" w:cs="Arial"/>
        </w:rPr>
        <w:t xml:space="preserve">. Zmiana postanowień umowy wymaga formy pisemnej pod rygorem nieważności. </w:t>
      </w:r>
    </w:p>
    <w:p w14:paraId="29BA0081" w14:textId="7835436C" w:rsidR="00C21D0C" w:rsidRPr="00553F09" w:rsidRDefault="00C21D0C" w:rsidP="0085418D">
      <w:pPr>
        <w:widowControl w:val="0"/>
        <w:tabs>
          <w:tab w:val="left" w:pos="1391"/>
        </w:tabs>
        <w:spacing w:after="0" w:line="276"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lastRenderedPageBreak/>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0884329F"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pozostałe wymagania dotyczące podwykonawców określone zostały w § 1</w:t>
      </w:r>
      <w:r w:rsidR="00915491">
        <w:rPr>
          <w:rFonts w:ascii="Arial" w:hAnsi="Arial" w:cs="Arial"/>
        </w:rPr>
        <w:t>2</w:t>
      </w:r>
      <w:r>
        <w:rPr>
          <w:rFonts w:ascii="Arial" w:hAnsi="Arial" w:cs="Arial"/>
        </w:rPr>
        <w:t xml:space="preserve"> 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30" w:name="_Toc130804296"/>
      <w:r>
        <w:rPr>
          <w:lang w:eastAsia="ar-SA"/>
        </w:rPr>
        <w:t>Obowiązek informacyjny RODO.</w:t>
      </w:r>
      <w:bookmarkEnd w:id="30"/>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9">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odbiorcami danych osobowych będą osoby lub podmioty, którym udostępniona zostanie dokumentacja postępowania w oparciu o art. 18 oraz art. 96 ust. 3 ustawy </w:t>
      </w:r>
      <w:proofErr w:type="spellStart"/>
      <w:r>
        <w:rPr>
          <w:rFonts w:ascii="Arial" w:hAnsi="Arial" w:cs="Arial"/>
        </w:rPr>
        <w:t>Pzp</w:t>
      </w:r>
      <w:proofErr w:type="spellEnd"/>
      <w:r>
        <w:rPr>
          <w:rFonts w:ascii="Arial" w:hAnsi="Arial" w:cs="Arial"/>
        </w:rPr>
        <w:t>;</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obowiązek podania danych osobowych jest wymogiem ustawowym określonym w przepisach ustawy </w:t>
      </w:r>
      <w:proofErr w:type="spellStart"/>
      <w:r>
        <w:rPr>
          <w:rFonts w:ascii="Arial" w:hAnsi="Arial" w:cs="Arial"/>
        </w:rPr>
        <w:t>Pzp</w:t>
      </w:r>
      <w:proofErr w:type="spellEnd"/>
      <w:r>
        <w:rPr>
          <w:rFonts w:ascii="Arial" w:hAnsi="Arial" w:cs="Arial"/>
        </w:rPr>
        <w:t xml:space="preserve">, związanym z udziałem w postępowaniu o udzielenie zamówienia publicznego, konsekwencje niepodania określonych danych wynikają z ustawy </w:t>
      </w:r>
      <w:proofErr w:type="spellStart"/>
      <w:r>
        <w:rPr>
          <w:rFonts w:ascii="Arial" w:hAnsi="Arial" w:cs="Arial"/>
        </w:rPr>
        <w:t>Pzp</w:t>
      </w:r>
      <w:proofErr w:type="spellEnd"/>
      <w:r>
        <w:rPr>
          <w:rFonts w:ascii="Arial" w:hAnsi="Arial" w:cs="Arial"/>
        </w:rPr>
        <w:t>;</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 xml:space="preserve">na podstawie art. 16 RODO, prawo do sprostowania danych osobowych ich dotyczących, z tym że skorzystanie z prawa do sprostowania nie może skutkować zmianą wyniku niniejszego postępowania, ani zmianą </w:t>
      </w:r>
      <w:r>
        <w:rPr>
          <w:sz w:val="22"/>
          <w:szCs w:val="22"/>
        </w:rPr>
        <w:lastRenderedPageBreak/>
        <w:t>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1" w:name="_Toc130804297"/>
      <w:r>
        <w:rPr>
          <w:lang w:eastAsia="ar-SA"/>
        </w:rPr>
        <w:t>Wykaz załączników.</w:t>
      </w:r>
      <w:bookmarkEnd w:id="31"/>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63EDA332"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41687637" w:rsidR="00C21D0C" w:rsidRPr="00D72509" w:rsidRDefault="00000000" w:rsidP="0085418D">
      <w:pPr>
        <w:ind w:left="1843" w:hanging="1276"/>
        <w:rPr>
          <w:rFonts w:ascii="Arial" w:hAnsi="Arial" w:cs="Arial"/>
        </w:rPr>
      </w:pPr>
      <w:r>
        <w:rPr>
          <w:rFonts w:ascii="Arial" w:hAnsi="Arial" w:cs="Arial"/>
          <w:lang w:eastAsia="ar-SA"/>
        </w:rPr>
        <w:t>Zał. nr 3</w:t>
      </w:r>
      <w:r>
        <w:rPr>
          <w:rFonts w:ascii="Arial" w:hAnsi="Arial" w:cs="Arial"/>
          <w:lang w:eastAsia="ar-SA"/>
        </w:rPr>
        <w:tab/>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85418D">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54A3849F" w:rsidR="00C21D0C" w:rsidRDefault="00000000">
      <w:pPr>
        <w:ind w:left="1843" w:hanging="1276"/>
        <w:rPr>
          <w:rFonts w:ascii="Arial" w:hAnsi="Arial" w:cs="Arial"/>
        </w:rPr>
      </w:pPr>
      <w:r>
        <w:rPr>
          <w:rFonts w:ascii="Arial" w:hAnsi="Arial" w:cs="Arial"/>
        </w:rPr>
        <w:t>Zał. nr 5</w:t>
      </w:r>
      <w:r>
        <w:rPr>
          <w:rFonts w:ascii="Arial" w:hAnsi="Arial" w:cs="Arial"/>
        </w:rPr>
        <w:tab/>
      </w:r>
      <w:r>
        <w:rPr>
          <w:rFonts w:ascii="Arial" w:hAnsi="Arial" w:cs="Arial"/>
        </w:rPr>
        <w:tab/>
      </w:r>
      <w:r w:rsidR="0085418D">
        <w:rPr>
          <w:rFonts w:ascii="Arial" w:hAnsi="Arial" w:cs="Arial"/>
        </w:rPr>
        <w:t>opis przedmiotu zamówienia</w:t>
      </w:r>
    </w:p>
    <w:p w14:paraId="1B4EBF64" w14:textId="1E8D46BF" w:rsidR="00457EF2" w:rsidRDefault="00457EF2" w:rsidP="00457EF2">
      <w:pPr>
        <w:tabs>
          <w:tab w:val="left" w:pos="2304"/>
        </w:tabs>
        <w:ind w:left="1843" w:hanging="1276"/>
        <w:rPr>
          <w:rFonts w:ascii="Arial" w:hAnsi="Arial" w:cs="Arial"/>
          <w:lang w:eastAsia="ar-SA"/>
        </w:rPr>
      </w:pPr>
      <w:r>
        <w:rPr>
          <w:rFonts w:ascii="Arial" w:hAnsi="Arial" w:cs="Arial"/>
        </w:rPr>
        <w:t>Zał. nr 6</w:t>
      </w:r>
      <w:r>
        <w:rPr>
          <w:rFonts w:ascii="Arial" w:hAnsi="Arial" w:cs="Arial"/>
        </w:rPr>
        <w:tab/>
        <w:t xml:space="preserve">     </w:t>
      </w:r>
      <w:r w:rsidR="0085418D">
        <w:rPr>
          <w:rFonts w:ascii="Arial" w:hAnsi="Arial" w:cs="Arial"/>
        </w:rPr>
        <w:t>tabela – wykaz prac</w:t>
      </w:r>
    </w:p>
    <w:p w14:paraId="49F49C85" w14:textId="65B6B8ED" w:rsidR="00C21D0C" w:rsidRDefault="00000000" w:rsidP="0085418D">
      <w:pPr>
        <w:spacing w:after="100" w:afterAutospacing="1"/>
        <w:ind w:left="1843" w:hanging="1276"/>
        <w:rPr>
          <w:rFonts w:ascii="Arial" w:hAnsi="Arial" w:cs="Arial"/>
          <w:lang w:eastAsia="ar-SA"/>
        </w:rPr>
      </w:pPr>
      <w:r>
        <w:rPr>
          <w:rFonts w:ascii="Arial" w:hAnsi="Arial" w:cs="Arial"/>
          <w:lang w:eastAsia="ar-SA"/>
        </w:rPr>
        <w:t>Zał. nr 7</w:t>
      </w:r>
      <w:r>
        <w:rPr>
          <w:rFonts w:ascii="Arial" w:hAnsi="Arial" w:cs="Arial"/>
          <w:lang w:eastAsia="ar-SA"/>
        </w:rPr>
        <w:tab/>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347D22BF" w:rsidR="00C21D0C" w:rsidRDefault="00000000">
      <w:pPr>
        <w:ind w:left="1843" w:hanging="1276"/>
        <w:rPr>
          <w:rFonts w:ascii="Arial" w:hAnsi="Arial" w:cs="Arial"/>
          <w:spacing w:val="-2"/>
          <w:w w:val="105"/>
        </w:rPr>
      </w:pPr>
      <w:r>
        <w:rPr>
          <w:rFonts w:ascii="Arial" w:hAnsi="Arial" w:cs="Arial"/>
          <w:lang w:eastAsia="ar-SA"/>
        </w:rPr>
        <w:t>Zał. nr 8a</w:t>
      </w:r>
      <w:r>
        <w:rPr>
          <w:rFonts w:ascii="Arial" w:hAnsi="Arial" w:cs="Arial"/>
          <w:lang w:eastAsia="ar-SA"/>
        </w:rPr>
        <w:tab/>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17EC0471" w:rsidR="00C21D0C" w:rsidRDefault="00000000">
      <w:pPr>
        <w:ind w:left="1843" w:hanging="1276"/>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43EDDDFB" w:rsidR="00553F09" w:rsidRDefault="00553F09">
      <w:pPr>
        <w:ind w:left="1843" w:hanging="1276"/>
        <w:rPr>
          <w:rFonts w:ascii="Arial" w:hAnsi="Arial" w:cs="Arial"/>
          <w:spacing w:val="-2"/>
          <w:w w:val="105"/>
        </w:rPr>
      </w:pPr>
      <w:r>
        <w:rPr>
          <w:rFonts w:ascii="Arial" w:hAnsi="Arial" w:cs="Arial"/>
          <w:spacing w:val="-2"/>
          <w:w w:val="105"/>
        </w:rPr>
        <w:t xml:space="preserve">Zał. nr 9 – </w:t>
      </w:r>
      <w:r w:rsidR="0085418D">
        <w:rPr>
          <w:rFonts w:ascii="Arial" w:hAnsi="Arial" w:cs="Arial"/>
          <w:spacing w:val="-2"/>
          <w:w w:val="105"/>
        </w:rPr>
        <w:t xml:space="preserve">   wykaz kadry</w:t>
      </w:r>
    </w:p>
    <w:sectPr w:rsidR="00553F09">
      <w:headerReference w:type="even" r:id="rId20"/>
      <w:headerReference w:type="default" r:id="rId21"/>
      <w:footerReference w:type="even" r:id="rId22"/>
      <w:footerReference w:type="default" r:id="rId23"/>
      <w:headerReference w:type="first" r:id="rId24"/>
      <w:footerReference w:type="first" r:id="rId25"/>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66B3D" w14:textId="77777777" w:rsidR="00A56933" w:rsidRDefault="00A56933">
      <w:pPr>
        <w:spacing w:after="0" w:line="240" w:lineRule="auto"/>
      </w:pPr>
      <w:r>
        <w:separator/>
      </w:r>
    </w:p>
  </w:endnote>
  <w:endnote w:type="continuationSeparator" w:id="0">
    <w:p w14:paraId="571A5190" w14:textId="77777777" w:rsidR="00A56933" w:rsidRDefault="00A5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3928" w14:textId="77777777" w:rsidR="00DF25B1" w:rsidRDefault="00DF25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CC26" w14:textId="77777777" w:rsidR="00DF25B1" w:rsidRDefault="00DF2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2DAF" w14:textId="77777777" w:rsidR="00A56933" w:rsidRDefault="00A56933">
      <w:pPr>
        <w:spacing w:after="0" w:line="240" w:lineRule="auto"/>
      </w:pPr>
      <w:r>
        <w:separator/>
      </w:r>
    </w:p>
  </w:footnote>
  <w:footnote w:type="continuationSeparator" w:id="0">
    <w:p w14:paraId="5DC3ADCB" w14:textId="77777777" w:rsidR="00A56933" w:rsidRDefault="00A5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7F025" w14:textId="77777777" w:rsidR="00DF25B1" w:rsidRDefault="00DF25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28B8B627" w:rsidR="00C21D0C" w:rsidRDefault="006952FA">
    <w:pPr>
      <w:pStyle w:val="Nagwek"/>
    </w:pPr>
    <w:r>
      <w:rPr>
        <w:rFonts w:ascii="Arial" w:hAnsi="Arial" w:cs="Arial"/>
      </w:rPr>
      <w:t>OŚ.271.</w:t>
    </w:r>
    <w:r w:rsidR="00DF25B1">
      <w:rPr>
        <w:rFonts w:ascii="Arial" w:hAnsi="Arial" w:cs="Arial"/>
      </w:rPr>
      <w:t>2</w:t>
    </w:r>
    <w:r>
      <w:rPr>
        <w:rFonts w:ascii="Arial" w:hAnsi="Arial" w:cs="Arial"/>
      </w:rPr>
      <w:t>.202</w:t>
    </w:r>
    <w:r w:rsidR="007955AD">
      <w:rPr>
        <w:rFonts w:ascii="Arial" w:hAnsi="Arial" w:cs="Arial"/>
      </w:rPr>
      <w:t>3</w:t>
    </w:r>
  </w:p>
  <w:p w14:paraId="7AB74A0D" w14:textId="77777777" w:rsidR="00C21D0C" w:rsidRDefault="00C21D0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C999" w14:textId="77777777" w:rsidR="00DF25B1" w:rsidRDefault="00DF25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B274ADB"/>
    <w:multiLevelType w:val="multilevel"/>
    <w:tmpl w:val="D5E088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C033D08"/>
    <w:multiLevelType w:val="multilevel"/>
    <w:tmpl w:val="22FC72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C52138F"/>
    <w:multiLevelType w:val="multilevel"/>
    <w:tmpl w:val="2B16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48027A"/>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FE65E4A"/>
    <w:multiLevelType w:val="multilevel"/>
    <w:tmpl w:val="0122F5E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63B1259"/>
    <w:multiLevelType w:val="multilevel"/>
    <w:tmpl w:val="44666B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6783170">
    <w:abstractNumId w:val="5"/>
  </w:num>
  <w:num w:numId="2" w16cid:durableId="355742483">
    <w:abstractNumId w:val="0"/>
  </w:num>
  <w:num w:numId="3" w16cid:durableId="1405109643">
    <w:abstractNumId w:val="8"/>
  </w:num>
  <w:num w:numId="4" w16cid:durableId="670260753">
    <w:abstractNumId w:val="11"/>
  </w:num>
  <w:num w:numId="5" w16cid:durableId="448856487">
    <w:abstractNumId w:val="7"/>
  </w:num>
  <w:num w:numId="6" w16cid:durableId="2036928357">
    <w:abstractNumId w:val="6"/>
  </w:num>
  <w:num w:numId="7" w16cid:durableId="1214318349">
    <w:abstractNumId w:val="1"/>
  </w:num>
  <w:num w:numId="8" w16cid:durableId="1810055946">
    <w:abstractNumId w:val="9"/>
  </w:num>
  <w:num w:numId="9" w16cid:durableId="1761290124">
    <w:abstractNumId w:val="12"/>
  </w:num>
  <w:num w:numId="10" w16cid:durableId="1532180894">
    <w:abstractNumId w:val="3"/>
  </w:num>
  <w:num w:numId="11" w16cid:durableId="1145510495">
    <w:abstractNumId w:val="4"/>
  </w:num>
  <w:num w:numId="12" w16cid:durableId="1955138847">
    <w:abstractNumId w:val="10"/>
  </w:num>
  <w:num w:numId="13" w16cid:durableId="52657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32C4D"/>
    <w:rsid w:val="00074F10"/>
    <w:rsid w:val="00097459"/>
    <w:rsid w:val="000F4E28"/>
    <w:rsid w:val="001231F4"/>
    <w:rsid w:val="00193D6C"/>
    <w:rsid w:val="001F0553"/>
    <w:rsid w:val="001F710D"/>
    <w:rsid w:val="002641C5"/>
    <w:rsid w:val="00391AF6"/>
    <w:rsid w:val="003C6F1D"/>
    <w:rsid w:val="003F4EC2"/>
    <w:rsid w:val="00402217"/>
    <w:rsid w:val="004102B2"/>
    <w:rsid w:val="00417110"/>
    <w:rsid w:val="00441385"/>
    <w:rsid w:val="00457EF2"/>
    <w:rsid w:val="00463FEE"/>
    <w:rsid w:val="004F10A7"/>
    <w:rsid w:val="00506B88"/>
    <w:rsid w:val="00511454"/>
    <w:rsid w:val="00534D06"/>
    <w:rsid w:val="00553F09"/>
    <w:rsid w:val="005A4E85"/>
    <w:rsid w:val="005A7DB0"/>
    <w:rsid w:val="005C6468"/>
    <w:rsid w:val="006952FA"/>
    <w:rsid w:val="006B204D"/>
    <w:rsid w:val="006B4E59"/>
    <w:rsid w:val="006E7EC7"/>
    <w:rsid w:val="007060E0"/>
    <w:rsid w:val="00736579"/>
    <w:rsid w:val="00780AF7"/>
    <w:rsid w:val="007829A2"/>
    <w:rsid w:val="007955AD"/>
    <w:rsid w:val="007C2C3D"/>
    <w:rsid w:val="0080020F"/>
    <w:rsid w:val="0085418D"/>
    <w:rsid w:val="008B34FC"/>
    <w:rsid w:val="008F423D"/>
    <w:rsid w:val="00915491"/>
    <w:rsid w:val="0094480E"/>
    <w:rsid w:val="00974083"/>
    <w:rsid w:val="00990703"/>
    <w:rsid w:val="009B5258"/>
    <w:rsid w:val="009F58F8"/>
    <w:rsid w:val="00A51644"/>
    <w:rsid w:val="00A56933"/>
    <w:rsid w:val="00A618F7"/>
    <w:rsid w:val="00A962DC"/>
    <w:rsid w:val="00AA6ACB"/>
    <w:rsid w:val="00AB0D89"/>
    <w:rsid w:val="00AC1359"/>
    <w:rsid w:val="00BA0F95"/>
    <w:rsid w:val="00C133AA"/>
    <w:rsid w:val="00C21D0C"/>
    <w:rsid w:val="00CE6DD5"/>
    <w:rsid w:val="00D027CB"/>
    <w:rsid w:val="00D44054"/>
    <w:rsid w:val="00D66CD5"/>
    <w:rsid w:val="00D72509"/>
    <w:rsid w:val="00D92330"/>
    <w:rsid w:val="00DA0B1E"/>
    <w:rsid w:val="00DC445C"/>
    <w:rsid w:val="00DE2277"/>
    <w:rsid w:val="00DF25B1"/>
    <w:rsid w:val="00E731E8"/>
    <w:rsid w:val="00E92610"/>
    <w:rsid w:val="00EE61A2"/>
    <w:rsid w:val="00F35933"/>
    <w:rsid w:val="00F4252C"/>
    <w:rsid w:val="00F434CB"/>
    <w:rsid w:val="00F44F22"/>
    <w:rsid w:val="00F4789D"/>
    <w:rsid w:val="00F538F4"/>
    <w:rsid w:val="00FD37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uiPriority w:val="1"/>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1"/>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441385"/>
    <w:pPr>
      <w:suppressAutoHyphens/>
      <w:spacing w:beforeAutospacing="1" w:after="119" w:line="240" w:lineRule="auto"/>
    </w:pPr>
    <w:rPr>
      <w:rFonts w:ascii="Times New Roman" w:eastAsia="Times New Roman" w:hAnsi="Times New Roman" w:cs="Times New Roman"/>
      <w:sz w:val="24"/>
      <w:szCs w:val="24"/>
      <w:lang w:eastAsia="pl-PL"/>
    </w:rPr>
  </w:style>
  <w:style w:type="paragraph" w:customStyle="1" w:styleId="NumPar1">
    <w:name w:val="NumPar 1"/>
    <w:basedOn w:val="Normalny"/>
    <w:rsid w:val="00915491"/>
    <w:pPr>
      <w:suppressAutoHyphens/>
      <w:autoSpaceDN w:val="0"/>
      <w:spacing w:before="120" w:after="120" w:line="240" w:lineRule="auto"/>
      <w:jc w:val="both"/>
      <w:textAlignment w:val="baseline"/>
    </w:pPr>
    <w:rPr>
      <w:rFonts w:ascii="Arial" w:eastAsia="Calibri" w:hAnsi="Arial" w:cs="Arial"/>
      <w:color w:val="000000"/>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trzcianka" TargetMode="External"/><Relationship Id="rId18" Type="http://schemas.openxmlformats.org/officeDocument/2006/relationships/hyperlink" Target="http://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trzcianka/proceeding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cianka"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oter" Target="footer2.xml"/><Relationship Id="rId10" Type="http://schemas.openxmlformats.org/officeDocument/2006/relationships/hyperlink" Target="mailto:ratusz@trzcianka.pl" TargetMode="External"/><Relationship Id="rId19" Type="http://schemas.openxmlformats.org/officeDocument/2006/relationships/hyperlink" Target="mailto:iod@drmendyk.pl"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platformazakupowa.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17</Pages>
  <Words>5910</Words>
  <Characters>35466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Um Trzcianka</cp:lastModifiedBy>
  <cp:revision>35</cp:revision>
  <cp:lastPrinted>2023-03-30T09:05:00Z</cp:lastPrinted>
  <dcterms:created xsi:type="dcterms:W3CDTF">2023-03-23T13:54:00Z</dcterms:created>
  <dcterms:modified xsi:type="dcterms:W3CDTF">2023-05-23T09:43:00Z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