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568B" w14:textId="538D6B36" w:rsidR="00B20EBB" w:rsidRPr="007E19F2" w:rsidRDefault="00B20EBB" w:rsidP="007E19F2">
      <w:pPr>
        <w:pStyle w:val="Tytu"/>
        <w:tabs>
          <w:tab w:val="right" w:pos="9072"/>
        </w:tabs>
        <w:spacing w:line="276" w:lineRule="auto"/>
        <w:rPr>
          <w:bCs/>
        </w:rPr>
      </w:pPr>
      <w:bookmarkStart w:id="0" w:name="OLE_LINK11"/>
      <w:r w:rsidRPr="007E19F2">
        <w:rPr>
          <w:bCs/>
        </w:rPr>
        <w:t>ZAKRES RZECZOWY PRAC</w:t>
      </w:r>
      <w:r w:rsidR="0082685B" w:rsidRPr="007E19F2">
        <w:rPr>
          <w:bCs/>
        </w:rPr>
        <w:t xml:space="preserve"> </w:t>
      </w:r>
      <w:r w:rsidR="0082685B" w:rsidRPr="007E19F2">
        <w:rPr>
          <w:szCs w:val="24"/>
        </w:rPr>
        <w:t xml:space="preserve">– </w:t>
      </w:r>
      <w:r w:rsidR="00FA1C9B">
        <w:rPr>
          <w:szCs w:val="24"/>
        </w:rPr>
        <w:t>2024</w:t>
      </w:r>
      <w:r w:rsidR="0082685B" w:rsidRPr="007E19F2">
        <w:rPr>
          <w:szCs w:val="24"/>
        </w:rPr>
        <w:t> r.</w:t>
      </w:r>
    </w:p>
    <w:p w14:paraId="66130F8D" w14:textId="77777777" w:rsidR="00B20EBB" w:rsidRPr="007E19F2" w:rsidRDefault="00B20EBB" w:rsidP="007E19F2">
      <w:pPr>
        <w:numPr>
          <w:ilvl w:val="0"/>
          <w:numId w:val="9"/>
        </w:numPr>
        <w:spacing w:before="100" w:line="276" w:lineRule="auto"/>
        <w:ind w:left="284"/>
        <w:jc w:val="both"/>
        <w:rPr>
          <w:rFonts w:eastAsia="Times New Roman"/>
          <w:b/>
          <w:bCs/>
        </w:rPr>
      </w:pPr>
      <w:r w:rsidRPr="007E19F2">
        <w:rPr>
          <w:b/>
          <w:bCs/>
        </w:rPr>
        <w:t>Konserwacja i utrzymanie terenów zielonych</w:t>
      </w:r>
    </w:p>
    <w:p w14:paraId="04487436" w14:textId="772FEDDE" w:rsidR="00B20EBB" w:rsidRPr="007E19F2" w:rsidRDefault="00B20EBB" w:rsidP="007E19F2">
      <w:pPr>
        <w:numPr>
          <w:ilvl w:val="0"/>
          <w:numId w:val="1"/>
        </w:numPr>
        <w:tabs>
          <w:tab w:val="num" w:pos="360"/>
        </w:tabs>
        <w:spacing w:line="276" w:lineRule="auto"/>
        <w:ind w:left="360"/>
        <w:jc w:val="both"/>
      </w:pPr>
      <w:r w:rsidRPr="007E19F2">
        <w:t>Koszenie trawników</w:t>
      </w:r>
      <w:r w:rsidR="0014361C" w:rsidRPr="007E19F2">
        <w:t>, w celu uzyskania trawników o równej wysokości trawy na całej powierzchni koszenia,</w:t>
      </w:r>
      <w:r w:rsidRPr="007E19F2">
        <w:t xml:space="preserve"> na terenach wyszczególnionych w „Wykazie gruntów – </w:t>
      </w:r>
      <w:r w:rsidR="00FA1C9B">
        <w:t>2024</w:t>
      </w:r>
      <w:r w:rsidR="006C2004" w:rsidRPr="007E19F2">
        <w:t xml:space="preserve"> r.</w:t>
      </w:r>
      <w:r w:rsidRPr="007E19F2">
        <w:t>” zgodnie z</w:t>
      </w:r>
      <w:r w:rsidR="00660771" w:rsidRPr="007E19F2">
        <w:t> </w:t>
      </w:r>
      <w:r w:rsidRPr="007E19F2">
        <w:t>określoną prz</w:t>
      </w:r>
      <w:r w:rsidR="0014361C" w:rsidRPr="007E19F2">
        <w:t>ez Zamawiającego liczbą koszeń:</w:t>
      </w:r>
      <w:r w:rsidR="003106D7" w:rsidRPr="007E19F2">
        <w:t xml:space="preserve"> </w:t>
      </w:r>
    </w:p>
    <w:p w14:paraId="6A9EE2E1" w14:textId="34D2DEB3" w:rsidR="00A83838" w:rsidRPr="007E19F2" w:rsidRDefault="00B20EBB" w:rsidP="007E19F2">
      <w:pPr>
        <w:numPr>
          <w:ilvl w:val="0"/>
          <w:numId w:val="27"/>
        </w:numPr>
        <w:spacing w:line="276" w:lineRule="auto"/>
      </w:pPr>
      <w:r w:rsidRPr="007E19F2">
        <w:t xml:space="preserve">Koszenie trawników </w:t>
      </w:r>
      <w:r w:rsidR="00AA0329" w:rsidRPr="007E19F2">
        <w:t xml:space="preserve">o </w:t>
      </w:r>
      <w:r w:rsidRPr="007E19F2">
        <w:t xml:space="preserve">pow. </w:t>
      </w:r>
      <w:r w:rsidR="00DD1D66" w:rsidRPr="007E19F2">
        <w:t xml:space="preserve">gruntów </w:t>
      </w:r>
      <w:r w:rsidR="00C25663" w:rsidRPr="00C25663">
        <w:t>120</w:t>
      </w:r>
      <w:r w:rsidR="00C25663">
        <w:t xml:space="preserve"> </w:t>
      </w:r>
      <w:r w:rsidR="00C25663" w:rsidRPr="00C25663">
        <w:t>564</w:t>
      </w:r>
      <w:r w:rsidR="00C72700" w:rsidRPr="007E19F2">
        <w:t>,0</w:t>
      </w:r>
      <w:r w:rsidR="00C328F6" w:rsidRPr="007E19F2">
        <w:t>0</w:t>
      </w:r>
      <w:r w:rsidR="00062681" w:rsidRPr="007E19F2">
        <w:t xml:space="preserve"> </w:t>
      </w:r>
      <w:r w:rsidRPr="007E19F2">
        <w:t>m</w:t>
      </w:r>
      <w:r w:rsidRPr="007E19F2">
        <w:rPr>
          <w:vertAlign w:val="superscript"/>
        </w:rPr>
        <w:t>2</w:t>
      </w:r>
      <w:r w:rsidR="00AA0329" w:rsidRPr="007E19F2">
        <w:t xml:space="preserve"> - 8 razy</w:t>
      </w:r>
      <w:r w:rsidRPr="007E19F2">
        <w:t>;</w:t>
      </w:r>
    </w:p>
    <w:p w14:paraId="2A1A6C9A" w14:textId="5EF26A4D" w:rsidR="009B7838" w:rsidRPr="007E19F2" w:rsidRDefault="009B7838" w:rsidP="007E19F2">
      <w:pPr>
        <w:numPr>
          <w:ilvl w:val="0"/>
          <w:numId w:val="27"/>
        </w:numPr>
        <w:spacing w:line="276" w:lineRule="auto"/>
      </w:pPr>
      <w:r w:rsidRPr="007E19F2">
        <w:t xml:space="preserve">Koszenie trawników o pow. gruntów </w:t>
      </w:r>
      <w:r w:rsidR="00C25663" w:rsidRPr="00C25663">
        <w:t>76</w:t>
      </w:r>
      <w:r w:rsidR="00C25663">
        <w:t xml:space="preserve"> </w:t>
      </w:r>
      <w:r w:rsidR="00C25663" w:rsidRPr="00C25663">
        <w:t>270</w:t>
      </w:r>
      <w:r w:rsidR="00C72700" w:rsidRPr="007E19F2">
        <w:t>,</w:t>
      </w:r>
      <w:r w:rsidR="00C25663">
        <w:t>0</w:t>
      </w:r>
      <w:r w:rsidRPr="007E19F2">
        <w:t>0 m</w:t>
      </w:r>
      <w:r w:rsidRPr="007E19F2">
        <w:rPr>
          <w:vertAlign w:val="superscript"/>
        </w:rPr>
        <w:t>2</w:t>
      </w:r>
      <w:r w:rsidRPr="007E19F2">
        <w:t xml:space="preserve"> - 7 razy; </w:t>
      </w:r>
    </w:p>
    <w:p w14:paraId="6C72B278" w14:textId="7DFDEF04" w:rsidR="00B20EBB" w:rsidRPr="007E19F2" w:rsidRDefault="00B20EBB" w:rsidP="007E19F2">
      <w:pPr>
        <w:numPr>
          <w:ilvl w:val="0"/>
          <w:numId w:val="27"/>
        </w:numPr>
        <w:spacing w:line="276" w:lineRule="auto"/>
      </w:pPr>
      <w:r w:rsidRPr="007E19F2">
        <w:t xml:space="preserve">Koszenie trawników </w:t>
      </w:r>
      <w:r w:rsidR="00AA0329" w:rsidRPr="007E19F2">
        <w:t xml:space="preserve">o </w:t>
      </w:r>
      <w:r w:rsidRPr="007E19F2">
        <w:t xml:space="preserve">pow. </w:t>
      </w:r>
      <w:r w:rsidR="00DD1D66" w:rsidRPr="007E19F2">
        <w:t xml:space="preserve">gruntów </w:t>
      </w:r>
      <w:r w:rsidR="00C25663" w:rsidRPr="00C25663">
        <w:t>261</w:t>
      </w:r>
      <w:r w:rsidR="00C25663">
        <w:t xml:space="preserve"> </w:t>
      </w:r>
      <w:r w:rsidR="00C25663" w:rsidRPr="00C25663">
        <w:t>616,6</w:t>
      </w:r>
      <w:r w:rsidR="00CE4548" w:rsidRPr="007E19F2">
        <w:t>0</w:t>
      </w:r>
      <w:r w:rsidR="00062681" w:rsidRPr="007E19F2">
        <w:t xml:space="preserve"> </w:t>
      </w:r>
      <w:r w:rsidRPr="007E19F2">
        <w:t>m</w:t>
      </w:r>
      <w:r w:rsidRPr="007E19F2">
        <w:rPr>
          <w:vertAlign w:val="superscript"/>
        </w:rPr>
        <w:t>2</w:t>
      </w:r>
      <w:r w:rsidR="00AA0329" w:rsidRPr="007E19F2">
        <w:t xml:space="preserve"> - 6 razy;</w:t>
      </w:r>
      <w:r w:rsidR="00CE4548" w:rsidRPr="007E19F2">
        <w:t xml:space="preserve"> </w:t>
      </w:r>
    </w:p>
    <w:p w14:paraId="0735928B" w14:textId="64F21470" w:rsidR="00B20EBB" w:rsidRPr="007E19F2" w:rsidRDefault="00B20EBB" w:rsidP="007E19F2">
      <w:pPr>
        <w:numPr>
          <w:ilvl w:val="0"/>
          <w:numId w:val="27"/>
        </w:numPr>
        <w:spacing w:line="276" w:lineRule="auto"/>
        <w:jc w:val="both"/>
        <w:rPr>
          <w:rFonts w:eastAsia="Times New Roman"/>
        </w:rPr>
      </w:pPr>
      <w:r w:rsidRPr="007E19F2">
        <w:t xml:space="preserve">Koszenie trawników </w:t>
      </w:r>
      <w:r w:rsidR="00AA0329" w:rsidRPr="007E19F2">
        <w:t xml:space="preserve">o </w:t>
      </w:r>
      <w:r w:rsidRPr="007E19F2">
        <w:t xml:space="preserve">pow. </w:t>
      </w:r>
      <w:r w:rsidR="00DD1D66" w:rsidRPr="007E19F2">
        <w:t xml:space="preserve">gruntów </w:t>
      </w:r>
      <w:r w:rsidR="00C25663" w:rsidRPr="00C25663">
        <w:t>23</w:t>
      </w:r>
      <w:r w:rsidR="00C25663">
        <w:t xml:space="preserve"> </w:t>
      </w:r>
      <w:r w:rsidR="00C25663" w:rsidRPr="00C25663">
        <w:t>474</w:t>
      </w:r>
      <w:r w:rsidR="002960CF" w:rsidRPr="007E19F2">
        <w:t>,0</w:t>
      </w:r>
      <w:r w:rsidR="003658C3" w:rsidRPr="007E19F2">
        <w:t>0</w:t>
      </w:r>
      <w:r w:rsidR="00062681" w:rsidRPr="007E19F2">
        <w:t xml:space="preserve"> </w:t>
      </w:r>
      <w:r w:rsidRPr="007E19F2">
        <w:t>m</w:t>
      </w:r>
      <w:r w:rsidRPr="007E19F2">
        <w:rPr>
          <w:vertAlign w:val="superscript"/>
        </w:rPr>
        <w:t>2</w:t>
      </w:r>
      <w:r w:rsidR="00AA0329" w:rsidRPr="007E19F2">
        <w:t xml:space="preserve"> - 4 razy;</w:t>
      </w:r>
    </w:p>
    <w:p w14:paraId="2D43962B" w14:textId="77A3EA13" w:rsidR="00B20EBB" w:rsidRPr="007E19F2" w:rsidRDefault="00B20EBB" w:rsidP="007E19F2">
      <w:pPr>
        <w:numPr>
          <w:ilvl w:val="0"/>
          <w:numId w:val="27"/>
        </w:numPr>
        <w:spacing w:line="276" w:lineRule="auto"/>
        <w:jc w:val="both"/>
        <w:rPr>
          <w:rFonts w:eastAsia="Times New Roman"/>
        </w:rPr>
      </w:pPr>
      <w:r w:rsidRPr="007E19F2">
        <w:t xml:space="preserve">Koszenie trawników </w:t>
      </w:r>
      <w:r w:rsidR="00CB096D" w:rsidRPr="007E19F2">
        <w:t xml:space="preserve">o </w:t>
      </w:r>
      <w:r w:rsidRPr="007E19F2">
        <w:t xml:space="preserve">pow. </w:t>
      </w:r>
      <w:r w:rsidR="00DD1D66" w:rsidRPr="007E19F2">
        <w:t xml:space="preserve">gruntów </w:t>
      </w:r>
      <w:r w:rsidR="00C25663" w:rsidRPr="00C25663">
        <w:t>25</w:t>
      </w:r>
      <w:r w:rsidR="00C25663">
        <w:t xml:space="preserve"> </w:t>
      </w:r>
      <w:r w:rsidR="00C25663" w:rsidRPr="00C25663">
        <w:t>149</w:t>
      </w:r>
      <w:r w:rsidR="00C328F6" w:rsidRPr="007E19F2">
        <w:t>,00</w:t>
      </w:r>
      <w:r w:rsidR="00062681" w:rsidRPr="007E19F2">
        <w:t xml:space="preserve"> </w:t>
      </w:r>
      <w:r w:rsidRPr="007E19F2">
        <w:t>m</w:t>
      </w:r>
      <w:r w:rsidRPr="007E19F2">
        <w:rPr>
          <w:vertAlign w:val="superscript"/>
        </w:rPr>
        <w:t>2</w:t>
      </w:r>
      <w:r w:rsidR="00AA0329" w:rsidRPr="007E19F2">
        <w:t xml:space="preserve"> - 2 razy</w:t>
      </w:r>
      <w:r w:rsidR="00904AFE" w:rsidRPr="007E19F2">
        <w:t>.</w:t>
      </w:r>
    </w:p>
    <w:p w14:paraId="14E4C7E4" w14:textId="77777777" w:rsidR="004D343C" w:rsidRPr="007E19F2" w:rsidRDefault="00383059" w:rsidP="007E19F2">
      <w:pPr>
        <w:numPr>
          <w:ilvl w:val="0"/>
          <w:numId w:val="1"/>
        </w:numPr>
        <w:tabs>
          <w:tab w:val="num" w:pos="360"/>
        </w:tabs>
        <w:spacing w:line="276" w:lineRule="auto"/>
        <w:ind w:left="360"/>
        <w:jc w:val="both"/>
        <w:rPr>
          <w:rFonts w:eastAsia="Times New Roman"/>
        </w:rPr>
      </w:pPr>
      <w:r w:rsidRPr="007E19F2">
        <w:t>Każdorazowo r</w:t>
      </w:r>
      <w:r w:rsidR="0087629C" w:rsidRPr="007E19F2">
        <w:t>ównocześnie</w:t>
      </w:r>
      <w:r w:rsidRPr="007E19F2">
        <w:t xml:space="preserve"> z koszeniem </w:t>
      </w:r>
      <w:r w:rsidR="00A83838" w:rsidRPr="007E19F2">
        <w:t>trawników</w:t>
      </w:r>
      <w:r w:rsidR="0087629C" w:rsidRPr="007E19F2">
        <w:t xml:space="preserve"> należy</w:t>
      </w:r>
      <w:r w:rsidR="00A83838" w:rsidRPr="007E19F2">
        <w:t>:</w:t>
      </w:r>
    </w:p>
    <w:p w14:paraId="27D52842" w14:textId="77777777" w:rsidR="004D343C" w:rsidRPr="007E19F2" w:rsidRDefault="004D343C" w:rsidP="007E19F2">
      <w:pPr>
        <w:numPr>
          <w:ilvl w:val="0"/>
          <w:numId w:val="26"/>
        </w:numPr>
        <w:spacing w:line="276" w:lineRule="auto"/>
        <w:ind w:left="709"/>
        <w:jc w:val="both"/>
        <w:rPr>
          <w:rFonts w:eastAsia="Times New Roman"/>
        </w:rPr>
      </w:pPr>
      <w:r w:rsidRPr="007E19F2">
        <w:t>dokonywać podkoszeń przy drzewach, rabatach, klombach, krawężnikach, słupkach oraz innych urządzeniach zlokalizowanych na terenach objętych koszeniem w sposób, który nie spowoduje ich uszkodzenia;</w:t>
      </w:r>
    </w:p>
    <w:p w14:paraId="377628D2" w14:textId="77777777" w:rsidR="004D343C" w:rsidRPr="007E19F2" w:rsidRDefault="004D343C" w:rsidP="007E19F2">
      <w:pPr>
        <w:numPr>
          <w:ilvl w:val="0"/>
          <w:numId w:val="26"/>
        </w:numPr>
        <w:spacing w:line="276" w:lineRule="auto"/>
        <w:ind w:left="709"/>
        <w:jc w:val="both"/>
        <w:rPr>
          <w:rFonts w:eastAsia="Times New Roman"/>
        </w:rPr>
      </w:pPr>
      <w:r w:rsidRPr="007E19F2">
        <w:rPr>
          <w:rFonts w:eastAsia="Times New Roman"/>
        </w:rPr>
        <w:t>usuwanie u podstawy odrostów wyrastających z ziemi lub z szyi korzeniowej drzew, nie więcej niż 400 szt. rocznie;</w:t>
      </w:r>
    </w:p>
    <w:p w14:paraId="4B08C6A5" w14:textId="77777777" w:rsidR="004D343C" w:rsidRPr="007E19F2" w:rsidRDefault="004D343C" w:rsidP="007E19F2">
      <w:pPr>
        <w:numPr>
          <w:ilvl w:val="0"/>
          <w:numId w:val="26"/>
        </w:numPr>
        <w:spacing w:line="276" w:lineRule="auto"/>
        <w:ind w:left="709"/>
        <w:jc w:val="both"/>
      </w:pPr>
      <w:r w:rsidRPr="007E19F2">
        <w:t>oczyścić z ziemi i wyciąć z trawy obszary przy krawężnikach i  obrzeżach chodnikowych (na załączonych działkach) o długości 5 217 m;</w:t>
      </w:r>
    </w:p>
    <w:p w14:paraId="2AB99749" w14:textId="77777777" w:rsidR="004D343C" w:rsidRPr="007E19F2" w:rsidRDefault="004D343C" w:rsidP="007E19F2">
      <w:pPr>
        <w:numPr>
          <w:ilvl w:val="0"/>
          <w:numId w:val="26"/>
        </w:numPr>
        <w:spacing w:line="276" w:lineRule="auto"/>
        <w:ind w:left="709"/>
        <w:jc w:val="both"/>
      </w:pPr>
      <w:r w:rsidRPr="007E19F2">
        <w:t>uporządkowaniu terenu przyległego (chodników i jezdni) z pokosu trawy – zamiatanie;</w:t>
      </w:r>
    </w:p>
    <w:p w14:paraId="2CEDA237" w14:textId="77777777" w:rsidR="004D343C" w:rsidRPr="007E19F2" w:rsidRDefault="004D343C" w:rsidP="007E19F2">
      <w:pPr>
        <w:numPr>
          <w:ilvl w:val="0"/>
          <w:numId w:val="26"/>
        </w:numPr>
        <w:spacing w:line="276" w:lineRule="auto"/>
        <w:ind w:left="709"/>
        <w:jc w:val="both"/>
      </w:pPr>
      <w:r w:rsidRPr="007E19F2">
        <w:t>najpóźniej w dniu następnym po wykonaniu prac zebrać i usunąć skoszoną trawę, usuwaniu odrostów oraz pozostałości po oczyszczaniu z ziemi i wycinania z trawy obszarów przy krawężnikach i  obrzeżach chodnikowych z podanych wyżej powierzchni.</w:t>
      </w:r>
    </w:p>
    <w:p w14:paraId="3374D187" w14:textId="77777777" w:rsidR="003B4CE5" w:rsidRPr="007E19F2" w:rsidRDefault="004D343C" w:rsidP="007E19F2">
      <w:pPr>
        <w:numPr>
          <w:ilvl w:val="0"/>
          <w:numId w:val="1"/>
        </w:numPr>
        <w:tabs>
          <w:tab w:val="num" w:pos="360"/>
        </w:tabs>
        <w:spacing w:line="276" w:lineRule="auto"/>
        <w:ind w:left="360"/>
        <w:jc w:val="both"/>
        <w:rPr>
          <w:rFonts w:eastAsia="Times New Roman"/>
        </w:rPr>
      </w:pPr>
      <w:r w:rsidRPr="007E19F2">
        <w:t>Koszenie trawników na terenie park</w:t>
      </w:r>
      <w:r w:rsidR="003B4CE5" w:rsidRPr="007E19F2">
        <w:t>ów</w:t>
      </w:r>
      <w:r w:rsidRPr="007E19F2">
        <w:t xml:space="preserve"> może się odbywać jedynie przy zastosowaniu lekkiego sprzętu koszącego: samobieżnych kosiarek spalinowych lub rę</w:t>
      </w:r>
      <w:r w:rsidR="003B4CE5" w:rsidRPr="007E19F2">
        <w:t>cznych kosiarek spalinowych.</w:t>
      </w:r>
    </w:p>
    <w:p w14:paraId="2396EEB4" w14:textId="77777777" w:rsidR="003B4CE5" w:rsidRPr="007E19F2" w:rsidRDefault="004D343C" w:rsidP="007E19F2">
      <w:pPr>
        <w:numPr>
          <w:ilvl w:val="0"/>
          <w:numId w:val="1"/>
        </w:numPr>
        <w:tabs>
          <w:tab w:val="num" w:pos="360"/>
        </w:tabs>
        <w:spacing w:line="276" w:lineRule="auto"/>
        <w:ind w:left="360"/>
        <w:jc w:val="both"/>
        <w:rPr>
          <w:rFonts w:eastAsia="Times New Roman"/>
        </w:rPr>
      </w:pPr>
      <w:r w:rsidRPr="007E19F2">
        <w:t>Kosy spalinowe mogą być użyte wyłącznie do podkaszania.</w:t>
      </w:r>
    </w:p>
    <w:p w14:paraId="70502DE1" w14:textId="77777777" w:rsidR="004D343C" w:rsidRPr="007E19F2" w:rsidRDefault="004D343C" w:rsidP="007E19F2">
      <w:pPr>
        <w:numPr>
          <w:ilvl w:val="0"/>
          <w:numId w:val="1"/>
        </w:numPr>
        <w:tabs>
          <w:tab w:val="num" w:pos="360"/>
        </w:tabs>
        <w:spacing w:line="276" w:lineRule="auto"/>
        <w:ind w:left="360"/>
        <w:jc w:val="both"/>
        <w:rPr>
          <w:rFonts w:eastAsia="Times New Roman"/>
        </w:rPr>
      </w:pPr>
      <w:r w:rsidRPr="007E19F2">
        <w:t>Praca sprzętu koszącego nie może powodować: niszczenia nawierzchni trawnikowej, w tym bruzd, kolein i zagłębień oraz zagęszczenia gruntu w sposób uniemożliwiający prawidłową wegetację roślin.</w:t>
      </w:r>
    </w:p>
    <w:p w14:paraId="4EFCFD4F" w14:textId="77777777" w:rsidR="00B20EBB" w:rsidRPr="007E19F2" w:rsidRDefault="00B20EBB" w:rsidP="007E19F2">
      <w:pPr>
        <w:numPr>
          <w:ilvl w:val="0"/>
          <w:numId w:val="9"/>
        </w:numPr>
        <w:spacing w:before="100" w:line="276" w:lineRule="auto"/>
        <w:ind w:left="284"/>
        <w:jc w:val="both"/>
        <w:outlineLvl w:val="1"/>
        <w:rPr>
          <w:rFonts w:eastAsia="Times New Roman"/>
          <w:b/>
          <w:bCs/>
        </w:rPr>
      </w:pPr>
      <w:r w:rsidRPr="007E19F2">
        <w:rPr>
          <w:b/>
          <w:bCs/>
        </w:rPr>
        <w:t>Pielęgnacja i ochrona drzew</w:t>
      </w:r>
      <w:r w:rsidR="009D258E" w:rsidRPr="007E19F2">
        <w:rPr>
          <w:b/>
          <w:bCs/>
        </w:rPr>
        <w:t>, krzewów i rabat</w:t>
      </w:r>
    </w:p>
    <w:p w14:paraId="5A8EA12E" w14:textId="511C9BEE" w:rsidR="004E07F1" w:rsidRPr="007E19F2" w:rsidRDefault="004E07F1" w:rsidP="007E19F2">
      <w:pPr>
        <w:numPr>
          <w:ilvl w:val="0"/>
          <w:numId w:val="3"/>
        </w:numPr>
        <w:tabs>
          <w:tab w:val="clear" w:pos="720"/>
          <w:tab w:val="num" w:pos="360"/>
        </w:tabs>
        <w:spacing w:line="276" w:lineRule="auto"/>
        <w:ind w:left="360"/>
        <w:jc w:val="both"/>
        <w:rPr>
          <w:rFonts w:eastAsia="Times New Roman"/>
        </w:rPr>
      </w:pPr>
      <w:r w:rsidRPr="007E19F2">
        <w:rPr>
          <w:rFonts w:eastAsia="Times New Roman"/>
        </w:rPr>
        <w:t>Wszystkie zadania związane z wycinką i pielęgnacją drzew są wykonywane przez Wykonawcę za</w:t>
      </w:r>
      <w:r w:rsidR="00AF69A8" w:rsidRPr="007E19F2">
        <w:rPr>
          <w:rFonts w:eastAsia="Times New Roman"/>
        </w:rPr>
        <w:t> </w:t>
      </w:r>
      <w:r w:rsidRPr="007E19F2">
        <w:rPr>
          <w:rFonts w:eastAsia="Times New Roman"/>
        </w:rPr>
        <w:t>pomocą techniki zapewniającej bezpieczeństwo ludzi oraz uniemożliwi</w:t>
      </w:r>
      <w:r w:rsidR="00B6646A" w:rsidRPr="007E19F2">
        <w:rPr>
          <w:rFonts w:eastAsia="Times New Roman"/>
        </w:rPr>
        <w:t>ającej powstania szkód w</w:t>
      </w:r>
      <w:r w:rsidR="00AF69A8" w:rsidRPr="007E19F2">
        <w:rPr>
          <w:rFonts w:eastAsia="Times New Roman"/>
        </w:rPr>
        <w:t xml:space="preserve"> </w:t>
      </w:r>
      <w:r w:rsidR="00B6646A" w:rsidRPr="007E19F2">
        <w:rPr>
          <w:rFonts w:eastAsia="Times New Roman"/>
        </w:rPr>
        <w:t>mieniu</w:t>
      </w:r>
      <w:r w:rsidRPr="007E19F2">
        <w:rPr>
          <w:rFonts w:eastAsia="Times New Roman"/>
        </w:rPr>
        <w:t>. Wykonawca</w:t>
      </w:r>
      <w:r w:rsidR="00B6646A" w:rsidRPr="007E19F2">
        <w:rPr>
          <w:rFonts w:eastAsia="Times New Roman"/>
        </w:rPr>
        <w:t xml:space="preserve"> zapewnia niezbędny sprzęt do wykonania całości zamówienia w tym podnośnika</w:t>
      </w:r>
      <w:r w:rsidRPr="007E19F2">
        <w:rPr>
          <w:rFonts w:eastAsia="Times New Roman"/>
        </w:rPr>
        <w:t>.</w:t>
      </w:r>
    </w:p>
    <w:p w14:paraId="2CCA479D" w14:textId="77777777" w:rsidR="00B20EBB" w:rsidRPr="007E19F2" w:rsidRDefault="00B20EBB" w:rsidP="007E19F2">
      <w:pPr>
        <w:numPr>
          <w:ilvl w:val="0"/>
          <w:numId w:val="3"/>
        </w:numPr>
        <w:tabs>
          <w:tab w:val="num" w:pos="360"/>
        </w:tabs>
        <w:spacing w:line="276" w:lineRule="auto"/>
        <w:ind w:left="360"/>
        <w:jc w:val="both"/>
        <w:rPr>
          <w:rFonts w:eastAsia="Times New Roman"/>
          <w:iCs/>
        </w:rPr>
      </w:pPr>
      <w:r w:rsidRPr="007E19F2">
        <w:t>Formowanie i cięcia pielęgnacyjne koron drzew</w:t>
      </w:r>
      <w:r w:rsidR="00543CF0" w:rsidRPr="007E19F2">
        <w:t xml:space="preserve"> </w:t>
      </w:r>
      <w:r w:rsidR="00447046" w:rsidRPr="007E19F2">
        <w:rPr>
          <w:rFonts w:eastAsia="Times New Roman"/>
        </w:rPr>
        <w:t>zgodnie ze sztuką ogrodniczą</w:t>
      </w:r>
      <w:r w:rsidRPr="007E19F2">
        <w:t>, w tym:</w:t>
      </w:r>
    </w:p>
    <w:p w14:paraId="672A2D12" w14:textId="1ECB8CDB" w:rsidR="00B20EBB" w:rsidRPr="007E19F2" w:rsidRDefault="00B20EBB" w:rsidP="007E19F2">
      <w:pPr>
        <w:numPr>
          <w:ilvl w:val="1"/>
          <w:numId w:val="3"/>
        </w:numPr>
        <w:tabs>
          <w:tab w:val="num" w:pos="709"/>
        </w:tabs>
        <w:spacing w:line="276" w:lineRule="auto"/>
        <w:ind w:left="709" w:hanging="283"/>
        <w:jc w:val="both"/>
        <w:rPr>
          <w:rFonts w:eastAsia="Times New Roman"/>
        </w:rPr>
      </w:pPr>
      <w:r w:rsidRPr="007E19F2">
        <w:t xml:space="preserve">o </w:t>
      </w:r>
      <w:r w:rsidR="00B95D9F" w:rsidRPr="007E19F2">
        <w:t>obwodzie</w:t>
      </w:r>
      <w:r w:rsidRPr="007E19F2">
        <w:t xml:space="preserve"> do </w:t>
      </w:r>
      <w:r w:rsidR="00F90FBA">
        <w:t>8</w:t>
      </w:r>
      <w:r w:rsidR="00C5050B" w:rsidRPr="007E19F2">
        <w:t xml:space="preserve">0 </w:t>
      </w:r>
      <w:r w:rsidRPr="007E19F2">
        <w:t>cm –</w:t>
      </w:r>
      <w:r w:rsidR="00C76BB0" w:rsidRPr="007E19F2">
        <w:t xml:space="preserve"> </w:t>
      </w:r>
      <w:r w:rsidR="00C5050B" w:rsidRPr="007E19F2">
        <w:t xml:space="preserve">500 </w:t>
      </w:r>
      <w:r w:rsidRPr="007E19F2">
        <w:t>sztuk,</w:t>
      </w:r>
      <w:r w:rsidR="000514F5" w:rsidRPr="007E19F2">
        <w:t xml:space="preserve"> </w:t>
      </w:r>
    </w:p>
    <w:p w14:paraId="580FFFFA" w14:textId="288A5984" w:rsidR="00B20EBB" w:rsidRPr="007E19F2" w:rsidRDefault="00B20EBB" w:rsidP="007E19F2">
      <w:pPr>
        <w:numPr>
          <w:ilvl w:val="1"/>
          <w:numId w:val="3"/>
        </w:numPr>
        <w:tabs>
          <w:tab w:val="num" w:pos="709"/>
        </w:tabs>
        <w:spacing w:line="276" w:lineRule="auto"/>
        <w:ind w:left="709" w:hanging="283"/>
        <w:jc w:val="both"/>
        <w:rPr>
          <w:rFonts w:eastAsia="Times New Roman"/>
        </w:rPr>
      </w:pPr>
      <w:r w:rsidRPr="007E19F2">
        <w:t xml:space="preserve">o </w:t>
      </w:r>
      <w:r w:rsidR="00B95D9F" w:rsidRPr="007E19F2">
        <w:t>obwodzie</w:t>
      </w:r>
      <w:r w:rsidR="00395B6E" w:rsidRPr="007E19F2">
        <w:t xml:space="preserve"> powyżej </w:t>
      </w:r>
      <w:r w:rsidR="00F90FBA">
        <w:t>8</w:t>
      </w:r>
      <w:r w:rsidR="00C5050B" w:rsidRPr="007E19F2">
        <w:t xml:space="preserve">0 </w:t>
      </w:r>
      <w:r w:rsidR="00395B6E" w:rsidRPr="007E19F2">
        <w:t>cm –</w:t>
      </w:r>
      <w:r w:rsidR="00C76BB0" w:rsidRPr="007E19F2">
        <w:t xml:space="preserve"> </w:t>
      </w:r>
      <w:r w:rsidR="00C5050B" w:rsidRPr="007E19F2">
        <w:t xml:space="preserve">100 </w:t>
      </w:r>
      <w:r w:rsidR="00C46097" w:rsidRPr="007E19F2">
        <w:t>sztuk.</w:t>
      </w:r>
    </w:p>
    <w:p w14:paraId="78DBFDFF" w14:textId="12E5A3D1" w:rsidR="00FA3C3D" w:rsidRPr="007E19F2" w:rsidRDefault="00CC01F2" w:rsidP="007E19F2">
      <w:pPr>
        <w:numPr>
          <w:ilvl w:val="0"/>
          <w:numId w:val="3"/>
        </w:numPr>
        <w:tabs>
          <w:tab w:val="num" w:pos="360"/>
        </w:tabs>
        <w:spacing w:line="276" w:lineRule="auto"/>
        <w:ind w:left="360"/>
        <w:jc w:val="both"/>
        <w:rPr>
          <w:rFonts w:eastAsia="Times New Roman"/>
        </w:rPr>
      </w:pPr>
      <w:r w:rsidRPr="007E19F2">
        <w:t xml:space="preserve">Drzewa przeznaczone do wycinki Zamawiający </w:t>
      </w:r>
      <w:r w:rsidR="00304247" w:rsidRPr="007E19F2">
        <w:t>wskazywać</w:t>
      </w:r>
      <w:r w:rsidRPr="007E19F2">
        <w:t xml:space="preserve"> będzie Wykonawcy na</w:t>
      </w:r>
      <w:r w:rsidR="00304247" w:rsidRPr="007E19F2">
        <w:t> </w:t>
      </w:r>
      <w:r w:rsidRPr="007E19F2">
        <w:t>bieżąco w</w:t>
      </w:r>
      <w:r w:rsidR="00660771" w:rsidRPr="007E19F2">
        <w:t> </w:t>
      </w:r>
      <w:r w:rsidRPr="007E19F2">
        <w:t xml:space="preserve">miarę potrzeb w liczbie nie większej niż </w:t>
      </w:r>
      <w:r w:rsidR="00F90FBA">
        <w:t>10</w:t>
      </w:r>
      <w:r w:rsidRPr="007E19F2">
        <w:t>0 sztuk rocznie.</w:t>
      </w:r>
      <w:r w:rsidR="00825561" w:rsidRPr="007E19F2">
        <w:t xml:space="preserve"> </w:t>
      </w:r>
      <w:r w:rsidR="00D7183F" w:rsidRPr="007E19F2">
        <w:t xml:space="preserve">Każdorazowo, najpóźniej w dniu zakończenia </w:t>
      </w:r>
      <w:r w:rsidR="00FA3C3D" w:rsidRPr="007E19F2">
        <w:rPr>
          <w:rFonts w:eastAsia="Times New Roman"/>
        </w:rPr>
        <w:t>wykonania wycinki drzew na poszczególnym terenie</w:t>
      </w:r>
      <w:r w:rsidR="003E7E2D" w:rsidRPr="007E19F2">
        <w:rPr>
          <w:rFonts w:eastAsia="Times New Roman"/>
        </w:rPr>
        <w:t>, Wykonawca</w:t>
      </w:r>
      <w:r w:rsidR="00FA3C3D" w:rsidRPr="007E19F2">
        <w:rPr>
          <w:rFonts w:eastAsia="Times New Roman"/>
        </w:rPr>
        <w:t xml:space="preserve"> wywiezie gałęzi</w:t>
      </w:r>
      <w:r w:rsidR="003E7E2D" w:rsidRPr="007E19F2">
        <w:rPr>
          <w:rFonts w:eastAsia="Times New Roman"/>
        </w:rPr>
        <w:t>e</w:t>
      </w:r>
      <w:r w:rsidR="00FA3C3D" w:rsidRPr="007E19F2">
        <w:rPr>
          <w:rFonts w:eastAsia="Times New Roman"/>
        </w:rPr>
        <w:t xml:space="preserve"> powstał</w:t>
      </w:r>
      <w:r w:rsidR="003E7E2D" w:rsidRPr="007E19F2">
        <w:rPr>
          <w:rFonts w:eastAsia="Times New Roman"/>
        </w:rPr>
        <w:t>e</w:t>
      </w:r>
      <w:r w:rsidR="00FA3C3D" w:rsidRPr="007E19F2">
        <w:rPr>
          <w:rFonts w:eastAsia="Times New Roman"/>
        </w:rPr>
        <w:t xml:space="preserve"> po wykonanych pracach</w:t>
      </w:r>
      <w:r w:rsidR="00E84EB2" w:rsidRPr="007E19F2">
        <w:rPr>
          <w:rFonts w:eastAsia="Times New Roman"/>
        </w:rPr>
        <w:t xml:space="preserve">, </w:t>
      </w:r>
      <w:r w:rsidR="00056F4E" w:rsidRPr="007E19F2">
        <w:rPr>
          <w:rFonts w:eastAsia="Times New Roman"/>
        </w:rPr>
        <w:t xml:space="preserve">wykona </w:t>
      </w:r>
      <w:r w:rsidR="00193530" w:rsidRPr="007E19F2">
        <w:rPr>
          <w:rFonts w:eastAsia="Times New Roman"/>
        </w:rPr>
        <w:t>frezowani</w:t>
      </w:r>
      <w:r w:rsidR="00056F4E" w:rsidRPr="007E19F2">
        <w:rPr>
          <w:rFonts w:eastAsia="Times New Roman"/>
        </w:rPr>
        <w:t>e</w:t>
      </w:r>
      <w:r w:rsidR="00193530" w:rsidRPr="007E19F2">
        <w:rPr>
          <w:rFonts w:eastAsia="Times New Roman"/>
        </w:rPr>
        <w:t xml:space="preserve"> pni drzew również pod powierzchnią gruntu do 60 cm</w:t>
      </w:r>
      <w:r w:rsidR="00FA3C3D" w:rsidRPr="007E19F2">
        <w:rPr>
          <w:rFonts w:eastAsia="Times New Roman"/>
        </w:rPr>
        <w:t xml:space="preserve"> oraz uprzątni</w:t>
      </w:r>
      <w:r w:rsidR="00056F4E" w:rsidRPr="007E19F2">
        <w:rPr>
          <w:rFonts w:eastAsia="Times New Roman"/>
        </w:rPr>
        <w:t>e</w:t>
      </w:r>
      <w:r w:rsidR="00FA3C3D" w:rsidRPr="007E19F2">
        <w:rPr>
          <w:rFonts w:eastAsia="Times New Roman"/>
        </w:rPr>
        <w:t xml:space="preserve"> miejsca wykonania prac (przywracanie terenu do stanu pierwotnego).</w:t>
      </w:r>
      <w:r w:rsidR="002574BD" w:rsidRPr="007E19F2">
        <w:rPr>
          <w:rFonts w:eastAsia="Times New Roman"/>
        </w:rPr>
        <w:t xml:space="preserve"> </w:t>
      </w:r>
      <w:r w:rsidR="00350F68" w:rsidRPr="007E19F2">
        <w:rPr>
          <w:rFonts w:eastAsia="Times New Roman"/>
        </w:rPr>
        <w:t>Pozyskane z</w:t>
      </w:r>
      <w:r w:rsidR="00304247" w:rsidRPr="007E19F2">
        <w:rPr>
          <w:rFonts w:eastAsia="Times New Roman"/>
        </w:rPr>
        <w:t> </w:t>
      </w:r>
      <w:r w:rsidR="00350F68" w:rsidRPr="007E19F2">
        <w:rPr>
          <w:rFonts w:eastAsia="Times New Roman"/>
        </w:rPr>
        <w:t>wycinki drewno Wykonawca zagospodarowuje we własnym zakresie.</w:t>
      </w:r>
      <w:r w:rsidR="002E2CD5" w:rsidRPr="007E19F2">
        <w:rPr>
          <w:rFonts w:eastAsia="Times New Roman"/>
        </w:rPr>
        <w:t xml:space="preserve"> </w:t>
      </w:r>
      <w:r w:rsidR="002E2CD5" w:rsidRPr="007E19F2">
        <w:rPr>
          <w:szCs w:val="24"/>
        </w:rPr>
        <w:lastRenderedPageBreak/>
        <w:t>Zamawiający przewiduje, że frezowaniem zostanie objęte do 20 pni drzew.</w:t>
      </w:r>
    </w:p>
    <w:p w14:paraId="18B0448C" w14:textId="4E811E56" w:rsidR="0039329F" w:rsidRPr="007E19F2" w:rsidRDefault="00567CA8" w:rsidP="007E19F2">
      <w:pPr>
        <w:numPr>
          <w:ilvl w:val="0"/>
          <w:numId w:val="3"/>
        </w:numPr>
        <w:tabs>
          <w:tab w:val="num" w:pos="360"/>
        </w:tabs>
        <w:spacing w:line="276" w:lineRule="auto"/>
        <w:ind w:left="360"/>
        <w:jc w:val="both"/>
        <w:rPr>
          <w:rFonts w:eastAsia="Times New Roman"/>
        </w:rPr>
      </w:pPr>
      <w:r w:rsidRPr="007E19F2">
        <w:rPr>
          <w:rFonts w:eastAsia="Times New Roman"/>
        </w:rPr>
        <w:t>W sytuacji, gdy nie będzie przeprowadzone wycięci</w:t>
      </w:r>
      <w:r w:rsidR="00B10C6E" w:rsidRPr="007E19F2">
        <w:rPr>
          <w:rFonts w:eastAsia="Times New Roman"/>
        </w:rPr>
        <w:t>e</w:t>
      </w:r>
      <w:r w:rsidRPr="007E19F2">
        <w:rPr>
          <w:rFonts w:eastAsia="Times New Roman"/>
        </w:rPr>
        <w:t xml:space="preserve"> drzew w ilości wskazanej w ust.</w:t>
      </w:r>
      <w:r w:rsidR="00AF69A8" w:rsidRPr="007E19F2">
        <w:rPr>
          <w:rFonts w:eastAsia="Times New Roman"/>
        </w:rPr>
        <w:t> </w:t>
      </w:r>
      <w:r w:rsidRPr="007E19F2">
        <w:rPr>
          <w:rFonts w:eastAsia="Times New Roman"/>
        </w:rPr>
        <w:t>3</w:t>
      </w:r>
      <w:r w:rsidR="00B10C6E" w:rsidRPr="007E19F2">
        <w:rPr>
          <w:rFonts w:eastAsia="Times New Roman"/>
        </w:rPr>
        <w:t>,</w:t>
      </w:r>
      <w:r w:rsidRPr="007E19F2">
        <w:rPr>
          <w:rFonts w:eastAsia="Times New Roman"/>
        </w:rPr>
        <w:t xml:space="preserve"> Zamawiający zastrzega sobie prawo do zmniejszenia ilości drzew do wycięcia i zwiększenia tym samym ilości drzew do formowania i cięcia pielęgnacyjnego. Zmiany dotyczyć mogą drzew o</w:t>
      </w:r>
      <w:r w:rsidR="00B10C6E" w:rsidRPr="007E19F2">
        <w:rPr>
          <w:rFonts w:eastAsia="Times New Roman"/>
        </w:rPr>
        <w:t> </w:t>
      </w:r>
      <w:r w:rsidRPr="007E19F2">
        <w:rPr>
          <w:rFonts w:eastAsia="Times New Roman"/>
        </w:rPr>
        <w:t xml:space="preserve">obwodzie powyżej </w:t>
      </w:r>
      <w:r w:rsidR="00462B11">
        <w:rPr>
          <w:rFonts w:eastAsia="Times New Roman"/>
        </w:rPr>
        <w:t>8</w:t>
      </w:r>
      <w:r w:rsidRPr="007E19F2">
        <w:rPr>
          <w:rFonts w:eastAsia="Times New Roman"/>
        </w:rPr>
        <w:t>0 cm.</w:t>
      </w:r>
    </w:p>
    <w:p w14:paraId="2AAC1A39" w14:textId="77777777" w:rsidR="00A300C3" w:rsidRPr="007E19F2" w:rsidRDefault="00A300C3" w:rsidP="007E19F2">
      <w:pPr>
        <w:numPr>
          <w:ilvl w:val="0"/>
          <w:numId w:val="3"/>
        </w:numPr>
        <w:tabs>
          <w:tab w:val="num" w:pos="360"/>
        </w:tabs>
        <w:spacing w:line="276" w:lineRule="auto"/>
        <w:ind w:left="360"/>
        <w:jc w:val="both"/>
        <w:rPr>
          <w:rFonts w:eastAsia="Times New Roman"/>
        </w:rPr>
      </w:pPr>
      <w:r w:rsidRPr="007E19F2">
        <w:rPr>
          <w:rFonts w:eastAsia="Times New Roman"/>
        </w:rPr>
        <w:t xml:space="preserve">Równolegle, w czasie koszenia trawy, formowania żywopłotów, jak również pielęgnacji rabat </w:t>
      </w:r>
      <w:r w:rsidRPr="007E19F2">
        <w:rPr>
          <w:szCs w:val="24"/>
        </w:rPr>
        <w:t>należy usuwać samosiejki drzew i krzewów.</w:t>
      </w:r>
      <w:r w:rsidR="00193530" w:rsidRPr="007E19F2">
        <w:rPr>
          <w:szCs w:val="24"/>
        </w:rPr>
        <w:t xml:space="preserve"> </w:t>
      </w:r>
    </w:p>
    <w:p w14:paraId="2776B67B" w14:textId="77777777" w:rsidR="009D258E" w:rsidRPr="007E19F2" w:rsidRDefault="00A300C3" w:rsidP="007E19F2">
      <w:pPr>
        <w:numPr>
          <w:ilvl w:val="0"/>
          <w:numId w:val="3"/>
        </w:numPr>
        <w:tabs>
          <w:tab w:val="num" w:pos="360"/>
        </w:tabs>
        <w:spacing w:line="276" w:lineRule="auto"/>
        <w:ind w:left="360"/>
        <w:jc w:val="both"/>
        <w:rPr>
          <w:rFonts w:eastAsia="Times New Roman"/>
        </w:rPr>
      </w:pPr>
      <w:r w:rsidRPr="007E19F2">
        <w:t xml:space="preserve">Podlewanie w okresie letnim 450 sztuk drzew. </w:t>
      </w:r>
    </w:p>
    <w:p w14:paraId="104341E3" w14:textId="0CB31EB8" w:rsidR="009D258E" w:rsidRPr="007E19F2" w:rsidRDefault="00B20EBB" w:rsidP="007E19F2">
      <w:pPr>
        <w:numPr>
          <w:ilvl w:val="0"/>
          <w:numId w:val="3"/>
        </w:numPr>
        <w:tabs>
          <w:tab w:val="num" w:pos="360"/>
        </w:tabs>
        <w:spacing w:line="276" w:lineRule="auto"/>
        <w:ind w:left="360"/>
        <w:jc w:val="both"/>
        <w:rPr>
          <w:rFonts w:eastAsia="Times New Roman"/>
        </w:rPr>
      </w:pPr>
      <w:r w:rsidRPr="007E19F2">
        <w:t>Pielęgnacja</w:t>
      </w:r>
      <w:r w:rsidR="00EA6BA6" w:rsidRPr="007E19F2">
        <w:t xml:space="preserve">, </w:t>
      </w:r>
      <w:r w:rsidRPr="007E19F2">
        <w:t>plewienie i</w:t>
      </w:r>
      <w:r w:rsidR="00C46097" w:rsidRPr="007E19F2">
        <w:t xml:space="preserve"> podlewanie</w:t>
      </w:r>
      <w:r w:rsidR="008319BD" w:rsidRPr="007E19F2">
        <w:t xml:space="preserve"> </w:t>
      </w:r>
      <w:r w:rsidR="00C46097" w:rsidRPr="007E19F2">
        <w:t>rabatek liściasto-</w:t>
      </w:r>
      <w:r w:rsidRPr="007E19F2">
        <w:t>iglastych</w:t>
      </w:r>
      <w:r w:rsidR="00A6487E" w:rsidRPr="007E19F2">
        <w:t xml:space="preserve"> </w:t>
      </w:r>
      <w:r w:rsidR="00145CC6" w:rsidRPr="007E19F2">
        <w:t>i z</w:t>
      </w:r>
      <w:r w:rsidR="00A6487E" w:rsidRPr="007E19F2">
        <w:t xml:space="preserve"> krzew</w:t>
      </w:r>
      <w:r w:rsidR="00145CC6" w:rsidRPr="007E19F2">
        <w:t>ami</w:t>
      </w:r>
      <w:r w:rsidR="00A6487E" w:rsidRPr="007E19F2">
        <w:t xml:space="preserve"> ozdobny</w:t>
      </w:r>
      <w:r w:rsidR="00145CC6" w:rsidRPr="007E19F2">
        <w:t>mi</w:t>
      </w:r>
      <w:r w:rsidRPr="007E19F2">
        <w:t>, pow.</w:t>
      </w:r>
      <w:r w:rsidR="0040100D" w:rsidRPr="007E19F2">
        <w:t> </w:t>
      </w:r>
      <w:r w:rsidR="00725FE5" w:rsidRPr="007E19F2">
        <w:t>5</w:t>
      </w:r>
      <w:r w:rsidR="00835EE0" w:rsidRPr="007E19F2">
        <w:t> </w:t>
      </w:r>
      <w:r w:rsidR="007A4096">
        <w:t>62</w:t>
      </w:r>
      <w:r w:rsidR="008E2FF5" w:rsidRPr="007E19F2">
        <w:t>8</w:t>
      </w:r>
      <w:r w:rsidR="00725FE5" w:rsidRPr="007E19F2">
        <w:t>,5</w:t>
      </w:r>
      <w:r w:rsidR="00460888" w:rsidRPr="007E19F2">
        <w:t xml:space="preserve">0 </w:t>
      </w:r>
      <w:r w:rsidRPr="007E19F2">
        <w:t>m</w:t>
      </w:r>
      <w:r w:rsidRPr="007E19F2">
        <w:rPr>
          <w:vertAlign w:val="superscript"/>
        </w:rPr>
        <w:t>2</w:t>
      </w:r>
      <w:r w:rsidRPr="007E19F2">
        <w:t>;</w:t>
      </w:r>
      <w:r w:rsidR="00827536" w:rsidRPr="007E19F2">
        <w:t xml:space="preserve"> </w:t>
      </w:r>
    </w:p>
    <w:p w14:paraId="7F435397" w14:textId="25431E97" w:rsidR="009D258E" w:rsidRPr="007E19F2" w:rsidRDefault="00AA22DA" w:rsidP="007E19F2">
      <w:pPr>
        <w:numPr>
          <w:ilvl w:val="0"/>
          <w:numId w:val="3"/>
        </w:numPr>
        <w:tabs>
          <w:tab w:val="num" w:pos="360"/>
        </w:tabs>
        <w:spacing w:line="276" w:lineRule="auto"/>
        <w:ind w:left="360"/>
        <w:jc w:val="both"/>
        <w:rPr>
          <w:rFonts w:eastAsia="Times New Roman"/>
        </w:rPr>
      </w:pPr>
      <w:r w:rsidRPr="007E19F2">
        <w:t>Całoroczna p</w:t>
      </w:r>
      <w:r w:rsidR="00B20EBB" w:rsidRPr="007E19F2">
        <w:t xml:space="preserve">ielęgnacja rabat różanych o łącznej powierzchni </w:t>
      </w:r>
      <w:r w:rsidR="0058017D" w:rsidRPr="007E19F2">
        <w:t>3 </w:t>
      </w:r>
      <w:r w:rsidR="007A4096">
        <w:t>60</w:t>
      </w:r>
      <w:r w:rsidR="0058017D" w:rsidRPr="007E19F2">
        <w:t>0</w:t>
      </w:r>
      <w:r w:rsidR="00835EE0" w:rsidRPr="007E19F2">
        <w:t> </w:t>
      </w:r>
      <w:r w:rsidR="00B20EBB" w:rsidRPr="007E19F2">
        <w:t>m</w:t>
      </w:r>
      <w:r w:rsidR="00B20EBB" w:rsidRPr="007E19F2">
        <w:rPr>
          <w:vertAlign w:val="superscript"/>
        </w:rPr>
        <w:t>2</w:t>
      </w:r>
      <w:r w:rsidR="0056321C" w:rsidRPr="007E19F2">
        <w:t xml:space="preserve">, polegająca na </w:t>
      </w:r>
      <w:r w:rsidRPr="007E19F2">
        <w:t>wiosennym rozkopczykowaniu, plewieniu i hakaniu</w:t>
      </w:r>
      <w:r w:rsidR="0056321C" w:rsidRPr="007E19F2">
        <w:t xml:space="preserve">, </w:t>
      </w:r>
      <w:r w:rsidR="00E95D07" w:rsidRPr="007E19F2">
        <w:t xml:space="preserve">przycince róż, </w:t>
      </w:r>
      <w:r w:rsidR="0056321C" w:rsidRPr="007E19F2">
        <w:t>p</w:t>
      </w:r>
      <w:r w:rsidR="00B20EBB" w:rsidRPr="007E19F2">
        <w:t>odlewani</w:t>
      </w:r>
      <w:r w:rsidR="0056321C" w:rsidRPr="007E19F2">
        <w:t>u</w:t>
      </w:r>
      <w:r w:rsidR="00B20EBB" w:rsidRPr="007E19F2">
        <w:t xml:space="preserve">, </w:t>
      </w:r>
      <w:r w:rsidRPr="007E19F2">
        <w:t>zasilaniu gleby</w:t>
      </w:r>
      <w:r w:rsidR="00C76BB0" w:rsidRPr="007E19F2">
        <w:t xml:space="preserve"> nawozem</w:t>
      </w:r>
      <w:r w:rsidRPr="007E19F2">
        <w:t xml:space="preserve"> </w:t>
      </w:r>
      <w:r w:rsidR="00B20EBB" w:rsidRPr="007E19F2">
        <w:t>oraz</w:t>
      </w:r>
      <w:r w:rsidR="00660771" w:rsidRPr="007E19F2">
        <w:t xml:space="preserve"> </w:t>
      </w:r>
      <w:r w:rsidR="00E95D07" w:rsidRPr="007E19F2">
        <w:t>kopczykowani</w:t>
      </w:r>
      <w:r w:rsidR="00DA7092" w:rsidRPr="007E19F2">
        <w:t>u</w:t>
      </w:r>
      <w:r w:rsidR="00E95D07" w:rsidRPr="007E19F2">
        <w:t xml:space="preserve"> na zimę.</w:t>
      </w:r>
      <w:r w:rsidR="004001F2" w:rsidRPr="007E19F2">
        <w:t xml:space="preserve"> </w:t>
      </w:r>
    </w:p>
    <w:p w14:paraId="54EAB58D" w14:textId="3E140E6F" w:rsidR="009D258E" w:rsidRPr="007E19F2" w:rsidRDefault="008E2FF5" w:rsidP="007E19F2">
      <w:pPr>
        <w:numPr>
          <w:ilvl w:val="0"/>
          <w:numId w:val="3"/>
        </w:numPr>
        <w:tabs>
          <w:tab w:val="num" w:pos="360"/>
        </w:tabs>
        <w:spacing w:line="276" w:lineRule="auto"/>
        <w:ind w:left="360"/>
        <w:jc w:val="both"/>
        <w:rPr>
          <w:rFonts w:eastAsia="Times New Roman"/>
        </w:rPr>
      </w:pPr>
      <w:r w:rsidRPr="007E19F2">
        <w:t>Pielęgnacja, plewienie</w:t>
      </w:r>
      <w:r w:rsidR="00182BAD" w:rsidRPr="007E19F2">
        <w:t>,</w:t>
      </w:r>
      <w:r w:rsidRPr="007E19F2">
        <w:t xml:space="preserve"> podlewanie</w:t>
      </w:r>
      <w:r w:rsidR="00182BAD" w:rsidRPr="007E19F2">
        <w:t xml:space="preserve"> i usuwanie martwych części roślin na</w:t>
      </w:r>
      <w:r w:rsidRPr="007E19F2">
        <w:t xml:space="preserve"> </w:t>
      </w:r>
      <w:r w:rsidR="00182BAD" w:rsidRPr="007E19F2">
        <w:t>rabat</w:t>
      </w:r>
      <w:r w:rsidRPr="007E19F2">
        <w:t>k</w:t>
      </w:r>
      <w:r w:rsidR="00182BAD" w:rsidRPr="007E19F2">
        <w:t>ach</w:t>
      </w:r>
      <w:r w:rsidRPr="007E19F2">
        <w:t xml:space="preserve"> bylinowych i</w:t>
      </w:r>
      <w:r w:rsidR="00D95360" w:rsidRPr="007E19F2">
        <w:t> </w:t>
      </w:r>
      <w:r w:rsidRPr="007E19F2">
        <w:t>t</w:t>
      </w:r>
      <w:r w:rsidR="00D36147" w:rsidRPr="007E19F2">
        <w:t xml:space="preserve">rawiastych, pow. </w:t>
      </w:r>
      <w:r w:rsidR="001C2233" w:rsidRPr="007E19F2">
        <w:t>1</w:t>
      </w:r>
      <w:r w:rsidR="00460888" w:rsidRPr="007E19F2">
        <w:t> </w:t>
      </w:r>
      <w:r w:rsidR="00186803" w:rsidRPr="007E19F2">
        <w:t>8</w:t>
      </w:r>
      <w:r w:rsidR="007A4096">
        <w:t>6</w:t>
      </w:r>
      <w:r w:rsidR="001C2233" w:rsidRPr="007E19F2">
        <w:t>5</w:t>
      </w:r>
      <w:r w:rsidR="00460888" w:rsidRPr="007E19F2">
        <w:t>,00</w:t>
      </w:r>
      <w:r w:rsidR="001C2233" w:rsidRPr="007E19F2">
        <w:t xml:space="preserve"> </w:t>
      </w:r>
      <w:r w:rsidRPr="007E19F2">
        <w:t>m</w:t>
      </w:r>
      <w:r w:rsidRPr="007E19F2">
        <w:rPr>
          <w:vertAlign w:val="superscript"/>
        </w:rPr>
        <w:t>2</w:t>
      </w:r>
      <w:r w:rsidRPr="007E19F2">
        <w:t>.</w:t>
      </w:r>
    </w:p>
    <w:p w14:paraId="4B43B910" w14:textId="77777777" w:rsidR="003B7B19" w:rsidRPr="007E19F2" w:rsidRDefault="003B7B19" w:rsidP="007E19F2">
      <w:pPr>
        <w:numPr>
          <w:ilvl w:val="0"/>
          <w:numId w:val="3"/>
        </w:numPr>
        <w:tabs>
          <w:tab w:val="num" w:pos="360"/>
        </w:tabs>
        <w:spacing w:line="276" w:lineRule="auto"/>
        <w:ind w:left="360"/>
        <w:jc w:val="both"/>
        <w:rPr>
          <w:rFonts w:eastAsia="Times New Roman"/>
        </w:rPr>
      </w:pPr>
      <w:r w:rsidRPr="007E19F2">
        <w:t>Pielęgnacja, plewienie, nawożenie, podlewanie i usuwanie martwych części roślin (w tym brązowych liści wiosną) na rabatkach barwinka pospolitego o pow. 350 m</w:t>
      </w:r>
      <w:r w:rsidRPr="007E19F2">
        <w:rPr>
          <w:vertAlign w:val="superscript"/>
        </w:rPr>
        <w:t>2</w:t>
      </w:r>
      <w:r w:rsidRPr="007E19F2">
        <w:t>.</w:t>
      </w:r>
    </w:p>
    <w:p w14:paraId="54CA79CF" w14:textId="52F412E5" w:rsidR="009D258E" w:rsidRPr="007E19F2" w:rsidRDefault="00B20EBB" w:rsidP="007E19F2">
      <w:pPr>
        <w:numPr>
          <w:ilvl w:val="0"/>
          <w:numId w:val="3"/>
        </w:numPr>
        <w:tabs>
          <w:tab w:val="num" w:pos="360"/>
        </w:tabs>
        <w:spacing w:line="276" w:lineRule="auto"/>
        <w:ind w:left="360"/>
        <w:jc w:val="both"/>
        <w:rPr>
          <w:rFonts w:eastAsia="Times New Roman"/>
        </w:rPr>
      </w:pPr>
      <w:r w:rsidRPr="007E19F2">
        <w:t>Czterokrotne formowanie</w:t>
      </w:r>
      <w:r w:rsidR="00270FB3" w:rsidRPr="007E19F2">
        <w:t xml:space="preserve"> oraz</w:t>
      </w:r>
      <w:r w:rsidR="00DD0E4B" w:rsidRPr="007E19F2">
        <w:t xml:space="preserve"> cięcie pielęgnacyjne</w:t>
      </w:r>
      <w:r w:rsidR="007B2175" w:rsidRPr="007E19F2">
        <w:rPr>
          <w:rFonts w:eastAsia="Times New Roman"/>
        </w:rPr>
        <w:t xml:space="preserve"> zgodnie ze sztuką ogrodniczą</w:t>
      </w:r>
      <w:r w:rsidRPr="007E19F2">
        <w:t xml:space="preserve"> i</w:t>
      </w:r>
      <w:r w:rsidR="00660771" w:rsidRPr="007E19F2">
        <w:t> </w:t>
      </w:r>
      <w:r w:rsidRPr="007E19F2">
        <w:rPr>
          <w:szCs w:val="24"/>
        </w:rPr>
        <w:t>odchwaszczanie</w:t>
      </w:r>
      <w:r w:rsidR="00B0357C" w:rsidRPr="007E19F2">
        <w:rPr>
          <w:szCs w:val="24"/>
        </w:rPr>
        <w:t xml:space="preserve"> żywopłotów o</w:t>
      </w:r>
      <w:r w:rsidR="00C46097" w:rsidRPr="007E19F2">
        <w:rPr>
          <w:szCs w:val="24"/>
        </w:rPr>
        <w:t> </w:t>
      </w:r>
      <w:r w:rsidRPr="007E19F2">
        <w:rPr>
          <w:szCs w:val="24"/>
        </w:rPr>
        <w:t>powierzchni</w:t>
      </w:r>
      <w:r w:rsidR="00B0357C" w:rsidRPr="007E19F2">
        <w:rPr>
          <w:szCs w:val="24"/>
        </w:rPr>
        <w:t xml:space="preserve"> </w:t>
      </w:r>
      <w:r w:rsidRPr="007E19F2">
        <w:rPr>
          <w:szCs w:val="24"/>
        </w:rPr>
        <w:t xml:space="preserve">- </w:t>
      </w:r>
      <w:r w:rsidR="00EF1791" w:rsidRPr="007E19F2">
        <w:rPr>
          <w:szCs w:val="24"/>
        </w:rPr>
        <w:t>9</w:t>
      </w:r>
      <w:r w:rsidRPr="007E19F2">
        <w:rPr>
          <w:szCs w:val="24"/>
        </w:rPr>
        <w:t xml:space="preserve"> </w:t>
      </w:r>
      <w:r w:rsidR="00EF1791" w:rsidRPr="007E19F2">
        <w:rPr>
          <w:szCs w:val="24"/>
        </w:rPr>
        <w:t>3</w:t>
      </w:r>
      <w:r w:rsidRPr="007E19F2">
        <w:rPr>
          <w:szCs w:val="24"/>
        </w:rPr>
        <w:t>73 m</w:t>
      </w:r>
      <w:r w:rsidRPr="007E19F2">
        <w:rPr>
          <w:szCs w:val="24"/>
          <w:vertAlign w:val="superscript"/>
        </w:rPr>
        <w:t>2</w:t>
      </w:r>
      <w:r w:rsidR="00AA22DA" w:rsidRPr="007E19F2">
        <w:rPr>
          <w:szCs w:val="24"/>
        </w:rPr>
        <w:t>.</w:t>
      </w:r>
      <w:r w:rsidR="00EA6BA6" w:rsidRPr="007E19F2">
        <w:rPr>
          <w:szCs w:val="24"/>
        </w:rPr>
        <w:t xml:space="preserve"> </w:t>
      </w:r>
    </w:p>
    <w:p w14:paraId="3B2B94D7" w14:textId="77777777" w:rsidR="00A84505" w:rsidRPr="007E19F2" w:rsidRDefault="00A84505" w:rsidP="007E19F2">
      <w:pPr>
        <w:numPr>
          <w:ilvl w:val="0"/>
          <w:numId w:val="3"/>
        </w:numPr>
        <w:tabs>
          <w:tab w:val="num" w:pos="360"/>
        </w:tabs>
        <w:spacing w:line="276" w:lineRule="auto"/>
        <w:ind w:left="360"/>
        <w:jc w:val="both"/>
        <w:rPr>
          <w:rFonts w:eastAsia="Times New Roman"/>
        </w:rPr>
      </w:pPr>
      <w:r w:rsidRPr="007E19F2">
        <w:t>Usuwanie krzewów albo krzewów rosnących w skupisku. Zamawiający wskazywać będzie Wykonawcy na bieżąco w miarę potrzeb krzewy do wycinki o łącznej powierzchni do 25 m</w:t>
      </w:r>
      <w:r w:rsidRPr="007E19F2">
        <w:rPr>
          <w:vertAlign w:val="superscript"/>
        </w:rPr>
        <w:t>2</w:t>
      </w:r>
      <w:r w:rsidRPr="007E19F2">
        <w:t>. Każdorazowo, najpóźniej w dniu zakończenia wykonania wycinki na poszczególnym terenie, Wykonawca wywiezie gałęzie powstałe po wykonanych pracach oraz uprzątnie miejsca wykonania prac (przywracanie terenu do stanu pierwotnego).</w:t>
      </w:r>
    </w:p>
    <w:p w14:paraId="76AFDFCD" w14:textId="77777777" w:rsidR="009D258E" w:rsidRPr="007E19F2" w:rsidRDefault="009D258E" w:rsidP="007E19F2">
      <w:pPr>
        <w:numPr>
          <w:ilvl w:val="0"/>
          <w:numId w:val="3"/>
        </w:numPr>
        <w:tabs>
          <w:tab w:val="num" w:pos="360"/>
        </w:tabs>
        <w:spacing w:line="276" w:lineRule="auto"/>
        <w:ind w:left="360"/>
        <w:jc w:val="both"/>
        <w:rPr>
          <w:rFonts w:eastAsia="Times New Roman"/>
        </w:rPr>
      </w:pPr>
      <w:r w:rsidRPr="007E19F2">
        <w:rPr>
          <w:rFonts w:eastAsia="Times New Roman"/>
        </w:rPr>
        <w:t xml:space="preserve">Zgrabienie i wywóz przyciętych gałęzi, konarów z drzew oraz odciętych gałązek krzewów, róż i żywopłotów oraz </w:t>
      </w:r>
      <w:r w:rsidRPr="007E19F2">
        <w:t>pozostałości po plewieniu najpóźniej w dniu następnym po wykonaniu prac</w:t>
      </w:r>
      <w:r w:rsidRPr="007E19F2">
        <w:rPr>
          <w:rFonts w:eastAsia="Times New Roman"/>
        </w:rPr>
        <w:t>.</w:t>
      </w:r>
    </w:p>
    <w:p w14:paraId="5429AF63" w14:textId="77777777" w:rsidR="008319BD" w:rsidRPr="007E19F2" w:rsidRDefault="008404A9" w:rsidP="007E19F2">
      <w:pPr>
        <w:numPr>
          <w:ilvl w:val="0"/>
          <w:numId w:val="3"/>
        </w:numPr>
        <w:tabs>
          <w:tab w:val="num" w:pos="360"/>
        </w:tabs>
        <w:spacing w:line="276" w:lineRule="auto"/>
        <w:ind w:left="360"/>
        <w:jc w:val="both"/>
        <w:rPr>
          <w:rFonts w:eastAsia="Times New Roman"/>
        </w:rPr>
      </w:pPr>
      <w:r w:rsidRPr="007E19F2">
        <w:rPr>
          <w:rFonts w:eastAsia="Times New Roman"/>
        </w:rPr>
        <w:t>P</w:t>
      </w:r>
      <w:r w:rsidR="009E6988" w:rsidRPr="007E19F2">
        <w:rPr>
          <w:rFonts w:eastAsia="Times New Roman"/>
        </w:rPr>
        <w:t>oprzez p</w:t>
      </w:r>
      <w:r w:rsidR="008319BD" w:rsidRPr="007E19F2">
        <w:rPr>
          <w:rFonts w:eastAsia="Times New Roman"/>
        </w:rPr>
        <w:t>ielęgnacj</w:t>
      </w:r>
      <w:r w:rsidR="009E6988" w:rsidRPr="007E19F2">
        <w:rPr>
          <w:rFonts w:eastAsia="Times New Roman"/>
        </w:rPr>
        <w:t>ę</w:t>
      </w:r>
      <w:r w:rsidR="008319BD" w:rsidRPr="007E19F2">
        <w:rPr>
          <w:rFonts w:eastAsia="Times New Roman"/>
        </w:rPr>
        <w:t xml:space="preserve"> </w:t>
      </w:r>
      <w:r w:rsidR="0005132E" w:rsidRPr="007E19F2">
        <w:rPr>
          <w:rFonts w:eastAsia="Times New Roman"/>
        </w:rPr>
        <w:t xml:space="preserve">w niniejszym zakresie rzeczowym prac </w:t>
      </w:r>
      <w:r w:rsidR="009E6988" w:rsidRPr="007E19F2">
        <w:rPr>
          <w:rFonts w:eastAsia="Times New Roman"/>
        </w:rPr>
        <w:t>rozumie się wykonywanie następujących zabiegów z dostosowaniem ich zakresu do odpowiednich gatunków</w:t>
      </w:r>
      <w:r w:rsidRPr="007E19F2">
        <w:rPr>
          <w:rFonts w:eastAsia="Times New Roman"/>
        </w:rPr>
        <w:t xml:space="preserve"> </w:t>
      </w:r>
      <w:r w:rsidR="00E26A1A" w:rsidRPr="007E19F2">
        <w:rPr>
          <w:rFonts w:eastAsia="Times New Roman"/>
        </w:rPr>
        <w:t xml:space="preserve">roślin </w:t>
      </w:r>
      <w:r w:rsidRPr="007E19F2">
        <w:rPr>
          <w:rFonts w:eastAsia="Times New Roman"/>
        </w:rPr>
        <w:t>zgodnie ze sztuką ogrodniczą</w:t>
      </w:r>
      <w:r w:rsidR="008319BD" w:rsidRPr="007E19F2">
        <w:rPr>
          <w:rFonts w:eastAsia="Times New Roman"/>
        </w:rPr>
        <w:t>:</w:t>
      </w:r>
    </w:p>
    <w:p w14:paraId="5E3A42CD"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systematyczne odchwaszczanie</w:t>
      </w:r>
      <w:r w:rsidR="00E67B6D" w:rsidRPr="007E19F2">
        <w:rPr>
          <w:rFonts w:eastAsia="Times New Roman"/>
        </w:rPr>
        <w:t>/plewienie</w:t>
      </w:r>
      <w:r w:rsidRPr="007E19F2">
        <w:rPr>
          <w:rFonts w:eastAsia="Times New Roman"/>
        </w:rPr>
        <w:t xml:space="preserve"> – krotność: 1 raz w miesiącu (6 razy w sezonie wegetacyjnym), w czasie intensywnego rozwoju gatunków niepożądanych należy przeprowadzić dodatkowe odchwaszczanie; metoda: odchwaszczanie ręczne</w:t>
      </w:r>
      <w:r w:rsidR="00660771" w:rsidRPr="007E19F2">
        <w:rPr>
          <w:rFonts w:eastAsia="Times New Roman"/>
        </w:rPr>
        <w:t>;</w:t>
      </w:r>
    </w:p>
    <w:p w14:paraId="7C21AA81"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ściółkowanie (grubość warstwy 5 cm) należy wykonać wiosną</w:t>
      </w:r>
      <w:r w:rsidR="00660771" w:rsidRPr="007E19F2">
        <w:rPr>
          <w:rFonts w:eastAsia="Times New Roman"/>
        </w:rPr>
        <w:t>;</w:t>
      </w:r>
    </w:p>
    <w:p w14:paraId="3297169E"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 xml:space="preserve">nawożenie </w:t>
      </w:r>
      <w:r w:rsidR="007E02E8" w:rsidRPr="007E19F2">
        <w:rPr>
          <w:rFonts w:eastAsia="Times New Roman"/>
        </w:rPr>
        <w:t>-</w:t>
      </w:r>
      <w:r w:rsidRPr="007E19F2">
        <w:rPr>
          <w:rFonts w:eastAsia="Times New Roman"/>
        </w:rPr>
        <w:t xml:space="preserve"> zasilanie w okresie wiosennym przed rozpoczęciem wegetacji nawozami wieloskładnikowymi, długodziałającymi </w:t>
      </w:r>
      <w:r w:rsidR="007E02E8" w:rsidRPr="007E19F2">
        <w:rPr>
          <w:rFonts w:eastAsia="Times New Roman"/>
        </w:rPr>
        <w:t>-</w:t>
      </w:r>
      <w:r w:rsidRPr="007E19F2">
        <w:rPr>
          <w:rFonts w:eastAsia="Times New Roman"/>
        </w:rPr>
        <w:t xml:space="preserve"> po wcześniejszym zgłoszeniu terminu nawożenia</w:t>
      </w:r>
      <w:r w:rsidR="00B6646A" w:rsidRPr="007E19F2">
        <w:rPr>
          <w:rFonts w:eastAsia="Times New Roman"/>
        </w:rPr>
        <w:t xml:space="preserve"> (</w:t>
      </w:r>
      <w:r w:rsidR="00B6646A" w:rsidRPr="007E19F2">
        <w:t>Wykonawca pokrywa koszt zakupu nawozów)</w:t>
      </w:r>
      <w:r w:rsidR="00660771" w:rsidRPr="007E19F2">
        <w:rPr>
          <w:rFonts w:eastAsia="Times New Roman"/>
        </w:rPr>
        <w:t>;</w:t>
      </w:r>
    </w:p>
    <w:p w14:paraId="694B79B2"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 xml:space="preserve">podlewanie </w:t>
      </w:r>
      <w:r w:rsidR="007E02E8" w:rsidRPr="007E19F2">
        <w:rPr>
          <w:rFonts w:eastAsia="Times New Roman"/>
        </w:rPr>
        <w:t>-</w:t>
      </w:r>
      <w:r w:rsidRPr="007E19F2">
        <w:rPr>
          <w:rFonts w:eastAsia="Times New Roman"/>
        </w:rPr>
        <w:t xml:space="preserve"> jeżeli zachodzi konieczność, najlepiej do godz. 8.00</w:t>
      </w:r>
      <w:r w:rsidR="008741AC" w:rsidRPr="007E19F2">
        <w:rPr>
          <w:rFonts w:eastAsia="Times New Roman"/>
        </w:rPr>
        <w:t xml:space="preserve"> - c</w:t>
      </w:r>
      <w:r w:rsidR="008741AC" w:rsidRPr="007E19F2">
        <w:t>zęstotliwość podlewania należy dostosować do panujących warunków atmosferycznych oraz wymagań poszczególnych gatunków i odmian (Wykonawca zapewnia wodę do podlewania roślin we własnym zakresie)</w:t>
      </w:r>
      <w:r w:rsidR="00660771" w:rsidRPr="007E19F2">
        <w:t>;</w:t>
      </w:r>
      <w:r w:rsidR="00A01AA5" w:rsidRPr="007E19F2">
        <w:t xml:space="preserve"> </w:t>
      </w:r>
    </w:p>
    <w:p w14:paraId="0F889AC0" w14:textId="77777777" w:rsidR="008319BD" w:rsidRPr="007E19F2" w:rsidRDefault="00E02987" w:rsidP="007E19F2">
      <w:pPr>
        <w:numPr>
          <w:ilvl w:val="0"/>
          <w:numId w:val="33"/>
        </w:numPr>
        <w:spacing w:line="276" w:lineRule="auto"/>
        <w:ind w:left="709"/>
        <w:jc w:val="both"/>
        <w:rPr>
          <w:rFonts w:eastAsia="Times New Roman"/>
        </w:rPr>
      </w:pPr>
      <w:r w:rsidRPr="007E19F2">
        <w:rPr>
          <w:rFonts w:eastAsia="Times New Roman"/>
        </w:rPr>
        <w:t>na rabatach kwiatowych</w:t>
      </w:r>
      <w:r w:rsidR="00D866A0" w:rsidRPr="007E19F2">
        <w:rPr>
          <w:rFonts w:eastAsia="Times New Roman"/>
        </w:rPr>
        <w:t>, bylinowych</w:t>
      </w:r>
      <w:r w:rsidRPr="007E19F2">
        <w:rPr>
          <w:rFonts w:eastAsia="Times New Roman"/>
        </w:rPr>
        <w:t xml:space="preserve"> i różanych </w:t>
      </w:r>
      <w:r w:rsidR="008319BD" w:rsidRPr="007E19F2">
        <w:rPr>
          <w:rFonts w:eastAsia="Times New Roman"/>
        </w:rPr>
        <w:t>usuwanie przekwitniętych kwiatostanów i</w:t>
      </w:r>
      <w:r w:rsidRPr="007E19F2">
        <w:rPr>
          <w:rFonts w:eastAsia="Times New Roman"/>
        </w:rPr>
        <w:t> </w:t>
      </w:r>
      <w:r w:rsidR="008319BD" w:rsidRPr="007E19F2">
        <w:rPr>
          <w:rFonts w:eastAsia="Times New Roman"/>
        </w:rPr>
        <w:t>uschniętych liści (do momentu utworzenia okrywy na całej powierzchni)</w:t>
      </w:r>
      <w:r w:rsidR="00660771" w:rsidRPr="007E19F2">
        <w:rPr>
          <w:rFonts w:eastAsia="Times New Roman"/>
        </w:rPr>
        <w:t>;</w:t>
      </w:r>
    </w:p>
    <w:p w14:paraId="06A57F9C"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usuwanie martwych części nadziemnej bylin jesienią</w:t>
      </w:r>
      <w:r w:rsidR="00660771" w:rsidRPr="007E19F2">
        <w:rPr>
          <w:rFonts w:eastAsia="Times New Roman"/>
        </w:rPr>
        <w:t>;</w:t>
      </w:r>
    </w:p>
    <w:p w14:paraId="161D3E92"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 xml:space="preserve">cięcia pielęgnacyjne: usuwanie uszkodzonych, chorych, suchych, przemarzniętych pędów </w:t>
      </w:r>
      <w:r w:rsidR="00921E82" w:rsidRPr="007E19F2">
        <w:rPr>
          <w:rFonts w:eastAsia="Times New Roman"/>
        </w:rPr>
        <w:lastRenderedPageBreak/>
        <w:t xml:space="preserve">i gałęzi </w:t>
      </w:r>
      <w:r w:rsidRPr="007E19F2">
        <w:rPr>
          <w:rFonts w:eastAsia="Times New Roman"/>
        </w:rPr>
        <w:t>(do</w:t>
      </w:r>
      <w:r w:rsidR="00660771" w:rsidRPr="007E19F2">
        <w:rPr>
          <w:rFonts w:eastAsia="Times New Roman"/>
        </w:rPr>
        <w:t> </w:t>
      </w:r>
      <w:r w:rsidRPr="007E19F2">
        <w:rPr>
          <w:rFonts w:eastAsia="Times New Roman"/>
        </w:rPr>
        <w:t>20</w:t>
      </w:r>
      <w:r w:rsidR="00660771" w:rsidRPr="007E19F2">
        <w:rPr>
          <w:rFonts w:eastAsia="Times New Roman"/>
        </w:rPr>
        <w:t> </w:t>
      </w:r>
      <w:r w:rsidRPr="007E19F2">
        <w:rPr>
          <w:rFonts w:eastAsia="Times New Roman"/>
        </w:rPr>
        <w:t>%)</w:t>
      </w:r>
      <w:r w:rsidR="00660771" w:rsidRPr="007E19F2">
        <w:rPr>
          <w:rFonts w:eastAsia="Times New Roman"/>
        </w:rPr>
        <w:t>;</w:t>
      </w:r>
    </w:p>
    <w:p w14:paraId="7AF611AC"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uzupełnianie ubytków w wykonanych nasadzeniach na klombach, rabatach bylinowych, w</w:t>
      </w:r>
      <w:r w:rsidR="00660771" w:rsidRPr="007E19F2">
        <w:rPr>
          <w:rFonts w:eastAsia="Times New Roman"/>
        </w:rPr>
        <w:t> </w:t>
      </w:r>
      <w:r w:rsidRPr="007E19F2">
        <w:rPr>
          <w:rFonts w:eastAsia="Times New Roman"/>
        </w:rPr>
        <w:t>donicach, kwietnikach i gazonach (do 10</w:t>
      </w:r>
      <w:r w:rsidR="00660771" w:rsidRPr="007E19F2">
        <w:rPr>
          <w:rFonts w:eastAsia="Times New Roman"/>
        </w:rPr>
        <w:t> </w:t>
      </w:r>
      <w:r w:rsidRPr="007E19F2">
        <w:rPr>
          <w:rFonts w:eastAsia="Times New Roman"/>
        </w:rPr>
        <w:t>% uzupełnianych nasadzeń rośliny zakupuje Wykonawca, powyżej 10</w:t>
      </w:r>
      <w:r w:rsidR="00660771" w:rsidRPr="007E19F2">
        <w:rPr>
          <w:rFonts w:eastAsia="Times New Roman"/>
        </w:rPr>
        <w:t> </w:t>
      </w:r>
      <w:r w:rsidRPr="007E19F2">
        <w:rPr>
          <w:rFonts w:eastAsia="Times New Roman"/>
        </w:rPr>
        <w:t>% Zamawiający)</w:t>
      </w:r>
      <w:r w:rsidR="00660771" w:rsidRPr="007E19F2">
        <w:rPr>
          <w:rFonts w:eastAsia="Times New Roman"/>
        </w:rPr>
        <w:t>;</w:t>
      </w:r>
      <w:r w:rsidRPr="007E19F2">
        <w:rPr>
          <w:rFonts w:eastAsia="Times New Roman"/>
        </w:rPr>
        <w:t xml:space="preserve"> </w:t>
      </w:r>
    </w:p>
    <w:p w14:paraId="4D10DAE3" w14:textId="77777777" w:rsidR="008319BD" w:rsidRPr="007E19F2" w:rsidRDefault="008319BD" w:rsidP="007E19F2">
      <w:pPr>
        <w:numPr>
          <w:ilvl w:val="0"/>
          <w:numId w:val="33"/>
        </w:numPr>
        <w:spacing w:line="276" w:lineRule="auto"/>
        <w:ind w:left="709"/>
        <w:jc w:val="both"/>
        <w:rPr>
          <w:rFonts w:eastAsia="Times New Roman"/>
        </w:rPr>
      </w:pPr>
      <w:r w:rsidRPr="007E19F2">
        <w:rPr>
          <w:rFonts w:eastAsia="Times New Roman"/>
        </w:rPr>
        <w:t>uprzątnięcie i zabezpieczenie nasadzeń letnich po sezonie</w:t>
      </w:r>
      <w:r w:rsidR="00660771" w:rsidRPr="007E19F2">
        <w:rPr>
          <w:rFonts w:eastAsia="Times New Roman"/>
        </w:rPr>
        <w:t>;</w:t>
      </w:r>
    </w:p>
    <w:p w14:paraId="1AAA036B" w14:textId="77777777" w:rsidR="006A5EE6" w:rsidRPr="007E19F2" w:rsidRDefault="008319BD" w:rsidP="007E19F2">
      <w:pPr>
        <w:numPr>
          <w:ilvl w:val="0"/>
          <w:numId w:val="33"/>
        </w:numPr>
        <w:spacing w:line="276" w:lineRule="auto"/>
        <w:ind w:left="709"/>
        <w:jc w:val="both"/>
        <w:rPr>
          <w:rFonts w:eastAsia="Times New Roman"/>
        </w:rPr>
      </w:pPr>
      <w:r w:rsidRPr="007E19F2">
        <w:rPr>
          <w:rFonts w:eastAsia="Times New Roman"/>
        </w:rPr>
        <w:t>bieżące zgłaszanie uszkodzeń roślin okrywowych oraz zmian stanu zdrowotnego</w:t>
      </w:r>
      <w:r w:rsidR="00660771" w:rsidRPr="007E19F2">
        <w:rPr>
          <w:rFonts w:eastAsia="Times New Roman"/>
        </w:rPr>
        <w:t>;</w:t>
      </w:r>
    </w:p>
    <w:p w14:paraId="0751E841" w14:textId="77777777" w:rsidR="008D1D6D" w:rsidRPr="007E19F2" w:rsidRDefault="006A5EE6" w:rsidP="007E19F2">
      <w:pPr>
        <w:numPr>
          <w:ilvl w:val="0"/>
          <w:numId w:val="33"/>
        </w:numPr>
        <w:spacing w:line="276" w:lineRule="auto"/>
        <w:ind w:left="709"/>
        <w:jc w:val="both"/>
        <w:rPr>
          <w:rFonts w:eastAsia="Times New Roman"/>
        </w:rPr>
      </w:pPr>
      <w:r w:rsidRPr="007E19F2">
        <w:rPr>
          <w:rFonts w:eastAsia="Times New Roman"/>
        </w:rPr>
        <w:t>k</w:t>
      </w:r>
      <w:r w:rsidRPr="007E19F2">
        <w:t>ontrola napięcia taśm zabezpieczającej młode drzewka w celu uniknięcia wrastania materiału w korowinę – 2 razy w roku.</w:t>
      </w:r>
    </w:p>
    <w:p w14:paraId="6C47CAEB" w14:textId="77777777" w:rsidR="00B20EBB" w:rsidRPr="007E19F2" w:rsidRDefault="00B20EBB" w:rsidP="007E19F2">
      <w:pPr>
        <w:numPr>
          <w:ilvl w:val="0"/>
          <w:numId w:val="9"/>
        </w:numPr>
        <w:spacing w:before="100" w:line="276" w:lineRule="auto"/>
        <w:ind w:left="284"/>
        <w:jc w:val="both"/>
        <w:outlineLvl w:val="1"/>
        <w:rPr>
          <w:rFonts w:eastAsia="Times New Roman"/>
          <w:b/>
          <w:bCs/>
        </w:rPr>
      </w:pPr>
      <w:r w:rsidRPr="007E19F2">
        <w:rPr>
          <w:b/>
          <w:bCs/>
        </w:rPr>
        <w:t xml:space="preserve">Nasadzenia z materiału </w:t>
      </w:r>
      <w:r w:rsidR="0017721D" w:rsidRPr="007E19F2">
        <w:rPr>
          <w:b/>
          <w:bCs/>
        </w:rPr>
        <w:t>W</w:t>
      </w:r>
      <w:r w:rsidRPr="007E19F2">
        <w:rPr>
          <w:b/>
          <w:bCs/>
        </w:rPr>
        <w:t xml:space="preserve">ykonawcy </w:t>
      </w:r>
    </w:p>
    <w:p w14:paraId="19409A40" w14:textId="77777777" w:rsidR="00E809D8" w:rsidRPr="007E19F2" w:rsidRDefault="00E809D8" w:rsidP="007E19F2">
      <w:pPr>
        <w:numPr>
          <w:ilvl w:val="0"/>
          <w:numId w:val="4"/>
        </w:numPr>
        <w:tabs>
          <w:tab w:val="num" w:pos="426"/>
        </w:tabs>
        <w:spacing w:line="276" w:lineRule="auto"/>
        <w:ind w:left="426" w:hanging="426"/>
        <w:jc w:val="both"/>
        <w:rPr>
          <w:rFonts w:eastAsia="Times New Roman"/>
        </w:rPr>
      </w:pPr>
      <w:r w:rsidRPr="007E19F2">
        <w:rPr>
          <w:rFonts w:eastAsia="Times New Roman"/>
        </w:rPr>
        <w:t xml:space="preserve">Przygotowanie (również poprzez ich oczyszczenie) gazonów, donic, kwietników i klombów wyznaczonych do obsadzenia. </w:t>
      </w:r>
      <w:r w:rsidRPr="007E19F2">
        <w:t>W podłożu należy zastosować następujące komponenty: hydrożel ogrodniczy (przy sadzeniu pelargonii i donic z różami), substrat torfowy, nawóz - odpowiednie dla danego gatunku.</w:t>
      </w:r>
      <w:r w:rsidRPr="007E19F2">
        <w:rPr>
          <w:rFonts w:eastAsia="Times New Roman"/>
        </w:rPr>
        <w:t xml:space="preserve"> </w:t>
      </w:r>
      <w:r w:rsidRPr="007E19F2">
        <w:t>Gęstość nasadzeń powinna zapewnić całkowite pokrycie powierzchni przeznaczonej do nasadzeń. Komponenty podłoża, które trzeba zastosować, zapewnia Wykonawca.</w:t>
      </w:r>
    </w:p>
    <w:p w14:paraId="5E6A4CE9" w14:textId="77777777" w:rsidR="00E809D8" w:rsidRPr="007E19F2" w:rsidRDefault="00E809D8" w:rsidP="007E19F2">
      <w:pPr>
        <w:numPr>
          <w:ilvl w:val="0"/>
          <w:numId w:val="4"/>
        </w:numPr>
        <w:tabs>
          <w:tab w:val="num" w:pos="426"/>
        </w:tabs>
        <w:spacing w:line="276" w:lineRule="auto"/>
        <w:ind w:left="426" w:hanging="426"/>
        <w:jc w:val="both"/>
        <w:rPr>
          <w:rFonts w:eastAsia="Times New Roman"/>
        </w:rPr>
      </w:pPr>
      <w:r w:rsidRPr="007E19F2">
        <w:rPr>
          <w:rFonts w:eastAsia="Times New Roman"/>
        </w:rPr>
        <w:t xml:space="preserve">Wykonawca przedstawia projekt nasadzeń przed terminem rozpoczęcia prac do uzgodnienia i akceptacji Zamawiającego. W projekcie Wykonawca zawiera propozycję roślin z określeniem ich gatunku i odmiany, które muszą być dobrane do panujących warunków siedliskowych, zapewnić długie i obfite kwitnienie oraz tak, aby ograniczyć pielęgnację sezonową również w latach kolejnych. </w:t>
      </w:r>
    </w:p>
    <w:p w14:paraId="2F15614F" w14:textId="2BFF0437" w:rsidR="006F3177" w:rsidRPr="007E19F2" w:rsidRDefault="004F24DA" w:rsidP="007E19F2">
      <w:pPr>
        <w:numPr>
          <w:ilvl w:val="0"/>
          <w:numId w:val="4"/>
        </w:numPr>
        <w:tabs>
          <w:tab w:val="clear" w:pos="1440"/>
          <w:tab w:val="num" w:pos="426"/>
        </w:tabs>
        <w:spacing w:line="276" w:lineRule="auto"/>
        <w:ind w:left="426"/>
        <w:jc w:val="both"/>
      </w:pPr>
      <w:r w:rsidRPr="007E19F2">
        <w:rPr>
          <w:rFonts w:eastAsia="Times New Roman"/>
        </w:rPr>
        <w:t>Wykonanie now</w:t>
      </w:r>
      <w:r w:rsidR="006F3177" w:rsidRPr="007E19F2">
        <w:rPr>
          <w:rFonts w:eastAsia="Times New Roman"/>
        </w:rPr>
        <w:t xml:space="preserve">ych </w:t>
      </w:r>
      <w:r w:rsidRPr="007E19F2">
        <w:rPr>
          <w:rFonts w:eastAsia="Times New Roman"/>
        </w:rPr>
        <w:t xml:space="preserve">rabat </w:t>
      </w:r>
      <w:r w:rsidR="006F3177" w:rsidRPr="007E19F2">
        <w:rPr>
          <w:rFonts w:eastAsia="Times New Roman"/>
        </w:rPr>
        <w:t>oraz ich</w:t>
      </w:r>
      <w:r w:rsidR="001C4EE9" w:rsidRPr="007E19F2">
        <w:rPr>
          <w:rFonts w:eastAsia="Times New Roman"/>
        </w:rPr>
        <w:t xml:space="preserve"> późniejsz</w:t>
      </w:r>
      <w:r w:rsidR="005779D1" w:rsidRPr="007E19F2">
        <w:rPr>
          <w:rFonts w:eastAsia="Times New Roman"/>
        </w:rPr>
        <w:t>a pielęgnacja</w:t>
      </w:r>
      <w:r w:rsidR="00E809D8" w:rsidRPr="007E19F2">
        <w:rPr>
          <w:rFonts w:eastAsia="Times New Roman"/>
        </w:rPr>
        <w:t>:</w:t>
      </w:r>
    </w:p>
    <w:p w14:paraId="375A2FD6" w14:textId="1C0921A9" w:rsidR="00186803" w:rsidRPr="007E19F2" w:rsidRDefault="00186803" w:rsidP="007E19F2">
      <w:pPr>
        <w:numPr>
          <w:ilvl w:val="1"/>
          <w:numId w:val="30"/>
        </w:numPr>
        <w:spacing w:line="276" w:lineRule="auto"/>
        <w:ind w:left="709"/>
        <w:jc w:val="both"/>
        <w:rPr>
          <w:bCs/>
        </w:rPr>
      </w:pPr>
      <w:r w:rsidRPr="007E19F2">
        <w:rPr>
          <w:rFonts w:eastAsia="Times New Roman"/>
        </w:rPr>
        <w:t xml:space="preserve">rabata o powierzchni około </w:t>
      </w:r>
      <w:r w:rsidR="007E19F2" w:rsidRPr="007E19F2">
        <w:rPr>
          <w:rFonts w:eastAsia="Times New Roman"/>
        </w:rPr>
        <w:t>3</w:t>
      </w:r>
      <w:r w:rsidRPr="007E19F2">
        <w:rPr>
          <w:rFonts w:eastAsia="Times New Roman"/>
        </w:rPr>
        <w:t>0 m</w:t>
      </w:r>
      <w:r w:rsidRPr="007E19F2">
        <w:rPr>
          <w:rFonts w:eastAsia="Times New Roman"/>
          <w:vertAlign w:val="superscript"/>
        </w:rPr>
        <w:t>2</w:t>
      </w:r>
      <w:r w:rsidRPr="007E19F2">
        <w:rPr>
          <w:rFonts w:eastAsia="Times New Roman"/>
        </w:rPr>
        <w:t xml:space="preserve"> z użyciem sadzonek nie mniejszych niż 10 różnych gatunków bylin i nie mniejszych niż 4 różnych gatunków traw ozdobnych. Łączna liczba zasadzonych roślin nie może być mniejsza niż 200 szt.;</w:t>
      </w:r>
    </w:p>
    <w:p w14:paraId="19E9E69B" w14:textId="4C316CB9" w:rsidR="00186803" w:rsidRPr="007E19F2" w:rsidRDefault="00186803" w:rsidP="007E19F2">
      <w:pPr>
        <w:numPr>
          <w:ilvl w:val="1"/>
          <w:numId w:val="30"/>
        </w:numPr>
        <w:spacing w:line="276" w:lineRule="auto"/>
        <w:ind w:left="709"/>
        <w:jc w:val="both"/>
      </w:pPr>
      <w:r w:rsidRPr="00DE5B83">
        <w:t xml:space="preserve">rabata z pięcioma odmianami </w:t>
      </w:r>
      <w:r w:rsidR="00CF0980" w:rsidRPr="00DE5B83">
        <w:rPr>
          <w:rFonts w:eastAsia="Times New Roman"/>
        </w:rPr>
        <w:t xml:space="preserve">krzewów z rodziny wrzosowatych </w:t>
      </w:r>
      <w:r w:rsidR="007E19F2" w:rsidRPr="00DE5B83">
        <w:rPr>
          <w:rFonts w:eastAsia="Times New Roman"/>
        </w:rPr>
        <w:t>o</w:t>
      </w:r>
      <w:r w:rsidR="00CF0980" w:rsidRPr="00DE5B83">
        <w:rPr>
          <w:rFonts w:eastAsia="Times New Roman"/>
        </w:rPr>
        <w:t> </w:t>
      </w:r>
      <w:r w:rsidR="007E19F2" w:rsidRPr="00DE5B83">
        <w:rPr>
          <w:rFonts w:eastAsia="Times New Roman"/>
        </w:rPr>
        <w:t>powierzchni około 30 m</w:t>
      </w:r>
      <w:r w:rsidR="007E19F2" w:rsidRPr="00DE5B83">
        <w:rPr>
          <w:rFonts w:eastAsia="Times New Roman"/>
          <w:vertAlign w:val="superscript"/>
        </w:rPr>
        <w:t>2</w:t>
      </w:r>
      <w:r w:rsidRPr="00DE5B83">
        <w:t xml:space="preserve"> – </w:t>
      </w:r>
      <w:r w:rsidRPr="007E19F2">
        <w:t xml:space="preserve">nie mniej niż 200 szt. różnych sadzonek </w:t>
      </w:r>
      <w:r w:rsidRPr="007E19F2">
        <w:rPr>
          <w:rFonts w:eastAsia="Times New Roman"/>
          <w:szCs w:val="24"/>
        </w:rPr>
        <w:t xml:space="preserve">z </w:t>
      </w:r>
      <w:r w:rsidRPr="007E19F2">
        <w:t>dobrze wykształconą i rozgałęzioną</w:t>
      </w:r>
      <w:r w:rsidRPr="007E19F2">
        <w:rPr>
          <w:szCs w:val="24"/>
        </w:rPr>
        <w:t xml:space="preserve"> bryłą korzeniową, </w:t>
      </w:r>
      <w:r w:rsidRPr="007E19F2">
        <w:t>uprawiane w doniczkach lub w pojemnikach nie mniejszych niż C3, wysokość sadzonek nie mniejsza niż 50 cm, docelowa wysokość dorosłych roślin powinna osiągać 100-150 cm. Odmiany powinny zostać tak dobrane, aby zapewnić długie i obfite kwitnienie roślin.</w:t>
      </w:r>
    </w:p>
    <w:p w14:paraId="3D40952F" w14:textId="044DBDAF" w:rsidR="00186803" w:rsidRPr="007E19F2" w:rsidRDefault="00186803" w:rsidP="007E19F2">
      <w:pPr>
        <w:numPr>
          <w:ilvl w:val="1"/>
          <w:numId w:val="30"/>
        </w:numPr>
        <w:spacing w:line="276" w:lineRule="auto"/>
        <w:ind w:left="709"/>
        <w:jc w:val="both"/>
      </w:pPr>
      <w:r w:rsidRPr="007E19F2">
        <w:t xml:space="preserve">rabata z roślinami miododajnych </w:t>
      </w:r>
      <w:r w:rsidR="007E19F2" w:rsidRPr="007E19F2">
        <w:rPr>
          <w:rFonts w:eastAsia="Times New Roman"/>
        </w:rPr>
        <w:t>o powierzchni około 30 m</w:t>
      </w:r>
      <w:r w:rsidR="007E19F2" w:rsidRPr="007E19F2">
        <w:rPr>
          <w:rFonts w:eastAsia="Times New Roman"/>
          <w:vertAlign w:val="superscript"/>
        </w:rPr>
        <w:t>2</w:t>
      </w:r>
      <w:r w:rsidRPr="007E19F2">
        <w:t xml:space="preserve"> </w:t>
      </w:r>
      <w:r w:rsidRPr="007E19F2">
        <w:rPr>
          <w:rFonts w:eastAsia="Times New Roman"/>
        </w:rPr>
        <w:t>z użyciem nie mniejszych niż 10 różnych gatunków bylin. Łączna liczba zasadzonych roślin nie może być mniejsza niż 200 szt.;</w:t>
      </w:r>
    </w:p>
    <w:p w14:paraId="580E5BA0" w14:textId="3572941A" w:rsidR="00186803" w:rsidRPr="007E19F2" w:rsidRDefault="00186803" w:rsidP="007E19F2">
      <w:pPr>
        <w:numPr>
          <w:ilvl w:val="1"/>
          <w:numId w:val="30"/>
        </w:numPr>
        <w:spacing w:line="276" w:lineRule="auto"/>
        <w:ind w:left="709"/>
        <w:jc w:val="both"/>
      </w:pPr>
      <w:r w:rsidRPr="007E19F2">
        <w:t>nasadzenia sadzonek paproci zwyczajnej (Polypodium vulgare) w ilości 500 szt.;</w:t>
      </w:r>
    </w:p>
    <w:p w14:paraId="39DDE344" w14:textId="77777777" w:rsidR="00186803" w:rsidRPr="007E19F2" w:rsidRDefault="00186803" w:rsidP="007E19F2">
      <w:pPr>
        <w:numPr>
          <w:ilvl w:val="1"/>
          <w:numId w:val="30"/>
        </w:numPr>
        <w:spacing w:line="276" w:lineRule="auto"/>
        <w:ind w:left="709"/>
        <w:jc w:val="both"/>
      </w:pPr>
      <w:r w:rsidRPr="007E19F2">
        <w:t>nasadzenia</w:t>
      </w:r>
      <w:r w:rsidRPr="007E19F2">
        <w:rPr>
          <w:szCs w:val="24"/>
        </w:rPr>
        <w:t xml:space="preserve"> 250 sztuk krzewów róż</w:t>
      </w:r>
      <w:r w:rsidRPr="007E19F2">
        <w:t xml:space="preserve">. Parametry krzewów: </w:t>
      </w:r>
      <w:r w:rsidRPr="007E19F2">
        <w:rPr>
          <w:szCs w:val="24"/>
        </w:rPr>
        <w:t xml:space="preserve">3 do 5 pędów z </w:t>
      </w:r>
      <w:r w:rsidRPr="007E19F2">
        <w:rPr>
          <w:rFonts w:eastAsia="Times New Roman"/>
          <w:szCs w:val="24"/>
        </w:rPr>
        <w:t xml:space="preserve">typowymi dla odmiany rozgałęzieniami, z </w:t>
      </w:r>
      <w:r w:rsidRPr="007E19F2">
        <w:t>dobrze wykształconą i rozgałęzioną</w:t>
      </w:r>
      <w:r w:rsidRPr="007E19F2">
        <w:rPr>
          <w:szCs w:val="24"/>
        </w:rPr>
        <w:t xml:space="preserve"> bryłą korzeniową, </w:t>
      </w:r>
      <w:r w:rsidRPr="007E19F2">
        <w:t xml:space="preserve">założone minimum 2 oczka, grubość pnia pod oczkiem powinna wynosić minimum 9 mm,  uprawiane w doniczkach lub w pojemnikach. </w:t>
      </w:r>
    </w:p>
    <w:p w14:paraId="7FB09D82" w14:textId="7F0DA4B8" w:rsidR="00E809D8" w:rsidRPr="007E19F2" w:rsidRDefault="00E809D8" w:rsidP="007E19F2">
      <w:pPr>
        <w:spacing w:line="276" w:lineRule="auto"/>
        <w:ind w:left="426"/>
        <w:jc w:val="both"/>
      </w:pPr>
      <w:r w:rsidRPr="007E19F2">
        <w:rPr>
          <w:rFonts w:eastAsia="Times New Roman"/>
        </w:rPr>
        <w:t>W zakres prac wchodzą:  p</w:t>
      </w:r>
      <w:r w:rsidRPr="007E19F2">
        <w:t>rzygotowanie terenu polegające min. na oczyszczeniu powierzchni terenu i wywóz śmieci, wykopanie dołu (wykorytowanie) do 0,5 m głębokości wraz z wywiezieniem nieurodzajnej ziemi i gruzu, kamieni, śmieci itp., wypełnienie dołu mieszanką urodzajnej ziemi, humusu i torfu przygotowanej specjalnie pod wybrany rodzaj roślin, wygrodzenie rabaty za pomocą obrzeży ogrodowych/trawnikowych typu geoBORDER w kolorze czarnym, wyścielenie powierzchni rabaty agrotkaniną o gramaturze co najmniej 70g/m</w:t>
      </w:r>
      <w:r w:rsidRPr="007E19F2">
        <w:rPr>
          <w:vertAlign w:val="superscript"/>
        </w:rPr>
        <w:t>2</w:t>
      </w:r>
      <w:r w:rsidRPr="007E19F2">
        <w:t xml:space="preserve">, </w:t>
      </w:r>
      <w:r w:rsidRPr="007E19F2">
        <w:lastRenderedPageBreak/>
        <w:t>nasadzenie sadzonek roślin uprawianych w doniczkach lub w pojemnikach oraz wysypanie całości powierzchni korą sosnową ozdobną lub grysem ozdobnym według uznania Zamawiającego. Gęstość nasadzeń powinna zapewnić całkowite pokrycie powierzchni przeznaczonej do nasadzeń. W zakresie prac należy uwzględnić podlewanie, pielęgnację, nawożenie i plewienie właściwe dla danego typu roślin. Wszystkie materiały i rośliny do</w:t>
      </w:r>
      <w:r w:rsidR="00B92EFC" w:rsidRPr="007E19F2">
        <w:t> </w:t>
      </w:r>
      <w:r w:rsidRPr="007E19F2">
        <w:t>wykonania i pielęgnacji rabaty zapewnia Wykonawca.</w:t>
      </w:r>
    </w:p>
    <w:p w14:paraId="35979297" w14:textId="77777777" w:rsidR="0071238E" w:rsidRPr="007E19F2" w:rsidRDefault="0071238E" w:rsidP="007E19F2">
      <w:pPr>
        <w:numPr>
          <w:ilvl w:val="0"/>
          <w:numId w:val="4"/>
        </w:numPr>
        <w:tabs>
          <w:tab w:val="num" w:pos="426"/>
        </w:tabs>
        <w:spacing w:line="276" w:lineRule="auto"/>
        <w:ind w:left="426" w:hanging="426"/>
        <w:jc w:val="both"/>
        <w:rPr>
          <w:rFonts w:eastAsia="Times New Roman"/>
        </w:rPr>
      </w:pPr>
      <w:r w:rsidRPr="007E19F2">
        <w:t xml:space="preserve">Zasadzenie w </w:t>
      </w:r>
      <w:r w:rsidR="00E809D8" w:rsidRPr="007E19F2">
        <w:t xml:space="preserve">kwietnikach i </w:t>
      </w:r>
      <w:r w:rsidRPr="007E19F2">
        <w:t>konstrukcjach kwiatowych w ilości:</w:t>
      </w:r>
    </w:p>
    <w:p w14:paraId="12DF8931" w14:textId="77777777" w:rsidR="0071238E" w:rsidRPr="007E19F2" w:rsidRDefault="0071238E" w:rsidP="007E19F2">
      <w:pPr>
        <w:numPr>
          <w:ilvl w:val="0"/>
          <w:numId w:val="40"/>
        </w:numPr>
        <w:spacing w:line="276" w:lineRule="auto"/>
        <w:ind w:left="709" w:hanging="283"/>
        <w:jc w:val="both"/>
        <w:rPr>
          <w:bCs/>
        </w:rPr>
      </w:pPr>
      <w:r w:rsidRPr="007E19F2">
        <w:t>3 500 sztuk sadzonek pelargonii (</w:t>
      </w:r>
      <w:r w:rsidRPr="007E19F2">
        <w:rPr>
          <w:bCs/>
        </w:rPr>
        <w:t>Pelargonium peltatum)</w:t>
      </w:r>
    </w:p>
    <w:p w14:paraId="249EEA94" w14:textId="3FE7423B" w:rsidR="0071238E" w:rsidRPr="007E19F2" w:rsidRDefault="0071238E" w:rsidP="007E19F2">
      <w:pPr>
        <w:numPr>
          <w:ilvl w:val="0"/>
          <w:numId w:val="40"/>
        </w:numPr>
        <w:spacing w:line="276" w:lineRule="auto"/>
        <w:ind w:left="709" w:hanging="283"/>
        <w:jc w:val="both"/>
        <w:rPr>
          <w:rFonts w:eastAsia="Times New Roman"/>
        </w:rPr>
      </w:pPr>
      <w:r w:rsidRPr="007E19F2">
        <w:rPr>
          <w:rFonts w:eastAsia="Times New Roman"/>
        </w:rPr>
        <w:t xml:space="preserve">po </w:t>
      </w:r>
      <w:r w:rsidR="001B695C" w:rsidRPr="007E19F2">
        <w:rPr>
          <w:rFonts w:eastAsia="Times New Roman"/>
        </w:rPr>
        <w:t>6</w:t>
      </w:r>
      <w:r w:rsidRPr="007E19F2">
        <w:rPr>
          <w:rFonts w:eastAsia="Times New Roman"/>
        </w:rPr>
        <w:t>0 sztuk sadzoenk surfinii purpurowej, ipomea limonkowej, surfinii kremowej.</w:t>
      </w:r>
    </w:p>
    <w:p w14:paraId="7F99F811" w14:textId="77777777" w:rsidR="00B20EBB" w:rsidRPr="007E19F2" w:rsidRDefault="005376E8" w:rsidP="007E19F2">
      <w:pPr>
        <w:numPr>
          <w:ilvl w:val="0"/>
          <w:numId w:val="4"/>
        </w:numPr>
        <w:tabs>
          <w:tab w:val="num" w:pos="426"/>
        </w:tabs>
        <w:spacing w:line="276" w:lineRule="auto"/>
        <w:ind w:left="426" w:hanging="426"/>
        <w:jc w:val="both"/>
        <w:rPr>
          <w:rFonts w:eastAsia="Times New Roman"/>
        </w:rPr>
      </w:pPr>
      <w:r w:rsidRPr="007E19F2">
        <w:t>Zasadzenie k</w:t>
      </w:r>
      <w:r w:rsidR="00B20EBB" w:rsidRPr="007E19F2">
        <w:t xml:space="preserve">wiatów </w:t>
      </w:r>
      <w:r w:rsidRPr="007E19F2">
        <w:t xml:space="preserve">na </w:t>
      </w:r>
      <w:r w:rsidR="00B20EBB" w:rsidRPr="007E19F2">
        <w:t>rabatowych w formie dywanów kwiatowych w ilości:</w:t>
      </w:r>
    </w:p>
    <w:p w14:paraId="50CEAF3E" w14:textId="77777777" w:rsidR="005376E8" w:rsidRPr="007E19F2" w:rsidRDefault="005376E8" w:rsidP="007E19F2">
      <w:pPr>
        <w:numPr>
          <w:ilvl w:val="1"/>
          <w:numId w:val="5"/>
        </w:numPr>
        <w:tabs>
          <w:tab w:val="num" w:pos="709"/>
        </w:tabs>
        <w:spacing w:line="276" w:lineRule="auto"/>
        <w:ind w:left="709" w:hanging="283"/>
        <w:jc w:val="both"/>
        <w:rPr>
          <w:rFonts w:eastAsia="Times New Roman"/>
        </w:rPr>
      </w:pPr>
      <w:r w:rsidRPr="007E19F2">
        <w:t>5</w:t>
      </w:r>
      <w:r w:rsidR="00376CAA" w:rsidRPr="007E19F2">
        <w:t> </w:t>
      </w:r>
      <w:r w:rsidR="00671D34" w:rsidRPr="007E19F2">
        <w:t>75</w:t>
      </w:r>
      <w:r w:rsidRPr="007E19F2">
        <w:t xml:space="preserve">0 sztuk </w:t>
      </w:r>
      <w:r w:rsidR="00B05385" w:rsidRPr="007E19F2">
        <w:t xml:space="preserve">sadzonek </w:t>
      </w:r>
      <w:r w:rsidRPr="007E19F2">
        <w:t>bratków wielkokwiatowych,</w:t>
      </w:r>
    </w:p>
    <w:p w14:paraId="2425BC29" w14:textId="77777777" w:rsidR="00417540" w:rsidRPr="007E19F2" w:rsidRDefault="00B20EBB" w:rsidP="007E19F2">
      <w:pPr>
        <w:numPr>
          <w:ilvl w:val="1"/>
          <w:numId w:val="5"/>
        </w:numPr>
        <w:tabs>
          <w:tab w:val="num" w:pos="709"/>
        </w:tabs>
        <w:spacing w:line="276" w:lineRule="auto"/>
        <w:ind w:left="709" w:hanging="283"/>
        <w:jc w:val="both"/>
        <w:rPr>
          <w:rFonts w:eastAsia="Times New Roman"/>
        </w:rPr>
      </w:pPr>
      <w:r w:rsidRPr="007E19F2">
        <w:t xml:space="preserve">5 000 sztuk </w:t>
      </w:r>
      <w:r w:rsidR="00B05385" w:rsidRPr="007E19F2">
        <w:t xml:space="preserve">sadzonek </w:t>
      </w:r>
      <w:r w:rsidRPr="007E19F2">
        <w:t>begonia,</w:t>
      </w:r>
      <w:r w:rsidR="00384978" w:rsidRPr="007E19F2">
        <w:t xml:space="preserve"> </w:t>
      </w:r>
    </w:p>
    <w:p w14:paraId="56B0342E" w14:textId="77777777" w:rsidR="00B20EBB" w:rsidRPr="00C670FF" w:rsidRDefault="00B20EBB" w:rsidP="007E19F2">
      <w:pPr>
        <w:numPr>
          <w:ilvl w:val="1"/>
          <w:numId w:val="5"/>
        </w:numPr>
        <w:tabs>
          <w:tab w:val="num" w:pos="709"/>
        </w:tabs>
        <w:spacing w:line="276" w:lineRule="auto"/>
        <w:ind w:left="709" w:hanging="283"/>
        <w:jc w:val="both"/>
        <w:rPr>
          <w:rFonts w:eastAsia="Times New Roman"/>
        </w:rPr>
      </w:pPr>
      <w:r w:rsidRPr="007E19F2">
        <w:t xml:space="preserve">200 sztuk </w:t>
      </w:r>
      <w:r w:rsidR="00B05385" w:rsidRPr="007E19F2">
        <w:t xml:space="preserve">sadzonek </w:t>
      </w:r>
      <w:r w:rsidRPr="007E19F2">
        <w:t>kanna,</w:t>
      </w:r>
      <w:r w:rsidR="00384978" w:rsidRPr="007E19F2">
        <w:t xml:space="preserve"> </w:t>
      </w:r>
    </w:p>
    <w:p w14:paraId="2F75EEAF" w14:textId="4619F0D5" w:rsidR="00C670FF" w:rsidRPr="00DE5B83" w:rsidRDefault="00C670FF" w:rsidP="007E19F2">
      <w:pPr>
        <w:numPr>
          <w:ilvl w:val="1"/>
          <w:numId w:val="5"/>
        </w:numPr>
        <w:tabs>
          <w:tab w:val="num" w:pos="709"/>
        </w:tabs>
        <w:spacing w:line="276" w:lineRule="auto"/>
        <w:ind w:left="709" w:hanging="283"/>
        <w:jc w:val="both"/>
        <w:rPr>
          <w:rFonts w:eastAsia="Times New Roman"/>
        </w:rPr>
      </w:pPr>
      <w:r w:rsidRPr="00DE5B83">
        <w:t>200 sztuk sadzonek wrzos</w:t>
      </w:r>
      <w:r w:rsidR="00C96FAC" w:rsidRPr="00DE5B83">
        <w:t>u pospolitego</w:t>
      </w:r>
      <w:r w:rsidRPr="00DE5B83">
        <w:t>,</w:t>
      </w:r>
    </w:p>
    <w:p w14:paraId="52E58565" w14:textId="77777777" w:rsidR="00D27F21" w:rsidRPr="007E19F2" w:rsidRDefault="00D27F21" w:rsidP="007E19F2">
      <w:pPr>
        <w:numPr>
          <w:ilvl w:val="1"/>
          <w:numId w:val="5"/>
        </w:numPr>
        <w:tabs>
          <w:tab w:val="num" w:pos="709"/>
        </w:tabs>
        <w:spacing w:line="276" w:lineRule="auto"/>
        <w:ind w:left="709" w:hanging="283"/>
        <w:jc w:val="both"/>
        <w:rPr>
          <w:b/>
          <w:bCs/>
        </w:rPr>
      </w:pPr>
      <w:r w:rsidRPr="007E19F2">
        <w:t>5</w:t>
      </w:r>
      <w:r w:rsidR="00250520" w:rsidRPr="007E19F2">
        <w:t xml:space="preserve"> 0</w:t>
      </w:r>
      <w:r w:rsidRPr="007E19F2">
        <w:t>00 sztuk krokusów</w:t>
      </w:r>
      <w:r w:rsidR="00061988" w:rsidRPr="007E19F2">
        <w:t xml:space="preserve"> </w:t>
      </w:r>
      <w:r w:rsidR="00061988" w:rsidRPr="007E19F2">
        <w:rPr>
          <w:bCs/>
        </w:rPr>
        <w:t>wielkokwiatowych</w:t>
      </w:r>
      <w:r w:rsidRPr="007E19F2">
        <w:t>,</w:t>
      </w:r>
      <w:r w:rsidR="00384978" w:rsidRPr="007E19F2">
        <w:t xml:space="preserve"> </w:t>
      </w:r>
    </w:p>
    <w:p w14:paraId="4A3B443D" w14:textId="77777777" w:rsidR="00B20EBB" w:rsidRPr="007E19F2" w:rsidRDefault="00B20EBB" w:rsidP="007E19F2">
      <w:pPr>
        <w:spacing w:line="276" w:lineRule="auto"/>
        <w:ind w:left="426"/>
        <w:jc w:val="both"/>
        <w:rPr>
          <w:rFonts w:eastAsia="Times New Roman"/>
        </w:rPr>
      </w:pPr>
      <w:r w:rsidRPr="007E19F2">
        <w:t>z uwzględnieniem</w:t>
      </w:r>
      <w:r w:rsidR="006A27BD" w:rsidRPr="007E19F2">
        <w:t xml:space="preserve"> pielęgnacji,</w:t>
      </w:r>
      <w:r w:rsidRPr="007E19F2">
        <w:t xml:space="preserve"> podlewania, i plewienia</w:t>
      </w:r>
      <w:r w:rsidR="00B05385" w:rsidRPr="007E19F2">
        <w:t>.</w:t>
      </w:r>
    </w:p>
    <w:p w14:paraId="5EB5BC1D" w14:textId="77777777" w:rsidR="00103A82" w:rsidRPr="007E19F2" w:rsidRDefault="00103A82" w:rsidP="007E19F2">
      <w:pPr>
        <w:spacing w:line="276" w:lineRule="auto"/>
        <w:ind w:left="426"/>
        <w:jc w:val="both"/>
        <w:rPr>
          <w:rFonts w:eastAsia="Times New Roman"/>
        </w:rPr>
      </w:pPr>
      <w:r w:rsidRPr="007E19F2">
        <w:t>Wykonawca gwarantuje wysoką jakość kwiatów jednorocznych w całym okresie wegetacji               (zdrowy, jednorodny materiał roślinny, sadzony w początkowej fazie kwitnienia, zapewniający długotrwały efekt kwitnienia). W przypadku negatywnej oceny jakości kwiatów przez Zamawiającego ma on prawo żądać wymiany części lub całości materiału sadzeniowego w celu osiągnięcia właściwego efektu.</w:t>
      </w:r>
    </w:p>
    <w:p w14:paraId="7CFE8A36" w14:textId="77777777" w:rsidR="009F2356" w:rsidRPr="007E19F2" w:rsidRDefault="009F2356" w:rsidP="007E19F2">
      <w:pPr>
        <w:numPr>
          <w:ilvl w:val="0"/>
          <w:numId w:val="4"/>
        </w:numPr>
        <w:tabs>
          <w:tab w:val="num" w:pos="426"/>
        </w:tabs>
        <w:spacing w:line="276" w:lineRule="auto"/>
        <w:ind w:left="426" w:hanging="426"/>
        <w:jc w:val="both"/>
        <w:rPr>
          <w:b/>
          <w:bCs/>
        </w:rPr>
      </w:pPr>
      <w:r w:rsidRPr="007E19F2">
        <w:rPr>
          <w:rFonts w:eastAsia="Times New Roman"/>
        </w:rPr>
        <w:t xml:space="preserve">Wykonanie nasadzeń zgodnie ze sztuką ogrodniczą w 4 donicach miejskich z </w:t>
      </w:r>
      <w:r w:rsidRPr="007E19F2">
        <w:t>uwzględnieniem późniejszej pielęgnacji poprzez nawożenie, podlewanie i plewienie</w:t>
      </w:r>
      <w:r w:rsidRPr="007E19F2">
        <w:rPr>
          <w:rFonts w:eastAsia="Times New Roman"/>
        </w:rPr>
        <w:t xml:space="preserve">: w każdej donicy należy zasadzić po jednej róży piennej oraz min. </w:t>
      </w:r>
      <w:r w:rsidR="00026577" w:rsidRPr="007E19F2">
        <w:rPr>
          <w:rFonts w:eastAsia="Times New Roman"/>
        </w:rPr>
        <w:t>10</w:t>
      </w:r>
      <w:r w:rsidRPr="007E19F2">
        <w:rPr>
          <w:rFonts w:eastAsia="Times New Roman"/>
        </w:rPr>
        <w:t xml:space="preserve"> szt. traw </w:t>
      </w:r>
      <w:r w:rsidR="00B84D28" w:rsidRPr="007E19F2">
        <w:rPr>
          <w:rFonts w:eastAsia="Times New Roman"/>
        </w:rPr>
        <w:t xml:space="preserve">i roślin </w:t>
      </w:r>
      <w:r w:rsidRPr="007E19F2">
        <w:rPr>
          <w:rFonts w:eastAsia="Times New Roman"/>
        </w:rPr>
        <w:t xml:space="preserve">ozdobnych. </w:t>
      </w:r>
    </w:p>
    <w:p w14:paraId="4C09261D" w14:textId="77777777" w:rsidR="007C1E0D" w:rsidRPr="007E19F2" w:rsidRDefault="009F2356" w:rsidP="007E19F2">
      <w:pPr>
        <w:spacing w:line="276" w:lineRule="auto"/>
        <w:ind w:left="426"/>
        <w:jc w:val="both"/>
        <w:rPr>
          <w:bCs/>
        </w:rPr>
      </w:pPr>
      <w:r w:rsidRPr="007E19F2">
        <w:rPr>
          <w:bCs/>
        </w:rPr>
        <w:t xml:space="preserve">Należy użyć </w:t>
      </w:r>
      <w:r w:rsidR="007B000B" w:rsidRPr="007E19F2">
        <w:rPr>
          <w:bCs/>
        </w:rPr>
        <w:t xml:space="preserve">co najmniej dwóch różnych gatunków </w:t>
      </w:r>
      <w:r w:rsidR="00B84D28" w:rsidRPr="007E19F2">
        <w:rPr>
          <w:bCs/>
        </w:rPr>
        <w:t xml:space="preserve">traw ozdobnych oraz </w:t>
      </w:r>
      <w:r w:rsidRPr="007E19F2">
        <w:rPr>
          <w:bCs/>
        </w:rPr>
        <w:t xml:space="preserve">co najmniej </w:t>
      </w:r>
      <w:r w:rsidR="00B84D28" w:rsidRPr="007E19F2">
        <w:rPr>
          <w:bCs/>
        </w:rPr>
        <w:t>trzech</w:t>
      </w:r>
      <w:r w:rsidRPr="007E19F2">
        <w:rPr>
          <w:bCs/>
        </w:rPr>
        <w:t xml:space="preserve"> gatunków </w:t>
      </w:r>
      <w:r w:rsidR="00026577" w:rsidRPr="007E19F2">
        <w:rPr>
          <w:bCs/>
        </w:rPr>
        <w:t xml:space="preserve">roślin ozdobnych </w:t>
      </w:r>
      <w:r w:rsidR="006122EB" w:rsidRPr="007E19F2">
        <w:rPr>
          <w:bCs/>
        </w:rPr>
        <w:t>uzgodnionych z Zamawiającym</w:t>
      </w:r>
      <w:r w:rsidR="007C1E0D" w:rsidRPr="007E19F2">
        <w:rPr>
          <w:bCs/>
        </w:rPr>
        <w:t>.</w:t>
      </w:r>
    </w:p>
    <w:p w14:paraId="160800FA" w14:textId="1F6A47EE" w:rsidR="007C1E0D" w:rsidRPr="007E19F2" w:rsidRDefault="007C1E0D" w:rsidP="007E19F2">
      <w:pPr>
        <w:numPr>
          <w:ilvl w:val="0"/>
          <w:numId w:val="4"/>
        </w:numPr>
        <w:tabs>
          <w:tab w:val="num" w:pos="426"/>
        </w:tabs>
        <w:spacing w:line="276" w:lineRule="auto"/>
        <w:ind w:left="426" w:hanging="426"/>
        <w:jc w:val="both"/>
        <w:rPr>
          <w:rFonts w:eastAsia="Times New Roman"/>
        </w:rPr>
      </w:pPr>
      <w:r w:rsidRPr="007E19F2">
        <w:rPr>
          <w:rFonts w:eastAsia="Times New Roman"/>
        </w:rPr>
        <w:t xml:space="preserve">Wykonanie nasadzeń zgodnie ze sztuką ogrodniczą w 1 donicy miejskiej z </w:t>
      </w:r>
      <w:r w:rsidRPr="007E19F2">
        <w:t>uwzględnieniem późniejszej pielęgnacji poprzez nawożenie, podlewanie i plewienie z min. 1</w:t>
      </w:r>
      <w:r w:rsidR="005334CA" w:rsidRPr="007E19F2">
        <w:t>2</w:t>
      </w:r>
      <w:r w:rsidRPr="007E19F2">
        <w:t xml:space="preserve"> odmian ziół i roślin jadalnych </w:t>
      </w:r>
      <w:r w:rsidR="007B000B" w:rsidRPr="007E19F2">
        <w:rPr>
          <w:bCs/>
        </w:rPr>
        <w:t>uzgodnionych z Zamawiającym</w:t>
      </w:r>
      <w:r w:rsidR="005334CA" w:rsidRPr="007E19F2">
        <w:t>.</w:t>
      </w:r>
      <w:r w:rsidR="000225B8" w:rsidRPr="007E19F2">
        <w:t xml:space="preserve"> Należy użyć sadzonek </w:t>
      </w:r>
      <w:r w:rsidR="000225B8" w:rsidRPr="007E19F2">
        <w:rPr>
          <w:rFonts w:eastAsia="Times New Roman"/>
          <w:szCs w:val="24"/>
        </w:rPr>
        <w:t xml:space="preserve">z </w:t>
      </w:r>
      <w:r w:rsidR="000225B8" w:rsidRPr="007E19F2">
        <w:t>dobrze wykształconą i</w:t>
      </w:r>
      <w:r w:rsidR="00194259" w:rsidRPr="007E19F2">
        <w:t> </w:t>
      </w:r>
      <w:r w:rsidR="000225B8" w:rsidRPr="007E19F2">
        <w:t>rozgałęzioną</w:t>
      </w:r>
      <w:r w:rsidR="000225B8" w:rsidRPr="007E19F2">
        <w:rPr>
          <w:szCs w:val="24"/>
        </w:rPr>
        <w:t xml:space="preserve"> bryłą korzeniową, </w:t>
      </w:r>
      <w:r w:rsidR="000225B8" w:rsidRPr="007E19F2">
        <w:t>uprawiane w doniczkach lub w pojemnikach nie mniejszych niż C1,5.</w:t>
      </w:r>
    </w:p>
    <w:p w14:paraId="4C1A3383" w14:textId="77777777" w:rsidR="0025090A" w:rsidRPr="007E19F2" w:rsidRDefault="0025090A" w:rsidP="007E19F2">
      <w:pPr>
        <w:numPr>
          <w:ilvl w:val="0"/>
          <w:numId w:val="4"/>
        </w:numPr>
        <w:tabs>
          <w:tab w:val="num" w:pos="426"/>
        </w:tabs>
        <w:spacing w:line="276" w:lineRule="auto"/>
        <w:ind w:left="426" w:hanging="426"/>
        <w:jc w:val="both"/>
        <w:rPr>
          <w:rFonts w:eastAsia="Times New Roman"/>
        </w:rPr>
      </w:pPr>
      <w:r w:rsidRPr="007E19F2">
        <w:rPr>
          <w:rFonts w:eastAsia="Times New Roman"/>
        </w:rPr>
        <w:t xml:space="preserve">Wykonanie nasadzeń zgodnie ze sztuką ogrodniczą w 7 donicach miejskich z </w:t>
      </w:r>
      <w:r w:rsidRPr="007E19F2">
        <w:t>uwzględnieniem późniejszej pielęgnacji poprzez nawożenie, podlewanie i plewienie</w:t>
      </w:r>
      <w:r w:rsidRPr="007E19F2">
        <w:rPr>
          <w:rFonts w:eastAsia="Times New Roman"/>
        </w:rPr>
        <w:t xml:space="preserve">: w każdej donicy należy zasadzić min. 12 szt. traw ozdobnych </w:t>
      </w:r>
      <w:r w:rsidR="007B000B" w:rsidRPr="007E19F2">
        <w:rPr>
          <w:bCs/>
        </w:rPr>
        <w:t>uzgodnionych z Zamawiającym</w:t>
      </w:r>
      <w:r w:rsidRPr="007E19F2">
        <w:rPr>
          <w:bCs/>
        </w:rPr>
        <w:t>.</w:t>
      </w:r>
    </w:p>
    <w:p w14:paraId="24370760" w14:textId="77777777" w:rsidR="004A4146" w:rsidRPr="007E19F2" w:rsidRDefault="004A4146" w:rsidP="007E19F2">
      <w:pPr>
        <w:spacing w:line="276" w:lineRule="auto"/>
        <w:jc w:val="both"/>
        <w:rPr>
          <w:rFonts w:eastAsia="Times New Roman"/>
        </w:rPr>
      </w:pPr>
    </w:p>
    <w:p w14:paraId="1114648B" w14:textId="77777777" w:rsidR="00DE7360" w:rsidRPr="006B5A28" w:rsidRDefault="00DE7360" w:rsidP="00DE7360">
      <w:pPr>
        <w:numPr>
          <w:ilvl w:val="0"/>
          <w:numId w:val="9"/>
        </w:numPr>
        <w:spacing w:before="100" w:line="276" w:lineRule="auto"/>
        <w:ind w:left="284"/>
        <w:jc w:val="both"/>
        <w:rPr>
          <w:rFonts w:eastAsia="Times New Roman"/>
          <w:b/>
          <w:bCs/>
        </w:rPr>
      </w:pPr>
      <w:r w:rsidRPr="006B5A28">
        <w:rPr>
          <w:b/>
          <w:bCs/>
        </w:rPr>
        <w:t xml:space="preserve">Nasadzenia z materiału Zamawiającego </w:t>
      </w:r>
    </w:p>
    <w:p w14:paraId="5661E5B6" w14:textId="7DFF7C8E" w:rsidR="00DE7360" w:rsidRPr="006B5A28" w:rsidRDefault="00F90FBA" w:rsidP="00DE7360">
      <w:pPr>
        <w:numPr>
          <w:ilvl w:val="0"/>
          <w:numId w:val="6"/>
        </w:numPr>
        <w:tabs>
          <w:tab w:val="num" w:pos="426"/>
        </w:tabs>
        <w:spacing w:line="276" w:lineRule="auto"/>
        <w:ind w:left="426" w:hanging="426"/>
        <w:jc w:val="both"/>
        <w:rPr>
          <w:rFonts w:eastAsia="Times New Roman"/>
        </w:rPr>
      </w:pPr>
      <w:r>
        <w:rPr>
          <w:szCs w:val="24"/>
        </w:rPr>
        <w:t>8</w:t>
      </w:r>
      <w:r w:rsidR="00DE7360" w:rsidRPr="006B5A28">
        <w:rPr>
          <w:szCs w:val="24"/>
        </w:rPr>
        <w:t xml:space="preserve">0 sztuk </w:t>
      </w:r>
      <w:r w:rsidR="00DE7360" w:rsidRPr="006B5A28">
        <w:t xml:space="preserve">drzew w wieku 5 lat. </w:t>
      </w:r>
    </w:p>
    <w:p w14:paraId="04B66052" w14:textId="77777777" w:rsidR="00DE7360" w:rsidRPr="006B5A28" w:rsidRDefault="00DE7360" w:rsidP="00DE7360">
      <w:pPr>
        <w:numPr>
          <w:ilvl w:val="0"/>
          <w:numId w:val="6"/>
        </w:numPr>
        <w:tabs>
          <w:tab w:val="num" w:pos="426"/>
        </w:tabs>
        <w:spacing w:line="276" w:lineRule="auto"/>
        <w:ind w:left="426" w:hanging="426"/>
        <w:jc w:val="both"/>
        <w:rPr>
          <w:rFonts w:eastAsia="Times New Roman"/>
        </w:rPr>
      </w:pPr>
      <w:r w:rsidRPr="006B5A28">
        <w:rPr>
          <w:szCs w:val="24"/>
        </w:rPr>
        <w:t xml:space="preserve">500 sztuk </w:t>
      </w:r>
      <w:r w:rsidRPr="006B5A28">
        <w:t>krzewów.</w:t>
      </w:r>
    </w:p>
    <w:p w14:paraId="20ECC9D3" w14:textId="77777777" w:rsidR="00DE7360" w:rsidRPr="006B5A28" w:rsidRDefault="00DE7360" w:rsidP="00DE7360">
      <w:pPr>
        <w:numPr>
          <w:ilvl w:val="0"/>
          <w:numId w:val="6"/>
        </w:numPr>
        <w:tabs>
          <w:tab w:val="num" w:pos="426"/>
        </w:tabs>
        <w:spacing w:line="276" w:lineRule="auto"/>
        <w:ind w:left="426" w:hanging="426"/>
        <w:jc w:val="both"/>
        <w:rPr>
          <w:rFonts w:eastAsia="Times New Roman"/>
        </w:rPr>
      </w:pPr>
      <w:r w:rsidRPr="006B5A28">
        <w:rPr>
          <w:rFonts w:eastAsia="Times New Roman"/>
        </w:rPr>
        <w:t>Wykonawca</w:t>
      </w:r>
      <w:r w:rsidRPr="006B5A28">
        <w:t xml:space="preserve"> zapewnia materiały ogrodnicze, ziemię urodzajną i substrat torfowy.</w:t>
      </w:r>
    </w:p>
    <w:p w14:paraId="370771F4" w14:textId="51D80766" w:rsidR="00DE7360" w:rsidRDefault="00DE7360" w:rsidP="00DE7360">
      <w:pPr>
        <w:numPr>
          <w:ilvl w:val="0"/>
          <w:numId w:val="6"/>
        </w:numPr>
        <w:tabs>
          <w:tab w:val="num" w:pos="426"/>
        </w:tabs>
        <w:spacing w:line="276" w:lineRule="auto"/>
        <w:ind w:left="426" w:hanging="426"/>
        <w:jc w:val="both"/>
        <w:rPr>
          <w:rFonts w:eastAsia="Times New Roman"/>
        </w:rPr>
      </w:pPr>
      <w:r w:rsidRPr="006B5A28">
        <w:rPr>
          <w:rFonts w:eastAsia="Times New Roman"/>
        </w:rPr>
        <w:t>Wykonawca zobowiązuje się przed terminem rozpoczęcia prac do uzgodnienia z Zamawiającym terminu i dokładnej lokalizacji nasadzeń nowych krzewów i drzew.</w:t>
      </w:r>
    </w:p>
    <w:p w14:paraId="67A0B54F" w14:textId="00E20D43" w:rsidR="008F5F86" w:rsidRDefault="008F5F86" w:rsidP="00DE7360">
      <w:pPr>
        <w:numPr>
          <w:ilvl w:val="0"/>
          <w:numId w:val="6"/>
        </w:numPr>
        <w:tabs>
          <w:tab w:val="num" w:pos="426"/>
        </w:tabs>
        <w:spacing w:line="276" w:lineRule="auto"/>
        <w:ind w:left="426" w:hanging="426"/>
        <w:jc w:val="both"/>
        <w:rPr>
          <w:rFonts w:eastAsia="Times New Roman"/>
        </w:rPr>
      </w:pPr>
      <w:r>
        <w:rPr>
          <w:rFonts w:eastAsia="Times New Roman"/>
        </w:rPr>
        <w:t>Instrukcja sadzenia drzew</w:t>
      </w:r>
    </w:p>
    <w:p w14:paraId="12B26398" w14:textId="4BD29A6F" w:rsidR="00DE7360" w:rsidRPr="00A8295A" w:rsidRDefault="00DE7360" w:rsidP="008F5F86">
      <w:pPr>
        <w:pStyle w:val="Akapitzlist"/>
        <w:numPr>
          <w:ilvl w:val="0"/>
          <w:numId w:val="41"/>
        </w:numPr>
        <w:spacing w:line="276" w:lineRule="auto"/>
        <w:ind w:hanging="294"/>
        <w:jc w:val="both"/>
        <w:rPr>
          <w:rFonts w:eastAsia="Times New Roman"/>
        </w:rPr>
      </w:pPr>
      <w:r>
        <w:lastRenderedPageBreak/>
        <w:t xml:space="preserve">Dół wykopany pod drzewo powinien być wyraźnie większy od bryły i mieć pochyłe boki. Głębokość dołu powinna być taka sama, jak wysokość bryły. </w:t>
      </w:r>
    </w:p>
    <w:p w14:paraId="7B8F5157" w14:textId="5E41C337" w:rsidR="00DE7360" w:rsidRPr="00A8295A" w:rsidRDefault="00DE7360" w:rsidP="008F5F86">
      <w:pPr>
        <w:pStyle w:val="Akapitzlist"/>
        <w:numPr>
          <w:ilvl w:val="0"/>
          <w:numId w:val="41"/>
        </w:numPr>
        <w:spacing w:line="276" w:lineRule="auto"/>
        <w:ind w:hanging="294"/>
        <w:jc w:val="both"/>
        <w:rPr>
          <w:rFonts w:eastAsia="Times New Roman"/>
        </w:rPr>
      </w:pPr>
      <w:r>
        <w:t>Zarówno dno dołu, jak i później jego resztę uzupełniamy ziemią urodzajną, zmieszaną pół na pół z</w:t>
      </w:r>
      <w:r w:rsidR="008F5F86">
        <w:t> </w:t>
      </w:r>
      <w:r>
        <w:t>ziemią rodzimą. Dosypywaną mieszankę trzeba kilka razy dokładnie udeptać.</w:t>
      </w:r>
      <w:r w:rsidR="008F5F86">
        <w:t xml:space="preserve"> Jednakże w okresie, kiedy występują nocne przymrozki, należy uważać, aby do dołu nie dostały się bryła zamarzniętej ziemi.</w:t>
      </w:r>
    </w:p>
    <w:p w14:paraId="6362689E" w14:textId="0B7377FA" w:rsidR="00DE7360" w:rsidRPr="00A8295A" w:rsidRDefault="008F5F86" w:rsidP="008F5F86">
      <w:pPr>
        <w:pStyle w:val="Akapitzlist"/>
        <w:numPr>
          <w:ilvl w:val="0"/>
          <w:numId w:val="41"/>
        </w:numPr>
        <w:spacing w:line="276" w:lineRule="auto"/>
        <w:ind w:hanging="294"/>
        <w:jc w:val="both"/>
        <w:rPr>
          <w:rFonts w:eastAsia="Times New Roman"/>
        </w:rPr>
      </w:pPr>
      <w:r w:rsidRPr="00A8295A">
        <w:rPr>
          <w:rStyle w:val="Pogrubienie"/>
          <w:b w:val="0"/>
          <w:bCs w:val="0"/>
        </w:rPr>
        <w:t>Przed włożeniem drzewka do dołu należy wykonać przycięcie jego korony;</w:t>
      </w:r>
      <w:r w:rsidR="00DE7360">
        <w:t xml:space="preserve"> w pierwszej kolejności wycinamy uszkodzone</w:t>
      </w:r>
      <w:r>
        <w:t>,</w:t>
      </w:r>
      <w:r w:rsidR="00DE7360">
        <w:t xml:space="preserve"> np. połamane w czasie transportu lub przeładunku pędy.</w:t>
      </w:r>
      <w:r>
        <w:t xml:space="preserve"> </w:t>
      </w:r>
      <w:r w:rsidR="00DE7360">
        <w:t xml:space="preserve">Wycina się również pęd, który może być konkurencyjny w stosunku do przewodnika. </w:t>
      </w:r>
    </w:p>
    <w:p w14:paraId="26A07B13" w14:textId="2FE758B4" w:rsidR="00DE7360" w:rsidRPr="00A8295A" w:rsidRDefault="00A31ECD" w:rsidP="00A8295A">
      <w:pPr>
        <w:pStyle w:val="Akapitzlist"/>
        <w:numPr>
          <w:ilvl w:val="0"/>
          <w:numId w:val="41"/>
        </w:numPr>
        <w:spacing w:line="276" w:lineRule="auto"/>
        <w:ind w:hanging="294"/>
        <w:jc w:val="both"/>
        <w:rPr>
          <w:rFonts w:eastAsia="Times New Roman"/>
        </w:rPr>
      </w:pPr>
      <w:r>
        <w:rPr>
          <w:rFonts w:eastAsia="Times New Roman"/>
        </w:rPr>
        <w:t>S</w:t>
      </w:r>
      <w:r w:rsidRPr="00A8295A">
        <w:rPr>
          <w:rFonts w:eastAsia="Times New Roman"/>
        </w:rPr>
        <w:t>adzonkę ustawiamy pionowo</w:t>
      </w:r>
      <w:r>
        <w:rPr>
          <w:rFonts w:eastAsia="Times New Roman"/>
        </w:rPr>
        <w:t>.</w:t>
      </w:r>
      <w:r w:rsidRPr="00A8295A">
        <w:rPr>
          <w:rFonts w:eastAsia="Times New Roman"/>
        </w:rPr>
        <w:t xml:space="preserve"> </w:t>
      </w:r>
      <w:r w:rsidR="00DE7360">
        <w:t>Po włożeniu bryły sprawdzamy, czy jej górna krawędź znajduje się na równi z docelowym poziomem gruntu, ewentualnie trochę powyżej. Jeżeli okazuje się, że dół jest jednak za głęboki, należy uzupełnić ziemię pod bryłą. Gdy bryła znajduje się już na odpowiedniej wysokości, uzupełniamy boki dołu mieszanką ziemi urodzajnej i rodzimej, udeptując każdą dosypaną warstwę.</w:t>
      </w:r>
    </w:p>
    <w:p w14:paraId="30523752" w14:textId="5C0EED5A" w:rsidR="00DE7360" w:rsidRPr="00A8295A" w:rsidRDefault="00DE7360" w:rsidP="008F5F86">
      <w:pPr>
        <w:pStyle w:val="Akapitzlist"/>
        <w:numPr>
          <w:ilvl w:val="0"/>
          <w:numId w:val="41"/>
        </w:numPr>
        <w:spacing w:line="276" w:lineRule="auto"/>
        <w:ind w:hanging="294"/>
        <w:jc w:val="both"/>
        <w:rPr>
          <w:rFonts w:eastAsia="Times New Roman"/>
        </w:rPr>
      </w:pPr>
      <w:r>
        <w:t>Po wypełnieniu całego dołu ziemią rozcinamy siatkę drucianą u nasady pnia i rozchylamy jutę.</w:t>
      </w:r>
    </w:p>
    <w:p w14:paraId="748AB706" w14:textId="07796C68" w:rsidR="008F5F86" w:rsidRPr="00A8295A" w:rsidRDefault="008F5F86" w:rsidP="008F5F86">
      <w:pPr>
        <w:pStyle w:val="Akapitzlist"/>
        <w:numPr>
          <w:ilvl w:val="0"/>
          <w:numId w:val="41"/>
        </w:numPr>
        <w:spacing w:line="276" w:lineRule="auto"/>
        <w:ind w:hanging="294"/>
        <w:jc w:val="both"/>
        <w:rPr>
          <w:rFonts w:eastAsia="Times New Roman"/>
        </w:rPr>
      </w:pPr>
      <w:r>
        <w:t>Wokół drzewa, w odległości ok. 50 cm od pnia, wykonujemy mini wał, który pozwoli na zatrzymywanie wody w trakcie podlewania lub opadów. Jednorazowo średniej wielkości drzewo powinno otrzymać ok. 100 l wody.</w:t>
      </w:r>
    </w:p>
    <w:p w14:paraId="56036D50" w14:textId="6DA1D58F" w:rsidR="00DE7360" w:rsidRPr="00A8295A" w:rsidRDefault="008F5F86" w:rsidP="008F5F86">
      <w:pPr>
        <w:pStyle w:val="Akapitzlist"/>
        <w:numPr>
          <w:ilvl w:val="0"/>
          <w:numId w:val="41"/>
        </w:numPr>
        <w:spacing w:line="276" w:lineRule="auto"/>
        <w:ind w:hanging="294"/>
        <w:jc w:val="both"/>
        <w:rPr>
          <w:rFonts w:eastAsia="Times New Roman"/>
        </w:rPr>
      </w:pPr>
      <w:r>
        <w:t xml:space="preserve">Pale należy wbić pod niewielkim kątem, odchylając je lekko do zewnątrz od pnia drzewa. </w:t>
      </w:r>
      <w:r w:rsidR="00DE7360">
        <w:t>Następnie przymocowujemy pień drzewa do palików odpowiednią taśmą.</w:t>
      </w:r>
    </w:p>
    <w:p w14:paraId="01DEBEBA" w14:textId="77777777" w:rsidR="000B5050" w:rsidRPr="007E19F2" w:rsidRDefault="000B5050" w:rsidP="007E19F2">
      <w:pPr>
        <w:numPr>
          <w:ilvl w:val="0"/>
          <w:numId w:val="9"/>
        </w:numPr>
        <w:spacing w:before="100" w:line="276" w:lineRule="auto"/>
        <w:ind w:left="284"/>
        <w:jc w:val="both"/>
        <w:outlineLvl w:val="1"/>
        <w:rPr>
          <w:rFonts w:eastAsia="Times New Roman"/>
          <w:b/>
          <w:bCs/>
        </w:rPr>
      </w:pPr>
      <w:r w:rsidRPr="007E19F2">
        <w:rPr>
          <w:rFonts w:eastAsia="Times New Roman"/>
          <w:b/>
          <w:bCs/>
        </w:rPr>
        <w:t>Odkomarzanie i odkleszczanie</w:t>
      </w:r>
    </w:p>
    <w:p w14:paraId="59479D2A" w14:textId="77777777" w:rsidR="000B5050" w:rsidRPr="007E19F2" w:rsidRDefault="000B5050" w:rsidP="007E19F2">
      <w:pPr>
        <w:widowControl/>
        <w:numPr>
          <w:ilvl w:val="0"/>
          <w:numId w:val="16"/>
        </w:numPr>
        <w:tabs>
          <w:tab w:val="clear" w:pos="1440"/>
          <w:tab w:val="num" w:pos="360"/>
        </w:tabs>
        <w:suppressAutoHyphens w:val="0"/>
        <w:spacing w:line="276" w:lineRule="auto"/>
        <w:jc w:val="both"/>
      </w:pPr>
      <w:r w:rsidRPr="007E19F2">
        <w:t>Wykonawca zobowiązany jest do przeprowadzenia odkomarzania i odkleszczania na przełomie czerwca i lipca następujących terenów zielonych położonych w mieście Oleśnica:</w:t>
      </w:r>
    </w:p>
    <w:p w14:paraId="2B654BEC"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„wodociągi” - dł. ścieżek 2</w:t>
      </w:r>
      <w:r w:rsidR="001F4647" w:rsidRPr="007E19F2">
        <w:t> </w:t>
      </w:r>
      <w:r w:rsidRPr="007E19F2">
        <w:t>464,40 m;</w:t>
      </w:r>
    </w:p>
    <w:p w14:paraId="681E6A48"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Park nad Stawami przy ul. Spacerowej - dł. ścieżek 2</w:t>
      </w:r>
      <w:r w:rsidR="001F4647" w:rsidRPr="007E19F2">
        <w:t> </w:t>
      </w:r>
      <w:r w:rsidRPr="007E19F2">
        <w:t>046,08 m;</w:t>
      </w:r>
    </w:p>
    <w:p w14:paraId="71E04C48"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 xml:space="preserve">szlak zodiaków od ul. Wrocławskiej do ul. Kruczej - dł. ścieżek </w:t>
      </w:r>
      <w:smartTag w:uri="urn:schemas-microsoft-com:office:smarttags" w:element="metricconverter">
        <w:smartTagPr>
          <w:attr w:name="ProductID" w:val="750 m"/>
        </w:smartTagPr>
        <w:r w:rsidRPr="007E19F2">
          <w:t>750 m</w:t>
        </w:r>
      </w:smartTag>
      <w:r w:rsidRPr="007E19F2">
        <w:t>;</w:t>
      </w:r>
    </w:p>
    <w:p w14:paraId="44DB5739"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 xml:space="preserve">park przy ul. Kruczej - dł. ścieżek </w:t>
      </w:r>
      <w:smartTag w:uri="urn:schemas-microsoft-com:office:smarttags" w:element="metricconverter">
        <w:smartTagPr>
          <w:attr w:name="ProductID" w:val="1.305,78 m"/>
        </w:smartTagPr>
        <w:r w:rsidRPr="007E19F2">
          <w:t>1.305,78 m</w:t>
        </w:r>
      </w:smartTag>
      <w:r w:rsidRPr="007E19F2">
        <w:t>;</w:t>
      </w:r>
    </w:p>
    <w:p w14:paraId="2DAE034B"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park Książąt Oleśnickich przy ul. Wały Jagiellońskie - dł. ścieżek 2</w:t>
      </w:r>
      <w:r w:rsidR="001F4647" w:rsidRPr="007E19F2">
        <w:t> </w:t>
      </w:r>
      <w:r w:rsidRPr="007E19F2">
        <w:t>808 m;</w:t>
      </w:r>
    </w:p>
    <w:p w14:paraId="07C12912"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 xml:space="preserve">„podzamcze” przy ul. Wałowej - dł. ścieżek </w:t>
      </w:r>
      <w:smartTag w:uri="urn:schemas-microsoft-com:office:smarttags" w:element="metricconverter">
        <w:smartTagPr>
          <w:attr w:name="ProductID" w:val="128 m"/>
        </w:smartTagPr>
        <w:r w:rsidRPr="007E19F2">
          <w:t>128 m</w:t>
        </w:r>
      </w:smartTag>
      <w:r w:rsidRPr="007E19F2">
        <w:t>;</w:t>
      </w:r>
    </w:p>
    <w:p w14:paraId="18513C55"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 xml:space="preserve">park przy ul. Dąbrowskiego - dł. ścieżek około </w:t>
      </w:r>
      <w:smartTag w:uri="urn:schemas-microsoft-com:office:smarttags" w:element="metricconverter">
        <w:smartTagPr>
          <w:attr w:name="ProductID" w:val="100 m"/>
        </w:smartTagPr>
        <w:r w:rsidRPr="007E19F2">
          <w:t>100 m</w:t>
        </w:r>
      </w:smartTag>
      <w:r w:rsidRPr="007E19F2">
        <w:t>;</w:t>
      </w:r>
    </w:p>
    <w:p w14:paraId="7F844378" w14:textId="247A041B"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 xml:space="preserve">teren przy </w:t>
      </w:r>
      <w:r w:rsidR="00A84A87" w:rsidRPr="007E19F2">
        <w:t>ul. Belgijskiej i ul. Niemieckiej</w:t>
      </w:r>
      <w:r w:rsidRPr="007E19F2">
        <w:t xml:space="preserve"> - wzdłuż drogi  - około </w:t>
      </w:r>
      <w:smartTag w:uri="urn:schemas-microsoft-com:office:smarttags" w:element="metricconverter">
        <w:smartTagPr>
          <w:attr w:name="ProductID" w:val="780 m"/>
        </w:smartTagPr>
        <w:r w:rsidRPr="007E19F2">
          <w:t>780 m</w:t>
        </w:r>
      </w:smartTag>
      <w:r w:rsidRPr="007E19F2">
        <w:t>;</w:t>
      </w:r>
    </w:p>
    <w:p w14:paraId="101D5473" w14:textId="77777777" w:rsidR="000B5050" w:rsidRPr="007E19F2" w:rsidRDefault="000B5050" w:rsidP="007E19F2">
      <w:pPr>
        <w:widowControl/>
        <w:numPr>
          <w:ilvl w:val="1"/>
          <w:numId w:val="15"/>
        </w:numPr>
        <w:tabs>
          <w:tab w:val="clear" w:pos="1440"/>
          <w:tab w:val="num" w:pos="720"/>
        </w:tabs>
        <w:suppressAutoHyphens w:val="0"/>
        <w:spacing w:line="276" w:lineRule="auto"/>
        <w:ind w:left="720"/>
        <w:jc w:val="both"/>
      </w:pPr>
      <w:r w:rsidRPr="007E19F2">
        <w:t>„kwadraty” - wzdłuż posesji położonych przy ul. Lotniczej oraz ul. Żwirki i Wigury - ok</w:t>
      </w:r>
      <w:r w:rsidR="001F4647" w:rsidRPr="007E19F2">
        <w:t>.</w:t>
      </w:r>
      <w:r w:rsidRPr="007E19F2">
        <w:t xml:space="preserve"> </w:t>
      </w:r>
      <w:smartTag w:uri="urn:schemas-microsoft-com:office:smarttags" w:element="metricconverter">
        <w:smartTagPr>
          <w:attr w:name="ProductID" w:val="540 m"/>
        </w:smartTagPr>
        <w:r w:rsidRPr="007E19F2">
          <w:t>540 m</w:t>
        </w:r>
      </w:smartTag>
      <w:r w:rsidRPr="007E19F2">
        <w:t>.</w:t>
      </w:r>
    </w:p>
    <w:p w14:paraId="503D6B03" w14:textId="035E81F6" w:rsidR="000B5050" w:rsidRPr="007E19F2" w:rsidRDefault="000B5050" w:rsidP="007E19F2">
      <w:pPr>
        <w:widowControl/>
        <w:numPr>
          <w:ilvl w:val="0"/>
          <w:numId w:val="16"/>
        </w:numPr>
        <w:tabs>
          <w:tab w:val="clear" w:pos="1440"/>
          <w:tab w:val="num" w:pos="360"/>
        </w:tabs>
        <w:suppressAutoHyphens w:val="0"/>
        <w:spacing w:line="276" w:lineRule="auto"/>
        <w:jc w:val="both"/>
      </w:pPr>
      <w:r w:rsidRPr="007E19F2">
        <w:t>Powierzchnia do odkomarzenia i odkleszczenia to około 20 ha. Odkomarzanie i odkleszczanie na</w:t>
      </w:r>
      <w:r w:rsidR="00B92EFC" w:rsidRPr="007E19F2">
        <w:t> </w:t>
      </w:r>
      <w:r w:rsidRPr="007E19F2">
        <w:t>terenie parków i zieleńców  jest realizowane wzdłuż ciągów pieszych na powierzchni 10</w:t>
      </w:r>
      <w:r w:rsidR="00B92EFC" w:rsidRPr="007E19F2">
        <w:t> </w:t>
      </w:r>
      <w:r w:rsidRPr="007E19F2">
        <w:t>m w</w:t>
      </w:r>
      <w:r w:rsidR="00B92EFC" w:rsidRPr="007E19F2">
        <w:t> </w:t>
      </w:r>
      <w:r w:rsidRPr="007E19F2">
        <w:t>obie strony od krawędzi ścieżki.</w:t>
      </w:r>
    </w:p>
    <w:p w14:paraId="5F3F2482" w14:textId="77777777" w:rsidR="00907BE1" w:rsidRPr="007E19F2" w:rsidRDefault="007F3047" w:rsidP="007E19F2">
      <w:pPr>
        <w:widowControl/>
        <w:numPr>
          <w:ilvl w:val="0"/>
          <w:numId w:val="16"/>
        </w:numPr>
        <w:tabs>
          <w:tab w:val="clear" w:pos="1440"/>
          <w:tab w:val="num" w:pos="360"/>
        </w:tabs>
        <w:suppressAutoHyphens w:val="0"/>
        <w:spacing w:line="276" w:lineRule="auto"/>
        <w:jc w:val="both"/>
      </w:pPr>
      <w:r w:rsidRPr="007E19F2">
        <w:t>Wykonawca poinformuje Zamawiającego na piśmie na 3 dni przed akcją odkomarzania i odkleszczania o planowanym terminie jej wykonania oraz nazwie preparatu, którego użyje. Użyty preparat musi posiadać stosowne zezwolenia, w tym znajdować się w Wykazie Produktów Biobójczych wydawanym przez Urząd Rejestracji Produktów Leczniczych, Wyrobów Medycznych i Produktów Biobójczych.</w:t>
      </w:r>
    </w:p>
    <w:p w14:paraId="146887F0" w14:textId="77777777" w:rsidR="00907BE1" w:rsidRPr="007E19F2" w:rsidRDefault="00907BE1" w:rsidP="007E19F2">
      <w:pPr>
        <w:widowControl/>
        <w:numPr>
          <w:ilvl w:val="0"/>
          <w:numId w:val="16"/>
        </w:numPr>
        <w:tabs>
          <w:tab w:val="clear" w:pos="1440"/>
          <w:tab w:val="num" w:pos="360"/>
        </w:tabs>
        <w:suppressAutoHyphens w:val="0"/>
        <w:spacing w:line="276" w:lineRule="auto"/>
        <w:jc w:val="both"/>
      </w:pPr>
      <w:r w:rsidRPr="007E19F2">
        <w:rPr>
          <w:bCs/>
        </w:rPr>
        <w:t xml:space="preserve">Do obowiązków Wykonawcy należy: </w:t>
      </w:r>
    </w:p>
    <w:p w14:paraId="0933CD92" w14:textId="77777777" w:rsidR="00907BE1" w:rsidRPr="007E19F2" w:rsidRDefault="00907BE1" w:rsidP="007E19F2">
      <w:pPr>
        <w:widowControl/>
        <w:numPr>
          <w:ilvl w:val="0"/>
          <w:numId w:val="38"/>
        </w:numPr>
        <w:suppressAutoHyphens w:val="0"/>
        <w:spacing w:line="276" w:lineRule="auto"/>
        <w:ind w:left="709"/>
        <w:jc w:val="both"/>
        <w:rPr>
          <w:bCs/>
        </w:rPr>
      </w:pPr>
      <w:r w:rsidRPr="007E19F2">
        <w:rPr>
          <w:bCs/>
        </w:rPr>
        <w:lastRenderedPageBreak/>
        <w:t xml:space="preserve">zapewnienie wszelkich materiałów, narzędzi oraz sprzętu, niezbędnego do właściwego realizowania usługi. </w:t>
      </w:r>
      <w:r w:rsidRPr="007E19F2">
        <w:t xml:space="preserve">Wykonawca </w:t>
      </w:r>
      <w:r w:rsidRPr="007E19F2">
        <w:softHyphen/>
        <w:t xml:space="preserve">wykona zadanie własnymi preparatami. </w:t>
      </w:r>
      <w:r w:rsidRPr="007E19F2">
        <w:rPr>
          <w:bCs/>
        </w:rPr>
        <w:t>Wykonawca jest zobowiązany do używania jedynie takiego sprzętu, który nie spowoduje niekorzystnego wpływu na jakość wykonywanych prac;</w:t>
      </w:r>
    </w:p>
    <w:p w14:paraId="2362032D" w14:textId="77777777" w:rsidR="00907BE1" w:rsidRPr="007E19F2" w:rsidRDefault="00907BE1" w:rsidP="007E19F2">
      <w:pPr>
        <w:widowControl/>
        <w:numPr>
          <w:ilvl w:val="0"/>
          <w:numId w:val="38"/>
        </w:numPr>
        <w:suppressAutoHyphens w:val="0"/>
        <w:spacing w:line="276" w:lineRule="auto"/>
        <w:ind w:left="709"/>
        <w:jc w:val="both"/>
      </w:pPr>
      <w:r w:rsidRPr="007E19F2">
        <w:t xml:space="preserve">zapewnienie warunków bezpieczeństwa dla ludzi, zwierząt i środowiska podczas wykonywania zabiegów odkomarzania i odkleszczania; </w:t>
      </w:r>
    </w:p>
    <w:p w14:paraId="0220A47A" w14:textId="77777777" w:rsidR="00907BE1" w:rsidRPr="007E19F2" w:rsidRDefault="00907BE1" w:rsidP="007E19F2">
      <w:pPr>
        <w:widowControl/>
        <w:numPr>
          <w:ilvl w:val="0"/>
          <w:numId w:val="38"/>
        </w:numPr>
        <w:suppressAutoHyphens w:val="0"/>
        <w:spacing w:line="276" w:lineRule="auto"/>
        <w:ind w:left="709"/>
        <w:jc w:val="both"/>
      </w:pPr>
      <w:r w:rsidRPr="007E19F2">
        <w:t>wykonanie zabiegów odkomarzania i odkleszczania zgodnie z zasadami wiedzy technicznej i zaleceniami producentów stosowanych środków;</w:t>
      </w:r>
    </w:p>
    <w:p w14:paraId="3952889B" w14:textId="102AE929" w:rsidR="00F3288F" w:rsidRPr="007E19F2" w:rsidRDefault="00907BE1" w:rsidP="007E19F2">
      <w:pPr>
        <w:widowControl/>
        <w:numPr>
          <w:ilvl w:val="0"/>
          <w:numId w:val="38"/>
        </w:numPr>
        <w:suppressAutoHyphens w:val="0"/>
        <w:spacing w:line="276" w:lineRule="auto"/>
        <w:ind w:left="709"/>
        <w:jc w:val="both"/>
      </w:pPr>
      <w:r w:rsidRPr="007E19F2">
        <w:t xml:space="preserve">wywiezienie </w:t>
      </w:r>
      <w:r w:rsidR="005D2F0C" w:rsidRPr="007E19F2">
        <w:t xml:space="preserve">i utylizacja </w:t>
      </w:r>
      <w:r w:rsidRPr="007E19F2">
        <w:t xml:space="preserve">odpadów powstałych w wyniku wykonania </w:t>
      </w:r>
      <w:r w:rsidR="005D2F0C" w:rsidRPr="007E19F2">
        <w:t xml:space="preserve">zabiegów odkomarzania i odkleszczania </w:t>
      </w:r>
      <w:r w:rsidRPr="007E19F2">
        <w:t>na własny koszt i ryzyko</w:t>
      </w:r>
      <w:r w:rsidRPr="007E19F2">
        <w:rPr>
          <w:bCs/>
        </w:rPr>
        <w:t>.</w:t>
      </w:r>
    </w:p>
    <w:p w14:paraId="593F8310" w14:textId="77777777" w:rsidR="00543606" w:rsidRPr="007E19F2" w:rsidRDefault="00543606" w:rsidP="007E19F2">
      <w:pPr>
        <w:widowControl/>
        <w:suppressAutoHyphens w:val="0"/>
        <w:spacing w:line="276" w:lineRule="auto"/>
        <w:jc w:val="both"/>
      </w:pPr>
    </w:p>
    <w:p w14:paraId="2E4F6333" w14:textId="08AC2860" w:rsidR="00B20EBB" w:rsidRPr="007E19F2" w:rsidRDefault="00B20EBB" w:rsidP="007E19F2">
      <w:pPr>
        <w:numPr>
          <w:ilvl w:val="0"/>
          <w:numId w:val="9"/>
        </w:numPr>
        <w:spacing w:before="100" w:line="276" w:lineRule="auto"/>
        <w:ind w:left="284"/>
        <w:jc w:val="both"/>
        <w:outlineLvl w:val="1"/>
        <w:rPr>
          <w:rFonts w:eastAsia="Times New Roman"/>
          <w:b/>
          <w:bCs/>
        </w:rPr>
      </w:pPr>
      <w:r w:rsidRPr="007E19F2">
        <w:rPr>
          <w:b/>
          <w:bCs/>
        </w:rPr>
        <w:t>Porządki</w:t>
      </w:r>
    </w:p>
    <w:p w14:paraId="369D718C" w14:textId="61E53B43" w:rsidR="00177AA4" w:rsidRPr="007E19F2" w:rsidRDefault="00F67176" w:rsidP="007E19F2">
      <w:pPr>
        <w:numPr>
          <w:ilvl w:val="0"/>
          <w:numId w:val="7"/>
        </w:numPr>
        <w:tabs>
          <w:tab w:val="num" w:pos="426"/>
        </w:tabs>
        <w:spacing w:line="276" w:lineRule="auto"/>
        <w:ind w:left="426" w:hanging="426"/>
        <w:jc w:val="both"/>
      </w:pPr>
      <w:r w:rsidRPr="007E19F2">
        <w:t>Prace porządkowe objęte harmonogramem wykonywane są od poniedziałku do soboty każdego tygodnia</w:t>
      </w:r>
      <w:r w:rsidR="002325F8" w:rsidRPr="007E19F2">
        <w:t xml:space="preserve">, a terenów znajdujących się na obszarze starego miasta ograniczonego ulicami: Sinapiusa, Kilińskiego, Wały Jagiellońskie, Wałowa, Rzemieślnicza - łączna powierzchnia działek to </w:t>
      </w:r>
      <w:r w:rsidR="00142800" w:rsidRPr="00142800">
        <w:t>71</w:t>
      </w:r>
      <w:r w:rsidR="00142800">
        <w:t xml:space="preserve"> </w:t>
      </w:r>
      <w:r w:rsidR="00142800" w:rsidRPr="00142800">
        <w:t>410</w:t>
      </w:r>
      <w:r w:rsidR="004C5211" w:rsidRPr="007E19F2">
        <w:t>,00</w:t>
      </w:r>
      <w:r w:rsidR="001C2233" w:rsidRPr="007E19F2">
        <w:t xml:space="preserve"> </w:t>
      </w:r>
      <w:r w:rsidR="002325F8" w:rsidRPr="007E19F2">
        <w:t>m</w:t>
      </w:r>
      <w:r w:rsidR="002325F8" w:rsidRPr="007E19F2">
        <w:rPr>
          <w:vertAlign w:val="superscript"/>
        </w:rPr>
        <w:t>2</w:t>
      </w:r>
      <w:r w:rsidR="002325F8" w:rsidRPr="007E19F2">
        <w:t xml:space="preserve"> oraz terenu Parku nad Stawami - łączna powierzchnia działek to</w:t>
      </w:r>
      <w:r w:rsidR="00B9490D" w:rsidRPr="007E19F2">
        <w:t> </w:t>
      </w:r>
      <w:r w:rsidR="00142800" w:rsidRPr="00142800">
        <w:t>76</w:t>
      </w:r>
      <w:r w:rsidR="00142800">
        <w:t> </w:t>
      </w:r>
      <w:r w:rsidR="00142800" w:rsidRPr="00142800">
        <w:t>270</w:t>
      </w:r>
      <w:r w:rsidR="00142800">
        <w:t>,00</w:t>
      </w:r>
      <w:r w:rsidR="00B9490D" w:rsidRPr="007E19F2">
        <w:t> </w:t>
      </w:r>
      <w:r w:rsidR="002325F8" w:rsidRPr="007E19F2">
        <w:t>m</w:t>
      </w:r>
      <w:r w:rsidR="002325F8" w:rsidRPr="007E19F2">
        <w:rPr>
          <w:vertAlign w:val="superscript"/>
        </w:rPr>
        <w:t>2</w:t>
      </w:r>
      <w:r w:rsidR="002325F8" w:rsidRPr="007E19F2">
        <w:t xml:space="preserve"> również w dni ustawowo wolne od pracy</w:t>
      </w:r>
      <w:r w:rsidRPr="007E19F2">
        <w:t>.</w:t>
      </w:r>
      <w:r w:rsidR="00681190" w:rsidRPr="007E19F2">
        <w:t xml:space="preserve"> Tereny wyznaczone w</w:t>
      </w:r>
      <w:r w:rsidR="00FD28EC" w:rsidRPr="007E19F2">
        <w:t> </w:t>
      </w:r>
      <w:r w:rsidR="00681190" w:rsidRPr="007E19F2">
        <w:t xml:space="preserve">„Wykazie gruntów – </w:t>
      </w:r>
      <w:r w:rsidR="00FA1C9B">
        <w:t>2024</w:t>
      </w:r>
      <w:r w:rsidR="00681190" w:rsidRPr="007E19F2">
        <w:t xml:space="preserve"> r.” do koszenia 8</w:t>
      </w:r>
      <w:r w:rsidR="00A34E65" w:rsidRPr="007E19F2">
        <w:t>, 7</w:t>
      </w:r>
      <w:r w:rsidR="00681190" w:rsidRPr="007E19F2">
        <w:t xml:space="preserve"> i 6 razy powinny być sprzątane codziennie</w:t>
      </w:r>
      <w:r w:rsidR="002325F8" w:rsidRPr="007E19F2">
        <w:t>, a pozostałe</w:t>
      </w:r>
      <w:r w:rsidR="00681190" w:rsidRPr="007E19F2">
        <w:t xml:space="preserve"> min. 1 raz w tygodniu.</w:t>
      </w:r>
      <w:r w:rsidR="00FF45B0" w:rsidRPr="007E19F2">
        <w:t xml:space="preserve"> </w:t>
      </w:r>
    </w:p>
    <w:p w14:paraId="5119CF6A" w14:textId="19B62A59" w:rsidR="00177AA4" w:rsidRPr="007E19F2" w:rsidRDefault="00177AA4" w:rsidP="007E19F2">
      <w:pPr>
        <w:numPr>
          <w:ilvl w:val="0"/>
          <w:numId w:val="7"/>
        </w:numPr>
        <w:tabs>
          <w:tab w:val="num" w:pos="426"/>
        </w:tabs>
        <w:spacing w:line="276" w:lineRule="auto"/>
        <w:ind w:left="426" w:hanging="426"/>
        <w:jc w:val="both"/>
      </w:pPr>
      <w:r w:rsidRPr="007E19F2">
        <w:t xml:space="preserve">Ilekroć w niniejszym zakresie jest mowa o „alejkach”, „ścieżkach”, „chodnikach”, „schodach”, „placach” dotyczy to wszystkich alejek, ścieżek, chodników, schodów oraz placów występujących w obrębie obsługiwanego terenu, tj. </w:t>
      </w:r>
      <w:r w:rsidR="00453BBC" w:rsidRPr="007E19F2">
        <w:t xml:space="preserve">wymienionych w „Wykazie gruntów – </w:t>
      </w:r>
      <w:r w:rsidR="00FA1C9B">
        <w:t>2024</w:t>
      </w:r>
      <w:r w:rsidR="002E1D76" w:rsidRPr="007E19F2">
        <w:t> </w:t>
      </w:r>
      <w:r w:rsidR="006C2004" w:rsidRPr="007E19F2">
        <w:t>r.</w:t>
      </w:r>
      <w:r w:rsidR="00453BBC" w:rsidRPr="007E19F2">
        <w:t xml:space="preserve">” oraz przyległych do nich </w:t>
      </w:r>
      <w:r w:rsidRPr="007E19F2">
        <w:t>chodników</w:t>
      </w:r>
      <w:r w:rsidR="00453BBC" w:rsidRPr="007E19F2">
        <w:t>.</w:t>
      </w:r>
    </w:p>
    <w:p w14:paraId="66370141" w14:textId="53004161" w:rsidR="000D627F" w:rsidRPr="007E19F2" w:rsidRDefault="004001F2" w:rsidP="007E19F2">
      <w:pPr>
        <w:numPr>
          <w:ilvl w:val="0"/>
          <w:numId w:val="7"/>
        </w:numPr>
        <w:tabs>
          <w:tab w:val="num" w:pos="426"/>
        </w:tabs>
        <w:spacing w:line="276" w:lineRule="auto"/>
        <w:ind w:left="426" w:hanging="426"/>
        <w:jc w:val="both"/>
      </w:pPr>
      <w:r w:rsidRPr="007E19F2">
        <w:t xml:space="preserve">Bieżące sprzątanie terenów wymienionych w „Wykazie gruntów – </w:t>
      </w:r>
      <w:r w:rsidR="00FA1C9B">
        <w:t>2024</w:t>
      </w:r>
      <w:r w:rsidR="006C2004" w:rsidRPr="007E19F2">
        <w:t xml:space="preserve"> r.</w:t>
      </w:r>
      <w:r w:rsidR="0015731E" w:rsidRPr="007E19F2">
        <w:t>”</w:t>
      </w:r>
      <w:r w:rsidR="00B16002" w:rsidRPr="007E19F2">
        <w:t xml:space="preserve"> oraz przylegających do nich chodników</w:t>
      </w:r>
      <w:r w:rsidR="0015731E" w:rsidRPr="007E19F2">
        <w:t xml:space="preserve"> </w:t>
      </w:r>
      <w:r w:rsidR="00B16002" w:rsidRPr="007E19F2">
        <w:t xml:space="preserve">oraz placów </w:t>
      </w:r>
      <w:r w:rsidR="0015731E" w:rsidRPr="007E19F2">
        <w:t>poprzez</w:t>
      </w:r>
      <w:r w:rsidR="000D627F" w:rsidRPr="007E19F2">
        <w:t>:</w:t>
      </w:r>
    </w:p>
    <w:p w14:paraId="6737FC18" w14:textId="77777777" w:rsidR="00F0473C" w:rsidRPr="007E19F2" w:rsidRDefault="0015731E" w:rsidP="007E19F2">
      <w:pPr>
        <w:numPr>
          <w:ilvl w:val="0"/>
          <w:numId w:val="28"/>
        </w:numPr>
        <w:spacing w:line="276" w:lineRule="auto"/>
        <w:jc w:val="both"/>
      </w:pPr>
      <w:r w:rsidRPr="007E19F2">
        <w:t xml:space="preserve">ręczne </w:t>
      </w:r>
      <w:r w:rsidR="009E4BB8" w:rsidRPr="007E19F2">
        <w:t>usuwanie</w:t>
      </w:r>
      <w:r w:rsidR="00E86065" w:rsidRPr="007E19F2">
        <w:t xml:space="preserve"> w szczególnoś</w:t>
      </w:r>
      <w:r w:rsidRPr="007E19F2">
        <w:t xml:space="preserve">ci </w:t>
      </w:r>
      <w:r w:rsidR="009E4BB8" w:rsidRPr="007E19F2">
        <w:t>opakowań</w:t>
      </w:r>
      <w:r w:rsidR="00E86065" w:rsidRPr="007E19F2">
        <w:t xml:space="preserve"> </w:t>
      </w:r>
      <w:r w:rsidRPr="007E19F2">
        <w:t>(</w:t>
      </w:r>
      <w:r w:rsidR="00E86065" w:rsidRPr="007E19F2">
        <w:t>np. puszki, butelki, folie, kartony</w:t>
      </w:r>
      <w:r w:rsidRPr="007E19F2">
        <w:t xml:space="preserve">) </w:t>
      </w:r>
      <w:r w:rsidR="009E4BB8" w:rsidRPr="007E19F2">
        <w:t xml:space="preserve">papierów, </w:t>
      </w:r>
      <w:r w:rsidR="00E86065" w:rsidRPr="007E19F2">
        <w:t>work</w:t>
      </w:r>
      <w:r w:rsidR="009E4BB8" w:rsidRPr="007E19F2">
        <w:t>ów</w:t>
      </w:r>
      <w:r w:rsidR="00E86065" w:rsidRPr="007E19F2">
        <w:t xml:space="preserve"> i reklamów</w:t>
      </w:r>
      <w:r w:rsidR="009E4BB8" w:rsidRPr="007E19F2">
        <w:t>e</w:t>
      </w:r>
      <w:r w:rsidR="00E86065" w:rsidRPr="007E19F2">
        <w:t>k</w:t>
      </w:r>
      <w:r w:rsidRPr="007E19F2">
        <w:t xml:space="preserve"> </w:t>
      </w:r>
      <w:r w:rsidR="00E86065" w:rsidRPr="007E19F2">
        <w:t>oraz inn</w:t>
      </w:r>
      <w:r w:rsidR="009E4BB8" w:rsidRPr="007E19F2">
        <w:t>ych</w:t>
      </w:r>
      <w:r w:rsidR="00E86065" w:rsidRPr="007E19F2">
        <w:t xml:space="preserve"> odpad</w:t>
      </w:r>
      <w:r w:rsidR="009E4BB8" w:rsidRPr="007E19F2">
        <w:t>ów</w:t>
      </w:r>
      <w:r w:rsidR="00E86065" w:rsidRPr="007E19F2">
        <w:t xml:space="preserve"> niż </w:t>
      </w:r>
      <w:r w:rsidRPr="007E19F2">
        <w:t>wymienione</w:t>
      </w:r>
      <w:r w:rsidR="00447046" w:rsidRPr="007E19F2">
        <w:t xml:space="preserve">, jak również </w:t>
      </w:r>
      <w:r w:rsidR="00447046" w:rsidRPr="007E19F2">
        <w:rPr>
          <w:rFonts w:eastAsia="Times New Roman"/>
        </w:rPr>
        <w:t>owoców w okresie intensywnego ich opadania zaraz po opadnięciu</w:t>
      </w:r>
      <w:r w:rsidR="00E86065" w:rsidRPr="007E19F2">
        <w:t>.</w:t>
      </w:r>
      <w:r w:rsidRPr="007E19F2">
        <w:t xml:space="preserve"> </w:t>
      </w:r>
      <w:r w:rsidR="00E86065" w:rsidRPr="007E19F2">
        <w:t xml:space="preserve">W ramach </w:t>
      </w:r>
      <w:r w:rsidR="009E4BB8" w:rsidRPr="007E19F2">
        <w:t>bieżącego sprzątania</w:t>
      </w:r>
      <w:r w:rsidR="00E86065" w:rsidRPr="007E19F2">
        <w:t xml:space="preserve"> należy usuwać</w:t>
      </w:r>
      <w:r w:rsidRPr="007E19F2">
        <w:t xml:space="preserve"> </w:t>
      </w:r>
      <w:r w:rsidR="00E86065" w:rsidRPr="007E19F2">
        <w:t>plakaty, ulotki i</w:t>
      </w:r>
      <w:r w:rsidRPr="007E19F2">
        <w:t> </w:t>
      </w:r>
      <w:r w:rsidR="00E86065" w:rsidRPr="007E19F2">
        <w:t xml:space="preserve">ogłoszenia umieszczone nielegalnie m.in. na drzewach, </w:t>
      </w:r>
      <w:r w:rsidR="00560394" w:rsidRPr="007E19F2">
        <w:t>koszy</w:t>
      </w:r>
      <w:r w:rsidR="00E86065" w:rsidRPr="007E19F2">
        <w:t xml:space="preserve"> na</w:t>
      </w:r>
      <w:r w:rsidR="00DE7AAA" w:rsidRPr="007E19F2">
        <w:t> </w:t>
      </w:r>
      <w:r w:rsidR="00E86065" w:rsidRPr="007E19F2">
        <w:t>odpady, ławkach,</w:t>
      </w:r>
      <w:r w:rsidRPr="007E19F2">
        <w:t xml:space="preserve"> a </w:t>
      </w:r>
      <w:r w:rsidR="00E86065" w:rsidRPr="007E19F2">
        <w:t>drobne zanieczyszczenia np. niedopałki papierosów, kapsle, z miejsc szczególnie</w:t>
      </w:r>
      <w:r w:rsidRPr="007E19F2">
        <w:t xml:space="preserve"> </w:t>
      </w:r>
      <w:r w:rsidR="00E86065" w:rsidRPr="007E19F2">
        <w:t>narażonych na zaśmiecenie tj. okolice ławek należy oczyścić (zagrabić lub zamieść</w:t>
      </w:r>
      <w:r w:rsidRPr="007E19F2">
        <w:t xml:space="preserve"> </w:t>
      </w:r>
      <w:r w:rsidR="00681190" w:rsidRPr="007E19F2">
        <w:t>min. raz dziennie);</w:t>
      </w:r>
    </w:p>
    <w:p w14:paraId="69CF0A9E" w14:textId="77777777" w:rsidR="00681190" w:rsidRPr="007E19F2" w:rsidRDefault="000D627F" w:rsidP="007E19F2">
      <w:pPr>
        <w:numPr>
          <w:ilvl w:val="0"/>
          <w:numId w:val="28"/>
        </w:numPr>
        <w:spacing w:line="276" w:lineRule="auto"/>
        <w:jc w:val="both"/>
      </w:pPr>
      <w:r w:rsidRPr="007E19F2">
        <w:t xml:space="preserve">utrzymanie w czystości alejek, ścieżek, chodników, schodów oraz placów przez co rozumie się zamiatanie powierzchni wyznaczonych do utrzymania w czystości, w celu usunięcia wszelkiego rodzaju zanieczyszczeń (m.in. piasku, błota, papierów, liści itp.), zasypywanie dołów wykopywanych przez psy na </w:t>
      </w:r>
      <w:r w:rsidR="00F2096A" w:rsidRPr="007E19F2">
        <w:t>alejkach, usuwanie</w:t>
      </w:r>
      <w:r w:rsidRPr="007E19F2">
        <w:t xml:space="preserve"> z nich chwastów i wrastającej trawy (tzw. krawężnikowanie)</w:t>
      </w:r>
      <w:r w:rsidR="00FF45B0" w:rsidRPr="007E19F2">
        <w:t>;</w:t>
      </w:r>
    </w:p>
    <w:p w14:paraId="46D750CD" w14:textId="77777777" w:rsidR="00D70EFC" w:rsidRPr="007E19F2" w:rsidRDefault="00681190" w:rsidP="007E19F2">
      <w:pPr>
        <w:numPr>
          <w:ilvl w:val="0"/>
          <w:numId w:val="28"/>
        </w:numPr>
        <w:spacing w:line="276" w:lineRule="auto"/>
        <w:jc w:val="both"/>
      </w:pPr>
      <w:r w:rsidRPr="007E19F2">
        <w:t>s</w:t>
      </w:r>
      <w:r w:rsidR="00D70EFC" w:rsidRPr="007E19F2">
        <w:rPr>
          <w:rFonts w:eastAsia="Times New Roman"/>
          <w:iCs/>
        </w:rPr>
        <w:t xml:space="preserve">przątanie oraz usuwanie roślin ze ścieżek o nawierzchni z kruszywa mineralnego </w:t>
      </w:r>
      <w:r w:rsidR="00617944" w:rsidRPr="007E19F2">
        <w:t>o</w:t>
      </w:r>
      <w:r w:rsidR="00EB46B7" w:rsidRPr="007E19F2">
        <w:t> </w:t>
      </w:r>
      <w:r w:rsidR="00617944" w:rsidRPr="007E19F2">
        <w:t>łącznej powierzchni 19 570 m</w:t>
      </w:r>
      <w:r w:rsidR="00617944" w:rsidRPr="007E19F2">
        <w:rPr>
          <w:vertAlign w:val="superscript"/>
        </w:rPr>
        <w:t xml:space="preserve">2 </w:t>
      </w:r>
      <w:r w:rsidR="00EB46B7" w:rsidRPr="007E19F2">
        <w:t>oraz</w:t>
      </w:r>
      <w:r w:rsidR="00EB46B7" w:rsidRPr="007E19F2">
        <w:rPr>
          <w:vertAlign w:val="superscript"/>
        </w:rPr>
        <w:t xml:space="preserve"> </w:t>
      </w:r>
      <w:r w:rsidR="00EB46B7" w:rsidRPr="007E19F2">
        <w:t>z placów o nawierzchni z kostki granitowej i betonowej o łącznej powierzchni 2 782 m</w:t>
      </w:r>
      <w:r w:rsidR="00EB46B7" w:rsidRPr="007E19F2">
        <w:rPr>
          <w:vertAlign w:val="superscript"/>
        </w:rPr>
        <w:t xml:space="preserve">2 </w:t>
      </w:r>
      <w:r w:rsidR="00EB46B7" w:rsidRPr="007E19F2">
        <w:t xml:space="preserve">położonych </w:t>
      </w:r>
      <w:r w:rsidR="00D70EFC" w:rsidRPr="007E19F2">
        <w:t>w parkach</w:t>
      </w:r>
      <w:r w:rsidR="00EB46B7" w:rsidRPr="007E19F2">
        <w:t>:</w:t>
      </w:r>
      <w:r w:rsidR="00D70EFC" w:rsidRPr="007E19F2">
        <w:t xml:space="preserve"> wodociągi, przy ul.</w:t>
      </w:r>
      <w:r w:rsidR="00EB46B7" w:rsidRPr="007E19F2">
        <w:t> </w:t>
      </w:r>
      <w:r w:rsidR="00F2096A" w:rsidRPr="007E19F2">
        <w:t>Spacerowej, przy</w:t>
      </w:r>
      <w:r w:rsidR="00D70EFC" w:rsidRPr="007E19F2">
        <w:t xml:space="preserve"> ul.</w:t>
      </w:r>
      <w:r w:rsidR="002E1D76" w:rsidRPr="007E19F2">
        <w:t> </w:t>
      </w:r>
      <w:r w:rsidR="00D70EFC" w:rsidRPr="007E19F2">
        <w:t>Kruczej i ul. Wrocławskiej, przy ul. Kruczej i ul. Wałowej oraz terenu od ul. Wojska Polskiego do stawów</w:t>
      </w:r>
      <w:r w:rsidR="00913835" w:rsidRPr="007E19F2">
        <w:t>.</w:t>
      </w:r>
    </w:p>
    <w:p w14:paraId="4D43968C" w14:textId="1F982D60" w:rsidR="00467C9A" w:rsidRPr="007E19F2" w:rsidRDefault="00467C9A" w:rsidP="007E19F2">
      <w:pPr>
        <w:numPr>
          <w:ilvl w:val="0"/>
          <w:numId w:val="7"/>
        </w:numPr>
        <w:tabs>
          <w:tab w:val="num" w:pos="426"/>
        </w:tabs>
        <w:spacing w:line="276" w:lineRule="auto"/>
        <w:ind w:left="426" w:hanging="426"/>
        <w:jc w:val="both"/>
        <w:rPr>
          <w:szCs w:val="24"/>
        </w:rPr>
      </w:pPr>
      <w:r w:rsidRPr="007E19F2">
        <w:rPr>
          <w:rFonts w:eastAsia="Times New Roman"/>
        </w:rPr>
        <w:lastRenderedPageBreak/>
        <w:t>W razie występowania zjawisk atmosferycznych powodujących zniszczenia lub uszkodzenia na</w:t>
      </w:r>
      <w:r w:rsidR="00B92EFC" w:rsidRPr="007E19F2">
        <w:rPr>
          <w:rFonts w:eastAsia="Times New Roman"/>
        </w:rPr>
        <w:t> </w:t>
      </w:r>
      <w:r w:rsidRPr="007E19F2">
        <w:rPr>
          <w:rFonts w:eastAsia="Times New Roman"/>
        </w:rPr>
        <w:t>terenach zielonych, Wykonawca zobowiązany jest niezwłocznie przystąpić do sprzątania po</w:t>
      </w:r>
      <w:r w:rsidR="00B92EFC" w:rsidRPr="007E19F2">
        <w:rPr>
          <w:rFonts w:eastAsia="Times New Roman"/>
        </w:rPr>
        <w:t> </w:t>
      </w:r>
      <w:r w:rsidRPr="007E19F2">
        <w:rPr>
          <w:rFonts w:eastAsia="Times New Roman"/>
        </w:rPr>
        <w:t xml:space="preserve">wystąpieniu tych zjawisk, poprzez </w:t>
      </w:r>
      <w:r w:rsidR="005546AF" w:rsidRPr="007E19F2">
        <w:rPr>
          <w:rFonts w:eastAsia="Times New Roman"/>
        </w:rPr>
        <w:t>usuwanie wiatrołomów i</w:t>
      </w:r>
      <w:r w:rsidR="00681190" w:rsidRPr="007E19F2">
        <w:rPr>
          <w:rFonts w:eastAsia="Times New Roman"/>
        </w:rPr>
        <w:t> </w:t>
      </w:r>
      <w:r w:rsidR="005546AF" w:rsidRPr="007E19F2">
        <w:rPr>
          <w:rFonts w:eastAsia="Times New Roman"/>
        </w:rPr>
        <w:t>wyw</w:t>
      </w:r>
      <w:r w:rsidRPr="007E19F2">
        <w:rPr>
          <w:rFonts w:eastAsia="Times New Roman"/>
        </w:rPr>
        <w:t>rotów</w:t>
      </w:r>
      <w:r w:rsidR="00691E33" w:rsidRPr="007E19F2">
        <w:rPr>
          <w:rFonts w:eastAsia="Times New Roman"/>
        </w:rPr>
        <w:t xml:space="preserve">, złomów, </w:t>
      </w:r>
      <w:r w:rsidRPr="007E19F2">
        <w:rPr>
          <w:rFonts w:eastAsia="Times New Roman"/>
        </w:rPr>
        <w:t>konar</w:t>
      </w:r>
      <w:r w:rsidR="00691E33" w:rsidRPr="007E19F2">
        <w:rPr>
          <w:rFonts w:eastAsia="Times New Roman"/>
        </w:rPr>
        <w:t>ów</w:t>
      </w:r>
      <w:r w:rsidRPr="007E19F2">
        <w:rPr>
          <w:rFonts w:eastAsia="Times New Roman"/>
        </w:rPr>
        <w:t>, gałęzi</w:t>
      </w:r>
      <w:r w:rsidR="00691E33" w:rsidRPr="007E19F2">
        <w:rPr>
          <w:rFonts w:eastAsia="Times New Roman"/>
        </w:rPr>
        <w:t xml:space="preserve"> </w:t>
      </w:r>
      <w:r w:rsidRPr="007E19F2">
        <w:rPr>
          <w:rFonts w:eastAsia="Times New Roman"/>
        </w:rPr>
        <w:t>niezwłocznie w</w:t>
      </w:r>
      <w:r w:rsidR="002E1D76" w:rsidRPr="007E19F2">
        <w:rPr>
          <w:rFonts w:eastAsia="Times New Roman"/>
        </w:rPr>
        <w:t> </w:t>
      </w:r>
      <w:r w:rsidRPr="007E19F2">
        <w:rPr>
          <w:rFonts w:eastAsia="Times New Roman"/>
        </w:rPr>
        <w:t xml:space="preserve">sytuacjach zagrażających bezpieczeństwu osób i mienia oraz </w:t>
      </w:r>
      <w:r w:rsidR="00BA0D0B" w:rsidRPr="007E19F2">
        <w:rPr>
          <w:rFonts w:eastAsia="Times New Roman"/>
        </w:rPr>
        <w:t>zbieranie gałęzi i</w:t>
      </w:r>
      <w:r w:rsidR="00691E33" w:rsidRPr="007E19F2">
        <w:rPr>
          <w:rFonts w:eastAsia="Times New Roman"/>
        </w:rPr>
        <w:t> </w:t>
      </w:r>
      <w:r w:rsidRPr="007E19F2">
        <w:rPr>
          <w:rFonts w:eastAsia="Times New Roman"/>
        </w:rPr>
        <w:t xml:space="preserve">innych nieczystości łącznie z zamiataniem alejek. </w:t>
      </w:r>
      <w:r w:rsidR="002E1D76" w:rsidRPr="007E19F2">
        <w:rPr>
          <w:szCs w:val="24"/>
        </w:rPr>
        <w:t xml:space="preserve">Zamawiający przewiduje, że </w:t>
      </w:r>
      <w:r w:rsidR="00C71CB0" w:rsidRPr="007E19F2">
        <w:rPr>
          <w:szCs w:val="24"/>
        </w:rPr>
        <w:t>w ciągu jednego roku Wykonawca będzie musiał usunąć do 15 szt. wywrotów lub złomów</w:t>
      </w:r>
      <w:r w:rsidR="002E1D76" w:rsidRPr="007E19F2">
        <w:rPr>
          <w:szCs w:val="24"/>
        </w:rPr>
        <w:t xml:space="preserve"> drzew</w:t>
      </w:r>
      <w:r w:rsidR="00C71CB0" w:rsidRPr="007E19F2">
        <w:rPr>
          <w:szCs w:val="24"/>
        </w:rPr>
        <w:t xml:space="preserve"> w</w:t>
      </w:r>
      <w:r w:rsidR="00C9584A" w:rsidRPr="007E19F2">
        <w:rPr>
          <w:szCs w:val="24"/>
        </w:rPr>
        <w:t> </w:t>
      </w:r>
      <w:r w:rsidR="00C71CB0" w:rsidRPr="007E19F2">
        <w:rPr>
          <w:szCs w:val="24"/>
        </w:rPr>
        <w:t xml:space="preserve">rozumieniu art. 5 pkt 26c i pkt 26d ustawy z dnia 16 kwietnia 2004 r. </w:t>
      </w:r>
      <w:r w:rsidR="00C71CB0" w:rsidRPr="007E19F2">
        <w:rPr>
          <w:bCs/>
          <w:szCs w:val="24"/>
        </w:rPr>
        <w:t>o ochronie przyrody</w:t>
      </w:r>
      <w:r w:rsidR="00C71CB0" w:rsidRPr="007E19F2">
        <w:rPr>
          <w:szCs w:val="24"/>
        </w:rPr>
        <w:t>.</w:t>
      </w:r>
    </w:p>
    <w:p w14:paraId="34F35D0A" w14:textId="6D010198" w:rsidR="00324E70" w:rsidRPr="007E19F2" w:rsidRDefault="00B20EBB" w:rsidP="007E19F2">
      <w:pPr>
        <w:numPr>
          <w:ilvl w:val="0"/>
          <w:numId w:val="7"/>
        </w:numPr>
        <w:tabs>
          <w:tab w:val="num" w:pos="426"/>
        </w:tabs>
        <w:spacing w:line="276" w:lineRule="auto"/>
        <w:ind w:left="426" w:hanging="426"/>
        <w:jc w:val="both"/>
        <w:rPr>
          <w:rFonts w:eastAsia="Times New Roman"/>
        </w:rPr>
      </w:pPr>
      <w:r w:rsidRPr="007E19F2">
        <w:t xml:space="preserve">Opróżnianie </w:t>
      </w:r>
      <w:r w:rsidR="00E86065" w:rsidRPr="007E19F2">
        <w:t xml:space="preserve">i </w:t>
      </w:r>
      <w:r w:rsidR="008B7058" w:rsidRPr="007E19F2">
        <w:t xml:space="preserve">utrzymanie czystości wokół </w:t>
      </w:r>
      <w:r w:rsidR="00560394" w:rsidRPr="007E19F2">
        <w:t>koszy</w:t>
      </w:r>
      <w:r w:rsidR="00E86065" w:rsidRPr="007E19F2">
        <w:t xml:space="preserve"> na odpady</w:t>
      </w:r>
      <w:r w:rsidR="003B7405" w:rsidRPr="007E19F2">
        <w:t xml:space="preserve">: </w:t>
      </w:r>
      <w:r w:rsidRPr="007E19F2">
        <w:t>400 koszy na odpady dwa razy w</w:t>
      </w:r>
      <w:r w:rsidR="00C9584A" w:rsidRPr="007E19F2">
        <w:t> </w:t>
      </w:r>
      <w:r w:rsidRPr="007E19F2">
        <w:t xml:space="preserve">tygodniu, </w:t>
      </w:r>
      <w:r w:rsidR="006D0D3B" w:rsidRPr="007E19F2">
        <w:t xml:space="preserve">95 </w:t>
      </w:r>
      <w:r w:rsidRPr="007E19F2">
        <w:t>koszy na odpady trzy razy w tygodniu</w:t>
      </w:r>
      <w:r w:rsidR="000C2E8E" w:rsidRPr="007E19F2">
        <w:t xml:space="preserve"> na terenie </w:t>
      </w:r>
      <w:r w:rsidR="00F2096A" w:rsidRPr="007E19F2">
        <w:t>starego miasta</w:t>
      </w:r>
      <w:r w:rsidRPr="007E19F2">
        <w:t xml:space="preserve">, </w:t>
      </w:r>
      <w:r w:rsidR="006D0D3B" w:rsidRPr="007E19F2">
        <w:t>73</w:t>
      </w:r>
      <w:r w:rsidR="005F3616" w:rsidRPr="007E19F2">
        <w:t xml:space="preserve"> </w:t>
      </w:r>
      <w:r w:rsidRPr="007E19F2">
        <w:t>koszy na</w:t>
      </w:r>
      <w:r w:rsidR="00B92EFC" w:rsidRPr="007E19F2">
        <w:t> </w:t>
      </w:r>
      <w:r w:rsidRPr="007E19F2">
        <w:t>odpady cztery razy w tygodniu w tym w soboty</w:t>
      </w:r>
      <w:r w:rsidR="00EB46B7" w:rsidRPr="007E19F2">
        <w:t xml:space="preserve"> </w:t>
      </w:r>
      <w:r w:rsidRPr="007E19F2">
        <w:t xml:space="preserve">oraz dni ustawowo wolne od pracy (teren </w:t>
      </w:r>
      <w:r w:rsidR="000A048D" w:rsidRPr="007E19F2">
        <w:t>P</w:t>
      </w:r>
      <w:r w:rsidRPr="007E19F2">
        <w:t xml:space="preserve">arku nad </w:t>
      </w:r>
      <w:r w:rsidR="000A048D" w:rsidRPr="007E19F2">
        <w:t>S</w:t>
      </w:r>
      <w:r w:rsidRPr="007E19F2">
        <w:t>tawami)</w:t>
      </w:r>
      <w:r w:rsidR="00F67176" w:rsidRPr="007E19F2">
        <w:t>.</w:t>
      </w:r>
      <w:r w:rsidR="007B2175" w:rsidRPr="007E19F2">
        <w:t xml:space="preserve"> </w:t>
      </w:r>
      <w:r w:rsidR="008B7058" w:rsidRPr="007E19F2">
        <w:t>B</w:t>
      </w:r>
      <w:r w:rsidR="007B2175" w:rsidRPr="007E19F2">
        <w:t>ieżące uzupełnianie worków foliowych (dotyczy koszy,</w:t>
      </w:r>
      <w:r w:rsidR="008B7058" w:rsidRPr="007E19F2">
        <w:t xml:space="preserve"> </w:t>
      </w:r>
      <w:r w:rsidR="007B2175" w:rsidRPr="007E19F2">
        <w:t>w których brakuje wkładów metalowych</w:t>
      </w:r>
      <w:r w:rsidR="00F00E8B" w:rsidRPr="007E19F2">
        <w:t xml:space="preserve"> - </w:t>
      </w:r>
      <w:r w:rsidR="00676E19" w:rsidRPr="007E19F2">
        <w:t>1</w:t>
      </w:r>
      <w:r w:rsidR="00F00E8B" w:rsidRPr="007E19F2">
        <w:t>4</w:t>
      </w:r>
      <w:r w:rsidR="00676E19" w:rsidRPr="007E19F2">
        <w:t xml:space="preserve"> szt.</w:t>
      </w:r>
      <w:r w:rsidR="007B2175" w:rsidRPr="007E19F2">
        <w:t>)</w:t>
      </w:r>
      <w:r w:rsidR="008B7058" w:rsidRPr="007E19F2">
        <w:t>. Worki na odpady do koszy zapewnia Wykonawca.</w:t>
      </w:r>
    </w:p>
    <w:p w14:paraId="77451CD9" w14:textId="77777777" w:rsidR="00913835" w:rsidRPr="007E19F2" w:rsidRDefault="00913835" w:rsidP="007E19F2">
      <w:pPr>
        <w:numPr>
          <w:ilvl w:val="0"/>
          <w:numId w:val="7"/>
        </w:numPr>
        <w:tabs>
          <w:tab w:val="num" w:pos="426"/>
        </w:tabs>
        <w:spacing w:line="276" w:lineRule="auto"/>
        <w:ind w:left="426" w:hanging="426"/>
        <w:jc w:val="both"/>
        <w:rPr>
          <w:rFonts w:eastAsia="Times New Roman"/>
        </w:rPr>
      </w:pPr>
      <w:r w:rsidRPr="007E19F2">
        <w:rPr>
          <w:szCs w:val="24"/>
        </w:rPr>
        <w:t xml:space="preserve">Utrzymanie w czystości urządzeń poprzez mycie wodą z detergentem ławek </w:t>
      </w:r>
      <w:r w:rsidR="00C9584A" w:rsidRPr="007E19F2">
        <w:rPr>
          <w:szCs w:val="24"/>
        </w:rPr>
        <w:t>–</w:t>
      </w:r>
      <w:r w:rsidR="00030FEB" w:rsidRPr="007E19F2">
        <w:rPr>
          <w:szCs w:val="24"/>
        </w:rPr>
        <w:t xml:space="preserve"> </w:t>
      </w:r>
      <w:r w:rsidR="00034423" w:rsidRPr="007E19F2">
        <w:rPr>
          <w:szCs w:val="24"/>
        </w:rPr>
        <w:t>100</w:t>
      </w:r>
      <w:r w:rsidR="00C9584A" w:rsidRPr="007E19F2">
        <w:rPr>
          <w:szCs w:val="24"/>
        </w:rPr>
        <w:t> </w:t>
      </w:r>
      <w:r w:rsidRPr="007E19F2">
        <w:rPr>
          <w:szCs w:val="24"/>
        </w:rPr>
        <w:t xml:space="preserve">szt. z wszelkich nieczystości w tym z ptasich odchodów oraz mycie koszy na śmieci - </w:t>
      </w:r>
      <w:r w:rsidR="00034423" w:rsidRPr="007E19F2">
        <w:rPr>
          <w:szCs w:val="24"/>
        </w:rPr>
        <w:t xml:space="preserve">100 </w:t>
      </w:r>
      <w:r w:rsidRPr="007E19F2">
        <w:rPr>
          <w:szCs w:val="24"/>
        </w:rPr>
        <w:t>szt.</w:t>
      </w:r>
      <w:r w:rsidR="00030FEB" w:rsidRPr="007E19F2">
        <w:rPr>
          <w:szCs w:val="24"/>
        </w:rPr>
        <w:t>.</w:t>
      </w:r>
    </w:p>
    <w:p w14:paraId="3170B754" w14:textId="77777777" w:rsidR="00A03B0F" w:rsidRPr="007E19F2" w:rsidRDefault="0001093C" w:rsidP="007E19F2">
      <w:pPr>
        <w:numPr>
          <w:ilvl w:val="0"/>
          <w:numId w:val="7"/>
        </w:numPr>
        <w:tabs>
          <w:tab w:val="num" w:pos="426"/>
        </w:tabs>
        <w:spacing w:line="276" w:lineRule="auto"/>
        <w:ind w:left="426" w:hanging="426"/>
        <w:jc w:val="both"/>
        <w:rPr>
          <w:rFonts w:eastAsia="Times New Roman"/>
        </w:rPr>
      </w:pPr>
      <w:r w:rsidRPr="007E19F2">
        <w:rPr>
          <w:rFonts w:eastAsia="Times New Roman"/>
        </w:rPr>
        <w:t>Uzupełnianie ubytków materiału ściółkowego na terenach gdzie jako ściółka użyty jest materiał taki jak kora, zrębki, żwiry, kruszywo kamienne.</w:t>
      </w:r>
      <w:r w:rsidR="00C73E3C" w:rsidRPr="007E19F2">
        <w:rPr>
          <w:rFonts w:eastAsia="Times New Roman"/>
        </w:rPr>
        <w:t xml:space="preserve"> Materiał ściółkowy zapewnia Zamawiający.</w:t>
      </w:r>
    </w:p>
    <w:p w14:paraId="4C35ED27" w14:textId="77777777" w:rsidR="00D70EFC" w:rsidRPr="007E19F2" w:rsidRDefault="00D70EFC" w:rsidP="007E19F2">
      <w:pPr>
        <w:numPr>
          <w:ilvl w:val="0"/>
          <w:numId w:val="7"/>
        </w:numPr>
        <w:tabs>
          <w:tab w:val="num" w:pos="426"/>
        </w:tabs>
        <w:spacing w:line="276" w:lineRule="auto"/>
        <w:ind w:left="426" w:hanging="426"/>
        <w:jc w:val="both"/>
        <w:rPr>
          <w:rFonts w:eastAsia="Times New Roman"/>
        </w:rPr>
      </w:pPr>
      <w:r w:rsidRPr="007E19F2">
        <w:t>Usuwanie padłych zwierząt z terenu miasta (za wyjątkiem ulic)</w:t>
      </w:r>
      <w:r w:rsidR="00C94365" w:rsidRPr="007E19F2">
        <w:t xml:space="preserve"> w zadeklarowanym przez Wykonawcę terminie.</w:t>
      </w:r>
    </w:p>
    <w:p w14:paraId="4BD7D0A0" w14:textId="77777777" w:rsidR="00AD2991" w:rsidRPr="007E19F2" w:rsidRDefault="00D70EFC" w:rsidP="007E19F2">
      <w:pPr>
        <w:numPr>
          <w:ilvl w:val="0"/>
          <w:numId w:val="7"/>
        </w:numPr>
        <w:tabs>
          <w:tab w:val="num" w:pos="426"/>
        </w:tabs>
        <w:spacing w:line="276" w:lineRule="auto"/>
        <w:ind w:left="426" w:hanging="426"/>
        <w:jc w:val="both"/>
        <w:rPr>
          <w:rFonts w:eastAsia="Times New Roman"/>
        </w:rPr>
      </w:pPr>
      <w:r w:rsidRPr="007E19F2">
        <w:t xml:space="preserve">Likwidacja "dzikich" wysypisk </w:t>
      </w:r>
      <w:r w:rsidR="001703E1" w:rsidRPr="007E19F2">
        <w:t xml:space="preserve">na zlecenie Zamawiającego </w:t>
      </w:r>
      <w:r w:rsidRPr="007E19F2">
        <w:t xml:space="preserve">- </w:t>
      </w:r>
      <w:r w:rsidR="00A03B0F" w:rsidRPr="007E19F2">
        <w:t xml:space="preserve">150 </w:t>
      </w:r>
      <w:r w:rsidRPr="007E19F2">
        <w:t>mp nieczystości</w:t>
      </w:r>
      <w:r w:rsidR="00F67176" w:rsidRPr="007E19F2">
        <w:t>.</w:t>
      </w:r>
      <w:r w:rsidR="00AD2991" w:rsidRPr="007E19F2">
        <w:t xml:space="preserve"> </w:t>
      </w:r>
    </w:p>
    <w:p w14:paraId="316B73B3" w14:textId="77777777" w:rsidR="00551BF7" w:rsidRPr="007E19F2" w:rsidRDefault="00177EFA" w:rsidP="007E19F2">
      <w:pPr>
        <w:numPr>
          <w:ilvl w:val="0"/>
          <w:numId w:val="7"/>
        </w:numPr>
        <w:tabs>
          <w:tab w:val="num" w:pos="426"/>
        </w:tabs>
        <w:spacing w:line="276" w:lineRule="auto"/>
        <w:ind w:left="426" w:hanging="426"/>
        <w:jc w:val="both"/>
        <w:rPr>
          <w:rFonts w:eastAsia="Times New Roman"/>
          <w:iCs/>
        </w:rPr>
      </w:pPr>
      <w:r w:rsidRPr="007E19F2">
        <w:t>Przygotowanie:</w:t>
      </w:r>
    </w:p>
    <w:p w14:paraId="0242713F" w14:textId="0A98C6A9" w:rsidR="00551BF7" w:rsidRPr="007E19F2" w:rsidRDefault="00551BF7" w:rsidP="007E19F2">
      <w:pPr>
        <w:numPr>
          <w:ilvl w:val="0"/>
          <w:numId w:val="25"/>
        </w:numPr>
        <w:spacing w:line="276" w:lineRule="auto"/>
        <w:ind w:left="709"/>
        <w:jc w:val="both"/>
        <w:rPr>
          <w:rFonts w:eastAsia="Times New Roman"/>
          <w:szCs w:val="24"/>
        </w:rPr>
      </w:pPr>
      <w:r w:rsidRPr="007E19F2">
        <w:rPr>
          <w:szCs w:val="24"/>
        </w:rPr>
        <w:t xml:space="preserve">ronda </w:t>
      </w:r>
      <w:r w:rsidRPr="007E19F2">
        <w:rPr>
          <w:rFonts w:eastAsia="Times New Roman"/>
          <w:szCs w:val="24"/>
        </w:rPr>
        <w:t>Żołnierzy Wyklętych przed dniem 1 marca poprzez</w:t>
      </w:r>
      <w:r w:rsidR="00177EFA" w:rsidRPr="007E19F2">
        <w:t xml:space="preserve"> zbieranie śmieci, usuwanie plakatów, mycie pomnika</w:t>
      </w:r>
      <w:r w:rsidR="00FD3964" w:rsidRPr="007E19F2">
        <w:t xml:space="preserve"> oraz powtórne posprzątanie </w:t>
      </w:r>
      <w:r w:rsidR="005A1D0B" w:rsidRPr="007E19F2">
        <w:t xml:space="preserve">terenu przyległego </w:t>
      </w:r>
      <w:r w:rsidR="00FD3964" w:rsidRPr="007E19F2">
        <w:t xml:space="preserve">w dniu obchodzenia uroczystości </w:t>
      </w:r>
      <w:r w:rsidR="00F2096A" w:rsidRPr="007E19F2">
        <w:t>również, jeżeli</w:t>
      </w:r>
      <w:r w:rsidR="00FD3964" w:rsidRPr="007E19F2">
        <w:t xml:space="preserve"> przypada on na sobotę lub dzień ustawowo wolny od pracy</w:t>
      </w:r>
      <w:r w:rsidR="00177EFA" w:rsidRPr="007E19F2">
        <w:t xml:space="preserve">, </w:t>
      </w:r>
      <w:r w:rsidR="00F11185" w:rsidRPr="007E19F2">
        <w:t>a</w:t>
      </w:r>
      <w:r w:rsidR="00752FBF" w:rsidRPr="007E19F2">
        <w:t> </w:t>
      </w:r>
      <w:r w:rsidR="00F11185" w:rsidRPr="007E19F2">
        <w:t>po</w:t>
      </w:r>
      <w:r w:rsidR="00752FBF" w:rsidRPr="007E19F2">
        <w:t> </w:t>
      </w:r>
      <w:r w:rsidR="00F11185" w:rsidRPr="007E19F2">
        <w:t xml:space="preserve">uroczystościach na polecenie Zamawiającego </w:t>
      </w:r>
      <w:r w:rsidR="00FD3964" w:rsidRPr="007E19F2">
        <w:t>usunięcie</w:t>
      </w:r>
      <w:r w:rsidR="00F11185" w:rsidRPr="007E19F2">
        <w:t xml:space="preserve"> kwiatów i zniczy</w:t>
      </w:r>
      <w:r w:rsidR="00DF25E0" w:rsidRPr="007E19F2">
        <w:t>;</w:t>
      </w:r>
    </w:p>
    <w:p w14:paraId="49FF41D9" w14:textId="1A3711B7" w:rsidR="00EF0911" w:rsidRPr="007E19F2" w:rsidRDefault="006E6DFD" w:rsidP="007E19F2">
      <w:pPr>
        <w:numPr>
          <w:ilvl w:val="0"/>
          <w:numId w:val="25"/>
        </w:numPr>
        <w:spacing w:line="276" w:lineRule="auto"/>
        <w:ind w:left="709"/>
        <w:jc w:val="both"/>
      </w:pPr>
      <w:r w:rsidRPr="007E19F2">
        <w:t xml:space="preserve">pomnika i </w:t>
      </w:r>
      <w:r w:rsidR="00EF0911" w:rsidRPr="007E19F2">
        <w:t>tablicy upamiętniającej prof. Antoniego Cieszyńskiego przed obchodami rocznicy jego urodzin poprzez mycie tablic</w:t>
      </w:r>
      <w:r w:rsidR="005A1D0B" w:rsidRPr="007E19F2">
        <w:t xml:space="preserve"> oraz posprzątanie terenu przyległego w dniu obchodzenia uroczystości </w:t>
      </w:r>
      <w:r w:rsidR="00F2096A" w:rsidRPr="007E19F2">
        <w:t>również, jeżeli</w:t>
      </w:r>
      <w:r w:rsidR="005A1D0B" w:rsidRPr="007E19F2">
        <w:t xml:space="preserve"> przypada on na sobotę lub dzień ustawowo wolny od pracy,</w:t>
      </w:r>
      <w:r w:rsidR="00EF0911" w:rsidRPr="007E19F2">
        <w:t xml:space="preserve"> </w:t>
      </w:r>
      <w:r w:rsidR="00F11185" w:rsidRPr="007E19F2">
        <w:t>a</w:t>
      </w:r>
      <w:r w:rsidR="00143D67" w:rsidRPr="007E19F2">
        <w:t> </w:t>
      </w:r>
      <w:r w:rsidR="00F11185" w:rsidRPr="007E19F2">
        <w:t>po</w:t>
      </w:r>
      <w:r w:rsidR="00143D67" w:rsidRPr="007E19F2">
        <w:t> </w:t>
      </w:r>
      <w:r w:rsidR="00F11185" w:rsidRPr="007E19F2">
        <w:t xml:space="preserve">uroczystościach na polecenie Zamawiającego </w:t>
      </w:r>
      <w:r w:rsidR="00FD3964" w:rsidRPr="007E19F2">
        <w:t>usunięcie</w:t>
      </w:r>
      <w:r w:rsidR="00F11185" w:rsidRPr="007E19F2">
        <w:t xml:space="preserve"> kwiatów i zniczy</w:t>
      </w:r>
      <w:r w:rsidR="00DF25E0" w:rsidRPr="007E19F2">
        <w:t>;</w:t>
      </w:r>
    </w:p>
    <w:p w14:paraId="608DF202" w14:textId="617C56A2" w:rsidR="00EF0911" w:rsidRPr="007E19F2" w:rsidRDefault="00EF0911" w:rsidP="007E19F2">
      <w:pPr>
        <w:numPr>
          <w:ilvl w:val="0"/>
          <w:numId w:val="25"/>
        </w:numPr>
        <w:spacing w:line="276" w:lineRule="auto"/>
        <w:ind w:left="709"/>
        <w:jc w:val="both"/>
      </w:pPr>
      <w:r w:rsidRPr="007E19F2">
        <w:t>Skweru Kombatantów Rzeczypospolitej przed uroczystościami: Boże Ciało, 15</w:t>
      </w:r>
      <w:r w:rsidR="005A1D0B" w:rsidRPr="007E19F2">
        <w:t> </w:t>
      </w:r>
      <w:r w:rsidRPr="007E19F2">
        <w:t>sierpnia, 1</w:t>
      </w:r>
      <w:r w:rsidR="00DF25E0" w:rsidRPr="007E19F2">
        <w:t> </w:t>
      </w:r>
      <w:r w:rsidRPr="007E19F2">
        <w:t>września, 11 listopada, poprzez uporządkowanie terenu tj. zbieranie śmieci, usuwanie plakatów, mycie ławek, koszy i pomnika, usuwanie chwastów, liści ze ścieżek i placu przed pomnikiem</w:t>
      </w:r>
      <w:r w:rsidR="005A1D0B" w:rsidRPr="007E19F2">
        <w:t xml:space="preserve"> oraz powtórne posprzątanie terenu przyległego w dniu obchodzenia uroczystości </w:t>
      </w:r>
      <w:r w:rsidR="00F2096A" w:rsidRPr="007E19F2">
        <w:t>również, jeżeli</w:t>
      </w:r>
      <w:r w:rsidR="005A1D0B" w:rsidRPr="007E19F2">
        <w:t xml:space="preserve"> przypada on na sobotę lub dzień ustawowo wolny od pracy,</w:t>
      </w:r>
      <w:r w:rsidRPr="007E19F2">
        <w:t xml:space="preserve"> a</w:t>
      </w:r>
      <w:r w:rsidR="00143D67" w:rsidRPr="007E19F2">
        <w:t> </w:t>
      </w:r>
      <w:r w:rsidRPr="007E19F2">
        <w:t>po</w:t>
      </w:r>
      <w:r w:rsidR="00143D67" w:rsidRPr="007E19F2">
        <w:t> </w:t>
      </w:r>
      <w:r w:rsidRPr="007E19F2">
        <w:t xml:space="preserve">uroczystościach </w:t>
      </w:r>
      <w:r w:rsidR="00F11185" w:rsidRPr="007E19F2">
        <w:t xml:space="preserve">na polecenie Zamawiającego </w:t>
      </w:r>
      <w:r w:rsidR="00FD3964" w:rsidRPr="007E19F2">
        <w:t>usunięcie</w:t>
      </w:r>
      <w:r w:rsidR="005338D8" w:rsidRPr="007E19F2">
        <w:t xml:space="preserve"> kwiatów i zniczy,</w:t>
      </w:r>
    </w:p>
    <w:p w14:paraId="408A0ED8" w14:textId="7CA3A566" w:rsidR="005338D8" w:rsidRPr="007E19F2" w:rsidRDefault="00062B23" w:rsidP="007E19F2">
      <w:pPr>
        <w:numPr>
          <w:ilvl w:val="0"/>
          <w:numId w:val="25"/>
        </w:numPr>
        <w:spacing w:line="276" w:lineRule="auto"/>
        <w:ind w:left="709"/>
        <w:jc w:val="both"/>
      </w:pPr>
      <w:r w:rsidRPr="007E19F2">
        <w:t xml:space="preserve">obelisku ku czci Bohaterskim Powstańcom Warszawy </w:t>
      </w:r>
      <w:r w:rsidR="005338D8" w:rsidRPr="007E19F2">
        <w:rPr>
          <w:rFonts w:eastAsia="Times New Roman"/>
          <w:szCs w:val="24"/>
        </w:rPr>
        <w:t xml:space="preserve">przed dniem 1 sierpnia </w:t>
      </w:r>
      <w:r w:rsidR="005338D8" w:rsidRPr="007E19F2">
        <w:t>poprzez uporządkowanie terenu tj. zbieranie śmieci, usuwanie plakatów, mycie ławek, koszy i</w:t>
      </w:r>
      <w:r w:rsidR="00EC5E4D" w:rsidRPr="007E19F2">
        <w:t> </w:t>
      </w:r>
      <w:r w:rsidR="005338D8" w:rsidRPr="007E19F2">
        <w:t>pomnika, usuwanie chwastów, liści ze ścieżek i placu przed pomnikiem oraz powtórne posprzątanie terenu przyległego w dniu obchodzenia uroczystości również, jeżeli przypada on</w:t>
      </w:r>
      <w:r w:rsidR="00143D67" w:rsidRPr="007E19F2">
        <w:t> </w:t>
      </w:r>
      <w:r w:rsidR="005338D8" w:rsidRPr="007E19F2">
        <w:t>na sobotę lub dzień ustawowo wolny od pracy, a po uroczystościach na polecenie Zamawiającego usunięcie kwiatów i zniczy.</w:t>
      </w:r>
    </w:p>
    <w:p w14:paraId="0B683F53" w14:textId="77777777" w:rsidR="00021F8A" w:rsidRPr="007E19F2" w:rsidRDefault="00021F8A" w:rsidP="007E19F2">
      <w:pPr>
        <w:numPr>
          <w:ilvl w:val="0"/>
          <w:numId w:val="7"/>
        </w:numPr>
        <w:tabs>
          <w:tab w:val="clear" w:pos="840"/>
          <w:tab w:val="num" w:pos="426"/>
        </w:tabs>
        <w:spacing w:line="276" w:lineRule="auto"/>
        <w:ind w:left="426"/>
        <w:jc w:val="both"/>
        <w:rPr>
          <w:rFonts w:eastAsia="Times New Roman"/>
          <w:iCs/>
        </w:rPr>
      </w:pPr>
      <w:r w:rsidRPr="007E19F2">
        <w:rPr>
          <w:rFonts w:eastAsia="Times New Roman"/>
          <w:iCs/>
        </w:rPr>
        <w:t>Wykonanie dwukrotnej konserwacji pasa przeciwpożarowego na terenie „kwadratów” w Oleśnicy wzdłuż nieruchomości położonych przy ul. Lotniczej oraz ul. Żwirki i Wigury. Konserwacja polegać ma na wykonaniu specjalnej orki pasa długości około 50</w:t>
      </w:r>
      <w:r w:rsidR="001703E1" w:rsidRPr="007E19F2">
        <w:rPr>
          <w:rFonts w:eastAsia="Times New Roman"/>
          <w:iCs/>
        </w:rPr>
        <w:t>0</w:t>
      </w:r>
      <w:r w:rsidRPr="007E19F2">
        <w:rPr>
          <w:rFonts w:eastAsia="Times New Roman"/>
          <w:iCs/>
        </w:rPr>
        <w:t xml:space="preserve"> m i szerokości </w:t>
      </w:r>
      <w:r w:rsidRPr="007E19F2">
        <w:rPr>
          <w:rFonts w:eastAsia="Times New Roman"/>
          <w:iCs/>
        </w:rPr>
        <w:lastRenderedPageBreak/>
        <w:t>około 10 m</w:t>
      </w:r>
      <w:r w:rsidRPr="007E19F2">
        <w:t>.</w:t>
      </w:r>
    </w:p>
    <w:bookmarkEnd w:id="0"/>
    <w:p w14:paraId="3952183D" w14:textId="620F6C77" w:rsidR="005C4511" w:rsidRPr="007E19F2" w:rsidRDefault="005C4511" w:rsidP="007E19F2">
      <w:pPr>
        <w:numPr>
          <w:ilvl w:val="0"/>
          <w:numId w:val="7"/>
        </w:numPr>
        <w:tabs>
          <w:tab w:val="clear" w:pos="840"/>
          <w:tab w:val="num" w:pos="426"/>
        </w:tabs>
        <w:spacing w:line="276" w:lineRule="auto"/>
        <w:ind w:left="426"/>
        <w:jc w:val="both"/>
        <w:rPr>
          <w:rFonts w:eastAsia="Times New Roman"/>
          <w:iCs/>
        </w:rPr>
      </w:pPr>
      <w:r w:rsidRPr="007E19F2">
        <w:t>W okresie</w:t>
      </w:r>
      <w:r w:rsidR="00034423" w:rsidRPr="007E19F2">
        <w:t xml:space="preserve"> wiosny i </w:t>
      </w:r>
      <w:r w:rsidRPr="007E19F2">
        <w:t xml:space="preserve">jesieni zgrabianie liści i ich wywóz z parków, skwerów wymienionych w „Wykazie gruntów – </w:t>
      </w:r>
      <w:r w:rsidR="00FA1C9B">
        <w:t>2024</w:t>
      </w:r>
      <w:r w:rsidRPr="007E19F2">
        <w:t>  r.”– ilość około 1 480 mp (najpóźniej w dniu następnym po</w:t>
      </w:r>
      <w:r w:rsidR="00543C6A" w:rsidRPr="007E19F2">
        <w:t> </w:t>
      </w:r>
      <w:r w:rsidRPr="007E19F2">
        <w:t>wykonaniu prac).</w:t>
      </w:r>
    </w:p>
    <w:p w14:paraId="1D78A1C5" w14:textId="1851EF70" w:rsidR="00AD12BD" w:rsidRPr="007E19F2" w:rsidRDefault="00EE02C8" w:rsidP="007E19F2">
      <w:pPr>
        <w:numPr>
          <w:ilvl w:val="0"/>
          <w:numId w:val="7"/>
        </w:numPr>
        <w:tabs>
          <w:tab w:val="clear" w:pos="840"/>
          <w:tab w:val="num" w:pos="426"/>
        </w:tabs>
        <w:spacing w:line="276" w:lineRule="auto"/>
        <w:ind w:left="426"/>
        <w:jc w:val="both"/>
        <w:rPr>
          <w:rFonts w:eastAsia="Times New Roman"/>
          <w:iCs/>
        </w:rPr>
      </w:pPr>
      <w:r w:rsidRPr="007E19F2">
        <w:t>Utrzymanie porządku i czystości nawierzchni na terenie Targowiska w Oleśnicy przy ul. Wrocławskiej o pow. 1 651 m</w:t>
      </w:r>
      <w:r w:rsidRPr="007E19F2">
        <w:rPr>
          <w:vertAlign w:val="superscript"/>
        </w:rPr>
        <w:t xml:space="preserve">2 </w:t>
      </w:r>
      <w:r w:rsidRPr="007E19F2">
        <w:t>poprzez codzienne (również w soboty i dni ustawowo wolne od pracy) sprzątanie, opróżnianie koszy ulicznych dwa razy w tygodniu oraz w okresie zimowym odgarnianie śniegu i likwidację śliskości. Wykonawca jest zobowiązany do</w:t>
      </w:r>
      <w:r w:rsidR="00DF25E0" w:rsidRPr="007E19F2">
        <w:t> </w:t>
      </w:r>
      <w:r w:rsidRPr="007E19F2">
        <w:t>ustawienia pojemnika na śmieci o pojemności co najmniej 1100 l na terenie Targowiska w Oleśnicy przy ul.</w:t>
      </w:r>
      <w:r w:rsidR="00847AA3" w:rsidRPr="007E19F2">
        <w:t> </w:t>
      </w:r>
      <w:r w:rsidRPr="007E19F2">
        <w:t xml:space="preserve">Wrocławskiej i wywóz nieczystości stałych niemniej niż 2 razy w tygodniu lub podpisanie umowy z wykonawcą tych usług. </w:t>
      </w:r>
      <w:r w:rsidR="004001F2" w:rsidRPr="007E19F2">
        <w:t>Koszt wywozu nieczystości stałych obciąża Wykonawcę.</w:t>
      </w:r>
      <w:r w:rsidR="00826C63" w:rsidRPr="007E19F2">
        <w:t xml:space="preserve"> Środki do zwalczania śliskości zapewnia Wykonawca.</w:t>
      </w:r>
    </w:p>
    <w:p w14:paraId="37E2D297" w14:textId="7C06352B" w:rsidR="00D70EFC" w:rsidRPr="007E19F2" w:rsidRDefault="002A52C5" w:rsidP="007E19F2">
      <w:pPr>
        <w:numPr>
          <w:ilvl w:val="0"/>
          <w:numId w:val="7"/>
        </w:numPr>
        <w:tabs>
          <w:tab w:val="clear" w:pos="840"/>
          <w:tab w:val="num" w:pos="426"/>
        </w:tabs>
        <w:spacing w:line="276" w:lineRule="auto"/>
        <w:ind w:left="426"/>
        <w:jc w:val="both"/>
      </w:pPr>
      <w:r w:rsidRPr="007E19F2">
        <w:t xml:space="preserve">Utrzymanie porządku w czasie akcji zimowej, poprzez odgarnięcie śniegu i likwidację śliskości na </w:t>
      </w:r>
      <w:r w:rsidR="00A17E21" w:rsidRPr="007E19F2">
        <w:t xml:space="preserve">alejkach, ścieżkach, </w:t>
      </w:r>
      <w:r w:rsidRPr="007E19F2">
        <w:t>chodnikach</w:t>
      </w:r>
      <w:r w:rsidR="00A17E21" w:rsidRPr="007E19F2">
        <w:t>, schodach</w:t>
      </w:r>
      <w:r w:rsidR="00167883" w:rsidRPr="007E19F2">
        <w:t xml:space="preserve"> </w:t>
      </w:r>
      <w:r w:rsidRPr="007E19F2">
        <w:t xml:space="preserve">i przejściach przylegających do terenów wymienionych w „Wykazie gruntów – </w:t>
      </w:r>
      <w:r w:rsidR="00FA1C9B">
        <w:t>2024</w:t>
      </w:r>
      <w:r w:rsidR="006C2004" w:rsidRPr="007E19F2">
        <w:t xml:space="preserve"> r.</w:t>
      </w:r>
      <w:r w:rsidRPr="007E19F2">
        <w:t>”</w:t>
      </w:r>
      <w:r w:rsidR="002764B7" w:rsidRPr="007E19F2">
        <w:t xml:space="preserve"> - o łącznej powierzchni 22 755 m</w:t>
      </w:r>
      <w:r w:rsidR="002764B7" w:rsidRPr="007E19F2">
        <w:rPr>
          <w:vertAlign w:val="superscript"/>
        </w:rPr>
        <w:t>2</w:t>
      </w:r>
      <w:r w:rsidRPr="007E19F2">
        <w:t xml:space="preserve"> lub będących ich częścią – 36 490 m</w:t>
      </w:r>
      <w:r w:rsidRPr="007E19F2">
        <w:rPr>
          <w:vertAlign w:val="superscript"/>
        </w:rPr>
        <w:t>2</w:t>
      </w:r>
      <w:r w:rsidR="00F67176" w:rsidRPr="007E19F2">
        <w:t>.</w:t>
      </w:r>
      <w:r w:rsidR="00C416B1" w:rsidRPr="007E19F2">
        <w:rPr>
          <w:rFonts w:eastAsia="Times New Roman"/>
          <w:iCs/>
        </w:rPr>
        <w:t xml:space="preserve"> </w:t>
      </w:r>
      <w:r w:rsidR="009677C3" w:rsidRPr="007E19F2">
        <w:t>U</w:t>
      </w:r>
      <w:r w:rsidR="00D70EFC" w:rsidRPr="007E19F2">
        <w:t xml:space="preserve">suwanie śliskości z ciągów pieszych </w:t>
      </w:r>
      <w:r w:rsidR="00C416B1" w:rsidRPr="007E19F2">
        <w:t>odbywać się będzie również w</w:t>
      </w:r>
      <w:r w:rsidR="00DF25E0" w:rsidRPr="007E19F2">
        <w:t> </w:t>
      </w:r>
      <w:r w:rsidR="00C416B1" w:rsidRPr="007E19F2">
        <w:t xml:space="preserve">niedzielę i święta </w:t>
      </w:r>
      <w:r w:rsidR="00D70EFC" w:rsidRPr="007E19F2">
        <w:t xml:space="preserve">w obszarze </w:t>
      </w:r>
      <w:r w:rsidR="006749B7" w:rsidRPr="007E19F2">
        <w:t>Park</w:t>
      </w:r>
      <w:r w:rsidR="00097844" w:rsidRPr="007E19F2">
        <w:t>u</w:t>
      </w:r>
      <w:r w:rsidR="006749B7" w:rsidRPr="007E19F2">
        <w:t xml:space="preserve"> nad Stawami oraz </w:t>
      </w:r>
      <w:r w:rsidR="00D70EFC" w:rsidRPr="007E19F2">
        <w:t>ograniczonym ulicami Rzemieślnicz</w:t>
      </w:r>
      <w:r w:rsidR="00016A06" w:rsidRPr="007E19F2">
        <w:t>a</w:t>
      </w:r>
      <w:r w:rsidR="00D70EFC" w:rsidRPr="007E19F2">
        <w:t>, Sinapiusa, Kilińskiego, Wały Jagiellońskie, Wałową oraz Sikorskiego na odcinku od ul.</w:t>
      </w:r>
      <w:r w:rsidR="00DF25E0" w:rsidRPr="007E19F2">
        <w:t> </w:t>
      </w:r>
      <w:r w:rsidR="00D70EFC" w:rsidRPr="007E19F2">
        <w:t xml:space="preserve">Klonowej do Cmentarza Armii Radzieckiej, Wileńską do </w:t>
      </w:r>
      <w:r w:rsidR="00C416B1" w:rsidRPr="007E19F2">
        <w:t>skrzyżowania z Krzywą i</w:t>
      </w:r>
      <w:r w:rsidR="00DF25E0" w:rsidRPr="007E19F2">
        <w:t> </w:t>
      </w:r>
      <w:r w:rsidR="00C416B1" w:rsidRPr="007E19F2">
        <w:t>Lwowską</w:t>
      </w:r>
      <w:r w:rsidR="00D70EFC" w:rsidRPr="007E19F2">
        <w:t>.</w:t>
      </w:r>
      <w:r w:rsidR="00826C63" w:rsidRPr="007E19F2">
        <w:t xml:space="preserve"> </w:t>
      </w:r>
      <w:r w:rsidR="00E063F5" w:rsidRPr="007E19F2">
        <w:t>A</w:t>
      </w:r>
      <w:r w:rsidR="0058308B" w:rsidRPr="007E19F2">
        <w:t>lej</w:t>
      </w:r>
      <w:r w:rsidR="00E063F5" w:rsidRPr="007E19F2">
        <w:t>k</w:t>
      </w:r>
      <w:r w:rsidR="0058308B" w:rsidRPr="007E19F2">
        <w:t>i</w:t>
      </w:r>
      <w:r w:rsidR="00E063F5" w:rsidRPr="007E19F2">
        <w:t xml:space="preserve">, ścieżki, chodniki, schody oraz place muszą być odśnieżane i posypywane na całej powierzchni. </w:t>
      </w:r>
      <w:r w:rsidR="00167883" w:rsidRPr="007E19F2">
        <w:t>W czasie odwilży należy oczyszczać nawierzchnię ciągów pieszych z błota pośniegowego, a</w:t>
      </w:r>
      <w:r w:rsidR="00703AC4" w:rsidRPr="007E19F2">
        <w:t> </w:t>
      </w:r>
      <w:r w:rsidR="00167883" w:rsidRPr="007E19F2">
        <w:t>w</w:t>
      </w:r>
      <w:r w:rsidR="00703AC4" w:rsidRPr="007E19F2">
        <w:t> </w:t>
      </w:r>
      <w:r w:rsidR="00167883" w:rsidRPr="007E19F2">
        <w:t>czasie, gdy nie występują zimowe zjawiska pogodowe tj. gołoledź, śnieg Wykonawca jest zobowiązany do oczyszczania alejek i schodów z piasku, błota i innych zanieczyszczeń. Do</w:t>
      </w:r>
      <w:r w:rsidR="00703AC4" w:rsidRPr="007E19F2">
        <w:t> </w:t>
      </w:r>
      <w:r w:rsidR="00167883" w:rsidRPr="007E19F2">
        <w:t>obowiązków Wykonawcy należy posiadanie sprzętu ręcznego i</w:t>
      </w:r>
      <w:r w:rsidR="00DF25E0" w:rsidRPr="007E19F2">
        <w:t> </w:t>
      </w:r>
      <w:r w:rsidR="00167883" w:rsidRPr="007E19F2">
        <w:t xml:space="preserve">mechanicznego niezbędnego do sprawnej realizacji usługi oraz </w:t>
      </w:r>
      <w:r w:rsidR="0085297A" w:rsidRPr="007E19F2">
        <w:t>zgromadzenie piasku w </w:t>
      </w:r>
      <w:r w:rsidR="00167883" w:rsidRPr="007E19F2">
        <w:t>ilości niezbędnej do prowadzenia akcji zimowej</w:t>
      </w:r>
      <w:r w:rsidR="00C46890" w:rsidRPr="007E19F2">
        <w:t xml:space="preserve"> (za</w:t>
      </w:r>
      <w:r w:rsidR="0085297A" w:rsidRPr="007E19F2">
        <w:t>bronione jest stosowanie soli i </w:t>
      </w:r>
      <w:r w:rsidR="00C46890" w:rsidRPr="007E19F2">
        <w:t>innych środków chemicznych)</w:t>
      </w:r>
      <w:r w:rsidR="00826C63" w:rsidRPr="007E19F2">
        <w:t>.</w:t>
      </w:r>
      <w:r w:rsidR="00671F8A" w:rsidRPr="007E19F2">
        <w:t xml:space="preserve"> </w:t>
      </w:r>
    </w:p>
    <w:p w14:paraId="13B5C466" w14:textId="27D92064" w:rsidR="00671F8A" w:rsidRPr="007E19F2" w:rsidRDefault="00C94365" w:rsidP="007E19F2">
      <w:pPr>
        <w:numPr>
          <w:ilvl w:val="0"/>
          <w:numId w:val="7"/>
        </w:numPr>
        <w:tabs>
          <w:tab w:val="clear" w:pos="840"/>
          <w:tab w:val="num" w:pos="426"/>
        </w:tabs>
        <w:spacing w:line="276" w:lineRule="auto"/>
        <w:ind w:left="426"/>
        <w:jc w:val="both"/>
        <w:rPr>
          <w:rFonts w:eastAsia="Times New Roman"/>
          <w:iCs/>
        </w:rPr>
      </w:pPr>
      <w:r w:rsidRPr="007E19F2">
        <w:t>Odgarnięcie śniegu i likwidacja śliskości odbywać się będzie w zadeklarowanym przez Wykonawcę terminie.</w:t>
      </w:r>
      <w:r w:rsidR="00E063F5" w:rsidRPr="007E19F2">
        <w:t xml:space="preserve"> </w:t>
      </w:r>
      <w:r w:rsidR="00167883" w:rsidRPr="007E19F2">
        <w:t xml:space="preserve">Likwidacja skutków zimy powinna być wykonywana z częstotliwością pozwalającą na bezpieczne poruszanie się oraz w sposób </w:t>
      </w:r>
      <w:r w:rsidR="00F2096A" w:rsidRPr="007E19F2">
        <w:t>niepowodujący</w:t>
      </w:r>
      <w:r w:rsidR="00167883" w:rsidRPr="007E19F2">
        <w:t xml:space="preserve"> utrudnień w ruchu pieszym. </w:t>
      </w:r>
      <w:r w:rsidR="00671F8A" w:rsidRPr="007E19F2">
        <w:t xml:space="preserve">Wykonawca odpowiada za stan utrzymania </w:t>
      </w:r>
      <w:r w:rsidR="00E10689" w:rsidRPr="007E19F2">
        <w:t xml:space="preserve">terenu targowiska i </w:t>
      </w:r>
      <w:r w:rsidR="00671F8A" w:rsidRPr="007E19F2">
        <w:t>ciągów pieszych w</w:t>
      </w:r>
      <w:r w:rsidR="00D4061E" w:rsidRPr="007E19F2">
        <w:t> </w:t>
      </w:r>
      <w:r w:rsidR="00671F8A" w:rsidRPr="007E19F2">
        <w:t>okresie zimowym i ponosi ciężar uzasadnionych roszczeń ich użytkowników spowodowanych nienależytym wykonaniem usług.</w:t>
      </w:r>
    </w:p>
    <w:p w14:paraId="0377BF13" w14:textId="77777777" w:rsidR="00C164BF" w:rsidRPr="007E19F2" w:rsidRDefault="00253B71" w:rsidP="007E19F2">
      <w:pPr>
        <w:numPr>
          <w:ilvl w:val="0"/>
          <w:numId w:val="7"/>
        </w:numPr>
        <w:tabs>
          <w:tab w:val="clear" w:pos="840"/>
          <w:tab w:val="num" w:pos="426"/>
        </w:tabs>
        <w:spacing w:line="276" w:lineRule="auto"/>
        <w:ind w:left="426"/>
        <w:jc w:val="both"/>
        <w:rPr>
          <w:rFonts w:eastAsia="Times New Roman"/>
        </w:rPr>
      </w:pPr>
      <w:r w:rsidRPr="007E19F2">
        <w:t xml:space="preserve">Koszty utylizacji nieczystości stałych po </w:t>
      </w:r>
      <w:r w:rsidR="00E25199" w:rsidRPr="007E19F2">
        <w:t xml:space="preserve">wszystkich </w:t>
      </w:r>
      <w:r w:rsidRPr="007E19F2">
        <w:t>wykonanych pracach</w:t>
      </w:r>
      <w:r w:rsidR="00E25199" w:rsidRPr="007E19F2">
        <w:t xml:space="preserve"> określonych w niniejszym zakresie rzeczowym prac</w:t>
      </w:r>
      <w:r w:rsidRPr="007E19F2">
        <w:t xml:space="preserve"> pokrywa Wykonawca.</w:t>
      </w:r>
      <w:r w:rsidR="00A6185B" w:rsidRPr="007E19F2">
        <w:t xml:space="preserve"> </w:t>
      </w:r>
    </w:p>
    <w:p w14:paraId="23E9E245" w14:textId="088A69C7" w:rsidR="00C164BF" w:rsidRPr="007E19F2" w:rsidRDefault="00C164BF" w:rsidP="007E19F2">
      <w:pPr>
        <w:numPr>
          <w:ilvl w:val="0"/>
          <w:numId w:val="7"/>
        </w:numPr>
        <w:tabs>
          <w:tab w:val="clear" w:pos="840"/>
          <w:tab w:val="num" w:pos="426"/>
        </w:tabs>
        <w:spacing w:line="276" w:lineRule="auto"/>
        <w:ind w:left="426"/>
        <w:jc w:val="both"/>
        <w:rPr>
          <w:rFonts w:eastAsia="Times New Roman"/>
        </w:rPr>
      </w:pPr>
      <w:r w:rsidRPr="007E19F2">
        <w:rPr>
          <w:rFonts w:eastAsia="Times New Roman"/>
        </w:rPr>
        <w:t>W celu zapewnienia bezpieczeństwa użytkownikom obiektów zieleni oraz ich ochrony ruch pojazdów mechanicznych służących do obsługi terenów zielonych winien być ograniczony do</w:t>
      </w:r>
      <w:r w:rsidR="00D4061E" w:rsidRPr="007E19F2">
        <w:rPr>
          <w:rFonts w:eastAsia="Times New Roman"/>
        </w:rPr>
        <w:t> </w:t>
      </w:r>
      <w:r w:rsidRPr="007E19F2">
        <w:rPr>
          <w:rFonts w:eastAsia="Times New Roman"/>
        </w:rPr>
        <w:t>niezbędnego minimum i winien odbywać się wyłącznie po alejkach utwardzonych. W związku z tym załadunek nieczystości, liści, pokosu itp. musi poprzedzać ręczne lub przy użyciu taczek wynoszenie masy do środków transportowych.</w:t>
      </w:r>
    </w:p>
    <w:sectPr w:rsidR="00C164BF" w:rsidRPr="007E19F2" w:rsidSect="00660771">
      <w:headerReference w:type="default" r:id="rId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AB9" w14:textId="77777777" w:rsidR="005E4071" w:rsidRDefault="005E4071">
      <w:r>
        <w:separator/>
      </w:r>
    </w:p>
  </w:endnote>
  <w:endnote w:type="continuationSeparator" w:id="0">
    <w:p w14:paraId="51E87058" w14:textId="77777777" w:rsidR="005E4071" w:rsidRDefault="005E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38DA" w14:textId="77777777" w:rsidR="00D22422" w:rsidRDefault="00D22422" w:rsidP="00D224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D5BC71" w14:textId="77777777" w:rsidR="00D22422" w:rsidRDefault="00D22422" w:rsidP="00B20EB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F80" w14:textId="77777777" w:rsidR="00D22422" w:rsidRDefault="00D22422" w:rsidP="00B20EBB">
    <w:pPr>
      <w:pStyle w:val="Stopka"/>
      <w:ind w:right="72"/>
      <w:jc w:val="right"/>
    </w:pPr>
    <w:r>
      <w:t xml:space="preserve">Strona </w:t>
    </w:r>
    <w:r>
      <w:fldChar w:fldCharType="begin"/>
    </w:r>
    <w:r>
      <w:instrText xml:space="preserve"> PAGE </w:instrText>
    </w:r>
    <w:r>
      <w:fldChar w:fldCharType="separate"/>
    </w:r>
    <w:r w:rsidR="00EC5E4D">
      <w:rPr>
        <w:noProof/>
      </w:rPr>
      <w:t>8</w:t>
    </w:r>
    <w:r>
      <w:fldChar w:fldCharType="end"/>
    </w:r>
    <w:r>
      <w:t xml:space="preserve"> z </w:t>
    </w:r>
    <w:fldSimple w:instr=" NUMPAGES ">
      <w:r w:rsidR="00EC5E4D">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6ADC" w14:textId="77777777" w:rsidR="005E4071" w:rsidRDefault="005E4071">
      <w:r>
        <w:separator/>
      </w:r>
    </w:p>
  </w:footnote>
  <w:footnote w:type="continuationSeparator" w:id="0">
    <w:p w14:paraId="288289E3" w14:textId="77777777" w:rsidR="005E4071" w:rsidRDefault="005E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EF6" w14:textId="70E4B08E" w:rsidR="0080213D" w:rsidRPr="0080213D" w:rsidRDefault="0080213D" w:rsidP="0080213D">
    <w:pPr>
      <w:widowControl/>
      <w:tabs>
        <w:tab w:val="center" w:pos="4536"/>
        <w:tab w:val="right" w:pos="9072"/>
      </w:tabs>
      <w:suppressAutoHyphens w:val="0"/>
      <w:jc w:val="right"/>
      <w:rPr>
        <w:rFonts w:eastAsia="Times New Roman"/>
        <w:sz w:val="20"/>
        <w:lang w:eastAsia="en-US"/>
      </w:rPr>
    </w:pPr>
    <w:bookmarkStart w:id="1" w:name="_Hlk82674318"/>
    <w:bookmarkStart w:id="2" w:name="_Hlk82674319"/>
    <w:r w:rsidRPr="0080213D">
      <w:rPr>
        <w:rFonts w:eastAsia="Times New Roman"/>
        <w:sz w:val="20"/>
        <w:lang w:eastAsia="en-US"/>
      </w:rPr>
      <w:t xml:space="preserve">Załącznik </w:t>
    </w:r>
    <w:r>
      <w:rPr>
        <w:rFonts w:eastAsia="Times New Roman"/>
        <w:sz w:val="20"/>
        <w:lang w:eastAsia="en-US"/>
      </w:rPr>
      <w:t>a</w:t>
    </w:r>
    <w:r w:rsidRPr="0080213D">
      <w:rPr>
        <w:rFonts w:eastAsia="Times New Roman"/>
        <w:sz w:val="20"/>
        <w:lang w:eastAsia="en-US"/>
      </w:rPr>
      <w:t xml:space="preserve"> do wniosku o przeprowadzenie postępowania o udzielenie zamówienia publicznego zgodnie z ustawą z dnia 11 września 2019 r. – Prawo zamówień publicznych (tekst jedn. Dz. U. z 2023 r. poz. 1605 z późn. zm.)</w:t>
    </w:r>
    <w:bookmarkEnd w:id="1"/>
    <w:bookmarkEnd w:id="2"/>
  </w:p>
  <w:p w14:paraId="410F898F" w14:textId="4DBF433E" w:rsidR="0080213D" w:rsidRDefault="0080213D" w:rsidP="0080213D">
    <w:pPr>
      <w:pStyle w:val="Nagwek"/>
      <w:rPr>
        <w:i/>
      </w:rPr>
    </w:pPr>
  </w:p>
  <w:p w14:paraId="052407D9" w14:textId="0BB5306D" w:rsidR="00D85FD1" w:rsidRPr="00603A24" w:rsidRDefault="00D85FD1" w:rsidP="00D85FD1">
    <w:pPr>
      <w:pStyle w:val="Nagwek"/>
      <w:jc w:val="right"/>
      <w:rPr>
        <w:i/>
      </w:rPr>
    </w:pPr>
    <w:r w:rsidRPr="00603A24">
      <w:rPr>
        <w:i/>
      </w:rPr>
      <w:t xml:space="preserve">Załącznik nr </w:t>
    </w:r>
    <w:r w:rsidR="00603A24" w:rsidRPr="00603A24">
      <w:rPr>
        <w:i/>
      </w:rPr>
      <w:t>1</w:t>
    </w:r>
    <w:r w:rsidR="004744BA">
      <w:rPr>
        <w:i/>
      </w:rPr>
      <w:t xml:space="preserve"> do umowy nr </w:t>
    </w:r>
    <w:r w:rsidR="00E87615" w:rsidRPr="00E87615">
      <w:rPr>
        <w:i/>
      </w:rPr>
      <w:t>DG.272.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552"/>
    <w:multiLevelType w:val="hybridMultilevel"/>
    <w:tmpl w:val="3C9ED8AE"/>
    <w:lvl w:ilvl="0" w:tplc="D15096F2">
      <w:start w:val="1"/>
      <w:numFmt w:val="upperRoman"/>
      <w:lvlText w:val="%1."/>
      <w:lvlJc w:val="left"/>
      <w:pPr>
        <w:ind w:left="1080" w:hanging="72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26300"/>
    <w:multiLevelType w:val="hybridMultilevel"/>
    <w:tmpl w:val="7D06B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D3D18"/>
    <w:multiLevelType w:val="hybridMultilevel"/>
    <w:tmpl w:val="84AC5E9A"/>
    <w:lvl w:ilvl="0" w:tplc="C6EA909A">
      <w:start w:val="1"/>
      <w:numFmt w:val="decimal"/>
      <w:lvlText w:val="%1."/>
      <w:lvlJc w:val="left"/>
      <w:pPr>
        <w:tabs>
          <w:tab w:val="num" w:pos="720"/>
        </w:tabs>
        <w:ind w:left="720" w:hanging="360"/>
      </w:pPr>
      <w:rPr>
        <w:strike w:val="0"/>
      </w:rPr>
    </w:lvl>
    <w:lvl w:ilvl="1" w:tplc="A588BF78">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FF52E0"/>
    <w:multiLevelType w:val="hybridMultilevel"/>
    <w:tmpl w:val="419A2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E42C9"/>
    <w:multiLevelType w:val="hybridMultilevel"/>
    <w:tmpl w:val="1348FFCC"/>
    <w:lvl w:ilvl="0" w:tplc="04150011">
      <w:start w:val="1"/>
      <w:numFmt w:val="decimal"/>
      <w:lvlText w:val="%1)"/>
      <w:lvlJc w:val="left"/>
      <w:pPr>
        <w:ind w:left="1146" w:hanging="360"/>
      </w:pPr>
    </w:lvl>
    <w:lvl w:ilvl="1" w:tplc="02A26562">
      <w:start w:val="1"/>
      <w:numFmt w:val="decimal"/>
      <w:lvlText w:val="%2)"/>
      <w:lvlJc w:val="left"/>
      <w:pPr>
        <w:ind w:left="1866" w:hanging="360"/>
      </w:pPr>
      <w:rPr>
        <w:b w:val="0"/>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F45F9D"/>
    <w:multiLevelType w:val="hybridMultilevel"/>
    <w:tmpl w:val="560C7540"/>
    <w:lvl w:ilvl="0" w:tplc="3BE08432">
      <w:start w:val="1"/>
      <w:numFmt w:val="decimal"/>
      <w:lvlText w:val="%1."/>
      <w:lvlJc w:val="left"/>
      <w:pPr>
        <w:tabs>
          <w:tab w:val="num" w:pos="1440"/>
        </w:tabs>
        <w:ind w:left="1440" w:hanging="360"/>
      </w:pPr>
      <w:rPr>
        <w:rFonts w:hint="default"/>
        <w:b w:val="0"/>
      </w:rPr>
    </w:lvl>
    <w:lvl w:ilvl="1" w:tplc="8C4835F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BD1776"/>
    <w:multiLevelType w:val="hybridMultilevel"/>
    <w:tmpl w:val="9A4AAB62"/>
    <w:lvl w:ilvl="0" w:tplc="64EC373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081EEF"/>
    <w:multiLevelType w:val="hybridMultilevel"/>
    <w:tmpl w:val="84AC5E9A"/>
    <w:lvl w:ilvl="0" w:tplc="C6EA909A">
      <w:start w:val="1"/>
      <w:numFmt w:val="decimal"/>
      <w:lvlText w:val="%1."/>
      <w:lvlJc w:val="left"/>
      <w:pPr>
        <w:tabs>
          <w:tab w:val="num" w:pos="720"/>
        </w:tabs>
        <w:ind w:left="720" w:hanging="360"/>
      </w:pPr>
      <w:rPr>
        <w:strike w:val="0"/>
      </w:rPr>
    </w:lvl>
    <w:lvl w:ilvl="1" w:tplc="A588BF78">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615C6F"/>
    <w:multiLevelType w:val="hybridMultilevel"/>
    <w:tmpl w:val="9EF235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8927C1"/>
    <w:multiLevelType w:val="singleLevel"/>
    <w:tmpl w:val="3996B4E6"/>
    <w:lvl w:ilvl="0">
      <w:start w:val="1"/>
      <w:numFmt w:val="decimal"/>
      <w:lvlText w:val="%1."/>
      <w:lvlJc w:val="left"/>
      <w:pPr>
        <w:tabs>
          <w:tab w:val="num" w:pos="360"/>
        </w:tabs>
        <w:ind w:left="360" w:hanging="360"/>
      </w:pPr>
      <w:rPr>
        <w:color w:val="auto"/>
      </w:rPr>
    </w:lvl>
  </w:abstractNum>
  <w:abstractNum w:abstractNumId="10" w15:restartNumberingAfterBreak="0">
    <w:nsid w:val="233B379C"/>
    <w:multiLevelType w:val="hybridMultilevel"/>
    <w:tmpl w:val="2B76BE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7E2560E"/>
    <w:multiLevelType w:val="hybridMultilevel"/>
    <w:tmpl w:val="1A48B0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B43533"/>
    <w:multiLevelType w:val="hybridMultilevel"/>
    <w:tmpl w:val="59A0ACA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29665AB8"/>
    <w:multiLevelType w:val="hybridMultilevel"/>
    <w:tmpl w:val="3D3235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1164505"/>
    <w:multiLevelType w:val="hybridMultilevel"/>
    <w:tmpl w:val="1E5896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1151E5"/>
    <w:multiLevelType w:val="hybridMultilevel"/>
    <w:tmpl w:val="ED8E07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3823C31"/>
    <w:multiLevelType w:val="hybridMultilevel"/>
    <w:tmpl w:val="D0CCABF4"/>
    <w:lvl w:ilvl="0" w:tplc="A2F40A2A">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17" w15:restartNumberingAfterBreak="0">
    <w:nsid w:val="35CC068B"/>
    <w:multiLevelType w:val="hybridMultilevel"/>
    <w:tmpl w:val="7206C6AC"/>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36FE6F00"/>
    <w:multiLevelType w:val="hybridMultilevel"/>
    <w:tmpl w:val="47B2D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653705"/>
    <w:multiLevelType w:val="hybridMultilevel"/>
    <w:tmpl w:val="E3D8583C"/>
    <w:lvl w:ilvl="0" w:tplc="B950B6E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DF37EB"/>
    <w:multiLevelType w:val="hybridMultilevel"/>
    <w:tmpl w:val="DBCA659C"/>
    <w:lvl w:ilvl="0" w:tplc="59209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E6488E"/>
    <w:multiLevelType w:val="hybridMultilevel"/>
    <w:tmpl w:val="AFEC7990"/>
    <w:lvl w:ilvl="0" w:tplc="C382D244">
      <w:start w:val="1"/>
      <w:numFmt w:val="decimal"/>
      <w:lvlText w:val="%1)"/>
      <w:lvlJc w:val="left"/>
      <w:pPr>
        <w:tabs>
          <w:tab w:val="num" w:pos="380"/>
        </w:tabs>
        <w:ind w:left="380" w:hanging="20"/>
      </w:pPr>
      <w:rPr>
        <w:rFonts w:hint="default"/>
      </w:rPr>
    </w:lvl>
    <w:lvl w:ilvl="1" w:tplc="CBEE26B2">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8A4423"/>
    <w:multiLevelType w:val="hybridMultilevel"/>
    <w:tmpl w:val="8BDE6E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7BC47CF"/>
    <w:multiLevelType w:val="hybridMultilevel"/>
    <w:tmpl w:val="3962B110"/>
    <w:lvl w:ilvl="0" w:tplc="E968BE22">
      <w:start w:val="1"/>
      <w:numFmt w:val="decimal"/>
      <w:lvlText w:val="%1."/>
      <w:lvlJc w:val="left"/>
      <w:pPr>
        <w:tabs>
          <w:tab w:val="num" w:pos="1440"/>
        </w:tabs>
        <w:ind w:left="363"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21454A"/>
    <w:multiLevelType w:val="hybridMultilevel"/>
    <w:tmpl w:val="E0D6EB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9643F22"/>
    <w:multiLevelType w:val="hybridMultilevel"/>
    <w:tmpl w:val="5E36BC4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6648B8"/>
    <w:multiLevelType w:val="hybridMultilevel"/>
    <w:tmpl w:val="EF24DFCE"/>
    <w:lvl w:ilvl="0" w:tplc="A588BF78">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2C76DDB"/>
    <w:multiLevelType w:val="hybridMultilevel"/>
    <w:tmpl w:val="0ED0A324"/>
    <w:lvl w:ilvl="0" w:tplc="E7962A5E">
      <w:start w:val="1"/>
      <w:numFmt w:val="upperRoman"/>
      <w:lvlText w:val="%1."/>
      <w:lvlJc w:val="left"/>
      <w:pPr>
        <w:ind w:left="720" w:hanging="360"/>
      </w:pPr>
      <w:rPr>
        <w:rFonts w:hint="default"/>
        <w:color w:val="auto"/>
      </w:rPr>
    </w:lvl>
    <w:lvl w:ilvl="1" w:tplc="05D8852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D668A"/>
    <w:multiLevelType w:val="hybridMultilevel"/>
    <w:tmpl w:val="1D4E8142"/>
    <w:lvl w:ilvl="0" w:tplc="FFFFFFFF">
      <w:start w:val="1"/>
      <w:numFmt w:val="decimal"/>
      <w:lvlText w:val="%1."/>
      <w:lvlJc w:val="left"/>
      <w:pPr>
        <w:tabs>
          <w:tab w:val="num" w:pos="375"/>
        </w:tabs>
        <w:ind w:left="375" w:hanging="37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6EE1F98"/>
    <w:multiLevelType w:val="hybridMultilevel"/>
    <w:tmpl w:val="601C7DC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B343201"/>
    <w:multiLevelType w:val="hybridMultilevel"/>
    <w:tmpl w:val="A31867C8"/>
    <w:lvl w:ilvl="0" w:tplc="C150CA58">
      <w:start w:val="1"/>
      <w:numFmt w:val="decimal"/>
      <w:lvlText w:val="%1."/>
      <w:lvlJc w:val="left"/>
      <w:pPr>
        <w:tabs>
          <w:tab w:val="num" w:pos="840"/>
        </w:tabs>
        <w:ind w:left="8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BEC2BF8"/>
    <w:multiLevelType w:val="hybridMultilevel"/>
    <w:tmpl w:val="4F7CB3E4"/>
    <w:lvl w:ilvl="0" w:tplc="B922D2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D3DF7"/>
    <w:multiLevelType w:val="hybridMultilevel"/>
    <w:tmpl w:val="5658DACE"/>
    <w:lvl w:ilvl="0" w:tplc="64EC373C">
      <w:start w:val="1"/>
      <w:numFmt w:val="decimal"/>
      <w:lvlText w:val="%1."/>
      <w:lvlJc w:val="left"/>
      <w:pPr>
        <w:tabs>
          <w:tab w:val="num" w:pos="1440"/>
        </w:tabs>
        <w:ind w:left="1440" w:hanging="360"/>
      </w:pPr>
      <w:rPr>
        <w:rFonts w:hint="default"/>
      </w:rPr>
    </w:lvl>
    <w:lvl w:ilvl="1" w:tplc="E968BE22">
      <w:start w:val="1"/>
      <w:numFmt w:val="decimal"/>
      <w:lvlText w:val="%2."/>
      <w:lvlJc w:val="left"/>
      <w:pPr>
        <w:tabs>
          <w:tab w:val="num" w:pos="2520"/>
        </w:tabs>
        <w:ind w:left="1443"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57645A"/>
    <w:multiLevelType w:val="hybridMultilevel"/>
    <w:tmpl w:val="2B4ECE98"/>
    <w:lvl w:ilvl="0" w:tplc="C150CA58">
      <w:start w:val="1"/>
      <w:numFmt w:val="decimal"/>
      <w:lvlText w:val="%1."/>
      <w:lvlJc w:val="left"/>
      <w:pPr>
        <w:tabs>
          <w:tab w:val="num" w:pos="840"/>
        </w:tabs>
        <w:ind w:left="8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2DF62C0"/>
    <w:multiLevelType w:val="hybridMultilevel"/>
    <w:tmpl w:val="D38AEFBC"/>
    <w:lvl w:ilvl="0" w:tplc="0415000F">
      <w:start w:val="1"/>
      <w:numFmt w:val="decimal"/>
      <w:lvlText w:val="%1."/>
      <w:lvlJc w:val="left"/>
      <w:pPr>
        <w:tabs>
          <w:tab w:val="num" w:pos="720"/>
        </w:tabs>
        <w:ind w:left="720" w:hanging="360"/>
      </w:pPr>
    </w:lvl>
    <w:lvl w:ilvl="1" w:tplc="44E80F8C">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32130FE"/>
    <w:multiLevelType w:val="hybridMultilevel"/>
    <w:tmpl w:val="910638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3780EA9"/>
    <w:multiLevelType w:val="hybridMultilevel"/>
    <w:tmpl w:val="295E7B82"/>
    <w:lvl w:ilvl="0" w:tplc="59209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A65EF5"/>
    <w:multiLevelType w:val="hybridMultilevel"/>
    <w:tmpl w:val="5BEE1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2238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4029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5655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958597">
    <w:abstractNumId w:val="5"/>
  </w:num>
  <w:num w:numId="5" w16cid:durableId="8492218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820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922056">
    <w:abstractNumId w:val="33"/>
  </w:num>
  <w:num w:numId="8" w16cid:durableId="1335573719">
    <w:abstractNumId w:val="2"/>
  </w:num>
  <w:num w:numId="9" w16cid:durableId="1436749235">
    <w:abstractNumId w:val="27"/>
  </w:num>
  <w:num w:numId="10" w16cid:durableId="2120449427">
    <w:abstractNumId w:val="0"/>
  </w:num>
  <w:num w:numId="11" w16cid:durableId="921068107">
    <w:abstractNumId w:val="31"/>
  </w:num>
  <w:num w:numId="12" w16cid:durableId="571548296">
    <w:abstractNumId w:val="18"/>
  </w:num>
  <w:num w:numId="13" w16cid:durableId="1681271588">
    <w:abstractNumId w:val="32"/>
  </w:num>
  <w:num w:numId="14" w16cid:durableId="583413134">
    <w:abstractNumId w:val="6"/>
  </w:num>
  <w:num w:numId="15" w16cid:durableId="622155109">
    <w:abstractNumId w:val="21"/>
  </w:num>
  <w:num w:numId="16" w16cid:durableId="2088920762">
    <w:abstractNumId w:val="23"/>
  </w:num>
  <w:num w:numId="17" w16cid:durableId="516969091">
    <w:abstractNumId w:val="9"/>
  </w:num>
  <w:num w:numId="18" w16cid:durableId="1553467602">
    <w:abstractNumId w:val="33"/>
  </w:num>
  <w:num w:numId="19" w16cid:durableId="453134996">
    <w:abstractNumId w:val="35"/>
  </w:num>
  <w:num w:numId="20" w16cid:durableId="1807238510">
    <w:abstractNumId w:val="5"/>
  </w:num>
  <w:num w:numId="21" w16cid:durableId="113602159">
    <w:abstractNumId w:val="28"/>
  </w:num>
  <w:num w:numId="22" w16cid:durableId="1692606148">
    <w:abstractNumId w:val="10"/>
  </w:num>
  <w:num w:numId="23" w16cid:durableId="1412776411">
    <w:abstractNumId w:val="30"/>
  </w:num>
  <w:num w:numId="24" w16cid:durableId="1053039118">
    <w:abstractNumId w:val="13"/>
  </w:num>
  <w:num w:numId="25" w16cid:durableId="915669538">
    <w:abstractNumId w:val="29"/>
  </w:num>
  <w:num w:numId="26" w16cid:durableId="2111117270">
    <w:abstractNumId w:val="14"/>
  </w:num>
  <w:num w:numId="27" w16cid:durableId="1309433120">
    <w:abstractNumId w:val="37"/>
  </w:num>
  <w:num w:numId="28" w16cid:durableId="1993634523">
    <w:abstractNumId w:val="11"/>
  </w:num>
  <w:num w:numId="29" w16cid:durableId="1165979433">
    <w:abstractNumId w:val="8"/>
  </w:num>
  <w:num w:numId="30" w16cid:durableId="1727535127">
    <w:abstractNumId w:val="4"/>
  </w:num>
  <w:num w:numId="31" w16cid:durableId="410273416">
    <w:abstractNumId w:val="17"/>
  </w:num>
  <w:num w:numId="32" w16cid:durableId="711223099">
    <w:abstractNumId w:val="25"/>
  </w:num>
  <w:num w:numId="33" w16cid:durableId="438572642">
    <w:abstractNumId w:val="12"/>
  </w:num>
  <w:num w:numId="34" w16cid:durableId="2095468232">
    <w:abstractNumId w:val="7"/>
  </w:num>
  <w:num w:numId="35" w16cid:durableId="947472486">
    <w:abstractNumId w:val="19"/>
  </w:num>
  <w:num w:numId="36" w16cid:durableId="102892813">
    <w:abstractNumId w:val="20"/>
  </w:num>
  <w:num w:numId="37" w16cid:durableId="1900364148">
    <w:abstractNumId w:val="36"/>
  </w:num>
  <w:num w:numId="38" w16cid:durableId="1805193845">
    <w:abstractNumId w:val="22"/>
  </w:num>
  <w:num w:numId="39" w16cid:durableId="1310669826">
    <w:abstractNumId w:val="3"/>
  </w:num>
  <w:num w:numId="40" w16cid:durableId="1534732329">
    <w:abstractNumId w:val="26"/>
  </w:num>
  <w:num w:numId="41" w16cid:durableId="214493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BB"/>
    <w:rsid w:val="0000065E"/>
    <w:rsid w:val="0000565F"/>
    <w:rsid w:val="0001093C"/>
    <w:rsid w:val="00015200"/>
    <w:rsid w:val="00016A06"/>
    <w:rsid w:val="000201DB"/>
    <w:rsid w:val="00021F8A"/>
    <w:rsid w:val="000225B8"/>
    <w:rsid w:val="00026577"/>
    <w:rsid w:val="000268B7"/>
    <w:rsid w:val="00030FEB"/>
    <w:rsid w:val="000332AB"/>
    <w:rsid w:val="00034423"/>
    <w:rsid w:val="00037B9A"/>
    <w:rsid w:val="0005132E"/>
    <w:rsid w:val="000514F5"/>
    <w:rsid w:val="00056F4E"/>
    <w:rsid w:val="00061988"/>
    <w:rsid w:val="00062681"/>
    <w:rsid w:val="00062B23"/>
    <w:rsid w:val="00065A4B"/>
    <w:rsid w:val="00066BC6"/>
    <w:rsid w:val="000729C8"/>
    <w:rsid w:val="000775A2"/>
    <w:rsid w:val="00080C35"/>
    <w:rsid w:val="00083FA4"/>
    <w:rsid w:val="00097844"/>
    <w:rsid w:val="000A048D"/>
    <w:rsid w:val="000B4A4D"/>
    <w:rsid w:val="000B5050"/>
    <w:rsid w:val="000B5618"/>
    <w:rsid w:val="000B7530"/>
    <w:rsid w:val="000C2E8E"/>
    <w:rsid w:val="000C5EB4"/>
    <w:rsid w:val="000D0130"/>
    <w:rsid w:val="000D627F"/>
    <w:rsid w:val="000E10A9"/>
    <w:rsid w:val="000E532A"/>
    <w:rsid w:val="000E58AB"/>
    <w:rsid w:val="000F7663"/>
    <w:rsid w:val="00100459"/>
    <w:rsid w:val="00103A82"/>
    <w:rsid w:val="0010467C"/>
    <w:rsid w:val="001059DF"/>
    <w:rsid w:val="00105D29"/>
    <w:rsid w:val="00105E09"/>
    <w:rsid w:val="00107D1A"/>
    <w:rsid w:val="00113101"/>
    <w:rsid w:val="00120682"/>
    <w:rsid w:val="001269FF"/>
    <w:rsid w:val="0013036D"/>
    <w:rsid w:val="00133781"/>
    <w:rsid w:val="00142800"/>
    <w:rsid w:val="00142D99"/>
    <w:rsid w:val="0014361C"/>
    <w:rsid w:val="00143D67"/>
    <w:rsid w:val="00145CC6"/>
    <w:rsid w:val="00147665"/>
    <w:rsid w:val="001528CE"/>
    <w:rsid w:val="0015449B"/>
    <w:rsid w:val="00156050"/>
    <w:rsid w:val="0015731E"/>
    <w:rsid w:val="00157E97"/>
    <w:rsid w:val="00163CED"/>
    <w:rsid w:val="001652E2"/>
    <w:rsid w:val="0016699C"/>
    <w:rsid w:val="00167883"/>
    <w:rsid w:val="001703E1"/>
    <w:rsid w:val="0017124D"/>
    <w:rsid w:val="00172832"/>
    <w:rsid w:val="00173289"/>
    <w:rsid w:val="00175E96"/>
    <w:rsid w:val="0017721D"/>
    <w:rsid w:val="0017763D"/>
    <w:rsid w:val="00177AA4"/>
    <w:rsid w:val="00177EFA"/>
    <w:rsid w:val="00182BAD"/>
    <w:rsid w:val="00186803"/>
    <w:rsid w:val="00186DFA"/>
    <w:rsid w:val="00193530"/>
    <w:rsid w:val="00194259"/>
    <w:rsid w:val="00194F0E"/>
    <w:rsid w:val="00194FC8"/>
    <w:rsid w:val="001968A9"/>
    <w:rsid w:val="001B10A9"/>
    <w:rsid w:val="001B2F43"/>
    <w:rsid w:val="001B4314"/>
    <w:rsid w:val="001B695C"/>
    <w:rsid w:val="001C043B"/>
    <w:rsid w:val="001C2233"/>
    <w:rsid w:val="001C3426"/>
    <w:rsid w:val="001C4EE9"/>
    <w:rsid w:val="001C57C9"/>
    <w:rsid w:val="001E2D2E"/>
    <w:rsid w:val="001E3428"/>
    <w:rsid w:val="001E4604"/>
    <w:rsid w:val="001F4647"/>
    <w:rsid w:val="001F626E"/>
    <w:rsid w:val="00203530"/>
    <w:rsid w:val="00205297"/>
    <w:rsid w:val="002143C1"/>
    <w:rsid w:val="00216073"/>
    <w:rsid w:val="0021670F"/>
    <w:rsid w:val="002211BF"/>
    <w:rsid w:val="00222A5D"/>
    <w:rsid w:val="00231A14"/>
    <w:rsid w:val="002325F8"/>
    <w:rsid w:val="002356DD"/>
    <w:rsid w:val="0023711C"/>
    <w:rsid w:val="00240116"/>
    <w:rsid w:val="00241C7A"/>
    <w:rsid w:val="00250520"/>
    <w:rsid w:val="0025090A"/>
    <w:rsid w:val="00252246"/>
    <w:rsid w:val="00253B71"/>
    <w:rsid w:val="00254C4B"/>
    <w:rsid w:val="002574BD"/>
    <w:rsid w:val="00262939"/>
    <w:rsid w:val="0026753D"/>
    <w:rsid w:val="00270FB3"/>
    <w:rsid w:val="002717A5"/>
    <w:rsid w:val="00272A08"/>
    <w:rsid w:val="00274E01"/>
    <w:rsid w:val="002764B7"/>
    <w:rsid w:val="00286B77"/>
    <w:rsid w:val="002960CF"/>
    <w:rsid w:val="002A52C5"/>
    <w:rsid w:val="002B2511"/>
    <w:rsid w:val="002C0217"/>
    <w:rsid w:val="002C448D"/>
    <w:rsid w:val="002D08A5"/>
    <w:rsid w:val="002D7634"/>
    <w:rsid w:val="002E1D76"/>
    <w:rsid w:val="002E2A6B"/>
    <w:rsid w:val="002E2CD5"/>
    <w:rsid w:val="002E5B71"/>
    <w:rsid w:val="00302D51"/>
    <w:rsid w:val="00304247"/>
    <w:rsid w:val="00306C33"/>
    <w:rsid w:val="00306E9B"/>
    <w:rsid w:val="003106D7"/>
    <w:rsid w:val="00315285"/>
    <w:rsid w:val="003153D0"/>
    <w:rsid w:val="003172EA"/>
    <w:rsid w:val="003174EB"/>
    <w:rsid w:val="00317C09"/>
    <w:rsid w:val="0032302D"/>
    <w:rsid w:val="00324E70"/>
    <w:rsid w:val="0032598B"/>
    <w:rsid w:val="00331768"/>
    <w:rsid w:val="0033465B"/>
    <w:rsid w:val="00337BB8"/>
    <w:rsid w:val="00340B88"/>
    <w:rsid w:val="00345FC9"/>
    <w:rsid w:val="003478C5"/>
    <w:rsid w:val="00350F68"/>
    <w:rsid w:val="003510A6"/>
    <w:rsid w:val="00353A7B"/>
    <w:rsid w:val="0036530D"/>
    <w:rsid w:val="003658C3"/>
    <w:rsid w:val="00366219"/>
    <w:rsid w:val="00376A38"/>
    <w:rsid w:val="00376CAA"/>
    <w:rsid w:val="00382BDB"/>
    <w:rsid w:val="00383059"/>
    <w:rsid w:val="00384978"/>
    <w:rsid w:val="00386085"/>
    <w:rsid w:val="00387AE9"/>
    <w:rsid w:val="0039329F"/>
    <w:rsid w:val="00395907"/>
    <w:rsid w:val="00395B6E"/>
    <w:rsid w:val="00396144"/>
    <w:rsid w:val="003A1DEF"/>
    <w:rsid w:val="003A431E"/>
    <w:rsid w:val="003A5D3B"/>
    <w:rsid w:val="003A72F3"/>
    <w:rsid w:val="003B0DFD"/>
    <w:rsid w:val="003B4880"/>
    <w:rsid w:val="003B4CE5"/>
    <w:rsid w:val="003B7405"/>
    <w:rsid w:val="003B7B19"/>
    <w:rsid w:val="003C0CC9"/>
    <w:rsid w:val="003C326C"/>
    <w:rsid w:val="003C3E77"/>
    <w:rsid w:val="003C4B87"/>
    <w:rsid w:val="003C7D62"/>
    <w:rsid w:val="003C7F70"/>
    <w:rsid w:val="003D6712"/>
    <w:rsid w:val="003E1764"/>
    <w:rsid w:val="003E7E2D"/>
    <w:rsid w:val="003F2BCE"/>
    <w:rsid w:val="003F7FC2"/>
    <w:rsid w:val="004001F2"/>
    <w:rsid w:val="0040100D"/>
    <w:rsid w:val="0040343B"/>
    <w:rsid w:val="004075D4"/>
    <w:rsid w:val="004101D9"/>
    <w:rsid w:val="00416256"/>
    <w:rsid w:val="00417540"/>
    <w:rsid w:val="00420BE7"/>
    <w:rsid w:val="004306C4"/>
    <w:rsid w:val="0043558E"/>
    <w:rsid w:val="00436186"/>
    <w:rsid w:val="00447046"/>
    <w:rsid w:val="004500C4"/>
    <w:rsid w:val="00453BBC"/>
    <w:rsid w:val="00455C45"/>
    <w:rsid w:val="00460888"/>
    <w:rsid w:val="00462B11"/>
    <w:rsid w:val="004666E2"/>
    <w:rsid w:val="00467C9A"/>
    <w:rsid w:val="004705ED"/>
    <w:rsid w:val="004721B2"/>
    <w:rsid w:val="00472EC9"/>
    <w:rsid w:val="004732A1"/>
    <w:rsid w:val="004744BA"/>
    <w:rsid w:val="0048027E"/>
    <w:rsid w:val="00483486"/>
    <w:rsid w:val="0048661E"/>
    <w:rsid w:val="004916D5"/>
    <w:rsid w:val="004933FB"/>
    <w:rsid w:val="004A0ECC"/>
    <w:rsid w:val="004A11A5"/>
    <w:rsid w:val="004A4146"/>
    <w:rsid w:val="004A6F65"/>
    <w:rsid w:val="004B12A5"/>
    <w:rsid w:val="004B1A29"/>
    <w:rsid w:val="004B3D34"/>
    <w:rsid w:val="004C35EB"/>
    <w:rsid w:val="004C5211"/>
    <w:rsid w:val="004C6B77"/>
    <w:rsid w:val="004D24E4"/>
    <w:rsid w:val="004D343C"/>
    <w:rsid w:val="004D3CBE"/>
    <w:rsid w:val="004E07F1"/>
    <w:rsid w:val="004E0F94"/>
    <w:rsid w:val="004E7A0E"/>
    <w:rsid w:val="004F24DA"/>
    <w:rsid w:val="004F6277"/>
    <w:rsid w:val="004F69D1"/>
    <w:rsid w:val="005269B6"/>
    <w:rsid w:val="005308B4"/>
    <w:rsid w:val="00531A08"/>
    <w:rsid w:val="005334CA"/>
    <w:rsid w:val="005338D8"/>
    <w:rsid w:val="005376E8"/>
    <w:rsid w:val="00540F5A"/>
    <w:rsid w:val="00541B04"/>
    <w:rsid w:val="00543606"/>
    <w:rsid w:val="00543C6A"/>
    <w:rsid w:val="00543CF0"/>
    <w:rsid w:val="00544814"/>
    <w:rsid w:val="00551BF7"/>
    <w:rsid w:val="00552A2C"/>
    <w:rsid w:val="0055430F"/>
    <w:rsid w:val="005546AF"/>
    <w:rsid w:val="00556BAF"/>
    <w:rsid w:val="00560394"/>
    <w:rsid w:val="00562A80"/>
    <w:rsid w:val="0056321C"/>
    <w:rsid w:val="00563F1A"/>
    <w:rsid w:val="005676B8"/>
    <w:rsid w:val="00567CA8"/>
    <w:rsid w:val="005779D1"/>
    <w:rsid w:val="0058017D"/>
    <w:rsid w:val="005812C1"/>
    <w:rsid w:val="00583073"/>
    <w:rsid w:val="0058308B"/>
    <w:rsid w:val="00591DDF"/>
    <w:rsid w:val="00592F6B"/>
    <w:rsid w:val="00594B31"/>
    <w:rsid w:val="005A125A"/>
    <w:rsid w:val="005A19C6"/>
    <w:rsid w:val="005A1D0B"/>
    <w:rsid w:val="005A3338"/>
    <w:rsid w:val="005A3517"/>
    <w:rsid w:val="005A4D44"/>
    <w:rsid w:val="005B49B0"/>
    <w:rsid w:val="005B4A72"/>
    <w:rsid w:val="005C3CE5"/>
    <w:rsid w:val="005C4511"/>
    <w:rsid w:val="005C4B67"/>
    <w:rsid w:val="005C7E62"/>
    <w:rsid w:val="005D2F0C"/>
    <w:rsid w:val="005E4071"/>
    <w:rsid w:val="005E54CF"/>
    <w:rsid w:val="005F10AE"/>
    <w:rsid w:val="005F3616"/>
    <w:rsid w:val="00603A24"/>
    <w:rsid w:val="00605CEF"/>
    <w:rsid w:val="006122EB"/>
    <w:rsid w:val="00612466"/>
    <w:rsid w:val="00614B5C"/>
    <w:rsid w:val="00617546"/>
    <w:rsid w:val="00617944"/>
    <w:rsid w:val="00630922"/>
    <w:rsid w:val="006310A5"/>
    <w:rsid w:val="00646EEA"/>
    <w:rsid w:val="00660771"/>
    <w:rsid w:val="00665F71"/>
    <w:rsid w:val="00671CF8"/>
    <w:rsid w:val="00671D34"/>
    <w:rsid w:val="00671F8A"/>
    <w:rsid w:val="006749B7"/>
    <w:rsid w:val="00676E19"/>
    <w:rsid w:val="00681190"/>
    <w:rsid w:val="0068464C"/>
    <w:rsid w:val="00684B07"/>
    <w:rsid w:val="006862FF"/>
    <w:rsid w:val="00691E33"/>
    <w:rsid w:val="006A1811"/>
    <w:rsid w:val="006A27BD"/>
    <w:rsid w:val="006A5EE6"/>
    <w:rsid w:val="006A6E27"/>
    <w:rsid w:val="006B5A28"/>
    <w:rsid w:val="006C2004"/>
    <w:rsid w:val="006D0D3B"/>
    <w:rsid w:val="006E3052"/>
    <w:rsid w:val="006E5F4E"/>
    <w:rsid w:val="006E6DFD"/>
    <w:rsid w:val="006F3177"/>
    <w:rsid w:val="00702D63"/>
    <w:rsid w:val="00703112"/>
    <w:rsid w:val="00703AC4"/>
    <w:rsid w:val="0071238E"/>
    <w:rsid w:val="0071557C"/>
    <w:rsid w:val="00720598"/>
    <w:rsid w:val="007226E3"/>
    <w:rsid w:val="00725FE5"/>
    <w:rsid w:val="00732DE2"/>
    <w:rsid w:val="007337AA"/>
    <w:rsid w:val="00733F28"/>
    <w:rsid w:val="0073667C"/>
    <w:rsid w:val="00743CFD"/>
    <w:rsid w:val="00752FBF"/>
    <w:rsid w:val="00754237"/>
    <w:rsid w:val="00755B81"/>
    <w:rsid w:val="00757D01"/>
    <w:rsid w:val="00763B51"/>
    <w:rsid w:val="007705B5"/>
    <w:rsid w:val="00772298"/>
    <w:rsid w:val="00772504"/>
    <w:rsid w:val="00772FD0"/>
    <w:rsid w:val="00777A2B"/>
    <w:rsid w:val="00780A9E"/>
    <w:rsid w:val="0078195B"/>
    <w:rsid w:val="00786AA1"/>
    <w:rsid w:val="00787A49"/>
    <w:rsid w:val="0079535B"/>
    <w:rsid w:val="007A208C"/>
    <w:rsid w:val="007A4096"/>
    <w:rsid w:val="007A6DED"/>
    <w:rsid w:val="007A6F9D"/>
    <w:rsid w:val="007B000B"/>
    <w:rsid w:val="007B2175"/>
    <w:rsid w:val="007B625B"/>
    <w:rsid w:val="007B6AD4"/>
    <w:rsid w:val="007C1E0D"/>
    <w:rsid w:val="007C20FA"/>
    <w:rsid w:val="007C21D1"/>
    <w:rsid w:val="007C4C7B"/>
    <w:rsid w:val="007C5D73"/>
    <w:rsid w:val="007C5D87"/>
    <w:rsid w:val="007D33FE"/>
    <w:rsid w:val="007D777D"/>
    <w:rsid w:val="007E02E8"/>
    <w:rsid w:val="007E19F2"/>
    <w:rsid w:val="007E1B53"/>
    <w:rsid w:val="007E42AA"/>
    <w:rsid w:val="007F0252"/>
    <w:rsid w:val="007F23E4"/>
    <w:rsid w:val="007F3047"/>
    <w:rsid w:val="007F3868"/>
    <w:rsid w:val="007F69E6"/>
    <w:rsid w:val="0080213D"/>
    <w:rsid w:val="00817318"/>
    <w:rsid w:val="00820350"/>
    <w:rsid w:val="00823AFF"/>
    <w:rsid w:val="0082535A"/>
    <w:rsid w:val="00825561"/>
    <w:rsid w:val="0082685B"/>
    <w:rsid w:val="00826C63"/>
    <w:rsid w:val="00827536"/>
    <w:rsid w:val="0083193B"/>
    <w:rsid w:val="008319BD"/>
    <w:rsid w:val="0083296F"/>
    <w:rsid w:val="00835EE0"/>
    <w:rsid w:val="008401C4"/>
    <w:rsid w:val="008404A9"/>
    <w:rsid w:val="00841152"/>
    <w:rsid w:val="00847AA3"/>
    <w:rsid w:val="0085297A"/>
    <w:rsid w:val="00854264"/>
    <w:rsid w:val="00860D9F"/>
    <w:rsid w:val="008616C4"/>
    <w:rsid w:val="00862D3D"/>
    <w:rsid w:val="00862DF0"/>
    <w:rsid w:val="00864799"/>
    <w:rsid w:val="008741AC"/>
    <w:rsid w:val="00874C51"/>
    <w:rsid w:val="00875A36"/>
    <w:rsid w:val="00875E0E"/>
    <w:rsid w:val="0087629C"/>
    <w:rsid w:val="00890AFB"/>
    <w:rsid w:val="008925F7"/>
    <w:rsid w:val="00896572"/>
    <w:rsid w:val="008970ED"/>
    <w:rsid w:val="008A2C30"/>
    <w:rsid w:val="008A4885"/>
    <w:rsid w:val="008A5A61"/>
    <w:rsid w:val="008B08CD"/>
    <w:rsid w:val="008B1B73"/>
    <w:rsid w:val="008B3F2A"/>
    <w:rsid w:val="008B6863"/>
    <w:rsid w:val="008B6A8A"/>
    <w:rsid w:val="008B7058"/>
    <w:rsid w:val="008C79DC"/>
    <w:rsid w:val="008C7B2A"/>
    <w:rsid w:val="008D1D6D"/>
    <w:rsid w:val="008E01AA"/>
    <w:rsid w:val="008E1F3C"/>
    <w:rsid w:val="008E2FF5"/>
    <w:rsid w:val="008E333D"/>
    <w:rsid w:val="008E51F6"/>
    <w:rsid w:val="008E66B4"/>
    <w:rsid w:val="008E698C"/>
    <w:rsid w:val="008F328B"/>
    <w:rsid w:val="008F5F86"/>
    <w:rsid w:val="0090010F"/>
    <w:rsid w:val="00900B12"/>
    <w:rsid w:val="009023FB"/>
    <w:rsid w:val="00904AFE"/>
    <w:rsid w:val="00907BE1"/>
    <w:rsid w:val="00907F27"/>
    <w:rsid w:val="00913835"/>
    <w:rsid w:val="009143E6"/>
    <w:rsid w:val="00921E82"/>
    <w:rsid w:val="00926AC9"/>
    <w:rsid w:val="009271E6"/>
    <w:rsid w:val="00930BBC"/>
    <w:rsid w:val="00933983"/>
    <w:rsid w:val="0093451B"/>
    <w:rsid w:val="00936B70"/>
    <w:rsid w:val="0094313A"/>
    <w:rsid w:val="009529DF"/>
    <w:rsid w:val="00962ACC"/>
    <w:rsid w:val="00965055"/>
    <w:rsid w:val="009677C3"/>
    <w:rsid w:val="009726E2"/>
    <w:rsid w:val="00976AE2"/>
    <w:rsid w:val="00987D8D"/>
    <w:rsid w:val="00995D48"/>
    <w:rsid w:val="00997680"/>
    <w:rsid w:val="009A5E21"/>
    <w:rsid w:val="009B233B"/>
    <w:rsid w:val="009B38CE"/>
    <w:rsid w:val="009B7838"/>
    <w:rsid w:val="009C10FC"/>
    <w:rsid w:val="009D258E"/>
    <w:rsid w:val="009D4F75"/>
    <w:rsid w:val="009E381D"/>
    <w:rsid w:val="009E4BB8"/>
    <w:rsid w:val="009E6988"/>
    <w:rsid w:val="009E6CB4"/>
    <w:rsid w:val="009F0D70"/>
    <w:rsid w:val="009F0F52"/>
    <w:rsid w:val="009F2356"/>
    <w:rsid w:val="009F30EC"/>
    <w:rsid w:val="009F526C"/>
    <w:rsid w:val="009F5585"/>
    <w:rsid w:val="009F6F2F"/>
    <w:rsid w:val="00A01AA5"/>
    <w:rsid w:val="00A03B0F"/>
    <w:rsid w:val="00A0468F"/>
    <w:rsid w:val="00A04C29"/>
    <w:rsid w:val="00A0545B"/>
    <w:rsid w:val="00A06D0B"/>
    <w:rsid w:val="00A07A66"/>
    <w:rsid w:val="00A10327"/>
    <w:rsid w:val="00A13411"/>
    <w:rsid w:val="00A1346C"/>
    <w:rsid w:val="00A16215"/>
    <w:rsid w:val="00A165D9"/>
    <w:rsid w:val="00A17D4B"/>
    <w:rsid w:val="00A17E21"/>
    <w:rsid w:val="00A244BB"/>
    <w:rsid w:val="00A300C3"/>
    <w:rsid w:val="00A31ECD"/>
    <w:rsid w:val="00A32DBB"/>
    <w:rsid w:val="00A34E65"/>
    <w:rsid w:val="00A44063"/>
    <w:rsid w:val="00A443DA"/>
    <w:rsid w:val="00A45898"/>
    <w:rsid w:val="00A57894"/>
    <w:rsid w:val="00A6185B"/>
    <w:rsid w:val="00A6394D"/>
    <w:rsid w:val="00A6487E"/>
    <w:rsid w:val="00A64E9F"/>
    <w:rsid w:val="00A65C2B"/>
    <w:rsid w:val="00A67F29"/>
    <w:rsid w:val="00A70521"/>
    <w:rsid w:val="00A8295A"/>
    <w:rsid w:val="00A83838"/>
    <w:rsid w:val="00A84505"/>
    <w:rsid w:val="00A84A87"/>
    <w:rsid w:val="00A870B7"/>
    <w:rsid w:val="00A922A5"/>
    <w:rsid w:val="00A96964"/>
    <w:rsid w:val="00A97967"/>
    <w:rsid w:val="00AA0329"/>
    <w:rsid w:val="00AA22DA"/>
    <w:rsid w:val="00AA78F3"/>
    <w:rsid w:val="00AB1011"/>
    <w:rsid w:val="00AB3754"/>
    <w:rsid w:val="00AB486A"/>
    <w:rsid w:val="00AB6833"/>
    <w:rsid w:val="00AB7F80"/>
    <w:rsid w:val="00AC56B4"/>
    <w:rsid w:val="00AC7E1E"/>
    <w:rsid w:val="00AD12BD"/>
    <w:rsid w:val="00AD1680"/>
    <w:rsid w:val="00AD24B0"/>
    <w:rsid w:val="00AD2991"/>
    <w:rsid w:val="00AD3569"/>
    <w:rsid w:val="00AD65D6"/>
    <w:rsid w:val="00AE498F"/>
    <w:rsid w:val="00AE55CE"/>
    <w:rsid w:val="00AE6C41"/>
    <w:rsid w:val="00AE7A57"/>
    <w:rsid w:val="00AF5F53"/>
    <w:rsid w:val="00AF69A8"/>
    <w:rsid w:val="00B0357C"/>
    <w:rsid w:val="00B05385"/>
    <w:rsid w:val="00B054EF"/>
    <w:rsid w:val="00B07A91"/>
    <w:rsid w:val="00B10C6E"/>
    <w:rsid w:val="00B15108"/>
    <w:rsid w:val="00B155EF"/>
    <w:rsid w:val="00B15FD1"/>
    <w:rsid w:val="00B16002"/>
    <w:rsid w:val="00B17530"/>
    <w:rsid w:val="00B20D7A"/>
    <w:rsid w:val="00B20EBB"/>
    <w:rsid w:val="00B23600"/>
    <w:rsid w:val="00B23F01"/>
    <w:rsid w:val="00B31D74"/>
    <w:rsid w:val="00B3225C"/>
    <w:rsid w:val="00B41F5A"/>
    <w:rsid w:val="00B450C7"/>
    <w:rsid w:val="00B530A4"/>
    <w:rsid w:val="00B54A8C"/>
    <w:rsid w:val="00B54DBC"/>
    <w:rsid w:val="00B5564C"/>
    <w:rsid w:val="00B55C07"/>
    <w:rsid w:val="00B60286"/>
    <w:rsid w:val="00B6646A"/>
    <w:rsid w:val="00B67F4A"/>
    <w:rsid w:val="00B72243"/>
    <w:rsid w:val="00B73A32"/>
    <w:rsid w:val="00B83317"/>
    <w:rsid w:val="00B84D28"/>
    <w:rsid w:val="00B91A33"/>
    <w:rsid w:val="00B92EFC"/>
    <w:rsid w:val="00B92F6D"/>
    <w:rsid w:val="00B9490D"/>
    <w:rsid w:val="00B95D9F"/>
    <w:rsid w:val="00BA026B"/>
    <w:rsid w:val="00BA0D0B"/>
    <w:rsid w:val="00BC6569"/>
    <w:rsid w:val="00BD2268"/>
    <w:rsid w:val="00BD4192"/>
    <w:rsid w:val="00BD4FB4"/>
    <w:rsid w:val="00BD77DF"/>
    <w:rsid w:val="00BE0D38"/>
    <w:rsid w:val="00BE1AAF"/>
    <w:rsid w:val="00BE6840"/>
    <w:rsid w:val="00BE7289"/>
    <w:rsid w:val="00BF3BFA"/>
    <w:rsid w:val="00C10476"/>
    <w:rsid w:val="00C164BF"/>
    <w:rsid w:val="00C16518"/>
    <w:rsid w:val="00C252A9"/>
    <w:rsid w:val="00C25663"/>
    <w:rsid w:val="00C31758"/>
    <w:rsid w:val="00C328F6"/>
    <w:rsid w:val="00C34F95"/>
    <w:rsid w:val="00C37CE1"/>
    <w:rsid w:val="00C416B1"/>
    <w:rsid w:val="00C45A4F"/>
    <w:rsid w:val="00C46097"/>
    <w:rsid w:val="00C46890"/>
    <w:rsid w:val="00C5050B"/>
    <w:rsid w:val="00C50ACE"/>
    <w:rsid w:val="00C624AF"/>
    <w:rsid w:val="00C64D66"/>
    <w:rsid w:val="00C66D42"/>
    <w:rsid w:val="00C670FF"/>
    <w:rsid w:val="00C70C34"/>
    <w:rsid w:val="00C71CB0"/>
    <w:rsid w:val="00C72000"/>
    <w:rsid w:val="00C72700"/>
    <w:rsid w:val="00C73E3C"/>
    <w:rsid w:val="00C75074"/>
    <w:rsid w:val="00C76BB0"/>
    <w:rsid w:val="00C80559"/>
    <w:rsid w:val="00C90937"/>
    <w:rsid w:val="00C9427B"/>
    <w:rsid w:val="00C94365"/>
    <w:rsid w:val="00C9584A"/>
    <w:rsid w:val="00C96FAC"/>
    <w:rsid w:val="00CA12E1"/>
    <w:rsid w:val="00CA1B52"/>
    <w:rsid w:val="00CA2417"/>
    <w:rsid w:val="00CA2E95"/>
    <w:rsid w:val="00CA4ABD"/>
    <w:rsid w:val="00CB096D"/>
    <w:rsid w:val="00CB1D4E"/>
    <w:rsid w:val="00CB7ED1"/>
    <w:rsid w:val="00CC01F2"/>
    <w:rsid w:val="00CC367C"/>
    <w:rsid w:val="00CC6370"/>
    <w:rsid w:val="00CC6AD3"/>
    <w:rsid w:val="00CC6D2F"/>
    <w:rsid w:val="00CD0882"/>
    <w:rsid w:val="00CD1CCC"/>
    <w:rsid w:val="00CD33C7"/>
    <w:rsid w:val="00CD3AD3"/>
    <w:rsid w:val="00CE2F8B"/>
    <w:rsid w:val="00CE4548"/>
    <w:rsid w:val="00CE7905"/>
    <w:rsid w:val="00CF032A"/>
    <w:rsid w:val="00CF0980"/>
    <w:rsid w:val="00CF19FC"/>
    <w:rsid w:val="00CF5440"/>
    <w:rsid w:val="00D00F30"/>
    <w:rsid w:val="00D01D70"/>
    <w:rsid w:val="00D03D11"/>
    <w:rsid w:val="00D06E8F"/>
    <w:rsid w:val="00D11A8F"/>
    <w:rsid w:val="00D149F7"/>
    <w:rsid w:val="00D15603"/>
    <w:rsid w:val="00D166A9"/>
    <w:rsid w:val="00D16E16"/>
    <w:rsid w:val="00D20ACF"/>
    <w:rsid w:val="00D212DD"/>
    <w:rsid w:val="00D22422"/>
    <w:rsid w:val="00D267F6"/>
    <w:rsid w:val="00D27DEA"/>
    <w:rsid w:val="00D27F21"/>
    <w:rsid w:val="00D308E2"/>
    <w:rsid w:val="00D31A49"/>
    <w:rsid w:val="00D3363C"/>
    <w:rsid w:val="00D36147"/>
    <w:rsid w:val="00D37CFA"/>
    <w:rsid w:val="00D4061E"/>
    <w:rsid w:val="00D4152E"/>
    <w:rsid w:val="00D46DC4"/>
    <w:rsid w:val="00D5761A"/>
    <w:rsid w:val="00D70EFC"/>
    <w:rsid w:val="00D7183F"/>
    <w:rsid w:val="00D729EB"/>
    <w:rsid w:val="00D770AD"/>
    <w:rsid w:val="00D81E1C"/>
    <w:rsid w:val="00D85B95"/>
    <w:rsid w:val="00D85FD1"/>
    <w:rsid w:val="00D866A0"/>
    <w:rsid w:val="00D90C5E"/>
    <w:rsid w:val="00D95360"/>
    <w:rsid w:val="00D977BD"/>
    <w:rsid w:val="00DA6D29"/>
    <w:rsid w:val="00DA7092"/>
    <w:rsid w:val="00DA76F5"/>
    <w:rsid w:val="00DB1325"/>
    <w:rsid w:val="00DB42E4"/>
    <w:rsid w:val="00DC6E58"/>
    <w:rsid w:val="00DD0E4B"/>
    <w:rsid w:val="00DD1D66"/>
    <w:rsid w:val="00DD2E75"/>
    <w:rsid w:val="00DD5401"/>
    <w:rsid w:val="00DE4D08"/>
    <w:rsid w:val="00DE5B83"/>
    <w:rsid w:val="00DE7360"/>
    <w:rsid w:val="00DE7AAA"/>
    <w:rsid w:val="00DF25E0"/>
    <w:rsid w:val="00DF3301"/>
    <w:rsid w:val="00DF52B7"/>
    <w:rsid w:val="00DF53AE"/>
    <w:rsid w:val="00E02987"/>
    <w:rsid w:val="00E063F5"/>
    <w:rsid w:val="00E10689"/>
    <w:rsid w:val="00E111FD"/>
    <w:rsid w:val="00E12887"/>
    <w:rsid w:val="00E1616E"/>
    <w:rsid w:val="00E2193A"/>
    <w:rsid w:val="00E25199"/>
    <w:rsid w:val="00E26A1A"/>
    <w:rsid w:val="00E3158B"/>
    <w:rsid w:val="00E369D6"/>
    <w:rsid w:val="00E45491"/>
    <w:rsid w:val="00E5168A"/>
    <w:rsid w:val="00E568DC"/>
    <w:rsid w:val="00E60101"/>
    <w:rsid w:val="00E629A0"/>
    <w:rsid w:val="00E67B6D"/>
    <w:rsid w:val="00E7153D"/>
    <w:rsid w:val="00E72158"/>
    <w:rsid w:val="00E72D54"/>
    <w:rsid w:val="00E809D8"/>
    <w:rsid w:val="00E84EB2"/>
    <w:rsid w:val="00E86065"/>
    <w:rsid w:val="00E87615"/>
    <w:rsid w:val="00E92C6C"/>
    <w:rsid w:val="00E95D07"/>
    <w:rsid w:val="00E966CC"/>
    <w:rsid w:val="00E97A6C"/>
    <w:rsid w:val="00EA0684"/>
    <w:rsid w:val="00EA6BA6"/>
    <w:rsid w:val="00EB1F00"/>
    <w:rsid w:val="00EB46B7"/>
    <w:rsid w:val="00EB6E11"/>
    <w:rsid w:val="00EB786B"/>
    <w:rsid w:val="00EC037B"/>
    <w:rsid w:val="00EC5DA7"/>
    <w:rsid w:val="00EC5E4D"/>
    <w:rsid w:val="00EC7097"/>
    <w:rsid w:val="00ED1CA9"/>
    <w:rsid w:val="00ED4E11"/>
    <w:rsid w:val="00EE02C8"/>
    <w:rsid w:val="00EE1D62"/>
    <w:rsid w:val="00EE22E8"/>
    <w:rsid w:val="00EE667C"/>
    <w:rsid w:val="00EF0911"/>
    <w:rsid w:val="00EF1791"/>
    <w:rsid w:val="00EF3B2D"/>
    <w:rsid w:val="00EF6BBD"/>
    <w:rsid w:val="00F00E8B"/>
    <w:rsid w:val="00F00FE1"/>
    <w:rsid w:val="00F012DB"/>
    <w:rsid w:val="00F03412"/>
    <w:rsid w:val="00F03542"/>
    <w:rsid w:val="00F0473C"/>
    <w:rsid w:val="00F04C07"/>
    <w:rsid w:val="00F11185"/>
    <w:rsid w:val="00F2096A"/>
    <w:rsid w:val="00F22A19"/>
    <w:rsid w:val="00F31514"/>
    <w:rsid w:val="00F3288F"/>
    <w:rsid w:val="00F32DAE"/>
    <w:rsid w:val="00F40C5F"/>
    <w:rsid w:val="00F415EC"/>
    <w:rsid w:val="00F41F71"/>
    <w:rsid w:val="00F429EF"/>
    <w:rsid w:val="00F42B1B"/>
    <w:rsid w:val="00F434E0"/>
    <w:rsid w:val="00F53EF2"/>
    <w:rsid w:val="00F5693E"/>
    <w:rsid w:val="00F61AC7"/>
    <w:rsid w:val="00F6407A"/>
    <w:rsid w:val="00F67176"/>
    <w:rsid w:val="00F706B9"/>
    <w:rsid w:val="00F82116"/>
    <w:rsid w:val="00F86C5B"/>
    <w:rsid w:val="00F90FBA"/>
    <w:rsid w:val="00FA1C9B"/>
    <w:rsid w:val="00FA3C3D"/>
    <w:rsid w:val="00FA511B"/>
    <w:rsid w:val="00FA6195"/>
    <w:rsid w:val="00FB0D03"/>
    <w:rsid w:val="00FB51FA"/>
    <w:rsid w:val="00FB593A"/>
    <w:rsid w:val="00FC04A5"/>
    <w:rsid w:val="00FD28EC"/>
    <w:rsid w:val="00FD3964"/>
    <w:rsid w:val="00FD71AB"/>
    <w:rsid w:val="00FF022E"/>
    <w:rsid w:val="00FF0CD0"/>
    <w:rsid w:val="00FF1744"/>
    <w:rsid w:val="00FF4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3FDD4D3"/>
  <w15:chartTrackingRefBased/>
  <w15:docId w15:val="{120A6319-093F-4B9E-A769-70B8C64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4E9F"/>
    <w:pPr>
      <w:widowControl w:val="0"/>
      <w:suppressAutoHyphens/>
    </w:pPr>
    <w:rPr>
      <w:rFonts w:eastAsia="Lucida Sans Unicode"/>
      <w:sz w:val="24"/>
    </w:rPr>
  </w:style>
  <w:style w:type="paragraph" w:styleId="Nagwek1">
    <w:name w:val="heading 1"/>
    <w:basedOn w:val="Normalny"/>
    <w:next w:val="Normalny"/>
    <w:link w:val="Nagwek1Znak"/>
    <w:qFormat/>
    <w:rsid w:val="003C3E77"/>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semiHidden/>
    <w:unhideWhenUsed/>
    <w:qFormat/>
    <w:rsid w:val="00E629A0"/>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semiHidden/>
    <w:unhideWhenUsed/>
    <w:qFormat/>
    <w:rsid w:val="00417540"/>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semiHidden/>
    <w:unhideWhenUsed/>
    <w:qFormat/>
    <w:rsid w:val="00B92F6D"/>
    <w:pPr>
      <w:keepNext/>
      <w:spacing w:before="240" w:after="60"/>
      <w:outlineLvl w:val="3"/>
    </w:pPr>
    <w:rPr>
      <w:rFonts w:ascii="Calibri" w:eastAsia="Times New Roman"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B20EBB"/>
    <w:pPr>
      <w:tabs>
        <w:tab w:val="center" w:pos="4536"/>
        <w:tab w:val="right" w:pos="9072"/>
      </w:tabs>
    </w:pPr>
  </w:style>
  <w:style w:type="character" w:styleId="Numerstrony">
    <w:name w:val="page number"/>
    <w:basedOn w:val="Domylnaczcionkaakapitu"/>
    <w:rsid w:val="00B20EBB"/>
  </w:style>
  <w:style w:type="paragraph" w:styleId="Nagwek">
    <w:name w:val="header"/>
    <w:basedOn w:val="Normalny"/>
    <w:rsid w:val="00B20EBB"/>
    <w:pPr>
      <w:tabs>
        <w:tab w:val="center" w:pos="4536"/>
        <w:tab w:val="right" w:pos="9072"/>
      </w:tabs>
    </w:pPr>
  </w:style>
  <w:style w:type="paragraph" w:styleId="Tytu">
    <w:name w:val="Title"/>
    <w:basedOn w:val="Normalny"/>
    <w:link w:val="TytuZnak"/>
    <w:qFormat/>
    <w:rsid w:val="00D01D70"/>
    <w:pPr>
      <w:widowControl/>
      <w:suppressAutoHyphens w:val="0"/>
      <w:jc w:val="center"/>
    </w:pPr>
    <w:rPr>
      <w:rFonts w:eastAsia="Times New Roman"/>
      <w:b/>
      <w:sz w:val="28"/>
      <w:lang w:eastAsia="en-US"/>
    </w:rPr>
  </w:style>
  <w:style w:type="character" w:customStyle="1" w:styleId="TytuZnak">
    <w:name w:val="Tytuł Znak"/>
    <w:link w:val="Tytu"/>
    <w:rsid w:val="00D01D70"/>
    <w:rPr>
      <w:b/>
      <w:sz w:val="28"/>
      <w:lang w:eastAsia="en-US"/>
    </w:rPr>
  </w:style>
  <w:style w:type="paragraph" w:styleId="Tekstdymka">
    <w:name w:val="Balloon Text"/>
    <w:basedOn w:val="Normalny"/>
    <w:link w:val="TekstdymkaZnak"/>
    <w:rsid w:val="004075D4"/>
    <w:rPr>
      <w:rFonts w:ascii="Segoe UI" w:hAnsi="Segoe UI" w:cs="Segoe UI"/>
      <w:sz w:val="18"/>
      <w:szCs w:val="18"/>
    </w:rPr>
  </w:style>
  <w:style w:type="character" w:customStyle="1" w:styleId="TekstdymkaZnak">
    <w:name w:val="Tekst dymka Znak"/>
    <w:link w:val="Tekstdymka"/>
    <w:rsid w:val="004075D4"/>
    <w:rPr>
      <w:rFonts w:ascii="Segoe UI" w:eastAsia="Lucida Sans Unicode" w:hAnsi="Segoe UI" w:cs="Segoe UI"/>
      <w:sz w:val="18"/>
      <w:szCs w:val="18"/>
    </w:rPr>
  </w:style>
  <w:style w:type="character" w:styleId="Hipercze">
    <w:name w:val="Hyperlink"/>
    <w:rsid w:val="00D308E2"/>
    <w:rPr>
      <w:color w:val="0563C1"/>
      <w:u w:val="single"/>
    </w:rPr>
  </w:style>
  <w:style w:type="paragraph" w:styleId="Tekstpodstawowy2">
    <w:name w:val="Body Text 2"/>
    <w:basedOn w:val="Normalny"/>
    <w:link w:val="Tekstpodstawowy2Znak"/>
    <w:rsid w:val="00120682"/>
    <w:pPr>
      <w:widowControl/>
      <w:suppressAutoHyphens w:val="0"/>
      <w:jc w:val="both"/>
    </w:pPr>
    <w:rPr>
      <w:rFonts w:eastAsia="Times New Roman"/>
    </w:rPr>
  </w:style>
  <w:style w:type="character" w:customStyle="1" w:styleId="Tekstpodstawowy2Znak">
    <w:name w:val="Tekst podstawowy 2 Znak"/>
    <w:link w:val="Tekstpodstawowy2"/>
    <w:rsid w:val="00120682"/>
    <w:rPr>
      <w:sz w:val="24"/>
    </w:rPr>
  </w:style>
  <w:style w:type="paragraph" w:styleId="Tekstpodstawowywcity">
    <w:name w:val="Body Text Indent"/>
    <w:basedOn w:val="Normalny"/>
    <w:link w:val="TekstpodstawowywcityZnak"/>
    <w:rsid w:val="00120682"/>
    <w:pPr>
      <w:widowControl/>
      <w:suppressAutoHyphens w:val="0"/>
      <w:ind w:left="360"/>
      <w:jc w:val="both"/>
    </w:pPr>
    <w:rPr>
      <w:rFonts w:eastAsia="Times New Roman"/>
      <w:i/>
    </w:rPr>
  </w:style>
  <w:style w:type="character" w:customStyle="1" w:styleId="TekstpodstawowywcityZnak">
    <w:name w:val="Tekst podstawowy wcięty Znak"/>
    <w:link w:val="Tekstpodstawowywcity"/>
    <w:rsid w:val="00120682"/>
    <w:rPr>
      <w:i/>
      <w:sz w:val="24"/>
    </w:rPr>
  </w:style>
  <w:style w:type="character" w:styleId="UyteHipercze">
    <w:name w:val="FollowedHyperlink"/>
    <w:rsid w:val="00CA2417"/>
    <w:rPr>
      <w:color w:val="954F72"/>
      <w:u w:val="single"/>
    </w:rPr>
  </w:style>
  <w:style w:type="character" w:customStyle="1" w:styleId="Nagwek1Znak">
    <w:name w:val="Nagłówek 1 Znak"/>
    <w:link w:val="Nagwek1"/>
    <w:rsid w:val="003C3E77"/>
    <w:rPr>
      <w:rFonts w:ascii="Calibri Light" w:eastAsia="Times New Roman" w:hAnsi="Calibri Light" w:cs="Times New Roman"/>
      <w:b/>
      <w:bCs/>
      <w:kern w:val="32"/>
      <w:sz w:val="32"/>
      <w:szCs w:val="32"/>
    </w:rPr>
  </w:style>
  <w:style w:type="character" w:customStyle="1" w:styleId="Nagwek3Znak">
    <w:name w:val="Nagłówek 3 Znak"/>
    <w:link w:val="Nagwek3"/>
    <w:semiHidden/>
    <w:rsid w:val="00417540"/>
    <w:rPr>
      <w:rFonts w:ascii="Calibri Light" w:eastAsia="Times New Roman" w:hAnsi="Calibri Light" w:cs="Times New Roman"/>
      <w:b/>
      <w:bCs/>
      <w:sz w:val="26"/>
      <w:szCs w:val="26"/>
    </w:rPr>
  </w:style>
  <w:style w:type="character" w:customStyle="1" w:styleId="Nagwek2Znak">
    <w:name w:val="Nagłówek 2 Znak"/>
    <w:link w:val="Nagwek2"/>
    <w:semiHidden/>
    <w:rsid w:val="00E629A0"/>
    <w:rPr>
      <w:rFonts w:ascii="Calibri Light" w:eastAsia="Times New Roman" w:hAnsi="Calibri Light" w:cs="Times New Roman"/>
      <w:b/>
      <w:bCs/>
      <w:i/>
      <w:iCs/>
      <w:sz w:val="28"/>
      <w:szCs w:val="28"/>
    </w:rPr>
  </w:style>
  <w:style w:type="character" w:customStyle="1" w:styleId="Nagwek4Znak">
    <w:name w:val="Nagłówek 4 Znak"/>
    <w:link w:val="Nagwek4"/>
    <w:semiHidden/>
    <w:rsid w:val="00B92F6D"/>
    <w:rPr>
      <w:rFonts w:ascii="Calibri" w:eastAsia="Times New Roman" w:hAnsi="Calibri" w:cs="Times New Roman"/>
      <w:b/>
      <w:bCs/>
      <w:sz w:val="28"/>
      <w:szCs w:val="28"/>
    </w:rPr>
  </w:style>
  <w:style w:type="paragraph" w:styleId="NormalnyWeb">
    <w:name w:val="Normal (Web)"/>
    <w:basedOn w:val="Normalny"/>
    <w:uiPriority w:val="99"/>
    <w:unhideWhenUsed/>
    <w:rsid w:val="00DE7360"/>
    <w:pPr>
      <w:widowControl/>
      <w:suppressAutoHyphens w:val="0"/>
      <w:spacing w:before="100" w:beforeAutospacing="1" w:after="100" w:afterAutospacing="1"/>
    </w:pPr>
    <w:rPr>
      <w:rFonts w:eastAsia="Times New Roman"/>
      <w:szCs w:val="24"/>
    </w:rPr>
  </w:style>
  <w:style w:type="character" w:styleId="Pogrubienie">
    <w:name w:val="Strong"/>
    <w:basedOn w:val="Domylnaczcionkaakapitu"/>
    <w:uiPriority w:val="22"/>
    <w:qFormat/>
    <w:rsid w:val="00DE7360"/>
    <w:rPr>
      <w:b/>
      <w:bCs/>
    </w:rPr>
  </w:style>
  <w:style w:type="paragraph" w:styleId="Akapitzlist">
    <w:name w:val="List Paragraph"/>
    <w:basedOn w:val="Normalny"/>
    <w:uiPriority w:val="34"/>
    <w:qFormat/>
    <w:rsid w:val="008F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13">
      <w:bodyDiv w:val="1"/>
      <w:marLeft w:val="0"/>
      <w:marRight w:val="0"/>
      <w:marTop w:val="0"/>
      <w:marBottom w:val="0"/>
      <w:divBdr>
        <w:top w:val="none" w:sz="0" w:space="0" w:color="auto"/>
        <w:left w:val="none" w:sz="0" w:space="0" w:color="auto"/>
        <w:bottom w:val="none" w:sz="0" w:space="0" w:color="auto"/>
        <w:right w:val="none" w:sz="0" w:space="0" w:color="auto"/>
      </w:divBdr>
    </w:div>
    <w:div w:id="26612100">
      <w:bodyDiv w:val="1"/>
      <w:marLeft w:val="0"/>
      <w:marRight w:val="0"/>
      <w:marTop w:val="0"/>
      <w:marBottom w:val="0"/>
      <w:divBdr>
        <w:top w:val="none" w:sz="0" w:space="0" w:color="auto"/>
        <w:left w:val="none" w:sz="0" w:space="0" w:color="auto"/>
        <w:bottom w:val="none" w:sz="0" w:space="0" w:color="auto"/>
        <w:right w:val="none" w:sz="0" w:space="0" w:color="auto"/>
      </w:divBdr>
    </w:div>
    <w:div w:id="69087915">
      <w:bodyDiv w:val="1"/>
      <w:marLeft w:val="0"/>
      <w:marRight w:val="0"/>
      <w:marTop w:val="0"/>
      <w:marBottom w:val="0"/>
      <w:divBdr>
        <w:top w:val="none" w:sz="0" w:space="0" w:color="auto"/>
        <w:left w:val="none" w:sz="0" w:space="0" w:color="auto"/>
        <w:bottom w:val="none" w:sz="0" w:space="0" w:color="auto"/>
        <w:right w:val="none" w:sz="0" w:space="0" w:color="auto"/>
      </w:divBdr>
    </w:div>
    <w:div w:id="116679703">
      <w:bodyDiv w:val="1"/>
      <w:marLeft w:val="0"/>
      <w:marRight w:val="0"/>
      <w:marTop w:val="0"/>
      <w:marBottom w:val="0"/>
      <w:divBdr>
        <w:top w:val="none" w:sz="0" w:space="0" w:color="auto"/>
        <w:left w:val="none" w:sz="0" w:space="0" w:color="auto"/>
        <w:bottom w:val="none" w:sz="0" w:space="0" w:color="auto"/>
        <w:right w:val="none" w:sz="0" w:space="0" w:color="auto"/>
      </w:divBdr>
    </w:div>
    <w:div w:id="168720459">
      <w:bodyDiv w:val="1"/>
      <w:marLeft w:val="0"/>
      <w:marRight w:val="0"/>
      <w:marTop w:val="0"/>
      <w:marBottom w:val="0"/>
      <w:divBdr>
        <w:top w:val="none" w:sz="0" w:space="0" w:color="auto"/>
        <w:left w:val="none" w:sz="0" w:space="0" w:color="auto"/>
        <w:bottom w:val="none" w:sz="0" w:space="0" w:color="auto"/>
        <w:right w:val="none" w:sz="0" w:space="0" w:color="auto"/>
      </w:divBdr>
    </w:div>
    <w:div w:id="197205092">
      <w:bodyDiv w:val="1"/>
      <w:marLeft w:val="0"/>
      <w:marRight w:val="0"/>
      <w:marTop w:val="0"/>
      <w:marBottom w:val="0"/>
      <w:divBdr>
        <w:top w:val="none" w:sz="0" w:space="0" w:color="auto"/>
        <w:left w:val="none" w:sz="0" w:space="0" w:color="auto"/>
        <w:bottom w:val="none" w:sz="0" w:space="0" w:color="auto"/>
        <w:right w:val="none" w:sz="0" w:space="0" w:color="auto"/>
      </w:divBdr>
    </w:div>
    <w:div w:id="214397129">
      <w:bodyDiv w:val="1"/>
      <w:marLeft w:val="0"/>
      <w:marRight w:val="0"/>
      <w:marTop w:val="0"/>
      <w:marBottom w:val="0"/>
      <w:divBdr>
        <w:top w:val="none" w:sz="0" w:space="0" w:color="auto"/>
        <w:left w:val="none" w:sz="0" w:space="0" w:color="auto"/>
        <w:bottom w:val="none" w:sz="0" w:space="0" w:color="auto"/>
        <w:right w:val="none" w:sz="0" w:space="0" w:color="auto"/>
      </w:divBdr>
    </w:div>
    <w:div w:id="241527801">
      <w:bodyDiv w:val="1"/>
      <w:marLeft w:val="0"/>
      <w:marRight w:val="0"/>
      <w:marTop w:val="0"/>
      <w:marBottom w:val="0"/>
      <w:divBdr>
        <w:top w:val="none" w:sz="0" w:space="0" w:color="auto"/>
        <w:left w:val="none" w:sz="0" w:space="0" w:color="auto"/>
        <w:bottom w:val="none" w:sz="0" w:space="0" w:color="auto"/>
        <w:right w:val="none" w:sz="0" w:space="0" w:color="auto"/>
      </w:divBdr>
    </w:div>
    <w:div w:id="249966393">
      <w:bodyDiv w:val="1"/>
      <w:marLeft w:val="0"/>
      <w:marRight w:val="0"/>
      <w:marTop w:val="0"/>
      <w:marBottom w:val="0"/>
      <w:divBdr>
        <w:top w:val="none" w:sz="0" w:space="0" w:color="auto"/>
        <w:left w:val="none" w:sz="0" w:space="0" w:color="auto"/>
        <w:bottom w:val="none" w:sz="0" w:space="0" w:color="auto"/>
        <w:right w:val="none" w:sz="0" w:space="0" w:color="auto"/>
      </w:divBdr>
    </w:div>
    <w:div w:id="292977969">
      <w:bodyDiv w:val="1"/>
      <w:marLeft w:val="0"/>
      <w:marRight w:val="0"/>
      <w:marTop w:val="0"/>
      <w:marBottom w:val="0"/>
      <w:divBdr>
        <w:top w:val="none" w:sz="0" w:space="0" w:color="auto"/>
        <w:left w:val="none" w:sz="0" w:space="0" w:color="auto"/>
        <w:bottom w:val="none" w:sz="0" w:space="0" w:color="auto"/>
        <w:right w:val="none" w:sz="0" w:space="0" w:color="auto"/>
      </w:divBdr>
    </w:div>
    <w:div w:id="315260793">
      <w:bodyDiv w:val="1"/>
      <w:marLeft w:val="0"/>
      <w:marRight w:val="0"/>
      <w:marTop w:val="0"/>
      <w:marBottom w:val="0"/>
      <w:divBdr>
        <w:top w:val="none" w:sz="0" w:space="0" w:color="auto"/>
        <w:left w:val="none" w:sz="0" w:space="0" w:color="auto"/>
        <w:bottom w:val="none" w:sz="0" w:space="0" w:color="auto"/>
        <w:right w:val="none" w:sz="0" w:space="0" w:color="auto"/>
      </w:divBdr>
    </w:div>
    <w:div w:id="383063986">
      <w:bodyDiv w:val="1"/>
      <w:marLeft w:val="0"/>
      <w:marRight w:val="0"/>
      <w:marTop w:val="0"/>
      <w:marBottom w:val="0"/>
      <w:divBdr>
        <w:top w:val="none" w:sz="0" w:space="0" w:color="auto"/>
        <w:left w:val="none" w:sz="0" w:space="0" w:color="auto"/>
        <w:bottom w:val="none" w:sz="0" w:space="0" w:color="auto"/>
        <w:right w:val="none" w:sz="0" w:space="0" w:color="auto"/>
      </w:divBdr>
    </w:div>
    <w:div w:id="386028072">
      <w:bodyDiv w:val="1"/>
      <w:marLeft w:val="0"/>
      <w:marRight w:val="0"/>
      <w:marTop w:val="0"/>
      <w:marBottom w:val="0"/>
      <w:divBdr>
        <w:top w:val="none" w:sz="0" w:space="0" w:color="auto"/>
        <w:left w:val="none" w:sz="0" w:space="0" w:color="auto"/>
        <w:bottom w:val="none" w:sz="0" w:space="0" w:color="auto"/>
        <w:right w:val="none" w:sz="0" w:space="0" w:color="auto"/>
      </w:divBdr>
    </w:div>
    <w:div w:id="481504454">
      <w:bodyDiv w:val="1"/>
      <w:marLeft w:val="0"/>
      <w:marRight w:val="0"/>
      <w:marTop w:val="0"/>
      <w:marBottom w:val="0"/>
      <w:divBdr>
        <w:top w:val="none" w:sz="0" w:space="0" w:color="auto"/>
        <w:left w:val="none" w:sz="0" w:space="0" w:color="auto"/>
        <w:bottom w:val="none" w:sz="0" w:space="0" w:color="auto"/>
        <w:right w:val="none" w:sz="0" w:space="0" w:color="auto"/>
      </w:divBdr>
    </w:div>
    <w:div w:id="498890586">
      <w:bodyDiv w:val="1"/>
      <w:marLeft w:val="0"/>
      <w:marRight w:val="0"/>
      <w:marTop w:val="0"/>
      <w:marBottom w:val="0"/>
      <w:divBdr>
        <w:top w:val="none" w:sz="0" w:space="0" w:color="auto"/>
        <w:left w:val="none" w:sz="0" w:space="0" w:color="auto"/>
        <w:bottom w:val="none" w:sz="0" w:space="0" w:color="auto"/>
        <w:right w:val="none" w:sz="0" w:space="0" w:color="auto"/>
      </w:divBdr>
    </w:div>
    <w:div w:id="563299609">
      <w:bodyDiv w:val="1"/>
      <w:marLeft w:val="0"/>
      <w:marRight w:val="0"/>
      <w:marTop w:val="0"/>
      <w:marBottom w:val="0"/>
      <w:divBdr>
        <w:top w:val="none" w:sz="0" w:space="0" w:color="auto"/>
        <w:left w:val="none" w:sz="0" w:space="0" w:color="auto"/>
        <w:bottom w:val="none" w:sz="0" w:space="0" w:color="auto"/>
        <w:right w:val="none" w:sz="0" w:space="0" w:color="auto"/>
      </w:divBdr>
    </w:div>
    <w:div w:id="604071393">
      <w:bodyDiv w:val="1"/>
      <w:marLeft w:val="0"/>
      <w:marRight w:val="0"/>
      <w:marTop w:val="0"/>
      <w:marBottom w:val="0"/>
      <w:divBdr>
        <w:top w:val="none" w:sz="0" w:space="0" w:color="auto"/>
        <w:left w:val="none" w:sz="0" w:space="0" w:color="auto"/>
        <w:bottom w:val="none" w:sz="0" w:space="0" w:color="auto"/>
        <w:right w:val="none" w:sz="0" w:space="0" w:color="auto"/>
      </w:divBdr>
    </w:div>
    <w:div w:id="670566790">
      <w:bodyDiv w:val="1"/>
      <w:marLeft w:val="0"/>
      <w:marRight w:val="0"/>
      <w:marTop w:val="0"/>
      <w:marBottom w:val="0"/>
      <w:divBdr>
        <w:top w:val="none" w:sz="0" w:space="0" w:color="auto"/>
        <w:left w:val="none" w:sz="0" w:space="0" w:color="auto"/>
        <w:bottom w:val="none" w:sz="0" w:space="0" w:color="auto"/>
        <w:right w:val="none" w:sz="0" w:space="0" w:color="auto"/>
      </w:divBdr>
    </w:div>
    <w:div w:id="693649882">
      <w:bodyDiv w:val="1"/>
      <w:marLeft w:val="0"/>
      <w:marRight w:val="0"/>
      <w:marTop w:val="0"/>
      <w:marBottom w:val="0"/>
      <w:divBdr>
        <w:top w:val="none" w:sz="0" w:space="0" w:color="auto"/>
        <w:left w:val="none" w:sz="0" w:space="0" w:color="auto"/>
        <w:bottom w:val="none" w:sz="0" w:space="0" w:color="auto"/>
        <w:right w:val="none" w:sz="0" w:space="0" w:color="auto"/>
      </w:divBdr>
    </w:div>
    <w:div w:id="699428301">
      <w:bodyDiv w:val="1"/>
      <w:marLeft w:val="0"/>
      <w:marRight w:val="0"/>
      <w:marTop w:val="0"/>
      <w:marBottom w:val="0"/>
      <w:divBdr>
        <w:top w:val="none" w:sz="0" w:space="0" w:color="auto"/>
        <w:left w:val="none" w:sz="0" w:space="0" w:color="auto"/>
        <w:bottom w:val="none" w:sz="0" w:space="0" w:color="auto"/>
        <w:right w:val="none" w:sz="0" w:space="0" w:color="auto"/>
      </w:divBdr>
    </w:div>
    <w:div w:id="703599615">
      <w:bodyDiv w:val="1"/>
      <w:marLeft w:val="0"/>
      <w:marRight w:val="0"/>
      <w:marTop w:val="0"/>
      <w:marBottom w:val="0"/>
      <w:divBdr>
        <w:top w:val="none" w:sz="0" w:space="0" w:color="auto"/>
        <w:left w:val="none" w:sz="0" w:space="0" w:color="auto"/>
        <w:bottom w:val="none" w:sz="0" w:space="0" w:color="auto"/>
        <w:right w:val="none" w:sz="0" w:space="0" w:color="auto"/>
      </w:divBdr>
    </w:div>
    <w:div w:id="716012399">
      <w:bodyDiv w:val="1"/>
      <w:marLeft w:val="0"/>
      <w:marRight w:val="0"/>
      <w:marTop w:val="0"/>
      <w:marBottom w:val="0"/>
      <w:divBdr>
        <w:top w:val="none" w:sz="0" w:space="0" w:color="auto"/>
        <w:left w:val="none" w:sz="0" w:space="0" w:color="auto"/>
        <w:bottom w:val="none" w:sz="0" w:space="0" w:color="auto"/>
        <w:right w:val="none" w:sz="0" w:space="0" w:color="auto"/>
      </w:divBdr>
    </w:div>
    <w:div w:id="790394754">
      <w:bodyDiv w:val="1"/>
      <w:marLeft w:val="0"/>
      <w:marRight w:val="0"/>
      <w:marTop w:val="0"/>
      <w:marBottom w:val="0"/>
      <w:divBdr>
        <w:top w:val="none" w:sz="0" w:space="0" w:color="auto"/>
        <w:left w:val="none" w:sz="0" w:space="0" w:color="auto"/>
        <w:bottom w:val="none" w:sz="0" w:space="0" w:color="auto"/>
        <w:right w:val="none" w:sz="0" w:space="0" w:color="auto"/>
      </w:divBdr>
    </w:div>
    <w:div w:id="796878710">
      <w:bodyDiv w:val="1"/>
      <w:marLeft w:val="0"/>
      <w:marRight w:val="0"/>
      <w:marTop w:val="0"/>
      <w:marBottom w:val="0"/>
      <w:divBdr>
        <w:top w:val="none" w:sz="0" w:space="0" w:color="auto"/>
        <w:left w:val="none" w:sz="0" w:space="0" w:color="auto"/>
        <w:bottom w:val="none" w:sz="0" w:space="0" w:color="auto"/>
        <w:right w:val="none" w:sz="0" w:space="0" w:color="auto"/>
      </w:divBdr>
    </w:div>
    <w:div w:id="805777611">
      <w:bodyDiv w:val="1"/>
      <w:marLeft w:val="0"/>
      <w:marRight w:val="0"/>
      <w:marTop w:val="0"/>
      <w:marBottom w:val="0"/>
      <w:divBdr>
        <w:top w:val="none" w:sz="0" w:space="0" w:color="auto"/>
        <w:left w:val="none" w:sz="0" w:space="0" w:color="auto"/>
        <w:bottom w:val="none" w:sz="0" w:space="0" w:color="auto"/>
        <w:right w:val="none" w:sz="0" w:space="0" w:color="auto"/>
      </w:divBdr>
    </w:div>
    <w:div w:id="809398892">
      <w:bodyDiv w:val="1"/>
      <w:marLeft w:val="0"/>
      <w:marRight w:val="0"/>
      <w:marTop w:val="0"/>
      <w:marBottom w:val="0"/>
      <w:divBdr>
        <w:top w:val="none" w:sz="0" w:space="0" w:color="auto"/>
        <w:left w:val="none" w:sz="0" w:space="0" w:color="auto"/>
        <w:bottom w:val="none" w:sz="0" w:space="0" w:color="auto"/>
        <w:right w:val="none" w:sz="0" w:space="0" w:color="auto"/>
      </w:divBdr>
    </w:div>
    <w:div w:id="863055032">
      <w:bodyDiv w:val="1"/>
      <w:marLeft w:val="0"/>
      <w:marRight w:val="0"/>
      <w:marTop w:val="0"/>
      <w:marBottom w:val="0"/>
      <w:divBdr>
        <w:top w:val="none" w:sz="0" w:space="0" w:color="auto"/>
        <w:left w:val="none" w:sz="0" w:space="0" w:color="auto"/>
        <w:bottom w:val="none" w:sz="0" w:space="0" w:color="auto"/>
        <w:right w:val="none" w:sz="0" w:space="0" w:color="auto"/>
      </w:divBdr>
    </w:div>
    <w:div w:id="870266324">
      <w:bodyDiv w:val="1"/>
      <w:marLeft w:val="0"/>
      <w:marRight w:val="0"/>
      <w:marTop w:val="0"/>
      <w:marBottom w:val="0"/>
      <w:divBdr>
        <w:top w:val="none" w:sz="0" w:space="0" w:color="auto"/>
        <w:left w:val="none" w:sz="0" w:space="0" w:color="auto"/>
        <w:bottom w:val="none" w:sz="0" w:space="0" w:color="auto"/>
        <w:right w:val="none" w:sz="0" w:space="0" w:color="auto"/>
      </w:divBdr>
    </w:div>
    <w:div w:id="879124162">
      <w:bodyDiv w:val="1"/>
      <w:marLeft w:val="0"/>
      <w:marRight w:val="0"/>
      <w:marTop w:val="0"/>
      <w:marBottom w:val="0"/>
      <w:divBdr>
        <w:top w:val="none" w:sz="0" w:space="0" w:color="auto"/>
        <w:left w:val="none" w:sz="0" w:space="0" w:color="auto"/>
        <w:bottom w:val="none" w:sz="0" w:space="0" w:color="auto"/>
        <w:right w:val="none" w:sz="0" w:space="0" w:color="auto"/>
      </w:divBdr>
    </w:div>
    <w:div w:id="942958489">
      <w:bodyDiv w:val="1"/>
      <w:marLeft w:val="0"/>
      <w:marRight w:val="0"/>
      <w:marTop w:val="0"/>
      <w:marBottom w:val="0"/>
      <w:divBdr>
        <w:top w:val="none" w:sz="0" w:space="0" w:color="auto"/>
        <w:left w:val="none" w:sz="0" w:space="0" w:color="auto"/>
        <w:bottom w:val="none" w:sz="0" w:space="0" w:color="auto"/>
        <w:right w:val="none" w:sz="0" w:space="0" w:color="auto"/>
      </w:divBdr>
    </w:div>
    <w:div w:id="1089693211">
      <w:bodyDiv w:val="1"/>
      <w:marLeft w:val="0"/>
      <w:marRight w:val="0"/>
      <w:marTop w:val="0"/>
      <w:marBottom w:val="0"/>
      <w:divBdr>
        <w:top w:val="none" w:sz="0" w:space="0" w:color="auto"/>
        <w:left w:val="none" w:sz="0" w:space="0" w:color="auto"/>
        <w:bottom w:val="none" w:sz="0" w:space="0" w:color="auto"/>
        <w:right w:val="none" w:sz="0" w:space="0" w:color="auto"/>
      </w:divBdr>
    </w:div>
    <w:div w:id="1092361661">
      <w:bodyDiv w:val="1"/>
      <w:marLeft w:val="0"/>
      <w:marRight w:val="0"/>
      <w:marTop w:val="0"/>
      <w:marBottom w:val="0"/>
      <w:divBdr>
        <w:top w:val="none" w:sz="0" w:space="0" w:color="auto"/>
        <w:left w:val="none" w:sz="0" w:space="0" w:color="auto"/>
        <w:bottom w:val="none" w:sz="0" w:space="0" w:color="auto"/>
        <w:right w:val="none" w:sz="0" w:space="0" w:color="auto"/>
      </w:divBdr>
    </w:div>
    <w:div w:id="1112629731">
      <w:bodyDiv w:val="1"/>
      <w:marLeft w:val="0"/>
      <w:marRight w:val="0"/>
      <w:marTop w:val="0"/>
      <w:marBottom w:val="0"/>
      <w:divBdr>
        <w:top w:val="none" w:sz="0" w:space="0" w:color="auto"/>
        <w:left w:val="none" w:sz="0" w:space="0" w:color="auto"/>
        <w:bottom w:val="none" w:sz="0" w:space="0" w:color="auto"/>
        <w:right w:val="none" w:sz="0" w:space="0" w:color="auto"/>
      </w:divBdr>
    </w:div>
    <w:div w:id="1146437855">
      <w:bodyDiv w:val="1"/>
      <w:marLeft w:val="0"/>
      <w:marRight w:val="0"/>
      <w:marTop w:val="0"/>
      <w:marBottom w:val="0"/>
      <w:divBdr>
        <w:top w:val="none" w:sz="0" w:space="0" w:color="auto"/>
        <w:left w:val="none" w:sz="0" w:space="0" w:color="auto"/>
        <w:bottom w:val="none" w:sz="0" w:space="0" w:color="auto"/>
        <w:right w:val="none" w:sz="0" w:space="0" w:color="auto"/>
      </w:divBdr>
    </w:div>
    <w:div w:id="1148596201">
      <w:bodyDiv w:val="1"/>
      <w:marLeft w:val="0"/>
      <w:marRight w:val="0"/>
      <w:marTop w:val="0"/>
      <w:marBottom w:val="0"/>
      <w:divBdr>
        <w:top w:val="none" w:sz="0" w:space="0" w:color="auto"/>
        <w:left w:val="none" w:sz="0" w:space="0" w:color="auto"/>
        <w:bottom w:val="none" w:sz="0" w:space="0" w:color="auto"/>
        <w:right w:val="none" w:sz="0" w:space="0" w:color="auto"/>
      </w:divBdr>
    </w:div>
    <w:div w:id="1258098820">
      <w:bodyDiv w:val="1"/>
      <w:marLeft w:val="0"/>
      <w:marRight w:val="0"/>
      <w:marTop w:val="0"/>
      <w:marBottom w:val="0"/>
      <w:divBdr>
        <w:top w:val="none" w:sz="0" w:space="0" w:color="auto"/>
        <w:left w:val="none" w:sz="0" w:space="0" w:color="auto"/>
        <w:bottom w:val="none" w:sz="0" w:space="0" w:color="auto"/>
        <w:right w:val="none" w:sz="0" w:space="0" w:color="auto"/>
      </w:divBdr>
    </w:div>
    <w:div w:id="1274240257">
      <w:bodyDiv w:val="1"/>
      <w:marLeft w:val="0"/>
      <w:marRight w:val="0"/>
      <w:marTop w:val="0"/>
      <w:marBottom w:val="0"/>
      <w:divBdr>
        <w:top w:val="none" w:sz="0" w:space="0" w:color="auto"/>
        <w:left w:val="none" w:sz="0" w:space="0" w:color="auto"/>
        <w:bottom w:val="none" w:sz="0" w:space="0" w:color="auto"/>
        <w:right w:val="none" w:sz="0" w:space="0" w:color="auto"/>
      </w:divBdr>
    </w:div>
    <w:div w:id="1284966460">
      <w:bodyDiv w:val="1"/>
      <w:marLeft w:val="0"/>
      <w:marRight w:val="0"/>
      <w:marTop w:val="0"/>
      <w:marBottom w:val="0"/>
      <w:divBdr>
        <w:top w:val="none" w:sz="0" w:space="0" w:color="auto"/>
        <w:left w:val="none" w:sz="0" w:space="0" w:color="auto"/>
        <w:bottom w:val="none" w:sz="0" w:space="0" w:color="auto"/>
        <w:right w:val="none" w:sz="0" w:space="0" w:color="auto"/>
      </w:divBdr>
    </w:div>
    <w:div w:id="1303845729">
      <w:bodyDiv w:val="1"/>
      <w:marLeft w:val="0"/>
      <w:marRight w:val="0"/>
      <w:marTop w:val="0"/>
      <w:marBottom w:val="0"/>
      <w:divBdr>
        <w:top w:val="none" w:sz="0" w:space="0" w:color="auto"/>
        <w:left w:val="none" w:sz="0" w:space="0" w:color="auto"/>
        <w:bottom w:val="none" w:sz="0" w:space="0" w:color="auto"/>
        <w:right w:val="none" w:sz="0" w:space="0" w:color="auto"/>
      </w:divBdr>
    </w:div>
    <w:div w:id="1323893496">
      <w:bodyDiv w:val="1"/>
      <w:marLeft w:val="0"/>
      <w:marRight w:val="0"/>
      <w:marTop w:val="0"/>
      <w:marBottom w:val="0"/>
      <w:divBdr>
        <w:top w:val="none" w:sz="0" w:space="0" w:color="auto"/>
        <w:left w:val="none" w:sz="0" w:space="0" w:color="auto"/>
        <w:bottom w:val="none" w:sz="0" w:space="0" w:color="auto"/>
        <w:right w:val="none" w:sz="0" w:space="0" w:color="auto"/>
      </w:divBdr>
    </w:div>
    <w:div w:id="1329363031">
      <w:bodyDiv w:val="1"/>
      <w:marLeft w:val="0"/>
      <w:marRight w:val="0"/>
      <w:marTop w:val="0"/>
      <w:marBottom w:val="0"/>
      <w:divBdr>
        <w:top w:val="none" w:sz="0" w:space="0" w:color="auto"/>
        <w:left w:val="none" w:sz="0" w:space="0" w:color="auto"/>
        <w:bottom w:val="none" w:sz="0" w:space="0" w:color="auto"/>
        <w:right w:val="none" w:sz="0" w:space="0" w:color="auto"/>
      </w:divBdr>
    </w:div>
    <w:div w:id="1373114851">
      <w:bodyDiv w:val="1"/>
      <w:marLeft w:val="0"/>
      <w:marRight w:val="0"/>
      <w:marTop w:val="0"/>
      <w:marBottom w:val="0"/>
      <w:divBdr>
        <w:top w:val="none" w:sz="0" w:space="0" w:color="auto"/>
        <w:left w:val="none" w:sz="0" w:space="0" w:color="auto"/>
        <w:bottom w:val="none" w:sz="0" w:space="0" w:color="auto"/>
        <w:right w:val="none" w:sz="0" w:space="0" w:color="auto"/>
      </w:divBdr>
    </w:div>
    <w:div w:id="1373581636">
      <w:bodyDiv w:val="1"/>
      <w:marLeft w:val="0"/>
      <w:marRight w:val="0"/>
      <w:marTop w:val="0"/>
      <w:marBottom w:val="0"/>
      <w:divBdr>
        <w:top w:val="none" w:sz="0" w:space="0" w:color="auto"/>
        <w:left w:val="none" w:sz="0" w:space="0" w:color="auto"/>
        <w:bottom w:val="none" w:sz="0" w:space="0" w:color="auto"/>
        <w:right w:val="none" w:sz="0" w:space="0" w:color="auto"/>
      </w:divBdr>
    </w:div>
    <w:div w:id="1441949038">
      <w:bodyDiv w:val="1"/>
      <w:marLeft w:val="0"/>
      <w:marRight w:val="0"/>
      <w:marTop w:val="0"/>
      <w:marBottom w:val="0"/>
      <w:divBdr>
        <w:top w:val="none" w:sz="0" w:space="0" w:color="auto"/>
        <w:left w:val="none" w:sz="0" w:space="0" w:color="auto"/>
        <w:bottom w:val="none" w:sz="0" w:space="0" w:color="auto"/>
        <w:right w:val="none" w:sz="0" w:space="0" w:color="auto"/>
      </w:divBdr>
    </w:div>
    <w:div w:id="1461267090">
      <w:bodyDiv w:val="1"/>
      <w:marLeft w:val="0"/>
      <w:marRight w:val="0"/>
      <w:marTop w:val="0"/>
      <w:marBottom w:val="0"/>
      <w:divBdr>
        <w:top w:val="none" w:sz="0" w:space="0" w:color="auto"/>
        <w:left w:val="none" w:sz="0" w:space="0" w:color="auto"/>
        <w:bottom w:val="none" w:sz="0" w:space="0" w:color="auto"/>
        <w:right w:val="none" w:sz="0" w:space="0" w:color="auto"/>
      </w:divBdr>
    </w:div>
    <w:div w:id="1472670740">
      <w:bodyDiv w:val="1"/>
      <w:marLeft w:val="0"/>
      <w:marRight w:val="0"/>
      <w:marTop w:val="0"/>
      <w:marBottom w:val="0"/>
      <w:divBdr>
        <w:top w:val="none" w:sz="0" w:space="0" w:color="auto"/>
        <w:left w:val="none" w:sz="0" w:space="0" w:color="auto"/>
        <w:bottom w:val="none" w:sz="0" w:space="0" w:color="auto"/>
        <w:right w:val="none" w:sz="0" w:space="0" w:color="auto"/>
      </w:divBdr>
    </w:div>
    <w:div w:id="1595629886">
      <w:bodyDiv w:val="1"/>
      <w:marLeft w:val="0"/>
      <w:marRight w:val="0"/>
      <w:marTop w:val="0"/>
      <w:marBottom w:val="0"/>
      <w:divBdr>
        <w:top w:val="none" w:sz="0" w:space="0" w:color="auto"/>
        <w:left w:val="none" w:sz="0" w:space="0" w:color="auto"/>
        <w:bottom w:val="none" w:sz="0" w:space="0" w:color="auto"/>
        <w:right w:val="none" w:sz="0" w:space="0" w:color="auto"/>
      </w:divBdr>
    </w:div>
    <w:div w:id="1602882402">
      <w:bodyDiv w:val="1"/>
      <w:marLeft w:val="0"/>
      <w:marRight w:val="0"/>
      <w:marTop w:val="0"/>
      <w:marBottom w:val="0"/>
      <w:divBdr>
        <w:top w:val="none" w:sz="0" w:space="0" w:color="auto"/>
        <w:left w:val="none" w:sz="0" w:space="0" w:color="auto"/>
        <w:bottom w:val="none" w:sz="0" w:space="0" w:color="auto"/>
        <w:right w:val="none" w:sz="0" w:space="0" w:color="auto"/>
      </w:divBdr>
    </w:div>
    <w:div w:id="1685933592">
      <w:bodyDiv w:val="1"/>
      <w:marLeft w:val="0"/>
      <w:marRight w:val="0"/>
      <w:marTop w:val="0"/>
      <w:marBottom w:val="0"/>
      <w:divBdr>
        <w:top w:val="none" w:sz="0" w:space="0" w:color="auto"/>
        <w:left w:val="none" w:sz="0" w:space="0" w:color="auto"/>
        <w:bottom w:val="none" w:sz="0" w:space="0" w:color="auto"/>
        <w:right w:val="none" w:sz="0" w:space="0" w:color="auto"/>
      </w:divBdr>
    </w:div>
    <w:div w:id="1713116145">
      <w:bodyDiv w:val="1"/>
      <w:marLeft w:val="0"/>
      <w:marRight w:val="0"/>
      <w:marTop w:val="0"/>
      <w:marBottom w:val="0"/>
      <w:divBdr>
        <w:top w:val="none" w:sz="0" w:space="0" w:color="auto"/>
        <w:left w:val="none" w:sz="0" w:space="0" w:color="auto"/>
        <w:bottom w:val="none" w:sz="0" w:space="0" w:color="auto"/>
        <w:right w:val="none" w:sz="0" w:space="0" w:color="auto"/>
      </w:divBdr>
    </w:div>
    <w:div w:id="1722292831">
      <w:bodyDiv w:val="1"/>
      <w:marLeft w:val="0"/>
      <w:marRight w:val="0"/>
      <w:marTop w:val="0"/>
      <w:marBottom w:val="0"/>
      <w:divBdr>
        <w:top w:val="none" w:sz="0" w:space="0" w:color="auto"/>
        <w:left w:val="none" w:sz="0" w:space="0" w:color="auto"/>
        <w:bottom w:val="none" w:sz="0" w:space="0" w:color="auto"/>
        <w:right w:val="none" w:sz="0" w:space="0" w:color="auto"/>
      </w:divBdr>
    </w:div>
    <w:div w:id="1762026948">
      <w:bodyDiv w:val="1"/>
      <w:marLeft w:val="0"/>
      <w:marRight w:val="0"/>
      <w:marTop w:val="0"/>
      <w:marBottom w:val="0"/>
      <w:divBdr>
        <w:top w:val="none" w:sz="0" w:space="0" w:color="auto"/>
        <w:left w:val="none" w:sz="0" w:space="0" w:color="auto"/>
        <w:bottom w:val="none" w:sz="0" w:space="0" w:color="auto"/>
        <w:right w:val="none" w:sz="0" w:space="0" w:color="auto"/>
      </w:divBdr>
    </w:div>
    <w:div w:id="1766684763">
      <w:bodyDiv w:val="1"/>
      <w:marLeft w:val="0"/>
      <w:marRight w:val="0"/>
      <w:marTop w:val="0"/>
      <w:marBottom w:val="0"/>
      <w:divBdr>
        <w:top w:val="none" w:sz="0" w:space="0" w:color="auto"/>
        <w:left w:val="none" w:sz="0" w:space="0" w:color="auto"/>
        <w:bottom w:val="none" w:sz="0" w:space="0" w:color="auto"/>
        <w:right w:val="none" w:sz="0" w:space="0" w:color="auto"/>
      </w:divBdr>
    </w:div>
    <w:div w:id="1786803584">
      <w:bodyDiv w:val="1"/>
      <w:marLeft w:val="0"/>
      <w:marRight w:val="0"/>
      <w:marTop w:val="0"/>
      <w:marBottom w:val="0"/>
      <w:divBdr>
        <w:top w:val="none" w:sz="0" w:space="0" w:color="auto"/>
        <w:left w:val="none" w:sz="0" w:space="0" w:color="auto"/>
        <w:bottom w:val="none" w:sz="0" w:space="0" w:color="auto"/>
        <w:right w:val="none" w:sz="0" w:space="0" w:color="auto"/>
      </w:divBdr>
    </w:div>
    <w:div w:id="1862351359">
      <w:bodyDiv w:val="1"/>
      <w:marLeft w:val="0"/>
      <w:marRight w:val="0"/>
      <w:marTop w:val="0"/>
      <w:marBottom w:val="0"/>
      <w:divBdr>
        <w:top w:val="none" w:sz="0" w:space="0" w:color="auto"/>
        <w:left w:val="none" w:sz="0" w:space="0" w:color="auto"/>
        <w:bottom w:val="none" w:sz="0" w:space="0" w:color="auto"/>
        <w:right w:val="none" w:sz="0" w:space="0" w:color="auto"/>
      </w:divBdr>
    </w:div>
    <w:div w:id="1888756754">
      <w:bodyDiv w:val="1"/>
      <w:marLeft w:val="0"/>
      <w:marRight w:val="0"/>
      <w:marTop w:val="0"/>
      <w:marBottom w:val="0"/>
      <w:divBdr>
        <w:top w:val="none" w:sz="0" w:space="0" w:color="auto"/>
        <w:left w:val="none" w:sz="0" w:space="0" w:color="auto"/>
        <w:bottom w:val="none" w:sz="0" w:space="0" w:color="auto"/>
        <w:right w:val="none" w:sz="0" w:space="0" w:color="auto"/>
      </w:divBdr>
    </w:div>
    <w:div w:id="1951858901">
      <w:bodyDiv w:val="1"/>
      <w:marLeft w:val="0"/>
      <w:marRight w:val="0"/>
      <w:marTop w:val="0"/>
      <w:marBottom w:val="0"/>
      <w:divBdr>
        <w:top w:val="none" w:sz="0" w:space="0" w:color="auto"/>
        <w:left w:val="none" w:sz="0" w:space="0" w:color="auto"/>
        <w:bottom w:val="none" w:sz="0" w:space="0" w:color="auto"/>
        <w:right w:val="none" w:sz="0" w:space="0" w:color="auto"/>
      </w:divBdr>
    </w:div>
    <w:div w:id="1969311172">
      <w:bodyDiv w:val="1"/>
      <w:marLeft w:val="0"/>
      <w:marRight w:val="0"/>
      <w:marTop w:val="0"/>
      <w:marBottom w:val="0"/>
      <w:divBdr>
        <w:top w:val="none" w:sz="0" w:space="0" w:color="auto"/>
        <w:left w:val="none" w:sz="0" w:space="0" w:color="auto"/>
        <w:bottom w:val="none" w:sz="0" w:space="0" w:color="auto"/>
        <w:right w:val="none" w:sz="0" w:space="0" w:color="auto"/>
      </w:divBdr>
    </w:div>
    <w:div w:id="2022269388">
      <w:bodyDiv w:val="1"/>
      <w:marLeft w:val="0"/>
      <w:marRight w:val="0"/>
      <w:marTop w:val="0"/>
      <w:marBottom w:val="0"/>
      <w:divBdr>
        <w:top w:val="none" w:sz="0" w:space="0" w:color="auto"/>
        <w:left w:val="none" w:sz="0" w:space="0" w:color="auto"/>
        <w:bottom w:val="none" w:sz="0" w:space="0" w:color="auto"/>
        <w:right w:val="none" w:sz="0" w:space="0" w:color="auto"/>
      </w:divBdr>
    </w:div>
    <w:div w:id="2105417371">
      <w:bodyDiv w:val="1"/>
      <w:marLeft w:val="0"/>
      <w:marRight w:val="0"/>
      <w:marTop w:val="0"/>
      <w:marBottom w:val="0"/>
      <w:divBdr>
        <w:top w:val="none" w:sz="0" w:space="0" w:color="auto"/>
        <w:left w:val="none" w:sz="0" w:space="0" w:color="auto"/>
        <w:bottom w:val="none" w:sz="0" w:space="0" w:color="auto"/>
        <w:right w:val="none" w:sz="0" w:space="0" w:color="auto"/>
      </w:divBdr>
    </w:div>
    <w:div w:id="2122407233">
      <w:bodyDiv w:val="1"/>
      <w:marLeft w:val="0"/>
      <w:marRight w:val="0"/>
      <w:marTop w:val="0"/>
      <w:marBottom w:val="0"/>
      <w:divBdr>
        <w:top w:val="none" w:sz="0" w:space="0" w:color="auto"/>
        <w:left w:val="none" w:sz="0" w:space="0" w:color="auto"/>
        <w:bottom w:val="none" w:sz="0" w:space="0" w:color="auto"/>
        <w:right w:val="none" w:sz="0" w:space="0" w:color="auto"/>
      </w:divBdr>
    </w:div>
    <w:div w:id="2144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6172-1968-4D5D-9F37-670D5A42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3463</Words>
  <Characters>20778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ZAKRES RZECZOWY PRAC</vt:lpstr>
    </vt:vector>
  </TitlesOfParts>
  <Company>Urząd Miasta Oleśnicy</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ZAKRES RZECZOWY PRAC</dc:title>
  <dc:subject/>
  <dc:creator>Aneta Lewek</dc:creator>
  <cp:keywords/>
  <dc:description/>
  <cp:lastModifiedBy>Magdalena Guzikowska</cp:lastModifiedBy>
  <cp:revision>7</cp:revision>
  <cp:lastPrinted>2023-10-19T09:11:00Z</cp:lastPrinted>
  <dcterms:created xsi:type="dcterms:W3CDTF">2023-10-18T13:38:00Z</dcterms:created>
  <dcterms:modified xsi:type="dcterms:W3CDTF">2023-10-19T09:13:00Z</dcterms:modified>
</cp:coreProperties>
</file>