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CC6F58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bookmarkStart w:id="1" w:name="_GoBack"/>
      <w:bookmarkEnd w:id="1"/>
      <w:r w:rsidRPr="00CC6F5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C13D0E" w:rsidRPr="00CC6F58" w:rsidRDefault="00AB026E" w:rsidP="00C13D0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6F5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Dotyczy postępowania o udzielenie zamówienia publicznego nr </w:t>
      </w:r>
      <w:r w:rsidR="00CC6F58" w:rsidRPr="00CC6F58">
        <w:rPr>
          <w:rFonts w:asciiTheme="minorHAnsi" w:hAnsiTheme="minorHAnsi" w:cstheme="minorHAnsi"/>
          <w:b/>
          <w:color w:val="auto"/>
          <w:sz w:val="22"/>
          <w:szCs w:val="22"/>
        </w:rPr>
        <w:t>ZP/ZUK-02</w:t>
      </w:r>
      <w:r w:rsidR="00620C1D" w:rsidRPr="00CC6F58">
        <w:rPr>
          <w:rFonts w:asciiTheme="minorHAnsi" w:hAnsiTheme="minorHAnsi" w:cstheme="minorHAnsi"/>
          <w:b/>
          <w:color w:val="auto"/>
          <w:sz w:val="22"/>
          <w:szCs w:val="22"/>
        </w:rPr>
        <w:t>/2023</w:t>
      </w:r>
    </w:p>
    <w:p w:rsidR="00AB026E" w:rsidRPr="00CC6F58" w:rsidRDefault="00C13D0E" w:rsidP="00620C1D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6F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pn. </w:t>
      </w:r>
      <w:r w:rsidR="00620C1D" w:rsidRPr="00CC6F5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CC6F58" w:rsidRPr="00CC6F58">
        <w:rPr>
          <w:rStyle w:val="markedcontent"/>
          <w:rFonts w:asciiTheme="minorHAnsi" w:hAnsiTheme="minorHAnsi" w:cstheme="minorHAnsi"/>
          <w:b/>
          <w:sz w:val="22"/>
          <w:szCs w:val="22"/>
        </w:rPr>
        <w:t>Dostawa oleju napędowego</w:t>
      </w:r>
      <w:r w:rsidR="00620C1D" w:rsidRPr="00CC6F58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</w:p>
    <w:p w:rsidR="00AB026E" w:rsidRPr="006C0CEC" w:rsidRDefault="00AB026E" w:rsidP="00AB026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36CC0">
        <w:rPr>
          <w:rFonts w:asciiTheme="minorHAnsi" w:eastAsia="Times New Roman" w:hAnsiTheme="minorHAnsi" w:cstheme="minorHAnsi"/>
          <w:kern w:val="0"/>
          <w:sz w:val="22"/>
          <w:lang w:eastAsia="pl-PL"/>
        </w:rPr>
        <w:t>1</w:t>
      </w: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CC6F58">
        <w:rPr>
          <w:rFonts w:asciiTheme="minorHAnsi" w:eastAsia="Calibri" w:hAnsiTheme="minorHAnsi" w:cstheme="minorHAnsi"/>
          <w:b/>
          <w:kern w:val="0"/>
          <w:sz w:val="22"/>
        </w:rPr>
        <w:t>15.02</w:t>
      </w:r>
      <w:r w:rsidR="00620C1D">
        <w:rPr>
          <w:rFonts w:asciiTheme="minorHAnsi" w:eastAsia="Calibri" w:hAnsiTheme="minorHAnsi" w:cstheme="minorHAnsi"/>
          <w:b/>
          <w:kern w:val="0"/>
          <w:sz w:val="22"/>
        </w:rPr>
        <w:t>.2023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r. godz. 10.00</w:t>
      </w:r>
    </w:p>
    <w:p w:rsidR="00AB026E" w:rsidRPr="00C36CC0" w:rsidRDefault="00AB026E" w:rsidP="00C36CC0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36CC0">
        <w:rPr>
          <w:rFonts w:asciiTheme="minorHAnsi" w:eastAsia="Calibri" w:hAnsiTheme="minorHAnsi" w:cstheme="minorHAnsi"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CC6F58">
        <w:rPr>
          <w:rFonts w:asciiTheme="minorHAnsi" w:eastAsia="Calibri" w:hAnsiTheme="minorHAnsi" w:cstheme="minorHAnsi"/>
          <w:b/>
          <w:kern w:val="0"/>
          <w:sz w:val="22"/>
        </w:rPr>
        <w:t xml:space="preserve"> 15.02</w:t>
      </w:r>
      <w:r w:rsidR="00620C1D">
        <w:rPr>
          <w:rFonts w:asciiTheme="minorHAnsi" w:eastAsia="Calibri" w:hAnsiTheme="minorHAnsi" w:cstheme="minorHAnsi"/>
          <w:b/>
          <w:kern w:val="0"/>
          <w:sz w:val="22"/>
        </w:rPr>
        <w:t>.2023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r.  godz. 10:15</w:t>
      </w:r>
    </w:p>
    <w:p w:rsidR="00AB026E" w:rsidRPr="00C36CC0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682E5F">
        <w:rPr>
          <w:rFonts w:asciiTheme="minorHAnsi" w:hAnsiTheme="minorHAnsi" w:cstheme="minorHAnsi"/>
          <w:b/>
          <w:bCs/>
          <w:sz w:val="22"/>
        </w:rPr>
        <w:t>1 000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210" w:type="dxa"/>
        <w:tblLayout w:type="fixed"/>
        <w:tblLook w:val="00A0" w:firstRow="1" w:lastRow="0" w:firstColumn="1" w:lastColumn="0" w:noHBand="0" w:noVBand="0"/>
      </w:tblPr>
      <w:tblGrid>
        <w:gridCol w:w="775"/>
        <w:gridCol w:w="4465"/>
        <w:gridCol w:w="1985"/>
        <w:gridCol w:w="1985"/>
      </w:tblGrid>
      <w:tr w:rsidR="00620C1D" w:rsidRPr="00CC6F58" w:rsidTr="00620C1D">
        <w:trPr>
          <w:trHeight w:val="647"/>
        </w:trPr>
        <w:tc>
          <w:tcPr>
            <w:tcW w:w="775" w:type="dxa"/>
          </w:tcPr>
          <w:p w:rsidR="00620C1D" w:rsidRPr="00CC6F58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2" w:name="_Hlk69899761"/>
            <w:bookmarkEnd w:id="0"/>
            <w:r w:rsidRPr="00CC6F58">
              <w:rPr>
                <w:rFonts w:asciiTheme="minorHAnsi" w:eastAsia="Calibr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4465" w:type="dxa"/>
          </w:tcPr>
          <w:p w:rsidR="00620C1D" w:rsidRPr="00CC6F58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sz w:val="20"/>
                <w:szCs w:val="20"/>
              </w:rPr>
              <w:t>Nazwa Wykonawcy</w:t>
            </w:r>
          </w:p>
          <w:p w:rsidR="00620C1D" w:rsidRPr="00CC6F58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0C1D" w:rsidRPr="00CC6F58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oferty </w:t>
            </w:r>
          </w:p>
          <w:p w:rsidR="00620C1D" w:rsidRPr="00CC6F58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0C1D" w:rsidRPr="00CC6F58" w:rsidRDefault="00CC6F58" w:rsidP="00C13D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sz w:val="20"/>
                <w:szCs w:val="20"/>
              </w:rPr>
              <w:t>Termin płatności:</w:t>
            </w:r>
          </w:p>
        </w:tc>
      </w:tr>
      <w:tr w:rsidR="00620C1D" w:rsidRPr="00CC6F58" w:rsidTr="00620C1D">
        <w:trPr>
          <w:trHeight w:val="934"/>
        </w:trPr>
        <w:tc>
          <w:tcPr>
            <w:tcW w:w="775" w:type="dxa"/>
          </w:tcPr>
          <w:p w:rsidR="00620C1D" w:rsidRPr="00CC6F58" w:rsidRDefault="00620C1D" w:rsidP="00F131B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65" w:type="dxa"/>
          </w:tcPr>
          <w:p w:rsidR="00620C1D" w:rsidRPr="00CC6F58" w:rsidRDefault="00CC6F58" w:rsidP="00DB799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hAnsiTheme="minorHAnsi" w:cstheme="minorHAnsi"/>
                <w:sz w:val="20"/>
                <w:szCs w:val="20"/>
              </w:rPr>
              <w:t xml:space="preserve">MAC-BENZ Maciej i Barbara </w:t>
            </w:r>
            <w:proofErr w:type="spellStart"/>
            <w:r w:rsidRPr="00CC6F58">
              <w:rPr>
                <w:rFonts w:asciiTheme="minorHAnsi" w:hAnsiTheme="minorHAnsi" w:cstheme="minorHAnsi"/>
                <w:sz w:val="20"/>
                <w:szCs w:val="20"/>
              </w:rPr>
              <w:t>Kłaczkiewicz</w:t>
            </w:r>
            <w:proofErr w:type="spellEnd"/>
            <w:r w:rsidRPr="00CC6F58">
              <w:rPr>
                <w:rFonts w:asciiTheme="minorHAnsi" w:hAnsiTheme="minorHAnsi" w:cstheme="minorHAnsi"/>
                <w:sz w:val="20"/>
                <w:szCs w:val="20"/>
              </w:rPr>
              <w:t xml:space="preserve"> Sp. j.</w:t>
            </w:r>
          </w:p>
          <w:p w:rsidR="00CC6F58" w:rsidRPr="00CC6F58" w:rsidRDefault="00CC6F58" w:rsidP="00DB799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hAnsiTheme="minorHAnsi" w:cstheme="minorHAnsi"/>
                <w:sz w:val="20"/>
                <w:szCs w:val="20"/>
              </w:rPr>
              <w:t>ul. Lipowa 72 A, 64-500 Szamotuły</w:t>
            </w:r>
          </w:p>
          <w:p w:rsidR="00CC6F58" w:rsidRPr="00CC6F58" w:rsidRDefault="00CC6F58" w:rsidP="00DB799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hAnsiTheme="minorHAnsi" w:cstheme="minorHAnsi"/>
                <w:sz w:val="20"/>
                <w:szCs w:val="20"/>
              </w:rPr>
              <w:t>NIP 7870006668 REGON 632441960</w:t>
            </w:r>
          </w:p>
        </w:tc>
        <w:tc>
          <w:tcPr>
            <w:tcW w:w="1985" w:type="dxa"/>
          </w:tcPr>
          <w:p w:rsidR="00620C1D" w:rsidRPr="00CC6F58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:rsidR="00620C1D" w:rsidRPr="00CC6F58" w:rsidRDefault="00CC6F58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C6F58">
              <w:rPr>
                <w:rFonts w:asciiTheme="minorHAnsi" w:hAnsiTheme="minorHAnsi" w:cstheme="minorHAnsi"/>
                <w:sz w:val="20"/>
                <w:szCs w:val="20"/>
              </w:rPr>
              <w:t xml:space="preserve">1 022 574,65 </w:t>
            </w:r>
            <w:r w:rsidR="00620C1D" w:rsidRPr="00CC6F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zł. </w:t>
            </w:r>
          </w:p>
        </w:tc>
        <w:tc>
          <w:tcPr>
            <w:tcW w:w="1985" w:type="dxa"/>
          </w:tcPr>
          <w:p w:rsidR="00620C1D" w:rsidRPr="00CC6F58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:rsidR="00620C1D" w:rsidRPr="00CC6F58" w:rsidRDefault="00CC6F58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30 dni </w:t>
            </w:r>
            <w:r w:rsidR="00620C1D" w:rsidRPr="00CC6F5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20C1D" w:rsidRPr="00CC6F58" w:rsidTr="00620C1D">
        <w:tc>
          <w:tcPr>
            <w:tcW w:w="775" w:type="dxa"/>
          </w:tcPr>
          <w:p w:rsidR="00620C1D" w:rsidRPr="00CC6F58" w:rsidRDefault="00620C1D" w:rsidP="00C13D0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65" w:type="dxa"/>
          </w:tcPr>
          <w:p w:rsidR="00620C1D" w:rsidRPr="00CC6F58" w:rsidRDefault="00CC6F58" w:rsidP="00DB799B">
            <w:pPr>
              <w:spacing w:line="276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C6F5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PETROJET SP. Z O.O.</w:t>
            </w:r>
          </w:p>
          <w:p w:rsidR="00CC6F58" w:rsidRPr="00CC6F58" w:rsidRDefault="00CC6F58" w:rsidP="00DB799B">
            <w:pPr>
              <w:spacing w:line="276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C6F5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KIESZEK 52, 26-670 PIONKI</w:t>
            </w:r>
          </w:p>
          <w:p w:rsidR="00CC6F58" w:rsidRPr="00CC6F58" w:rsidRDefault="00CC6F58" w:rsidP="00DB799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6F5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REGON 142428908, NIP 7962909473</w:t>
            </w:r>
          </w:p>
        </w:tc>
        <w:tc>
          <w:tcPr>
            <w:tcW w:w="1985" w:type="dxa"/>
          </w:tcPr>
          <w:p w:rsidR="00620C1D" w:rsidRPr="00CC6F58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:rsidR="00620C1D" w:rsidRPr="00CC6F58" w:rsidRDefault="00CC6F58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C6F5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1 031 690,79 </w:t>
            </w:r>
            <w:r w:rsidR="00620C1D" w:rsidRPr="00CC6F5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zł. </w:t>
            </w:r>
          </w:p>
        </w:tc>
        <w:tc>
          <w:tcPr>
            <w:tcW w:w="1985" w:type="dxa"/>
          </w:tcPr>
          <w:p w:rsidR="00620C1D" w:rsidRPr="00CC6F58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:rsidR="00620C1D" w:rsidRPr="00CC6F58" w:rsidRDefault="00682E5F" w:rsidP="00A41A9A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C6F5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30 dni  </w:t>
            </w:r>
          </w:p>
        </w:tc>
      </w:tr>
      <w:bookmarkEnd w:id="2"/>
    </w:tbl>
    <w:p w:rsidR="00FA5FB6" w:rsidRPr="006C0CEC" w:rsidRDefault="00FA5FB6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sectPr w:rsidR="00FA5FB6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0F7D45"/>
    <w:rsid w:val="0018028F"/>
    <w:rsid w:val="002E4723"/>
    <w:rsid w:val="002E76F7"/>
    <w:rsid w:val="00323527"/>
    <w:rsid w:val="00360B80"/>
    <w:rsid w:val="00377B7A"/>
    <w:rsid w:val="004B5FF4"/>
    <w:rsid w:val="004C5F2A"/>
    <w:rsid w:val="004C6C89"/>
    <w:rsid w:val="00620C1D"/>
    <w:rsid w:val="006329CF"/>
    <w:rsid w:val="0065251D"/>
    <w:rsid w:val="00682E5F"/>
    <w:rsid w:val="006C0CEC"/>
    <w:rsid w:val="00877E96"/>
    <w:rsid w:val="008A057D"/>
    <w:rsid w:val="008A4123"/>
    <w:rsid w:val="00A23979"/>
    <w:rsid w:val="00A41A9A"/>
    <w:rsid w:val="00A64489"/>
    <w:rsid w:val="00A90EE5"/>
    <w:rsid w:val="00AB026E"/>
    <w:rsid w:val="00C13D0E"/>
    <w:rsid w:val="00C36CC0"/>
    <w:rsid w:val="00CC6F58"/>
    <w:rsid w:val="00D069E7"/>
    <w:rsid w:val="00D501C8"/>
    <w:rsid w:val="00DB799B"/>
    <w:rsid w:val="00F131B4"/>
    <w:rsid w:val="00F34AC4"/>
    <w:rsid w:val="00F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  <w:style w:type="paragraph" w:styleId="Tekstpodstawowy">
    <w:name w:val="Body Text"/>
    <w:basedOn w:val="Normalny"/>
    <w:link w:val="TekstpodstawowyZnak"/>
    <w:rsid w:val="00FA5FB6"/>
    <w:pPr>
      <w:suppressAutoHyphens/>
      <w:spacing w:after="140" w:line="288" w:lineRule="auto"/>
    </w:pPr>
    <w:rPr>
      <w:rFonts w:ascii="Calibri" w:eastAsia="Calibri" w:hAnsi="Calibri" w:cs="Times New Roman"/>
      <w:kern w:val="0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5FB6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FA5F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arkedcontent">
    <w:name w:val="markedcontent"/>
    <w:basedOn w:val="Domylnaczcionkaakapitu"/>
    <w:rsid w:val="00CC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2</cp:revision>
  <cp:lastPrinted>2023-01-19T14:58:00Z</cp:lastPrinted>
  <dcterms:created xsi:type="dcterms:W3CDTF">2023-02-15T15:48:00Z</dcterms:created>
  <dcterms:modified xsi:type="dcterms:W3CDTF">2023-02-15T15:48:00Z</dcterms:modified>
</cp:coreProperties>
</file>