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DA297D" w:rsidRDefault="00461135">
      <w:pPr>
        <w:rPr>
          <w:rFonts w:ascii="Cambria" w:hAnsi="Cambria"/>
          <w:b/>
          <w:bCs/>
          <w:sz w:val="22"/>
          <w:szCs w:val="22"/>
        </w:rPr>
      </w:pPr>
      <w:r w:rsidRPr="00DA297D">
        <w:rPr>
          <w:rFonts w:ascii="Cambria" w:hAnsi="Cambria"/>
          <w:b/>
          <w:bCs/>
          <w:sz w:val="22"/>
          <w:szCs w:val="22"/>
        </w:rPr>
        <w:t>Biuro Zamówień Publicznych</w:t>
      </w:r>
    </w:p>
    <w:p w14:paraId="55E47AC1" w14:textId="77777777" w:rsidR="007B262C" w:rsidRPr="00DA297D" w:rsidRDefault="00461135">
      <w:pPr>
        <w:rPr>
          <w:rFonts w:ascii="Cambria" w:hAnsi="Cambria"/>
          <w:b/>
          <w:bCs/>
          <w:sz w:val="22"/>
          <w:szCs w:val="22"/>
        </w:rPr>
      </w:pPr>
      <w:r w:rsidRPr="00DA297D">
        <w:rPr>
          <w:rFonts w:ascii="Cambria" w:hAnsi="Cambria"/>
          <w:b/>
          <w:bCs/>
          <w:sz w:val="22"/>
          <w:szCs w:val="22"/>
        </w:rPr>
        <w:t>Politechniki Lubelskiej</w:t>
      </w:r>
    </w:p>
    <w:p w14:paraId="39463147" w14:textId="77777777" w:rsidR="007B262C" w:rsidRPr="00DA297D" w:rsidRDefault="00461135">
      <w:pPr>
        <w:rPr>
          <w:rFonts w:ascii="Cambria" w:hAnsi="Cambria"/>
          <w:b/>
          <w:bCs/>
          <w:sz w:val="22"/>
          <w:szCs w:val="22"/>
        </w:rPr>
      </w:pPr>
      <w:r w:rsidRPr="00DA297D">
        <w:rPr>
          <w:rFonts w:ascii="Cambria" w:hAnsi="Cambria"/>
          <w:b/>
          <w:bCs/>
          <w:sz w:val="22"/>
          <w:szCs w:val="22"/>
        </w:rPr>
        <w:t>ul. Nadbystrzycka</w:t>
      </w:r>
      <w:r w:rsidR="007B262C" w:rsidRPr="00DA297D">
        <w:rPr>
          <w:rFonts w:ascii="Cambria" w:hAnsi="Cambria"/>
          <w:b/>
          <w:bCs/>
          <w:sz w:val="22"/>
          <w:szCs w:val="22"/>
        </w:rPr>
        <w:t xml:space="preserve"> </w:t>
      </w:r>
      <w:r w:rsidRPr="00DA297D">
        <w:rPr>
          <w:rFonts w:ascii="Cambria" w:hAnsi="Cambria"/>
          <w:b/>
          <w:bCs/>
          <w:sz w:val="22"/>
          <w:szCs w:val="22"/>
        </w:rPr>
        <w:t>40A/5</w:t>
      </w:r>
    </w:p>
    <w:p w14:paraId="54DD5199" w14:textId="77777777" w:rsidR="007B262C" w:rsidRPr="00DA297D" w:rsidRDefault="00461135">
      <w:pPr>
        <w:rPr>
          <w:rFonts w:ascii="Cambria" w:hAnsi="Cambria"/>
          <w:b/>
          <w:bCs/>
          <w:sz w:val="22"/>
          <w:szCs w:val="22"/>
        </w:rPr>
      </w:pPr>
      <w:r w:rsidRPr="00DA297D">
        <w:rPr>
          <w:rFonts w:ascii="Cambria" w:hAnsi="Cambria"/>
          <w:b/>
          <w:bCs/>
          <w:sz w:val="22"/>
          <w:szCs w:val="22"/>
        </w:rPr>
        <w:t>20-618</w:t>
      </w:r>
      <w:r w:rsidR="007B262C" w:rsidRPr="00DA297D">
        <w:rPr>
          <w:rFonts w:ascii="Cambria" w:hAnsi="Cambria"/>
          <w:b/>
          <w:bCs/>
          <w:sz w:val="22"/>
          <w:szCs w:val="22"/>
        </w:rPr>
        <w:t xml:space="preserve"> </w:t>
      </w:r>
      <w:r w:rsidRPr="00DA297D">
        <w:rPr>
          <w:rFonts w:ascii="Cambria" w:hAnsi="Cambria"/>
          <w:b/>
          <w:bCs/>
          <w:sz w:val="22"/>
          <w:szCs w:val="22"/>
        </w:rPr>
        <w:t>Lublin</w:t>
      </w:r>
    </w:p>
    <w:p w14:paraId="49904E7F" w14:textId="4151BB0F" w:rsidR="005E6047" w:rsidRPr="00DA297D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DA297D">
        <w:rPr>
          <w:rFonts w:ascii="Cambria" w:hAnsi="Cambria"/>
          <w:sz w:val="22"/>
          <w:szCs w:val="22"/>
        </w:rPr>
        <w:t xml:space="preserve">Lublin, </w:t>
      </w:r>
      <w:r w:rsidR="00745586">
        <w:rPr>
          <w:rFonts w:ascii="Cambria" w:hAnsi="Cambria"/>
          <w:sz w:val="22"/>
          <w:szCs w:val="22"/>
        </w:rPr>
        <w:t>09.05</w:t>
      </w:r>
      <w:r w:rsidRPr="00DA297D">
        <w:rPr>
          <w:rFonts w:ascii="Cambria" w:hAnsi="Cambria"/>
          <w:sz w:val="22"/>
          <w:szCs w:val="22"/>
        </w:rPr>
        <w:t>.2023 r.</w:t>
      </w:r>
    </w:p>
    <w:p w14:paraId="2F0D639F" w14:textId="31AFD98D" w:rsidR="0037545A" w:rsidRPr="00DA297D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DA297D">
        <w:rPr>
          <w:rFonts w:ascii="Cambria" w:hAnsi="Cambria"/>
          <w:b/>
          <w:bCs/>
          <w:sz w:val="22"/>
          <w:szCs w:val="22"/>
        </w:rPr>
        <w:t xml:space="preserve">Znak sprawy: </w:t>
      </w:r>
      <w:r w:rsidR="00FC729D" w:rsidRPr="00DA297D">
        <w:rPr>
          <w:rFonts w:ascii="Cambria" w:hAnsi="Cambria"/>
          <w:b/>
          <w:bCs/>
          <w:sz w:val="22"/>
          <w:szCs w:val="22"/>
        </w:rPr>
        <w:t>KP-272-PN</w:t>
      </w:r>
      <w:r w:rsidR="00994D2D">
        <w:rPr>
          <w:rFonts w:ascii="Cambria" w:hAnsi="Cambria"/>
          <w:b/>
          <w:bCs/>
          <w:sz w:val="22"/>
          <w:szCs w:val="22"/>
        </w:rPr>
        <w:t>U</w:t>
      </w:r>
      <w:r w:rsidR="00461135" w:rsidRPr="00DA297D">
        <w:rPr>
          <w:rFonts w:ascii="Cambria" w:hAnsi="Cambria"/>
          <w:b/>
          <w:bCs/>
          <w:sz w:val="22"/>
          <w:szCs w:val="22"/>
        </w:rPr>
        <w:t>-</w:t>
      </w:r>
      <w:r w:rsidR="00B76DA3" w:rsidRPr="00DA297D">
        <w:rPr>
          <w:rFonts w:ascii="Cambria" w:hAnsi="Cambria"/>
          <w:b/>
          <w:bCs/>
          <w:sz w:val="22"/>
          <w:szCs w:val="22"/>
        </w:rPr>
        <w:t>2</w:t>
      </w:r>
      <w:r w:rsidR="00DA297D" w:rsidRPr="00DA297D">
        <w:rPr>
          <w:rFonts w:ascii="Cambria" w:hAnsi="Cambria"/>
          <w:b/>
          <w:bCs/>
          <w:sz w:val="22"/>
          <w:szCs w:val="22"/>
        </w:rPr>
        <w:t>1</w:t>
      </w:r>
      <w:r w:rsidR="005E6047" w:rsidRPr="00DA297D">
        <w:rPr>
          <w:rFonts w:ascii="Cambria" w:hAnsi="Cambria"/>
          <w:b/>
          <w:bCs/>
          <w:sz w:val="22"/>
          <w:szCs w:val="22"/>
        </w:rPr>
        <w:t>/2023</w:t>
      </w:r>
      <w:r w:rsidRPr="00DA297D">
        <w:rPr>
          <w:rFonts w:ascii="Cambria" w:hAnsi="Cambria"/>
          <w:sz w:val="22"/>
          <w:szCs w:val="22"/>
        </w:rPr>
        <w:t xml:space="preserve"> </w:t>
      </w:r>
    </w:p>
    <w:p w14:paraId="2FB3A846" w14:textId="77777777" w:rsidR="004B2868" w:rsidRPr="00DA297D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2"/>
          <w:szCs w:val="22"/>
        </w:rPr>
      </w:pPr>
    </w:p>
    <w:p w14:paraId="56C6C06E" w14:textId="77777777" w:rsidR="007B262C" w:rsidRPr="00DA297D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49CB3DFE" w14:textId="17D1FFB1" w:rsidR="007B262C" w:rsidRPr="00DA297D" w:rsidRDefault="00994D2D">
      <w:pPr>
        <w:pStyle w:val="Nagwek1"/>
        <w:jc w:val="center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Informacja </w:t>
      </w:r>
      <w:r w:rsidR="00745586">
        <w:rPr>
          <w:rFonts w:ascii="Cambria" w:hAnsi="Cambria"/>
          <w:sz w:val="24"/>
          <w:szCs w:val="22"/>
        </w:rPr>
        <w:t>o unieważnieniu postępowania</w:t>
      </w:r>
    </w:p>
    <w:p w14:paraId="151602EE" w14:textId="77777777" w:rsidR="007B262C" w:rsidRPr="00DA297D" w:rsidRDefault="007B262C">
      <w:pPr>
        <w:spacing w:before="120"/>
        <w:ind w:left="567"/>
        <w:jc w:val="both"/>
        <w:rPr>
          <w:rFonts w:ascii="Cambria" w:hAnsi="Cambria"/>
          <w:sz w:val="22"/>
          <w:szCs w:val="22"/>
        </w:rPr>
      </w:pPr>
    </w:p>
    <w:p w14:paraId="509924AA" w14:textId="2240F871" w:rsidR="00B76DA3" w:rsidRPr="0040183B" w:rsidRDefault="00994D2D" w:rsidP="00B76DA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0183B">
        <w:rPr>
          <w:rFonts w:ascii="Cambria" w:hAnsi="Cambria"/>
          <w:sz w:val="22"/>
          <w:szCs w:val="22"/>
        </w:rPr>
        <w:t>dotyczy</w:t>
      </w:r>
      <w:r w:rsidR="007B262C" w:rsidRPr="0040183B">
        <w:rPr>
          <w:rFonts w:ascii="Cambria" w:hAnsi="Cambria"/>
          <w:sz w:val="22"/>
          <w:szCs w:val="22"/>
        </w:rPr>
        <w:t xml:space="preserve"> postępowania prowadzonego w oparciu</w:t>
      </w:r>
      <w:r w:rsidR="00DA297D" w:rsidRPr="0040183B">
        <w:rPr>
          <w:rFonts w:ascii="Cambria" w:hAnsi="Cambria"/>
          <w:sz w:val="22"/>
          <w:szCs w:val="22"/>
        </w:rPr>
        <w:t xml:space="preserve"> </w:t>
      </w:r>
      <w:r w:rsidR="007B262C" w:rsidRPr="0040183B">
        <w:rPr>
          <w:rFonts w:ascii="Cambria" w:hAnsi="Cambria"/>
          <w:sz w:val="22"/>
          <w:szCs w:val="22"/>
        </w:rPr>
        <w:t>o pr</w:t>
      </w:r>
      <w:r w:rsidR="00FC729D" w:rsidRPr="0040183B">
        <w:rPr>
          <w:rFonts w:ascii="Cambria" w:hAnsi="Cambria"/>
          <w:sz w:val="22"/>
          <w:szCs w:val="22"/>
        </w:rPr>
        <w:t>zepisy ustawy z dnia 11 września 2019</w:t>
      </w:r>
      <w:r w:rsidR="007B262C" w:rsidRPr="0040183B">
        <w:rPr>
          <w:rFonts w:ascii="Cambria" w:hAnsi="Cambria"/>
          <w:sz w:val="22"/>
          <w:szCs w:val="22"/>
        </w:rPr>
        <w:t xml:space="preserve"> roku Prawo Zamówień P</w:t>
      </w:r>
      <w:r w:rsidR="001A4F60" w:rsidRPr="0040183B">
        <w:rPr>
          <w:rFonts w:ascii="Cambria" w:hAnsi="Cambria"/>
          <w:sz w:val="22"/>
          <w:szCs w:val="22"/>
        </w:rPr>
        <w:t>ublicznych</w:t>
      </w:r>
      <w:r w:rsidR="00DA297D" w:rsidRPr="0040183B">
        <w:rPr>
          <w:rFonts w:ascii="Cambria" w:hAnsi="Cambria"/>
          <w:sz w:val="22"/>
          <w:szCs w:val="22"/>
        </w:rPr>
        <w:t xml:space="preserve"> </w:t>
      </w:r>
      <w:r w:rsidR="006B3BA7" w:rsidRPr="0040183B">
        <w:rPr>
          <w:rFonts w:ascii="Cambria" w:hAnsi="Cambria"/>
          <w:sz w:val="22"/>
          <w:szCs w:val="22"/>
        </w:rPr>
        <w:t>(Dz.U. z 202</w:t>
      </w:r>
      <w:r w:rsidR="005E6047" w:rsidRPr="0040183B">
        <w:rPr>
          <w:rFonts w:ascii="Cambria" w:hAnsi="Cambria"/>
          <w:sz w:val="22"/>
          <w:szCs w:val="22"/>
        </w:rPr>
        <w:t>2</w:t>
      </w:r>
      <w:r w:rsidR="006B3BA7" w:rsidRPr="0040183B">
        <w:rPr>
          <w:rFonts w:ascii="Cambria" w:hAnsi="Cambria"/>
          <w:sz w:val="22"/>
          <w:szCs w:val="22"/>
        </w:rPr>
        <w:t xml:space="preserve"> r. poz. </w:t>
      </w:r>
      <w:r w:rsidR="005E6047" w:rsidRPr="0040183B">
        <w:rPr>
          <w:rFonts w:ascii="Cambria" w:hAnsi="Cambria"/>
          <w:sz w:val="22"/>
          <w:szCs w:val="22"/>
        </w:rPr>
        <w:t>1710</w:t>
      </w:r>
      <w:r w:rsidR="00FC729D" w:rsidRPr="0040183B">
        <w:rPr>
          <w:rFonts w:ascii="Cambria" w:hAnsi="Cambria"/>
          <w:sz w:val="22"/>
          <w:szCs w:val="22"/>
        </w:rPr>
        <w:t xml:space="preserve"> z późn.zm.</w:t>
      </w:r>
      <w:r w:rsidR="00461135" w:rsidRPr="0040183B">
        <w:rPr>
          <w:rFonts w:ascii="Cambria" w:hAnsi="Cambria"/>
          <w:sz w:val="22"/>
          <w:szCs w:val="22"/>
        </w:rPr>
        <w:t>)</w:t>
      </w:r>
      <w:r w:rsidR="007B262C" w:rsidRPr="0040183B">
        <w:rPr>
          <w:rFonts w:ascii="Cambria" w:hAnsi="Cambria"/>
          <w:sz w:val="22"/>
          <w:szCs w:val="22"/>
        </w:rPr>
        <w:t xml:space="preserve"> </w:t>
      </w:r>
      <w:r w:rsidR="007447CA" w:rsidRPr="0040183B">
        <w:rPr>
          <w:rFonts w:ascii="Cambria" w:hAnsi="Cambria"/>
          <w:sz w:val="22"/>
          <w:szCs w:val="22"/>
        </w:rPr>
        <w:t xml:space="preserve">na: </w:t>
      </w:r>
      <w:r w:rsidR="00DA297D" w:rsidRPr="0040183B">
        <w:rPr>
          <w:rFonts w:ascii="Cambria" w:hAnsi="Cambria"/>
          <w:b/>
          <w:bCs/>
          <w:sz w:val="22"/>
          <w:szCs w:val="22"/>
        </w:rPr>
        <w:t>Dostawa komputerów mobilnych w ramach projektu Projektowanie Uniwersalne.</w:t>
      </w:r>
    </w:p>
    <w:p w14:paraId="2A63D099" w14:textId="73B52B2C" w:rsidR="00745586" w:rsidRPr="00745586" w:rsidRDefault="00745586" w:rsidP="00E62B05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745586">
        <w:rPr>
          <w:rFonts w:ascii="Cambria" w:hAnsi="Cambria"/>
          <w:sz w:val="22"/>
          <w:szCs w:val="22"/>
        </w:rPr>
        <w:t>Zamawiający, Politechnika Lubelska, na podstawie art. 260 ustawy zawiadamia o unieważnieniu postępowania</w:t>
      </w:r>
      <w:r w:rsidR="002B42C6">
        <w:rPr>
          <w:rFonts w:ascii="Cambria" w:hAnsi="Cambria"/>
          <w:sz w:val="22"/>
          <w:szCs w:val="22"/>
        </w:rPr>
        <w:t>.</w:t>
      </w:r>
    </w:p>
    <w:p w14:paraId="6A677786" w14:textId="11D3BD52" w:rsidR="00745586" w:rsidRDefault="00745586" w:rsidP="00E62B05">
      <w:pPr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</w:t>
      </w:r>
      <w:r w:rsidRPr="00745586">
        <w:rPr>
          <w:rFonts w:ascii="Cambria" w:hAnsi="Cambria"/>
          <w:b/>
          <w:sz w:val="22"/>
          <w:szCs w:val="22"/>
        </w:rPr>
        <w:t xml:space="preserve">a podstawie art. 255 pkt. </w:t>
      </w:r>
      <w:r>
        <w:rPr>
          <w:rFonts w:ascii="Cambria" w:hAnsi="Cambria"/>
          <w:b/>
          <w:sz w:val="22"/>
          <w:szCs w:val="22"/>
        </w:rPr>
        <w:t>2</w:t>
      </w:r>
      <w:r w:rsidRPr="00745586">
        <w:rPr>
          <w:rFonts w:ascii="Cambria" w:hAnsi="Cambria"/>
          <w:b/>
          <w:sz w:val="22"/>
          <w:szCs w:val="22"/>
        </w:rPr>
        <w:t xml:space="preserve"> ustawy </w:t>
      </w:r>
      <w:r w:rsidR="00E62B05">
        <w:rPr>
          <w:rFonts w:ascii="Cambria" w:hAnsi="Cambria"/>
          <w:b/>
          <w:sz w:val="22"/>
          <w:szCs w:val="22"/>
        </w:rPr>
        <w:t xml:space="preserve">Zamawiający  </w:t>
      </w:r>
      <w:r w:rsidRPr="00745586">
        <w:rPr>
          <w:rFonts w:ascii="Cambria" w:hAnsi="Cambria"/>
          <w:b/>
          <w:sz w:val="22"/>
          <w:szCs w:val="22"/>
        </w:rPr>
        <w:t>unieważnia postępowani</w:t>
      </w:r>
      <w:r w:rsidR="00E62B05">
        <w:rPr>
          <w:rFonts w:ascii="Cambria" w:hAnsi="Cambria"/>
          <w:b/>
          <w:sz w:val="22"/>
          <w:szCs w:val="22"/>
        </w:rPr>
        <w:t>e</w:t>
      </w:r>
      <w:bookmarkStart w:id="0" w:name="_GoBack"/>
      <w:bookmarkEnd w:id="0"/>
      <w:r>
        <w:rPr>
          <w:rFonts w:ascii="Cambria" w:hAnsi="Cambria"/>
          <w:b/>
          <w:sz w:val="22"/>
          <w:szCs w:val="22"/>
        </w:rPr>
        <w:t>.</w:t>
      </w:r>
    </w:p>
    <w:p w14:paraId="1998D336" w14:textId="1710C4EB" w:rsidR="00745586" w:rsidRPr="00645146" w:rsidRDefault="00745586" w:rsidP="00E62B05">
      <w:pPr>
        <w:spacing w:before="120" w:line="300" w:lineRule="auto"/>
        <w:jc w:val="both"/>
        <w:rPr>
          <w:rFonts w:ascii="Cambria" w:hAnsi="Cambria"/>
          <w:sz w:val="22"/>
          <w:szCs w:val="22"/>
        </w:rPr>
      </w:pPr>
      <w:r w:rsidRPr="00645146">
        <w:rPr>
          <w:rFonts w:ascii="Cambria" w:hAnsi="Cambria"/>
          <w:sz w:val="22"/>
          <w:szCs w:val="22"/>
        </w:rPr>
        <w:t xml:space="preserve">Zamawiający odrzucił wszystkie </w:t>
      </w:r>
      <w:r w:rsidR="00E62B05">
        <w:rPr>
          <w:rFonts w:ascii="Cambria" w:hAnsi="Cambria"/>
          <w:sz w:val="22"/>
          <w:szCs w:val="22"/>
        </w:rPr>
        <w:t xml:space="preserve">złożone w postepowaniu </w:t>
      </w:r>
      <w:r w:rsidRPr="00645146">
        <w:rPr>
          <w:rFonts w:ascii="Cambria" w:hAnsi="Cambria"/>
          <w:sz w:val="22"/>
          <w:szCs w:val="22"/>
        </w:rPr>
        <w:t>oferty:</w:t>
      </w:r>
    </w:p>
    <w:p w14:paraId="06604931" w14:textId="3A584513" w:rsidR="00D5516C" w:rsidRPr="00D5516C" w:rsidRDefault="00645146" w:rsidP="00E62B05">
      <w:pPr>
        <w:pStyle w:val="Default"/>
        <w:numPr>
          <w:ilvl w:val="0"/>
          <w:numId w:val="3"/>
        </w:numPr>
        <w:spacing w:before="120"/>
        <w:ind w:left="426"/>
        <w:jc w:val="both"/>
        <w:rPr>
          <w:sz w:val="22"/>
          <w:szCs w:val="22"/>
        </w:rPr>
      </w:pPr>
      <w:proofErr w:type="spellStart"/>
      <w:r w:rsidRPr="00D5516C">
        <w:rPr>
          <w:rFonts w:cs="Times New Roman"/>
          <w:color w:val="auto"/>
          <w:sz w:val="22"/>
          <w:szCs w:val="22"/>
          <w:lang w:eastAsia="zh-CN"/>
        </w:rPr>
        <w:t>Syriana</w:t>
      </w:r>
      <w:proofErr w:type="spellEnd"/>
      <w:r w:rsidRPr="00D5516C">
        <w:rPr>
          <w:rFonts w:cs="Times New Roman"/>
          <w:color w:val="auto"/>
          <w:sz w:val="22"/>
          <w:szCs w:val="22"/>
          <w:lang w:eastAsia="zh-CN"/>
        </w:rPr>
        <w:t xml:space="preserve"> Joanna Fischer , </w:t>
      </w:r>
      <w:r w:rsidRPr="00D5516C">
        <w:rPr>
          <w:sz w:val="22"/>
          <w:szCs w:val="22"/>
          <w:lang w:eastAsia="zh-CN"/>
        </w:rPr>
        <w:t xml:space="preserve">ul. Porębskiego 28/17, 80-180 Gdańsk – </w:t>
      </w:r>
      <w:r w:rsidRPr="00D5516C">
        <w:rPr>
          <w:sz w:val="22"/>
          <w:szCs w:val="22"/>
        </w:rPr>
        <w:t>odrzucenie na podstawie art. 226 ust. 1 pkt. 5 ustawy z powodu niezgodności oferowanych urządzeń z wymaganiami Zamawiającego.</w:t>
      </w:r>
      <w:r w:rsidR="00D5516C" w:rsidRPr="00D5516C">
        <w:rPr>
          <w:sz w:val="22"/>
          <w:szCs w:val="22"/>
        </w:rPr>
        <w:t xml:space="preserve"> Wykonawca w złożonych przedmiotowych środkach dowodowych nie zawarł wszystkich  wymaganych przez Zamawiającego danych – brak informacji o myszy optycznej bezprzewodowej oraz </w:t>
      </w:r>
      <w:r w:rsidR="00D5516C" w:rsidRPr="00D5516C">
        <w:rPr>
          <w:rFonts w:cs="Times New Roman"/>
          <w:color w:val="auto"/>
          <w:sz w:val="22"/>
          <w:szCs w:val="22"/>
        </w:rPr>
        <w:t>zabezpieczeniach i wsparciu technicznym</w:t>
      </w:r>
      <w:r w:rsidR="00D5516C">
        <w:rPr>
          <w:rFonts w:cs="Times New Roman"/>
          <w:color w:val="auto"/>
          <w:sz w:val="22"/>
          <w:szCs w:val="22"/>
        </w:rPr>
        <w:t>.</w:t>
      </w:r>
      <w:r w:rsidR="00E62B05" w:rsidRPr="00E62B05">
        <w:t xml:space="preserve"> </w:t>
      </w:r>
      <w:r w:rsidR="00E62B05">
        <w:t>P</w:t>
      </w:r>
      <w:r w:rsidR="00E62B05" w:rsidRPr="00E62B05">
        <w:rPr>
          <w:rFonts w:cs="Times New Roman"/>
          <w:color w:val="auto"/>
          <w:sz w:val="22"/>
          <w:szCs w:val="22"/>
        </w:rPr>
        <w:t>rzedmiotowe środki dowodowe nie podlegały uzupełnieniu i zgodnie z SWZ miały potwierdzać zgodność oferty z warunkami zamówienia</w:t>
      </w:r>
      <w:r w:rsidR="00E62B05">
        <w:rPr>
          <w:rFonts w:cs="Times New Roman"/>
          <w:color w:val="auto"/>
          <w:sz w:val="22"/>
          <w:szCs w:val="22"/>
        </w:rPr>
        <w:t>.</w:t>
      </w:r>
    </w:p>
    <w:p w14:paraId="11F933F3" w14:textId="0E88A67A" w:rsidR="00645146" w:rsidRPr="00D5516C" w:rsidRDefault="00645146" w:rsidP="00E62B05">
      <w:pPr>
        <w:pStyle w:val="Default"/>
        <w:numPr>
          <w:ilvl w:val="0"/>
          <w:numId w:val="3"/>
        </w:numPr>
        <w:spacing w:before="120"/>
        <w:ind w:left="426"/>
        <w:jc w:val="both"/>
        <w:rPr>
          <w:sz w:val="22"/>
          <w:szCs w:val="22"/>
        </w:rPr>
      </w:pPr>
      <w:r w:rsidRPr="00D5516C">
        <w:rPr>
          <w:rFonts w:cs="Times New Roman"/>
          <w:color w:val="auto"/>
          <w:sz w:val="22"/>
          <w:szCs w:val="22"/>
          <w:lang w:eastAsia="zh-CN"/>
        </w:rPr>
        <w:t xml:space="preserve">POMAREX Spółka z </w:t>
      </w:r>
      <w:proofErr w:type="spellStart"/>
      <w:r w:rsidRPr="00D5516C">
        <w:rPr>
          <w:rFonts w:cs="Times New Roman"/>
          <w:color w:val="auto"/>
          <w:sz w:val="22"/>
          <w:szCs w:val="22"/>
          <w:lang w:eastAsia="zh-CN"/>
        </w:rPr>
        <w:t>o.o</w:t>
      </w:r>
      <w:proofErr w:type="spellEnd"/>
      <w:r w:rsidRPr="00D5516C">
        <w:rPr>
          <w:rFonts w:cs="Times New Roman"/>
          <w:color w:val="auto"/>
          <w:sz w:val="22"/>
          <w:szCs w:val="22"/>
          <w:lang w:eastAsia="zh-CN"/>
        </w:rPr>
        <w:t xml:space="preserve"> . </w:t>
      </w:r>
      <w:r w:rsidRPr="00D5516C">
        <w:rPr>
          <w:sz w:val="22"/>
          <w:szCs w:val="22"/>
          <w:lang w:eastAsia="zh-CN"/>
        </w:rPr>
        <w:t xml:space="preserve">ul. Nadbystrzycka 11, 20-618 Lublin – </w:t>
      </w:r>
      <w:r w:rsidRPr="00D5516C">
        <w:rPr>
          <w:sz w:val="22"/>
          <w:szCs w:val="22"/>
        </w:rPr>
        <w:t xml:space="preserve">odrzucenie na podstawie art. 226 ust. 1 pkt. 5 ustawy z powodu niezgodności oferowanych urządzeń z wymaganiami Zamawiającego. Zamawiający wymagał rozdzielczości 1920x1200 natomiast Wykonawca zaproponował ekran 15,6" FHD </w:t>
      </w:r>
      <w:r w:rsidR="00D5516C" w:rsidRPr="00D5516C">
        <w:rPr>
          <w:sz w:val="22"/>
          <w:szCs w:val="22"/>
        </w:rPr>
        <w:t xml:space="preserve">o rozdzielczości </w:t>
      </w:r>
      <w:r w:rsidRPr="00D5516C">
        <w:rPr>
          <w:sz w:val="22"/>
          <w:szCs w:val="22"/>
        </w:rPr>
        <w:t>1920 × 1080.</w:t>
      </w:r>
    </w:p>
    <w:p w14:paraId="4F93A468" w14:textId="28F10467" w:rsidR="00645146" w:rsidRPr="00D5516C" w:rsidRDefault="00645146" w:rsidP="00E62B05">
      <w:pPr>
        <w:pStyle w:val="Default"/>
        <w:numPr>
          <w:ilvl w:val="0"/>
          <w:numId w:val="3"/>
        </w:numPr>
        <w:spacing w:before="120"/>
        <w:ind w:left="426"/>
        <w:jc w:val="both"/>
        <w:rPr>
          <w:sz w:val="22"/>
          <w:szCs w:val="22"/>
        </w:rPr>
      </w:pPr>
      <w:r w:rsidRPr="00645146">
        <w:rPr>
          <w:rFonts w:cs="Times New Roman"/>
          <w:color w:val="auto"/>
          <w:sz w:val="22"/>
          <w:szCs w:val="22"/>
          <w:lang w:eastAsia="zh-CN"/>
        </w:rPr>
        <w:t xml:space="preserve">RESET-PC W. Kondratowicz-Kucewicz i A. </w:t>
      </w:r>
      <w:proofErr w:type="spellStart"/>
      <w:r w:rsidRPr="00645146">
        <w:rPr>
          <w:rFonts w:cs="Times New Roman"/>
          <w:color w:val="auto"/>
          <w:sz w:val="22"/>
          <w:szCs w:val="22"/>
          <w:lang w:eastAsia="zh-CN"/>
        </w:rPr>
        <w:t>Zams</w:t>
      </w:r>
      <w:proofErr w:type="spellEnd"/>
      <w:r w:rsidRPr="00645146">
        <w:rPr>
          <w:rFonts w:cs="Times New Roman"/>
          <w:color w:val="auto"/>
          <w:sz w:val="22"/>
          <w:szCs w:val="22"/>
          <w:lang w:eastAsia="zh-CN"/>
        </w:rPr>
        <w:t xml:space="preserve"> Sp. J.  </w:t>
      </w:r>
      <w:r w:rsidRPr="00645146">
        <w:rPr>
          <w:sz w:val="22"/>
          <w:szCs w:val="22"/>
          <w:lang w:eastAsia="zh-CN"/>
        </w:rPr>
        <w:t xml:space="preserve">ul. Ochotnicza 6, 20-012 Lublin – </w:t>
      </w:r>
      <w:r w:rsidRPr="00645146">
        <w:rPr>
          <w:sz w:val="22"/>
          <w:szCs w:val="22"/>
        </w:rPr>
        <w:t>odrzucenie na podstawie art. 226 ust. 1 pkt. 5 ustawy z powodu niezgodności oferowanych urządzeń z wymaganiami Zamawiającego</w:t>
      </w:r>
      <w:r w:rsidR="00D5516C">
        <w:rPr>
          <w:sz w:val="22"/>
          <w:szCs w:val="22"/>
        </w:rPr>
        <w:t xml:space="preserve"> – zaproponowany komputer </w:t>
      </w:r>
      <w:r w:rsidR="00E62B05">
        <w:rPr>
          <w:sz w:val="22"/>
          <w:szCs w:val="22"/>
        </w:rPr>
        <w:t>mobilny</w:t>
      </w:r>
      <w:r w:rsidR="00D5516C">
        <w:rPr>
          <w:sz w:val="22"/>
          <w:szCs w:val="22"/>
        </w:rPr>
        <w:t xml:space="preserve"> obsługuje </w:t>
      </w:r>
      <w:proofErr w:type="spellStart"/>
      <w:r w:rsidR="00A0276F" w:rsidRPr="00A0276F">
        <w:rPr>
          <w:sz w:val="22"/>
          <w:szCs w:val="22"/>
        </w:rPr>
        <w:t>bluetooth</w:t>
      </w:r>
      <w:proofErr w:type="spellEnd"/>
      <w:r w:rsidR="00D5516C">
        <w:rPr>
          <w:sz w:val="22"/>
          <w:szCs w:val="22"/>
        </w:rPr>
        <w:t xml:space="preserve"> 5.1 a Zamawiający wymagał </w:t>
      </w:r>
      <w:proofErr w:type="spellStart"/>
      <w:r w:rsidR="00A0276F" w:rsidRPr="00A0276F">
        <w:rPr>
          <w:sz w:val="22"/>
          <w:szCs w:val="22"/>
        </w:rPr>
        <w:t>bluetooth</w:t>
      </w:r>
      <w:proofErr w:type="spellEnd"/>
      <w:r w:rsidR="00D5516C">
        <w:rPr>
          <w:sz w:val="22"/>
          <w:szCs w:val="22"/>
        </w:rPr>
        <w:t xml:space="preserve"> 5.2. </w:t>
      </w:r>
      <w:r w:rsidR="00D5516C" w:rsidRPr="00D5516C">
        <w:rPr>
          <w:sz w:val="22"/>
          <w:szCs w:val="22"/>
        </w:rPr>
        <w:t>Wykonawca w złożonych przedmiotowych środkach dowodowych nie zawarł wszystkich  wymaganych przez Zamawiającego danych – brak informacji o myszy optycznej bezprzewodowej</w:t>
      </w:r>
      <w:r w:rsidR="00D5516C">
        <w:rPr>
          <w:sz w:val="22"/>
          <w:szCs w:val="22"/>
        </w:rPr>
        <w:t>.</w:t>
      </w:r>
      <w:r w:rsidR="00E62B05" w:rsidRPr="00E62B05">
        <w:t xml:space="preserve"> </w:t>
      </w:r>
      <w:r w:rsidR="00E62B05" w:rsidRPr="00E62B05">
        <w:rPr>
          <w:sz w:val="22"/>
        </w:rPr>
        <w:t>P</w:t>
      </w:r>
      <w:r w:rsidR="00E62B05" w:rsidRPr="00E62B05">
        <w:rPr>
          <w:rFonts w:cs="Times New Roman"/>
          <w:color w:val="auto"/>
          <w:sz w:val="22"/>
          <w:szCs w:val="22"/>
        </w:rPr>
        <w:t>rzedmiotowe środki dowodowe nie podlegały uzupełnieniu i zgodnie z SWZ miały potwierdzać zgodność oferty z warunkami zamówienia</w:t>
      </w:r>
      <w:r w:rsidR="00E62B05">
        <w:rPr>
          <w:rFonts w:cs="Times New Roman"/>
          <w:color w:val="auto"/>
          <w:sz w:val="22"/>
          <w:szCs w:val="22"/>
        </w:rPr>
        <w:t>.</w:t>
      </w:r>
    </w:p>
    <w:p w14:paraId="4B74DCAC" w14:textId="77777777" w:rsidR="007B262C" w:rsidRPr="00DA297D" w:rsidRDefault="007B262C" w:rsidP="00B54DFF">
      <w:pPr>
        <w:jc w:val="right"/>
        <w:rPr>
          <w:rFonts w:ascii="Cambria" w:hAnsi="Cambria"/>
          <w:sz w:val="22"/>
          <w:szCs w:val="22"/>
        </w:rPr>
      </w:pPr>
    </w:p>
    <w:p w14:paraId="5D427F0F" w14:textId="77777777" w:rsidR="00B54DFF" w:rsidRPr="00DA297D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szCs w:val="22"/>
          <w:lang w:eastAsia="zh-CN"/>
        </w:rPr>
      </w:pPr>
      <w:r w:rsidRPr="00DA297D">
        <w:rPr>
          <w:rFonts w:ascii="Cambria" w:eastAsia="Cambria" w:hAnsi="Cambria" w:cs="Cambria"/>
          <w:b/>
          <w:i/>
          <w:szCs w:val="22"/>
          <w:lang w:eastAsia="zh-CN"/>
        </w:rPr>
        <w:t xml:space="preserve">      Zastępca </w:t>
      </w:r>
      <w:r w:rsidRPr="00DA297D">
        <w:rPr>
          <w:rFonts w:ascii="Cambria" w:hAnsi="Cambria" w:cs="Cambria"/>
          <w:b/>
          <w:i/>
          <w:szCs w:val="22"/>
          <w:lang w:eastAsia="zh-CN"/>
        </w:rPr>
        <w:t>Kanclerza Politechniki Lubelskiej</w:t>
      </w:r>
    </w:p>
    <w:p w14:paraId="5B1154B7" w14:textId="77777777" w:rsidR="00B54DFF" w:rsidRPr="00DA297D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/>
          <w:szCs w:val="22"/>
          <w:lang w:eastAsia="zh-CN"/>
        </w:rPr>
      </w:pPr>
    </w:p>
    <w:p w14:paraId="6AC05D54" w14:textId="77777777" w:rsidR="00B54DFF" w:rsidRPr="00DA297D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szCs w:val="22"/>
          <w:lang w:eastAsia="zh-CN"/>
        </w:rPr>
      </w:pPr>
    </w:p>
    <w:p w14:paraId="4B1C5116" w14:textId="5D640050" w:rsidR="007B262C" w:rsidRPr="00E62B05" w:rsidRDefault="00B54DFF" w:rsidP="00E62B05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Cs w:val="22"/>
          <w:lang w:eastAsia="zh-CN"/>
        </w:rPr>
      </w:pPr>
      <w:r w:rsidRPr="00DA297D">
        <w:rPr>
          <w:rFonts w:ascii="Cambria" w:eastAsia="Cambria" w:hAnsi="Cambria" w:cs="Cambria"/>
          <w:b/>
          <w:i/>
          <w:szCs w:val="22"/>
          <w:lang w:eastAsia="zh-CN"/>
        </w:rPr>
        <w:t xml:space="preserve">            dr inż. Marcin </w:t>
      </w:r>
      <w:proofErr w:type="spellStart"/>
      <w:r w:rsidRPr="00DA297D">
        <w:rPr>
          <w:rFonts w:ascii="Cambria" w:eastAsia="Cambria" w:hAnsi="Cambria" w:cs="Cambria"/>
          <w:b/>
          <w:i/>
          <w:szCs w:val="22"/>
          <w:lang w:eastAsia="zh-CN"/>
        </w:rPr>
        <w:t>Jakimiak</w:t>
      </w:r>
      <w:proofErr w:type="spellEnd"/>
    </w:p>
    <w:sectPr w:rsidR="007B262C" w:rsidRPr="00E62B05" w:rsidSect="007455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BB43" w14:textId="77777777" w:rsidR="006F5475" w:rsidRDefault="006F5475">
      <w:r>
        <w:separator/>
      </w:r>
    </w:p>
  </w:endnote>
  <w:endnote w:type="continuationSeparator" w:id="0">
    <w:p w14:paraId="0770F9D7" w14:textId="77777777" w:rsidR="006F5475" w:rsidRDefault="006F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79D7A282" w:rsidR="007B262C" w:rsidRDefault="00B76DA3">
    <w:pPr>
      <w:pStyle w:val="Stopka"/>
      <w:tabs>
        <w:tab w:val="clear" w:pos="4536"/>
      </w:tabs>
      <w:jc w:val="center"/>
      <w:rPr>
        <w:rFonts w:ascii="Arial" w:hAnsi="Arial"/>
        <w:sz w:val="18"/>
      </w:rPr>
    </w:pPr>
    <w:r w:rsidRPr="001E5FD4">
      <w:rPr>
        <w:noProof/>
        <w:sz w:val="18"/>
      </w:rPr>
      <w:drawing>
        <wp:inline distT="0" distB="0" distL="0" distR="0" wp14:anchorId="402FE00E" wp14:editId="4BA7A7A8">
          <wp:extent cx="4905375" cy="685800"/>
          <wp:effectExtent l="0" t="0" r="9525" b="0"/>
          <wp:docPr id="3" name="Obraz 3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9D83" w14:textId="77777777" w:rsidR="006F5475" w:rsidRDefault="006F5475">
      <w:r>
        <w:separator/>
      </w:r>
    </w:p>
  </w:footnote>
  <w:footnote w:type="continuationSeparator" w:id="0">
    <w:p w14:paraId="228745C6" w14:textId="77777777" w:rsidR="006F5475" w:rsidRDefault="006F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29"/>
      <w:gridCol w:w="2825"/>
    </w:tblGrid>
    <w:tr w:rsidR="00B76DA3" w14:paraId="70DB5F2F" w14:textId="77777777" w:rsidTr="00554273">
      <w:trPr>
        <w:trHeight w:val="1134"/>
      </w:trPr>
      <w:tc>
        <w:tcPr>
          <w:tcW w:w="6629" w:type="dxa"/>
          <w:shd w:val="clear" w:color="auto" w:fill="auto"/>
        </w:tcPr>
        <w:p w14:paraId="2720C971" w14:textId="513A4679" w:rsidR="00B76DA3" w:rsidRPr="00A91F0C" w:rsidRDefault="00B76DA3" w:rsidP="00B76DA3">
          <w:pPr>
            <w:pStyle w:val="Nagwek"/>
            <w:rPr>
              <w:sz w:val="22"/>
            </w:rPr>
          </w:pPr>
          <w:r w:rsidRPr="00A91F0C">
            <w:rPr>
              <w:noProof/>
              <w:sz w:val="22"/>
            </w:rPr>
            <w:drawing>
              <wp:inline distT="0" distB="0" distL="0" distR="0" wp14:anchorId="698B7BFF" wp14:editId="6358657D">
                <wp:extent cx="1438275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</w:tcPr>
        <w:p w14:paraId="2FDCCBCB" w14:textId="77777777" w:rsidR="00B76DA3" w:rsidRPr="00A91F0C" w:rsidRDefault="00B76DA3" w:rsidP="00B76DA3">
          <w:pPr>
            <w:rPr>
              <w:b/>
              <w:sz w:val="16"/>
              <w:szCs w:val="22"/>
            </w:rPr>
          </w:pPr>
          <w:r w:rsidRPr="00A91F0C">
            <w:rPr>
              <w:b/>
              <w:sz w:val="16"/>
              <w:szCs w:val="22"/>
            </w:rPr>
            <w:t>Biuro Projektu</w:t>
          </w:r>
        </w:p>
        <w:p w14:paraId="4482F91F" w14:textId="77777777" w:rsidR="00B76DA3" w:rsidRPr="00A91F0C" w:rsidRDefault="00B76DA3" w:rsidP="00B76DA3">
          <w:pPr>
            <w:rPr>
              <w:sz w:val="16"/>
              <w:szCs w:val="22"/>
            </w:rPr>
          </w:pPr>
          <w:r w:rsidRPr="00A91F0C">
            <w:rPr>
              <w:sz w:val="16"/>
              <w:szCs w:val="22"/>
            </w:rPr>
            <w:t xml:space="preserve">ul. Nadbystrzycka 36B, pokój S118 </w:t>
          </w:r>
        </w:p>
        <w:p w14:paraId="6F9BF3F3" w14:textId="77777777" w:rsidR="00B76DA3" w:rsidRPr="00A91F0C" w:rsidRDefault="00B76DA3" w:rsidP="00B76DA3">
          <w:pPr>
            <w:rPr>
              <w:sz w:val="16"/>
              <w:szCs w:val="22"/>
              <w:lang w:val="en-US"/>
            </w:rPr>
          </w:pPr>
          <w:r w:rsidRPr="00A91F0C">
            <w:rPr>
              <w:sz w:val="16"/>
              <w:szCs w:val="22"/>
              <w:lang w:val="en-US"/>
            </w:rPr>
            <w:t>20-618 Lublin</w:t>
          </w:r>
        </w:p>
        <w:p w14:paraId="4CEA9B60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tel. 81 538 43 49</w:t>
          </w:r>
        </w:p>
        <w:p w14:paraId="5F579381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e-mail: m.latkowska</w:t>
          </w:r>
          <w:hyperlink r:id="rId2" w:history="1">
            <w:r w:rsidRPr="00A91F0C">
              <w:rPr>
                <w:rStyle w:val="Hipercze"/>
                <w:sz w:val="16"/>
                <w:szCs w:val="22"/>
                <w:lang w:val="en-GB"/>
              </w:rPr>
              <w:t>@pollub.pl</w:t>
            </w:r>
          </w:hyperlink>
          <w:r w:rsidRPr="00A91F0C">
            <w:rPr>
              <w:sz w:val="16"/>
              <w:szCs w:val="22"/>
              <w:lang w:val="en-GB"/>
            </w:rPr>
            <w:t xml:space="preserve"> </w:t>
          </w:r>
        </w:p>
        <w:p w14:paraId="3DC2AFB4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www.pun.pollub.pl</w:t>
          </w:r>
        </w:p>
      </w:tc>
    </w:tr>
  </w:tbl>
  <w:p w14:paraId="2ADF8344" w14:textId="3498C6FA" w:rsidR="00B76DA3" w:rsidRPr="007C399D" w:rsidRDefault="00B76DA3" w:rsidP="00B76DA3">
    <w:pPr>
      <w:pStyle w:val="Nagwek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B7A31" wp14:editId="5F0DEF0E">
              <wp:simplePos x="0" y="0"/>
              <wp:positionH relativeFrom="page">
                <wp:posOffset>889000</wp:posOffset>
              </wp:positionH>
              <wp:positionV relativeFrom="page">
                <wp:posOffset>1196340</wp:posOffset>
              </wp:positionV>
              <wp:extent cx="5772150" cy="63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9C44A53" id="Prostokąt 2" o:spid="_x0000_s1026" style="position:absolute;margin-left:70pt;margin-top:94.2pt;width:454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Gk5QEAALMDAAAOAAAAZHJzL2Uyb0RvYy54bWysU9tu2zAMfR+wfxD0vjjOkmY14hRdug4D&#10;ugvQ7QMUWbKFyaJGKXGyrx8lp2mwvg2DAUEUySOeo+PVzaG3bK8wGHA1LydTzpST0BjX1vzH9/s3&#10;7zgLUbhGWHCq5kcV+M369avV4Cs1gw5so5ARiAvV4GvexeirogiyU70IE/DKUVID9iJSiG3RoBgI&#10;vbfFbDq9KgbAxiNIFQKd3o1Jvs74WisZv2odVGS25jRbzCvmdZvWYr0SVYvCd0aexhD/MEUvjKNL&#10;z1B3Igq2Q/MCqjcSIYCOEwl9AVobqTIHYlNO/2Lz2AmvMhcSJ/izTOH/wcov+0f/DdPowT+A/BmY&#10;g00nXKtuEWHolGjoujIJVQw+VOeGFARqZdvhMzT0tGIXIWtw0NgnQGLHDlnq41lqdYhM0uFiuZyV&#10;C3oRSbmrt7RLF4jqqddjiB8V9Cxtao70kBlb7B9CHEufSvLsYE1zb6zNAbbbjUW2F/To7z+k74Qe&#10;LsusS8UOUtuImE4yycQrWShUW2iOxBFhdA45nTYd4G/OBnJNzcOvnUDFmf3kSKfrcj5PNsvBfLGc&#10;UYCXme1lRjhJUDWPnI3bTRytufNo2o5uKjNpB7ekrTaZ+PNUp2HJGVm6k4uT9S7jXPX8r63/AAAA&#10;//8DAFBLAwQUAAYACAAAACEAcWGFwuAAAAAMAQAADwAAAGRycy9kb3ducmV2LnhtbExPy07DMBC8&#10;I/EP1iJxo3arqEpDnAqBekAcgFK1HLfxNgnEdojdNvD1bE5w23lodiZfDrYVJ+pD452G6USBIFd6&#10;07hKw+ZtdZOCCBGdwdY70vBNAZbF5UWOmfFn90qndawEh7iQoYY6xi6TMpQ1WQwT35Fj7eB7i5Fh&#10;X0nT45nDbStnSs2lxcbxhxo7uq+p/FwfrYanj9q/d9ufx8Nu+rx6mL9sUX7NtL6+Gu5uQUQa4p8Z&#10;xvpcHQrutPdHZ4JoGSeKt0Q+0jQBMTpUsmBqP1KLBGSRy/8jil8AAAD//wMAUEsBAi0AFAAGAAgA&#10;AAAhALaDOJL+AAAA4QEAABMAAAAAAAAAAAAAAAAAAAAAAFtDb250ZW50X1R5cGVzXS54bWxQSwEC&#10;LQAUAAYACAAAACEAOP0h/9YAAACUAQAACwAAAAAAAAAAAAAAAAAvAQAAX3JlbHMvLnJlbHNQSwEC&#10;LQAUAAYACAAAACEALOZRpOUBAACzAwAADgAAAAAAAAAAAAAAAAAuAgAAZHJzL2Uyb0RvYy54bWxQ&#10;SwECLQAUAAYACAAAACEAcWGFwuAAAAAMAQAADwAAAAAAAAAAAAAAAAA/BAAAZHJzL2Rvd25yZXYu&#10;eG1sUEsFBgAAAAAEAAQA8wAAAEwFAAAAAA==&#10;" fillcolor="#bebebe" stroked="f">
              <w10:wrap anchorx="page" anchory="page"/>
            </v:rect>
          </w:pict>
        </mc:Fallback>
      </mc:AlternateContent>
    </w:r>
  </w:p>
  <w:p w14:paraId="480CBEAB" w14:textId="77777777" w:rsidR="00B76DA3" w:rsidRPr="00E62B05" w:rsidRDefault="00B76DA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DD3"/>
    <w:multiLevelType w:val="hybridMultilevel"/>
    <w:tmpl w:val="6262D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EC8"/>
    <w:multiLevelType w:val="hybridMultilevel"/>
    <w:tmpl w:val="C090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40AC"/>
    <w:multiLevelType w:val="hybridMultilevel"/>
    <w:tmpl w:val="6B76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124795"/>
    <w:rsid w:val="001763A0"/>
    <w:rsid w:val="001A4F60"/>
    <w:rsid w:val="001D4C23"/>
    <w:rsid w:val="002238F6"/>
    <w:rsid w:val="0029173A"/>
    <w:rsid w:val="002B42C6"/>
    <w:rsid w:val="002D2EAE"/>
    <w:rsid w:val="003408D8"/>
    <w:rsid w:val="0037545A"/>
    <w:rsid w:val="003828B8"/>
    <w:rsid w:val="00391656"/>
    <w:rsid w:val="003F20EE"/>
    <w:rsid w:val="0040183B"/>
    <w:rsid w:val="00421A83"/>
    <w:rsid w:val="00446581"/>
    <w:rsid w:val="00461135"/>
    <w:rsid w:val="004B2868"/>
    <w:rsid w:val="004E67A8"/>
    <w:rsid w:val="00535734"/>
    <w:rsid w:val="00574ED0"/>
    <w:rsid w:val="005E2C60"/>
    <w:rsid w:val="005E6047"/>
    <w:rsid w:val="006244CC"/>
    <w:rsid w:val="00645146"/>
    <w:rsid w:val="006B3AC9"/>
    <w:rsid w:val="006B3BA7"/>
    <w:rsid w:val="006F5475"/>
    <w:rsid w:val="007447CA"/>
    <w:rsid w:val="00745586"/>
    <w:rsid w:val="00750B86"/>
    <w:rsid w:val="007A13B5"/>
    <w:rsid w:val="007B262C"/>
    <w:rsid w:val="00841BF0"/>
    <w:rsid w:val="00877AC2"/>
    <w:rsid w:val="008851BF"/>
    <w:rsid w:val="00886BE3"/>
    <w:rsid w:val="00920347"/>
    <w:rsid w:val="00990836"/>
    <w:rsid w:val="00990A48"/>
    <w:rsid w:val="00994D2D"/>
    <w:rsid w:val="009E4AF3"/>
    <w:rsid w:val="009F4335"/>
    <w:rsid w:val="009F5E17"/>
    <w:rsid w:val="00A0276F"/>
    <w:rsid w:val="00A8573C"/>
    <w:rsid w:val="00A875BF"/>
    <w:rsid w:val="00AE373E"/>
    <w:rsid w:val="00B54DFF"/>
    <w:rsid w:val="00B76DA3"/>
    <w:rsid w:val="00B805A9"/>
    <w:rsid w:val="00C076E2"/>
    <w:rsid w:val="00D5516C"/>
    <w:rsid w:val="00D806C2"/>
    <w:rsid w:val="00DA1EB6"/>
    <w:rsid w:val="00DA297D"/>
    <w:rsid w:val="00E121B1"/>
    <w:rsid w:val="00E62B05"/>
    <w:rsid w:val="00E64085"/>
    <w:rsid w:val="00ED2CD1"/>
    <w:rsid w:val="00F01BC0"/>
    <w:rsid w:val="00F4279D"/>
    <w:rsid w:val="00F716BD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  <w:style w:type="paragraph" w:customStyle="1" w:styleId="Default">
    <w:name w:val="Default"/>
    <w:rsid w:val="00E640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6</cp:revision>
  <cp:lastPrinted>2021-03-19T11:12:00Z</cp:lastPrinted>
  <dcterms:created xsi:type="dcterms:W3CDTF">2023-05-09T08:41:00Z</dcterms:created>
  <dcterms:modified xsi:type="dcterms:W3CDTF">2023-05-09T10:55:00Z</dcterms:modified>
</cp:coreProperties>
</file>