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05932" w14:textId="3048C6F4" w:rsidR="00B12435" w:rsidRDefault="00050330" w:rsidP="0027357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75734E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</w:t>
      </w:r>
      <w:r w:rsidR="00B12435" w:rsidRPr="0075734E">
        <w:rPr>
          <w:rFonts w:ascii="Palatino Linotype" w:hAnsi="Palatino Linotype"/>
          <w:b/>
          <w:sz w:val="24"/>
          <w:szCs w:val="24"/>
        </w:rPr>
        <w:t>ZAPYTANIE OFERTOWE</w:t>
      </w:r>
    </w:p>
    <w:p w14:paraId="56F3080A" w14:textId="284CD41B" w:rsidR="009C3B8E" w:rsidRPr="0075734E" w:rsidRDefault="009C3B8E" w:rsidP="0027357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Kamizelka  stosowana podczas ćwiczeń</w:t>
      </w:r>
    </w:p>
    <w:p w14:paraId="01627DD4" w14:textId="77777777" w:rsidR="00E657BB" w:rsidRPr="00273575" w:rsidRDefault="00E657BB" w:rsidP="00273575">
      <w:pPr>
        <w:spacing w:after="0"/>
        <w:jc w:val="both"/>
        <w:rPr>
          <w:rFonts w:ascii="Palatino Linotype" w:hAnsi="Palatino Linotype"/>
          <w:b/>
        </w:rPr>
      </w:pPr>
    </w:p>
    <w:p w14:paraId="73418523" w14:textId="77777777" w:rsidR="00600931" w:rsidRPr="00273575" w:rsidRDefault="00600931" w:rsidP="00273575">
      <w:pPr>
        <w:spacing w:after="0"/>
        <w:jc w:val="both"/>
        <w:rPr>
          <w:rFonts w:ascii="Palatino Linotype" w:hAnsi="Palatino Linotype"/>
          <w:b/>
        </w:rPr>
      </w:pPr>
    </w:p>
    <w:p w14:paraId="598F3BC2" w14:textId="77777777" w:rsidR="00B12435" w:rsidRPr="00273575" w:rsidRDefault="00B12435" w:rsidP="0027357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Cs/>
        </w:rPr>
      </w:pPr>
      <w:r w:rsidRPr="00273575">
        <w:rPr>
          <w:rFonts w:ascii="Palatino Linotype" w:hAnsi="Palatino Linotype"/>
          <w:b/>
          <w:bCs/>
          <w:u w:val="single"/>
        </w:rPr>
        <w:t>Zamawiający:</w:t>
      </w:r>
      <w:r w:rsidRPr="00273575">
        <w:rPr>
          <w:rFonts w:ascii="Palatino Linotype" w:hAnsi="Palatino Linotype"/>
          <w:b/>
          <w:bCs/>
        </w:rPr>
        <w:t xml:space="preserve"> </w:t>
      </w:r>
      <w:r w:rsidRPr="00273575">
        <w:rPr>
          <w:rFonts w:ascii="Palatino Linotype" w:hAnsi="Palatino Linotype"/>
          <w:bCs/>
        </w:rPr>
        <w:t>Komenda Wojewódzka Państwowej Straży Pożarnej we Wrocławiu,</w:t>
      </w:r>
      <w:r w:rsidRPr="00273575">
        <w:rPr>
          <w:rFonts w:ascii="Palatino Linotype" w:hAnsi="Palatino Linotype"/>
          <w:bCs/>
        </w:rPr>
        <w:br/>
      </w:r>
      <w:r w:rsidR="003964C1" w:rsidRPr="00273575">
        <w:rPr>
          <w:rFonts w:ascii="Palatino Linotype" w:hAnsi="Palatino Linotype"/>
          <w:bCs/>
        </w:rPr>
        <w:t xml:space="preserve">                           </w:t>
      </w:r>
      <w:r w:rsidRPr="00273575">
        <w:rPr>
          <w:rFonts w:ascii="Palatino Linotype" w:hAnsi="Palatino Linotype"/>
          <w:bCs/>
        </w:rPr>
        <w:t>ul. Borowska 138</w:t>
      </w:r>
      <w:r w:rsidR="00904E68" w:rsidRPr="00273575">
        <w:rPr>
          <w:rFonts w:ascii="Palatino Linotype" w:hAnsi="Palatino Linotype"/>
          <w:bCs/>
        </w:rPr>
        <w:t>, 50-552 Wrocław</w:t>
      </w:r>
    </w:p>
    <w:p w14:paraId="66F4577E" w14:textId="77777777" w:rsidR="00087A49" w:rsidRPr="00273575" w:rsidRDefault="00087A49" w:rsidP="00273575">
      <w:pPr>
        <w:pStyle w:val="Akapitzlist"/>
        <w:jc w:val="both"/>
        <w:rPr>
          <w:rFonts w:ascii="Palatino Linotype" w:hAnsi="Palatino Linotype"/>
          <w:bCs/>
        </w:rPr>
      </w:pPr>
    </w:p>
    <w:p w14:paraId="5D458AAA" w14:textId="24A56007" w:rsidR="0060566D" w:rsidRPr="00273575" w:rsidRDefault="000D122C" w:rsidP="00273575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Palatino Linotype" w:hAnsi="Palatino Linotype"/>
          <w:bCs/>
        </w:rPr>
      </w:pPr>
      <w:r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 xml:space="preserve">Opis </w:t>
      </w:r>
      <w:r w:rsidR="004352E1"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>zakupu przedmiotu:</w:t>
      </w: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919"/>
        <w:gridCol w:w="2490"/>
        <w:gridCol w:w="2410"/>
      </w:tblGrid>
      <w:tr w:rsidR="00457B87" w:rsidRPr="00273575" w14:paraId="61ECE366" w14:textId="77777777" w:rsidTr="00AD6BCF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884E" w14:textId="48E86B3F" w:rsidR="00457B87" w:rsidRPr="00273575" w:rsidRDefault="00457B87" w:rsidP="00273575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273575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05BB" w14:textId="01087D34" w:rsidR="00457B87" w:rsidRPr="00AD6BCF" w:rsidRDefault="009C3B8E" w:rsidP="00273575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AD6BCF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Kamizelka  stosowana podczas ćwiczeń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B844" w14:textId="0153AFD9" w:rsidR="00457B87" w:rsidRPr="00273575" w:rsidRDefault="00050330" w:rsidP="00273575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s</w:t>
            </w:r>
            <w:r w:rsidR="00E657BB" w:rsidRPr="00273575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zt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9E0AB" w14:textId="61E9DF93" w:rsidR="00457B87" w:rsidRPr="00273575" w:rsidRDefault="00AD6BCF" w:rsidP="00AD6BCF">
            <w:pPr>
              <w:spacing w:after="0" w:line="240" w:lineRule="auto"/>
              <w:ind w:left="1066" w:hanging="1066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                      40</w:t>
            </w:r>
          </w:p>
        </w:tc>
      </w:tr>
    </w:tbl>
    <w:p w14:paraId="6F84D980" w14:textId="77777777" w:rsidR="00E657BB" w:rsidRPr="00273575" w:rsidRDefault="00E657BB" w:rsidP="00273575">
      <w:pPr>
        <w:spacing w:after="0" w:line="240" w:lineRule="auto"/>
        <w:jc w:val="both"/>
        <w:rPr>
          <w:rFonts w:ascii="Times New Roman" w:eastAsia="Times New Roman" w:hAnsi="Symbol" w:cs="Times New Roman"/>
          <w:lang w:eastAsia="pl-PL"/>
        </w:rPr>
      </w:pPr>
    </w:p>
    <w:p w14:paraId="5B84B805" w14:textId="77777777" w:rsidR="009C3B8E" w:rsidRDefault="00050330" w:rsidP="00273575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Wymogi i parametry :</w:t>
      </w:r>
    </w:p>
    <w:p w14:paraId="15727F3A" w14:textId="4F647260" w:rsidR="00050330" w:rsidRDefault="00050330" w:rsidP="00273575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73"/>
        <w:gridCol w:w="2693"/>
        <w:gridCol w:w="2410"/>
      </w:tblGrid>
      <w:tr w:rsidR="0081650C" w14:paraId="153AA349" w14:textId="77777777" w:rsidTr="00AD6BCF">
        <w:trPr>
          <w:trHeight w:val="5679"/>
        </w:trPr>
        <w:tc>
          <w:tcPr>
            <w:tcW w:w="4673" w:type="dxa"/>
          </w:tcPr>
          <w:p w14:paraId="2D4C3259" w14:textId="0489D86F" w:rsidR="0081650C" w:rsidRPr="00BD60DD" w:rsidRDefault="0081650C" w:rsidP="0081650C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1650C">
              <w:rPr>
                <w:rFonts w:ascii="Palatino Linotype" w:hAnsi="Palatino Linotype"/>
                <w:b/>
                <w:bCs/>
                <w:sz w:val="20"/>
                <w:szCs w:val="20"/>
              </w:rPr>
              <w:t>Kamizelki stosowane w sztabie na poziomie taktycznym i strategicznym</w:t>
            </w:r>
            <w:r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br/>
            </w:r>
            <w:r w:rsidRPr="00966772">
              <w:rPr>
                <w:rFonts w:ascii="Palatino Linotype" w:hAnsi="Palatino Linotype"/>
                <w:b/>
                <w:bCs/>
              </w:rPr>
              <w:t>Kolor:</w:t>
            </w:r>
            <w:r>
              <w:rPr>
                <w:rFonts w:ascii="Palatino Linotype" w:hAnsi="Palatino Linotype"/>
              </w:rPr>
              <w:t xml:space="preserve"> </w:t>
            </w:r>
            <w:r w:rsidRPr="000E2D51">
              <w:rPr>
                <w:rFonts w:ascii="Palatino Linotype" w:hAnsi="Palatino Linotype"/>
                <w:b/>
                <w:bCs/>
              </w:rPr>
              <w:t>biały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br/>
              <w:t xml:space="preserve">Dwa pasy taśmy odblaskowej w kolorze: </w:t>
            </w:r>
            <w:r w:rsidRPr="000E2D51">
              <w:rPr>
                <w:rFonts w:ascii="Palatino Linotype" w:hAnsi="Palatino Linotype"/>
                <w:b/>
                <w:bCs/>
              </w:rPr>
              <w:t>niebieskim</w:t>
            </w:r>
            <w:r>
              <w:rPr>
                <w:rFonts w:ascii="Palatino Linotype" w:hAnsi="Palatino Linotype"/>
              </w:rPr>
              <w:br/>
              <w:t>Z tyłu napis koloru czarnego naniesiony na materiale  kamizelki.</w:t>
            </w:r>
            <w:r>
              <w:rPr>
                <w:rFonts w:ascii="Palatino Linotype" w:hAnsi="Palatino Linotype"/>
              </w:rPr>
              <w:br/>
              <w:t>Rozmiar: UNI</w:t>
            </w:r>
            <w:r>
              <w:rPr>
                <w:rFonts w:ascii="Palatino Linotype" w:hAnsi="Palatino Linotype"/>
              </w:rPr>
              <w:br/>
              <w:t>Oznakowanie / Napisy na plecach:</w:t>
            </w:r>
            <w:r>
              <w:rPr>
                <w:rFonts w:ascii="Palatino Linotype" w:hAnsi="Palatino Linotype"/>
              </w:rPr>
              <w:br/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>- SZEF SZTABU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                                      x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Z-CA SZEFA SZTABU                      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x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PSYCHOLOG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1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SZEF ZESPOŁU ŁĄCZNOŚCI        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x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SZEF ZESPOŁU LOGISTYKI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           x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SZEF ZESPOŁU OBOZOWISKA    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SZEF PPSIS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                               x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KOORDYNATOR MEDYCZNY    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SZEF ZESPOŁU OPERACYJNEGO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x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- ZESPÓŁ PRASOWY                        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x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D60D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5</w:t>
            </w:r>
          </w:p>
          <w:p w14:paraId="69564C00" w14:textId="77777777" w:rsidR="0081650C" w:rsidRDefault="0081650C" w:rsidP="00BD60DD">
            <w:pPr>
              <w:rPr>
                <w:rFonts w:ascii="Times New Roman" w:eastAsia="Times New Roman" w:hAnsi="Symbol" w:cs="Times New Roman"/>
                <w:lang w:eastAsia="pl-PL"/>
              </w:rPr>
            </w:pPr>
          </w:p>
        </w:tc>
        <w:tc>
          <w:tcPr>
            <w:tcW w:w="2693" w:type="dxa"/>
          </w:tcPr>
          <w:p w14:paraId="2EAE79BD" w14:textId="6710C436" w:rsidR="0081650C" w:rsidRDefault="0081650C" w:rsidP="00273575">
            <w:pPr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  <w:r>
              <w:rPr>
                <w:rFonts w:ascii="Times New Roman" w:eastAsia="Times New Roman" w:hAnsi="Symbol" w:cs="Times New Roman"/>
                <w:lang w:eastAsia="pl-PL"/>
              </w:rPr>
              <w:t>szt.</w:t>
            </w:r>
          </w:p>
        </w:tc>
        <w:tc>
          <w:tcPr>
            <w:tcW w:w="2410" w:type="dxa"/>
          </w:tcPr>
          <w:p w14:paraId="7681040D" w14:textId="55EB59F9" w:rsidR="0081650C" w:rsidRDefault="0081650C" w:rsidP="00AD6BCF">
            <w:pPr>
              <w:ind w:left="1305"/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  <w:r>
              <w:rPr>
                <w:rFonts w:ascii="Times New Roman" w:eastAsia="Times New Roman" w:hAnsi="Symbol" w:cs="Times New Roman"/>
                <w:lang w:eastAsia="pl-PL"/>
              </w:rPr>
              <w:t>14</w:t>
            </w:r>
          </w:p>
        </w:tc>
      </w:tr>
      <w:tr w:rsidR="0081650C" w14:paraId="342DCCEE" w14:textId="77777777" w:rsidTr="0081650C">
        <w:trPr>
          <w:trHeight w:val="983"/>
        </w:trPr>
        <w:tc>
          <w:tcPr>
            <w:tcW w:w="4673" w:type="dxa"/>
          </w:tcPr>
          <w:p w14:paraId="2649F8B1" w14:textId="04A611B7" w:rsidR="0081650C" w:rsidRPr="00FD1647" w:rsidRDefault="0081650C" w:rsidP="000E2D51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81650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Kamizelki stosowane podczas ćwiczeń związanych z ich organizacją i przebiegiem</w:t>
            </w:r>
            <w:r>
              <w:rPr>
                <w:rFonts w:ascii="Palatino Linotype" w:hAnsi="Palatino Linotype"/>
                <w:color w:val="000000"/>
              </w:rPr>
              <w:t xml:space="preserve">: </w:t>
            </w:r>
            <w:r>
              <w:rPr>
                <w:rFonts w:ascii="Palatino Linotype" w:hAnsi="Palatino Linotype"/>
                <w:color w:val="000000"/>
              </w:rPr>
              <w:br/>
              <w:t>Kolor</w:t>
            </w:r>
            <w:r w:rsidRPr="00FD1647">
              <w:rPr>
                <w:rFonts w:ascii="Palatino Linotype" w:hAnsi="Palatino Linotype"/>
                <w:color w:val="000000"/>
                <w:sz w:val="20"/>
                <w:szCs w:val="20"/>
              </w:rPr>
              <w:t>:  CZERWONY, ZIELONY, NIEBIESKI, ŻÓŁTY.</w:t>
            </w:r>
            <w:r w:rsidRPr="00FD1647">
              <w:rPr>
                <w:rFonts w:ascii="Palatino Linotype" w:hAnsi="Palatino Linotype"/>
                <w:color w:val="000000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color w:val="000000"/>
              </w:rPr>
              <w:t>Dwa pasy taśmy odblaskowej w kolorze: SREBRNYM.</w:t>
            </w:r>
            <w:r>
              <w:rPr>
                <w:rFonts w:ascii="Palatino Linotype" w:hAnsi="Palatino Linotype"/>
                <w:color w:val="000000"/>
              </w:rPr>
              <w:br/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Z tyłu napis koloru czarnego naniesiony na materiale kamizelki.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>Rozmiar: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: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UNI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>Oznakowanie / Napisy na plecach: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Kolor: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- CZERWONY - ROZJEMCA                                       x  5 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- ZIELONY - POZORACJA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>- NIEBIESKI - ORGANIZATOR ĆWICZEŃ            x  5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>- NIEBIESKA - Z-CA KIEROWNIKA</w:t>
            </w:r>
            <w:r w:rsidRPr="00FD1647">
              <w:rPr>
                <w:rFonts w:ascii="Palatino Linotype" w:hAnsi="Palatino Linotype"/>
                <w:b/>
                <w:bCs/>
                <w:color w:val="000000"/>
              </w:rPr>
              <w:t xml:space="preserve"> 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ĆWICZE</w:t>
            </w: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Ń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x 1</w:t>
            </w:r>
            <w:r w:rsidRPr="00FD164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br/>
              <w:t>- ŻÓŁTY - OBSERWATOR                                  x 5</w:t>
            </w:r>
          </w:p>
          <w:p w14:paraId="5766FA2A" w14:textId="77777777" w:rsidR="0081650C" w:rsidRDefault="0081650C" w:rsidP="00273575">
            <w:pPr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</w:p>
        </w:tc>
        <w:tc>
          <w:tcPr>
            <w:tcW w:w="2693" w:type="dxa"/>
          </w:tcPr>
          <w:p w14:paraId="2498020A" w14:textId="180A17E9" w:rsidR="0081650C" w:rsidRDefault="0081650C" w:rsidP="00273575">
            <w:pPr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  <w:r>
              <w:rPr>
                <w:rFonts w:ascii="Times New Roman" w:eastAsia="Times New Roman" w:hAnsi="Symbol" w:cs="Times New Roman"/>
                <w:lang w:eastAsia="pl-PL"/>
              </w:rPr>
              <w:t>szt.</w:t>
            </w:r>
          </w:p>
        </w:tc>
        <w:tc>
          <w:tcPr>
            <w:tcW w:w="2410" w:type="dxa"/>
          </w:tcPr>
          <w:p w14:paraId="7692F8DF" w14:textId="1F9D9205" w:rsidR="0081650C" w:rsidRDefault="0081650C" w:rsidP="00AD6BCF">
            <w:pPr>
              <w:ind w:left="1305"/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  <w:r>
              <w:rPr>
                <w:rFonts w:ascii="Times New Roman" w:eastAsia="Times New Roman" w:hAnsi="Symbol" w:cs="Times New Roman"/>
                <w:lang w:eastAsia="pl-PL"/>
              </w:rPr>
              <w:t>21</w:t>
            </w:r>
          </w:p>
        </w:tc>
      </w:tr>
      <w:tr w:rsidR="0081650C" w14:paraId="06327644" w14:textId="77777777" w:rsidTr="0081650C">
        <w:tc>
          <w:tcPr>
            <w:tcW w:w="4673" w:type="dxa"/>
          </w:tcPr>
          <w:p w14:paraId="3B846527" w14:textId="44E5EEB3" w:rsidR="0081650C" w:rsidRPr="00966772" w:rsidRDefault="0081650C" w:rsidP="00FD1647">
            <w:pP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81650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lastRenderedPageBreak/>
              <w:t>Kamizelki taktyczne przeznaczone głównie dla kierujących działaniami ratowniczymi:</w:t>
            </w:r>
            <w:r w:rsidRPr="0081650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br/>
            </w:r>
            <w:r w:rsidRPr="0081650C">
              <w:rPr>
                <w:rFonts w:ascii="Palatino Linotype" w:hAnsi="Palatino Linotype"/>
                <w:color w:val="000000"/>
                <w:sz w:val="20"/>
                <w:szCs w:val="20"/>
              </w:rPr>
              <w:t>Kolor:  CZERWONA, BIAŁO-BRAZOWA, BIAŁO-ZIELONA, NIEBIESKA.</w:t>
            </w:r>
            <w:r w:rsidRPr="0081650C">
              <w:rPr>
                <w:rFonts w:ascii="Palatino Linotype" w:hAnsi="Palatino Linotype"/>
                <w:color w:val="000000"/>
                <w:sz w:val="20"/>
                <w:szCs w:val="20"/>
              </w:rPr>
              <w:br/>
              <w:t>Dwa pasy taśmy odblaskowej w kolorze: SREBRNYM.</w:t>
            </w:r>
            <w:r w:rsidRPr="0081650C">
              <w:rPr>
                <w:rFonts w:ascii="Palatino Linotype" w:hAnsi="Palatino Linotype"/>
                <w:color w:val="000000"/>
                <w:sz w:val="20"/>
                <w:szCs w:val="20"/>
              </w:rPr>
              <w:br/>
              <w:t>Z tyłu duży napis na rzep.</w:t>
            </w:r>
            <w:r w:rsidRPr="0081650C">
              <w:rPr>
                <w:rFonts w:ascii="Palatino Linotype" w:hAnsi="Palatino Linotype"/>
                <w:color w:val="000000"/>
                <w:sz w:val="20"/>
                <w:szCs w:val="20"/>
              </w:rPr>
              <w:br/>
              <w:t>Rozmiar: L / dla wszystkich 5 szt. rozmiar L</w:t>
            </w:r>
            <w:r w:rsidRPr="0081650C">
              <w:rPr>
                <w:rFonts w:ascii="Palatino Linotype" w:hAnsi="Palatino Linotype"/>
                <w:color w:val="000000"/>
                <w:sz w:val="20"/>
                <w:szCs w:val="20"/>
              </w:rPr>
              <w:br/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1.  CZERWONA (SZYTA NA ZAMÓWIENIE!)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Napis na plecach: "GŁÓWNY ROZJEMCA"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1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2.  BIAŁO-BRĄZOWA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Napis na plecach:  " KIERUJĄCY DZIAŁANIEM RATOWNICZY"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1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3.  BIAŁO-ZIELONA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Napis na plecach:  " KIERUJĄCY DZIAŁANIEM RATOWNICZY"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1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4.  BIAŁO-NIEBIESKA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Napis na plecach:  "RZECZNIK PRASOWY"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1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5.  NIEBIESKA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br/>
              <w:t xml:space="preserve">Napis na plecach:  "KIEROWNIK ĆWICZEŃ" 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66772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1</w:t>
            </w:r>
          </w:p>
          <w:p w14:paraId="0596F214" w14:textId="77777777" w:rsidR="0081650C" w:rsidRPr="00966772" w:rsidRDefault="0081650C" w:rsidP="00273575">
            <w:pPr>
              <w:jc w:val="both"/>
              <w:rPr>
                <w:rFonts w:ascii="Times New Roman" w:eastAsia="Times New Roman" w:hAnsi="Symbo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AD1927B" w14:textId="72474CA4" w:rsidR="0081650C" w:rsidRDefault="0081650C" w:rsidP="00273575">
            <w:pPr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  <w:r>
              <w:rPr>
                <w:rFonts w:ascii="Times New Roman" w:eastAsia="Times New Roman" w:hAnsi="Symbol" w:cs="Times New Roman"/>
                <w:lang w:eastAsia="pl-PL"/>
              </w:rPr>
              <w:t>szt.</w:t>
            </w:r>
          </w:p>
        </w:tc>
        <w:tc>
          <w:tcPr>
            <w:tcW w:w="2410" w:type="dxa"/>
          </w:tcPr>
          <w:p w14:paraId="24ED286A" w14:textId="7F1B84FA" w:rsidR="0081650C" w:rsidRDefault="0081650C" w:rsidP="00273575">
            <w:pPr>
              <w:jc w:val="both"/>
              <w:rPr>
                <w:rFonts w:ascii="Times New Roman" w:eastAsia="Times New Roman" w:hAnsi="Symbol" w:cs="Times New Roman"/>
                <w:lang w:eastAsia="pl-PL"/>
              </w:rPr>
            </w:pPr>
            <w:r>
              <w:rPr>
                <w:rFonts w:ascii="Times New Roman" w:eastAsia="Times New Roman" w:hAnsi="Symbol" w:cs="Times New Roman"/>
                <w:lang w:eastAsia="pl-PL"/>
              </w:rPr>
              <w:t>5</w:t>
            </w:r>
          </w:p>
        </w:tc>
      </w:tr>
    </w:tbl>
    <w:p w14:paraId="7FA07068" w14:textId="77777777" w:rsidR="00E657BB" w:rsidRPr="00273575" w:rsidRDefault="00E657BB" w:rsidP="00273575">
      <w:pPr>
        <w:spacing w:after="0" w:line="240" w:lineRule="auto"/>
        <w:jc w:val="both"/>
        <w:rPr>
          <w:rFonts w:ascii="Times New Roman" w:eastAsia="Times New Roman" w:hAnsi="Symbol" w:cs="Times New Roman"/>
          <w:lang w:eastAsia="pl-PL"/>
        </w:rPr>
      </w:pPr>
    </w:p>
    <w:p w14:paraId="5A50466D" w14:textId="77777777" w:rsidR="004352E1" w:rsidRPr="00273575" w:rsidRDefault="004352E1" w:rsidP="00273575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Palatino Linotype" w:eastAsia="Arial-BoldMT" w:hAnsi="Palatino Linotype" w:cs="Arial-BoldMT"/>
          <w:b/>
          <w:bCs/>
          <w:color w:val="000000"/>
          <w:u w:val="single"/>
        </w:rPr>
      </w:pPr>
      <w:r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>Opis sposobu obliczenia ceny:</w:t>
      </w:r>
    </w:p>
    <w:p w14:paraId="33F97C6F" w14:textId="1BBA2B4E" w:rsidR="0060566D" w:rsidRPr="00273575" w:rsidRDefault="0060566D" w:rsidP="00273575">
      <w:pPr>
        <w:autoSpaceDE w:val="0"/>
        <w:spacing w:line="360" w:lineRule="auto"/>
        <w:jc w:val="both"/>
        <w:rPr>
          <w:rFonts w:ascii="Palatino Linotype" w:hAnsi="Palatino Linotype"/>
          <w:color w:val="000000"/>
        </w:rPr>
      </w:pPr>
      <w:r w:rsidRPr="00273575">
        <w:rPr>
          <w:rFonts w:ascii="Palatino Linotype" w:eastAsia="ArialMT" w:hAnsi="Palatino Linotype" w:cs="ArialMT"/>
          <w:color w:val="000000"/>
        </w:rPr>
        <w:t xml:space="preserve">Oferta powinna zawierać cenę brutto za realizację całości zadania. </w:t>
      </w:r>
      <w:r w:rsidRPr="00273575">
        <w:rPr>
          <w:rFonts w:ascii="Palatino Linotype" w:hAnsi="Palatino Linotype"/>
          <w:color w:val="000000"/>
        </w:rPr>
        <w:t>Cena brutto jest ceną ostateczną obejmującą wszystkie koszty i składniki związane z realizacją zamówienia, zgodnie  z zapytaniem ofertowym, w tym m. in. podatek VAT, upusty, rabaty, dostawa</w:t>
      </w:r>
      <w:r w:rsidR="003964C1" w:rsidRPr="00273575">
        <w:rPr>
          <w:rFonts w:ascii="Palatino Linotype" w:hAnsi="Palatino Linotype"/>
          <w:color w:val="000000"/>
        </w:rPr>
        <w:t xml:space="preserve"> </w:t>
      </w:r>
      <w:r w:rsidRPr="00273575">
        <w:rPr>
          <w:rFonts w:ascii="Palatino Linotype" w:hAnsi="Palatino Linotype"/>
          <w:color w:val="000000"/>
        </w:rPr>
        <w:t>i rozładunek.</w:t>
      </w:r>
    </w:p>
    <w:p w14:paraId="05276AB8" w14:textId="71865FD3" w:rsidR="0060566D" w:rsidRPr="00273575" w:rsidRDefault="00974DCC" w:rsidP="00273575">
      <w:pPr>
        <w:pStyle w:val="Akapitzlist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rFonts w:ascii="Palatino Linotype" w:hAnsi="Palatino Linotype"/>
          <w:color w:val="000000"/>
        </w:rPr>
      </w:pPr>
      <w:r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>M</w:t>
      </w:r>
      <w:r w:rsidR="0060566D"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>iejsce</w:t>
      </w:r>
      <w:r w:rsidR="00A76D65"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 xml:space="preserve"> i termin</w:t>
      </w:r>
      <w:r w:rsidR="0060566D" w:rsidRPr="00273575">
        <w:rPr>
          <w:rFonts w:ascii="Palatino Linotype" w:eastAsia="Arial-BoldMT" w:hAnsi="Palatino Linotype" w:cs="Arial-BoldMT"/>
          <w:b/>
          <w:bCs/>
          <w:color w:val="000000"/>
          <w:u w:val="single"/>
        </w:rPr>
        <w:t xml:space="preserve"> wykonania zamówienia:</w:t>
      </w:r>
    </w:p>
    <w:p w14:paraId="4B1726E0" w14:textId="494F10BF" w:rsidR="00E93546" w:rsidRDefault="00B802DA" w:rsidP="00273575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Ofertę należy przesłać mailem zwrotnym przez platformę  </w:t>
      </w:r>
      <w:proofErr w:type="spellStart"/>
      <w:r>
        <w:rPr>
          <w:rFonts w:ascii="Palatino Linotype" w:hAnsi="Palatino Linotype"/>
          <w:color w:val="000000"/>
        </w:rPr>
        <w:t>OpenNEXT</w:t>
      </w:r>
      <w:proofErr w:type="spellEnd"/>
      <w:r>
        <w:rPr>
          <w:rFonts w:ascii="Palatino Linotype" w:hAnsi="Palatino Linotype"/>
          <w:color w:val="000000"/>
        </w:rPr>
        <w:t xml:space="preserve">  w terminie  </w:t>
      </w:r>
      <w:r w:rsidR="00E93546" w:rsidRPr="00273575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w</w:t>
      </w:r>
      <w:r w:rsidR="00E93546" w:rsidRPr="00273575">
        <w:rPr>
          <w:rFonts w:ascii="Palatino Linotype" w:hAnsi="Palatino Linotype"/>
          <w:color w:val="000000"/>
        </w:rPr>
        <w:t xml:space="preserve"> terminie  do </w:t>
      </w:r>
      <w:r w:rsidR="00E657BB" w:rsidRPr="00273575">
        <w:rPr>
          <w:rFonts w:ascii="Palatino Linotype" w:hAnsi="Palatino Linotype"/>
          <w:color w:val="000000"/>
        </w:rPr>
        <w:t>1</w:t>
      </w:r>
      <w:r w:rsidR="009C3B8E">
        <w:rPr>
          <w:rFonts w:ascii="Palatino Linotype" w:hAnsi="Palatino Linotype"/>
          <w:color w:val="000000"/>
        </w:rPr>
        <w:t>0.04</w:t>
      </w:r>
      <w:r w:rsidR="0063226B" w:rsidRPr="00273575">
        <w:rPr>
          <w:rFonts w:ascii="Palatino Linotype" w:hAnsi="Palatino Linotype"/>
          <w:color w:val="000000"/>
        </w:rPr>
        <w:t>.202</w:t>
      </w:r>
      <w:r w:rsidR="009C3B8E">
        <w:rPr>
          <w:rFonts w:ascii="Palatino Linotype" w:hAnsi="Palatino Linotype"/>
          <w:color w:val="000000"/>
        </w:rPr>
        <w:t>4</w:t>
      </w:r>
      <w:r w:rsidR="00E93546" w:rsidRPr="00273575">
        <w:rPr>
          <w:rFonts w:ascii="Palatino Linotype" w:hAnsi="Palatino Linotype"/>
          <w:color w:val="000000"/>
        </w:rPr>
        <w:t>r.</w:t>
      </w:r>
      <w:r w:rsidR="00300B85" w:rsidRPr="00273575">
        <w:rPr>
          <w:rFonts w:ascii="Palatino Linotype" w:hAnsi="Palatino Linotype"/>
          <w:color w:val="000000"/>
        </w:rPr>
        <w:t xml:space="preserve"> godz. </w:t>
      </w:r>
      <w:r w:rsidR="00D21E47" w:rsidRPr="00273575">
        <w:rPr>
          <w:rFonts w:ascii="Palatino Linotype" w:hAnsi="Palatino Linotype"/>
          <w:color w:val="000000"/>
        </w:rPr>
        <w:t>10</w:t>
      </w:r>
    </w:p>
    <w:p w14:paraId="550F5D6A" w14:textId="77777777" w:rsidR="00050330" w:rsidRPr="00273575" w:rsidRDefault="00050330" w:rsidP="00050330">
      <w:pPr>
        <w:pStyle w:val="Akapitzlist"/>
        <w:autoSpaceDE w:val="0"/>
        <w:spacing w:line="360" w:lineRule="auto"/>
        <w:jc w:val="both"/>
        <w:rPr>
          <w:rFonts w:ascii="Palatino Linotype" w:hAnsi="Palatino Linotype"/>
          <w:color w:val="000000"/>
        </w:rPr>
      </w:pPr>
    </w:p>
    <w:p w14:paraId="0BD7CF95" w14:textId="71C9FE9D" w:rsidR="006055FB" w:rsidRPr="00D42B0C" w:rsidRDefault="00A76D65" w:rsidP="00273575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jc w:val="both"/>
      </w:pPr>
      <w:r w:rsidRPr="00273575">
        <w:rPr>
          <w:rFonts w:ascii="Palatino Linotype" w:hAnsi="Palatino Linotype"/>
          <w:bCs/>
          <w:u w:val="single"/>
        </w:rPr>
        <w:t>Termin realizacji</w:t>
      </w:r>
      <w:r w:rsidR="00E657BB" w:rsidRPr="00273575">
        <w:rPr>
          <w:rFonts w:ascii="Palatino Linotype" w:hAnsi="Palatino Linotype"/>
          <w:bCs/>
          <w:u w:val="single"/>
        </w:rPr>
        <w:t>:</w:t>
      </w:r>
      <w:r w:rsidR="00050330">
        <w:rPr>
          <w:rFonts w:ascii="Palatino Linotype" w:hAnsi="Palatino Linotype"/>
          <w:bCs/>
          <w:u w:val="single"/>
        </w:rPr>
        <w:t xml:space="preserve"> </w:t>
      </w:r>
      <w:r w:rsidR="009C3B8E">
        <w:rPr>
          <w:rFonts w:ascii="Palatino Linotype" w:hAnsi="Palatino Linotype"/>
          <w:bCs/>
          <w:u w:val="single"/>
        </w:rPr>
        <w:t>15.04.2024</w:t>
      </w:r>
    </w:p>
    <w:p w14:paraId="703D5801" w14:textId="77777777" w:rsidR="00D42B0C" w:rsidRDefault="00D42B0C" w:rsidP="00D42B0C">
      <w:pPr>
        <w:pStyle w:val="Akapitzlist"/>
      </w:pPr>
    </w:p>
    <w:p w14:paraId="4D02672F" w14:textId="77777777" w:rsidR="00D42B0C" w:rsidRDefault="00D42B0C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6C6472DB" w14:textId="77777777" w:rsidR="00966772" w:rsidRDefault="00966772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16C8B197" w14:textId="77777777" w:rsidR="00966772" w:rsidRDefault="00966772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53F19CAD" w14:textId="77777777" w:rsidR="00966772" w:rsidRDefault="00966772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6A26D194" w14:textId="77777777" w:rsidR="00966772" w:rsidRDefault="00966772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1A21AACF" w14:textId="77777777" w:rsidR="00966772" w:rsidRDefault="00966772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3048627B" w14:textId="77777777" w:rsidR="00966772" w:rsidRPr="00273575" w:rsidRDefault="00966772" w:rsidP="00966772">
      <w:pPr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14:paraId="089F0D1A" w14:textId="77777777" w:rsidR="00966772" w:rsidRDefault="00966772" w:rsidP="00966772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jc w:val="both"/>
        <w:rPr>
          <w:rFonts w:cstheme="minorHAnsi"/>
          <w:b/>
        </w:rPr>
      </w:pPr>
    </w:p>
    <w:p w14:paraId="4AFF7F61" w14:textId="77777777" w:rsidR="00966772" w:rsidRDefault="00966772" w:rsidP="00966772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jc w:val="both"/>
        <w:rPr>
          <w:rFonts w:cstheme="minorHAnsi"/>
          <w:b/>
        </w:rPr>
      </w:pPr>
    </w:p>
    <w:p w14:paraId="71433428" w14:textId="46C697AF" w:rsidR="006055FB" w:rsidRPr="00966772" w:rsidRDefault="006055FB" w:rsidP="00966772">
      <w:pPr>
        <w:shd w:val="clear" w:color="auto" w:fill="FFFFFF"/>
        <w:tabs>
          <w:tab w:val="left" w:pos="0"/>
          <w:tab w:val="left" w:pos="426"/>
          <w:tab w:val="left" w:pos="567"/>
        </w:tabs>
        <w:ind w:left="360"/>
        <w:jc w:val="both"/>
        <w:rPr>
          <w:rFonts w:cstheme="minorHAnsi"/>
          <w:b/>
        </w:rPr>
      </w:pPr>
      <w:r w:rsidRPr="00966772">
        <w:rPr>
          <w:rFonts w:cstheme="minorHAnsi"/>
          <w:b/>
        </w:rPr>
        <w:lastRenderedPageBreak/>
        <w:t>KLAUZULA INFORMACYJNA Z ART. 13 RODO DO ZASTOSOWANIA PRZEZ ZAMAWIAJĄCYCH</w:t>
      </w:r>
      <w:r w:rsidRPr="00966772">
        <w:rPr>
          <w:rFonts w:cstheme="minorHAnsi"/>
          <w:b/>
        </w:rPr>
        <w:br/>
        <w:t>W CELU ZWIĄZANYM Z POSTĘPOWANIEM O UDZIELENIE ZAMÓWIENIA PUBLICZNEGO:</w:t>
      </w:r>
    </w:p>
    <w:p w14:paraId="3A34E91A" w14:textId="77777777" w:rsidR="006055FB" w:rsidRPr="00273575" w:rsidRDefault="006055FB" w:rsidP="00273575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cstheme="minorHAnsi"/>
          <w:b/>
        </w:rPr>
      </w:pPr>
    </w:p>
    <w:p w14:paraId="1ADF6CFB" w14:textId="77777777" w:rsidR="006055FB" w:rsidRPr="00050330" w:rsidRDefault="006055FB" w:rsidP="00050330">
      <w:pPr>
        <w:shd w:val="clear" w:color="auto" w:fill="FFFFFF"/>
        <w:tabs>
          <w:tab w:val="left" w:pos="0"/>
          <w:tab w:val="left" w:pos="426"/>
          <w:tab w:val="left" w:pos="567"/>
        </w:tabs>
        <w:jc w:val="both"/>
        <w:rPr>
          <w:rFonts w:cstheme="minorHAnsi"/>
          <w:b/>
        </w:rPr>
      </w:pPr>
    </w:p>
    <w:p w14:paraId="08648731" w14:textId="77777777" w:rsidR="006055FB" w:rsidRDefault="006055FB" w:rsidP="006055FB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cstheme="minorHAnsi"/>
          <w:b/>
        </w:rPr>
      </w:pPr>
    </w:p>
    <w:p w14:paraId="13A32A83" w14:textId="77777777" w:rsidR="006055FB" w:rsidRDefault="006055FB" w:rsidP="006055FB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cstheme="minorHAnsi"/>
          <w:b/>
        </w:rPr>
      </w:pPr>
    </w:p>
    <w:p w14:paraId="75A2908B" w14:textId="77777777" w:rsidR="006055FB" w:rsidRPr="0040229C" w:rsidRDefault="006055FB" w:rsidP="00273575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cstheme="minorHAnsi"/>
          <w:b/>
        </w:rPr>
      </w:pPr>
    </w:p>
    <w:p w14:paraId="78902419" w14:textId="77777777" w:rsidR="006055FB" w:rsidRDefault="006055FB" w:rsidP="00273575">
      <w:pPr>
        <w:pStyle w:val="Akapitzlist1"/>
        <w:shd w:val="clear" w:color="auto" w:fill="FFFFFF"/>
        <w:tabs>
          <w:tab w:val="left" w:pos="0"/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218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E6218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>dnia 27 kwietnia 2016 r. w sprawie ochrony osób fizycznych w związku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 uchylenia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 xml:space="preserve">dyrektywy 95/46/WE (ogólne rozporządzenie o ochronie danych) (Dz. Urz. UE L 119 z 04.05.2016, str. 1), dalej „RODO”, informuję, że: </w:t>
      </w:r>
    </w:p>
    <w:p w14:paraId="4CC5B9CF" w14:textId="77777777" w:rsidR="006055FB" w:rsidRDefault="006055FB" w:rsidP="00273575">
      <w:pPr>
        <w:pStyle w:val="Akapitzlist1"/>
        <w:shd w:val="clear" w:color="auto" w:fill="FFFFFF"/>
        <w:tabs>
          <w:tab w:val="left" w:pos="0"/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876153C" w14:textId="77777777" w:rsidR="006055FB" w:rsidRDefault="006055FB" w:rsidP="00273575">
      <w:pPr>
        <w:pStyle w:val="Akapitzlist1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182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Komenda Wojewódzka Państwowej Straży Pożarnej we Wrocławiu </w:t>
      </w:r>
      <w:r w:rsidRPr="00E62182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 Wrocławiu ul. Borowska 138, 50-552 Wrocław</w:t>
      </w:r>
      <w:r w:rsidRPr="00E621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9933C" w14:textId="77777777" w:rsidR="006055FB" w:rsidRDefault="006055FB" w:rsidP="00273575">
      <w:pPr>
        <w:pStyle w:val="Akapitzlist1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76F7">
        <w:rPr>
          <w:rFonts w:asciiTheme="minorHAnsi" w:hAnsiTheme="minorHAnsi" w:cstheme="minorHAnsi"/>
          <w:sz w:val="22"/>
          <w:szCs w:val="22"/>
        </w:rPr>
        <w:t>Inspektor Ochrony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76F7">
        <w:rPr>
          <w:rFonts w:asciiTheme="minorHAnsi" w:hAnsiTheme="minorHAnsi" w:cstheme="minorHAnsi"/>
          <w:sz w:val="22"/>
          <w:szCs w:val="22"/>
        </w:rPr>
        <w:t xml:space="preserve">wyznaczył Inspektora Ochrony Danych Osobowych kontakt: lub </w:t>
      </w:r>
      <w:hyperlink r:id="rId5" w:history="1">
        <w:r w:rsidRPr="002C198E">
          <w:rPr>
            <w:rStyle w:val="Hipercze"/>
            <w:rFonts w:asciiTheme="minorHAnsi" w:hAnsiTheme="minorHAnsi" w:cstheme="minorHAnsi"/>
            <w:sz w:val="22"/>
            <w:szCs w:val="22"/>
          </w:rPr>
          <w:t>iod@kwpsp.wroc.pl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76F7">
        <w:rPr>
          <w:rFonts w:asciiTheme="minorHAnsi" w:hAnsiTheme="minorHAnsi" w:cstheme="minorHAnsi"/>
          <w:sz w:val="22"/>
          <w:szCs w:val="22"/>
        </w:rPr>
        <w:t>pisemnie na adres siedziby administratora z dopiskiem „Inspektor ODO”;</w:t>
      </w:r>
    </w:p>
    <w:p w14:paraId="013248FB" w14:textId="77777777" w:rsidR="006055FB" w:rsidRDefault="006055FB" w:rsidP="00273575">
      <w:pPr>
        <w:pStyle w:val="Akapitzlist1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76F7">
        <w:rPr>
          <w:rFonts w:asciiTheme="minorHAnsi" w:hAnsiTheme="minorHAnsi" w:cstheme="minorHAnsi"/>
          <w:sz w:val="22"/>
          <w:szCs w:val="22"/>
        </w:rPr>
        <w:t>Cele przetwarzania danych i podstawy prawne przetwarzania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076F7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wypełnienia obowiązku prawnego ciążącego na administratorze oraz art. 6 ust. 1 </w:t>
      </w:r>
      <w:proofErr w:type="spellStart"/>
      <w:r w:rsidRPr="00D076F7">
        <w:rPr>
          <w:rFonts w:asciiTheme="minorHAnsi" w:hAnsiTheme="minorHAnsi" w:cstheme="minorHAnsi"/>
          <w:sz w:val="22"/>
          <w:szCs w:val="22"/>
        </w:rPr>
        <w:t>lit.b</w:t>
      </w:r>
      <w:proofErr w:type="spellEnd"/>
      <w:r w:rsidRPr="00D076F7">
        <w:rPr>
          <w:rFonts w:asciiTheme="minorHAnsi" w:hAnsiTheme="minorHAnsi" w:cstheme="minorHAnsi"/>
          <w:sz w:val="22"/>
          <w:szCs w:val="22"/>
        </w:rPr>
        <w:t xml:space="preserve"> przetwarzanie jest niezbędne do wykonania umowy lub do podjęcia działań na Pana</w:t>
      </w:r>
      <w:r w:rsidRPr="00D076F7">
        <w:rPr>
          <w:rFonts w:ascii="Arial" w:hAnsi="Arial" w:cs="Arial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żądanie przed zawarciem umowy.  </w:t>
      </w:r>
      <w:r w:rsidRPr="00D076F7">
        <w:rPr>
          <w:rFonts w:asciiTheme="minorHAnsi" w:hAnsiTheme="minorHAnsi" w:cstheme="minorHAnsi"/>
          <w:sz w:val="22"/>
          <w:szCs w:val="22"/>
        </w:rPr>
        <w:t>Dane będą przetwarzane w celach związanych z postępowaniem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publicznego. </w:t>
      </w:r>
      <w:r w:rsidRPr="00D076F7">
        <w:rPr>
          <w:rFonts w:asciiTheme="minorHAnsi" w:hAnsiTheme="minorHAnsi" w:cstheme="minorHAnsi"/>
          <w:sz w:val="22"/>
          <w:szCs w:val="22"/>
        </w:rPr>
        <w:t>Dane będą przetwarzane również w celach archiwalnych oraz jeśli zajdzie taka potrzeba, w celu dochodzenia pra</w:t>
      </w:r>
      <w:r>
        <w:rPr>
          <w:rFonts w:asciiTheme="minorHAnsi" w:hAnsiTheme="minorHAnsi" w:cstheme="minorHAnsi"/>
          <w:sz w:val="22"/>
          <w:szCs w:val="22"/>
        </w:rPr>
        <w:t>w lub roszczeń</w:t>
      </w:r>
      <w:r w:rsidRPr="00D076F7">
        <w:rPr>
          <w:rFonts w:asciiTheme="minorHAnsi" w:hAnsiTheme="minorHAnsi" w:cstheme="minorHAnsi"/>
          <w:sz w:val="22"/>
          <w:szCs w:val="22"/>
        </w:rPr>
        <w:t xml:space="preserve"> na podstawie powszechnie obowiązujących prz</w:t>
      </w:r>
      <w:r>
        <w:rPr>
          <w:rFonts w:asciiTheme="minorHAnsi" w:hAnsiTheme="minorHAnsi" w:cstheme="minorHAnsi"/>
          <w:sz w:val="22"/>
          <w:szCs w:val="22"/>
        </w:rPr>
        <w:t>episów.</w:t>
      </w:r>
    </w:p>
    <w:p w14:paraId="0126730B" w14:textId="77777777" w:rsidR="006055FB" w:rsidRDefault="006055FB" w:rsidP="00273575">
      <w:pPr>
        <w:pStyle w:val="Akapitzlist1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6190"/>
        <w:gridCol w:w="630"/>
        <w:gridCol w:w="630"/>
        <w:gridCol w:w="630"/>
        <w:gridCol w:w="819"/>
        <w:gridCol w:w="511"/>
      </w:tblGrid>
      <w:tr w:rsidR="008647F3" w:rsidRPr="008647F3" w14:paraId="65AAC5BD" w14:textId="77777777" w:rsidTr="00AD6BCF">
        <w:trPr>
          <w:trHeight w:val="46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813" w14:textId="77777777" w:rsidR="008647F3" w:rsidRPr="008647F3" w:rsidRDefault="008647F3" w:rsidP="00AD6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DB91" w14:textId="77777777" w:rsidR="008647F3" w:rsidRPr="008647F3" w:rsidRDefault="008647F3" w:rsidP="008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30B5" w14:textId="77777777" w:rsidR="008647F3" w:rsidRPr="008647F3" w:rsidRDefault="008647F3" w:rsidP="008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9DE" w14:textId="77777777" w:rsidR="008647F3" w:rsidRPr="008647F3" w:rsidRDefault="008647F3" w:rsidP="008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045" w14:textId="77777777" w:rsidR="008647F3" w:rsidRPr="008647F3" w:rsidRDefault="008647F3" w:rsidP="008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0DE" w14:textId="77777777" w:rsidR="008647F3" w:rsidRPr="008647F3" w:rsidRDefault="008647F3" w:rsidP="008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A68" w14:textId="77777777" w:rsidR="008647F3" w:rsidRPr="008647F3" w:rsidRDefault="008647F3" w:rsidP="008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8B9E50" w14:textId="77777777" w:rsidR="006055FB" w:rsidRDefault="006055FB" w:rsidP="008647F3">
      <w:pPr>
        <w:jc w:val="center"/>
      </w:pPr>
    </w:p>
    <w:p w14:paraId="43789334" w14:textId="28F7B3B8" w:rsidR="009258C8" w:rsidRDefault="009258C8" w:rsidP="006055FB">
      <w:pPr>
        <w:autoSpaceDE w:val="0"/>
        <w:spacing w:line="360" w:lineRule="auto"/>
        <w:ind w:left="7080"/>
        <w:jc w:val="both"/>
        <w:rPr>
          <w:rFonts w:ascii="Palatino Linotype" w:hAnsi="Palatino Linotype"/>
        </w:rPr>
      </w:pPr>
    </w:p>
    <w:p w14:paraId="41B65AE2" w14:textId="0BC9740F" w:rsidR="009258C8" w:rsidRDefault="009258C8" w:rsidP="009258C8">
      <w:pPr>
        <w:autoSpaceDE w:val="0"/>
        <w:spacing w:line="360" w:lineRule="auto"/>
        <w:jc w:val="both"/>
        <w:rPr>
          <w:rFonts w:ascii="Palatino Linotype" w:hAnsi="Palatino Linotype"/>
        </w:rPr>
      </w:pPr>
    </w:p>
    <w:p w14:paraId="6C34EAF6" w14:textId="77777777" w:rsidR="009258C8" w:rsidRDefault="009258C8" w:rsidP="009258C8">
      <w:pPr>
        <w:jc w:val="center"/>
        <w:rPr>
          <w:rFonts w:cs="Arial"/>
          <w:i/>
          <w:iCs/>
          <w:noProof/>
        </w:rPr>
      </w:pPr>
    </w:p>
    <w:p w14:paraId="1FEB6DCC" w14:textId="318547F8" w:rsidR="009258C8" w:rsidRPr="009258C8" w:rsidRDefault="009258C8" w:rsidP="009258C8">
      <w:pPr>
        <w:autoSpaceDE w:val="0"/>
        <w:spacing w:line="360" w:lineRule="auto"/>
        <w:jc w:val="both"/>
        <w:rPr>
          <w:rFonts w:ascii="Palatino Linotype" w:hAnsi="Palatino Linotype"/>
        </w:rPr>
      </w:pPr>
    </w:p>
    <w:sectPr w:rsidR="009258C8" w:rsidRPr="009258C8" w:rsidSect="0090793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5355"/>
    <w:multiLevelType w:val="hybridMultilevel"/>
    <w:tmpl w:val="94BEE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7591A"/>
    <w:multiLevelType w:val="hybridMultilevel"/>
    <w:tmpl w:val="E260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402"/>
    <w:multiLevelType w:val="hybridMultilevel"/>
    <w:tmpl w:val="6536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610"/>
    <w:multiLevelType w:val="hybridMultilevel"/>
    <w:tmpl w:val="94BEE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88185E"/>
    <w:multiLevelType w:val="multilevel"/>
    <w:tmpl w:val="E66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697566"/>
    <w:multiLevelType w:val="hybridMultilevel"/>
    <w:tmpl w:val="4E860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D17A4"/>
    <w:multiLevelType w:val="hybridMultilevel"/>
    <w:tmpl w:val="2AEAA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308"/>
    <w:multiLevelType w:val="hybridMultilevel"/>
    <w:tmpl w:val="A9526350"/>
    <w:lvl w:ilvl="0" w:tplc="FBA22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74859"/>
    <w:multiLevelType w:val="hybridMultilevel"/>
    <w:tmpl w:val="76BE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79411">
    <w:abstractNumId w:val="2"/>
  </w:num>
  <w:num w:numId="2" w16cid:durableId="1627807023">
    <w:abstractNumId w:val="7"/>
  </w:num>
  <w:num w:numId="3" w16cid:durableId="1427460019">
    <w:abstractNumId w:val="3"/>
  </w:num>
  <w:num w:numId="4" w16cid:durableId="518010284">
    <w:abstractNumId w:val="0"/>
  </w:num>
  <w:num w:numId="5" w16cid:durableId="1916429459">
    <w:abstractNumId w:val="6"/>
  </w:num>
  <w:num w:numId="6" w16cid:durableId="1689023611">
    <w:abstractNumId w:val="5"/>
  </w:num>
  <w:num w:numId="7" w16cid:durableId="1961916669">
    <w:abstractNumId w:val="4"/>
  </w:num>
  <w:num w:numId="8" w16cid:durableId="511333724">
    <w:abstractNumId w:val="8"/>
  </w:num>
  <w:num w:numId="9" w16cid:durableId="8209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4"/>
    <w:rsid w:val="00003E4E"/>
    <w:rsid w:val="00050330"/>
    <w:rsid w:val="00087A49"/>
    <w:rsid w:val="000B5CF0"/>
    <w:rsid w:val="000D122C"/>
    <w:rsid w:val="000E2D51"/>
    <w:rsid w:val="000F0269"/>
    <w:rsid w:val="001046AD"/>
    <w:rsid w:val="00146A13"/>
    <w:rsid w:val="0016416E"/>
    <w:rsid w:val="00165962"/>
    <w:rsid w:val="0020045C"/>
    <w:rsid w:val="002114CB"/>
    <w:rsid w:val="00273575"/>
    <w:rsid w:val="002B2DAA"/>
    <w:rsid w:val="00300B85"/>
    <w:rsid w:val="003247D1"/>
    <w:rsid w:val="003474FD"/>
    <w:rsid w:val="003915CC"/>
    <w:rsid w:val="003964C1"/>
    <w:rsid w:val="003A7A62"/>
    <w:rsid w:val="003C16FA"/>
    <w:rsid w:val="003D1FCF"/>
    <w:rsid w:val="004352E1"/>
    <w:rsid w:val="004515FA"/>
    <w:rsid w:val="00451D46"/>
    <w:rsid w:val="00457B87"/>
    <w:rsid w:val="004603C4"/>
    <w:rsid w:val="00462110"/>
    <w:rsid w:val="00481B3B"/>
    <w:rsid w:val="00504432"/>
    <w:rsid w:val="00557280"/>
    <w:rsid w:val="00564D7A"/>
    <w:rsid w:val="00600931"/>
    <w:rsid w:val="006055FB"/>
    <w:rsid w:val="0060566D"/>
    <w:rsid w:val="006153C5"/>
    <w:rsid w:val="00621F8B"/>
    <w:rsid w:val="0063226B"/>
    <w:rsid w:val="00680D0B"/>
    <w:rsid w:val="00683A90"/>
    <w:rsid w:val="00725F0B"/>
    <w:rsid w:val="0075734E"/>
    <w:rsid w:val="007903DE"/>
    <w:rsid w:val="0081650C"/>
    <w:rsid w:val="00834A39"/>
    <w:rsid w:val="008647F3"/>
    <w:rsid w:val="008F145F"/>
    <w:rsid w:val="00902B5F"/>
    <w:rsid w:val="00904E68"/>
    <w:rsid w:val="00907930"/>
    <w:rsid w:val="00921CC7"/>
    <w:rsid w:val="009258C8"/>
    <w:rsid w:val="00966772"/>
    <w:rsid w:val="00974DCC"/>
    <w:rsid w:val="009C3B8E"/>
    <w:rsid w:val="009D2685"/>
    <w:rsid w:val="00A31DB0"/>
    <w:rsid w:val="00A57F40"/>
    <w:rsid w:val="00A76D65"/>
    <w:rsid w:val="00AD6BCF"/>
    <w:rsid w:val="00AE7D87"/>
    <w:rsid w:val="00AF1F12"/>
    <w:rsid w:val="00B12435"/>
    <w:rsid w:val="00B802DA"/>
    <w:rsid w:val="00BC6A7D"/>
    <w:rsid w:val="00BD4881"/>
    <w:rsid w:val="00BD60DD"/>
    <w:rsid w:val="00C2200C"/>
    <w:rsid w:val="00C4011E"/>
    <w:rsid w:val="00C75932"/>
    <w:rsid w:val="00CB2AFA"/>
    <w:rsid w:val="00D05A16"/>
    <w:rsid w:val="00D21E47"/>
    <w:rsid w:val="00D304AF"/>
    <w:rsid w:val="00D42B0C"/>
    <w:rsid w:val="00D53929"/>
    <w:rsid w:val="00DD0954"/>
    <w:rsid w:val="00DE01CB"/>
    <w:rsid w:val="00E657BB"/>
    <w:rsid w:val="00E93546"/>
    <w:rsid w:val="00F856DC"/>
    <w:rsid w:val="00FD1647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BEF9"/>
  <w15:docId w15:val="{ECEBD7A9-8BC0-4A54-AAAC-429A009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E935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54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605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a.kusz</dc:creator>
  <cp:keywords/>
  <dc:description/>
  <cp:lastModifiedBy>Grażyna Kalisz (KW PSP WROCŁAW)</cp:lastModifiedBy>
  <cp:revision>6</cp:revision>
  <cp:lastPrinted>2023-11-06T11:32:00Z</cp:lastPrinted>
  <dcterms:created xsi:type="dcterms:W3CDTF">2024-04-04T06:31:00Z</dcterms:created>
  <dcterms:modified xsi:type="dcterms:W3CDTF">2024-04-04T08:15:00Z</dcterms:modified>
</cp:coreProperties>
</file>