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0DB8" w14:textId="5F9EBBD1" w:rsidR="00D00CB4" w:rsidRPr="00D00CB4" w:rsidRDefault="009C2EE6" w:rsidP="00D00CB4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D00CB4">
        <w:rPr>
          <w:rFonts w:ascii="Arial" w:eastAsia="Arial Unicode MS" w:hAnsi="Arial" w:cs="Arial"/>
          <w:sz w:val="22"/>
          <w:szCs w:val="22"/>
        </w:rPr>
        <w:t xml:space="preserve">Nr sprawy: </w:t>
      </w:r>
      <w:r w:rsidR="00D00CB4" w:rsidRPr="00D00CB4">
        <w:rPr>
          <w:rFonts w:ascii="Arial" w:hAnsi="Arial" w:cs="Arial"/>
          <w:b/>
          <w:sz w:val="22"/>
          <w:szCs w:val="22"/>
        </w:rPr>
        <w:t>MCK -</w:t>
      </w:r>
      <w:r w:rsidR="001D583E">
        <w:rPr>
          <w:rFonts w:ascii="Arial" w:hAnsi="Arial" w:cs="Arial"/>
          <w:b/>
          <w:sz w:val="22"/>
          <w:szCs w:val="22"/>
        </w:rPr>
        <w:t>4</w:t>
      </w:r>
      <w:r w:rsidR="00D00CB4" w:rsidRPr="00D00CB4">
        <w:rPr>
          <w:rFonts w:ascii="Arial" w:hAnsi="Arial" w:cs="Arial"/>
          <w:b/>
          <w:sz w:val="22"/>
          <w:szCs w:val="22"/>
        </w:rPr>
        <w:t>/</w:t>
      </w:r>
      <w:r w:rsidR="008668FE">
        <w:rPr>
          <w:rFonts w:ascii="Arial" w:hAnsi="Arial" w:cs="Arial"/>
          <w:b/>
          <w:sz w:val="22"/>
          <w:szCs w:val="22"/>
        </w:rPr>
        <w:t>D</w:t>
      </w:r>
      <w:r w:rsidR="00D00CB4" w:rsidRPr="00D00CB4">
        <w:rPr>
          <w:rFonts w:ascii="Arial" w:hAnsi="Arial" w:cs="Arial"/>
          <w:b/>
          <w:sz w:val="22"/>
          <w:szCs w:val="22"/>
        </w:rPr>
        <w:t>/202</w:t>
      </w:r>
      <w:r w:rsidR="001D583E">
        <w:rPr>
          <w:rFonts w:ascii="Arial" w:hAnsi="Arial" w:cs="Arial"/>
          <w:b/>
          <w:sz w:val="22"/>
          <w:szCs w:val="22"/>
        </w:rPr>
        <w:t>3</w:t>
      </w:r>
    </w:p>
    <w:p w14:paraId="520B25D5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10B73BFE" w14:textId="77777777"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14:paraId="60852A0E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6FAB506C" w14:textId="16EEAFFF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</w:t>
      </w:r>
      <w:r w:rsidR="001D583E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="001D583E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D00CB4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A392A4F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1E18E1E8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B9F4684" w14:textId="77777777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861097F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14:paraId="6DB63B47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30D1373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27AFD19C" w14:textId="77777777"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1F09154F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3A8334B1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56893E9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A333451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96B053B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29B4814D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0CD12AC9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14:paraId="203FEB8D" w14:textId="77777777" w:rsidR="008668FE" w:rsidRPr="008668FE" w:rsidRDefault="008668FE" w:rsidP="008668FE">
      <w:pPr>
        <w:pStyle w:val="Akapitzlist"/>
        <w:widowControl w:val="0"/>
        <w:numPr>
          <w:ilvl w:val="0"/>
          <w:numId w:val="19"/>
        </w:numPr>
        <w:adjustRightInd w:val="0"/>
        <w:spacing w:line="360" w:lineRule="auto"/>
        <w:ind w:left="284" w:hanging="284"/>
        <w:jc w:val="both"/>
        <w:textAlignment w:val="baseline"/>
        <w:rPr>
          <w:rFonts w:ascii="Arial" w:hAnsi="Arial"/>
          <w:b/>
          <w:sz w:val="20"/>
          <w:szCs w:val="22"/>
        </w:rPr>
      </w:pPr>
      <w:r w:rsidRPr="008668F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668FE">
        <w:rPr>
          <w:rFonts w:ascii="Arial" w:hAnsi="Arial" w:cs="Arial"/>
          <w:color w:val="000000"/>
          <w:sz w:val="20"/>
          <w:szCs w:val="20"/>
        </w:rPr>
        <w:t xml:space="preserve">ustawy z dnia 13 kwietnia 2022 roku o szczególnych </w:t>
      </w:r>
      <w:r w:rsidRPr="008668FE">
        <w:rPr>
          <w:rFonts w:ascii="Arial" w:hAnsi="Arial" w:cs="Arial"/>
          <w:color w:val="000000"/>
          <w:spacing w:val="-1"/>
          <w:sz w:val="20"/>
          <w:szCs w:val="20"/>
        </w:rPr>
        <w:t xml:space="preserve">rozwiązaniach w zakresie przeciwdziałania wspieraniu agresji na Ukrainę oraz służących </w:t>
      </w:r>
      <w:r w:rsidRPr="008668FE">
        <w:rPr>
          <w:rFonts w:ascii="Arial" w:hAnsi="Arial" w:cs="Arial"/>
          <w:color w:val="000000"/>
          <w:sz w:val="20"/>
          <w:szCs w:val="20"/>
        </w:rPr>
        <w:t>ochronie bezpieczeństwa narodowego.</w:t>
      </w:r>
      <w:r w:rsidRPr="008668FE">
        <w:rPr>
          <w:rFonts w:ascii="Arial" w:hAnsi="Arial" w:cs="Arial"/>
          <w:i/>
          <w:sz w:val="20"/>
          <w:szCs w:val="20"/>
        </w:rPr>
        <w:t xml:space="preserve">                     </w:t>
      </w:r>
    </w:p>
    <w:p w14:paraId="294C6455" w14:textId="55025B67" w:rsidR="004E3BF2" w:rsidRPr="008668FE" w:rsidRDefault="004E3BF2" w:rsidP="008668FE">
      <w:pPr>
        <w:pStyle w:val="Akapitzlist"/>
        <w:widowControl w:val="0"/>
        <w:numPr>
          <w:ilvl w:val="0"/>
          <w:numId w:val="19"/>
        </w:numPr>
        <w:adjustRightInd w:val="0"/>
        <w:spacing w:line="360" w:lineRule="auto"/>
        <w:ind w:left="284" w:hanging="284"/>
        <w:jc w:val="both"/>
        <w:textAlignment w:val="baseline"/>
        <w:rPr>
          <w:rFonts w:ascii="Arial" w:hAnsi="Arial"/>
          <w:b/>
          <w:sz w:val="20"/>
          <w:szCs w:val="22"/>
        </w:rPr>
      </w:pPr>
      <w:r w:rsidRPr="008668FE">
        <w:rPr>
          <w:rFonts w:ascii="Arial" w:hAnsi="Arial" w:cs="Arial"/>
          <w:sz w:val="22"/>
          <w:szCs w:val="22"/>
        </w:rPr>
        <w:t>*Oświadczam/y, iż zachodzą w stosunku do mnie/nas podstawy wykluczenia                           z postępowania na podstawie art. ………. uPzp (proszę podać mającą zastosowanie podstawę wykluczenia spośród wymienionych w art. 108 ust. 1 pkt 1, 2 i 5 uPzp lub art. 109 ust. 1 pkt 4 uPzp). Jednocześnie oświadczam, że w związku z ww. okolicznością na podstawie art. 110 ust. 2 uPzp podjąłem/podjęłam następujące czynności naprawcze:</w:t>
      </w:r>
    </w:p>
    <w:p w14:paraId="72B1E40C" w14:textId="77777777"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2D869207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1E9CDF27" w14:textId="77777777" w:rsidR="004E3BF2" w:rsidRDefault="00286C9C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03298F06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6C6080F7" w14:textId="567969A4" w:rsid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AD68FA6" w14:textId="77777777" w:rsidR="008668FE" w:rsidRPr="003E667C" w:rsidRDefault="008668FE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D406EE1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3BEA94EA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14:paraId="315FB36B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F72E49E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F4F2" w14:textId="77777777" w:rsidR="00EB3BD3" w:rsidRDefault="00EB3BD3" w:rsidP="00C63813">
      <w:r>
        <w:separator/>
      </w:r>
    </w:p>
  </w:endnote>
  <w:endnote w:type="continuationSeparator" w:id="0">
    <w:p w14:paraId="6B3D0FA9" w14:textId="77777777" w:rsidR="00EB3BD3" w:rsidRDefault="00EB3BD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3237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14:paraId="6B094411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C636" w14:textId="77777777" w:rsidR="00C51FF7" w:rsidRDefault="00C51FF7">
    <w:pPr>
      <w:pStyle w:val="Stopka"/>
      <w:jc w:val="right"/>
    </w:pPr>
  </w:p>
  <w:p w14:paraId="4BFBF39D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0288" w14:textId="77777777" w:rsidR="00EB3BD3" w:rsidRDefault="00EB3BD3" w:rsidP="00C63813">
      <w:r>
        <w:separator/>
      </w:r>
    </w:p>
  </w:footnote>
  <w:footnote w:type="continuationSeparator" w:id="0">
    <w:p w14:paraId="5E1CF4D0" w14:textId="77777777" w:rsidR="00EB3BD3" w:rsidRDefault="00EB3BD3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AD7A" w14:textId="77777777"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B6927952"/>
    <w:lvl w:ilvl="0" w:tplc="BADE65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600673">
    <w:abstractNumId w:val="0"/>
  </w:num>
  <w:num w:numId="2" w16cid:durableId="1035426282">
    <w:abstractNumId w:val="1"/>
  </w:num>
  <w:num w:numId="3" w16cid:durableId="262884108">
    <w:abstractNumId w:val="2"/>
  </w:num>
  <w:num w:numId="4" w16cid:durableId="893614262">
    <w:abstractNumId w:val="3"/>
  </w:num>
  <w:num w:numId="5" w16cid:durableId="1454060014">
    <w:abstractNumId w:val="4"/>
  </w:num>
  <w:num w:numId="6" w16cid:durableId="1166358750">
    <w:abstractNumId w:val="5"/>
  </w:num>
  <w:num w:numId="7" w16cid:durableId="1557009660">
    <w:abstractNumId w:val="6"/>
  </w:num>
  <w:num w:numId="8" w16cid:durableId="1681002872">
    <w:abstractNumId w:val="7"/>
  </w:num>
  <w:num w:numId="9" w16cid:durableId="1545871587">
    <w:abstractNumId w:val="8"/>
  </w:num>
  <w:num w:numId="10" w16cid:durableId="654916281">
    <w:abstractNumId w:val="9"/>
  </w:num>
  <w:num w:numId="11" w16cid:durableId="273489320">
    <w:abstractNumId w:val="10"/>
  </w:num>
  <w:num w:numId="12" w16cid:durableId="670639704">
    <w:abstractNumId w:val="11"/>
  </w:num>
  <w:num w:numId="13" w16cid:durableId="210924232">
    <w:abstractNumId w:val="12"/>
  </w:num>
  <w:num w:numId="14" w16cid:durableId="1182818654">
    <w:abstractNumId w:val="13"/>
  </w:num>
  <w:num w:numId="15" w16cid:durableId="1128858801">
    <w:abstractNumId w:val="14"/>
  </w:num>
  <w:num w:numId="16" w16cid:durableId="2043506072">
    <w:abstractNumId w:val="22"/>
  </w:num>
  <w:num w:numId="17" w16cid:durableId="1339962456">
    <w:abstractNumId w:val="23"/>
  </w:num>
  <w:num w:numId="18" w16cid:durableId="858927899">
    <w:abstractNumId w:val="25"/>
  </w:num>
  <w:num w:numId="19" w16cid:durableId="445782082">
    <w:abstractNumId w:val="17"/>
  </w:num>
  <w:num w:numId="20" w16cid:durableId="1771003271">
    <w:abstractNumId w:val="15"/>
  </w:num>
  <w:num w:numId="21" w16cid:durableId="2120250552">
    <w:abstractNumId w:val="18"/>
  </w:num>
  <w:num w:numId="22" w16cid:durableId="1373579080">
    <w:abstractNumId w:val="27"/>
  </w:num>
  <w:num w:numId="23" w16cid:durableId="1793550630">
    <w:abstractNumId w:val="20"/>
  </w:num>
  <w:num w:numId="24" w16cid:durableId="788665153">
    <w:abstractNumId w:val="29"/>
  </w:num>
  <w:num w:numId="25" w16cid:durableId="1448040596">
    <w:abstractNumId w:val="16"/>
  </w:num>
  <w:num w:numId="26" w16cid:durableId="951982924">
    <w:abstractNumId w:val="19"/>
  </w:num>
  <w:num w:numId="27" w16cid:durableId="1603300560">
    <w:abstractNumId w:val="26"/>
  </w:num>
  <w:num w:numId="28" w16cid:durableId="1277371870">
    <w:abstractNumId w:val="24"/>
  </w:num>
  <w:num w:numId="29" w16cid:durableId="485097922">
    <w:abstractNumId w:val="30"/>
  </w:num>
  <w:num w:numId="30" w16cid:durableId="395275045">
    <w:abstractNumId w:val="28"/>
  </w:num>
  <w:num w:numId="31" w16cid:durableId="1819957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583E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44E0D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0C19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8FE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8F749C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1BA1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0ABE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0CB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66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42CB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4A4"/>
    <w:rsid w:val="00EB352B"/>
    <w:rsid w:val="00EB3BD3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3301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01E7B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  <w:style w:type="paragraph" w:customStyle="1" w:styleId="Standard">
    <w:name w:val="Standard"/>
    <w:uiPriority w:val="99"/>
    <w:rsid w:val="00D00CB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68FE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26</cp:revision>
  <cp:lastPrinted>2021-03-05T09:19:00Z</cp:lastPrinted>
  <dcterms:created xsi:type="dcterms:W3CDTF">2021-03-22T17:50:00Z</dcterms:created>
  <dcterms:modified xsi:type="dcterms:W3CDTF">2023-12-31T12:31:00Z</dcterms:modified>
</cp:coreProperties>
</file>