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A62BCD" w:rsidRPr="00A62BCD" w:rsidRDefault="00B92570" w:rsidP="00A62BCD">
      <w:pPr>
        <w:rPr>
          <w:rFonts w:ascii="CG Omega" w:hAnsi="CG Omega" w:cs="Gautami"/>
          <w:b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Znak: RG3.271.31</w:t>
      </w:r>
      <w:bookmarkStart w:id="0" w:name="_GoBack"/>
      <w:bookmarkEnd w:id="0"/>
      <w:r w:rsidR="00A62BCD" w:rsidRPr="00A62BCD">
        <w:rPr>
          <w:rFonts w:ascii="CG Omega" w:hAnsi="CG Omega" w:cs="Gautami"/>
          <w:b/>
          <w:sz w:val="22"/>
        </w:rPr>
        <w:t xml:space="preserve">.2023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Pr="00B92570" w:rsidRDefault="004A5EC5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B92570">
        <w:rPr>
          <w:rFonts w:ascii="CG Omega" w:eastAsia="Cambria" w:hAnsi="CG Omega" w:cs="Cambria"/>
          <w:sz w:val="22"/>
        </w:rPr>
        <w:t xml:space="preserve">Oświadczam, iż </w:t>
      </w:r>
      <w:r w:rsidR="001507AC" w:rsidRPr="00B92570">
        <w:rPr>
          <w:rFonts w:ascii="CG Omega" w:eastAsia="Cambria" w:hAnsi="CG Omega" w:cs="Cambria"/>
          <w:sz w:val="22"/>
        </w:rPr>
        <w:t xml:space="preserve">ubiegając się o zamówienie  na: </w:t>
      </w:r>
      <w:r w:rsidR="00B92570" w:rsidRPr="00B92570">
        <w:rPr>
          <w:rFonts w:ascii="CG Omega" w:eastAsia="Calibri" w:hAnsi="CG Omega"/>
          <w:b/>
          <w:sz w:val="22"/>
        </w:rPr>
        <w:t>Budowa ogrodzen</w:t>
      </w:r>
      <w:r w:rsidR="00B92570">
        <w:rPr>
          <w:rFonts w:ascii="CG Omega" w:eastAsia="Calibri" w:hAnsi="CG Omega"/>
          <w:b/>
          <w:sz w:val="22"/>
        </w:rPr>
        <w:t xml:space="preserve">ia cmentarza z okresu </w:t>
      </w:r>
      <w:r w:rsidR="00B92570" w:rsidRPr="00B92570">
        <w:rPr>
          <w:rFonts w:ascii="CG Omega" w:eastAsia="Calibri" w:hAnsi="CG Omega"/>
          <w:b/>
          <w:sz w:val="22"/>
        </w:rPr>
        <w:t>I wojny światowej w m. Radawa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62BCD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A62BCD" w:rsidRDefault="004A5EC5" w:rsidP="00A62BCD">
      <w:pPr>
        <w:pStyle w:val="Akapitzlist"/>
        <w:numPr>
          <w:ilvl w:val="0"/>
          <w:numId w:val="4"/>
        </w:numPr>
        <w:spacing w:after="0" w:line="276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>uczestniczeniu w spółce jako wspólnik spółk</w:t>
      </w:r>
      <w:r w:rsidR="00A62BCD">
        <w:rPr>
          <w:rFonts w:ascii="CG Omega" w:eastAsia="Cambria" w:hAnsi="CG Omega" w:cs="Cambria"/>
          <w:sz w:val="22"/>
        </w:rPr>
        <w:t>i cywilnej lub spółki osobowej,</w:t>
      </w:r>
      <w:r w:rsidRPr="00A62BCD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A62BCD" w:rsidP="00A62BCD">
      <w:pPr>
        <w:pStyle w:val="Akapitzlist"/>
        <w:numPr>
          <w:ilvl w:val="0"/>
          <w:numId w:val="4"/>
        </w:numPr>
        <w:spacing w:after="4" w:line="276" w:lineRule="auto"/>
        <w:ind w:right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>najmniej 10% udziałów lub akcji,</w:t>
      </w:r>
      <w:r>
        <w:rPr>
          <w:rFonts w:ascii="CG Omega" w:eastAsia="Cambria" w:hAnsi="CG Omega" w:cs="Cambria"/>
          <w:sz w:val="22"/>
        </w:rPr>
        <w:t xml:space="preserve"> o ile niższy próg nie wynika z </w:t>
      </w:r>
      <w:r w:rsidR="004A5EC5" w:rsidRPr="00CA1932">
        <w:rPr>
          <w:rFonts w:ascii="CG Omega" w:eastAsia="Cambria" w:hAnsi="CG Omega" w:cs="Cambria"/>
          <w:sz w:val="22"/>
        </w:rPr>
        <w:t xml:space="preserve">przepisów prawa lub nie został określony przez instytucję zarządzającą w wytycznych programowych,  </w:t>
      </w:r>
    </w:p>
    <w:p w:rsidR="004A5EC5" w:rsidRPr="00CA1932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A62BCD">
        <w:rPr>
          <w:rFonts w:ascii="CG Omega" w:eastAsia="Cambria" w:hAnsi="CG Omega" w:cs="Cambria"/>
          <w:sz w:val="22"/>
        </w:rPr>
        <w:t xml:space="preserve">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A62BCD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1557E9" w:rsidRDefault="001557E9" w:rsidP="001557E9">
      <w:pPr>
        <w:spacing w:after="120" w:line="360" w:lineRule="auto"/>
        <w:jc w:val="center"/>
        <w:rPr>
          <w:rFonts w:ascii="CG Omega" w:hAnsi="CG Omega" w:cs="Arial"/>
          <w:i/>
          <w:color w:val="auto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__________________________________________________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01" w:rsidRDefault="000E5D01" w:rsidP="00C34440">
      <w:pPr>
        <w:spacing w:after="0" w:line="240" w:lineRule="auto"/>
      </w:pPr>
      <w:r>
        <w:separator/>
      </w:r>
    </w:p>
  </w:endnote>
  <w:endnote w:type="continuationSeparator" w:id="0">
    <w:p w:rsidR="000E5D01" w:rsidRDefault="000E5D0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01" w:rsidRDefault="000E5D01" w:rsidP="00C34440">
      <w:pPr>
        <w:spacing w:after="0" w:line="240" w:lineRule="auto"/>
      </w:pPr>
      <w:r>
        <w:separator/>
      </w:r>
    </w:p>
  </w:footnote>
  <w:footnote w:type="continuationSeparator" w:id="0">
    <w:p w:rsidR="000E5D01" w:rsidRDefault="000E5D0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0E5D01"/>
    <w:rsid w:val="00142534"/>
    <w:rsid w:val="001507AC"/>
    <w:rsid w:val="001557E9"/>
    <w:rsid w:val="001A25E9"/>
    <w:rsid w:val="001D3F86"/>
    <w:rsid w:val="002025F3"/>
    <w:rsid w:val="00357372"/>
    <w:rsid w:val="0036521E"/>
    <w:rsid w:val="004A5EC5"/>
    <w:rsid w:val="006A1C42"/>
    <w:rsid w:val="007E13A0"/>
    <w:rsid w:val="0089269E"/>
    <w:rsid w:val="008F0E37"/>
    <w:rsid w:val="008F3408"/>
    <w:rsid w:val="009A658F"/>
    <w:rsid w:val="009C7F0C"/>
    <w:rsid w:val="00A62BCD"/>
    <w:rsid w:val="00AA779C"/>
    <w:rsid w:val="00B92570"/>
    <w:rsid w:val="00BC2306"/>
    <w:rsid w:val="00C116D8"/>
    <w:rsid w:val="00C34440"/>
    <w:rsid w:val="00CA1932"/>
    <w:rsid w:val="00CB03D7"/>
    <w:rsid w:val="00CD4475"/>
    <w:rsid w:val="00D70E7A"/>
    <w:rsid w:val="00E91A0E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2019-04-08T06:23:00Z</dcterms:created>
  <dcterms:modified xsi:type="dcterms:W3CDTF">2023-09-20T12:51:00Z</dcterms:modified>
</cp:coreProperties>
</file>