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4267" w14:textId="77777777" w:rsidR="00C07789" w:rsidRPr="0053129C" w:rsidRDefault="00C07789" w:rsidP="001F49E5">
      <w:pPr>
        <w:spacing w:line="240" w:lineRule="auto"/>
        <w:rPr>
          <w:rFonts w:ascii="Calibri" w:hAnsi="Calibri" w:cs="Calibri"/>
          <w:b/>
          <w:sz w:val="22"/>
          <w:szCs w:val="22"/>
        </w:rPr>
      </w:pPr>
    </w:p>
    <w:p w14:paraId="3EE25C22" w14:textId="77777777" w:rsidR="00C07789" w:rsidRPr="0053129C" w:rsidRDefault="00C07789" w:rsidP="001F49E5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Calibri" w:hAnsi="Calibri" w:cs="Calibri"/>
          <w:b/>
          <w:bCs/>
          <w:sz w:val="22"/>
          <w:szCs w:val="22"/>
        </w:rPr>
      </w:pPr>
      <w:r w:rsidRPr="0053129C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2E08B8" w:rsidRPr="0053129C">
        <w:rPr>
          <w:rFonts w:ascii="Calibri" w:hAnsi="Calibri" w:cs="Calibri"/>
          <w:b/>
          <w:bCs/>
          <w:sz w:val="22"/>
          <w:szCs w:val="22"/>
        </w:rPr>
        <w:t>5</w:t>
      </w:r>
      <w:r w:rsidRPr="0053129C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0CF561B7" w14:textId="77777777" w:rsidR="00C07789" w:rsidRPr="0053129C" w:rsidRDefault="00C86048" w:rsidP="001F49E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  <w:sz w:val="22"/>
          <w:szCs w:val="22"/>
        </w:rPr>
      </w:pPr>
      <w:r w:rsidRPr="0053129C">
        <w:rPr>
          <w:rFonts w:ascii="Calibri" w:hAnsi="Calibri" w:cs="Calibri"/>
          <w:b/>
          <w:bCs/>
          <w:sz w:val="22"/>
          <w:szCs w:val="22"/>
        </w:rPr>
        <w:t xml:space="preserve">Zam. </w:t>
      </w:r>
      <w:r w:rsidR="00B21DC2" w:rsidRPr="0053129C">
        <w:rPr>
          <w:rFonts w:ascii="Calibri" w:hAnsi="Calibri" w:cs="Calibri"/>
          <w:b/>
          <w:bCs/>
          <w:sz w:val="22"/>
          <w:szCs w:val="22"/>
        </w:rPr>
        <w:t>5</w:t>
      </w:r>
      <w:r w:rsidRPr="0053129C">
        <w:rPr>
          <w:rFonts w:ascii="Calibri" w:hAnsi="Calibri" w:cs="Calibri"/>
          <w:b/>
          <w:bCs/>
          <w:sz w:val="22"/>
          <w:szCs w:val="22"/>
        </w:rPr>
        <w:t>/2022</w:t>
      </w:r>
      <w:r w:rsidR="002C2B8D" w:rsidRPr="0053129C">
        <w:rPr>
          <w:rFonts w:ascii="Calibri" w:hAnsi="Calibri" w:cs="Calibri"/>
          <w:b/>
          <w:bCs/>
          <w:sz w:val="22"/>
          <w:szCs w:val="22"/>
        </w:rPr>
        <w:t>/PN</w:t>
      </w:r>
      <w:r w:rsidR="00C07789" w:rsidRPr="0053129C">
        <w:rPr>
          <w:rFonts w:ascii="Calibri" w:hAnsi="Calibri" w:cs="Calibri"/>
          <w:b/>
          <w:bCs/>
          <w:sz w:val="22"/>
          <w:szCs w:val="22"/>
        </w:rPr>
        <w:t>/</w:t>
      </w:r>
      <w:r w:rsidR="00C4269E" w:rsidRPr="0053129C">
        <w:rPr>
          <w:rFonts w:ascii="Calibri" w:hAnsi="Calibri" w:cs="Calibri"/>
          <w:b/>
          <w:bCs/>
          <w:sz w:val="22"/>
          <w:szCs w:val="22"/>
        </w:rPr>
        <w:t>PRO-PERCH</w:t>
      </w:r>
    </w:p>
    <w:p w14:paraId="3CB26965" w14:textId="77777777" w:rsidR="00B21DC2" w:rsidRPr="0053129C" w:rsidRDefault="00B21DC2" w:rsidP="001F49E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3821F36" w14:textId="77777777" w:rsidR="002E08B8" w:rsidRDefault="002E08B8" w:rsidP="001F49E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51F41416" w14:textId="77777777" w:rsidR="002E08B8" w:rsidRPr="00E93D7D" w:rsidRDefault="002E08B8" w:rsidP="002E08B8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6C0280">
        <w:rPr>
          <w:rFonts w:ascii="Calibri" w:hAnsi="Calibri" w:cs="Calibri"/>
          <w:b/>
          <w:sz w:val="22"/>
          <w:szCs w:val="22"/>
        </w:rPr>
        <w:t xml:space="preserve">Oświadczenie Wykonawcy </w:t>
      </w:r>
      <w:r w:rsidRPr="00E93D7D">
        <w:rPr>
          <w:rFonts w:ascii="Calibri" w:hAnsi="Calibri" w:cs="Calibri"/>
          <w:b/>
          <w:sz w:val="22"/>
          <w:szCs w:val="22"/>
        </w:rPr>
        <w:t xml:space="preserve">/ Wykonawca wspólnie ubiegający się </w:t>
      </w:r>
    </w:p>
    <w:p w14:paraId="1BB3760C" w14:textId="77777777" w:rsidR="002E08B8" w:rsidRPr="006C0280" w:rsidRDefault="002E08B8" w:rsidP="002E08B8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E93D7D">
        <w:rPr>
          <w:rFonts w:ascii="Calibri" w:hAnsi="Calibri" w:cs="Calibri"/>
          <w:b/>
          <w:sz w:val="22"/>
          <w:szCs w:val="22"/>
        </w:rPr>
        <w:t>o zamówienie/Podmiotu udostępniającego zasoby*</w:t>
      </w:r>
    </w:p>
    <w:p w14:paraId="4EC46CF8" w14:textId="77777777" w:rsidR="002E08B8" w:rsidRPr="006C0280" w:rsidRDefault="002E08B8" w:rsidP="002E08B8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6C0280">
        <w:rPr>
          <w:rFonts w:ascii="Calibri" w:hAnsi="Calibri" w:cs="Calibri"/>
          <w:b/>
          <w:sz w:val="22"/>
          <w:szCs w:val="22"/>
        </w:rPr>
        <w:t>o aktualności informacji zawartych w oświadczeniu, o którym m</w:t>
      </w:r>
      <w:r>
        <w:rPr>
          <w:rFonts w:ascii="Calibri" w:hAnsi="Calibri" w:cs="Calibri"/>
          <w:b/>
          <w:sz w:val="22"/>
          <w:szCs w:val="22"/>
        </w:rPr>
        <w:t>owa w art. 125 ust. 1 Ustawy Prawo zamówień publicznych</w:t>
      </w:r>
      <w:r w:rsidRPr="006C0280">
        <w:rPr>
          <w:rFonts w:ascii="Calibri" w:hAnsi="Calibri" w:cs="Calibri"/>
          <w:b/>
          <w:sz w:val="22"/>
          <w:szCs w:val="22"/>
        </w:rPr>
        <w:t>.</w:t>
      </w:r>
    </w:p>
    <w:p w14:paraId="6095524A" w14:textId="77777777" w:rsidR="002E08B8" w:rsidRPr="006C0280" w:rsidRDefault="002E08B8" w:rsidP="002E08B8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5B82C5CF" w14:textId="77777777" w:rsidR="002E08B8" w:rsidRPr="006C0280" w:rsidRDefault="002E08B8" w:rsidP="002E08B8">
      <w:pPr>
        <w:widowControl w:val="0"/>
        <w:autoSpaceDE w:val="0"/>
        <w:autoSpaceDN w:val="0"/>
        <w:adjustRightInd w:val="0"/>
        <w:ind w:firstLine="708"/>
        <w:rPr>
          <w:rFonts w:ascii="Calibri" w:hAnsi="Calibri" w:cs="Calibri"/>
          <w:sz w:val="22"/>
          <w:szCs w:val="22"/>
        </w:rPr>
      </w:pPr>
      <w:r w:rsidRPr="006C0280">
        <w:rPr>
          <w:rFonts w:ascii="Calibri" w:hAnsi="Calibri" w:cs="Calibri"/>
          <w:sz w:val="22"/>
          <w:szCs w:val="22"/>
        </w:rPr>
        <w:t>Na potrzeby postępowania o udzielenie zamówienia publicznego realizowanego w trybie przetargu nieograniczonego  pt.</w:t>
      </w:r>
      <w:r w:rsidRPr="00A327BB">
        <w:t xml:space="preserve"> </w:t>
      </w:r>
      <w:r w:rsidRPr="002E08B8">
        <w:rPr>
          <w:rFonts w:ascii="Calibri" w:hAnsi="Calibri" w:cs="Calibri"/>
          <w:i/>
          <w:sz w:val="22"/>
          <w:szCs w:val="22"/>
        </w:rPr>
        <w:t>Dostawa mikroskopu stereoskopowego wraz z wyposażeniem do jednostki organizacyjnej Instytutu Rybactwa Śródlądowego im. St. Sakowicza w Olsztynie, na potrzeby realizacji projektu pt. „Dywersyfikacja produkcyjnej funkcji stawów ziemnych w oparciu o semi-intensywny wychów okonia” akronim: PRO-PERCH, etap II,  umowa o dofinansowanie nr 00002-6521.1-OR1400004/17/20  zawarta w dniu 13.11.2020 r.</w:t>
      </w:r>
      <w:r>
        <w:rPr>
          <w:rFonts w:ascii="Calibri" w:hAnsi="Calibri" w:cs="Calibri"/>
          <w:i/>
          <w:sz w:val="22"/>
          <w:szCs w:val="22"/>
        </w:rPr>
        <w:t xml:space="preserve">, </w:t>
      </w:r>
      <w:r w:rsidRPr="006C0280">
        <w:rPr>
          <w:rFonts w:ascii="Calibri" w:hAnsi="Calibri" w:cs="Calibri"/>
          <w:sz w:val="22"/>
          <w:szCs w:val="22"/>
        </w:rPr>
        <w:t xml:space="preserve"> oświadczam, że informacje zawarte w oświadczeniu, o którym mowa w art. 125 ust 1, dotyczące podstaw wykluczenia z postępowania określonych w:</w:t>
      </w:r>
    </w:p>
    <w:p w14:paraId="42EB89BD" w14:textId="77777777" w:rsidR="002E08B8" w:rsidRPr="006C0280" w:rsidRDefault="002E08B8" w:rsidP="002E08B8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6C0280">
        <w:rPr>
          <w:rFonts w:ascii="Calibri" w:hAnsi="Calibri" w:cs="Calibri"/>
          <w:color w:val="000000"/>
          <w:sz w:val="22"/>
          <w:szCs w:val="22"/>
        </w:rPr>
        <w:t>art. 108 ust. 1 pk</w:t>
      </w:r>
      <w:r>
        <w:rPr>
          <w:rFonts w:ascii="Calibri" w:hAnsi="Calibri" w:cs="Calibri"/>
          <w:color w:val="000000"/>
          <w:sz w:val="22"/>
          <w:szCs w:val="22"/>
        </w:rPr>
        <w:t>t 3 U</w:t>
      </w:r>
      <w:r w:rsidRPr="006C0280">
        <w:rPr>
          <w:rFonts w:ascii="Calibri" w:hAnsi="Calibri" w:cs="Calibri"/>
          <w:color w:val="000000"/>
          <w:sz w:val="22"/>
          <w:szCs w:val="22"/>
        </w:rPr>
        <w:t>stawy</w:t>
      </w:r>
      <w:r>
        <w:rPr>
          <w:rFonts w:ascii="Calibri" w:hAnsi="Calibri" w:cs="Calibri"/>
          <w:color w:val="000000"/>
          <w:sz w:val="22"/>
          <w:szCs w:val="22"/>
        </w:rPr>
        <w:t xml:space="preserve"> Pzp.</w:t>
      </w:r>
      <w:r w:rsidRPr="006C0280">
        <w:rPr>
          <w:rFonts w:ascii="Calibri" w:hAnsi="Calibri" w:cs="Calibri"/>
          <w:color w:val="000000"/>
          <w:sz w:val="22"/>
          <w:szCs w:val="22"/>
        </w:rPr>
        <w:t xml:space="preserve">, </w:t>
      </w:r>
    </w:p>
    <w:p w14:paraId="610FF4F2" w14:textId="77777777" w:rsidR="002E08B8" w:rsidRPr="006C0280" w:rsidRDefault="002E08B8" w:rsidP="002E08B8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6C0280">
        <w:rPr>
          <w:rFonts w:ascii="Calibri" w:hAnsi="Calibri" w:cs="Calibri"/>
          <w:sz w:val="22"/>
          <w:szCs w:val="22"/>
        </w:rPr>
        <w:t xml:space="preserve">art. 108 ust. 1 pkt 6 </w:t>
      </w:r>
      <w:r w:rsidRPr="00A327BB">
        <w:rPr>
          <w:rFonts w:ascii="Calibri" w:hAnsi="Calibri" w:cs="Calibri"/>
          <w:sz w:val="22"/>
          <w:szCs w:val="22"/>
        </w:rPr>
        <w:t>Ustawy Pzp.</w:t>
      </w:r>
    </w:p>
    <w:p w14:paraId="3C34C739" w14:textId="77777777" w:rsidR="002E08B8" w:rsidRPr="006C0280" w:rsidRDefault="002E08B8" w:rsidP="002E08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6C0280">
        <w:rPr>
          <w:rFonts w:ascii="Calibri" w:hAnsi="Calibri" w:cs="Calibri"/>
          <w:b/>
          <w:bCs/>
          <w:sz w:val="22"/>
          <w:szCs w:val="22"/>
        </w:rPr>
        <w:t>są nadal aktualne.</w:t>
      </w:r>
    </w:p>
    <w:p w14:paraId="4FCBB158" w14:textId="77777777" w:rsidR="002E08B8" w:rsidRPr="006C0280" w:rsidRDefault="002E08B8" w:rsidP="002E08B8">
      <w:pPr>
        <w:autoSpaceDE w:val="0"/>
        <w:rPr>
          <w:rFonts w:ascii="Calibri" w:hAnsi="Calibri" w:cs="Calibri"/>
          <w:sz w:val="22"/>
          <w:szCs w:val="22"/>
        </w:rPr>
      </w:pPr>
    </w:p>
    <w:p w14:paraId="545F5C6D" w14:textId="77777777" w:rsidR="002E08B8" w:rsidRPr="006C0280" w:rsidRDefault="002E08B8" w:rsidP="002E08B8">
      <w:pPr>
        <w:autoSpaceDE w:val="0"/>
        <w:rPr>
          <w:rFonts w:ascii="Calibri" w:hAnsi="Calibri" w:cs="Calibri"/>
          <w:sz w:val="22"/>
          <w:szCs w:val="22"/>
        </w:rPr>
      </w:pPr>
    </w:p>
    <w:p w14:paraId="6969AB2B" w14:textId="77777777" w:rsidR="002E08B8" w:rsidRPr="006C0280" w:rsidRDefault="002E08B8" w:rsidP="002E08B8">
      <w:pPr>
        <w:autoSpaceDE w:val="0"/>
        <w:jc w:val="right"/>
        <w:rPr>
          <w:rFonts w:ascii="Calibri" w:hAnsi="Calibri" w:cs="Calibri"/>
          <w:i/>
          <w:iCs/>
          <w:sz w:val="22"/>
          <w:szCs w:val="22"/>
        </w:rPr>
      </w:pPr>
    </w:p>
    <w:p w14:paraId="15D88E34" w14:textId="77777777" w:rsidR="002E08B8" w:rsidRPr="006C0280" w:rsidRDefault="002E08B8" w:rsidP="002E08B8">
      <w:pPr>
        <w:autoSpaceDE w:val="0"/>
        <w:jc w:val="right"/>
        <w:rPr>
          <w:rFonts w:ascii="Calibri" w:hAnsi="Calibri" w:cs="Calibri"/>
          <w:i/>
          <w:iCs/>
          <w:sz w:val="22"/>
          <w:szCs w:val="22"/>
        </w:rPr>
      </w:pPr>
    </w:p>
    <w:p w14:paraId="2FD424DA" w14:textId="77777777" w:rsidR="002E08B8" w:rsidRPr="006C0280" w:rsidRDefault="002E08B8" w:rsidP="002E08B8">
      <w:pPr>
        <w:autoSpaceDE w:val="0"/>
        <w:ind w:left="2127" w:firstLine="709"/>
        <w:jc w:val="center"/>
        <w:rPr>
          <w:rFonts w:ascii="Calibri" w:hAnsi="Calibri" w:cs="Calibri"/>
          <w:i/>
          <w:iCs/>
          <w:sz w:val="22"/>
          <w:szCs w:val="22"/>
        </w:rPr>
      </w:pPr>
      <w:r w:rsidRPr="006C0280">
        <w:rPr>
          <w:rFonts w:ascii="Calibri" w:hAnsi="Calibri" w:cs="Calibri"/>
          <w:i/>
          <w:iCs/>
          <w:sz w:val="22"/>
          <w:szCs w:val="22"/>
        </w:rPr>
        <w:t>_____________________________________________</w:t>
      </w:r>
    </w:p>
    <w:p w14:paraId="78968F5E" w14:textId="77777777" w:rsidR="002E08B8" w:rsidRPr="006C0280" w:rsidRDefault="002E08B8" w:rsidP="002E08B8">
      <w:pPr>
        <w:autoSpaceDE w:val="0"/>
        <w:jc w:val="center"/>
        <w:rPr>
          <w:rFonts w:ascii="Calibri" w:hAnsi="Calibri" w:cs="Calibri"/>
          <w:i/>
          <w:iCs/>
          <w:sz w:val="22"/>
          <w:szCs w:val="22"/>
        </w:rPr>
      </w:pPr>
      <w:r w:rsidRPr="006C0280">
        <w:rPr>
          <w:rFonts w:ascii="Calibri" w:hAnsi="Calibri" w:cs="Calibri"/>
          <w:i/>
          <w:iCs/>
          <w:sz w:val="22"/>
          <w:szCs w:val="22"/>
        </w:rPr>
        <w:t xml:space="preserve">                                                        (Kwalifikowany podpis elektroniczny Wykonawcy)</w:t>
      </w:r>
    </w:p>
    <w:p w14:paraId="4306F0A0" w14:textId="77777777" w:rsidR="002E08B8" w:rsidRDefault="002E08B8" w:rsidP="002E08B8">
      <w:pPr>
        <w:pStyle w:val="Nagwek1"/>
        <w:jc w:val="left"/>
        <w:rPr>
          <w:rFonts w:ascii="Calibri" w:hAnsi="Calibri" w:cs="Calibri"/>
          <w:sz w:val="22"/>
          <w:szCs w:val="22"/>
        </w:rPr>
      </w:pPr>
    </w:p>
    <w:p w14:paraId="7C49FE1E" w14:textId="77777777" w:rsidR="002E08B8" w:rsidRDefault="002E08B8" w:rsidP="002E08B8">
      <w:pPr>
        <w:pStyle w:val="Nagwek1"/>
        <w:jc w:val="left"/>
        <w:rPr>
          <w:rFonts w:ascii="Calibri" w:hAnsi="Calibri" w:cs="Calibri"/>
          <w:sz w:val="22"/>
          <w:szCs w:val="22"/>
        </w:rPr>
      </w:pPr>
    </w:p>
    <w:p w14:paraId="3DA6B67D" w14:textId="77777777" w:rsidR="002E08B8" w:rsidRDefault="002E08B8" w:rsidP="002E08B8">
      <w:pPr>
        <w:pStyle w:val="Nagwek1"/>
        <w:jc w:val="left"/>
        <w:rPr>
          <w:rFonts w:ascii="Calibri" w:hAnsi="Calibri" w:cs="Calibri"/>
          <w:sz w:val="22"/>
          <w:szCs w:val="22"/>
        </w:rPr>
      </w:pPr>
    </w:p>
    <w:p w14:paraId="3FB3C156" w14:textId="77777777" w:rsidR="002E08B8" w:rsidRDefault="002E08B8" w:rsidP="002E08B8">
      <w:pPr>
        <w:pStyle w:val="Nagwek1"/>
        <w:jc w:val="left"/>
        <w:rPr>
          <w:rFonts w:ascii="Calibri" w:hAnsi="Calibri" w:cs="Calibri"/>
          <w:sz w:val="22"/>
          <w:szCs w:val="22"/>
        </w:rPr>
      </w:pPr>
    </w:p>
    <w:p w14:paraId="6E0CD79B" w14:textId="77777777" w:rsidR="002E08B8" w:rsidRDefault="002E08B8" w:rsidP="002E08B8">
      <w:pPr>
        <w:pStyle w:val="Nagwek1"/>
        <w:jc w:val="left"/>
        <w:rPr>
          <w:rFonts w:ascii="Calibri" w:hAnsi="Calibri" w:cs="Calibri"/>
          <w:sz w:val="22"/>
          <w:szCs w:val="22"/>
        </w:rPr>
      </w:pPr>
    </w:p>
    <w:p w14:paraId="7DB84D91" w14:textId="77777777" w:rsidR="002E08B8" w:rsidRPr="00A327BB" w:rsidRDefault="002E08B8" w:rsidP="002E08B8">
      <w:pPr>
        <w:pStyle w:val="Nagwek1"/>
        <w:jc w:val="left"/>
        <w:rPr>
          <w:rFonts w:ascii="Calibri" w:hAnsi="Calibri" w:cs="Calibri"/>
          <w:b w:val="0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</w:t>
      </w:r>
      <w:r w:rsidRPr="00A327BB">
        <w:rPr>
          <w:rFonts w:ascii="Calibri" w:hAnsi="Calibri" w:cs="Calibri"/>
          <w:b w:val="0"/>
          <w:i/>
          <w:sz w:val="22"/>
          <w:szCs w:val="22"/>
        </w:rPr>
        <w:t>niepotrzebne skreślić.</w:t>
      </w:r>
    </w:p>
    <w:p w14:paraId="2284A20C" w14:textId="77777777" w:rsidR="002E08B8" w:rsidRDefault="002E08B8" w:rsidP="001F49E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55496F43" w14:textId="77777777" w:rsidR="002E08B8" w:rsidRDefault="002E08B8" w:rsidP="001F49E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sectPr w:rsidR="002E08B8" w:rsidSect="00C4269E">
      <w:footerReference w:type="default" r:id="rId7"/>
      <w:headerReference w:type="first" r:id="rId8"/>
      <w:footerReference w:type="first" r:id="rId9"/>
      <w:pgSz w:w="11906" w:h="16838" w:code="9"/>
      <w:pgMar w:top="1482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7772B" w14:textId="77777777" w:rsidR="00463BDF" w:rsidRDefault="00463BDF">
      <w:r>
        <w:separator/>
      </w:r>
    </w:p>
  </w:endnote>
  <w:endnote w:type="continuationSeparator" w:id="0">
    <w:p w14:paraId="05FD0E6A" w14:textId="77777777" w:rsidR="00463BDF" w:rsidRDefault="0046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B724A" w14:textId="77777777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2E08B8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2E08B8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F7C624A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513B2" w14:textId="77777777" w:rsidR="00C4269E" w:rsidRPr="00C4269E" w:rsidRDefault="00C4269E" w:rsidP="00C4269E">
    <w:pPr>
      <w:pStyle w:val="Stopka"/>
      <w:pBdr>
        <w:top w:val="single" w:sz="4" w:space="1" w:color="auto"/>
      </w:pBd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 w:rsidRPr="00C4269E">
      <w:rPr>
        <w:rFonts w:ascii="Calibri" w:eastAsia="Calibri" w:hAnsi="Calibri" w:cs="Calibri"/>
        <w:sz w:val="20"/>
        <w:szCs w:val="20"/>
      </w:rPr>
      <w:t>Instytut Rybactwa Śródlądowego im. Stanisława Sakowicza w Olsztynie ul. Oczapowskiego 10, 10-719 Olsztyn</w:t>
    </w:r>
  </w:p>
  <w:p w14:paraId="14416DCE" w14:textId="77777777" w:rsidR="00C4269E" w:rsidRPr="00C4269E" w:rsidRDefault="00463BDF" w:rsidP="00C4269E">
    <w:pPr>
      <w:pStyle w:val="Stopka"/>
      <w:pBdr>
        <w:top w:val="single" w:sz="4" w:space="1" w:color="auto"/>
      </w:pBdr>
      <w:spacing w:line="240" w:lineRule="auto"/>
      <w:jc w:val="center"/>
      <w:rPr>
        <w:rFonts w:ascii="Calibri" w:eastAsia="Calibri" w:hAnsi="Calibri" w:cs="Calibri"/>
        <w:sz w:val="20"/>
        <w:szCs w:val="20"/>
      </w:rPr>
    </w:pPr>
    <w:hyperlink r:id="rId1" w:history="1">
      <w:r w:rsidR="00C4269E" w:rsidRPr="00C4269E">
        <w:rPr>
          <w:rStyle w:val="Hipercze"/>
          <w:rFonts w:ascii="Calibri" w:eastAsia="Calibri" w:hAnsi="Calibri" w:cs="Calibri"/>
          <w:sz w:val="20"/>
          <w:szCs w:val="20"/>
        </w:rPr>
        <w:t>http://www.infish.com.pl/</w:t>
      </w:r>
    </w:hyperlink>
  </w:p>
  <w:p w14:paraId="2D1E3F05" w14:textId="77777777" w:rsidR="002C2B8D" w:rsidRDefault="002C2B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EEB77" w14:textId="77777777" w:rsidR="00463BDF" w:rsidRDefault="00463BDF">
      <w:r>
        <w:separator/>
      </w:r>
    </w:p>
  </w:footnote>
  <w:footnote w:type="continuationSeparator" w:id="0">
    <w:p w14:paraId="5D56157F" w14:textId="77777777" w:rsidR="00463BDF" w:rsidRDefault="00463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12415" w14:textId="474FCA2E" w:rsidR="00C4269E" w:rsidRPr="00C4269E" w:rsidRDefault="0053129C" w:rsidP="00C4269E">
    <w:pPr>
      <w:keepNext/>
      <w:keepLines/>
      <w:spacing w:before="360" w:after="80" w:line="276" w:lineRule="auto"/>
      <w:rPr>
        <w:rFonts w:ascii="Georgia" w:eastAsia="Georgia" w:hAnsi="Georgia" w:cs="Georgia"/>
        <w:i/>
        <w:color w:val="666666"/>
        <w:sz w:val="20"/>
        <w:szCs w:val="48"/>
      </w:rPr>
    </w:pPr>
    <w:r>
      <w:rPr>
        <w:noProof/>
      </w:rPr>
      <w:pict w14:anchorId="3BB5C4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1025" type="#_x0000_t75" alt="logo UE color poziom" style="position:absolute;left:0;text-align:left;margin-left:103.3pt;margin-top:13.35pt;width:154.5pt;height:36.75pt;z-index: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>
          <v:imagedata r:id="rId1" o:title="logo UE color poziom"/>
          <w10:wrap anchorx="margin"/>
        </v:shape>
      </w:pict>
    </w:r>
    <w:r w:rsidRPr="0053129C">
      <w:rPr>
        <w:rFonts w:ascii="Georgia" w:eastAsia="Georgia" w:hAnsi="Georgia" w:cs="Georgia"/>
        <w:i/>
        <w:noProof/>
        <w:color w:val="666666"/>
        <w:sz w:val="20"/>
        <w:szCs w:val="48"/>
      </w:rPr>
      <w:pict w14:anchorId="1E2F02BE">
        <v:shape id="Obraz 1" o:spid="_x0000_i1025" type="#_x0000_t75" alt="LOGO poprawione 2" style="width:132.75pt;height:42.75pt;visibility:visible;mso-wrap-style:square">
          <v:imagedata r:id="rId2" o:title="LOGO poprawione 2"/>
        </v:shape>
      </w:pict>
    </w:r>
    <w:r w:rsidR="00C4269E" w:rsidRPr="00C4269E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                                                   </w:t>
    </w:r>
  </w:p>
  <w:p w14:paraId="1A122DB2" w14:textId="77777777" w:rsidR="00C10A52" w:rsidRPr="00C4269E" w:rsidRDefault="00C4269E" w:rsidP="00C4269E">
    <w:pPr>
      <w:tabs>
        <w:tab w:val="center" w:pos="4320"/>
        <w:tab w:val="right" w:pos="8640"/>
      </w:tabs>
      <w:spacing w:line="240" w:lineRule="auto"/>
      <w:jc w:val="center"/>
      <w:rPr>
        <w:lang w:eastAsia="en-US"/>
      </w:rPr>
    </w:pPr>
    <w:r w:rsidRPr="00C4269E">
      <w:rPr>
        <w:rFonts w:ascii="Calibri" w:eastAsia="Calibri" w:hAnsi="Calibri" w:cs="Calibri"/>
        <w:bCs/>
        <w:sz w:val="18"/>
        <w:szCs w:val="18"/>
      </w:rPr>
      <w:t>Projekt pt. „Dywersyfikacja produkcyjnej funkcji stawów ziemnych w oparciu o semi-intensywny wychów okonia”; akronim: PRO-PERCH; etap II, umowa o dofinansowanie nr 00002-6521.1-OR1400004/17/20  zawarta w dniu 13.11.2020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CCD3BC6"/>
    <w:multiLevelType w:val="hybridMultilevel"/>
    <w:tmpl w:val="C3B0DB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10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0"/>
  </w:num>
  <w:num w:numId="10">
    <w:abstractNumId w:val="9"/>
  </w:num>
  <w:num w:numId="1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628C"/>
    <w:rsid w:val="000302AD"/>
    <w:rsid w:val="00034737"/>
    <w:rsid w:val="00036EA8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7308A"/>
    <w:rsid w:val="000822D3"/>
    <w:rsid w:val="000924FE"/>
    <w:rsid w:val="00095118"/>
    <w:rsid w:val="00095F31"/>
    <w:rsid w:val="0009737D"/>
    <w:rsid w:val="000A0E53"/>
    <w:rsid w:val="000A1E3C"/>
    <w:rsid w:val="000A55ED"/>
    <w:rsid w:val="000B5A86"/>
    <w:rsid w:val="000B6CD7"/>
    <w:rsid w:val="000B7757"/>
    <w:rsid w:val="000C250A"/>
    <w:rsid w:val="000C790B"/>
    <w:rsid w:val="000C7CD7"/>
    <w:rsid w:val="000D25FD"/>
    <w:rsid w:val="000D266E"/>
    <w:rsid w:val="000D667B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62FB7"/>
    <w:rsid w:val="0017490D"/>
    <w:rsid w:val="0018387D"/>
    <w:rsid w:val="0018507B"/>
    <w:rsid w:val="00190AF0"/>
    <w:rsid w:val="001A21EF"/>
    <w:rsid w:val="001A458E"/>
    <w:rsid w:val="001A4A19"/>
    <w:rsid w:val="001A4A66"/>
    <w:rsid w:val="001B0B15"/>
    <w:rsid w:val="001C6F7E"/>
    <w:rsid w:val="001D36B2"/>
    <w:rsid w:val="001E4B60"/>
    <w:rsid w:val="001E7D1D"/>
    <w:rsid w:val="001F49E5"/>
    <w:rsid w:val="002027EA"/>
    <w:rsid w:val="00204B62"/>
    <w:rsid w:val="00207838"/>
    <w:rsid w:val="00207D65"/>
    <w:rsid w:val="00212FE0"/>
    <w:rsid w:val="00226DAD"/>
    <w:rsid w:val="00227E18"/>
    <w:rsid w:val="00231B23"/>
    <w:rsid w:val="0024317C"/>
    <w:rsid w:val="00250219"/>
    <w:rsid w:val="00250C68"/>
    <w:rsid w:val="00265197"/>
    <w:rsid w:val="00265B3F"/>
    <w:rsid w:val="00276205"/>
    <w:rsid w:val="00276F2D"/>
    <w:rsid w:val="002967A8"/>
    <w:rsid w:val="00296F57"/>
    <w:rsid w:val="002A0E55"/>
    <w:rsid w:val="002B027F"/>
    <w:rsid w:val="002B4052"/>
    <w:rsid w:val="002B5619"/>
    <w:rsid w:val="002C2B8D"/>
    <w:rsid w:val="002C70DC"/>
    <w:rsid w:val="002D4C5C"/>
    <w:rsid w:val="002E08B8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42548"/>
    <w:rsid w:val="00356A72"/>
    <w:rsid w:val="00364D0C"/>
    <w:rsid w:val="00371EF5"/>
    <w:rsid w:val="00373576"/>
    <w:rsid w:val="00375718"/>
    <w:rsid w:val="003758C2"/>
    <w:rsid w:val="003827B9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18CC"/>
    <w:rsid w:val="003F3667"/>
    <w:rsid w:val="004029C3"/>
    <w:rsid w:val="0040566D"/>
    <w:rsid w:val="00411027"/>
    <w:rsid w:val="00417AE2"/>
    <w:rsid w:val="00423943"/>
    <w:rsid w:val="00427F8D"/>
    <w:rsid w:val="00430259"/>
    <w:rsid w:val="00442BB3"/>
    <w:rsid w:val="00463BDF"/>
    <w:rsid w:val="00464EDC"/>
    <w:rsid w:val="00474811"/>
    <w:rsid w:val="00480C62"/>
    <w:rsid w:val="00481AF4"/>
    <w:rsid w:val="004854E7"/>
    <w:rsid w:val="0048681A"/>
    <w:rsid w:val="00487034"/>
    <w:rsid w:val="00493951"/>
    <w:rsid w:val="00495212"/>
    <w:rsid w:val="0049641D"/>
    <w:rsid w:val="004A3D95"/>
    <w:rsid w:val="004A4B43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50078A"/>
    <w:rsid w:val="00511D28"/>
    <w:rsid w:val="00513053"/>
    <w:rsid w:val="0052292C"/>
    <w:rsid w:val="00526E53"/>
    <w:rsid w:val="0053129C"/>
    <w:rsid w:val="00534D4C"/>
    <w:rsid w:val="00535881"/>
    <w:rsid w:val="005430D6"/>
    <w:rsid w:val="00547C7B"/>
    <w:rsid w:val="0056501A"/>
    <w:rsid w:val="005743C4"/>
    <w:rsid w:val="00574AD8"/>
    <w:rsid w:val="00580281"/>
    <w:rsid w:val="00584285"/>
    <w:rsid w:val="00590499"/>
    <w:rsid w:val="005917F1"/>
    <w:rsid w:val="005A2CC2"/>
    <w:rsid w:val="005A57A8"/>
    <w:rsid w:val="005A76E3"/>
    <w:rsid w:val="005A7F06"/>
    <w:rsid w:val="005C6EAC"/>
    <w:rsid w:val="005C76C5"/>
    <w:rsid w:val="005C78F9"/>
    <w:rsid w:val="005D2A18"/>
    <w:rsid w:val="005E09FB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D73"/>
    <w:rsid w:val="0064636C"/>
    <w:rsid w:val="00651DF9"/>
    <w:rsid w:val="00675820"/>
    <w:rsid w:val="00684AA9"/>
    <w:rsid w:val="00696024"/>
    <w:rsid w:val="006A3ADF"/>
    <w:rsid w:val="006B01E0"/>
    <w:rsid w:val="006B45FA"/>
    <w:rsid w:val="006B74F6"/>
    <w:rsid w:val="006C2C9C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703196"/>
    <w:rsid w:val="007039C4"/>
    <w:rsid w:val="007116DA"/>
    <w:rsid w:val="00712A77"/>
    <w:rsid w:val="00723DD6"/>
    <w:rsid w:val="00726235"/>
    <w:rsid w:val="00726E9E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800031"/>
    <w:rsid w:val="00800775"/>
    <w:rsid w:val="00802871"/>
    <w:rsid w:val="008039B4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5C41"/>
    <w:rsid w:val="00954971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2089"/>
    <w:rsid w:val="009B193F"/>
    <w:rsid w:val="009C10F1"/>
    <w:rsid w:val="009D0929"/>
    <w:rsid w:val="009E0473"/>
    <w:rsid w:val="009E3C97"/>
    <w:rsid w:val="009E5A15"/>
    <w:rsid w:val="00A035A9"/>
    <w:rsid w:val="00A14D1F"/>
    <w:rsid w:val="00A21410"/>
    <w:rsid w:val="00A21DAC"/>
    <w:rsid w:val="00A30168"/>
    <w:rsid w:val="00A34D16"/>
    <w:rsid w:val="00A3665F"/>
    <w:rsid w:val="00A60683"/>
    <w:rsid w:val="00A608D2"/>
    <w:rsid w:val="00A634E4"/>
    <w:rsid w:val="00A64C0B"/>
    <w:rsid w:val="00A7120F"/>
    <w:rsid w:val="00A80D07"/>
    <w:rsid w:val="00A81AE6"/>
    <w:rsid w:val="00A83FE6"/>
    <w:rsid w:val="00A86A9A"/>
    <w:rsid w:val="00A97D77"/>
    <w:rsid w:val="00AA30DD"/>
    <w:rsid w:val="00AA5BE0"/>
    <w:rsid w:val="00AB4531"/>
    <w:rsid w:val="00AB4D2C"/>
    <w:rsid w:val="00AB55FA"/>
    <w:rsid w:val="00AC5327"/>
    <w:rsid w:val="00AE06D8"/>
    <w:rsid w:val="00AE404A"/>
    <w:rsid w:val="00AE557E"/>
    <w:rsid w:val="00AF294C"/>
    <w:rsid w:val="00B03028"/>
    <w:rsid w:val="00B13C2C"/>
    <w:rsid w:val="00B21DC2"/>
    <w:rsid w:val="00B3270E"/>
    <w:rsid w:val="00B32EB9"/>
    <w:rsid w:val="00B433A3"/>
    <w:rsid w:val="00B45510"/>
    <w:rsid w:val="00B51868"/>
    <w:rsid w:val="00B55FDC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55CA"/>
    <w:rsid w:val="00B97C9C"/>
    <w:rsid w:val="00BA4DCE"/>
    <w:rsid w:val="00BA7E56"/>
    <w:rsid w:val="00BB284A"/>
    <w:rsid w:val="00BB36E9"/>
    <w:rsid w:val="00BB580D"/>
    <w:rsid w:val="00BB60B4"/>
    <w:rsid w:val="00BC4653"/>
    <w:rsid w:val="00BD4AE5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4269E"/>
    <w:rsid w:val="00C445A1"/>
    <w:rsid w:val="00C47217"/>
    <w:rsid w:val="00C53210"/>
    <w:rsid w:val="00C5338B"/>
    <w:rsid w:val="00C54F4D"/>
    <w:rsid w:val="00C607D2"/>
    <w:rsid w:val="00C61287"/>
    <w:rsid w:val="00C63105"/>
    <w:rsid w:val="00C65A74"/>
    <w:rsid w:val="00C720D0"/>
    <w:rsid w:val="00C80505"/>
    <w:rsid w:val="00C80FC5"/>
    <w:rsid w:val="00C86048"/>
    <w:rsid w:val="00C86616"/>
    <w:rsid w:val="00C9192C"/>
    <w:rsid w:val="00C9211B"/>
    <w:rsid w:val="00CA339C"/>
    <w:rsid w:val="00CA447B"/>
    <w:rsid w:val="00CA5878"/>
    <w:rsid w:val="00CB174A"/>
    <w:rsid w:val="00CB3535"/>
    <w:rsid w:val="00CB6DDD"/>
    <w:rsid w:val="00CC2CE3"/>
    <w:rsid w:val="00CC7D6C"/>
    <w:rsid w:val="00CD5976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B1F43"/>
    <w:rsid w:val="00DC6D4B"/>
    <w:rsid w:val="00DD07A1"/>
    <w:rsid w:val="00DF04A2"/>
    <w:rsid w:val="00DF0C93"/>
    <w:rsid w:val="00DF116A"/>
    <w:rsid w:val="00E02731"/>
    <w:rsid w:val="00E21BF7"/>
    <w:rsid w:val="00E23E1B"/>
    <w:rsid w:val="00E264A1"/>
    <w:rsid w:val="00E31468"/>
    <w:rsid w:val="00E40D67"/>
    <w:rsid w:val="00E43BDD"/>
    <w:rsid w:val="00E4670C"/>
    <w:rsid w:val="00E47436"/>
    <w:rsid w:val="00E93603"/>
    <w:rsid w:val="00E94BAD"/>
    <w:rsid w:val="00E9560B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31210"/>
    <w:rsid w:val="00F47BB4"/>
    <w:rsid w:val="00F53300"/>
    <w:rsid w:val="00F60238"/>
    <w:rsid w:val="00F647B1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18E053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1200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Anna</dc:creator>
  <cp:keywords/>
  <cp:lastModifiedBy>Anna Adamkiewicz</cp:lastModifiedBy>
  <cp:revision>2</cp:revision>
  <cp:lastPrinted>2021-11-30T10:49:00Z</cp:lastPrinted>
  <dcterms:created xsi:type="dcterms:W3CDTF">2022-02-04T11:21:00Z</dcterms:created>
  <dcterms:modified xsi:type="dcterms:W3CDTF">2022-02-04T11:21:00Z</dcterms:modified>
</cp:coreProperties>
</file>