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3B5E28" w:rsidR="00303AAF" w:rsidRPr="005D6B1B" w:rsidRDefault="00A719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B2CC6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719AB">
        <w:rPr>
          <w:rFonts w:asciiTheme="majorHAnsi" w:eastAsia="Times New Roman" w:hAnsiTheme="majorHAnsi" w:cstheme="majorHAnsi"/>
          <w:color w:val="auto"/>
          <w:sz w:val="22"/>
          <w:szCs w:val="22"/>
        </w:rPr>
        <w:t>109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1A5939E8" w14:textId="23D7B4F5" w:rsidR="00A719AB" w:rsidRDefault="00A719AB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A719AB">
        <w:rPr>
          <w:rFonts w:asciiTheme="majorHAnsi" w:eastAsia="Times New Roman" w:hAnsiTheme="majorHAnsi" w:cstheme="majorHAnsi"/>
          <w:bCs/>
          <w:sz w:val="22"/>
          <w:szCs w:val="22"/>
        </w:rPr>
        <w:t>Chlorpyrifos-oxon</w:t>
      </w:r>
      <w:proofErr w:type="spellEnd"/>
      <w:r w:rsidRPr="00A719AB">
        <w:rPr>
          <w:rFonts w:asciiTheme="majorHAnsi" w:eastAsia="Times New Roman" w:hAnsiTheme="majorHAnsi" w:cstheme="majorHAnsi"/>
          <w:bCs/>
          <w:sz w:val="22"/>
          <w:szCs w:val="22"/>
        </w:rPr>
        <w:t xml:space="preserve"> min. purity 95%, ..., 5mg (CAS 5598-15-2) - </w:t>
      </w:r>
      <w:proofErr w:type="spellStart"/>
      <w:r w:rsidRPr="00A719A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719A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5108B60" w:rsidR="00BE33A3" w:rsidRPr="00ED3849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025B3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13F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C4E98" w14:textId="77777777" w:rsidR="00003A53" w:rsidRDefault="00003A53">
      <w:r>
        <w:separator/>
      </w:r>
    </w:p>
  </w:endnote>
  <w:endnote w:type="continuationSeparator" w:id="0">
    <w:p w14:paraId="1F96B454" w14:textId="77777777" w:rsidR="00003A53" w:rsidRDefault="0000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4C311" w14:textId="77777777" w:rsidR="00003A53" w:rsidRDefault="00003A53">
      <w:r>
        <w:separator/>
      </w:r>
    </w:p>
  </w:footnote>
  <w:footnote w:type="continuationSeparator" w:id="0">
    <w:p w14:paraId="380D689E" w14:textId="77777777" w:rsidR="00003A53" w:rsidRDefault="00003A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3A53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2186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4B93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19AB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13F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2024-06-21T11:13:00Z</cp:lastPrinted>
  <dcterms:created xsi:type="dcterms:W3CDTF">2024-06-26T12:14:00Z</dcterms:created>
  <dcterms:modified xsi:type="dcterms:W3CDTF">2024-06-26T12:14:00Z</dcterms:modified>
</cp:coreProperties>
</file>