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0261E" w:rsidRPr="00B0261E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D93B82" w:rsidRPr="00D93B82" w:rsidRDefault="002E612D" w:rsidP="00D93B82">
      <w:pPr>
        <w:spacing w:after="240" w:line="276" w:lineRule="auto"/>
        <w:jc w:val="both"/>
        <w:rPr>
          <w:sz w:val="22"/>
          <w:szCs w:val="22"/>
        </w:rPr>
      </w:pPr>
      <w:r w:rsidRPr="00D93B82">
        <w:rPr>
          <w:sz w:val="22"/>
          <w:szCs w:val="22"/>
        </w:rPr>
        <w:t>Nawiązując do</w:t>
      </w:r>
      <w:r w:rsidR="00AA39D6" w:rsidRPr="00D93B82">
        <w:rPr>
          <w:sz w:val="22"/>
          <w:szCs w:val="22"/>
        </w:rPr>
        <w:t xml:space="preserve"> toczącego się </w:t>
      </w:r>
      <w:r w:rsidRPr="00D93B82">
        <w:rPr>
          <w:sz w:val="22"/>
          <w:szCs w:val="22"/>
        </w:rPr>
        <w:t xml:space="preserve">postępowania o udzielenie zamówienia publicznego </w:t>
      </w:r>
      <w:r w:rsidR="00AA39D6" w:rsidRPr="00D93B82">
        <w:rPr>
          <w:sz w:val="22"/>
          <w:szCs w:val="22"/>
        </w:rPr>
        <w:t>prowadzonego</w:t>
      </w:r>
      <w:r w:rsidRPr="00D93B82">
        <w:rPr>
          <w:sz w:val="22"/>
          <w:szCs w:val="22"/>
        </w:rPr>
        <w:t xml:space="preserve"> w trybie </w:t>
      </w:r>
      <w:r w:rsidR="00D93B82" w:rsidRPr="00D93B82">
        <w:rPr>
          <w:sz w:val="22"/>
          <w:szCs w:val="22"/>
        </w:rPr>
        <w:t xml:space="preserve">podstawowym </w:t>
      </w:r>
      <w:r w:rsidR="00B0261E" w:rsidRPr="00D93B82">
        <w:rPr>
          <w:sz w:val="22"/>
          <w:szCs w:val="22"/>
        </w:rPr>
        <w:t>bez negocjacji - art. 275 pkt. 1 ustawy Pzp</w:t>
      </w:r>
      <w:r w:rsidRPr="00D93B82">
        <w:rPr>
          <w:sz w:val="22"/>
          <w:szCs w:val="22"/>
        </w:rPr>
        <w:t xml:space="preserve"> </w:t>
      </w:r>
      <w:r w:rsidR="00F31EAC" w:rsidRPr="00D93B82">
        <w:rPr>
          <w:sz w:val="22"/>
          <w:szCs w:val="22"/>
        </w:rPr>
        <w:t>pn.</w:t>
      </w:r>
      <w:r w:rsidRPr="00D93B82">
        <w:rPr>
          <w:sz w:val="22"/>
          <w:szCs w:val="22"/>
        </w:rPr>
        <w:t>:</w:t>
      </w:r>
      <w:r w:rsidR="00D93B82" w:rsidRPr="00D93B82">
        <w:rPr>
          <w:sz w:val="22"/>
          <w:szCs w:val="22"/>
        </w:rPr>
        <w:t xml:space="preserve"> </w:t>
      </w:r>
      <w:r w:rsidR="00AA39D6" w:rsidRPr="00D93B82">
        <w:rPr>
          <w:sz w:val="22"/>
          <w:szCs w:val="22"/>
        </w:rPr>
        <w:t>”</w:t>
      </w:r>
      <w:r w:rsidR="00B0261E" w:rsidRPr="00D93B82">
        <w:rPr>
          <w:b/>
          <w:sz w:val="22"/>
          <w:szCs w:val="22"/>
        </w:rPr>
        <w:t>Dostawa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</w:r>
      <w:r w:rsidR="00AA39D6" w:rsidRPr="00D93B82">
        <w:rPr>
          <w:sz w:val="22"/>
          <w:szCs w:val="22"/>
        </w:rPr>
        <w:t>”</w:t>
      </w:r>
      <w:r w:rsidR="00D93B82" w:rsidRPr="00D93B82">
        <w:rPr>
          <w:sz w:val="22"/>
          <w:szCs w:val="22"/>
        </w:rPr>
        <w:t xml:space="preserve"> - RPZ.272.13.2023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B0261E" w:rsidRPr="007F3E87" w:rsidTr="00A864D1">
        <w:tc>
          <w:tcPr>
            <w:tcW w:w="1559" w:type="dxa"/>
            <w:shd w:val="clear" w:color="auto" w:fill="auto"/>
            <w:vAlign w:val="center"/>
          </w:tcPr>
          <w:p w:rsidR="00B0261E" w:rsidRPr="007F3E87" w:rsidRDefault="00B0261E" w:rsidP="00A864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0261E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0261E" w:rsidRPr="00D02786" w:rsidRDefault="00B0261E" w:rsidP="00A864D1">
            <w:pPr>
              <w:spacing w:before="6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Dostawa urządzeń, oprogramowania i wyposażenia na potrzeby serwerowni</w:t>
            </w:r>
            <w:r w:rsidR="00D93B82" w:rsidRPr="00D02786">
              <w:rPr>
                <w:b/>
                <w:bCs/>
                <w:sz w:val="22"/>
                <w:szCs w:val="22"/>
              </w:rPr>
              <w:t>.</w:t>
            </w:r>
          </w:p>
          <w:p w:rsidR="00B0261E" w:rsidRPr="00212EAF" w:rsidRDefault="00D93B82" w:rsidP="00D93B82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C</w:t>
            </w:r>
            <w:r w:rsidR="00B0261E" w:rsidRPr="00D02786">
              <w:rPr>
                <w:b/>
                <w:bCs/>
                <w:sz w:val="22"/>
                <w:szCs w:val="22"/>
              </w:rPr>
              <w:t>ena (C)</w:t>
            </w:r>
            <w:r w:rsidR="00B0261E" w:rsidRPr="007F3E87">
              <w:rPr>
                <w:sz w:val="22"/>
                <w:szCs w:val="22"/>
              </w:rPr>
              <w:t xml:space="preserve"> za wykonanie z</w:t>
            </w:r>
            <w:r w:rsidR="00B0261E">
              <w:rPr>
                <w:sz w:val="22"/>
                <w:szCs w:val="22"/>
              </w:rPr>
              <w:t>a</w:t>
            </w:r>
            <w:r w:rsidR="00B0261E" w:rsidRPr="007F3E87">
              <w:rPr>
                <w:sz w:val="22"/>
                <w:szCs w:val="22"/>
              </w:rPr>
              <w:t xml:space="preserve">dania nr </w:t>
            </w:r>
            <w:r w:rsidR="00B0261E" w:rsidRPr="00B0261E">
              <w:rPr>
                <w:sz w:val="22"/>
                <w:szCs w:val="22"/>
              </w:rPr>
              <w:t>1</w:t>
            </w:r>
            <w:r w:rsidR="00B0261E" w:rsidRPr="007F3E87">
              <w:rPr>
                <w:sz w:val="22"/>
                <w:szCs w:val="22"/>
              </w:rPr>
              <w:t xml:space="preserve"> wynosi kwotę netto</w:t>
            </w:r>
            <w:r w:rsidR="00212EAF">
              <w:rPr>
                <w:sz w:val="22"/>
                <w:szCs w:val="22"/>
              </w:rPr>
              <w:t xml:space="preserve"> </w:t>
            </w:r>
            <w:r w:rsidR="00B0261E" w:rsidRPr="00212EAF">
              <w:rPr>
                <w:sz w:val="22"/>
                <w:szCs w:val="22"/>
              </w:rPr>
              <w:t>.................. zł,</w:t>
            </w:r>
            <w:r w:rsidRPr="00212EAF">
              <w:rPr>
                <w:sz w:val="22"/>
                <w:szCs w:val="22"/>
              </w:rPr>
              <w:t xml:space="preserve"> </w:t>
            </w:r>
            <w:r w:rsidR="00B0261E" w:rsidRPr="00212EAF">
              <w:rPr>
                <w:sz w:val="22"/>
                <w:szCs w:val="22"/>
              </w:rPr>
              <w:t>natomiast wraz z należnym podatkiem VAT w wysokości ......%,</w:t>
            </w:r>
            <w:r w:rsidRPr="00212EAF">
              <w:rPr>
                <w:sz w:val="22"/>
                <w:szCs w:val="22"/>
              </w:rPr>
              <w:t xml:space="preserve"> </w:t>
            </w:r>
            <w:r w:rsidR="00B0261E" w:rsidRPr="00212EAF">
              <w:rPr>
                <w:sz w:val="22"/>
                <w:szCs w:val="22"/>
              </w:rPr>
              <w:t>wynosi kwotę brutto ……….......... zł.</w:t>
            </w:r>
          </w:p>
          <w:p w:rsidR="00D93B82" w:rsidRDefault="00D93B82" w:rsidP="00D02786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Termin dostawy</w:t>
            </w:r>
            <w:r>
              <w:rPr>
                <w:sz w:val="22"/>
                <w:szCs w:val="22"/>
              </w:rPr>
              <w:t xml:space="preserve"> wynosi ….. dni.</w:t>
            </w:r>
          </w:p>
          <w:p w:rsidR="00D93B82" w:rsidRPr="00D02786" w:rsidRDefault="00D02786" w:rsidP="00D0278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02786">
              <w:rPr>
                <w:sz w:val="18"/>
                <w:szCs w:val="18"/>
              </w:rPr>
              <w:lastRenderedPageBreak/>
              <w:t>Maksymalny czas dostawy to 75 dni. Jeśli Wykonawca go zaproponuje to otrzyma 0 punktów. Jeśli Wykonawca zaproponuje 70 dni, to otrzyma 10 punktów, natomiast jeśli 60 dni - to otrzyma maksymalne 40 punktów w tym kryterium.</w:t>
            </w:r>
            <w:r>
              <w:rPr>
                <w:sz w:val="18"/>
                <w:szCs w:val="18"/>
              </w:rPr>
              <w:t xml:space="preserve"> </w:t>
            </w:r>
            <w:r w:rsidRPr="00D02786">
              <w:rPr>
                <w:sz w:val="18"/>
                <w:szCs w:val="18"/>
              </w:rPr>
              <w:t>W formularzu oferty należy podać termin dostawy wybrany z trzech możliwości: 75</w:t>
            </w:r>
            <w:r w:rsidR="00212EAF">
              <w:rPr>
                <w:sz w:val="18"/>
                <w:szCs w:val="18"/>
              </w:rPr>
              <w:t>,</w:t>
            </w:r>
            <w:r w:rsidRPr="00D02786">
              <w:rPr>
                <w:sz w:val="18"/>
                <w:szCs w:val="18"/>
              </w:rPr>
              <w:t xml:space="preserve"> 70 lub 60 dni.</w:t>
            </w:r>
          </w:p>
          <w:p w:rsidR="00D93B82" w:rsidRPr="00212EAF" w:rsidRDefault="00B54CA9" w:rsidP="002B2E98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sz w:val="22"/>
                <w:szCs w:val="22"/>
              </w:rPr>
            </w:pPr>
            <w:r w:rsidRPr="00212EAF">
              <w:rPr>
                <w:b/>
                <w:sz w:val="22"/>
                <w:szCs w:val="22"/>
              </w:rPr>
              <w:t>Typ, model, marka</w:t>
            </w:r>
            <w:r w:rsidRPr="006610DD">
              <w:rPr>
                <w:bCs/>
                <w:sz w:val="22"/>
                <w:szCs w:val="22"/>
              </w:rPr>
              <w:t xml:space="preserve"> lub inna informacja pozwalająca na jednoznaczne zidentyfikowanie </w:t>
            </w:r>
            <w:r w:rsidR="0029287A">
              <w:rPr>
                <w:bCs/>
                <w:sz w:val="22"/>
                <w:szCs w:val="22"/>
              </w:rPr>
              <w:t xml:space="preserve">niektórych z </w:t>
            </w:r>
            <w:r w:rsidRPr="006610DD">
              <w:rPr>
                <w:bCs/>
                <w:sz w:val="22"/>
                <w:szCs w:val="22"/>
              </w:rPr>
              <w:t>oferowanych produktów:</w:t>
            </w:r>
            <w:r w:rsidRPr="006610DD">
              <w:rPr>
                <w:bCs/>
                <w:sz w:val="22"/>
                <w:szCs w:val="22"/>
              </w:rPr>
              <w:br/>
            </w:r>
            <w:r w:rsidR="0029287A">
              <w:rPr>
                <w:bCs/>
                <w:sz w:val="22"/>
                <w:szCs w:val="22"/>
              </w:rPr>
              <w:t>a</w:t>
            </w:r>
            <w:r w:rsidR="00212EAF">
              <w:rPr>
                <w:bCs/>
                <w:sz w:val="22"/>
                <w:szCs w:val="22"/>
              </w:rPr>
              <w:t>)</w:t>
            </w:r>
            <w:r w:rsidR="0029287A">
              <w:rPr>
                <w:bCs/>
                <w:sz w:val="22"/>
                <w:szCs w:val="22"/>
              </w:rPr>
              <w:t xml:space="preserve"> urządzenie </w:t>
            </w:r>
            <w:r w:rsidR="00212EAF">
              <w:rPr>
                <w:bCs/>
                <w:sz w:val="22"/>
                <w:szCs w:val="22"/>
              </w:rPr>
              <w:t>sieciowej pamięci masowej (NAS) ………………………..,</w:t>
            </w:r>
          </w:p>
          <w:p w:rsidR="00212EAF" w:rsidRDefault="00212EAF" w:rsidP="00212EAF">
            <w:pPr>
              <w:pStyle w:val="Akapitzlist"/>
              <w:spacing w:line="360" w:lineRule="auto"/>
              <w:ind w:left="35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b) serwer: ………………,</w:t>
            </w:r>
          </w:p>
          <w:p w:rsidR="00212EAF" w:rsidRPr="00B54CA9" w:rsidRDefault="00212EAF" w:rsidP="00212EAF">
            <w:pPr>
              <w:pStyle w:val="Akapitzlist"/>
              <w:spacing w:line="360" w:lineRule="auto"/>
              <w:ind w:left="35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c) zasilacz awaryjny (UPS): ……………………………………… </w:t>
            </w:r>
          </w:p>
          <w:p w:rsidR="00D93B82" w:rsidRPr="00212EAF" w:rsidRDefault="00212EAF" w:rsidP="00D93B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12EAF">
              <w:t>UWAGA! Zamawiający wymaga aby do oferty, jako przedmiotowe środki dowodowe, zostały załączone szczegółowe specyfikacje techniczne, karty katalogowe</w:t>
            </w:r>
            <w:r w:rsidRPr="00212EAF">
              <w:t xml:space="preserve"> powyższych elementów zamówienia.</w:t>
            </w:r>
          </w:p>
        </w:tc>
      </w:tr>
      <w:tr w:rsidR="00B0261E" w:rsidRPr="007F3E87" w:rsidTr="00A864D1">
        <w:tc>
          <w:tcPr>
            <w:tcW w:w="1559" w:type="dxa"/>
            <w:shd w:val="clear" w:color="auto" w:fill="auto"/>
            <w:vAlign w:val="center"/>
          </w:tcPr>
          <w:p w:rsidR="00B0261E" w:rsidRPr="007F3E87" w:rsidRDefault="00B0261E" w:rsidP="00A864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0261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229" w:type="dxa"/>
            <w:shd w:val="clear" w:color="auto" w:fill="auto"/>
          </w:tcPr>
          <w:p w:rsidR="00B0261E" w:rsidRPr="00D02786" w:rsidRDefault="00B0261E" w:rsidP="00A864D1">
            <w:pPr>
              <w:spacing w:before="6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Dostawa urządzeń i akcesoriów na potrzeby infrastruktury sieciowej serwerowni</w:t>
            </w:r>
            <w:r w:rsidR="00D93B82" w:rsidRPr="00D02786">
              <w:rPr>
                <w:b/>
                <w:bCs/>
                <w:sz w:val="22"/>
                <w:szCs w:val="22"/>
              </w:rPr>
              <w:t>.</w:t>
            </w:r>
          </w:p>
          <w:p w:rsidR="00B0261E" w:rsidRPr="007F3E87" w:rsidRDefault="00D93B82" w:rsidP="00212EA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C</w:t>
            </w:r>
            <w:r w:rsidR="00B0261E" w:rsidRPr="00D02786">
              <w:rPr>
                <w:b/>
                <w:bCs/>
                <w:sz w:val="22"/>
                <w:szCs w:val="22"/>
              </w:rPr>
              <w:t>ena (C)</w:t>
            </w:r>
            <w:r w:rsidR="00B0261E" w:rsidRPr="007F3E87">
              <w:rPr>
                <w:sz w:val="22"/>
                <w:szCs w:val="22"/>
              </w:rPr>
              <w:t xml:space="preserve"> za wykonanie z</w:t>
            </w:r>
            <w:r w:rsidR="00B0261E">
              <w:rPr>
                <w:sz w:val="22"/>
                <w:szCs w:val="22"/>
              </w:rPr>
              <w:t>a</w:t>
            </w:r>
            <w:r w:rsidR="00B0261E" w:rsidRPr="007F3E87">
              <w:rPr>
                <w:sz w:val="22"/>
                <w:szCs w:val="22"/>
              </w:rPr>
              <w:t xml:space="preserve">dania nr </w:t>
            </w:r>
            <w:r w:rsidR="00B0261E" w:rsidRPr="00B0261E">
              <w:rPr>
                <w:sz w:val="22"/>
                <w:szCs w:val="22"/>
              </w:rPr>
              <w:t>2</w:t>
            </w:r>
            <w:r w:rsidR="00B0261E" w:rsidRPr="007F3E87">
              <w:rPr>
                <w:sz w:val="22"/>
                <w:szCs w:val="22"/>
              </w:rPr>
              <w:t xml:space="preserve"> wynosi kwotę netto</w:t>
            </w:r>
          </w:p>
          <w:p w:rsidR="00B0261E" w:rsidRDefault="00B0261E" w:rsidP="00D93B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zł,</w:t>
            </w:r>
            <w:r w:rsidR="00D93B82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D93B82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zł.</w:t>
            </w:r>
          </w:p>
          <w:p w:rsidR="00D02786" w:rsidRPr="00D02786" w:rsidRDefault="00D02786" w:rsidP="00212EAF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02786">
              <w:rPr>
                <w:b/>
                <w:bCs/>
                <w:sz w:val="22"/>
                <w:szCs w:val="22"/>
              </w:rPr>
              <w:t>Termin dostawy</w:t>
            </w:r>
            <w:r w:rsidRPr="00D02786">
              <w:rPr>
                <w:sz w:val="22"/>
                <w:szCs w:val="22"/>
              </w:rPr>
              <w:t xml:space="preserve"> wynosi ….. dni.</w:t>
            </w:r>
          </w:p>
          <w:p w:rsidR="00D02786" w:rsidRDefault="00D02786" w:rsidP="00D0278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02786">
              <w:rPr>
                <w:sz w:val="18"/>
                <w:szCs w:val="18"/>
              </w:rPr>
              <w:t>Uwaga! Maksymalny czas dostawy to 75 dni. Jeśli Wykonawca go zaproponuje to otrzyma 0 punktów. Jeśli Wykonawca zaproponuje 70 dni, to otrzyma 10 punktów, natomiast jeśli 60 dni - to otrzyma maksymalne 40 punktów w tym kryterium.</w:t>
            </w:r>
            <w:r w:rsidRPr="00D02786">
              <w:rPr>
                <w:sz w:val="18"/>
                <w:szCs w:val="18"/>
              </w:rPr>
              <w:t xml:space="preserve"> </w:t>
            </w:r>
            <w:r w:rsidRPr="00D02786">
              <w:rPr>
                <w:sz w:val="18"/>
                <w:szCs w:val="18"/>
              </w:rPr>
              <w:t>W formularzu oferty należy podać termin dostawy wybrany z trzech możliwości: 75</w:t>
            </w:r>
            <w:r w:rsidR="00212EAF">
              <w:rPr>
                <w:sz w:val="18"/>
                <w:szCs w:val="18"/>
              </w:rPr>
              <w:t>,</w:t>
            </w:r>
            <w:r w:rsidRPr="00D02786">
              <w:rPr>
                <w:sz w:val="18"/>
                <w:szCs w:val="18"/>
              </w:rPr>
              <w:t xml:space="preserve"> 70 lub 60 dni.</w:t>
            </w:r>
          </w:p>
          <w:p w:rsidR="00212EAF" w:rsidRPr="00212EAF" w:rsidRDefault="00212EAF" w:rsidP="00212EAF">
            <w:pPr>
              <w:pStyle w:val="Akapitzlist"/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sz w:val="22"/>
                <w:szCs w:val="22"/>
              </w:rPr>
            </w:pPr>
            <w:r w:rsidRPr="00212EAF">
              <w:rPr>
                <w:b/>
                <w:sz w:val="22"/>
                <w:szCs w:val="22"/>
              </w:rPr>
              <w:t>Typ, model, marka</w:t>
            </w:r>
            <w:r w:rsidRPr="006610DD">
              <w:rPr>
                <w:bCs/>
                <w:sz w:val="22"/>
                <w:szCs w:val="22"/>
              </w:rPr>
              <w:t xml:space="preserve"> lub inna informacja pozwalająca na jednoznaczne zidentyfikowanie </w:t>
            </w:r>
            <w:r>
              <w:rPr>
                <w:bCs/>
                <w:sz w:val="22"/>
                <w:szCs w:val="22"/>
              </w:rPr>
              <w:t>przełącznika sieciowego</w:t>
            </w:r>
            <w:r w:rsidRPr="006610D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2EAF">
              <w:rPr>
                <w:bCs/>
                <w:sz w:val="22"/>
                <w:szCs w:val="22"/>
              </w:rPr>
              <w:t xml:space="preserve">……………………………………… </w:t>
            </w:r>
          </w:p>
          <w:p w:rsidR="00D02786" w:rsidRPr="00212EAF" w:rsidRDefault="00212EAF" w:rsidP="00212EA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12EAF">
              <w:t>UWAGA! Zamawiający wymaga aby do oferty, jako przedmiotow</w:t>
            </w:r>
            <w:r w:rsidR="00E15F33">
              <w:t>y</w:t>
            </w:r>
            <w:r w:rsidRPr="00212EAF">
              <w:t xml:space="preserve"> środ</w:t>
            </w:r>
            <w:r w:rsidR="00E15F33">
              <w:t>ek</w:t>
            </w:r>
            <w:r w:rsidRPr="00212EAF">
              <w:t xml:space="preserve"> dowodow</w:t>
            </w:r>
            <w:r w:rsidR="00E15F33">
              <w:t>y</w:t>
            </w:r>
            <w:r w:rsidRPr="00212EAF">
              <w:t>, został</w:t>
            </w:r>
            <w:r>
              <w:t>a</w:t>
            </w:r>
            <w:r w:rsidRPr="00212EAF">
              <w:t xml:space="preserve"> załączon</w:t>
            </w:r>
            <w:r>
              <w:t>a</w:t>
            </w:r>
            <w:r w:rsidRPr="00212EAF">
              <w:t xml:space="preserve"> szczegółow</w:t>
            </w:r>
            <w:r>
              <w:t>a</w:t>
            </w:r>
            <w:r w:rsidRPr="00212EAF">
              <w:t xml:space="preserve"> specyfikacj</w:t>
            </w:r>
            <w:r>
              <w:t>a</w:t>
            </w:r>
            <w:r w:rsidRPr="00212EAF">
              <w:t xml:space="preserve"> techniczn</w:t>
            </w:r>
            <w:r>
              <w:t>a</w:t>
            </w:r>
            <w:r w:rsidRPr="00212EAF">
              <w:t>, kart</w:t>
            </w:r>
            <w:r w:rsidR="00E15F33">
              <w:t>a</w:t>
            </w:r>
            <w:r w:rsidRPr="00212EAF">
              <w:t xml:space="preserve"> katalogow</w:t>
            </w:r>
            <w:r>
              <w:t>a</w:t>
            </w:r>
            <w:r w:rsidRPr="00212EAF">
              <w:t xml:space="preserve"> </w:t>
            </w:r>
            <w:r>
              <w:t>oferowanego przełącznika sieciowego.</w:t>
            </w:r>
          </w:p>
        </w:tc>
      </w:tr>
    </w:tbl>
    <w:p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 xml:space="preserve">udzielamy gwarancji na okres </w:t>
      </w:r>
      <w:r w:rsidR="00D93B82">
        <w:rPr>
          <w:sz w:val="22"/>
        </w:rPr>
        <w:t>wskazany w Opisie przedmiotu zamówienia</w:t>
      </w:r>
      <w:r w:rsidRPr="0097776D">
        <w:rPr>
          <w:sz w:val="22"/>
        </w:rPr>
        <w:t xml:space="preserve"> licząc od daty odbioru końcowego;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97776D" w:rsidRPr="0097776D" w:rsidRDefault="0097776D" w:rsidP="00D93B8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3B8" w:rsidRDefault="008F03B8" w:rsidP="00FF57EE">
      <w:r>
        <w:separator/>
      </w:r>
    </w:p>
  </w:endnote>
  <w:endnote w:type="continuationSeparator" w:id="0">
    <w:p w:rsidR="008F03B8" w:rsidRDefault="008F03B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61E" w:rsidRDefault="00B02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61E" w:rsidRDefault="00B026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61E" w:rsidRDefault="00B0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3B8" w:rsidRDefault="008F03B8" w:rsidP="00FF57EE">
      <w:r>
        <w:separator/>
      </w:r>
    </w:p>
  </w:footnote>
  <w:footnote w:type="continuationSeparator" w:id="0">
    <w:p w:rsidR="008F03B8" w:rsidRDefault="008F03B8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61E" w:rsidRDefault="00B02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ACB" w:rsidRPr="00D93B82" w:rsidRDefault="00D93B82" w:rsidP="00D93B82">
    <w:pPr>
      <w:pStyle w:val="Nagwek"/>
    </w:pPr>
    <w:r w:rsidRPr="000D67D4">
      <w:rPr>
        <w:noProof/>
      </w:rPr>
      <w:drawing>
        <wp:inline distT="0" distB="0" distL="0" distR="0">
          <wp:extent cx="5761355" cy="902970"/>
          <wp:effectExtent l="0" t="0" r="0" b="0"/>
          <wp:docPr id="134301996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61E" w:rsidRDefault="00B02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F03"/>
    <w:multiLevelType w:val="hybridMultilevel"/>
    <w:tmpl w:val="25628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1867"/>
    <w:multiLevelType w:val="hybridMultilevel"/>
    <w:tmpl w:val="7B12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32F3"/>
    <w:multiLevelType w:val="hybridMultilevel"/>
    <w:tmpl w:val="25628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0103913">
    <w:abstractNumId w:val="4"/>
  </w:num>
  <w:num w:numId="2" w16cid:durableId="528032293">
    <w:abstractNumId w:val="2"/>
  </w:num>
  <w:num w:numId="3" w16cid:durableId="625937731">
    <w:abstractNumId w:val="3"/>
  </w:num>
  <w:num w:numId="4" w16cid:durableId="43870605">
    <w:abstractNumId w:val="6"/>
  </w:num>
  <w:num w:numId="5" w16cid:durableId="367029882">
    <w:abstractNumId w:val="0"/>
  </w:num>
  <w:num w:numId="6" w16cid:durableId="1045449013">
    <w:abstractNumId w:val="1"/>
  </w:num>
  <w:num w:numId="7" w16cid:durableId="1371027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C6"/>
    <w:rsid w:val="001063D3"/>
    <w:rsid w:val="0012230C"/>
    <w:rsid w:val="001C7D84"/>
    <w:rsid w:val="00212EAF"/>
    <w:rsid w:val="002214DB"/>
    <w:rsid w:val="00267D1F"/>
    <w:rsid w:val="0029287A"/>
    <w:rsid w:val="002B2E98"/>
    <w:rsid w:val="002E612D"/>
    <w:rsid w:val="003355F1"/>
    <w:rsid w:val="003B769C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B0EC6"/>
    <w:rsid w:val="008F03B8"/>
    <w:rsid w:val="008F4457"/>
    <w:rsid w:val="009312B4"/>
    <w:rsid w:val="0097776D"/>
    <w:rsid w:val="00983D1D"/>
    <w:rsid w:val="009D75A8"/>
    <w:rsid w:val="00A50E18"/>
    <w:rsid w:val="00AA39D6"/>
    <w:rsid w:val="00AE2ACB"/>
    <w:rsid w:val="00AF4AC3"/>
    <w:rsid w:val="00B0261E"/>
    <w:rsid w:val="00B47637"/>
    <w:rsid w:val="00B54CA9"/>
    <w:rsid w:val="00B54D6D"/>
    <w:rsid w:val="00B9086B"/>
    <w:rsid w:val="00BC4F99"/>
    <w:rsid w:val="00C22F7D"/>
    <w:rsid w:val="00CE3AE6"/>
    <w:rsid w:val="00D02786"/>
    <w:rsid w:val="00D554C7"/>
    <w:rsid w:val="00D93B82"/>
    <w:rsid w:val="00DC336F"/>
    <w:rsid w:val="00E15F33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5860"/>
  <w15:chartTrackingRefBased/>
  <w15:docId w15:val="{B33D89AB-C325-4DB5-AA11-E23F8180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3</cp:revision>
  <dcterms:created xsi:type="dcterms:W3CDTF">2023-05-17T09:53:00Z</dcterms:created>
  <dcterms:modified xsi:type="dcterms:W3CDTF">2023-05-17T11:11:00Z</dcterms:modified>
</cp:coreProperties>
</file>