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11E" w14:textId="54C65DDC" w:rsidR="00194EAF" w:rsidRPr="004232B9" w:rsidRDefault="004232B9" w:rsidP="00194EAF">
      <w:pPr>
        <w:rPr>
          <w:rFonts w:cstheme="minorHAnsi"/>
          <w:b/>
        </w:rPr>
      </w:pPr>
      <w:r w:rsidRPr="004232B9">
        <w:rPr>
          <w:rFonts w:cstheme="minorHAnsi"/>
          <w:b/>
        </w:rPr>
        <w:t>I</w:t>
      </w:r>
      <w:r>
        <w:rPr>
          <w:rFonts w:cstheme="minorHAnsi"/>
          <w:b/>
        </w:rPr>
        <w:t>Z</w:t>
      </w:r>
      <w:r w:rsidRPr="004232B9">
        <w:rPr>
          <w:rFonts w:cstheme="minorHAnsi"/>
          <w:b/>
        </w:rPr>
        <w:t>.272.18.2022</w:t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</w:p>
    <w:p w14:paraId="16266034" w14:textId="77777777" w:rsidR="00E145C9" w:rsidRPr="00C31A6B" w:rsidRDefault="004E1CF9" w:rsidP="00194EAF">
      <w:pPr>
        <w:ind w:left="3828"/>
        <w:jc w:val="right"/>
        <w:rPr>
          <w:rFonts w:cstheme="minorHAnsi"/>
        </w:rPr>
      </w:pPr>
      <w:r w:rsidRPr="00C31A6B">
        <w:rPr>
          <w:rFonts w:cstheme="minorHAnsi"/>
        </w:rPr>
        <w:tab/>
      </w:r>
      <w:r w:rsidRPr="00C31A6B">
        <w:rPr>
          <w:rFonts w:cstheme="minorHAnsi"/>
        </w:rPr>
        <w:tab/>
        <w:t>Załącznik nr 1 do Formularza Ofe</w:t>
      </w:r>
      <w:r w:rsidR="00D16436" w:rsidRPr="00C31A6B">
        <w:rPr>
          <w:rFonts w:cstheme="minorHAnsi"/>
        </w:rPr>
        <w:t>rty</w:t>
      </w:r>
      <w:r w:rsidR="00194EAF" w:rsidRPr="00C31A6B">
        <w:rPr>
          <w:rFonts w:cstheme="minorHAnsi"/>
        </w:rPr>
        <w:t xml:space="preserve"> </w:t>
      </w:r>
      <w:r w:rsidR="00194EAF" w:rsidRPr="00C31A6B">
        <w:rPr>
          <w:rFonts w:cstheme="minorHAnsi"/>
          <w:color w:val="00000A"/>
        </w:rPr>
        <w:t>PARAMETRY PRZEDMIOTU ZAMÓWIENIA</w:t>
      </w:r>
    </w:p>
    <w:p w14:paraId="00EA6E31" w14:textId="77777777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OŚWIADCZENIE WYKONAWCY w zakresie spełniania parametrów technicznych i wyposażenia oferowanego autobusu</w:t>
      </w:r>
    </w:p>
    <w:p w14:paraId="3C920C97" w14:textId="77777777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Na potrzeby postępowania o udzielenie zamówienia publicznego na realizację zadania pn.</w:t>
      </w:r>
    </w:p>
    <w:p w14:paraId="11EA7994" w14:textId="2B8884C8" w:rsidR="00C31A6B" w:rsidRPr="00C31A6B" w:rsidRDefault="00C31A6B" w:rsidP="003F11FF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 xml:space="preserve">„Zakup autobusu do przewozu osób niepełnosprawnych dla Środowiskowego Domu Samopomocy w </w:t>
      </w:r>
      <w:proofErr w:type="spellStart"/>
      <w:r w:rsidRPr="00C31A6B">
        <w:rPr>
          <w:rFonts w:cstheme="minorHAnsi"/>
          <w:b/>
        </w:rPr>
        <w:t>Prz</w:t>
      </w:r>
      <w:r>
        <w:rPr>
          <w:rFonts w:cstheme="minorHAnsi"/>
          <w:b/>
        </w:rPr>
        <w:t>a</w:t>
      </w:r>
      <w:r w:rsidRPr="00C31A6B">
        <w:rPr>
          <w:rFonts w:cstheme="minorHAnsi"/>
          <w:b/>
        </w:rPr>
        <w:t>tówku</w:t>
      </w:r>
      <w:proofErr w:type="spellEnd"/>
      <w:r w:rsidRPr="00C31A6B">
        <w:rPr>
          <w:rFonts w:cstheme="minorHAnsi"/>
          <w:b/>
        </w:rPr>
        <w:t>”</w:t>
      </w:r>
    </w:p>
    <w:p w14:paraId="6B46D4D1" w14:textId="15A7E5F8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prowadzonego przez</w:t>
      </w:r>
      <w:r>
        <w:rPr>
          <w:rFonts w:cstheme="minorHAnsi"/>
          <w:b/>
        </w:rPr>
        <w:t xml:space="preserve"> Powiat Zduńskowolski </w:t>
      </w:r>
    </w:p>
    <w:p w14:paraId="3BA6ADB5" w14:textId="0C35ABC1" w:rsid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 xml:space="preserve">oświadczam, że oferowany </w:t>
      </w:r>
      <w:r w:rsidR="003F11FF" w:rsidRPr="00C31A6B">
        <w:rPr>
          <w:rFonts w:cstheme="minorHAnsi"/>
          <w:bCs/>
        </w:rPr>
        <w:t>autobus</w:t>
      </w:r>
      <w:r w:rsidR="003F11FF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</w:t>
      </w:r>
      <w:r w:rsidR="003F11FF">
        <w:rPr>
          <w:rFonts w:cstheme="minorHAnsi"/>
          <w:bCs/>
        </w:rPr>
        <w:t>………………………</w:t>
      </w:r>
      <w:r>
        <w:rPr>
          <w:rFonts w:cstheme="minorHAnsi"/>
          <w:bCs/>
        </w:rPr>
        <w:t>……………………………………………………</w:t>
      </w:r>
    </w:p>
    <w:p w14:paraId="020ABC92" w14:textId="7F12FEAF" w:rsidR="003F11FF" w:rsidRPr="00C31A6B" w:rsidRDefault="003F11FF" w:rsidP="003F11FF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462C6D5" w14:textId="77777777" w:rsidR="00C31A6B" w:rsidRPr="00C31A6B" w:rsidRDefault="00C31A6B" w:rsidP="003F11FF">
      <w:pPr>
        <w:spacing w:after="0" w:line="360" w:lineRule="auto"/>
        <w:ind w:left="720" w:firstLine="720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(marka/producent, typ samochodu, model, rok produkcji)</w:t>
      </w:r>
    </w:p>
    <w:p w14:paraId="4F326828" w14:textId="759AE647" w:rsidR="00C31A6B" w:rsidRP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posiada parametry techniczne i wyposażenie nie</w:t>
      </w:r>
      <w:r w:rsidRPr="00C31A6B">
        <w:rPr>
          <w:bCs/>
        </w:rPr>
        <w:t xml:space="preserve"> </w:t>
      </w:r>
      <w:r w:rsidRPr="00C31A6B">
        <w:rPr>
          <w:rFonts w:cstheme="minorHAnsi"/>
          <w:bCs/>
        </w:rPr>
        <w:t xml:space="preserve"> gorsze od założeń zawartych w dokumentach zamówienia.</w:t>
      </w:r>
    </w:p>
    <w:p w14:paraId="3E1C631E" w14:textId="4CD100BF" w:rsidR="00C31A6B" w:rsidRPr="003F11FF" w:rsidRDefault="003F11FF">
      <w:pPr>
        <w:spacing w:after="0" w:line="360" w:lineRule="auto"/>
        <w:jc w:val="center"/>
        <w:rPr>
          <w:rFonts w:cstheme="minorHAnsi"/>
          <w:b/>
        </w:rPr>
      </w:pPr>
      <w:r w:rsidRPr="003F11FF">
        <w:rPr>
          <w:rFonts w:cstheme="minorHAnsi"/>
          <w:b/>
        </w:rPr>
        <w:t>Parametry techniczne do oceny zgodności zaoferowanych parametrów i wyposażenia z opisem przedmiotu zamówienia</w:t>
      </w:r>
    </w:p>
    <w:p w14:paraId="5C91A100" w14:textId="2F5AB44B" w:rsidR="00E145C9" w:rsidRDefault="00E145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62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279"/>
        <w:gridCol w:w="3260"/>
        <w:gridCol w:w="2693"/>
      </w:tblGrid>
      <w:tr w:rsidR="00E145C9" w:rsidRPr="003F11FF" w14:paraId="5FE9E217" w14:textId="77777777" w:rsidTr="00042809">
        <w:trPr>
          <w:trHeight w:val="1377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9DA5A0F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8BDE238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eastAsia="Calibr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79C3FFC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Parametr wym</w:t>
            </w:r>
            <w:bookmarkStart w:id="0" w:name="_GoBack1"/>
            <w:bookmarkEnd w:id="0"/>
            <w:r w:rsidRPr="003F11FF">
              <w:rPr>
                <w:rFonts w:eastAsia="Calibri" w:cstheme="minorHAnsi"/>
                <w:b/>
                <w:bCs/>
              </w:rPr>
              <w:t>agany przez Zamawiającego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04F5E84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hAnsiTheme="minorHAnsi" w:cstheme="minorHAnsi"/>
                <w:sz w:val="22"/>
                <w:szCs w:val="22"/>
              </w:rPr>
              <w:t xml:space="preserve">Warunki oferowane przez Wykonawcę dla autobusu  </w:t>
            </w:r>
            <w:r w:rsidRPr="003F11FF">
              <w:rPr>
                <w:rStyle w:val="Teksttreci56"/>
                <w:rFonts w:asciiTheme="minorHAnsi" w:hAnsiTheme="minorHAnsi" w:cstheme="minorHAnsi"/>
                <w:sz w:val="22"/>
                <w:szCs w:val="22"/>
              </w:rPr>
              <w:t>podać/opisać</w:t>
            </w:r>
          </w:p>
        </w:tc>
      </w:tr>
      <w:tr w:rsidR="00E145C9" w:rsidRPr="003F11FF" w14:paraId="72B59BF8" w14:textId="77777777" w:rsidTr="00042809">
        <w:trPr>
          <w:trHeight w:val="36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A937B0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6E379E1" w14:textId="77777777" w:rsidR="00E145C9" w:rsidRPr="003F11FF" w:rsidRDefault="004E1CF9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Rodzaj pojazdu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FC7B1BD" w14:textId="33B8797A" w:rsidR="00E145C9" w:rsidRPr="003F11FF" w:rsidRDefault="003F11FF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 xml:space="preserve">Autobus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AFA63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24BDB65A" w14:textId="77777777" w:rsidTr="00042809">
        <w:trPr>
          <w:trHeight w:val="183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C2D5B5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3155E16" w14:textId="77777777" w:rsidR="00065254" w:rsidRPr="003F11FF" w:rsidRDefault="00065254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Rok produkcji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C75126" w14:textId="6FAFC934" w:rsidR="00065254" w:rsidRPr="003F11FF" w:rsidRDefault="00065254" w:rsidP="004B4D1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20</w:t>
            </w:r>
            <w:r w:rsidR="003F11FF" w:rsidRPr="003F11FF">
              <w:rPr>
                <w:rFonts w:eastAsia="Calibri" w:cstheme="minorHAnsi"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A8112DE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3C89166B" w14:textId="77777777" w:rsidTr="00042809">
        <w:trPr>
          <w:trHeight w:val="182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D095D29" w14:textId="77777777" w:rsidR="00065254" w:rsidRPr="003F11FF" w:rsidRDefault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B47A5CB" w14:textId="45BCF296" w:rsidR="00065254" w:rsidRPr="003F11FF" w:rsidRDefault="003F11FF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3F11FF">
              <w:rPr>
                <w:rFonts w:eastAsia="Calibri" w:cstheme="minorHAnsi"/>
              </w:rPr>
              <w:t xml:space="preserve">lość miejsc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6B0238D" w14:textId="34D4C702" w:rsidR="00065254" w:rsidRPr="003F11FF" w:rsidRDefault="003F11FF" w:rsidP="004B4D17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ilość miejsc minimum  24 - (22+fotel pilota+ miejsce kierowcy)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E50CB0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4051AE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1B4F7" w14:textId="39C77E5A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4383E59" w14:textId="4925FA31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557310">
              <w:rPr>
                <w:rFonts w:eastAsia="Calibri" w:cstheme="minorHAnsi"/>
              </w:rPr>
              <w:t>odzaj paliwa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BCB545" w14:textId="27678FBD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Olej napędowy ON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E83093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DF987A5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E527C4" w14:textId="045802DC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C3377F9" w14:textId="28591D73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D8E6958" w14:textId="468A3C3C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Szary, grafitowy, biały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B6C1F4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F2F817D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8D5810A" w14:textId="21BD1655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1C403AD" w14:textId="44DDC1B0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Moc Silnika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CDA950" w14:textId="552A23F4" w:rsidR="00E145C9" w:rsidRPr="003F11FF" w:rsidRDefault="005573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,mniej niż 175 KM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7E535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0ACD793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0A2093" w14:textId="6E0E8CEC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89083F0" w14:textId="5E8B8E76" w:rsidR="00557310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Rozstaw osi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B22748A" w14:textId="3CEACAC5" w:rsidR="00557310" w:rsidRDefault="005573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Minimum 4000 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3DDB09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B16E1" w:rsidRPr="003F11FF" w14:paraId="2646D25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6D2716A" w14:textId="3F4135F7" w:rsidR="005B16E1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55DE68" w14:textId="452F4F27" w:rsidR="005B16E1" w:rsidRDefault="005B16E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Norma emisji spalin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341E8AA" w14:textId="3CE24E7D" w:rsidR="005B16E1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 VI-E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879409" w14:textId="77777777" w:rsidR="005B16E1" w:rsidRPr="003F11FF" w:rsidRDefault="005B16E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53F0E79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7866E96" w14:textId="43C024DD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4D703E" w14:textId="4ACEB501" w:rsidR="00231F82" w:rsidRDefault="00231F8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silnika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4D7EF2F" w14:textId="250BC706" w:rsidR="00231F82" w:rsidRPr="00231F82" w:rsidRDefault="00231F82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Minimum 2000 cm</w:t>
            </w:r>
            <w:r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AFFD73C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7CFCB288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9F9F1FA" w14:textId="36471653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4C4BE1D" w14:textId="5FC2F692" w:rsidR="00231F82" w:rsidRDefault="00231F8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DMC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ABE4484" w14:textId="7A62969C" w:rsidR="00231F82" w:rsidRDefault="00231F8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5600 KG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0573799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C11BFF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C878A99" w14:textId="47756E4F" w:rsidR="00E145C9" w:rsidRPr="003F11FF" w:rsidRDefault="005B16E1" w:rsidP="005B16E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DD08E4" w14:textId="1A988B86" w:rsidR="00E145C9" w:rsidRPr="003F11FF" w:rsidRDefault="004E1CF9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 xml:space="preserve">Długość </w:t>
            </w:r>
            <w:r w:rsidR="00231F82">
              <w:rPr>
                <w:rFonts w:eastAsia="Calibri" w:cstheme="minorHAnsi"/>
              </w:rPr>
              <w:t xml:space="preserve">autobusu </w:t>
            </w:r>
            <w:r w:rsidRPr="003F11FF">
              <w:rPr>
                <w:rFonts w:eastAsia="Calibri" w:cstheme="minorHAnsi"/>
              </w:rPr>
              <w:t xml:space="preserve">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8AAEF96" w14:textId="5F0F3C14" w:rsidR="00E145C9" w:rsidRPr="003F11FF" w:rsidRDefault="00231F8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Minimum 7500 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0B648C0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66F9587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237C1C" w14:textId="7E467AEB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5D3C93" w14:textId="1AB06A08" w:rsidR="00557310" w:rsidRPr="003F11FF" w:rsidRDefault="00231F82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Wysokość maksymalna autobusu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1E9BDBA" w14:textId="71D39671" w:rsidR="00557310" w:rsidRPr="003F11FF" w:rsidRDefault="00231F82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Maksymalnie 3500 mm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F2058B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F47F76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FFD8AB8" w14:textId="65007F2E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CBF8C96" w14:textId="1EBDDEE8" w:rsidR="00E145C9" w:rsidRPr="003F11FF" w:rsidRDefault="00231F8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Skrzynia biegów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B8124DD" w14:textId="31DDEF8B" w:rsidR="00E145C9" w:rsidRPr="003F11FF" w:rsidRDefault="00231F82" w:rsidP="00397E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Manualna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470325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3CFB49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6EB861C" w14:textId="6F2919F8" w:rsidR="00E145C9" w:rsidRPr="003F11FF" w:rsidRDefault="005B16E1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484A988" w14:textId="22D6D88A" w:rsidR="00E145C9" w:rsidRPr="003F11FF" w:rsidRDefault="00231F82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autobusu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6F465C3" w14:textId="1A472F5A" w:rsidR="00231F82" w:rsidRPr="00231F82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 xml:space="preserve">troje drzwi: </w:t>
            </w:r>
          </w:p>
          <w:p w14:paraId="18F0F13D" w14:textId="3EC87BC9" w:rsidR="00231F82" w:rsidRPr="00231F82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 xml:space="preserve">   - z lewej strony z przodu– drzwi </w:t>
            </w:r>
            <w:r w:rsidRPr="00231F82">
              <w:rPr>
                <w:rFonts w:cstheme="minorHAnsi"/>
              </w:rPr>
              <w:lastRenderedPageBreak/>
              <w:t>wejściowe  kierowcy</w:t>
            </w:r>
          </w:p>
          <w:p w14:paraId="1FAFE353" w14:textId="2D16A32B" w:rsidR="00231F82" w:rsidRPr="00231F82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 xml:space="preserve"> - z prawej strony z przodu– drzwi wejściowe z obniżonymi stopniami ułatwiającymi wejście do przedziału pasażerskiego. Dodatkowo wyposażone w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elektryczny mechanizm otwierania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drzwi sterowany z pozycji kierowcy .</w:t>
            </w:r>
          </w:p>
          <w:p w14:paraId="03DB7063" w14:textId="14DBB0E6" w:rsidR="00E145C9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>-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z tył</w:t>
            </w:r>
            <w:r w:rsidR="00042809">
              <w:rPr>
                <w:rFonts w:cstheme="minorHAnsi"/>
              </w:rPr>
              <w:t>u</w:t>
            </w:r>
            <w:r w:rsidRPr="00231F82">
              <w:rPr>
                <w:rFonts w:cstheme="minorHAnsi"/>
              </w:rPr>
              <w:t>–tylne drzwi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dwuskrzydłowe o kącie otwarcia do 270 stopni z możliwością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wprowadzenie osób na wózkach inwalidzkich</w:t>
            </w:r>
          </w:p>
          <w:p w14:paraId="70687336" w14:textId="01FB388C" w:rsidR="00231F82" w:rsidRPr="003F11FF" w:rsidRDefault="00231F82" w:rsidP="00042809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218D04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9B5C6F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F312AEB" w14:textId="32F6C790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C482820" w14:textId="79BD58BE" w:rsidR="00E145C9" w:rsidRPr="003F11FF" w:rsidRDefault="00042809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Kierownica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7383AA7" w14:textId="617F624A" w:rsidR="00E145C9" w:rsidRPr="003F11FF" w:rsidRDefault="00042809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Regulowana w dwóch płaszczyznach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32EE93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47EF43C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9DA481" w14:textId="40200424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3BCAEFF" w14:textId="4EFD5734" w:rsidR="00E145C9" w:rsidRPr="003F11FF" w:rsidRDefault="000039E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0039E9">
              <w:rPr>
                <w:rFonts w:cstheme="minorHAnsi"/>
              </w:rPr>
              <w:t>odatkowe uchwyty ułatwiające wsiadanie do przestrzeni pasażerskiej ( strona prawa i lewa w wejściu głównym)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892471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EBD86F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7D0BA0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1086DAE" w14:textId="205D790D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64891E" w14:textId="2B42DDF4" w:rsidR="00E145C9" w:rsidRPr="003F11FF" w:rsidRDefault="000039E9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Hamulce tarczowe z przodu i z tyłu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AED4D1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B35BAC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68DB7856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D7DE255" w14:textId="6DB00B9A" w:rsidR="00300B9B" w:rsidRPr="003F11FF" w:rsidRDefault="00300B9B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160A267" w14:textId="69E60F2A" w:rsidR="00300B9B" w:rsidRPr="003F11FF" w:rsidRDefault="00300B9B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Poduszk</w:t>
            </w:r>
            <w:r w:rsidR="000039E9">
              <w:rPr>
                <w:rFonts w:eastAsia="Calibri" w:cstheme="minorHAnsi"/>
              </w:rPr>
              <w:t>a</w:t>
            </w:r>
            <w:r w:rsidRPr="003F11FF">
              <w:rPr>
                <w:rFonts w:eastAsia="Calibri" w:cstheme="minorHAnsi"/>
              </w:rPr>
              <w:t xml:space="preserve"> powietrzn</w:t>
            </w:r>
            <w:r w:rsidR="000039E9">
              <w:rPr>
                <w:rFonts w:eastAsia="Calibri" w:cstheme="minorHAnsi"/>
              </w:rPr>
              <w:t>a</w:t>
            </w:r>
            <w:r w:rsidRPr="003F11FF">
              <w:rPr>
                <w:rFonts w:eastAsia="Calibri" w:cstheme="minorHAnsi"/>
              </w:rPr>
              <w:t xml:space="preserve"> dla kierowcy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3434D38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7F6244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56B27510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6A45754" w14:textId="1EF3452D" w:rsidR="00300B9B" w:rsidRPr="003F11FF" w:rsidRDefault="00300B9B" w:rsidP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9B7146C" w14:textId="398D6DF6" w:rsidR="00300B9B" w:rsidRPr="003F11FF" w:rsidRDefault="000039E9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System zapobiegający blokowaniu kół podczas hamowania (ABS)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F974414" w14:textId="77777777" w:rsidR="00300B9B" w:rsidRPr="003F11FF" w:rsidRDefault="00300B9B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91BB31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815D402" w14:textId="77777777" w:rsidTr="000039E9">
        <w:trPr>
          <w:trHeight w:val="43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741BC62" w14:textId="62E72E38" w:rsidR="00E145C9" w:rsidRPr="003F11FF" w:rsidRDefault="004507C9" w:rsidP="00300B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FE4BFB6" w14:textId="17884E41" w:rsidR="00E145C9" w:rsidRPr="003F11FF" w:rsidRDefault="000039E9" w:rsidP="00300B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kontroli trakcji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59B873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A9F9B4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B1907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730DF1" w14:textId="711440A0" w:rsidR="00E145C9" w:rsidRPr="003F11FF" w:rsidRDefault="004507C9" w:rsidP="00DA14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0EABFC1" w14:textId="34929A79" w:rsidR="00E145C9" w:rsidRPr="003F11FF" w:rsidRDefault="000039E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immobiliser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8CB037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F51AAF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17A5D7B0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A3302FB" w14:textId="284C253A" w:rsidR="00300B9B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2064566" w14:textId="5112CE5E" w:rsidR="00300B9B" w:rsidRPr="003F11FF" w:rsidRDefault="000039E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Regulacja </w:t>
            </w:r>
            <w:r w:rsidR="000405C0">
              <w:rPr>
                <w:rFonts w:cstheme="minorHAnsi"/>
              </w:rPr>
              <w:t xml:space="preserve">zasięgu reflektorów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5A161A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B2CFAFF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43A6957F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050469D" w14:textId="3A11CEBA" w:rsidR="00300B9B" w:rsidRPr="003F11FF" w:rsidRDefault="004507C9" w:rsidP="00665C74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2B1E069" w14:textId="5BB06E97" w:rsidR="00300B9B" w:rsidRPr="003F11FF" w:rsidRDefault="000405C0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Zbiorni paliwa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FADAC8" w14:textId="24BFE511" w:rsidR="00300B9B" w:rsidRPr="003F11FF" w:rsidRDefault="000405C0">
            <w:pPr>
              <w:spacing w:after="0"/>
              <w:jc w:val="center"/>
              <w:rPr>
                <w:rFonts w:eastAsia="Calibri" w:cstheme="minorHAnsi"/>
                <w:shd w:val="clear" w:color="auto" w:fill="FFFFFF"/>
              </w:rPr>
            </w:pPr>
            <w:r>
              <w:rPr>
                <w:rFonts w:eastAsia="Calibri" w:cstheme="minorHAnsi"/>
                <w:shd w:val="clear" w:color="auto" w:fill="FFFFFF"/>
              </w:rPr>
              <w:t xml:space="preserve">Minimum 100l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EA8252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63EE62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C20FDC" w14:textId="73D31C4A" w:rsidR="00E145C9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7E76C3F" w14:textId="7A1BCFF6" w:rsidR="00E145C9" w:rsidRPr="003F11FF" w:rsidRDefault="000405C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405C0">
              <w:rPr>
                <w:rFonts w:cstheme="minorHAnsi"/>
              </w:rPr>
              <w:t>otel kierowcy komfortowy resorowany z regulacją wysokości, konta pochylenia oparcia i składanym podłokietnikiem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09A5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79E7D6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2EAC1E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60FAC3F" w14:textId="323807C0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4FDD82" w14:textId="0F0449D4" w:rsidR="00E145C9" w:rsidRPr="003F11FF" w:rsidRDefault="000405C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0405C0">
              <w:rPr>
                <w:rFonts w:eastAsia="Calibri" w:cstheme="minorHAnsi"/>
              </w:rPr>
              <w:t>adio cyfrowe z Bluetooth, USB, system nawigacji , ekran dotykowy min. 6 calowy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CF177E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692A5A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F80CE3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1C9B06" w14:textId="27AEFAF0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B73F732" w14:textId="6493B573" w:rsidR="00E145C9" w:rsidRPr="003F11FF" w:rsidRDefault="000405C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Szyby w autobusie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73A2C81" w14:textId="67B663F7" w:rsidR="000405C0" w:rsidRPr="000405C0" w:rsidRDefault="000405C0" w:rsidP="000405C0">
            <w:pPr>
              <w:spacing w:after="0"/>
              <w:rPr>
                <w:rFonts w:eastAsia="Calibri" w:cstheme="minorHAnsi"/>
              </w:rPr>
            </w:pPr>
            <w:r w:rsidRPr="000405C0">
              <w:rPr>
                <w:rFonts w:eastAsia="Calibri" w:cstheme="minorHAnsi"/>
              </w:rPr>
              <w:t xml:space="preserve">- przedział pasażerski przyciemniane podwójne termoizolacyjne  </w:t>
            </w:r>
          </w:p>
          <w:p w14:paraId="55EA313B" w14:textId="6650F2F4" w:rsidR="00E145C9" w:rsidRDefault="000405C0" w:rsidP="000405C0">
            <w:pPr>
              <w:spacing w:after="0"/>
              <w:rPr>
                <w:rFonts w:eastAsia="Calibri" w:cstheme="minorHAnsi"/>
              </w:rPr>
            </w:pPr>
            <w:r w:rsidRPr="000405C0">
              <w:rPr>
                <w:rFonts w:eastAsia="Calibri" w:cstheme="minorHAnsi"/>
              </w:rPr>
              <w:t xml:space="preserve"> - szyby w drzwiach przednich bocznych sterowane elektrycznie</w:t>
            </w:r>
          </w:p>
          <w:p w14:paraId="4ADEED9D" w14:textId="412F7D64" w:rsidR="000405C0" w:rsidRPr="003F11FF" w:rsidRDefault="000405C0" w:rsidP="000405C0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54E7F9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F0BFAD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40D70" w14:textId="1725FC55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E346C64" w14:textId="0E8D965A" w:rsidR="00E145C9" w:rsidRPr="003F11FF" w:rsidRDefault="002E071D" w:rsidP="00300B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E071D">
              <w:rPr>
                <w:rFonts w:cstheme="minorHAnsi"/>
              </w:rPr>
              <w:t>zyberdach pełniący rolę wyjścia awaryjnego minimum 1 szt.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C2EDE9F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D1F264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5680C36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9A3A302" w14:textId="75418774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5B182CF" w14:textId="5D64CC36" w:rsidR="00E145C9" w:rsidRPr="003F11FF" w:rsidRDefault="002E071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E071D">
              <w:rPr>
                <w:rFonts w:cstheme="minorHAnsi"/>
              </w:rPr>
              <w:t>limatyzacja fabryczna, dla przedziału kierowcy.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F3F51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B0DA46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C4C1624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A92778" w14:textId="1F5AF6E9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B5BF4BF" w14:textId="3D7FA949" w:rsidR="00E145C9" w:rsidRPr="003F11FF" w:rsidRDefault="002E071D">
            <w:pPr>
              <w:spacing w:after="0"/>
              <w:jc w:val="both"/>
              <w:rPr>
                <w:rFonts w:cstheme="minorHAnsi"/>
              </w:rPr>
            </w:pPr>
            <w:r w:rsidRPr="002E071D">
              <w:rPr>
                <w:rFonts w:cstheme="minorHAnsi"/>
              </w:rPr>
              <w:t xml:space="preserve">Klimatyzacja dachowa dla przedziału pasażerskiego </w:t>
            </w:r>
            <w:r w:rsidRPr="002E071D">
              <w:rPr>
                <w:rFonts w:cstheme="minorHAnsi"/>
              </w:rPr>
              <w:lastRenderedPageBreak/>
              <w:t>stanowiąca niezależny od klimatyzacji kierowcy układ wentylacyjno-klimatyzacyjny przedziału pasażerskiego wyposażony w odrębną sprężarkę. Moc układu klimatyzacyjnego w przestrzenni pasażerskiej minimum 14KW . Nawiew centralny dodatkowo nawiew indywidualny w półkach autobusu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1C9082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84B501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521F00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DFA2BC3" w14:textId="2F73FD7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9D8ABBB" w14:textId="29952557" w:rsidR="002E071D" w:rsidRPr="002E071D" w:rsidRDefault="00D77655" w:rsidP="002E071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E071D" w:rsidRPr="002E071D">
              <w:rPr>
                <w:rFonts w:cstheme="minorHAnsi"/>
              </w:rPr>
              <w:t xml:space="preserve">grzewanie </w:t>
            </w:r>
          </w:p>
          <w:p w14:paraId="716D92A8" w14:textId="7BF9058D" w:rsidR="002E071D" w:rsidRPr="003F11FF" w:rsidRDefault="002E071D" w:rsidP="00D77655">
            <w:pPr>
              <w:spacing w:after="0"/>
              <w:jc w:val="both"/>
              <w:rPr>
                <w:rFonts w:cstheme="minorHAnsi"/>
              </w:rPr>
            </w:pPr>
            <w:r w:rsidRPr="002E071D">
              <w:rPr>
                <w:rFonts w:cstheme="minorHAnsi"/>
              </w:rPr>
              <w:t xml:space="preserve">    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3A0276D" w14:textId="320BA5E9" w:rsidR="00E145C9" w:rsidRPr="00D77655" w:rsidRDefault="00D77655" w:rsidP="00D7765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D77655">
              <w:rPr>
                <w:rFonts w:eastAsia="Calibri" w:cstheme="minorHAnsi"/>
              </w:rPr>
              <w:t>iezależne od pracy silnika ogrzewanie suche ( nadmuch ciepłego powietrza )  moc ogrzewania minimum 4 KW . Urządzenie montowane w podwoziu pojazdu z równomiernym rozprowadzeniem we wnętrzu autobusu minimum 5 wylotów ciepłego powietrza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1545C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AC22B0E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20314FF" w14:textId="5DFF0C2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B491ED1" w14:textId="4551114D" w:rsidR="00E145C9" w:rsidRPr="003F11FF" w:rsidRDefault="00923E5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23E5C">
              <w:rPr>
                <w:rFonts w:cstheme="minorHAnsi"/>
              </w:rPr>
              <w:t>rzeciwmgielne światła przednie z funkcją doświetlania zakrętów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F301E9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41312B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43689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5FAAED9" w14:textId="7E18687D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D1290D9" w14:textId="3CAA99D4" w:rsidR="00E145C9" w:rsidRPr="003F11FF" w:rsidRDefault="00923E5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923E5C">
              <w:rPr>
                <w:rFonts w:cstheme="minorHAnsi"/>
              </w:rPr>
              <w:t>ampy obrysowe na dachu pojazdu przód/tył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4BC2C0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17B2B9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CD8DF3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E0F4510" w14:textId="3529A53C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AD959A5" w14:textId="2E14D22B" w:rsidR="00E145C9" w:rsidRPr="003F11FF" w:rsidRDefault="00923E5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23E5C">
              <w:rPr>
                <w:rFonts w:cstheme="minorHAnsi"/>
              </w:rPr>
              <w:t>ierunkowskazy na dachu pojazdu tył pełniące dodatkowo rolę lamp awaryjnych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F50D8D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B9ACDE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B5E1D3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6F74C51" w14:textId="47EC421A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37A063" w14:textId="2D6D5DBC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C5597">
              <w:rPr>
                <w:rFonts w:cstheme="minorHAnsi"/>
              </w:rPr>
              <w:t>świetleni wnętrza w technologii LED dzień/noc.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910AB1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F8062E0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B63B64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492B757" w14:textId="0FD5164A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B907D03" w14:textId="5833571B" w:rsidR="00E145C9" w:rsidRPr="003F11FF" w:rsidRDefault="00FC5597" w:rsidP="00E53D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C5597">
              <w:rPr>
                <w:rFonts w:cstheme="minorHAnsi"/>
              </w:rPr>
              <w:t>odatkowe oświetlenie sufitowe i przypodłogowe w części autobusu przeznaczonej do obsługi osób niepełnosprawnych uruchamiane automatycznie po otwarciu drzwi tylnych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118D85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12FA1EC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516017F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B555A1A" w14:textId="25A31372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46E5EC8" w14:textId="4CAEC60B" w:rsidR="00E145C9" w:rsidRPr="003F11FF" w:rsidRDefault="00FC5597" w:rsidP="00DA14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C5597">
              <w:rPr>
                <w:rFonts w:cstheme="minorHAnsi"/>
              </w:rPr>
              <w:t>ółki bagażowe strona prawa i lewa wyposażone w indywidualne oświetlenie, nagłośnienie i nawiew dla każdego pasażera ( ława tylna minimum 4 wyloty powietrza 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936CF2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6B5393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D1B4D2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E835E27" w14:textId="0575CDCE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0BFE3B2" w14:textId="54282D41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C5597">
              <w:rPr>
                <w:rFonts w:cstheme="minorHAnsi"/>
              </w:rPr>
              <w:t>ółka lewa wyposażona w poręcz do trzymani i zamykany schowek na dokumenty minimum formatu A4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C8F024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558074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976D1B" w14:textId="77777777" w:rsidTr="00FC5597">
        <w:trPr>
          <w:trHeight w:val="392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B6C0418" w14:textId="28DCB1CD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9E603A2" w14:textId="60928898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C5597">
              <w:rPr>
                <w:rFonts w:cstheme="minorHAnsi"/>
              </w:rPr>
              <w:t>utoalarm plus centralny zamek sterowany pilotem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8261B84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8FA8399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A21890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5418D8E" w14:textId="03509FF7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EE07E65" w14:textId="6CFD5F97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C5597">
              <w:rPr>
                <w:rFonts w:cstheme="minorHAnsi"/>
              </w:rPr>
              <w:t>usterka zewnętrzne</w:t>
            </w:r>
            <w:r>
              <w:rPr>
                <w:rFonts w:cstheme="minorHAnsi"/>
              </w:rPr>
              <w:t xml:space="preserve"> </w:t>
            </w:r>
            <w:r w:rsidRPr="00FC5597">
              <w:rPr>
                <w:rFonts w:cstheme="minorHAnsi"/>
              </w:rPr>
              <w:t>podgrzewane, sterowane</w:t>
            </w:r>
            <w:r>
              <w:rPr>
                <w:rFonts w:cstheme="minorHAnsi"/>
              </w:rPr>
              <w:t xml:space="preserve"> </w:t>
            </w:r>
            <w:r w:rsidRPr="00FC5597">
              <w:rPr>
                <w:rFonts w:cstheme="minorHAnsi"/>
              </w:rPr>
              <w:t>elektrycznie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55D9B3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31790F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68379EE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393CDCE" w14:textId="23950FD4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4B2B02" w14:textId="21BE3433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C5597">
              <w:rPr>
                <w:rFonts w:cstheme="minorHAnsi"/>
              </w:rPr>
              <w:t xml:space="preserve">amera cofania zintegrowania z </w:t>
            </w:r>
            <w:r w:rsidRPr="00FC5597">
              <w:rPr>
                <w:rFonts w:cstheme="minorHAnsi"/>
              </w:rPr>
              <w:lastRenderedPageBreak/>
              <w:t>lampą stop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6BDB708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723767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B0B69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CE99819" w14:textId="6863A724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7CBBA5" w14:textId="084C9B94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C5597">
              <w:rPr>
                <w:rFonts w:cstheme="minorHAnsi"/>
              </w:rPr>
              <w:t>achograf cyfrowy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76424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095939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571AAA77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F5AE694" w14:textId="034B38C1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D4C7622" w14:textId="40F8E5AA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C5597">
              <w:rPr>
                <w:rFonts w:cstheme="minorHAnsi"/>
              </w:rPr>
              <w:t>oło zapasowe pełnowymiarowe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95CE34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B88B87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8EC7FA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50A7843" w14:textId="1171043A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DB484CB" w14:textId="718E0C09" w:rsidR="00E145C9" w:rsidRPr="003F11FF" w:rsidRDefault="00FC5597" w:rsidP="00ED72B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C5597">
              <w:rPr>
                <w:rFonts w:cstheme="minorHAnsi"/>
              </w:rPr>
              <w:t>hlapacze przód i tył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157538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E2B947E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636DF876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EB5B94" w14:textId="491BF6C7" w:rsidR="00FC5597" w:rsidRPr="003F11FF" w:rsidRDefault="004507C9" w:rsidP="00FC559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725121D" w14:textId="6F075574" w:rsidR="00FC5597" w:rsidRPr="003F11FF" w:rsidRDefault="00FC5597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C5597">
              <w:rPr>
                <w:rFonts w:cstheme="minorHAnsi"/>
              </w:rPr>
              <w:t>gumienie letnie na wyposażeni autobusu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491BE" w14:textId="2F8CCFC3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FC7EA21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328DE80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CE1A61B" w14:textId="645C0FA5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7AE081D" w14:textId="46E177CC" w:rsidR="00FC5597" w:rsidRPr="003F11FF" w:rsidRDefault="00A04E61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04E61">
              <w:rPr>
                <w:rFonts w:cstheme="minorHAnsi"/>
              </w:rPr>
              <w:t>odłoga płaska z obniżonymi nadkolami pokryta antypoślizgową i wodoodporną wykładziną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A7A241D" w14:textId="480B3066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AC855BC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420DC75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90B79D7" w14:textId="7FF83895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4DD50C" w14:textId="753C231E" w:rsidR="00FC5597" w:rsidRPr="003F11FF" w:rsidRDefault="00A04E61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A04E61">
              <w:rPr>
                <w:rFonts w:cstheme="minorHAnsi"/>
              </w:rPr>
              <w:t>ciany i sufit pokryte tapicerką miękką łatwą do utrzymania w czystości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F2D9B7" w14:textId="704C9A9C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B972FB4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2BD3C02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5A5EC64" w14:textId="39CDFD2D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96A753E" w14:textId="22748EA1" w:rsidR="00FC5597" w:rsidRPr="003F11FF" w:rsidRDefault="00A04E61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A04E61">
              <w:rPr>
                <w:rFonts w:cstheme="minorHAnsi"/>
              </w:rPr>
              <w:t>asłony okienne komplet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420BF37" w14:textId="45D43F8B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75465D6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F457B81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580345E" w14:textId="1346E01D" w:rsidR="00E145C9" w:rsidRPr="003F11FF" w:rsidRDefault="00665C74" w:rsidP="008C11B3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265F8ED" w14:textId="0608C8E9" w:rsidR="00E145C9" w:rsidRPr="003F11FF" w:rsidRDefault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04E61">
              <w:rPr>
                <w:rFonts w:cstheme="minorHAnsi"/>
              </w:rPr>
              <w:t>rzegroda za fotelem kierowcy wykonana ze szkła bezpiecznego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D0B82D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DA6B39E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57B312FE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AF65836" w14:textId="77777777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7A2DDC4" w14:textId="478A771A" w:rsidR="00A04E61" w:rsidRPr="003F11FF" w:rsidRDefault="00A04E61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04E61">
              <w:rPr>
                <w:rFonts w:cstheme="minorHAnsi"/>
              </w:rPr>
              <w:t>szystkie siedzenia tapicerowane, miękkie, z zintegrowanymi zagłówkami wyposażone w pasy trzypunktowe.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E22935A" w14:textId="48914BCD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F7BB3F1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49F8923E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2B4C6DB" w14:textId="0DFB418B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C3D8A7D" w14:textId="7837A7E4" w:rsidR="00A04E61" w:rsidRPr="003F11FF" w:rsidRDefault="00A04E61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Przystosowanie do</w:t>
            </w:r>
            <w:r w:rsidRPr="00A04E61">
              <w:rPr>
                <w:rFonts w:cstheme="minorHAnsi"/>
              </w:rPr>
              <w:t xml:space="preserve"> przewozu dwóch osób niepełnosprawnych podróżujących na wózkach inwalidzkich wyposażenie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016B5A2" w14:textId="20ED616A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-system atestowanych szyn podłogowych do mocowania wózków inwalidzkich  ( zamiennie z fotelami )</w:t>
            </w:r>
          </w:p>
          <w:p w14:paraId="0242A710" w14:textId="2E3C7178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-2 komplety atestowanych pasów do zamocowania 2 wózków inwalidzkich  </w:t>
            </w:r>
          </w:p>
          <w:p w14:paraId="520FCA2C" w14:textId="013BE3CF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-2komplety</w:t>
            </w:r>
            <w:r>
              <w:rPr>
                <w:rFonts w:eastAsia="Calibri" w:cstheme="minorHAnsi"/>
              </w:rPr>
              <w:t xml:space="preserve"> </w:t>
            </w:r>
            <w:r w:rsidRPr="0045785D">
              <w:rPr>
                <w:rFonts w:eastAsia="Calibri" w:cstheme="minorHAnsi"/>
              </w:rPr>
              <w:t xml:space="preserve">pasów zabezpieczających w czasie jazdy osoby niepełnosprawne                                                 </w:t>
            </w:r>
          </w:p>
          <w:p w14:paraId="42CBD00F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   podróżujące na wózkach inwalidzkich</w:t>
            </w:r>
          </w:p>
          <w:p w14:paraId="1FF9A5D8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 fotele montowane w obszarze przeznaczonym dla osób niepełnosprawnych z</w:t>
            </w:r>
          </w:p>
          <w:p w14:paraId="475C1381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   możliwością szybkiego demontażu ( demontaż bez użycia narzędzi )</w:t>
            </w:r>
          </w:p>
          <w:p w14:paraId="32651302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- magnetyczne tabliczki informacyjne zgodne ze specjalnym przeznaczeniem </w:t>
            </w:r>
          </w:p>
          <w:p w14:paraId="6A96F0B7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   pojazdu  ( przewóz osób niepełnosprawnych  )</w:t>
            </w:r>
          </w:p>
          <w:p w14:paraId="1FF6A977" w14:textId="3B9D9724" w:rsidR="00A04E61" w:rsidRPr="003F11FF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  tabliczki informacyjne ze znakiem PEFRON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4CFFBB8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0875ABCF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00F2A8A" w14:textId="6690CE71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0DFDE0E" w14:textId="70910277" w:rsidR="00A04E61" w:rsidRPr="003F11FF" w:rsidRDefault="00815590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815590">
              <w:rPr>
                <w:rFonts w:cstheme="minorHAnsi"/>
              </w:rPr>
              <w:t xml:space="preserve">prowadzenie wózków inwalidzkich z tyłu pojazdu za pomocą najazdów aluminiowych </w:t>
            </w:r>
            <w:r w:rsidRPr="00815590">
              <w:rPr>
                <w:rFonts w:cstheme="minorHAnsi"/>
              </w:rPr>
              <w:lastRenderedPageBreak/>
              <w:t>teleskopowych składanych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7568478" w14:textId="24314591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D24D112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09D890C6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D0473D6" w14:textId="038C5617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EDCDAAB" w14:textId="61C3FC35" w:rsidR="00A04E61" w:rsidRPr="003F11FF" w:rsidRDefault="00815590" w:rsidP="00A04E61">
            <w:pPr>
              <w:spacing w:after="0"/>
              <w:jc w:val="both"/>
              <w:rPr>
                <w:rFonts w:cstheme="minorHAnsi"/>
              </w:rPr>
            </w:pPr>
            <w:r w:rsidRPr="00815590">
              <w:rPr>
                <w:rFonts w:cstheme="minorHAnsi"/>
              </w:rPr>
              <w:t>Fotele w obszarze przeznaczonym dla osób niepełnosprawnych z możliwością szybkiego demontażu bez użycia narzędzi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9BDAAC3" w14:textId="11468500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4CD01B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6E9563D0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436C429" w14:textId="62588984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41036A1" w14:textId="67901AC9" w:rsidR="00A04E61" w:rsidRPr="003F11FF" w:rsidRDefault="00815590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815590">
              <w:rPr>
                <w:rFonts w:cstheme="minorHAnsi"/>
              </w:rPr>
              <w:t>yposażenie dodatkowe : atestowane  gaśnice 2 szt. jedna min. 2 kg, ostrzegawczy trójkąt odblaskowy, podnośnik autobusowy, kliny pod koła, apteczka autobusowa, młoteczki do zbicia szyb przy wyjściach awaryjnych, kamizelka odblaskowa dla osoby dorosłej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D0CA13F" w14:textId="596902C0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892B0CC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1965A741" w14:textId="77777777"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14:paraId="6BCE18DD" w14:textId="77777777" w:rsidR="004A4A67" w:rsidRDefault="004A4A67" w:rsidP="004A4A67"/>
    <w:p w14:paraId="5C9CD596" w14:textId="77777777" w:rsidR="005072B5" w:rsidRDefault="005072B5"/>
    <w:p w14:paraId="244C2734" w14:textId="77777777"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8BB80" w14:textId="54A3DB7D" w:rsidR="004507C9" w:rsidRDefault="004E1CF9" w:rsidP="004507C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8DED86" w14:textId="79A08642" w:rsidR="00E145C9" w:rsidRDefault="00E145C9">
      <w:pPr>
        <w:spacing w:after="0" w:line="360" w:lineRule="auto"/>
        <w:ind w:left="5664" w:firstLine="708"/>
        <w:jc w:val="both"/>
      </w:pPr>
    </w:p>
    <w:sectPr w:rsidR="00E145C9" w:rsidSect="00E145C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99D3" w14:textId="77777777" w:rsidR="009A55E6" w:rsidRDefault="009A55E6" w:rsidP="00722AD1">
      <w:pPr>
        <w:spacing w:after="0" w:line="240" w:lineRule="auto"/>
      </w:pPr>
      <w:r>
        <w:separator/>
      </w:r>
    </w:p>
  </w:endnote>
  <w:endnote w:type="continuationSeparator" w:id="0">
    <w:p w14:paraId="1EFF5EF1" w14:textId="77777777" w:rsidR="009A55E6" w:rsidRDefault="009A55E6" w:rsidP="007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1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25C77C" w14:textId="466586E3" w:rsidR="00722AD1" w:rsidRPr="00722AD1" w:rsidRDefault="00722AD1">
        <w:pPr>
          <w:pStyle w:val="Stopka"/>
          <w:jc w:val="right"/>
          <w:rPr>
            <w:sz w:val="20"/>
            <w:szCs w:val="20"/>
          </w:rPr>
        </w:pPr>
        <w:r w:rsidRPr="00722AD1">
          <w:rPr>
            <w:sz w:val="20"/>
            <w:szCs w:val="20"/>
          </w:rPr>
          <w:fldChar w:fldCharType="begin"/>
        </w:r>
        <w:r w:rsidRPr="00722AD1">
          <w:rPr>
            <w:sz w:val="20"/>
            <w:szCs w:val="20"/>
          </w:rPr>
          <w:instrText>PAGE   \* MERGEFORMAT</w:instrText>
        </w:r>
        <w:r w:rsidRPr="00722AD1">
          <w:rPr>
            <w:sz w:val="20"/>
            <w:szCs w:val="20"/>
          </w:rPr>
          <w:fldChar w:fldCharType="separate"/>
        </w:r>
        <w:r w:rsidRPr="00722AD1">
          <w:rPr>
            <w:sz w:val="20"/>
            <w:szCs w:val="20"/>
          </w:rPr>
          <w:t>2</w:t>
        </w:r>
        <w:r w:rsidRPr="00722AD1">
          <w:rPr>
            <w:sz w:val="20"/>
            <w:szCs w:val="20"/>
          </w:rPr>
          <w:fldChar w:fldCharType="end"/>
        </w:r>
      </w:p>
    </w:sdtContent>
  </w:sdt>
  <w:p w14:paraId="30FDE258" w14:textId="77777777" w:rsidR="00722AD1" w:rsidRDefault="0072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1871" w14:textId="77777777" w:rsidR="009A55E6" w:rsidRDefault="009A55E6" w:rsidP="00722AD1">
      <w:pPr>
        <w:spacing w:after="0" w:line="240" w:lineRule="auto"/>
      </w:pPr>
      <w:r>
        <w:separator/>
      </w:r>
    </w:p>
  </w:footnote>
  <w:footnote w:type="continuationSeparator" w:id="0">
    <w:p w14:paraId="7026D376" w14:textId="77777777" w:rsidR="009A55E6" w:rsidRDefault="009A55E6" w:rsidP="0072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0ECA"/>
    <w:multiLevelType w:val="hybridMultilevel"/>
    <w:tmpl w:val="1BE21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F52B4"/>
    <w:multiLevelType w:val="hybridMultilevel"/>
    <w:tmpl w:val="F52E9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402509">
    <w:abstractNumId w:val="1"/>
  </w:num>
  <w:num w:numId="2" w16cid:durableId="204960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039E9"/>
    <w:rsid w:val="000405C0"/>
    <w:rsid w:val="00042809"/>
    <w:rsid w:val="00065254"/>
    <w:rsid w:val="000858B0"/>
    <w:rsid w:val="00090604"/>
    <w:rsid w:val="000E1DF8"/>
    <w:rsid w:val="0016004C"/>
    <w:rsid w:val="00174941"/>
    <w:rsid w:val="00175538"/>
    <w:rsid w:val="00194EAF"/>
    <w:rsid w:val="001966D8"/>
    <w:rsid w:val="001A7AAE"/>
    <w:rsid w:val="00204B98"/>
    <w:rsid w:val="00231F82"/>
    <w:rsid w:val="00246070"/>
    <w:rsid w:val="00250315"/>
    <w:rsid w:val="002A0CCF"/>
    <w:rsid w:val="002E071D"/>
    <w:rsid w:val="00300B9B"/>
    <w:rsid w:val="003048BC"/>
    <w:rsid w:val="0038789F"/>
    <w:rsid w:val="00397E10"/>
    <w:rsid w:val="003B5B3C"/>
    <w:rsid w:val="003D61BC"/>
    <w:rsid w:val="003E57E4"/>
    <w:rsid w:val="003F11FF"/>
    <w:rsid w:val="004232B9"/>
    <w:rsid w:val="004507C9"/>
    <w:rsid w:val="0045785D"/>
    <w:rsid w:val="004A4A67"/>
    <w:rsid w:val="004A667F"/>
    <w:rsid w:val="004B4D17"/>
    <w:rsid w:val="004E1CF9"/>
    <w:rsid w:val="0050296F"/>
    <w:rsid w:val="005072B5"/>
    <w:rsid w:val="00513E77"/>
    <w:rsid w:val="00543DD8"/>
    <w:rsid w:val="00547133"/>
    <w:rsid w:val="00557310"/>
    <w:rsid w:val="005B16E1"/>
    <w:rsid w:val="005B6480"/>
    <w:rsid w:val="006068B0"/>
    <w:rsid w:val="00665C74"/>
    <w:rsid w:val="00722AD1"/>
    <w:rsid w:val="00723FB0"/>
    <w:rsid w:val="007253CA"/>
    <w:rsid w:val="00746FA7"/>
    <w:rsid w:val="007A6EDF"/>
    <w:rsid w:val="00805AB7"/>
    <w:rsid w:val="00815590"/>
    <w:rsid w:val="008C11B3"/>
    <w:rsid w:val="008F1591"/>
    <w:rsid w:val="00923E5C"/>
    <w:rsid w:val="009A55E6"/>
    <w:rsid w:val="00A01688"/>
    <w:rsid w:val="00A04E61"/>
    <w:rsid w:val="00AC4F4E"/>
    <w:rsid w:val="00AF185C"/>
    <w:rsid w:val="00B56A76"/>
    <w:rsid w:val="00B77597"/>
    <w:rsid w:val="00B81A8F"/>
    <w:rsid w:val="00B9784F"/>
    <w:rsid w:val="00BA24C2"/>
    <w:rsid w:val="00C31A6B"/>
    <w:rsid w:val="00CB39B8"/>
    <w:rsid w:val="00CC25DB"/>
    <w:rsid w:val="00CD2CED"/>
    <w:rsid w:val="00D16436"/>
    <w:rsid w:val="00D24CBE"/>
    <w:rsid w:val="00D57EF4"/>
    <w:rsid w:val="00D77655"/>
    <w:rsid w:val="00D93857"/>
    <w:rsid w:val="00DA14D7"/>
    <w:rsid w:val="00E04368"/>
    <w:rsid w:val="00E145C9"/>
    <w:rsid w:val="00E53DD2"/>
    <w:rsid w:val="00EB7C9F"/>
    <w:rsid w:val="00EC2BB5"/>
    <w:rsid w:val="00ED3F6A"/>
    <w:rsid w:val="00ED72B9"/>
    <w:rsid w:val="00EF7F06"/>
    <w:rsid w:val="00F010BA"/>
    <w:rsid w:val="00F26A12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B82"/>
  <w15:docId w15:val="{2E5F99A1-7814-4E72-AC34-E989E3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C11B3"/>
    <w:pPr>
      <w:suppressAutoHyphens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FF7-EC37-43AE-AD18-E172070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s.wozniak</cp:lastModifiedBy>
  <cp:revision>49</cp:revision>
  <dcterms:created xsi:type="dcterms:W3CDTF">2016-09-20T06:33:00Z</dcterms:created>
  <dcterms:modified xsi:type="dcterms:W3CDTF">2022-07-18T08:18:00Z</dcterms:modified>
  <dc:language>pl-PL</dc:language>
</cp:coreProperties>
</file>