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2" w:type="dxa"/>
        <w:tblInd w:w="-105" w:type="dxa"/>
        <w:tblCellMar>
          <w:left w:w="70" w:type="dxa"/>
          <w:right w:w="70" w:type="dxa"/>
        </w:tblCellMar>
        <w:tblLook w:val="0000" w:firstRow="0" w:lastRow="0" w:firstColumn="0" w:lastColumn="0" w:noHBand="0" w:noVBand="0"/>
      </w:tblPr>
      <w:tblGrid>
        <w:gridCol w:w="9422"/>
      </w:tblGrid>
      <w:tr w:rsidR="00CA3A04" w14:paraId="6F6E1CBE" w14:textId="77777777">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6C360516" w14:textId="77777777" w:rsidR="00CA3A04" w:rsidRDefault="00583128">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t>ZAŁĄCZNIK NUMER 1</w:t>
            </w:r>
          </w:p>
        </w:tc>
      </w:tr>
      <w:tr w:rsidR="00CA3A04" w14:paraId="2009D045" w14:textId="77777777">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6E5199AF" w14:textId="77777777" w:rsidR="00CA3A04" w:rsidRDefault="00583128">
            <w:pPr>
              <w:tabs>
                <w:tab w:val="left" w:pos="345"/>
              </w:tabs>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lang w:eastAsia="zh-CN"/>
              </w:rPr>
              <w:tab/>
            </w:r>
          </w:p>
          <w:p w14:paraId="4B81C7BC" w14:textId="77777777" w:rsidR="00CA3A04" w:rsidRDefault="00583128">
            <w:pPr>
              <w:spacing w:after="0" w:line="240" w:lineRule="auto"/>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FORMULARZ OFERTY</w:t>
            </w:r>
          </w:p>
          <w:p w14:paraId="4CD84632" w14:textId="77777777" w:rsidR="00CA3A04" w:rsidRDefault="00CA3A04">
            <w:pPr>
              <w:spacing w:after="0" w:line="240" w:lineRule="auto"/>
              <w:jc w:val="center"/>
              <w:rPr>
                <w:rFonts w:ascii="Times New Roman" w:eastAsia="Times New Roman" w:hAnsi="Times New Roman" w:cs="Times New Roman"/>
                <w:b/>
                <w:lang w:eastAsia="zh-CN"/>
              </w:rPr>
            </w:pPr>
          </w:p>
        </w:tc>
      </w:tr>
    </w:tbl>
    <w:p w14:paraId="3387B452" w14:textId="77777777" w:rsidR="00CA3A04" w:rsidRDefault="00CA3A04">
      <w:pPr>
        <w:keepNext/>
        <w:tabs>
          <w:tab w:val="left" w:pos="0"/>
        </w:tabs>
        <w:spacing w:after="0" w:line="240" w:lineRule="auto"/>
        <w:outlineLvl w:val="0"/>
        <w:rPr>
          <w:rFonts w:ascii="Times New Roman" w:eastAsia="Times New Roman" w:hAnsi="Times New Roman" w:cs="Times New Roman"/>
          <w:b/>
          <w:lang w:eastAsia="zh-CN"/>
        </w:rPr>
      </w:pPr>
    </w:p>
    <w:p w14:paraId="781D6BAD" w14:textId="77777777" w:rsidR="00CA3A04" w:rsidRDefault="00583128">
      <w:pPr>
        <w:keepNext/>
        <w:tabs>
          <w:tab w:val="left" w:pos="0"/>
        </w:tabs>
        <w:spacing w:after="0" w:line="240" w:lineRule="auto"/>
        <w:ind w:left="426"/>
        <w:jc w:val="center"/>
        <w:outlineLvl w:val="0"/>
        <w:rPr>
          <w:rFonts w:ascii="Times New Roman" w:eastAsia="Times New Roman" w:hAnsi="Times New Roman" w:cs="Times New Roman"/>
          <w:b/>
          <w:lang w:eastAsia="zh-CN"/>
        </w:rPr>
      </w:pPr>
      <w:r>
        <w:rPr>
          <w:rFonts w:ascii="Times New Roman" w:eastAsia="Times New Roman" w:hAnsi="Times New Roman" w:cs="Times New Roman"/>
          <w:b/>
          <w:lang w:eastAsia="zh-CN"/>
        </w:rPr>
        <w:t>OFERTA</w:t>
      </w:r>
    </w:p>
    <w:p w14:paraId="1BB8CD67" w14:textId="18C46BD0" w:rsidR="00CA3A04" w:rsidRDefault="00583128">
      <w:pPr>
        <w:pStyle w:val="Nagwek1"/>
        <w:jc w:val="center"/>
        <w:rPr>
          <w:sz w:val="22"/>
          <w:szCs w:val="22"/>
        </w:rPr>
      </w:pPr>
      <w:r>
        <w:rPr>
          <w:sz w:val="22"/>
          <w:szCs w:val="22"/>
        </w:rPr>
        <w:t xml:space="preserve">na dostawę sprzętu oraz wyposażenia medycznego na potrzeby realizacji projektu pn.: „Utworzenie Centrum Opieki Geriatrycznej w Pomorskim Centrum Reumatologicznym im. dr Jadwigi </w:t>
      </w:r>
      <w:proofErr w:type="spellStart"/>
      <w:r>
        <w:rPr>
          <w:sz w:val="22"/>
          <w:szCs w:val="22"/>
        </w:rPr>
        <w:t>Titz</w:t>
      </w:r>
      <w:proofErr w:type="spellEnd"/>
      <w:r>
        <w:rPr>
          <w:sz w:val="22"/>
          <w:szCs w:val="22"/>
        </w:rPr>
        <w:t xml:space="preserve"> – Kosko w Sopocie Sp. z o.o. w podziale na 33 Pakiety – oferty </w:t>
      </w:r>
      <w:r w:rsidR="00B87987">
        <w:rPr>
          <w:sz w:val="22"/>
          <w:szCs w:val="22"/>
        </w:rPr>
        <w:t>częściowe” Postępowanie</w:t>
      </w:r>
      <w:r>
        <w:rPr>
          <w:sz w:val="22"/>
          <w:szCs w:val="22"/>
        </w:rPr>
        <w:t xml:space="preserve"> prowadzone w trybie przetargu nieograniczonego – Znak: 8-PN-22</w:t>
      </w:r>
    </w:p>
    <w:p w14:paraId="1BAC9E25" w14:textId="77777777" w:rsidR="00CA3A04" w:rsidRDefault="00CA3A04">
      <w:pPr>
        <w:spacing w:after="0" w:line="240" w:lineRule="auto"/>
        <w:jc w:val="both"/>
        <w:rPr>
          <w:rFonts w:ascii="Times New Roman" w:eastAsia="Times New Roman" w:hAnsi="Times New Roman" w:cs="Times New Roman"/>
          <w:lang w:eastAsia="zh-CN"/>
        </w:rPr>
      </w:pPr>
    </w:p>
    <w:p w14:paraId="483BADFC"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Nawiązując do ogłoszenia o przetargu nieograniczonym oraz po zapoznaniu się z:</w:t>
      </w:r>
    </w:p>
    <w:p w14:paraId="348E6D65"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Specyfikacją Warunków Zamówienia,</w:t>
      </w:r>
    </w:p>
    <w:p w14:paraId="57079528"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wzorem umowy, my niżej podpisani, reprezentujący:</w:t>
      </w:r>
    </w:p>
    <w:p w14:paraId="58F1F4B9" w14:textId="77777777" w:rsidR="00CA3A04" w:rsidRDefault="00CA3A04">
      <w:pPr>
        <w:spacing w:after="0" w:line="240" w:lineRule="auto"/>
        <w:jc w:val="both"/>
        <w:rPr>
          <w:rFonts w:ascii="Times New Roman" w:eastAsia="Times New Roman" w:hAnsi="Times New Roman" w:cs="Times New Roman"/>
          <w:lang w:eastAsia="zh-CN"/>
        </w:rPr>
      </w:pPr>
    </w:p>
    <w:p w14:paraId="55464B33" w14:textId="77777777" w:rsidR="00CA3A04" w:rsidRDefault="00583128">
      <w:pPr>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lang w:eastAsia="zh-CN"/>
        </w:rPr>
        <w:t>....................................................................................................................................................................</w:t>
      </w:r>
    </w:p>
    <w:p w14:paraId="04BFD63F" w14:textId="77777777" w:rsidR="00CA3A04" w:rsidRDefault="00583128">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nazwa Wykonawcy/Wykonawców występujących wspólnie/</w:t>
      </w:r>
    </w:p>
    <w:p w14:paraId="4E8AE5E2" w14:textId="77777777" w:rsidR="00CA3A04" w:rsidRDefault="00CA3A04">
      <w:pPr>
        <w:spacing w:after="0" w:line="240" w:lineRule="auto"/>
        <w:rPr>
          <w:rFonts w:ascii="Times New Roman" w:eastAsia="Times New Roman" w:hAnsi="Times New Roman" w:cs="Times New Roman"/>
          <w:b/>
          <w:lang w:eastAsia="zh-CN"/>
        </w:rPr>
      </w:pPr>
    </w:p>
    <w:p w14:paraId="41A1F561" w14:textId="77777777" w:rsidR="00CA3A04" w:rsidRDefault="00583128">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zh-CN"/>
        </w:rPr>
        <w:t>....................................................................................................................................................................</w:t>
      </w:r>
    </w:p>
    <w:p w14:paraId="7D4F61C0" w14:textId="77777777" w:rsidR="00CA3A04" w:rsidRDefault="00583128">
      <w:pPr>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pl-PL"/>
        </w:rPr>
        <w:t>/ siedziba Wykonawcy/ Wykonawców występujących wspólnie/</w:t>
      </w:r>
    </w:p>
    <w:p w14:paraId="696608F2" w14:textId="77777777" w:rsidR="00CA3A04" w:rsidRDefault="00CA3A04">
      <w:pPr>
        <w:spacing w:after="0" w:line="240" w:lineRule="auto"/>
        <w:rPr>
          <w:rFonts w:ascii="Times New Roman" w:eastAsia="Times New Roman" w:hAnsi="Times New Roman" w:cs="Times New Roman"/>
          <w:b/>
          <w:lang w:eastAsia="zh-CN"/>
        </w:rPr>
      </w:pPr>
    </w:p>
    <w:p w14:paraId="0A72120B" w14:textId="77777777" w:rsidR="00CA3A04" w:rsidRDefault="00583128">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nr telefonu</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adres internetowy</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 xml:space="preserve">e-mail: </w:t>
      </w:r>
      <w:r>
        <w:rPr>
          <w:rFonts w:ascii="Times New Roman" w:eastAsia="Times New Roman" w:hAnsi="Times New Roman" w:cs="Times New Roman"/>
          <w:lang w:eastAsia="zh-CN"/>
        </w:rPr>
        <w:t>........................................</w:t>
      </w:r>
    </w:p>
    <w:p w14:paraId="552AF993" w14:textId="77777777" w:rsidR="00CA3A04" w:rsidRDefault="00583128">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REGON</w:t>
      </w:r>
      <w:r>
        <w:rPr>
          <w:rFonts w:ascii="Times New Roman" w:eastAsia="Times New Roman" w:hAnsi="Times New Roman" w:cs="Times New Roman"/>
          <w:lang w:eastAsia="zh-CN"/>
        </w:rPr>
        <w:t xml:space="preserve">: ................................. </w:t>
      </w:r>
      <w:r>
        <w:rPr>
          <w:rFonts w:ascii="Times New Roman" w:eastAsia="Times New Roman" w:hAnsi="Times New Roman" w:cs="Times New Roman"/>
          <w:b/>
          <w:lang w:eastAsia="zh-CN"/>
        </w:rPr>
        <w:t xml:space="preserve">NIP: </w:t>
      </w:r>
      <w:r>
        <w:rPr>
          <w:rFonts w:ascii="Times New Roman" w:eastAsia="Times New Roman" w:hAnsi="Times New Roman" w:cs="Times New Roman"/>
          <w:lang w:eastAsia="zh-CN"/>
        </w:rPr>
        <w:t>.............................................</w:t>
      </w:r>
      <w:r>
        <w:rPr>
          <w:rFonts w:ascii="Times New Roman" w:eastAsia="Times New Roman" w:hAnsi="Times New Roman" w:cs="Times New Roman"/>
          <w:b/>
          <w:lang w:eastAsia="zh-CN"/>
        </w:rPr>
        <w:t>województwo</w:t>
      </w:r>
      <w:r>
        <w:rPr>
          <w:rFonts w:ascii="Times New Roman" w:eastAsia="Times New Roman" w:hAnsi="Times New Roman" w:cs="Times New Roman"/>
          <w:lang w:eastAsia="zh-CN"/>
        </w:rPr>
        <w:t>: ...................................</w:t>
      </w:r>
    </w:p>
    <w:p w14:paraId="6CB5647A" w14:textId="77777777" w:rsidR="00CA3A04" w:rsidRDefault="00583128">
      <w:pPr>
        <w:spacing w:after="0"/>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KRS (jeśli dotyczy): wpisany do </w:t>
      </w:r>
      <w:r>
        <w:rPr>
          <w:rFonts w:ascii="Times New Roman" w:eastAsia="Times New Roman" w:hAnsi="Times New Roman" w:cs="Times New Roman"/>
          <w:lang w:eastAsia="zh-CN"/>
        </w:rPr>
        <w:t>..................</w:t>
      </w:r>
      <w:r>
        <w:rPr>
          <w:rFonts w:ascii="Times New Roman" w:eastAsia="Times New Roman" w:hAnsi="Times New Roman" w:cs="Times New Roman"/>
          <w:b/>
          <w:lang w:eastAsia="zh-CN"/>
        </w:rPr>
        <w:t xml:space="preserve"> prowadzonego przez </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pod nr KRS</w:t>
      </w:r>
      <w:proofErr w:type="gramStart"/>
      <w:r>
        <w:rPr>
          <w:rFonts w:ascii="Times New Roman" w:eastAsia="Times New Roman" w:hAnsi="Times New Roman" w:cs="Times New Roman"/>
          <w:lang w:eastAsia="zh-CN"/>
        </w:rPr>
        <w:t xml:space="preserve"> ….</w:t>
      </w:r>
      <w:proofErr w:type="gramEnd"/>
      <w:r>
        <w:rPr>
          <w:rFonts w:ascii="Times New Roman" w:eastAsia="Times New Roman" w:hAnsi="Times New Roman" w:cs="Times New Roman"/>
          <w:lang w:eastAsia="zh-CN"/>
        </w:rPr>
        <w:t>……</w:t>
      </w:r>
    </w:p>
    <w:p w14:paraId="05DC81A1" w14:textId="77777777" w:rsidR="00CA3A04" w:rsidRDefault="00CA3A04">
      <w:pPr>
        <w:spacing w:after="0" w:line="240" w:lineRule="auto"/>
        <w:rPr>
          <w:rFonts w:ascii="Times New Roman" w:eastAsia="Times New Roman" w:hAnsi="Times New Roman" w:cs="Times New Roman"/>
          <w:lang w:eastAsia="zh-CN"/>
        </w:rPr>
      </w:pPr>
    </w:p>
    <w:p w14:paraId="7765A0C7"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I.</w:t>
      </w:r>
      <w:r>
        <w:rPr>
          <w:rFonts w:ascii="Times New Roman" w:eastAsia="Times New Roman" w:hAnsi="Times New Roman" w:cs="Times New Roman"/>
          <w:lang w:eastAsia="zh-CN"/>
        </w:rPr>
        <w:t xml:space="preserve"> oświadczamy, że:</w:t>
      </w:r>
    </w:p>
    <w:p w14:paraId="10D5E157"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 uzyskaliśmy konieczne informacje do przygotowania oferty,</w:t>
      </w:r>
    </w:p>
    <w:p w14:paraId="78328192"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2/ zobowiązujemy się do wykonania przedmiotu zamówienia zgodnie z treścią SWZ oraz wyjaśnień do SWZ, w szczególności ze szczegółowym opisem przedmiotu zamówienia (zawartym w Załącznikach nr 3.1 – 3.33 i 2.1 -2.33 do SWZ),</w:t>
      </w:r>
    </w:p>
    <w:p w14:paraId="44A1BC5E"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3/ zobowiązujemy się do wykonania przedmiotu zamówienia za ceny zgodnie z załączonym Formularzem ofertowo-cenowym,</w:t>
      </w:r>
    </w:p>
    <w:p w14:paraId="0BC44595"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4/ oświadczamy, że wszystkie załączniki stanowią integralną część oferty,</w:t>
      </w:r>
    </w:p>
    <w:p w14:paraId="03AE1A08"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5/ oświadczamy, że jesteśmy związani ofertą przez okres 90 dni począwszy od upływu terminu składania ofert, tj. do dnia określonego w rozdz. </w:t>
      </w:r>
      <w:proofErr w:type="gramStart"/>
      <w:r>
        <w:rPr>
          <w:rFonts w:ascii="Times New Roman" w:eastAsia="Times New Roman" w:hAnsi="Times New Roman" w:cs="Times New Roman"/>
          <w:lang w:eastAsia="zh-CN"/>
        </w:rPr>
        <w:t>XI  ust.</w:t>
      </w:r>
      <w:proofErr w:type="gramEnd"/>
      <w:r>
        <w:rPr>
          <w:rFonts w:ascii="Times New Roman" w:eastAsia="Times New Roman" w:hAnsi="Times New Roman" w:cs="Times New Roman"/>
          <w:lang w:eastAsia="zh-CN"/>
        </w:rPr>
        <w:t xml:space="preserve"> 2 pkt 2.1 SWZ,</w:t>
      </w:r>
    </w:p>
    <w:p w14:paraId="49296186"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6/ oświadczamy, iż wszystkie informacje zamieszczone w ofercie są prawdziwe (za składanie nieprawdziwych informacji Wykonawca odpowiada na zasadach określonych w Kodeksie Karnym),</w:t>
      </w:r>
    </w:p>
    <w:p w14:paraId="538F297F"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7/ potwierdzamy, iż nie uczestniczymy w jakiejkolwiek innej ofercie dotyczącej tego samego postępowania,</w:t>
      </w:r>
    </w:p>
    <w:p w14:paraId="3637C27B"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8/ oświadczamy, że zapoznaliśmy się z warunkami przetargu określonymi w SWZ i załącznikach (w tym z Szczegółowym opisem przedmiotu zamówienia) przyjmujemy je bez zastrzeżeń, a w przypadku wyboru naszej oferty zobowiązujemy się do zawarcia umowy według wzoru przedstawionego przez Zamawiającego (stanowiącego integralną część SWZ),</w:t>
      </w:r>
    </w:p>
    <w:p w14:paraId="142CBE41"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9/ zobowiązujemy się, w przypadku przyznania nam zamówienia, do podpisania umowy w miejscu i terminie wyznaczonym przez Zamawiającego,</w:t>
      </w:r>
    </w:p>
    <w:p w14:paraId="138B87BA"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10/ oświadczamy także, że wszystkie produkty oferowane w niniejszym postępowaniu posiadają wymagane certyfikaty i atesty, które dopuszczają użytkowanie przedmiotu zamówienia lub inne równoważne dokumenty, potwierdzające bezpieczeństwo w użytkowaniu oraz zgodność z wymaganiami polskich i europejskich norm, o ile są wymagane przez przepisy prawne,</w:t>
      </w:r>
    </w:p>
    <w:p w14:paraId="6AE2A251" w14:textId="77777777" w:rsidR="00CA3A04" w:rsidRDefault="00583128">
      <w:pPr>
        <w:pStyle w:val="Standard"/>
        <w:jc w:val="both"/>
        <w:rPr>
          <w:rFonts w:eastAsia="Times New Roman"/>
          <w:spacing w:val="-5"/>
          <w:kern w:val="2"/>
          <w:sz w:val="22"/>
          <w:szCs w:val="22"/>
        </w:rPr>
      </w:pPr>
      <w:r>
        <w:rPr>
          <w:sz w:val="22"/>
          <w:szCs w:val="22"/>
        </w:rPr>
        <w:t xml:space="preserve">11/ </w:t>
      </w:r>
      <w:r>
        <w:rPr>
          <w:rFonts w:eastAsia="Times New Roman"/>
          <w:spacing w:val="-5"/>
          <w:kern w:val="2"/>
          <w:sz w:val="22"/>
          <w:szCs w:val="22"/>
        </w:rPr>
        <w:t xml:space="preserve">oświadczamy, że nie podlegamy wykluczeniu </w:t>
      </w:r>
      <w:r>
        <w:rPr>
          <w:rFonts w:eastAsia="Times New Roman"/>
          <w:kern w:val="2"/>
          <w:sz w:val="22"/>
          <w:szCs w:val="22"/>
        </w:rPr>
        <w:t>z powodu jednej z okoliczności wskazanych w art. 7 ust 1 ustawy z dnia 13 kwietnia 2022 r. o szczególnych rozwiązaniach w zakresie przeciwdziałania wspieraniu agresji na Ukrainę oraz służących ochronie bezpieczeństwa narodowego.</w:t>
      </w:r>
    </w:p>
    <w:p w14:paraId="1379DCAA" w14:textId="77777777" w:rsidR="00CA3A04" w:rsidRDefault="00583128">
      <w:pPr>
        <w:spacing w:after="0" w:line="240" w:lineRule="auto"/>
        <w:contextualSpacing/>
        <w:jc w:val="both"/>
        <w:rPr>
          <w:rFonts w:ascii="Times New Roman" w:hAnsi="Times New Roman" w:cs="Times New Roman"/>
        </w:rPr>
      </w:pPr>
      <w:r>
        <w:rPr>
          <w:rFonts w:ascii="Times New Roman" w:hAnsi="Times New Roman" w:cs="Times New Roman"/>
        </w:rPr>
        <w:lastRenderedPageBreak/>
        <w:t>12/ oświadczamy, że nasza firma spełniła obowiązki informacyjne przewidziane w art. 13 lub art. 14 RODO</w:t>
      </w:r>
      <w:r>
        <w:rPr>
          <w:rFonts w:ascii="Times New Roman" w:hAnsi="Times New Roman" w:cs="Times New Roman"/>
          <w:vertAlign w:val="superscript"/>
        </w:rPr>
        <w:t>1)</w:t>
      </w:r>
      <w:r>
        <w:rPr>
          <w:rFonts w:ascii="Times New Roman" w:hAnsi="Times New Roman" w:cs="Times New Roman"/>
        </w:rPr>
        <w:t xml:space="preserve"> wobec osób fizycznych, od których dane osobowe bezpośrednio lub pośrednio firma uzyskała w celu ubiegania się o udzielenie zamówienia publicznego w niniejszym postępowaniu.</w:t>
      </w:r>
    </w:p>
    <w:p w14:paraId="45131423" w14:textId="77777777" w:rsidR="00CA3A04" w:rsidRDefault="00583128">
      <w:pPr>
        <w:spacing w:after="0" w:line="240" w:lineRule="auto"/>
        <w:jc w:val="both"/>
        <w:rPr>
          <w:rFonts w:ascii="Times New Roman" w:hAnsi="Times New Roman" w:cs="Times New Roman"/>
          <w:i/>
        </w:rPr>
      </w:pPr>
      <w:r>
        <w:rPr>
          <w:rFonts w:ascii="Times New Roman" w:hAnsi="Times New Roman" w:cs="Times New Roman"/>
          <w:i/>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14:paraId="07F86D44" w14:textId="77777777" w:rsidR="00CA3A04" w:rsidRDefault="00583128">
      <w:pPr>
        <w:spacing w:after="0" w:line="240" w:lineRule="auto"/>
        <w:jc w:val="both"/>
        <w:rPr>
          <w:rFonts w:ascii="Times New Roman" w:hAnsi="Times New Roman" w:cs="Times New Roman"/>
          <w:b/>
          <w:i/>
        </w:rPr>
      </w:pPr>
      <w:r>
        <w:rPr>
          <w:rFonts w:ascii="Times New Roman" w:hAnsi="Times New Roman" w:cs="Times New Roman"/>
          <w:b/>
          <w:i/>
        </w:rPr>
        <w:t>UWAGA! W przypadku gdy Wykonawca nie przekazuje danych osobowych innych niż bezpośrednio jego dotyczących lub zachodzi wyłączenie stosowania obowiązku informacyjnego, stosownie do treści art. 13 ust. 4 lub art. 14 ust. 5 RODO - Wykonawca nie składa oświadczenia (usuwa treść oświadczenia przez jego wykreślenie).</w:t>
      </w:r>
    </w:p>
    <w:p w14:paraId="6084886B" w14:textId="77777777" w:rsidR="00CA3A04" w:rsidRDefault="00CA3A04">
      <w:pPr>
        <w:spacing w:after="0" w:line="240" w:lineRule="auto"/>
        <w:jc w:val="both"/>
        <w:rPr>
          <w:rFonts w:ascii="Times New Roman" w:eastAsia="Times New Roman" w:hAnsi="Times New Roman" w:cs="Times New Roman"/>
          <w:b/>
          <w:i/>
          <w:u w:val="single"/>
          <w:lang w:eastAsia="zh-CN"/>
        </w:rPr>
      </w:pPr>
    </w:p>
    <w:p w14:paraId="57724BFC" w14:textId="77777777" w:rsidR="00CA3A04" w:rsidRDefault="00583128">
      <w:pPr>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lang w:eastAsia="zh-CN"/>
        </w:rPr>
        <w:t>13/ Oferujemy wykonanie przedmiotu zamówienia za łączną cenę wynoszącą:</w:t>
      </w:r>
    </w:p>
    <w:tbl>
      <w:tblPr>
        <w:tblW w:w="9464" w:type="dxa"/>
        <w:tblLook w:val="04A0" w:firstRow="1" w:lastRow="0" w:firstColumn="1" w:lastColumn="0" w:noHBand="0" w:noVBand="1"/>
      </w:tblPr>
      <w:tblGrid>
        <w:gridCol w:w="1184"/>
        <w:gridCol w:w="3530"/>
        <w:gridCol w:w="1227"/>
        <w:gridCol w:w="3523"/>
      </w:tblGrid>
      <w:tr w:rsidR="00CA3A04" w14:paraId="04076AD2" w14:textId="77777777">
        <w:trPr>
          <w:trHeight w:val="506"/>
        </w:trPr>
        <w:tc>
          <w:tcPr>
            <w:tcW w:w="1183" w:type="dxa"/>
            <w:tcBorders>
              <w:top w:val="single" w:sz="4" w:space="0" w:color="000000"/>
              <w:left w:val="single" w:sz="4" w:space="0" w:color="000000"/>
              <w:bottom w:val="single" w:sz="4" w:space="0" w:color="000000"/>
              <w:right w:val="single" w:sz="4" w:space="0" w:color="000000"/>
            </w:tcBorders>
            <w:vAlign w:val="center"/>
          </w:tcPr>
          <w:p w14:paraId="56D9D797" w14:textId="77777777" w:rsidR="00CA3A04" w:rsidRDefault="00583128">
            <w:pPr>
              <w:widowControl w:val="0"/>
              <w:tabs>
                <w:tab w:val="left" w:pos="2700"/>
              </w:tabs>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Nr</w:t>
            </w:r>
          </w:p>
          <w:p w14:paraId="7E309BE9" w14:textId="77777777" w:rsidR="00CA3A04" w:rsidRDefault="00583128">
            <w:pPr>
              <w:widowControl w:val="0"/>
              <w:tabs>
                <w:tab w:val="left" w:pos="2700"/>
              </w:tabs>
              <w:spacing w:after="0" w:line="240" w:lineRule="auto"/>
              <w:jc w:val="center"/>
              <w:outlineLvl w:val="0"/>
              <w:rPr>
                <w:rFonts w:ascii="Times New Roman" w:eastAsia="Times New Roman" w:hAnsi="Times New Roman" w:cs="Times New Roman"/>
                <w:vertAlign w:val="superscript"/>
                <w:lang w:eastAsia="pl-PL"/>
              </w:rPr>
            </w:pPr>
            <w:r>
              <w:rPr>
                <w:rFonts w:ascii="Times New Roman" w:eastAsia="Times New Roman" w:hAnsi="Times New Roman" w:cs="Times New Roman"/>
                <w:lang w:eastAsia="pl-PL"/>
              </w:rPr>
              <w:t>pakietu</w:t>
            </w:r>
          </w:p>
        </w:tc>
        <w:tc>
          <w:tcPr>
            <w:tcW w:w="3530" w:type="dxa"/>
            <w:tcBorders>
              <w:top w:val="single" w:sz="4" w:space="0" w:color="000000"/>
              <w:left w:val="single" w:sz="4" w:space="0" w:color="000000"/>
              <w:bottom w:val="single" w:sz="4" w:space="0" w:color="000000"/>
              <w:right w:val="single" w:sz="4" w:space="0" w:color="000000"/>
            </w:tcBorders>
            <w:vAlign w:val="center"/>
          </w:tcPr>
          <w:p w14:paraId="29DA349B" w14:textId="77777777" w:rsidR="00CA3A04" w:rsidRDefault="00583128">
            <w:pPr>
              <w:widowControl w:val="0"/>
              <w:tabs>
                <w:tab w:val="left" w:pos="2700"/>
              </w:tabs>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Cena netto</w:t>
            </w:r>
          </w:p>
          <w:p w14:paraId="3320D4A2" w14:textId="77777777" w:rsidR="00CA3A04" w:rsidRDefault="00583128">
            <w:pPr>
              <w:widowControl w:val="0"/>
              <w:tabs>
                <w:tab w:val="left" w:pos="2700"/>
              </w:tabs>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(zł)</w:t>
            </w:r>
          </w:p>
        </w:tc>
        <w:tc>
          <w:tcPr>
            <w:tcW w:w="1227" w:type="dxa"/>
            <w:tcBorders>
              <w:top w:val="single" w:sz="4" w:space="0" w:color="000000"/>
              <w:left w:val="single" w:sz="4" w:space="0" w:color="000000"/>
              <w:bottom w:val="single" w:sz="4" w:space="0" w:color="000000"/>
              <w:right w:val="single" w:sz="4" w:space="0" w:color="000000"/>
            </w:tcBorders>
            <w:vAlign w:val="center"/>
          </w:tcPr>
          <w:p w14:paraId="0D8A18C8" w14:textId="77777777" w:rsidR="00CA3A04" w:rsidRDefault="00583128">
            <w:pPr>
              <w:widowControl w:val="0"/>
              <w:tabs>
                <w:tab w:val="left" w:pos="2700"/>
              </w:tabs>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Stawka VAT (%)</w:t>
            </w:r>
          </w:p>
        </w:tc>
        <w:tc>
          <w:tcPr>
            <w:tcW w:w="3523" w:type="dxa"/>
            <w:tcBorders>
              <w:top w:val="single" w:sz="4" w:space="0" w:color="000000"/>
              <w:left w:val="single" w:sz="4" w:space="0" w:color="000000"/>
              <w:bottom w:val="single" w:sz="4" w:space="0" w:color="000000"/>
              <w:right w:val="single" w:sz="4" w:space="0" w:color="000000"/>
            </w:tcBorders>
            <w:vAlign w:val="center"/>
          </w:tcPr>
          <w:p w14:paraId="05E5608A" w14:textId="77777777" w:rsidR="00CA3A04" w:rsidRDefault="00583128">
            <w:pPr>
              <w:widowControl w:val="0"/>
              <w:tabs>
                <w:tab w:val="left" w:pos="2700"/>
              </w:tabs>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Cena brutto</w:t>
            </w:r>
          </w:p>
          <w:p w14:paraId="4BB5443B" w14:textId="77777777" w:rsidR="00CA3A04" w:rsidRDefault="00583128">
            <w:pPr>
              <w:widowControl w:val="0"/>
              <w:tabs>
                <w:tab w:val="left" w:pos="2700"/>
              </w:tabs>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(zł)</w:t>
            </w:r>
          </w:p>
        </w:tc>
      </w:tr>
      <w:tr w:rsidR="00CA3A04" w14:paraId="0FB775E4" w14:textId="77777777">
        <w:trPr>
          <w:trHeight w:val="177"/>
        </w:trPr>
        <w:tc>
          <w:tcPr>
            <w:tcW w:w="1183" w:type="dxa"/>
            <w:tcBorders>
              <w:top w:val="single" w:sz="4" w:space="0" w:color="000000"/>
              <w:left w:val="single" w:sz="4" w:space="0" w:color="000000"/>
              <w:bottom w:val="single" w:sz="4" w:space="0" w:color="000000"/>
              <w:right w:val="single" w:sz="4" w:space="0" w:color="000000"/>
            </w:tcBorders>
          </w:tcPr>
          <w:p w14:paraId="2B99B688" w14:textId="77777777" w:rsidR="00CA3A04" w:rsidRDefault="00583128">
            <w:pPr>
              <w:widowControl w:val="0"/>
              <w:tabs>
                <w:tab w:val="left" w:pos="2700"/>
              </w:tabs>
              <w:spacing w:after="0" w:line="240" w:lineRule="auto"/>
              <w:jc w:val="center"/>
              <w:outlineLvl w:val="0"/>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1</w:t>
            </w:r>
          </w:p>
        </w:tc>
        <w:tc>
          <w:tcPr>
            <w:tcW w:w="3530" w:type="dxa"/>
            <w:tcBorders>
              <w:top w:val="single" w:sz="4" w:space="0" w:color="000000"/>
              <w:left w:val="single" w:sz="4" w:space="0" w:color="000000"/>
              <w:bottom w:val="single" w:sz="4" w:space="0" w:color="000000"/>
              <w:right w:val="single" w:sz="4" w:space="0" w:color="000000"/>
            </w:tcBorders>
          </w:tcPr>
          <w:p w14:paraId="42FC5ABE" w14:textId="77777777" w:rsidR="00CA3A04" w:rsidRDefault="00583128">
            <w:pPr>
              <w:widowControl w:val="0"/>
              <w:tabs>
                <w:tab w:val="left" w:pos="2700"/>
              </w:tabs>
              <w:spacing w:after="0" w:line="240" w:lineRule="auto"/>
              <w:jc w:val="center"/>
              <w:outlineLvl w:val="0"/>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2</w:t>
            </w:r>
          </w:p>
        </w:tc>
        <w:tc>
          <w:tcPr>
            <w:tcW w:w="1227" w:type="dxa"/>
            <w:tcBorders>
              <w:top w:val="single" w:sz="4" w:space="0" w:color="000000"/>
              <w:left w:val="single" w:sz="4" w:space="0" w:color="000000"/>
              <w:bottom w:val="single" w:sz="4" w:space="0" w:color="000000"/>
              <w:right w:val="single" w:sz="4" w:space="0" w:color="000000"/>
            </w:tcBorders>
          </w:tcPr>
          <w:p w14:paraId="663214F8" w14:textId="77777777" w:rsidR="00CA3A04" w:rsidRDefault="00583128">
            <w:pPr>
              <w:widowControl w:val="0"/>
              <w:tabs>
                <w:tab w:val="left" w:pos="2700"/>
              </w:tabs>
              <w:spacing w:after="0" w:line="240" w:lineRule="auto"/>
              <w:jc w:val="center"/>
              <w:outlineLvl w:val="0"/>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3</w:t>
            </w:r>
          </w:p>
        </w:tc>
        <w:tc>
          <w:tcPr>
            <w:tcW w:w="3523" w:type="dxa"/>
            <w:tcBorders>
              <w:top w:val="single" w:sz="4" w:space="0" w:color="000000"/>
              <w:left w:val="single" w:sz="4" w:space="0" w:color="000000"/>
              <w:bottom w:val="single" w:sz="4" w:space="0" w:color="000000"/>
              <w:right w:val="single" w:sz="4" w:space="0" w:color="000000"/>
            </w:tcBorders>
          </w:tcPr>
          <w:p w14:paraId="2A5B6827" w14:textId="77777777" w:rsidR="00CA3A04" w:rsidRDefault="00583128">
            <w:pPr>
              <w:widowControl w:val="0"/>
              <w:tabs>
                <w:tab w:val="left" w:pos="2700"/>
              </w:tabs>
              <w:spacing w:after="0" w:line="240" w:lineRule="auto"/>
              <w:jc w:val="center"/>
              <w:outlineLvl w:val="0"/>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4</w:t>
            </w:r>
          </w:p>
        </w:tc>
      </w:tr>
      <w:tr w:rsidR="00CA3A04" w14:paraId="09351815"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0C325784"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w:t>
            </w:r>
          </w:p>
        </w:tc>
        <w:tc>
          <w:tcPr>
            <w:tcW w:w="3530" w:type="dxa"/>
            <w:tcBorders>
              <w:top w:val="single" w:sz="4" w:space="0" w:color="000000"/>
              <w:left w:val="single" w:sz="4" w:space="0" w:color="000000"/>
              <w:bottom w:val="single" w:sz="4" w:space="0" w:color="000000"/>
              <w:right w:val="single" w:sz="4" w:space="0" w:color="000000"/>
            </w:tcBorders>
          </w:tcPr>
          <w:p w14:paraId="02541276"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6E54F27C"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4BE7730A"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05E49B82"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54E9A21D"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w:t>
            </w:r>
          </w:p>
        </w:tc>
        <w:tc>
          <w:tcPr>
            <w:tcW w:w="3530" w:type="dxa"/>
            <w:tcBorders>
              <w:top w:val="single" w:sz="4" w:space="0" w:color="000000"/>
              <w:left w:val="single" w:sz="4" w:space="0" w:color="000000"/>
              <w:bottom w:val="single" w:sz="4" w:space="0" w:color="000000"/>
              <w:right w:val="single" w:sz="4" w:space="0" w:color="000000"/>
            </w:tcBorders>
          </w:tcPr>
          <w:p w14:paraId="21FD0D20"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03ED4F42"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42064728"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31A186C7"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2E2E72C4"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w:t>
            </w:r>
          </w:p>
        </w:tc>
        <w:tc>
          <w:tcPr>
            <w:tcW w:w="3530" w:type="dxa"/>
            <w:tcBorders>
              <w:top w:val="single" w:sz="4" w:space="0" w:color="000000"/>
              <w:left w:val="single" w:sz="4" w:space="0" w:color="000000"/>
              <w:bottom w:val="single" w:sz="4" w:space="0" w:color="000000"/>
              <w:right w:val="single" w:sz="4" w:space="0" w:color="000000"/>
            </w:tcBorders>
          </w:tcPr>
          <w:p w14:paraId="46F586F2"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5446BF2A"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39209283"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23D6039F"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1CBC5C4F"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4</w:t>
            </w:r>
          </w:p>
        </w:tc>
        <w:tc>
          <w:tcPr>
            <w:tcW w:w="3530" w:type="dxa"/>
            <w:tcBorders>
              <w:top w:val="single" w:sz="4" w:space="0" w:color="000000"/>
              <w:left w:val="single" w:sz="4" w:space="0" w:color="000000"/>
              <w:bottom w:val="single" w:sz="4" w:space="0" w:color="000000"/>
              <w:right w:val="single" w:sz="4" w:space="0" w:color="000000"/>
            </w:tcBorders>
          </w:tcPr>
          <w:p w14:paraId="012DF847"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5B9A6A66"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4DF0A425"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6B94ADBF"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6455BEFB"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5</w:t>
            </w:r>
          </w:p>
        </w:tc>
        <w:tc>
          <w:tcPr>
            <w:tcW w:w="3530" w:type="dxa"/>
            <w:tcBorders>
              <w:top w:val="single" w:sz="4" w:space="0" w:color="000000"/>
              <w:left w:val="single" w:sz="4" w:space="0" w:color="000000"/>
              <w:bottom w:val="single" w:sz="4" w:space="0" w:color="000000"/>
              <w:right w:val="single" w:sz="4" w:space="0" w:color="000000"/>
            </w:tcBorders>
          </w:tcPr>
          <w:p w14:paraId="488C8351"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519695FD"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1904E367"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4AC5EC29"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41DA7598"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6</w:t>
            </w:r>
          </w:p>
        </w:tc>
        <w:tc>
          <w:tcPr>
            <w:tcW w:w="3530" w:type="dxa"/>
            <w:tcBorders>
              <w:top w:val="single" w:sz="4" w:space="0" w:color="000000"/>
              <w:left w:val="single" w:sz="4" w:space="0" w:color="000000"/>
              <w:bottom w:val="single" w:sz="4" w:space="0" w:color="000000"/>
              <w:right w:val="single" w:sz="4" w:space="0" w:color="000000"/>
            </w:tcBorders>
          </w:tcPr>
          <w:p w14:paraId="74DE0FC6"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06100AAE"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3076707B"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405051A6"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2601B3B1"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7</w:t>
            </w:r>
          </w:p>
        </w:tc>
        <w:tc>
          <w:tcPr>
            <w:tcW w:w="3530" w:type="dxa"/>
            <w:tcBorders>
              <w:top w:val="single" w:sz="4" w:space="0" w:color="000000"/>
              <w:left w:val="single" w:sz="4" w:space="0" w:color="000000"/>
              <w:bottom w:val="single" w:sz="4" w:space="0" w:color="000000"/>
              <w:right w:val="single" w:sz="4" w:space="0" w:color="000000"/>
            </w:tcBorders>
          </w:tcPr>
          <w:p w14:paraId="2A575C21"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747614C2"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71074E36"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1FA26AF8"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645913A9"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8</w:t>
            </w:r>
          </w:p>
        </w:tc>
        <w:tc>
          <w:tcPr>
            <w:tcW w:w="3530" w:type="dxa"/>
            <w:tcBorders>
              <w:top w:val="single" w:sz="4" w:space="0" w:color="000000"/>
              <w:left w:val="single" w:sz="4" w:space="0" w:color="000000"/>
              <w:bottom w:val="single" w:sz="4" w:space="0" w:color="000000"/>
              <w:right w:val="single" w:sz="4" w:space="0" w:color="000000"/>
            </w:tcBorders>
          </w:tcPr>
          <w:p w14:paraId="485429BD"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5FD20E5A"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187D729B"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78FFBE22"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34EE6A96"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9</w:t>
            </w:r>
          </w:p>
        </w:tc>
        <w:tc>
          <w:tcPr>
            <w:tcW w:w="3530" w:type="dxa"/>
            <w:tcBorders>
              <w:top w:val="single" w:sz="4" w:space="0" w:color="000000"/>
              <w:left w:val="single" w:sz="4" w:space="0" w:color="000000"/>
              <w:bottom w:val="single" w:sz="4" w:space="0" w:color="000000"/>
              <w:right w:val="single" w:sz="4" w:space="0" w:color="000000"/>
            </w:tcBorders>
          </w:tcPr>
          <w:p w14:paraId="397BC2B3"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5BE92E6F"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1BA73743"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748A690D"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062E126B"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10</w:t>
            </w:r>
          </w:p>
        </w:tc>
        <w:tc>
          <w:tcPr>
            <w:tcW w:w="3530" w:type="dxa"/>
            <w:tcBorders>
              <w:top w:val="single" w:sz="4" w:space="0" w:color="000000"/>
              <w:left w:val="single" w:sz="4" w:space="0" w:color="000000"/>
              <w:bottom w:val="single" w:sz="4" w:space="0" w:color="000000"/>
              <w:right w:val="single" w:sz="4" w:space="0" w:color="000000"/>
            </w:tcBorders>
          </w:tcPr>
          <w:p w14:paraId="30855449"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05FF3DF4"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2BF86D6B"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4639CAE3"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7CED06FD"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11</w:t>
            </w:r>
          </w:p>
        </w:tc>
        <w:tc>
          <w:tcPr>
            <w:tcW w:w="3530" w:type="dxa"/>
            <w:tcBorders>
              <w:top w:val="single" w:sz="4" w:space="0" w:color="000000"/>
              <w:left w:val="single" w:sz="4" w:space="0" w:color="000000"/>
              <w:bottom w:val="single" w:sz="4" w:space="0" w:color="000000"/>
              <w:right w:val="single" w:sz="4" w:space="0" w:color="000000"/>
            </w:tcBorders>
          </w:tcPr>
          <w:p w14:paraId="2C320E13"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1752B39D"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5AC1572A"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6D68CAAD"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32293E22"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12</w:t>
            </w:r>
          </w:p>
        </w:tc>
        <w:tc>
          <w:tcPr>
            <w:tcW w:w="3530" w:type="dxa"/>
            <w:tcBorders>
              <w:top w:val="single" w:sz="4" w:space="0" w:color="000000"/>
              <w:left w:val="single" w:sz="4" w:space="0" w:color="000000"/>
              <w:bottom w:val="single" w:sz="4" w:space="0" w:color="000000"/>
              <w:right w:val="single" w:sz="4" w:space="0" w:color="000000"/>
            </w:tcBorders>
          </w:tcPr>
          <w:p w14:paraId="734165C1"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2EE9A14A"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53DD573E"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79B1312D"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683430ED"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13</w:t>
            </w:r>
          </w:p>
        </w:tc>
        <w:tc>
          <w:tcPr>
            <w:tcW w:w="3530" w:type="dxa"/>
            <w:tcBorders>
              <w:top w:val="single" w:sz="4" w:space="0" w:color="000000"/>
              <w:left w:val="single" w:sz="4" w:space="0" w:color="000000"/>
              <w:bottom w:val="single" w:sz="4" w:space="0" w:color="000000"/>
              <w:right w:val="single" w:sz="4" w:space="0" w:color="000000"/>
            </w:tcBorders>
          </w:tcPr>
          <w:p w14:paraId="3545EB76"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5666CEE7"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411C673C"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7F69C4E8"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1DB87706"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14</w:t>
            </w:r>
          </w:p>
        </w:tc>
        <w:tc>
          <w:tcPr>
            <w:tcW w:w="3530" w:type="dxa"/>
            <w:tcBorders>
              <w:top w:val="single" w:sz="4" w:space="0" w:color="000000"/>
              <w:left w:val="single" w:sz="4" w:space="0" w:color="000000"/>
              <w:bottom w:val="single" w:sz="4" w:space="0" w:color="000000"/>
              <w:right w:val="single" w:sz="4" w:space="0" w:color="000000"/>
            </w:tcBorders>
          </w:tcPr>
          <w:p w14:paraId="48BAD568"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4299C169"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1F9DAFB0"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0C4D8C44"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17B3ED8C"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15</w:t>
            </w:r>
          </w:p>
        </w:tc>
        <w:tc>
          <w:tcPr>
            <w:tcW w:w="3530" w:type="dxa"/>
            <w:tcBorders>
              <w:top w:val="single" w:sz="4" w:space="0" w:color="000000"/>
              <w:left w:val="single" w:sz="4" w:space="0" w:color="000000"/>
              <w:bottom w:val="single" w:sz="4" w:space="0" w:color="000000"/>
              <w:right w:val="single" w:sz="4" w:space="0" w:color="000000"/>
            </w:tcBorders>
          </w:tcPr>
          <w:p w14:paraId="6CACD1AC"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3CF4AE11"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11C6A250"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67DE919C"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160ABED5"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16</w:t>
            </w:r>
          </w:p>
        </w:tc>
        <w:tc>
          <w:tcPr>
            <w:tcW w:w="3530" w:type="dxa"/>
            <w:tcBorders>
              <w:top w:val="single" w:sz="4" w:space="0" w:color="000000"/>
              <w:left w:val="single" w:sz="4" w:space="0" w:color="000000"/>
              <w:bottom w:val="single" w:sz="4" w:space="0" w:color="000000"/>
              <w:right w:val="single" w:sz="4" w:space="0" w:color="000000"/>
            </w:tcBorders>
          </w:tcPr>
          <w:p w14:paraId="3547B8B6"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1B85F4F6"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7D1348D8"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771FF1F2"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6084F359"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17</w:t>
            </w:r>
          </w:p>
        </w:tc>
        <w:tc>
          <w:tcPr>
            <w:tcW w:w="3530" w:type="dxa"/>
            <w:tcBorders>
              <w:top w:val="single" w:sz="4" w:space="0" w:color="000000"/>
              <w:left w:val="single" w:sz="4" w:space="0" w:color="000000"/>
              <w:bottom w:val="single" w:sz="4" w:space="0" w:color="000000"/>
              <w:right w:val="single" w:sz="4" w:space="0" w:color="000000"/>
            </w:tcBorders>
          </w:tcPr>
          <w:p w14:paraId="677889D3"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164C6475"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0BB69933"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1A025AC2"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1F91C880"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18</w:t>
            </w:r>
          </w:p>
        </w:tc>
        <w:tc>
          <w:tcPr>
            <w:tcW w:w="3530" w:type="dxa"/>
            <w:tcBorders>
              <w:top w:val="single" w:sz="4" w:space="0" w:color="000000"/>
              <w:left w:val="single" w:sz="4" w:space="0" w:color="000000"/>
              <w:bottom w:val="single" w:sz="4" w:space="0" w:color="000000"/>
              <w:right w:val="single" w:sz="4" w:space="0" w:color="000000"/>
            </w:tcBorders>
          </w:tcPr>
          <w:p w14:paraId="36C5AC72"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58755200"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27D7B9DF"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118B4587"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67608789"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lastRenderedPageBreak/>
              <w:t>19</w:t>
            </w:r>
          </w:p>
        </w:tc>
        <w:tc>
          <w:tcPr>
            <w:tcW w:w="3530" w:type="dxa"/>
            <w:tcBorders>
              <w:top w:val="single" w:sz="4" w:space="0" w:color="000000"/>
              <w:left w:val="single" w:sz="4" w:space="0" w:color="000000"/>
              <w:bottom w:val="single" w:sz="4" w:space="0" w:color="000000"/>
              <w:right w:val="single" w:sz="4" w:space="0" w:color="000000"/>
            </w:tcBorders>
          </w:tcPr>
          <w:p w14:paraId="7D3C8269"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1563E8B6"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34E35D9E"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7F9B89B9"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26F6F854"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20</w:t>
            </w:r>
          </w:p>
        </w:tc>
        <w:tc>
          <w:tcPr>
            <w:tcW w:w="3530" w:type="dxa"/>
            <w:tcBorders>
              <w:top w:val="single" w:sz="4" w:space="0" w:color="000000"/>
              <w:left w:val="single" w:sz="4" w:space="0" w:color="000000"/>
              <w:bottom w:val="single" w:sz="4" w:space="0" w:color="000000"/>
              <w:right w:val="single" w:sz="4" w:space="0" w:color="000000"/>
            </w:tcBorders>
          </w:tcPr>
          <w:p w14:paraId="6BA16F67"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2B3BA7CC"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2AA10DCF"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23DB7356"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0CFF8202"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21</w:t>
            </w:r>
          </w:p>
        </w:tc>
        <w:tc>
          <w:tcPr>
            <w:tcW w:w="3530" w:type="dxa"/>
            <w:tcBorders>
              <w:top w:val="single" w:sz="4" w:space="0" w:color="000000"/>
              <w:left w:val="single" w:sz="4" w:space="0" w:color="000000"/>
              <w:bottom w:val="single" w:sz="4" w:space="0" w:color="000000"/>
              <w:right w:val="single" w:sz="4" w:space="0" w:color="000000"/>
            </w:tcBorders>
          </w:tcPr>
          <w:p w14:paraId="412B4DAF"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35500CF0"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5B0D2F46"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29C3A291"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34E47B17"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22</w:t>
            </w:r>
          </w:p>
        </w:tc>
        <w:tc>
          <w:tcPr>
            <w:tcW w:w="3530" w:type="dxa"/>
            <w:tcBorders>
              <w:top w:val="single" w:sz="4" w:space="0" w:color="000000"/>
              <w:left w:val="single" w:sz="4" w:space="0" w:color="000000"/>
              <w:bottom w:val="single" w:sz="4" w:space="0" w:color="000000"/>
              <w:right w:val="single" w:sz="4" w:space="0" w:color="000000"/>
            </w:tcBorders>
          </w:tcPr>
          <w:p w14:paraId="3C52FAD2"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566D1F7B"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335D9FAE"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4ABE71F4"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51404BAC"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23</w:t>
            </w:r>
          </w:p>
        </w:tc>
        <w:tc>
          <w:tcPr>
            <w:tcW w:w="3530" w:type="dxa"/>
            <w:tcBorders>
              <w:top w:val="single" w:sz="4" w:space="0" w:color="000000"/>
              <w:left w:val="single" w:sz="4" w:space="0" w:color="000000"/>
              <w:bottom w:val="single" w:sz="4" w:space="0" w:color="000000"/>
              <w:right w:val="single" w:sz="4" w:space="0" w:color="000000"/>
            </w:tcBorders>
          </w:tcPr>
          <w:p w14:paraId="2AA3EBC3"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6D986F5B"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0BF4D5E5"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4906850B"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07268D96"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24</w:t>
            </w:r>
          </w:p>
        </w:tc>
        <w:tc>
          <w:tcPr>
            <w:tcW w:w="3530" w:type="dxa"/>
            <w:tcBorders>
              <w:top w:val="single" w:sz="4" w:space="0" w:color="000000"/>
              <w:left w:val="single" w:sz="4" w:space="0" w:color="000000"/>
              <w:bottom w:val="single" w:sz="4" w:space="0" w:color="000000"/>
              <w:right w:val="single" w:sz="4" w:space="0" w:color="000000"/>
            </w:tcBorders>
          </w:tcPr>
          <w:p w14:paraId="6D127534"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78273131"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129714D2"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3F0F96E3"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1A2ADF26"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25</w:t>
            </w:r>
          </w:p>
        </w:tc>
        <w:tc>
          <w:tcPr>
            <w:tcW w:w="3530" w:type="dxa"/>
            <w:tcBorders>
              <w:top w:val="single" w:sz="4" w:space="0" w:color="000000"/>
              <w:left w:val="single" w:sz="4" w:space="0" w:color="000000"/>
              <w:bottom w:val="single" w:sz="4" w:space="0" w:color="000000"/>
              <w:right w:val="single" w:sz="4" w:space="0" w:color="000000"/>
            </w:tcBorders>
          </w:tcPr>
          <w:p w14:paraId="79BF7AB6"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41D38404"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6A7C5682"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61B4EBF8"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541C5E40"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26</w:t>
            </w:r>
          </w:p>
        </w:tc>
        <w:tc>
          <w:tcPr>
            <w:tcW w:w="3530" w:type="dxa"/>
            <w:tcBorders>
              <w:top w:val="single" w:sz="4" w:space="0" w:color="000000"/>
              <w:left w:val="single" w:sz="4" w:space="0" w:color="000000"/>
              <w:bottom w:val="single" w:sz="4" w:space="0" w:color="000000"/>
              <w:right w:val="single" w:sz="4" w:space="0" w:color="000000"/>
            </w:tcBorders>
          </w:tcPr>
          <w:p w14:paraId="5F58AAA5"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67975D45"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34E21E66"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3938E504"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74CD7CC8"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27</w:t>
            </w:r>
          </w:p>
        </w:tc>
        <w:tc>
          <w:tcPr>
            <w:tcW w:w="3530" w:type="dxa"/>
            <w:tcBorders>
              <w:top w:val="single" w:sz="4" w:space="0" w:color="000000"/>
              <w:left w:val="single" w:sz="4" w:space="0" w:color="000000"/>
              <w:bottom w:val="single" w:sz="4" w:space="0" w:color="000000"/>
              <w:right w:val="single" w:sz="4" w:space="0" w:color="000000"/>
            </w:tcBorders>
          </w:tcPr>
          <w:p w14:paraId="0A38EFE2"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455761E1"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4452D818"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71F0C863"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56B68B31"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28</w:t>
            </w:r>
          </w:p>
        </w:tc>
        <w:tc>
          <w:tcPr>
            <w:tcW w:w="3530" w:type="dxa"/>
            <w:tcBorders>
              <w:top w:val="single" w:sz="4" w:space="0" w:color="000000"/>
              <w:left w:val="single" w:sz="4" w:space="0" w:color="000000"/>
              <w:bottom w:val="single" w:sz="4" w:space="0" w:color="000000"/>
              <w:right w:val="single" w:sz="4" w:space="0" w:color="000000"/>
            </w:tcBorders>
          </w:tcPr>
          <w:p w14:paraId="3406AE3E"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7F575963"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550D1523"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4D17C4F1"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3D4474A7"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29</w:t>
            </w:r>
          </w:p>
        </w:tc>
        <w:tc>
          <w:tcPr>
            <w:tcW w:w="3530" w:type="dxa"/>
            <w:tcBorders>
              <w:top w:val="single" w:sz="4" w:space="0" w:color="000000"/>
              <w:left w:val="single" w:sz="4" w:space="0" w:color="000000"/>
              <w:bottom w:val="single" w:sz="4" w:space="0" w:color="000000"/>
              <w:right w:val="single" w:sz="4" w:space="0" w:color="000000"/>
            </w:tcBorders>
          </w:tcPr>
          <w:p w14:paraId="063BF9B9"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45E7D385"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69AA80B0"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1888074C"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23EB25B3"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30</w:t>
            </w:r>
          </w:p>
        </w:tc>
        <w:tc>
          <w:tcPr>
            <w:tcW w:w="3530" w:type="dxa"/>
            <w:tcBorders>
              <w:top w:val="single" w:sz="4" w:space="0" w:color="000000"/>
              <w:left w:val="single" w:sz="4" w:space="0" w:color="000000"/>
              <w:bottom w:val="single" w:sz="4" w:space="0" w:color="000000"/>
              <w:right w:val="single" w:sz="4" w:space="0" w:color="000000"/>
            </w:tcBorders>
          </w:tcPr>
          <w:p w14:paraId="0F11F6D5"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3F3702B3"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3C6F6525"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60C1305F"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358CB3B2"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31</w:t>
            </w:r>
          </w:p>
        </w:tc>
        <w:tc>
          <w:tcPr>
            <w:tcW w:w="3530" w:type="dxa"/>
            <w:tcBorders>
              <w:top w:val="single" w:sz="4" w:space="0" w:color="000000"/>
              <w:left w:val="single" w:sz="4" w:space="0" w:color="000000"/>
              <w:bottom w:val="single" w:sz="4" w:space="0" w:color="000000"/>
              <w:right w:val="single" w:sz="4" w:space="0" w:color="000000"/>
            </w:tcBorders>
          </w:tcPr>
          <w:p w14:paraId="71D67945"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4BF74274"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67BD35AE"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2C3D3D24"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6E699662"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32</w:t>
            </w:r>
          </w:p>
        </w:tc>
        <w:tc>
          <w:tcPr>
            <w:tcW w:w="3530" w:type="dxa"/>
            <w:tcBorders>
              <w:top w:val="single" w:sz="4" w:space="0" w:color="000000"/>
              <w:left w:val="single" w:sz="4" w:space="0" w:color="000000"/>
              <w:bottom w:val="single" w:sz="4" w:space="0" w:color="000000"/>
              <w:right w:val="single" w:sz="4" w:space="0" w:color="000000"/>
            </w:tcBorders>
          </w:tcPr>
          <w:p w14:paraId="63BB20B1"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1CE20024"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252C36C0"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4C854C5C"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445F5C4E"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33</w:t>
            </w:r>
          </w:p>
        </w:tc>
        <w:tc>
          <w:tcPr>
            <w:tcW w:w="3530" w:type="dxa"/>
            <w:tcBorders>
              <w:top w:val="single" w:sz="4" w:space="0" w:color="000000"/>
              <w:left w:val="single" w:sz="4" w:space="0" w:color="000000"/>
              <w:bottom w:val="single" w:sz="4" w:space="0" w:color="000000"/>
              <w:right w:val="single" w:sz="4" w:space="0" w:color="000000"/>
            </w:tcBorders>
          </w:tcPr>
          <w:p w14:paraId="1964E817"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4F288655"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60B64BC2"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bl>
    <w:p w14:paraId="30CF3B11" w14:textId="77777777" w:rsidR="00CA3A04" w:rsidRDefault="00CA3A04">
      <w:pPr>
        <w:spacing w:after="0" w:line="240" w:lineRule="auto"/>
        <w:jc w:val="both"/>
        <w:rPr>
          <w:rFonts w:ascii="Times New Roman" w:eastAsia="Times New Roman" w:hAnsi="Times New Roman" w:cs="Times New Roman"/>
          <w:u w:val="single"/>
          <w:lang w:eastAsia="zh-CN"/>
        </w:rPr>
      </w:pPr>
    </w:p>
    <w:p w14:paraId="1919C642" w14:textId="77777777" w:rsidR="00CA3A04" w:rsidRDefault="00583128">
      <w:pPr>
        <w:spacing w:after="0" w:line="240" w:lineRule="auto"/>
        <w:jc w:val="both"/>
        <w:rPr>
          <w:rFonts w:ascii="Times New Roman" w:eastAsia="Times New Roman" w:hAnsi="Times New Roman" w:cs="Times New Roman"/>
          <w:u w:val="single"/>
          <w:lang w:eastAsia="zh-CN"/>
        </w:rPr>
      </w:pPr>
      <w:r>
        <w:rPr>
          <w:rFonts w:ascii="Times New Roman" w:eastAsia="Times New Roman" w:hAnsi="Times New Roman" w:cs="Times New Roman"/>
          <w:b/>
          <w:u w:val="single"/>
          <w:lang w:eastAsia="zh-CN"/>
        </w:rPr>
        <w:t>Uwaga!</w:t>
      </w:r>
      <w:r>
        <w:rPr>
          <w:rFonts w:ascii="Times New Roman" w:eastAsia="Times New Roman" w:hAnsi="Times New Roman" w:cs="Times New Roman"/>
          <w:u w:val="single"/>
          <w:lang w:eastAsia="zh-CN"/>
        </w:rPr>
        <w:t xml:space="preserve"> ceny – zaokrąglone do dwóch miejsc po przecinku</w:t>
      </w:r>
    </w:p>
    <w:p w14:paraId="0CD7859B" w14:textId="77777777" w:rsidR="00CA3A04" w:rsidRDefault="00CA3A04">
      <w:pPr>
        <w:spacing w:after="0" w:line="240" w:lineRule="auto"/>
        <w:jc w:val="both"/>
        <w:rPr>
          <w:rFonts w:ascii="Times New Roman" w:eastAsia="Times New Roman" w:hAnsi="Times New Roman" w:cs="Times New Roman"/>
          <w:highlight w:val="green"/>
          <w:lang w:eastAsia="zh-CN"/>
        </w:rPr>
      </w:pPr>
    </w:p>
    <w:p w14:paraId="432D448E"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14/ </w:t>
      </w:r>
      <w:r>
        <w:rPr>
          <w:rFonts w:ascii="Times New Roman" w:eastAsia="Times New Roman" w:hAnsi="Times New Roman" w:cs="Times New Roman"/>
          <w:lang w:eastAsia="pl-PL"/>
        </w:rPr>
        <w:t xml:space="preserve">Jeżeli złożono ofertę, której wybór prowadzi do powstania obowiązku podatkowego Zamawiającego zgodnie z przepisami o podatku od towarów i usług w zakresie dotyczącym wewnątrzwspólnotowego </w:t>
      </w:r>
      <w:proofErr w:type="gramStart"/>
      <w:r>
        <w:rPr>
          <w:rFonts w:ascii="Times New Roman" w:eastAsia="Times New Roman" w:hAnsi="Times New Roman" w:cs="Times New Roman"/>
          <w:lang w:eastAsia="pl-PL"/>
        </w:rPr>
        <w:t>nabycia  towarów</w:t>
      </w:r>
      <w:proofErr w:type="gramEnd"/>
      <w:r>
        <w:rPr>
          <w:rFonts w:ascii="Times New Roman" w:eastAsia="Times New Roman" w:hAnsi="Times New Roman" w:cs="Times New Roman"/>
          <w:lang w:eastAsia="pl-PL"/>
        </w:rPr>
        <w:t xml:space="preserve"> i usług, Zamawiający w celu oceny takiej oferty dolicza do przedstawionej w niej ceny podatek od towarów i usług, który miałby obowiązek wpłacić zgodnie z obowiązującymi przepisami.</w:t>
      </w:r>
    </w:p>
    <w:p w14:paraId="3AABCCBC"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Oświadczamy, że: </w:t>
      </w:r>
    </w:p>
    <w:p w14:paraId="6BDA1745" w14:textId="77777777" w:rsidR="00CA3A04" w:rsidRDefault="00583128">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a)  wybór oferty </w:t>
      </w:r>
      <w:r>
        <w:rPr>
          <w:rFonts w:ascii="Times New Roman" w:eastAsia="Times New Roman" w:hAnsi="Times New Roman" w:cs="Times New Roman"/>
          <w:b/>
          <w:u w:val="single"/>
          <w:lang w:eastAsia="zh-CN"/>
        </w:rPr>
        <w:t>nie będzie</w:t>
      </w:r>
      <w:r>
        <w:rPr>
          <w:rFonts w:ascii="Times New Roman" w:eastAsia="Times New Roman" w:hAnsi="Times New Roman" w:cs="Times New Roman"/>
          <w:b/>
          <w:lang w:eastAsia="zh-CN"/>
        </w:rPr>
        <w:t xml:space="preserve"> prowadzić do powstania u Zamawiającego obowiązku podatkowego </w:t>
      </w:r>
      <w:r>
        <w:rPr>
          <w:rFonts w:ascii="Times New Roman" w:eastAsia="Times New Roman" w:hAnsi="Times New Roman" w:cs="Times New Roman"/>
          <w:lang w:eastAsia="zh-CN"/>
        </w:rPr>
        <w:t>*:</w:t>
      </w:r>
    </w:p>
    <w:p w14:paraId="28BB9D24"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b) wybór oferty </w:t>
      </w:r>
      <w:r>
        <w:rPr>
          <w:rFonts w:ascii="Times New Roman" w:eastAsia="Times New Roman" w:hAnsi="Times New Roman" w:cs="Times New Roman"/>
          <w:b/>
          <w:u w:val="single"/>
          <w:lang w:eastAsia="zh-CN"/>
        </w:rPr>
        <w:t>będzie</w:t>
      </w:r>
      <w:r>
        <w:rPr>
          <w:rFonts w:ascii="Times New Roman" w:eastAsia="Times New Roman" w:hAnsi="Times New Roman" w:cs="Times New Roman"/>
          <w:b/>
          <w:lang w:eastAsia="zh-CN"/>
        </w:rPr>
        <w:t xml:space="preserve"> prowadzić do powstania u Zamawiającego obowiązku podatkowego *</w:t>
      </w:r>
    </w:p>
    <w:p w14:paraId="40883749" w14:textId="77777777" w:rsidR="00CA3A04" w:rsidRDefault="00583128">
      <w:pPr>
        <w:tabs>
          <w:tab w:val="left" w:pos="5040"/>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niepotrzebne skreślić</w:t>
      </w:r>
    </w:p>
    <w:p w14:paraId="44BDB0C1" w14:textId="77777777" w:rsidR="00CA3A04" w:rsidRDefault="00583128">
      <w:pPr>
        <w:tabs>
          <w:tab w:val="left" w:pos="5040"/>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15/ oświadczamy, że cena oferty zawiera wszystkie koszty, jakie poniesie Zamawiający w przypadku wyboru niniejszej oferty.</w:t>
      </w:r>
    </w:p>
    <w:p w14:paraId="3C32AFA9" w14:textId="77777777" w:rsidR="00CA3A04" w:rsidRDefault="00CA3A04">
      <w:pPr>
        <w:widowControl w:val="0"/>
        <w:spacing w:after="0" w:line="240" w:lineRule="auto"/>
        <w:jc w:val="both"/>
        <w:textAlignment w:val="baseline"/>
        <w:rPr>
          <w:rFonts w:ascii="Times New Roman" w:eastAsia="Times New Roman" w:hAnsi="Times New Roman" w:cs="Times New Roman"/>
          <w:b/>
          <w:lang w:eastAsia="pl-PL"/>
        </w:rPr>
      </w:pPr>
    </w:p>
    <w:p w14:paraId="7F89AE2C" w14:textId="77777777" w:rsidR="00CA3A04" w:rsidRDefault="00583128">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16/ oświadczamy, że udzielamy gwarancji dla Pakietu nr …… na okres ............... </w:t>
      </w:r>
      <w:r>
        <w:rPr>
          <w:rFonts w:ascii="Times New Roman" w:eastAsia="Times New Roman" w:hAnsi="Times New Roman" w:cs="Times New Roman"/>
          <w:b/>
          <w:bCs/>
          <w:lang w:eastAsia="pl-PL"/>
        </w:rPr>
        <w:t xml:space="preserve">miesięcy od daty </w:t>
      </w:r>
      <w:r>
        <w:rPr>
          <w:rFonts w:ascii="Times New Roman" w:eastAsia="Times New Roman" w:hAnsi="Times New Roman" w:cs="Times New Roman"/>
          <w:b/>
          <w:lang w:eastAsia="pl-PL"/>
        </w:rPr>
        <w:t>odbioru przedmiotu umowy</w:t>
      </w:r>
      <w:r>
        <w:rPr>
          <w:rFonts w:ascii="Times New Roman" w:eastAsia="Times New Roman" w:hAnsi="Times New Roman" w:cs="Times New Roman"/>
          <w:i/>
          <w:lang w:eastAsia="zh-CN"/>
        </w:rPr>
        <w:t xml:space="preserve"> (powielić w liczbie odpowiadającej liczbie Pakietów, do których składana jest oferta</w:t>
      </w:r>
      <w:r>
        <w:rPr>
          <w:rFonts w:ascii="Times New Roman" w:eastAsia="Times New Roman" w:hAnsi="Times New Roman" w:cs="Times New Roman"/>
          <w:lang w:eastAsia="zh-CN"/>
        </w:rPr>
        <w:t>)</w:t>
      </w:r>
      <w:r>
        <w:rPr>
          <w:rFonts w:ascii="Times New Roman" w:eastAsia="Times New Roman" w:hAnsi="Times New Roman" w:cs="Times New Roman"/>
          <w:b/>
          <w:bCs/>
          <w:lang w:eastAsia="pl-PL"/>
        </w:rPr>
        <w:t xml:space="preserve"> (UWAGA! Należy wpisać odpowiednią wartość w przedziale wskazanym dla danego Pakietu zgodnie z zapisami w Rozdziale IX. pkt 2.2 SWZ)</w:t>
      </w:r>
    </w:p>
    <w:p w14:paraId="5FEBCEA2" w14:textId="77777777" w:rsidR="00CA3A04" w:rsidRDefault="00CA3A04">
      <w:pPr>
        <w:spacing w:after="0" w:line="240" w:lineRule="auto"/>
        <w:jc w:val="both"/>
        <w:rPr>
          <w:rFonts w:ascii="Times New Roman" w:eastAsia="Times New Roman" w:hAnsi="Times New Roman" w:cs="Times New Roman"/>
          <w:lang w:eastAsia="zh-CN"/>
        </w:rPr>
      </w:pPr>
    </w:p>
    <w:p w14:paraId="74631868"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II. TERMIN PŁATNOŚCI – oznaczony w dniach </w:t>
      </w:r>
      <w:r>
        <w:rPr>
          <w:rFonts w:ascii="Times New Roman" w:eastAsia="Times New Roman" w:hAnsi="Times New Roman" w:cs="Times New Roman"/>
          <w:lang w:eastAsia="zh-CN"/>
        </w:rPr>
        <w:t xml:space="preserve">(liczony od dnia doręczenia Zamawiającemu faktury) – do 30 dni (słownie: trzydziestu) </w:t>
      </w:r>
    </w:p>
    <w:p w14:paraId="18AC3BC7" w14:textId="77777777" w:rsidR="00CA3A04" w:rsidRDefault="00583128">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NUMER RACHUNKU BANKOWEGO WYKONAWCY…………………………………………….</w:t>
      </w:r>
    </w:p>
    <w:p w14:paraId="227E0DA6" w14:textId="77777777" w:rsidR="00CA3A04" w:rsidRDefault="00CA3A04">
      <w:pPr>
        <w:spacing w:after="0" w:line="240" w:lineRule="auto"/>
        <w:jc w:val="both"/>
        <w:rPr>
          <w:rFonts w:ascii="Times New Roman" w:eastAsia="Times New Roman" w:hAnsi="Times New Roman" w:cs="Times New Roman"/>
          <w:b/>
          <w:lang w:eastAsia="zh-CN"/>
        </w:rPr>
      </w:pPr>
    </w:p>
    <w:p w14:paraId="58DE504D" w14:textId="77777777" w:rsidR="00CA3A04" w:rsidRDefault="00583128">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III. WADIUM:</w:t>
      </w:r>
    </w:p>
    <w:p w14:paraId="63BB803F"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 do Pakietu nr …… w kwocie ……………………………………………………………. </w:t>
      </w:r>
      <w:proofErr w:type="gramStart"/>
      <w:r>
        <w:rPr>
          <w:rFonts w:ascii="Times New Roman" w:eastAsia="Times New Roman" w:hAnsi="Times New Roman" w:cs="Times New Roman"/>
          <w:lang w:eastAsia="zh-CN"/>
        </w:rPr>
        <w:t xml:space="preserve">zł  </w:t>
      </w:r>
      <w:r>
        <w:rPr>
          <w:rFonts w:ascii="Times New Roman" w:eastAsia="Times New Roman" w:hAnsi="Times New Roman" w:cs="Times New Roman"/>
          <w:i/>
          <w:lang w:eastAsia="zh-CN"/>
        </w:rPr>
        <w:t>(</w:t>
      </w:r>
      <w:proofErr w:type="gramEnd"/>
      <w:r>
        <w:rPr>
          <w:rFonts w:ascii="Times New Roman" w:eastAsia="Times New Roman" w:hAnsi="Times New Roman" w:cs="Times New Roman"/>
          <w:i/>
          <w:lang w:eastAsia="zh-CN"/>
        </w:rPr>
        <w:t>powielić w liczbie odpowiadającej liczbie Pakietów, do których składana jest oferta</w:t>
      </w:r>
      <w:r>
        <w:rPr>
          <w:rFonts w:ascii="Times New Roman" w:eastAsia="Times New Roman" w:hAnsi="Times New Roman" w:cs="Times New Roman"/>
          <w:lang w:eastAsia="zh-CN"/>
        </w:rPr>
        <w:t>)</w:t>
      </w:r>
    </w:p>
    <w:p w14:paraId="2B33EEC5"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Łączna wartość wadium: …………</w:t>
      </w:r>
      <w:proofErr w:type="gramStart"/>
      <w:r>
        <w:rPr>
          <w:rFonts w:ascii="Times New Roman" w:eastAsia="Times New Roman" w:hAnsi="Times New Roman" w:cs="Times New Roman"/>
          <w:lang w:eastAsia="zh-CN"/>
        </w:rPr>
        <w:t>…….</w:t>
      </w:r>
      <w:proofErr w:type="gramEnd"/>
      <w:r>
        <w:rPr>
          <w:rFonts w:ascii="Times New Roman" w:eastAsia="Times New Roman" w:hAnsi="Times New Roman" w:cs="Times New Roman"/>
          <w:lang w:eastAsia="zh-CN"/>
        </w:rPr>
        <w:t>.… zostało wniesione w formie ....................................................</w:t>
      </w:r>
    </w:p>
    <w:p w14:paraId="025BB50A"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numer konta Wykonawcy, na które Zamawiający dokona zwrotu wadium wniesionego w pieniądzu lub adres/-y e-mail gwaranta/poręczyciela na które należy przesłać informację o zwrocie wadium wniesionego w innej formie niż w pieniądzu:</w:t>
      </w:r>
    </w:p>
    <w:p w14:paraId="133D0053"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264232C5" w14:textId="77777777" w:rsidR="00CA3A04" w:rsidRDefault="00CA3A04">
      <w:pPr>
        <w:spacing w:after="0" w:line="240" w:lineRule="auto"/>
        <w:jc w:val="both"/>
        <w:rPr>
          <w:rFonts w:ascii="Times New Roman" w:hAnsi="Times New Roman" w:cs="Times New Roman"/>
          <w:b/>
        </w:rPr>
      </w:pPr>
    </w:p>
    <w:p w14:paraId="54A2660A" w14:textId="77777777" w:rsidR="00CA3A04" w:rsidRDefault="00583128">
      <w:pPr>
        <w:spacing w:after="0" w:line="240" w:lineRule="auto"/>
        <w:jc w:val="both"/>
        <w:rPr>
          <w:rFonts w:ascii="Times New Roman" w:hAnsi="Times New Roman" w:cs="Times New Roman"/>
        </w:rPr>
      </w:pPr>
      <w:r>
        <w:rPr>
          <w:rFonts w:ascii="Times New Roman" w:hAnsi="Times New Roman" w:cs="Times New Roman"/>
          <w:b/>
        </w:rPr>
        <w:t>IV. INFORMACJE STANOWIĄCE TAJEMNICĘ PRZEDSIĘBIORSTWA</w:t>
      </w:r>
      <w:r>
        <w:rPr>
          <w:rFonts w:ascii="Times New Roman" w:hAnsi="Times New Roman" w:cs="Times New Roman"/>
        </w:rPr>
        <w:t xml:space="preserve"> w rozumieniu przepisów ustawy z dnia 16 kwietnia 1993 r. o zwalczaniu nieuczciwej konkurencji (</w:t>
      </w:r>
      <w:proofErr w:type="spellStart"/>
      <w:r>
        <w:rPr>
          <w:rFonts w:ascii="Times New Roman" w:hAnsi="Times New Roman" w:cs="Times New Roman"/>
        </w:rPr>
        <w:t>t.j</w:t>
      </w:r>
      <w:proofErr w:type="spellEnd"/>
      <w:r>
        <w:rPr>
          <w:rFonts w:ascii="Times New Roman" w:hAnsi="Times New Roman" w:cs="Times New Roman"/>
        </w:rPr>
        <w:t>. Dz.U.2022.1233) zawarte są w Załączniku</w:t>
      </w:r>
      <w:proofErr w:type="gramStart"/>
      <w:r>
        <w:rPr>
          <w:rFonts w:ascii="Times New Roman" w:hAnsi="Times New Roman" w:cs="Times New Roman"/>
        </w:rPr>
        <w:t xml:space="preserve"> ….</w:t>
      </w:r>
      <w:proofErr w:type="gramEnd"/>
      <w:r>
        <w:rPr>
          <w:rFonts w:ascii="Times New Roman" w:hAnsi="Times New Roman" w:cs="Times New Roman"/>
        </w:rPr>
        <w:t>. i nie mogą być udostępniane. Na okoliczność tego wykazuję skuteczność takiego zastrzeżenia w oparciu o przepisy art. 11 ust. 4 ustawy z dnia 16 kwietnia 1993 r. o zwalczaniu nieuczciwej konkurencji (</w:t>
      </w:r>
      <w:proofErr w:type="spellStart"/>
      <w:r>
        <w:rPr>
          <w:rFonts w:ascii="Times New Roman" w:hAnsi="Times New Roman" w:cs="Times New Roman"/>
        </w:rPr>
        <w:t>t.j</w:t>
      </w:r>
      <w:proofErr w:type="spellEnd"/>
      <w:r>
        <w:rPr>
          <w:rFonts w:ascii="Times New Roman" w:hAnsi="Times New Roman" w:cs="Times New Roman"/>
        </w:rPr>
        <w:t>. Dz.U.2022.1233) w oparciu o następujące uzasadnienie (Wykonawca zobowiązany jest do uzasadnienia okoliczności zastrzeżenie części oferty jako tajemnicy przedsiębiorstwa w sposób obiektywny i wyczerpujący w oparciu o przesłanki wskazane w art. 11 ust. 4 ustawy wskazanej powyżej):</w:t>
      </w:r>
    </w:p>
    <w:p w14:paraId="7531697E" w14:textId="77777777" w:rsidR="00CA3A04" w:rsidRDefault="00583128">
      <w:pPr>
        <w:spacing w:after="0" w:line="240" w:lineRule="auto"/>
        <w:jc w:val="both"/>
        <w:rPr>
          <w:rFonts w:ascii="Times New Roman" w:eastAsia="Times New Roman" w:hAnsi="Times New Roman" w:cs="Times New Roman"/>
          <w:highlight w:val="green"/>
          <w:lang w:eastAsia="zh-CN"/>
        </w:rPr>
      </w:pPr>
      <w:r>
        <w:rPr>
          <w:rFonts w:ascii="Times New Roman" w:hAnsi="Times New Roman" w:cs="Times New Roman"/>
        </w:rPr>
        <w:t>………………………………………………………………………………………………………………</w:t>
      </w:r>
    </w:p>
    <w:p w14:paraId="03A8FB24" w14:textId="77777777" w:rsidR="00CA3A04" w:rsidRDefault="00CA3A04">
      <w:pPr>
        <w:spacing w:after="0" w:line="240" w:lineRule="auto"/>
        <w:jc w:val="both"/>
        <w:rPr>
          <w:rFonts w:ascii="Times New Roman" w:eastAsia="Times New Roman" w:hAnsi="Times New Roman" w:cs="Times New Roman"/>
          <w:b/>
          <w:lang w:eastAsia="zh-CN"/>
        </w:rPr>
      </w:pPr>
    </w:p>
    <w:p w14:paraId="04B74B01"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V. PODWYKONAWCY:</w:t>
      </w:r>
    </w:p>
    <w:p w14:paraId="06C51E50"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Zamierzam / nie zamierzam</w:t>
      </w:r>
      <w:proofErr w:type="gramStart"/>
      <w:r>
        <w:rPr>
          <w:rFonts w:ascii="Times New Roman" w:eastAsia="Times New Roman" w:hAnsi="Times New Roman" w:cs="Times New Roman"/>
          <w:lang w:eastAsia="zh-CN"/>
        </w:rPr>
        <w:t>*  powierzyć</w:t>
      </w:r>
      <w:proofErr w:type="gramEnd"/>
      <w:r>
        <w:rPr>
          <w:rFonts w:ascii="Times New Roman" w:eastAsia="Times New Roman" w:hAnsi="Times New Roman" w:cs="Times New Roman"/>
          <w:lang w:eastAsia="zh-CN"/>
        </w:rPr>
        <w:t xml:space="preserve"> podwykonawcom następującą część zamówienia:</w:t>
      </w:r>
    </w:p>
    <w:p w14:paraId="53289856"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5768FAB3" w14:textId="77777777" w:rsidR="00CA3A04" w:rsidRDefault="00583128">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Podaję nazwy (firm) podwykonawców:</w:t>
      </w:r>
    </w:p>
    <w:p w14:paraId="71668E99"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0679812A" w14:textId="77777777" w:rsidR="00CA3A04" w:rsidRDefault="00CA3A04">
      <w:pPr>
        <w:spacing w:after="0" w:line="240" w:lineRule="auto"/>
        <w:jc w:val="both"/>
        <w:rPr>
          <w:rFonts w:ascii="Times New Roman" w:eastAsia="Times New Roman" w:hAnsi="Times New Roman" w:cs="Times New Roman"/>
          <w:b/>
          <w:lang w:eastAsia="zh-CN"/>
        </w:rPr>
      </w:pPr>
    </w:p>
    <w:p w14:paraId="7E5CEC37" w14:textId="77777777" w:rsidR="00CA3A04" w:rsidRDefault="00583128">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VI</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PODMIOTY UDOSTĘPNIAJĄCE ZASOBY:</w:t>
      </w:r>
    </w:p>
    <w:p w14:paraId="4DDEF084"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Podaję nazwy (firm), na których zasoby powołuję się w celu wykazania spełniania warunków udziału w postępowaniu:</w:t>
      </w:r>
    </w:p>
    <w:p w14:paraId="7CBDDF93"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1B3712A0" w14:textId="77777777" w:rsidR="00CA3A04" w:rsidRDefault="00583128">
      <w:pPr>
        <w:spacing w:after="0" w:line="240" w:lineRule="auto"/>
        <w:rPr>
          <w:rFonts w:ascii="Times New Roman" w:eastAsia="Times New Roman" w:hAnsi="Times New Roman" w:cs="Times New Roman"/>
          <w:lang w:eastAsia="zh-CN"/>
        </w:rPr>
      </w:pPr>
      <w:r>
        <w:rPr>
          <w:rFonts w:ascii="Times New Roman" w:eastAsia="Calibri" w:hAnsi="Times New Roman" w:cs="Times New Roman"/>
        </w:rPr>
        <w:t>w następującym zakresie: ………………………………………………………</w:t>
      </w:r>
      <w:proofErr w:type="gramStart"/>
      <w:r>
        <w:rPr>
          <w:rFonts w:ascii="Times New Roman" w:eastAsia="Calibri" w:hAnsi="Times New Roman" w:cs="Times New Roman"/>
        </w:rPr>
        <w:t>…….</w:t>
      </w:r>
      <w:proofErr w:type="gramEnd"/>
      <w:r>
        <w:rPr>
          <w:rFonts w:ascii="Times New Roman" w:eastAsia="Calibri" w:hAnsi="Times New Roman" w:cs="Times New Roman"/>
        </w:rPr>
        <w:t>………………………………………………</w:t>
      </w:r>
    </w:p>
    <w:p w14:paraId="2AD2404B" w14:textId="77777777" w:rsidR="00CA3A04" w:rsidRDefault="00CA3A04">
      <w:pPr>
        <w:spacing w:after="0" w:line="240" w:lineRule="auto"/>
        <w:jc w:val="both"/>
        <w:rPr>
          <w:rFonts w:ascii="Times New Roman" w:eastAsia="Times New Roman" w:hAnsi="Times New Roman" w:cs="Times New Roman"/>
          <w:lang w:eastAsia="zh-CN"/>
        </w:rPr>
      </w:pPr>
    </w:p>
    <w:p w14:paraId="5EF9519D"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VII. DANE OSOBY UPOWAŻNIONEJ DO KONTAKTU ZE STRONY WYKONAWCY:  </w:t>
      </w:r>
    </w:p>
    <w:p w14:paraId="1DBCE21B"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a/ imię i </w:t>
      </w:r>
      <w:proofErr w:type="gramStart"/>
      <w:r>
        <w:rPr>
          <w:rFonts w:ascii="Times New Roman" w:eastAsia="Times New Roman" w:hAnsi="Times New Roman" w:cs="Times New Roman"/>
          <w:lang w:eastAsia="zh-CN"/>
        </w:rPr>
        <w:t>nazwisko :</w:t>
      </w:r>
      <w:proofErr w:type="gramEnd"/>
      <w:r>
        <w:rPr>
          <w:rFonts w:ascii="Times New Roman" w:eastAsia="Times New Roman" w:hAnsi="Times New Roman" w:cs="Times New Roman"/>
          <w:lang w:eastAsia="zh-CN"/>
        </w:rPr>
        <w:t xml:space="preserve"> ………………………………………………………………….</w:t>
      </w:r>
    </w:p>
    <w:p w14:paraId="723AF920"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b/ stanowisko      </w:t>
      </w:r>
      <w:proofErr w:type="gramStart"/>
      <w:r>
        <w:rPr>
          <w:rFonts w:ascii="Times New Roman" w:eastAsia="Times New Roman" w:hAnsi="Times New Roman" w:cs="Times New Roman"/>
          <w:lang w:eastAsia="zh-CN"/>
        </w:rPr>
        <w:t xml:space="preserve">  :</w:t>
      </w:r>
      <w:proofErr w:type="gramEnd"/>
      <w:r>
        <w:rPr>
          <w:rFonts w:ascii="Times New Roman" w:eastAsia="Times New Roman" w:hAnsi="Times New Roman" w:cs="Times New Roman"/>
          <w:lang w:eastAsia="zh-CN"/>
        </w:rPr>
        <w:t xml:space="preserve"> ………………………………………………………………….</w:t>
      </w:r>
    </w:p>
    <w:p w14:paraId="5B74403A"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c/ dni pracy         </w:t>
      </w:r>
      <w:proofErr w:type="gramStart"/>
      <w:r>
        <w:rPr>
          <w:rFonts w:ascii="Times New Roman" w:eastAsia="Times New Roman" w:hAnsi="Times New Roman" w:cs="Times New Roman"/>
          <w:lang w:eastAsia="zh-CN"/>
        </w:rPr>
        <w:t xml:space="preserve">  :</w:t>
      </w:r>
      <w:proofErr w:type="gramEnd"/>
      <w:r>
        <w:rPr>
          <w:rFonts w:ascii="Times New Roman" w:eastAsia="Times New Roman" w:hAnsi="Times New Roman" w:cs="Times New Roman"/>
          <w:lang w:eastAsia="zh-CN"/>
        </w:rPr>
        <w:t xml:space="preserve"> ………………………………………………………………….</w:t>
      </w:r>
    </w:p>
    <w:p w14:paraId="15D0D7CD" w14:textId="77777777" w:rsidR="00CA3A04" w:rsidRDefault="00583128">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eastAsia="zh-CN"/>
        </w:rPr>
        <w:t xml:space="preserve">d/ godziny pracy </w:t>
      </w:r>
      <w:proofErr w:type="gramStart"/>
      <w:r>
        <w:rPr>
          <w:rFonts w:ascii="Times New Roman" w:eastAsia="Times New Roman" w:hAnsi="Times New Roman" w:cs="Times New Roman"/>
          <w:lang w:eastAsia="zh-CN"/>
        </w:rPr>
        <w:t xml:space="preserve">  :</w:t>
      </w:r>
      <w:proofErr w:type="gramEnd"/>
      <w:r>
        <w:rPr>
          <w:rFonts w:ascii="Times New Roman" w:eastAsia="Times New Roman" w:hAnsi="Times New Roman" w:cs="Times New Roman"/>
          <w:lang w:eastAsia="zh-CN"/>
        </w:rPr>
        <w:t xml:space="preserve"> ………………………………………………………………….</w:t>
      </w:r>
    </w:p>
    <w:p w14:paraId="07F38813" w14:textId="77777777" w:rsidR="00CA3A04" w:rsidRDefault="00583128">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e/ </w:t>
      </w:r>
      <w:proofErr w:type="spellStart"/>
      <w:r>
        <w:rPr>
          <w:rFonts w:ascii="Times New Roman" w:eastAsia="Times New Roman" w:hAnsi="Times New Roman" w:cs="Times New Roman"/>
          <w:lang w:val="de-DE" w:eastAsia="zh-CN"/>
        </w:rPr>
        <w:t>numer</w:t>
      </w:r>
      <w:proofErr w:type="spellEnd"/>
      <w:r>
        <w:rPr>
          <w:rFonts w:ascii="Times New Roman" w:eastAsia="Times New Roman" w:hAnsi="Times New Roman" w:cs="Times New Roman"/>
          <w:lang w:val="de-DE" w:eastAsia="zh-CN"/>
        </w:rPr>
        <w:t xml:space="preserve"> </w:t>
      </w:r>
      <w:proofErr w:type="spellStart"/>
      <w:proofErr w:type="gramStart"/>
      <w:r>
        <w:rPr>
          <w:rFonts w:ascii="Times New Roman" w:eastAsia="Times New Roman" w:hAnsi="Times New Roman" w:cs="Times New Roman"/>
          <w:lang w:val="de-DE" w:eastAsia="zh-CN"/>
        </w:rPr>
        <w:t>telefonu</w:t>
      </w:r>
      <w:proofErr w:type="spellEnd"/>
      <w:r>
        <w:rPr>
          <w:rFonts w:ascii="Times New Roman" w:eastAsia="Times New Roman" w:hAnsi="Times New Roman" w:cs="Times New Roman"/>
          <w:lang w:val="de-DE" w:eastAsia="zh-CN"/>
        </w:rPr>
        <w:t xml:space="preserve">  :</w:t>
      </w:r>
      <w:proofErr w:type="gramEnd"/>
      <w:r>
        <w:rPr>
          <w:rFonts w:ascii="Times New Roman" w:eastAsia="Times New Roman" w:hAnsi="Times New Roman" w:cs="Times New Roman"/>
          <w:lang w:val="de-DE" w:eastAsia="zh-CN"/>
        </w:rPr>
        <w:t xml:space="preserve"> ………………………………………………………………… </w:t>
      </w:r>
    </w:p>
    <w:p w14:paraId="24B80803" w14:textId="77777777" w:rsidR="00CA3A04" w:rsidRDefault="00583128">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f/ </w:t>
      </w:r>
      <w:proofErr w:type="spellStart"/>
      <w:r>
        <w:rPr>
          <w:rFonts w:ascii="Times New Roman" w:eastAsia="Times New Roman" w:hAnsi="Times New Roman" w:cs="Times New Roman"/>
          <w:lang w:val="de-DE" w:eastAsia="zh-CN"/>
        </w:rPr>
        <w:t>adres</w:t>
      </w:r>
      <w:proofErr w:type="spellEnd"/>
      <w:r>
        <w:rPr>
          <w:rFonts w:ascii="Times New Roman" w:eastAsia="Times New Roman" w:hAnsi="Times New Roman" w:cs="Times New Roman"/>
          <w:lang w:val="de-DE" w:eastAsia="zh-CN"/>
        </w:rPr>
        <w:t xml:space="preserve"> </w:t>
      </w:r>
      <w:proofErr w:type="spellStart"/>
      <w:r>
        <w:rPr>
          <w:rFonts w:ascii="Times New Roman" w:eastAsia="Times New Roman" w:hAnsi="Times New Roman" w:cs="Times New Roman"/>
          <w:lang w:val="de-DE" w:eastAsia="zh-CN"/>
        </w:rPr>
        <w:t>e-mail</w:t>
      </w:r>
      <w:proofErr w:type="spellEnd"/>
      <w:r>
        <w:rPr>
          <w:rFonts w:ascii="Times New Roman" w:eastAsia="Times New Roman" w:hAnsi="Times New Roman" w:cs="Times New Roman"/>
          <w:lang w:val="de-DE" w:eastAsia="zh-CN"/>
        </w:rPr>
        <w:t xml:space="preserve">    </w:t>
      </w:r>
      <w:proofErr w:type="gramStart"/>
      <w:r>
        <w:rPr>
          <w:rFonts w:ascii="Times New Roman" w:eastAsia="Times New Roman" w:hAnsi="Times New Roman" w:cs="Times New Roman"/>
          <w:lang w:val="de-DE" w:eastAsia="zh-CN"/>
        </w:rPr>
        <w:t xml:space="preserve">  :</w:t>
      </w:r>
      <w:proofErr w:type="gramEnd"/>
      <w:r>
        <w:rPr>
          <w:rFonts w:ascii="Times New Roman" w:eastAsia="Times New Roman" w:hAnsi="Times New Roman" w:cs="Times New Roman"/>
          <w:lang w:val="de-DE" w:eastAsia="zh-CN"/>
        </w:rPr>
        <w:t xml:space="preserve"> ……………………………………………………………...……..</w:t>
      </w:r>
    </w:p>
    <w:p w14:paraId="43181D07" w14:textId="77777777" w:rsidR="00CA3A04" w:rsidRDefault="00CA3A04">
      <w:pPr>
        <w:spacing w:after="0" w:line="240" w:lineRule="auto"/>
        <w:jc w:val="both"/>
        <w:rPr>
          <w:rFonts w:ascii="Times New Roman" w:eastAsia="Times New Roman" w:hAnsi="Times New Roman" w:cs="Times New Roman"/>
          <w:lang w:val="de-DE" w:eastAsia="zh-CN"/>
        </w:rPr>
      </w:pPr>
    </w:p>
    <w:p w14:paraId="0F1E6964" w14:textId="77777777" w:rsidR="00CA3A04" w:rsidRDefault="00583128">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val="de-DE" w:eastAsia="zh-CN"/>
        </w:rPr>
        <w:t>VIII</w:t>
      </w:r>
      <w:r>
        <w:rPr>
          <w:rFonts w:ascii="Times New Roman" w:eastAsia="Times New Roman" w:hAnsi="Times New Roman" w:cs="Times New Roman"/>
          <w:b/>
          <w:lang w:eastAsia="zh-CN"/>
        </w:rPr>
        <w:t>. DANE OSOBY/OSÓB, KTÓRE BĘDĄ PODPISYWAĆ EWENTUALNĄ UMOWĘ ZE STRONY WYKONAWCY:</w:t>
      </w:r>
    </w:p>
    <w:p w14:paraId="1CBDDE9F"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a/ imię i </w:t>
      </w:r>
      <w:proofErr w:type="gramStart"/>
      <w:r>
        <w:rPr>
          <w:rFonts w:ascii="Times New Roman" w:eastAsia="Times New Roman" w:hAnsi="Times New Roman" w:cs="Times New Roman"/>
          <w:lang w:eastAsia="zh-CN"/>
        </w:rPr>
        <w:t>nazwisko :</w:t>
      </w:r>
      <w:proofErr w:type="gramEnd"/>
      <w:r>
        <w:rPr>
          <w:rFonts w:ascii="Times New Roman" w:eastAsia="Times New Roman" w:hAnsi="Times New Roman" w:cs="Times New Roman"/>
          <w:lang w:eastAsia="zh-CN"/>
        </w:rPr>
        <w:t xml:space="preserve">  ………………………………………………………………….</w:t>
      </w:r>
    </w:p>
    <w:p w14:paraId="3B124391"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b/ stanowisko      </w:t>
      </w:r>
      <w:proofErr w:type="gramStart"/>
      <w:r>
        <w:rPr>
          <w:rFonts w:ascii="Times New Roman" w:eastAsia="Times New Roman" w:hAnsi="Times New Roman" w:cs="Times New Roman"/>
          <w:lang w:eastAsia="zh-CN"/>
        </w:rPr>
        <w:t xml:space="preserve">  :</w:t>
      </w:r>
      <w:proofErr w:type="gramEnd"/>
      <w:r>
        <w:rPr>
          <w:rFonts w:ascii="Times New Roman" w:eastAsia="Times New Roman" w:hAnsi="Times New Roman" w:cs="Times New Roman"/>
          <w:lang w:eastAsia="zh-CN"/>
        </w:rPr>
        <w:t xml:space="preserve"> …………………………………………………………………...</w:t>
      </w:r>
    </w:p>
    <w:p w14:paraId="46B6E84B"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c/ imię i </w:t>
      </w:r>
      <w:proofErr w:type="gramStart"/>
      <w:r>
        <w:rPr>
          <w:rFonts w:ascii="Times New Roman" w:eastAsia="Times New Roman" w:hAnsi="Times New Roman" w:cs="Times New Roman"/>
          <w:lang w:eastAsia="zh-CN"/>
        </w:rPr>
        <w:t>nazwisko :</w:t>
      </w:r>
      <w:proofErr w:type="gramEnd"/>
      <w:r>
        <w:rPr>
          <w:rFonts w:ascii="Times New Roman" w:eastAsia="Times New Roman" w:hAnsi="Times New Roman" w:cs="Times New Roman"/>
          <w:lang w:eastAsia="zh-CN"/>
        </w:rPr>
        <w:t xml:space="preserve">  ………………………………………………………………….</w:t>
      </w:r>
    </w:p>
    <w:p w14:paraId="71FA5E2F" w14:textId="77777777" w:rsidR="00CA3A04" w:rsidRDefault="00583128">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lang w:eastAsia="zh-CN"/>
        </w:rPr>
        <w:t xml:space="preserve">d/ stanowisko      </w:t>
      </w:r>
      <w:proofErr w:type="gramStart"/>
      <w:r>
        <w:rPr>
          <w:rFonts w:ascii="Times New Roman" w:eastAsia="Times New Roman" w:hAnsi="Times New Roman" w:cs="Times New Roman"/>
          <w:lang w:eastAsia="zh-CN"/>
        </w:rPr>
        <w:t xml:space="preserve">  :</w:t>
      </w:r>
      <w:proofErr w:type="gramEnd"/>
      <w:r>
        <w:rPr>
          <w:rFonts w:ascii="Times New Roman" w:eastAsia="Times New Roman" w:hAnsi="Times New Roman" w:cs="Times New Roman"/>
          <w:lang w:eastAsia="zh-CN"/>
        </w:rPr>
        <w:t xml:space="preserve"> …………………………………………………………………...</w:t>
      </w:r>
    </w:p>
    <w:p w14:paraId="2CFC2238" w14:textId="77777777" w:rsidR="00CA3A04" w:rsidRDefault="00CA3A04">
      <w:pPr>
        <w:spacing w:after="0" w:line="240" w:lineRule="auto"/>
        <w:jc w:val="both"/>
        <w:rPr>
          <w:rFonts w:ascii="Times New Roman" w:eastAsia="Times New Roman" w:hAnsi="Times New Roman" w:cs="Times New Roman"/>
          <w:b/>
          <w:lang w:eastAsia="zh-CN"/>
        </w:rPr>
      </w:pPr>
    </w:p>
    <w:p w14:paraId="5FB97C9C"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IX. DANE </w:t>
      </w:r>
      <w:r>
        <w:rPr>
          <w:rFonts w:ascii="Times New Roman" w:hAnsi="Times New Roman" w:cs="Times New Roman"/>
          <w:b/>
          <w:bCs/>
        </w:rPr>
        <w:t>OSOBY ODPOWIEDZIALNEJ ZA REALIZACJĘ UMOWY ZE STRONY WYKONAWCY</w:t>
      </w:r>
      <w:r>
        <w:rPr>
          <w:rFonts w:ascii="Times New Roman" w:eastAsia="Times New Roman" w:hAnsi="Times New Roman" w:cs="Times New Roman"/>
          <w:b/>
          <w:lang w:eastAsia="zh-CN"/>
        </w:rPr>
        <w:t xml:space="preserve">:  </w:t>
      </w:r>
    </w:p>
    <w:p w14:paraId="69EE4456"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a/ imię i </w:t>
      </w:r>
      <w:proofErr w:type="gramStart"/>
      <w:r>
        <w:rPr>
          <w:rFonts w:ascii="Times New Roman" w:eastAsia="Times New Roman" w:hAnsi="Times New Roman" w:cs="Times New Roman"/>
          <w:lang w:eastAsia="zh-CN"/>
        </w:rPr>
        <w:t>nazwisko :</w:t>
      </w:r>
      <w:proofErr w:type="gramEnd"/>
      <w:r>
        <w:rPr>
          <w:rFonts w:ascii="Times New Roman" w:eastAsia="Times New Roman" w:hAnsi="Times New Roman" w:cs="Times New Roman"/>
          <w:lang w:eastAsia="zh-CN"/>
        </w:rPr>
        <w:t xml:space="preserve"> ………………………………………………………………….</w:t>
      </w:r>
    </w:p>
    <w:p w14:paraId="74C08502"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b/ stanowisko      </w:t>
      </w:r>
      <w:proofErr w:type="gramStart"/>
      <w:r>
        <w:rPr>
          <w:rFonts w:ascii="Times New Roman" w:eastAsia="Times New Roman" w:hAnsi="Times New Roman" w:cs="Times New Roman"/>
          <w:lang w:eastAsia="zh-CN"/>
        </w:rPr>
        <w:t xml:space="preserve">  :</w:t>
      </w:r>
      <w:proofErr w:type="gramEnd"/>
      <w:r>
        <w:rPr>
          <w:rFonts w:ascii="Times New Roman" w:eastAsia="Times New Roman" w:hAnsi="Times New Roman" w:cs="Times New Roman"/>
          <w:lang w:eastAsia="zh-CN"/>
        </w:rPr>
        <w:t xml:space="preserve"> ………………………………………………………………….</w:t>
      </w:r>
    </w:p>
    <w:p w14:paraId="18BBA1E7"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c/ dni pracy         </w:t>
      </w:r>
      <w:proofErr w:type="gramStart"/>
      <w:r>
        <w:rPr>
          <w:rFonts w:ascii="Times New Roman" w:eastAsia="Times New Roman" w:hAnsi="Times New Roman" w:cs="Times New Roman"/>
          <w:lang w:eastAsia="zh-CN"/>
        </w:rPr>
        <w:t xml:space="preserve">  :</w:t>
      </w:r>
      <w:proofErr w:type="gramEnd"/>
      <w:r>
        <w:rPr>
          <w:rFonts w:ascii="Times New Roman" w:eastAsia="Times New Roman" w:hAnsi="Times New Roman" w:cs="Times New Roman"/>
          <w:lang w:eastAsia="zh-CN"/>
        </w:rPr>
        <w:t xml:space="preserve"> ………………………………………………………………….</w:t>
      </w:r>
    </w:p>
    <w:p w14:paraId="713EDE47" w14:textId="77777777" w:rsidR="00CA3A04" w:rsidRDefault="00583128">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eastAsia="zh-CN"/>
        </w:rPr>
        <w:lastRenderedPageBreak/>
        <w:t xml:space="preserve">d/ godziny pracy </w:t>
      </w:r>
      <w:proofErr w:type="gramStart"/>
      <w:r>
        <w:rPr>
          <w:rFonts w:ascii="Times New Roman" w:eastAsia="Times New Roman" w:hAnsi="Times New Roman" w:cs="Times New Roman"/>
          <w:lang w:eastAsia="zh-CN"/>
        </w:rPr>
        <w:t xml:space="preserve">  :</w:t>
      </w:r>
      <w:proofErr w:type="gramEnd"/>
      <w:r>
        <w:rPr>
          <w:rFonts w:ascii="Times New Roman" w:eastAsia="Times New Roman" w:hAnsi="Times New Roman" w:cs="Times New Roman"/>
          <w:lang w:eastAsia="zh-CN"/>
        </w:rPr>
        <w:t xml:space="preserve"> ………………………………………………………………….</w:t>
      </w:r>
    </w:p>
    <w:p w14:paraId="13E22EF3" w14:textId="77777777" w:rsidR="00CA3A04" w:rsidRDefault="00583128">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e/ </w:t>
      </w:r>
      <w:proofErr w:type="spellStart"/>
      <w:r>
        <w:rPr>
          <w:rFonts w:ascii="Times New Roman" w:eastAsia="Times New Roman" w:hAnsi="Times New Roman" w:cs="Times New Roman"/>
          <w:lang w:val="de-DE" w:eastAsia="zh-CN"/>
        </w:rPr>
        <w:t>numer</w:t>
      </w:r>
      <w:proofErr w:type="spellEnd"/>
      <w:r>
        <w:rPr>
          <w:rFonts w:ascii="Times New Roman" w:eastAsia="Times New Roman" w:hAnsi="Times New Roman" w:cs="Times New Roman"/>
          <w:lang w:val="de-DE" w:eastAsia="zh-CN"/>
        </w:rPr>
        <w:t xml:space="preserve"> </w:t>
      </w:r>
      <w:proofErr w:type="spellStart"/>
      <w:proofErr w:type="gramStart"/>
      <w:r>
        <w:rPr>
          <w:rFonts w:ascii="Times New Roman" w:eastAsia="Times New Roman" w:hAnsi="Times New Roman" w:cs="Times New Roman"/>
          <w:lang w:val="de-DE" w:eastAsia="zh-CN"/>
        </w:rPr>
        <w:t>telefonu</w:t>
      </w:r>
      <w:proofErr w:type="spellEnd"/>
      <w:r>
        <w:rPr>
          <w:rFonts w:ascii="Times New Roman" w:eastAsia="Times New Roman" w:hAnsi="Times New Roman" w:cs="Times New Roman"/>
          <w:lang w:val="de-DE" w:eastAsia="zh-CN"/>
        </w:rPr>
        <w:t xml:space="preserve">  :</w:t>
      </w:r>
      <w:proofErr w:type="gramEnd"/>
      <w:r>
        <w:rPr>
          <w:rFonts w:ascii="Times New Roman" w:eastAsia="Times New Roman" w:hAnsi="Times New Roman" w:cs="Times New Roman"/>
          <w:lang w:val="de-DE" w:eastAsia="zh-CN"/>
        </w:rPr>
        <w:t xml:space="preserve"> ………………………………………………………………… </w:t>
      </w:r>
    </w:p>
    <w:p w14:paraId="672FDC25" w14:textId="77777777" w:rsidR="00CA3A04" w:rsidRDefault="00583128">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f/ </w:t>
      </w:r>
      <w:proofErr w:type="spellStart"/>
      <w:r>
        <w:rPr>
          <w:rFonts w:ascii="Times New Roman" w:eastAsia="Times New Roman" w:hAnsi="Times New Roman" w:cs="Times New Roman"/>
          <w:lang w:val="de-DE" w:eastAsia="zh-CN"/>
        </w:rPr>
        <w:t>adres</w:t>
      </w:r>
      <w:proofErr w:type="spellEnd"/>
      <w:r>
        <w:rPr>
          <w:rFonts w:ascii="Times New Roman" w:eastAsia="Times New Roman" w:hAnsi="Times New Roman" w:cs="Times New Roman"/>
          <w:lang w:val="de-DE" w:eastAsia="zh-CN"/>
        </w:rPr>
        <w:t xml:space="preserve"> </w:t>
      </w:r>
      <w:proofErr w:type="spellStart"/>
      <w:r>
        <w:rPr>
          <w:rFonts w:ascii="Times New Roman" w:eastAsia="Times New Roman" w:hAnsi="Times New Roman" w:cs="Times New Roman"/>
          <w:lang w:val="de-DE" w:eastAsia="zh-CN"/>
        </w:rPr>
        <w:t>e-mail</w:t>
      </w:r>
      <w:proofErr w:type="spellEnd"/>
      <w:r>
        <w:rPr>
          <w:rFonts w:ascii="Times New Roman" w:eastAsia="Times New Roman" w:hAnsi="Times New Roman" w:cs="Times New Roman"/>
          <w:lang w:val="de-DE" w:eastAsia="zh-CN"/>
        </w:rPr>
        <w:t xml:space="preserve">    </w:t>
      </w:r>
      <w:proofErr w:type="gramStart"/>
      <w:r>
        <w:rPr>
          <w:rFonts w:ascii="Times New Roman" w:eastAsia="Times New Roman" w:hAnsi="Times New Roman" w:cs="Times New Roman"/>
          <w:lang w:val="de-DE" w:eastAsia="zh-CN"/>
        </w:rPr>
        <w:t xml:space="preserve">  :</w:t>
      </w:r>
      <w:proofErr w:type="gramEnd"/>
      <w:r>
        <w:rPr>
          <w:rFonts w:ascii="Times New Roman" w:eastAsia="Times New Roman" w:hAnsi="Times New Roman" w:cs="Times New Roman"/>
          <w:lang w:val="de-DE" w:eastAsia="zh-CN"/>
        </w:rPr>
        <w:t xml:space="preserve"> ……………………………………………………………...……..</w:t>
      </w:r>
    </w:p>
    <w:p w14:paraId="321D564D" w14:textId="77777777" w:rsidR="00CA3A04" w:rsidRDefault="00CA3A04">
      <w:pPr>
        <w:spacing w:after="0" w:line="240" w:lineRule="auto"/>
        <w:rPr>
          <w:rFonts w:ascii="Times New Roman" w:eastAsia="Times New Roman" w:hAnsi="Times New Roman" w:cs="Times New Roman"/>
          <w:lang w:eastAsia="zh-CN"/>
        </w:rPr>
      </w:pPr>
    </w:p>
    <w:p w14:paraId="2A84A02A" w14:textId="77777777" w:rsidR="00CA3A04" w:rsidRDefault="00CA3A04">
      <w:pPr>
        <w:spacing w:after="0" w:line="240" w:lineRule="auto"/>
        <w:jc w:val="both"/>
        <w:rPr>
          <w:rFonts w:ascii="Times New Roman" w:eastAsia="Times New Roman" w:hAnsi="Times New Roman" w:cs="Times New Roman"/>
          <w:b/>
          <w:lang w:eastAsia="pl-PL"/>
        </w:rPr>
      </w:pPr>
    </w:p>
    <w:p w14:paraId="3D013D14" w14:textId="77777777" w:rsidR="00CA3A04" w:rsidRDefault="00583128">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X. OKREŚLENIE STATUSU PRZEDSIĘBIORSTWA WYKONAWCÓW (do celów statystycznych)</w:t>
      </w:r>
    </w:p>
    <w:p w14:paraId="73910F97" w14:textId="77777777" w:rsidR="00CA3A04" w:rsidRDefault="00583128">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Oświadczam, że </w:t>
      </w:r>
      <w:r>
        <w:rPr>
          <w:rFonts w:ascii="Times New Roman" w:eastAsia="Times New Roman" w:hAnsi="Times New Roman" w:cs="Times New Roman"/>
          <w:b/>
          <w:lang w:eastAsia="pl-PL"/>
        </w:rPr>
        <w:t xml:space="preserve">jesteśmy </w:t>
      </w:r>
      <w:r>
        <w:rPr>
          <w:rFonts w:ascii="Times New Roman" w:eastAsia="Times New Roman" w:hAnsi="Times New Roman" w:cs="Times New Roman"/>
          <w:lang w:eastAsia="pl-PL"/>
        </w:rPr>
        <w:t>mikro/ małym/ średnim/ dużym przedsiębiorstwem/ jednoosobową działalnością gospodarczą/ os. fiz. nieprowadzącą działalności gospodarczej/ inne…………. (wpisać status przedsiębiorstwa), jeśli Wykonawcy występują wspólnie proszę powielić zapis)</w:t>
      </w:r>
      <w:r>
        <w:rPr>
          <w:rFonts w:ascii="Times New Roman" w:eastAsia="Times New Roman" w:hAnsi="Times New Roman" w:cs="Times New Roman"/>
          <w:vertAlign w:val="superscript"/>
          <w:lang w:eastAsia="pl-PL"/>
        </w:rPr>
        <w:t>1</w:t>
      </w:r>
      <w:r>
        <w:rPr>
          <w:rFonts w:ascii="Times New Roman" w:eastAsia="Times New Roman" w:hAnsi="Times New Roman" w:cs="Times New Roman"/>
          <w:lang w:eastAsia="pl-PL"/>
        </w:rPr>
        <w:t xml:space="preserve"> *</w:t>
      </w:r>
    </w:p>
    <w:p w14:paraId="1F100034" w14:textId="77777777" w:rsidR="00CA3A04" w:rsidRDefault="00CA3A04">
      <w:pPr>
        <w:spacing w:after="0" w:line="240" w:lineRule="auto"/>
        <w:rPr>
          <w:rFonts w:ascii="Times New Roman" w:eastAsia="Times New Roman" w:hAnsi="Times New Roman" w:cs="Times New Roman"/>
          <w:lang w:eastAsia="zh-CN"/>
        </w:rPr>
      </w:pPr>
    </w:p>
    <w:p w14:paraId="43E4978B" w14:textId="77777777" w:rsidR="00CA3A04" w:rsidRDefault="00583128">
      <w:pPr>
        <w:ind w:right="-3"/>
        <w:jc w:val="both"/>
        <w:rPr>
          <w:rFonts w:ascii="Times New Roman" w:hAnsi="Times New Roman" w:cs="Times New Roman"/>
          <w:i/>
          <w:lang w:eastAsia="ar-SA"/>
        </w:rPr>
      </w:pPr>
      <w:r>
        <w:rPr>
          <w:rFonts w:ascii="Times New Roman" w:hAnsi="Times New Roman" w:cs="Times New Roman"/>
          <w:i/>
          <w:u w:val="single"/>
          <w:lang w:eastAsia="ar-SA"/>
        </w:rPr>
        <w:t>Oferta ma być podpisana kwalifikowanym podpisem elektronicznym</w:t>
      </w:r>
      <w:r>
        <w:rPr>
          <w:rFonts w:ascii="Times New Roman" w:hAnsi="Times New Roman" w:cs="Times New Roman"/>
          <w:i/>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3396825E" w14:textId="77777777" w:rsidR="00CA3A04" w:rsidRDefault="00583128">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niepotrzebne skreślić</w:t>
      </w:r>
    </w:p>
    <w:p w14:paraId="301425F1" w14:textId="77777777" w:rsidR="00CA3A04" w:rsidRDefault="00583128">
      <w:p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vertAlign w:val="superscript"/>
          <w:lang w:eastAsia="zh-CN"/>
        </w:rPr>
        <w:t>1</w:t>
      </w:r>
      <w:r>
        <w:rPr>
          <w:rFonts w:ascii="Times New Roman" w:eastAsia="Times New Roman" w:hAnsi="Times New Roman" w:cs="Times New Roman"/>
          <w:lang w:eastAsia="zh-CN"/>
        </w:rPr>
        <w:t xml:space="preserve"> Zgodnie z zaleceniem Komisji Wspólnot Europejskich z dnia 06.05.2003 r. dot. definicji przedsiębiorstw mikro, małych i średnich </w:t>
      </w:r>
      <w:proofErr w:type="gramStart"/>
      <w:r>
        <w:rPr>
          <w:rFonts w:ascii="Times New Roman" w:eastAsia="Times New Roman" w:hAnsi="Times New Roman" w:cs="Times New Roman"/>
          <w:lang w:eastAsia="zh-CN"/>
        </w:rPr>
        <w:t>( 2003</w:t>
      </w:r>
      <w:proofErr w:type="gramEnd"/>
      <w:r>
        <w:rPr>
          <w:rFonts w:ascii="Times New Roman" w:eastAsia="Times New Roman" w:hAnsi="Times New Roman" w:cs="Times New Roman"/>
          <w:lang w:eastAsia="zh-CN"/>
        </w:rPr>
        <w:t>/361/WE);</w:t>
      </w:r>
    </w:p>
    <w:p w14:paraId="10006792" w14:textId="77777777" w:rsidR="00CA3A04" w:rsidRDefault="00583128">
      <w:p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mniej niż 250 osób, i których obroty roczne nie przekraczają 50 mln EUR, i/lub których roczna suma bilansowa nie przekracza 43 mln EUR. </w:t>
      </w:r>
    </w:p>
    <w:p w14:paraId="7A91F76B" w14:textId="77777777" w:rsidR="00CA3A04" w:rsidRDefault="00583128">
      <w:p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b) W kategorii MŚP, małe przedsiębiorstwo jest zdefiniowane jako przedsiębiorstwo zatrudniające mniej niż 50 osób, i którego obroty roczne i/lub roczna suma bilansowa nie przekracza 10 mln EUR. </w:t>
      </w:r>
    </w:p>
    <w:p w14:paraId="4CCDCA97" w14:textId="77777777" w:rsidR="00CA3A04" w:rsidRDefault="00583128">
      <w:p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c) W kategorii MŚP, przedsiębiorstwo mikro jest zdefiniowane jako przedsiębiorstwo zatrudniające mniej niż 10 osób, i którego obroty roczne i/lub roczna suma bilansowa nie przekracza 2 mln EURO</w:t>
      </w:r>
    </w:p>
    <w:p w14:paraId="0DE1F37A" w14:textId="77777777" w:rsidR="00CA3A04" w:rsidRDefault="00CA3A04">
      <w:pPr>
        <w:tabs>
          <w:tab w:val="left" w:pos="1985"/>
        </w:tabs>
        <w:spacing w:after="0" w:line="240" w:lineRule="auto"/>
        <w:jc w:val="both"/>
        <w:rPr>
          <w:rFonts w:ascii="Times New Roman" w:eastAsia="Times New Roman" w:hAnsi="Times New Roman" w:cs="Times New Roman"/>
          <w:b/>
          <w:highlight w:val="green"/>
          <w:lang w:eastAsia="zh-CN"/>
        </w:rPr>
      </w:pPr>
    </w:p>
    <w:p w14:paraId="30464306" w14:textId="77777777" w:rsidR="00CA3A04" w:rsidRDefault="00CA3A04">
      <w:pPr>
        <w:keepNext/>
        <w:widowControl w:val="0"/>
        <w:spacing w:after="0" w:line="240" w:lineRule="auto"/>
        <w:textAlignment w:val="baseline"/>
        <w:outlineLvl w:val="1"/>
        <w:rPr>
          <w:rFonts w:ascii="Times New Roman" w:eastAsia="Times New Roman" w:hAnsi="Times New Roman" w:cs="Times New Roman"/>
          <w:b/>
          <w:highlight w:val="green"/>
          <w:lang w:eastAsia="pl-PL"/>
        </w:rPr>
      </w:pPr>
    </w:p>
    <w:p w14:paraId="1285FD65" w14:textId="77777777" w:rsidR="00CA3A04" w:rsidRDefault="00CA3A04">
      <w:pPr>
        <w:pStyle w:val="Default"/>
        <w:jc w:val="both"/>
        <w:rPr>
          <w:b/>
          <w:sz w:val="22"/>
          <w:szCs w:val="22"/>
        </w:rPr>
        <w:sectPr w:rsidR="00CA3A04">
          <w:headerReference w:type="default" r:id="rId8"/>
          <w:footerReference w:type="default" r:id="rId9"/>
          <w:pgSz w:w="11906" w:h="16838"/>
          <w:pgMar w:top="1417" w:right="1133" w:bottom="1417" w:left="1417" w:header="708" w:footer="708" w:gutter="0"/>
          <w:cols w:space="708"/>
          <w:formProt w:val="0"/>
          <w:docGrid w:linePitch="360" w:charSpace="4096"/>
        </w:sectPr>
      </w:pPr>
    </w:p>
    <w:p w14:paraId="3956D8B8" w14:textId="77777777" w:rsidR="00CA3A04" w:rsidRDefault="00CA3A04">
      <w:pPr>
        <w:pStyle w:val="Default"/>
        <w:jc w:val="both"/>
        <w:rPr>
          <w:b/>
          <w:sz w:val="22"/>
          <w:szCs w:val="22"/>
        </w:rPr>
      </w:pPr>
    </w:p>
    <w:tbl>
      <w:tblPr>
        <w:tblW w:w="10065" w:type="dxa"/>
        <w:tblInd w:w="11" w:type="dxa"/>
        <w:tblCellMar>
          <w:left w:w="10" w:type="dxa"/>
          <w:right w:w="10" w:type="dxa"/>
        </w:tblCellMar>
        <w:tblLook w:val="0000" w:firstRow="0" w:lastRow="0" w:firstColumn="0" w:lastColumn="0" w:noHBand="0" w:noVBand="0"/>
      </w:tblPr>
      <w:tblGrid>
        <w:gridCol w:w="10065"/>
      </w:tblGrid>
      <w:tr w:rsidR="00CA3A04" w14:paraId="41F3715A" w14:textId="77777777">
        <w:trPr>
          <w:trHeight w:val="120"/>
        </w:trPr>
        <w:tc>
          <w:tcPr>
            <w:tcW w:w="10065" w:type="dxa"/>
            <w:tcBorders>
              <w:top w:val="single" w:sz="8" w:space="0" w:color="000000"/>
              <w:left w:val="single" w:sz="8" w:space="0" w:color="000000"/>
              <w:bottom w:val="single" w:sz="4" w:space="0" w:color="000000"/>
              <w:right w:val="single" w:sz="8" w:space="0" w:color="000000"/>
            </w:tcBorders>
            <w:shd w:val="clear" w:color="auto" w:fill="auto"/>
          </w:tcPr>
          <w:p w14:paraId="53C4DA31"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t>ZAŁĄCZNIK  NR</w:t>
            </w:r>
            <w:proofErr w:type="gramEnd"/>
            <w:r>
              <w:rPr>
                <w:rFonts w:ascii="Times New Roman" w:hAnsi="Times New Roman" w:cs="Times New Roman"/>
                <w:b/>
                <w:sz w:val="20"/>
                <w:szCs w:val="20"/>
              </w:rPr>
              <w:t xml:space="preserve">  2.1</w:t>
            </w:r>
          </w:p>
        </w:tc>
      </w:tr>
      <w:tr w:rsidR="00CA3A04" w14:paraId="2E2F8EA2" w14:textId="77777777">
        <w:trPr>
          <w:trHeight w:val="85"/>
        </w:trPr>
        <w:tc>
          <w:tcPr>
            <w:tcW w:w="10065" w:type="dxa"/>
            <w:tcBorders>
              <w:top w:val="single" w:sz="4" w:space="0" w:color="000000"/>
              <w:left w:val="single" w:sz="8" w:space="0" w:color="000000"/>
              <w:bottom w:val="single" w:sz="8" w:space="0" w:color="000000"/>
              <w:right w:val="single" w:sz="8" w:space="0" w:color="000000"/>
            </w:tcBorders>
            <w:shd w:val="clear" w:color="auto" w:fill="auto"/>
          </w:tcPr>
          <w:p w14:paraId="33506496"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717FA2E8" w14:textId="77777777" w:rsidR="00CA3A04" w:rsidRDefault="00CA3A04">
      <w:pPr>
        <w:spacing w:after="0" w:line="240" w:lineRule="auto"/>
        <w:rPr>
          <w:rFonts w:ascii="Times New Roman" w:hAnsi="Times New Roman" w:cs="Times New Roman"/>
          <w:sz w:val="20"/>
          <w:szCs w:val="20"/>
        </w:rPr>
      </w:pPr>
    </w:p>
    <w:p w14:paraId="4899981D"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1 </w:t>
      </w:r>
      <w:r>
        <w:rPr>
          <w:rFonts w:ascii="Times New Roman" w:eastAsia="Times New Roman" w:hAnsi="Times New Roman" w:cs="Times New Roman"/>
          <w:b/>
          <w:kern w:val="2"/>
          <w:sz w:val="20"/>
          <w:szCs w:val="20"/>
          <w:lang w:eastAsia="ar-SA"/>
        </w:rPr>
        <w:t>(CPV: 33157400-9 Medyczna aparatura oddechowa)</w:t>
      </w:r>
    </w:p>
    <w:tbl>
      <w:tblPr>
        <w:tblW w:w="9923" w:type="dxa"/>
        <w:tblInd w:w="5" w:type="dxa"/>
        <w:tblCellMar>
          <w:left w:w="5" w:type="dxa"/>
          <w:right w:w="0" w:type="dxa"/>
        </w:tblCellMar>
        <w:tblLook w:val="0000" w:firstRow="0" w:lastRow="0" w:firstColumn="0" w:lastColumn="0" w:noHBand="0" w:noVBand="0"/>
      </w:tblPr>
      <w:tblGrid>
        <w:gridCol w:w="426"/>
        <w:gridCol w:w="3260"/>
        <w:gridCol w:w="1276"/>
        <w:gridCol w:w="1275"/>
        <w:gridCol w:w="1418"/>
        <w:gridCol w:w="710"/>
        <w:gridCol w:w="1558"/>
      </w:tblGrid>
      <w:tr w:rsidR="00CA3A04" w14:paraId="64A67503"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476D77DC"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C1F45"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7968669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(szt.)</w:t>
            </w:r>
          </w:p>
        </w:tc>
        <w:tc>
          <w:tcPr>
            <w:tcW w:w="1275" w:type="dxa"/>
            <w:tcBorders>
              <w:top w:val="single" w:sz="4" w:space="0" w:color="000000"/>
              <w:left w:val="single" w:sz="4" w:space="0" w:color="000000"/>
              <w:bottom w:val="single" w:sz="4" w:space="0" w:color="000000"/>
            </w:tcBorders>
            <w:shd w:val="clear" w:color="auto" w:fill="auto"/>
            <w:vAlign w:val="center"/>
          </w:tcPr>
          <w:p w14:paraId="3533B3F9"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1B8C357F"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6CECFB09"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7876C"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50C31D8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01E4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778EAE9A"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60E3F185"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557B4"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7EF26CCD"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35450190"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3359CC5A"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166C6"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077BF"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102ECA6D" w14:textId="77777777">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D5071"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3DAB0"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 xml:space="preserve">Spirometr z </w:t>
            </w:r>
            <w:proofErr w:type="spellStart"/>
            <w:r>
              <w:rPr>
                <w:rFonts w:ascii="Times New Roman" w:hAnsi="Times New Roman" w:cs="Times New Roman"/>
                <w:sz w:val="20"/>
                <w:szCs w:val="20"/>
              </w:rPr>
              <w:t>biofeedbackiem</w:t>
            </w:r>
            <w:proofErr w:type="spellEnd"/>
            <w:r>
              <w:rPr>
                <w:rFonts w:ascii="Times New Roman" w:hAnsi="Times New Roman" w:cs="Times New Roman"/>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97165"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37C01944"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5F961CFE"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CE32D91" w14:textId="77777777" w:rsidR="00CA3A04" w:rsidRDefault="00CA3A04">
            <w:pPr>
              <w:snapToGrid w:val="0"/>
              <w:spacing w:after="0" w:line="240" w:lineRule="auto"/>
              <w:jc w:val="center"/>
              <w:rPr>
                <w:rFonts w:ascii="Times New Roman"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257DFBA" w14:textId="77777777" w:rsidR="00CA3A04" w:rsidRDefault="00CA3A04">
            <w:pPr>
              <w:snapToGrid w:val="0"/>
              <w:spacing w:after="0" w:line="240" w:lineRule="auto"/>
              <w:jc w:val="center"/>
              <w:rPr>
                <w:rFonts w:ascii="Times New Roman" w:hAnsi="Times New Roman" w:cs="Times New Roman"/>
                <w:sz w:val="20"/>
                <w:szCs w:val="20"/>
              </w:rPr>
            </w:pPr>
          </w:p>
        </w:tc>
      </w:tr>
      <w:tr w:rsidR="00CA3A04" w14:paraId="302E1B62" w14:textId="77777777">
        <w:trPr>
          <w:trHeight w:val="612"/>
        </w:trPr>
        <w:tc>
          <w:tcPr>
            <w:tcW w:w="6236" w:type="dxa"/>
            <w:gridSpan w:val="4"/>
            <w:tcBorders>
              <w:top w:val="single" w:sz="4" w:space="0" w:color="000000"/>
              <w:left w:val="single" w:sz="4" w:space="0" w:color="000000"/>
              <w:bottom w:val="single" w:sz="4" w:space="0" w:color="000000"/>
            </w:tcBorders>
            <w:shd w:val="clear" w:color="auto" w:fill="auto"/>
            <w:vAlign w:val="center"/>
          </w:tcPr>
          <w:p w14:paraId="6E1861A1"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386659DF"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9928791" w14:textId="77777777" w:rsidR="00CA3A04" w:rsidRDefault="00CA3A04">
            <w:pPr>
              <w:snapToGrid w:val="0"/>
              <w:spacing w:after="0" w:line="240" w:lineRule="auto"/>
              <w:jc w:val="center"/>
              <w:rPr>
                <w:rFonts w:ascii="Times New Roman" w:hAnsi="Times New Roman" w:cs="Times New Roman"/>
                <w:sz w:val="20"/>
                <w:szCs w:val="20"/>
              </w:rPr>
            </w:pPr>
          </w:p>
          <w:p w14:paraId="1567B16D" w14:textId="77777777" w:rsidR="00CA3A04" w:rsidRDefault="0058312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60E5DB7" w14:textId="77777777" w:rsidR="00CA3A04" w:rsidRDefault="00CA3A04">
            <w:pPr>
              <w:snapToGrid w:val="0"/>
              <w:spacing w:after="0" w:line="240" w:lineRule="auto"/>
              <w:jc w:val="center"/>
              <w:rPr>
                <w:rFonts w:ascii="Times New Roman" w:hAnsi="Times New Roman" w:cs="Times New Roman"/>
                <w:sz w:val="20"/>
                <w:szCs w:val="20"/>
              </w:rPr>
            </w:pPr>
          </w:p>
        </w:tc>
      </w:tr>
    </w:tbl>
    <w:p w14:paraId="73DD59A3"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0DC4B6A8" w14:textId="77777777" w:rsidR="00CA3A04" w:rsidRDefault="00583128">
      <w:pPr>
        <w:pStyle w:val="Akapitzlist"/>
        <w:numPr>
          <w:ilvl w:val="0"/>
          <w:numId w:val="27"/>
        </w:numPr>
        <w:tabs>
          <w:tab w:val="left" w:pos="-360"/>
          <w:tab w:val="left" w:pos="360"/>
          <w:tab w:val="left" w:pos="1985"/>
        </w:tabs>
        <w:ind w:left="360"/>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4EA008FF" w14:textId="77777777" w:rsidR="00CA3A04" w:rsidRDefault="00583128">
      <w:pPr>
        <w:pStyle w:val="Akapitzlist"/>
        <w:numPr>
          <w:ilvl w:val="0"/>
          <w:numId w:val="27"/>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6C8600CA" w14:textId="77777777" w:rsidR="00CA3A04" w:rsidRDefault="00583128">
      <w:pPr>
        <w:numPr>
          <w:ilvl w:val="0"/>
          <w:numId w:val="27"/>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6BD943A2" w14:textId="77777777" w:rsidR="00CA3A04" w:rsidRDefault="00583128">
      <w:pPr>
        <w:numPr>
          <w:ilvl w:val="0"/>
          <w:numId w:val="27"/>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0904A09B" w14:textId="77777777" w:rsidR="00CA3A04" w:rsidRDefault="00583128">
      <w:pPr>
        <w:numPr>
          <w:ilvl w:val="0"/>
          <w:numId w:val="27"/>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11920C70"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2AF3EC05" w14:textId="77777777" w:rsidR="00CA3A04" w:rsidRDefault="00CA3A04">
      <w:pPr>
        <w:ind w:right="-3"/>
        <w:jc w:val="both"/>
        <w:rPr>
          <w:rFonts w:ascii="Times New Roman" w:hAnsi="Times New Roman" w:cs="Times New Roman"/>
          <w:i/>
          <w:sz w:val="20"/>
          <w:szCs w:val="20"/>
          <w:u w:val="single"/>
          <w:lang w:eastAsia="ar-SA"/>
        </w:rPr>
      </w:pPr>
    </w:p>
    <w:p w14:paraId="6AB252A8"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5619E4E0" w14:textId="77777777" w:rsidR="00CA3A04" w:rsidRDefault="00CA3A04">
      <w:pPr>
        <w:keepNext/>
        <w:widowControl w:val="0"/>
        <w:spacing w:after="0" w:line="240" w:lineRule="auto"/>
        <w:textAlignment w:val="baseline"/>
        <w:outlineLvl w:val="1"/>
        <w:rPr>
          <w:rFonts w:ascii="Times New Roman" w:eastAsia="Times New Roman" w:hAnsi="Times New Roman" w:cs="Times New Roman"/>
          <w:b/>
          <w:highlight w:val="yellow"/>
          <w:lang w:eastAsia="pl-PL"/>
        </w:rPr>
        <w:sectPr w:rsidR="00CA3A04">
          <w:headerReference w:type="default" r:id="rId10"/>
          <w:footerReference w:type="default" r:id="rId11"/>
          <w:pgSz w:w="11906" w:h="16838"/>
          <w:pgMar w:top="1417" w:right="1133" w:bottom="1417" w:left="1417" w:header="708" w:footer="708" w:gutter="0"/>
          <w:cols w:space="708"/>
          <w:formProt w:val="0"/>
          <w:docGrid w:linePitch="360" w:charSpace="4096"/>
        </w:sectPr>
      </w:pPr>
    </w:p>
    <w:tbl>
      <w:tblPr>
        <w:tblW w:w="9923" w:type="dxa"/>
        <w:tblInd w:w="11" w:type="dxa"/>
        <w:tblCellMar>
          <w:left w:w="10" w:type="dxa"/>
          <w:right w:w="10" w:type="dxa"/>
        </w:tblCellMar>
        <w:tblLook w:val="0000" w:firstRow="0" w:lastRow="0" w:firstColumn="0" w:lastColumn="0" w:noHBand="0" w:noVBand="0"/>
      </w:tblPr>
      <w:tblGrid>
        <w:gridCol w:w="9923"/>
      </w:tblGrid>
      <w:tr w:rsidR="00CA3A04" w14:paraId="341F9FC6" w14:textId="77777777">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3A6E4A27"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2.2</w:t>
            </w:r>
          </w:p>
        </w:tc>
      </w:tr>
      <w:tr w:rsidR="00CA3A04" w14:paraId="2B922D48" w14:textId="77777777">
        <w:trPr>
          <w:trHeight w:val="85"/>
        </w:trPr>
        <w:tc>
          <w:tcPr>
            <w:tcW w:w="9923" w:type="dxa"/>
            <w:tcBorders>
              <w:top w:val="single" w:sz="4" w:space="0" w:color="000000"/>
              <w:left w:val="single" w:sz="8" w:space="0" w:color="000000"/>
              <w:bottom w:val="single" w:sz="8" w:space="0" w:color="000000"/>
              <w:right w:val="single" w:sz="8" w:space="0" w:color="000000"/>
            </w:tcBorders>
            <w:shd w:val="clear" w:color="auto" w:fill="auto"/>
          </w:tcPr>
          <w:p w14:paraId="3C412E18"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21DFDF7A" w14:textId="77777777" w:rsidR="00CA3A04" w:rsidRDefault="00CA3A04">
      <w:pPr>
        <w:spacing w:after="0" w:line="240" w:lineRule="auto"/>
        <w:rPr>
          <w:rFonts w:ascii="Times New Roman" w:hAnsi="Times New Roman" w:cs="Times New Roman"/>
          <w:sz w:val="20"/>
          <w:szCs w:val="20"/>
        </w:rPr>
      </w:pPr>
    </w:p>
    <w:p w14:paraId="248D0744" w14:textId="77777777" w:rsidR="00CA3A04" w:rsidRDefault="00583128">
      <w:pPr>
        <w:tabs>
          <w:tab w:val="left" w:pos="1920"/>
        </w:tabs>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2 </w:t>
      </w:r>
      <w:r>
        <w:rPr>
          <w:rFonts w:ascii="Times New Roman" w:eastAsia="Times New Roman" w:hAnsi="Times New Roman" w:cs="Times New Roman"/>
          <w:b/>
          <w:kern w:val="2"/>
          <w:sz w:val="20"/>
          <w:szCs w:val="20"/>
          <w:lang w:eastAsia="ar-SA"/>
        </w:rPr>
        <w:t>(CPV: 33150000-6 Urządzenia do radioterapii, mechanoterapii, elektroterapii i fizykoterapii)</w:t>
      </w:r>
      <w:r>
        <w:rPr>
          <w:rFonts w:ascii="Times New Roman" w:hAnsi="Times New Roman" w:cs="Times New Roman"/>
          <w:b/>
          <w:sz w:val="20"/>
          <w:szCs w:val="20"/>
        </w:rPr>
        <w:t xml:space="preserve"> </w:t>
      </w:r>
      <w:r>
        <w:rPr>
          <w:rFonts w:ascii="Times New Roman" w:hAnsi="Times New Roman" w:cs="Times New Roman"/>
          <w:b/>
          <w:sz w:val="20"/>
          <w:szCs w:val="20"/>
        </w:rPr>
        <w:tab/>
      </w:r>
    </w:p>
    <w:tbl>
      <w:tblPr>
        <w:tblW w:w="9923" w:type="dxa"/>
        <w:tblInd w:w="5" w:type="dxa"/>
        <w:tblCellMar>
          <w:left w:w="5" w:type="dxa"/>
          <w:right w:w="0" w:type="dxa"/>
        </w:tblCellMar>
        <w:tblLook w:val="0000" w:firstRow="0" w:lastRow="0" w:firstColumn="0" w:lastColumn="0" w:noHBand="0" w:noVBand="0"/>
      </w:tblPr>
      <w:tblGrid>
        <w:gridCol w:w="426"/>
        <w:gridCol w:w="3260"/>
        <w:gridCol w:w="1276"/>
        <w:gridCol w:w="1275"/>
        <w:gridCol w:w="1418"/>
        <w:gridCol w:w="710"/>
        <w:gridCol w:w="1558"/>
      </w:tblGrid>
      <w:tr w:rsidR="00CA3A04" w14:paraId="21BE9193"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515C7B2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DF4B0"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3AD0FC7F"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(szt.)</w:t>
            </w:r>
          </w:p>
        </w:tc>
        <w:tc>
          <w:tcPr>
            <w:tcW w:w="1275" w:type="dxa"/>
            <w:tcBorders>
              <w:top w:val="single" w:sz="4" w:space="0" w:color="000000"/>
              <w:left w:val="single" w:sz="4" w:space="0" w:color="000000"/>
              <w:bottom w:val="single" w:sz="4" w:space="0" w:color="000000"/>
            </w:tcBorders>
            <w:shd w:val="clear" w:color="auto" w:fill="auto"/>
            <w:vAlign w:val="center"/>
          </w:tcPr>
          <w:p w14:paraId="7E7377F0"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2ECD304B"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10C27BB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03C5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59E6FBC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57036"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1EE7B9DE"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26E37298"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001EA"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41465FE6"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43D9D7FE"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173FF229"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9BBEE"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B534E"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70FC4A45" w14:textId="77777777">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24E05"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7DD86" w14:textId="77777777" w:rsidR="00CA3A04" w:rsidRDefault="00583128">
            <w:pPr>
              <w:spacing w:after="0" w:line="240" w:lineRule="auto"/>
              <w:rPr>
                <w:rFonts w:ascii="Times New Roman" w:hAnsi="Times New Roman" w:cs="Times New Roman"/>
                <w:color w:val="000000"/>
                <w:sz w:val="20"/>
                <w:szCs w:val="20"/>
                <w:highlight w:val="yellow"/>
              </w:rPr>
            </w:pPr>
            <w:r>
              <w:rPr>
                <w:rFonts w:ascii="Times New Roman" w:hAnsi="Times New Roman" w:cs="Times New Roman"/>
                <w:sz w:val="20"/>
                <w:szCs w:val="20"/>
              </w:rPr>
              <w:t>Wanna do kąpieli wirowej wraz z osprzętem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A3101" w14:textId="77777777" w:rsidR="00CA3A04" w:rsidRDefault="00583128">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08C6A63E"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47E458D0"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E2FF78F" w14:textId="77777777" w:rsidR="00CA3A04" w:rsidRDefault="00CA3A04">
            <w:pPr>
              <w:snapToGrid w:val="0"/>
              <w:spacing w:after="0" w:line="240" w:lineRule="auto"/>
              <w:jc w:val="center"/>
              <w:rPr>
                <w:rFonts w:ascii="Times New Roman"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138F42E" w14:textId="77777777" w:rsidR="00CA3A04" w:rsidRDefault="00CA3A04">
            <w:pPr>
              <w:snapToGrid w:val="0"/>
              <w:spacing w:after="0" w:line="240" w:lineRule="auto"/>
              <w:jc w:val="center"/>
              <w:rPr>
                <w:rFonts w:ascii="Times New Roman" w:hAnsi="Times New Roman" w:cs="Times New Roman"/>
                <w:sz w:val="20"/>
                <w:szCs w:val="20"/>
              </w:rPr>
            </w:pPr>
          </w:p>
        </w:tc>
      </w:tr>
      <w:tr w:rsidR="00CA3A04" w14:paraId="1ACAB4B6" w14:textId="77777777">
        <w:trPr>
          <w:trHeight w:val="612"/>
        </w:trPr>
        <w:tc>
          <w:tcPr>
            <w:tcW w:w="6236" w:type="dxa"/>
            <w:gridSpan w:val="4"/>
            <w:tcBorders>
              <w:top w:val="single" w:sz="4" w:space="0" w:color="000000"/>
              <w:left w:val="single" w:sz="4" w:space="0" w:color="000000"/>
              <w:bottom w:val="single" w:sz="4" w:space="0" w:color="000000"/>
            </w:tcBorders>
            <w:shd w:val="clear" w:color="auto" w:fill="auto"/>
            <w:vAlign w:val="center"/>
          </w:tcPr>
          <w:p w14:paraId="19BA36CC"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17D50229"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1C08E66" w14:textId="77777777" w:rsidR="00CA3A04" w:rsidRDefault="00CA3A04">
            <w:pPr>
              <w:snapToGrid w:val="0"/>
              <w:spacing w:after="0" w:line="240" w:lineRule="auto"/>
              <w:jc w:val="center"/>
              <w:rPr>
                <w:rFonts w:ascii="Times New Roman" w:hAnsi="Times New Roman" w:cs="Times New Roman"/>
                <w:sz w:val="20"/>
                <w:szCs w:val="20"/>
              </w:rPr>
            </w:pPr>
          </w:p>
          <w:p w14:paraId="3323BF0A" w14:textId="77777777" w:rsidR="00CA3A04" w:rsidRDefault="0058312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D64B041" w14:textId="77777777" w:rsidR="00CA3A04" w:rsidRDefault="00CA3A04">
            <w:pPr>
              <w:snapToGrid w:val="0"/>
              <w:spacing w:after="0" w:line="240" w:lineRule="auto"/>
              <w:jc w:val="center"/>
              <w:rPr>
                <w:rFonts w:ascii="Times New Roman" w:hAnsi="Times New Roman" w:cs="Times New Roman"/>
                <w:sz w:val="20"/>
                <w:szCs w:val="20"/>
              </w:rPr>
            </w:pPr>
          </w:p>
        </w:tc>
      </w:tr>
    </w:tbl>
    <w:p w14:paraId="6D8370C6"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668A40C8" w14:textId="77777777" w:rsidR="00CA3A04" w:rsidRDefault="00583128">
      <w:pPr>
        <w:pStyle w:val="Akapitzlist"/>
        <w:numPr>
          <w:ilvl w:val="0"/>
          <w:numId w:val="29"/>
        </w:numPr>
        <w:tabs>
          <w:tab w:val="left" w:pos="426"/>
          <w:tab w:val="left" w:pos="1985"/>
        </w:tabs>
        <w:ind w:left="284"/>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60E42560" w14:textId="77777777" w:rsidR="00CA3A04" w:rsidRDefault="00583128">
      <w:pPr>
        <w:pStyle w:val="Akapitzlist"/>
        <w:numPr>
          <w:ilvl w:val="0"/>
          <w:numId w:val="29"/>
        </w:numPr>
        <w:tabs>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2B7AC338" w14:textId="77777777" w:rsidR="00CA3A04" w:rsidRDefault="00583128">
      <w:pPr>
        <w:numPr>
          <w:ilvl w:val="0"/>
          <w:numId w:val="29"/>
        </w:numPr>
        <w:tabs>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1FA0120A" w14:textId="77777777" w:rsidR="00CA3A04" w:rsidRDefault="00583128">
      <w:pPr>
        <w:numPr>
          <w:ilvl w:val="0"/>
          <w:numId w:val="29"/>
        </w:numPr>
        <w:tabs>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5AE0C32D" w14:textId="77777777" w:rsidR="00CA3A04" w:rsidRDefault="00583128">
      <w:pPr>
        <w:numPr>
          <w:ilvl w:val="0"/>
          <w:numId w:val="29"/>
        </w:numPr>
        <w:tabs>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7BAC825D"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24123501" w14:textId="77777777" w:rsidR="00CA3A04" w:rsidRDefault="00CA3A04">
      <w:pPr>
        <w:ind w:right="-3"/>
        <w:jc w:val="both"/>
        <w:rPr>
          <w:rFonts w:ascii="Times New Roman" w:hAnsi="Times New Roman" w:cs="Times New Roman"/>
          <w:i/>
          <w:sz w:val="20"/>
          <w:szCs w:val="20"/>
          <w:u w:val="single"/>
          <w:lang w:eastAsia="ar-SA"/>
        </w:rPr>
      </w:pPr>
    </w:p>
    <w:p w14:paraId="69882DB8"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284EDB30" w14:textId="77777777" w:rsidR="00CA3A04" w:rsidRDefault="00CA3A04">
      <w:pPr>
        <w:spacing w:after="0" w:line="240" w:lineRule="auto"/>
        <w:rPr>
          <w:rFonts w:ascii="Times New Roman" w:hAnsi="Times New Roman" w:cs="Times New Roman"/>
          <w:b/>
          <w:sz w:val="20"/>
          <w:szCs w:val="20"/>
        </w:rPr>
        <w:sectPr w:rsidR="00CA3A04">
          <w:headerReference w:type="default" r:id="rId12"/>
          <w:footerReference w:type="default" r:id="rId13"/>
          <w:pgSz w:w="11906" w:h="16838"/>
          <w:pgMar w:top="1417" w:right="1133" w:bottom="1417" w:left="1417" w:header="708" w:footer="708" w:gutter="0"/>
          <w:cols w:space="708"/>
          <w:formProt w:val="0"/>
          <w:docGrid w:linePitch="360" w:charSpace="4096"/>
        </w:sectPr>
      </w:pPr>
    </w:p>
    <w:tbl>
      <w:tblPr>
        <w:tblW w:w="9923" w:type="dxa"/>
        <w:tblInd w:w="11" w:type="dxa"/>
        <w:tblCellMar>
          <w:left w:w="10" w:type="dxa"/>
          <w:right w:w="10" w:type="dxa"/>
        </w:tblCellMar>
        <w:tblLook w:val="0000" w:firstRow="0" w:lastRow="0" w:firstColumn="0" w:lastColumn="0" w:noHBand="0" w:noVBand="0"/>
      </w:tblPr>
      <w:tblGrid>
        <w:gridCol w:w="9923"/>
      </w:tblGrid>
      <w:tr w:rsidR="00CA3A04" w14:paraId="2D21ACE6" w14:textId="77777777">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743B9720"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2.3</w:t>
            </w:r>
          </w:p>
        </w:tc>
      </w:tr>
      <w:tr w:rsidR="00CA3A04" w14:paraId="1DDE8E79" w14:textId="77777777">
        <w:trPr>
          <w:trHeight w:val="85"/>
        </w:trPr>
        <w:tc>
          <w:tcPr>
            <w:tcW w:w="9923" w:type="dxa"/>
            <w:tcBorders>
              <w:top w:val="single" w:sz="4" w:space="0" w:color="000000"/>
              <w:left w:val="single" w:sz="8" w:space="0" w:color="000000"/>
              <w:bottom w:val="single" w:sz="8" w:space="0" w:color="000000"/>
              <w:right w:val="single" w:sz="8" w:space="0" w:color="000000"/>
            </w:tcBorders>
            <w:shd w:val="clear" w:color="auto" w:fill="auto"/>
          </w:tcPr>
          <w:p w14:paraId="7FF2BA35"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7E0C7E50" w14:textId="77777777" w:rsidR="00CA3A04" w:rsidRDefault="00CA3A04">
      <w:pPr>
        <w:spacing w:after="0" w:line="240" w:lineRule="auto"/>
        <w:rPr>
          <w:rFonts w:ascii="Times New Roman" w:hAnsi="Times New Roman" w:cs="Times New Roman"/>
          <w:sz w:val="20"/>
          <w:szCs w:val="20"/>
        </w:rPr>
      </w:pPr>
    </w:p>
    <w:p w14:paraId="4056B268" w14:textId="77777777" w:rsidR="00CA3A04" w:rsidRDefault="0058312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PAKIET NR 3 </w:t>
      </w:r>
      <w:r>
        <w:rPr>
          <w:rFonts w:ascii="Times New Roman" w:eastAsia="Times New Roman" w:hAnsi="Times New Roman" w:cs="Times New Roman"/>
          <w:b/>
          <w:kern w:val="2"/>
          <w:sz w:val="20"/>
          <w:szCs w:val="20"/>
          <w:lang w:eastAsia="ar-SA"/>
        </w:rPr>
        <w:t>(CPV: 33150000-6</w:t>
      </w:r>
      <w:r>
        <w:rPr>
          <w:rFonts w:ascii="Times New Roman" w:eastAsia="Times New Roman" w:hAnsi="Times New Roman" w:cs="Times New Roman"/>
          <w:b/>
          <w:kern w:val="2"/>
          <w:sz w:val="20"/>
          <w:szCs w:val="20"/>
          <w:lang w:eastAsia="ar-SA"/>
        </w:rPr>
        <w:tab/>
        <w:t xml:space="preserve"> Urządzenia do radioterapii, mechanoterapii, elektroterapii i fizykoterapii)</w:t>
      </w:r>
    </w:p>
    <w:tbl>
      <w:tblPr>
        <w:tblW w:w="9923" w:type="dxa"/>
        <w:tblInd w:w="5" w:type="dxa"/>
        <w:tblCellMar>
          <w:left w:w="5" w:type="dxa"/>
          <w:right w:w="0" w:type="dxa"/>
        </w:tblCellMar>
        <w:tblLook w:val="0000" w:firstRow="0" w:lastRow="0" w:firstColumn="0" w:lastColumn="0" w:noHBand="0" w:noVBand="0"/>
      </w:tblPr>
      <w:tblGrid>
        <w:gridCol w:w="426"/>
        <w:gridCol w:w="3260"/>
        <w:gridCol w:w="1276"/>
        <w:gridCol w:w="1275"/>
        <w:gridCol w:w="1418"/>
        <w:gridCol w:w="710"/>
        <w:gridCol w:w="1558"/>
      </w:tblGrid>
      <w:tr w:rsidR="00CA3A04" w14:paraId="3F044F6F"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5907169F"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BBF9A"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77F28216"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(szt./</w:t>
            </w:r>
            <w:proofErr w:type="spellStart"/>
            <w:r>
              <w:rPr>
                <w:rFonts w:ascii="Times New Roman" w:hAnsi="Times New Roman" w:cs="Times New Roman"/>
                <w:b/>
                <w:color w:val="000000"/>
                <w:sz w:val="20"/>
                <w:szCs w:val="20"/>
              </w:rPr>
              <w:t>zest</w:t>
            </w:r>
            <w:proofErr w:type="spellEnd"/>
            <w:r>
              <w:rPr>
                <w:rFonts w:ascii="Times New Roman" w:hAnsi="Times New Roman" w:cs="Times New Roman"/>
                <w:b/>
                <w:color w:val="000000"/>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14:paraId="2D756BAC"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0CB06BB2"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672046B5"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56CB0"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6E677B1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A3BC9"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6A6F9635"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23681EC2"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0AC40"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398D00CC"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71645B29"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320A37EB"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00E4F"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1C1AA"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228CF815" w14:textId="77777777">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26E68"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60" w:type="dxa"/>
            <w:tcBorders>
              <w:top w:val="single" w:sz="4" w:space="0" w:color="000000"/>
              <w:bottom w:val="single" w:sz="4" w:space="0" w:color="000000"/>
              <w:right w:val="single" w:sz="4" w:space="0" w:color="000000"/>
            </w:tcBorders>
            <w:shd w:val="clear" w:color="auto" w:fill="auto"/>
            <w:vAlign w:val="center"/>
          </w:tcPr>
          <w:p w14:paraId="6AB26EFC" w14:textId="77777777" w:rsidR="00CA3A04" w:rsidRDefault="00583128">
            <w:pPr>
              <w:spacing w:after="0" w:line="240" w:lineRule="auto"/>
              <w:rPr>
                <w:rFonts w:ascii="Times New Roman" w:hAnsi="Times New Roman" w:cs="Times New Roman"/>
                <w:color w:val="000000"/>
                <w:sz w:val="20"/>
                <w:szCs w:val="20"/>
                <w:highlight w:val="yellow"/>
              </w:rPr>
            </w:pPr>
            <w:r>
              <w:rPr>
                <w:rFonts w:ascii="Times New Roman" w:hAnsi="Times New Roman" w:cs="Times New Roman"/>
                <w:sz w:val="20"/>
                <w:szCs w:val="20"/>
              </w:rPr>
              <w:t>Stół rehabilitacyjny z elektryczną regulacją wraz z osprzętem</w:t>
            </w:r>
          </w:p>
        </w:tc>
        <w:tc>
          <w:tcPr>
            <w:tcW w:w="1276" w:type="dxa"/>
            <w:tcBorders>
              <w:top w:val="single" w:sz="4" w:space="0" w:color="000000"/>
              <w:left w:val="single" w:sz="4" w:space="0" w:color="000000"/>
              <w:bottom w:val="single" w:sz="4" w:space="0" w:color="000000"/>
            </w:tcBorders>
            <w:shd w:val="clear" w:color="auto" w:fill="auto"/>
            <w:vAlign w:val="center"/>
          </w:tcPr>
          <w:p w14:paraId="5A58A644" w14:textId="77777777" w:rsidR="00CA3A04" w:rsidRDefault="00583128">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rPr>
              <w:t>5</w:t>
            </w:r>
          </w:p>
        </w:tc>
        <w:tc>
          <w:tcPr>
            <w:tcW w:w="1275" w:type="dxa"/>
            <w:tcBorders>
              <w:top w:val="single" w:sz="4" w:space="0" w:color="000000"/>
              <w:left w:val="single" w:sz="4" w:space="0" w:color="000000"/>
              <w:bottom w:val="single" w:sz="4" w:space="0" w:color="000000"/>
            </w:tcBorders>
            <w:shd w:val="clear" w:color="auto" w:fill="auto"/>
            <w:vAlign w:val="center"/>
          </w:tcPr>
          <w:p w14:paraId="15EF6E0D"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1D5D990E"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AC567A2" w14:textId="77777777" w:rsidR="00CA3A04" w:rsidRDefault="00CA3A04">
            <w:pPr>
              <w:snapToGrid w:val="0"/>
              <w:spacing w:after="0" w:line="240" w:lineRule="auto"/>
              <w:jc w:val="center"/>
              <w:rPr>
                <w:rFonts w:ascii="Times New Roman"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2257882" w14:textId="77777777" w:rsidR="00CA3A04" w:rsidRDefault="00CA3A04">
            <w:pPr>
              <w:snapToGrid w:val="0"/>
              <w:spacing w:after="0" w:line="240" w:lineRule="auto"/>
              <w:jc w:val="center"/>
              <w:rPr>
                <w:rFonts w:ascii="Times New Roman" w:hAnsi="Times New Roman" w:cs="Times New Roman"/>
                <w:sz w:val="20"/>
                <w:szCs w:val="20"/>
              </w:rPr>
            </w:pPr>
          </w:p>
        </w:tc>
      </w:tr>
      <w:tr w:rsidR="00CA3A04" w14:paraId="7FBFDB6C" w14:textId="77777777">
        <w:trPr>
          <w:trHeight w:val="612"/>
        </w:trPr>
        <w:tc>
          <w:tcPr>
            <w:tcW w:w="6236" w:type="dxa"/>
            <w:gridSpan w:val="4"/>
            <w:tcBorders>
              <w:top w:val="single" w:sz="4" w:space="0" w:color="000000"/>
              <w:left w:val="single" w:sz="4" w:space="0" w:color="000000"/>
              <w:bottom w:val="single" w:sz="4" w:space="0" w:color="000000"/>
            </w:tcBorders>
            <w:shd w:val="clear" w:color="auto" w:fill="auto"/>
            <w:vAlign w:val="center"/>
          </w:tcPr>
          <w:p w14:paraId="151603FD"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08A3C9E5"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E850686" w14:textId="77777777" w:rsidR="00CA3A04" w:rsidRDefault="00CA3A04">
            <w:pPr>
              <w:snapToGrid w:val="0"/>
              <w:spacing w:after="0" w:line="240" w:lineRule="auto"/>
              <w:jc w:val="center"/>
              <w:rPr>
                <w:rFonts w:ascii="Times New Roman" w:hAnsi="Times New Roman" w:cs="Times New Roman"/>
                <w:sz w:val="20"/>
                <w:szCs w:val="20"/>
              </w:rPr>
            </w:pPr>
          </w:p>
          <w:p w14:paraId="2057FC3A" w14:textId="77777777" w:rsidR="00CA3A04" w:rsidRDefault="0058312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A7403BA" w14:textId="77777777" w:rsidR="00CA3A04" w:rsidRDefault="00CA3A04">
            <w:pPr>
              <w:snapToGrid w:val="0"/>
              <w:spacing w:after="0" w:line="240" w:lineRule="auto"/>
              <w:jc w:val="center"/>
              <w:rPr>
                <w:rFonts w:ascii="Times New Roman" w:hAnsi="Times New Roman" w:cs="Times New Roman"/>
                <w:sz w:val="20"/>
                <w:szCs w:val="20"/>
              </w:rPr>
            </w:pPr>
          </w:p>
        </w:tc>
      </w:tr>
    </w:tbl>
    <w:p w14:paraId="7E51AACD"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1E128252" w14:textId="77777777" w:rsidR="00CA3A04" w:rsidRDefault="00583128">
      <w:pPr>
        <w:pStyle w:val="Akapitzlist"/>
        <w:numPr>
          <w:ilvl w:val="0"/>
          <w:numId w:val="30"/>
        </w:numPr>
        <w:tabs>
          <w:tab w:val="left" w:pos="360"/>
          <w:tab w:val="left" w:pos="1985"/>
        </w:tabs>
        <w:ind w:left="426"/>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471E4367" w14:textId="77777777" w:rsidR="00CA3A04" w:rsidRDefault="00583128">
      <w:pPr>
        <w:pStyle w:val="Akapitzlist"/>
        <w:numPr>
          <w:ilvl w:val="0"/>
          <w:numId w:val="30"/>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6F0CA86C" w14:textId="77777777" w:rsidR="00CA3A04" w:rsidRDefault="00583128">
      <w:pPr>
        <w:numPr>
          <w:ilvl w:val="0"/>
          <w:numId w:val="30"/>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53A6278D" w14:textId="77777777" w:rsidR="00CA3A04" w:rsidRDefault="00583128">
      <w:pPr>
        <w:numPr>
          <w:ilvl w:val="0"/>
          <w:numId w:val="30"/>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284830DA" w14:textId="77777777" w:rsidR="00CA3A04" w:rsidRDefault="00583128">
      <w:pPr>
        <w:numPr>
          <w:ilvl w:val="0"/>
          <w:numId w:val="30"/>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7486F2DC"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781FCFB0" w14:textId="77777777" w:rsidR="00CA3A04" w:rsidRDefault="00CA3A04">
      <w:pPr>
        <w:ind w:right="-3"/>
        <w:jc w:val="both"/>
        <w:rPr>
          <w:rFonts w:ascii="Times New Roman" w:hAnsi="Times New Roman" w:cs="Times New Roman"/>
          <w:i/>
          <w:sz w:val="20"/>
          <w:szCs w:val="20"/>
          <w:u w:val="single"/>
          <w:lang w:eastAsia="ar-SA"/>
        </w:rPr>
      </w:pPr>
    </w:p>
    <w:p w14:paraId="776F972F"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0F07D6D8" w14:textId="77777777" w:rsidR="00CA3A04" w:rsidRDefault="00CA3A04">
      <w:pPr>
        <w:spacing w:after="0" w:line="240" w:lineRule="auto"/>
        <w:rPr>
          <w:rFonts w:ascii="Times New Roman" w:hAnsi="Times New Roman" w:cs="Times New Roman"/>
          <w:b/>
          <w:sz w:val="20"/>
          <w:szCs w:val="20"/>
        </w:rPr>
        <w:sectPr w:rsidR="00CA3A04">
          <w:headerReference w:type="default" r:id="rId14"/>
          <w:footerReference w:type="default" r:id="rId15"/>
          <w:pgSz w:w="11906" w:h="16838"/>
          <w:pgMar w:top="1417" w:right="1133" w:bottom="1417" w:left="1417" w:header="708" w:footer="708" w:gutter="0"/>
          <w:cols w:space="708"/>
          <w:formProt w:val="0"/>
          <w:docGrid w:linePitch="360" w:charSpace="4096"/>
        </w:sectPr>
      </w:pPr>
    </w:p>
    <w:tbl>
      <w:tblPr>
        <w:tblW w:w="9923" w:type="dxa"/>
        <w:tblInd w:w="11" w:type="dxa"/>
        <w:tblCellMar>
          <w:left w:w="10" w:type="dxa"/>
          <w:right w:w="10" w:type="dxa"/>
        </w:tblCellMar>
        <w:tblLook w:val="0000" w:firstRow="0" w:lastRow="0" w:firstColumn="0" w:lastColumn="0" w:noHBand="0" w:noVBand="0"/>
      </w:tblPr>
      <w:tblGrid>
        <w:gridCol w:w="9923"/>
      </w:tblGrid>
      <w:tr w:rsidR="00CA3A04" w14:paraId="6D5D7003" w14:textId="77777777">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3AC9DE2E"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2.4</w:t>
            </w:r>
          </w:p>
        </w:tc>
      </w:tr>
      <w:tr w:rsidR="00CA3A04" w14:paraId="55ACE1ED" w14:textId="77777777">
        <w:trPr>
          <w:trHeight w:val="85"/>
        </w:trPr>
        <w:tc>
          <w:tcPr>
            <w:tcW w:w="9923" w:type="dxa"/>
            <w:tcBorders>
              <w:top w:val="single" w:sz="4" w:space="0" w:color="000000"/>
              <w:left w:val="single" w:sz="8" w:space="0" w:color="000000"/>
              <w:bottom w:val="single" w:sz="8" w:space="0" w:color="000000"/>
              <w:right w:val="single" w:sz="8" w:space="0" w:color="000000"/>
            </w:tcBorders>
            <w:shd w:val="clear" w:color="auto" w:fill="auto"/>
          </w:tcPr>
          <w:p w14:paraId="349F131C"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6464293F" w14:textId="77777777" w:rsidR="00CA3A04" w:rsidRDefault="00CA3A04">
      <w:pPr>
        <w:spacing w:after="0" w:line="240" w:lineRule="auto"/>
        <w:rPr>
          <w:rFonts w:ascii="Times New Roman" w:hAnsi="Times New Roman" w:cs="Times New Roman"/>
          <w:sz w:val="20"/>
          <w:szCs w:val="20"/>
        </w:rPr>
      </w:pPr>
    </w:p>
    <w:p w14:paraId="718F4228"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4 </w:t>
      </w:r>
      <w:r>
        <w:rPr>
          <w:rFonts w:ascii="Times New Roman" w:eastAsia="Times New Roman" w:hAnsi="Times New Roman" w:cs="Times New Roman"/>
          <w:b/>
          <w:kern w:val="2"/>
          <w:sz w:val="20"/>
          <w:szCs w:val="20"/>
          <w:lang w:eastAsia="ar-SA"/>
        </w:rPr>
        <w:t>((CPV: 37441100-2Bieżnie mechaniczne)</w:t>
      </w:r>
      <w:r>
        <w:rPr>
          <w:rFonts w:ascii="Times New Roman" w:eastAsia="Times New Roman" w:hAnsi="Times New Roman" w:cs="Times New Roman"/>
          <w:color w:val="000000"/>
          <w:sz w:val="20"/>
          <w:szCs w:val="20"/>
          <w:lang w:eastAsia="pl-PL"/>
        </w:rPr>
        <w:t>)</w:t>
      </w:r>
    </w:p>
    <w:tbl>
      <w:tblPr>
        <w:tblW w:w="9923" w:type="dxa"/>
        <w:tblInd w:w="5" w:type="dxa"/>
        <w:tblCellMar>
          <w:left w:w="5" w:type="dxa"/>
          <w:right w:w="0" w:type="dxa"/>
        </w:tblCellMar>
        <w:tblLook w:val="0000" w:firstRow="0" w:lastRow="0" w:firstColumn="0" w:lastColumn="0" w:noHBand="0" w:noVBand="0"/>
      </w:tblPr>
      <w:tblGrid>
        <w:gridCol w:w="426"/>
        <w:gridCol w:w="3260"/>
        <w:gridCol w:w="1276"/>
        <w:gridCol w:w="1275"/>
        <w:gridCol w:w="1418"/>
        <w:gridCol w:w="710"/>
        <w:gridCol w:w="1558"/>
      </w:tblGrid>
      <w:tr w:rsidR="00CA3A04" w14:paraId="489C73F2"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1FE9E46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D190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24E58C1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(szt.)</w:t>
            </w:r>
          </w:p>
        </w:tc>
        <w:tc>
          <w:tcPr>
            <w:tcW w:w="1275" w:type="dxa"/>
            <w:tcBorders>
              <w:top w:val="single" w:sz="4" w:space="0" w:color="000000"/>
              <w:left w:val="single" w:sz="4" w:space="0" w:color="000000"/>
              <w:bottom w:val="single" w:sz="4" w:space="0" w:color="000000"/>
            </w:tcBorders>
            <w:shd w:val="clear" w:color="auto" w:fill="auto"/>
            <w:vAlign w:val="center"/>
          </w:tcPr>
          <w:p w14:paraId="153D107A"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62ADC6ED"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3FB54B30"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2492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3D8D396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154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644F9838"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3518E534"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DD103"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6DE820C0"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7D3D5C95"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3615C3A1"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EC8EF"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F63AB"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440C6A32" w14:textId="77777777">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F9B59"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77A9B"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Bieżnia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7348C"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39E7A717"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0701FB18"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20A841C" w14:textId="77777777" w:rsidR="00CA3A04" w:rsidRDefault="00CA3A04">
            <w:pPr>
              <w:snapToGrid w:val="0"/>
              <w:spacing w:after="0" w:line="240" w:lineRule="auto"/>
              <w:jc w:val="center"/>
              <w:rPr>
                <w:rFonts w:ascii="Times New Roman"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87B0F73" w14:textId="77777777" w:rsidR="00CA3A04" w:rsidRDefault="00CA3A04">
            <w:pPr>
              <w:snapToGrid w:val="0"/>
              <w:spacing w:after="0" w:line="240" w:lineRule="auto"/>
              <w:jc w:val="center"/>
              <w:rPr>
                <w:rFonts w:ascii="Times New Roman" w:hAnsi="Times New Roman" w:cs="Times New Roman"/>
                <w:sz w:val="20"/>
                <w:szCs w:val="20"/>
              </w:rPr>
            </w:pPr>
          </w:p>
        </w:tc>
      </w:tr>
      <w:tr w:rsidR="00CA3A04" w14:paraId="2F3A00F8" w14:textId="77777777">
        <w:trPr>
          <w:trHeight w:val="612"/>
        </w:trPr>
        <w:tc>
          <w:tcPr>
            <w:tcW w:w="6236" w:type="dxa"/>
            <w:gridSpan w:val="4"/>
            <w:tcBorders>
              <w:top w:val="single" w:sz="4" w:space="0" w:color="000000"/>
              <w:left w:val="single" w:sz="4" w:space="0" w:color="000000"/>
              <w:bottom w:val="single" w:sz="4" w:space="0" w:color="000000"/>
            </w:tcBorders>
            <w:shd w:val="clear" w:color="auto" w:fill="auto"/>
            <w:vAlign w:val="center"/>
          </w:tcPr>
          <w:p w14:paraId="2B52DB94"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24BE8752"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C5A245D" w14:textId="77777777" w:rsidR="00CA3A04" w:rsidRDefault="00CA3A04">
            <w:pPr>
              <w:snapToGrid w:val="0"/>
              <w:spacing w:after="0" w:line="240" w:lineRule="auto"/>
              <w:jc w:val="center"/>
              <w:rPr>
                <w:rFonts w:ascii="Times New Roman" w:hAnsi="Times New Roman" w:cs="Times New Roman"/>
                <w:sz w:val="20"/>
                <w:szCs w:val="20"/>
              </w:rPr>
            </w:pPr>
          </w:p>
          <w:p w14:paraId="6931D9E0" w14:textId="77777777" w:rsidR="00CA3A04" w:rsidRDefault="0058312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8805B44" w14:textId="77777777" w:rsidR="00CA3A04" w:rsidRDefault="00CA3A04">
            <w:pPr>
              <w:snapToGrid w:val="0"/>
              <w:spacing w:after="0" w:line="240" w:lineRule="auto"/>
              <w:jc w:val="center"/>
              <w:rPr>
                <w:rFonts w:ascii="Times New Roman" w:hAnsi="Times New Roman" w:cs="Times New Roman"/>
                <w:sz w:val="20"/>
                <w:szCs w:val="20"/>
              </w:rPr>
            </w:pPr>
          </w:p>
        </w:tc>
      </w:tr>
    </w:tbl>
    <w:p w14:paraId="5F43E596"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4ACB8DDF" w14:textId="77777777" w:rsidR="00CA3A04" w:rsidRDefault="00583128">
      <w:pPr>
        <w:pStyle w:val="Akapitzlist"/>
        <w:numPr>
          <w:ilvl w:val="0"/>
          <w:numId w:val="31"/>
        </w:numPr>
        <w:tabs>
          <w:tab w:val="left" w:pos="360"/>
          <w:tab w:val="left" w:pos="1985"/>
        </w:tabs>
        <w:ind w:left="426"/>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7E0E90CE" w14:textId="77777777" w:rsidR="00CA3A04" w:rsidRDefault="00583128">
      <w:pPr>
        <w:pStyle w:val="Akapitzlist"/>
        <w:numPr>
          <w:ilvl w:val="0"/>
          <w:numId w:val="31"/>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0FD62527" w14:textId="77777777" w:rsidR="00CA3A04" w:rsidRDefault="00583128">
      <w:pPr>
        <w:numPr>
          <w:ilvl w:val="0"/>
          <w:numId w:val="31"/>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255BF574" w14:textId="77777777" w:rsidR="00CA3A04" w:rsidRDefault="00583128">
      <w:pPr>
        <w:numPr>
          <w:ilvl w:val="0"/>
          <w:numId w:val="31"/>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53E42407" w14:textId="77777777" w:rsidR="00CA3A04" w:rsidRDefault="00583128">
      <w:pPr>
        <w:numPr>
          <w:ilvl w:val="0"/>
          <w:numId w:val="31"/>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724705EB"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29BAFF5C" w14:textId="77777777" w:rsidR="00CA3A04" w:rsidRDefault="00CA3A04">
      <w:pPr>
        <w:ind w:right="-3"/>
        <w:jc w:val="both"/>
        <w:rPr>
          <w:rFonts w:ascii="Times New Roman" w:hAnsi="Times New Roman" w:cs="Times New Roman"/>
          <w:i/>
          <w:sz w:val="20"/>
          <w:szCs w:val="20"/>
          <w:u w:val="single"/>
          <w:lang w:eastAsia="ar-SA"/>
        </w:rPr>
      </w:pPr>
    </w:p>
    <w:p w14:paraId="05E330FC"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77DAEEBD" w14:textId="77777777" w:rsidR="00CA3A04" w:rsidRDefault="00CA3A04">
      <w:pPr>
        <w:spacing w:after="0" w:line="240" w:lineRule="auto"/>
        <w:rPr>
          <w:rFonts w:ascii="Times New Roman" w:hAnsi="Times New Roman" w:cs="Times New Roman"/>
          <w:b/>
          <w:sz w:val="20"/>
          <w:szCs w:val="20"/>
        </w:rPr>
        <w:sectPr w:rsidR="00CA3A04">
          <w:headerReference w:type="default" r:id="rId16"/>
          <w:footerReference w:type="default" r:id="rId17"/>
          <w:pgSz w:w="11906" w:h="16838"/>
          <w:pgMar w:top="1417" w:right="1133" w:bottom="1417" w:left="1417" w:header="708" w:footer="708" w:gutter="0"/>
          <w:cols w:space="708"/>
          <w:formProt w:val="0"/>
          <w:docGrid w:linePitch="360" w:charSpace="4096"/>
        </w:sectPr>
      </w:pPr>
    </w:p>
    <w:tbl>
      <w:tblPr>
        <w:tblW w:w="9923" w:type="dxa"/>
        <w:tblInd w:w="11" w:type="dxa"/>
        <w:tblCellMar>
          <w:left w:w="10" w:type="dxa"/>
          <w:right w:w="10" w:type="dxa"/>
        </w:tblCellMar>
        <w:tblLook w:val="0000" w:firstRow="0" w:lastRow="0" w:firstColumn="0" w:lastColumn="0" w:noHBand="0" w:noVBand="0"/>
      </w:tblPr>
      <w:tblGrid>
        <w:gridCol w:w="9923"/>
      </w:tblGrid>
      <w:tr w:rsidR="00CA3A04" w14:paraId="6711F965" w14:textId="77777777">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2505B588"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2.5</w:t>
            </w:r>
          </w:p>
        </w:tc>
      </w:tr>
      <w:tr w:rsidR="00CA3A04" w14:paraId="19BB657F" w14:textId="77777777">
        <w:trPr>
          <w:trHeight w:val="85"/>
        </w:trPr>
        <w:tc>
          <w:tcPr>
            <w:tcW w:w="9923" w:type="dxa"/>
            <w:tcBorders>
              <w:top w:val="single" w:sz="4" w:space="0" w:color="000000"/>
              <w:left w:val="single" w:sz="8" w:space="0" w:color="000000"/>
              <w:bottom w:val="single" w:sz="8" w:space="0" w:color="000000"/>
              <w:right w:val="single" w:sz="8" w:space="0" w:color="000000"/>
            </w:tcBorders>
            <w:shd w:val="clear" w:color="auto" w:fill="auto"/>
          </w:tcPr>
          <w:p w14:paraId="37999379"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45317920" w14:textId="77777777" w:rsidR="00CA3A04" w:rsidRDefault="00CA3A04">
      <w:pPr>
        <w:spacing w:after="0" w:line="240" w:lineRule="auto"/>
        <w:rPr>
          <w:rFonts w:ascii="Times New Roman" w:hAnsi="Times New Roman" w:cs="Times New Roman"/>
          <w:sz w:val="20"/>
          <w:szCs w:val="20"/>
        </w:rPr>
      </w:pPr>
    </w:p>
    <w:p w14:paraId="16009F1D"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5 </w:t>
      </w:r>
      <w:r>
        <w:rPr>
          <w:rFonts w:ascii="Times New Roman" w:eastAsia="Times New Roman" w:hAnsi="Times New Roman" w:cs="Times New Roman"/>
          <w:b/>
          <w:i/>
          <w:kern w:val="2"/>
          <w:sz w:val="20"/>
          <w:szCs w:val="20"/>
          <w:lang w:eastAsia="ar-SA"/>
        </w:rPr>
        <w:t>(CPV: 33150000-6 Urządzenia do radioterapii, mechanoterapii, elektroterapii i fizykoterapii)</w:t>
      </w:r>
    </w:p>
    <w:tbl>
      <w:tblPr>
        <w:tblW w:w="9923" w:type="dxa"/>
        <w:tblInd w:w="5" w:type="dxa"/>
        <w:tblCellMar>
          <w:left w:w="5" w:type="dxa"/>
          <w:right w:w="0" w:type="dxa"/>
        </w:tblCellMar>
        <w:tblLook w:val="0000" w:firstRow="0" w:lastRow="0" w:firstColumn="0" w:lastColumn="0" w:noHBand="0" w:noVBand="0"/>
      </w:tblPr>
      <w:tblGrid>
        <w:gridCol w:w="426"/>
        <w:gridCol w:w="3260"/>
        <w:gridCol w:w="1276"/>
        <w:gridCol w:w="1275"/>
        <w:gridCol w:w="1418"/>
        <w:gridCol w:w="710"/>
        <w:gridCol w:w="1558"/>
      </w:tblGrid>
      <w:tr w:rsidR="00CA3A04" w14:paraId="03FF6BF0"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30E4D0E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E548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6D6DA47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(szt.)</w:t>
            </w:r>
          </w:p>
        </w:tc>
        <w:tc>
          <w:tcPr>
            <w:tcW w:w="1275" w:type="dxa"/>
            <w:tcBorders>
              <w:top w:val="single" w:sz="4" w:space="0" w:color="000000"/>
              <w:left w:val="single" w:sz="4" w:space="0" w:color="000000"/>
              <w:bottom w:val="single" w:sz="4" w:space="0" w:color="000000"/>
            </w:tcBorders>
            <w:shd w:val="clear" w:color="auto" w:fill="auto"/>
            <w:vAlign w:val="center"/>
          </w:tcPr>
          <w:p w14:paraId="224C73B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6A008D72"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323F375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9DD4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4CEB48EF"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9C59F"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62DD4D2E"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78DC7D5F"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2A5A4"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6F594F6E"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50491A68"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1F86F3E8"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7C2E1"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C0309"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60608D7C" w14:textId="77777777">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6C08A"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55E60"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Platforma wibracyjna wraz z osprzętem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26677"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5" w:type="dxa"/>
            <w:tcBorders>
              <w:top w:val="single" w:sz="4" w:space="0" w:color="000000"/>
              <w:left w:val="single" w:sz="4" w:space="0" w:color="000000"/>
              <w:bottom w:val="single" w:sz="4" w:space="0" w:color="000000"/>
            </w:tcBorders>
            <w:shd w:val="clear" w:color="auto" w:fill="auto"/>
            <w:vAlign w:val="center"/>
          </w:tcPr>
          <w:p w14:paraId="611191AF"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7A0ED816"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684CB51" w14:textId="77777777" w:rsidR="00CA3A04" w:rsidRDefault="00CA3A04">
            <w:pPr>
              <w:snapToGrid w:val="0"/>
              <w:spacing w:after="0" w:line="240" w:lineRule="auto"/>
              <w:jc w:val="center"/>
              <w:rPr>
                <w:rFonts w:ascii="Times New Roman"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F7897B3" w14:textId="77777777" w:rsidR="00CA3A04" w:rsidRDefault="00CA3A04">
            <w:pPr>
              <w:snapToGrid w:val="0"/>
              <w:spacing w:after="0" w:line="240" w:lineRule="auto"/>
              <w:jc w:val="center"/>
              <w:rPr>
                <w:rFonts w:ascii="Times New Roman" w:hAnsi="Times New Roman" w:cs="Times New Roman"/>
                <w:sz w:val="20"/>
                <w:szCs w:val="20"/>
              </w:rPr>
            </w:pPr>
          </w:p>
        </w:tc>
      </w:tr>
      <w:tr w:rsidR="00CA3A04" w14:paraId="1114B841" w14:textId="77777777">
        <w:trPr>
          <w:trHeight w:val="612"/>
        </w:trPr>
        <w:tc>
          <w:tcPr>
            <w:tcW w:w="6236" w:type="dxa"/>
            <w:gridSpan w:val="4"/>
            <w:tcBorders>
              <w:top w:val="single" w:sz="4" w:space="0" w:color="000000"/>
              <w:left w:val="single" w:sz="4" w:space="0" w:color="000000"/>
              <w:bottom w:val="single" w:sz="4" w:space="0" w:color="000000"/>
            </w:tcBorders>
            <w:shd w:val="clear" w:color="auto" w:fill="auto"/>
            <w:vAlign w:val="center"/>
          </w:tcPr>
          <w:p w14:paraId="7320B79E"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493125FA"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D8AD224" w14:textId="77777777" w:rsidR="00CA3A04" w:rsidRDefault="00CA3A04">
            <w:pPr>
              <w:snapToGrid w:val="0"/>
              <w:spacing w:after="0" w:line="240" w:lineRule="auto"/>
              <w:jc w:val="center"/>
              <w:rPr>
                <w:rFonts w:ascii="Times New Roman" w:hAnsi="Times New Roman" w:cs="Times New Roman"/>
                <w:sz w:val="20"/>
                <w:szCs w:val="20"/>
              </w:rPr>
            </w:pPr>
          </w:p>
          <w:p w14:paraId="51ACA59D" w14:textId="77777777" w:rsidR="00CA3A04" w:rsidRDefault="0058312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75A5FA9" w14:textId="77777777" w:rsidR="00CA3A04" w:rsidRDefault="00CA3A04">
            <w:pPr>
              <w:snapToGrid w:val="0"/>
              <w:spacing w:after="0" w:line="240" w:lineRule="auto"/>
              <w:jc w:val="center"/>
              <w:rPr>
                <w:rFonts w:ascii="Times New Roman" w:hAnsi="Times New Roman" w:cs="Times New Roman"/>
                <w:sz w:val="20"/>
                <w:szCs w:val="20"/>
              </w:rPr>
            </w:pPr>
          </w:p>
        </w:tc>
      </w:tr>
    </w:tbl>
    <w:p w14:paraId="62ED51A1"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45617A49" w14:textId="77777777" w:rsidR="00CA3A04" w:rsidRDefault="00583128">
      <w:pPr>
        <w:pStyle w:val="Akapitzlist"/>
        <w:numPr>
          <w:ilvl w:val="0"/>
          <w:numId w:val="32"/>
        </w:numPr>
        <w:tabs>
          <w:tab w:val="left" w:pos="360"/>
          <w:tab w:val="left" w:pos="1985"/>
        </w:tabs>
        <w:ind w:left="426"/>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479D1278" w14:textId="77777777" w:rsidR="00CA3A04" w:rsidRDefault="00583128">
      <w:pPr>
        <w:pStyle w:val="Akapitzlist"/>
        <w:numPr>
          <w:ilvl w:val="0"/>
          <w:numId w:val="32"/>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6FDA582A" w14:textId="77777777" w:rsidR="00CA3A04" w:rsidRDefault="00583128">
      <w:pPr>
        <w:numPr>
          <w:ilvl w:val="0"/>
          <w:numId w:val="32"/>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2675238B" w14:textId="77777777" w:rsidR="00CA3A04" w:rsidRDefault="00583128">
      <w:pPr>
        <w:numPr>
          <w:ilvl w:val="0"/>
          <w:numId w:val="32"/>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76E14EB4" w14:textId="77777777" w:rsidR="00CA3A04" w:rsidRDefault="00583128">
      <w:pPr>
        <w:numPr>
          <w:ilvl w:val="0"/>
          <w:numId w:val="32"/>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3C954CF9"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46B6B06B" w14:textId="77777777" w:rsidR="00CA3A04" w:rsidRDefault="00CA3A04">
      <w:pPr>
        <w:ind w:right="-3"/>
        <w:jc w:val="both"/>
        <w:rPr>
          <w:rFonts w:ascii="Times New Roman" w:hAnsi="Times New Roman" w:cs="Times New Roman"/>
          <w:i/>
          <w:sz w:val="20"/>
          <w:szCs w:val="20"/>
          <w:u w:val="single"/>
          <w:lang w:eastAsia="ar-SA"/>
        </w:rPr>
      </w:pPr>
    </w:p>
    <w:p w14:paraId="699AC90B"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721F9278" w14:textId="77777777" w:rsidR="00CA3A04" w:rsidRDefault="00CA3A04">
      <w:pPr>
        <w:spacing w:after="0" w:line="240" w:lineRule="auto"/>
        <w:rPr>
          <w:rFonts w:ascii="Times New Roman" w:hAnsi="Times New Roman" w:cs="Times New Roman"/>
          <w:b/>
          <w:sz w:val="20"/>
          <w:szCs w:val="20"/>
        </w:rPr>
        <w:sectPr w:rsidR="00CA3A04">
          <w:headerReference w:type="default" r:id="rId18"/>
          <w:footerReference w:type="default" r:id="rId19"/>
          <w:pgSz w:w="11906" w:h="16838"/>
          <w:pgMar w:top="1417" w:right="1133" w:bottom="1417" w:left="1417" w:header="708" w:footer="708" w:gutter="0"/>
          <w:cols w:space="708"/>
          <w:formProt w:val="0"/>
          <w:docGrid w:linePitch="360" w:charSpace="4096"/>
        </w:sectPr>
      </w:pPr>
    </w:p>
    <w:tbl>
      <w:tblPr>
        <w:tblW w:w="9923" w:type="dxa"/>
        <w:tblInd w:w="11" w:type="dxa"/>
        <w:tblCellMar>
          <w:left w:w="10" w:type="dxa"/>
          <w:right w:w="10" w:type="dxa"/>
        </w:tblCellMar>
        <w:tblLook w:val="0000" w:firstRow="0" w:lastRow="0" w:firstColumn="0" w:lastColumn="0" w:noHBand="0" w:noVBand="0"/>
      </w:tblPr>
      <w:tblGrid>
        <w:gridCol w:w="9923"/>
      </w:tblGrid>
      <w:tr w:rsidR="00CA3A04" w14:paraId="655F1EFF" w14:textId="77777777">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4042FFE1"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2.6</w:t>
            </w:r>
          </w:p>
        </w:tc>
      </w:tr>
      <w:tr w:rsidR="00CA3A04" w14:paraId="469AF891" w14:textId="77777777">
        <w:trPr>
          <w:trHeight w:val="85"/>
        </w:trPr>
        <w:tc>
          <w:tcPr>
            <w:tcW w:w="9923" w:type="dxa"/>
            <w:tcBorders>
              <w:top w:val="single" w:sz="4" w:space="0" w:color="000000"/>
              <w:left w:val="single" w:sz="8" w:space="0" w:color="000000"/>
              <w:bottom w:val="single" w:sz="8" w:space="0" w:color="000000"/>
              <w:right w:val="single" w:sz="8" w:space="0" w:color="000000"/>
            </w:tcBorders>
            <w:shd w:val="clear" w:color="auto" w:fill="auto"/>
          </w:tcPr>
          <w:p w14:paraId="0D3508B0"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423EA818" w14:textId="77777777" w:rsidR="00CA3A04" w:rsidRDefault="00CA3A04">
      <w:pPr>
        <w:spacing w:after="0" w:line="240" w:lineRule="auto"/>
        <w:rPr>
          <w:rFonts w:ascii="Times New Roman" w:hAnsi="Times New Roman" w:cs="Times New Roman"/>
          <w:sz w:val="20"/>
          <w:szCs w:val="20"/>
        </w:rPr>
      </w:pPr>
    </w:p>
    <w:p w14:paraId="78C37D41" w14:textId="77777777" w:rsidR="00CA3A04" w:rsidRDefault="0058312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PAKIET NR 6 </w:t>
      </w:r>
      <w:r>
        <w:rPr>
          <w:rFonts w:ascii="Times New Roman" w:eastAsia="Times New Roman" w:hAnsi="Times New Roman" w:cs="Times New Roman"/>
          <w:b/>
          <w:kern w:val="2"/>
          <w:sz w:val="20"/>
          <w:szCs w:val="20"/>
          <w:lang w:eastAsia="ar-SA"/>
        </w:rPr>
        <w:t xml:space="preserve">(CPV: </w:t>
      </w:r>
      <w:r>
        <w:rPr>
          <w:rFonts w:ascii="Times New Roman" w:eastAsia="Times New Roman" w:hAnsi="Times New Roman" w:cs="Times New Roman"/>
          <w:color w:val="000000"/>
          <w:sz w:val="20"/>
          <w:szCs w:val="20"/>
          <w:lang w:eastAsia="pl-PL"/>
        </w:rPr>
        <w:t>33150000-6</w:t>
      </w:r>
      <w:r>
        <w:rPr>
          <w:rFonts w:ascii="Times New Roman" w:eastAsia="Times New Roman" w:hAnsi="Times New Roman" w:cs="Times New Roman"/>
          <w:color w:val="000000"/>
          <w:sz w:val="20"/>
          <w:szCs w:val="20"/>
          <w:lang w:eastAsia="pl-PL"/>
        </w:rPr>
        <w:tab/>
        <w:t xml:space="preserve"> Urządzenia do radioterapii, mechanoterapii, elektroterapii i fizykoterapii)</w:t>
      </w:r>
    </w:p>
    <w:tbl>
      <w:tblPr>
        <w:tblW w:w="9923" w:type="dxa"/>
        <w:tblInd w:w="5" w:type="dxa"/>
        <w:tblCellMar>
          <w:left w:w="5" w:type="dxa"/>
          <w:right w:w="0" w:type="dxa"/>
        </w:tblCellMar>
        <w:tblLook w:val="0000" w:firstRow="0" w:lastRow="0" w:firstColumn="0" w:lastColumn="0" w:noHBand="0" w:noVBand="0"/>
      </w:tblPr>
      <w:tblGrid>
        <w:gridCol w:w="426"/>
        <w:gridCol w:w="3260"/>
        <w:gridCol w:w="1276"/>
        <w:gridCol w:w="1275"/>
        <w:gridCol w:w="1418"/>
        <w:gridCol w:w="710"/>
        <w:gridCol w:w="1558"/>
      </w:tblGrid>
      <w:tr w:rsidR="00CA3A04" w14:paraId="6F10493A"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7EA90CF6"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33E5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185C5F8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(szt.)</w:t>
            </w:r>
          </w:p>
        </w:tc>
        <w:tc>
          <w:tcPr>
            <w:tcW w:w="1275" w:type="dxa"/>
            <w:tcBorders>
              <w:top w:val="single" w:sz="4" w:space="0" w:color="000000"/>
              <w:left w:val="single" w:sz="4" w:space="0" w:color="000000"/>
              <w:bottom w:val="single" w:sz="4" w:space="0" w:color="000000"/>
            </w:tcBorders>
            <w:shd w:val="clear" w:color="auto" w:fill="auto"/>
            <w:vAlign w:val="center"/>
          </w:tcPr>
          <w:p w14:paraId="2AC8E36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77C7E251"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4A4234B6"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D0A8C"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68BA944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7EF9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3660F8D6"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5ED62530"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D8AA9"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179D68A3"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0CC3F6A1"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54D947EB"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8DC83"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054C6"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4D0BF1BF" w14:textId="77777777">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6F977"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60" w:type="dxa"/>
            <w:tcBorders>
              <w:top w:val="single" w:sz="4" w:space="0" w:color="000000"/>
              <w:bottom w:val="single" w:sz="4" w:space="0" w:color="000000"/>
              <w:right w:val="single" w:sz="4" w:space="0" w:color="000000"/>
            </w:tcBorders>
            <w:shd w:val="clear" w:color="auto" w:fill="auto"/>
            <w:vAlign w:val="center"/>
          </w:tcPr>
          <w:p w14:paraId="750D2E42" w14:textId="77777777" w:rsidR="00CA3A04" w:rsidRDefault="00583128">
            <w:pPr>
              <w:spacing w:after="0" w:line="240" w:lineRule="auto"/>
              <w:rPr>
                <w:rFonts w:ascii="Times New Roman" w:hAnsi="Times New Roman" w:cs="Times New Roman"/>
                <w:color w:val="000000"/>
                <w:sz w:val="20"/>
                <w:szCs w:val="20"/>
                <w:highlight w:val="yellow"/>
              </w:rPr>
            </w:pPr>
            <w:r>
              <w:rPr>
                <w:rFonts w:ascii="Times New Roman" w:hAnsi="Times New Roman" w:cs="Times New Roman"/>
                <w:sz w:val="20"/>
                <w:szCs w:val="20"/>
              </w:rPr>
              <w:t>Lampa do światłolecznictwa wraz z osprzętem</w:t>
            </w:r>
          </w:p>
        </w:tc>
        <w:tc>
          <w:tcPr>
            <w:tcW w:w="1276" w:type="dxa"/>
            <w:tcBorders>
              <w:top w:val="single" w:sz="4" w:space="0" w:color="000000"/>
              <w:left w:val="single" w:sz="4" w:space="0" w:color="000000"/>
              <w:bottom w:val="single" w:sz="4" w:space="0" w:color="000000"/>
            </w:tcBorders>
            <w:shd w:val="clear" w:color="auto" w:fill="auto"/>
            <w:vAlign w:val="center"/>
          </w:tcPr>
          <w:p w14:paraId="15B486A0" w14:textId="77777777" w:rsidR="00CA3A04" w:rsidRDefault="00583128">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499D6A49"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37035B45"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6D13D5C" w14:textId="77777777" w:rsidR="00CA3A04" w:rsidRDefault="00CA3A04">
            <w:pPr>
              <w:snapToGrid w:val="0"/>
              <w:spacing w:after="0" w:line="240" w:lineRule="auto"/>
              <w:jc w:val="center"/>
              <w:rPr>
                <w:rFonts w:ascii="Times New Roman"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42BBD59" w14:textId="77777777" w:rsidR="00CA3A04" w:rsidRDefault="00CA3A04">
            <w:pPr>
              <w:snapToGrid w:val="0"/>
              <w:spacing w:after="0" w:line="240" w:lineRule="auto"/>
              <w:jc w:val="center"/>
              <w:rPr>
                <w:rFonts w:ascii="Times New Roman" w:hAnsi="Times New Roman" w:cs="Times New Roman"/>
                <w:sz w:val="20"/>
                <w:szCs w:val="20"/>
              </w:rPr>
            </w:pPr>
          </w:p>
        </w:tc>
      </w:tr>
      <w:tr w:rsidR="00CA3A04" w14:paraId="3147731D" w14:textId="77777777">
        <w:trPr>
          <w:trHeight w:val="612"/>
        </w:trPr>
        <w:tc>
          <w:tcPr>
            <w:tcW w:w="6236" w:type="dxa"/>
            <w:gridSpan w:val="4"/>
            <w:tcBorders>
              <w:top w:val="single" w:sz="4" w:space="0" w:color="000000"/>
              <w:left w:val="single" w:sz="4" w:space="0" w:color="000000"/>
              <w:bottom w:val="single" w:sz="4" w:space="0" w:color="000000"/>
            </w:tcBorders>
            <w:shd w:val="clear" w:color="auto" w:fill="auto"/>
            <w:vAlign w:val="center"/>
          </w:tcPr>
          <w:p w14:paraId="5E461450"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4186186E"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506405DB" w14:textId="77777777" w:rsidR="00CA3A04" w:rsidRDefault="00CA3A04">
            <w:pPr>
              <w:snapToGrid w:val="0"/>
              <w:spacing w:after="0" w:line="240" w:lineRule="auto"/>
              <w:jc w:val="center"/>
              <w:rPr>
                <w:rFonts w:ascii="Times New Roman" w:hAnsi="Times New Roman" w:cs="Times New Roman"/>
                <w:sz w:val="20"/>
                <w:szCs w:val="20"/>
              </w:rPr>
            </w:pPr>
          </w:p>
          <w:p w14:paraId="284190DB" w14:textId="77777777" w:rsidR="00CA3A04" w:rsidRDefault="0058312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65EE36B" w14:textId="77777777" w:rsidR="00CA3A04" w:rsidRDefault="00CA3A04">
            <w:pPr>
              <w:snapToGrid w:val="0"/>
              <w:spacing w:after="0" w:line="240" w:lineRule="auto"/>
              <w:jc w:val="center"/>
              <w:rPr>
                <w:rFonts w:ascii="Times New Roman" w:hAnsi="Times New Roman" w:cs="Times New Roman"/>
                <w:sz w:val="20"/>
                <w:szCs w:val="20"/>
              </w:rPr>
            </w:pPr>
          </w:p>
        </w:tc>
      </w:tr>
    </w:tbl>
    <w:p w14:paraId="1D17E11A"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38235373" w14:textId="77777777" w:rsidR="00CA3A04" w:rsidRDefault="00583128">
      <w:pPr>
        <w:pStyle w:val="Akapitzlist"/>
        <w:numPr>
          <w:ilvl w:val="0"/>
          <w:numId w:val="33"/>
        </w:numPr>
        <w:tabs>
          <w:tab w:val="left" w:pos="360"/>
          <w:tab w:val="left" w:pos="1985"/>
        </w:tabs>
        <w:ind w:left="426"/>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3E4534AD" w14:textId="77777777" w:rsidR="00CA3A04" w:rsidRDefault="00583128">
      <w:pPr>
        <w:pStyle w:val="Akapitzlist"/>
        <w:numPr>
          <w:ilvl w:val="0"/>
          <w:numId w:val="33"/>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000298C8" w14:textId="77777777" w:rsidR="00CA3A04" w:rsidRDefault="00583128">
      <w:pPr>
        <w:numPr>
          <w:ilvl w:val="0"/>
          <w:numId w:val="33"/>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7EABF284" w14:textId="77777777" w:rsidR="00CA3A04" w:rsidRDefault="00583128">
      <w:pPr>
        <w:numPr>
          <w:ilvl w:val="0"/>
          <w:numId w:val="33"/>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2583A532" w14:textId="77777777" w:rsidR="00CA3A04" w:rsidRDefault="00583128">
      <w:pPr>
        <w:numPr>
          <w:ilvl w:val="0"/>
          <w:numId w:val="33"/>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46653E83"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351C0F24" w14:textId="77777777" w:rsidR="00CA3A04" w:rsidRDefault="00CA3A04">
      <w:pPr>
        <w:ind w:right="-3"/>
        <w:jc w:val="both"/>
        <w:rPr>
          <w:rFonts w:ascii="Times New Roman" w:hAnsi="Times New Roman" w:cs="Times New Roman"/>
          <w:i/>
          <w:sz w:val="20"/>
          <w:szCs w:val="20"/>
          <w:u w:val="single"/>
          <w:lang w:eastAsia="ar-SA"/>
        </w:rPr>
      </w:pPr>
    </w:p>
    <w:p w14:paraId="107DB2F8"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4147943C" w14:textId="77777777" w:rsidR="00CA3A04" w:rsidRDefault="00CA3A04">
      <w:pPr>
        <w:spacing w:after="0" w:line="240" w:lineRule="auto"/>
        <w:rPr>
          <w:rFonts w:ascii="Times New Roman" w:hAnsi="Times New Roman" w:cs="Times New Roman"/>
          <w:b/>
          <w:sz w:val="20"/>
          <w:szCs w:val="20"/>
        </w:rPr>
        <w:sectPr w:rsidR="00CA3A04">
          <w:headerReference w:type="default" r:id="rId20"/>
          <w:footerReference w:type="default" r:id="rId21"/>
          <w:pgSz w:w="11906" w:h="16838"/>
          <w:pgMar w:top="1417" w:right="1133" w:bottom="1417" w:left="1417" w:header="708" w:footer="708" w:gutter="0"/>
          <w:cols w:space="708"/>
          <w:formProt w:val="0"/>
          <w:docGrid w:linePitch="360" w:charSpace="4096"/>
        </w:sectPr>
      </w:pPr>
    </w:p>
    <w:tbl>
      <w:tblPr>
        <w:tblW w:w="9923" w:type="dxa"/>
        <w:tblInd w:w="11" w:type="dxa"/>
        <w:tblCellMar>
          <w:left w:w="10" w:type="dxa"/>
          <w:right w:w="10" w:type="dxa"/>
        </w:tblCellMar>
        <w:tblLook w:val="0000" w:firstRow="0" w:lastRow="0" w:firstColumn="0" w:lastColumn="0" w:noHBand="0" w:noVBand="0"/>
      </w:tblPr>
      <w:tblGrid>
        <w:gridCol w:w="9923"/>
      </w:tblGrid>
      <w:tr w:rsidR="00CA3A04" w14:paraId="327EB008" w14:textId="77777777">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720E87DA"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2.7</w:t>
            </w:r>
          </w:p>
        </w:tc>
      </w:tr>
      <w:tr w:rsidR="00CA3A04" w14:paraId="7EB9A7FE" w14:textId="77777777">
        <w:trPr>
          <w:trHeight w:val="85"/>
        </w:trPr>
        <w:tc>
          <w:tcPr>
            <w:tcW w:w="9923" w:type="dxa"/>
            <w:tcBorders>
              <w:top w:val="single" w:sz="4" w:space="0" w:color="000000"/>
              <w:left w:val="single" w:sz="8" w:space="0" w:color="000000"/>
              <w:bottom w:val="single" w:sz="8" w:space="0" w:color="000000"/>
              <w:right w:val="single" w:sz="8" w:space="0" w:color="000000"/>
            </w:tcBorders>
            <w:shd w:val="clear" w:color="auto" w:fill="auto"/>
          </w:tcPr>
          <w:p w14:paraId="4133E3DF"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336EAE24" w14:textId="77777777" w:rsidR="00CA3A04" w:rsidRDefault="00CA3A04">
      <w:pPr>
        <w:spacing w:after="0" w:line="240" w:lineRule="auto"/>
        <w:rPr>
          <w:rFonts w:ascii="Times New Roman" w:hAnsi="Times New Roman" w:cs="Times New Roman"/>
          <w:sz w:val="20"/>
          <w:szCs w:val="20"/>
        </w:rPr>
      </w:pPr>
    </w:p>
    <w:p w14:paraId="381B6017" w14:textId="77777777" w:rsidR="00CA3A04" w:rsidRDefault="0058312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PAKIET NR 7 </w:t>
      </w:r>
      <w:r>
        <w:rPr>
          <w:rFonts w:ascii="Times New Roman" w:eastAsia="Times New Roman" w:hAnsi="Times New Roman" w:cs="Times New Roman"/>
          <w:b/>
          <w:kern w:val="2"/>
          <w:sz w:val="20"/>
          <w:szCs w:val="20"/>
          <w:lang w:eastAsia="ar-SA"/>
        </w:rPr>
        <w:t>(CPV: 33150000-6</w:t>
      </w:r>
      <w:r>
        <w:rPr>
          <w:rFonts w:ascii="Times New Roman" w:eastAsia="Times New Roman" w:hAnsi="Times New Roman" w:cs="Times New Roman"/>
          <w:b/>
          <w:kern w:val="2"/>
          <w:sz w:val="20"/>
          <w:szCs w:val="20"/>
          <w:lang w:eastAsia="ar-SA"/>
        </w:rPr>
        <w:tab/>
        <w:t xml:space="preserve"> Urządzenia do radioterapii, mechanoterapii, elektroterapii i fizykoterapii)</w:t>
      </w:r>
    </w:p>
    <w:tbl>
      <w:tblPr>
        <w:tblW w:w="9923" w:type="dxa"/>
        <w:tblInd w:w="5" w:type="dxa"/>
        <w:tblCellMar>
          <w:left w:w="5" w:type="dxa"/>
          <w:right w:w="0" w:type="dxa"/>
        </w:tblCellMar>
        <w:tblLook w:val="0000" w:firstRow="0" w:lastRow="0" w:firstColumn="0" w:lastColumn="0" w:noHBand="0" w:noVBand="0"/>
      </w:tblPr>
      <w:tblGrid>
        <w:gridCol w:w="426"/>
        <w:gridCol w:w="3260"/>
        <w:gridCol w:w="1276"/>
        <w:gridCol w:w="1275"/>
        <w:gridCol w:w="1418"/>
        <w:gridCol w:w="710"/>
        <w:gridCol w:w="1558"/>
      </w:tblGrid>
      <w:tr w:rsidR="00CA3A04" w14:paraId="49F30FB6"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0D421100"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2DAC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2EE003D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(szt.)</w:t>
            </w:r>
          </w:p>
        </w:tc>
        <w:tc>
          <w:tcPr>
            <w:tcW w:w="1275" w:type="dxa"/>
            <w:tcBorders>
              <w:top w:val="single" w:sz="4" w:space="0" w:color="000000"/>
              <w:left w:val="single" w:sz="4" w:space="0" w:color="000000"/>
              <w:bottom w:val="single" w:sz="4" w:space="0" w:color="000000"/>
            </w:tcBorders>
            <w:shd w:val="clear" w:color="auto" w:fill="auto"/>
            <w:vAlign w:val="center"/>
          </w:tcPr>
          <w:p w14:paraId="62FF6EF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7C511E92"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4F0EB84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F812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07C9E84C"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15126"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1E97383A"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0CAE9FC6"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41C90"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44388B8A"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484E150F"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768AB7D0"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A9ED3"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BCCA9"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5EBD18F1" w14:textId="77777777">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4D1D4"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273CE"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Zestaw do sono i elektroterapii wraz z osprzętem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16BBE"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5" w:type="dxa"/>
            <w:tcBorders>
              <w:top w:val="single" w:sz="4" w:space="0" w:color="000000"/>
              <w:left w:val="single" w:sz="4" w:space="0" w:color="000000"/>
              <w:bottom w:val="single" w:sz="4" w:space="0" w:color="000000"/>
            </w:tcBorders>
            <w:shd w:val="clear" w:color="auto" w:fill="auto"/>
            <w:vAlign w:val="center"/>
          </w:tcPr>
          <w:p w14:paraId="7D2F43EB"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194D7DCB"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CDF8C1E" w14:textId="77777777" w:rsidR="00CA3A04" w:rsidRDefault="00CA3A04">
            <w:pPr>
              <w:snapToGrid w:val="0"/>
              <w:spacing w:after="0" w:line="240" w:lineRule="auto"/>
              <w:jc w:val="center"/>
              <w:rPr>
                <w:rFonts w:ascii="Times New Roman"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70F3DA8" w14:textId="77777777" w:rsidR="00CA3A04" w:rsidRDefault="00CA3A04">
            <w:pPr>
              <w:snapToGrid w:val="0"/>
              <w:spacing w:after="0" w:line="240" w:lineRule="auto"/>
              <w:jc w:val="center"/>
              <w:rPr>
                <w:rFonts w:ascii="Times New Roman" w:hAnsi="Times New Roman" w:cs="Times New Roman"/>
                <w:sz w:val="20"/>
                <w:szCs w:val="20"/>
              </w:rPr>
            </w:pPr>
          </w:p>
        </w:tc>
      </w:tr>
      <w:tr w:rsidR="00CA3A04" w14:paraId="174215B5" w14:textId="77777777">
        <w:trPr>
          <w:trHeight w:val="612"/>
        </w:trPr>
        <w:tc>
          <w:tcPr>
            <w:tcW w:w="6236" w:type="dxa"/>
            <w:gridSpan w:val="4"/>
            <w:tcBorders>
              <w:top w:val="single" w:sz="4" w:space="0" w:color="000000"/>
              <w:left w:val="single" w:sz="4" w:space="0" w:color="000000"/>
              <w:bottom w:val="single" w:sz="4" w:space="0" w:color="000000"/>
            </w:tcBorders>
            <w:shd w:val="clear" w:color="auto" w:fill="auto"/>
            <w:vAlign w:val="center"/>
          </w:tcPr>
          <w:p w14:paraId="1772B743"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26ED336C"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4DA84E8" w14:textId="77777777" w:rsidR="00CA3A04" w:rsidRDefault="00CA3A04">
            <w:pPr>
              <w:snapToGrid w:val="0"/>
              <w:spacing w:after="0" w:line="240" w:lineRule="auto"/>
              <w:jc w:val="center"/>
              <w:rPr>
                <w:rFonts w:ascii="Times New Roman" w:hAnsi="Times New Roman" w:cs="Times New Roman"/>
                <w:sz w:val="20"/>
                <w:szCs w:val="20"/>
              </w:rPr>
            </w:pPr>
          </w:p>
          <w:p w14:paraId="7E29ADD7" w14:textId="77777777" w:rsidR="00CA3A04" w:rsidRDefault="0058312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FFF1129" w14:textId="77777777" w:rsidR="00CA3A04" w:rsidRDefault="00CA3A04">
            <w:pPr>
              <w:snapToGrid w:val="0"/>
              <w:spacing w:after="0" w:line="240" w:lineRule="auto"/>
              <w:jc w:val="center"/>
              <w:rPr>
                <w:rFonts w:ascii="Times New Roman" w:hAnsi="Times New Roman" w:cs="Times New Roman"/>
                <w:sz w:val="20"/>
                <w:szCs w:val="20"/>
              </w:rPr>
            </w:pPr>
          </w:p>
        </w:tc>
      </w:tr>
    </w:tbl>
    <w:p w14:paraId="5D4782FD"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1B7913A1" w14:textId="77777777" w:rsidR="00CA3A04" w:rsidRDefault="00583128">
      <w:pPr>
        <w:pStyle w:val="Akapitzlist"/>
        <w:numPr>
          <w:ilvl w:val="0"/>
          <w:numId w:val="34"/>
        </w:numPr>
        <w:tabs>
          <w:tab w:val="left" w:pos="360"/>
          <w:tab w:val="left" w:pos="1985"/>
        </w:tabs>
        <w:ind w:left="426"/>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0EF2DAA9" w14:textId="77777777" w:rsidR="00CA3A04" w:rsidRDefault="00583128">
      <w:pPr>
        <w:pStyle w:val="Akapitzlist"/>
        <w:numPr>
          <w:ilvl w:val="0"/>
          <w:numId w:val="34"/>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15BB50B3" w14:textId="77777777" w:rsidR="00CA3A04" w:rsidRDefault="00583128">
      <w:pPr>
        <w:numPr>
          <w:ilvl w:val="0"/>
          <w:numId w:val="34"/>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4E13AB8F" w14:textId="77777777" w:rsidR="00CA3A04" w:rsidRDefault="00583128">
      <w:pPr>
        <w:numPr>
          <w:ilvl w:val="0"/>
          <w:numId w:val="34"/>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63A96031" w14:textId="77777777" w:rsidR="00CA3A04" w:rsidRDefault="00583128">
      <w:pPr>
        <w:numPr>
          <w:ilvl w:val="0"/>
          <w:numId w:val="34"/>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73DC306F"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613AFD18" w14:textId="77777777" w:rsidR="00CA3A04" w:rsidRDefault="00CA3A04">
      <w:pPr>
        <w:ind w:right="-3"/>
        <w:jc w:val="both"/>
        <w:rPr>
          <w:rFonts w:ascii="Times New Roman" w:hAnsi="Times New Roman" w:cs="Times New Roman"/>
          <w:i/>
          <w:sz w:val="20"/>
          <w:szCs w:val="20"/>
          <w:u w:val="single"/>
          <w:lang w:eastAsia="ar-SA"/>
        </w:rPr>
      </w:pPr>
    </w:p>
    <w:p w14:paraId="2F0C7BC7"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0CF55704" w14:textId="77777777" w:rsidR="00CA3A04" w:rsidRDefault="00CA3A04">
      <w:pPr>
        <w:spacing w:after="0" w:line="240" w:lineRule="auto"/>
        <w:rPr>
          <w:rFonts w:ascii="Times New Roman" w:hAnsi="Times New Roman" w:cs="Times New Roman"/>
          <w:b/>
          <w:sz w:val="20"/>
          <w:szCs w:val="20"/>
        </w:rPr>
        <w:sectPr w:rsidR="00CA3A04">
          <w:headerReference w:type="default" r:id="rId22"/>
          <w:footerReference w:type="default" r:id="rId23"/>
          <w:pgSz w:w="11906" w:h="16838"/>
          <w:pgMar w:top="1417" w:right="1133" w:bottom="1417" w:left="1417" w:header="708" w:footer="708" w:gutter="0"/>
          <w:cols w:space="708"/>
          <w:formProt w:val="0"/>
          <w:docGrid w:linePitch="360" w:charSpace="4096"/>
        </w:sectPr>
      </w:pPr>
    </w:p>
    <w:tbl>
      <w:tblPr>
        <w:tblW w:w="9923" w:type="dxa"/>
        <w:tblInd w:w="11" w:type="dxa"/>
        <w:tblCellMar>
          <w:left w:w="10" w:type="dxa"/>
          <w:right w:w="10" w:type="dxa"/>
        </w:tblCellMar>
        <w:tblLook w:val="0000" w:firstRow="0" w:lastRow="0" w:firstColumn="0" w:lastColumn="0" w:noHBand="0" w:noVBand="0"/>
      </w:tblPr>
      <w:tblGrid>
        <w:gridCol w:w="9923"/>
      </w:tblGrid>
      <w:tr w:rsidR="00CA3A04" w14:paraId="1DFE7496" w14:textId="77777777">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3B17E023"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2.8</w:t>
            </w:r>
          </w:p>
        </w:tc>
      </w:tr>
      <w:tr w:rsidR="00CA3A04" w14:paraId="25001E2A" w14:textId="77777777">
        <w:trPr>
          <w:trHeight w:val="85"/>
        </w:trPr>
        <w:tc>
          <w:tcPr>
            <w:tcW w:w="9923" w:type="dxa"/>
            <w:tcBorders>
              <w:top w:val="single" w:sz="4" w:space="0" w:color="000000"/>
              <w:left w:val="single" w:sz="8" w:space="0" w:color="000000"/>
              <w:bottom w:val="single" w:sz="8" w:space="0" w:color="000000"/>
              <w:right w:val="single" w:sz="8" w:space="0" w:color="000000"/>
            </w:tcBorders>
            <w:shd w:val="clear" w:color="auto" w:fill="auto"/>
          </w:tcPr>
          <w:p w14:paraId="45CB581D"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1091EBA1" w14:textId="77777777" w:rsidR="00CA3A04" w:rsidRDefault="00CA3A04">
      <w:pPr>
        <w:spacing w:after="0" w:line="240" w:lineRule="auto"/>
        <w:rPr>
          <w:rFonts w:ascii="Times New Roman" w:hAnsi="Times New Roman" w:cs="Times New Roman"/>
          <w:sz w:val="20"/>
          <w:szCs w:val="20"/>
        </w:rPr>
      </w:pPr>
    </w:p>
    <w:p w14:paraId="49094612" w14:textId="77777777" w:rsidR="00CA3A04" w:rsidRDefault="0058312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PAKIET NR 8 </w:t>
      </w:r>
      <w:r>
        <w:rPr>
          <w:rFonts w:ascii="Times New Roman" w:eastAsia="Times New Roman" w:hAnsi="Times New Roman" w:cs="Times New Roman"/>
          <w:b/>
          <w:kern w:val="2"/>
          <w:sz w:val="20"/>
          <w:szCs w:val="20"/>
          <w:lang w:eastAsia="ar-SA"/>
        </w:rPr>
        <w:t>(CPV: 33150000-6</w:t>
      </w:r>
      <w:r>
        <w:rPr>
          <w:rFonts w:ascii="Times New Roman" w:eastAsia="Times New Roman" w:hAnsi="Times New Roman" w:cs="Times New Roman"/>
          <w:b/>
          <w:kern w:val="2"/>
          <w:sz w:val="20"/>
          <w:szCs w:val="20"/>
          <w:lang w:eastAsia="ar-SA"/>
        </w:rPr>
        <w:tab/>
        <w:t xml:space="preserve"> Urządzenia do radioterapii, mechanoterapii, elektroterapii i fizykoterapii))</w:t>
      </w:r>
    </w:p>
    <w:tbl>
      <w:tblPr>
        <w:tblW w:w="9923" w:type="dxa"/>
        <w:tblInd w:w="5" w:type="dxa"/>
        <w:tblCellMar>
          <w:left w:w="5" w:type="dxa"/>
          <w:right w:w="0" w:type="dxa"/>
        </w:tblCellMar>
        <w:tblLook w:val="0000" w:firstRow="0" w:lastRow="0" w:firstColumn="0" w:lastColumn="0" w:noHBand="0" w:noVBand="0"/>
      </w:tblPr>
      <w:tblGrid>
        <w:gridCol w:w="426"/>
        <w:gridCol w:w="3260"/>
        <w:gridCol w:w="1276"/>
        <w:gridCol w:w="1275"/>
        <w:gridCol w:w="1418"/>
        <w:gridCol w:w="710"/>
        <w:gridCol w:w="1558"/>
      </w:tblGrid>
      <w:tr w:rsidR="00CA3A04" w14:paraId="6C9D0F73"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03D1FE6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A65E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51C5162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(szt.)</w:t>
            </w:r>
          </w:p>
        </w:tc>
        <w:tc>
          <w:tcPr>
            <w:tcW w:w="1275" w:type="dxa"/>
            <w:tcBorders>
              <w:top w:val="single" w:sz="4" w:space="0" w:color="000000"/>
              <w:left w:val="single" w:sz="4" w:space="0" w:color="000000"/>
              <w:bottom w:val="single" w:sz="4" w:space="0" w:color="000000"/>
            </w:tcBorders>
            <w:shd w:val="clear" w:color="auto" w:fill="auto"/>
            <w:vAlign w:val="center"/>
          </w:tcPr>
          <w:p w14:paraId="10EED27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350C2CD1"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2F2019C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8D40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053C203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C8CA9"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1F59887A"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6066A9E2"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02DB9"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7F36FE40"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7BC4DA9A"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4A0341CD"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0390D"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990EB"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0E428260" w14:textId="77777777">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6299"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60" w:type="dxa"/>
            <w:tcBorders>
              <w:top w:val="single" w:sz="4" w:space="0" w:color="000000"/>
              <w:bottom w:val="single" w:sz="4" w:space="0" w:color="000000"/>
              <w:right w:val="single" w:sz="4" w:space="0" w:color="000000"/>
            </w:tcBorders>
            <w:shd w:val="clear" w:color="auto" w:fill="auto"/>
            <w:vAlign w:val="center"/>
          </w:tcPr>
          <w:p w14:paraId="3D345CDA" w14:textId="29ADC42D" w:rsidR="00CA3A04" w:rsidRDefault="00583128">
            <w:pPr>
              <w:spacing w:after="0" w:line="240" w:lineRule="auto"/>
              <w:rPr>
                <w:rFonts w:ascii="Times New Roman" w:hAnsi="Times New Roman" w:cs="Times New Roman"/>
                <w:color w:val="000000"/>
                <w:sz w:val="20"/>
                <w:szCs w:val="20"/>
                <w:highlight w:val="yellow"/>
              </w:rPr>
            </w:pPr>
            <w:r>
              <w:rPr>
                <w:rFonts w:ascii="Times New Roman" w:hAnsi="Times New Roman" w:cs="Times New Roman"/>
                <w:sz w:val="20"/>
                <w:szCs w:val="20"/>
              </w:rPr>
              <w:t xml:space="preserve">Aparat </w:t>
            </w:r>
            <w:r w:rsidR="00BA7824" w:rsidRPr="00E37E99">
              <w:rPr>
                <w:rFonts w:ascii="Times New Roman" w:hAnsi="Times New Roman" w:cs="Times New Roman"/>
                <w:color w:val="FF0000"/>
                <w:sz w:val="20"/>
                <w:szCs w:val="20"/>
              </w:rPr>
              <w:t>do</w:t>
            </w:r>
            <w:r>
              <w:rPr>
                <w:rFonts w:ascii="Times New Roman" w:hAnsi="Times New Roman" w:cs="Times New Roman"/>
                <w:sz w:val="20"/>
                <w:szCs w:val="20"/>
              </w:rPr>
              <w:t xml:space="preserve"> laseroterapii wysokoenergetycznej</w:t>
            </w:r>
          </w:p>
        </w:tc>
        <w:tc>
          <w:tcPr>
            <w:tcW w:w="1276" w:type="dxa"/>
            <w:tcBorders>
              <w:top w:val="single" w:sz="4" w:space="0" w:color="000000"/>
              <w:left w:val="single" w:sz="4" w:space="0" w:color="000000"/>
              <w:bottom w:val="single" w:sz="4" w:space="0" w:color="000000"/>
            </w:tcBorders>
            <w:shd w:val="clear" w:color="auto" w:fill="auto"/>
            <w:vAlign w:val="center"/>
          </w:tcPr>
          <w:p w14:paraId="1CDAE5CC" w14:textId="77777777" w:rsidR="00CA3A04" w:rsidRDefault="00583128">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14AE8B58"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07246658"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A76FA5D" w14:textId="77777777" w:rsidR="00CA3A04" w:rsidRDefault="00CA3A04">
            <w:pPr>
              <w:snapToGrid w:val="0"/>
              <w:spacing w:after="0" w:line="240" w:lineRule="auto"/>
              <w:jc w:val="center"/>
              <w:rPr>
                <w:rFonts w:ascii="Times New Roman"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16F84B2" w14:textId="77777777" w:rsidR="00CA3A04" w:rsidRDefault="00CA3A04">
            <w:pPr>
              <w:snapToGrid w:val="0"/>
              <w:spacing w:after="0" w:line="240" w:lineRule="auto"/>
              <w:jc w:val="center"/>
              <w:rPr>
                <w:rFonts w:ascii="Times New Roman" w:hAnsi="Times New Roman" w:cs="Times New Roman"/>
                <w:sz w:val="20"/>
                <w:szCs w:val="20"/>
              </w:rPr>
            </w:pPr>
          </w:p>
        </w:tc>
      </w:tr>
      <w:tr w:rsidR="00CA3A04" w14:paraId="00619F11" w14:textId="77777777">
        <w:trPr>
          <w:trHeight w:val="612"/>
        </w:trPr>
        <w:tc>
          <w:tcPr>
            <w:tcW w:w="6236" w:type="dxa"/>
            <w:gridSpan w:val="4"/>
            <w:tcBorders>
              <w:top w:val="single" w:sz="4" w:space="0" w:color="000000"/>
              <w:left w:val="single" w:sz="4" w:space="0" w:color="000000"/>
              <w:bottom w:val="single" w:sz="4" w:space="0" w:color="000000"/>
            </w:tcBorders>
            <w:shd w:val="clear" w:color="auto" w:fill="auto"/>
            <w:vAlign w:val="center"/>
          </w:tcPr>
          <w:p w14:paraId="28904AF5"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429867AE"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BCE4D68" w14:textId="77777777" w:rsidR="00CA3A04" w:rsidRDefault="00CA3A04">
            <w:pPr>
              <w:snapToGrid w:val="0"/>
              <w:spacing w:after="0" w:line="240" w:lineRule="auto"/>
              <w:jc w:val="center"/>
              <w:rPr>
                <w:rFonts w:ascii="Times New Roman" w:hAnsi="Times New Roman" w:cs="Times New Roman"/>
                <w:sz w:val="20"/>
                <w:szCs w:val="20"/>
              </w:rPr>
            </w:pPr>
          </w:p>
          <w:p w14:paraId="647C8EC2" w14:textId="77777777" w:rsidR="00CA3A04" w:rsidRDefault="0058312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97D8B9C" w14:textId="77777777" w:rsidR="00CA3A04" w:rsidRDefault="00CA3A04">
            <w:pPr>
              <w:snapToGrid w:val="0"/>
              <w:spacing w:after="0" w:line="240" w:lineRule="auto"/>
              <w:jc w:val="center"/>
              <w:rPr>
                <w:rFonts w:ascii="Times New Roman" w:hAnsi="Times New Roman" w:cs="Times New Roman"/>
                <w:sz w:val="20"/>
                <w:szCs w:val="20"/>
              </w:rPr>
            </w:pPr>
          </w:p>
        </w:tc>
      </w:tr>
    </w:tbl>
    <w:p w14:paraId="3C1FF5EA"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3129E854" w14:textId="77777777" w:rsidR="00CA3A04" w:rsidRDefault="00583128">
      <w:pPr>
        <w:pStyle w:val="Akapitzlist"/>
        <w:numPr>
          <w:ilvl w:val="0"/>
          <w:numId w:val="35"/>
        </w:numPr>
        <w:tabs>
          <w:tab w:val="left" w:pos="360"/>
          <w:tab w:val="left" w:pos="1985"/>
        </w:tabs>
        <w:ind w:left="426"/>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2FC2A9F8" w14:textId="77777777" w:rsidR="00CA3A04" w:rsidRDefault="00583128">
      <w:pPr>
        <w:pStyle w:val="Akapitzlist"/>
        <w:numPr>
          <w:ilvl w:val="0"/>
          <w:numId w:val="35"/>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59FF658F" w14:textId="77777777" w:rsidR="00CA3A04" w:rsidRDefault="00583128">
      <w:pPr>
        <w:numPr>
          <w:ilvl w:val="0"/>
          <w:numId w:val="35"/>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35E81051" w14:textId="77777777" w:rsidR="00CA3A04" w:rsidRDefault="00583128">
      <w:pPr>
        <w:numPr>
          <w:ilvl w:val="0"/>
          <w:numId w:val="35"/>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22C6C673" w14:textId="77777777" w:rsidR="00CA3A04" w:rsidRDefault="00583128">
      <w:pPr>
        <w:numPr>
          <w:ilvl w:val="0"/>
          <w:numId w:val="35"/>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3EB7E725"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302B4737" w14:textId="77777777" w:rsidR="00CA3A04" w:rsidRDefault="00CA3A04">
      <w:pPr>
        <w:ind w:right="-3"/>
        <w:jc w:val="both"/>
        <w:rPr>
          <w:rFonts w:ascii="Times New Roman" w:hAnsi="Times New Roman" w:cs="Times New Roman"/>
          <w:i/>
          <w:sz w:val="20"/>
          <w:szCs w:val="20"/>
          <w:u w:val="single"/>
          <w:lang w:eastAsia="ar-SA"/>
        </w:rPr>
      </w:pPr>
    </w:p>
    <w:p w14:paraId="0757DB7B"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508BB0A2" w14:textId="77777777" w:rsidR="00CA3A04" w:rsidRDefault="00CA3A04">
      <w:pPr>
        <w:spacing w:after="0" w:line="240" w:lineRule="auto"/>
        <w:rPr>
          <w:rFonts w:ascii="Times New Roman" w:hAnsi="Times New Roman" w:cs="Times New Roman"/>
          <w:b/>
          <w:sz w:val="20"/>
          <w:szCs w:val="20"/>
        </w:rPr>
        <w:sectPr w:rsidR="00CA3A04">
          <w:headerReference w:type="default" r:id="rId24"/>
          <w:footerReference w:type="default" r:id="rId25"/>
          <w:pgSz w:w="11906" w:h="16838"/>
          <w:pgMar w:top="1417" w:right="1133" w:bottom="1417" w:left="1417" w:header="708" w:footer="708" w:gutter="0"/>
          <w:cols w:space="708"/>
          <w:formProt w:val="0"/>
          <w:docGrid w:linePitch="360" w:charSpace="4096"/>
        </w:sectPr>
      </w:pPr>
    </w:p>
    <w:tbl>
      <w:tblPr>
        <w:tblW w:w="9923" w:type="dxa"/>
        <w:tblInd w:w="11" w:type="dxa"/>
        <w:tblCellMar>
          <w:left w:w="10" w:type="dxa"/>
          <w:right w:w="10" w:type="dxa"/>
        </w:tblCellMar>
        <w:tblLook w:val="0000" w:firstRow="0" w:lastRow="0" w:firstColumn="0" w:lastColumn="0" w:noHBand="0" w:noVBand="0"/>
      </w:tblPr>
      <w:tblGrid>
        <w:gridCol w:w="9923"/>
      </w:tblGrid>
      <w:tr w:rsidR="00CA3A04" w14:paraId="2BF805D5" w14:textId="77777777">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1A042479"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2.9</w:t>
            </w:r>
          </w:p>
        </w:tc>
      </w:tr>
      <w:tr w:rsidR="00CA3A04" w14:paraId="79E18C96" w14:textId="77777777">
        <w:trPr>
          <w:trHeight w:val="85"/>
        </w:trPr>
        <w:tc>
          <w:tcPr>
            <w:tcW w:w="9923" w:type="dxa"/>
            <w:tcBorders>
              <w:top w:val="single" w:sz="4" w:space="0" w:color="000000"/>
              <w:left w:val="single" w:sz="8" w:space="0" w:color="000000"/>
              <w:bottom w:val="single" w:sz="8" w:space="0" w:color="000000"/>
              <w:right w:val="single" w:sz="8" w:space="0" w:color="000000"/>
            </w:tcBorders>
            <w:shd w:val="clear" w:color="auto" w:fill="auto"/>
          </w:tcPr>
          <w:p w14:paraId="650487FB"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5CDB3F9D" w14:textId="77777777" w:rsidR="00CA3A04" w:rsidRDefault="00CA3A04">
      <w:pPr>
        <w:spacing w:after="0" w:line="240" w:lineRule="auto"/>
        <w:rPr>
          <w:rFonts w:ascii="Times New Roman" w:hAnsi="Times New Roman" w:cs="Times New Roman"/>
          <w:sz w:val="20"/>
          <w:szCs w:val="20"/>
        </w:rPr>
      </w:pPr>
    </w:p>
    <w:p w14:paraId="6224643E" w14:textId="77777777" w:rsidR="00CA3A04" w:rsidRDefault="0058312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PAKIET NR 9 </w:t>
      </w:r>
      <w:r>
        <w:rPr>
          <w:rFonts w:ascii="Times New Roman" w:eastAsia="Times New Roman" w:hAnsi="Times New Roman" w:cs="Times New Roman"/>
          <w:b/>
          <w:kern w:val="2"/>
          <w:sz w:val="20"/>
          <w:szCs w:val="20"/>
          <w:lang w:eastAsia="ar-SA"/>
        </w:rPr>
        <w:t>(CPV: 33150000-6</w:t>
      </w:r>
      <w:r>
        <w:rPr>
          <w:rFonts w:ascii="Times New Roman" w:eastAsia="Times New Roman" w:hAnsi="Times New Roman" w:cs="Times New Roman"/>
          <w:b/>
          <w:kern w:val="2"/>
          <w:sz w:val="20"/>
          <w:szCs w:val="20"/>
          <w:lang w:eastAsia="ar-SA"/>
        </w:rPr>
        <w:tab/>
        <w:t xml:space="preserve"> Urządzenia do radioterapii, mechanoterapii, elektroterapii i fizykoterapii)</w:t>
      </w:r>
    </w:p>
    <w:tbl>
      <w:tblPr>
        <w:tblW w:w="9923" w:type="dxa"/>
        <w:tblInd w:w="5" w:type="dxa"/>
        <w:tblCellMar>
          <w:left w:w="5" w:type="dxa"/>
          <w:right w:w="0" w:type="dxa"/>
        </w:tblCellMar>
        <w:tblLook w:val="0000" w:firstRow="0" w:lastRow="0" w:firstColumn="0" w:lastColumn="0" w:noHBand="0" w:noVBand="0"/>
      </w:tblPr>
      <w:tblGrid>
        <w:gridCol w:w="426"/>
        <w:gridCol w:w="3260"/>
        <w:gridCol w:w="1276"/>
        <w:gridCol w:w="1275"/>
        <w:gridCol w:w="1418"/>
        <w:gridCol w:w="710"/>
        <w:gridCol w:w="1558"/>
      </w:tblGrid>
      <w:tr w:rsidR="00CA3A04" w14:paraId="2AD8A31B"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2926822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CE88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1850E69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(szt.)</w:t>
            </w:r>
          </w:p>
        </w:tc>
        <w:tc>
          <w:tcPr>
            <w:tcW w:w="1275" w:type="dxa"/>
            <w:tcBorders>
              <w:top w:val="single" w:sz="4" w:space="0" w:color="000000"/>
              <w:left w:val="single" w:sz="4" w:space="0" w:color="000000"/>
              <w:bottom w:val="single" w:sz="4" w:space="0" w:color="000000"/>
            </w:tcBorders>
            <w:shd w:val="clear" w:color="auto" w:fill="auto"/>
            <w:vAlign w:val="center"/>
          </w:tcPr>
          <w:p w14:paraId="72AA47FA"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099832F7"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2EE7EBFF"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56D4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724F10B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226D5"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1C69BB91"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53F60199"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82CAA"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11C646AF"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7E9261A4"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50B8C803"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E099C"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37C70"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5E872470" w14:textId="77777777">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D6C4A"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018B6"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Aparat do elektroterapii wraz z osprzętem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10969"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5" w:type="dxa"/>
            <w:tcBorders>
              <w:top w:val="single" w:sz="4" w:space="0" w:color="000000"/>
              <w:left w:val="single" w:sz="4" w:space="0" w:color="000000"/>
              <w:bottom w:val="single" w:sz="4" w:space="0" w:color="000000"/>
            </w:tcBorders>
            <w:shd w:val="clear" w:color="auto" w:fill="auto"/>
            <w:vAlign w:val="center"/>
          </w:tcPr>
          <w:p w14:paraId="18D2CE66"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6A44DCF1"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EDD0B19" w14:textId="77777777" w:rsidR="00CA3A04" w:rsidRDefault="00CA3A04">
            <w:pPr>
              <w:snapToGrid w:val="0"/>
              <w:spacing w:after="0" w:line="240" w:lineRule="auto"/>
              <w:jc w:val="center"/>
              <w:rPr>
                <w:rFonts w:ascii="Times New Roman"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0FFC075" w14:textId="77777777" w:rsidR="00CA3A04" w:rsidRDefault="00CA3A04">
            <w:pPr>
              <w:snapToGrid w:val="0"/>
              <w:spacing w:after="0" w:line="240" w:lineRule="auto"/>
              <w:jc w:val="center"/>
              <w:rPr>
                <w:rFonts w:ascii="Times New Roman" w:hAnsi="Times New Roman" w:cs="Times New Roman"/>
                <w:sz w:val="20"/>
                <w:szCs w:val="20"/>
              </w:rPr>
            </w:pPr>
          </w:p>
        </w:tc>
      </w:tr>
      <w:tr w:rsidR="00CA3A04" w14:paraId="08FF3070" w14:textId="77777777">
        <w:trPr>
          <w:trHeight w:val="612"/>
        </w:trPr>
        <w:tc>
          <w:tcPr>
            <w:tcW w:w="6236" w:type="dxa"/>
            <w:gridSpan w:val="4"/>
            <w:tcBorders>
              <w:top w:val="single" w:sz="4" w:space="0" w:color="000000"/>
              <w:left w:val="single" w:sz="4" w:space="0" w:color="000000"/>
              <w:bottom w:val="single" w:sz="4" w:space="0" w:color="000000"/>
            </w:tcBorders>
            <w:shd w:val="clear" w:color="auto" w:fill="auto"/>
            <w:vAlign w:val="center"/>
          </w:tcPr>
          <w:p w14:paraId="018DD806"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39A510E8"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C866D00" w14:textId="77777777" w:rsidR="00CA3A04" w:rsidRDefault="00CA3A04">
            <w:pPr>
              <w:snapToGrid w:val="0"/>
              <w:spacing w:after="0" w:line="240" w:lineRule="auto"/>
              <w:jc w:val="center"/>
              <w:rPr>
                <w:rFonts w:ascii="Times New Roman" w:hAnsi="Times New Roman" w:cs="Times New Roman"/>
                <w:sz w:val="20"/>
                <w:szCs w:val="20"/>
              </w:rPr>
            </w:pPr>
          </w:p>
          <w:p w14:paraId="1C105A57" w14:textId="77777777" w:rsidR="00CA3A04" w:rsidRDefault="0058312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A667E11" w14:textId="77777777" w:rsidR="00CA3A04" w:rsidRDefault="00CA3A04">
            <w:pPr>
              <w:snapToGrid w:val="0"/>
              <w:spacing w:after="0" w:line="240" w:lineRule="auto"/>
              <w:jc w:val="center"/>
              <w:rPr>
                <w:rFonts w:ascii="Times New Roman" w:hAnsi="Times New Roman" w:cs="Times New Roman"/>
                <w:sz w:val="20"/>
                <w:szCs w:val="20"/>
              </w:rPr>
            </w:pPr>
          </w:p>
        </w:tc>
      </w:tr>
    </w:tbl>
    <w:p w14:paraId="40F1FF7F"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1EE37791" w14:textId="77777777" w:rsidR="00CA3A04" w:rsidRDefault="00583128">
      <w:pPr>
        <w:pStyle w:val="Akapitzlist"/>
        <w:numPr>
          <w:ilvl w:val="0"/>
          <w:numId w:val="36"/>
        </w:numPr>
        <w:tabs>
          <w:tab w:val="left" w:pos="360"/>
          <w:tab w:val="left" w:pos="1985"/>
        </w:tabs>
        <w:ind w:left="426"/>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176EB3A5" w14:textId="77777777" w:rsidR="00CA3A04" w:rsidRDefault="00583128">
      <w:pPr>
        <w:pStyle w:val="Akapitzlist"/>
        <w:numPr>
          <w:ilvl w:val="0"/>
          <w:numId w:val="36"/>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0CEE7CBD" w14:textId="77777777" w:rsidR="00CA3A04" w:rsidRDefault="00583128">
      <w:pPr>
        <w:numPr>
          <w:ilvl w:val="0"/>
          <w:numId w:val="36"/>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34341030" w14:textId="77777777" w:rsidR="00CA3A04" w:rsidRDefault="00583128">
      <w:pPr>
        <w:numPr>
          <w:ilvl w:val="0"/>
          <w:numId w:val="36"/>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4C5DDDC0" w14:textId="77777777" w:rsidR="00CA3A04" w:rsidRDefault="00583128">
      <w:pPr>
        <w:numPr>
          <w:ilvl w:val="0"/>
          <w:numId w:val="36"/>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4810E032"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4A75C903" w14:textId="77777777" w:rsidR="00CA3A04" w:rsidRDefault="00CA3A04">
      <w:pPr>
        <w:ind w:right="-3"/>
        <w:jc w:val="both"/>
        <w:rPr>
          <w:rFonts w:ascii="Times New Roman" w:hAnsi="Times New Roman" w:cs="Times New Roman"/>
          <w:i/>
          <w:sz w:val="20"/>
          <w:szCs w:val="20"/>
          <w:u w:val="single"/>
          <w:lang w:eastAsia="ar-SA"/>
        </w:rPr>
      </w:pPr>
    </w:p>
    <w:p w14:paraId="23AD52AE"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4B49A7D7" w14:textId="77777777" w:rsidR="00CA3A04" w:rsidRDefault="00CA3A04">
      <w:pPr>
        <w:spacing w:after="0" w:line="240" w:lineRule="auto"/>
        <w:rPr>
          <w:rFonts w:ascii="Times New Roman" w:hAnsi="Times New Roman" w:cs="Times New Roman"/>
          <w:b/>
          <w:sz w:val="20"/>
          <w:szCs w:val="20"/>
        </w:rPr>
        <w:sectPr w:rsidR="00CA3A04">
          <w:headerReference w:type="default" r:id="rId26"/>
          <w:footerReference w:type="default" r:id="rId27"/>
          <w:pgSz w:w="11906" w:h="16838"/>
          <w:pgMar w:top="1417" w:right="1133" w:bottom="1417" w:left="1417" w:header="708" w:footer="708" w:gutter="0"/>
          <w:cols w:space="708"/>
          <w:formProt w:val="0"/>
          <w:docGrid w:linePitch="360" w:charSpace="4096"/>
        </w:sectPr>
      </w:pPr>
    </w:p>
    <w:tbl>
      <w:tblPr>
        <w:tblW w:w="9923" w:type="dxa"/>
        <w:tblInd w:w="11" w:type="dxa"/>
        <w:tblCellMar>
          <w:left w:w="10" w:type="dxa"/>
          <w:right w:w="10" w:type="dxa"/>
        </w:tblCellMar>
        <w:tblLook w:val="0000" w:firstRow="0" w:lastRow="0" w:firstColumn="0" w:lastColumn="0" w:noHBand="0" w:noVBand="0"/>
      </w:tblPr>
      <w:tblGrid>
        <w:gridCol w:w="9923"/>
      </w:tblGrid>
      <w:tr w:rsidR="00CA3A04" w14:paraId="40B6E747" w14:textId="77777777">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63B8B9A5"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2.10</w:t>
            </w:r>
          </w:p>
        </w:tc>
      </w:tr>
      <w:tr w:rsidR="00CA3A04" w14:paraId="1EBE3368" w14:textId="77777777">
        <w:trPr>
          <w:trHeight w:val="85"/>
        </w:trPr>
        <w:tc>
          <w:tcPr>
            <w:tcW w:w="9923" w:type="dxa"/>
            <w:tcBorders>
              <w:top w:val="single" w:sz="4" w:space="0" w:color="000000"/>
              <w:left w:val="single" w:sz="8" w:space="0" w:color="000000"/>
              <w:bottom w:val="single" w:sz="8" w:space="0" w:color="000000"/>
              <w:right w:val="single" w:sz="8" w:space="0" w:color="000000"/>
            </w:tcBorders>
            <w:shd w:val="clear" w:color="auto" w:fill="auto"/>
          </w:tcPr>
          <w:p w14:paraId="43D35DB1"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01C6EA09" w14:textId="77777777" w:rsidR="00CA3A04" w:rsidRDefault="00CA3A04">
      <w:pPr>
        <w:spacing w:after="0" w:line="240" w:lineRule="auto"/>
        <w:rPr>
          <w:rFonts w:ascii="Times New Roman" w:hAnsi="Times New Roman" w:cs="Times New Roman"/>
          <w:sz w:val="20"/>
          <w:szCs w:val="20"/>
        </w:rPr>
      </w:pPr>
    </w:p>
    <w:p w14:paraId="470D1929"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10 </w:t>
      </w:r>
      <w:r>
        <w:rPr>
          <w:rFonts w:ascii="Times New Roman" w:eastAsia="Times New Roman" w:hAnsi="Times New Roman" w:cs="Times New Roman"/>
          <w:b/>
          <w:kern w:val="2"/>
          <w:sz w:val="20"/>
          <w:szCs w:val="20"/>
          <w:lang w:eastAsia="ar-SA"/>
        </w:rPr>
        <w:t>(CPV: 33150000-6 Urządzenia do radioterapii, mechanoterapii, elektroterapii i fizykoterapii)</w:t>
      </w:r>
    </w:p>
    <w:tbl>
      <w:tblPr>
        <w:tblW w:w="9923" w:type="dxa"/>
        <w:tblInd w:w="5" w:type="dxa"/>
        <w:tblCellMar>
          <w:left w:w="5" w:type="dxa"/>
          <w:right w:w="0" w:type="dxa"/>
        </w:tblCellMar>
        <w:tblLook w:val="0000" w:firstRow="0" w:lastRow="0" w:firstColumn="0" w:lastColumn="0" w:noHBand="0" w:noVBand="0"/>
      </w:tblPr>
      <w:tblGrid>
        <w:gridCol w:w="426"/>
        <w:gridCol w:w="3260"/>
        <w:gridCol w:w="1276"/>
        <w:gridCol w:w="1275"/>
        <w:gridCol w:w="1418"/>
        <w:gridCol w:w="710"/>
        <w:gridCol w:w="1558"/>
      </w:tblGrid>
      <w:tr w:rsidR="00CA3A04" w14:paraId="30AE8BF7"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5C8B1515"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4B9A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5642C1D0"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(szt.)</w:t>
            </w:r>
          </w:p>
        </w:tc>
        <w:tc>
          <w:tcPr>
            <w:tcW w:w="1275" w:type="dxa"/>
            <w:tcBorders>
              <w:top w:val="single" w:sz="4" w:space="0" w:color="000000"/>
              <w:left w:val="single" w:sz="4" w:space="0" w:color="000000"/>
              <w:bottom w:val="single" w:sz="4" w:space="0" w:color="000000"/>
            </w:tcBorders>
            <w:shd w:val="clear" w:color="auto" w:fill="auto"/>
            <w:vAlign w:val="center"/>
          </w:tcPr>
          <w:p w14:paraId="5A121E5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04236214"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5C7644A6"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474AA"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376C67D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95569"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475F904D"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333C4F02"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FD61F"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13B6274D"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4E0E65C0"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19625A1C"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7921A"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D68C"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7318293F" w14:textId="77777777">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FB2D7"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CA5EB"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Aparat do głębokiej elektrostymulacji elektromagnetycznej</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5EA9C"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7D262C06"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3C73DBB7"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3C0C6EF" w14:textId="77777777" w:rsidR="00CA3A04" w:rsidRDefault="00CA3A04">
            <w:pPr>
              <w:snapToGrid w:val="0"/>
              <w:spacing w:after="0" w:line="240" w:lineRule="auto"/>
              <w:jc w:val="center"/>
              <w:rPr>
                <w:rFonts w:ascii="Times New Roman"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59C954A" w14:textId="77777777" w:rsidR="00CA3A04" w:rsidRDefault="00CA3A04">
            <w:pPr>
              <w:snapToGrid w:val="0"/>
              <w:spacing w:after="0" w:line="240" w:lineRule="auto"/>
              <w:jc w:val="center"/>
              <w:rPr>
                <w:rFonts w:ascii="Times New Roman" w:hAnsi="Times New Roman" w:cs="Times New Roman"/>
                <w:sz w:val="20"/>
                <w:szCs w:val="20"/>
              </w:rPr>
            </w:pPr>
          </w:p>
        </w:tc>
      </w:tr>
      <w:tr w:rsidR="00CA3A04" w14:paraId="2F5DB1F7" w14:textId="77777777">
        <w:trPr>
          <w:trHeight w:val="612"/>
        </w:trPr>
        <w:tc>
          <w:tcPr>
            <w:tcW w:w="6236" w:type="dxa"/>
            <w:gridSpan w:val="4"/>
            <w:tcBorders>
              <w:top w:val="single" w:sz="4" w:space="0" w:color="000000"/>
              <w:left w:val="single" w:sz="4" w:space="0" w:color="000000"/>
              <w:bottom w:val="single" w:sz="4" w:space="0" w:color="000000"/>
            </w:tcBorders>
            <w:shd w:val="clear" w:color="auto" w:fill="auto"/>
            <w:vAlign w:val="center"/>
          </w:tcPr>
          <w:p w14:paraId="00F34F46"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1134EDCD"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6937BE2" w14:textId="77777777" w:rsidR="00CA3A04" w:rsidRDefault="00CA3A04">
            <w:pPr>
              <w:snapToGrid w:val="0"/>
              <w:spacing w:after="0" w:line="240" w:lineRule="auto"/>
              <w:jc w:val="center"/>
              <w:rPr>
                <w:rFonts w:ascii="Times New Roman" w:hAnsi="Times New Roman" w:cs="Times New Roman"/>
                <w:sz w:val="20"/>
                <w:szCs w:val="20"/>
              </w:rPr>
            </w:pPr>
          </w:p>
          <w:p w14:paraId="53046B19" w14:textId="77777777" w:rsidR="00CA3A04" w:rsidRDefault="0058312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B8D8615" w14:textId="77777777" w:rsidR="00CA3A04" w:rsidRDefault="00CA3A04">
            <w:pPr>
              <w:snapToGrid w:val="0"/>
              <w:spacing w:after="0" w:line="240" w:lineRule="auto"/>
              <w:jc w:val="center"/>
              <w:rPr>
                <w:rFonts w:ascii="Times New Roman" w:hAnsi="Times New Roman" w:cs="Times New Roman"/>
                <w:sz w:val="20"/>
                <w:szCs w:val="20"/>
              </w:rPr>
            </w:pPr>
          </w:p>
        </w:tc>
      </w:tr>
    </w:tbl>
    <w:p w14:paraId="38811E95"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4C7F0967" w14:textId="77777777" w:rsidR="00CA3A04" w:rsidRDefault="00583128">
      <w:pPr>
        <w:pStyle w:val="Akapitzlist"/>
        <w:numPr>
          <w:ilvl w:val="0"/>
          <w:numId w:val="37"/>
        </w:numPr>
        <w:tabs>
          <w:tab w:val="left" w:pos="360"/>
          <w:tab w:val="left" w:pos="1985"/>
        </w:tabs>
        <w:ind w:left="426"/>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40989500" w14:textId="77777777" w:rsidR="00CA3A04" w:rsidRDefault="00583128">
      <w:pPr>
        <w:pStyle w:val="Akapitzlist"/>
        <w:numPr>
          <w:ilvl w:val="0"/>
          <w:numId w:val="37"/>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38990003" w14:textId="77777777" w:rsidR="00CA3A04" w:rsidRDefault="00583128">
      <w:pPr>
        <w:numPr>
          <w:ilvl w:val="0"/>
          <w:numId w:val="37"/>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60A232DA" w14:textId="77777777" w:rsidR="00CA3A04" w:rsidRDefault="00583128">
      <w:pPr>
        <w:numPr>
          <w:ilvl w:val="0"/>
          <w:numId w:val="37"/>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4985C523" w14:textId="77777777" w:rsidR="00CA3A04" w:rsidRDefault="00583128">
      <w:pPr>
        <w:numPr>
          <w:ilvl w:val="0"/>
          <w:numId w:val="37"/>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2BE8B7CB"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19DFA5B0" w14:textId="77777777" w:rsidR="00CA3A04" w:rsidRDefault="00CA3A04">
      <w:pPr>
        <w:ind w:right="-3"/>
        <w:jc w:val="both"/>
        <w:rPr>
          <w:rFonts w:ascii="Times New Roman" w:hAnsi="Times New Roman" w:cs="Times New Roman"/>
          <w:i/>
          <w:sz w:val="20"/>
          <w:szCs w:val="20"/>
          <w:u w:val="single"/>
          <w:lang w:eastAsia="ar-SA"/>
        </w:rPr>
      </w:pPr>
    </w:p>
    <w:p w14:paraId="33E41A98"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50DD01E6" w14:textId="77777777" w:rsidR="00CA3A04" w:rsidRDefault="00CA3A04">
      <w:pPr>
        <w:spacing w:after="0" w:line="240" w:lineRule="auto"/>
        <w:rPr>
          <w:rFonts w:ascii="Times New Roman" w:hAnsi="Times New Roman" w:cs="Times New Roman"/>
          <w:b/>
          <w:sz w:val="20"/>
          <w:szCs w:val="20"/>
        </w:rPr>
        <w:sectPr w:rsidR="00CA3A04">
          <w:headerReference w:type="default" r:id="rId28"/>
          <w:footerReference w:type="default" r:id="rId29"/>
          <w:pgSz w:w="11906" w:h="16838"/>
          <w:pgMar w:top="1417" w:right="1133" w:bottom="1417" w:left="1417" w:header="708" w:footer="708" w:gutter="0"/>
          <w:cols w:space="708"/>
          <w:formProt w:val="0"/>
          <w:docGrid w:linePitch="360" w:charSpace="4096"/>
        </w:sectPr>
      </w:pPr>
    </w:p>
    <w:tbl>
      <w:tblPr>
        <w:tblW w:w="9923" w:type="dxa"/>
        <w:tblInd w:w="11" w:type="dxa"/>
        <w:tblCellMar>
          <w:left w:w="10" w:type="dxa"/>
          <w:right w:w="10" w:type="dxa"/>
        </w:tblCellMar>
        <w:tblLook w:val="0000" w:firstRow="0" w:lastRow="0" w:firstColumn="0" w:lastColumn="0" w:noHBand="0" w:noVBand="0"/>
      </w:tblPr>
      <w:tblGrid>
        <w:gridCol w:w="9923"/>
      </w:tblGrid>
      <w:tr w:rsidR="00CA3A04" w14:paraId="68AEDDB0" w14:textId="77777777">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499EB5BD"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2.11</w:t>
            </w:r>
          </w:p>
        </w:tc>
      </w:tr>
      <w:tr w:rsidR="00CA3A04" w14:paraId="7AFB3F71" w14:textId="77777777">
        <w:trPr>
          <w:trHeight w:val="85"/>
        </w:trPr>
        <w:tc>
          <w:tcPr>
            <w:tcW w:w="9923" w:type="dxa"/>
            <w:tcBorders>
              <w:top w:val="single" w:sz="4" w:space="0" w:color="000000"/>
              <w:left w:val="single" w:sz="8" w:space="0" w:color="000000"/>
              <w:bottom w:val="single" w:sz="8" w:space="0" w:color="000000"/>
              <w:right w:val="single" w:sz="8" w:space="0" w:color="000000"/>
            </w:tcBorders>
            <w:shd w:val="clear" w:color="auto" w:fill="auto"/>
          </w:tcPr>
          <w:p w14:paraId="177B9476"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13BDC452" w14:textId="77777777" w:rsidR="00CA3A04" w:rsidRDefault="00CA3A04">
      <w:pPr>
        <w:spacing w:after="0" w:line="240" w:lineRule="auto"/>
        <w:rPr>
          <w:rFonts w:ascii="Times New Roman" w:hAnsi="Times New Roman" w:cs="Times New Roman"/>
          <w:sz w:val="20"/>
          <w:szCs w:val="20"/>
        </w:rPr>
      </w:pPr>
    </w:p>
    <w:p w14:paraId="72213169"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11 </w:t>
      </w:r>
      <w:r>
        <w:rPr>
          <w:rFonts w:ascii="Times New Roman" w:eastAsia="Times New Roman" w:hAnsi="Times New Roman" w:cs="Times New Roman"/>
          <w:b/>
          <w:kern w:val="2"/>
          <w:sz w:val="20"/>
          <w:szCs w:val="20"/>
          <w:lang w:eastAsia="ar-SA"/>
        </w:rPr>
        <w:t xml:space="preserve">(CPV: </w:t>
      </w:r>
      <w:r>
        <w:rPr>
          <w:rFonts w:ascii="Times New Roman" w:eastAsia="Times New Roman" w:hAnsi="Times New Roman" w:cs="Times New Roman"/>
          <w:color w:val="000000"/>
          <w:sz w:val="20"/>
          <w:szCs w:val="20"/>
          <w:lang w:eastAsia="pl-PL"/>
        </w:rPr>
        <w:t xml:space="preserve">33111400-5 Urządzenia do fluoroskopii rentgenowskiej) </w:t>
      </w:r>
      <w:r>
        <w:rPr>
          <w:rFonts w:ascii="Times New Roman" w:hAnsi="Times New Roman" w:cs="Times New Roman"/>
          <w:b/>
          <w:sz w:val="20"/>
          <w:szCs w:val="20"/>
        </w:rPr>
        <w:t xml:space="preserve"> </w:t>
      </w:r>
    </w:p>
    <w:tbl>
      <w:tblPr>
        <w:tblW w:w="9923" w:type="dxa"/>
        <w:tblInd w:w="5" w:type="dxa"/>
        <w:tblCellMar>
          <w:left w:w="5" w:type="dxa"/>
          <w:right w:w="0" w:type="dxa"/>
        </w:tblCellMar>
        <w:tblLook w:val="0000" w:firstRow="0" w:lastRow="0" w:firstColumn="0" w:lastColumn="0" w:noHBand="0" w:noVBand="0"/>
      </w:tblPr>
      <w:tblGrid>
        <w:gridCol w:w="426"/>
        <w:gridCol w:w="3260"/>
        <w:gridCol w:w="1276"/>
        <w:gridCol w:w="1275"/>
        <w:gridCol w:w="1418"/>
        <w:gridCol w:w="710"/>
        <w:gridCol w:w="1558"/>
      </w:tblGrid>
      <w:tr w:rsidR="00CA3A04" w14:paraId="23DA6AAA"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7E718F1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C430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50F4F26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(szt.)</w:t>
            </w:r>
          </w:p>
        </w:tc>
        <w:tc>
          <w:tcPr>
            <w:tcW w:w="1275" w:type="dxa"/>
            <w:tcBorders>
              <w:top w:val="single" w:sz="4" w:space="0" w:color="000000"/>
              <w:left w:val="single" w:sz="4" w:space="0" w:color="000000"/>
              <w:bottom w:val="single" w:sz="4" w:space="0" w:color="000000"/>
            </w:tcBorders>
            <w:shd w:val="clear" w:color="auto" w:fill="auto"/>
            <w:vAlign w:val="center"/>
          </w:tcPr>
          <w:p w14:paraId="600471D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258F70AA"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0AE1E86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D653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0C402EB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C1BF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40EED156"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0D3AC69D"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23A1F"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5BDC7CDE"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34AF4709"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4344FDCF"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9CA5C"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5154D"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343BE0B7" w14:textId="77777777">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1AA16"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6C7B1"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Stół do masażu z elektryczną regulacją wraz z osprzętem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77F88"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5" w:type="dxa"/>
            <w:tcBorders>
              <w:top w:val="single" w:sz="4" w:space="0" w:color="000000"/>
              <w:left w:val="single" w:sz="4" w:space="0" w:color="000000"/>
              <w:bottom w:val="single" w:sz="4" w:space="0" w:color="000000"/>
            </w:tcBorders>
            <w:shd w:val="clear" w:color="auto" w:fill="auto"/>
            <w:vAlign w:val="center"/>
          </w:tcPr>
          <w:p w14:paraId="3B946105"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465AD229"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53D4477" w14:textId="77777777" w:rsidR="00CA3A04" w:rsidRDefault="00CA3A04">
            <w:pPr>
              <w:snapToGrid w:val="0"/>
              <w:spacing w:after="0" w:line="240" w:lineRule="auto"/>
              <w:jc w:val="center"/>
              <w:rPr>
                <w:rFonts w:ascii="Times New Roman"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A784D57" w14:textId="77777777" w:rsidR="00CA3A04" w:rsidRDefault="00CA3A04">
            <w:pPr>
              <w:snapToGrid w:val="0"/>
              <w:spacing w:after="0" w:line="240" w:lineRule="auto"/>
              <w:jc w:val="center"/>
              <w:rPr>
                <w:rFonts w:ascii="Times New Roman" w:hAnsi="Times New Roman" w:cs="Times New Roman"/>
                <w:sz w:val="20"/>
                <w:szCs w:val="20"/>
              </w:rPr>
            </w:pPr>
          </w:p>
        </w:tc>
      </w:tr>
      <w:tr w:rsidR="00CA3A04" w14:paraId="36399897" w14:textId="77777777">
        <w:trPr>
          <w:trHeight w:val="612"/>
        </w:trPr>
        <w:tc>
          <w:tcPr>
            <w:tcW w:w="6236" w:type="dxa"/>
            <w:gridSpan w:val="4"/>
            <w:tcBorders>
              <w:top w:val="single" w:sz="4" w:space="0" w:color="000000"/>
              <w:left w:val="single" w:sz="4" w:space="0" w:color="000000"/>
              <w:bottom w:val="single" w:sz="4" w:space="0" w:color="000000"/>
            </w:tcBorders>
            <w:shd w:val="clear" w:color="auto" w:fill="auto"/>
            <w:vAlign w:val="center"/>
          </w:tcPr>
          <w:p w14:paraId="7828ABB6"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4B506026"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5857588" w14:textId="77777777" w:rsidR="00CA3A04" w:rsidRDefault="00CA3A04">
            <w:pPr>
              <w:snapToGrid w:val="0"/>
              <w:spacing w:after="0" w:line="240" w:lineRule="auto"/>
              <w:jc w:val="center"/>
              <w:rPr>
                <w:rFonts w:ascii="Times New Roman" w:hAnsi="Times New Roman" w:cs="Times New Roman"/>
                <w:sz w:val="20"/>
                <w:szCs w:val="20"/>
              </w:rPr>
            </w:pPr>
          </w:p>
          <w:p w14:paraId="4BFAD98B" w14:textId="77777777" w:rsidR="00CA3A04" w:rsidRDefault="0058312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1787BFD" w14:textId="77777777" w:rsidR="00CA3A04" w:rsidRDefault="00CA3A04">
            <w:pPr>
              <w:snapToGrid w:val="0"/>
              <w:spacing w:after="0" w:line="240" w:lineRule="auto"/>
              <w:jc w:val="center"/>
              <w:rPr>
                <w:rFonts w:ascii="Times New Roman" w:hAnsi="Times New Roman" w:cs="Times New Roman"/>
                <w:sz w:val="20"/>
                <w:szCs w:val="20"/>
              </w:rPr>
            </w:pPr>
          </w:p>
        </w:tc>
      </w:tr>
    </w:tbl>
    <w:p w14:paraId="5A9FA01C"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38CE4869" w14:textId="77777777" w:rsidR="00CA3A04" w:rsidRDefault="00583128">
      <w:pPr>
        <w:pStyle w:val="Akapitzlist"/>
        <w:numPr>
          <w:ilvl w:val="0"/>
          <w:numId w:val="38"/>
        </w:numPr>
        <w:tabs>
          <w:tab w:val="left" w:pos="360"/>
          <w:tab w:val="left" w:pos="1985"/>
        </w:tabs>
        <w:ind w:left="426"/>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5CBCAFBF" w14:textId="77777777" w:rsidR="00CA3A04" w:rsidRDefault="00583128">
      <w:pPr>
        <w:pStyle w:val="Akapitzlist"/>
        <w:numPr>
          <w:ilvl w:val="0"/>
          <w:numId w:val="38"/>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4DAF16CA" w14:textId="77777777" w:rsidR="00CA3A04" w:rsidRDefault="00583128">
      <w:pPr>
        <w:numPr>
          <w:ilvl w:val="0"/>
          <w:numId w:val="38"/>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510A2C82" w14:textId="77777777" w:rsidR="00CA3A04" w:rsidRDefault="00583128">
      <w:pPr>
        <w:numPr>
          <w:ilvl w:val="0"/>
          <w:numId w:val="38"/>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0E5A4B00" w14:textId="77777777" w:rsidR="00CA3A04" w:rsidRDefault="00583128">
      <w:pPr>
        <w:numPr>
          <w:ilvl w:val="0"/>
          <w:numId w:val="38"/>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38FBF553"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34FF3F14" w14:textId="77777777" w:rsidR="00CA3A04" w:rsidRDefault="00CA3A04">
      <w:pPr>
        <w:ind w:right="-3"/>
        <w:jc w:val="both"/>
        <w:rPr>
          <w:rFonts w:ascii="Times New Roman" w:hAnsi="Times New Roman" w:cs="Times New Roman"/>
          <w:i/>
          <w:sz w:val="20"/>
          <w:szCs w:val="20"/>
          <w:u w:val="single"/>
          <w:lang w:eastAsia="ar-SA"/>
        </w:rPr>
      </w:pPr>
    </w:p>
    <w:p w14:paraId="3F23B882"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586A2FB0" w14:textId="77777777" w:rsidR="00CA3A04" w:rsidRDefault="00CA3A04">
      <w:pPr>
        <w:spacing w:after="0" w:line="240" w:lineRule="auto"/>
        <w:rPr>
          <w:rFonts w:ascii="Times New Roman" w:hAnsi="Times New Roman" w:cs="Times New Roman"/>
          <w:b/>
          <w:sz w:val="20"/>
          <w:szCs w:val="20"/>
        </w:rPr>
        <w:sectPr w:rsidR="00CA3A04">
          <w:headerReference w:type="default" r:id="rId30"/>
          <w:footerReference w:type="default" r:id="rId31"/>
          <w:pgSz w:w="11906" w:h="16838"/>
          <w:pgMar w:top="1417" w:right="1133" w:bottom="1417" w:left="1417" w:header="708" w:footer="708" w:gutter="0"/>
          <w:cols w:space="708"/>
          <w:formProt w:val="0"/>
          <w:docGrid w:linePitch="360" w:charSpace="4096"/>
        </w:sectPr>
      </w:pPr>
    </w:p>
    <w:tbl>
      <w:tblPr>
        <w:tblW w:w="10206" w:type="dxa"/>
        <w:tblInd w:w="11" w:type="dxa"/>
        <w:tblCellMar>
          <w:left w:w="10" w:type="dxa"/>
          <w:right w:w="10" w:type="dxa"/>
        </w:tblCellMar>
        <w:tblLook w:val="0000" w:firstRow="0" w:lastRow="0" w:firstColumn="0" w:lastColumn="0" w:noHBand="0" w:noVBand="0"/>
      </w:tblPr>
      <w:tblGrid>
        <w:gridCol w:w="10206"/>
      </w:tblGrid>
      <w:tr w:rsidR="00CA3A04" w14:paraId="2CC6F665" w14:textId="77777777">
        <w:trPr>
          <w:trHeight w:val="120"/>
        </w:trPr>
        <w:tc>
          <w:tcPr>
            <w:tcW w:w="10206" w:type="dxa"/>
            <w:tcBorders>
              <w:top w:val="single" w:sz="8" w:space="0" w:color="000000"/>
              <w:left w:val="single" w:sz="8" w:space="0" w:color="000000"/>
              <w:bottom w:val="single" w:sz="4" w:space="0" w:color="000000"/>
              <w:right w:val="single" w:sz="8" w:space="0" w:color="000000"/>
            </w:tcBorders>
            <w:shd w:val="clear" w:color="auto" w:fill="auto"/>
          </w:tcPr>
          <w:p w14:paraId="7CB45251"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2.12</w:t>
            </w:r>
          </w:p>
        </w:tc>
      </w:tr>
      <w:tr w:rsidR="00CA3A04" w14:paraId="31C2627E" w14:textId="77777777">
        <w:trPr>
          <w:trHeight w:val="85"/>
        </w:trPr>
        <w:tc>
          <w:tcPr>
            <w:tcW w:w="10206" w:type="dxa"/>
            <w:tcBorders>
              <w:top w:val="single" w:sz="4" w:space="0" w:color="000000"/>
              <w:left w:val="single" w:sz="8" w:space="0" w:color="000000"/>
              <w:bottom w:val="single" w:sz="8" w:space="0" w:color="000000"/>
              <w:right w:val="single" w:sz="8" w:space="0" w:color="000000"/>
            </w:tcBorders>
            <w:shd w:val="clear" w:color="auto" w:fill="auto"/>
          </w:tcPr>
          <w:p w14:paraId="67E75C07"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09494F79" w14:textId="77777777" w:rsidR="00CA3A04" w:rsidRDefault="00CA3A04">
      <w:pPr>
        <w:spacing w:after="0" w:line="240" w:lineRule="auto"/>
        <w:rPr>
          <w:rFonts w:ascii="Times New Roman" w:hAnsi="Times New Roman" w:cs="Times New Roman"/>
          <w:sz w:val="20"/>
          <w:szCs w:val="20"/>
        </w:rPr>
      </w:pPr>
    </w:p>
    <w:p w14:paraId="5C7A844F"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12 ZADANIE NR 1 </w:t>
      </w:r>
      <w:r>
        <w:rPr>
          <w:rFonts w:ascii="Times New Roman" w:eastAsia="Times New Roman" w:hAnsi="Times New Roman" w:cs="Times New Roman"/>
          <w:b/>
          <w:kern w:val="2"/>
          <w:sz w:val="20"/>
          <w:szCs w:val="20"/>
          <w:lang w:eastAsia="ar-SA"/>
        </w:rPr>
        <w:t>(CPV: 33150000-6 Urządzenia do radioterapii, mechanoterapii, elektroterapii i fizykoterapii)</w:t>
      </w:r>
    </w:p>
    <w:tbl>
      <w:tblPr>
        <w:tblW w:w="10206" w:type="dxa"/>
        <w:tblInd w:w="5" w:type="dxa"/>
        <w:tblCellMar>
          <w:left w:w="5" w:type="dxa"/>
          <w:right w:w="0" w:type="dxa"/>
        </w:tblCellMar>
        <w:tblLook w:val="0000" w:firstRow="0" w:lastRow="0" w:firstColumn="0" w:lastColumn="0" w:noHBand="0" w:noVBand="0"/>
      </w:tblPr>
      <w:tblGrid>
        <w:gridCol w:w="426"/>
        <w:gridCol w:w="3260"/>
        <w:gridCol w:w="1277"/>
        <w:gridCol w:w="1274"/>
        <w:gridCol w:w="1418"/>
        <w:gridCol w:w="992"/>
        <w:gridCol w:w="1559"/>
      </w:tblGrid>
      <w:tr w:rsidR="00CA3A04" w14:paraId="09467E08"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6332C31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3DF0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7" w:type="dxa"/>
            <w:tcBorders>
              <w:top w:val="single" w:sz="4" w:space="0" w:color="000000"/>
              <w:left w:val="single" w:sz="4" w:space="0" w:color="000000"/>
              <w:bottom w:val="single" w:sz="4" w:space="0" w:color="000000"/>
            </w:tcBorders>
            <w:shd w:val="clear" w:color="auto" w:fill="auto"/>
            <w:vAlign w:val="center"/>
          </w:tcPr>
          <w:p w14:paraId="5140629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(szt.)</w:t>
            </w:r>
          </w:p>
        </w:tc>
        <w:tc>
          <w:tcPr>
            <w:tcW w:w="1274" w:type="dxa"/>
            <w:tcBorders>
              <w:top w:val="single" w:sz="4" w:space="0" w:color="000000"/>
              <w:left w:val="single" w:sz="4" w:space="0" w:color="000000"/>
              <w:bottom w:val="single" w:sz="4" w:space="0" w:color="000000"/>
            </w:tcBorders>
            <w:shd w:val="clear" w:color="auto" w:fill="auto"/>
            <w:vAlign w:val="center"/>
          </w:tcPr>
          <w:p w14:paraId="2E14150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537767E9"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26DA429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978B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1DD9DB5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0ECBA"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30A76E36"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705D9FF1"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DD2BE"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7" w:type="dxa"/>
            <w:tcBorders>
              <w:top w:val="single" w:sz="4" w:space="0" w:color="000000"/>
              <w:left w:val="single" w:sz="4" w:space="0" w:color="000000"/>
              <w:bottom w:val="single" w:sz="4" w:space="0" w:color="000000"/>
            </w:tcBorders>
            <w:shd w:val="clear" w:color="auto" w:fill="auto"/>
            <w:vAlign w:val="center"/>
          </w:tcPr>
          <w:p w14:paraId="3D1A95F8"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4" w:type="dxa"/>
            <w:tcBorders>
              <w:top w:val="single" w:sz="4" w:space="0" w:color="000000"/>
              <w:left w:val="single" w:sz="4" w:space="0" w:color="000000"/>
              <w:bottom w:val="single" w:sz="4" w:space="0" w:color="000000"/>
            </w:tcBorders>
            <w:shd w:val="clear" w:color="auto" w:fill="auto"/>
            <w:vAlign w:val="center"/>
          </w:tcPr>
          <w:p w14:paraId="3FF827DB"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2E1DD174"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92143"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DE42E"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4FBB6286" w14:textId="77777777">
        <w:trPr>
          <w:trHeight w:val="62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BDB9F"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5199B" w14:textId="77777777" w:rsidR="00CA3A04" w:rsidRDefault="00583128">
            <w:pPr>
              <w:spacing w:after="0" w:line="240" w:lineRule="auto"/>
              <w:rPr>
                <w:rFonts w:ascii="Times New Roman" w:hAnsi="Times New Roman" w:cs="Times New Roman"/>
                <w:color w:val="000000"/>
                <w:sz w:val="20"/>
                <w:szCs w:val="20"/>
              </w:rPr>
            </w:pPr>
            <w:r>
              <w:rPr>
                <w:rFonts w:ascii="Times New Roman" w:eastAsia="Times New Roman" w:hAnsi="Times New Roman" w:cs="Times New Roman"/>
                <w:kern w:val="2"/>
                <w:sz w:val="20"/>
                <w:szCs w:val="20"/>
                <w:lang w:eastAsia="ar-SA"/>
              </w:rPr>
              <w:t>Krzesło do masażu wraz z osprzętem</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44E03"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4" w:type="dxa"/>
            <w:tcBorders>
              <w:top w:val="single" w:sz="4" w:space="0" w:color="000000"/>
              <w:left w:val="single" w:sz="4" w:space="0" w:color="000000"/>
              <w:bottom w:val="single" w:sz="4" w:space="0" w:color="000000"/>
            </w:tcBorders>
            <w:shd w:val="clear" w:color="auto" w:fill="auto"/>
            <w:vAlign w:val="center"/>
          </w:tcPr>
          <w:p w14:paraId="0681A8ED"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373A4BCA" w14:textId="77777777" w:rsidR="00CA3A04" w:rsidRDefault="00CA3A04">
            <w:pPr>
              <w:snapToGrid w:val="0"/>
              <w:spacing w:after="0" w:line="240" w:lineRule="auto"/>
              <w:jc w:val="cente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7A46FE" w14:textId="77777777" w:rsidR="00CA3A04" w:rsidRDefault="00CA3A0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8026A78" w14:textId="77777777" w:rsidR="00CA3A04" w:rsidRDefault="00CA3A04">
            <w:pPr>
              <w:snapToGrid w:val="0"/>
              <w:spacing w:after="0" w:line="240" w:lineRule="auto"/>
              <w:jc w:val="center"/>
              <w:rPr>
                <w:rFonts w:ascii="Times New Roman" w:hAnsi="Times New Roman" w:cs="Times New Roman"/>
                <w:sz w:val="20"/>
                <w:szCs w:val="20"/>
              </w:rPr>
            </w:pPr>
          </w:p>
        </w:tc>
      </w:tr>
      <w:tr w:rsidR="00CA3A04" w14:paraId="34D5B8E4" w14:textId="77777777">
        <w:trPr>
          <w:trHeight w:val="612"/>
        </w:trPr>
        <w:tc>
          <w:tcPr>
            <w:tcW w:w="6236" w:type="dxa"/>
            <w:gridSpan w:val="4"/>
            <w:tcBorders>
              <w:top w:val="single" w:sz="4" w:space="0" w:color="000000"/>
              <w:left w:val="single" w:sz="4" w:space="0" w:color="000000"/>
              <w:bottom w:val="single" w:sz="4" w:space="0" w:color="000000"/>
            </w:tcBorders>
            <w:shd w:val="clear" w:color="auto" w:fill="auto"/>
            <w:vAlign w:val="center"/>
          </w:tcPr>
          <w:p w14:paraId="62BF7BDB"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66FF5DD8" w14:textId="77777777" w:rsidR="00CA3A04" w:rsidRDefault="00CA3A04">
            <w:pPr>
              <w:snapToGrid w:val="0"/>
              <w:spacing w:after="0" w:line="240" w:lineRule="auto"/>
              <w:jc w:val="cente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C006C6" w14:textId="77777777" w:rsidR="00CA3A04" w:rsidRDefault="00CA3A04">
            <w:pPr>
              <w:snapToGrid w:val="0"/>
              <w:spacing w:after="0" w:line="240" w:lineRule="auto"/>
              <w:jc w:val="center"/>
              <w:rPr>
                <w:rFonts w:ascii="Times New Roman" w:hAnsi="Times New Roman" w:cs="Times New Roman"/>
                <w:sz w:val="20"/>
                <w:szCs w:val="20"/>
              </w:rPr>
            </w:pPr>
          </w:p>
          <w:p w14:paraId="7AD0DBED" w14:textId="77777777" w:rsidR="00CA3A04" w:rsidRDefault="0058312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99218FF" w14:textId="77777777" w:rsidR="00CA3A04" w:rsidRDefault="00CA3A04">
            <w:pPr>
              <w:snapToGrid w:val="0"/>
              <w:spacing w:after="0" w:line="240" w:lineRule="auto"/>
              <w:jc w:val="center"/>
              <w:rPr>
                <w:rFonts w:ascii="Times New Roman" w:hAnsi="Times New Roman" w:cs="Times New Roman"/>
                <w:sz w:val="20"/>
                <w:szCs w:val="20"/>
              </w:rPr>
            </w:pPr>
          </w:p>
        </w:tc>
      </w:tr>
    </w:tbl>
    <w:p w14:paraId="0622DCE5"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0280FD69"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29864BCF"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2017138E"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3055E06A"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698F1454"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310BC1D8" w14:textId="77777777" w:rsidR="00CA3A04" w:rsidRDefault="00583128">
      <w:pPr>
        <w:pStyle w:val="Akapitzlist"/>
        <w:numPr>
          <w:ilvl w:val="0"/>
          <w:numId w:val="39"/>
        </w:numPr>
        <w:tabs>
          <w:tab w:val="left" w:pos="360"/>
          <w:tab w:val="left" w:pos="1985"/>
        </w:tabs>
        <w:ind w:left="426"/>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2B184174" w14:textId="77777777" w:rsidR="00CA3A04" w:rsidRDefault="00583128">
      <w:pPr>
        <w:pStyle w:val="Akapitzlist"/>
        <w:numPr>
          <w:ilvl w:val="0"/>
          <w:numId w:val="39"/>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5C93CBA4" w14:textId="77777777" w:rsidR="00CA3A04" w:rsidRDefault="00583128">
      <w:pPr>
        <w:numPr>
          <w:ilvl w:val="0"/>
          <w:numId w:val="39"/>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2CF83DE0" w14:textId="77777777" w:rsidR="00CA3A04" w:rsidRDefault="00583128">
      <w:pPr>
        <w:numPr>
          <w:ilvl w:val="0"/>
          <w:numId w:val="39"/>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4A6A9869" w14:textId="77777777" w:rsidR="00CA3A04" w:rsidRDefault="00583128">
      <w:pPr>
        <w:numPr>
          <w:ilvl w:val="0"/>
          <w:numId w:val="39"/>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7665CC68"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3A5FB0EF" w14:textId="77777777" w:rsidR="00CA3A04" w:rsidRDefault="00CA3A04">
      <w:pPr>
        <w:ind w:right="-3"/>
        <w:jc w:val="both"/>
        <w:rPr>
          <w:rFonts w:ascii="Times New Roman" w:hAnsi="Times New Roman" w:cs="Times New Roman"/>
          <w:i/>
          <w:sz w:val="20"/>
          <w:szCs w:val="20"/>
          <w:u w:val="single"/>
          <w:lang w:eastAsia="ar-SA"/>
        </w:rPr>
      </w:pPr>
    </w:p>
    <w:p w14:paraId="0413A41C"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008B6D24" w14:textId="77777777" w:rsidR="00CA3A04" w:rsidRDefault="00CA3A04">
      <w:pPr>
        <w:spacing w:after="0" w:line="240" w:lineRule="auto"/>
        <w:rPr>
          <w:rFonts w:ascii="Times New Roman" w:hAnsi="Times New Roman" w:cs="Times New Roman"/>
          <w:b/>
          <w:sz w:val="20"/>
          <w:szCs w:val="20"/>
        </w:rPr>
        <w:sectPr w:rsidR="00CA3A04">
          <w:headerReference w:type="default" r:id="rId32"/>
          <w:footerReference w:type="default" r:id="rId33"/>
          <w:pgSz w:w="16838" w:h="11906" w:orient="landscape"/>
          <w:pgMar w:top="1417" w:right="1417" w:bottom="1133" w:left="1417" w:header="708" w:footer="708" w:gutter="0"/>
          <w:cols w:space="708"/>
          <w:formProt w:val="0"/>
          <w:docGrid w:linePitch="360" w:charSpace="4096"/>
        </w:sectPr>
      </w:pPr>
    </w:p>
    <w:tbl>
      <w:tblPr>
        <w:tblW w:w="9923" w:type="dxa"/>
        <w:tblInd w:w="11" w:type="dxa"/>
        <w:tblCellMar>
          <w:left w:w="10" w:type="dxa"/>
          <w:right w:w="10" w:type="dxa"/>
        </w:tblCellMar>
        <w:tblLook w:val="0000" w:firstRow="0" w:lastRow="0" w:firstColumn="0" w:lastColumn="0" w:noHBand="0" w:noVBand="0"/>
      </w:tblPr>
      <w:tblGrid>
        <w:gridCol w:w="9923"/>
      </w:tblGrid>
      <w:tr w:rsidR="00CA3A04" w14:paraId="4D118A78" w14:textId="77777777">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7FE69C92"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2.13</w:t>
            </w:r>
          </w:p>
        </w:tc>
      </w:tr>
      <w:tr w:rsidR="00CA3A04" w14:paraId="76B296AE" w14:textId="77777777">
        <w:trPr>
          <w:trHeight w:val="85"/>
        </w:trPr>
        <w:tc>
          <w:tcPr>
            <w:tcW w:w="9923" w:type="dxa"/>
            <w:tcBorders>
              <w:top w:val="single" w:sz="4" w:space="0" w:color="000000"/>
              <w:left w:val="single" w:sz="8" w:space="0" w:color="000000"/>
              <w:bottom w:val="single" w:sz="8" w:space="0" w:color="000000"/>
              <w:right w:val="single" w:sz="8" w:space="0" w:color="000000"/>
            </w:tcBorders>
            <w:shd w:val="clear" w:color="auto" w:fill="auto"/>
          </w:tcPr>
          <w:p w14:paraId="34FA0585"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3C4B8979" w14:textId="77777777" w:rsidR="00CA3A04" w:rsidRDefault="00CA3A04">
      <w:pPr>
        <w:spacing w:after="0" w:line="240" w:lineRule="auto"/>
        <w:rPr>
          <w:rFonts w:ascii="Times New Roman" w:hAnsi="Times New Roman" w:cs="Times New Roman"/>
          <w:sz w:val="20"/>
          <w:szCs w:val="20"/>
        </w:rPr>
      </w:pPr>
    </w:p>
    <w:p w14:paraId="38E5AEF7"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13 </w:t>
      </w:r>
      <w:r>
        <w:rPr>
          <w:rFonts w:ascii="Times New Roman" w:eastAsia="Times New Roman" w:hAnsi="Times New Roman" w:cs="Times New Roman"/>
          <w:b/>
          <w:kern w:val="2"/>
          <w:sz w:val="20"/>
          <w:szCs w:val="20"/>
          <w:lang w:eastAsia="ar-SA"/>
        </w:rPr>
        <w:t>(CPV: 33150000-6 Urządzenia do radioterapii, mechanoterapii, elektroterapii i fizykoterapii)</w:t>
      </w:r>
    </w:p>
    <w:tbl>
      <w:tblPr>
        <w:tblW w:w="9923" w:type="dxa"/>
        <w:tblInd w:w="5" w:type="dxa"/>
        <w:tblCellMar>
          <w:left w:w="5" w:type="dxa"/>
          <w:right w:w="0" w:type="dxa"/>
        </w:tblCellMar>
        <w:tblLook w:val="0000" w:firstRow="0" w:lastRow="0" w:firstColumn="0" w:lastColumn="0" w:noHBand="0" w:noVBand="0"/>
      </w:tblPr>
      <w:tblGrid>
        <w:gridCol w:w="426"/>
        <w:gridCol w:w="3260"/>
        <w:gridCol w:w="1276"/>
        <w:gridCol w:w="1275"/>
        <w:gridCol w:w="1418"/>
        <w:gridCol w:w="710"/>
        <w:gridCol w:w="1558"/>
      </w:tblGrid>
      <w:tr w:rsidR="00CA3A04" w14:paraId="27AF7218"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5E76028F"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D171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587ACF5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(szt.)</w:t>
            </w:r>
          </w:p>
        </w:tc>
        <w:tc>
          <w:tcPr>
            <w:tcW w:w="1275" w:type="dxa"/>
            <w:tcBorders>
              <w:top w:val="single" w:sz="4" w:space="0" w:color="000000"/>
              <w:left w:val="single" w:sz="4" w:space="0" w:color="000000"/>
              <w:bottom w:val="single" w:sz="4" w:space="0" w:color="000000"/>
            </w:tcBorders>
            <w:shd w:val="clear" w:color="auto" w:fill="auto"/>
            <w:vAlign w:val="center"/>
          </w:tcPr>
          <w:p w14:paraId="7A708F9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4B40CDDF"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1026CB5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38E9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0F92035C"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7A55A"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1670E3AD"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10B8DB10"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8AE36"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2E000657"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51FFFE56"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64CD1510"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DEF44"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0BF1E"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0A77C089" w14:textId="77777777">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B2E68"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FF4FF" w14:textId="77777777" w:rsidR="00CA3A04" w:rsidRDefault="00583128">
            <w:pPr>
              <w:spacing w:after="0" w:line="240" w:lineRule="auto"/>
              <w:rPr>
                <w:rFonts w:ascii="Times New Roman" w:hAnsi="Times New Roman" w:cs="Times New Roman"/>
                <w:color w:val="000000"/>
                <w:sz w:val="20"/>
                <w:szCs w:val="20"/>
              </w:rPr>
            </w:pPr>
            <w:r>
              <w:rPr>
                <w:rFonts w:ascii="Times New Roman" w:eastAsia="Times New Roman" w:hAnsi="Times New Roman" w:cs="Times New Roman"/>
                <w:kern w:val="2"/>
                <w:sz w:val="20"/>
                <w:szCs w:val="20"/>
                <w:lang w:eastAsia="ar-SA"/>
              </w:rPr>
              <w:t>Szyna CPM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68A5E"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5" w:type="dxa"/>
            <w:tcBorders>
              <w:top w:val="single" w:sz="4" w:space="0" w:color="000000"/>
              <w:left w:val="single" w:sz="4" w:space="0" w:color="000000"/>
              <w:bottom w:val="single" w:sz="4" w:space="0" w:color="000000"/>
            </w:tcBorders>
            <w:shd w:val="clear" w:color="auto" w:fill="auto"/>
            <w:vAlign w:val="center"/>
          </w:tcPr>
          <w:p w14:paraId="28E706AD"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41F7DC1C"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5CC40007" w14:textId="77777777" w:rsidR="00CA3A04" w:rsidRDefault="00CA3A04">
            <w:pPr>
              <w:snapToGrid w:val="0"/>
              <w:spacing w:after="0" w:line="240" w:lineRule="auto"/>
              <w:jc w:val="center"/>
              <w:rPr>
                <w:rFonts w:ascii="Times New Roman"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641EEEC" w14:textId="77777777" w:rsidR="00CA3A04" w:rsidRDefault="00CA3A04">
            <w:pPr>
              <w:snapToGrid w:val="0"/>
              <w:spacing w:after="0" w:line="240" w:lineRule="auto"/>
              <w:jc w:val="center"/>
              <w:rPr>
                <w:rFonts w:ascii="Times New Roman" w:hAnsi="Times New Roman" w:cs="Times New Roman"/>
                <w:sz w:val="20"/>
                <w:szCs w:val="20"/>
              </w:rPr>
            </w:pPr>
          </w:p>
        </w:tc>
      </w:tr>
      <w:tr w:rsidR="00CA3A04" w14:paraId="636B52AD" w14:textId="77777777">
        <w:trPr>
          <w:trHeight w:val="612"/>
        </w:trPr>
        <w:tc>
          <w:tcPr>
            <w:tcW w:w="6236" w:type="dxa"/>
            <w:gridSpan w:val="4"/>
            <w:tcBorders>
              <w:top w:val="single" w:sz="4" w:space="0" w:color="000000"/>
              <w:left w:val="single" w:sz="4" w:space="0" w:color="000000"/>
              <w:bottom w:val="single" w:sz="4" w:space="0" w:color="000000"/>
            </w:tcBorders>
            <w:shd w:val="clear" w:color="auto" w:fill="auto"/>
            <w:vAlign w:val="center"/>
          </w:tcPr>
          <w:p w14:paraId="2F21F15B"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443502A1"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0B2BAC5" w14:textId="77777777" w:rsidR="00CA3A04" w:rsidRDefault="00CA3A04">
            <w:pPr>
              <w:snapToGrid w:val="0"/>
              <w:spacing w:after="0" w:line="240" w:lineRule="auto"/>
              <w:jc w:val="center"/>
              <w:rPr>
                <w:rFonts w:ascii="Times New Roman" w:hAnsi="Times New Roman" w:cs="Times New Roman"/>
                <w:sz w:val="20"/>
                <w:szCs w:val="20"/>
              </w:rPr>
            </w:pPr>
          </w:p>
          <w:p w14:paraId="23B40111" w14:textId="77777777" w:rsidR="00CA3A04" w:rsidRDefault="0058312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B99B96C" w14:textId="77777777" w:rsidR="00CA3A04" w:rsidRDefault="00CA3A04">
            <w:pPr>
              <w:snapToGrid w:val="0"/>
              <w:spacing w:after="0" w:line="240" w:lineRule="auto"/>
              <w:jc w:val="center"/>
              <w:rPr>
                <w:rFonts w:ascii="Times New Roman" w:hAnsi="Times New Roman" w:cs="Times New Roman"/>
                <w:sz w:val="20"/>
                <w:szCs w:val="20"/>
              </w:rPr>
            </w:pPr>
          </w:p>
        </w:tc>
      </w:tr>
    </w:tbl>
    <w:p w14:paraId="274FAD03"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36AD10BA" w14:textId="77777777" w:rsidR="00CA3A04" w:rsidRDefault="00583128">
      <w:pPr>
        <w:pStyle w:val="Akapitzlist"/>
        <w:numPr>
          <w:ilvl w:val="0"/>
          <w:numId w:val="40"/>
        </w:numPr>
        <w:tabs>
          <w:tab w:val="left" w:pos="360"/>
          <w:tab w:val="left" w:pos="1985"/>
        </w:tabs>
        <w:ind w:left="426"/>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286771BC" w14:textId="77777777" w:rsidR="00CA3A04" w:rsidRDefault="00583128">
      <w:pPr>
        <w:pStyle w:val="Akapitzlist"/>
        <w:numPr>
          <w:ilvl w:val="0"/>
          <w:numId w:val="40"/>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2382FBAF" w14:textId="77777777" w:rsidR="00CA3A04" w:rsidRDefault="00583128">
      <w:pPr>
        <w:numPr>
          <w:ilvl w:val="0"/>
          <w:numId w:val="40"/>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72FE3FDD" w14:textId="77777777" w:rsidR="00CA3A04" w:rsidRDefault="00583128">
      <w:pPr>
        <w:numPr>
          <w:ilvl w:val="0"/>
          <w:numId w:val="40"/>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1EE4F294" w14:textId="77777777" w:rsidR="00CA3A04" w:rsidRDefault="00583128">
      <w:pPr>
        <w:numPr>
          <w:ilvl w:val="0"/>
          <w:numId w:val="40"/>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503AE3D1"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7E42B0C6" w14:textId="77777777" w:rsidR="00CA3A04" w:rsidRDefault="00CA3A04">
      <w:pPr>
        <w:ind w:right="-3"/>
        <w:jc w:val="both"/>
        <w:rPr>
          <w:rFonts w:ascii="Times New Roman" w:hAnsi="Times New Roman" w:cs="Times New Roman"/>
          <w:i/>
          <w:sz w:val="20"/>
          <w:szCs w:val="20"/>
          <w:u w:val="single"/>
          <w:lang w:eastAsia="ar-SA"/>
        </w:rPr>
      </w:pPr>
    </w:p>
    <w:p w14:paraId="5F8492B0"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7BFC6664" w14:textId="77777777" w:rsidR="00CA3A04" w:rsidRDefault="00CA3A04">
      <w:pPr>
        <w:spacing w:after="0" w:line="240" w:lineRule="auto"/>
        <w:rPr>
          <w:rFonts w:ascii="Times New Roman" w:hAnsi="Times New Roman" w:cs="Times New Roman"/>
          <w:b/>
          <w:sz w:val="20"/>
          <w:szCs w:val="20"/>
        </w:rPr>
        <w:sectPr w:rsidR="00CA3A04">
          <w:headerReference w:type="default" r:id="rId34"/>
          <w:footerReference w:type="default" r:id="rId35"/>
          <w:pgSz w:w="11906" w:h="16838"/>
          <w:pgMar w:top="1417" w:right="1133" w:bottom="1417" w:left="1417" w:header="708" w:footer="708" w:gutter="0"/>
          <w:cols w:space="708"/>
          <w:formProt w:val="0"/>
          <w:docGrid w:linePitch="360" w:charSpace="4096"/>
        </w:sectPr>
      </w:pPr>
    </w:p>
    <w:tbl>
      <w:tblPr>
        <w:tblW w:w="9923" w:type="dxa"/>
        <w:tblInd w:w="11" w:type="dxa"/>
        <w:tblCellMar>
          <w:left w:w="10" w:type="dxa"/>
          <w:right w:w="10" w:type="dxa"/>
        </w:tblCellMar>
        <w:tblLook w:val="0000" w:firstRow="0" w:lastRow="0" w:firstColumn="0" w:lastColumn="0" w:noHBand="0" w:noVBand="0"/>
      </w:tblPr>
      <w:tblGrid>
        <w:gridCol w:w="9923"/>
      </w:tblGrid>
      <w:tr w:rsidR="00CA3A04" w14:paraId="647BC89B" w14:textId="77777777">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1CF0FF38"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2.14</w:t>
            </w:r>
          </w:p>
        </w:tc>
      </w:tr>
      <w:tr w:rsidR="00CA3A04" w14:paraId="533161A3" w14:textId="77777777">
        <w:trPr>
          <w:trHeight w:val="85"/>
        </w:trPr>
        <w:tc>
          <w:tcPr>
            <w:tcW w:w="9923" w:type="dxa"/>
            <w:tcBorders>
              <w:top w:val="single" w:sz="4" w:space="0" w:color="000000"/>
              <w:left w:val="single" w:sz="8" w:space="0" w:color="000000"/>
              <w:bottom w:val="single" w:sz="8" w:space="0" w:color="000000"/>
              <w:right w:val="single" w:sz="8" w:space="0" w:color="000000"/>
            </w:tcBorders>
            <w:shd w:val="clear" w:color="auto" w:fill="auto"/>
          </w:tcPr>
          <w:p w14:paraId="7BCBC429"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287B9716" w14:textId="77777777" w:rsidR="00CA3A04" w:rsidRDefault="00CA3A04">
      <w:pPr>
        <w:spacing w:after="0" w:line="240" w:lineRule="auto"/>
        <w:rPr>
          <w:rFonts w:ascii="Times New Roman" w:hAnsi="Times New Roman" w:cs="Times New Roman"/>
          <w:sz w:val="20"/>
          <w:szCs w:val="20"/>
        </w:rPr>
      </w:pPr>
    </w:p>
    <w:p w14:paraId="285FFDE9"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14 </w:t>
      </w:r>
      <w:r>
        <w:rPr>
          <w:rFonts w:ascii="Times New Roman" w:eastAsia="Times New Roman" w:hAnsi="Times New Roman" w:cs="Times New Roman"/>
          <w:b/>
          <w:kern w:val="2"/>
          <w:sz w:val="20"/>
          <w:szCs w:val="20"/>
          <w:lang w:eastAsia="ar-SA"/>
        </w:rPr>
        <w:t>(CPV: 33150000-6 Urządzenia do radioterapii, mechanoterapii, elektroterapii i fizykoterapii)</w:t>
      </w:r>
    </w:p>
    <w:tbl>
      <w:tblPr>
        <w:tblW w:w="9923" w:type="dxa"/>
        <w:tblInd w:w="5" w:type="dxa"/>
        <w:tblCellMar>
          <w:left w:w="5" w:type="dxa"/>
          <w:right w:w="0" w:type="dxa"/>
        </w:tblCellMar>
        <w:tblLook w:val="0000" w:firstRow="0" w:lastRow="0" w:firstColumn="0" w:lastColumn="0" w:noHBand="0" w:noVBand="0"/>
      </w:tblPr>
      <w:tblGrid>
        <w:gridCol w:w="426"/>
        <w:gridCol w:w="3260"/>
        <w:gridCol w:w="1276"/>
        <w:gridCol w:w="1275"/>
        <w:gridCol w:w="1418"/>
        <w:gridCol w:w="710"/>
        <w:gridCol w:w="1558"/>
      </w:tblGrid>
      <w:tr w:rsidR="00CA3A04" w14:paraId="557341F6"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059CA219"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35360"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4BA26FDA"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(szt.)</w:t>
            </w:r>
          </w:p>
        </w:tc>
        <w:tc>
          <w:tcPr>
            <w:tcW w:w="1275" w:type="dxa"/>
            <w:tcBorders>
              <w:top w:val="single" w:sz="4" w:space="0" w:color="000000"/>
              <w:left w:val="single" w:sz="4" w:space="0" w:color="000000"/>
              <w:bottom w:val="single" w:sz="4" w:space="0" w:color="000000"/>
            </w:tcBorders>
            <w:shd w:val="clear" w:color="auto" w:fill="auto"/>
            <w:vAlign w:val="center"/>
          </w:tcPr>
          <w:p w14:paraId="31A9E03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5D0AF4D8"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085FE70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EA1E0"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3205004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80E25"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621D64FB"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41B64DC3"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2120D"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5B0B38E4"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58925732"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0128073D"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A5C1D"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CC423"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30BD3BB1" w14:textId="77777777">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7CB1A"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756B9" w14:textId="77777777" w:rsidR="00CA3A04" w:rsidRDefault="00583128">
            <w:pPr>
              <w:spacing w:after="0" w:line="240" w:lineRule="auto"/>
              <w:rPr>
                <w:rFonts w:ascii="Times New Roman" w:hAnsi="Times New Roman" w:cs="Times New Roman"/>
                <w:color w:val="000000"/>
                <w:sz w:val="20"/>
                <w:szCs w:val="20"/>
              </w:rPr>
            </w:pPr>
            <w:r>
              <w:rPr>
                <w:rFonts w:ascii="Times New Roman" w:eastAsia="Times New Roman" w:hAnsi="Times New Roman" w:cs="Times New Roman"/>
                <w:kern w:val="2"/>
                <w:sz w:val="20"/>
                <w:szCs w:val="20"/>
                <w:lang w:eastAsia="ar-SA"/>
              </w:rPr>
              <w:t>Bieżnia antygrawitacyjna wraz z osprzętem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6CC7A"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1D9F32EC"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7F714FF6"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9159477" w14:textId="77777777" w:rsidR="00CA3A04" w:rsidRDefault="00CA3A04">
            <w:pPr>
              <w:snapToGrid w:val="0"/>
              <w:spacing w:after="0" w:line="240" w:lineRule="auto"/>
              <w:jc w:val="center"/>
              <w:rPr>
                <w:rFonts w:ascii="Times New Roman"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BED7C10" w14:textId="77777777" w:rsidR="00CA3A04" w:rsidRDefault="00CA3A04">
            <w:pPr>
              <w:snapToGrid w:val="0"/>
              <w:spacing w:after="0" w:line="240" w:lineRule="auto"/>
              <w:jc w:val="center"/>
              <w:rPr>
                <w:rFonts w:ascii="Times New Roman" w:hAnsi="Times New Roman" w:cs="Times New Roman"/>
                <w:sz w:val="20"/>
                <w:szCs w:val="20"/>
              </w:rPr>
            </w:pPr>
          </w:p>
        </w:tc>
      </w:tr>
      <w:tr w:rsidR="00CA3A04" w14:paraId="35463AA8" w14:textId="77777777">
        <w:trPr>
          <w:trHeight w:val="612"/>
        </w:trPr>
        <w:tc>
          <w:tcPr>
            <w:tcW w:w="6236" w:type="dxa"/>
            <w:gridSpan w:val="4"/>
            <w:tcBorders>
              <w:top w:val="single" w:sz="4" w:space="0" w:color="000000"/>
              <w:left w:val="single" w:sz="4" w:space="0" w:color="000000"/>
              <w:bottom w:val="single" w:sz="4" w:space="0" w:color="000000"/>
            </w:tcBorders>
            <w:shd w:val="clear" w:color="auto" w:fill="auto"/>
            <w:vAlign w:val="center"/>
          </w:tcPr>
          <w:p w14:paraId="66A7D2E2"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4F522348"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D2072AD" w14:textId="77777777" w:rsidR="00CA3A04" w:rsidRDefault="00CA3A04">
            <w:pPr>
              <w:snapToGrid w:val="0"/>
              <w:spacing w:after="0" w:line="240" w:lineRule="auto"/>
              <w:jc w:val="center"/>
              <w:rPr>
                <w:rFonts w:ascii="Times New Roman" w:hAnsi="Times New Roman" w:cs="Times New Roman"/>
                <w:sz w:val="20"/>
                <w:szCs w:val="20"/>
              </w:rPr>
            </w:pPr>
          </w:p>
          <w:p w14:paraId="00DC1172" w14:textId="77777777" w:rsidR="00CA3A04" w:rsidRDefault="0058312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595F78B" w14:textId="77777777" w:rsidR="00CA3A04" w:rsidRDefault="00CA3A04">
            <w:pPr>
              <w:snapToGrid w:val="0"/>
              <w:spacing w:after="0" w:line="240" w:lineRule="auto"/>
              <w:jc w:val="center"/>
              <w:rPr>
                <w:rFonts w:ascii="Times New Roman" w:hAnsi="Times New Roman" w:cs="Times New Roman"/>
                <w:sz w:val="20"/>
                <w:szCs w:val="20"/>
              </w:rPr>
            </w:pPr>
          </w:p>
        </w:tc>
      </w:tr>
    </w:tbl>
    <w:p w14:paraId="624515FC"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0F6949AA" w14:textId="77777777" w:rsidR="00CA3A04" w:rsidRDefault="00583128">
      <w:pPr>
        <w:pStyle w:val="Akapitzlist"/>
        <w:numPr>
          <w:ilvl w:val="0"/>
          <w:numId w:val="41"/>
        </w:numPr>
        <w:tabs>
          <w:tab w:val="left" w:pos="360"/>
          <w:tab w:val="left" w:pos="1985"/>
        </w:tabs>
        <w:ind w:left="426"/>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553BCA22" w14:textId="77777777" w:rsidR="00CA3A04" w:rsidRDefault="00583128">
      <w:pPr>
        <w:pStyle w:val="Akapitzlist"/>
        <w:numPr>
          <w:ilvl w:val="0"/>
          <w:numId w:val="41"/>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71C67036" w14:textId="77777777" w:rsidR="00CA3A04" w:rsidRDefault="00583128">
      <w:pPr>
        <w:numPr>
          <w:ilvl w:val="0"/>
          <w:numId w:val="41"/>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64CBBD1A" w14:textId="77777777" w:rsidR="00CA3A04" w:rsidRDefault="00583128">
      <w:pPr>
        <w:numPr>
          <w:ilvl w:val="0"/>
          <w:numId w:val="41"/>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77228774" w14:textId="77777777" w:rsidR="00CA3A04" w:rsidRDefault="00583128">
      <w:pPr>
        <w:numPr>
          <w:ilvl w:val="0"/>
          <w:numId w:val="41"/>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02B35465"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34B965DB" w14:textId="77777777" w:rsidR="00CA3A04" w:rsidRDefault="00CA3A04">
      <w:pPr>
        <w:ind w:right="-3"/>
        <w:jc w:val="both"/>
        <w:rPr>
          <w:rFonts w:ascii="Times New Roman" w:hAnsi="Times New Roman" w:cs="Times New Roman"/>
          <w:i/>
          <w:sz w:val="20"/>
          <w:szCs w:val="20"/>
          <w:u w:val="single"/>
          <w:lang w:eastAsia="ar-SA"/>
        </w:rPr>
      </w:pPr>
    </w:p>
    <w:p w14:paraId="4785611F"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62EBB595" w14:textId="77777777" w:rsidR="00CA3A04" w:rsidRDefault="00CA3A04">
      <w:pPr>
        <w:spacing w:after="0" w:line="240" w:lineRule="auto"/>
        <w:rPr>
          <w:rFonts w:ascii="Times New Roman" w:hAnsi="Times New Roman" w:cs="Times New Roman"/>
          <w:b/>
          <w:sz w:val="20"/>
          <w:szCs w:val="20"/>
        </w:rPr>
        <w:sectPr w:rsidR="00CA3A04">
          <w:headerReference w:type="default" r:id="rId36"/>
          <w:footerReference w:type="default" r:id="rId37"/>
          <w:pgSz w:w="11906" w:h="16838"/>
          <w:pgMar w:top="1417" w:right="1133" w:bottom="1417" w:left="1417" w:header="708" w:footer="708" w:gutter="0"/>
          <w:cols w:space="708"/>
          <w:formProt w:val="0"/>
          <w:docGrid w:linePitch="360" w:charSpace="4096"/>
        </w:sectPr>
      </w:pPr>
    </w:p>
    <w:tbl>
      <w:tblPr>
        <w:tblW w:w="9923" w:type="dxa"/>
        <w:tblInd w:w="11" w:type="dxa"/>
        <w:tblCellMar>
          <w:left w:w="10" w:type="dxa"/>
          <w:right w:w="10" w:type="dxa"/>
        </w:tblCellMar>
        <w:tblLook w:val="0000" w:firstRow="0" w:lastRow="0" w:firstColumn="0" w:lastColumn="0" w:noHBand="0" w:noVBand="0"/>
      </w:tblPr>
      <w:tblGrid>
        <w:gridCol w:w="9923"/>
      </w:tblGrid>
      <w:tr w:rsidR="00CA3A04" w14:paraId="6A4272CC" w14:textId="77777777">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07A1EE5F"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2.15</w:t>
            </w:r>
          </w:p>
        </w:tc>
      </w:tr>
      <w:tr w:rsidR="00CA3A04" w14:paraId="7B0E24D2" w14:textId="77777777">
        <w:trPr>
          <w:trHeight w:val="85"/>
        </w:trPr>
        <w:tc>
          <w:tcPr>
            <w:tcW w:w="9923" w:type="dxa"/>
            <w:tcBorders>
              <w:top w:val="single" w:sz="4" w:space="0" w:color="000000"/>
              <w:left w:val="single" w:sz="8" w:space="0" w:color="000000"/>
              <w:bottom w:val="single" w:sz="8" w:space="0" w:color="000000"/>
              <w:right w:val="single" w:sz="8" w:space="0" w:color="000000"/>
            </w:tcBorders>
            <w:shd w:val="clear" w:color="auto" w:fill="auto"/>
          </w:tcPr>
          <w:p w14:paraId="123AF678"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68A77436" w14:textId="77777777" w:rsidR="00CA3A04" w:rsidRDefault="00CA3A04">
      <w:pPr>
        <w:spacing w:after="0" w:line="240" w:lineRule="auto"/>
        <w:rPr>
          <w:rFonts w:ascii="Times New Roman" w:hAnsi="Times New Roman" w:cs="Times New Roman"/>
          <w:sz w:val="20"/>
          <w:szCs w:val="20"/>
        </w:rPr>
      </w:pPr>
    </w:p>
    <w:p w14:paraId="7B22396B"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15 </w:t>
      </w:r>
      <w:r>
        <w:rPr>
          <w:rFonts w:ascii="Times New Roman" w:eastAsia="Times New Roman" w:hAnsi="Times New Roman" w:cs="Times New Roman"/>
          <w:b/>
          <w:kern w:val="2"/>
          <w:sz w:val="20"/>
          <w:szCs w:val="20"/>
          <w:lang w:eastAsia="ar-SA"/>
        </w:rPr>
        <w:t>(CPV: 33150000-6 Urządzenia do radioterapii, mechanoterapii, elektroterapii i fizykoterapii)</w:t>
      </w:r>
    </w:p>
    <w:tbl>
      <w:tblPr>
        <w:tblW w:w="9923" w:type="dxa"/>
        <w:tblInd w:w="5" w:type="dxa"/>
        <w:tblCellMar>
          <w:left w:w="5" w:type="dxa"/>
          <w:right w:w="0" w:type="dxa"/>
        </w:tblCellMar>
        <w:tblLook w:val="0000" w:firstRow="0" w:lastRow="0" w:firstColumn="0" w:lastColumn="0" w:noHBand="0" w:noVBand="0"/>
      </w:tblPr>
      <w:tblGrid>
        <w:gridCol w:w="426"/>
        <w:gridCol w:w="3260"/>
        <w:gridCol w:w="1276"/>
        <w:gridCol w:w="1275"/>
        <w:gridCol w:w="1418"/>
        <w:gridCol w:w="710"/>
        <w:gridCol w:w="1558"/>
      </w:tblGrid>
      <w:tr w:rsidR="00CA3A04" w14:paraId="1484824B"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6B01BD19"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0526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3926300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(szt.)</w:t>
            </w:r>
          </w:p>
        </w:tc>
        <w:tc>
          <w:tcPr>
            <w:tcW w:w="1275" w:type="dxa"/>
            <w:tcBorders>
              <w:top w:val="single" w:sz="4" w:space="0" w:color="000000"/>
              <w:left w:val="single" w:sz="4" w:space="0" w:color="000000"/>
              <w:bottom w:val="single" w:sz="4" w:space="0" w:color="000000"/>
            </w:tcBorders>
            <w:shd w:val="clear" w:color="auto" w:fill="auto"/>
            <w:vAlign w:val="center"/>
          </w:tcPr>
          <w:p w14:paraId="090D6AF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62CE3BB5"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1CD579C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CA346"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2E009D2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AC500"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0D6C2BBB"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3A87434D"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DA275"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5BBE5944"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30735BCC"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54956FA2"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8817B"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C072E"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764FE8D0" w14:textId="77777777">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66B5F"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1C51A" w14:textId="77777777" w:rsidR="00CA3A04" w:rsidRDefault="00583128">
            <w:pPr>
              <w:spacing w:after="0" w:line="240" w:lineRule="auto"/>
              <w:rPr>
                <w:rFonts w:ascii="Times New Roman" w:hAnsi="Times New Roman" w:cs="Times New Roman"/>
                <w:color w:val="000000"/>
                <w:sz w:val="20"/>
                <w:szCs w:val="20"/>
                <w:highlight w:val="yellow"/>
              </w:rPr>
            </w:pPr>
            <w:r>
              <w:rPr>
                <w:rFonts w:ascii="Times New Roman" w:eastAsia="Times New Roman" w:hAnsi="Times New Roman" w:cs="Times New Roman"/>
                <w:kern w:val="2"/>
                <w:sz w:val="20"/>
                <w:szCs w:val="20"/>
                <w:lang w:eastAsia="ar-SA"/>
              </w:rPr>
              <w:t>Aparat do magnetoterapii wraz z osprzętem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322A7" w14:textId="77777777" w:rsidR="00CA3A04" w:rsidRDefault="00583128">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096540F5"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0C79AAC8"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29981D7" w14:textId="77777777" w:rsidR="00CA3A04" w:rsidRDefault="00CA3A04">
            <w:pPr>
              <w:snapToGrid w:val="0"/>
              <w:spacing w:after="0" w:line="240" w:lineRule="auto"/>
              <w:jc w:val="center"/>
              <w:rPr>
                <w:rFonts w:ascii="Times New Roman"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616DE03" w14:textId="77777777" w:rsidR="00CA3A04" w:rsidRDefault="00CA3A04">
            <w:pPr>
              <w:snapToGrid w:val="0"/>
              <w:spacing w:after="0" w:line="240" w:lineRule="auto"/>
              <w:jc w:val="center"/>
              <w:rPr>
                <w:rFonts w:ascii="Times New Roman" w:hAnsi="Times New Roman" w:cs="Times New Roman"/>
                <w:sz w:val="20"/>
                <w:szCs w:val="20"/>
              </w:rPr>
            </w:pPr>
          </w:p>
        </w:tc>
      </w:tr>
      <w:tr w:rsidR="00CA3A04" w14:paraId="1CEB5E40" w14:textId="77777777">
        <w:trPr>
          <w:trHeight w:val="612"/>
        </w:trPr>
        <w:tc>
          <w:tcPr>
            <w:tcW w:w="6236" w:type="dxa"/>
            <w:gridSpan w:val="4"/>
            <w:tcBorders>
              <w:top w:val="single" w:sz="4" w:space="0" w:color="000000"/>
              <w:left w:val="single" w:sz="4" w:space="0" w:color="000000"/>
              <w:bottom w:val="single" w:sz="4" w:space="0" w:color="000000"/>
            </w:tcBorders>
            <w:shd w:val="clear" w:color="auto" w:fill="auto"/>
            <w:vAlign w:val="center"/>
          </w:tcPr>
          <w:p w14:paraId="72A35797"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7F642893"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0757ED2" w14:textId="77777777" w:rsidR="00CA3A04" w:rsidRDefault="00CA3A04">
            <w:pPr>
              <w:snapToGrid w:val="0"/>
              <w:spacing w:after="0" w:line="240" w:lineRule="auto"/>
              <w:jc w:val="center"/>
              <w:rPr>
                <w:rFonts w:ascii="Times New Roman" w:hAnsi="Times New Roman" w:cs="Times New Roman"/>
                <w:sz w:val="20"/>
                <w:szCs w:val="20"/>
              </w:rPr>
            </w:pPr>
          </w:p>
          <w:p w14:paraId="768F1C05" w14:textId="77777777" w:rsidR="00CA3A04" w:rsidRDefault="0058312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B32F4EF" w14:textId="77777777" w:rsidR="00CA3A04" w:rsidRDefault="00CA3A04">
            <w:pPr>
              <w:snapToGrid w:val="0"/>
              <w:spacing w:after="0" w:line="240" w:lineRule="auto"/>
              <w:jc w:val="center"/>
              <w:rPr>
                <w:rFonts w:ascii="Times New Roman" w:hAnsi="Times New Roman" w:cs="Times New Roman"/>
                <w:sz w:val="20"/>
                <w:szCs w:val="20"/>
              </w:rPr>
            </w:pPr>
          </w:p>
        </w:tc>
      </w:tr>
    </w:tbl>
    <w:p w14:paraId="0C8B869C"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5FB7BB7A" w14:textId="77777777" w:rsidR="00CA3A04" w:rsidRDefault="00583128">
      <w:pPr>
        <w:pStyle w:val="Akapitzlist"/>
        <w:numPr>
          <w:ilvl w:val="0"/>
          <w:numId w:val="42"/>
        </w:numPr>
        <w:tabs>
          <w:tab w:val="left" w:pos="360"/>
          <w:tab w:val="left" w:pos="1985"/>
        </w:tabs>
        <w:ind w:left="426"/>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26A028FD" w14:textId="77777777" w:rsidR="00CA3A04" w:rsidRDefault="00583128">
      <w:pPr>
        <w:pStyle w:val="Akapitzlist"/>
        <w:numPr>
          <w:ilvl w:val="0"/>
          <w:numId w:val="42"/>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69513A70" w14:textId="77777777" w:rsidR="00CA3A04" w:rsidRDefault="00583128">
      <w:pPr>
        <w:numPr>
          <w:ilvl w:val="0"/>
          <w:numId w:val="42"/>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6C3BD44B" w14:textId="77777777" w:rsidR="00CA3A04" w:rsidRDefault="00583128">
      <w:pPr>
        <w:numPr>
          <w:ilvl w:val="0"/>
          <w:numId w:val="42"/>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4E4C39E1" w14:textId="77777777" w:rsidR="00CA3A04" w:rsidRDefault="00583128">
      <w:pPr>
        <w:numPr>
          <w:ilvl w:val="0"/>
          <w:numId w:val="42"/>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5D5557A9"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2E10CFF4" w14:textId="77777777" w:rsidR="00CA3A04" w:rsidRDefault="00CA3A04">
      <w:pPr>
        <w:ind w:right="-3"/>
        <w:jc w:val="both"/>
        <w:rPr>
          <w:rFonts w:ascii="Times New Roman" w:hAnsi="Times New Roman" w:cs="Times New Roman"/>
          <w:i/>
          <w:sz w:val="20"/>
          <w:szCs w:val="20"/>
          <w:u w:val="single"/>
          <w:lang w:eastAsia="ar-SA"/>
        </w:rPr>
      </w:pPr>
    </w:p>
    <w:p w14:paraId="56068A26"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53EEAAB8" w14:textId="77777777" w:rsidR="00CA3A04" w:rsidRDefault="00CA3A04">
      <w:pPr>
        <w:spacing w:after="0" w:line="240" w:lineRule="auto"/>
        <w:rPr>
          <w:rFonts w:ascii="Times New Roman" w:hAnsi="Times New Roman" w:cs="Times New Roman"/>
          <w:b/>
          <w:sz w:val="20"/>
          <w:szCs w:val="20"/>
        </w:rPr>
        <w:sectPr w:rsidR="00CA3A04">
          <w:headerReference w:type="default" r:id="rId38"/>
          <w:footerReference w:type="default" r:id="rId39"/>
          <w:pgSz w:w="11906" w:h="16838"/>
          <w:pgMar w:top="1417" w:right="1133" w:bottom="1417" w:left="1417" w:header="708" w:footer="708" w:gutter="0"/>
          <w:cols w:space="708"/>
          <w:formProt w:val="0"/>
          <w:docGrid w:linePitch="360" w:charSpace="4096"/>
        </w:sectPr>
      </w:pPr>
    </w:p>
    <w:tbl>
      <w:tblPr>
        <w:tblW w:w="9923" w:type="dxa"/>
        <w:tblInd w:w="11" w:type="dxa"/>
        <w:tblCellMar>
          <w:left w:w="10" w:type="dxa"/>
          <w:right w:w="10" w:type="dxa"/>
        </w:tblCellMar>
        <w:tblLook w:val="0000" w:firstRow="0" w:lastRow="0" w:firstColumn="0" w:lastColumn="0" w:noHBand="0" w:noVBand="0"/>
      </w:tblPr>
      <w:tblGrid>
        <w:gridCol w:w="9923"/>
      </w:tblGrid>
      <w:tr w:rsidR="00CA3A04" w14:paraId="6CCE92B0" w14:textId="77777777">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061849A9"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2.16</w:t>
            </w:r>
          </w:p>
        </w:tc>
      </w:tr>
      <w:tr w:rsidR="00CA3A04" w14:paraId="2AACA617" w14:textId="77777777">
        <w:trPr>
          <w:trHeight w:val="85"/>
        </w:trPr>
        <w:tc>
          <w:tcPr>
            <w:tcW w:w="9923" w:type="dxa"/>
            <w:tcBorders>
              <w:top w:val="single" w:sz="4" w:space="0" w:color="000000"/>
              <w:left w:val="single" w:sz="8" w:space="0" w:color="000000"/>
              <w:bottom w:val="single" w:sz="8" w:space="0" w:color="000000"/>
              <w:right w:val="single" w:sz="8" w:space="0" w:color="000000"/>
            </w:tcBorders>
            <w:shd w:val="clear" w:color="auto" w:fill="auto"/>
          </w:tcPr>
          <w:p w14:paraId="4BDE4FEA"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3C6C9147" w14:textId="77777777" w:rsidR="00CA3A04" w:rsidRDefault="00CA3A04">
      <w:pPr>
        <w:spacing w:after="0" w:line="240" w:lineRule="auto"/>
        <w:rPr>
          <w:rFonts w:ascii="Times New Roman" w:hAnsi="Times New Roman" w:cs="Times New Roman"/>
          <w:sz w:val="20"/>
          <w:szCs w:val="20"/>
        </w:rPr>
      </w:pPr>
    </w:p>
    <w:p w14:paraId="2C0E313A"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16 </w:t>
      </w:r>
      <w:r>
        <w:rPr>
          <w:rFonts w:ascii="Times New Roman" w:eastAsia="Times New Roman" w:hAnsi="Times New Roman" w:cs="Times New Roman"/>
          <w:b/>
          <w:kern w:val="2"/>
          <w:sz w:val="20"/>
          <w:szCs w:val="20"/>
          <w:lang w:eastAsia="ar-SA"/>
        </w:rPr>
        <w:t>(CPV: 33150000-6 Urządzenia do radioterapii, mechanoterapii, elektroterapii i fizykoterapii)</w:t>
      </w:r>
      <w:r>
        <w:rPr>
          <w:rFonts w:ascii="Times New Roman" w:eastAsia="Times New Roman" w:hAnsi="Times New Roman" w:cs="Times New Roman"/>
          <w:kern w:val="2"/>
          <w:sz w:val="20"/>
          <w:szCs w:val="20"/>
          <w:lang w:eastAsia="ar-SA"/>
        </w:rPr>
        <w:t xml:space="preserve"> </w:t>
      </w:r>
      <w:r>
        <w:rPr>
          <w:rFonts w:ascii="Times New Roman" w:hAnsi="Times New Roman" w:cs="Times New Roman"/>
          <w:b/>
          <w:sz w:val="20"/>
          <w:szCs w:val="20"/>
        </w:rPr>
        <w:t xml:space="preserve"> </w:t>
      </w:r>
    </w:p>
    <w:tbl>
      <w:tblPr>
        <w:tblW w:w="9923" w:type="dxa"/>
        <w:tblInd w:w="5" w:type="dxa"/>
        <w:tblCellMar>
          <w:left w:w="5" w:type="dxa"/>
          <w:right w:w="0" w:type="dxa"/>
        </w:tblCellMar>
        <w:tblLook w:val="0000" w:firstRow="0" w:lastRow="0" w:firstColumn="0" w:lastColumn="0" w:noHBand="0" w:noVBand="0"/>
      </w:tblPr>
      <w:tblGrid>
        <w:gridCol w:w="426"/>
        <w:gridCol w:w="3260"/>
        <w:gridCol w:w="1276"/>
        <w:gridCol w:w="1275"/>
        <w:gridCol w:w="1418"/>
        <w:gridCol w:w="710"/>
        <w:gridCol w:w="1558"/>
      </w:tblGrid>
      <w:tr w:rsidR="00CA3A04" w14:paraId="78C125D2"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37834F25"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0067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2184329C"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(szt.)</w:t>
            </w:r>
          </w:p>
        </w:tc>
        <w:tc>
          <w:tcPr>
            <w:tcW w:w="1275" w:type="dxa"/>
            <w:tcBorders>
              <w:top w:val="single" w:sz="4" w:space="0" w:color="000000"/>
              <w:left w:val="single" w:sz="4" w:space="0" w:color="000000"/>
              <w:bottom w:val="single" w:sz="4" w:space="0" w:color="000000"/>
            </w:tcBorders>
            <w:shd w:val="clear" w:color="auto" w:fill="auto"/>
            <w:vAlign w:val="center"/>
          </w:tcPr>
          <w:p w14:paraId="6796536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0D0B64C0"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0924DFA9"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51BE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672D428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D9F9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6B62FB3E"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24D4D6B0"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CD8E9"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7D5A143E"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03C7982C"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1B257706"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3ED03"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838AC"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0BE5BAE6" w14:textId="77777777">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D74C8"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5EEDA" w14:textId="77777777" w:rsidR="00CA3A04" w:rsidRDefault="00583128">
            <w:pPr>
              <w:spacing w:after="0" w:line="240" w:lineRule="auto"/>
              <w:rPr>
                <w:rFonts w:ascii="Times New Roman" w:hAnsi="Times New Roman" w:cs="Times New Roman"/>
                <w:color w:val="000000"/>
                <w:sz w:val="20"/>
                <w:szCs w:val="20"/>
                <w:highlight w:val="yellow"/>
              </w:rPr>
            </w:pPr>
            <w:r>
              <w:rPr>
                <w:rFonts w:ascii="Times New Roman" w:eastAsia="Times New Roman" w:hAnsi="Times New Roman" w:cs="Times New Roman"/>
                <w:kern w:val="2"/>
                <w:sz w:val="20"/>
                <w:szCs w:val="20"/>
                <w:lang w:eastAsia="ar-SA"/>
              </w:rPr>
              <w:t>Aparat do laseroterapii wraz z osprzętem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90500" w14:textId="77777777" w:rsidR="00CA3A04" w:rsidRDefault="00583128">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0AB1A8BF"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5CA34F66"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029D5C0" w14:textId="77777777" w:rsidR="00CA3A04" w:rsidRDefault="00CA3A04">
            <w:pPr>
              <w:snapToGrid w:val="0"/>
              <w:spacing w:after="0" w:line="240" w:lineRule="auto"/>
              <w:jc w:val="center"/>
              <w:rPr>
                <w:rFonts w:ascii="Times New Roman"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FF9C41F" w14:textId="77777777" w:rsidR="00CA3A04" w:rsidRDefault="00CA3A04">
            <w:pPr>
              <w:snapToGrid w:val="0"/>
              <w:spacing w:after="0" w:line="240" w:lineRule="auto"/>
              <w:jc w:val="center"/>
              <w:rPr>
                <w:rFonts w:ascii="Times New Roman" w:hAnsi="Times New Roman" w:cs="Times New Roman"/>
                <w:sz w:val="20"/>
                <w:szCs w:val="20"/>
              </w:rPr>
            </w:pPr>
          </w:p>
        </w:tc>
      </w:tr>
      <w:tr w:rsidR="00CA3A04" w14:paraId="0868E3E3" w14:textId="77777777">
        <w:trPr>
          <w:trHeight w:val="612"/>
        </w:trPr>
        <w:tc>
          <w:tcPr>
            <w:tcW w:w="6236" w:type="dxa"/>
            <w:gridSpan w:val="4"/>
            <w:tcBorders>
              <w:top w:val="single" w:sz="4" w:space="0" w:color="000000"/>
              <w:left w:val="single" w:sz="4" w:space="0" w:color="000000"/>
              <w:bottom w:val="single" w:sz="4" w:space="0" w:color="000000"/>
            </w:tcBorders>
            <w:shd w:val="clear" w:color="auto" w:fill="auto"/>
            <w:vAlign w:val="center"/>
          </w:tcPr>
          <w:p w14:paraId="073FBF0F"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33914A16"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7D40B33" w14:textId="77777777" w:rsidR="00CA3A04" w:rsidRDefault="00CA3A04">
            <w:pPr>
              <w:snapToGrid w:val="0"/>
              <w:spacing w:after="0" w:line="240" w:lineRule="auto"/>
              <w:jc w:val="center"/>
              <w:rPr>
                <w:rFonts w:ascii="Times New Roman" w:hAnsi="Times New Roman" w:cs="Times New Roman"/>
                <w:sz w:val="20"/>
                <w:szCs w:val="20"/>
              </w:rPr>
            </w:pPr>
          </w:p>
          <w:p w14:paraId="4CBEA23B" w14:textId="77777777" w:rsidR="00CA3A04" w:rsidRDefault="0058312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8629131" w14:textId="77777777" w:rsidR="00CA3A04" w:rsidRDefault="00CA3A04">
            <w:pPr>
              <w:snapToGrid w:val="0"/>
              <w:spacing w:after="0" w:line="240" w:lineRule="auto"/>
              <w:jc w:val="center"/>
              <w:rPr>
                <w:rFonts w:ascii="Times New Roman" w:hAnsi="Times New Roman" w:cs="Times New Roman"/>
                <w:sz w:val="20"/>
                <w:szCs w:val="20"/>
              </w:rPr>
            </w:pPr>
          </w:p>
        </w:tc>
      </w:tr>
    </w:tbl>
    <w:p w14:paraId="3AFB4233"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542763FC" w14:textId="77777777" w:rsidR="00CA3A04" w:rsidRDefault="00583128">
      <w:pPr>
        <w:pStyle w:val="Akapitzlist"/>
        <w:numPr>
          <w:ilvl w:val="0"/>
          <w:numId w:val="43"/>
        </w:numPr>
        <w:tabs>
          <w:tab w:val="left" w:pos="360"/>
          <w:tab w:val="left" w:pos="1985"/>
        </w:tabs>
        <w:ind w:left="426"/>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0633A300" w14:textId="77777777" w:rsidR="00CA3A04" w:rsidRDefault="00583128">
      <w:pPr>
        <w:pStyle w:val="Akapitzlist"/>
        <w:numPr>
          <w:ilvl w:val="0"/>
          <w:numId w:val="43"/>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0600F26C" w14:textId="77777777" w:rsidR="00CA3A04" w:rsidRDefault="00583128">
      <w:pPr>
        <w:numPr>
          <w:ilvl w:val="0"/>
          <w:numId w:val="43"/>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6D60CE48" w14:textId="77777777" w:rsidR="00CA3A04" w:rsidRDefault="00583128">
      <w:pPr>
        <w:numPr>
          <w:ilvl w:val="0"/>
          <w:numId w:val="43"/>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35D69113" w14:textId="77777777" w:rsidR="00CA3A04" w:rsidRDefault="00583128">
      <w:pPr>
        <w:numPr>
          <w:ilvl w:val="0"/>
          <w:numId w:val="43"/>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0388558E"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2046DF49" w14:textId="77777777" w:rsidR="00CA3A04" w:rsidRDefault="00CA3A04">
      <w:pPr>
        <w:ind w:right="-3"/>
        <w:jc w:val="both"/>
        <w:rPr>
          <w:rFonts w:ascii="Times New Roman" w:hAnsi="Times New Roman" w:cs="Times New Roman"/>
          <w:i/>
          <w:sz w:val="20"/>
          <w:szCs w:val="20"/>
          <w:u w:val="single"/>
          <w:lang w:eastAsia="ar-SA"/>
        </w:rPr>
      </w:pPr>
    </w:p>
    <w:p w14:paraId="59F0BDEC"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03B2EEBD" w14:textId="77777777" w:rsidR="00CA3A04" w:rsidRDefault="00CA3A04">
      <w:pPr>
        <w:spacing w:after="0" w:line="240" w:lineRule="auto"/>
        <w:rPr>
          <w:rFonts w:ascii="Times New Roman" w:hAnsi="Times New Roman" w:cs="Times New Roman"/>
          <w:b/>
          <w:sz w:val="20"/>
          <w:szCs w:val="20"/>
        </w:rPr>
        <w:sectPr w:rsidR="00CA3A04">
          <w:headerReference w:type="default" r:id="rId40"/>
          <w:footerReference w:type="default" r:id="rId41"/>
          <w:pgSz w:w="11906" w:h="16838"/>
          <w:pgMar w:top="1417" w:right="1133" w:bottom="1417" w:left="1417" w:header="708" w:footer="708" w:gutter="0"/>
          <w:cols w:space="708"/>
          <w:formProt w:val="0"/>
          <w:docGrid w:linePitch="360" w:charSpace="4096"/>
        </w:sectPr>
      </w:pP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23BC94A1"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027D80A3"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2.17</w:t>
            </w:r>
          </w:p>
        </w:tc>
      </w:tr>
      <w:tr w:rsidR="00CA3A04" w14:paraId="2657E374"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149EACCD"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14BDAEB6" w14:textId="77777777" w:rsidR="00CA3A04" w:rsidRDefault="00CA3A04">
      <w:pPr>
        <w:spacing w:after="0" w:line="240" w:lineRule="auto"/>
        <w:rPr>
          <w:rFonts w:ascii="Times New Roman" w:hAnsi="Times New Roman" w:cs="Times New Roman"/>
          <w:sz w:val="20"/>
          <w:szCs w:val="20"/>
        </w:rPr>
      </w:pPr>
    </w:p>
    <w:p w14:paraId="4BE4403A"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PAKIET NR 17 (CPV: 33150000-6 Urządzenia do radioterapii, mechanoterapii, elektroterapii i fizykoterapii</w:t>
      </w:r>
      <w:r>
        <w:rPr>
          <w:rFonts w:ascii="Times New Roman" w:hAnsi="Times New Roman" w:cs="Times New Roman"/>
          <w:b/>
          <w:sz w:val="20"/>
          <w:szCs w:val="20"/>
          <w:u w:val="single"/>
        </w:rPr>
        <w:t>)</w:t>
      </w:r>
    </w:p>
    <w:tbl>
      <w:tblPr>
        <w:tblW w:w="11486" w:type="dxa"/>
        <w:tblInd w:w="5" w:type="dxa"/>
        <w:tblCellMar>
          <w:left w:w="5" w:type="dxa"/>
          <w:right w:w="0" w:type="dxa"/>
        </w:tblCellMar>
        <w:tblLook w:val="0000" w:firstRow="0" w:lastRow="0" w:firstColumn="0" w:lastColumn="0" w:noHBand="0" w:noVBand="0"/>
      </w:tblPr>
      <w:tblGrid>
        <w:gridCol w:w="427"/>
        <w:gridCol w:w="4535"/>
        <w:gridCol w:w="1277"/>
        <w:gridCol w:w="1278"/>
        <w:gridCol w:w="1418"/>
        <w:gridCol w:w="993"/>
        <w:gridCol w:w="1558"/>
      </w:tblGrid>
      <w:tr w:rsidR="00CA3A04" w14:paraId="66EB81F2" w14:textId="77777777">
        <w:trPr>
          <w:trHeight w:val="862"/>
        </w:trPr>
        <w:tc>
          <w:tcPr>
            <w:tcW w:w="426" w:type="dxa"/>
            <w:tcBorders>
              <w:top w:val="single" w:sz="4" w:space="0" w:color="000000"/>
              <w:left w:val="single" w:sz="4" w:space="0" w:color="000000"/>
              <w:bottom w:val="single" w:sz="4" w:space="0" w:color="000000"/>
            </w:tcBorders>
            <w:shd w:val="clear" w:color="auto" w:fill="auto"/>
            <w:vAlign w:val="center"/>
          </w:tcPr>
          <w:p w14:paraId="0E80CF2F"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8F6F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7" w:type="dxa"/>
            <w:tcBorders>
              <w:top w:val="single" w:sz="4" w:space="0" w:color="000000"/>
              <w:left w:val="single" w:sz="4" w:space="0" w:color="000000"/>
              <w:bottom w:val="single" w:sz="4" w:space="0" w:color="000000"/>
            </w:tcBorders>
            <w:shd w:val="clear" w:color="auto" w:fill="auto"/>
            <w:vAlign w:val="center"/>
          </w:tcPr>
          <w:p w14:paraId="4D467695"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8" w:type="dxa"/>
            <w:tcBorders>
              <w:top w:val="single" w:sz="4" w:space="0" w:color="000000"/>
              <w:left w:val="single" w:sz="4" w:space="0" w:color="000000"/>
              <w:bottom w:val="single" w:sz="4" w:space="0" w:color="000000"/>
            </w:tcBorders>
            <w:shd w:val="clear" w:color="auto" w:fill="auto"/>
            <w:vAlign w:val="center"/>
          </w:tcPr>
          <w:p w14:paraId="234015DC"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6C9369B1"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6E4AA42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89249"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5260C8D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4F30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0C56DA6D" w14:textId="77777777">
        <w:trPr>
          <w:trHeight w:val="70"/>
        </w:trPr>
        <w:tc>
          <w:tcPr>
            <w:tcW w:w="426" w:type="dxa"/>
            <w:tcBorders>
              <w:top w:val="single" w:sz="4" w:space="0" w:color="000000"/>
              <w:left w:val="single" w:sz="4" w:space="0" w:color="000000"/>
              <w:bottom w:val="single" w:sz="4" w:space="0" w:color="000000"/>
            </w:tcBorders>
            <w:shd w:val="clear" w:color="auto" w:fill="auto"/>
            <w:vAlign w:val="center"/>
          </w:tcPr>
          <w:p w14:paraId="73E5022B"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122FC"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7" w:type="dxa"/>
            <w:tcBorders>
              <w:top w:val="single" w:sz="4" w:space="0" w:color="000000"/>
              <w:left w:val="single" w:sz="4" w:space="0" w:color="000000"/>
              <w:bottom w:val="single" w:sz="4" w:space="0" w:color="000000"/>
            </w:tcBorders>
            <w:shd w:val="clear" w:color="auto" w:fill="auto"/>
            <w:vAlign w:val="center"/>
          </w:tcPr>
          <w:p w14:paraId="61F7DEA8"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8" w:type="dxa"/>
            <w:tcBorders>
              <w:top w:val="single" w:sz="4" w:space="0" w:color="000000"/>
              <w:left w:val="single" w:sz="4" w:space="0" w:color="000000"/>
              <w:bottom w:val="single" w:sz="4" w:space="0" w:color="000000"/>
            </w:tcBorders>
            <w:shd w:val="clear" w:color="auto" w:fill="auto"/>
            <w:vAlign w:val="center"/>
          </w:tcPr>
          <w:p w14:paraId="7D25CD50"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2E4260B0"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405B2"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B5BA0"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4016D7CB" w14:textId="77777777">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B063E24"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398AF446"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Platforma wraz z osprzętem</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2C9EB63"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8" w:type="dxa"/>
            <w:tcBorders>
              <w:top w:val="single" w:sz="4" w:space="0" w:color="000000"/>
              <w:left w:val="single" w:sz="4" w:space="0" w:color="000000"/>
              <w:bottom w:val="single" w:sz="4" w:space="0" w:color="000000"/>
            </w:tcBorders>
            <w:shd w:val="clear" w:color="auto" w:fill="auto"/>
            <w:vAlign w:val="center"/>
          </w:tcPr>
          <w:p w14:paraId="3757F328"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4418163B"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B19A0F6" w14:textId="77777777" w:rsidR="00CA3A04" w:rsidRDefault="00CA3A04">
            <w:pPr>
              <w:snapToGrid w:val="0"/>
              <w:spacing w:after="0" w:line="240" w:lineRule="auto"/>
              <w:jc w:val="center"/>
              <w:rPr>
                <w:rFonts w:ascii="Times New Roman" w:hAnsi="Times New Roman" w:cs="Times New Roman"/>
                <w:sz w:val="21"/>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140DACD"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30D666BE" w14:textId="77777777">
        <w:trPr>
          <w:trHeight w:val="433"/>
        </w:trPr>
        <w:tc>
          <w:tcPr>
            <w:tcW w:w="7516" w:type="dxa"/>
            <w:gridSpan w:val="4"/>
            <w:tcBorders>
              <w:top w:val="single" w:sz="4" w:space="0" w:color="000000"/>
              <w:left w:val="single" w:sz="4" w:space="0" w:color="000000"/>
              <w:bottom w:val="single" w:sz="4" w:space="0" w:color="000000"/>
            </w:tcBorders>
            <w:shd w:val="clear" w:color="auto" w:fill="auto"/>
            <w:vAlign w:val="center"/>
          </w:tcPr>
          <w:p w14:paraId="4761611C" w14:textId="77777777" w:rsidR="00CA3A04" w:rsidRDefault="00583128">
            <w:pPr>
              <w:snapToGrid w:val="0"/>
              <w:spacing w:after="0" w:line="240" w:lineRule="auto"/>
              <w:jc w:val="right"/>
              <w:rPr>
                <w:rFonts w:ascii="Times New Roman" w:hAnsi="Times New Roman" w:cs="Times New Roman"/>
                <w:b/>
                <w:sz w:val="20"/>
                <w:szCs w:val="20"/>
              </w:rPr>
            </w:pPr>
            <w:proofErr w:type="gramStart"/>
            <w:r>
              <w:rPr>
                <w:rFonts w:ascii="Times New Roman" w:hAnsi="Times New Roman" w:cs="Times New Roman"/>
                <w:b/>
                <w:sz w:val="20"/>
                <w:szCs w:val="20"/>
              </w:rPr>
              <w:t>RAZEM :</w:t>
            </w:r>
            <w:proofErr w:type="gramEnd"/>
          </w:p>
        </w:tc>
        <w:tc>
          <w:tcPr>
            <w:tcW w:w="1418" w:type="dxa"/>
            <w:tcBorders>
              <w:top w:val="single" w:sz="4" w:space="0" w:color="000000"/>
              <w:left w:val="single" w:sz="4" w:space="0" w:color="000000"/>
              <w:bottom w:val="single" w:sz="4" w:space="0" w:color="000000"/>
            </w:tcBorders>
            <w:shd w:val="clear" w:color="auto" w:fill="auto"/>
            <w:vAlign w:val="center"/>
          </w:tcPr>
          <w:p w14:paraId="7DD74B41" w14:textId="77777777" w:rsidR="00CA3A04" w:rsidRDefault="00CA3A04">
            <w:pPr>
              <w:snapToGrid w:val="0"/>
              <w:spacing w:after="0" w:line="240" w:lineRule="auto"/>
              <w:jc w:val="center"/>
              <w:rPr>
                <w:rFonts w:ascii="Times New Roman"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F05E2" w14:textId="77777777" w:rsidR="00CA3A04" w:rsidRDefault="00583128">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17FF4" w14:textId="77777777" w:rsidR="00CA3A04" w:rsidRDefault="00CA3A04">
            <w:pPr>
              <w:snapToGrid w:val="0"/>
              <w:spacing w:after="0" w:line="240" w:lineRule="auto"/>
              <w:jc w:val="center"/>
              <w:rPr>
                <w:rFonts w:ascii="Times New Roman" w:hAnsi="Times New Roman" w:cs="Times New Roman"/>
                <w:b/>
                <w:sz w:val="20"/>
                <w:szCs w:val="20"/>
              </w:rPr>
            </w:pPr>
          </w:p>
        </w:tc>
      </w:tr>
    </w:tbl>
    <w:p w14:paraId="2C305C38" w14:textId="77777777" w:rsidR="00CA3A04" w:rsidRDefault="00CA3A04">
      <w:pPr>
        <w:tabs>
          <w:tab w:val="left" w:pos="1985"/>
        </w:tabs>
        <w:spacing w:after="0" w:line="240" w:lineRule="auto"/>
        <w:rPr>
          <w:rFonts w:ascii="Times New Roman" w:eastAsia="Times New Roman" w:hAnsi="Times New Roman" w:cs="Times New Roman"/>
          <w:b/>
          <w:sz w:val="21"/>
          <w:szCs w:val="21"/>
          <w:lang w:eastAsia="zh-CN"/>
        </w:rPr>
      </w:pPr>
    </w:p>
    <w:p w14:paraId="564E97F9"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20291E2D" w14:textId="77777777" w:rsidR="00CA3A04" w:rsidRDefault="00583128" w:rsidP="00EE41AF">
      <w:pPr>
        <w:pStyle w:val="Akapitzlist"/>
        <w:numPr>
          <w:ilvl w:val="0"/>
          <w:numId w:val="59"/>
        </w:numPr>
        <w:tabs>
          <w:tab w:val="left" w:pos="360"/>
          <w:tab w:val="left" w:pos="1985"/>
        </w:tabs>
        <w:ind w:left="0" w:firstLine="0"/>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64775B58" w14:textId="77777777" w:rsidR="00CA3A04" w:rsidRDefault="00583128" w:rsidP="00EE41AF">
      <w:pPr>
        <w:pStyle w:val="Akapitzlist"/>
        <w:numPr>
          <w:ilvl w:val="0"/>
          <w:numId w:val="59"/>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51F8253F" w14:textId="77777777" w:rsidR="00CA3A04" w:rsidRDefault="00583128" w:rsidP="00EE41AF">
      <w:pPr>
        <w:numPr>
          <w:ilvl w:val="0"/>
          <w:numId w:val="59"/>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37B9B967" w14:textId="77777777" w:rsidR="00CA3A04" w:rsidRDefault="00583128" w:rsidP="00EE41AF">
      <w:pPr>
        <w:numPr>
          <w:ilvl w:val="0"/>
          <w:numId w:val="59"/>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6B0A8440" w14:textId="77777777" w:rsidR="00CA3A04" w:rsidRDefault="00583128" w:rsidP="00EE41AF">
      <w:pPr>
        <w:numPr>
          <w:ilvl w:val="0"/>
          <w:numId w:val="59"/>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0D80714E"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1387801A" w14:textId="77777777" w:rsidR="00CA3A04" w:rsidRDefault="00CA3A04">
      <w:pPr>
        <w:ind w:right="-3"/>
        <w:jc w:val="both"/>
        <w:rPr>
          <w:rFonts w:ascii="Times New Roman" w:hAnsi="Times New Roman" w:cs="Times New Roman"/>
          <w:i/>
          <w:sz w:val="20"/>
          <w:szCs w:val="20"/>
          <w:u w:val="single"/>
          <w:lang w:eastAsia="ar-SA"/>
        </w:rPr>
      </w:pPr>
    </w:p>
    <w:p w14:paraId="504A12DA"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bookmarkStart w:id="0" w:name="_Hlk112936271"/>
      <w:bookmarkEnd w:id="0"/>
    </w:p>
    <w:p w14:paraId="44C211E2" w14:textId="77777777" w:rsidR="00CA3A04" w:rsidRDefault="00CA3A04">
      <w:pPr>
        <w:tabs>
          <w:tab w:val="left" w:pos="1985"/>
        </w:tabs>
        <w:spacing w:after="0" w:line="240" w:lineRule="auto"/>
        <w:rPr>
          <w:rFonts w:ascii="Times New Roman" w:eastAsia="Times New Roman" w:hAnsi="Times New Roman" w:cs="Times New Roman"/>
          <w:b/>
          <w:sz w:val="21"/>
          <w:szCs w:val="21"/>
          <w:lang w:eastAsia="zh-CN"/>
        </w:rPr>
      </w:pPr>
    </w:p>
    <w:p w14:paraId="6434D906" w14:textId="77777777" w:rsidR="00CA3A04" w:rsidRDefault="00583128">
      <w:pPr>
        <w:tabs>
          <w:tab w:val="left" w:pos="1985"/>
        </w:tabs>
        <w:spacing w:after="0" w:line="240" w:lineRule="auto"/>
        <w:rPr>
          <w:rFonts w:ascii="Times New Roman" w:eastAsia="Times New Roman" w:hAnsi="Times New Roman" w:cs="Times New Roman"/>
          <w:b/>
          <w:sz w:val="21"/>
          <w:szCs w:val="21"/>
          <w:lang w:eastAsia="zh-CN"/>
        </w:rPr>
      </w:pPr>
      <w:r>
        <w:br w:type="page"/>
      </w: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1775767C"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5A76B7C9" w14:textId="77777777" w:rsidR="00CA3A04" w:rsidRDefault="00583128">
            <w:pPr>
              <w:pageBreakBefore/>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2.18</w:t>
            </w:r>
          </w:p>
        </w:tc>
      </w:tr>
      <w:tr w:rsidR="00CA3A04" w14:paraId="485A6AC8"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104F2C12"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4FBF55FE" w14:textId="77777777" w:rsidR="00CA3A04" w:rsidRDefault="00CA3A04">
      <w:pPr>
        <w:tabs>
          <w:tab w:val="left" w:pos="1985"/>
        </w:tabs>
        <w:spacing w:after="0" w:line="240" w:lineRule="auto"/>
        <w:rPr>
          <w:rFonts w:ascii="Times New Roman" w:eastAsia="Times New Roman" w:hAnsi="Times New Roman" w:cs="Times New Roman"/>
          <w:b/>
          <w:sz w:val="21"/>
          <w:szCs w:val="21"/>
          <w:lang w:eastAsia="zh-CN"/>
        </w:rPr>
      </w:pPr>
    </w:p>
    <w:p w14:paraId="7A52DB38"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18 (CPV: </w:t>
      </w:r>
      <w:r>
        <w:rPr>
          <w:rFonts w:ascii="Times New Roman" w:hAnsi="Times New Roman" w:cs="Times New Roman"/>
          <w:sz w:val="20"/>
          <w:szCs w:val="20"/>
        </w:rPr>
        <w:t>33150000-6 Urządzenia do radioterapii, mechanoterapii, elektroterapii i fizykoterapii</w:t>
      </w:r>
      <w:r>
        <w:rPr>
          <w:rFonts w:ascii="Times New Roman" w:hAnsi="Times New Roman" w:cs="Times New Roman"/>
          <w:sz w:val="20"/>
          <w:szCs w:val="20"/>
          <w:u w:val="single"/>
        </w:rPr>
        <w:t>)</w:t>
      </w:r>
    </w:p>
    <w:tbl>
      <w:tblPr>
        <w:tblW w:w="11482" w:type="dxa"/>
        <w:tblInd w:w="5" w:type="dxa"/>
        <w:tblCellMar>
          <w:left w:w="5" w:type="dxa"/>
          <w:right w:w="0" w:type="dxa"/>
        </w:tblCellMar>
        <w:tblLook w:val="0000" w:firstRow="0" w:lastRow="0" w:firstColumn="0" w:lastColumn="0" w:noHBand="0" w:noVBand="0"/>
      </w:tblPr>
      <w:tblGrid>
        <w:gridCol w:w="426"/>
        <w:gridCol w:w="4536"/>
        <w:gridCol w:w="1277"/>
        <w:gridCol w:w="1274"/>
        <w:gridCol w:w="1418"/>
        <w:gridCol w:w="992"/>
        <w:gridCol w:w="1559"/>
      </w:tblGrid>
      <w:tr w:rsidR="00CA3A04" w14:paraId="4720E120"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57B0ED6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05E36"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7" w:type="dxa"/>
            <w:tcBorders>
              <w:top w:val="single" w:sz="4" w:space="0" w:color="000000"/>
              <w:left w:val="single" w:sz="4" w:space="0" w:color="000000"/>
              <w:bottom w:val="single" w:sz="4" w:space="0" w:color="000000"/>
            </w:tcBorders>
            <w:shd w:val="clear" w:color="auto" w:fill="auto"/>
            <w:vAlign w:val="center"/>
          </w:tcPr>
          <w:p w14:paraId="727B16A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4" w:type="dxa"/>
            <w:tcBorders>
              <w:top w:val="single" w:sz="4" w:space="0" w:color="000000"/>
              <w:left w:val="single" w:sz="4" w:space="0" w:color="000000"/>
              <w:bottom w:val="single" w:sz="4" w:space="0" w:color="000000"/>
            </w:tcBorders>
            <w:shd w:val="clear" w:color="auto" w:fill="auto"/>
            <w:vAlign w:val="center"/>
          </w:tcPr>
          <w:p w14:paraId="7720169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250FCC04"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6A128699"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290E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3A3E727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9488C"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03FDB39B"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5369604A"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FE4A8"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7" w:type="dxa"/>
            <w:tcBorders>
              <w:top w:val="single" w:sz="4" w:space="0" w:color="000000"/>
              <w:left w:val="single" w:sz="4" w:space="0" w:color="000000"/>
              <w:bottom w:val="single" w:sz="4" w:space="0" w:color="000000"/>
            </w:tcBorders>
            <w:shd w:val="clear" w:color="auto" w:fill="auto"/>
            <w:vAlign w:val="center"/>
          </w:tcPr>
          <w:p w14:paraId="6D13B87A"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4" w:type="dxa"/>
            <w:tcBorders>
              <w:top w:val="single" w:sz="4" w:space="0" w:color="000000"/>
              <w:left w:val="single" w:sz="4" w:space="0" w:color="000000"/>
              <w:bottom w:val="single" w:sz="4" w:space="0" w:color="000000"/>
            </w:tcBorders>
            <w:shd w:val="clear" w:color="auto" w:fill="auto"/>
            <w:vAlign w:val="center"/>
          </w:tcPr>
          <w:p w14:paraId="28990A0C"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12232D3A"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ACCC1"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DFB47"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6494EB65" w14:textId="77777777">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6DFE87F"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6E729E7" w14:textId="23AD80C0"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Stoły rehabilitacyjn</w:t>
            </w:r>
            <w:r w:rsidR="00CB33C6">
              <w:rPr>
                <w:rFonts w:ascii="Times New Roman" w:hAnsi="Times New Roman" w:cs="Times New Roman"/>
                <w:sz w:val="20"/>
                <w:szCs w:val="20"/>
              </w:rPr>
              <w:t>e</w:t>
            </w:r>
            <w:r>
              <w:rPr>
                <w:rFonts w:ascii="Times New Roman" w:hAnsi="Times New Roman" w:cs="Times New Roman"/>
                <w:sz w:val="20"/>
                <w:szCs w:val="20"/>
              </w:rPr>
              <w:t xml:space="preserve"> z elektryczną regulacją wraz z osprzętem</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D3F4D9F"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274" w:type="dxa"/>
            <w:tcBorders>
              <w:top w:val="single" w:sz="4" w:space="0" w:color="000000"/>
              <w:left w:val="single" w:sz="4" w:space="0" w:color="000000"/>
              <w:bottom w:val="single" w:sz="4" w:space="0" w:color="000000"/>
            </w:tcBorders>
            <w:shd w:val="clear" w:color="auto" w:fill="auto"/>
            <w:vAlign w:val="center"/>
          </w:tcPr>
          <w:p w14:paraId="7091AA45"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1F3E0D48" w14:textId="77777777" w:rsidR="00CA3A04" w:rsidRDefault="00CA3A04">
            <w:pPr>
              <w:snapToGrid w:val="0"/>
              <w:spacing w:after="0" w:line="240" w:lineRule="auto"/>
              <w:jc w:val="center"/>
              <w:rPr>
                <w:rFonts w:ascii="Times New Roman"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905282" w14:textId="77777777" w:rsidR="00CA3A04" w:rsidRDefault="00CA3A04">
            <w:pPr>
              <w:snapToGrid w:val="0"/>
              <w:spacing w:after="0" w:line="240" w:lineRule="auto"/>
              <w:jc w:val="center"/>
              <w:rPr>
                <w:rFonts w:ascii="Times New Roman" w:hAnsi="Times New Roman" w:cs="Times New Roman"/>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DBA0669"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3508C576" w14:textId="77777777">
        <w:trPr>
          <w:trHeight w:val="340"/>
        </w:trPr>
        <w:tc>
          <w:tcPr>
            <w:tcW w:w="7512" w:type="dxa"/>
            <w:gridSpan w:val="4"/>
            <w:tcBorders>
              <w:top w:val="single" w:sz="4" w:space="0" w:color="000000"/>
              <w:left w:val="single" w:sz="4" w:space="0" w:color="000000"/>
              <w:bottom w:val="single" w:sz="4" w:space="0" w:color="000000"/>
            </w:tcBorders>
            <w:shd w:val="clear" w:color="auto" w:fill="auto"/>
            <w:vAlign w:val="center"/>
          </w:tcPr>
          <w:p w14:paraId="40176845" w14:textId="77777777" w:rsidR="00CA3A04" w:rsidRDefault="00583128">
            <w:pPr>
              <w:snapToGrid w:val="0"/>
              <w:spacing w:after="0" w:line="240" w:lineRule="auto"/>
              <w:jc w:val="right"/>
              <w:rPr>
                <w:rFonts w:ascii="Times New Roman" w:hAnsi="Times New Roman" w:cs="Times New Roman"/>
                <w:b/>
                <w:sz w:val="20"/>
                <w:szCs w:val="20"/>
              </w:rPr>
            </w:pPr>
            <w:proofErr w:type="gramStart"/>
            <w:r>
              <w:rPr>
                <w:rFonts w:ascii="Times New Roman" w:hAnsi="Times New Roman" w:cs="Times New Roman"/>
                <w:b/>
                <w:sz w:val="20"/>
                <w:szCs w:val="20"/>
              </w:rPr>
              <w:t>RAZEM :</w:t>
            </w:r>
            <w:proofErr w:type="gramEnd"/>
          </w:p>
        </w:tc>
        <w:tc>
          <w:tcPr>
            <w:tcW w:w="1418" w:type="dxa"/>
            <w:tcBorders>
              <w:top w:val="single" w:sz="4" w:space="0" w:color="000000"/>
              <w:left w:val="single" w:sz="4" w:space="0" w:color="000000"/>
              <w:bottom w:val="single" w:sz="4" w:space="0" w:color="000000"/>
            </w:tcBorders>
            <w:shd w:val="clear" w:color="auto" w:fill="auto"/>
            <w:vAlign w:val="center"/>
          </w:tcPr>
          <w:p w14:paraId="5D07EC17" w14:textId="77777777" w:rsidR="00CA3A04" w:rsidRDefault="00CA3A04">
            <w:pPr>
              <w:snapToGrid w:val="0"/>
              <w:spacing w:after="0" w:line="240" w:lineRule="auto"/>
              <w:jc w:val="center"/>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92412" w14:textId="77777777" w:rsidR="00CA3A04" w:rsidRDefault="00583128">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xxx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987BA" w14:textId="77777777" w:rsidR="00CA3A04" w:rsidRDefault="00CA3A04">
            <w:pPr>
              <w:snapToGrid w:val="0"/>
              <w:spacing w:after="0" w:line="240" w:lineRule="auto"/>
              <w:jc w:val="center"/>
              <w:rPr>
                <w:rFonts w:ascii="Times New Roman" w:hAnsi="Times New Roman" w:cs="Times New Roman"/>
                <w:b/>
                <w:sz w:val="20"/>
                <w:szCs w:val="20"/>
              </w:rPr>
            </w:pPr>
          </w:p>
        </w:tc>
      </w:tr>
    </w:tbl>
    <w:p w14:paraId="2C8C0002"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11E912CA"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35827C7E" w14:textId="77777777" w:rsidR="00CA3A04" w:rsidRDefault="00583128" w:rsidP="00EE41AF">
      <w:pPr>
        <w:pStyle w:val="Akapitzlist"/>
        <w:numPr>
          <w:ilvl w:val="0"/>
          <w:numId w:val="60"/>
        </w:numPr>
        <w:tabs>
          <w:tab w:val="left" w:pos="360"/>
          <w:tab w:val="left" w:pos="1985"/>
        </w:tabs>
        <w:ind w:left="0" w:firstLine="0"/>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69EEAE96" w14:textId="77777777" w:rsidR="00CA3A04" w:rsidRDefault="00583128" w:rsidP="00EE41AF">
      <w:pPr>
        <w:pStyle w:val="Akapitzlist"/>
        <w:numPr>
          <w:ilvl w:val="0"/>
          <w:numId w:val="60"/>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04AC8EE8" w14:textId="77777777" w:rsidR="00CA3A04" w:rsidRDefault="00583128" w:rsidP="00EE41AF">
      <w:pPr>
        <w:numPr>
          <w:ilvl w:val="0"/>
          <w:numId w:val="60"/>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6AF308A9" w14:textId="77777777" w:rsidR="00CA3A04" w:rsidRDefault="00583128" w:rsidP="00EE41AF">
      <w:pPr>
        <w:numPr>
          <w:ilvl w:val="0"/>
          <w:numId w:val="60"/>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08A025F2" w14:textId="77777777" w:rsidR="00CA3A04" w:rsidRDefault="00583128" w:rsidP="00EE41AF">
      <w:pPr>
        <w:numPr>
          <w:ilvl w:val="0"/>
          <w:numId w:val="60"/>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02DC73C8"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5E528257" w14:textId="77777777" w:rsidR="00CA3A04" w:rsidRDefault="00CA3A04">
      <w:pPr>
        <w:ind w:right="-3"/>
        <w:jc w:val="both"/>
        <w:rPr>
          <w:rFonts w:ascii="Times New Roman" w:hAnsi="Times New Roman" w:cs="Times New Roman"/>
          <w:i/>
          <w:sz w:val="20"/>
          <w:szCs w:val="20"/>
          <w:u w:val="single"/>
          <w:lang w:eastAsia="ar-SA"/>
        </w:rPr>
      </w:pPr>
    </w:p>
    <w:p w14:paraId="1E5F36C6"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45C51B60"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35B81CB9"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7332BFCB"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7CF4BFBC"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br w:type="page"/>
      </w: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634B78EF"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546C8C34" w14:textId="77777777" w:rsidR="00CA3A04" w:rsidRDefault="00583128">
            <w:pPr>
              <w:pageBreakBefore/>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2.19</w:t>
            </w:r>
          </w:p>
        </w:tc>
      </w:tr>
      <w:tr w:rsidR="00CA3A04" w14:paraId="7010AA11"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616B650E"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4A59422A"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5D4C25FD"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19 CPV: </w:t>
      </w:r>
      <w:r>
        <w:rPr>
          <w:rFonts w:ascii="Times New Roman" w:hAnsi="Times New Roman" w:cs="Times New Roman"/>
          <w:sz w:val="20"/>
          <w:szCs w:val="20"/>
        </w:rPr>
        <w:t>33150000-6 Urządzenia do radioterapii, mechanoterapii, elektroterapii i fizykoterapii</w:t>
      </w:r>
      <w:r>
        <w:rPr>
          <w:rFonts w:ascii="Times New Roman" w:hAnsi="Times New Roman" w:cs="Times New Roman"/>
          <w:sz w:val="20"/>
          <w:szCs w:val="20"/>
          <w:u w:val="single"/>
        </w:rPr>
        <w:t>)</w:t>
      </w:r>
    </w:p>
    <w:tbl>
      <w:tblPr>
        <w:tblW w:w="11486" w:type="dxa"/>
        <w:tblInd w:w="5" w:type="dxa"/>
        <w:tblCellMar>
          <w:left w:w="5" w:type="dxa"/>
          <w:right w:w="0" w:type="dxa"/>
        </w:tblCellMar>
        <w:tblLook w:val="0000" w:firstRow="0" w:lastRow="0" w:firstColumn="0" w:lastColumn="0" w:noHBand="0" w:noVBand="0"/>
      </w:tblPr>
      <w:tblGrid>
        <w:gridCol w:w="428"/>
        <w:gridCol w:w="4538"/>
        <w:gridCol w:w="1276"/>
        <w:gridCol w:w="1275"/>
        <w:gridCol w:w="1418"/>
        <w:gridCol w:w="993"/>
        <w:gridCol w:w="1558"/>
      </w:tblGrid>
      <w:tr w:rsidR="00CA3A04" w14:paraId="4EACC3CE" w14:textId="77777777">
        <w:trPr>
          <w:trHeight w:val="862"/>
        </w:trPr>
        <w:tc>
          <w:tcPr>
            <w:tcW w:w="427" w:type="dxa"/>
            <w:tcBorders>
              <w:top w:val="single" w:sz="4" w:space="0" w:color="000000"/>
              <w:left w:val="single" w:sz="4" w:space="0" w:color="000000"/>
              <w:bottom w:val="single" w:sz="4" w:space="0" w:color="000000"/>
            </w:tcBorders>
            <w:shd w:val="clear" w:color="auto" w:fill="auto"/>
            <w:vAlign w:val="center"/>
          </w:tcPr>
          <w:p w14:paraId="4D5A47D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37A7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1DFD31BF"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14:paraId="156A270F"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2469268B"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70F86FE5"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9966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6D3B008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0D7A0"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7E4A4A15" w14:textId="77777777">
        <w:trPr>
          <w:trHeight w:val="70"/>
        </w:trPr>
        <w:tc>
          <w:tcPr>
            <w:tcW w:w="427" w:type="dxa"/>
            <w:tcBorders>
              <w:top w:val="single" w:sz="4" w:space="0" w:color="000000"/>
              <w:left w:val="single" w:sz="4" w:space="0" w:color="000000"/>
              <w:bottom w:val="single" w:sz="4" w:space="0" w:color="000000"/>
            </w:tcBorders>
            <w:shd w:val="clear" w:color="auto" w:fill="auto"/>
            <w:vAlign w:val="center"/>
          </w:tcPr>
          <w:p w14:paraId="54E095E5"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346C9"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181F69A2"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082432D0"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6FBE098F"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1B566"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8ED09"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600F4D1A" w14:textId="77777777">
        <w:trPr>
          <w:trHeight w:val="34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03090357"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0BD1CFE4" w14:textId="77777777" w:rsidR="00CA3A04" w:rsidRPr="00BA398D" w:rsidRDefault="00583128">
            <w:pPr>
              <w:spacing w:after="0" w:line="240" w:lineRule="auto"/>
              <w:rPr>
                <w:rFonts w:ascii="Times New Roman" w:hAnsi="Times New Roman" w:cs="Times New Roman"/>
                <w:sz w:val="20"/>
                <w:szCs w:val="20"/>
              </w:rPr>
            </w:pPr>
            <w:r w:rsidRPr="00BA398D">
              <w:rPr>
                <w:rFonts w:ascii="Times New Roman" w:hAnsi="Times New Roman" w:cs="Times New Roman"/>
                <w:sz w:val="20"/>
                <w:szCs w:val="20"/>
              </w:rPr>
              <w:t>Zestaw do ćwiczeń metodą NEURAC z trzema trawersami</w:t>
            </w:r>
          </w:p>
        </w:tc>
        <w:tc>
          <w:tcPr>
            <w:tcW w:w="1276" w:type="dxa"/>
            <w:tcBorders>
              <w:top w:val="single" w:sz="4" w:space="0" w:color="000000"/>
              <w:bottom w:val="single" w:sz="4" w:space="0" w:color="000000"/>
              <w:right w:val="single" w:sz="4" w:space="0" w:color="000000"/>
            </w:tcBorders>
            <w:shd w:val="clear" w:color="auto" w:fill="auto"/>
            <w:vAlign w:val="center"/>
          </w:tcPr>
          <w:p w14:paraId="0B21028D"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0C6B7F7B"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130658F9"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58FF95F" w14:textId="77777777" w:rsidR="00CA3A04" w:rsidRDefault="00CA3A04">
            <w:pPr>
              <w:snapToGrid w:val="0"/>
              <w:spacing w:after="0" w:line="240" w:lineRule="auto"/>
              <w:jc w:val="center"/>
              <w:rPr>
                <w:rFonts w:ascii="Times New Roman" w:hAnsi="Times New Roman" w:cs="Times New Roman"/>
                <w:sz w:val="21"/>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F5EB9EC"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7683A863" w14:textId="77777777">
        <w:trPr>
          <w:trHeight w:val="340"/>
        </w:trPr>
        <w:tc>
          <w:tcPr>
            <w:tcW w:w="7516" w:type="dxa"/>
            <w:gridSpan w:val="4"/>
            <w:tcBorders>
              <w:top w:val="single" w:sz="4" w:space="0" w:color="000000"/>
              <w:left w:val="single" w:sz="4" w:space="0" w:color="000000"/>
              <w:bottom w:val="single" w:sz="4" w:space="0" w:color="000000"/>
            </w:tcBorders>
            <w:shd w:val="clear" w:color="auto" w:fill="auto"/>
            <w:vAlign w:val="center"/>
          </w:tcPr>
          <w:p w14:paraId="460DCB64"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1A409937" w14:textId="77777777" w:rsidR="00CA3A04" w:rsidRDefault="00CA3A04">
            <w:pPr>
              <w:snapToGrid w:val="0"/>
              <w:spacing w:after="0" w:line="240" w:lineRule="auto"/>
              <w:jc w:val="center"/>
              <w:rPr>
                <w:rFonts w:ascii="Times New Roman"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29D4F" w14:textId="77777777" w:rsidR="00CA3A04" w:rsidRDefault="00583128">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9C0BC" w14:textId="77777777" w:rsidR="00CA3A04" w:rsidRDefault="00CA3A04">
            <w:pPr>
              <w:snapToGrid w:val="0"/>
              <w:spacing w:after="0" w:line="240" w:lineRule="auto"/>
              <w:jc w:val="center"/>
              <w:rPr>
                <w:rFonts w:ascii="Times New Roman" w:hAnsi="Times New Roman" w:cs="Times New Roman"/>
                <w:b/>
                <w:sz w:val="20"/>
                <w:szCs w:val="20"/>
              </w:rPr>
            </w:pPr>
          </w:p>
        </w:tc>
      </w:tr>
    </w:tbl>
    <w:p w14:paraId="33DFD1BB"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2C7DBED6"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Cena musi obejmować:</w:t>
      </w:r>
    </w:p>
    <w:p w14:paraId="6F0EF1A7"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w:t>
      </w:r>
      <w:r>
        <w:rPr>
          <w:rFonts w:ascii="Times New Roman" w:eastAsia="Times New Roman" w:hAnsi="Times New Roman" w:cs="Times New Roman"/>
          <w:sz w:val="20"/>
          <w:szCs w:val="20"/>
          <w:lang w:eastAsia="zh-CN"/>
        </w:rPr>
        <w:tab/>
        <w:t xml:space="preserve">pełny zakres </w:t>
      </w:r>
      <w:proofErr w:type="gramStart"/>
      <w:r>
        <w:rPr>
          <w:rFonts w:ascii="Times New Roman" w:eastAsia="Times New Roman" w:hAnsi="Times New Roman" w:cs="Times New Roman"/>
          <w:sz w:val="20"/>
          <w:szCs w:val="20"/>
          <w:lang w:eastAsia="zh-CN"/>
        </w:rPr>
        <w:t>wykonania  przedmiotu</w:t>
      </w:r>
      <w:proofErr w:type="gramEnd"/>
      <w:r>
        <w:rPr>
          <w:rFonts w:ascii="Times New Roman" w:eastAsia="Times New Roman" w:hAnsi="Times New Roman" w:cs="Times New Roman"/>
          <w:sz w:val="20"/>
          <w:szCs w:val="20"/>
          <w:lang w:eastAsia="zh-CN"/>
        </w:rPr>
        <w:t xml:space="preserve"> zamówienia (opisany w Rozdziale II. OPIS PRZEDMIOTU ZAMÓWIENIA);</w:t>
      </w:r>
    </w:p>
    <w:p w14:paraId="2B5992AC"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b)</w:t>
      </w:r>
      <w:r>
        <w:rPr>
          <w:rFonts w:ascii="Times New Roman" w:eastAsia="Times New Roman" w:hAnsi="Times New Roman" w:cs="Times New Roman"/>
          <w:sz w:val="20"/>
          <w:szCs w:val="20"/>
          <w:lang w:eastAsia="zh-CN"/>
        </w:rPr>
        <w:tab/>
        <w:t>wartość przedmiotu zamówienia dla danego Pakietu (opisany w Rozdziale II. OPIS PRZEDMIOTU ZAMÓWIENIA) uwzględniający ewentualne oferowane upusty, rabaty, marże;</w:t>
      </w:r>
    </w:p>
    <w:p w14:paraId="265CA5D4"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w:t>
      </w:r>
      <w:r>
        <w:rPr>
          <w:rFonts w:ascii="Times New Roman" w:eastAsia="Times New Roman" w:hAnsi="Times New Roman" w:cs="Times New Roman"/>
          <w:sz w:val="20"/>
          <w:szCs w:val="20"/>
          <w:lang w:eastAsia="zh-CN"/>
        </w:rPr>
        <w:tab/>
        <w:t xml:space="preserve"> podatki w tym VAT, cło, opłata graniczna;</w:t>
      </w:r>
    </w:p>
    <w:p w14:paraId="4B528B95"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w:t>
      </w:r>
      <w:r>
        <w:rPr>
          <w:rFonts w:ascii="Times New Roman" w:eastAsia="Times New Roman" w:hAnsi="Times New Roman" w:cs="Times New Roman"/>
          <w:sz w:val="20"/>
          <w:szCs w:val="20"/>
          <w:lang w:eastAsia="zh-CN"/>
        </w:rPr>
        <w:tab/>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38C1BD9A"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e)</w:t>
      </w:r>
      <w:r>
        <w:rPr>
          <w:rFonts w:ascii="Times New Roman" w:eastAsia="Times New Roman" w:hAnsi="Times New Roman" w:cs="Times New Roman"/>
          <w:sz w:val="20"/>
          <w:szCs w:val="20"/>
          <w:lang w:eastAsia="zh-CN"/>
        </w:rPr>
        <w:tab/>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7B939B0D"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Uwaga! Skutki finansowe jakichkolwiek błędów obciążają Wykonawcę, który musi przewidzieć wszystkie okoliczności mogące mieć wpływ na cenę zamówienia.</w:t>
      </w:r>
    </w:p>
    <w:p w14:paraId="68B04751"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4DACE988"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Formularz ma być podpisany kwalifikowanym podpisem elektronicznym, przez osobę(y) uprawnioną(e) do składania oświadczeń woli w imieniu Wykonawcy, zgodnie z formą reprezentacji Wykonawcy określoną w dokumencie rejestracyjnym (ewidencyjnym), właściwym dla formy organizacyjnej Wykonawcy lub pełnomocnika.</w:t>
      </w:r>
    </w:p>
    <w:p w14:paraId="7D87F0F3"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6333A5B8"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4F695F08"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186F91EC"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br w:type="page"/>
      </w: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5B076BAB"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0B3DC050" w14:textId="77777777" w:rsidR="00CA3A04" w:rsidRDefault="00583128">
            <w:pPr>
              <w:pageBreakBefore/>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2.20</w:t>
            </w:r>
          </w:p>
        </w:tc>
      </w:tr>
      <w:tr w:rsidR="00CA3A04" w14:paraId="75D6E854"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46BA5836"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509BE11D" w14:textId="77777777" w:rsidR="00CA3A04" w:rsidRDefault="00CA3A04">
      <w:pPr>
        <w:spacing w:after="0" w:line="240" w:lineRule="auto"/>
        <w:rPr>
          <w:rFonts w:ascii="Times New Roman" w:hAnsi="Times New Roman" w:cs="Times New Roman"/>
          <w:b/>
          <w:sz w:val="20"/>
          <w:szCs w:val="20"/>
        </w:rPr>
      </w:pPr>
    </w:p>
    <w:p w14:paraId="07180675"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20 (CPV: </w:t>
      </w:r>
      <w:r>
        <w:rPr>
          <w:rFonts w:ascii="Times New Roman" w:hAnsi="Times New Roman" w:cs="Times New Roman"/>
          <w:sz w:val="20"/>
          <w:szCs w:val="20"/>
        </w:rPr>
        <w:t>33150000-6 Urządzenia do radioterapii, mechanoterapii, elektroterapii i fizykoterapii</w:t>
      </w:r>
      <w:r>
        <w:rPr>
          <w:rFonts w:ascii="Times New Roman" w:hAnsi="Times New Roman" w:cs="Times New Roman"/>
          <w:sz w:val="20"/>
          <w:szCs w:val="20"/>
          <w:u w:val="single"/>
        </w:rPr>
        <w:t>)</w:t>
      </w:r>
    </w:p>
    <w:tbl>
      <w:tblPr>
        <w:tblW w:w="11486" w:type="dxa"/>
        <w:tblInd w:w="5" w:type="dxa"/>
        <w:tblCellMar>
          <w:left w:w="5" w:type="dxa"/>
          <w:right w:w="0" w:type="dxa"/>
        </w:tblCellMar>
        <w:tblLook w:val="0000" w:firstRow="0" w:lastRow="0" w:firstColumn="0" w:lastColumn="0" w:noHBand="0" w:noVBand="0"/>
      </w:tblPr>
      <w:tblGrid>
        <w:gridCol w:w="428"/>
        <w:gridCol w:w="4538"/>
        <w:gridCol w:w="1276"/>
        <w:gridCol w:w="1275"/>
        <w:gridCol w:w="1418"/>
        <w:gridCol w:w="993"/>
        <w:gridCol w:w="1558"/>
      </w:tblGrid>
      <w:tr w:rsidR="00CA3A04" w14:paraId="30D9F203" w14:textId="77777777">
        <w:trPr>
          <w:trHeight w:val="862"/>
        </w:trPr>
        <w:tc>
          <w:tcPr>
            <w:tcW w:w="427" w:type="dxa"/>
            <w:tcBorders>
              <w:top w:val="single" w:sz="4" w:space="0" w:color="000000"/>
              <w:left w:val="single" w:sz="4" w:space="0" w:color="000000"/>
              <w:bottom w:val="single" w:sz="4" w:space="0" w:color="000000"/>
            </w:tcBorders>
            <w:shd w:val="clear" w:color="auto" w:fill="auto"/>
            <w:vAlign w:val="center"/>
          </w:tcPr>
          <w:p w14:paraId="3FBC5FB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0C59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709866E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14:paraId="21B179BA"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30979024"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41817810"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7E67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418219BC"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21059"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7E00584E" w14:textId="77777777">
        <w:trPr>
          <w:trHeight w:val="70"/>
        </w:trPr>
        <w:tc>
          <w:tcPr>
            <w:tcW w:w="427" w:type="dxa"/>
            <w:tcBorders>
              <w:top w:val="single" w:sz="4" w:space="0" w:color="000000"/>
              <w:left w:val="single" w:sz="4" w:space="0" w:color="000000"/>
              <w:bottom w:val="single" w:sz="4" w:space="0" w:color="000000"/>
            </w:tcBorders>
            <w:shd w:val="clear" w:color="auto" w:fill="auto"/>
            <w:vAlign w:val="center"/>
          </w:tcPr>
          <w:p w14:paraId="3426221A"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6FE16"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5F7E6623"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0F2125E2"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05B7086D"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AEF59"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D1A8C"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507C0FEB" w14:textId="77777777">
        <w:trPr>
          <w:trHeight w:val="34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6E48944E"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716E6ACB" w14:textId="77777777" w:rsidR="00CA3A04" w:rsidRDefault="00583128">
            <w:pPr>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Ekopompa</w:t>
            </w:r>
            <w:proofErr w:type="spellEnd"/>
            <w:r>
              <w:rPr>
                <w:rFonts w:ascii="Times New Roman" w:hAnsi="Times New Roman" w:cs="Times New Roman"/>
                <w:color w:val="000000"/>
                <w:sz w:val="20"/>
                <w:szCs w:val="20"/>
              </w:rPr>
              <w:t xml:space="preserve"> – zestaw do zasilania aparatu</w:t>
            </w:r>
          </w:p>
        </w:tc>
        <w:tc>
          <w:tcPr>
            <w:tcW w:w="1276" w:type="dxa"/>
            <w:tcBorders>
              <w:top w:val="single" w:sz="4" w:space="0" w:color="000000"/>
              <w:bottom w:val="single" w:sz="4" w:space="0" w:color="000000"/>
              <w:right w:val="single" w:sz="4" w:space="0" w:color="000000"/>
            </w:tcBorders>
            <w:shd w:val="clear" w:color="auto" w:fill="auto"/>
            <w:vAlign w:val="center"/>
          </w:tcPr>
          <w:p w14:paraId="3403F4B1"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w:t>
            </w:r>
          </w:p>
        </w:tc>
        <w:tc>
          <w:tcPr>
            <w:tcW w:w="1275" w:type="dxa"/>
            <w:tcBorders>
              <w:top w:val="single" w:sz="4" w:space="0" w:color="000000"/>
              <w:left w:val="single" w:sz="4" w:space="0" w:color="000000"/>
              <w:bottom w:val="single" w:sz="4" w:space="0" w:color="000000"/>
            </w:tcBorders>
            <w:shd w:val="clear" w:color="auto" w:fill="auto"/>
            <w:vAlign w:val="center"/>
          </w:tcPr>
          <w:p w14:paraId="16CF0963"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1FA7E1B3"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68A557D" w14:textId="77777777" w:rsidR="00CA3A04" w:rsidRDefault="00CA3A04">
            <w:pPr>
              <w:snapToGrid w:val="0"/>
              <w:spacing w:after="0" w:line="240" w:lineRule="auto"/>
              <w:jc w:val="center"/>
              <w:rPr>
                <w:rFonts w:ascii="Times New Roman" w:hAnsi="Times New Roman" w:cs="Times New Roman"/>
                <w:sz w:val="21"/>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3FE5E80"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564EA39B" w14:textId="77777777">
        <w:trPr>
          <w:trHeight w:val="340"/>
        </w:trPr>
        <w:tc>
          <w:tcPr>
            <w:tcW w:w="7516" w:type="dxa"/>
            <w:gridSpan w:val="4"/>
            <w:tcBorders>
              <w:top w:val="single" w:sz="4" w:space="0" w:color="000000"/>
              <w:left w:val="single" w:sz="4" w:space="0" w:color="000000"/>
              <w:bottom w:val="single" w:sz="4" w:space="0" w:color="000000"/>
            </w:tcBorders>
            <w:shd w:val="clear" w:color="auto" w:fill="auto"/>
            <w:vAlign w:val="center"/>
          </w:tcPr>
          <w:p w14:paraId="427B85C9" w14:textId="77777777" w:rsidR="00CA3A04" w:rsidRDefault="00583128">
            <w:pPr>
              <w:snapToGrid w:val="0"/>
              <w:spacing w:after="0" w:line="240" w:lineRule="auto"/>
              <w:jc w:val="right"/>
              <w:rPr>
                <w:rFonts w:ascii="Times New Roman" w:hAnsi="Times New Roman" w:cs="Times New Roman"/>
                <w:sz w:val="20"/>
                <w:szCs w:val="20"/>
              </w:rPr>
            </w:pPr>
            <w:proofErr w:type="gramStart"/>
            <w:r>
              <w:rPr>
                <w:rFonts w:ascii="Times New Roman" w:hAnsi="Times New Roman" w:cs="Times New Roman"/>
                <w:b/>
                <w:sz w:val="20"/>
                <w:szCs w:val="20"/>
              </w:rPr>
              <w:t>RAZEM :</w:t>
            </w:r>
            <w:proofErr w:type="gramEnd"/>
          </w:p>
        </w:tc>
        <w:tc>
          <w:tcPr>
            <w:tcW w:w="1418" w:type="dxa"/>
            <w:tcBorders>
              <w:top w:val="single" w:sz="4" w:space="0" w:color="000000"/>
              <w:left w:val="single" w:sz="4" w:space="0" w:color="000000"/>
              <w:bottom w:val="single" w:sz="4" w:space="0" w:color="000000"/>
            </w:tcBorders>
            <w:shd w:val="clear" w:color="auto" w:fill="auto"/>
            <w:vAlign w:val="center"/>
          </w:tcPr>
          <w:p w14:paraId="17C83A93"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BE8F9" w14:textId="77777777" w:rsidR="00CA3A04" w:rsidRDefault="00583128">
            <w:pPr>
              <w:snapToGrid w:val="0"/>
              <w:spacing w:after="0" w:line="240" w:lineRule="auto"/>
              <w:jc w:val="center"/>
              <w:rPr>
                <w:rFonts w:ascii="Times New Roman" w:hAnsi="Times New Roman" w:cs="Times New Roman"/>
                <w:sz w:val="21"/>
                <w:szCs w:val="21"/>
              </w:rPr>
            </w:pPr>
            <w:r>
              <w:rPr>
                <w:rFonts w:ascii="Times New Roman" w:hAnsi="Times New Roman" w:cs="Times New Roman"/>
                <w:b/>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594E9" w14:textId="77777777" w:rsidR="00CA3A04" w:rsidRDefault="00CA3A04">
            <w:pPr>
              <w:snapToGrid w:val="0"/>
              <w:spacing w:after="0" w:line="240" w:lineRule="auto"/>
              <w:jc w:val="center"/>
              <w:rPr>
                <w:rFonts w:ascii="Times New Roman" w:hAnsi="Times New Roman" w:cs="Times New Roman"/>
                <w:sz w:val="21"/>
                <w:szCs w:val="21"/>
              </w:rPr>
            </w:pPr>
          </w:p>
        </w:tc>
      </w:tr>
    </w:tbl>
    <w:p w14:paraId="21E75FE8"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4456FEA7"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Cena musi obejmować:</w:t>
      </w:r>
    </w:p>
    <w:p w14:paraId="58742F6C"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w:t>
      </w:r>
      <w:r>
        <w:rPr>
          <w:rFonts w:ascii="Times New Roman" w:eastAsia="Times New Roman" w:hAnsi="Times New Roman" w:cs="Times New Roman"/>
          <w:sz w:val="20"/>
          <w:szCs w:val="20"/>
          <w:lang w:eastAsia="zh-CN"/>
        </w:rPr>
        <w:tab/>
        <w:t xml:space="preserve">pełny zakres </w:t>
      </w:r>
      <w:proofErr w:type="gramStart"/>
      <w:r>
        <w:rPr>
          <w:rFonts w:ascii="Times New Roman" w:eastAsia="Times New Roman" w:hAnsi="Times New Roman" w:cs="Times New Roman"/>
          <w:sz w:val="20"/>
          <w:szCs w:val="20"/>
          <w:lang w:eastAsia="zh-CN"/>
        </w:rPr>
        <w:t>wykonania  przedmiotu</w:t>
      </w:r>
      <w:proofErr w:type="gramEnd"/>
      <w:r>
        <w:rPr>
          <w:rFonts w:ascii="Times New Roman" w:eastAsia="Times New Roman" w:hAnsi="Times New Roman" w:cs="Times New Roman"/>
          <w:sz w:val="20"/>
          <w:szCs w:val="20"/>
          <w:lang w:eastAsia="zh-CN"/>
        </w:rPr>
        <w:t xml:space="preserve"> zamówienia (opisany w Rozdziale II. OPIS PRZEDMIOTU ZAMÓWIENIA);</w:t>
      </w:r>
    </w:p>
    <w:p w14:paraId="7C4C2B81"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b)</w:t>
      </w:r>
      <w:r>
        <w:rPr>
          <w:rFonts w:ascii="Times New Roman" w:eastAsia="Times New Roman" w:hAnsi="Times New Roman" w:cs="Times New Roman"/>
          <w:sz w:val="20"/>
          <w:szCs w:val="20"/>
          <w:lang w:eastAsia="zh-CN"/>
        </w:rPr>
        <w:tab/>
        <w:t>wartość przedmiotu zamówienia dla danego Pakietu (opisany w Rozdziale II. OPIS PRZEDMIOTU ZAMÓWIENIA) uwzględniający ewentualne oferowane upusty, rabaty, marże;</w:t>
      </w:r>
    </w:p>
    <w:p w14:paraId="112DFBF0"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w:t>
      </w:r>
      <w:r>
        <w:rPr>
          <w:rFonts w:ascii="Times New Roman" w:eastAsia="Times New Roman" w:hAnsi="Times New Roman" w:cs="Times New Roman"/>
          <w:sz w:val="20"/>
          <w:szCs w:val="20"/>
          <w:lang w:eastAsia="zh-CN"/>
        </w:rPr>
        <w:tab/>
        <w:t xml:space="preserve"> podatki w tym VAT, cło, opłata graniczna;</w:t>
      </w:r>
    </w:p>
    <w:p w14:paraId="2C26D445"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w:t>
      </w:r>
      <w:r>
        <w:rPr>
          <w:rFonts w:ascii="Times New Roman" w:eastAsia="Times New Roman" w:hAnsi="Times New Roman" w:cs="Times New Roman"/>
          <w:sz w:val="20"/>
          <w:szCs w:val="20"/>
          <w:lang w:eastAsia="zh-CN"/>
        </w:rPr>
        <w:tab/>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68AA29BD"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e)</w:t>
      </w:r>
      <w:r>
        <w:rPr>
          <w:rFonts w:ascii="Times New Roman" w:eastAsia="Times New Roman" w:hAnsi="Times New Roman" w:cs="Times New Roman"/>
          <w:sz w:val="20"/>
          <w:szCs w:val="20"/>
          <w:lang w:eastAsia="zh-CN"/>
        </w:rPr>
        <w:tab/>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63102D39"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Uwaga! Skutki finansowe jakichkolwiek błędów obciążają Wykonawcę, który musi przewidzieć wszystkie okoliczności mogące mieć wpływ na cenę zamówienia.</w:t>
      </w:r>
    </w:p>
    <w:p w14:paraId="7EA3BD51"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6AA2D5EB"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Formularz ma być podpisany kwalifikowanym podpisem elektronicznym, przez osobę(y) uprawnioną(e) do składania oświadczeń woli w imieniu Wykonawcy, zgodnie z formą reprezentacji Wykonawcy określoną w dokumencie rejestracyjnym (ewidencyjnym), właściwym dla formy organizacyjnej Wykonawcy lub pełnomocnika.</w:t>
      </w:r>
    </w:p>
    <w:p w14:paraId="03F57E34"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7BF73E98"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572945C7"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6566C72C"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bookmarkStart w:id="1" w:name="_Hlk113004173"/>
      <w:bookmarkEnd w:id="1"/>
      <w:r>
        <w:br w:type="page"/>
      </w: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4C5A93EB"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32F3C1B2" w14:textId="77777777" w:rsidR="00CA3A04" w:rsidRDefault="00583128">
            <w:pPr>
              <w:pageBreakBefore/>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2.21</w:t>
            </w:r>
          </w:p>
        </w:tc>
      </w:tr>
      <w:tr w:rsidR="00CA3A04" w14:paraId="1CBE20E7"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49E9786F"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45010AF2" w14:textId="77777777" w:rsidR="00CA3A04" w:rsidRDefault="00CA3A04">
      <w:pPr>
        <w:spacing w:after="0" w:line="240" w:lineRule="auto"/>
        <w:rPr>
          <w:rFonts w:ascii="Times New Roman" w:hAnsi="Times New Roman" w:cs="Times New Roman"/>
          <w:b/>
          <w:sz w:val="20"/>
          <w:szCs w:val="20"/>
        </w:rPr>
      </w:pPr>
    </w:p>
    <w:p w14:paraId="540DB543"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21 CPV: </w:t>
      </w:r>
      <w:r>
        <w:rPr>
          <w:rFonts w:ascii="Times New Roman" w:hAnsi="Times New Roman" w:cs="Times New Roman"/>
          <w:sz w:val="20"/>
          <w:szCs w:val="20"/>
        </w:rPr>
        <w:t>33150000-6 Urządzenia do radioterapii, mechanoterapii, elektroterapii i fizykoterapii</w:t>
      </w:r>
      <w:r>
        <w:rPr>
          <w:rFonts w:ascii="Times New Roman" w:hAnsi="Times New Roman" w:cs="Times New Roman"/>
          <w:sz w:val="20"/>
          <w:szCs w:val="20"/>
          <w:u w:val="single"/>
        </w:rPr>
        <w:t>)</w:t>
      </w:r>
    </w:p>
    <w:tbl>
      <w:tblPr>
        <w:tblW w:w="11486" w:type="dxa"/>
        <w:tblInd w:w="5" w:type="dxa"/>
        <w:tblCellMar>
          <w:left w:w="5" w:type="dxa"/>
          <w:right w:w="0" w:type="dxa"/>
        </w:tblCellMar>
        <w:tblLook w:val="0000" w:firstRow="0" w:lastRow="0" w:firstColumn="0" w:lastColumn="0" w:noHBand="0" w:noVBand="0"/>
      </w:tblPr>
      <w:tblGrid>
        <w:gridCol w:w="428"/>
        <w:gridCol w:w="4538"/>
        <w:gridCol w:w="1276"/>
        <w:gridCol w:w="1275"/>
        <w:gridCol w:w="1418"/>
        <w:gridCol w:w="993"/>
        <w:gridCol w:w="1558"/>
      </w:tblGrid>
      <w:tr w:rsidR="00CA3A04" w14:paraId="57C881F6" w14:textId="77777777">
        <w:trPr>
          <w:trHeight w:val="862"/>
        </w:trPr>
        <w:tc>
          <w:tcPr>
            <w:tcW w:w="427" w:type="dxa"/>
            <w:tcBorders>
              <w:top w:val="single" w:sz="4" w:space="0" w:color="000000"/>
              <w:left w:val="single" w:sz="4" w:space="0" w:color="000000"/>
              <w:bottom w:val="single" w:sz="4" w:space="0" w:color="000000"/>
            </w:tcBorders>
            <w:shd w:val="clear" w:color="auto" w:fill="auto"/>
            <w:vAlign w:val="center"/>
          </w:tcPr>
          <w:p w14:paraId="2CEFB2E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EAFB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0297E5F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14:paraId="185EBA9C"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0529B6C8"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2C55C6C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7A9CF"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2DFA58F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3015F"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699BA472" w14:textId="77777777">
        <w:trPr>
          <w:trHeight w:val="70"/>
        </w:trPr>
        <w:tc>
          <w:tcPr>
            <w:tcW w:w="427" w:type="dxa"/>
            <w:tcBorders>
              <w:top w:val="single" w:sz="4" w:space="0" w:color="000000"/>
              <w:left w:val="single" w:sz="4" w:space="0" w:color="000000"/>
              <w:bottom w:val="single" w:sz="4" w:space="0" w:color="000000"/>
            </w:tcBorders>
            <w:shd w:val="clear" w:color="auto" w:fill="auto"/>
            <w:vAlign w:val="center"/>
          </w:tcPr>
          <w:p w14:paraId="422E9C4C"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EF8F6"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5211B7AE"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0CC05E8A"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4AF77CD2"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C4FF8"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4A21B"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5FF4ED1A" w14:textId="77777777">
        <w:trPr>
          <w:trHeight w:val="34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1300A3ED"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9D6DE7"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Kabina UGUL wraz z osprzętem</w:t>
            </w:r>
          </w:p>
        </w:tc>
        <w:tc>
          <w:tcPr>
            <w:tcW w:w="1276" w:type="dxa"/>
            <w:tcBorders>
              <w:top w:val="single" w:sz="4" w:space="0" w:color="000000"/>
              <w:bottom w:val="single" w:sz="4" w:space="0" w:color="000000"/>
              <w:right w:val="single" w:sz="4" w:space="0" w:color="000000"/>
            </w:tcBorders>
            <w:shd w:val="clear" w:color="auto" w:fill="auto"/>
            <w:vAlign w:val="center"/>
          </w:tcPr>
          <w:p w14:paraId="248DF03D"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74462C46"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431D6AA5"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A912776" w14:textId="77777777" w:rsidR="00CA3A04" w:rsidRDefault="00CA3A04">
            <w:pPr>
              <w:snapToGrid w:val="0"/>
              <w:spacing w:after="0" w:line="240" w:lineRule="auto"/>
              <w:jc w:val="center"/>
              <w:rPr>
                <w:rFonts w:ascii="Times New Roman" w:hAnsi="Times New Roman" w:cs="Times New Roman"/>
                <w:sz w:val="21"/>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DA3CCD0"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2C0318AA" w14:textId="77777777">
        <w:trPr>
          <w:trHeight w:val="340"/>
        </w:trPr>
        <w:tc>
          <w:tcPr>
            <w:tcW w:w="7516" w:type="dxa"/>
            <w:gridSpan w:val="4"/>
            <w:tcBorders>
              <w:top w:val="single" w:sz="4" w:space="0" w:color="000000"/>
              <w:left w:val="single" w:sz="4" w:space="0" w:color="000000"/>
              <w:bottom w:val="single" w:sz="4" w:space="0" w:color="000000"/>
            </w:tcBorders>
            <w:shd w:val="clear" w:color="auto" w:fill="auto"/>
            <w:vAlign w:val="center"/>
          </w:tcPr>
          <w:p w14:paraId="5238D85C" w14:textId="77777777" w:rsidR="00CA3A04" w:rsidRDefault="00583128">
            <w:pPr>
              <w:snapToGrid w:val="0"/>
              <w:spacing w:after="0" w:line="240" w:lineRule="auto"/>
              <w:jc w:val="right"/>
              <w:rPr>
                <w:rFonts w:ascii="Times New Roman" w:hAnsi="Times New Roman" w:cs="Times New Roman"/>
                <w:sz w:val="20"/>
                <w:szCs w:val="20"/>
              </w:rPr>
            </w:pPr>
            <w:proofErr w:type="gramStart"/>
            <w:r>
              <w:rPr>
                <w:rFonts w:ascii="Times New Roman" w:hAnsi="Times New Roman" w:cs="Times New Roman"/>
                <w:b/>
                <w:sz w:val="20"/>
                <w:szCs w:val="20"/>
              </w:rPr>
              <w:t>RAZEM :</w:t>
            </w:r>
            <w:proofErr w:type="gramEnd"/>
          </w:p>
        </w:tc>
        <w:tc>
          <w:tcPr>
            <w:tcW w:w="1418" w:type="dxa"/>
            <w:tcBorders>
              <w:top w:val="single" w:sz="4" w:space="0" w:color="000000"/>
              <w:left w:val="single" w:sz="4" w:space="0" w:color="000000"/>
              <w:bottom w:val="single" w:sz="4" w:space="0" w:color="000000"/>
            </w:tcBorders>
            <w:shd w:val="clear" w:color="auto" w:fill="auto"/>
            <w:vAlign w:val="center"/>
          </w:tcPr>
          <w:p w14:paraId="69D11A0F"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1AD15" w14:textId="77777777" w:rsidR="00CA3A04" w:rsidRDefault="00583128">
            <w:pPr>
              <w:snapToGrid w:val="0"/>
              <w:spacing w:after="0" w:line="240" w:lineRule="auto"/>
              <w:jc w:val="center"/>
              <w:rPr>
                <w:rFonts w:ascii="Times New Roman" w:hAnsi="Times New Roman" w:cs="Times New Roman"/>
                <w:sz w:val="21"/>
                <w:szCs w:val="21"/>
              </w:rPr>
            </w:pPr>
            <w:r>
              <w:rPr>
                <w:rFonts w:ascii="Times New Roman" w:hAnsi="Times New Roman" w:cs="Times New Roman"/>
                <w:b/>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9CD3B" w14:textId="77777777" w:rsidR="00CA3A04" w:rsidRDefault="00CA3A04">
            <w:pPr>
              <w:snapToGrid w:val="0"/>
              <w:spacing w:after="0" w:line="240" w:lineRule="auto"/>
              <w:jc w:val="center"/>
              <w:rPr>
                <w:rFonts w:ascii="Times New Roman" w:hAnsi="Times New Roman" w:cs="Times New Roman"/>
                <w:sz w:val="21"/>
                <w:szCs w:val="21"/>
              </w:rPr>
            </w:pPr>
          </w:p>
        </w:tc>
      </w:tr>
    </w:tbl>
    <w:p w14:paraId="0DD60F7F"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681D3787"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Cena musi obejmować:</w:t>
      </w:r>
    </w:p>
    <w:p w14:paraId="43E81F51"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w:t>
      </w:r>
      <w:r>
        <w:rPr>
          <w:rFonts w:ascii="Times New Roman" w:eastAsia="Times New Roman" w:hAnsi="Times New Roman" w:cs="Times New Roman"/>
          <w:sz w:val="20"/>
          <w:szCs w:val="20"/>
          <w:lang w:eastAsia="zh-CN"/>
        </w:rPr>
        <w:tab/>
        <w:t xml:space="preserve">pełny zakres </w:t>
      </w:r>
      <w:proofErr w:type="gramStart"/>
      <w:r>
        <w:rPr>
          <w:rFonts w:ascii="Times New Roman" w:eastAsia="Times New Roman" w:hAnsi="Times New Roman" w:cs="Times New Roman"/>
          <w:sz w:val="20"/>
          <w:szCs w:val="20"/>
          <w:lang w:eastAsia="zh-CN"/>
        </w:rPr>
        <w:t>wykonania  przedmiotu</w:t>
      </w:r>
      <w:proofErr w:type="gramEnd"/>
      <w:r>
        <w:rPr>
          <w:rFonts w:ascii="Times New Roman" w:eastAsia="Times New Roman" w:hAnsi="Times New Roman" w:cs="Times New Roman"/>
          <w:sz w:val="20"/>
          <w:szCs w:val="20"/>
          <w:lang w:eastAsia="zh-CN"/>
        </w:rPr>
        <w:t xml:space="preserve"> zamówienia (opisany w Rozdziale II. OPIS PRZEDMIOTU ZAMÓWIENIA);</w:t>
      </w:r>
    </w:p>
    <w:p w14:paraId="3B064822"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b)</w:t>
      </w:r>
      <w:r>
        <w:rPr>
          <w:rFonts w:ascii="Times New Roman" w:eastAsia="Times New Roman" w:hAnsi="Times New Roman" w:cs="Times New Roman"/>
          <w:sz w:val="20"/>
          <w:szCs w:val="20"/>
          <w:lang w:eastAsia="zh-CN"/>
        </w:rPr>
        <w:tab/>
        <w:t>wartość przedmiotu zamówienia dla danego Pakietu (opisany w Rozdziale II. OPIS PRZEDMIOTU ZAMÓWIENIA) uwzględniający ewentualne oferowane upusty, rabaty, marże;</w:t>
      </w:r>
    </w:p>
    <w:p w14:paraId="7B0A14CB"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w:t>
      </w:r>
      <w:r>
        <w:rPr>
          <w:rFonts w:ascii="Times New Roman" w:eastAsia="Times New Roman" w:hAnsi="Times New Roman" w:cs="Times New Roman"/>
          <w:sz w:val="20"/>
          <w:szCs w:val="20"/>
          <w:lang w:eastAsia="zh-CN"/>
        </w:rPr>
        <w:tab/>
        <w:t xml:space="preserve"> podatki w tym VAT, cło, opłata graniczna;</w:t>
      </w:r>
    </w:p>
    <w:p w14:paraId="4CCCA4C9"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w:t>
      </w:r>
      <w:r>
        <w:rPr>
          <w:rFonts w:ascii="Times New Roman" w:eastAsia="Times New Roman" w:hAnsi="Times New Roman" w:cs="Times New Roman"/>
          <w:sz w:val="20"/>
          <w:szCs w:val="20"/>
          <w:lang w:eastAsia="zh-CN"/>
        </w:rPr>
        <w:tab/>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61DA825E"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e)</w:t>
      </w:r>
      <w:r>
        <w:rPr>
          <w:rFonts w:ascii="Times New Roman" w:eastAsia="Times New Roman" w:hAnsi="Times New Roman" w:cs="Times New Roman"/>
          <w:sz w:val="20"/>
          <w:szCs w:val="20"/>
          <w:lang w:eastAsia="zh-CN"/>
        </w:rPr>
        <w:tab/>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16C837B4"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Uwaga! Skutki finansowe jakichkolwiek błędów obciążają Wykonawcę, który musi przewidzieć wszystkie okoliczności mogące mieć wpływ na cenę zamówienia.</w:t>
      </w:r>
    </w:p>
    <w:p w14:paraId="1A0DA8EB"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1915FF83"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Formularz ma być podpisany kwalifikowanym podpisem elektronicznym, przez osobę(y) uprawnioną(e) do składania oświadczeń woli w imieniu Wykonawcy, zgodnie z formą reprezentacji Wykonawcy określoną w dokumencie rejestracyjnym (ewidencyjnym), właściwym dla formy organizacyjnej Wykonawcy lub pełnomocnika.</w:t>
      </w:r>
    </w:p>
    <w:p w14:paraId="7BF80AA5"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75BD55C6"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7B907441"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6FC8CE08"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bookmarkStart w:id="2" w:name="_Hlk113004398"/>
      <w:bookmarkEnd w:id="2"/>
      <w:r>
        <w:br w:type="page"/>
      </w: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4099D3C8"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059502D2" w14:textId="77777777" w:rsidR="00CA3A04" w:rsidRDefault="00583128">
            <w:pPr>
              <w:pageBreakBefore/>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2.22</w:t>
            </w:r>
          </w:p>
        </w:tc>
      </w:tr>
      <w:tr w:rsidR="00CA3A04" w14:paraId="0C846202"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685E80E9"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4DB0A7C4" w14:textId="77777777" w:rsidR="00CA3A04" w:rsidRDefault="00CA3A04">
      <w:pPr>
        <w:spacing w:after="0" w:line="240" w:lineRule="auto"/>
        <w:rPr>
          <w:rFonts w:ascii="Times New Roman" w:hAnsi="Times New Roman" w:cs="Times New Roman"/>
          <w:b/>
          <w:sz w:val="20"/>
          <w:szCs w:val="20"/>
        </w:rPr>
      </w:pPr>
    </w:p>
    <w:p w14:paraId="0D20D728"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22 CPV: </w:t>
      </w:r>
      <w:r>
        <w:rPr>
          <w:rFonts w:ascii="Times New Roman" w:hAnsi="Times New Roman" w:cs="Times New Roman"/>
          <w:sz w:val="20"/>
          <w:szCs w:val="20"/>
        </w:rPr>
        <w:t>33150000-6 (Urządzenia do radioterapii, mechanoterapii, elektroterapii i fizykoterapii</w:t>
      </w:r>
      <w:r>
        <w:rPr>
          <w:rFonts w:ascii="Times New Roman" w:eastAsia="Times New Roman" w:hAnsi="Times New Roman" w:cs="Times New Roman"/>
          <w:kern w:val="2"/>
          <w:sz w:val="20"/>
          <w:szCs w:val="20"/>
          <w:lang w:eastAsia="ar-SA"/>
        </w:rPr>
        <w:t>)</w:t>
      </w:r>
    </w:p>
    <w:tbl>
      <w:tblPr>
        <w:tblW w:w="11486" w:type="dxa"/>
        <w:tblInd w:w="5" w:type="dxa"/>
        <w:tblCellMar>
          <w:left w:w="5" w:type="dxa"/>
          <w:right w:w="0" w:type="dxa"/>
        </w:tblCellMar>
        <w:tblLook w:val="0000" w:firstRow="0" w:lastRow="0" w:firstColumn="0" w:lastColumn="0" w:noHBand="0" w:noVBand="0"/>
      </w:tblPr>
      <w:tblGrid>
        <w:gridCol w:w="428"/>
        <w:gridCol w:w="4538"/>
        <w:gridCol w:w="1276"/>
        <w:gridCol w:w="1275"/>
        <w:gridCol w:w="1418"/>
        <w:gridCol w:w="993"/>
        <w:gridCol w:w="1558"/>
      </w:tblGrid>
      <w:tr w:rsidR="00CA3A04" w14:paraId="64A25729" w14:textId="77777777">
        <w:trPr>
          <w:trHeight w:val="862"/>
        </w:trPr>
        <w:tc>
          <w:tcPr>
            <w:tcW w:w="427" w:type="dxa"/>
            <w:tcBorders>
              <w:top w:val="single" w:sz="4" w:space="0" w:color="000000"/>
              <w:left w:val="single" w:sz="4" w:space="0" w:color="000000"/>
              <w:bottom w:val="single" w:sz="4" w:space="0" w:color="000000"/>
            </w:tcBorders>
            <w:shd w:val="clear" w:color="auto" w:fill="auto"/>
            <w:vAlign w:val="center"/>
          </w:tcPr>
          <w:p w14:paraId="3FEAE1EA"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9935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0BC564F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14:paraId="2EBE3536"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520C3348"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391822C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A188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2E8C121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FD45A"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7CD5E7C1" w14:textId="77777777">
        <w:trPr>
          <w:trHeight w:val="70"/>
        </w:trPr>
        <w:tc>
          <w:tcPr>
            <w:tcW w:w="427" w:type="dxa"/>
            <w:tcBorders>
              <w:top w:val="single" w:sz="4" w:space="0" w:color="000000"/>
              <w:left w:val="single" w:sz="4" w:space="0" w:color="000000"/>
              <w:bottom w:val="single" w:sz="4" w:space="0" w:color="000000"/>
            </w:tcBorders>
            <w:shd w:val="clear" w:color="auto" w:fill="auto"/>
            <w:vAlign w:val="center"/>
          </w:tcPr>
          <w:p w14:paraId="42F6B143"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B2A5D"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1A94EF27"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5EA77BF0"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5A4A9F0C"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468AC"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07C1B"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04B67F8F" w14:textId="77777777">
        <w:trPr>
          <w:trHeight w:val="34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3528D00C"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C23CCA"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Kolumna do ćwiczeń oporowych z osprzętem.</w:t>
            </w:r>
          </w:p>
        </w:tc>
        <w:tc>
          <w:tcPr>
            <w:tcW w:w="1276" w:type="dxa"/>
            <w:tcBorders>
              <w:top w:val="single" w:sz="4" w:space="0" w:color="000000"/>
              <w:bottom w:val="single" w:sz="4" w:space="0" w:color="000000"/>
              <w:right w:val="single" w:sz="4" w:space="0" w:color="000000"/>
            </w:tcBorders>
            <w:shd w:val="clear" w:color="auto" w:fill="auto"/>
            <w:vAlign w:val="center"/>
          </w:tcPr>
          <w:p w14:paraId="2BA308D2"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28962872"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239A742F"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767EF96" w14:textId="77777777" w:rsidR="00CA3A04" w:rsidRDefault="00CA3A04">
            <w:pPr>
              <w:snapToGrid w:val="0"/>
              <w:spacing w:after="0" w:line="240" w:lineRule="auto"/>
              <w:jc w:val="center"/>
              <w:rPr>
                <w:rFonts w:ascii="Times New Roman" w:hAnsi="Times New Roman" w:cs="Times New Roman"/>
                <w:sz w:val="21"/>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95F3664"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1486CE98" w14:textId="77777777">
        <w:trPr>
          <w:trHeight w:val="340"/>
        </w:trPr>
        <w:tc>
          <w:tcPr>
            <w:tcW w:w="7516" w:type="dxa"/>
            <w:gridSpan w:val="4"/>
            <w:tcBorders>
              <w:top w:val="single" w:sz="4" w:space="0" w:color="000000"/>
              <w:left w:val="single" w:sz="4" w:space="0" w:color="000000"/>
              <w:bottom w:val="single" w:sz="4" w:space="0" w:color="000000"/>
            </w:tcBorders>
            <w:shd w:val="clear" w:color="auto" w:fill="auto"/>
            <w:vAlign w:val="center"/>
          </w:tcPr>
          <w:p w14:paraId="684853A2" w14:textId="77777777" w:rsidR="00CA3A04" w:rsidRDefault="00583128">
            <w:pPr>
              <w:snapToGrid w:val="0"/>
              <w:spacing w:after="0" w:line="240" w:lineRule="auto"/>
              <w:jc w:val="right"/>
              <w:rPr>
                <w:rFonts w:ascii="Times New Roman" w:hAnsi="Times New Roman" w:cs="Times New Roman"/>
                <w:sz w:val="20"/>
                <w:szCs w:val="20"/>
              </w:rPr>
            </w:pPr>
            <w:proofErr w:type="gramStart"/>
            <w:r>
              <w:rPr>
                <w:rFonts w:ascii="Times New Roman" w:hAnsi="Times New Roman" w:cs="Times New Roman"/>
                <w:b/>
                <w:sz w:val="20"/>
                <w:szCs w:val="20"/>
              </w:rPr>
              <w:t>RAZEM :</w:t>
            </w:r>
            <w:proofErr w:type="gramEnd"/>
          </w:p>
        </w:tc>
        <w:tc>
          <w:tcPr>
            <w:tcW w:w="1418" w:type="dxa"/>
            <w:tcBorders>
              <w:top w:val="single" w:sz="4" w:space="0" w:color="000000"/>
              <w:left w:val="single" w:sz="4" w:space="0" w:color="000000"/>
              <w:bottom w:val="single" w:sz="4" w:space="0" w:color="000000"/>
            </w:tcBorders>
            <w:shd w:val="clear" w:color="auto" w:fill="auto"/>
            <w:vAlign w:val="center"/>
          </w:tcPr>
          <w:p w14:paraId="39BD6104"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FB743" w14:textId="77777777" w:rsidR="00CA3A04" w:rsidRDefault="00583128">
            <w:pPr>
              <w:snapToGrid w:val="0"/>
              <w:spacing w:after="0" w:line="240" w:lineRule="auto"/>
              <w:jc w:val="center"/>
              <w:rPr>
                <w:rFonts w:ascii="Times New Roman" w:hAnsi="Times New Roman" w:cs="Times New Roman"/>
                <w:sz w:val="21"/>
                <w:szCs w:val="21"/>
              </w:rPr>
            </w:pPr>
            <w:r>
              <w:rPr>
                <w:rFonts w:ascii="Times New Roman" w:hAnsi="Times New Roman" w:cs="Times New Roman"/>
                <w:b/>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652E3" w14:textId="77777777" w:rsidR="00CA3A04" w:rsidRDefault="00CA3A04">
            <w:pPr>
              <w:snapToGrid w:val="0"/>
              <w:spacing w:after="0" w:line="240" w:lineRule="auto"/>
              <w:jc w:val="center"/>
              <w:rPr>
                <w:rFonts w:ascii="Times New Roman" w:hAnsi="Times New Roman" w:cs="Times New Roman"/>
                <w:sz w:val="21"/>
                <w:szCs w:val="21"/>
              </w:rPr>
            </w:pPr>
          </w:p>
        </w:tc>
      </w:tr>
    </w:tbl>
    <w:p w14:paraId="12B06813" w14:textId="77777777" w:rsidR="00CA3A04" w:rsidRDefault="00CA3A04">
      <w:pPr>
        <w:tabs>
          <w:tab w:val="left" w:pos="1985"/>
        </w:tabs>
        <w:spacing w:after="0" w:line="240" w:lineRule="auto"/>
        <w:rPr>
          <w:rFonts w:ascii="Times New Roman" w:hAnsi="Times New Roman" w:cs="Times New Roman"/>
          <w:sz w:val="20"/>
          <w:szCs w:val="20"/>
        </w:rPr>
      </w:pPr>
    </w:p>
    <w:p w14:paraId="149565FD"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Cena musi obejmować:</w:t>
      </w:r>
    </w:p>
    <w:p w14:paraId="42766085"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w:t>
      </w:r>
      <w:r>
        <w:rPr>
          <w:rFonts w:ascii="Times New Roman" w:eastAsia="Times New Roman" w:hAnsi="Times New Roman" w:cs="Times New Roman"/>
          <w:sz w:val="20"/>
          <w:szCs w:val="20"/>
          <w:lang w:eastAsia="zh-CN"/>
        </w:rPr>
        <w:tab/>
        <w:t xml:space="preserve">pełny zakres </w:t>
      </w:r>
      <w:proofErr w:type="gramStart"/>
      <w:r>
        <w:rPr>
          <w:rFonts w:ascii="Times New Roman" w:eastAsia="Times New Roman" w:hAnsi="Times New Roman" w:cs="Times New Roman"/>
          <w:sz w:val="20"/>
          <w:szCs w:val="20"/>
          <w:lang w:eastAsia="zh-CN"/>
        </w:rPr>
        <w:t>wykonania  przedmiotu</w:t>
      </w:r>
      <w:proofErr w:type="gramEnd"/>
      <w:r>
        <w:rPr>
          <w:rFonts w:ascii="Times New Roman" w:eastAsia="Times New Roman" w:hAnsi="Times New Roman" w:cs="Times New Roman"/>
          <w:sz w:val="20"/>
          <w:szCs w:val="20"/>
          <w:lang w:eastAsia="zh-CN"/>
        </w:rPr>
        <w:t xml:space="preserve"> zamówienia (opisany w Rozdziale II. OPIS PRZEDMIOTU ZAMÓWIENIA);</w:t>
      </w:r>
    </w:p>
    <w:p w14:paraId="52619E57"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b)</w:t>
      </w:r>
      <w:r>
        <w:rPr>
          <w:rFonts w:ascii="Times New Roman" w:eastAsia="Times New Roman" w:hAnsi="Times New Roman" w:cs="Times New Roman"/>
          <w:sz w:val="20"/>
          <w:szCs w:val="20"/>
          <w:lang w:eastAsia="zh-CN"/>
        </w:rPr>
        <w:tab/>
        <w:t>wartość przedmiotu zamówienia dla danego Pakietu (opisany w Rozdziale II. OPIS PRZEDMIOTU ZAMÓWIENIA) uwzględniający ewentualne oferowane upusty, rabaty, marże;</w:t>
      </w:r>
    </w:p>
    <w:p w14:paraId="06044926"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w:t>
      </w:r>
      <w:r>
        <w:rPr>
          <w:rFonts w:ascii="Times New Roman" w:eastAsia="Times New Roman" w:hAnsi="Times New Roman" w:cs="Times New Roman"/>
          <w:sz w:val="20"/>
          <w:szCs w:val="20"/>
          <w:lang w:eastAsia="zh-CN"/>
        </w:rPr>
        <w:tab/>
        <w:t xml:space="preserve"> podatki w tym VAT, cło, opłata graniczna;</w:t>
      </w:r>
    </w:p>
    <w:p w14:paraId="6D76EC9A"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w:t>
      </w:r>
      <w:r>
        <w:rPr>
          <w:rFonts w:ascii="Times New Roman" w:eastAsia="Times New Roman" w:hAnsi="Times New Roman" w:cs="Times New Roman"/>
          <w:sz w:val="20"/>
          <w:szCs w:val="20"/>
          <w:lang w:eastAsia="zh-CN"/>
        </w:rPr>
        <w:tab/>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065FB9D3"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e)</w:t>
      </w:r>
      <w:r>
        <w:rPr>
          <w:rFonts w:ascii="Times New Roman" w:eastAsia="Times New Roman" w:hAnsi="Times New Roman" w:cs="Times New Roman"/>
          <w:sz w:val="20"/>
          <w:szCs w:val="20"/>
          <w:lang w:eastAsia="zh-CN"/>
        </w:rPr>
        <w:tab/>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21687A18"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Uwaga! Skutki finansowe jakichkolwiek błędów obciążają Wykonawcę, który musi przewidzieć wszystkie okoliczności mogące mieć wpływ na cenę zamówienia.</w:t>
      </w:r>
    </w:p>
    <w:p w14:paraId="4020A52A"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3F6D09CF"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Formularz ma być podpisany kwalifikowanym podpisem elektronicznym, przez osobę(y) uprawnioną(e) do składania oświadczeń woli w imieniu Wykonawcy, zgodnie z formą reprezentacji Wykonawcy określoną w dokumencie rejestracyjnym (ewidencyjnym), właściwym dla formy organizacyjnej Wykonawcy lub pełnomocnika.</w:t>
      </w:r>
    </w:p>
    <w:p w14:paraId="551E23F6"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00568570"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1249D0D6"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34DD6F98"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br w:type="page"/>
      </w: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0F479694"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2E0EF7DD" w14:textId="77777777" w:rsidR="00CA3A04" w:rsidRDefault="00583128">
            <w:pPr>
              <w:pageBreakBefore/>
              <w:spacing w:after="0" w:line="240" w:lineRule="auto"/>
              <w:rPr>
                <w:rFonts w:ascii="Times New Roman" w:hAnsi="Times New Roman" w:cs="Times New Roman"/>
                <w:b/>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2.23</w:t>
            </w:r>
          </w:p>
        </w:tc>
      </w:tr>
      <w:tr w:rsidR="00CA3A04" w14:paraId="6A7338A7"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48687592"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FORMULARZ OFERTOWO – CENOWY</w:t>
            </w:r>
          </w:p>
        </w:tc>
      </w:tr>
    </w:tbl>
    <w:p w14:paraId="61515DF8" w14:textId="77777777" w:rsidR="00CA3A04" w:rsidRDefault="00CA3A04">
      <w:pPr>
        <w:spacing w:after="0" w:line="240" w:lineRule="auto"/>
        <w:rPr>
          <w:rFonts w:ascii="Times New Roman" w:hAnsi="Times New Roman" w:cs="Times New Roman"/>
          <w:b/>
          <w:sz w:val="20"/>
          <w:szCs w:val="20"/>
        </w:rPr>
      </w:pPr>
    </w:p>
    <w:p w14:paraId="098EE43D"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23 (CPV: </w:t>
      </w:r>
      <w:r>
        <w:rPr>
          <w:rFonts w:ascii="Times New Roman" w:hAnsi="Times New Roman" w:cs="Times New Roman"/>
          <w:sz w:val="20"/>
          <w:szCs w:val="20"/>
        </w:rPr>
        <w:t>33150000-6 Urządzenia do radioterapii, mechanoterapii, elektroterapii i fizykoterapii</w:t>
      </w:r>
      <w:r>
        <w:rPr>
          <w:rFonts w:ascii="Times New Roman" w:hAnsi="Times New Roman" w:cs="Times New Roman"/>
          <w:sz w:val="20"/>
          <w:szCs w:val="20"/>
          <w:u w:val="single"/>
        </w:rPr>
        <w:t>)</w:t>
      </w:r>
    </w:p>
    <w:tbl>
      <w:tblPr>
        <w:tblW w:w="11486" w:type="dxa"/>
        <w:tblInd w:w="5" w:type="dxa"/>
        <w:tblCellMar>
          <w:left w:w="5" w:type="dxa"/>
          <w:right w:w="0" w:type="dxa"/>
        </w:tblCellMar>
        <w:tblLook w:val="0000" w:firstRow="0" w:lastRow="0" w:firstColumn="0" w:lastColumn="0" w:noHBand="0" w:noVBand="0"/>
      </w:tblPr>
      <w:tblGrid>
        <w:gridCol w:w="428"/>
        <w:gridCol w:w="4538"/>
        <w:gridCol w:w="1276"/>
        <w:gridCol w:w="1275"/>
        <w:gridCol w:w="1418"/>
        <w:gridCol w:w="993"/>
        <w:gridCol w:w="1558"/>
      </w:tblGrid>
      <w:tr w:rsidR="00CA3A04" w14:paraId="40172A94" w14:textId="77777777">
        <w:trPr>
          <w:trHeight w:val="862"/>
        </w:trPr>
        <w:tc>
          <w:tcPr>
            <w:tcW w:w="427" w:type="dxa"/>
            <w:tcBorders>
              <w:top w:val="single" w:sz="4" w:space="0" w:color="000000"/>
              <w:left w:val="single" w:sz="4" w:space="0" w:color="000000"/>
              <w:bottom w:val="single" w:sz="4" w:space="0" w:color="000000"/>
            </w:tcBorders>
            <w:shd w:val="clear" w:color="auto" w:fill="auto"/>
            <w:vAlign w:val="center"/>
          </w:tcPr>
          <w:p w14:paraId="49D6B64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B8B86"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34C4635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14:paraId="6D236A9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02BC7A2C"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13A7ABB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2B0F9"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24FBFAC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F7DBA"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3CF54250" w14:textId="77777777">
        <w:trPr>
          <w:trHeight w:val="70"/>
        </w:trPr>
        <w:tc>
          <w:tcPr>
            <w:tcW w:w="427" w:type="dxa"/>
            <w:tcBorders>
              <w:top w:val="single" w:sz="4" w:space="0" w:color="000000"/>
              <w:left w:val="single" w:sz="4" w:space="0" w:color="000000"/>
              <w:bottom w:val="single" w:sz="4" w:space="0" w:color="000000"/>
            </w:tcBorders>
            <w:shd w:val="clear" w:color="auto" w:fill="auto"/>
            <w:vAlign w:val="center"/>
          </w:tcPr>
          <w:p w14:paraId="53C939B8"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82C65"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598C15C0"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6E2B58A3"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0FF46904"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D8569"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3E782"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6222550C" w14:textId="77777777">
        <w:trPr>
          <w:trHeight w:val="34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27FDD9F8"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9FCFF1"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Wanna do kąpieli wirowej stóp i podudzi wraz z osprzętem</w:t>
            </w:r>
          </w:p>
        </w:tc>
        <w:tc>
          <w:tcPr>
            <w:tcW w:w="1276" w:type="dxa"/>
            <w:tcBorders>
              <w:top w:val="single" w:sz="4" w:space="0" w:color="000000"/>
              <w:bottom w:val="single" w:sz="4" w:space="0" w:color="000000"/>
              <w:right w:val="single" w:sz="4" w:space="0" w:color="000000"/>
            </w:tcBorders>
            <w:shd w:val="clear" w:color="auto" w:fill="auto"/>
            <w:vAlign w:val="center"/>
          </w:tcPr>
          <w:p w14:paraId="1DF92A04"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7ACDB0A5"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3FFE97F0"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5179E8B" w14:textId="77777777" w:rsidR="00CA3A04" w:rsidRDefault="00CA3A04">
            <w:pPr>
              <w:snapToGrid w:val="0"/>
              <w:spacing w:after="0" w:line="240" w:lineRule="auto"/>
              <w:jc w:val="center"/>
              <w:rPr>
                <w:rFonts w:ascii="Times New Roman" w:hAnsi="Times New Roman" w:cs="Times New Roman"/>
                <w:sz w:val="21"/>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629F17F"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0E779C91" w14:textId="77777777">
        <w:trPr>
          <w:trHeight w:val="340"/>
        </w:trPr>
        <w:tc>
          <w:tcPr>
            <w:tcW w:w="7516" w:type="dxa"/>
            <w:gridSpan w:val="4"/>
            <w:tcBorders>
              <w:top w:val="single" w:sz="4" w:space="0" w:color="000000"/>
              <w:left w:val="single" w:sz="4" w:space="0" w:color="000000"/>
              <w:bottom w:val="single" w:sz="4" w:space="0" w:color="000000"/>
            </w:tcBorders>
            <w:shd w:val="clear" w:color="auto" w:fill="auto"/>
            <w:vAlign w:val="center"/>
          </w:tcPr>
          <w:p w14:paraId="5A25AB3D" w14:textId="77777777" w:rsidR="00CA3A04" w:rsidRDefault="00583128">
            <w:pPr>
              <w:snapToGrid w:val="0"/>
              <w:spacing w:after="0" w:line="240" w:lineRule="auto"/>
              <w:jc w:val="right"/>
              <w:rPr>
                <w:rFonts w:ascii="Times New Roman" w:hAnsi="Times New Roman" w:cs="Times New Roman"/>
                <w:sz w:val="20"/>
                <w:szCs w:val="20"/>
              </w:rPr>
            </w:pPr>
            <w:proofErr w:type="gramStart"/>
            <w:r>
              <w:rPr>
                <w:rFonts w:ascii="Times New Roman" w:hAnsi="Times New Roman" w:cs="Times New Roman"/>
                <w:b/>
                <w:sz w:val="20"/>
                <w:szCs w:val="20"/>
              </w:rPr>
              <w:t>RAZEM :</w:t>
            </w:r>
            <w:proofErr w:type="gramEnd"/>
          </w:p>
        </w:tc>
        <w:tc>
          <w:tcPr>
            <w:tcW w:w="1418" w:type="dxa"/>
            <w:tcBorders>
              <w:top w:val="single" w:sz="4" w:space="0" w:color="000000"/>
              <w:left w:val="single" w:sz="4" w:space="0" w:color="000000"/>
              <w:bottom w:val="single" w:sz="4" w:space="0" w:color="000000"/>
            </w:tcBorders>
            <w:shd w:val="clear" w:color="auto" w:fill="auto"/>
            <w:vAlign w:val="center"/>
          </w:tcPr>
          <w:p w14:paraId="722722FE"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65053" w14:textId="77777777" w:rsidR="00CA3A04" w:rsidRDefault="00583128">
            <w:pPr>
              <w:snapToGrid w:val="0"/>
              <w:spacing w:after="0" w:line="240" w:lineRule="auto"/>
              <w:jc w:val="center"/>
              <w:rPr>
                <w:rFonts w:ascii="Times New Roman" w:hAnsi="Times New Roman" w:cs="Times New Roman"/>
                <w:sz w:val="21"/>
                <w:szCs w:val="21"/>
              </w:rPr>
            </w:pPr>
            <w:r>
              <w:rPr>
                <w:rFonts w:ascii="Times New Roman" w:hAnsi="Times New Roman" w:cs="Times New Roman"/>
                <w:b/>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46946" w14:textId="77777777" w:rsidR="00CA3A04" w:rsidRDefault="00CA3A04">
            <w:pPr>
              <w:snapToGrid w:val="0"/>
              <w:spacing w:after="0" w:line="240" w:lineRule="auto"/>
              <w:jc w:val="center"/>
              <w:rPr>
                <w:rFonts w:ascii="Times New Roman" w:hAnsi="Times New Roman" w:cs="Times New Roman"/>
                <w:sz w:val="21"/>
                <w:szCs w:val="21"/>
              </w:rPr>
            </w:pPr>
          </w:p>
        </w:tc>
      </w:tr>
    </w:tbl>
    <w:p w14:paraId="1DBE1D27" w14:textId="77777777" w:rsidR="00CA3A04" w:rsidRDefault="00CA3A04">
      <w:pPr>
        <w:tabs>
          <w:tab w:val="left" w:pos="1985"/>
        </w:tabs>
        <w:spacing w:after="0" w:line="240" w:lineRule="auto"/>
        <w:rPr>
          <w:rFonts w:ascii="Times New Roman" w:hAnsi="Times New Roman" w:cs="Times New Roman"/>
          <w:sz w:val="20"/>
          <w:szCs w:val="20"/>
        </w:rPr>
      </w:pPr>
    </w:p>
    <w:p w14:paraId="217116AB"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Cena musi obejmować:</w:t>
      </w:r>
    </w:p>
    <w:p w14:paraId="0A7F6C20"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w:t>
      </w:r>
      <w:r>
        <w:rPr>
          <w:rFonts w:ascii="Times New Roman" w:eastAsia="Times New Roman" w:hAnsi="Times New Roman" w:cs="Times New Roman"/>
          <w:sz w:val="20"/>
          <w:szCs w:val="20"/>
          <w:lang w:eastAsia="zh-CN"/>
        </w:rPr>
        <w:tab/>
        <w:t xml:space="preserve">pełny zakres </w:t>
      </w:r>
      <w:proofErr w:type="gramStart"/>
      <w:r>
        <w:rPr>
          <w:rFonts w:ascii="Times New Roman" w:eastAsia="Times New Roman" w:hAnsi="Times New Roman" w:cs="Times New Roman"/>
          <w:sz w:val="20"/>
          <w:szCs w:val="20"/>
          <w:lang w:eastAsia="zh-CN"/>
        </w:rPr>
        <w:t>wykonania  przedmiotu</w:t>
      </w:r>
      <w:proofErr w:type="gramEnd"/>
      <w:r>
        <w:rPr>
          <w:rFonts w:ascii="Times New Roman" w:eastAsia="Times New Roman" w:hAnsi="Times New Roman" w:cs="Times New Roman"/>
          <w:sz w:val="20"/>
          <w:szCs w:val="20"/>
          <w:lang w:eastAsia="zh-CN"/>
        </w:rPr>
        <w:t xml:space="preserve"> zamówienia (opisany w Rozdziale II. OPIS PRZEDMIOTU ZAMÓWIENIA);</w:t>
      </w:r>
    </w:p>
    <w:p w14:paraId="5563BE79"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b)</w:t>
      </w:r>
      <w:r>
        <w:rPr>
          <w:rFonts w:ascii="Times New Roman" w:eastAsia="Times New Roman" w:hAnsi="Times New Roman" w:cs="Times New Roman"/>
          <w:sz w:val="20"/>
          <w:szCs w:val="20"/>
          <w:lang w:eastAsia="zh-CN"/>
        </w:rPr>
        <w:tab/>
        <w:t>wartość przedmiotu zamówienia dla danego Pakietu (opisany w Rozdziale II. OPIS PRZEDMIOTU ZAMÓWIENIA) uwzględniający ewentualne oferowane upusty, rabaty, marże;</w:t>
      </w:r>
    </w:p>
    <w:p w14:paraId="6E8F004C"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w:t>
      </w:r>
      <w:r>
        <w:rPr>
          <w:rFonts w:ascii="Times New Roman" w:eastAsia="Times New Roman" w:hAnsi="Times New Roman" w:cs="Times New Roman"/>
          <w:sz w:val="20"/>
          <w:szCs w:val="20"/>
          <w:lang w:eastAsia="zh-CN"/>
        </w:rPr>
        <w:tab/>
        <w:t xml:space="preserve"> podatki w tym VAT, cło, opłata graniczna;</w:t>
      </w:r>
    </w:p>
    <w:p w14:paraId="7F0B435D"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w:t>
      </w:r>
      <w:r>
        <w:rPr>
          <w:rFonts w:ascii="Times New Roman" w:eastAsia="Times New Roman" w:hAnsi="Times New Roman" w:cs="Times New Roman"/>
          <w:sz w:val="20"/>
          <w:szCs w:val="20"/>
          <w:lang w:eastAsia="zh-CN"/>
        </w:rPr>
        <w:tab/>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6E244C61"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e)</w:t>
      </w:r>
      <w:r>
        <w:rPr>
          <w:rFonts w:ascii="Times New Roman" w:eastAsia="Times New Roman" w:hAnsi="Times New Roman" w:cs="Times New Roman"/>
          <w:sz w:val="20"/>
          <w:szCs w:val="20"/>
          <w:lang w:eastAsia="zh-CN"/>
        </w:rPr>
        <w:tab/>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01932059"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Uwaga! Skutki finansowe jakichkolwiek błędów obciążają Wykonawcę, który musi przewidzieć wszystkie okoliczności mogące mieć wpływ na cenę zamówienia.</w:t>
      </w:r>
    </w:p>
    <w:p w14:paraId="044CBA98"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0E9F1EE8"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Formularz ma być podpisany kwalifikowanym podpisem elektronicznym, przez osobę(y) uprawnioną(e) do składania oświadczeń woli w imieniu Wykonawcy, zgodnie z formą reprezentacji Wykonawcy określoną w dokumencie rejestracyjnym (ewidencyjnym), właściwym dla formy organizacyjnej Wykonawcy lub pełnomocnika.</w:t>
      </w:r>
    </w:p>
    <w:p w14:paraId="09716669"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5E728039"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69ADF1F0"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5127716F"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br w:type="page"/>
      </w: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799EAD0C"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713782B7" w14:textId="77777777" w:rsidR="00CA3A04" w:rsidRDefault="00583128">
            <w:pPr>
              <w:pageBreakBefore/>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2.24</w:t>
            </w:r>
          </w:p>
        </w:tc>
      </w:tr>
      <w:tr w:rsidR="00CA3A04" w14:paraId="5966C80E"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5761AE41"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5715B61F" w14:textId="77777777" w:rsidR="00CA3A04" w:rsidRDefault="00CA3A04">
      <w:pPr>
        <w:spacing w:after="0" w:line="240" w:lineRule="auto"/>
        <w:rPr>
          <w:rFonts w:ascii="Times New Roman" w:hAnsi="Times New Roman" w:cs="Times New Roman"/>
          <w:b/>
          <w:sz w:val="20"/>
          <w:szCs w:val="20"/>
        </w:rPr>
      </w:pPr>
    </w:p>
    <w:p w14:paraId="76F8B8D2"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24 </w:t>
      </w:r>
      <w:r>
        <w:rPr>
          <w:rFonts w:ascii="Times New Roman" w:eastAsia="Times New Roman" w:hAnsi="Times New Roman" w:cs="Times New Roman"/>
          <w:b/>
          <w:kern w:val="2"/>
          <w:sz w:val="20"/>
          <w:szCs w:val="20"/>
          <w:lang w:eastAsia="ar-SA"/>
        </w:rPr>
        <w:t xml:space="preserve">(CPV: </w:t>
      </w:r>
      <w:r>
        <w:rPr>
          <w:rFonts w:ascii="Times New Roman" w:eastAsia="Times New Roman" w:hAnsi="Times New Roman" w:cs="Times New Roman"/>
          <w:color w:val="000000"/>
          <w:sz w:val="20"/>
          <w:szCs w:val="20"/>
          <w:lang w:eastAsia="pl-PL"/>
        </w:rPr>
        <w:t>33150000-6 Urządzenia do radioterapii, mechanoterapii, elektroterapii i fizykoterapii</w:t>
      </w:r>
      <w:r>
        <w:rPr>
          <w:rFonts w:ascii="Times New Roman" w:eastAsia="Times New Roman" w:hAnsi="Times New Roman" w:cs="Times New Roman"/>
          <w:kern w:val="2"/>
          <w:sz w:val="20"/>
          <w:szCs w:val="20"/>
          <w:u w:val="single"/>
          <w:lang w:eastAsia="ar-SA"/>
        </w:rPr>
        <w:t>)</w:t>
      </w:r>
    </w:p>
    <w:tbl>
      <w:tblPr>
        <w:tblW w:w="11486" w:type="dxa"/>
        <w:tblInd w:w="5" w:type="dxa"/>
        <w:tblCellMar>
          <w:left w:w="5" w:type="dxa"/>
          <w:right w:w="0" w:type="dxa"/>
        </w:tblCellMar>
        <w:tblLook w:val="0000" w:firstRow="0" w:lastRow="0" w:firstColumn="0" w:lastColumn="0" w:noHBand="0" w:noVBand="0"/>
      </w:tblPr>
      <w:tblGrid>
        <w:gridCol w:w="428"/>
        <w:gridCol w:w="4538"/>
        <w:gridCol w:w="1276"/>
        <w:gridCol w:w="1275"/>
        <w:gridCol w:w="1418"/>
        <w:gridCol w:w="993"/>
        <w:gridCol w:w="1558"/>
      </w:tblGrid>
      <w:tr w:rsidR="00CA3A04" w14:paraId="2B620CC6" w14:textId="77777777">
        <w:trPr>
          <w:trHeight w:val="862"/>
        </w:trPr>
        <w:tc>
          <w:tcPr>
            <w:tcW w:w="427" w:type="dxa"/>
            <w:tcBorders>
              <w:top w:val="single" w:sz="4" w:space="0" w:color="000000"/>
              <w:left w:val="single" w:sz="4" w:space="0" w:color="000000"/>
              <w:bottom w:val="single" w:sz="4" w:space="0" w:color="000000"/>
            </w:tcBorders>
            <w:shd w:val="clear" w:color="auto" w:fill="auto"/>
            <w:vAlign w:val="center"/>
          </w:tcPr>
          <w:p w14:paraId="3ED7504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F23D5"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5C7E882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14:paraId="7D394D7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1A5D3176"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043F38F0"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041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7F41A2F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6024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63E73FDB" w14:textId="77777777">
        <w:trPr>
          <w:trHeight w:val="70"/>
        </w:trPr>
        <w:tc>
          <w:tcPr>
            <w:tcW w:w="427" w:type="dxa"/>
            <w:tcBorders>
              <w:top w:val="single" w:sz="4" w:space="0" w:color="000000"/>
              <w:left w:val="single" w:sz="4" w:space="0" w:color="000000"/>
              <w:bottom w:val="single" w:sz="4" w:space="0" w:color="000000"/>
            </w:tcBorders>
            <w:shd w:val="clear" w:color="auto" w:fill="auto"/>
            <w:vAlign w:val="center"/>
          </w:tcPr>
          <w:p w14:paraId="6B90DD7F"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E3B9C"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7E91ADDA"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35C790C3"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44095963"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70EEC"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4330C"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6D489486" w14:textId="77777777">
        <w:trPr>
          <w:trHeight w:val="34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39898EFF"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3FAFB1"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Hydromasaż suchy - suchy masaż wodny</w:t>
            </w:r>
          </w:p>
        </w:tc>
        <w:tc>
          <w:tcPr>
            <w:tcW w:w="1276" w:type="dxa"/>
            <w:tcBorders>
              <w:top w:val="single" w:sz="4" w:space="0" w:color="000000"/>
              <w:bottom w:val="single" w:sz="4" w:space="0" w:color="000000"/>
              <w:right w:val="single" w:sz="4" w:space="0" w:color="000000"/>
            </w:tcBorders>
            <w:shd w:val="clear" w:color="auto" w:fill="auto"/>
            <w:vAlign w:val="center"/>
          </w:tcPr>
          <w:p w14:paraId="3F43F816"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2D91354A"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36B634CB"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7143295" w14:textId="77777777" w:rsidR="00CA3A04" w:rsidRDefault="00CA3A04">
            <w:pPr>
              <w:snapToGrid w:val="0"/>
              <w:spacing w:after="0" w:line="240" w:lineRule="auto"/>
              <w:jc w:val="center"/>
              <w:rPr>
                <w:rFonts w:ascii="Times New Roman" w:hAnsi="Times New Roman" w:cs="Times New Roman"/>
                <w:sz w:val="21"/>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CE521A5"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27C5EF7C" w14:textId="77777777">
        <w:trPr>
          <w:trHeight w:val="340"/>
        </w:trPr>
        <w:tc>
          <w:tcPr>
            <w:tcW w:w="7516" w:type="dxa"/>
            <w:gridSpan w:val="4"/>
            <w:tcBorders>
              <w:top w:val="single" w:sz="4" w:space="0" w:color="000000"/>
              <w:left w:val="single" w:sz="4" w:space="0" w:color="000000"/>
              <w:bottom w:val="single" w:sz="4" w:space="0" w:color="000000"/>
            </w:tcBorders>
            <w:shd w:val="clear" w:color="auto" w:fill="auto"/>
            <w:vAlign w:val="center"/>
          </w:tcPr>
          <w:p w14:paraId="1476D3DD" w14:textId="77777777" w:rsidR="00CA3A04" w:rsidRDefault="00583128">
            <w:pPr>
              <w:snapToGrid w:val="0"/>
              <w:spacing w:after="0" w:line="240" w:lineRule="auto"/>
              <w:jc w:val="right"/>
              <w:rPr>
                <w:rFonts w:ascii="Times New Roman" w:hAnsi="Times New Roman" w:cs="Times New Roman"/>
                <w:sz w:val="20"/>
                <w:szCs w:val="20"/>
              </w:rPr>
            </w:pPr>
            <w:proofErr w:type="gramStart"/>
            <w:r>
              <w:rPr>
                <w:rFonts w:ascii="Times New Roman" w:hAnsi="Times New Roman" w:cs="Times New Roman"/>
                <w:b/>
                <w:sz w:val="20"/>
                <w:szCs w:val="20"/>
              </w:rPr>
              <w:t>RAZEM :</w:t>
            </w:r>
            <w:proofErr w:type="gramEnd"/>
          </w:p>
        </w:tc>
        <w:tc>
          <w:tcPr>
            <w:tcW w:w="1418" w:type="dxa"/>
            <w:tcBorders>
              <w:top w:val="single" w:sz="4" w:space="0" w:color="000000"/>
              <w:left w:val="single" w:sz="4" w:space="0" w:color="000000"/>
              <w:bottom w:val="single" w:sz="4" w:space="0" w:color="000000"/>
            </w:tcBorders>
            <w:shd w:val="clear" w:color="auto" w:fill="auto"/>
            <w:vAlign w:val="center"/>
          </w:tcPr>
          <w:p w14:paraId="2DAA9071"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3F9A6" w14:textId="77777777" w:rsidR="00CA3A04" w:rsidRDefault="00583128">
            <w:pPr>
              <w:snapToGrid w:val="0"/>
              <w:spacing w:after="0" w:line="240" w:lineRule="auto"/>
              <w:jc w:val="center"/>
              <w:rPr>
                <w:rFonts w:ascii="Times New Roman" w:hAnsi="Times New Roman" w:cs="Times New Roman"/>
                <w:sz w:val="21"/>
                <w:szCs w:val="21"/>
              </w:rPr>
            </w:pPr>
            <w:r>
              <w:rPr>
                <w:rFonts w:ascii="Times New Roman" w:hAnsi="Times New Roman" w:cs="Times New Roman"/>
                <w:b/>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D0A6F" w14:textId="77777777" w:rsidR="00CA3A04" w:rsidRDefault="00CA3A04">
            <w:pPr>
              <w:snapToGrid w:val="0"/>
              <w:spacing w:after="0" w:line="240" w:lineRule="auto"/>
              <w:jc w:val="center"/>
              <w:rPr>
                <w:rFonts w:ascii="Times New Roman" w:hAnsi="Times New Roman" w:cs="Times New Roman"/>
                <w:sz w:val="21"/>
                <w:szCs w:val="21"/>
              </w:rPr>
            </w:pPr>
          </w:p>
        </w:tc>
      </w:tr>
    </w:tbl>
    <w:p w14:paraId="6F81337F" w14:textId="77777777" w:rsidR="00CA3A04" w:rsidRDefault="00CA3A04">
      <w:pPr>
        <w:tabs>
          <w:tab w:val="left" w:pos="1985"/>
        </w:tabs>
        <w:spacing w:after="0" w:line="240" w:lineRule="auto"/>
        <w:rPr>
          <w:rFonts w:ascii="Times New Roman" w:hAnsi="Times New Roman" w:cs="Times New Roman"/>
          <w:sz w:val="20"/>
          <w:szCs w:val="20"/>
        </w:rPr>
      </w:pPr>
    </w:p>
    <w:p w14:paraId="4AA18BF8"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Cena musi obejmować:</w:t>
      </w:r>
    </w:p>
    <w:p w14:paraId="3283743F"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w:t>
      </w:r>
      <w:r>
        <w:rPr>
          <w:rFonts w:ascii="Times New Roman" w:eastAsia="Times New Roman" w:hAnsi="Times New Roman" w:cs="Times New Roman"/>
          <w:sz w:val="20"/>
          <w:szCs w:val="20"/>
          <w:lang w:eastAsia="zh-CN"/>
        </w:rPr>
        <w:tab/>
        <w:t xml:space="preserve">pełny zakres </w:t>
      </w:r>
      <w:proofErr w:type="gramStart"/>
      <w:r>
        <w:rPr>
          <w:rFonts w:ascii="Times New Roman" w:eastAsia="Times New Roman" w:hAnsi="Times New Roman" w:cs="Times New Roman"/>
          <w:sz w:val="20"/>
          <w:szCs w:val="20"/>
          <w:lang w:eastAsia="zh-CN"/>
        </w:rPr>
        <w:t>wykonania  przedmiotu</w:t>
      </w:r>
      <w:proofErr w:type="gramEnd"/>
      <w:r>
        <w:rPr>
          <w:rFonts w:ascii="Times New Roman" w:eastAsia="Times New Roman" w:hAnsi="Times New Roman" w:cs="Times New Roman"/>
          <w:sz w:val="20"/>
          <w:szCs w:val="20"/>
          <w:lang w:eastAsia="zh-CN"/>
        </w:rPr>
        <w:t xml:space="preserve"> zamówienia (opisany w Rozdziale II. OPIS PRZEDMIOTU ZAMÓWIENIA);</w:t>
      </w:r>
    </w:p>
    <w:p w14:paraId="780F75D7"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b)</w:t>
      </w:r>
      <w:r>
        <w:rPr>
          <w:rFonts w:ascii="Times New Roman" w:eastAsia="Times New Roman" w:hAnsi="Times New Roman" w:cs="Times New Roman"/>
          <w:sz w:val="20"/>
          <w:szCs w:val="20"/>
          <w:lang w:eastAsia="zh-CN"/>
        </w:rPr>
        <w:tab/>
        <w:t>wartość przedmiotu zamówienia dla danego Pakietu (opisany w Rozdziale II. OPIS PRZEDMIOTU ZAMÓWIENIA) uwzględniający ewentualne oferowane upusty, rabaty, marże;</w:t>
      </w:r>
    </w:p>
    <w:p w14:paraId="0428BAF6"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w:t>
      </w:r>
      <w:r>
        <w:rPr>
          <w:rFonts w:ascii="Times New Roman" w:eastAsia="Times New Roman" w:hAnsi="Times New Roman" w:cs="Times New Roman"/>
          <w:sz w:val="20"/>
          <w:szCs w:val="20"/>
          <w:lang w:eastAsia="zh-CN"/>
        </w:rPr>
        <w:tab/>
        <w:t xml:space="preserve"> podatki w tym VAT, cło, opłata graniczna;</w:t>
      </w:r>
    </w:p>
    <w:p w14:paraId="29991A9A"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w:t>
      </w:r>
      <w:r>
        <w:rPr>
          <w:rFonts w:ascii="Times New Roman" w:eastAsia="Times New Roman" w:hAnsi="Times New Roman" w:cs="Times New Roman"/>
          <w:sz w:val="20"/>
          <w:szCs w:val="20"/>
          <w:lang w:eastAsia="zh-CN"/>
        </w:rPr>
        <w:tab/>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719E585D"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e)</w:t>
      </w:r>
      <w:r>
        <w:rPr>
          <w:rFonts w:ascii="Times New Roman" w:eastAsia="Times New Roman" w:hAnsi="Times New Roman" w:cs="Times New Roman"/>
          <w:sz w:val="20"/>
          <w:szCs w:val="20"/>
          <w:lang w:eastAsia="zh-CN"/>
        </w:rPr>
        <w:tab/>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62B0E07E"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Uwaga! Skutki finansowe jakichkolwiek błędów obciążają Wykonawcę, który musi przewidzieć wszystkie okoliczności mogące mieć wpływ na cenę zamówienia.</w:t>
      </w:r>
    </w:p>
    <w:p w14:paraId="36A13397"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6144FE52"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Formularz ma być podpisany kwalifikowanym podpisem elektronicznym, przez osobę(y) uprawnioną(e) do składania oświadczeń woli w imieniu Wykonawcy, zgodnie z formą reprezentacji Wykonawcy określoną w dokumencie rejestracyjnym (ewidencyjnym), właściwym dla formy organizacyjnej Wykonawcy lub pełnomocnika.</w:t>
      </w:r>
    </w:p>
    <w:p w14:paraId="2EDD8128"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02B0AE8E"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4F253AF4"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6253736A"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br w:type="page"/>
      </w: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573783F9"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367F9302" w14:textId="77777777" w:rsidR="00CA3A04" w:rsidRDefault="00583128">
            <w:pPr>
              <w:pageBreakBefore/>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2.25</w:t>
            </w:r>
          </w:p>
        </w:tc>
      </w:tr>
      <w:tr w:rsidR="00CA3A04" w14:paraId="24F0CEB8"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07CED5E8"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45372D7A" w14:textId="77777777" w:rsidR="00CA3A04" w:rsidRDefault="00CA3A04">
      <w:pPr>
        <w:rPr>
          <w:rFonts w:ascii="Times New Roman" w:hAnsi="Times New Roman" w:cs="Times New Roman"/>
          <w:b/>
          <w:sz w:val="20"/>
          <w:szCs w:val="20"/>
        </w:rPr>
      </w:pPr>
    </w:p>
    <w:p w14:paraId="70D889D8" w14:textId="77777777" w:rsidR="00CA3A04" w:rsidRDefault="00583128">
      <w:pPr>
        <w:rPr>
          <w:rFonts w:ascii="Times New Roman" w:eastAsia="Times New Roman" w:hAnsi="Times New Roman" w:cs="Times New Roman"/>
          <w:kern w:val="2"/>
          <w:sz w:val="20"/>
          <w:szCs w:val="20"/>
          <w:u w:val="single"/>
          <w:lang w:eastAsia="ar-SA"/>
        </w:rPr>
      </w:pPr>
      <w:r>
        <w:rPr>
          <w:rFonts w:ascii="Times New Roman" w:hAnsi="Times New Roman" w:cs="Times New Roman"/>
          <w:b/>
          <w:sz w:val="20"/>
          <w:szCs w:val="20"/>
        </w:rPr>
        <w:t xml:space="preserve">PAKIET NR 25 </w:t>
      </w:r>
      <w:r>
        <w:rPr>
          <w:rFonts w:ascii="Times New Roman" w:eastAsia="Times New Roman" w:hAnsi="Times New Roman" w:cs="Times New Roman"/>
          <w:b/>
          <w:kern w:val="2"/>
          <w:sz w:val="20"/>
          <w:szCs w:val="20"/>
          <w:lang w:eastAsia="ar-SA"/>
        </w:rPr>
        <w:t xml:space="preserve">(CPV: </w:t>
      </w:r>
      <w:r>
        <w:rPr>
          <w:rFonts w:ascii="Times New Roman" w:eastAsia="Times New Roman" w:hAnsi="Times New Roman" w:cs="Times New Roman"/>
          <w:color w:val="000000"/>
          <w:sz w:val="20"/>
          <w:szCs w:val="20"/>
          <w:lang w:eastAsia="pl-PL"/>
        </w:rPr>
        <w:t>33150000-6 Urządzenia do radioterapii, mechanoterapii, elektroterapii i fizykoterapii</w:t>
      </w:r>
      <w:r>
        <w:rPr>
          <w:rFonts w:ascii="Times New Roman" w:eastAsia="Times New Roman" w:hAnsi="Times New Roman" w:cs="Times New Roman"/>
          <w:kern w:val="2"/>
          <w:sz w:val="20"/>
          <w:szCs w:val="20"/>
          <w:u w:val="single"/>
          <w:lang w:eastAsia="ar-SA"/>
        </w:rPr>
        <w:t>)</w:t>
      </w:r>
    </w:p>
    <w:p w14:paraId="3E2D0C38" w14:textId="77777777" w:rsidR="00CA3A04" w:rsidRDefault="00CA3A04">
      <w:pPr>
        <w:spacing w:after="0" w:line="240" w:lineRule="auto"/>
        <w:rPr>
          <w:rFonts w:ascii="Times New Roman" w:hAnsi="Times New Roman" w:cs="Times New Roman"/>
          <w:b/>
          <w:sz w:val="20"/>
          <w:szCs w:val="20"/>
        </w:rPr>
      </w:pPr>
    </w:p>
    <w:tbl>
      <w:tblPr>
        <w:tblW w:w="11486" w:type="dxa"/>
        <w:tblInd w:w="5" w:type="dxa"/>
        <w:tblCellMar>
          <w:left w:w="5" w:type="dxa"/>
          <w:right w:w="0" w:type="dxa"/>
        </w:tblCellMar>
        <w:tblLook w:val="0000" w:firstRow="0" w:lastRow="0" w:firstColumn="0" w:lastColumn="0" w:noHBand="0" w:noVBand="0"/>
      </w:tblPr>
      <w:tblGrid>
        <w:gridCol w:w="428"/>
        <w:gridCol w:w="4538"/>
        <w:gridCol w:w="1276"/>
        <w:gridCol w:w="1275"/>
        <w:gridCol w:w="1418"/>
        <w:gridCol w:w="993"/>
        <w:gridCol w:w="1558"/>
      </w:tblGrid>
      <w:tr w:rsidR="00CA3A04" w14:paraId="3212F66A" w14:textId="77777777">
        <w:trPr>
          <w:trHeight w:val="862"/>
        </w:trPr>
        <w:tc>
          <w:tcPr>
            <w:tcW w:w="427" w:type="dxa"/>
            <w:tcBorders>
              <w:top w:val="single" w:sz="4" w:space="0" w:color="000000"/>
              <w:left w:val="single" w:sz="4" w:space="0" w:color="000000"/>
              <w:bottom w:val="single" w:sz="4" w:space="0" w:color="000000"/>
            </w:tcBorders>
            <w:shd w:val="clear" w:color="auto" w:fill="auto"/>
            <w:vAlign w:val="center"/>
          </w:tcPr>
          <w:p w14:paraId="613A97C9"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DD2E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1BF0124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14:paraId="63F9F00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067A2C44"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1800D98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541E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25DDB6B9"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7AA7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0D82FDD9" w14:textId="77777777">
        <w:trPr>
          <w:trHeight w:val="70"/>
        </w:trPr>
        <w:tc>
          <w:tcPr>
            <w:tcW w:w="427" w:type="dxa"/>
            <w:tcBorders>
              <w:top w:val="single" w:sz="4" w:space="0" w:color="000000"/>
              <w:left w:val="single" w:sz="4" w:space="0" w:color="000000"/>
              <w:bottom w:val="single" w:sz="4" w:space="0" w:color="000000"/>
            </w:tcBorders>
            <w:shd w:val="clear" w:color="auto" w:fill="auto"/>
            <w:vAlign w:val="center"/>
          </w:tcPr>
          <w:p w14:paraId="1C8404EB"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D7EFF"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73BDA505"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4D70AD59"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76B704F9"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6B5E5"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D12B2"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337B1A4D" w14:textId="77777777">
        <w:trPr>
          <w:trHeight w:val="34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755136BC"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ADC062" w14:textId="77777777" w:rsidR="00CA3A04" w:rsidRDefault="00583128">
            <w:pPr>
              <w:spacing w:after="0" w:line="240" w:lineRule="auto"/>
              <w:rPr>
                <w:rFonts w:ascii="Times New Roman" w:hAnsi="Times New Roman" w:cs="Times New Roman"/>
                <w:color w:val="000000"/>
                <w:sz w:val="20"/>
                <w:szCs w:val="20"/>
              </w:rPr>
            </w:pPr>
            <w:r>
              <w:rPr>
                <w:rFonts w:ascii="Times New Roman" w:eastAsia="Times New Roman" w:hAnsi="Times New Roman" w:cs="Times New Roman"/>
                <w:kern w:val="2"/>
                <w:sz w:val="20"/>
                <w:szCs w:val="20"/>
                <w:lang w:eastAsia="ar-SA"/>
              </w:rPr>
              <w:t>Aparat do krioterapii miejscowej wraz z osprzętem</w:t>
            </w:r>
          </w:p>
        </w:tc>
        <w:tc>
          <w:tcPr>
            <w:tcW w:w="1276" w:type="dxa"/>
            <w:tcBorders>
              <w:top w:val="single" w:sz="4" w:space="0" w:color="000000"/>
              <w:bottom w:val="single" w:sz="4" w:space="0" w:color="000000"/>
              <w:right w:val="single" w:sz="4" w:space="0" w:color="000000"/>
            </w:tcBorders>
            <w:shd w:val="clear" w:color="auto" w:fill="auto"/>
            <w:vAlign w:val="center"/>
          </w:tcPr>
          <w:p w14:paraId="6FBA53A1"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4</w:t>
            </w:r>
          </w:p>
        </w:tc>
        <w:tc>
          <w:tcPr>
            <w:tcW w:w="1275" w:type="dxa"/>
            <w:tcBorders>
              <w:top w:val="single" w:sz="4" w:space="0" w:color="000000"/>
              <w:left w:val="single" w:sz="4" w:space="0" w:color="000000"/>
              <w:bottom w:val="single" w:sz="4" w:space="0" w:color="000000"/>
            </w:tcBorders>
            <w:shd w:val="clear" w:color="auto" w:fill="auto"/>
            <w:vAlign w:val="center"/>
          </w:tcPr>
          <w:p w14:paraId="5A273422"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2D07E4E1"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2E44E20" w14:textId="77777777" w:rsidR="00CA3A04" w:rsidRDefault="00CA3A04">
            <w:pPr>
              <w:snapToGrid w:val="0"/>
              <w:spacing w:after="0" w:line="240" w:lineRule="auto"/>
              <w:jc w:val="center"/>
              <w:rPr>
                <w:rFonts w:ascii="Times New Roman" w:hAnsi="Times New Roman" w:cs="Times New Roman"/>
                <w:sz w:val="21"/>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95F8EB"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69DAC19D" w14:textId="77777777">
        <w:trPr>
          <w:trHeight w:val="340"/>
        </w:trPr>
        <w:tc>
          <w:tcPr>
            <w:tcW w:w="7516" w:type="dxa"/>
            <w:gridSpan w:val="4"/>
            <w:tcBorders>
              <w:top w:val="single" w:sz="4" w:space="0" w:color="000000"/>
              <w:left w:val="single" w:sz="4" w:space="0" w:color="000000"/>
              <w:bottom w:val="single" w:sz="4" w:space="0" w:color="000000"/>
            </w:tcBorders>
            <w:shd w:val="clear" w:color="auto" w:fill="auto"/>
            <w:vAlign w:val="center"/>
          </w:tcPr>
          <w:p w14:paraId="14ACC807" w14:textId="77777777" w:rsidR="00CA3A04" w:rsidRDefault="00583128">
            <w:pPr>
              <w:snapToGrid w:val="0"/>
              <w:spacing w:after="0" w:line="240" w:lineRule="auto"/>
              <w:jc w:val="right"/>
              <w:rPr>
                <w:rFonts w:ascii="Times New Roman" w:hAnsi="Times New Roman" w:cs="Times New Roman"/>
                <w:sz w:val="20"/>
                <w:szCs w:val="20"/>
              </w:rPr>
            </w:pPr>
            <w:proofErr w:type="gramStart"/>
            <w:r>
              <w:rPr>
                <w:rFonts w:ascii="Times New Roman" w:hAnsi="Times New Roman" w:cs="Times New Roman"/>
                <w:b/>
                <w:sz w:val="20"/>
                <w:szCs w:val="20"/>
              </w:rPr>
              <w:t>RAZEM :</w:t>
            </w:r>
            <w:proofErr w:type="gramEnd"/>
          </w:p>
        </w:tc>
        <w:tc>
          <w:tcPr>
            <w:tcW w:w="1418" w:type="dxa"/>
            <w:tcBorders>
              <w:top w:val="single" w:sz="4" w:space="0" w:color="000000"/>
              <w:left w:val="single" w:sz="4" w:space="0" w:color="000000"/>
              <w:bottom w:val="single" w:sz="4" w:space="0" w:color="000000"/>
            </w:tcBorders>
            <w:shd w:val="clear" w:color="auto" w:fill="auto"/>
            <w:vAlign w:val="center"/>
          </w:tcPr>
          <w:p w14:paraId="43827608"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6E14D" w14:textId="77777777" w:rsidR="00CA3A04" w:rsidRDefault="00583128">
            <w:pPr>
              <w:snapToGrid w:val="0"/>
              <w:spacing w:after="0" w:line="240" w:lineRule="auto"/>
              <w:jc w:val="center"/>
              <w:rPr>
                <w:rFonts w:ascii="Times New Roman" w:hAnsi="Times New Roman" w:cs="Times New Roman"/>
                <w:sz w:val="21"/>
                <w:szCs w:val="21"/>
              </w:rPr>
            </w:pPr>
            <w:r>
              <w:rPr>
                <w:rFonts w:ascii="Times New Roman" w:hAnsi="Times New Roman" w:cs="Times New Roman"/>
                <w:b/>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E435A" w14:textId="77777777" w:rsidR="00CA3A04" w:rsidRDefault="00CA3A04">
            <w:pPr>
              <w:snapToGrid w:val="0"/>
              <w:spacing w:after="0" w:line="240" w:lineRule="auto"/>
              <w:jc w:val="center"/>
              <w:rPr>
                <w:rFonts w:ascii="Times New Roman" w:hAnsi="Times New Roman" w:cs="Times New Roman"/>
                <w:sz w:val="21"/>
                <w:szCs w:val="21"/>
              </w:rPr>
            </w:pPr>
          </w:p>
        </w:tc>
      </w:tr>
    </w:tbl>
    <w:p w14:paraId="08428FC9" w14:textId="77777777" w:rsidR="00CA3A04" w:rsidRDefault="00CA3A04">
      <w:pPr>
        <w:tabs>
          <w:tab w:val="left" w:pos="1985"/>
        </w:tabs>
        <w:spacing w:after="0" w:line="240" w:lineRule="auto"/>
        <w:rPr>
          <w:rFonts w:ascii="Times New Roman" w:hAnsi="Times New Roman" w:cs="Times New Roman"/>
          <w:sz w:val="20"/>
          <w:szCs w:val="20"/>
        </w:rPr>
      </w:pPr>
    </w:p>
    <w:p w14:paraId="7C92CD22"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Cena musi obejmować:</w:t>
      </w:r>
    </w:p>
    <w:p w14:paraId="26D49D9F"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w:t>
      </w:r>
      <w:r>
        <w:rPr>
          <w:rFonts w:ascii="Times New Roman" w:eastAsia="Times New Roman" w:hAnsi="Times New Roman" w:cs="Times New Roman"/>
          <w:sz w:val="20"/>
          <w:szCs w:val="20"/>
          <w:lang w:eastAsia="zh-CN"/>
        </w:rPr>
        <w:tab/>
        <w:t xml:space="preserve">pełny zakres </w:t>
      </w:r>
      <w:proofErr w:type="gramStart"/>
      <w:r>
        <w:rPr>
          <w:rFonts w:ascii="Times New Roman" w:eastAsia="Times New Roman" w:hAnsi="Times New Roman" w:cs="Times New Roman"/>
          <w:sz w:val="20"/>
          <w:szCs w:val="20"/>
          <w:lang w:eastAsia="zh-CN"/>
        </w:rPr>
        <w:t>wykonania  przedmiotu</w:t>
      </w:r>
      <w:proofErr w:type="gramEnd"/>
      <w:r>
        <w:rPr>
          <w:rFonts w:ascii="Times New Roman" w:eastAsia="Times New Roman" w:hAnsi="Times New Roman" w:cs="Times New Roman"/>
          <w:sz w:val="20"/>
          <w:szCs w:val="20"/>
          <w:lang w:eastAsia="zh-CN"/>
        </w:rPr>
        <w:t xml:space="preserve"> zamówienia (opisany w Rozdziale II. OPIS PRZEDMIOTU ZAMÓWIENIA);</w:t>
      </w:r>
    </w:p>
    <w:p w14:paraId="45AF9170"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b)</w:t>
      </w:r>
      <w:r>
        <w:rPr>
          <w:rFonts w:ascii="Times New Roman" w:eastAsia="Times New Roman" w:hAnsi="Times New Roman" w:cs="Times New Roman"/>
          <w:sz w:val="20"/>
          <w:szCs w:val="20"/>
          <w:lang w:eastAsia="zh-CN"/>
        </w:rPr>
        <w:tab/>
        <w:t>wartość przedmiotu zamówienia dla danego Pakietu (opisany w Rozdziale II. OPIS PRZEDMIOTU ZAMÓWIENIA) uwzględniający ewentualne oferowane upusty, rabaty, marże;</w:t>
      </w:r>
    </w:p>
    <w:p w14:paraId="7B6B43C2"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w:t>
      </w:r>
      <w:r>
        <w:rPr>
          <w:rFonts w:ascii="Times New Roman" w:eastAsia="Times New Roman" w:hAnsi="Times New Roman" w:cs="Times New Roman"/>
          <w:sz w:val="20"/>
          <w:szCs w:val="20"/>
          <w:lang w:eastAsia="zh-CN"/>
        </w:rPr>
        <w:tab/>
        <w:t xml:space="preserve"> podatki w tym VAT, cło, opłata graniczna;</w:t>
      </w:r>
    </w:p>
    <w:p w14:paraId="5D137404"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w:t>
      </w:r>
      <w:r>
        <w:rPr>
          <w:rFonts w:ascii="Times New Roman" w:eastAsia="Times New Roman" w:hAnsi="Times New Roman" w:cs="Times New Roman"/>
          <w:sz w:val="20"/>
          <w:szCs w:val="20"/>
          <w:lang w:eastAsia="zh-CN"/>
        </w:rPr>
        <w:tab/>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4E56B81C"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e)</w:t>
      </w:r>
      <w:r>
        <w:rPr>
          <w:rFonts w:ascii="Times New Roman" w:eastAsia="Times New Roman" w:hAnsi="Times New Roman" w:cs="Times New Roman"/>
          <w:sz w:val="20"/>
          <w:szCs w:val="20"/>
          <w:lang w:eastAsia="zh-CN"/>
        </w:rPr>
        <w:tab/>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6FE1F145"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Uwaga! Skutki finansowe jakichkolwiek błędów obciążają Wykonawcę, który musi przewidzieć wszystkie okoliczności mogące mieć wpływ na cenę zamówienia.</w:t>
      </w:r>
    </w:p>
    <w:p w14:paraId="49F1E1DF"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5F7300F3"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Formularz ma być podpisany kwalifikowanym podpisem elektronicznym, przez osobę(y) uprawnioną(e) do składania oświadczeń woli w imieniu Wykonawcy, zgodnie z formą reprezentacji Wykonawcy określoną w dokumencie rejestracyjnym (ewidencyjnym), właściwym dla formy organizacyjnej Wykonawcy lub pełnomocnika.</w:t>
      </w:r>
    </w:p>
    <w:p w14:paraId="59F85B6B"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27D7FC5A"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23F8D26D"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1BAD6F40"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br w:type="page"/>
      </w: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58D854AE"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6791A0F2" w14:textId="77777777" w:rsidR="00CA3A04" w:rsidRDefault="00583128">
            <w:pPr>
              <w:pageBreakBefore/>
              <w:spacing w:after="0" w:line="240" w:lineRule="auto"/>
              <w:rPr>
                <w:rFonts w:ascii="Times New Roman" w:hAnsi="Times New Roman" w:cs="Times New Roman"/>
                <w:sz w:val="20"/>
                <w:szCs w:val="20"/>
              </w:rPr>
            </w:pPr>
            <w:bookmarkStart w:id="3" w:name="_Hlk113007624"/>
            <w:bookmarkEnd w:id="3"/>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2.26</w:t>
            </w:r>
          </w:p>
        </w:tc>
      </w:tr>
      <w:tr w:rsidR="00CA3A04" w14:paraId="655E18F3"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7E357F35"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65F0167D" w14:textId="77777777" w:rsidR="00CA3A04" w:rsidRDefault="00CA3A04">
      <w:pPr>
        <w:spacing w:after="0" w:line="240" w:lineRule="auto"/>
        <w:rPr>
          <w:rFonts w:ascii="Times New Roman" w:hAnsi="Times New Roman" w:cs="Times New Roman"/>
          <w:b/>
          <w:sz w:val="20"/>
          <w:szCs w:val="20"/>
        </w:rPr>
      </w:pPr>
    </w:p>
    <w:p w14:paraId="469BAF0C"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26 </w:t>
      </w:r>
      <w:r>
        <w:rPr>
          <w:rFonts w:ascii="Times New Roman" w:eastAsia="Times New Roman" w:hAnsi="Times New Roman" w:cs="Times New Roman"/>
          <w:b/>
          <w:kern w:val="2"/>
          <w:sz w:val="20"/>
          <w:szCs w:val="20"/>
          <w:lang w:eastAsia="ar-SA"/>
        </w:rPr>
        <w:t xml:space="preserve">(CPV: </w:t>
      </w:r>
      <w:r>
        <w:rPr>
          <w:rFonts w:ascii="Times New Roman" w:eastAsia="Times New Roman" w:hAnsi="Times New Roman" w:cs="Times New Roman"/>
          <w:color w:val="000000"/>
          <w:sz w:val="20"/>
          <w:szCs w:val="20"/>
          <w:lang w:eastAsia="pl-PL"/>
        </w:rPr>
        <w:t>37440000-4 Sprzęt do ćwiczeń fizycznych)</w:t>
      </w:r>
    </w:p>
    <w:tbl>
      <w:tblPr>
        <w:tblW w:w="11486" w:type="dxa"/>
        <w:tblInd w:w="5" w:type="dxa"/>
        <w:tblCellMar>
          <w:left w:w="5" w:type="dxa"/>
          <w:right w:w="0" w:type="dxa"/>
        </w:tblCellMar>
        <w:tblLook w:val="0000" w:firstRow="0" w:lastRow="0" w:firstColumn="0" w:lastColumn="0" w:noHBand="0" w:noVBand="0"/>
      </w:tblPr>
      <w:tblGrid>
        <w:gridCol w:w="428"/>
        <w:gridCol w:w="4538"/>
        <w:gridCol w:w="1276"/>
        <w:gridCol w:w="1275"/>
        <w:gridCol w:w="1418"/>
        <w:gridCol w:w="993"/>
        <w:gridCol w:w="1558"/>
      </w:tblGrid>
      <w:tr w:rsidR="00CA3A04" w14:paraId="753E5C63" w14:textId="77777777">
        <w:trPr>
          <w:trHeight w:val="862"/>
        </w:trPr>
        <w:tc>
          <w:tcPr>
            <w:tcW w:w="427" w:type="dxa"/>
            <w:tcBorders>
              <w:top w:val="single" w:sz="4" w:space="0" w:color="000000"/>
              <w:left w:val="single" w:sz="4" w:space="0" w:color="000000"/>
              <w:bottom w:val="single" w:sz="4" w:space="0" w:color="000000"/>
            </w:tcBorders>
            <w:shd w:val="clear" w:color="auto" w:fill="auto"/>
            <w:vAlign w:val="center"/>
          </w:tcPr>
          <w:p w14:paraId="5D973FF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CDF90"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6799571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14:paraId="00AE63D9"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3D393D8B"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57FAE2C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BA79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5BB932E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1D89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5BE957A6" w14:textId="77777777">
        <w:trPr>
          <w:trHeight w:val="70"/>
        </w:trPr>
        <w:tc>
          <w:tcPr>
            <w:tcW w:w="427" w:type="dxa"/>
            <w:tcBorders>
              <w:top w:val="single" w:sz="4" w:space="0" w:color="000000"/>
              <w:left w:val="single" w:sz="4" w:space="0" w:color="000000"/>
              <w:bottom w:val="single" w:sz="4" w:space="0" w:color="000000"/>
            </w:tcBorders>
            <w:shd w:val="clear" w:color="auto" w:fill="auto"/>
            <w:vAlign w:val="center"/>
          </w:tcPr>
          <w:p w14:paraId="746B2BD6"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DA3E8"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4505DC2A"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0CDC0BC8"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70BCA6EF"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D1045"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5DAD7"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64D26F99" w14:textId="77777777">
        <w:trPr>
          <w:trHeight w:val="34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21D46A93"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095920"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Atlas jednostanowiskowy wraz z osprzętem</w:t>
            </w:r>
          </w:p>
        </w:tc>
        <w:tc>
          <w:tcPr>
            <w:tcW w:w="1276" w:type="dxa"/>
            <w:tcBorders>
              <w:top w:val="single" w:sz="4" w:space="0" w:color="000000"/>
              <w:bottom w:val="single" w:sz="4" w:space="0" w:color="000000"/>
              <w:right w:val="single" w:sz="4" w:space="0" w:color="000000"/>
            </w:tcBorders>
            <w:shd w:val="clear" w:color="auto" w:fill="auto"/>
            <w:vAlign w:val="center"/>
          </w:tcPr>
          <w:p w14:paraId="1AAD04A8"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7A986763"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43C3304F"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2211D8B" w14:textId="77777777" w:rsidR="00CA3A04" w:rsidRDefault="00CA3A04">
            <w:pPr>
              <w:snapToGrid w:val="0"/>
              <w:spacing w:after="0" w:line="240" w:lineRule="auto"/>
              <w:jc w:val="center"/>
              <w:rPr>
                <w:rFonts w:ascii="Times New Roman" w:hAnsi="Times New Roman" w:cs="Times New Roman"/>
                <w:sz w:val="21"/>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B7724FA"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4285D3D8" w14:textId="77777777">
        <w:trPr>
          <w:trHeight w:val="340"/>
        </w:trPr>
        <w:tc>
          <w:tcPr>
            <w:tcW w:w="7516" w:type="dxa"/>
            <w:gridSpan w:val="4"/>
            <w:tcBorders>
              <w:top w:val="single" w:sz="4" w:space="0" w:color="000000"/>
              <w:left w:val="single" w:sz="4" w:space="0" w:color="000000"/>
              <w:bottom w:val="single" w:sz="4" w:space="0" w:color="000000"/>
            </w:tcBorders>
            <w:shd w:val="clear" w:color="auto" w:fill="auto"/>
            <w:vAlign w:val="center"/>
          </w:tcPr>
          <w:p w14:paraId="7810262F" w14:textId="77777777" w:rsidR="00CA3A04" w:rsidRDefault="00583128">
            <w:pPr>
              <w:snapToGrid w:val="0"/>
              <w:spacing w:after="0" w:line="240" w:lineRule="auto"/>
              <w:jc w:val="right"/>
              <w:rPr>
                <w:rFonts w:ascii="Times New Roman" w:hAnsi="Times New Roman" w:cs="Times New Roman"/>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1E95BE9B"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DF894" w14:textId="77777777" w:rsidR="00CA3A04" w:rsidRDefault="00583128">
            <w:pPr>
              <w:snapToGrid w:val="0"/>
              <w:spacing w:after="0" w:line="240" w:lineRule="auto"/>
              <w:jc w:val="center"/>
              <w:rPr>
                <w:rFonts w:ascii="Times New Roman" w:hAnsi="Times New Roman" w:cs="Times New Roman"/>
                <w:sz w:val="21"/>
                <w:szCs w:val="21"/>
              </w:rPr>
            </w:pPr>
            <w:r>
              <w:rPr>
                <w:rFonts w:ascii="Times New Roman" w:hAnsi="Times New Roman" w:cs="Times New Roman"/>
                <w:b/>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62F6B" w14:textId="77777777" w:rsidR="00CA3A04" w:rsidRDefault="00CA3A04">
            <w:pPr>
              <w:snapToGrid w:val="0"/>
              <w:spacing w:after="0" w:line="240" w:lineRule="auto"/>
              <w:jc w:val="center"/>
              <w:rPr>
                <w:rFonts w:ascii="Times New Roman" w:hAnsi="Times New Roman" w:cs="Times New Roman"/>
                <w:sz w:val="21"/>
                <w:szCs w:val="21"/>
              </w:rPr>
            </w:pPr>
          </w:p>
        </w:tc>
      </w:tr>
    </w:tbl>
    <w:p w14:paraId="231CD33F" w14:textId="77777777" w:rsidR="00CA3A04" w:rsidRDefault="00CA3A04">
      <w:pPr>
        <w:tabs>
          <w:tab w:val="left" w:pos="1985"/>
        </w:tabs>
        <w:spacing w:after="0" w:line="240" w:lineRule="auto"/>
        <w:rPr>
          <w:rFonts w:ascii="Times New Roman" w:hAnsi="Times New Roman" w:cs="Times New Roman"/>
          <w:sz w:val="20"/>
          <w:szCs w:val="20"/>
        </w:rPr>
      </w:pPr>
    </w:p>
    <w:p w14:paraId="23E0E032"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Cena musi obejmować:</w:t>
      </w:r>
    </w:p>
    <w:p w14:paraId="05059C82"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w:t>
      </w:r>
      <w:r>
        <w:rPr>
          <w:rFonts w:ascii="Times New Roman" w:eastAsia="Times New Roman" w:hAnsi="Times New Roman" w:cs="Times New Roman"/>
          <w:sz w:val="20"/>
          <w:szCs w:val="20"/>
          <w:lang w:eastAsia="zh-CN"/>
        </w:rPr>
        <w:tab/>
        <w:t xml:space="preserve">pełny zakres </w:t>
      </w:r>
      <w:proofErr w:type="gramStart"/>
      <w:r>
        <w:rPr>
          <w:rFonts w:ascii="Times New Roman" w:eastAsia="Times New Roman" w:hAnsi="Times New Roman" w:cs="Times New Roman"/>
          <w:sz w:val="20"/>
          <w:szCs w:val="20"/>
          <w:lang w:eastAsia="zh-CN"/>
        </w:rPr>
        <w:t>wykonania  przedmiotu</w:t>
      </w:r>
      <w:proofErr w:type="gramEnd"/>
      <w:r>
        <w:rPr>
          <w:rFonts w:ascii="Times New Roman" w:eastAsia="Times New Roman" w:hAnsi="Times New Roman" w:cs="Times New Roman"/>
          <w:sz w:val="20"/>
          <w:szCs w:val="20"/>
          <w:lang w:eastAsia="zh-CN"/>
        </w:rPr>
        <w:t xml:space="preserve"> zamówienia (opisany w Rozdziale II. OPIS PRZEDMIOTU ZAMÓWIENIA);</w:t>
      </w:r>
    </w:p>
    <w:p w14:paraId="4351DF7F"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b)</w:t>
      </w:r>
      <w:r>
        <w:rPr>
          <w:rFonts w:ascii="Times New Roman" w:eastAsia="Times New Roman" w:hAnsi="Times New Roman" w:cs="Times New Roman"/>
          <w:sz w:val="20"/>
          <w:szCs w:val="20"/>
          <w:lang w:eastAsia="zh-CN"/>
        </w:rPr>
        <w:tab/>
        <w:t>wartość przedmiotu zamówienia dla danego Pakietu (opisany w Rozdziale II. OPIS PRZEDMIOTU ZAMÓWIENIA) uwzględniający ewentualne oferowane upusty, rabaty, marże;</w:t>
      </w:r>
    </w:p>
    <w:p w14:paraId="36F7F4C9"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w:t>
      </w:r>
      <w:r>
        <w:rPr>
          <w:rFonts w:ascii="Times New Roman" w:eastAsia="Times New Roman" w:hAnsi="Times New Roman" w:cs="Times New Roman"/>
          <w:sz w:val="20"/>
          <w:szCs w:val="20"/>
          <w:lang w:eastAsia="zh-CN"/>
        </w:rPr>
        <w:tab/>
        <w:t xml:space="preserve"> podatki w tym VAT, cło, opłata graniczna;</w:t>
      </w:r>
    </w:p>
    <w:p w14:paraId="6176A134"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w:t>
      </w:r>
      <w:r>
        <w:rPr>
          <w:rFonts w:ascii="Times New Roman" w:eastAsia="Times New Roman" w:hAnsi="Times New Roman" w:cs="Times New Roman"/>
          <w:sz w:val="20"/>
          <w:szCs w:val="20"/>
          <w:lang w:eastAsia="zh-CN"/>
        </w:rPr>
        <w:tab/>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1F132E18"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e)</w:t>
      </w:r>
      <w:r>
        <w:rPr>
          <w:rFonts w:ascii="Times New Roman" w:eastAsia="Times New Roman" w:hAnsi="Times New Roman" w:cs="Times New Roman"/>
          <w:sz w:val="20"/>
          <w:szCs w:val="20"/>
          <w:lang w:eastAsia="zh-CN"/>
        </w:rPr>
        <w:tab/>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3DDC1F44"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Uwaga! Skutki finansowe jakichkolwiek błędów obciążają Wykonawcę, który musi przewidzieć wszystkie okoliczności mogące mieć wpływ na cenę zamówienia.</w:t>
      </w:r>
    </w:p>
    <w:p w14:paraId="40A857A8"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1537ADB6"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Formularz ma być podpisany kwalifikowanym podpisem elektronicznym, przez osobę(y) uprawnioną(e) do składania oświadczeń woli w imieniu Wykonawcy, zgodnie z formą reprezentacji Wykonawcy określoną w dokumencie rejestracyjnym (ewidencyjnym), właściwym dla formy organizacyjnej Wykonawcy lub pełnomocnika.</w:t>
      </w:r>
    </w:p>
    <w:p w14:paraId="140FE541"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40DAA2B0"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bookmarkStart w:id="4" w:name="_Hlk113007838"/>
      <w:bookmarkEnd w:id="4"/>
    </w:p>
    <w:p w14:paraId="1EA01CFF"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7F851B0E"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br w:type="page"/>
      </w: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35709F6E"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306BDFAC" w14:textId="77777777" w:rsidR="00CA3A04" w:rsidRDefault="00583128">
            <w:pPr>
              <w:pageBreakBefore/>
              <w:spacing w:after="0" w:line="240" w:lineRule="auto"/>
              <w:rPr>
                <w:rFonts w:ascii="Times New Roman" w:hAnsi="Times New Roman" w:cs="Times New Roman"/>
                <w:b/>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2.27</w:t>
            </w:r>
          </w:p>
        </w:tc>
      </w:tr>
      <w:tr w:rsidR="00CA3A04" w14:paraId="07788DBB"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3CA0FF8D"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FORMULARZ OFERTOWO – CENOWY</w:t>
            </w:r>
          </w:p>
        </w:tc>
      </w:tr>
    </w:tbl>
    <w:p w14:paraId="36E1F9AE" w14:textId="77777777" w:rsidR="00CA3A04" w:rsidRDefault="00CA3A04">
      <w:pPr>
        <w:spacing w:after="0" w:line="240" w:lineRule="auto"/>
        <w:rPr>
          <w:rFonts w:ascii="Times New Roman" w:hAnsi="Times New Roman" w:cs="Times New Roman"/>
          <w:b/>
          <w:sz w:val="20"/>
          <w:szCs w:val="20"/>
        </w:rPr>
      </w:pPr>
    </w:p>
    <w:p w14:paraId="16344B46"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27 </w:t>
      </w:r>
      <w:r>
        <w:rPr>
          <w:rFonts w:ascii="Times New Roman" w:eastAsia="Times New Roman" w:hAnsi="Times New Roman" w:cs="Times New Roman"/>
          <w:b/>
          <w:kern w:val="2"/>
          <w:sz w:val="20"/>
          <w:szCs w:val="20"/>
          <w:lang w:eastAsia="ar-SA"/>
        </w:rPr>
        <w:t xml:space="preserve">(CPV: </w:t>
      </w:r>
      <w:r>
        <w:rPr>
          <w:rFonts w:ascii="Times New Roman" w:eastAsia="Times New Roman" w:hAnsi="Times New Roman" w:cs="Times New Roman"/>
          <w:color w:val="000000"/>
          <w:sz w:val="20"/>
          <w:szCs w:val="20"/>
          <w:lang w:eastAsia="pl-PL"/>
        </w:rPr>
        <w:t>37440000-4 Sprzęt do ćwiczeń fizycznych)</w:t>
      </w:r>
    </w:p>
    <w:tbl>
      <w:tblPr>
        <w:tblW w:w="11486" w:type="dxa"/>
        <w:tblInd w:w="5" w:type="dxa"/>
        <w:tblCellMar>
          <w:left w:w="5" w:type="dxa"/>
          <w:right w:w="0" w:type="dxa"/>
        </w:tblCellMar>
        <w:tblLook w:val="0000" w:firstRow="0" w:lastRow="0" w:firstColumn="0" w:lastColumn="0" w:noHBand="0" w:noVBand="0"/>
      </w:tblPr>
      <w:tblGrid>
        <w:gridCol w:w="428"/>
        <w:gridCol w:w="4538"/>
        <w:gridCol w:w="1276"/>
        <w:gridCol w:w="1275"/>
        <w:gridCol w:w="1418"/>
        <w:gridCol w:w="993"/>
        <w:gridCol w:w="1558"/>
      </w:tblGrid>
      <w:tr w:rsidR="00CA3A04" w14:paraId="78A0AB97" w14:textId="77777777">
        <w:trPr>
          <w:trHeight w:val="862"/>
        </w:trPr>
        <w:tc>
          <w:tcPr>
            <w:tcW w:w="427" w:type="dxa"/>
            <w:tcBorders>
              <w:top w:val="single" w:sz="4" w:space="0" w:color="000000"/>
              <w:left w:val="single" w:sz="4" w:space="0" w:color="000000"/>
              <w:bottom w:val="single" w:sz="4" w:space="0" w:color="000000"/>
            </w:tcBorders>
            <w:shd w:val="clear" w:color="auto" w:fill="auto"/>
            <w:vAlign w:val="center"/>
          </w:tcPr>
          <w:p w14:paraId="6F3885B5"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E635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33E5104A"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14:paraId="75AEB60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4A893D5F"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0E044CD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49A16"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099830DC"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72CD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2F43E090" w14:textId="77777777">
        <w:trPr>
          <w:trHeight w:val="70"/>
        </w:trPr>
        <w:tc>
          <w:tcPr>
            <w:tcW w:w="427" w:type="dxa"/>
            <w:tcBorders>
              <w:top w:val="single" w:sz="4" w:space="0" w:color="000000"/>
              <w:left w:val="single" w:sz="4" w:space="0" w:color="000000"/>
              <w:bottom w:val="single" w:sz="4" w:space="0" w:color="000000"/>
            </w:tcBorders>
            <w:shd w:val="clear" w:color="auto" w:fill="auto"/>
            <w:vAlign w:val="center"/>
          </w:tcPr>
          <w:p w14:paraId="46E3BE7C"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F73FD"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2DE17BB1"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3E52F36B"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0F51199B"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FF898"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0BC47"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337641A6" w14:textId="77777777">
        <w:trPr>
          <w:trHeight w:val="34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5A0AB5F3"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F3099C"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Schody treningowe</w:t>
            </w:r>
          </w:p>
        </w:tc>
        <w:tc>
          <w:tcPr>
            <w:tcW w:w="1276" w:type="dxa"/>
            <w:tcBorders>
              <w:top w:val="single" w:sz="4" w:space="0" w:color="000000"/>
              <w:bottom w:val="single" w:sz="4" w:space="0" w:color="000000"/>
              <w:right w:val="single" w:sz="4" w:space="0" w:color="000000"/>
            </w:tcBorders>
            <w:shd w:val="clear" w:color="auto" w:fill="auto"/>
            <w:vAlign w:val="center"/>
          </w:tcPr>
          <w:p w14:paraId="71C499CF"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1E4D88DF"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1F88916E"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53FE833" w14:textId="77777777" w:rsidR="00CA3A04" w:rsidRDefault="00CA3A04">
            <w:pPr>
              <w:snapToGrid w:val="0"/>
              <w:spacing w:after="0" w:line="240" w:lineRule="auto"/>
              <w:jc w:val="center"/>
              <w:rPr>
                <w:rFonts w:ascii="Times New Roman" w:hAnsi="Times New Roman" w:cs="Times New Roman"/>
                <w:sz w:val="21"/>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FBBD20F"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3DD0DF85" w14:textId="77777777">
        <w:trPr>
          <w:trHeight w:val="340"/>
        </w:trPr>
        <w:tc>
          <w:tcPr>
            <w:tcW w:w="7516" w:type="dxa"/>
            <w:gridSpan w:val="4"/>
            <w:tcBorders>
              <w:top w:val="single" w:sz="4" w:space="0" w:color="000000"/>
              <w:left w:val="single" w:sz="4" w:space="0" w:color="000000"/>
              <w:bottom w:val="single" w:sz="4" w:space="0" w:color="000000"/>
            </w:tcBorders>
            <w:shd w:val="clear" w:color="auto" w:fill="auto"/>
            <w:vAlign w:val="center"/>
          </w:tcPr>
          <w:p w14:paraId="5AC1399F" w14:textId="77777777" w:rsidR="00CA3A04" w:rsidRDefault="00583128">
            <w:pPr>
              <w:snapToGrid w:val="0"/>
              <w:spacing w:after="0" w:line="240" w:lineRule="auto"/>
              <w:jc w:val="right"/>
              <w:rPr>
                <w:rFonts w:ascii="Times New Roman" w:hAnsi="Times New Roman" w:cs="Times New Roman"/>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41CC6B11"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45101" w14:textId="77777777" w:rsidR="00CA3A04" w:rsidRDefault="00583128">
            <w:pPr>
              <w:snapToGrid w:val="0"/>
              <w:spacing w:after="0" w:line="240" w:lineRule="auto"/>
              <w:jc w:val="center"/>
              <w:rPr>
                <w:rFonts w:ascii="Times New Roman" w:hAnsi="Times New Roman" w:cs="Times New Roman"/>
                <w:sz w:val="21"/>
                <w:szCs w:val="21"/>
              </w:rPr>
            </w:pPr>
            <w:r>
              <w:rPr>
                <w:rFonts w:ascii="Times New Roman" w:hAnsi="Times New Roman" w:cs="Times New Roman"/>
                <w:b/>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4676F" w14:textId="77777777" w:rsidR="00CA3A04" w:rsidRDefault="00CA3A04">
            <w:pPr>
              <w:snapToGrid w:val="0"/>
              <w:spacing w:after="0" w:line="240" w:lineRule="auto"/>
              <w:jc w:val="center"/>
              <w:rPr>
                <w:rFonts w:ascii="Times New Roman" w:hAnsi="Times New Roman" w:cs="Times New Roman"/>
                <w:sz w:val="21"/>
                <w:szCs w:val="21"/>
              </w:rPr>
            </w:pPr>
          </w:p>
        </w:tc>
      </w:tr>
    </w:tbl>
    <w:p w14:paraId="111BD520" w14:textId="77777777" w:rsidR="00CA3A04" w:rsidRDefault="00CA3A04">
      <w:pPr>
        <w:tabs>
          <w:tab w:val="left" w:pos="1985"/>
        </w:tabs>
        <w:spacing w:after="0" w:line="240" w:lineRule="auto"/>
        <w:rPr>
          <w:rFonts w:ascii="Times New Roman" w:hAnsi="Times New Roman" w:cs="Times New Roman"/>
          <w:sz w:val="20"/>
          <w:szCs w:val="20"/>
        </w:rPr>
      </w:pPr>
    </w:p>
    <w:p w14:paraId="73CBDE00"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Cena musi obejmować:</w:t>
      </w:r>
    </w:p>
    <w:p w14:paraId="6F109ABC"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w:t>
      </w:r>
      <w:r>
        <w:rPr>
          <w:rFonts w:ascii="Times New Roman" w:eastAsia="Times New Roman" w:hAnsi="Times New Roman" w:cs="Times New Roman"/>
          <w:sz w:val="20"/>
          <w:szCs w:val="20"/>
          <w:lang w:eastAsia="zh-CN"/>
        </w:rPr>
        <w:tab/>
        <w:t xml:space="preserve">pełny zakres </w:t>
      </w:r>
      <w:proofErr w:type="gramStart"/>
      <w:r>
        <w:rPr>
          <w:rFonts w:ascii="Times New Roman" w:eastAsia="Times New Roman" w:hAnsi="Times New Roman" w:cs="Times New Roman"/>
          <w:sz w:val="20"/>
          <w:szCs w:val="20"/>
          <w:lang w:eastAsia="zh-CN"/>
        </w:rPr>
        <w:t>wykonania  przedmiotu</w:t>
      </w:r>
      <w:proofErr w:type="gramEnd"/>
      <w:r>
        <w:rPr>
          <w:rFonts w:ascii="Times New Roman" w:eastAsia="Times New Roman" w:hAnsi="Times New Roman" w:cs="Times New Roman"/>
          <w:sz w:val="20"/>
          <w:szCs w:val="20"/>
          <w:lang w:eastAsia="zh-CN"/>
        </w:rPr>
        <w:t xml:space="preserve"> zamówienia (opisany w Rozdziale II. OPIS PRZEDMIOTU ZAMÓWIENIA);</w:t>
      </w:r>
    </w:p>
    <w:p w14:paraId="6B0D1E7F"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b)</w:t>
      </w:r>
      <w:r>
        <w:rPr>
          <w:rFonts w:ascii="Times New Roman" w:eastAsia="Times New Roman" w:hAnsi="Times New Roman" w:cs="Times New Roman"/>
          <w:sz w:val="20"/>
          <w:szCs w:val="20"/>
          <w:lang w:eastAsia="zh-CN"/>
        </w:rPr>
        <w:tab/>
        <w:t>wartość przedmiotu zamówienia dla danego Pakietu (opisany w Rozdziale II. OPIS PRZEDMIOTU ZAMÓWIENIA) uwzględniający ewentualne oferowane upusty, rabaty, marże;</w:t>
      </w:r>
    </w:p>
    <w:p w14:paraId="7157E63E"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w:t>
      </w:r>
      <w:r>
        <w:rPr>
          <w:rFonts w:ascii="Times New Roman" w:eastAsia="Times New Roman" w:hAnsi="Times New Roman" w:cs="Times New Roman"/>
          <w:sz w:val="20"/>
          <w:szCs w:val="20"/>
          <w:lang w:eastAsia="zh-CN"/>
        </w:rPr>
        <w:tab/>
        <w:t xml:space="preserve"> podatki w tym VAT, cło, opłata graniczna;</w:t>
      </w:r>
    </w:p>
    <w:p w14:paraId="5428DF52"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w:t>
      </w:r>
      <w:r>
        <w:rPr>
          <w:rFonts w:ascii="Times New Roman" w:eastAsia="Times New Roman" w:hAnsi="Times New Roman" w:cs="Times New Roman"/>
          <w:sz w:val="20"/>
          <w:szCs w:val="20"/>
          <w:lang w:eastAsia="zh-CN"/>
        </w:rPr>
        <w:tab/>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3F0C1DF0"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e)</w:t>
      </w:r>
      <w:r>
        <w:rPr>
          <w:rFonts w:ascii="Times New Roman" w:eastAsia="Times New Roman" w:hAnsi="Times New Roman" w:cs="Times New Roman"/>
          <w:sz w:val="20"/>
          <w:szCs w:val="20"/>
          <w:lang w:eastAsia="zh-CN"/>
        </w:rPr>
        <w:tab/>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4EE54F29"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Uwaga! Skutki finansowe jakichkolwiek błędów obciążają Wykonawcę, który musi przewidzieć wszystkie okoliczności mogące mieć wpływ na cenę zamówienia.</w:t>
      </w:r>
    </w:p>
    <w:p w14:paraId="4E1AC2F7"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73B66D39"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Formularz ma być podpisany kwalifikowanym podpisem elektronicznym, przez osobę(y) uprawnioną(e) do składania oświadczeń woli w imieniu Wykonawcy, zgodnie z formą reprezentacji Wykonawcy określoną w dokumencie rejestracyjnym (ewidencyjnym), właściwym dla formy organizacyjnej Wykonawcy lub pełnomocnika.</w:t>
      </w:r>
    </w:p>
    <w:p w14:paraId="38890856"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7C11A2FB"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4BA66BEC" w14:textId="77777777" w:rsidR="00CA3A04" w:rsidRDefault="00583128">
      <w:pPr>
        <w:tabs>
          <w:tab w:val="left" w:pos="1985"/>
        </w:tabs>
        <w:spacing w:after="0" w:line="240" w:lineRule="auto"/>
        <w:rPr>
          <w:rFonts w:ascii="Times New Roman" w:hAnsi="Times New Roman" w:cs="Times New Roman"/>
          <w:sz w:val="20"/>
          <w:szCs w:val="20"/>
        </w:rPr>
      </w:pPr>
      <w:r>
        <w:br w:type="page"/>
      </w: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3B79D713"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4A871693" w14:textId="77777777" w:rsidR="00CA3A04" w:rsidRDefault="00583128">
            <w:pPr>
              <w:pageBreakBefore/>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2.28</w:t>
            </w:r>
          </w:p>
        </w:tc>
      </w:tr>
      <w:tr w:rsidR="00CA3A04" w14:paraId="539C8478"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4C3CCD4B"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3692E1B6" w14:textId="77777777" w:rsidR="00CA3A04" w:rsidRDefault="00CA3A04">
      <w:pPr>
        <w:tabs>
          <w:tab w:val="left" w:pos="1985"/>
        </w:tabs>
        <w:spacing w:after="0" w:line="240" w:lineRule="auto"/>
        <w:rPr>
          <w:rFonts w:ascii="Times New Roman" w:hAnsi="Times New Roman" w:cs="Times New Roman"/>
          <w:sz w:val="20"/>
          <w:szCs w:val="20"/>
        </w:rPr>
      </w:pPr>
    </w:p>
    <w:p w14:paraId="3BE9CF18"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28 </w:t>
      </w:r>
      <w:r>
        <w:rPr>
          <w:rFonts w:ascii="Times New Roman" w:eastAsia="Times New Roman" w:hAnsi="Times New Roman" w:cs="Times New Roman"/>
          <w:b/>
          <w:kern w:val="2"/>
          <w:sz w:val="20"/>
          <w:szCs w:val="20"/>
          <w:lang w:eastAsia="ar-SA"/>
        </w:rPr>
        <w:t>(CPV: 33195000-3 System monitorowania pacjentów)</w:t>
      </w:r>
    </w:p>
    <w:tbl>
      <w:tblPr>
        <w:tblW w:w="11486" w:type="dxa"/>
        <w:tblInd w:w="5" w:type="dxa"/>
        <w:tblCellMar>
          <w:left w:w="5" w:type="dxa"/>
          <w:right w:w="0" w:type="dxa"/>
        </w:tblCellMar>
        <w:tblLook w:val="0000" w:firstRow="0" w:lastRow="0" w:firstColumn="0" w:lastColumn="0" w:noHBand="0" w:noVBand="0"/>
      </w:tblPr>
      <w:tblGrid>
        <w:gridCol w:w="428"/>
        <w:gridCol w:w="4538"/>
        <w:gridCol w:w="1276"/>
        <w:gridCol w:w="1275"/>
        <w:gridCol w:w="1418"/>
        <w:gridCol w:w="993"/>
        <w:gridCol w:w="1558"/>
      </w:tblGrid>
      <w:tr w:rsidR="00CA3A04" w14:paraId="30232B40" w14:textId="77777777">
        <w:trPr>
          <w:trHeight w:val="862"/>
        </w:trPr>
        <w:tc>
          <w:tcPr>
            <w:tcW w:w="427" w:type="dxa"/>
            <w:tcBorders>
              <w:top w:val="single" w:sz="4" w:space="0" w:color="000000"/>
              <w:left w:val="single" w:sz="4" w:space="0" w:color="000000"/>
              <w:bottom w:val="single" w:sz="4" w:space="0" w:color="000000"/>
            </w:tcBorders>
            <w:shd w:val="clear" w:color="auto" w:fill="auto"/>
            <w:vAlign w:val="center"/>
          </w:tcPr>
          <w:p w14:paraId="13BAAC9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C6476"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6E26FEDF"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14:paraId="690CA28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24C3F614"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0CC4195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DABD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5985897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806A0"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5BA85D36" w14:textId="77777777">
        <w:trPr>
          <w:trHeight w:val="70"/>
        </w:trPr>
        <w:tc>
          <w:tcPr>
            <w:tcW w:w="427" w:type="dxa"/>
            <w:tcBorders>
              <w:top w:val="single" w:sz="4" w:space="0" w:color="000000"/>
              <w:left w:val="single" w:sz="4" w:space="0" w:color="000000"/>
              <w:bottom w:val="single" w:sz="4" w:space="0" w:color="000000"/>
            </w:tcBorders>
            <w:shd w:val="clear" w:color="auto" w:fill="auto"/>
            <w:vAlign w:val="center"/>
          </w:tcPr>
          <w:p w14:paraId="503F0B4B"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11C4E"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48C7B0EE"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2FDB7713"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1173DADD"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0044A"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1409C"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674CC7C0" w14:textId="77777777">
        <w:trPr>
          <w:trHeight w:val="34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650CD7D3"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C0B97B"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Cykloergometr wraz z osprzętem</w:t>
            </w:r>
          </w:p>
        </w:tc>
        <w:tc>
          <w:tcPr>
            <w:tcW w:w="1276" w:type="dxa"/>
            <w:tcBorders>
              <w:top w:val="single" w:sz="4" w:space="0" w:color="000000"/>
              <w:bottom w:val="single" w:sz="4" w:space="0" w:color="000000"/>
              <w:right w:val="single" w:sz="4" w:space="0" w:color="000000"/>
            </w:tcBorders>
            <w:shd w:val="clear" w:color="auto" w:fill="auto"/>
            <w:vAlign w:val="center"/>
          </w:tcPr>
          <w:p w14:paraId="549878E0"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7862175E"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662763DD"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02EF2B9" w14:textId="77777777" w:rsidR="00CA3A04" w:rsidRDefault="00CA3A04">
            <w:pPr>
              <w:snapToGrid w:val="0"/>
              <w:spacing w:after="0" w:line="240" w:lineRule="auto"/>
              <w:jc w:val="center"/>
              <w:rPr>
                <w:rFonts w:ascii="Times New Roman" w:hAnsi="Times New Roman" w:cs="Times New Roman"/>
                <w:sz w:val="21"/>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4226A16"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7328CEA7" w14:textId="77777777">
        <w:trPr>
          <w:trHeight w:val="340"/>
        </w:trPr>
        <w:tc>
          <w:tcPr>
            <w:tcW w:w="7516" w:type="dxa"/>
            <w:gridSpan w:val="4"/>
            <w:tcBorders>
              <w:top w:val="single" w:sz="4" w:space="0" w:color="000000"/>
              <w:left w:val="single" w:sz="4" w:space="0" w:color="000000"/>
              <w:bottom w:val="single" w:sz="4" w:space="0" w:color="000000"/>
            </w:tcBorders>
            <w:shd w:val="clear" w:color="auto" w:fill="auto"/>
            <w:vAlign w:val="center"/>
          </w:tcPr>
          <w:p w14:paraId="0797F109" w14:textId="77777777" w:rsidR="00CA3A04" w:rsidRDefault="00583128">
            <w:pPr>
              <w:snapToGrid w:val="0"/>
              <w:spacing w:after="0" w:line="240" w:lineRule="auto"/>
              <w:jc w:val="right"/>
              <w:rPr>
                <w:rFonts w:ascii="Times New Roman" w:hAnsi="Times New Roman" w:cs="Times New Roman"/>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6B06A967"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DCB07" w14:textId="77777777" w:rsidR="00CA3A04" w:rsidRDefault="00583128">
            <w:pPr>
              <w:snapToGrid w:val="0"/>
              <w:spacing w:after="0" w:line="240" w:lineRule="auto"/>
              <w:jc w:val="center"/>
              <w:rPr>
                <w:rFonts w:ascii="Times New Roman" w:hAnsi="Times New Roman" w:cs="Times New Roman"/>
                <w:sz w:val="21"/>
                <w:szCs w:val="21"/>
              </w:rPr>
            </w:pPr>
            <w:r>
              <w:rPr>
                <w:rFonts w:ascii="Times New Roman" w:hAnsi="Times New Roman" w:cs="Times New Roman"/>
                <w:b/>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2BA10" w14:textId="77777777" w:rsidR="00CA3A04" w:rsidRDefault="00CA3A04">
            <w:pPr>
              <w:snapToGrid w:val="0"/>
              <w:spacing w:after="0" w:line="240" w:lineRule="auto"/>
              <w:jc w:val="center"/>
              <w:rPr>
                <w:rFonts w:ascii="Times New Roman" w:hAnsi="Times New Roman" w:cs="Times New Roman"/>
                <w:sz w:val="21"/>
                <w:szCs w:val="21"/>
              </w:rPr>
            </w:pPr>
          </w:p>
        </w:tc>
      </w:tr>
    </w:tbl>
    <w:p w14:paraId="7F8CCA82" w14:textId="77777777" w:rsidR="00CA3A04" w:rsidRDefault="00CA3A04">
      <w:pPr>
        <w:tabs>
          <w:tab w:val="left" w:pos="1985"/>
        </w:tabs>
        <w:spacing w:after="0" w:line="240" w:lineRule="auto"/>
        <w:rPr>
          <w:rFonts w:ascii="Times New Roman" w:hAnsi="Times New Roman" w:cs="Times New Roman"/>
          <w:sz w:val="20"/>
          <w:szCs w:val="20"/>
        </w:rPr>
      </w:pPr>
    </w:p>
    <w:p w14:paraId="5741E884"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Cena musi obejmować:</w:t>
      </w:r>
    </w:p>
    <w:p w14:paraId="16820392"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w:t>
      </w:r>
      <w:r>
        <w:rPr>
          <w:rFonts w:ascii="Times New Roman" w:eastAsia="Times New Roman" w:hAnsi="Times New Roman" w:cs="Times New Roman"/>
          <w:sz w:val="20"/>
          <w:szCs w:val="20"/>
          <w:lang w:eastAsia="zh-CN"/>
        </w:rPr>
        <w:tab/>
        <w:t xml:space="preserve">pełny zakres </w:t>
      </w:r>
      <w:proofErr w:type="gramStart"/>
      <w:r>
        <w:rPr>
          <w:rFonts w:ascii="Times New Roman" w:eastAsia="Times New Roman" w:hAnsi="Times New Roman" w:cs="Times New Roman"/>
          <w:sz w:val="20"/>
          <w:szCs w:val="20"/>
          <w:lang w:eastAsia="zh-CN"/>
        </w:rPr>
        <w:t>wykonania  przedmiotu</w:t>
      </w:r>
      <w:proofErr w:type="gramEnd"/>
      <w:r>
        <w:rPr>
          <w:rFonts w:ascii="Times New Roman" w:eastAsia="Times New Roman" w:hAnsi="Times New Roman" w:cs="Times New Roman"/>
          <w:sz w:val="20"/>
          <w:szCs w:val="20"/>
          <w:lang w:eastAsia="zh-CN"/>
        </w:rPr>
        <w:t xml:space="preserve"> zamówienia (opisany w Rozdziale II. OPIS PRZEDMIOTU ZAMÓWIENIA);</w:t>
      </w:r>
    </w:p>
    <w:p w14:paraId="14CFB5EF"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b)</w:t>
      </w:r>
      <w:r>
        <w:rPr>
          <w:rFonts w:ascii="Times New Roman" w:eastAsia="Times New Roman" w:hAnsi="Times New Roman" w:cs="Times New Roman"/>
          <w:sz w:val="20"/>
          <w:szCs w:val="20"/>
          <w:lang w:eastAsia="zh-CN"/>
        </w:rPr>
        <w:tab/>
        <w:t>wartość przedmiotu zamówienia dla danego Pakietu (opisany w Rozdziale II. OPIS PRZEDMIOTU ZAMÓWIENIA) uwzględniający ewentualne oferowane upusty, rabaty, marże;</w:t>
      </w:r>
    </w:p>
    <w:p w14:paraId="7F8346A5"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w:t>
      </w:r>
      <w:r>
        <w:rPr>
          <w:rFonts w:ascii="Times New Roman" w:eastAsia="Times New Roman" w:hAnsi="Times New Roman" w:cs="Times New Roman"/>
          <w:sz w:val="20"/>
          <w:szCs w:val="20"/>
          <w:lang w:eastAsia="zh-CN"/>
        </w:rPr>
        <w:tab/>
        <w:t xml:space="preserve"> podatki w tym VAT, cło, opłata graniczna;</w:t>
      </w:r>
    </w:p>
    <w:p w14:paraId="6A3A2A50"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w:t>
      </w:r>
      <w:r>
        <w:rPr>
          <w:rFonts w:ascii="Times New Roman" w:eastAsia="Times New Roman" w:hAnsi="Times New Roman" w:cs="Times New Roman"/>
          <w:sz w:val="20"/>
          <w:szCs w:val="20"/>
          <w:lang w:eastAsia="zh-CN"/>
        </w:rPr>
        <w:tab/>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5476415D"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e)</w:t>
      </w:r>
      <w:r>
        <w:rPr>
          <w:rFonts w:ascii="Times New Roman" w:eastAsia="Times New Roman" w:hAnsi="Times New Roman" w:cs="Times New Roman"/>
          <w:sz w:val="20"/>
          <w:szCs w:val="20"/>
          <w:lang w:eastAsia="zh-CN"/>
        </w:rPr>
        <w:tab/>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57B661C1"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Uwaga! Skutki finansowe jakichkolwiek błędów obciążają Wykonawcę, który musi przewidzieć wszystkie okoliczności mogące mieć wpływ na cenę zamówienia.</w:t>
      </w:r>
    </w:p>
    <w:p w14:paraId="0AD10235"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0F4E5D9C"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Formularz ma być podpisany kwalifikowanym podpisem elektronicznym, przez osobę(y) uprawnioną(e) do składania oświadczeń woli w imieniu Wykonawcy, zgodnie z formą reprezentacji Wykonawcy określoną w dokumencie rejestracyjnym (ewidencyjnym), właściwym dla formy organizacyjnej Wykonawcy lub pełnomocnika.</w:t>
      </w:r>
    </w:p>
    <w:p w14:paraId="4C69DF8B"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14B1C857"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035F7A37"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br w:type="page"/>
      </w: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36971088"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00E043D6" w14:textId="77777777" w:rsidR="00CA3A04" w:rsidRDefault="00583128">
            <w:pPr>
              <w:pageBreakBefore/>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2.29</w:t>
            </w:r>
          </w:p>
        </w:tc>
      </w:tr>
      <w:tr w:rsidR="00CA3A04" w14:paraId="352E915D"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5C61F631"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568B7546"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3F1EEC20"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29 </w:t>
      </w:r>
      <w:r>
        <w:rPr>
          <w:rFonts w:ascii="Times New Roman" w:eastAsia="Times New Roman" w:hAnsi="Times New Roman" w:cs="Times New Roman"/>
          <w:b/>
          <w:kern w:val="2"/>
          <w:sz w:val="20"/>
          <w:szCs w:val="20"/>
          <w:lang w:eastAsia="ar-SA"/>
        </w:rPr>
        <w:t>(CPV: 37441100-2 Bieżnie mechaniczne)</w:t>
      </w:r>
    </w:p>
    <w:tbl>
      <w:tblPr>
        <w:tblW w:w="11486" w:type="dxa"/>
        <w:tblInd w:w="5" w:type="dxa"/>
        <w:tblCellMar>
          <w:left w:w="5" w:type="dxa"/>
          <w:right w:w="0" w:type="dxa"/>
        </w:tblCellMar>
        <w:tblLook w:val="0000" w:firstRow="0" w:lastRow="0" w:firstColumn="0" w:lastColumn="0" w:noHBand="0" w:noVBand="0"/>
      </w:tblPr>
      <w:tblGrid>
        <w:gridCol w:w="428"/>
        <w:gridCol w:w="4538"/>
        <w:gridCol w:w="1276"/>
        <w:gridCol w:w="1275"/>
        <w:gridCol w:w="1418"/>
        <w:gridCol w:w="993"/>
        <w:gridCol w:w="1558"/>
      </w:tblGrid>
      <w:tr w:rsidR="00CA3A04" w14:paraId="57B2A0C4" w14:textId="77777777">
        <w:trPr>
          <w:trHeight w:val="862"/>
        </w:trPr>
        <w:tc>
          <w:tcPr>
            <w:tcW w:w="427" w:type="dxa"/>
            <w:tcBorders>
              <w:top w:val="single" w:sz="4" w:space="0" w:color="000000"/>
              <w:left w:val="single" w:sz="4" w:space="0" w:color="000000"/>
              <w:bottom w:val="single" w:sz="4" w:space="0" w:color="000000"/>
            </w:tcBorders>
            <w:shd w:val="clear" w:color="auto" w:fill="auto"/>
            <w:vAlign w:val="center"/>
          </w:tcPr>
          <w:p w14:paraId="20555E7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5E91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119B62AF"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14:paraId="112592D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697E1B17"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25E21FE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F36B0"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6A11E03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4905A"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7A98FA26" w14:textId="77777777">
        <w:trPr>
          <w:trHeight w:val="70"/>
        </w:trPr>
        <w:tc>
          <w:tcPr>
            <w:tcW w:w="427" w:type="dxa"/>
            <w:tcBorders>
              <w:top w:val="single" w:sz="4" w:space="0" w:color="000000"/>
              <w:left w:val="single" w:sz="4" w:space="0" w:color="000000"/>
              <w:bottom w:val="single" w:sz="4" w:space="0" w:color="000000"/>
            </w:tcBorders>
            <w:shd w:val="clear" w:color="auto" w:fill="auto"/>
            <w:vAlign w:val="center"/>
          </w:tcPr>
          <w:p w14:paraId="7ACE5165"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599DC"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4FBC64AA"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096E9C23"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73689E0A"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3CFBC"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51A91"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2CDFE0F4" w14:textId="77777777">
        <w:trPr>
          <w:trHeight w:val="34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59C17CF6"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E3DEA1"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Bieżnia treningowa</w:t>
            </w:r>
          </w:p>
        </w:tc>
        <w:tc>
          <w:tcPr>
            <w:tcW w:w="1276" w:type="dxa"/>
            <w:tcBorders>
              <w:top w:val="single" w:sz="4" w:space="0" w:color="000000"/>
              <w:bottom w:val="single" w:sz="4" w:space="0" w:color="000000"/>
              <w:right w:val="single" w:sz="4" w:space="0" w:color="000000"/>
            </w:tcBorders>
            <w:shd w:val="clear" w:color="auto" w:fill="auto"/>
            <w:vAlign w:val="center"/>
          </w:tcPr>
          <w:p w14:paraId="36E0AA98"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63FD5678"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08EB1DDA"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EE4E905" w14:textId="77777777" w:rsidR="00CA3A04" w:rsidRDefault="00CA3A04">
            <w:pPr>
              <w:snapToGrid w:val="0"/>
              <w:spacing w:after="0" w:line="240" w:lineRule="auto"/>
              <w:jc w:val="center"/>
              <w:rPr>
                <w:rFonts w:ascii="Times New Roman" w:hAnsi="Times New Roman" w:cs="Times New Roman"/>
                <w:sz w:val="21"/>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ECC40D3"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55F3225F" w14:textId="77777777">
        <w:trPr>
          <w:trHeight w:val="340"/>
        </w:trPr>
        <w:tc>
          <w:tcPr>
            <w:tcW w:w="7516" w:type="dxa"/>
            <w:gridSpan w:val="4"/>
            <w:tcBorders>
              <w:top w:val="single" w:sz="4" w:space="0" w:color="000000"/>
              <w:left w:val="single" w:sz="4" w:space="0" w:color="000000"/>
              <w:bottom w:val="single" w:sz="4" w:space="0" w:color="000000"/>
            </w:tcBorders>
            <w:shd w:val="clear" w:color="auto" w:fill="auto"/>
            <w:vAlign w:val="center"/>
          </w:tcPr>
          <w:p w14:paraId="23C5C5B0" w14:textId="77777777" w:rsidR="00CA3A04" w:rsidRDefault="00583128">
            <w:pPr>
              <w:snapToGrid w:val="0"/>
              <w:spacing w:after="0" w:line="240" w:lineRule="auto"/>
              <w:jc w:val="right"/>
              <w:rPr>
                <w:rFonts w:ascii="Times New Roman" w:hAnsi="Times New Roman" w:cs="Times New Roman"/>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753DAAA1"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7DD72" w14:textId="77777777" w:rsidR="00CA3A04" w:rsidRDefault="00583128">
            <w:pPr>
              <w:snapToGrid w:val="0"/>
              <w:spacing w:after="0" w:line="240" w:lineRule="auto"/>
              <w:jc w:val="center"/>
              <w:rPr>
                <w:rFonts w:ascii="Times New Roman" w:hAnsi="Times New Roman" w:cs="Times New Roman"/>
                <w:sz w:val="21"/>
                <w:szCs w:val="21"/>
              </w:rPr>
            </w:pPr>
            <w:r>
              <w:rPr>
                <w:rFonts w:ascii="Times New Roman" w:hAnsi="Times New Roman" w:cs="Times New Roman"/>
                <w:b/>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73B19" w14:textId="77777777" w:rsidR="00CA3A04" w:rsidRDefault="00CA3A04">
            <w:pPr>
              <w:snapToGrid w:val="0"/>
              <w:spacing w:after="0" w:line="240" w:lineRule="auto"/>
              <w:jc w:val="center"/>
              <w:rPr>
                <w:rFonts w:ascii="Times New Roman" w:hAnsi="Times New Roman" w:cs="Times New Roman"/>
                <w:sz w:val="21"/>
                <w:szCs w:val="21"/>
              </w:rPr>
            </w:pPr>
          </w:p>
        </w:tc>
      </w:tr>
    </w:tbl>
    <w:p w14:paraId="6B7A6CC0" w14:textId="77777777" w:rsidR="00CA3A04" w:rsidRDefault="00CA3A04">
      <w:pPr>
        <w:tabs>
          <w:tab w:val="left" w:pos="1985"/>
        </w:tabs>
        <w:spacing w:after="0" w:line="240" w:lineRule="auto"/>
        <w:rPr>
          <w:rFonts w:ascii="Times New Roman" w:hAnsi="Times New Roman" w:cs="Times New Roman"/>
          <w:sz w:val="20"/>
          <w:szCs w:val="20"/>
        </w:rPr>
      </w:pPr>
    </w:p>
    <w:p w14:paraId="52AB0493"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Cena musi obejmować:</w:t>
      </w:r>
    </w:p>
    <w:p w14:paraId="05DB5AF1"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w:t>
      </w:r>
      <w:r>
        <w:rPr>
          <w:rFonts w:ascii="Times New Roman" w:eastAsia="Times New Roman" w:hAnsi="Times New Roman" w:cs="Times New Roman"/>
          <w:sz w:val="20"/>
          <w:szCs w:val="20"/>
          <w:lang w:eastAsia="zh-CN"/>
        </w:rPr>
        <w:tab/>
        <w:t xml:space="preserve">pełny zakres </w:t>
      </w:r>
      <w:proofErr w:type="gramStart"/>
      <w:r>
        <w:rPr>
          <w:rFonts w:ascii="Times New Roman" w:eastAsia="Times New Roman" w:hAnsi="Times New Roman" w:cs="Times New Roman"/>
          <w:sz w:val="20"/>
          <w:szCs w:val="20"/>
          <w:lang w:eastAsia="zh-CN"/>
        </w:rPr>
        <w:t>wykonania  przedmiotu</w:t>
      </w:r>
      <w:proofErr w:type="gramEnd"/>
      <w:r>
        <w:rPr>
          <w:rFonts w:ascii="Times New Roman" w:eastAsia="Times New Roman" w:hAnsi="Times New Roman" w:cs="Times New Roman"/>
          <w:sz w:val="20"/>
          <w:szCs w:val="20"/>
          <w:lang w:eastAsia="zh-CN"/>
        </w:rPr>
        <w:t xml:space="preserve"> zamówienia (opisany w Rozdziale II. OPIS PRZEDMIOTU ZAMÓWIENIA);</w:t>
      </w:r>
    </w:p>
    <w:p w14:paraId="4B3C735E"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b)</w:t>
      </w:r>
      <w:r>
        <w:rPr>
          <w:rFonts w:ascii="Times New Roman" w:eastAsia="Times New Roman" w:hAnsi="Times New Roman" w:cs="Times New Roman"/>
          <w:sz w:val="20"/>
          <w:szCs w:val="20"/>
          <w:lang w:eastAsia="zh-CN"/>
        </w:rPr>
        <w:tab/>
        <w:t>wartość przedmiotu zamówienia dla danego Pakietu (opisany w Rozdziale II. OPIS PRZEDMIOTU ZAMÓWIENIA) uwzględniający ewentualne oferowane upusty, rabaty, marże;</w:t>
      </w:r>
    </w:p>
    <w:p w14:paraId="6922B03E"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w:t>
      </w:r>
      <w:r>
        <w:rPr>
          <w:rFonts w:ascii="Times New Roman" w:eastAsia="Times New Roman" w:hAnsi="Times New Roman" w:cs="Times New Roman"/>
          <w:sz w:val="20"/>
          <w:szCs w:val="20"/>
          <w:lang w:eastAsia="zh-CN"/>
        </w:rPr>
        <w:tab/>
        <w:t xml:space="preserve"> podatki w tym VAT, cło, opłata graniczna;</w:t>
      </w:r>
    </w:p>
    <w:p w14:paraId="72D02538"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w:t>
      </w:r>
      <w:r>
        <w:rPr>
          <w:rFonts w:ascii="Times New Roman" w:eastAsia="Times New Roman" w:hAnsi="Times New Roman" w:cs="Times New Roman"/>
          <w:sz w:val="20"/>
          <w:szCs w:val="20"/>
          <w:lang w:eastAsia="zh-CN"/>
        </w:rPr>
        <w:tab/>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3630C85C"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e)</w:t>
      </w:r>
      <w:r>
        <w:rPr>
          <w:rFonts w:ascii="Times New Roman" w:eastAsia="Times New Roman" w:hAnsi="Times New Roman" w:cs="Times New Roman"/>
          <w:sz w:val="20"/>
          <w:szCs w:val="20"/>
          <w:lang w:eastAsia="zh-CN"/>
        </w:rPr>
        <w:tab/>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0883445F"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Uwaga! Skutki finansowe jakichkolwiek błędów obciążają Wykonawcę, który musi przewidzieć wszystkie okoliczności mogące mieć wpływ na cenę zamówienia.</w:t>
      </w:r>
    </w:p>
    <w:p w14:paraId="2EE2A6E9"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482A0D8A"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Formularz ma być podpisany kwalifikowanym podpisem elektronicznym, przez osobę(y) uprawnioną(e) do składania oświadczeń woli w imieniu Wykonawcy, zgodnie z formą reprezentacji Wykonawcy określoną w dokumencie rejestracyjnym (ewidencyjnym), właściwym dla formy organizacyjnej Wykonawcy lub pełnomocnika.</w:t>
      </w:r>
    </w:p>
    <w:p w14:paraId="10563942"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56DF4F73"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br w:type="page"/>
      </w: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7025C393"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4FF7CAA4" w14:textId="77777777" w:rsidR="00CA3A04" w:rsidRDefault="00583128">
            <w:pPr>
              <w:pageBreakBefore/>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2.30</w:t>
            </w:r>
          </w:p>
        </w:tc>
      </w:tr>
      <w:tr w:rsidR="00CA3A04" w14:paraId="16060C2A"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73CCE1F9"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010D60BB"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7944A59F"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30 </w:t>
      </w:r>
      <w:r>
        <w:rPr>
          <w:rFonts w:ascii="Times New Roman" w:eastAsia="Times New Roman" w:hAnsi="Times New Roman" w:cs="Times New Roman"/>
          <w:b/>
          <w:kern w:val="2"/>
          <w:sz w:val="20"/>
          <w:szCs w:val="20"/>
          <w:lang w:eastAsia="ar-SA"/>
        </w:rPr>
        <w:t>(CPV: 37441300-4 Rowery stacjonarne</w:t>
      </w:r>
      <w:r>
        <w:rPr>
          <w:rFonts w:ascii="Times New Roman" w:eastAsia="Times New Roman" w:hAnsi="Times New Roman" w:cs="Times New Roman"/>
          <w:b/>
          <w:kern w:val="2"/>
          <w:sz w:val="20"/>
          <w:szCs w:val="20"/>
          <w:u w:val="single"/>
          <w:lang w:eastAsia="ar-SA"/>
        </w:rPr>
        <w:t>)</w:t>
      </w:r>
    </w:p>
    <w:tbl>
      <w:tblPr>
        <w:tblW w:w="11486" w:type="dxa"/>
        <w:tblInd w:w="5" w:type="dxa"/>
        <w:tblCellMar>
          <w:left w:w="5" w:type="dxa"/>
          <w:right w:w="0" w:type="dxa"/>
        </w:tblCellMar>
        <w:tblLook w:val="0000" w:firstRow="0" w:lastRow="0" w:firstColumn="0" w:lastColumn="0" w:noHBand="0" w:noVBand="0"/>
      </w:tblPr>
      <w:tblGrid>
        <w:gridCol w:w="428"/>
        <w:gridCol w:w="4538"/>
        <w:gridCol w:w="1276"/>
        <w:gridCol w:w="1275"/>
        <w:gridCol w:w="1418"/>
        <w:gridCol w:w="993"/>
        <w:gridCol w:w="1558"/>
      </w:tblGrid>
      <w:tr w:rsidR="00CA3A04" w14:paraId="1618DF9E" w14:textId="77777777">
        <w:trPr>
          <w:trHeight w:val="862"/>
        </w:trPr>
        <w:tc>
          <w:tcPr>
            <w:tcW w:w="427" w:type="dxa"/>
            <w:tcBorders>
              <w:top w:val="single" w:sz="4" w:space="0" w:color="000000"/>
              <w:left w:val="single" w:sz="4" w:space="0" w:color="000000"/>
              <w:bottom w:val="single" w:sz="4" w:space="0" w:color="000000"/>
            </w:tcBorders>
            <w:shd w:val="clear" w:color="auto" w:fill="auto"/>
            <w:vAlign w:val="center"/>
          </w:tcPr>
          <w:p w14:paraId="5992ADBC"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FFD1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453DDFA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14:paraId="71BA0AC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093C0023"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5DDDE6C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C272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12A602F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C9FB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77B126BA" w14:textId="77777777">
        <w:trPr>
          <w:trHeight w:val="70"/>
        </w:trPr>
        <w:tc>
          <w:tcPr>
            <w:tcW w:w="427" w:type="dxa"/>
            <w:tcBorders>
              <w:top w:val="single" w:sz="4" w:space="0" w:color="000000"/>
              <w:left w:val="single" w:sz="4" w:space="0" w:color="000000"/>
              <w:bottom w:val="single" w:sz="4" w:space="0" w:color="000000"/>
            </w:tcBorders>
            <w:shd w:val="clear" w:color="auto" w:fill="auto"/>
            <w:vAlign w:val="center"/>
          </w:tcPr>
          <w:p w14:paraId="53476E97"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A678D"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6B137E1D"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65D9FBF8"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76A44669"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E2AE0"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F893F"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49D3CC5C" w14:textId="77777777">
        <w:trPr>
          <w:trHeight w:val="34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62279C8A"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AD346C"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Rower hybrydowy do rehabilitacji wraz z osprzętem</w:t>
            </w:r>
          </w:p>
        </w:tc>
        <w:tc>
          <w:tcPr>
            <w:tcW w:w="1276" w:type="dxa"/>
            <w:tcBorders>
              <w:top w:val="single" w:sz="4" w:space="0" w:color="000000"/>
              <w:bottom w:val="single" w:sz="4" w:space="0" w:color="000000"/>
              <w:right w:val="single" w:sz="4" w:space="0" w:color="000000"/>
            </w:tcBorders>
            <w:shd w:val="clear" w:color="auto" w:fill="auto"/>
            <w:vAlign w:val="center"/>
          </w:tcPr>
          <w:p w14:paraId="23C0E85B"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3A9EABB9"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742EA8AD"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D09F833" w14:textId="77777777" w:rsidR="00CA3A04" w:rsidRDefault="00CA3A04">
            <w:pPr>
              <w:snapToGrid w:val="0"/>
              <w:spacing w:after="0" w:line="240" w:lineRule="auto"/>
              <w:jc w:val="center"/>
              <w:rPr>
                <w:rFonts w:ascii="Times New Roman" w:hAnsi="Times New Roman" w:cs="Times New Roman"/>
                <w:sz w:val="21"/>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283800A"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558A4957" w14:textId="77777777">
        <w:trPr>
          <w:trHeight w:val="340"/>
        </w:trPr>
        <w:tc>
          <w:tcPr>
            <w:tcW w:w="7516" w:type="dxa"/>
            <w:gridSpan w:val="4"/>
            <w:tcBorders>
              <w:top w:val="single" w:sz="4" w:space="0" w:color="000000"/>
              <w:left w:val="single" w:sz="4" w:space="0" w:color="000000"/>
              <w:bottom w:val="single" w:sz="4" w:space="0" w:color="000000"/>
            </w:tcBorders>
            <w:shd w:val="clear" w:color="auto" w:fill="auto"/>
            <w:vAlign w:val="center"/>
          </w:tcPr>
          <w:p w14:paraId="5D53BF42" w14:textId="77777777" w:rsidR="00CA3A04" w:rsidRDefault="00583128">
            <w:pPr>
              <w:snapToGrid w:val="0"/>
              <w:spacing w:after="0" w:line="240" w:lineRule="auto"/>
              <w:jc w:val="right"/>
              <w:rPr>
                <w:rFonts w:ascii="Times New Roman" w:hAnsi="Times New Roman" w:cs="Times New Roman"/>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70DD3F02"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72F7A" w14:textId="77777777" w:rsidR="00CA3A04" w:rsidRDefault="00583128">
            <w:pPr>
              <w:snapToGrid w:val="0"/>
              <w:spacing w:after="0" w:line="240" w:lineRule="auto"/>
              <w:jc w:val="center"/>
              <w:rPr>
                <w:rFonts w:ascii="Times New Roman" w:hAnsi="Times New Roman" w:cs="Times New Roman"/>
                <w:sz w:val="21"/>
                <w:szCs w:val="21"/>
              </w:rPr>
            </w:pPr>
            <w:r>
              <w:rPr>
                <w:rFonts w:ascii="Times New Roman" w:hAnsi="Times New Roman" w:cs="Times New Roman"/>
                <w:b/>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54FFB" w14:textId="77777777" w:rsidR="00CA3A04" w:rsidRDefault="00CA3A04">
            <w:pPr>
              <w:snapToGrid w:val="0"/>
              <w:spacing w:after="0" w:line="240" w:lineRule="auto"/>
              <w:jc w:val="center"/>
              <w:rPr>
                <w:rFonts w:ascii="Times New Roman" w:hAnsi="Times New Roman" w:cs="Times New Roman"/>
                <w:sz w:val="21"/>
                <w:szCs w:val="21"/>
              </w:rPr>
            </w:pPr>
          </w:p>
        </w:tc>
      </w:tr>
    </w:tbl>
    <w:p w14:paraId="352C83CB" w14:textId="77777777" w:rsidR="00CA3A04" w:rsidRDefault="00CA3A04">
      <w:pPr>
        <w:tabs>
          <w:tab w:val="left" w:pos="1985"/>
        </w:tabs>
        <w:spacing w:after="0" w:line="240" w:lineRule="auto"/>
        <w:rPr>
          <w:rFonts w:ascii="Times New Roman" w:hAnsi="Times New Roman" w:cs="Times New Roman"/>
          <w:sz w:val="20"/>
          <w:szCs w:val="20"/>
        </w:rPr>
      </w:pPr>
    </w:p>
    <w:p w14:paraId="07C8DFE3"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Cena musi obejmować:</w:t>
      </w:r>
    </w:p>
    <w:p w14:paraId="4041B279"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w:t>
      </w:r>
      <w:r>
        <w:rPr>
          <w:rFonts w:ascii="Times New Roman" w:eastAsia="Times New Roman" w:hAnsi="Times New Roman" w:cs="Times New Roman"/>
          <w:sz w:val="20"/>
          <w:szCs w:val="20"/>
          <w:lang w:eastAsia="zh-CN"/>
        </w:rPr>
        <w:tab/>
        <w:t xml:space="preserve">pełny zakres </w:t>
      </w:r>
      <w:proofErr w:type="gramStart"/>
      <w:r>
        <w:rPr>
          <w:rFonts w:ascii="Times New Roman" w:eastAsia="Times New Roman" w:hAnsi="Times New Roman" w:cs="Times New Roman"/>
          <w:sz w:val="20"/>
          <w:szCs w:val="20"/>
          <w:lang w:eastAsia="zh-CN"/>
        </w:rPr>
        <w:t>wykonania  przedmiotu</w:t>
      </w:r>
      <w:proofErr w:type="gramEnd"/>
      <w:r>
        <w:rPr>
          <w:rFonts w:ascii="Times New Roman" w:eastAsia="Times New Roman" w:hAnsi="Times New Roman" w:cs="Times New Roman"/>
          <w:sz w:val="20"/>
          <w:szCs w:val="20"/>
          <w:lang w:eastAsia="zh-CN"/>
        </w:rPr>
        <w:t xml:space="preserve"> zamówienia (opisany w Rozdziale II. OPIS PRZEDMIOTU ZAMÓWIENIA);</w:t>
      </w:r>
    </w:p>
    <w:p w14:paraId="3368AFD6"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b)</w:t>
      </w:r>
      <w:r>
        <w:rPr>
          <w:rFonts w:ascii="Times New Roman" w:eastAsia="Times New Roman" w:hAnsi="Times New Roman" w:cs="Times New Roman"/>
          <w:sz w:val="20"/>
          <w:szCs w:val="20"/>
          <w:lang w:eastAsia="zh-CN"/>
        </w:rPr>
        <w:tab/>
        <w:t>wartość przedmiotu zamówienia dla danego Pakietu (opisany w Rozdziale II. OPIS PRZEDMIOTU ZAMÓWIENIA) uwzględniający ewentualne oferowane upusty, rabaty, marże;</w:t>
      </w:r>
    </w:p>
    <w:p w14:paraId="522E8373"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w:t>
      </w:r>
      <w:r>
        <w:rPr>
          <w:rFonts w:ascii="Times New Roman" w:eastAsia="Times New Roman" w:hAnsi="Times New Roman" w:cs="Times New Roman"/>
          <w:sz w:val="20"/>
          <w:szCs w:val="20"/>
          <w:lang w:eastAsia="zh-CN"/>
        </w:rPr>
        <w:tab/>
        <w:t xml:space="preserve"> podatki w tym VAT, cło, opłata graniczna;</w:t>
      </w:r>
    </w:p>
    <w:p w14:paraId="5D75C365"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w:t>
      </w:r>
      <w:r>
        <w:rPr>
          <w:rFonts w:ascii="Times New Roman" w:eastAsia="Times New Roman" w:hAnsi="Times New Roman" w:cs="Times New Roman"/>
          <w:sz w:val="20"/>
          <w:szCs w:val="20"/>
          <w:lang w:eastAsia="zh-CN"/>
        </w:rPr>
        <w:tab/>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09D5D3C2"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e)</w:t>
      </w:r>
      <w:r>
        <w:rPr>
          <w:rFonts w:ascii="Times New Roman" w:eastAsia="Times New Roman" w:hAnsi="Times New Roman" w:cs="Times New Roman"/>
          <w:sz w:val="20"/>
          <w:szCs w:val="20"/>
          <w:lang w:eastAsia="zh-CN"/>
        </w:rPr>
        <w:tab/>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6B2979B0"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Uwaga! Skutki finansowe jakichkolwiek błędów obciążają Wykonawcę, który musi przewidzieć wszystkie okoliczności mogące mieć wpływ na cenę zamówienia.</w:t>
      </w:r>
    </w:p>
    <w:p w14:paraId="312E4854"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57998DDD"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Formularz ma być podpisany kwalifikowanym podpisem elektronicznym, przez osobę(y) uprawnioną(e) do składania oświadczeń woli w imieniu Wykonawcy, zgodnie z formą reprezentacji Wykonawcy określoną w dokumencie rejestracyjnym (ewidencyjnym), właściwym dla formy organizacyjnej Wykonawcy lub pełnomocnika.</w:t>
      </w:r>
    </w:p>
    <w:p w14:paraId="38E43ED6"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274B72A2"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147970FE"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11F08656"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br w:type="page"/>
      </w: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618AC382"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535E3E59" w14:textId="77777777" w:rsidR="00CA3A04" w:rsidRDefault="00583128">
            <w:pPr>
              <w:pageBreakBefore/>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2.31</w:t>
            </w:r>
          </w:p>
        </w:tc>
      </w:tr>
      <w:tr w:rsidR="00CA3A04" w14:paraId="4805B1F5"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237B30A3"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1D88EE8E"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29347C4D"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31 </w:t>
      </w:r>
      <w:r>
        <w:rPr>
          <w:rFonts w:ascii="Times New Roman" w:eastAsia="Times New Roman" w:hAnsi="Times New Roman" w:cs="Times New Roman"/>
          <w:b/>
          <w:kern w:val="2"/>
          <w:sz w:val="20"/>
          <w:szCs w:val="20"/>
          <w:lang w:eastAsia="ar-SA"/>
        </w:rPr>
        <w:t>(CPV: 33100000-1 Urządzenia medyczne</w:t>
      </w:r>
      <w:r>
        <w:rPr>
          <w:rFonts w:ascii="Times New Roman" w:eastAsia="Times New Roman" w:hAnsi="Times New Roman" w:cs="Times New Roman"/>
          <w:b/>
          <w:kern w:val="2"/>
          <w:sz w:val="20"/>
          <w:szCs w:val="20"/>
          <w:u w:val="single"/>
          <w:lang w:eastAsia="ar-SA"/>
        </w:rPr>
        <w:t>)</w:t>
      </w:r>
    </w:p>
    <w:tbl>
      <w:tblPr>
        <w:tblW w:w="11486" w:type="dxa"/>
        <w:tblInd w:w="5" w:type="dxa"/>
        <w:tblCellMar>
          <w:left w:w="5" w:type="dxa"/>
          <w:right w:w="0" w:type="dxa"/>
        </w:tblCellMar>
        <w:tblLook w:val="0000" w:firstRow="0" w:lastRow="0" w:firstColumn="0" w:lastColumn="0" w:noHBand="0" w:noVBand="0"/>
      </w:tblPr>
      <w:tblGrid>
        <w:gridCol w:w="428"/>
        <w:gridCol w:w="4538"/>
        <w:gridCol w:w="1276"/>
        <w:gridCol w:w="1275"/>
        <w:gridCol w:w="1418"/>
        <w:gridCol w:w="993"/>
        <w:gridCol w:w="1558"/>
      </w:tblGrid>
      <w:tr w:rsidR="00CA3A04" w14:paraId="5C7A03F7" w14:textId="77777777">
        <w:trPr>
          <w:trHeight w:val="862"/>
        </w:trPr>
        <w:tc>
          <w:tcPr>
            <w:tcW w:w="427" w:type="dxa"/>
            <w:tcBorders>
              <w:top w:val="single" w:sz="4" w:space="0" w:color="000000"/>
              <w:left w:val="single" w:sz="4" w:space="0" w:color="000000"/>
              <w:bottom w:val="single" w:sz="4" w:space="0" w:color="000000"/>
            </w:tcBorders>
            <w:shd w:val="clear" w:color="auto" w:fill="auto"/>
            <w:vAlign w:val="center"/>
          </w:tcPr>
          <w:p w14:paraId="5D917115"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C2E0A"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7B6EEF5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14:paraId="69E03E1C"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5ABB94DB"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694A89D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7201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1FB6555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5B05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058258F0" w14:textId="77777777">
        <w:trPr>
          <w:trHeight w:val="70"/>
        </w:trPr>
        <w:tc>
          <w:tcPr>
            <w:tcW w:w="427" w:type="dxa"/>
            <w:tcBorders>
              <w:top w:val="single" w:sz="4" w:space="0" w:color="000000"/>
              <w:left w:val="single" w:sz="4" w:space="0" w:color="000000"/>
              <w:bottom w:val="single" w:sz="4" w:space="0" w:color="000000"/>
            </w:tcBorders>
            <w:shd w:val="clear" w:color="auto" w:fill="auto"/>
            <w:vAlign w:val="center"/>
          </w:tcPr>
          <w:p w14:paraId="4FF71430"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E6022"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0C4AEB5F"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31344805"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3DBBBD9C"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5E2AF"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64BAF"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45E20129" w14:textId="77777777">
        <w:trPr>
          <w:trHeight w:val="34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749A9313"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094054"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Skaner do wykrywania żył wraz z osprzętem</w:t>
            </w:r>
          </w:p>
        </w:tc>
        <w:tc>
          <w:tcPr>
            <w:tcW w:w="1276" w:type="dxa"/>
            <w:tcBorders>
              <w:top w:val="single" w:sz="4" w:space="0" w:color="000000"/>
              <w:bottom w:val="single" w:sz="4" w:space="0" w:color="000000"/>
              <w:right w:val="single" w:sz="4" w:space="0" w:color="000000"/>
            </w:tcBorders>
            <w:shd w:val="clear" w:color="auto" w:fill="auto"/>
            <w:vAlign w:val="center"/>
          </w:tcPr>
          <w:p w14:paraId="22F5BD3F"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4869CE7C"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1E235885"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D07A841" w14:textId="77777777" w:rsidR="00CA3A04" w:rsidRDefault="00CA3A04">
            <w:pPr>
              <w:snapToGrid w:val="0"/>
              <w:spacing w:after="0" w:line="240" w:lineRule="auto"/>
              <w:jc w:val="center"/>
              <w:rPr>
                <w:rFonts w:ascii="Times New Roman" w:hAnsi="Times New Roman" w:cs="Times New Roman"/>
                <w:sz w:val="21"/>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9CE9975"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0356CE39" w14:textId="77777777">
        <w:trPr>
          <w:trHeight w:val="340"/>
        </w:trPr>
        <w:tc>
          <w:tcPr>
            <w:tcW w:w="7516" w:type="dxa"/>
            <w:gridSpan w:val="4"/>
            <w:tcBorders>
              <w:top w:val="single" w:sz="4" w:space="0" w:color="000000"/>
              <w:left w:val="single" w:sz="4" w:space="0" w:color="000000"/>
              <w:bottom w:val="single" w:sz="4" w:space="0" w:color="000000"/>
            </w:tcBorders>
            <w:shd w:val="clear" w:color="auto" w:fill="auto"/>
            <w:vAlign w:val="center"/>
          </w:tcPr>
          <w:p w14:paraId="0A534BB4" w14:textId="77777777" w:rsidR="00CA3A04" w:rsidRDefault="00583128">
            <w:pPr>
              <w:snapToGrid w:val="0"/>
              <w:spacing w:after="0" w:line="240" w:lineRule="auto"/>
              <w:jc w:val="right"/>
              <w:rPr>
                <w:rFonts w:ascii="Times New Roman" w:hAnsi="Times New Roman" w:cs="Times New Roman"/>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388BE8A5"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8DAE1" w14:textId="77777777" w:rsidR="00CA3A04" w:rsidRDefault="00583128">
            <w:pPr>
              <w:snapToGrid w:val="0"/>
              <w:spacing w:after="0" w:line="240" w:lineRule="auto"/>
              <w:jc w:val="center"/>
              <w:rPr>
                <w:rFonts w:ascii="Times New Roman" w:hAnsi="Times New Roman" w:cs="Times New Roman"/>
                <w:sz w:val="21"/>
                <w:szCs w:val="21"/>
              </w:rPr>
            </w:pPr>
            <w:r>
              <w:rPr>
                <w:rFonts w:ascii="Times New Roman" w:hAnsi="Times New Roman" w:cs="Times New Roman"/>
                <w:b/>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1DAE1" w14:textId="77777777" w:rsidR="00CA3A04" w:rsidRDefault="00CA3A04">
            <w:pPr>
              <w:snapToGrid w:val="0"/>
              <w:spacing w:after="0" w:line="240" w:lineRule="auto"/>
              <w:jc w:val="center"/>
              <w:rPr>
                <w:rFonts w:ascii="Times New Roman" w:hAnsi="Times New Roman" w:cs="Times New Roman"/>
                <w:sz w:val="21"/>
                <w:szCs w:val="21"/>
              </w:rPr>
            </w:pPr>
          </w:p>
        </w:tc>
      </w:tr>
    </w:tbl>
    <w:p w14:paraId="34320413" w14:textId="77777777" w:rsidR="00CA3A04" w:rsidRDefault="00CA3A04">
      <w:pPr>
        <w:tabs>
          <w:tab w:val="left" w:pos="1985"/>
        </w:tabs>
        <w:spacing w:after="0" w:line="240" w:lineRule="auto"/>
        <w:rPr>
          <w:rFonts w:ascii="Times New Roman" w:hAnsi="Times New Roman" w:cs="Times New Roman"/>
          <w:sz w:val="20"/>
          <w:szCs w:val="20"/>
        </w:rPr>
      </w:pPr>
    </w:p>
    <w:p w14:paraId="7DD31C8C"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Cena musi obejmować:</w:t>
      </w:r>
    </w:p>
    <w:p w14:paraId="26FB2A49"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w:t>
      </w:r>
      <w:r>
        <w:rPr>
          <w:rFonts w:ascii="Times New Roman" w:eastAsia="Times New Roman" w:hAnsi="Times New Roman" w:cs="Times New Roman"/>
          <w:sz w:val="20"/>
          <w:szCs w:val="20"/>
          <w:lang w:eastAsia="zh-CN"/>
        </w:rPr>
        <w:tab/>
        <w:t xml:space="preserve">pełny zakres </w:t>
      </w:r>
      <w:proofErr w:type="gramStart"/>
      <w:r>
        <w:rPr>
          <w:rFonts w:ascii="Times New Roman" w:eastAsia="Times New Roman" w:hAnsi="Times New Roman" w:cs="Times New Roman"/>
          <w:sz w:val="20"/>
          <w:szCs w:val="20"/>
          <w:lang w:eastAsia="zh-CN"/>
        </w:rPr>
        <w:t>wykonania  przedmiotu</w:t>
      </w:r>
      <w:proofErr w:type="gramEnd"/>
      <w:r>
        <w:rPr>
          <w:rFonts w:ascii="Times New Roman" w:eastAsia="Times New Roman" w:hAnsi="Times New Roman" w:cs="Times New Roman"/>
          <w:sz w:val="20"/>
          <w:szCs w:val="20"/>
          <w:lang w:eastAsia="zh-CN"/>
        </w:rPr>
        <w:t xml:space="preserve"> zamówienia (opisany w Rozdziale II. OPIS PRZEDMIOTU ZAMÓWIENIA);</w:t>
      </w:r>
    </w:p>
    <w:p w14:paraId="0C91FD14"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b)</w:t>
      </w:r>
      <w:r>
        <w:rPr>
          <w:rFonts w:ascii="Times New Roman" w:eastAsia="Times New Roman" w:hAnsi="Times New Roman" w:cs="Times New Roman"/>
          <w:sz w:val="20"/>
          <w:szCs w:val="20"/>
          <w:lang w:eastAsia="zh-CN"/>
        </w:rPr>
        <w:tab/>
        <w:t>wartość przedmiotu zamówienia dla danego Pakietu (opisany w Rozdziale II. OPIS PRZEDMIOTU ZAMÓWIENIA) uwzględniający ewentualne oferowane upusty, rabaty, marże;</w:t>
      </w:r>
    </w:p>
    <w:p w14:paraId="57A6917A"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w:t>
      </w:r>
      <w:r>
        <w:rPr>
          <w:rFonts w:ascii="Times New Roman" w:eastAsia="Times New Roman" w:hAnsi="Times New Roman" w:cs="Times New Roman"/>
          <w:sz w:val="20"/>
          <w:szCs w:val="20"/>
          <w:lang w:eastAsia="zh-CN"/>
        </w:rPr>
        <w:tab/>
        <w:t xml:space="preserve"> podatki w tym VAT, cło, opłata graniczna;</w:t>
      </w:r>
    </w:p>
    <w:p w14:paraId="2C27CB6A"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w:t>
      </w:r>
      <w:r>
        <w:rPr>
          <w:rFonts w:ascii="Times New Roman" w:eastAsia="Times New Roman" w:hAnsi="Times New Roman" w:cs="Times New Roman"/>
          <w:sz w:val="20"/>
          <w:szCs w:val="20"/>
          <w:lang w:eastAsia="zh-CN"/>
        </w:rPr>
        <w:tab/>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0DB37009"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e)</w:t>
      </w:r>
      <w:r>
        <w:rPr>
          <w:rFonts w:ascii="Times New Roman" w:eastAsia="Times New Roman" w:hAnsi="Times New Roman" w:cs="Times New Roman"/>
          <w:sz w:val="20"/>
          <w:szCs w:val="20"/>
          <w:lang w:eastAsia="zh-CN"/>
        </w:rPr>
        <w:tab/>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37DDCA88"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Uwaga! Skutki finansowe jakichkolwiek błędów obciążają Wykonawcę, który musi przewidzieć wszystkie okoliczności mogące mieć wpływ na cenę zamówienia.</w:t>
      </w:r>
    </w:p>
    <w:p w14:paraId="52AFA543"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3763DDB9"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Formularz ma być podpisany kwalifikowanym podpisem elektronicznym, przez osobę(y) uprawnioną(e) do składania oświadczeń woli w imieniu Wykonawcy, zgodnie z formą reprezentacji Wykonawcy określoną w dokumencie rejestracyjnym (ewidencyjnym), właściwym dla formy organizacyjnej Wykonawcy lub pełnomocnika.</w:t>
      </w:r>
    </w:p>
    <w:p w14:paraId="0D3DC8A5"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16470B88"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br w:type="page"/>
      </w:r>
    </w:p>
    <w:p w14:paraId="3E920C9D"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4623E3ED"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03FAC352"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t>ZAŁĄCZNIK  NR</w:t>
            </w:r>
            <w:proofErr w:type="gramEnd"/>
            <w:r>
              <w:rPr>
                <w:rFonts w:ascii="Times New Roman" w:hAnsi="Times New Roman" w:cs="Times New Roman"/>
                <w:b/>
                <w:sz w:val="20"/>
                <w:szCs w:val="20"/>
              </w:rPr>
              <w:t xml:space="preserve">  2.32</w:t>
            </w:r>
          </w:p>
        </w:tc>
      </w:tr>
      <w:tr w:rsidR="00CA3A04" w14:paraId="15E4DD6A"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69EBCB58"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080EFB4F"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41CBCA55"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32 </w:t>
      </w:r>
      <w:r>
        <w:rPr>
          <w:rFonts w:ascii="Times New Roman" w:eastAsia="Times New Roman" w:hAnsi="Times New Roman" w:cs="Times New Roman"/>
          <w:b/>
          <w:kern w:val="2"/>
          <w:sz w:val="20"/>
          <w:szCs w:val="20"/>
          <w:lang w:eastAsia="ar-SA"/>
        </w:rPr>
        <w:t xml:space="preserve">(CPV: </w:t>
      </w:r>
      <w:r>
        <w:rPr>
          <w:rFonts w:ascii="Times New Roman" w:eastAsia="Times New Roman" w:hAnsi="Times New Roman" w:cs="Times New Roman"/>
          <w:color w:val="000000"/>
          <w:sz w:val="20"/>
          <w:szCs w:val="20"/>
          <w:lang w:eastAsia="pl-PL"/>
        </w:rPr>
        <w:t>33100000-1 Urządzenia medyczne</w:t>
      </w:r>
      <w:r>
        <w:rPr>
          <w:rFonts w:ascii="Times New Roman" w:eastAsia="Times New Roman" w:hAnsi="Times New Roman" w:cs="Times New Roman"/>
          <w:kern w:val="2"/>
          <w:sz w:val="20"/>
          <w:szCs w:val="20"/>
          <w:u w:val="single"/>
          <w:lang w:eastAsia="ar-SA"/>
        </w:rPr>
        <w:t>)</w:t>
      </w:r>
    </w:p>
    <w:tbl>
      <w:tblPr>
        <w:tblW w:w="11486" w:type="dxa"/>
        <w:tblInd w:w="5" w:type="dxa"/>
        <w:tblCellMar>
          <w:left w:w="5" w:type="dxa"/>
          <w:right w:w="0" w:type="dxa"/>
        </w:tblCellMar>
        <w:tblLook w:val="0000" w:firstRow="0" w:lastRow="0" w:firstColumn="0" w:lastColumn="0" w:noHBand="0" w:noVBand="0"/>
      </w:tblPr>
      <w:tblGrid>
        <w:gridCol w:w="428"/>
        <w:gridCol w:w="4538"/>
        <w:gridCol w:w="1276"/>
        <w:gridCol w:w="1275"/>
        <w:gridCol w:w="1418"/>
        <w:gridCol w:w="993"/>
        <w:gridCol w:w="1558"/>
      </w:tblGrid>
      <w:tr w:rsidR="00CA3A04" w14:paraId="6F37341A" w14:textId="77777777">
        <w:trPr>
          <w:trHeight w:val="862"/>
        </w:trPr>
        <w:tc>
          <w:tcPr>
            <w:tcW w:w="427" w:type="dxa"/>
            <w:tcBorders>
              <w:top w:val="single" w:sz="4" w:space="0" w:color="000000"/>
              <w:left w:val="single" w:sz="4" w:space="0" w:color="000000"/>
              <w:bottom w:val="single" w:sz="4" w:space="0" w:color="000000"/>
            </w:tcBorders>
            <w:shd w:val="clear" w:color="auto" w:fill="auto"/>
            <w:vAlign w:val="center"/>
          </w:tcPr>
          <w:p w14:paraId="421E076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EE32C"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772DBFE9"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14:paraId="31283EF0"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7003493D"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491D910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0F0A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522C812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4344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1F5B1991" w14:textId="77777777">
        <w:trPr>
          <w:trHeight w:val="70"/>
        </w:trPr>
        <w:tc>
          <w:tcPr>
            <w:tcW w:w="427" w:type="dxa"/>
            <w:tcBorders>
              <w:top w:val="single" w:sz="4" w:space="0" w:color="000000"/>
              <w:left w:val="single" w:sz="4" w:space="0" w:color="000000"/>
              <w:bottom w:val="single" w:sz="4" w:space="0" w:color="000000"/>
            </w:tcBorders>
            <w:shd w:val="clear" w:color="auto" w:fill="auto"/>
            <w:vAlign w:val="center"/>
          </w:tcPr>
          <w:p w14:paraId="33D6CA40"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9B604"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3F689D35"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2B63C75B"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2DE3C461"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17A4F"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DDD99"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1B52D27F" w14:textId="77777777">
        <w:trPr>
          <w:trHeight w:val="34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04F08135"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998434"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Kardiomonitor wraz z osprzętem</w:t>
            </w:r>
          </w:p>
        </w:tc>
        <w:tc>
          <w:tcPr>
            <w:tcW w:w="1276" w:type="dxa"/>
            <w:tcBorders>
              <w:top w:val="single" w:sz="4" w:space="0" w:color="000000"/>
              <w:bottom w:val="single" w:sz="4" w:space="0" w:color="000000"/>
              <w:right w:val="single" w:sz="4" w:space="0" w:color="000000"/>
            </w:tcBorders>
            <w:shd w:val="clear" w:color="auto" w:fill="auto"/>
            <w:vAlign w:val="center"/>
          </w:tcPr>
          <w:p w14:paraId="31719057"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6CBB1E16"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617E32F1"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175389E" w14:textId="77777777" w:rsidR="00CA3A04" w:rsidRDefault="00CA3A04">
            <w:pPr>
              <w:snapToGrid w:val="0"/>
              <w:spacing w:after="0" w:line="240" w:lineRule="auto"/>
              <w:jc w:val="center"/>
              <w:rPr>
                <w:rFonts w:ascii="Times New Roman" w:hAnsi="Times New Roman" w:cs="Times New Roman"/>
                <w:sz w:val="21"/>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909E2E9"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78D52CC5" w14:textId="77777777">
        <w:trPr>
          <w:trHeight w:val="340"/>
        </w:trPr>
        <w:tc>
          <w:tcPr>
            <w:tcW w:w="7516" w:type="dxa"/>
            <w:gridSpan w:val="4"/>
            <w:tcBorders>
              <w:top w:val="single" w:sz="4" w:space="0" w:color="000000"/>
              <w:left w:val="single" w:sz="4" w:space="0" w:color="000000"/>
              <w:bottom w:val="single" w:sz="4" w:space="0" w:color="000000"/>
            </w:tcBorders>
            <w:shd w:val="clear" w:color="auto" w:fill="auto"/>
            <w:vAlign w:val="center"/>
          </w:tcPr>
          <w:p w14:paraId="53622169" w14:textId="77777777" w:rsidR="00CA3A04" w:rsidRDefault="00583128">
            <w:pPr>
              <w:snapToGrid w:val="0"/>
              <w:spacing w:after="0" w:line="240" w:lineRule="auto"/>
              <w:jc w:val="right"/>
              <w:rPr>
                <w:rFonts w:ascii="Times New Roman" w:hAnsi="Times New Roman" w:cs="Times New Roman"/>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76A899B9"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E5394" w14:textId="77777777" w:rsidR="00CA3A04" w:rsidRDefault="00583128">
            <w:pPr>
              <w:snapToGrid w:val="0"/>
              <w:spacing w:after="0" w:line="240" w:lineRule="auto"/>
              <w:jc w:val="center"/>
              <w:rPr>
                <w:rFonts w:ascii="Times New Roman" w:hAnsi="Times New Roman" w:cs="Times New Roman"/>
                <w:sz w:val="21"/>
                <w:szCs w:val="21"/>
              </w:rPr>
            </w:pPr>
            <w:r>
              <w:rPr>
                <w:rFonts w:ascii="Times New Roman" w:hAnsi="Times New Roman" w:cs="Times New Roman"/>
                <w:b/>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93AE4" w14:textId="77777777" w:rsidR="00CA3A04" w:rsidRDefault="00CA3A04">
            <w:pPr>
              <w:snapToGrid w:val="0"/>
              <w:spacing w:after="0" w:line="240" w:lineRule="auto"/>
              <w:jc w:val="center"/>
              <w:rPr>
                <w:rFonts w:ascii="Times New Roman" w:hAnsi="Times New Roman" w:cs="Times New Roman"/>
                <w:sz w:val="21"/>
                <w:szCs w:val="21"/>
              </w:rPr>
            </w:pPr>
          </w:p>
        </w:tc>
      </w:tr>
    </w:tbl>
    <w:p w14:paraId="252369A5" w14:textId="77777777" w:rsidR="00CA3A04" w:rsidRDefault="00CA3A04">
      <w:pPr>
        <w:tabs>
          <w:tab w:val="left" w:pos="1985"/>
        </w:tabs>
        <w:spacing w:after="0" w:line="240" w:lineRule="auto"/>
        <w:rPr>
          <w:rFonts w:ascii="Times New Roman" w:hAnsi="Times New Roman" w:cs="Times New Roman"/>
          <w:sz w:val="20"/>
          <w:szCs w:val="20"/>
        </w:rPr>
      </w:pPr>
    </w:p>
    <w:p w14:paraId="5A989DF4"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Cena musi obejmować:</w:t>
      </w:r>
    </w:p>
    <w:p w14:paraId="2BF090A1"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w:t>
      </w:r>
      <w:r>
        <w:rPr>
          <w:rFonts w:ascii="Times New Roman" w:eastAsia="Times New Roman" w:hAnsi="Times New Roman" w:cs="Times New Roman"/>
          <w:sz w:val="20"/>
          <w:szCs w:val="20"/>
          <w:lang w:eastAsia="zh-CN"/>
        </w:rPr>
        <w:tab/>
        <w:t xml:space="preserve">pełny zakres </w:t>
      </w:r>
      <w:proofErr w:type="gramStart"/>
      <w:r>
        <w:rPr>
          <w:rFonts w:ascii="Times New Roman" w:eastAsia="Times New Roman" w:hAnsi="Times New Roman" w:cs="Times New Roman"/>
          <w:sz w:val="20"/>
          <w:szCs w:val="20"/>
          <w:lang w:eastAsia="zh-CN"/>
        </w:rPr>
        <w:t>wykonania  przedmiotu</w:t>
      </w:r>
      <w:proofErr w:type="gramEnd"/>
      <w:r>
        <w:rPr>
          <w:rFonts w:ascii="Times New Roman" w:eastAsia="Times New Roman" w:hAnsi="Times New Roman" w:cs="Times New Roman"/>
          <w:sz w:val="20"/>
          <w:szCs w:val="20"/>
          <w:lang w:eastAsia="zh-CN"/>
        </w:rPr>
        <w:t xml:space="preserve"> zamówienia (opisany w Rozdziale II. OPIS PRZEDMIOTU ZAMÓWIENIA);</w:t>
      </w:r>
    </w:p>
    <w:p w14:paraId="46E9350C"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b)</w:t>
      </w:r>
      <w:r>
        <w:rPr>
          <w:rFonts w:ascii="Times New Roman" w:eastAsia="Times New Roman" w:hAnsi="Times New Roman" w:cs="Times New Roman"/>
          <w:sz w:val="20"/>
          <w:szCs w:val="20"/>
          <w:lang w:eastAsia="zh-CN"/>
        </w:rPr>
        <w:tab/>
        <w:t>wartość przedmiotu zamówienia dla danego Pakietu (opisany w Rozdziale II. OPIS PRZEDMIOTU ZAMÓWIENIA) uwzględniający ewentualne oferowane upusty, rabaty, marże;</w:t>
      </w:r>
    </w:p>
    <w:p w14:paraId="7BA4EEEA"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w:t>
      </w:r>
      <w:r>
        <w:rPr>
          <w:rFonts w:ascii="Times New Roman" w:eastAsia="Times New Roman" w:hAnsi="Times New Roman" w:cs="Times New Roman"/>
          <w:sz w:val="20"/>
          <w:szCs w:val="20"/>
          <w:lang w:eastAsia="zh-CN"/>
        </w:rPr>
        <w:tab/>
        <w:t xml:space="preserve"> podatki w tym VAT, cło, opłata graniczna;</w:t>
      </w:r>
    </w:p>
    <w:p w14:paraId="016E73E2"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w:t>
      </w:r>
      <w:r>
        <w:rPr>
          <w:rFonts w:ascii="Times New Roman" w:eastAsia="Times New Roman" w:hAnsi="Times New Roman" w:cs="Times New Roman"/>
          <w:sz w:val="20"/>
          <w:szCs w:val="20"/>
          <w:lang w:eastAsia="zh-CN"/>
        </w:rPr>
        <w:tab/>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056055BC"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e)</w:t>
      </w:r>
      <w:r>
        <w:rPr>
          <w:rFonts w:ascii="Times New Roman" w:eastAsia="Times New Roman" w:hAnsi="Times New Roman" w:cs="Times New Roman"/>
          <w:sz w:val="20"/>
          <w:szCs w:val="20"/>
          <w:lang w:eastAsia="zh-CN"/>
        </w:rPr>
        <w:tab/>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5BC5BC5A"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Uwaga! Skutki finansowe jakichkolwiek błędów obciążają Wykonawcę, który musi przewidzieć wszystkie okoliczności mogące mieć wpływ na cenę zamówienia.</w:t>
      </w:r>
    </w:p>
    <w:p w14:paraId="4BD7B0BA"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2CA3BCF8"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Formularz ma być podpisany kwalifikowanym podpisem elektronicznym, przez osobę(y) uprawnioną(e) do składania oświadczeń woli w imieniu Wykonawcy, zgodnie z formą reprezentacji Wykonawcy określoną w dokumencie rejestracyjnym (ewidencyjnym), właściwym dla formy organizacyjnej Wykonawcy lub pełnomocnika.</w:t>
      </w:r>
    </w:p>
    <w:p w14:paraId="20953111"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16880AC8"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7C125792"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br w:type="page"/>
      </w: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7FE91DCA"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66B66FBA" w14:textId="77777777" w:rsidR="00CA3A04" w:rsidRDefault="00583128">
            <w:pPr>
              <w:pageBreakBefore/>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2.33</w:t>
            </w:r>
          </w:p>
        </w:tc>
      </w:tr>
      <w:tr w:rsidR="00CA3A04" w14:paraId="111FC71A"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2D28CBD0"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0B25F070" w14:textId="77777777" w:rsidR="00CA3A04" w:rsidRDefault="00CA3A04">
      <w:pPr>
        <w:spacing w:after="0" w:line="240" w:lineRule="auto"/>
        <w:rPr>
          <w:rFonts w:ascii="Times New Roman" w:hAnsi="Times New Roman" w:cs="Times New Roman"/>
          <w:b/>
          <w:sz w:val="20"/>
          <w:szCs w:val="20"/>
        </w:rPr>
      </w:pPr>
    </w:p>
    <w:p w14:paraId="4985B0CF"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33 </w:t>
      </w:r>
      <w:r>
        <w:rPr>
          <w:rFonts w:ascii="Times New Roman" w:eastAsia="Times New Roman" w:hAnsi="Times New Roman" w:cs="Times New Roman"/>
          <w:b/>
          <w:kern w:val="2"/>
          <w:sz w:val="20"/>
          <w:szCs w:val="20"/>
          <w:lang w:eastAsia="ar-SA"/>
        </w:rPr>
        <w:t xml:space="preserve">(CPV: </w:t>
      </w:r>
      <w:r>
        <w:rPr>
          <w:rFonts w:ascii="Times New Roman" w:eastAsia="Times New Roman" w:hAnsi="Times New Roman" w:cs="Times New Roman"/>
          <w:color w:val="000000"/>
          <w:sz w:val="20"/>
          <w:szCs w:val="20"/>
          <w:lang w:eastAsia="pl-PL"/>
        </w:rPr>
        <w:t>33100000-1 Urządzenia medyczne</w:t>
      </w:r>
      <w:r>
        <w:rPr>
          <w:rFonts w:ascii="Times New Roman" w:eastAsia="Times New Roman" w:hAnsi="Times New Roman" w:cs="Times New Roman"/>
          <w:kern w:val="2"/>
          <w:sz w:val="20"/>
          <w:szCs w:val="20"/>
          <w:u w:val="single"/>
          <w:lang w:eastAsia="ar-SA"/>
        </w:rPr>
        <w:t>)</w:t>
      </w:r>
    </w:p>
    <w:tbl>
      <w:tblPr>
        <w:tblW w:w="11486" w:type="dxa"/>
        <w:tblInd w:w="5" w:type="dxa"/>
        <w:tblCellMar>
          <w:left w:w="5" w:type="dxa"/>
          <w:right w:w="0" w:type="dxa"/>
        </w:tblCellMar>
        <w:tblLook w:val="0000" w:firstRow="0" w:lastRow="0" w:firstColumn="0" w:lastColumn="0" w:noHBand="0" w:noVBand="0"/>
      </w:tblPr>
      <w:tblGrid>
        <w:gridCol w:w="428"/>
        <w:gridCol w:w="4538"/>
        <w:gridCol w:w="1276"/>
        <w:gridCol w:w="1275"/>
        <w:gridCol w:w="1418"/>
        <w:gridCol w:w="993"/>
        <w:gridCol w:w="1558"/>
      </w:tblGrid>
      <w:tr w:rsidR="00CA3A04" w14:paraId="24425472" w14:textId="77777777">
        <w:trPr>
          <w:trHeight w:val="862"/>
        </w:trPr>
        <w:tc>
          <w:tcPr>
            <w:tcW w:w="427" w:type="dxa"/>
            <w:tcBorders>
              <w:top w:val="single" w:sz="4" w:space="0" w:color="000000"/>
              <w:left w:val="single" w:sz="4" w:space="0" w:color="000000"/>
              <w:bottom w:val="single" w:sz="4" w:space="0" w:color="000000"/>
            </w:tcBorders>
            <w:shd w:val="clear" w:color="auto" w:fill="auto"/>
            <w:vAlign w:val="center"/>
          </w:tcPr>
          <w:p w14:paraId="28DCD0EA"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7611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5F63D4F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14:paraId="13EEEBD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4FDB6416"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2E9B81E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42416"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4B79224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5DAAA"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5A8BA6B3" w14:textId="77777777">
        <w:trPr>
          <w:trHeight w:val="70"/>
        </w:trPr>
        <w:tc>
          <w:tcPr>
            <w:tcW w:w="427" w:type="dxa"/>
            <w:tcBorders>
              <w:top w:val="single" w:sz="4" w:space="0" w:color="000000"/>
              <w:left w:val="single" w:sz="4" w:space="0" w:color="000000"/>
              <w:bottom w:val="single" w:sz="4" w:space="0" w:color="000000"/>
            </w:tcBorders>
            <w:shd w:val="clear" w:color="auto" w:fill="auto"/>
            <w:vAlign w:val="center"/>
          </w:tcPr>
          <w:p w14:paraId="1FAE6518"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91A3C"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5B2016B9"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79148BC3"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2442B280"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69950"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47079"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5ACC4BCB" w14:textId="77777777">
        <w:trPr>
          <w:trHeight w:val="34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3A870B93"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D3EB7A"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Aparat EKG wraz z osprzętem</w:t>
            </w:r>
          </w:p>
        </w:tc>
        <w:tc>
          <w:tcPr>
            <w:tcW w:w="1276" w:type="dxa"/>
            <w:tcBorders>
              <w:top w:val="single" w:sz="4" w:space="0" w:color="000000"/>
              <w:bottom w:val="single" w:sz="4" w:space="0" w:color="000000"/>
              <w:right w:val="single" w:sz="4" w:space="0" w:color="000000"/>
            </w:tcBorders>
            <w:shd w:val="clear" w:color="auto" w:fill="auto"/>
            <w:vAlign w:val="center"/>
          </w:tcPr>
          <w:p w14:paraId="01FDA8CD"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7B416F26"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18520B3B"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E859BBF" w14:textId="77777777" w:rsidR="00CA3A04" w:rsidRDefault="00CA3A04">
            <w:pPr>
              <w:snapToGrid w:val="0"/>
              <w:spacing w:after="0" w:line="240" w:lineRule="auto"/>
              <w:jc w:val="center"/>
              <w:rPr>
                <w:rFonts w:ascii="Times New Roman" w:hAnsi="Times New Roman" w:cs="Times New Roman"/>
                <w:sz w:val="21"/>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6B4A28A"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1E862838" w14:textId="77777777">
        <w:trPr>
          <w:trHeight w:val="340"/>
        </w:trPr>
        <w:tc>
          <w:tcPr>
            <w:tcW w:w="7516" w:type="dxa"/>
            <w:gridSpan w:val="4"/>
            <w:tcBorders>
              <w:top w:val="single" w:sz="4" w:space="0" w:color="000000"/>
              <w:left w:val="single" w:sz="4" w:space="0" w:color="000000"/>
              <w:bottom w:val="single" w:sz="4" w:space="0" w:color="000000"/>
            </w:tcBorders>
            <w:shd w:val="clear" w:color="auto" w:fill="auto"/>
            <w:vAlign w:val="center"/>
          </w:tcPr>
          <w:p w14:paraId="6A848568" w14:textId="77777777" w:rsidR="00CA3A04" w:rsidRDefault="00583128">
            <w:pPr>
              <w:snapToGrid w:val="0"/>
              <w:spacing w:after="0" w:line="240" w:lineRule="auto"/>
              <w:jc w:val="right"/>
              <w:rPr>
                <w:rFonts w:ascii="Times New Roman" w:hAnsi="Times New Roman" w:cs="Times New Roman"/>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78FEDEBD"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3F171" w14:textId="77777777" w:rsidR="00CA3A04" w:rsidRDefault="00583128">
            <w:pPr>
              <w:snapToGrid w:val="0"/>
              <w:spacing w:after="0" w:line="240" w:lineRule="auto"/>
              <w:jc w:val="center"/>
              <w:rPr>
                <w:rFonts w:ascii="Times New Roman" w:hAnsi="Times New Roman" w:cs="Times New Roman"/>
                <w:sz w:val="21"/>
                <w:szCs w:val="21"/>
              </w:rPr>
            </w:pPr>
            <w:r>
              <w:rPr>
                <w:rFonts w:ascii="Times New Roman" w:hAnsi="Times New Roman" w:cs="Times New Roman"/>
                <w:b/>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274C2" w14:textId="77777777" w:rsidR="00CA3A04" w:rsidRDefault="00CA3A04">
            <w:pPr>
              <w:snapToGrid w:val="0"/>
              <w:spacing w:after="0" w:line="240" w:lineRule="auto"/>
              <w:jc w:val="center"/>
              <w:rPr>
                <w:rFonts w:ascii="Times New Roman" w:hAnsi="Times New Roman" w:cs="Times New Roman"/>
                <w:sz w:val="21"/>
                <w:szCs w:val="21"/>
              </w:rPr>
            </w:pPr>
          </w:p>
        </w:tc>
      </w:tr>
    </w:tbl>
    <w:p w14:paraId="1BC1BBD8" w14:textId="77777777" w:rsidR="00CA3A04" w:rsidRDefault="00CA3A04">
      <w:pPr>
        <w:tabs>
          <w:tab w:val="left" w:pos="1985"/>
        </w:tabs>
        <w:spacing w:after="0" w:line="240" w:lineRule="auto"/>
        <w:rPr>
          <w:rFonts w:ascii="Times New Roman" w:hAnsi="Times New Roman" w:cs="Times New Roman"/>
          <w:sz w:val="20"/>
          <w:szCs w:val="20"/>
        </w:rPr>
      </w:pPr>
    </w:p>
    <w:p w14:paraId="72501C97"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Cena musi obejmować:</w:t>
      </w:r>
    </w:p>
    <w:p w14:paraId="0665C5DE"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w:t>
      </w:r>
      <w:r>
        <w:rPr>
          <w:rFonts w:ascii="Times New Roman" w:eastAsia="Times New Roman" w:hAnsi="Times New Roman" w:cs="Times New Roman"/>
          <w:sz w:val="20"/>
          <w:szCs w:val="20"/>
          <w:lang w:eastAsia="zh-CN"/>
        </w:rPr>
        <w:tab/>
        <w:t xml:space="preserve">pełny zakres </w:t>
      </w:r>
      <w:proofErr w:type="gramStart"/>
      <w:r>
        <w:rPr>
          <w:rFonts w:ascii="Times New Roman" w:eastAsia="Times New Roman" w:hAnsi="Times New Roman" w:cs="Times New Roman"/>
          <w:sz w:val="20"/>
          <w:szCs w:val="20"/>
          <w:lang w:eastAsia="zh-CN"/>
        </w:rPr>
        <w:t>wykonania  przedmiotu</w:t>
      </w:r>
      <w:proofErr w:type="gramEnd"/>
      <w:r>
        <w:rPr>
          <w:rFonts w:ascii="Times New Roman" w:eastAsia="Times New Roman" w:hAnsi="Times New Roman" w:cs="Times New Roman"/>
          <w:sz w:val="20"/>
          <w:szCs w:val="20"/>
          <w:lang w:eastAsia="zh-CN"/>
        </w:rPr>
        <w:t xml:space="preserve"> zamówienia (opisany w Rozdziale II. OPIS PRZEDMIOTU ZAMÓWIENIA);</w:t>
      </w:r>
    </w:p>
    <w:p w14:paraId="0964969D"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b)</w:t>
      </w:r>
      <w:r>
        <w:rPr>
          <w:rFonts w:ascii="Times New Roman" w:eastAsia="Times New Roman" w:hAnsi="Times New Roman" w:cs="Times New Roman"/>
          <w:sz w:val="20"/>
          <w:szCs w:val="20"/>
          <w:lang w:eastAsia="zh-CN"/>
        </w:rPr>
        <w:tab/>
        <w:t>wartość przedmiotu zamówienia dla danego Pakietu (opisany w Rozdziale II. OPIS PRZEDMIOTU ZAMÓWIENIA) uwzględniający ewentualne oferowane upusty, rabaty, marże;</w:t>
      </w:r>
    </w:p>
    <w:p w14:paraId="72F2CB04"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w:t>
      </w:r>
      <w:r>
        <w:rPr>
          <w:rFonts w:ascii="Times New Roman" w:eastAsia="Times New Roman" w:hAnsi="Times New Roman" w:cs="Times New Roman"/>
          <w:sz w:val="20"/>
          <w:szCs w:val="20"/>
          <w:lang w:eastAsia="zh-CN"/>
        </w:rPr>
        <w:tab/>
        <w:t xml:space="preserve"> podatki w tym VAT, cło, opłata graniczna;</w:t>
      </w:r>
    </w:p>
    <w:p w14:paraId="67634B51"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w:t>
      </w:r>
      <w:r>
        <w:rPr>
          <w:rFonts w:ascii="Times New Roman" w:eastAsia="Times New Roman" w:hAnsi="Times New Roman" w:cs="Times New Roman"/>
          <w:sz w:val="20"/>
          <w:szCs w:val="20"/>
          <w:lang w:eastAsia="zh-CN"/>
        </w:rPr>
        <w:tab/>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674D4DCC"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e)</w:t>
      </w:r>
      <w:r>
        <w:rPr>
          <w:rFonts w:ascii="Times New Roman" w:eastAsia="Times New Roman" w:hAnsi="Times New Roman" w:cs="Times New Roman"/>
          <w:sz w:val="20"/>
          <w:szCs w:val="20"/>
          <w:lang w:eastAsia="zh-CN"/>
        </w:rPr>
        <w:tab/>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1BAE701E"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Uwaga! Skutki finansowe jakichkolwiek błędów obciążają Wykonawcę, który musi przewidzieć wszystkie okoliczności mogące mieć wpływ na cenę zamówienia.</w:t>
      </w:r>
    </w:p>
    <w:p w14:paraId="0E0FDCAF"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1191D861"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Formularz ma być podpisany kwalifikowanym podpisem elektronicznym, przez osobę(y) uprawnioną(e) do składania oświadczeń woli w imieniu Wykonawcy, zgodnie z formą reprezentacji Wykonawcy określoną w dokumencie rejestracyjnym (ewidencyjnym), właściwym dla formy organizacyjnej Wykonawcy lub pełnomocnika.</w:t>
      </w:r>
    </w:p>
    <w:p w14:paraId="2326BA8F"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1FCFD811"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03A0CF08"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br w:type="page"/>
      </w:r>
    </w:p>
    <w:p w14:paraId="4B332AFD" w14:textId="77777777" w:rsidR="00CA3A04" w:rsidRDefault="00CA3A04">
      <w:pPr>
        <w:pStyle w:val="Domylnie"/>
        <w:keepNext/>
        <w:widowControl w:val="0"/>
        <w:spacing w:after="0" w:line="100" w:lineRule="atLeast"/>
        <w:textAlignment w:val="baseline"/>
        <w:rPr>
          <w:rFonts w:ascii="Times New Roman" w:eastAsia="Times New Roman" w:hAnsi="Times New Roman" w:cs="Times New Roman"/>
          <w:b/>
          <w:highlight w:val="yellow"/>
          <w:lang w:eastAsia="pl-PL"/>
        </w:rPr>
        <w:sectPr w:rsidR="00CA3A04">
          <w:headerReference w:type="default" r:id="rId42"/>
          <w:footerReference w:type="default" r:id="rId43"/>
          <w:pgSz w:w="16838" w:h="11906" w:orient="landscape"/>
          <w:pgMar w:top="1417" w:right="1417" w:bottom="1133" w:left="1417" w:header="708" w:footer="708" w:gutter="0"/>
          <w:cols w:space="708"/>
          <w:formProt w:val="0"/>
          <w:docGrid w:linePitch="360" w:charSpace="4096"/>
        </w:sectPr>
      </w:pPr>
    </w:p>
    <w:p w14:paraId="050517E3" w14:textId="77777777" w:rsidR="00CA3A04" w:rsidRDefault="00583128">
      <w:pPr>
        <w:spacing w:after="0" w:line="240" w:lineRule="auto"/>
        <w:textAlignment w:val="baseline"/>
        <w:rPr>
          <w:rFonts w:ascii="Times New Roman" w:eastAsia="NSimSun" w:hAnsi="Times New Roman" w:cs="Times New Roman"/>
          <w:kern w:val="2"/>
          <w:sz w:val="24"/>
          <w:szCs w:val="24"/>
          <w:lang w:eastAsia="zh-CN" w:bidi="hi-IN"/>
        </w:rPr>
      </w:pPr>
      <w:bookmarkStart w:id="5" w:name="_Hlk113014105"/>
      <w:proofErr w:type="spellStart"/>
      <w:r>
        <w:rPr>
          <w:rFonts w:ascii="Times New Roman" w:eastAsia="Times New Roman" w:hAnsi="Times New Roman" w:cs="Times New Roman"/>
          <w:b/>
          <w:bCs/>
          <w:kern w:val="2"/>
          <w:sz w:val="20"/>
          <w:szCs w:val="20"/>
          <w:lang w:eastAsia="zh-CN" w:bidi="hi-IN"/>
        </w:rPr>
        <w:lastRenderedPageBreak/>
        <w:t>Załacznik</w:t>
      </w:r>
      <w:proofErr w:type="spellEnd"/>
      <w:r>
        <w:rPr>
          <w:rFonts w:ascii="Times New Roman" w:eastAsia="Times New Roman" w:hAnsi="Times New Roman" w:cs="Times New Roman"/>
          <w:b/>
          <w:bCs/>
          <w:kern w:val="2"/>
          <w:sz w:val="20"/>
          <w:szCs w:val="20"/>
          <w:lang w:eastAsia="zh-CN" w:bidi="hi-IN"/>
        </w:rPr>
        <w:t xml:space="preserve"> nr 3.1 do SWZ </w:t>
      </w:r>
      <w:bookmarkEnd w:id="5"/>
      <w:r>
        <w:rPr>
          <w:rFonts w:ascii="Times New Roman" w:eastAsia="Times New Roman" w:hAnsi="Times New Roman" w:cs="Times New Roman"/>
          <w:b/>
          <w:bCs/>
          <w:kern w:val="2"/>
          <w:sz w:val="20"/>
          <w:szCs w:val="20"/>
          <w:lang w:eastAsia="zh-CN" w:bidi="hi-IN"/>
        </w:rPr>
        <w:t xml:space="preserve">PAKIET NR  1   – Spirometr z </w:t>
      </w:r>
      <w:proofErr w:type="spellStart"/>
      <w:r>
        <w:rPr>
          <w:rFonts w:ascii="Times New Roman" w:eastAsia="Times New Roman" w:hAnsi="Times New Roman" w:cs="Times New Roman"/>
          <w:b/>
          <w:bCs/>
          <w:kern w:val="2"/>
          <w:sz w:val="20"/>
          <w:szCs w:val="20"/>
          <w:lang w:eastAsia="zh-CN" w:bidi="hi-IN"/>
        </w:rPr>
        <w:t>biofeedbackiem</w:t>
      </w:r>
      <w:proofErr w:type="spellEnd"/>
      <w:r>
        <w:rPr>
          <w:rFonts w:ascii="Times New Roman" w:eastAsia="Times New Roman" w:hAnsi="Times New Roman" w:cs="Times New Roman"/>
          <w:b/>
          <w:bCs/>
          <w:kern w:val="2"/>
          <w:sz w:val="20"/>
          <w:szCs w:val="20"/>
          <w:lang w:eastAsia="zh-CN" w:bidi="hi-IN"/>
        </w:rPr>
        <w:t xml:space="preserve">  </w:t>
      </w:r>
    </w:p>
    <w:tbl>
      <w:tblPr>
        <w:tblW w:w="9873" w:type="dxa"/>
        <w:tblInd w:w="-177" w:type="dxa"/>
        <w:tblCellMar>
          <w:top w:w="57" w:type="dxa"/>
          <w:left w:w="57" w:type="dxa"/>
          <w:bottom w:w="57" w:type="dxa"/>
          <w:right w:w="57" w:type="dxa"/>
        </w:tblCellMar>
        <w:tblLook w:val="0000" w:firstRow="0" w:lastRow="0" w:firstColumn="0" w:lastColumn="0" w:noHBand="0" w:noVBand="0"/>
      </w:tblPr>
      <w:tblGrid>
        <w:gridCol w:w="566"/>
        <w:gridCol w:w="3976"/>
        <w:gridCol w:w="1538"/>
        <w:gridCol w:w="3793"/>
      </w:tblGrid>
      <w:tr w:rsidR="00CA3A04" w14:paraId="4C66871D" w14:textId="77777777">
        <w:tc>
          <w:tcPr>
            <w:tcW w:w="569" w:type="dxa"/>
            <w:tcBorders>
              <w:top w:val="single" w:sz="4" w:space="0" w:color="000000"/>
              <w:left w:val="single" w:sz="4" w:space="0" w:color="000000"/>
              <w:bottom w:val="single" w:sz="4" w:space="0" w:color="000000"/>
            </w:tcBorders>
            <w:shd w:val="clear" w:color="auto" w:fill="auto"/>
          </w:tcPr>
          <w:p w14:paraId="2F720920"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b/>
                <w:bCs/>
                <w:i/>
                <w:iCs/>
                <w:kern w:val="2"/>
                <w:sz w:val="20"/>
                <w:szCs w:val="20"/>
                <w:lang w:eastAsia="zh-CN" w:bidi="hi-IN"/>
              </w:rPr>
              <w:t>Lp.</w:t>
            </w:r>
          </w:p>
        </w:tc>
        <w:tc>
          <w:tcPr>
            <w:tcW w:w="3931" w:type="dxa"/>
            <w:tcBorders>
              <w:top w:val="single" w:sz="4" w:space="0" w:color="000000"/>
              <w:left w:val="single" w:sz="4" w:space="0" w:color="000000"/>
              <w:bottom w:val="single" w:sz="4" w:space="0" w:color="000000"/>
            </w:tcBorders>
            <w:shd w:val="clear" w:color="auto" w:fill="auto"/>
          </w:tcPr>
          <w:p w14:paraId="44D4EA2A"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b/>
                <w:bCs/>
                <w:i/>
                <w:iCs/>
                <w:kern w:val="2"/>
                <w:sz w:val="20"/>
                <w:szCs w:val="20"/>
                <w:lang w:eastAsia="zh-CN" w:bidi="hi-IN"/>
              </w:rPr>
              <w:t>Opis parametrów wymaganych</w:t>
            </w:r>
          </w:p>
        </w:tc>
        <w:tc>
          <w:tcPr>
            <w:tcW w:w="1545" w:type="dxa"/>
            <w:tcBorders>
              <w:top w:val="single" w:sz="4" w:space="0" w:color="000000"/>
              <w:left w:val="single" w:sz="4" w:space="0" w:color="000000"/>
              <w:bottom w:val="single" w:sz="4" w:space="0" w:color="000000"/>
            </w:tcBorders>
            <w:shd w:val="clear" w:color="auto" w:fill="auto"/>
          </w:tcPr>
          <w:p w14:paraId="3728296C"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b/>
                <w:bCs/>
                <w:i/>
                <w:iCs/>
                <w:kern w:val="2"/>
                <w:sz w:val="20"/>
                <w:szCs w:val="20"/>
                <w:lang w:eastAsia="zh-CN" w:bidi="hi-IN"/>
              </w:rPr>
              <w:t>Parametr wymagany</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AC9D7BF"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b/>
                <w:bCs/>
                <w:i/>
                <w:iCs/>
                <w:kern w:val="2"/>
                <w:sz w:val="20"/>
                <w:szCs w:val="20"/>
                <w:lang w:eastAsia="zh-CN" w:bidi="hi-IN"/>
              </w:rPr>
              <w:t>Parametr oferowany</w:t>
            </w:r>
          </w:p>
        </w:tc>
      </w:tr>
      <w:tr w:rsidR="00CA3A04" w14:paraId="68B20A12" w14:textId="77777777">
        <w:tc>
          <w:tcPr>
            <w:tcW w:w="569" w:type="dxa"/>
            <w:tcBorders>
              <w:top w:val="single" w:sz="4" w:space="0" w:color="000000"/>
              <w:left w:val="single" w:sz="4" w:space="0" w:color="000000"/>
              <w:bottom w:val="single" w:sz="4" w:space="0" w:color="000000"/>
            </w:tcBorders>
            <w:shd w:val="clear" w:color="auto" w:fill="auto"/>
          </w:tcPr>
          <w:p w14:paraId="145A3D61"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1</w:t>
            </w:r>
          </w:p>
        </w:tc>
        <w:tc>
          <w:tcPr>
            <w:tcW w:w="3931" w:type="dxa"/>
            <w:tcBorders>
              <w:top w:val="single" w:sz="4" w:space="0" w:color="000000"/>
              <w:left w:val="single" w:sz="4" w:space="0" w:color="000000"/>
              <w:bottom w:val="single" w:sz="4" w:space="0" w:color="000000"/>
            </w:tcBorders>
            <w:shd w:val="clear" w:color="auto" w:fill="auto"/>
          </w:tcPr>
          <w:p w14:paraId="64F15D8B" w14:textId="77777777" w:rsidR="00CA3A04" w:rsidRDefault="00583128">
            <w:pPr>
              <w:widowControl w:val="0"/>
              <w:spacing w:after="160" w:line="252"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Producent</w:t>
            </w:r>
          </w:p>
        </w:tc>
        <w:tc>
          <w:tcPr>
            <w:tcW w:w="1545" w:type="dxa"/>
            <w:tcBorders>
              <w:top w:val="single" w:sz="4" w:space="0" w:color="000000"/>
              <w:left w:val="single" w:sz="4" w:space="0" w:color="000000"/>
              <w:bottom w:val="single" w:sz="4" w:space="0" w:color="000000"/>
            </w:tcBorders>
            <w:shd w:val="clear" w:color="auto" w:fill="auto"/>
          </w:tcPr>
          <w:p w14:paraId="1A9E9D40"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Podać</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2036E79" w14:textId="77777777" w:rsidR="00CA3A04" w:rsidRDefault="00CA3A04">
            <w:pPr>
              <w:widowControl w:val="0"/>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3DBF4CA0" w14:textId="77777777">
        <w:tc>
          <w:tcPr>
            <w:tcW w:w="569" w:type="dxa"/>
            <w:tcBorders>
              <w:top w:val="single" w:sz="4" w:space="0" w:color="000000"/>
              <w:left w:val="single" w:sz="4" w:space="0" w:color="000000"/>
              <w:bottom w:val="single" w:sz="4" w:space="0" w:color="000000"/>
            </w:tcBorders>
            <w:shd w:val="clear" w:color="auto" w:fill="auto"/>
          </w:tcPr>
          <w:p w14:paraId="113946E2"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2</w:t>
            </w:r>
          </w:p>
        </w:tc>
        <w:tc>
          <w:tcPr>
            <w:tcW w:w="3931" w:type="dxa"/>
            <w:tcBorders>
              <w:top w:val="single" w:sz="4" w:space="0" w:color="000000"/>
              <w:left w:val="single" w:sz="4" w:space="0" w:color="000000"/>
              <w:bottom w:val="single" w:sz="4" w:space="0" w:color="000000"/>
            </w:tcBorders>
            <w:shd w:val="clear" w:color="auto" w:fill="auto"/>
          </w:tcPr>
          <w:p w14:paraId="5D61069E" w14:textId="77777777" w:rsidR="00CA3A04" w:rsidRDefault="00583128">
            <w:pPr>
              <w:widowControl w:val="0"/>
              <w:spacing w:after="160" w:line="252"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Nazwa i typ</w:t>
            </w:r>
          </w:p>
        </w:tc>
        <w:tc>
          <w:tcPr>
            <w:tcW w:w="1545" w:type="dxa"/>
            <w:tcBorders>
              <w:top w:val="single" w:sz="4" w:space="0" w:color="000000"/>
              <w:left w:val="single" w:sz="4" w:space="0" w:color="000000"/>
              <w:bottom w:val="single" w:sz="4" w:space="0" w:color="000000"/>
            </w:tcBorders>
            <w:shd w:val="clear" w:color="auto" w:fill="auto"/>
          </w:tcPr>
          <w:p w14:paraId="6E47D647"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Podać</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4F45DCC" w14:textId="77777777" w:rsidR="00CA3A04" w:rsidRDefault="00CA3A04">
            <w:pPr>
              <w:widowControl w:val="0"/>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6EED6E4B" w14:textId="77777777">
        <w:tc>
          <w:tcPr>
            <w:tcW w:w="569" w:type="dxa"/>
            <w:tcBorders>
              <w:top w:val="single" w:sz="4" w:space="0" w:color="000000"/>
              <w:left w:val="single" w:sz="4" w:space="0" w:color="000000"/>
              <w:bottom w:val="single" w:sz="4" w:space="0" w:color="000000"/>
            </w:tcBorders>
            <w:shd w:val="clear" w:color="auto" w:fill="auto"/>
          </w:tcPr>
          <w:p w14:paraId="6EEB7714"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3</w:t>
            </w:r>
          </w:p>
        </w:tc>
        <w:tc>
          <w:tcPr>
            <w:tcW w:w="3931" w:type="dxa"/>
            <w:tcBorders>
              <w:top w:val="single" w:sz="4" w:space="0" w:color="000000"/>
              <w:left w:val="single" w:sz="4" w:space="0" w:color="000000"/>
              <w:bottom w:val="single" w:sz="4" w:space="0" w:color="000000"/>
            </w:tcBorders>
            <w:shd w:val="clear" w:color="auto" w:fill="auto"/>
          </w:tcPr>
          <w:p w14:paraId="5A443C1D" w14:textId="77777777" w:rsidR="00CA3A04" w:rsidRDefault="00583128">
            <w:pPr>
              <w:widowControl w:val="0"/>
              <w:tabs>
                <w:tab w:val="center" w:pos="2240"/>
              </w:tabs>
              <w:spacing w:after="160" w:line="252"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Kraj pochodzenia</w:t>
            </w:r>
          </w:p>
        </w:tc>
        <w:tc>
          <w:tcPr>
            <w:tcW w:w="1545" w:type="dxa"/>
            <w:tcBorders>
              <w:top w:val="single" w:sz="4" w:space="0" w:color="000000"/>
              <w:left w:val="single" w:sz="4" w:space="0" w:color="000000"/>
              <w:bottom w:val="single" w:sz="4" w:space="0" w:color="000000"/>
            </w:tcBorders>
            <w:shd w:val="clear" w:color="auto" w:fill="auto"/>
          </w:tcPr>
          <w:p w14:paraId="06C31C80"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Podać</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6290690" w14:textId="77777777" w:rsidR="00CA3A04" w:rsidRDefault="00CA3A04">
            <w:pPr>
              <w:widowControl w:val="0"/>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09AA9685" w14:textId="77777777">
        <w:tc>
          <w:tcPr>
            <w:tcW w:w="569" w:type="dxa"/>
            <w:tcBorders>
              <w:top w:val="single" w:sz="4" w:space="0" w:color="000000"/>
              <w:left w:val="single" w:sz="4" w:space="0" w:color="000000"/>
              <w:bottom w:val="single" w:sz="4" w:space="0" w:color="000000"/>
            </w:tcBorders>
            <w:shd w:val="clear" w:color="auto" w:fill="auto"/>
          </w:tcPr>
          <w:p w14:paraId="25AD24FD"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4</w:t>
            </w:r>
          </w:p>
        </w:tc>
        <w:tc>
          <w:tcPr>
            <w:tcW w:w="3931" w:type="dxa"/>
            <w:tcBorders>
              <w:top w:val="single" w:sz="4" w:space="0" w:color="000000"/>
              <w:left w:val="single" w:sz="4" w:space="0" w:color="000000"/>
              <w:bottom w:val="single" w:sz="4" w:space="0" w:color="000000"/>
            </w:tcBorders>
            <w:shd w:val="clear" w:color="auto" w:fill="auto"/>
          </w:tcPr>
          <w:p w14:paraId="7E70CD8E" w14:textId="77777777" w:rsidR="00CA3A04" w:rsidRDefault="00583128">
            <w:pPr>
              <w:widowControl w:val="0"/>
              <w:spacing w:after="160" w:line="252"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Rok produkcji (urządzenie fabrycznie nowe)</w:t>
            </w:r>
          </w:p>
        </w:tc>
        <w:tc>
          <w:tcPr>
            <w:tcW w:w="1545" w:type="dxa"/>
            <w:tcBorders>
              <w:top w:val="single" w:sz="4" w:space="0" w:color="000000"/>
              <w:left w:val="single" w:sz="4" w:space="0" w:color="000000"/>
              <w:bottom w:val="single" w:sz="4" w:space="0" w:color="000000"/>
            </w:tcBorders>
            <w:shd w:val="clear" w:color="auto" w:fill="auto"/>
          </w:tcPr>
          <w:p w14:paraId="488AC403"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Min. 20</w:t>
            </w:r>
            <w:r>
              <w:rPr>
                <w:rFonts w:ascii="Times New Roman" w:eastAsia="Times New Roman" w:hAnsi="Times New Roman" w:cs="Times New Roman"/>
                <w:kern w:val="2"/>
                <w:sz w:val="20"/>
                <w:szCs w:val="20"/>
                <w:lang w:eastAsia="zh-CN" w:bidi="hi-IN"/>
              </w:rPr>
              <w:t>21 lub nowszy</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E8E71A6" w14:textId="77777777" w:rsidR="00CA3A04" w:rsidRDefault="00CA3A04">
            <w:pPr>
              <w:widowControl w:val="0"/>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6F9BE020" w14:textId="77777777">
        <w:tc>
          <w:tcPr>
            <w:tcW w:w="569" w:type="dxa"/>
            <w:tcBorders>
              <w:top w:val="single" w:sz="4" w:space="0" w:color="000000"/>
              <w:left w:val="single" w:sz="4" w:space="0" w:color="000000"/>
              <w:bottom w:val="single" w:sz="4" w:space="0" w:color="000000"/>
            </w:tcBorders>
            <w:shd w:val="clear" w:color="auto" w:fill="auto"/>
          </w:tcPr>
          <w:p w14:paraId="705D1C0B"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5</w:t>
            </w:r>
          </w:p>
        </w:tc>
        <w:tc>
          <w:tcPr>
            <w:tcW w:w="3931" w:type="dxa"/>
            <w:tcBorders>
              <w:top w:val="single" w:sz="4" w:space="0" w:color="000000"/>
              <w:left w:val="single" w:sz="4" w:space="0" w:color="000000"/>
              <w:bottom w:val="single" w:sz="4" w:space="0" w:color="000000"/>
            </w:tcBorders>
            <w:shd w:val="clear" w:color="auto" w:fill="auto"/>
          </w:tcPr>
          <w:p w14:paraId="3F09C6E2" w14:textId="77777777" w:rsidR="00CA3A04" w:rsidRDefault="00583128">
            <w:pPr>
              <w:widowControl w:val="0"/>
              <w:spacing w:after="160" w:line="252"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Zamawiana ilość</w:t>
            </w:r>
          </w:p>
        </w:tc>
        <w:tc>
          <w:tcPr>
            <w:tcW w:w="1545" w:type="dxa"/>
            <w:tcBorders>
              <w:top w:val="single" w:sz="4" w:space="0" w:color="000000"/>
              <w:left w:val="single" w:sz="4" w:space="0" w:color="000000"/>
              <w:bottom w:val="single" w:sz="4" w:space="0" w:color="000000"/>
            </w:tcBorders>
            <w:shd w:val="clear" w:color="auto" w:fill="auto"/>
          </w:tcPr>
          <w:p w14:paraId="751FB3B9"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1 szt.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C3EC86D" w14:textId="77777777" w:rsidR="00CA3A04" w:rsidRDefault="00CA3A04">
            <w:pPr>
              <w:widowControl w:val="0"/>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55E7993E" w14:textId="77777777">
        <w:tc>
          <w:tcPr>
            <w:tcW w:w="569" w:type="dxa"/>
            <w:tcBorders>
              <w:top w:val="single" w:sz="4" w:space="0" w:color="000000"/>
              <w:left w:val="single" w:sz="4" w:space="0" w:color="000000"/>
              <w:bottom w:val="single" w:sz="4" w:space="0" w:color="000000"/>
            </w:tcBorders>
            <w:shd w:val="clear" w:color="auto" w:fill="auto"/>
          </w:tcPr>
          <w:p w14:paraId="49F2265B"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6</w:t>
            </w:r>
          </w:p>
        </w:tc>
        <w:tc>
          <w:tcPr>
            <w:tcW w:w="3931" w:type="dxa"/>
            <w:tcBorders>
              <w:top w:val="single" w:sz="4" w:space="0" w:color="000000"/>
              <w:left w:val="single" w:sz="4" w:space="0" w:color="000000"/>
              <w:bottom w:val="single" w:sz="4" w:space="0" w:color="000000"/>
            </w:tcBorders>
            <w:shd w:val="clear" w:color="auto" w:fill="auto"/>
          </w:tcPr>
          <w:p w14:paraId="69B65F47" w14:textId="77777777" w:rsidR="00CA3A04" w:rsidRDefault="00583128">
            <w:pPr>
              <w:widowControl w:val="0"/>
              <w:spacing w:after="160" w:line="252"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Wykaz środków eksploatacyjnych</w:t>
            </w:r>
          </w:p>
        </w:tc>
        <w:tc>
          <w:tcPr>
            <w:tcW w:w="1545" w:type="dxa"/>
            <w:tcBorders>
              <w:top w:val="single" w:sz="4" w:space="0" w:color="000000"/>
              <w:left w:val="single" w:sz="4" w:space="0" w:color="000000"/>
              <w:bottom w:val="single" w:sz="4" w:space="0" w:color="000000"/>
            </w:tcBorders>
            <w:shd w:val="clear" w:color="auto" w:fill="auto"/>
          </w:tcPr>
          <w:p w14:paraId="1472080E"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Podać</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5ABABB8" w14:textId="77777777" w:rsidR="00CA3A04" w:rsidRDefault="00CA3A04">
            <w:pPr>
              <w:widowControl w:val="0"/>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551B4A7C" w14:textId="77777777">
        <w:trPr>
          <w:trHeight w:val="437"/>
        </w:trPr>
        <w:tc>
          <w:tcPr>
            <w:tcW w:w="98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EED2D7"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b/>
                <w:bCs/>
                <w:iCs/>
                <w:kern w:val="2"/>
                <w:sz w:val="20"/>
                <w:szCs w:val="20"/>
                <w:lang w:eastAsia="zh-CN" w:bidi="hi-IN"/>
              </w:rPr>
              <w:t>WYMAGANIA OGÓLNE</w:t>
            </w:r>
          </w:p>
        </w:tc>
      </w:tr>
      <w:tr w:rsidR="00CA3A04" w14:paraId="4A9EE6FE" w14:textId="77777777">
        <w:trPr>
          <w:trHeight w:val="359"/>
        </w:trPr>
        <w:tc>
          <w:tcPr>
            <w:tcW w:w="569" w:type="dxa"/>
            <w:tcBorders>
              <w:top w:val="single" w:sz="4" w:space="0" w:color="000000"/>
              <w:left w:val="single" w:sz="4" w:space="0" w:color="000000"/>
              <w:bottom w:val="single" w:sz="4" w:space="0" w:color="000000"/>
            </w:tcBorders>
            <w:shd w:val="clear" w:color="auto" w:fill="auto"/>
          </w:tcPr>
          <w:p w14:paraId="130562B9" w14:textId="77777777" w:rsidR="00CA3A04" w:rsidRDefault="00CA3A04">
            <w:pPr>
              <w:widowControl w:val="0"/>
              <w:snapToGrid w:val="0"/>
              <w:spacing w:after="0" w:line="240" w:lineRule="auto"/>
              <w:jc w:val="center"/>
              <w:textAlignment w:val="baseline"/>
              <w:rPr>
                <w:rFonts w:ascii="Times New Roman" w:eastAsia="Calibri" w:hAnsi="Times New Roman" w:cs="Times New Roman"/>
                <w:kern w:val="2"/>
                <w:sz w:val="20"/>
                <w:szCs w:val="20"/>
                <w:lang w:eastAsia="zh-CN" w:bidi="hi-IN"/>
              </w:rPr>
            </w:pPr>
          </w:p>
        </w:tc>
        <w:tc>
          <w:tcPr>
            <w:tcW w:w="3931" w:type="dxa"/>
            <w:tcBorders>
              <w:top w:val="single" w:sz="4" w:space="0" w:color="000000"/>
              <w:left w:val="single" w:sz="4" w:space="0" w:color="000000"/>
              <w:bottom w:val="single" w:sz="4" w:space="0" w:color="000000"/>
            </w:tcBorders>
            <w:shd w:val="clear" w:color="auto" w:fill="auto"/>
            <w:vAlign w:val="center"/>
          </w:tcPr>
          <w:p w14:paraId="50A9075B" w14:textId="77777777" w:rsidR="00CA3A04" w:rsidRDefault="00583128">
            <w:pPr>
              <w:widowControl w:val="0"/>
              <w:snapToGrid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b/>
                <w:bCs/>
                <w:i/>
                <w:iCs/>
                <w:kern w:val="2"/>
                <w:sz w:val="20"/>
                <w:szCs w:val="20"/>
                <w:lang w:eastAsia="zh-CN" w:bidi="hi-IN"/>
              </w:rPr>
              <w:t>Opis parametrów wymaganych</w:t>
            </w:r>
          </w:p>
        </w:tc>
        <w:tc>
          <w:tcPr>
            <w:tcW w:w="1545" w:type="dxa"/>
            <w:tcBorders>
              <w:top w:val="single" w:sz="4" w:space="0" w:color="000000"/>
              <w:left w:val="single" w:sz="4" w:space="0" w:color="000000"/>
              <w:bottom w:val="single" w:sz="4" w:space="0" w:color="000000"/>
            </w:tcBorders>
            <w:shd w:val="clear" w:color="auto" w:fill="auto"/>
          </w:tcPr>
          <w:p w14:paraId="7F8C1814"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b/>
                <w:bCs/>
                <w:i/>
                <w:iCs/>
                <w:kern w:val="2"/>
                <w:sz w:val="20"/>
                <w:szCs w:val="20"/>
                <w:lang w:eastAsia="zh-CN" w:bidi="hi-IN"/>
              </w:rPr>
              <w:t>Parametr wymagany</w:t>
            </w:r>
            <w:r>
              <w:rPr>
                <w:rFonts w:ascii="Times New Roman" w:eastAsia="Calibri" w:hAnsi="Times New Roman" w:cs="Times New Roman"/>
                <w:b/>
                <w:bCs/>
                <w:i/>
                <w:iCs/>
                <w:kern w:val="2"/>
                <w:sz w:val="20"/>
                <w:szCs w:val="20"/>
                <w:lang w:eastAsia="zh-CN" w:bidi="hi-IN"/>
              </w:rPr>
              <w:br/>
              <w:t xml:space="preserve"> i wskazany do oceny</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C84B84B"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b/>
                <w:bCs/>
                <w:i/>
                <w:iCs/>
                <w:kern w:val="2"/>
                <w:sz w:val="20"/>
                <w:szCs w:val="20"/>
                <w:lang w:eastAsia="zh-CN" w:bidi="hi-IN"/>
              </w:rPr>
              <w:t>Opis oferowanego parametru ze wskazaniem spełnienia warunku TAK/NIE</w:t>
            </w:r>
          </w:p>
        </w:tc>
      </w:tr>
      <w:tr w:rsidR="00CA3A04" w14:paraId="35E33A7A" w14:textId="77777777">
        <w:tc>
          <w:tcPr>
            <w:tcW w:w="569" w:type="dxa"/>
            <w:tcBorders>
              <w:top w:val="single" w:sz="4" w:space="0" w:color="000000"/>
              <w:left w:val="single" w:sz="4" w:space="0" w:color="000000"/>
              <w:bottom w:val="single" w:sz="4" w:space="0" w:color="000000"/>
            </w:tcBorders>
            <w:shd w:val="clear" w:color="auto" w:fill="auto"/>
          </w:tcPr>
          <w:p w14:paraId="4D107EA1"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1</w:t>
            </w:r>
          </w:p>
        </w:tc>
        <w:tc>
          <w:tcPr>
            <w:tcW w:w="3931" w:type="dxa"/>
            <w:tcBorders>
              <w:top w:val="single" w:sz="4" w:space="0" w:color="000000"/>
              <w:left w:val="single" w:sz="4" w:space="0" w:color="000000"/>
              <w:bottom w:val="single" w:sz="4" w:space="0" w:color="000000"/>
            </w:tcBorders>
            <w:shd w:val="clear" w:color="auto" w:fill="auto"/>
          </w:tcPr>
          <w:p w14:paraId="0CD6D6F6" w14:textId="77777777" w:rsidR="00CA3A04" w:rsidRDefault="00583128">
            <w:pPr>
              <w:widowControl w:val="0"/>
              <w:spacing w:after="60" w:line="252"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Prosty w obsłudze spirometr diagnostyczny</w:t>
            </w:r>
          </w:p>
        </w:tc>
        <w:tc>
          <w:tcPr>
            <w:tcW w:w="1545" w:type="dxa"/>
            <w:tcBorders>
              <w:top w:val="single" w:sz="4" w:space="0" w:color="000000"/>
              <w:left w:val="single" w:sz="4" w:space="0" w:color="000000"/>
              <w:bottom w:val="single" w:sz="4" w:space="0" w:color="000000"/>
            </w:tcBorders>
            <w:shd w:val="clear" w:color="auto" w:fill="auto"/>
          </w:tcPr>
          <w:p w14:paraId="29014122"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02C7DCF"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7A2E9024" w14:textId="77777777">
        <w:tc>
          <w:tcPr>
            <w:tcW w:w="569" w:type="dxa"/>
            <w:tcBorders>
              <w:top w:val="single" w:sz="4" w:space="0" w:color="000000"/>
              <w:left w:val="single" w:sz="4" w:space="0" w:color="000000"/>
              <w:bottom w:val="single" w:sz="4" w:space="0" w:color="000000"/>
            </w:tcBorders>
            <w:shd w:val="clear" w:color="auto" w:fill="auto"/>
          </w:tcPr>
          <w:p w14:paraId="694730B6"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2</w:t>
            </w:r>
          </w:p>
        </w:tc>
        <w:tc>
          <w:tcPr>
            <w:tcW w:w="3931" w:type="dxa"/>
            <w:tcBorders>
              <w:top w:val="single" w:sz="4" w:space="0" w:color="000000"/>
              <w:left w:val="single" w:sz="4" w:space="0" w:color="000000"/>
              <w:bottom w:val="single" w:sz="4" w:space="0" w:color="000000"/>
            </w:tcBorders>
            <w:shd w:val="clear" w:color="auto" w:fill="auto"/>
          </w:tcPr>
          <w:p w14:paraId="6B24A083" w14:textId="77777777" w:rsidR="00CA3A04" w:rsidRDefault="00583128">
            <w:pPr>
              <w:widowControl w:val="0"/>
              <w:spacing w:after="60" w:line="252"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Menu w języku polskim</w:t>
            </w:r>
          </w:p>
        </w:tc>
        <w:tc>
          <w:tcPr>
            <w:tcW w:w="1545" w:type="dxa"/>
            <w:tcBorders>
              <w:top w:val="single" w:sz="4" w:space="0" w:color="000000"/>
              <w:left w:val="single" w:sz="4" w:space="0" w:color="000000"/>
              <w:bottom w:val="single" w:sz="4" w:space="0" w:color="000000"/>
            </w:tcBorders>
            <w:shd w:val="clear" w:color="auto" w:fill="auto"/>
          </w:tcPr>
          <w:p w14:paraId="772EBF17"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765DF26"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32F30A4B" w14:textId="77777777">
        <w:tc>
          <w:tcPr>
            <w:tcW w:w="569" w:type="dxa"/>
            <w:tcBorders>
              <w:top w:val="single" w:sz="4" w:space="0" w:color="000000"/>
              <w:left w:val="single" w:sz="4" w:space="0" w:color="000000"/>
              <w:bottom w:val="single" w:sz="4" w:space="0" w:color="000000"/>
            </w:tcBorders>
            <w:shd w:val="clear" w:color="auto" w:fill="auto"/>
          </w:tcPr>
          <w:p w14:paraId="675C9F06"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3</w:t>
            </w:r>
          </w:p>
        </w:tc>
        <w:tc>
          <w:tcPr>
            <w:tcW w:w="3931" w:type="dxa"/>
            <w:tcBorders>
              <w:top w:val="single" w:sz="4" w:space="0" w:color="000000"/>
              <w:left w:val="single" w:sz="4" w:space="0" w:color="000000"/>
              <w:bottom w:val="single" w:sz="4" w:space="0" w:color="000000"/>
            </w:tcBorders>
            <w:shd w:val="clear" w:color="auto" w:fill="auto"/>
          </w:tcPr>
          <w:p w14:paraId="674DA363" w14:textId="77777777" w:rsidR="00CA3A04" w:rsidRDefault="00583128">
            <w:pPr>
              <w:widowControl w:val="0"/>
              <w:spacing w:after="60" w:line="252"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Spirometr wykonujący badania FVC, VC, MVV</w:t>
            </w:r>
          </w:p>
        </w:tc>
        <w:tc>
          <w:tcPr>
            <w:tcW w:w="1545" w:type="dxa"/>
            <w:tcBorders>
              <w:top w:val="single" w:sz="4" w:space="0" w:color="000000"/>
              <w:left w:val="single" w:sz="4" w:space="0" w:color="000000"/>
              <w:bottom w:val="single" w:sz="4" w:space="0" w:color="000000"/>
            </w:tcBorders>
            <w:shd w:val="clear" w:color="auto" w:fill="auto"/>
          </w:tcPr>
          <w:p w14:paraId="2881F09F"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BF8CD92"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10DA0B2E" w14:textId="77777777">
        <w:tc>
          <w:tcPr>
            <w:tcW w:w="569" w:type="dxa"/>
            <w:tcBorders>
              <w:top w:val="single" w:sz="4" w:space="0" w:color="000000"/>
              <w:left w:val="single" w:sz="4" w:space="0" w:color="000000"/>
              <w:bottom w:val="single" w:sz="4" w:space="0" w:color="000000"/>
            </w:tcBorders>
            <w:shd w:val="clear" w:color="auto" w:fill="auto"/>
          </w:tcPr>
          <w:p w14:paraId="30DEB830"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4</w:t>
            </w:r>
          </w:p>
        </w:tc>
        <w:tc>
          <w:tcPr>
            <w:tcW w:w="3931" w:type="dxa"/>
            <w:tcBorders>
              <w:top w:val="single" w:sz="4" w:space="0" w:color="000000"/>
              <w:left w:val="single" w:sz="4" w:space="0" w:color="000000"/>
              <w:bottom w:val="single" w:sz="4" w:space="0" w:color="000000"/>
            </w:tcBorders>
            <w:shd w:val="clear" w:color="auto" w:fill="auto"/>
          </w:tcPr>
          <w:p w14:paraId="0BCDC1B3" w14:textId="77777777" w:rsidR="00CA3A04" w:rsidRDefault="00583128">
            <w:pPr>
              <w:widowControl w:val="0"/>
              <w:spacing w:after="60" w:line="252" w:lineRule="auto"/>
              <w:textAlignment w:val="baseline"/>
              <w:rPr>
                <w:rFonts w:ascii="Times New Roman" w:eastAsia="Calibri" w:hAnsi="Times New Roman" w:cs="Times New Roman"/>
                <w:kern w:val="2"/>
                <w:sz w:val="20"/>
                <w:szCs w:val="20"/>
                <w:lang w:eastAsia="zh-CN" w:bidi="hi-IN"/>
              </w:rPr>
            </w:pPr>
            <w:r>
              <w:rPr>
                <w:rFonts w:ascii="Times New Roman" w:eastAsia="Calibri" w:hAnsi="Times New Roman" w:cs="Times New Roman"/>
                <w:kern w:val="2"/>
                <w:sz w:val="20"/>
                <w:szCs w:val="20"/>
                <w:lang w:eastAsia="zh-CN" w:bidi="hi-IN"/>
              </w:rPr>
              <w:t>Wyposażony w kolorowy ekran dotykowy LCD 7", rozdzielczość 800x480</w:t>
            </w:r>
          </w:p>
          <w:p w14:paraId="6B4CD437" w14:textId="63ACB622" w:rsidR="000716D5" w:rsidRPr="000716D5" w:rsidRDefault="000716D5">
            <w:pPr>
              <w:widowControl w:val="0"/>
              <w:spacing w:after="60" w:line="252" w:lineRule="auto"/>
              <w:textAlignment w:val="baseline"/>
              <w:rPr>
                <w:rFonts w:ascii="Times New Roman" w:eastAsia="NSimSun" w:hAnsi="Times New Roman" w:cs="Times New Roman"/>
                <w:color w:val="FF0000"/>
                <w:kern w:val="2"/>
                <w:sz w:val="20"/>
                <w:szCs w:val="20"/>
                <w:lang w:eastAsia="zh-CN" w:bidi="hi-IN"/>
              </w:rPr>
            </w:pPr>
            <w:r w:rsidRPr="000716D5">
              <w:rPr>
                <w:rFonts w:ascii="Times New Roman" w:eastAsia="NSimSun" w:hAnsi="Times New Roman" w:cs="Times New Roman"/>
                <w:color w:val="FF0000"/>
                <w:kern w:val="2"/>
                <w:sz w:val="20"/>
                <w:szCs w:val="20"/>
                <w:lang w:eastAsia="zh-CN" w:bidi="hi-IN"/>
              </w:rPr>
              <w:t>Zamawiający dopuszcza również spirometr posiadał rozdzielczość 640x480</w:t>
            </w:r>
          </w:p>
        </w:tc>
        <w:tc>
          <w:tcPr>
            <w:tcW w:w="1545" w:type="dxa"/>
            <w:tcBorders>
              <w:top w:val="single" w:sz="4" w:space="0" w:color="000000"/>
              <w:left w:val="single" w:sz="4" w:space="0" w:color="000000"/>
              <w:bottom w:val="single" w:sz="4" w:space="0" w:color="000000"/>
            </w:tcBorders>
            <w:shd w:val="clear" w:color="auto" w:fill="auto"/>
          </w:tcPr>
          <w:p w14:paraId="7D762675"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8AE46AC"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086331C7" w14:textId="77777777">
        <w:tc>
          <w:tcPr>
            <w:tcW w:w="569" w:type="dxa"/>
            <w:tcBorders>
              <w:top w:val="single" w:sz="4" w:space="0" w:color="000000"/>
              <w:left w:val="single" w:sz="4" w:space="0" w:color="000000"/>
              <w:bottom w:val="single" w:sz="4" w:space="0" w:color="000000"/>
            </w:tcBorders>
            <w:shd w:val="clear" w:color="auto" w:fill="auto"/>
          </w:tcPr>
          <w:p w14:paraId="17EB9D42"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5</w:t>
            </w:r>
          </w:p>
        </w:tc>
        <w:tc>
          <w:tcPr>
            <w:tcW w:w="3931" w:type="dxa"/>
            <w:tcBorders>
              <w:top w:val="single" w:sz="4" w:space="0" w:color="000000"/>
              <w:left w:val="single" w:sz="4" w:space="0" w:color="000000"/>
              <w:bottom w:val="single" w:sz="4" w:space="0" w:color="000000"/>
            </w:tcBorders>
            <w:shd w:val="clear" w:color="auto" w:fill="auto"/>
          </w:tcPr>
          <w:p w14:paraId="44FCB3A2" w14:textId="77777777" w:rsidR="00CA3A04" w:rsidRDefault="00583128">
            <w:pPr>
              <w:widowControl w:val="0"/>
              <w:spacing w:after="160" w:line="252" w:lineRule="auto"/>
              <w:textAlignment w:val="baseline"/>
              <w:rPr>
                <w:rFonts w:ascii="Times New Roman" w:eastAsia="Calibri"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Wyświetlanie automatycznej graficznej interpretacji badania</w:t>
            </w:r>
          </w:p>
        </w:tc>
        <w:tc>
          <w:tcPr>
            <w:tcW w:w="1545" w:type="dxa"/>
            <w:tcBorders>
              <w:top w:val="single" w:sz="4" w:space="0" w:color="000000"/>
              <w:left w:val="single" w:sz="4" w:space="0" w:color="000000"/>
              <w:bottom w:val="single" w:sz="4" w:space="0" w:color="000000"/>
            </w:tcBorders>
            <w:shd w:val="clear" w:color="auto" w:fill="auto"/>
          </w:tcPr>
          <w:p w14:paraId="2D8432B5"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39A0FF6"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298759A0" w14:textId="77777777">
        <w:tc>
          <w:tcPr>
            <w:tcW w:w="569" w:type="dxa"/>
            <w:tcBorders>
              <w:top w:val="single" w:sz="4" w:space="0" w:color="000000"/>
              <w:left w:val="single" w:sz="4" w:space="0" w:color="000000"/>
              <w:bottom w:val="single" w:sz="4" w:space="0" w:color="000000"/>
            </w:tcBorders>
            <w:shd w:val="clear" w:color="auto" w:fill="auto"/>
          </w:tcPr>
          <w:p w14:paraId="607957DD"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6</w:t>
            </w:r>
          </w:p>
        </w:tc>
        <w:tc>
          <w:tcPr>
            <w:tcW w:w="3931" w:type="dxa"/>
            <w:tcBorders>
              <w:top w:val="single" w:sz="4" w:space="0" w:color="000000"/>
              <w:left w:val="single" w:sz="4" w:space="0" w:color="000000"/>
              <w:bottom w:val="single" w:sz="4" w:space="0" w:color="000000"/>
            </w:tcBorders>
            <w:shd w:val="clear" w:color="auto" w:fill="auto"/>
          </w:tcPr>
          <w:p w14:paraId="2A2C9872"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Wyświetlanie testu poprawności badania</w:t>
            </w:r>
          </w:p>
        </w:tc>
        <w:tc>
          <w:tcPr>
            <w:tcW w:w="1545" w:type="dxa"/>
            <w:tcBorders>
              <w:top w:val="single" w:sz="4" w:space="0" w:color="000000"/>
              <w:left w:val="single" w:sz="4" w:space="0" w:color="000000"/>
              <w:bottom w:val="single" w:sz="4" w:space="0" w:color="000000"/>
            </w:tcBorders>
            <w:shd w:val="clear" w:color="auto" w:fill="auto"/>
          </w:tcPr>
          <w:p w14:paraId="0BE11B1E"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5DA0F3C"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581A0732" w14:textId="77777777">
        <w:tc>
          <w:tcPr>
            <w:tcW w:w="569" w:type="dxa"/>
            <w:tcBorders>
              <w:top w:val="single" w:sz="4" w:space="0" w:color="000000"/>
              <w:left w:val="single" w:sz="4" w:space="0" w:color="000000"/>
              <w:bottom w:val="single" w:sz="4" w:space="0" w:color="000000"/>
            </w:tcBorders>
            <w:shd w:val="clear" w:color="auto" w:fill="auto"/>
          </w:tcPr>
          <w:p w14:paraId="48860705"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7</w:t>
            </w:r>
          </w:p>
        </w:tc>
        <w:tc>
          <w:tcPr>
            <w:tcW w:w="3931" w:type="dxa"/>
            <w:tcBorders>
              <w:top w:val="single" w:sz="4" w:space="0" w:color="000000"/>
              <w:left w:val="single" w:sz="4" w:space="0" w:color="000000"/>
              <w:bottom w:val="single" w:sz="4" w:space="0" w:color="000000"/>
            </w:tcBorders>
            <w:shd w:val="clear" w:color="auto" w:fill="auto"/>
          </w:tcPr>
          <w:p w14:paraId="58C837FC"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Wyświetlanie pełnego raportu spirometrycznego wraz z górną częścią krzywej F/V</w:t>
            </w:r>
          </w:p>
        </w:tc>
        <w:tc>
          <w:tcPr>
            <w:tcW w:w="1545" w:type="dxa"/>
            <w:tcBorders>
              <w:top w:val="single" w:sz="4" w:space="0" w:color="000000"/>
              <w:left w:val="single" w:sz="4" w:space="0" w:color="000000"/>
              <w:bottom w:val="single" w:sz="4" w:space="0" w:color="000000"/>
            </w:tcBorders>
            <w:shd w:val="clear" w:color="auto" w:fill="auto"/>
          </w:tcPr>
          <w:p w14:paraId="1418B157"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2581493"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46DF2A12" w14:textId="77777777">
        <w:tc>
          <w:tcPr>
            <w:tcW w:w="569" w:type="dxa"/>
            <w:tcBorders>
              <w:top w:val="single" w:sz="4" w:space="0" w:color="000000"/>
              <w:left w:val="single" w:sz="4" w:space="0" w:color="000000"/>
              <w:bottom w:val="single" w:sz="4" w:space="0" w:color="000000"/>
            </w:tcBorders>
            <w:shd w:val="clear" w:color="auto" w:fill="auto"/>
          </w:tcPr>
          <w:p w14:paraId="7992E10D"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8</w:t>
            </w:r>
          </w:p>
        </w:tc>
        <w:tc>
          <w:tcPr>
            <w:tcW w:w="3931" w:type="dxa"/>
            <w:tcBorders>
              <w:top w:val="single" w:sz="4" w:space="0" w:color="000000"/>
              <w:left w:val="single" w:sz="4" w:space="0" w:color="000000"/>
              <w:bottom w:val="single" w:sz="4" w:space="0" w:color="000000"/>
            </w:tcBorders>
            <w:shd w:val="clear" w:color="auto" w:fill="auto"/>
          </w:tcPr>
          <w:p w14:paraId="12D0B267"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 xml:space="preserve">Możliwość wyświetlenia min 8 wydmuchów </w:t>
            </w:r>
            <w:proofErr w:type="gramStart"/>
            <w:r>
              <w:rPr>
                <w:rFonts w:ascii="Times New Roman" w:eastAsia="Calibri" w:hAnsi="Times New Roman" w:cs="Times New Roman"/>
                <w:kern w:val="2"/>
                <w:sz w:val="20"/>
                <w:szCs w:val="20"/>
                <w:lang w:eastAsia="zh-CN" w:bidi="hi-IN"/>
              </w:rPr>
              <w:t>( wykresów</w:t>
            </w:r>
            <w:proofErr w:type="gramEnd"/>
            <w:r>
              <w:rPr>
                <w:rFonts w:ascii="Times New Roman" w:eastAsia="Calibri" w:hAnsi="Times New Roman" w:cs="Times New Roman"/>
                <w:kern w:val="2"/>
                <w:sz w:val="20"/>
                <w:szCs w:val="20"/>
                <w:lang w:eastAsia="zh-CN" w:bidi="hi-IN"/>
              </w:rPr>
              <w:t>) równocześnie na ekranie</w:t>
            </w:r>
          </w:p>
        </w:tc>
        <w:tc>
          <w:tcPr>
            <w:tcW w:w="1545" w:type="dxa"/>
            <w:tcBorders>
              <w:top w:val="single" w:sz="4" w:space="0" w:color="000000"/>
              <w:left w:val="single" w:sz="4" w:space="0" w:color="000000"/>
              <w:bottom w:val="single" w:sz="4" w:space="0" w:color="000000"/>
            </w:tcBorders>
            <w:shd w:val="clear" w:color="auto" w:fill="auto"/>
          </w:tcPr>
          <w:p w14:paraId="6B58C480"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7774D59"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572DCF60" w14:textId="77777777">
        <w:tc>
          <w:tcPr>
            <w:tcW w:w="569" w:type="dxa"/>
            <w:tcBorders>
              <w:top w:val="single" w:sz="4" w:space="0" w:color="000000"/>
              <w:left w:val="single" w:sz="4" w:space="0" w:color="000000"/>
              <w:bottom w:val="single" w:sz="4" w:space="0" w:color="000000"/>
            </w:tcBorders>
            <w:shd w:val="clear" w:color="auto" w:fill="auto"/>
          </w:tcPr>
          <w:p w14:paraId="7A5DCD1A"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9</w:t>
            </w:r>
          </w:p>
        </w:tc>
        <w:tc>
          <w:tcPr>
            <w:tcW w:w="3931" w:type="dxa"/>
            <w:tcBorders>
              <w:top w:val="single" w:sz="4" w:space="0" w:color="000000"/>
              <w:left w:val="single" w:sz="4" w:space="0" w:color="000000"/>
              <w:bottom w:val="single" w:sz="4" w:space="0" w:color="000000"/>
            </w:tcBorders>
            <w:shd w:val="clear" w:color="auto" w:fill="auto"/>
          </w:tcPr>
          <w:p w14:paraId="7B92531B"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 xml:space="preserve">Interfejs USB, Bluetooth, wbudowana drukarka na papier </w:t>
            </w:r>
            <w:proofErr w:type="gramStart"/>
            <w:r>
              <w:rPr>
                <w:rFonts w:ascii="Times New Roman" w:eastAsia="Calibri" w:hAnsi="Times New Roman" w:cs="Times New Roman"/>
                <w:kern w:val="2"/>
                <w:sz w:val="20"/>
                <w:szCs w:val="20"/>
                <w:lang w:eastAsia="zh-CN" w:bidi="hi-IN"/>
              </w:rPr>
              <w:t>termiczny  110</w:t>
            </w:r>
            <w:proofErr w:type="gramEnd"/>
            <w:r>
              <w:rPr>
                <w:rFonts w:ascii="Times New Roman" w:eastAsia="Calibri" w:hAnsi="Times New Roman" w:cs="Times New Roman"/>
                <w:kern w:val="2"/>
                <w:sz w:val="20"/>
                <w:szCs w:val="20"/>
                <w:lang w:eastAsia="zh-CN" w:bidi="hi-IN"/>
              </w:rPr>
              <w:t xml:space="preserve"> mm </w:t>
            </w:r>
            <w:r>
              <w:rPr>
                <w:rFonts w:ascii="Times New Roman" w:eastAsia="Calibri" w:hAnsi="Times New Roman" w:cs="Times New Roman"/>
                <w:color w:val="FF0000"/>
                <w:kern w:val="2"/>
                <w:sz w:val="20"/>
                <w:szCs w:val="20"/>
                <w:lang w:eastAsia="zh-CN" w:bidi="hi-IN"/>
              </w:rPr>
              <w:t>(+/- 5 mm)</w:t>
            </w:r>
          </w:p>
        </w:tc>
        <w:tc>
          <w:tcPr>
            <w:tcW w:w="1545" w:type="dxa"/>
            <w:tcBorders>
              <w:top w:val="single" w:sz="4" w:space="0" w:color="000000"/>
              <w:left w:val="single" w:sz="4" w:space="0" w:color="000000"/>
              <w:bottom w:val="single" w:sz="4" w:space="0" w:color="000000"/>
            </w:tcBorders>
            <w:shd w:val="clear" w:color="auto" w:fill="auto"/>
          </w:tcPr>
          <w:p w14:paraId="378B2BF8"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12297FE"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44EC8B09" w14:textId="77777777">
        <w:tc>
          <w:tcPr>
            <w:tcW w:w="569" w:type="dxa"/>
            <w:tcBorders>
              <w:top w:val="single" w:sz="4" w:space="0" w:color="000000"/>
              <w:left w:val="single" w:sz="4" w:space="0" w:color="000000"/>
              <w:bottom w:val="single" w:sz="4" w:space="0" w:color="000000"/>
            </w:tcBorders>
            <w:shd w:val="clear" w:color="auto" w:fill="auto"/>
          </w:tcPr>
          <w:p w14:paraId="1379897E"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10</w:t>
            </w:r>
          </w:p>
        </w:tc>
        <w:tc>
          <w:tcPr>
            <w:tcW w:w="3931" w:type="dxa"/>
            <w:tcBorders>
              <w:top w:val="single" w:sz="4" w:space="0" w:color="000000"/>
              <w:left w:val="single" w:sz="4" w:space="0" w:color="000000"/>
              <w:bottom w:val="single" w:sz="4" w:space="0" w:color="000000"/>
            </w:tcBorders>
            <w:shd w:val="clear" w:color="auto" w:fill="auto"/>
          </w:tcPr>
          <w:p w14:paraId="11AB3572" w14:textId="77777777" w:rsidR="00CA3A04" w:rsidRDefault="00583128">
            <w:pPr>
              <w:widowControl w:val="0"/>
              <w:shd w:val="clear" w:color="auto" w:fill="FFFFFF"/>
              <w:spacing w:after="0" w:line="240" w:lineRule="auto"/>
              <w:textAlignment w:val="baseline"/>
              <w:rPr>
                <w:rFonts w:ascii="Times New Roman" w:eastAsia="Calibri" w:hAnsi="Times New Roman" w:cs="Times New Roman"/>
                <w:kern w:val="2"/>
                <w:sz w:val="20"/>
                <w:szCs w:val="20"/>
                <w:lang w:eastAsia="zh-CN" w:bidi="hi-IN"/>
              </w:rPr>
            </w:pPr>
            <w:r>
              <w:rPr>
                <w:rFonts w:ascii="Times New Roman" w:eastAsia="Calibri" w:hAnsi="Times New Roman" w:cs="Times New Roman"/>
                <w:kern w:val="2"/>
                <w:sz w:val="20"/>
                <w:szCs w:val="20"/>
                <w:lang w:eastAsia="zh-CN" w:bidi="hi-IN"/>
              </w:rPr>
              <w:t>Sygnalizacja dźwiękowa wymaganej długości wdechów i wydechów</w:t>
            </w:r>
          </w:p>
          <w:p w14:paraId="389C64AA" w14:textId="2F20E878" w:rsidR="00235863" w:rsidRPr="00235863" w:rsidRDefault="00235863" w:rsidP="00235863">
            <w:pPr>
              <w:widowControl w:val="0"/>
              <w:shd w:val="clear" w:color="auto" w:fill="FFFFFF"/>
              <w:spacing w:after="0" w:line="240" w:lineRule="auto"/>
              <w:jc w:val="both"/>
              <w:textAlignment w:val="baseline"/>
              <w:rPr>
                <w:rFonts w:ascii="Times New Roman" w:eastAsia="NSimSun" w:hAnsi="Times New Roman" w:cs="Times New Roman"/>
                <w:color w:val="FF0000"/>
                <w:kern w:val="2"/>
                <w:sz w:val="20"/>
                <w:szCs w:val="20"/>
                <w:lang w:eastAsia="zh-CN" w:bidi="hi-IN"/>
              </w:rPr>
            </w:pPr>
            <w:r w:rsidRPr="00235863">
              <w:rPr>
                <w:rFonts w:ascii="Times New Roman" w:eastAsia="NSimSun" w:hAnsi="Times New Roman" w:cs="Times New Roman"/>
                <w:color w:val="FF0000"/>
                <w:kern w:val="2"/>
                <w:sz w:val="20"/>
                <w:szCs w:val="20"/>
                <w:lang w:eastAsia="zh-CN" w:bidi="hi-IN"/>
              </w:rPr>
              <w:t xml:space="preserve">Zamawiający dopuszcza również spirometr nie </w:t>
            </w:r>
            <w:r w:rsidRPr="00235863">
              <w:rPr>
                <w:rFonts w:ascii="Times New Roman" w:eastAsia="NSimSun" w:hAnsi="Times New Roman" w:cs="Times New Roman"/>
                <w:color w:val="FF0000"/>
                <w:kern w:val="2"/>
                <w:sz w:val="20"/>
                <w:szCs w:val="20"/>
                <w:lang w:eastAsia="zh-CN" w:bidi="hi-IN"/>
              </w:rPr>
              <w:lastRenderedPageBreak/>
              <w:t xml:space="preserve">posiadający sygnalizacji dźwiękowej wymaganej długości wdechów i </w:t>
            </w:r>
            <w:proofErr w:type="gramStart"/>
            <w:r w:rsidRPr="00235863">
              <w:rPr>
                <w:rFonts w:ascii="Times New Roman" w:eastAsia="NSimSun" w:hAnsi="Times New Roman" w:cs="Times New Roman"/>
                <w:color w:val="FF0000"/>
                <w:kern w:val="2"/>
                <w:sz w:val="20"/>
                <w:szCs w:val="20"/>
                <w:lang w:eastAsia="zh-CN" w:bidi="hi-IN"/>
              </w:rPr>
              <w:t>wydechów</w:t>
            </w:r>
            <w:proofErr w:type="gramEnd"/>
            <w:r w:rsidRPr="00235863">
              <w:rPr>
                <w:rFonts w:ascii="Times New Roman" w:eastAsia="NSimSun" w:hAnsi="Times New Roman" w:cs="Times New Roman"/>
                <w:color w:val="FF0000"/>
                <w:kern w:val="2"/>
                <w:sz w:val="20"/>
                <w:szCs w:val="20"/>
                <w:lang w:eastAsia="zh-CN" w:bidi="hi-IN"/>
              </w:rPr>
              <w:t xml:space="preserve"> lecz posiadający wizualizację na ekranie</w:t>
            </w:r>
          </w:p>
        </w:tc>
        <w:tc>
          <w:tcPr>
            <w:tcW w:w="1545" w:type="dxa"/>
            <w:tcBorders>
              <w:top w:val="single" w:sz="4" w:space="0" w:color="000000"/>
              <w:left w:val="single" w:sz="4" w:space="0" w:color="000000"/>
              <w:bottom w:val="single" w:sz="4" w:space="0" w:color="000000"/>
            </w:tcBorders>
            <w:shd w:val="clear" w:color="auto" w:fill="auto"/>
          </w:tcPr>
          <w:p w14:paraId="62CEA8F2"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lastRenderedPageBreak/>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D3427ED"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4F364CA6" w14:textId="77777777">
        <w:tc>
          <w:tcPr>
            <w:tcW w:w="569" w:type="dxa"/>
            <w:tcBorders>
              <w:top w:val="single" w:sz="4" w:space="0" w:color="000000"/>
              <w:left w:val="single" w:sz="4" w:space="0" w:color="000000"/>
              <w:bottom w:val="single" w:sz="4" w:space="0" w:color="000000"/>
            </w:tcBorders>
            <w:shd w:val="clear" w:color="auto" w:fill="auto"/>
          </w:tcPr>
          <w:p w14:paraId="419EAD3D"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12</w:t>
            </w:r>
          </w:p>
        </w:tc>
        <w:tc>
          <w:tcPr>
            <w:tcW w:w="3931" w:type="dxa"/>
            <w:tcBorders>
              <w:top w:val="single" w:sz="4" w:space="0" w:color="000000"/>
              <w:left w:val="single" w:sz="4" w:space="0" w:color="000000"/>
              <w:bottom w:val="single" w:sz="4" w:space="0" w:color="000000"/>
            </w:tcBorders>
            <w:shd w:val="clear" w:color="auto" w:fill="auto"/>
          </w:tcPr>
          <w:p w14:paraId="7F68D63F"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 xml:space="preserve">Funkcja pediatryczna - graficzne </w:t>
            </w:r>
            <w:proofErr w:type="gramStart"/>
            <w:r>
              <w:rPr>
                <w:rFonts w:ascii="Times New Roman" w:eastAsia="Calibri" w:hAnsi="Times New Roman" w:cs="Times New Roman"/>
                <w:kern w:val="2"/>
                <w:sz w:val="20"/>
                <w:szCs w:val="20"/>
                <w:lang w:eastAsia="zh-CN" w:bidi="hi-IN"/>
              </w:rPr>
              <w:t>( obrazkowe</w:t>
            </w:r>
            <w:proofErr w:type="gramEnd"/>
            <w:r>
              <w:rPr>
                <w:rFonts w:ascii="Times New Roman" w:eastAsia="Calibri" w:hAnsi="Times New Roman" w:cs="Times New Roman"/>
                <w:kern w:val="2"/>
                <w:sz w:val="20"/>
                <w:szCs w:val="20"/>
                <w:lang w:eastAsia="zh-CN" w:bidi="hi-IN"/>
              </w:rPr>
              <w:t xml:space="preserve"> )  wspomaganie oraz sygnalizowanie  poprawności wydechu/wdechu</w:t>
            </w:r>
          </w:p>
        </w:tc>
        <w:tc>
          <w:tcPr>
            <w:tcW w:w="1545" w:type="dxa"/>
            <w:tcBorders>
              <w:top w:val="single" w:sz="4" w:space="0" w:color="000000"/>
              <w:left w:val="single" w:sz="4" w:space="0" w:color="000000"/>
              <w:bottom w:val="single" w:sz="4" w:space="0" w:color="000000"/>
            </w:tcBorders>
            <w:shd w:val="clear" w:color="auto" w:fill="auto"/>
          </w:tcPr>
          <w:p w14:paraId="73F02DF6"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02038F7"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066DAE3F" w14:textId="77777777">
        <w:tc>
          <w:tcPr>
            <w:tcW w:w="569" w:type="dxa"/>
            <w:tcBorders>
              <w:top w:val="single" w:sz="4" w:space="0" w:color="000000"/>
              <w:left w:val="single" w:sz="4" w:space="0" w:color="000000"/>
              <w:bottom w:val="single" w:sz="4" w:space="0" w:color="000000"/>
            </w:tcBorders>
            <w:shd w:val="clear" w:color="auto" w:fill="auto"/>
          </w:tcPr>
          <w:p w14:paraId="71274BE0"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13</w:t>
            </w:r>
          </w:p>
        </w:tc>
        <w:tc>
          <w:tcPr>
            <w:tcW w:w="3931" w:type="dxa"/>
            <w:tcBorders>
              <w:top w:val="single" w:sz="4" w:space="0" w:color="000000"/>
              <w:left w:val="single" w:sz="4" w:space="0" w:color="000000"/>
              <w:bottom w:val="single" w:sz="4" w:space="0" w:color="000000"/>
            </w:tcBorders>
            <w:shd w:val="clear" w:color="auto" w:fill="auto"/>
          </w:tcPr>
          <w:p w14:paraId="0B96CCD6"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 xml:space="preserve">Wyposażony w dwukierunkową turbinę cyfrową (przepływomierz) jednokrotnego </w:t>
            </w:r>
            <w:proofErr w:type="gramStart"/>
            <w:r>
              <w:rPr>
                <w:rFonts w:ascii="Times New Roman" w:eastAsia="Calibri" w:hAnsi="Times New Roman" w:cs="Times New Roman"/>
                <w:kern w:val="2"/>
                <w:sz w:val="20"/>
                <w:szCs w:val="20"/>
                <w:lang w:eastAsia="zh-CN" w:bidi="hi-IN"/>
              </w:rPr>
              <w:t>użytku  z</w:t>
            </w:r>
            <w:proofErr w:type="gramEnd"/>
            <w:r>
              <w:rPr>
                <w:rFonts w:ascii="Times New Roman" w:eastAsia="Calibri" w:hAnsi="Times New Roman" w:cs="Times New Roman"/>
                <w:kern w:val="2"/>
                <w:sz w:val="20"/>
                <w:szCs w:val="20"/>
                <w:lang w:eastAsia="zh-CN" w:bidi="hi-IN"/>
              </w:rPr>
              <w:t xml:space="preserve"> ustnikiem – 60 szt., nie wymagającą kalibracji</w:t>
            </w:r>
          </w:p>
        </w:tc>
        <w:tc>
          <w:tcPr>
            <w:tcW w:w="1545" w:type="dxa"/>
            <w:tcBorders>
              <w:top w:val="single" w:sz="4" w:space="0" w:color="000000"/>
              <w:left w:val="single" w:sz="4" w:space="0" w:color="000000"/>
              <w:bottom w:val="single" w:sz="4" w:space="0" w:color="000000"/>
            </w:tcBorders>
            <w:shd w:val="clear" w:color="auto" w:fill="auto"/>
          </w:tcPr>
          <w:p w14:paraId="333CD5FB"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FE9C66A"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703F9C88" w14:textId="77777777">
        <w:tc>
          <w:tcPr>
            <w:tcW w:w="569" w:type="dxa"/>
            <w:tcBorders>
              <w:top w:val="single" w:sz="4" w:space="0" w:color="000000"/>
              <w:left w:val="single" w:sz="4" w:space="0" w:color="000000"/>
              <w:bottom w:val="single" w:sz="4" w:space="0" w:color="000000"/>
            </w:tcBorders>
            <w:shd w:val="clear" w:color="auto" w:fill="auto"/>
          </w:tcPr>
          <w:p w14:paraId="38C26348"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14</w:t>
            </w:r>
          </w:p>
        </w:tc>
        <w:tc>
          <w:tcPr>
            <w:tcW w:w="3931" w:type="dxa"/>
            <w:tcBorders>
              <w:top w:val="single" w:sz="4" w:space="0" w:color="000000"/>
              <w:left w:val="single" w:sz="4" w:space="0" w:color="000000"/>
              <w:bottom w:val="single" w:sz="4" w:space="0" w:color="000000"/>
            </w:tcBorders>
            <w:shd w:val="clear" w:color="auto" w:fill="auto"/>
          </w:tcPr>
          <w:p w14:paraId="14678412"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 xml:space="preserve">Możliwość przeprowadzenia badania </w:t>
            </w:r>
            <w:proofErr w:type="spellStart"/>
            <w:r>
              <w:rPr>
                <w:rFonts w:ascii="Times New Roman" w:eastAsia="Calibri" w:hAnsi="Times New Roman" w:cs="Times New Roman"/>
                <w:kern w:val="2"/>
                <w:sz w:val="20"/>
                <w:szCs w:val="20"/>
                <w:lang w:eastAsia="zh-CN" w:bidi="hi-IN"/>
              </w:rPr>
              <w:t>bronchodilatacyjnego</w:t>
            </w:r>
            <w:proofErr w:type="spellEnd"/>
            <w:r>
              <w:rPr>
                <w:rFonts w:ascii="Times New Roman" w:eastAsia="Calibri" w:hAnsi="Times New Roman" w:cs="Times New Roman"/>
                <w:kern w:val="2"/>
                <w:sz w:val="20"/>
                <w:szCs w:val="20"/>
                <w:lang w:eastAsia="zh-CN" w:bidi="hi-IN"/>
              </w:rPr>
              <w:t xml:space="preserve"> PRE-POST z porównaniem wyników</w:t>
            </w:r>
          </w:p>
        </w:tc>
        <w:tc>
          <w:tcPr>
            <w:tcW w:w="1545" w:type="dxa"/>
            <w:tcBorders>
              <w:top w:val="single" w:sz="4" w:space="0" w:color="000000"/>
              <w:left w:val="single" w:sz="4" w:space="0" w:color="000000"/>
              <w:bottom w:val="single" w:sz="4" w:space="0" w:color="000000"/>
            </w:tcBorders>
            <w:shd w:val="clear" w:color="auto" w:fill="auto"/>
          </w:tcPr>
          <w:p w14:paraId="624261E1"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7B1EF8C"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55E308F0" w14:textId="77777777">
        <w:trPr>
          <w:trHeight w:val="719"/>
        </w:trPr>
        <w:tc>
          <w:tcPr>
            <w:tcW w:w="569" w:type="dxa"/>
            <w:tcBorders>
              <w:top w:val="single" w:sz="4" w:space="0" w:color="000000"/>
              <w:left w:val="single" w:sz="4" w:space="0" w:color="000000"/>
              <w:bottom w:val="single" w:sz="4" w:space="0" w:color="000000"/>
            </w:tcBorders>
            <w:shd w:val="clear" w:color="auto" w:fill="auto"/>
          </w:tcPr>
          <w:p w14:paraId="536502F8"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15</w:t>
            </w:r>
          </w:p>
        </w:tc>
        <w:tc>
          <w:tcPr>
            <w:tcW w:w="3931" w:type="dxa"/>
            <w:tcBorders>
              <w:top w:val="single" w:sz="4" w:space="0" w:color="000000"/>
              <w:left w:val="single" w:sz="4" w:space="0" w:color="000000"/>
              <w:bottom w:val="single" w:sz="4" w:space="0" w:color="000000"/>
            </w:tcBorders>
            <w:shd w:val="clear" w:color="auto" w:fill="auto"/>
          </w:tcPr>
          <w:p w14:paraId="652FBDC8"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Pamięć pozwalająca zapisać min 9 000 badań</w:t>
            </w:r>
          </w:p>
        </w:tc>
        <w:tc>
          <w:tcPr>
            <w:tcW w:w="1545" w:type="dxa"/>
            <w:tcBorders>
              <w:top w:val="single" w:sz="4" w:space="0" w:color="000000"/>
              <w:left w:val="single" w:sz="4" w:space="0" w:color="000000"/>
              <w:bottom w:val="single" w:sz="4" w:space="0" w:color="000000"/>
            </w:tcBorders>
            <w:shd w:val="clear" w:color="auto" w:fill="auto"/>
          </w:tcPr>
          <w:p w14:paraId="73908BC0"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B4E4CC0"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6D88CF57" w14:textId="77777777">
        <w:tc>
          <w:tcPr>
            <w:tcW w:w="569" w:type="dxa"/>
            <w:tcBorders>
              <w:top w:val="single" w:sz="4" w:space="0" w:color="000000"/>
              <w:left w:val="single" w:sz="4" w:space="0" w:color="000000"/>
              <w:bottom w:val="single" w:sz="4" w:space="0" w:color="000000"/>
            </w:tcBorders>
            <w:shd w:val="clear" w:color="auto" w:fill="auto"/>
          </w:tcPr>
          <w:p w14:paraId="01DAB8F5"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16</w:t>
            </w:r>
          </w:p>
        </w:tc>
        <w:tc>
          <w:tcPr>
            <w:tcW w:w="3931" w:type="dxa"/>
            <w:tcBorders>
              <w:top w:val="single" w:sz="4" w:space="0" w:color="000000"/>
              <w:left w:val="single" w:sz="4" w:space="0" w:color="000000"/>
              <w:bottom w:val="single" w:sz="4" w:space="0" w:color="000000"/>
            </w:tcBorders>
            <w:shd w:val="clear" w:color="auto" w:fill="auto"/>
          </w:tcPr>
          <w:p w14:paraId="3EF63358"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 xml:space="preserve">Spirometr mierzący min </w:t>
            </w:r>
            <w:r>
              <w:rPr>
                <w:rFonts w:ascii="Times New Roman" w:eastAsia="Calibri" w:hAnsi="Times New Roman" w:cs="Times New Roman"/>
                <w:kern w:val="2"/>
                <w:sz w:val="20"/>
                <w:szCs w:val="20"/>
                <w:lang w:eastAsia="pl-PL" w:bidi="hi-IN"/>
              </w:rPr>
              <w:t>46 parametry wdechowe i wydechowe</w:t>
            </w:r>
          </w:p>
        </w:tc>
        <w:tc>
          <w:tcPr>
            <w:tcW w:w="1545" w:type="dxa"/>
            <w:tcBorders>
              <w:top w:val="single" w:sz="4" w:space="0" w:color="000000"/>
              <w:left w:val="single" w:sz="4" w:space="0" w:color="000000"/>
              <w:bottom w:val="single" w:sz="4" w:space="0" w:color="000000"/>
            </w:tcBorders>
            <w:shd w:val="clear" w:color="auto" w:fill="auto"/>
          </w:tcPr>
          <w:p w14:paraId="061C947C"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179178A"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315A780A" w14:textId="77777777">
        <w:tc>
          <w:tcPr>
            <w:tcW w:w="569" w:type="dxa"/>
            <w:tcBorders>
              <w:top w:val="single" w:sz="4" w:space="0" w:color="000000"/>
              <w:left w:val="single" w:sz="4" w:space="0" w:color="000000"/>
              <w:bottom w:val="single" w:sz="4" w:space="0" w:color="000000"/>
            </w:tcBorders>
            <w:shd w:val="clear" w:color="auto" w:fill="auto"/>
          </w:tcPr>
          <w:p w14:paraId="34871E03"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17</w:t>
            </w:r>
          </w:p>
        </w:tc>
        <w:tc>
          <w:tcPr>
            <w:tcW w:w="3931" w:type="dxa"/>
            <w:tcBorders>
              <w:top w:val="single" w:sz="4" w:space="0" w:color="000000"/>
              <w:left w:val="single" w:sz="4" w:space="0" w:color="000000"/>
              <w:bottom w:val="single" w:sz="4" w:space="0" w:color="000000"/>
            </w:tcBorders>
            <w:shd w:val="clear" w:color="auto" w:fill="auto"/>
          </w:tcPr>
          <w:p w14:paraId="3E973806"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Możliwość pracy z cyfrowymi turbinami dwukierunkowymi (</w:t>
            </w:r>
            <w:proofErr w:type="gramStart"/>
            <w:r>
              <w:rPr>
                <w:rFonts w:ascii="Times New Roman" w:eastAsia="Calibri" w:hAnsi="Times New Roman" w:cs="Times New Roman"/>
                <w:kern w:val="2"/>
                <w:sz w:val="20"/>
                <w:szCs w:val="20"/>
                <w:lang w:eastAsia="zh-CN" w:bidi="hi-IN"/>
              </w:rPr>
              <w:t>przepływomierzami)  wielokrotnego</w:t>
            </w:r>
            <w:proofErr w:type="gramEnd"/>
            <w:r>
              <w:rPr>
                <w:rFonts w:ascii="Times New Roman" w:eastAsia="Calibri" w:hAnsi="Times New Roman" w:cs="Times New Roman"/>
                <w:kern w:val="2"/>
                <w:sz w:val="20"/>
                <w:szCs w:val="20"/>
                <w:lang w:eastAsia="zh-CN" w:bidi="hi-IN"/>
              </w:rPr>
              <w:t xml:space="preserve"> użytku</w:t>
            </w:r>
          </w:p>
        </w:tc>
        <w:tc>
          <w:tcPr>
            <w:tcW w:w="1545" w:type="dxa"/>
            <w:tcBorders>
              <w:top w:val="single" w:sz="4" w:space="0" w:color="000000"/>
              <w:left w:val="single" w:sz="4" w:space="0" w:color="000000"/>
              <w:bottom w:val="single" w:sz="4" w:space="0" w:color="000000"/>
            </w:tcBorders>
            <w:shd w:val="clear" w:color="auto" w:fill="auto"/>
          </w:tcPr>
          <w:p w14:paraId="4A4D1D57"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B6B604F"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3A127A4A" w14:textId="77777777">
        <w:tc>
          <w:tcPr>
            <w:tcW w:w="569" w:type="dxa"/>
            <w:tcBorders>
              <w:top w:val="single" w:sz="4" w:space="0" w:color="000000"/>
              <w:left w:val="single" w:sz="4" w:space="0" w:color="000000"/>
              <w:bottom w:val="single" w:sz="4" w:space="0" w:color="000000"/>
            </w:tcBorders>
            <w:shd w:val="clear" w:color="auto" w:fill="auto"/>
          </w:tcPr>
          <w:p w14:paraId="76BBDA17"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18</w:t>
            </w:r>
          </w:p>
        </w:tc>
        <w:tc>
          <w:tcPr>
            <w:tcW w:w="3931" w:type="dxa"/>
            <w:tcBorders>
              <w:top w:val="single" w:sz="4" w:space="0" w:color="000000"/>
              <w:left w:val="single" w:sz="4" w:space="0" w:color="000000"/>
              <w:bottom w:val="single" w:sz="4" w:space="0" w:color="000000"/>
            </w:tcBorders>
            <w:shd w:val="clear" w:color="auto" w:fill="auto"/>
          </w:tcPr>
          <w:p w14:paraId="1FAAA8FB"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proofErr w:type="gramStart"/>
            <w:r>
              <w:rPr>
                <w:rFonts w:ascii="Times New Roman" w:eastAsia="Calibri" w:hAnsi="Times New Roman" w:cs="Times New Roman"/>
                <w:kern w:val="2"/>
                <w:sz w:val="20"/>
                <w:szCs w:val="20"/>
                <w:lang w:eastAsia="zh-CN" w:bidi="hi-IN"/>
              </w:rPr>
              <w:t>Zakres  przepływu</w:t>
            </w:r>
            <w:proofErr w:type="gramEnd"/>
            <w:r>
              <w:rPr>
                <w:rFonts w:ascii="Times New Roman" w:eastAsia="Calibri" w:hAnsi="Times New Roman" w:cs="Times New Roman"/>
                <w:kern w:val="2"/>
                <w:sz w:val="20"/>
                <w:szCs w:val="20"/>
                <w:lang w:eastAsia="zh-CN" w:bidi="hi-IN"/>
              </w:rPr>
              <w:t xml:space="preserve"> min 16l/s</w:t>
            </w:r>
          </w:p>
        </w:tc>
        <w:tc>
          <w:tcPr>
            <w:tcW w:w="1545" w:type="dxa"/>
            <w:tcBorders>
              <w:top w:val="single" w:sz="4" w:space="0" w:color="000000"/>
              <w:left w:val="single" w:sz="4" w:space="0" w:color="000000"/>
              <w:bottom w:val="single" w:sz="4" w:space="0" w:color="000000"/>
            </w:tcBorders>
            <w:shd w:val="clear" w:color="auto" w:fill="auto"/>
          </w:tcPr>
          <w:p w14:paraId="71216C23"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A3E7B71"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0C8729FC" w14:textId="77777777">
        <w:tc>
          <w:tcPr>
            <w:tcW w:w="569" w:type="dxa"/>
            <w:tcBorders>
              <w:top w:val="single" w:sz="4" w:space="0" w:color="000000"/>
              <w:left w:val="single" w:sz="4" w:space="0" w:color="000000"/>
              <w:bottom w:val="single" w:sz="4" w:space="0" w:color="000000"/>
            </w:tcBorders>
            <w:shd w:val="clear" w:color="auto" w:fill="auto"/>
          </w:tcPr>
          <w:p w14:paraId="71EA335C"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19</w:t>
            </w:r>
          </w:p>
        </w:tc>
        <w:tc>
          <w:tcPr>
            <w:tcW w:w="3931" w:type="dxa"/>
            <w:tcBorders>
              <w:top w:val="single" w:sz="4" w:space="0" w:color="000000"/>
              <w:left w:val="single" w:sz="4" w:space="0" w:color="000000"/>
              <w:bottom w:val="single" w:sz="4" w:space="0" w:color="000000"/>
            </w:tcBorders>
            <w:shd w:val="clear" w:color="auto" w:fill="auto"/>
          </w:tcPr>
          <w:p w14:paraId="40C13F64"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Zakres objętość min 10l</w:t>
            </w:r>
          </w:p>
        </w:tc>
        <w:tc>
          <w:tcPr>
            <w:tcW w:w="1545" w:type="dxa"/>
            <w:tcBorders>
              <w:top w:val="single" w:sz="4" w:space="0" w:color="000000"/>
              <w:left w:val="single" w:sz="4" w:space="0" w:color="000000"/>
              <w:bottom w:val="single" w:sz="4" w:space="0" w:color="000000"/>
            </w:tcBorders>
            <w:shd w:val="clear" w:color="auto" w:fill="auto"/>
          </w:tcPr>
          <w:p w14:paraId="50A9B99E"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A42B785"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12DEB07A" w14:textId="77777777">
        <w:tc>
          <w:tcPr>
            <w:tcW w:w="569" w:type="dxa"/>
            <w:tcBorders>
              <w:top w:val="single" w:sz="4" w:space="0" w:color="000000"/>
              <w:left w:val="single" w:sz="4" w:space="0" w:color="000000"/>
              <w:bottom w:val="single" w:sz="4" w:space="0" w:color="000000"/>
            </w:tcBorders>
            <w:shd w:val="clear" w:color="auto" w:fill="auto"/>
          </w:tcPr>
          <w:p w14:paraId="386252A8"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20</w:t>
            </w:r>
          </w:p>
        </w:tc>
        <w:tc>
          <w:tcPr>
            <w:tcW w:w="3931" w:type="dxa"/>
            <w:tcBorders>
              <w:top w:val="single" w:sz="4" w:space="0" w:color="000000"/>
              <w:left w:val="single" w:sz="4" w:space="0" w:color="000000"/>
              <w:bottom w:val="single" w:sz="4" w:space="0" w:color="000000"/>
            </w:tcBorders>
            <w:shd w:val="clear" w:color="auto" w:fill="auto"/>
          </w:tcPr>
          <w:p w14:paraId="2F09D405"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 xml:space="preserve">Dokładność objętości </w:t>
            </w:r>
            <w:proofErr w:type="gramStart"/>
            <w:r>
              <w:rPr>
                <w:rFonts w:ascii="Times New Roman" w:eastAsia="Times New Roman" w:hAnsi="Times New Roman" w:cs="Times New Roman"/>
                <w:bCs/>
                <w:kern w:val="2"/>
                <w:sz w:val="20"/>
                <w:szCs w:val="20"/>
                <w:lang w:eastAsia="zh-CN" w:bidi="hi-IN"/>
              </w:rPr>
              <w:t>max  +</w:t>
            </w:r>
            <w:proofErr w:type="gramEnd"/>
            <w:r>
              <w:rPr>
                <w:rFonts w:ascii="Times New Roman" w:eastAsia="Times New Roman" w:hAnsi="Times New Roman" w:cs="Times New Roman"/>
                <w:bCs/>
                <w:kern w:val="2"/>
                <w:sz w:val="20"/>
                <w:szCs w:val="20"/>
                <w:lang w:eastAsia="zh-CN" w:bidi="hi-IN"/>
              </w:rPr>
              <w:t xml:space="preserve">/- 3% lub 50 </w:t>
            </w:r>
            <w:proofErr w:type="spellStart"/>
            <w:r>
              <w:rPr>
                <w:rFonts w:ascii="Times New Roman" w:eastAsia="Times New Roman" w:hAnsi="Times New Roman" w:cs="Times New Roman"/>
                <w:bCs/>
                <w:kern w:val="2"/>
                <w:sz w:val="20"/>
                <w:szCs w:val="20"/>
                <w:lang w:eastAsia="zh-CN" w:bidi="hi-IN"/>
              </w:rPr>
              <w:t>mL</w:t>
            </w:r>
            <w:proofErr w:type="spellEnd"/>
          </w:p>
        </w:tc>
        <w:tc>
          <w:tcPr>
            <w:tcW w:w="1545" w:type="dxa"/>
            <w:tcBorders>
              <w:top w:val="single" w:sz="4" w:space="0" w:color="000000"/>
              <w:left w:val="single" w:sz="4" w:space="0" w:color="000000"/>
              <w:bottom w:val="single" w:sz="4" w:space="0" w:color="000000"/>
            </w:tcBorders>
            <w:shd w:val="clear" w:color="auto" w:fill="auto"/>
          </w:tcPr>
          <w:p w14:paraId="27178741"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CAC8E5F" w14:textId="77777777" w:rsidR="00CA3A04" w:rsidRDefault="00CA3A04">
            <w:pPr>
              <w:widowControl w:val="0"/>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6937FC2D" w14:textId="77777777">
        <w:tc>
          <w:tcPr>
            <w:tcW w:w="569" w:type="dxa"/>
            <w:tcBorders>
              <w:top w:val="single" w:sz="4" w:space="0" w:color="000000"/>
              <w:left w:val="single" w:sz="4" w:space="0" w:color="000000"/>
              <w:bottom w:val="single" w:sz="4" w:space="0" w:color="000000"/>
            </w:tcBorders>
            <w:shd w:val="clear" w:color="auto" w:fill="auto"/>
          </w:tcPr>
          <w:p w14:paraId="0424E342"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21</w:t>
            </w:r>
          </w:p>
        </w:tc>
        <w:tc>
          <w:tcPr>
            <w:tcW w:w="3931" w:type="dxa"/>
            <w:tcBorders>
              <w:top w:val="single" w:sz="4" w:space="0" w:color="000000"/>
              <w:left w:val="single" w:sz="4" w:space="0" w:color="000000"/>
              <w:bottom w:val="single" w:sz="4" w:space="0" w:color="000000"/>
            </w:tcBorders>
            <w:shd w:val="clear" w:color="auto" w:fill="auto"/>
          </w:tcPr>
          <w:p w14:paraId="162F1187"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 xml:space="preserve">Dokładność przepływu </w:t>
            </w:r>
            <w:proofErr w:type="gramStart"/>
            <w:r>
              <w:rPr>
                <w:rFonts w:ascii="Times New Roman" w:eastAsia="Calibri" w:hAnsi="Times New Roman" w:cs="Times New Roman"/>
                <w:kern w:val="2"/>
                <w:sz w:val="20"/>
                <w:szCs w:val="20"/>
                <w:lang w:eastAsia="zh-CN" w:bidi="hi-IN"/>
              </w:rPr>
              <w:t>max  +</w:t>
            </w:r>
            <w:proofErr w:type="gramEnd"/>
            <w:r>
              <w:rPr>
                <w:rFonts w:ascii="Times New Roman" w:eastAsia="Calibri" w:hAnsi="Times New Roman" w:cs="Times New Roman"/>
                <w:kern w:val="2"/>
                <w:sz w:val="20"/>
                <w:szCs w:val="20"/>
                <w:lang w:eastAsia="zh-CN" w:bidi="hi-IN"/>
              </w:rPr>
              <w:t xml:space="preserve">/- 5% lub 200 </w:t>
            </w:r>
            <w:proofErr w:type="spellStart"/>
            <w:r>
              <w:rPr>
                <w:rFonts w:ascii="Times New Roman" w:eastAsia="Calibri" w:hAnsi="Times New Roman" w:cs="Times New Roman"/>
                <w:kern w:val="2"/>
                <w:sz w:val="20"/>
                <w:szCs w:val="20"/>
                <w:lang w:eastAsia="zh-CN" w:bidi="hi-IN"/>
              </w:rPr>
              <w:t>mL</w:t>
            </w:r>
            <w:proofErr w:type="spellEnd"/>
            <w:r>
              <w:rPr>
                <w:rFonts w:ascii="Times New Roman" w:eastAsia="Calibri" w:hAnsi="Times New Roman" w:cs="Times New Roman"/>
                <w:kern w:val="2"/>
                <w:sz w:val="20"/>
                <w:szCs w:val="20"/>
                <w:lang w:eastAsia="zh-CN" w:bidi="hi-IN"/>
              </w:rPr>
              <w:t>/s</w:t>
            </w:r>
          </w:p>
        </w:tc>
        <w:tc>
          <w:tcPr>
            <w:tcW w:w="1545" w:type="dxa"/>
            <w:tcBorders>
              <w:top w:val="single" w:sz="4" w:space="0" w:color="000000"/>
              <w:left w:val="single" w:sz="4" w:space="0" w:color="000000"/>
              <w:bottom w:val="single" w:sz="4" w:space="0" w:color="000000"/>
            </w:tcBorders>
            <w:shd w:val="clear" w:color="auto" w:fill="auto"/>
          </w:tcPr>
          <w:p w14:paraId="26C02483"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4457F78" w14:textId="77777777" w:rsidR="00CA3A04" w:rsidRDefault="00CA3A04">
            <w:pPr>
              <w:widowControl w:val="0"/>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0F098917" w14:textId="77777777">
        <w:tc>
          <w:tcPr>
            <w:tcW w:w="569" w:type="dxa"/>
            <w:tcBorders>
              <w:top w:val="single" w:sz="4" w:space="0" w:color="000000"/>
              <w:left w:val="single" w:sz="4" w:space="0" w:color="000000"/>
              <w:bottom w:val="single" w:sz="4" w:space="0" w:color="000000"/>
            </w:tcBorders>
            <w:shd w:val="clear" w:color="auto" w:fill="auto"/>
          </w:tcPr>
          <w:p w14:paraId="23D24588"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22</w:t>
            </w:r>
          </w:p>
        </w:tc>
        <w:tc>
          <w:tcPr>
            <w:tcW w:w="3931" w:type="dxa"/>
            <w:tcBorders>
              <w:top w:val="single" w:sz="4" w:space="0" w:color="000000"/>
              <w:left w:val="single" w:sz="4" w:space="0" w:color="000000"/>
              <w:bottom w:val="single" w:sz="4" w:space="0" w:color="000000"/>
            </w:tcBorders>
            <w:shd w:val="clear" w:color="auto" w:fill="auto"/>
          </w:tcPr>
          <w:p w14:paraId="54C23D8F"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Opór dynamiczny max 0,5 cm H2O/L/s</w:t>
            </w:r>
          </w:p>
        </w:tc>
        <w:tc>
          <w:tcPr>
            <w:tcW w:w="1545" w:type="dxa"/>
            <w:tcBorders>
              <w:top w:val="single" w:sz="4" w:space="0" w:color="000000"/>
              <w:left w:val="single" w:sz="4" w:space="0" w:color="000000"/>
              <w:bottom w:val="single" w:sz="4" w:space="0" w:color="000000"/>
            </w:tcBorders>
            <w:shd w:val="clear" w:color="auto" w:fill="auto"/>
          </w:tcPr>
          <w:p w14:paraId="3AC077E8"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4C4DAC6" w14:textId="77777777" w:rsidR="00CA3A04" w:rsidRDefault="00CA3A04">
            <w:pPr>
              <w:widowControl w:val="0"/>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04E5C375" w14:textId="77777777">
        <w:tc>
          <w:tcPr>
            <w:tcW w:w="569" w:type="dxa"/>
            <w:tcBorders>
              <w:left w:val="single" w:sz="4" w:space="0" w:color="000000"/>
              <w:bottom w:val="single" w:sz="4" w:space="0" w:color="000000"/>
            </w:tcBorders>
            <w:shd w:val="clear" w:color="auto" w:fill="auto"/>
          </w:tcPr>
          <w:p w14:paraId="7BDD02CE"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23</w:t>
            </w:r>
          </w:p>
        </w:tc>
        <w:tc>
          <w:tcPr>
            <w:tcW w:w="3931" w:type="dxa"/>
            <w:tcBorders>
              <w:left w:val="single" w:sz="4" w:space="0" w:color="000000"/>
              <w:bottom w:val="single" w:sz="4" w:space="0" w:color="000000"/>
            </w:tcBorders>
            <w:shd w:val="clear" w:color="auto" w:fill="auto"/>
          </w:tcPr>
          <w:p w14:paraId="68C195AA"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Wymiary max 220 x 210 x 55 mm;</w:t>
            </w:r>
          </w:p>
        </w:tc>
        <w:tc>
          <w:tcPr>
            <w:tcW w:w="1545" w:type="dxa"/>
            <w:tcBorders>
              <w:left w:val="single" w:sz="4" w:space="0" w:color="000000"/>
              <w:bottom w:val="single" w:sz="4" w:space="0" w:color="000000"/>
            </w:tcBorders>
            <w:shd w:val="clear" w:color="auto" w:fill="auto"/>
          </w:tcPr>
          <w:p w14:paraId="65978C46"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left w:val="single" w:sz="4" w:space="0" w:color="000000"/>
              <w:bottom w:val="single" w:sz="4" w:space="0" w:color="000000"/>
              <w:right w:val="single" w:sz="4" w:space="0" w:color="000000"/>
            </w:tcBorders>
            <w:shd w:val="clear" w:color="auto" w:fill="auto"/>
          </w:tcPr>
          <w:p w14:paraId="01ED3A64" w14:textId="77777777" w:rsidR="00CA3A04" w:rsidRDefault="00CA3A04">
            <w:pPr>
              <w:widowControl w:val="0"/>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387E78F4"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7D880AA9"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24</w:t>
            </w: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14:paraId="670DFE34"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bCs/>
                <w:kern w:val="2"/>
                <w:sz w:val="20"/>
                <w:szCs w:val="20"/>
                <w:lang w:eastAsia="zh-CN" w:bidi="hi-IN"/>
              </w:rPr>
              <w:t>Waga max 1,5 kg</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1EDDF586"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bCs/>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420C6FC" w14:textId="77777777" w:rsidR="00CA3A04" w:rsidRDefault="00CA3A04">
            <w:pPr>
              <w:widowControl w:val="0"/>
              <w:snapToGrid w:val="0"/>
              <w:spacing w:after="0" w:line="240" w:lineRule="auto"/>
              <w:textAlignment w:val="baseline"/>
              <w:rPr>
                <w:rFonts w:ascii="Times New Roman" w:eastAsia="Calibri" w:hAnsi="Times New Roman" w:cs="Times New Roman"/>
                <w:kern w:val="2"/>
                <w:sz w:val="20"/>
                <w:szCs w:val="20"/>
                <w:lang w:eastAsia="zh-CN" w:bidi="hi-IN"/>
              </w:rPr>
            </w:pPr>
          </w:p>
        </w:tc>
      </w:tr>
      <w:tr w:rsidR="007A6B71" w14:paraId="0E50CEEE"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7EE992CF" w14:textId="41D60753" w:rsidR="007A6B71" w:rsidRPr="007A6B71" w:rsidRDefault="007A6B71">
            <w:pPr>
              <w:widowControl w:val="0"/>
              <w:spacing w:after="160" w:line="252" w:lineRule="auto"/>
              <w:jc w:val="center"/>
              <w:textAlignment w:val="baseline"/>
              <w:rPr>
                <w:rFonts w:ascii="Times New Roman" w:eastAsia="Calibri" w:hAnsi="Times New Roman" w:cs="Times New Roman"/>
                <w:color w:val="FF0000"/>
                <w:kern w:val="2"/>
                <w:sz w:val="20"/>
                <w:szCs w:val="20"/>
                <w:lang w:eastAsia="zh-CN" w:bidi="hi-IN"/>
              </w:rPr>
            </w:pPr>
            <w:r w:rsidRPr="007A6B71">
              <w:rPr>
                <w:rFonts w:ascii="Times New Roman" w:eastAsia="Calibri" w:hAnsi="Times New Roman" w:cs="Times New Roman"/>
                <w:color w:val="FF0000"/>
                <w:kern w:val="2"/>
                <w:sz w:val="20"/>
                <w:szCs w:val="20"/>
                <w:lang w:eastAsia="zh-CN" w:bidi="hi-IN"/>
              </w:rPr>
              <w:t>25</w:t>
            </w: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14:paraId="61B20536" w14:textId="14E08A05" w:rsidR="007A6B71" w:rsidRPr="007A6B71" w:rsidRDefault="007A6B71">
            <w:pPr>
              <w:widowControl w:val="0"/>
              <w:shd w:val="clear" w:color="auto" w:fill="FFFFFF"/>
              <w:spacing w:after="0" w:line="240" w:lineRule="auto"/>
              <w:textAlignment w:val="baseline"/>
              <w:rPr>
                <w:rFonts w:ascii="Times New Roman" w:eastAsia="Calibri" w:hAnsi="Times New Roman" w:cs="Times New Roman"/>
                <w:bCs/>
                <w:color w:val="FF0000"/>
                <w:kern w:val="2"/>
                <w:sz w:val="20"/>
                <w:szCs w:val="20"/>
                <w:lang w:eastAsia="zh-CN" w:bidi="hi-IN"/>
              </w:rPr>
            </w:pPr>
            <w:r w:rsidRPr="007A6B71">
              <w:rPr>
                <w:rFonts w:ascii="Times New Roman" w:eastAsia="Calibri" w:hAnsi="Times New Roman" w:cs="Times New Roman"/>
                <w:bCs/>
                <w:color w:val="FF0000"/>
                <w:kern w:val="2"/>
                <w:sz w:val="20"/>
                <w:szCs w:val="20"/>
                <w:lang w:eastAsia="zh-CN" w:bidi="hi-IN"/>
              </w:rPr>
              <w:t>Deklaracja zgodności wystawiona przez wytwórcę lub certyfikat CE dla wyrobów medycznych (lub równoważne zgodnie z art. 105 ust. 3 i 4 ustawy PZP)"</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057EC5C2" w14:textId="6783DEF3" w:rsidR="007A6B71" w:rsidRPr="007A6B71" w:rsidRDefault="007A6B71">
            <w:pPr>
              <w:widowControl w:val="0"/>
              <w:spacing w:after="0" w:line="240" w:lineRule="auto"/>
              <w:jc w:val="center"/>
              <w:textAlignment w:val="baseline"/>
              <w:rPr>
                <w:rFonts w:ascii="Times New Roman" w:eastAsia="Calibri" w:hAnsi="Times New Roman" w:cs="Times New Roman"/>
                <w:bCs/>
                <w:color w:val="FF0000"/>
                <w:kern w:val="2"/>
                <w:sz w:val="20"/>
                <w:szCs w:val="20"/>
                <w:lang w:eastAsia="zh-CN" w:bidi="hi-IN"/>
              </w:rPr>
            </w:pPr>
            <w:r w:rsidRPr="007A6B71">
              <w:rPr>
                <w:rFonts w:ascii="Times New Roman" w:eastAsia="Calibri" w:hAnsi="Times New Roman" w:cs="Times New Roman"/>
                <w:bCs/>
                <w:color w:val="FF0000"/>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B754E7C" w14:textId="77777777" w:rsidR="007A6B71" w:rsidRDefault="007A6B71">
            <w:pPr>
              <w:widowControl w:val="0"/>
              <w:snapToGrid w:val="0"/>
              <w:spacing w:after="0" w:line="240" w:lineRule="auto"/>
              <w:textAlignment w:val="baseline"/>
              <w:rPr>
                <w:rFonts w:ascii="Times New Roman" w:eastAsia="Calibri" w:hAnsi="Times New Roman" w:cs="Times New Roman"/>
                <w:kern w:val="2"/>
                <w:sz w:val="20"/>
                <w:szCs w:val="20"/>
                <w:lang w:eastAsia="zh-CN" w:bidi="hi-IN"/>
              </w:rPr>
            </w:pPr>
          </w:p>
        </w:tc>
      </w:tr>
      <w:tr w:rsidR="00CA3A04" w14:paraId="03F5AF25"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66F30673" w14:textId="611950D5" w:rsidR="00CA3A04" w:rsidRPr="007A6B71" w:rsidRDefault="00583128">
            <w:pPr>
              <w:widowControl w:val="0"/>
              <w:spacing w:after="160" w:line="252" w:lineRule="auto"/>
              <w:jc w:val="center"/>
              <w:textAlignment w:val="baseline"/>
              <w:rPr>
                <w:rFonts w:ascii="Times New Roman" w:eastAsia="NSimSun" w:hAnsi="Times New Roman" w:cs="Times New Roman"/>
                <w:color w:val="FF0000"/>
                <w:kern w:val="2"/>
                <w:sz w:val="24"/>
                <w:szCs w:val="24"/>
                <w:lang w:eastAsia="zh-CN" w:bidi="hi-IN"/>
              </w:rPr>
            </w:pPr>
            <w:r w:rsidRPr="007A6B71">
              <w:rPr>
                <w:rFonts w:ascii="Times New Roman" w:eastAsia="Calibri" w:hAnsi="Times New Roman" w:cs="Times New Roman"/>
                <w:color w:val="FF0000"/>
                <w:kern w:val="2"/>
                <w:sz w:val="20"/>
                <w:szCs w:val="20"/>
                <w:lang w:eastAsia="zh-CN" w:bidi="hi-IN"/>
              </w:rPr>
              <w:t>2</w:t>
            </w:r>
            <w:r w:rsidR="007A6B71" w:rsidRPr="007A6B71">
              <w:rPr>
                <w:rFonts w:ascii="Times New Roman" w:eastAsia="Calibri" w:hAnsi="Times New Roman" w:cs="Times New Roman"/>
                <w:color w:val="FF0000"/>
                <w:kern w:val="2"/>
                <w:sz w:val="20"/>
                <w:szCs w:val="20"/>
                <w:lang w:eastAsia="zh-CN" w:bidi="hi-IN"/>
              </w:rPr>
              <w:t>6</w:t>
            </w: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14:paraId="144B5381" w14:textId="77777777" w:rsidR="00CA3A04" w:rsidRDefault="00583128">
            <w:pPr>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Zestaw zawierający:</w:t>
            </w:r>
          </w:p>
          <w:p w14:paraId="28CF3AA8" w14:textId="77777777" w:rsidR="00CA3A04" w:rsidRDefault="00583128" w:rsidP="00EE41AF">
            <w:pPr>
              <w:numPr>
                <w:ilvl w:val="0"/>
                <w:numId w:val="61"/>
              </w:numPr>
              <w:shd w:val="clear" w:color="auto" w:fill="FFFFFF"/>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pokrowiec/walizka na urządzenie</w:t>
            </w:r>
          </w:p>
          <w:p w14:paraId="3109FAC0" w14:textId="77777777" w:rsidR="00CA3A04" w:rsidRDefault="00583128" w:rsidP="00EE41AF">
            <w:pPr>
              <w:widowControl w:val="0"/>
              <w:numPr>
                <w:ilvl w:val="0"/>
                <w:numId w:val="61"/>
              </w:numPr>
              <w:shd w:val="clear" w:color="auto" w:fill="FFFFFF"/>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klips na nos</w:t>
            </w:r>
          </w:p>
          <w:p w14:paraId="66E568AC" w14:textId="77777777" w:rsidR="00CA3A04" w:rsidRDefault="00583128" w:rsidP="00EE41AF">
            <w:pPr>
              <w:numPr>
                <w:ilvl w:val="0"/>
                <w:numId w:val="61"/>
              </w:numPr>
              <w:shd w:val="clear" w:color="auto" w:fill="FFFFFF"/>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 xml:space="preserve">turbinę jednokrotnego użytku z ustnikiem 60 </w:t>
            </w:r>
            <w:proofErr w:type="spellStart"/>
            <w:r>
              <w:rPr>
                <w:rFonts w:ascii="Times New Roman" w:eastAsia="NSimSun" w:hAnsi="Times New Roman" w:cs="Times New Roman"/>
                <w:kern w:val="2"/>
                <w:sz w:val="20"/>
                <w:szCs w:val="20"/>
                <w:lang w:eastAsia="zh-CN" w:bidi="hi-IN"/>
              </w:rPr>
              <w:t>szt</w:t>
            </w:r>
            <w:proofErr w:type="spellEnd"/>
            <w:r>
              <w:rPr>
                <w:rFonts w:ascii="Times New Roman" w:eastAsia="NSimSun" w:hAnsi="Times New Roman" w:cs="Times New Roman"/>
                <w:kern w:val="2"/>
                <w:sz w:val="20"/>
                <w:szCs w:val="20"/>
                <w:lang w:eastAsia="zh-CN" w:bidi="hi-IN"/>
              </w:rPr>
              <w:t>,</w:t>
            </w:r>
          </w:p>
          <w:p w14:paraId="09ED6EEC" w14:textId="77777777" w:rsidR="00CA3A04" w:rsidRDefault="00583128" w:rsidP="00EE41AF">
            <w:pPr>
              <w:widowControl w:val="0"/>
              <w:numPr>
                <w:ilvl w:val="0"/>
                <w:numId w:val="61"/>
              </w:numPr>
              <w:shd w:val="clear" w:color="auto" w:fill="FFFFFF"/>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płyta CD z dedykowanym oprogramowaniem spirometrycznym na komputer</w:t>
            </w:r>
            <w:r>
              <w:rPr>
                <w:rFonts w:ascii="Times New Roman" w:eastAsia="Times New Roman" w:hAnsi="Times New Roman" w:cs="Times New Roman"/>
                <w:bCs/>
                <w:kern w:val="2"/>
                <w:sz w:val="20"/>
                <w:szCs w:val="20"/>
                <w:lang w:eastAsia="zh-CN" w:bidi="hi-IN"/>
              </w:rPr>
              <w:br/>
              <w:t>- kabel USB do podłączenia do komputera</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74C4FE71"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462236C" w14:textId="77777777" w:rsidR="00CA3A04" w:rsidRDefault="00CA3A04">
            <w:pPr>
              <w:widowControl w:val="0"/>
              <w:snapToGrid w:val="0"/>
              <w:spacing w:after="0" w:line="240" w:lineRule="auto"/>
              <w:textAlignment w:val="baseline"/>
              <w:rPr>
                <w:rFonts w:ascii="Times New Roman" w:eastAsia="Calibri" w:hAnsi="Times New Roman" w:cs="Times New Roman"/>
                <w:kern w:val="2"/>
                <w:sz w:val="20"/>
                <w:szCs w:val="20"/>
                <w:lang w:eastAsia="zh-CN" w:bidi="hi-IN"/>
              </w:rPr>
            </w:pPr>
          </w:p>
        </w:tc>
      </w:tr>
      <w:tr w:rsidR="00CA3A04" w14:paraId="7A022208" w14:textId="77777777">
        <w:tc>
          <w:tcPr>
            <w:tcW w:w="569" w:type="dxa"/>
            <w:tcBorders>
              <w:left w:val="single" w:sz="4" w:space="0" w:color="000000"/>
              <w:bottom w:val="single" w:sz="4" w:space="0" w:color="000000"/>
              <w:right w:val="single" w:sz="4" w:space="0" w:color="000000"/>
            </w:tcBorders>
            <w:shd w:val="clear" w:color="auto" w:fill="auto"/>
          </w:tcPr>
          <w:p w14:paraId="034CC7CE" w14:textId="3D0DB0F0" w:rsidR="00CA3A04" w:rsidRPr="007A6B71" w:rsidRDefault="00583128">
            <w:pPr>
              <w:widowControl w:val="0"/>
              <w:spacing w:after="160" w:line="252" w:lineRule="auto"/>
              <w:jc w:val="center"/>
              <w:textAlignment w:val="baseline"/>
              <w:rPr>
                <w:rFonts w:ascii="Times New Roman" w:eastAsia="NSimSun" w:hAnsi="Times New Roman" w:cs="Times New Roman"/>
                <w:color w:val="FF0000"/>
                <w:kern w:val="2"/>
                <w:sz w:val="24"/>
                <w:szCs w:val="24"/>
                <w:lang w:eastAsia="zh-CN" w:bidi="hi-IN"/>
              </w:rPr>
            </w:pPr>
            <w:r w:rsidRPr="007A6B71">
              <w:rPr>
                <w:rFonts w:ascii="Times New Roman" w:eastAsia="Calibri" w:hAnsi="Times New Roman" w:cs="Times New Roman"/>
                <w:color w:val="FF0000"/>
                <w:kern w:val="2"/>
                <w:sz w:val="20"/>
                <w:szCs w:val="20"/>
                <w:lang w:eastAsia="zh-CN" w:bidi="hi-IN"/>
              </w:rPr>
              <w:lastRenderedPageBreak/>
              <w:t>2</w:t>
            </w:r>
            <w:r w:rsidR="007A6B71" w:rsidRPr="007A6B71">
              <w:rPr>
                <w:rFonts w:ascii="Times New Roman" w:eastAsia="Calibri" w:hAnsi="Times New Roman" w:cs="Times New Roman"/>
                <w:color w:val="FF0000"/>
                <w:kern w:val="2"/>
                <w:sz w:val="20"/>
                <w:szCs w:val="20"/>
                <w:lang w:eastAsia="zh-CN" w:bidi="hi-IN"/>
              </w:rPr>
              <w:t>7</w:t>
            </w:r>
          </w:p>
        </w:tc>
        <w:tc>
          <w:tcPr>
            <w:tcW w:w="3931" w:type="dxa"/>
            <w:tcBorders>
              <w:left w:val="single" w:sz="4" w:space="0" w:color="000000"/>
              <w:bottom w:val="single" w:sz="4" w:space="0" w:color="000000"/>
              <w:right w:val="single" w:sz="4" w:space="0" w:color="000000"/>
            </w:tcBorders>
            <w:shd w:val="clear" w:color="auto" w:fill="auto"/>
          </w:tcPr>
          <w:p w14:paraId="3399E781" w14:textId="77777777" w:rsidR="00CA3A04" w:rsidRDefault="00583128">
            <w:pPr>
              <w:widowControl w:val="0"/>
              <w:shd w:val="clear" w:color="auto" w:fill="FFFFFF"/>
              <w:spacing w:after="160" w:line="252"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 xml:space="preserve">Turbiny jednorazowego użytku 60 </w:t>
            </w:r>
            <w:proofErr w:type="spellStart"/>
            <w:r>
              <w:rPr>
                <w:rFonts w:ascii="Times New Roman" w:eastAsia="Calibri" w:hAnsi="Times New Roman" w:cs="Times New Roman"/>
                <w:kern w:val="2"/>
                <w:sz w:val="20"/>
                <w:szCs w:val="20"/>
                <w:lang w:eastAsia="zh-CN" w:bidi="hi-IN"/>
              </w:rPr>
              <w:t>szt</w:t>
            </w:r>
            <w:proofErr w:type="spellEnd"/>
          </w:p>
        </w:tc>
        <w:tc>
          <w:tcPr>
            <w:tcW w:w="1545" w:type="dxa"/>
            <w:tcBorders>
              <w:left w:val="single" w:sz="4" w:space="0" w:color="000000"/>
              <w:bottom w:val="single" w:sz="4" w:space="0" w:color="000000"/>
              <w:right w:val="single" w:sz="4" w:space="0" w:color="000000"/>
            </w:tcBorders>
            <w:shd w:val="clear" w:color="auto" w:fill="auto"/>
          </w:tcPr>
          <w:p w14:paraId="32530626"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3827" w:type="dxa"/>
            <w:tcBorders>
              <w:left w:val="single" w:sz="4" w:space="0" w:color="000000"/>
              <w:bottom w:val="single" w:sz="4" w:space="0" w:color="000000"/>
              <w:right w:val="single" w:sz="4" w:space="0" w:color="000000"/>
            </w:tcBorders>
            <w:shd w:val="clear" w:color="auto" w:fill="auto"/>
          </w:tcPr>
          <w:p w14:paraId="361FB8D2" w14:textId="77777777" w:rsidR="00CA3A04" w:rsidRDefault="00CA3A04">
            <w:pPr>
              <w:widowControl w:val="0"/>
              <w:snapToGrid w:val="0"/>
              <w:spacing w:after="0" w:line="240" w:lineRule="auto"/>
              <w:textAlignment w:val="baseline"/>
              <w:rPr>
                <w:rFonts w:ascii="Times New Roman" w:eastAsia="Calibri" w:hAnsi="Times New Roman" w:cs="Times New Roman"/>
                <w:kern w:val="2"/>
                <w:sz w:val="20"/>
                <w:szCs w:val="20"/>
                <w:lang w:eastAsia="zh-CN" w:bidi="hi-IN"/>
              </w:rPr>
            </w:pPr>
          </w:p>
        </w:tc>
      </w:tr>
      <w:tr w:rsidR="00CA3A04" w14:paraId="672F9810" w14:textId="77777777">
        <w:tc>
          <w:tcPr>
            <w:tcW w:w="569" w:type="dxa"/>
            <w:tcBorders>
              <w:left w:val="single" w:sz="4" w:space="0" w:color="000000"/>
              <w:bottom w:val="single" w:sz="4" w:space="0" w:color="000000"/>
              <w:right w:val="single" w:sz="4" w:space="0" w:color="000000"/>
            </w:tcBorders>
            <w:shd w:val="clear" w:color="auto" w:fill="auto"/>
          </w:tcPr>
          <w:p w14:paraId="3EE093A1" w14:textId="1525DF3A" w:rsidR="00CA3A04" w:rsidRPr="007A6B71" w:rsidRDefault="00583128">
            <w:pPr>
              <w:widowControl w:val="0"/>
              <w:spacing w:after="160" w:line="252" w:lineRule="auto"/>
              <w:jc w:val="center"/>
              <w:textAlignment w:val="baseline"/>
              <w:rPr>
                <w:rFonts w:ascii="Times New Roman" w:eastAsia="NSimSun" w:hAnsi="Times New Roman" w:cs="Times New Roman"/>
                <w:color w:val="FF0000"/>
                <w:kern w:val="2"/>
                <w:sz w:val="24"/>
                <w:szCs w:val="24"/>
                <w:lang w:eastAsia="zh-CN" w:bidi="hi-IN"/>
              </w:rPr>
            </w:pPr>
            <w:r w:rsidRPr="007A6B71">
              <w:rPr>
                <w:rFonts w:ascii="Times New Roman" w:eastAsia="Calibri" w:hAnsi="Times New Roman" w:cs="Times New Roman"/>
                <w:color w:val="FF0000"/>
                <w:kern w:val="2"/>
                <w:sz w:val="20"/>
                <w:szCs w:val="20"/>
                <w:lang w:eastAsia="zh-CN" w:bidi="hi-IN"/>
              </w:rPr>
              <w:t>2</w:t>
            </w:r>
            <w:r w:rsidR="007A6B71" w:rsidRPr="007A6B71">
              <w:rPr>
                <w:rFonts w:ascii="Times New Roman" w:eastAsia="Calibri" w:hAnsi="Times New Roman" w:cs="Times New Roman"/>
                <w:color w:val="FF0000"/>
                <w:kern w:val="2"/>
                <w:sz w:val="20"/>
                <w:szCs w:val="20"/>
                <w:lang w:eastAsia="zh-CN" w:bidi="hi-IN"/>
              </w:rPr>
              <w:t>8</w:t>
            </w:r>
          </w:p>
        </w:tc>
        <w:tc>
          <w:tcPr>
            <w:tcW w:w="3931" w:type="dxa"/>
            <w:tcBorders>
              <w:left w:val="single" w:sz="4" w:space="0" w:color="000000"/>
              <w:bottom w:val="single" w:sz="4" w:space="0" w:color="000000"/>
              <w:right w:val="single" w:sz="4" w:space="0" w:color="000000"/>
            </w:tcBorders>
            <w:shd w:val="clear" w:color="auto" w:fill="auto"/>
          </w:tcPr>
          <w:p w14:paraId="488C51BE" w14:textId="77777777" w:rsidR="00CA3A04" w:rsidRDefault="00583128">
            <w:pPr>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Szkolenie personelu z obsługi urządzenia</w:t>
            </w:r>
          </w:p>
        </w:tc>
        <w:tc>
          <w:tcPr>
            <w:tcW w:w="1545" w:type="dxa"/>
            <w:tcBorders>
              <w:left w:val="single" w:sz="4" w:space="0" w:color="000000"/>
              <w:bottom w:val="single" w:sz="4" w:space="0" w:color="000000"/>
              <w:right w:val="single" w:sz="4" w:space="0" w:color="000000"/>
            </w:tcBorders>
            <w:shd w:val="clear" w:color="auto" w:fill="auto"/>
          </w:tcPr>
          <w:p w14:paraId="4A28C016"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3827" w:type="dxa"/>
            <w:tcBorders>
              <w:left w:val="single" w:sz="4" w:space="0" w:color="000000"/>
              <w:bottom w:val="single" w:sz="4" w:space="0" w:color="000000"/>
              <w:right w:val="single" w:sz="4" w:space="0" w:color="000000"/>
            </w:tcBorders>
            <w:shd w:val="clear" w:color="auto" w:fill="auto"/>
          </w:tcPr>
          <w:p w14:paraId="185DF292" w14:textId="77777777" w:rsidR="00CA3A04" w:rsidRDefault="00CA3A04">
            <w:pPr>
              <w:widowControl w:val="0"/>
              <w:snapToGrid w:val="0"/>
              <w:spacing w:after="0" w:line="240" w:lineRule="auto"/>
              <w:textAlignment w:val="baseline"/>
              <w:rPr>
                <w:rFonts w:ascii="Times New Roman" w:eastAsia="Calibri" w:hAnsi="Times New Roman" w:cs="Times New Roman"/>
                <w:kern w:val="2"/>
                <w:sz w:val="20"/>
                <w:szCs w:val="20"/>
                <w:lang w:eastAsia="zh-CN" w:bidi="hi-IN"/>
              </w:rPr>
            </w:pPr>
          </w:p>
        </w:tc>
      </w:tr>
      <w:tr w:rsidR="00CA3A04" w14:paraId="514ACE80"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27E99387" w14:textId="11F2C274" w:rsidR="00CA3A04" w:rsidRPr="007A6B71" w:rsidRDefault="00583128">
            <w:pPr>
              <w:widowControl w:val="0"/>
              <w:spacing w:after="160" w:line="252" w:lineRule="auto"/>
              <w:jc w:val="center"/>
              <w:textAlignment w:val="baseline"/>
              <w:rPr>
                <w:rFonts w:ascii="Times New Roman" w:eastAsia="NSimSun" w:hAnsi="Times New Roman" w:cs="Times New Roman"/>
                <w:color w:val="FF0000"/>
                <w:kern w:val="2"/>
                <w:sz w:val="24"/>
                <w:szCs w:val="24"/>
                <w:lang w:eastAsia="zh-CN" w:bidi="hi-IN"/>
              </w:rPr>
            </w:pPr>
            <w:r w:rsidRPr="007A6B71">
              <w:rPr>
                <w:rFonts w:ascii="Times New Roman" w:eastAsia="Calibri" w:hAnsi="Times New Roman" w:cs="Times New Roman"/>
                <w:color w:val="FF0000"/>
                <w:kern w:val="2"/>
                <w:sz w:val="20"/>
                <w:szCs w:val="20"/>
                <w:lang w:eastAsia="zh-CN" w:bidi="hi-IN"/>
              </w:rPr>
              <w:t>2</w:t>
            </w:r>
            <w:r w:rsidR="007A6B71" w:rsidRPr="007A6B71">
              <w:rPr>
                <w:rFonts w:ascii="Times New Roman" w:eastAsia="Calibri" w:hAnsi="Times New Roman" w:cs="Times New Roman"/>
                <w:color w:val="FF0000"/>
                <w:kern w:val="2"/>
                <w:sz w:val="20"/>
                <w:szCs w:val="20"/>
                <w:lang w:eastAsia="zh-CN" w:bidi="hi-IN"/>
              </w:rPr>
              <w:t>9</w:t>
            </w: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14:paraId="46CD633B" w14:textId="77777777" w:rsidR="00CA3A04" w:rsidRDefault="00583128">
            <w:pPr>
              <w:widowControl w:val="0"/>
              <w:spacing w:after="160" w:line="252"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bCs/>
                <w:kern w:val="2"/>
                <w:sz w:val="20"/>
                <w:szCs w:val="20"/>
                <w:lang w:eastAsia="zh-CN" w:bidi="hi-IN"/>
              </w:rPr>
              <w:t>Serwis gwarancyjny na terenie Polski</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4A952"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 xml:space="preserve">TAK, </w:t>
            </w:r>
            <w:r>
              <w:rPr>
                <w:rFonts w:ascii="Times New Roman" w:eastAsia="Calibri" w:hAnsi="Times New Roman" w:cs="Times New Roman"/>
                <w:bCs/>
                <w:kern w:val="2"/>
                <w:sz w:val="20"/>
                <w:szCs w:val="20"/>
                <w:lang w:eastAsia="zh-CN" w:bidi="hi-IN"/>
              </w:rPr>
              <w:t>podać dane serwisu</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0C0954B" w14:textId="77777777" w:rsidR="00CA3A04" w:rsidRDefault="00583128">
            <w:pPr>
              <w:widowControl w:val="0"/>
              <w:snapToGrid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Nazwa firmy serwisu: …</w:t>
            </w:r>
          </w:p>
          <w:p w14:paraId="372C244E" w14:textId="77777777" w:rsidR="00CA3A04" w:rsidRDefault="00583128">
            <w:pPr>
              <w:widowControl w:val="0"/>
              <w:snapToGrid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Adres: …</w:t>
            </w:r>
          </w:p>
          <w:p w14:paraId="337997CF" w14:textId="77777777" w:rsidR="00CA3A04" w:rsidRDefault="00583128">
            <w:pPr>
              <w:widowControl w:val="0"/>
              <w:snapToGrid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Tel.: ….</w:t>
            </w:r>
          </w:p>
          <w:p w14:paraId="5AC1A103" w14:textId="77777777" w:rsidR="00CA3A04" w:rsidRDefault="00583128">
            <w:pPr>
              <w:widowControl w:val="0"/>
              <w:snapToGrid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e-mail: …</w:t>
            </w:r>
          </w:p>
        </w:tc>
      </w:tr>
    </w:tbl>
    <w:p w14:paraId="3DE0D93F" w14:textId="77777777" w:rsidR="00CA3A04" w:rsidRDefault="00CA3A04">
      <w:pPr>
        <w:widowControl w:val="0"/>
        <w:spacing w:after="0" w:line="240" w:lineRule="auto"/>
        <w:jc w:val="both"/>
        <w:textAlignment w:val="baseline"/>
        <w:rPr>
          <w:rFonts w:ascii="Times New Roman" w:eastAsia="Times New Roman" w:hAnsi="Times New Roman" w:cs="Times New Roman"/>
          <w:b/>
          <w:highlight w:val="green"/>
          <w:lang w:eastAsia="zh-CN"/>
        </w:rPr>
      </w:pPr>
    </w:p>
    <w:p w14:paraId="75FB0A12" w14:textId="77777777" w:rsidR="00CA3A04" w:rsidRDefault="00583128">
      <w:pPr>
        <w:spacing w:after="0" w:line="240" w:lineRule="auto"/>
        <w:textAlignment w:val="baseline"/>
        <w:rPr>
          <w:rFonts w:ascii="Times New Roman" w:eastAsia="NSimSun" w:hAnsi="Times New Roman" w:cs="Times New Roman"/>
          <w:b/>
          <w:kern w:val="2"/>
          <w:sz w:val="24"/>
          <w:szCs w:val="24"/>
          <w:lang w:eastAsia="zh-CN" w:bidi="hi-IN"/>
        </w:rPr>
      </w:pPr>
      <w:r>
        <w:rPr>
          <w:rFonts w:ascii="Times New Roman" w:eastAsia="Times New Roman" w:hAnsi="Times New Roman" w:cs="Times New Roman"/>
          <w:b/>
          <w:kern w:val="2"/>
          <w:sz w:val="24"/>
          <w:szCs w:val="24"/>
          <w:lang w:eastAsia="zh-CN" w:bidi="hi-IN"/>
        </w:rPr>
        <w:t>U</w:t>
      </w:r>
      <w:r>
        <w:rPr>
          <w:rFonts w:ascii="Times New Roman" w:eastAsia="NSimSun" w:hAnsi="Times New Roman" w:cs="Times New Roman"/>
          <w:b/>
          <w:kern w:val="2"/>
          <w:sz w:val="24"/>
          <w:szCs w:val="24"/>
          <w:lang w:eastAsia="zh-CN" w:bidi="hi-IN"/>
        </w:rPr>
        <w:t xml:space="preserve">waga! </w:t>
      </w:r>
    </w:p>
    <w:p w14:paraId="3ABE399E" w14:textId="77777777" w:rsidR="00CA3A04" w:rsidRDefault="00583128">
      <w:pPr>
        <w:spacing w:after="0" w:line="240" w:lineRule="auto"/>
        <w:jc w:val="both"/>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4"/>
          <w:szCs w:val="24"/>
          <w:lang w:eastAsia="zh-CN" w:bidi="hi-IN"/>
        </w:rPr>
        <w:t>Parametry określone jako „</w:t>
      </w:r>
      <w:proofErr w:type="gramStart"/>
      <w:r>
        <w:rPr>
          <w:rFonts w:ascii="Times New Roman" w:eastAsia="NSimSun" w:hAnsi="Times New Roman" w:cs="Times New Roman"/>
          <w:kern w:val="2"/>
          <w:sz w:val="24"/>
          <w:szCs w:val="24"/>
          <w:lang w:eastAsia="zh-CN" w:bidi="hi-IN"/>
        </w:rPr>
        <w:t>TAK”  i</w:t>
      </w:r>
      <w:proofErr w:type="gramEnd"/>
      <w:r>
        <w:rPr>
          <w:rFonts w:ascii="Times New Roman" w:eastAsia="NSimSun" w:hAnsi="Times New Roman" w:cs="Times New Roman"/>
          <w:kern w:val="2"/>
          <w:sz w:val="24"/>
          <w:szCs w:val="24"/>
          <w:lang w:eastAsia="zh-CN" w:bidi="hi-IN"/>
        </w:rPr>
        <w:t xml:space="preserve"> „TAK, podać” są warunkami granicznymi, których niespełnienie spowoduje odrzucenie oferty.</w:t>
      </w:r>
    </w:p>
    <w:p w14:paraId="2EB53D96" w14:textId="6E4D9F8E" w:rsidR="00CA3A04" w:rsidRDefault="007954D6">
      <w:pPr>
        <w:spacing w:after="0" w:line="240" w:lineRule="auto"/>
        <w:jc w:val="both"/>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4"/>
          <w:szCs w:val="24"/>
          <w:lang w:eastAsia="zh-CN" w:bidi="hi-IN"/>
        </w:rPr>
        <w:t>Zamawiający</w:t>
      </w:r>
      <w:r w:rsidR="00583128">
        <w:rPr>
          <w:rFonts w:ascii="Times New Roman" w:eastAsia="NSimSun" w:hAnsi="Times New Roman" w:cs="Times New Roman"/>
          <w:kern w:val="2"/>
          <w:sz w:val="24"/>
          <w:szCs w:val="24"/>
          <w:lang w:eastAsia="zh-CN" w:bidi="hi-IN"/>
        </w:rPr>
        <w:t xml:space="preserve"> zastrzega sobie prawo do weryfikacji deklarowanych parametrów z użyciem wszelkich dostępnych źródeł, w tym zapytanie bezpośrednio u producenta przedmiotu zamówienia.</w:t>
      </w:r>
    </w:p>
    <w:p w14:paraId="7A087F80" w14:textId="77777777" w:rsidR="00CA3A04" w:rsidRDefault="00CA3A04">
      <w:pPr>
        <w:spacing w:after="0" w:line="240" w:lineRule="auto"/>
        <w:jc w:val="both"/>
        <w:textAlignment w:val="baseline"/>
        <w:rPr>
          <w:rFonts w:ascii="Times New Roman" w:eastAsia="NSimSun" w:hAnsi="Times New Roman" w:cs="Times New Roman"/>
          <w:kern w:val="2"/>
          <w:sz w:val="24"/>
          <w:szCs w:val="24"/>
          <w:lang w:eastAsia="zh-CN" w:bidi="hi-IN"/>
        </w:rPr>
      </w:pPr>
    </w:p>
    <w:p w14:paraId="331053CD" w14:textId="77777777" w:rsidR="00CA3A04" w:rsidRDefault="00CA3A04">
      <w:pPr>
        <w:spacing w:after="0" w:line="240" w:lineRule="auto"/>
        <w:textAlignment w:val="baseline"/>
        <w:rPr>
          <w:rFonts w:ascii="Times New Roman" w:eastAsia="NSimSun" w:hAnsi="Times New Roman" w:cs="Times New Roman"/>
          <w:kern w:val="2"/>
          <w:sz w:val="24"/>
          <w:szCs w:val="24"/>
          <w:lang w:eastAsia="zh-CN" w:bidi="hi-IN"/>
        </w:rPr>
      </w:pPr>
    </w:p>
    <w:p w14:paraId="146BB485" w14:textId="77777777" w:rsidR="00CA3A04" w:rsidRDefault="00583128">
      <w:pPr>
        <w:spacing w:after="0" w:line="240" w:lineRule="auto"/>
        <w:ind w:left="3545"/>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kern w:val="2"/>
          <w:sz w:val="24"/>
          <w:szCs w:val="24"/>
          <w:lang w:eastAsia="pl-PL" w:bidi="hi-IN"/>
        </w:rPr>
        <w:t>/kwalifikowany podpis elektroniczny osoby upoważnionej do reprezentowania Wykonawcy/</w:t>
      </w:r>
    </w:p>
    <w:p w14:paraId="02F90C04" w14:textId="77777777" w:rsidR="00CA3A04" w:rsidRDefault="00CA3A04">
      <w:pPr>
        <w:widowControl w:val="0"/>
        <w:spacing w:after="0" w:line="240" w:lineRule="auto"/>
        <w:jc w:val="both"/>
        <w:textAlignment w:val="baseline"/>
        <w:rPr>
          <w:rFonts w:ascii="Times New Roman" w:eastAsia="Times New Roman" w:hAnsi="Times New Roman" w:cs="Times New Roman"/>
          <w:b/>
          <w:highlight w:val="green"/>
          <w:lang w:eastAsia="zh-CN"/>
        </w:rPr>
      </w:pPr>
    </w:p>
    <w:p w14:paraId="274EA3B0" w14:textId="77777777" w:rsidR="00CA3A04" w:rsidRDefault="00583128">
      <w:pPr>
        <w:widowControl w:val="0"/>
        <w:spacing w:after="0" w:line="240" w:lineRule="auto"/>
        <w:jc w:val="both"/>
        <w:textAlignment w:val="baseline"/>
        <w:rPr>
          <w:rFonts w:ascii="Times New Roman" w:eastAsia="Times New Roman" w:hAnsi="Times New Roman" w:cs="Times New Roman"/>
          <w:b/>
          <w:highlight w:val="green"/>
          <w:lang w:eastAsia="zh-CN"/>
        </w:rPr>
      </w:pPr>
      <w:r>
        <w:br w:type="page"/>
      </w:r>
    </w:p>
    <w:p w14:paraId="0EEA4D31" w14:textId="77777777" w:rsidR="00CA3A04" w:rsidRDefault="00583128">
      <w:pPr>
        <w:widowControl w:val="0"/>
        <w:spacing w:after="0" w:line="200" w:lineRule="atLeast"/>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
          <w:bCs/>
          <w:kern w:val="2"/>
          <w:sz w:val="20"/>
          <w:szCs w:val="20"/>
          <w:lang w:eastAsia="zh-CN" w:bidi="hi-IN"/>
        </w:rPr>
        <w:lastRenderedPageBreak/>
        <w:t xml:space="preserve"> </w:t>
      </w:r>
      <w:proofErr w:type="spellStart"/>
      <w:r>
        <w:rPr>
          <w:rFonts w:ascii="Times New Roman" w:eastAsia="Times New Roman" w:hAnsi="Times New Roman" w:cs="Times New Roman"/>
          <w:b/>
          <w:bCs/>
          <w:kern w:val="2"/>
          <w:sz w:val="20"/>
          <w:szCs w:val="20"/>
          <w:lang w:eastAsia="zh-CN" w:bidi="hi-IN"/>
        </w:rPr>
        <w:t>Załacznik</w:t>
      </w:r>
      <w:proofErr w:type="spellEnd"/>
      <w:r>
        <w:rPr>
          <w:rFonts w:ascii="Times New Roman" w:eastAsia="Times New Roman" w:hAnsi="Times New Roman" w:cs="Times New Roman"/>
          <w:b/>
          <w:bCs/>
          <w:kern w:val="2"/>
          <w:sz w:val="20"/>
          <w:szCs w:val="20"/>
          <w:lang w:eastAsia="zh-CN" w:bidi="hi-IN"/>
        </w:rPr>
        <w:t xml:space="preserve"> nr 3.2 do SWZ PAKIET NR  2</w:t>
      </w:r>
      <w:r>
        <w:rPr>
          <w:rFonts w:ascii="Times New Roman" w:eastAsia="Times New Roman" w:hAnsi="Times New Roman" w:cs="Times New Roman"/>
          <w:kern w:val="2"/>
          <w:sz w:val="20"/>
          <w:szCs w:val="20"/>
          <w:lang w:eastAsia="zh-CN" w:bidi="hi-IN"/>
        </w:rPr>
        <w:t xml:space="preserve"> – </w:t>
      </w:r>
      <w:r>
        <w:rPr>
          <w:rFonts w:ascii="Times New Roman" w:eastAsia="Times New Roman" w:hAnsi="Times New Roman" w:cs="Times New Roman"/>
          <w:b/>
          <w:bCs/>
          <w:kern w:val="2"/>
          <w:sz w:val="20"/>
          <w:szCs w:val="20"/>
          <w:lang w:eastAsia="zh-CN" w:bidi="hi-IN"/>
        </w:rPr>
        <w:t>Wanna do kąpieli wirowej wraz z osprzętem</w:t>
      </w:r>
    </w:p>
    <w:tbl>
      <w:tblPr>
        <w:tblW w:w="10142" w:type="dxa"/>
        <w:tblInd w:w="-164" w:type="dxa"/>
        <w:tblCellMar>
          <w:top w:w="55" w:type="dxa"/>
          <w:left w:w="55" w:type="dxa"/>
          <w:bottom w:w="55" w:type="dxa"/>
          <w:right w:w="55" w:type="dxa"/>
        </w:tblCellMar>
        <w:tblLook w:val="0000" w:firstRow="0" w:lastRow="0" w:firstColumn="0" w:lastColumn="0" w:noHBand="0" w:noVBand="0"/>
      </w:tblPr>
      <w:tblGrid>
        <w:gridCol w:w="135"/>
        <w:gridCol w:w="506"/>
        <w:gridCol w:w="2672"/>
        <w:gridCol w:w="1967"/>
        <w:gridCol w:w="4746"/>
        <w:gridCol w:w="116"/>
      </w:tblGrid>
      <w:tr w:rsidR="00CA3A04" w14:paraId="229EA2F6" w14:textId="77777777">
        <w:tc>
          <w:tcPr>
            <w:tcW w:w="645" w:type="dxa"/>
            <w:gridSpan w:val="2"/>
            <w:tcBorders>
              <w:top w:val="single" w:sz="4" w:space="0" w:color="000000"/>
              <w:left w:val="single" w:sz="4" w:space="0" w:color="000000"/>
              <w:bottom w:val="single" w:sz="4" w:space="0" w:color="000000"/>
              <w:right w:val="single" w:sz="4" w:space="0" w:color="000000"/>
            </w:tcBorders>
          </w:tcPr>
          <w:p w14:paraId="4DA00866" w14:textId="77777777" w:rsidR="00CA3A04" w:rsidRDefault="00583128">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r>
              <w:rPr>
                <w:rFonts w:ascii="Times New Roman" w:eastAsia="Lucida Sans Unicode" w:hAnsi="Times New Roman" w:cs="Times New Roman"/>
                <w:b/>
                <w:bCs/>
                <w:i/>
                <w:iCs/>
                <w:kern w:val="2"/>
                <w:sz w:val="20"/>
                <w:szCs w:val="20"/>
                <w:lang w:eastAsia="zh-CN" w:bidi="hi-IN"/>
              </w:rPr>
              <w:t>Lp.</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0F6F025B"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Lucida Sans Unicode" w:hAnsi="Times New Roman" w:cs="Times New Roman"/>
                <w:b/>
                <w:bCs/>
                <w:i/>
                <w:iCs/>
                <w:kern w:val="2"/>
                <w:sz w:val="20"/>
                <w:szCs w:val="20"/>
                <w:lang w:eastAsia="zh-CN" w:bidi="hi-IN"/>
              </w:rPr>
              <w:t>Opis parametrów wymaganych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0BA139C"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Lucida Sans Unicode" w:hAnsi="Times New Roman" w:cs="Times New Roman"/>
                <w:b/>
                <w:bCs/>
                <w:i/>
                <w:iCs/>
                <w:kern w:val="2"/>
                <w:sz w:val="20"/>
                <w:szCs w:val="20"/>
                <w:lang w:eastAsia="zh-CN" w:bidi="hi-IN"/>
              </w:rPr>
              <w:t xml:space="preserve">Parametr wymagany </w:t>
            </w:r>
            <w:r>
              <w:rPr>
                <w:rFonts w:ascii="Times New Roman" w:eastAsia="Lucida Sans Unicode" w:hAnsi="Times New Roman" w:cs="Times New Roman"/>
                <w:b/>
                <w:bCs/>
                <w:i/>
                <w:iCs/>
                <w:kern w:val="2"/>
                <w:sz w:val="20"/>
                <w:szCs w:val="20"/>
                <w:lang w:eastAsia="zh-CN" w:bidi="hi-IN"/>
              </w:rPr>
              <w:br/>
              <w:t>i oceniany</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6D8F0423" w14:textId="77777777" w:rsidR="00CA3A04" w:rsidRDefault="00583128">
            <w:pPr>
              <w:widowControl w:val="0"/>
              <w:spacing w:line="240" w:lineRule="auto"/>
              <w:textAlignment w:val="baseline"/>
              <w:rPr>
                <w:rFonts w:ascii="Times New Roman" w:eastAsia="NSimSun" w:hAnsi="Times New Roman" w:cs="Times New Roman"/>
                <w:kern w:val="2"/>
                <w:sz w:val="20"/>
                <w:szCs w:val="20"/>
                <w:lang w:eastAsia="zh-CN" w:bidi="hi-IN"/>
              </w:rPr>
            </w:pPr>
            <w:r>
              <w:rPr>
                <w:rFonts w:ascii="Times New Roman" w:eastAsia="Lucida Sans Unicode" w:hAnsi="Times New Roman" w:cs="Times New Roman"/>
                <w:b/>
                <w:bCs/>
                <w:i/>
                <w:iCs/>
                <w:kern w:val="2"/>
                <w:sz w:val="20"/>
                <w:szCs w:val="20"/>
                <w:lang w:eastAsia="zh-CN" w:bidi="hi-IN"/>
              </w:rPr>
              <w:t>Opis parametru oferowanego</w:t>
            </w:r>
          </w:p>
        </w:tc>
      </w:tr>
      <w:tr w:rsidR="00CA3A04" w14:paraId="0C92473C" w14:textId="77777777">
        <w:tc>
          <w:tcPr>
            <w:tcW w:w="645" w:type="dxa"/>
            <w:gridSpan w:val="2"/>
            <w:tcBorders>
              <w:top w:val="single" w:sz="4" w:space="0" w:color="000000"/>
              <w:left w:val="single" w:sz="4" w:space="0" w:color="000000"/>
              <w:bottom w:val="single" w:sz="4" w:space="0" w:color="000000"/>
              <w:right w:val="single" w:sz="4" w:space="0" w:color="000000"/>
            </w:tcBorders>
          </w:tcPr>
          <w:p w14:paraId="3ADE6EBD" w14:textId="77777777" w:rsidR="00CA3A04" w:rsidRDefault="00583128">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r>
              <w:rPr>
                <w:rFonts w:ascii="Times New Roman" w:eastAsia="Lucida Sans Unicode" w:hAnsi="Times New Roman" w:cs="Times New Roman"/>
                <w:kern w:val="2"/>
                <w:sz w:val="20"/>
                <w:szCs w:val="20"/>
                <w:lang w:eastAsia="zh-CN" w:bidi="hi-IN"/>
              </w:rPr>
              <w:t>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024B2B6B" w14:textId="77777777" w:rsidR="00CA3A04"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Pr>
                <w:rFonts w:ascii="Times New Roman" w:eastAsia="Lucida Sans Unicode" w:hAnsi="Times New Roman" w:cs="Times New Roman"/>
                <w:kern w:val="2"/>
                <w:sz w:val="20"/>
                <w:szCs w:val="20"/>
                <w:lang w:eastAsia="zh-CN" w:bidi="hi-IN"/>
              </w:rPr>
              <w:t>Producent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8CD6AC9"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Lucida Sans Unicode" w:hAnsi="Times New Roman" w:cs="Times New Roman"/>
                <w:kern w:val="2"/>
                <w:sz w:val="20"/>
                <w:szCs w:val="20"/>
                <w:lang w:eastAsia="zh-CN" w:bidi="hi-IN"/>
              </w:rPr>
              <w:t>Podać</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1B865C5E"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68B89C22" w14:textId="77777777">
        <w:tc>
          <w:tcPr>
            <w:tcW w:w="645" w:type="dxa"/>
            <w:gridSpan w:val="2"/>
            <w:tcBorders>
              <w:top w:val="single" w:sz="4" w:space="0" w:color="000000"/>
              <w:left w:val="single" w:sz="4" w:space="0" w:color="000000"/>
              <w:bottom w:val="single" w:sz="4" w:space="0" w:color="000000"/>
              <w:right w:val="single" w:sz="4" w:space="0" w:color="000000"/>
            </w:tcBorders>
          </w:tcPr>
          <w:p w14:paraId="62C38E67" w14:textId="77777777" w:rsidR="00CA3A04" w:rsidRDefault="00583128">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r>
              <w:rPr>
                <w:rFonts w:ascii="Times New Roman" w:eastAsia="Lucida Sans Unicode" w:hAnsi="Times New Roman" w:cs="Times New Roman"/>
                <w:kern w:val="2"/>
                <w:sz w:val="20"/>
                <w:szCs w:val="20"/>
                <w:lang w:eastAsia="zh-CN" w:bidi="hi-IN"/>
              </w:rP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033AFBCF" w14:textId="77777777" w:rsidR="00CA3A04"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Pr>
                <w:rFonts w:ascii="Times New Roman" w:eastAsia="Lucida Sans Unicode" w:hAnsi="Times New Roman" w:cs="Times New Roman"/>
                <w:kern w:val="2"/>
                <w:sz w:val="20"/>
                <w:szCs w:val="20"/>
                <w:lang w:eastAsia="zh-CN" w:bidi="hi-IN"/>
              </w:rPr>
              <w:t>Nazwa i typ urządzenia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8DAE761"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Lucida Sans Unicode" w:hAnsi="Times New Roman" w:cs="Times New Roman"/>
                <w:kern w:val="2"/>
                <w:sz w:val="20"/>
                <w:szCs w:val="20"/>
                <w:lang w:eastAsia="zh-CN" w:bidi="hi-IN"/>
              </w:rPr>
              <w:t>Podać</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50EB2A0A"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07BE010F" w14:textId="77777777">
        <w:tc>
          <w:tcPr>
            <w:tcW w:w="645" w:type="dxa"/>
            <w:gridSpan w:val="2"/>
            <w:tcBorders>
              <w:top w:val="single" w:sz="4" w:space="0" w:color="000000"/>
              <w:left w:val="single" w:sz="4" w:space="0" w:color="000000"/>
              <w:bottom w:val="single" w:sz="4" w:space="0" w:color="000000"/>
              <w:right w:val="single" w:sz="4" w:space="0" w:color="000000"/>
            </w:tcBorders>
          </w:tcPr>
          <w:p w14:paraId="0D4AC575" w14:textId="77777777" w:rsidR="00CA3A04" w:rsidRDefault="00583128">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r>
              <w:rPr>
                <w:rFonts w:ascii="Times New Roman" w:eastAsia="Lucida Sans Unicode" w:hAnsi="Times New Roman" w:cs="Times New Roman"/>
                <w:kern w:val="2"/>
                <w:sz w:val="20"/>
                <w:szCs w:val="20"/>
                <w:lang w:eastAsia="zh-CN" w:bidi="hi-IN"/>
              </w:rPr>
              <w:t>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0885CBB6" w14:textId="77777777" w:rsidR="00CA3A04"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Pr>
                <w:rFonts w:ascii="Times New Roman" w:eastAsia="Lucida Sans Unicode" w:hAnsi="Times New Roman" w:cs="Times New Roman"/>
                <w:kern w:val="2"/>
                <w:sz w:val="20"/>
                <w:szCs w:val="20"/>
                <w:lang w:eastAsia="zh-CN" w:bidi="hi-IN"/>
              </w:rPr>
              <w:t>Kraj pochodzenia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FE4AD0F"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Lucida Sans Unicode" w:hAnsi="Times New Roman" w:cs="Times New Roman"/>
                <w:kern w:val="2"/>
                <w:sz w:val="20"/>
                <w:szCs w:val="20"/>
                <w:lang w:eastAsia="zh-CN" w:bidi="hi-IN"/>
              </w:rPr>
              <w:t>Podać</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52CFC4CE"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393C33B8" w14:textId="77777777">
        <w:tc>
          <w:tcPr>
            <w:tcW w:w="645" w:type="dxa"/>
            <w:gridSpan w:val="2"/>
            <w:tcBorders>
              <w:top w:val="single" w:sz="4" w:space="0" w:color="000000"/>
              <w:left w:val="single" w:sz="4" w:space="0" w:color="000000"/>
              <w:bottom w:val="single" w:sz="4" w:space="0" w:color="000000"/>
              <w:right w:val="single" w:sz="4" w:space="0" w:color="000000"/>
            </w:tcBorders>
          </w:tcPr>
          <w:p w14:paraId="1F3B5758" w14:textId="77777777" w:rsidR="00CA3A04" w:rsidRDefault="00583128">
            <w:pPr>
              <w:widowControl w:val="0"/>
              <w:snapToGrid w:val="0"/>
              <w:spacing w:after="0" w:line="200" w:lineRule="atLeast"/>
              <w:textAlignment w:val="baseline"/>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kern w:val="2"/>
                <w:sz w:val="20"/>
                <w:szCs w:val="20"/>
                <w:lang w:eastAsia="zh-CN" w:bidi="hi-IN"/>
              </w:rPr>
              <w:t>4</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42929BF7" w14:textId="77777777" w:rsidR="00CA3A04" w:rsidRDefault="00583128">
            <w:pPr>
              <w:widowControl w:val="0"/>
              <w:snapToGrid w:val="0"/>
              <w:spacing w:after="0" w:line="200" w:lineRule="atLeast"/>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kern w:val="2"/>
                <w:sz w:val="20"/>
                <w:szCs w:val="20"/>
                <w:lang w:eastAsia="zh-CN" w:bidi="hi-IN"/>
              </w:rPr>
              <w:t>Rok produkcji (urządzenie fabrycznie nowe)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D763A23" w14:textId="77777777" w:rsidR="00CA3A04" w:rsidRDefault="00583128">
            <w:pPr>
              <w:widowControl w:val="0"/>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Lucida Sans Unicode" w:hAnsi="Times New Roman" w:cs="Times New Roman"/>
                <w:kern w:val="2"/>
                <w:sz w:val="20"/>
                <w:szCs w:val="20"/>
                <w:lang w:eastAsia="zh-CN" w:bidi="hi-IN"/>
              </w:rPr>
              <w:t>Min. 2021 lub nowszy</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0BA0F74E"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29782677" w14:textId="77777777">
        <w:tc>
          <w:tcPr>
            <w:tcW w:w="645" w:type="dxa"/>
            <w:gridSpan w:val="2"/>
            <w:tcBorders>
              <w:top w:val="single" w:sz="4" w:space="0" w:color="000000"/>
              <w:left w:val="single" w:sz="4" w:space="0" w:color="000000"/>
              <w:bottom w:val="single" w:sz="4" w:space="0" w:color="000000"/>
              <w:right w:val="single" w:sz="4" w:space="0" w:color="000000"/>
            </w:tcBorders>
          </w:tcPr>
          <w:p w14:paraId="5598DF27" w14:textId="77777777" w:rsidR="00CA3A04" w:rsidRDefault="00583128">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r>
              <w:rPr>
                <w:rFonts w:ascii="Times New Roman" w:eastAsia="Lucida Sans Unicode" w:hAnsi="Times New Roman" w:cs="Times New Roman"/>
                <w:kern w:val="2"/>
                <w:sz w:val="20"/>
                <w:szCs w:val="20"/>
                <w:lang w:eastAsia="zh-CN" w:bidi="hi-IN"/>
              </w:rPr>
              <w:t>5</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64B5B5AE" w14:textId="77777777" w:rsidR="00CA3A04"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Pr>
                <w:rFonts w:ascii="Times New Roman" w:eastAsia="Lucida Sans Unicode" w:hAnsi="Times New Roman" w:cs="Times New Roman"/>
                <w:kern w:val="2"/>
                <w:sz w:val="20"/>
                <w:szCs w:val="20"/>
                <w:lang w:eastAsia="zh-CN" w:bidi="hi-IN"/>
              </w:rPr>
              <w:t>Zamawiana ilość</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A07BE3C"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Lucida Sans Unicode" w:hAnsi="Times New Roman" w:cs="Times New Roman"/>
                <w:kern w:val="2"/>
                <w:sz w:val="20"/>
                <w:szCs w:val="20"/>
                <w:lang w:eastAsia="zh-CN" w:bidi="hi-IN"/>
              </w:rPr>
              <w:t>1 szt.</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0619DE77"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1DBA9B03" w14:textId="77777777">
        <w:tc>
          <w:tcPr>
            <w:tcW w:w="645" w:type="dxa"/>
            <w:gridSpan w:val="2"/>
            <w:tcBorders>
              <w:top w:val="single" w:sz="4" w:space="0" w:color="000000"/>
              <w:left w:val="single" w:sz="4" w:space="0" w:color="000000"/>
              <w:bottom w:val="single" w:sz="4" w:space="0" w:color="000000"/>
              <w:right w:val="single" w:sz="4" w:space="0" w:color="000000"/>
            </w:tcBorders>
          </w:tcPr>
          <w:p w14:paraId="016875A8" w14:textId="77777777" w:rsidR="00CA3A04" w:rsidRDefault="00583128">
            <w:pPr>
              <w:widowControl w:val="0"/>
              <w:spacing w:after="160" w:line="252" w:lineRule="auto"/>
              <w:textAlignment w:val="baseline"/>
              <w:rPr>
                <w:rFonts w:ascii="Times New Roman" w:eastAsia="Calibri" w:hAnsi="Times New Roman" w:cs="Times New Roman"/>
                <w:kern w:val="2"/>
                <w:sz w:val="20"/>
                <w:szCs w:val="20"/>
                <w:lang w:eastAsia="zh-CN" w:bidi="hi-IN"/>
              </w:rPr>
            </w:pPr>
            <w:r>
              <w:rPr>
                <w:rFonts w:ascii="Times New Roman" w:eastAsia="Calibri" w:hAnsi="Times New Roman" w:cs="Times New Roman"/>
                <w:kern w:val="2"/>
                <w:sz w:val="20"/>
                <w:szCs w:val="20"/>
                <w:lang w:eastAsia="zh-CN" w:bidi="hi-IN"/>
              </w:rPr>
              <w:t>6</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1F765A04" w14:textId="77777777" w:rsidR="00CA3A04" w:rsidRDefault="00583128">
            <w:pPr>
              <w:widowControl w:val="0"/>
              <w:spacing w:after="160" w:line="252"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Wykaz środków eksploatacyjnych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A6816D6"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Podać</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2640C462"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20EEDCE7" w14:textId="77777777">
        <w:tc>
          <w:tcPr>
            <w:tcW w:w="135" w:type="dxa"/>
            <w:tcBorders>
              <w:top w:val="single" w:sz="4" w:space="0" w:color="000000"/>
              <w:left w:val="single" w:sz="4" w:space="0" w:color="000000"/>
              <w:bottom w:val="single" w:sz="4" w:space="0" w:color="000000"/>
              <w:right w:val="single" w:sz="4" w:space="0" w:color="000000"/>
            </w:tcBorders>
          </w:tcPr>
          <w:p w14:paraId="1AD99527" w14:textId="77777777" w:rsidR="00CA3A04" w:rsidRDefault="00CA3A04">
            <w:pPr>
              <w:widowControl w:val="0"/>
              <w:tabs>
                <w:tab w:val="center" w:pos="4536"/>
                <w:tab w:val="right" w:pos="9072"/>
              </w:tabs>
              <w:snapToGrid w:val="0"/>
              <w:spacing w:after="0" w:line="200" w:lineRule="atLeast"/>
              <w:ind w:right="-42"/>
              <w:jc w:val="center"/>
              <w:textAlignment w:val="baseline"/>
              <w:rPr>
                <w:rFonts w:ascii="Times New Roman" w:eastAsia="Times New Roman" w:hAnsi="Times New Roman" w:cs="Times New Roman"/>
                <w:b/>
                <w:kern w:val="2"/>
                <w:sz w:val="20"/>
                <w:szCs w:val="20"/>
                <w:lang w:eastAsia="zh-CN" w:bidi="hi-IN"/>
              </w:rPr>
            </w:pPr>
          </w:p>
        </w:tc>
        <w:tc>
          <w:tcPr>
            <w:tcW w:w="10000" w:type="dxa"/>
            <w:gridSpan w:val="4"/>
            <w:tcBorders>
              <w:top w:val="single" w:sz="4" w:space="0" w:color="000000"/>
              <w:left w:val="single" w:sz="4" w:space="0" w:color="000000"/>
              <w:bottom w:val="single" w:sz="4" w:space="0" w:color="000000"/>
              <w:right w:val="single" w:sz="4" w:space="0" w:color="000000"/>
            </w:tcBorders>
            <w:shd w:val="clear" w:color="auto" w:fill="auto"/>
          </w:tcPr>
          <w:p w14:paraId="283BA6D7" w14:textId="77777777" w:rsidR="00CA3A04" w:rsidRDefault="00583128">
            <w:pPr>
              <w:widowControl w:val="0"/>
              <w:tabs>
                <w:tab w:val="center" w:pos="4536"/>
                <w:tab w:val="right" w:pos="9072"/>
              </w:tabs>
              <w:snapToGrid w:val="0"/>
              <w:spacing w:after="0" w:line="200" w:lineRule="atLeast"/>
              <w:ind w:right="-42"/>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
                <w:kern w:val="2"/>
                <w:sz w:val="20"/>
                <w:szCs w:val="20"/>
                <w:lang w:eastAsia="zh-CN" w:bidi="hi-IN"/>
              </w:rPr>
              <w:t>WYMAGANIA OGÓLNE</w:t>
            </w:r>
          </w:p>
        </w:tc>
        <w:tc>
          <w:tcPr>
            <w:tcW w:w="6" w:type="dxa"/>
          </w:tcPr>
          <w:p w14:paraId="137C41A4" w14:textId="77777777" w:rsidR="00CA3A04" w:rsidRDefault="00CA3A04">
            <w:pPr>
              <w:rPr>
                <w:rFonts w:ascii="Times New Roman" w:hAnsi="Times New Roman" w:cs="Times New Roman"/>
                <w:b/>
                <w:sz w:val="20"/>
                <w:szCs w:val="20"/>
              </w:rPr>
            </w:pPr>
          </w:p>
        </w:tc>
      </w:tr>
      <w:tr w:rsidR="00CA3A04" w14:paraId="575ED856" w14:textId="77777777">
        <w:tc>
          <w:tcPr>
            <w:tcW w:w="645" w:type="dxa"/>
            <w:gridSpan w:val="2"/>
            <w:tcBorders>
              <w:top w:val="single" w:sz="4" w:space="0" w:color="000000"/>
              <w:left w:val="single" w:sz="4" w:space="0" w:color="000000"/>
              <w:bottom w:val="single" w:sz="4" w:space="0" w:color="000000"/>
              <w:right w:val="single" w:sz="4" w:space="0" w:color="000000"/>
            </w:tcBorders>
          </w:tcPr>
          <w:p w14:paraId="069D3B1D" w14:textId="77777777" w:rsidR="00CA3A04" w:rsidRDefault="00583128">
            <w:pPr>
              <w:widowControl w:val="0"/>
              <w:numPr>
                <w:ilvl w:val="0"/>
                <w:numId w:val="17"/>
              </w:numPr>
              <w:tabs>
                <w:tab w:val="left" w:pos="229"/>
                <w:tab w:val="center" w:pos="4765"/>
                <w:tab w:val="right" w:pos="9301"/>
              </w:tabs>
              <w:snapToGrid w:val="0"/>
              <w:spacing w:after="0" w:line="200" w:lineRule="atLeast"/>
              <w:ind w:left="229" w:right="-42" w:firstLine="0"/>
              <w:textAlignment w:val="baseline"/>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kern w:val="2"/>
                <w:sz w:val="20"/>
                <w:szCs w:val="20"/>
                <w:lang w:eastAsia="zh-CN" w:bidi="hi-IN"/>
              </w:rPr>
              <w:t>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58F1714E" w14:textId="77777777" w:rsidR="00CA3A04" w:rsidRDefault="00583128">
            <w:pPr>
              <w:widowControl w:val="0"/>
              <w:numPr>
                <w:ilvl w:val="0"/>
                <w:numId w:val="17"/>
              </w:numPr>
              <w:tabs>
                <w:tab w:val="left" w:pos="229"/>
                <w:tab w:val="center" w:pos="4765"/>
                <w:tab w:val="right" w:pos="9301"/>
              </w:tabs>
              <w:snapToGrid w:val="0"/>
              <w:spacing w:after="0" w:line="200" w:lineRule="atLeast"/>
              <w:ind w:left="229" w:right="-42" w:firstLine="0"/>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kern w:val="2"/>
                <w:sz w:val="20"/>
                <w:szCs w:val="20"/>
                <w:lang w:eastAsia="zh-CN" w:bidi="hi-IN"/>
              </w:rPr>
              <w:t>Wanna do masażu wirowego kończyn dolnych, obręczy biodrowej i kręgosłupa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194B482"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00DDC86E"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7E738D5F" w14:textId="77777777">
        <w:tc>
          <w:tcPr>
            <w:tcW w:w="645" w:type="dxa"/>
            <w:gridSpan w:val="2"/>
            <w:tcBorders>
              <w:top w:val="single" w:sz="4" w:space="0" w:color="000000"/>
              <w:left w:val="single" w:sz="4" w:space="0" w:color="000000"/>
              <w:bottom w:val="single" w:sz="4" w:space="0" w:color="000000"/>
              <w:right w:val="single" w:sz="4" w:space="0" w:color="000000"/>
            </w:tcBorders>
          </w:tcPr>
          <w:p w14:paraId="6C9E33CE" w14:textId="77777777" w:rsidR="00CA3A04" w:rsidRDefault="00583128">
            <w:pPr>
              <w:widowControl w:val="0"/>
              <w:numPr>
                <w:ilvl w:val="0"/>
                <w:numId w:val="17"/>
              </w:numPr>
              <w:tabs>
                <w:tab w:val="left" w:pos="229"/>
                <w:tab w:val="center" w:pos="4765"/>
                <w:tab w:val="right" w:pos="9301"/>
              </w:tabs>
              <w:snapToGrid w:val="0"/>
              <w:spacing w:after="0" w:line="200" w:lineRule="atLeast"/>
              <w:ind w:left="229" w:right="-42" w:firstLine="0"/>
              <w:textAlignment w:val="baseline"/>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kern w:val="2"/>
                <w:sz w:val="20"/>
                <w:szCs w:val="20"/>
                <w:lang w:eastAsia="zh-CN" w:bidi="hi-IN"/>
              </w:rP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0C3665F8" w14:textId="77777777" w:rsidR="00CA3A04" w:rsidRDefault="00583128">
            <w:pPr>
              <w:widowControl w:val="0"/>
              <w:numPr>
                <w:ilvl w:val="0"/>
                <w:numId w:val="17"/>
              </w:numPr>
              <w:tabs>
                <w:tab w:val="left" w:pos="229"/>
                <w:tab w:val="center" w:pos="4765"/>
                <w:tab w:val="right" w:pos="9301"/>
              </w:tabs>
              <w:snapToGrid w:val="0"/>
              <w:spacing w:after="0" w:line="200" w:lineRule="atLeast"/>
              <w:ind w:left="229" w:right="-42" w:firstLine="0"/>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kern w:val="2"/>
                <w:sz w:val="20"/>
                <w:szCs w:val="20"/>
                <w:lang w:eastAsia="zh-CN" w:bidi="hi-IN"/>
              </w:rPr>
              <w:t>Wanna wykonana z tworzywa sztucznego typu TWS 7wzmacnianego włóknem szklanym</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DF27F96"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7B156293"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3982FC56" w14:textId="77777777">
        <w:tc>
          <w:tcPr>
            <w:tcW w:w="645" w:type="dxa"/>
            <w:gridSpan w:val="2"/>
            <w:tcBorders>
              <w:top w:val="single" w:sz="4" w:space="0" w:color="000000"/>
              <w:left w:val="single" w:sz="4" w:space="0" w:color="000000"/>
              <w:bottom w:val="single" w:sz="4" w:space="0" w:color="000000"/>
              <w:right w:val="single" w:sz="4" w:space="0" w:color="000000"/>
            </w:tcBorders>
          </w:tcPr>
          <w:p w14:paraId="32036BF9" w14:textId="77777777" w:rsidR="00CA3A04" w:rsidRDefault="00583128">
            <w:pPr>
              <w:widowControl w:val="0"/>
              <w:spacing w:after="0" w:line="240" w:lineRule="auto"/>
              <w:textAlignment w:val="baseline"/>
              <w:rPr>
                <w:rFonts w:ascii="Times New Roman" w:eastAsia="Times New Roman" w:hAnsi="Times New Roman" w:cs="Times New Roman"/>
                <w:bCs/>
                <w:kern w:val="2"/>
                <w:sz w:val="20"/>
                <w:szCs w:val="20"/>
                <w:lang w:eastAsia="zh-CN" w:bidi="hi-IN"/>
              </w:rPr>
            </w:pPr>
            <w:r>
              <w:rPr>
                <w:rFonts w:ascii="Times New Roman" w:eastAsia="Times New Roman" w:hAnsi="Times New Roman" w:cs="Times New Roman"/>
                <w:bCs/>
                <w:kern w:val="2"/>
                <w:sz w:val="20"/>
                <w:szCs w:val="20"/>
                <w:lang w:eastAsia="zh-CN" w:bidi="hi-IN"/>
              </w:rPr>
              <w:t>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4852100A"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Urządzenie posiada minimum 12 dysz na ścianach wanny o regulowanym kierunku wypływu strumienia wody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F3E2EA5"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5F902FB4"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218F8707" w14:textId="77777777">
        <w:tc>
          <w:tcPr>
            <w:tcW w:w="645" w:type="dxa"/>
            <w:gridSpan w:val="2"/>
            <w:tcBorders>
              <w:top w:val="single" w:sz="4" w:space="0" w:color="000000"/>
              <w:left w:val="single" w:sz="4" w:space="0" w:color="000000"/>
              <w:bottom w:val="single" w:sz="4" w:space="0" w:color="000000"/>
              <w:right w:val="single" w:sz="4" w:space="0" w:color="000000"/>
            </w:tcBorders>
          </w:tcPr>
          <w:p w14:paraId="711730F4" w14:textId="77777777" w:rsidR="00CA3A04" w:rsidRDefault="00583128">
            <w:pPr>
              <w:widowControl w:val="0"/>
              <w:spacing w:after="0" w:line="240" w:lineRule="auto"/>
              <w:textAlignment w:val="baseline"/>
              <w:rPr>
                <w:rFonts w:ascii="Times New Roman" w:eastAsia="Times New Roman" w:hAnsi="Times New Roman" w:cs="Times New Roman"/>
                <w:bCs/>
                <w:kern w:val="2"/>
                <w:sz w:val="20"/>
                <w:szCs w:val="20"/>
                <w:lang w:eastAsia="zh-CN" w:bidi="hi-IN"/>
              </w:rPr>
            </w:pPr>
            <w:r>
              <w:rPr>
                <w:rFonts w:ascii="Times New Roman" w:eastAsia="Times New Roman" w:hAnsi="Times New Roman" w:cs="Times New Roman"/>
                <w:bCs/>
                <w:kern w:val="2"/>
                <w:sz w:val="20"/>
                <w:szCs w:val="20"/>
                <w:lang w:eastAsia="zh-CN" w:bidi="hi-IN"/>
              </w:rPr>
              <w:t>4</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21BDE5F2"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Podział dysz na minimum 3 całkowicie niezależne strefy masażu</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D2B3E92"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4F0C2FB8"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320D7A6C" w14:textId="77777777">
        <w:tc>
          <w:tcPr>
            <w:tcW w:w="645" w:type="dxa"/>
            <w:gridSpan w:val="2"/>
            <w:tcBorders>
              <w:top w:val="single" w:sz="4" w:space="0" w:color="000000"/>
              <w:left w:val="single" w:sz="4" w:space="0" w:color="000000"/>
              <w:bottom w:val="single" w:sz="4" w:space="0" w:color="000000"/>
              <w:right w:val="single" w:sz="4" w:space="0" w:color="000000"/>
            </w:tcBorders>
          </w:tcPr>
          <w:p w14:paraId="1A3BE193" w14:textId="77777777" w:rsidR="00CA3A04" w:rsidRDefault="00583128">
            <w:pPr>
              <w:widowControl w:val="0"/>
              <w:spacing w:after="0" w:line="240" w:lineRule="auto"/>
              <w:textAlignment w:val="baseline"/>
              <w:rPr>
                <w:rFonts w:ascii="Times New Roman" w:eastAsia="NSimSun" w:hAnsi="Times New Roman" w:cs="Times New Roman"/>
                <w:kern w:val="2"/>
                <w:sz w:val="20"/>
                <w:szCs w:val="20"/>
                <w:lang w:eastAsia="zh-CN" w:bidi="hi-IN"/>
              </w:rPr>
            </w:pPr>
            <w:r>
              <w:rPr>
                <w:rFonts w:ascii="Times New Roman" w:eastAsia="NSimSun" w:hAnsi="Times New Roman" w:cs="Times New Roman"/>
                <w:kern w:val="2"/>
                <w:sz w:val="20"/>
                <w:szCs w:val="20"/>
                <w:lang w:eastAsia="zh-CN" w:bidi="hi-IN"/>
              </w:rPr>
              <w:t>5</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06498991"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Dotykowy, obrotowy, kolorowy, min. 7-calowy panel sterowania umożliwiający:</w:t>
            </w:r>
          </w:p>
          <w:p w14:paraId="4E2F25E4"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 włączenie urządzenia,</w:t>
            </w:r>
          </w:p>
          <w:p w14:paraId="01CD67BC"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 napełnianie wody do żądanego poziomu: min.2 poziomy,</w:t>
            </w:r>
          </w:p>
          <w:p w14:paraId="40114AD9"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 ustawienie czasu zabiegu,</w:t>
            </w:r>
          </w:p>
          <w:p w14:paraId="72713F79"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 automatyczne wyłączenie urządzenia po skończeniu czasu zabiegu</w:t>
            </w:r>
          </w:p>
          <w:p w14:paraId="7D9CF13A" w14:textId="77777777" w:rsidR="00CA3A04" w:rsidRDefault="00583128">
            <w:pPr>
              <w:widowControl w:val="0"/>
              <w:spacing w:after="0" w:line="240" w:lineRule="auto"/>
              <w:ind w:left="-108"/>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 xml:space="preserve">  - możliwość wyboru pracy poszczególnych sekcji</w:t>
            </w:r>
          </w:p>
          <w:p w14:paraId="08DF2A0C" w14:textId="77777777" w:rsidR="00CA3A04" w:rsidRDefault="00583128">
            <w:pPr>
              <w:widowControl w:val="0"/>
              <w:spacing w:after="0" w:line="240" w:lineRule="auto"/>
              <w:ind w:left="-108"/>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  zabezpieczenie przed pracą na sucho</w:t>
            </w:r>
          </w:p>
          <w:p w14:paraId="745CB817" w14:textId="77777777" w:rsidR="00CA3A04" w:rsidRDefault="00583128">
            <w:pPr>
              <w:widowControl w:val="0"/>
              <w:spacing w:after="0" w:line="240" w:lineRule="auto"/>
              <w:ind w:left="-108"/>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 -elektroniczny termometr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40F513A"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7AABF61C"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5B683907" w14:textId="77777777">
        <w:tc>
          <w:tcPr>
            <w:tcW w:w="645" w:type="dxa"/>
            <w:gridSpan w:val="2"/>
            <w:tcBorders>
              <w:top w:val="single" w:sz="4" w:space="0" w:color="000000"/>
              <w:left w:val="single" w:sz="4" w:space="0" w:color="000000"/>
              <w:bottom w:val="single" w:sz="4" w:space="0" w:color="000000"/>
              <w:right w:val="single" w:sz="4" w:space="0" w:color="000000"/>
            </w:tcBorders>
          </w:tcPr>
          <w:p w14:paraId="4A1E4A97" w14:textId="77777777" w:rsidR="00CA3A04" w:rsidRDefault="00583128">
            <w:pPr>
              <w:widowControl w:val="0"/>
              <w:spacing w:after="0" w:line="240" w:lineRule="auto"/>
              <w:textAlignment w:val="baseline"/>
              <w:rPr>
                <w:rFonts w:ascii="Times New Roman" w:eastAsia="Times New Roman" w:hAnsi="Times New Roman" w:cs="Times New Roman"/>
                <w:bCs/>
                <w:kern w:val="2"/>
                <w:sz w:val="20"/>
                <w:szCs w:val="20"/>
                <w:lang w:eastAsia="zh-CN" w:bidi="hi-IN"/>
              </w:rPr>
            </w:pPr>
            <w:r>
              <w:rPr>
                <w:rFonts w:ascii="Times New Roman" w:eastAsia="Times New Roman" w:hAnsi="Times New Roman" w:cs="Times New Roman"/>
                <w:bCs/>
                <w:kern w:val="2"/>
                <w:sz w:val="20"/>
                <w:szCs w:val="20"/>
                <w:lang w:eastAsia="zh-CN" w:bidi="hi-IN"/>
              </w:rPr>
              <w:t>6</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07205608"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Bierny masaż perełkowy z regulacją intensywności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E9115D8"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1EFFEE5D"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07315C5E" w14:textId="77777777">
        <w:tc>
          <w:tcPr>
            <w:tcW w:w="645" w:type="dxa"/>
            <w:gridSpan w:val="2"/>
            <w:tcBorders>
              <w:left w:val="single" w:sz="4" w:space="0" w:color="000000"/>
              <w:bottom w:val="single" w:sz="4" w:space="0" w:color="000000"/>
              <w:right w:val="single" w:sz="4" w:space="0" w:color="000000"/>
            </w:tcBorders>
          </w:tcPr>
          <w:p w14:paraId="4860BA2D" w14:textId="77777777" w:rsidR="00CA3A04" w:rsidRDefault="00583128">
            <w:pPr>
              <w:widowControl w:val="0"/>
              <w:spacing w:after="0" w:line="240" w:lineRule="auto"/>
              <w:textAlignment w:val="baseline"/>
              <w:rPr>
                <w:rFonts w:ascii="Times New Roman" w:eastAsia="Times New Roman" w:hAnsi="Times New Roman" w:cs="Times New Roman"/>
                <w:bCs/>
                <w:kern w:val="2"/>
                <w:sz w:val="20"/>
                <w:szCs w:val="20"/>
                <w:lang w:eastAsia="zh-CN" w:bidi="hi-IN"/>
              </w:rPr>
            </w:pPr>
            <w:r>
              <w:rPr>
                <w:rFonts w:ascii="Times New Roman" w:eastAsia="Times New Roman" w:hAnsi="Times New Roman" w:cs="Times New Roman"/>
                <w:bCs/>
                <w:kern w:val="2"/>
                <w:sz w:val="20"/>
                <w:szCs w:val="20"/>
                <w:lang w:eastAsia="zh-CN" w:bidi="hi-IN"/>
              </w:rPr>
              <w:lastRenderedPageBreak/>
              <w:t>7</w:t>
            </w:r>
          </w:p>
        </w:tc>
        <w:tc>
          <w:tcPr>
            <w:tcW w:w="2692" w:type="dxa"/>
            <w:tcBorders>
              <w:left w:val="single" w:sz="4" w:space="0" w:color="000000"/>
              <w:bottom w:val="single" w:sz="4" w:space="0" w:color="000000"/>
              <w:right w:val="single" w:sz="4" w:space="0" w:color="000000"/>
            </w:tcBorders>
            <w:shd w:val="clear" w:color="auto" w:fill="auto"/>
          </w:tcPr>
          <w:p w14:paraId="41D33B1F"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 xml:space="preserve">System </w:t>
            </w:r>
            <w:proofErr w:type="spellStart"/>
            <w:r>
              <w:rPr>
                <w:rFonts w:ascii="Times New Roman" w:eastAsia="Times New Roman" w:hAnsi="Times New Roman" w:cs="Times New Roman"/>
                <w:bCs/>
                <w:kern w:val="2"/>
                <w:sz w:val="20"/>
                <w:szCs w:val="20"/>
                <w:lang w:eastAsia="zh-CN" w:bidi="hi-IN"/>
              </w:rPr>
              <w:t>zabezpieczajacy</w:t>
            </w:r>
            <w:proofErr w:type="spellEnd"/>
            <w:r>
              <w:rPr>
                <w:rFonts w:ascii="Times New Roman" w:eastAsia="Times New Roman" w:hAnsi="Times New Roman" w:cs="Times New Roman"/>
                <w:bCs/>
                <w:kern w:val="2"/>
                <w:sz w:val="20"/>
                <w:szCs w:val="20"/>
                <w:lang w:eastAsia="zh-CN" w:bidi="hi-IN"/>
              </w:rPr>
              <w:t xml:space="preserve"> przed przelaniem wanny</w:t>
            </w:r>
          </w:p>
        </w:tc>
        <w:tc>
          <w:tcPr>
            <w:tcW w:w="1985" w:type="dxa"/>
            <w:tcBorders>
              <w:left w:val="single" w:sz="4" w:space="0" w:color="000000"/>
              <w:bottom w:val="single" w:sz="4" w:space="0" w:color="000000"/>
              <w:right w:val="single" w:sz="4" w:space="0" w:color="000000"/>
            </w:tcBorders>
            <w:shd w:val="clear" w:color="auto" w:fill="auto"/>
          </w:tcPr>
          <w:p w14:paraId="5F8FE7E1"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left w:val="single" w:sz="4" w:space="0" w:color="000000"/>
              <w:bottom w:val="single" w:sz="4" w:space="0" w:color="000000"/>
              <w:right w:val="single" w:sz="4" w:space="0" w:color="000000"/>
            </w:tcBorders>
            <w:shd w:val="clear" w:color="auto" w:fill="auto"/>
          </w:tcPr>
          <w:p w14:paraId="2EBF97DA"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7C23AB11" w14:textId="77777777">
        <w:tc>
          <w:tcPr>
            <w:tcW w:w="645" w:type="dxa"/>
            <w:gridSpan w:val="2"/>
            <w:tcBorders>
              <w:top w:val="single" w:sz="4" w:space="0" w:color="000000"/>
              <w:left w:val="single" w:sz="4" w:space="0" w:color="000000"/>
              <w:bottom w:val="single" w:sz="4" w:space="0" w:color="000000"/>
              <w:right w:val="single" w:sz="4" w:space="0" w:color="000000"/>
            </w:tcBorders>
          </w:tcPr>
          <w:p w14:paraId="0BB13148" w14:textId="77777777" w:rsidR="00CA3A04" w:rsidRDefault="00583128">
            <w:pPr>
              <w:widowControl w:val="0"/>
              <w:spacing w:after="0" w:line="240" w:lineRule="auto"/>
              <w:textAlignment w:val="baseline"/>
              <w:rPr>
                <w:rFonts w:ascii="Times New Roman" w:eastAsia="NSimSun" w:hAnsi="Times New Roman" w:cs="Times New Roman"/>
                <w:kern w:val="2"/>
                <w:sz w:val="20"/>
                <w:szCs w:val="20"/>
                <w:lang w:eastAsia="zh-CN" w:bidi="hi-IN"/>
              </w:rPr>
            </w:pPr>
            <w:r>
              <w:rPr>
                <w:rFonts w:ascii="Times New Roman" w:eastAsia="NSimSun" w:hAnsi="Times New Roman" w:cs="Times New Roman"/>
                <w:kern w:val="2"/>
                <w:sz w:val="20"/>
                <w:szCs w:val="20"/>
                <w:lang w:eastAsia="zh-CN" w:bidi="hi-IN"/>
              </w:rPr>
              <w:t>8</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27BC544D"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Możliwość kombinowanej pracy sekcji dysz (7 kombinacji)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EFAC9D6"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761E1BF6"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2A904781" w14:textId="77777777">
        <w:tc>
          <w:tcPr>
            <w:tcW w:w="645" w:type="dxa"/>
            <w:gridSpan w:val="2"/>
            <w:tcBorders>
              <w:top w:val="single" w:sz="4" w:space="0" w:color="000000"/>
              <w:left w:val="single" w:sz="4" w:space="0" w:color="000000"/>
              <w:bottom w:val="single" w:sz="4" w:space="0" w:color="000000"/>
              <w:right w:val="single" w:sz="4" w:space="0" w:color="000000"/>
            </w:tcBorders>
          </w:tcPr>
          <w:p w14:paraId="7F66B15E" w14:textId="77777777" w:rsidR="00CA3A04" w:rsidRDefault="00583128">
            <w:pPr>
              <w:widowControl w:val="0"/>
              <w:spacing w:after="0" w:line="240" w:lineRule="auto"/>
              <w:textAlignment w:val="baseline"/>
              <w:rPr>
                <w:rFonts w:ascii="Times New Roman" w:eastAsia="Times New Roman" w:hAnsi="Times New Roman" w:cs="Times New Roman"/>
                <w:bCs/>
                <w:kern w:val="2"/>
                <w:sz w:val="20"/>
                <w:szCs w:val="20"/>
                <w:lang w:eastAsia="zh-CN" w:bidi="hi-IN"/>
              </w:rPr>
            </w:pPr>
            <w:r>
              <w:rPr>
                <w:rFonts w:ascii="Times New Roman" w:eastAsia="Times New Roman" w:hAnsi="Times New Roman" w:cs="Times New Roman"/>
                <w:bCs/>
                <w:kern w:val="2"/>
                <w:sz w:val="20"/>
                <w:szCs w:val="20"/>
                <w:lang w:eastAsia="zh-CN" w:bidi="hi-IN"/>
              </w:rPr>
              <w:t>9</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21AF6FA4"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Prysznic ręczny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25AB03B"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4C27B67A"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5E4F7DD5" w14:textId="77777777">
        <w:tc>
          <w:tcPr>
            <w:tcW w:w="645" w:type="dxa"/>
            <w:gridSpan w:val="2"/>
            <w:tcBorders>
              <w:top w:val="single" w:sz="4" w:space="0" w:color="000000"/>
              <w:left w:val="single" w:sz="4" w:space="0" w:color="000000"/>
              <w:bottom w:val="single" w:sz="4" w:space="0" w:color="000000"/>
              <w:right w:val="single" w:sz="4" w:space="0" w:color="000000"/>
            </w:tcBorders>
          </w:tcPr>
          <w:p w14:paraId="7C13E9E4" w14:textId="77777777" w:rsidR="00CA3A04" w:rsidRDefault="00583128">
            <w:pPr>
              <w:widowControl w:val="0"/>
              <w:spacing w:after="0" w:line="240" w:lineRule="auto"/>
              <w:textAlignment w:val="baseline"/>
              <w:rPr>
                <w:rFonts w:ascii="Times New Roman" w:eastAsia="Times New Roman" w:hAnsi="Times New Roman" w:cs="Times New Roman"/>
                <w:bCs/>
                <w:kern w:val="2"/>
                <w:sz w:val="20"/>
                <w:szCs w:val="20"/>
                <w:lang w:eastAsia="zh-CN" w:bidi="hi-IN"/>
              </w:rPr>
            </w:pPr>
            <w:r>
              <w:rPr>
                <w:rFonts w:ascii="Times New Roman" w:eastAsia="Times New Roman" w:hAnsi="Times New Roman" w:cs="Times New Roman"/>
                <w:bCs/>
                <w:kern w:val="2"/>
                <w:sz w:val="20"/>
                <w:szCs w:val="20"/>
                <w:lang w:eastAsia="zh-CN" w:bidi="hi-IN"/>
              </w:rPr>
              <w:t>10</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2300BB5A"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 xml:space="preserve">Możliwość wyboru koloru wanny z palety minimum </w:t>
            </w:r>
            <w:proofErr w:type="gramStart"/>
            <w:r>
              <w:rPr>
                <w:rFonts w:ascii="Times New Roman" w:eastAsia="Times New Roman" w:hAnsi="Times New Roman" w:cs="Times New Roman"/>
                <w:bCs/>
                <w:kern w:val="2"/>
                <w:sz w:val="20"/>
                <w:szCs w:val="20"/>
                <w:lang w:eastAsia="zh-CN" w:bidi="hi-IN"/>
              </w:rPr>
              <w:t>100  kolorów</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E203858"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651E8133"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0390CBFF" w14:textId="77777777">
        <w:tc>
          <w:tcPr>
            <w:tcW w:w="645" w:type="dxa"/>
            <w:gridSpan w:val="2"/>
            <w:tcBorders>
              <w:top w:val="single" w:sz="4" w:space="0" w:color="000000"/>
              <w:left w:val="single" w:sz="4" w:space="0" w:color="000000"/>
              <w:bottom w:val="single" w:sz="4" w:space="0" w:color="000000"/>
              <w:right w:val="single" w:sz="4" w:space="0" w:color="000000"/>
            </w:tcBorders>
          </w:tcPr>
          <w:p w14:paraId="2A9B3B55" w14:textId="77777777" w:rsidR="00CA3A04" w:rsidRDefault="00583128">
            <w:pPr>
              <w:widowControl w:val="0"/>
              <w:spacing w:after="0" w:line="240" w:lineRule="auto"/>
              <w:textAlignment w:val="baseline"/>
              <w:rPr>
                <w:rFonts w:ascii="Times New Roman" w:eastAsia="Times New Roman" w:hAnsi="Times New Roman" w:cs="Times New Roman"/>
                <w:bCs/>
                <w:kern w:val="2"/>
                <w:sz w:val="20"/>
                <w:szCs w:val="20"/>
                <w:lang w:eastAsia="zh-CN" w:bidi="hi-IN"/>
              </w:rPr>
            </w:pPr>
            <w:r>
              <w:rPr>
                <w:rFonts w:ascii="Times New Roman" w:eastAsia="Times New Roman" w:hAnsi="Times New Roman" w:cs="Times New Roman"/>
                <w:bCs/>
                <w:kern w:val="2"/>
                <w:sz w:val="20"/>
                <w:szCs w:val="20"/>
                <w:lang w:eastAsia="zh-CN" w:bidi="hi-IN"/>
              </w:rPr>
              <w:t>11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203FF563"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Stopień ułatwiający wchodzenie do wanny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0B591B5"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60A3B62D"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40FDED37" w14:textId="77777777">
        <w:tc>
          <w:tcPr>
            <w:tcW w:w="645" w:type="dxa"/>
            <w:gridSpan w:val="2"/>
            <w:tcBorders>
              <w:top w:val="single" w:sz="4" w:space="0" w:color="000000"/>
              <w:left w:val="single" w:sz="4" w:space="0" w:color="000000"/>
              <w:bottom w:val="single" w:sz="4" w:space="0" w:color="000000"/>
              <w:right w:val="single" w:sz="4" w:space="0" w:color="000000"/>
            </w:tcBorders>
          </w:tcPr>
          <w:p w14:paraId="64EE9B79" w14:textId="77777777" w:rsidR="00CA3A04" w:rsidRDefault="00583128">
            <w:pPr>
              <w:widowControl w:val="0"/>
              <w:spacing w:after="0" w:line="240" w:lineRule="auto"/>
              <w:textAlignment w:val="baseline"/>
              <w:rPr>
                <w:rFonts w:ascii="Times New Roman" w:eastAsia="Times New Roman" w:hAnsi="Times New Roman" w:cs="Times New Roman"/>
                <w:bCs/>
                <w:kern w:val="2"/>
                <w:sz w:val="20"/>
                <w:szCs w:val="20"/>
                <w:lang w:eastAsia="zh-CN" w:bidi="hi-IN"/>
              </w:rPr>
            </w:pPr>
            <w:r>
              <w:rPr>
                <w:rFonts w:ascii="Times New Roman" w:eastAsia="Times New Roman" w:hAnsi="Times New Roman" w:cs="Times New Roman"/>
                <w:bCs/>
                <w:kern w:val="2"/>
                <w:sz w:val="20"/>
                <w:szCs w:val="20"/>
                <w:lang w:eastAsia="zh-CN" w:bidi="hi-IN"/>
              </w:rPr>
              <w:t>12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30CF66BF"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 xml:space="preserve">Pojemność: 210 </w:t>
            </w:r>
            <w:proofErr w:type="gramStart"/>
            <w:r>
              <w:rPr>
                <w:rFonts w:ascii="Times New Roman" w:eastAsia="Times New Roman" w:hAnsi="Times New Roman" w:cs="Times New Roman"/>
                <w:bCs/>
                <w:kern w:val="2"/>
                <w:sz w:val="20"/>
                <w:szCs w:val="20"/>
                <w:lang w:eastAsia="zh-CN" w:bidi="hi-IN"/>
              </w:rPr>
              <w:t>l  +</w:t>
            </w:r>
            <w:proofErr w:type="gramEnd"/>
            <w:r>
              <w:rPr>
                <w:rFonts w:ascii="Times New Roman" w:eastAsia="Times New Roman" w:hAnsi="Times New Roman" w:cs="Times New Roman"/>
                <w:bCs/>
                <w:kern w:val="2"/>
                <w:sz w:val="20"/>
                <w:szCs w:val="20"/>
                <w:lang w:eastAsia="zh-CN" w:bidi="hi-IN"/>
              </w:rPr>
              <w:t>/- 5%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FA5758C"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299B2C44"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3BCBC150" w14:textId="77777777">
        <w:tc>
          <w:tcPr>
            <w:tcW w:w="645" w:type="dxa"/>
            <w:gridSpan w:val="2"/>
            <w:tcBorders>
              <w:top w:val="single" w:sz="4" w:space="0" w:color="000000"/>
              <w:left w:val="single" w:sz="4" w:space="0" w:color="000000"/>
              <w:bottom w:val="single" w:sz="4" w:space="0" w:color="000000"/>
              <w:right w:val="single" w:sz="4" w:space="0" w:color="000000"/>
            </w:tcBorders>
          </w:tcPr>
          <w:p w14:paraId="68823FE1" w14:textId="77777777" w:rsidR="00CA3A04" w:rsidRDefault="00583128">
            <w:pPr>
              <w:widowControl w:val="0"/>
              <w:spacing w:after="0" w:line="240" w:lineRule="auto"/>
              <w:textAlignment w:val="baseline"/>
              <w:rPr>
                <w:rFonts w:ascii="Times New Roman" w:eastAsia="Times New Roman" w:hAnsi="Times New Roman" w:cs="Times New Roman"/>
                <w:bCs/>
                <w:kern w:val="2"/>
                <w:sz w:val="20"/>
                <w:szCs w:val="20"/>
                <w:lang w:eastAsia="zh-CN" w:bidi="hi-IN"/>
              </w:rPr>
            </w:pPr>
            <w:r>
              <w:rPr>
                <w:rFonts w:ascii="Times New Roman" w:eastAsia="Times New Roman" w:hAnsi="Times New Roman" w:cs="Times New Roman"/>
                <w:bCs/>
                <w:kern w:val="2"/>
                <w:sz w:val="20"/>
                <w:szCs w:val="20"/>
                <w:lang w:eastAsia="zh-CN" w:bidi="hi-IN"/>
              </w:rPr>
              <w:t>13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67D97FF7"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Długość: 1440 mm   +/- 5%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E0F0FC8"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42DD3875"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22C67247" w14:textId="77777777">
        <w:tc>
          <w:tcPr>
            <w:tcW w:w="645" w:type="dxa"/>
            <w:gridSpan w:val="2"/>
            <w:tcBorders>
              <w:top w:val="single" w:sz="4" w:space="0" w:color="000000"/>
              <w:left w:val="single" w:sz="4" w:space="0" w:color="000000"/>
              <w:bottom w:val="single" w:sz="4" w:space="0" w:color="000000"/>
              <w:right w:val="single" w:sz="4" w:space="0" w:color="000000"/>
            </w:tcBorders>
          </w:tcPr>
          <w:p w14:paraId="12C3E79E" w14:textId="77777777" w:rsidR="00CA3A04" w:rsidRDefault="00583128">
            <w:pPr>
              <w:widowControl w:val="0"/>
              <w:spacing w:after="0" w:line="240" w:lineRule="auto"/>
              <w:textAlignment w:val="baseline"/>
              <w:rPr>
                <w:rFonts w:ascii="Times New Roman" w:eastAsia="Times New Roman" w:hAnsi="Times New Roman" w:cs="Times New Roman"/>
                <w:bCs/>
                <w:kern w:val="2"/>
                <w:sz w:val="20"/>
                <w:szCs w:val="20"/>
                <w:lang w:eastAsia="zh-CN" w:bidi="hi-IN"/>
              </w:rPr>
            </w:pPr>
            <w:r>
              <w:rPr>
                <w:rFonts w:ascii="Times New Roman" w:eastAsia="Times New Roman" w:hAnsi="Times New Roman" w:cs="Times New Roman"/>
                <w:bCs/>
                <w:kern w:val="2"/>
                <w:sz w:val="20"/>
                <w:szCs w:val="20"/>
                <w:lang w:eastAsia="zh-CN" w:bidi="hi-IN"/>
              </w:rPr>
              <w:t>14</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00994BCE"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Szerokość: 720 mm   +/- 5%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3FDC22E"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090F15DD"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784B44B4" w14:textId="77777777">
        <w:tc>
          <w:tcPr>
            <w:tcW w:w="645" w:type="dxa"/>
            <w:gridSpan w:val="2"/>
            <w:tcBorders>
              <w:top w:val="single" w:sz="4" w:space="0" w:color="000000"/>
              <w:left w:val="single" w:sz="4" w:space="0" w:color="000000"/>
              <w:bottom w:val="single" w:sz="4" w:space="0" w:color="000000"/>
              <w:right w:val="single" w:sz="4" w:space="0" w:color="000000"/>
            </w:tcBorders>
          </w:tcPr>
          <w:p w14:paraId="321AC55A" w14:textId="77777777" w:rsidR="00CA3A04" w:rsidRDefault="00583128">
            <w:pPr>
              <w:widowControl w:val="0"/>
              <w:spacing w:after="0" w:line="240" w:lineRule="auto"/>
              <w:textAlignment w:val="baseline"/>
              <w:rPr>
                <w:rFonts w:ascii="Times New Roman" w:eastAsia="Times New Roman" w:hAnsi="Times New Roman" w:cs="Times New Roman"/>
                <w:bCs/>
                <w:kern w:val="2"/>
                <w:sz w:val="20"/>
                <w:szCs w:val="20"/>
                <w:lang w:eastAsia="zh-CN" w:bidi="hi-IN"/>
              </w:rPr>
            </w:pPr>
            <w:r>
              <w:rPr>
                <w:rFonts w:ascii="Times New Roman" w:eastAsia="Times New Roman" w:hAnsi="Times New Roman" w:cs="Times New Roman"/>
                <w:bCs/>
                <w:kern w:val="2"/>
                <w:sz w:val="20"/>
                <w:szCs w:val="20"/>
                <w:lang w:eastAsia="zh-CN" w:bidi="hi-IN"/>
              </w:rPr>
              <w:t>15</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4811EEB1"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Wysokość: 980 mm   +/- 5%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2FEC817"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334EFCF6"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967957" w14:paraId="47DB8E55" w14:textId="77777777">
        <w:tc>
          <w:tcPr>
            <w:tcW w:w="645" w:type="dxa"/>
            <w:gridSpan w:val="2"/>
            <w:tcBorders>
              <w:top w:val="single" w:sz="4" w:space="0" w:color="000000"/>
              <w:left w:val="single" w:sz="4" w:space="0" w:color="000000"/>
              <w:bottom w:val="single" w:sz="4" w:space="0" w:color="000000"/>
              <w:right w:val="single" w:sz="4" w:space="0" w:color="000000"/>
            </w:tcBorders>
          </w:tcPr>
          <w:p w14:paraId="3E8951DD" w14:textId="338BF08E" w:rsidR="00967957" w:rsidRPr="00967957" w:rsidRDefault="00967957">
            <w:pPr>
              <w:widowControl w:val="0"/>
              <w:spacing w:after="0" w:line="240" w:lineRule="auto"/>
              <w:textAlignment w:val="baseline"/>
              <w:rPr>
                <w:rFonts w:ascii="Times New Roman" w:eastAsia="Times New Roman" w:hAnsi="Times New Roman" w:cs="Times New Roman"/>
                <w:bCs/>
                <w:color w:val="FF0000"/>
                <w:kern w:val="2"/>
                <w:sz w:val="20"/>
                <w:szCs w:val="20"/>
                <w:lang w:eastAsia="zh-CN" w:bidi="hi-IN"/>
              </w:rPr>
            </w:pPr>
            <w:r w:rsidRPr="00967957">
              <w:rPr>
                <w:rFonts w:ascii="Times New Roman" w:eastAsia="Times New Roman" w:hAnsi="Times New Roman" w:cs="Times New Roman"/>
                <w:bCs/>
                <w:color w:val="FF0000"/>
                <w:kern w:val="2"/>
                <w:sz w:val="20"/>
                <w:szCs w:val="20"/>
                <w:lang w:eastAsia="zh-CN" w:bidi="hi-IN"/>
              </w:rPr>
              <w:t>16</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35166294" w14:textId="1A9836E7" w:rsidR="00967957" w:rsidRPr="00967957" w:rsidRDefault="00967957">
            <w:pPr>
              <w:widowControl w:val="0"/>
              <w:spacing w:after="0" w:line="240" w:lineRule="auto"/>
              <w:textAlignment w:val="baseline"/>
              <w:rPr>
                <w:rFonts w:ascii="Times New Roman" w:eastAsia="Times New Roman" w:hAnsi="Times New Roman" w:cs="Times New Roman"/>
                <w:bCs/>
                <w:color w:val="FF0000"/>
                <w:kern w:val="2"/>
                <w:sz w:val="20"/>
                <w:szCs w:val="20"/>
                <w:lang w:eastAsia="zh-CN" w:bidi="hi-IN"/>
              </w:rPr>
            </w:pPr>
            <w:r w:rsidRPr="00967957">
              <w:rPr>
                <w:rFonts w:ascii="Times New Roman" w:eastAsia="Times New Roman" w:hAnsi="Times New Roman" w:cs="Times New Roman"/>
                <w:bCs/>
                <w:color w:val="FF0000"/>
                <w:kern w:val="2"/>
                <w:sz w:val="20"/>
                <w:szCs w:val="20"/>
                <w:lang w:eastAsia="zh-CN" w:bidi="hi-IN"/>
              </w:rPr>
              <w:t>Deklaracja zgodności wystawiona przez wytwórcę lub certyfikat CE dla wyrobów medycznych (lub równoważne zgodnie z art. 105 ust. 3 i 4 ustawy PZP)"</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6D092B2" w14:textId="67453087" w:rsidR="00967957" w:rsidRPr="00967957" w:rsidRDefault="00967957">
            <w:pPr>
              <w:widowControl w:val="0"/>
              <w:spacing w:after="0" w:line="240" w:lineRule="auto"/>
              <w:jc w:val="center"/>
              <w:textAlignment w:val="baseline"/>
              <w:rPr>
                <w:rFonts w:ascii="Times New Roman" w:eastAsia="Times New Roman" w:hAnsi="Times New Roman" w:cs="Times New Roman"/>
                <w:bCs/>
                <w:color w:val="FF0000"/>
                <w:kern w:val="2"/>
                <w:sz w:val="20"/>
                <w:szCs w:val="20"/>
                <w:lang w:eastAsia="zh-CN" w:bidi="hi-IN"/>
              </w:rPr>
            </w:pPr>
            <w:r w:rsidRPr="00967957">
              <w:rPr>
                <w:rFonts w:ascii="Times New Roman" w:eastAsia="Times New Roman" w:hAnsi="Times New Roman" w:cs="Times New Roman"/>
                <w:bCs/>
                <w:color w:val="FF0000"/>
                <w:kern w:val="2"/>
                <w:sz w:val="20"/>
                <w:szCs w:val="20"/>
                <w:lang w:eastAsia="zh-CN" w:bidi="hi-IN"/>
              </w:rPr>
              <w:t>TAK</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7A9882B7" w14:textId="77777777" w:rsidR="00967957" w:rsidRDefault="00967957">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40465D7F" w14:textId="77777777">
        <w:tc>
          <w:tcPr>
            <w:tcW w:w="645" w:type="dxa"/>
            <w:gridSpan w:val="2"/>
            <w:tcBorders>
              <w:top w:val="single" w:sz="4" w:space="0" w:color="000000"/>
              <w:left w:val="single" w:sz="4" w:space="0" w:color="000000"/>
              <w:bottom w:val="single" w:sz="4" w:space="0" w:color="000000"/>
              <w:right w:val="single" w:sz="4" w:space="0" w:color="000000"/>
            </w:tcBorders>
          </w:tcPr>
          <w:p w14:paraId="7A979756" w14:textId="12E1AFDA" w:rsidR="00CA3A04" w:rsidRPr="00742EE7" w:rsidRDefault="00583128">
            <w:pPr>
              <w:widowControl w:val="0"/>
              <w:spacing w:after="0" w:line="240" w:lineRule="auto"/>
              <w:textAlignment w:val="baseline"/>
              <w:rPr>
                <w:rFonts w:ascii="Times New Roman" w:eastAsia="Times New Roman" w:hAnsi="Times New Roman" w:cs="Times New Roman"/>
                <w:bCs/>
                <w:color w:val="FF0000"/>
                <w:kern w:val="2"/>
                <w:sz w:val="20"/>
                <w:szCs w:val="20"/>
                <w:lang w:eastAsia="zh-CN" w:bidi="hi-IN"/>
              </w:rPr>
            </w:pPr>
            <w:r w:rsidRPr="00742EE7">
              <w:rPr>
                <w:rFonts w:ascii="Times New Roman" w:eastAsia="Times New Roman" w:hAnsi="Times New Roman" w:cs="Times New Roman"/>
                <w:bCs/>
                <w:color w:val="FF0000"/>
                <w:kern w:val="2"/>
                <w:sz w:val="20"/>
                <w:szCs w:val="20"/>
                <w:lang w:eastAsia="zh-CN" w:bidi="hi-IN"/>
              </w:rPr>
              <w:t>1</w:t>
            </w:r>
            <w:r w:rsidR="00742EE7" w:rsidRPr="00742EE7">
              <w:rPr>
                <w:rFonts w:ascii="Times New Roman" w:eastAsia="Times New Roman" w:hAnsi="Times New Roman" w:cs="Times New Roman"/>
                <w:bCs/>
                <w:color w:val="FF0000"/>
                <w:kern w:val="2"/>
                <w:sz w:val="20"/>
                <w:szCs w:val="20"/>
                <w:lang w:eastAsia="zh-CN" w:bidi="hi-IN"/>
              </w:rPr>
              <w:t>7</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2495B874"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 xml:space="preserve">Kolor RAL 5012 </w:t>
            </w:r>
            <w:proofErr w:type="spellStart"/>
            <w:r>
              <w:rPr>
                <w:rFonts w:ascii="Times New Roman" w:eastAsia="Times New Roman" w:hAnsi="Times New Roman" w:cs="Times New Roman"/>
                <w:bCs/>
                <w:kern w:val="2"/>
                <w:sz w:val="20"/>
                <w:szCs w:val="20"/>
                <w:lang w:eastAsia="zh-CN" w:bidi="hi-IN"/>
              </w:rPr>
              <w:t>light</w:t>
            </w:r>
            <w:proofErr w:type="spellEnd"/>
            <w:r>
              <w:rPr>
                <w:rFonts w:ascii="Times New Roman" w:eastAsia="Times New Roman" w:hAnsi="Times New Roman" w:cs="Times New Roman"/>
                <w:bCs/>
                <w:kern w:val="2"/>
                <w:sz w:val="20"/>
                <w:szCs w:val="20"/>
                <w:lang w:eastAsia="zh-CN" w:bidi="hi-IN"/>
              </w:rPr>
              <w:t xml:space="preserve"> </w:t>
            </w:r>
            <w:proofErr w:type="spellStart"/>
            <w:r>
              <w:rPr>
                <w:rFonts w:ascii="Times New Roman" w:eastAsia="Times New Roman" w:hAnsi="Times New Roman" w:cs="Times New Roman"/>
                <w:bCs/>
                <w:kern w:val="2"/>
                <w:sz w:val="20"/>
                <w:szCs w:val="20"/>
                <w:lang w:eastAsia="zh-CN" w:bidi="hi-IN"/>
              </w:rPr>
              <w:t>blue</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ED1F782"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781106FF"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46339602" w14:textId="77777777">
        <w:tc>
          <w:tcPr>
            <w:tcW w:w="645" w:type="dxa"/>
            <w:gridSpan w:val="2"/>
            <w:tcBorders>
              <w:left w:val="single" w:sz="4" w:space="0" w:color="000000"/>
              <w:bottom w:val="single" w:sz="4" w:space="0" w:color="000000"/>
              <w:right w:val="single" w:sz="4" w:space="0" w:color="000000"/>
            </w:tcBorders>
          </w:tcPr>
          <w:p w14:paraId="667DAA86" w14:textId="3C0BE1DA" w:rsidR="00CA3A04" w:rsidRPr="00742EE7" w:rsidRDefault="00583128">
            <w:pPr>
              <w:spacing w:after="0" w:line="240" w:lineRule="auto"/>
              <w:textAlignment w:val="baseline"/>
              <w:rPr>
                <w:rFonts w:ascii="Times New Roman" w:eastAsia="NSimSun" w:hAnsi="Times New Roman" w:cs="Times New Roman"/>
                <w:color w:val="FF0000"/>
                <w:kern w:val="2"/>
                <w:sz w:val="20"/>
                <w:szCs w:val="20"/>
                <w:lang w:eastAsia="zh-CN" w:bidi="hi-IN"/>
              </w:rPr>
            </w:pPr>
            <w:r w:rsidRPr="00742EE7">
              <w:rPr>
                <w:rFonts w:ascii="Times New Roman" w:eastAsia="NSimSun" w:hAnsi="Times New Roman" w:cs="Times New Roman"/>
                <w:color w:val="FF0000"/>
                <w:kern w:val="2"/>
                <w:sz w:val="20"/>
                <w:szCs w:val="20"/>
                <w:lang w:eastAsia="zh-CN" w:bidi="hi-IN"/>
              </w:rPr>
              <w:t>1</w:t>
            </w:r>
            <w:r w:rsidR="00742EE7" w:rsidRPr="00742EE7">
              <w:rPr>
                <w:rFonts w:ascii="Times New Roman" w:eastAsia="NSimSun" w:hAnsi="Times New Roman" w:cs="Times New Roman"/>
                <w:color w:val="FF0000"/>
                <w:kern w:val="2"/>
                <w:sz w:val="20"/>
                <w:szCs w:val="20"/>
                <w:lang w:eastAsia="zh-CN" w:bidi="hi-IN"/>
              </w:rPr>
              <w:t>8</w:t>
            </w:r>
          </w:p>
        </w:tc>
        <w:tc>
          <w:tcPr>
            <w:tcW w:w="2692" w:type="dxa"/>
            <w:tcBorders>
              <w:left w:val="single" w:sz="4" w:space="0" w:color="000000"/>
              <w:bottom w:val="single" w:sz="4" w:space="0" w:color="000000"/>
              <w:right w:val="single" w:sz="4" w:space="0" w:color="000000"/>
            </w:tcBorders>
            <w:shd w:val="clear" w:color="auto" w:fill="auto"/>
          </w:tcPr>
          <w:p w14:paraId="7E03CB44" w14:textId="77777777" w:rsidR="00CA3A04" w:rsidRDefault="00583128">
            <w:pPr>
              <w:spacing w:after="0" w:line="240" w:lineRule="auto"/>
              <w:textAlignment w:val="baseline"/>
              <w:rPr>
                <w:rFonts w:ascii="Times New Roman" w:eastAsia="NSimSun" w:hAnsi="Times New Roman" w:cs="Times New Roman"/>
                <w:kern w:val="2"/>
                <w:sz w:val="20"/>
                <w:szCs w:val="20"/>
                <w:lang w:eastAsia="zh-CN" w:bidi="hi-IN"/>
              </w:rPr>
            </w:pPr>
            <w:r>
              <w:rPr>
                <w:rFonts w:ascii="Times New Roman" w:eastAsia="NSimSun" w:hAnsi="Times New Roman" w:cs="Times New Roman"/>
                <w:kern w:val="2"/>
                <w:sz w:val="20"/>
                <w:szCs w:val="20"/>
                <w:lang w:eastAsia="zh-CN" w:bidi="hi-IN"/>
              </w:rPr>
              <w:t>Parawan teleskopowy mobilny:</w:t>
            </w:r>
          </w:p>
          <w:p w14:paraId="7299E1D1" w14:textId="77777777" w:rsidR="00CA3A04" w:rsidRDefault="00583128">
            <w:pPr>
              <w:spacing w:after="0" w:line="240" w:lineRule="auto"/>
              <w:textAlignment w:val="baseline"/>
              <w:rPr>
                <w:rFonts w:ascii="Times New Roman" w:eastAsia="NSimSun" w:hAnsi="Times New Roman" w:cs="Times New Roman"/>
                <w:kern w:val="2"/>
                <w:sz w:val="20"/>
                <w:szCs w:val="20"/>
                <w:lang w:eastAsia="zh-CN" w:bidi="hi-IN"/>
              </w:rPr>
            </w:pPr>
            <w:r>
              <w:rPr>
                <w:rFonts w:ascii="Times New Roman" w:eastAsia="NSimSun" w:hAnsi="Times New Roman" w:cs="Times New Roman"/>
                <w:kern w:val="2"/>
                <w:sz w:val="20"/>
                <w:szCs w:val="20"/>
                <w:lang w:eastAsia="zh-CN" w:bidi="hi-IN"/>
              </w:rPr>
              <w:t>Mechanizm jezdny – koła z blokadą</w:t>
            </w:r>
          </w:p>
          <w:p w14:paraId="14790158" w14:textId="77777777" w:rsidR="00CA3A04" w:rsidRDefault="00583128">
            <w:pPr>
              <w:spacing w:after="0" w:line="240" w:lineRule="auto"/>
              <w:textAlignment w:val="baseline"/>
              <w:rPr>
                <w:rFonts w:ascii="Times New Roman" w:eastAsia="NSimSun" w:hAnsi="Times New Roman" w:cs="Times New Roman"/>
                <w:kern w:val="2"/>
                <w:sz w:val="20"/>
                <w:szCs w:val="20"/>
                <w:lang w:eastAsia="zh-CN" w:bidi="hi-IN"/>
              </w:rPr>
            </w:pPr>
            <w:r>
              <w:rPr>
                <w:rFonts w:ascii="Times New Roman" w:eastAsia="NSimSun" w:hAnsi="Times New Roman" w:cs="Times New Roman"/>
                <w:kern w:val="2"/>
                <w:sz w:val="20"/>
                <w:szCs w:val="20"/>
                <w:lang w:eastAsia="zh-CN" w:bidi="hi-IN"/>
              </w:rPr>
              <w:t>Ramię teleskopu min. 200 cm</w:t>
            </w:r>
          </w:p>
          <w:p w14:paraId="01354E89" w14:textId="77777777" w:rsidR="00CA3A04" w:rsidRDefault="00583128">
            <w:pPr>
              <w:spacing w:after="0" w:line="240" w:lineRule="auto"/>
              <w:textAlignment w:val="baseline"/>
              <w:rPr>
                <w:rFonts w:ascii="Times New Roman" w:eastAsia="NSimSun" w:hAnsi="Times New Roman" w:cs="Times New Roman"/>
                <w:kern w:val="2"/>
                <w:sz w:val="20"/>
                <w:szCs w:val="20"/>
                <w:lang w:eastAsia="zh-CN" w:bidi="hi-IN"/>
              </w:rPr>
            </w:pPr>
            <w:r>
              <w:rPr>
                <w:rFonts w:ascii="Times New Roman" w:eastAsia="NSimSun" w:hAnsi="Times New Roman" w:cs="Times New Roman"/>
                <w:kern w:val="2"/>
                <w:sz w:val="20"/>
                <w:szCs w:val="20"/>
                <w:lang w:eastAsia="zh-CN" w:bidi="hi-IN"/>
              </w:rPr>
              <w:t>Materiał zasłony zmywalny</w:t>
            </w:r>
          </w:p>
          <w:p w14:paraId="75128EC5" w14:textId="77777777" w:rsidR="00CA3A04" w:rsidRDefault="00583128">
            <w:pPr>
              <w:spacing w:after="0" w:line="240" w:lineRule="auto"/>
              <w:textAlignment w:val="baseline"/>
              <w:rPr>
                <w:rFonts w:ascii="Times New Roman" w:eastAsia="NSimSun" w:hAnsi="Times New Roman" w:cs="Times New Roman"/>
                <w:kern w:val="2"/>
                <w:sz w:val="20"/>
                <w:szCs w:val="20"/>
                <w:lang w:eastAsia="zh-CN" w:bidi="hi-IN"/>
              </w:rPr>
            </w:pPr>
            <w:r>
              <w:rPr>
                <w:rFonts w:ascii="Times New Roman" w:eastAsia="NSimSun" w:hAnsi="Times New Roman" w:cs="Times New Roman"/>
                <w:kern w:val="2"/>
                <w:sz w:val="20"/>
                <w:szCs w:val="20"/>
                <w:lang w:eastAsia="zh-CN" w:bidi="hi-IN"/>
              </w:rPr>
              <w:t>Wysokość min 165 cm</w:t>
            </w:r>
          </w:p>
          <w:p w14:paraId="63FC13D3" w14:textId="77777777" w:rsidR="00CA3A04" w:rsidRDefault="00583128">
            <w:pPr>
              <w:widowControl w:val="0"/>
              <w:tabs>
                <w:tab w:val="left" w:pos="0"/>
              </w:tabs>
              <w:spacing w:after="46" w:line="252" w:lineRule="auto"/>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2 sztuki</w:t>
            </w:r>
          </w:p>
        </w:tc>
        <w:tc>
          <w:tcPr>
            <w:tcW w:w="1985" w:type="dxa"/>
            <w:tcBorders>
              <w:left w:val="single" w:sz="4" w:space="0" w:color="000000"/>
              <w:bottom w:val="single" w:sz="4" w:space="0" w:color="000000"/>
              <w:right w:val="single" w:sz="4" w:space="0" w:color="000000"/>
            </w:tcBorders>
            <w:shd w:val="clear" w:color="auto" w:fill="auto"/>
          </w:tcPr>
          <w:p w14:paraId="58917F8F"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left w:val="single" w:sz="4" w:space="0" w:color="000000"/>
              <w:bottom w:val="single" w:sz="4" w:space="0" w:color="000000"/>
              <w:right w:val="single" w:sz="4" w:space="0" w:color="000000"/>
            </w:tcBorders>
            <w:shd w:val="clear" w:color="auto" w:fill="auto"/>
          </w:tcPr>
          <w:p w14:paraId="60D77F18"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658A0D7C" w14:textId="77777777">
        <w:tc>
          <w:tcPr>
            <w:tcW w:w="645" w:type="dxa"/>
            <w:gridSpan w:val="2"/>
            <w:tcBorders>
              <w:top w:val="single" w:sz="4" w:space="0" w:color="000000"/>
              <w:left w:val="single" w:sz="4" w:space="0" w:color="000000"/>
              <w:bottom w:val="single" w:sz="4" w:space="0" w:color="000000"/>
              <w:right w:val="single" w:sz="4" w:space="0" w:color="000000"/>
            </w:tcBorders>
          </w:tcPr>
          <w:p w14:paraId="440E9FD8" w14:textId="03D7BB30" w:rsidR="00CA3A04" w:rsidRPr="00742EE7" w:rsidRDefault="00583128">
            <w:pPr>
              <w:widowControl w:val="0"/>
              <w:spacing w:after="0" w:line="240" w:lineRule="auto"/>
              <w:textAlignment w:val="baseline"/>
              <w:rPr>
                <w:rFonts w:ascii="Times New Roman" w:eastAsia="Times New Roman" w:hAnsi="Times New Roman" w:cs="Times New Roman"/>
                <w:bCs/>
                <w:color w:val="FF0000"/>
                <w:kern w:val="2"/>
                <w:sz w:val="20"/>
                <w:szCs w:val="20"/>
                <w:lang w:eastAsia="zh-CN" w:bidi="hi-IN"/>
              </w:rPr>
            </w:pPr>
            <w:r w:rsidRPr="00742EE7">
              <w:rPr>
                <w:rFonts w:ascii="Times New Roman" w:eastAsia="Times New Roman" w:hAnsi="Times New Roman" w:cs="Times New Roman"/>
                <w:bCs/>
                <w:color w:val="FF0000"/>
                <w:kern w:val="2"/>
                <w:sz w:val="20"/>
                <w:szCs w:val="20"/>
                <w:lang w:eastAsia="zh-CN" w:bidi="hi-IN"/>
              </w:rPr>
              <w:t>1</w:t>
            </w:r>
            <w:r w:rsidR="00742EE7" w:rsidRPr="00742EE7">
              <w:rPr>
                <w:rFonts w:ascii="Times New Roman" w:eastAsia="Times New Roman" w:hAnsi="Times New Roman" w:cs="Times New Roman"/>
                <w:bCs/>
                <w:color w:val="FF0000"/>
                <w:kern w:val="2"/>
                <w:sz w:val="20"/>
                <w:szCs w:val="20"/>
                <w:lang w:eastAsia="zh-CN" w:bidi="hi-IN"/>
              </w:rPr>
              <w:t>9</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00170880"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Instrukcja obsługi w języku polskim</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EADC09D"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3AC2FDA9"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4B66C24E" w14:textId="77777777">
        <w:tc>
          <w:tcPr>
            <w:tcW w:w="645" w:type="dxa"/>
            <w:gridSpan w:val="2"/>
            <w:tcBorders>
              <w:top w:val="single" w:sz="4" w:space="0" w:color="000000"/>
              <w:left w:val="single" w:sz="4" w:space="0" w:color="000000"/>
              <w:bottom w:val="single" w:sz="4" w:space="0" w:color="000000"/>
              <w:right w:val="single" w:sz="4" w:space="0" w:color="000000"/>
            </w:tcBorders>
          </w:tcPr>
          <w:p w14:paraId="7C34348C" w14:textId="6D94BF6D" w:rsidR="00CA3A04" w:rsidRPr="00742EE7" w:rsidRDefault="00742EE7">
            <w:pPr>
              <w:widowControl w:val="0"/>
              <w:spacing w:after="160" w:line="252" w:lineRule="auto"/>
              <w:jc w:val="both"/>
              <w:textAlignment w:val="baseline"/>
              <w:rPr>
                <w:rFonts w:ascii="Times New Roman" w:eastAsia="Times New Roman" w:hAnsi="Times New Roman" w:cs="Times New Roman"/>
                <w:bCs/>
                <w:color w:val="FF0000"/>
                <w:kern w:val="2"/>
                <w:sz w:val="20"/>
                <w:szCs w:val="20"/>
                <w:lang w:eastAsia="zh-CN" w:bidi="hi-IN"/>
              </w:rPr>
            </w:pPr>
            <w:r w:rsidRPr="00742EE7">
              <w:rPr>
                <w:rFonts w:ascii="Times New Roman" w:eastAsia="Times New Roman" w:hAnsi="Times New Roman" w:cs="Times New Roman"/>
                <w:bCs/>
                <w:color w:val="FF0000"/>
                <w:kern w:val="2"/>
                <w:sz w:val="20"/>
                <w:szCs w:val="20"/>
                <w:lang w:eastAsia="zh-CN" w:bidi="hi-IN"/>
              </w:rPr>
              <w:t>20</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79D0CB47" w14:textId="77777777" w:rsidR="00CA3A04" w:rsidRDefault="00583128">
            <w:pPr>
              <w:widowControl w:val="0"/>
              <w:spacing w:after="160" w:line="252" w:lineRule="auto"/>
              <w:jc w:val="both"/>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Serwis gwarancyjny na terenie Polski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A135CB3"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proofErr w:type="gramStart"/>
            <w:r>
              <w:rPr>
                <w:rFonts w:ascii="Times New Roman" w:eastAsia="Times New Roman" w:hAnsi="Times New Roman" w:cs="Times New Roman"/>
                <w:bCs/>
                <w:kern w:val="2"/>
                <w:sz w:val="20"/>
                <w:szCs w:val="20"/>
                <w:lang w:eastAsia="zh-CN" w:bidi="hi-IN"/>
              </w:rPr>
              <w:t>TAK,  podać</w:t>
            </w:r>
            <w:proofErr w:type="gramEnd"/>
            <w:r>
              <w:rPr>
                <w:rFonts w:ascii="Times New Roman" w:eastAsia="Times New Roman" w:hAnsi="Times New Roman" w:cs="Times New Roman"/>
                <w:bCs/>
                <w:kern w:val="2"/>
                <w:sz w:val="20"/>
                <w:szCs w:val="20"/>
                <w:lang w:eastAsia="zh-CN" w:bidi="hi-IN"/>
              </w:rPr>
              <w:t xml:space="preserve"> dane serwisu</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33D82D3F" w14:textId="77777777" w:rsidR="00CA3A04" w:rsidRDefault="00583128">
            <w:pPr>
              <w:widowControl w:val="0"/>
              <w:snapToGrid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Nazwa firmy serwisu: …</w:t>
            </w:r>
          </w:p>
          <w:p w14:paraId="074CAB26" w14:textId="77777777" w:rsidR="00CA3A04" w:rsidRDefault="00583128">
            <w:pPr>
              <w:widowControl w:val="0"/>
              <w:snapToGrid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Adres: …</w:t>
            </w:r>
          </w:p>
          <w:p w14:paraId="234E7B71" w14:textId="77777777" w:rsidR="00CA3A04" w:rsidRDefault="00583128">
            <w:pPr>
              <w:widowControl w:val="0"/>
              <w:snapToGrid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Tel.: ….</w:t>
            </w:r>
          </w:p>
          <w:p w14:paraId="14E25F17" w14:textId="77777777" w:rsidR="00CA3A04" w:rsidRDefault="00583128">
            <w:pPr>
              <w:widowControl w:val="0"/>
              <w:spacing w:line="240" w:lineRule="auto"/>
              <w:textAlignment w:val="baseline"/>
              <w:rPr>
                <w:rFonts w:ascii="Times New Roman" w:eastAsia="NSimSun" w:hAnsi="Times New Roman" w:cs="Times New Roman"/>
                <w:kern w:val="2"/>
                <w:sz w:val="20"/>
                <w:szCs w:val="20"/>
                <w:lang w:eastAsia="zh-CN" w:bidi="hi-IN"/>
              </w:rPr>
            </w:pPr>
            <w:r>
              <w:rPr>
                <w:rFonts w:ascii="Times New Roman" w:eastAsia="Calibri" w:hAnsi="Times New Roman" w:cs="Times New Roman"/>
                <w:kern w:val="2"/>
                <w:sz w:val="20"/>
                <w:szCs w:val="20"/>
                <w:lang w:eastAsia="zh-CN" w:bidi="hi-IN"/>
              </w:rPr>
              <w:t>e-mail: …</w:t>
            </w:r>
          </w:p>
        </w:tc>
      </w:tr>
    </w:tbl>
    <w:p w14:paraId="40391915" w14:textId="77777777" w:rsidR="00CA3A04" w:rsidRPr="00304792" w:rsidRDefault="00CA3A04">
      <w:pPr>
        <w:spacing w:after="0" w:line="240" w:lineRule="auto"/>
        <w:textAlignment w:val="baseline"/>
        <w:rPr>
          <w:rFonts w:ascii="Times New Roman" w:eastAsia="NSimSun" w:hAnsi="Times New Roman" w:cs="Times New Roman"/>
          <w:b/>
          <w:kern w:val="2"/>
          <w:sz w:val="16"/>
          <w:szCs w:val="16"/>
          <w:lang w:eastAsia="zh-CN" w:bidi="hi-IN"/>
        </w:rPr>
      </w:pPr>
    </w:p>
    <w:p w14:paraId="6983FFEF" w14:textId="77777777" w:rsidR="00CA3A04" w:rsidRPr="00304792" w:rsidRDefault="00583128">
      <w:pPr>
        <w:spacing w:after="0" w:line="240" w:lineRule="auto"/>
        <w:textAlignment w:val="baseline"/>
        <w:rPr>
          <w:rFonts w:ascii="Times New Roman" w:eastAsia="NSimSun" w:hAnsi="Times New Roman" w:cs="Times New Roman"/>
          <w:b/>
          <w:kern w:val="2"/>
          <w:sz w:val="16"/>
          <w:szCs w:val="16"/>
          <w:lang w:eastAsia="zh-CN" w:bidi="hi-IN"/>
        </w:rPr>
      </w:pPr>
      <w:r w:rsidRPr="00304792">
        <w:rPr>
          <w:rFonts w:ascii="Times New Roman" w:eastAsia="Times New Roman" w:hAnsi="Times New Roman" w:cs="Times New Roman"/>
          <w:b/>
          <w:kern w:val="2"/>
          <w:sz w:val="16"/>
          <w:szCs w:val="16"/>
          <w:lang w:eastAsia="zh-CN" w:bidi="hi-IN"/>
        </w:rPr>
        <w:t>U</w:t>
      </w:r>
      <w:r w:rsidRPr="00304792">
        <w:rPr>
          <w:rFonts w:ascii="Times New Roman" w:eastAsia="NSimSun" w:hAnsi="Times New Roman" w:cs="Times New Roman"/>
          <w:b/>
          <w:kern w:val="2"/>
          <w:sz w:val="16"/>
          <w:szCs w:val="16"/>
          <w:lang w:eastAsia="zh-CN" w:bidi="hi-IN"/>
        </w:rPr>
        <w:t xml:space="preserve">waga! </w:t>
      </w:r>
    </w:p>
    <w:p w14:paraId="07FE74B4" w14:textId="77777777" w:rsidR="00CA3A04" w:rsidRPr="00304792" w:rsidRDefault="00583128">
      <w:pPr>
        <w:spacing w:after="0" w:line="240" w:lineRule="auto"/>
        <w:jc w:val="both"/>
        <w:textAlignment w:val="baseline"/>
        <w:rPr>
          <w:rFonts w:ascii="Times New Roman" w:eastAsia="NSimSun" w:hAnsi="Times New Roman" w:cs="Times New Roman"/>
          <w:kern w:val="2"/>
          <w:sz w:val="16"/>
          <w:szCs w:val="16"/>
          <w:lang w:eastAsia="zh-CN" w:bidi="hi-IN"/>
        </w:rPr>
      </w:pPr>
      <w:r w:rsidRPr="00304792">
        <w:rPr>
          <w:rFonts w:ascii="Times New Roman" w:eastAsia="NSimSun" w:hAnsi="Times New Roman" w:cs="Times New Roman"/>
          <w:kern w:val="2"/>
          <w:sz w:val="16"/>
          <w:szCs w:val="16"/>
          <w:lang w:eastAsia="zh-CN" w:bidi="hi-IN"/>
        </w:rPr>
        <w:t>Parametry określone jako „</w:t>
      </w:r>
      <w:proofErr w:type="gramStart"/>
      <w:r w:rsidRPr="00304792">
        <w:rPr>
          <w:rFonts w:ascii="Times New Roman" w:eastAsia="NSimSun" w:hAnsi="Times New Roman" w:cs="Times New Roman"/>
          <w:kern w:val="2"/>
          <w:sz w:val="16"/>
          <w:szCs w:val="16"/>
          <w:lang w:eastAsia="zh-CN" w:bidi="hi-IN"/>
        </w:rPr>
        <w:t>TAK”  i</w:t>
      </w:r>
      <w:proofErr w:type="gramEnd"/>
      <w:r w:rsidRPr="00304792">
        <w:rPr>
          <w:rFonts w:ascii="Times New Roman" w:eastAsia="NSimSun" w:hAnsi="Times New Roman" w:cs="Times New Roman"/>
          <w:kern w:val="2"/>
          <w:sz w:val="16"/>
          <w:szCs w:val="16"/>
          <w:lang w:eastAsia="zh-CN" w:bidi="hi-IN"/>
        </w:rPr>
        <w:t xml:space="preserve"> „TAK, podać” są warunkami granicznymi, których niespełnienie spowoduje odrzucenie oferty.</w:t>
      </w:r>
    </w:p>
    <w:p w14:paraId="47CFE10D" w14:textId="063E1315" w:rsidR="00CA3A04" w:rsidRPr="00304792" w:rsidRDefault="00C156BB">
      <w:pPr>
        <w:spacing w:after="0" w:line="240" w:lineRule="auto"/>
        <w:jc w:val="both"/>
        <w:textAlignment w:val="baseline"/>
        <w:rPr>
          <w:rFonts w:ascii="Times New Roman" w:eastAsia="NSimSun" w:hAnsi="Times New Roman" w:cs="Times New Roman"/>
          <w:kern w:val="2"/>
          <w:sz w:val="16"/>
          <w:szCs w:val="16"/>
          <w:lang w:eastAsia="zh-CN" w:bidi="hi-IN"/>
        </w:rPr>
      </w:pPr>
      <w:r w:rsidRPr="00304792">
        <w:rPr>
          <w:rFonts w:ascii="Times New Roman" w:eastAsia="NSimSun" w:hAnsi="Times New Roman" w:cs="Times New Roman"/>
          <w:kern w:val="2"/>
          <w:sz w:val="16"/>
          <w:szCs w:val="16"/>
          <w:lang w:eastAsia="zh-CN" w:bidi="hi-IN"/>
        </w:rPr>
        <w:t>Zamawiający</w:t>
      </w:r>
      <w:r w:rsidR="00583128" w:rsidRPr="00304792">
        <w:rPr>
          <w:rFonts w:ascii="Times New Roman" w:eastAsia="NSimSun" w:hAnsi="Times New Roman" w:cs="Times New Roman"/>
          <w:kern w:val="2"/>
          <w:sz w:val="16"/>
          <w:szCs w:val="16"/>
          <w:lang w:eastAsia="zh-CN" w:bidi="hi-IN"/>
        </w:rPr>
        <w:t xml:space="preserve"> zastrzega sobie prawo do weryfikacji deklarowanych parametrów z użyciem wszelkich dostępnych źródeł, w tym zapytanie bezpośrednio u producenta przedmiotu zamówienia.</w:t>
      </w:r>
    </w:p>
    <w:p w14:paraId="5C3EC98F" w14:textId="77777777" w:rsidR="00CA3A04" w:rsidRDefault="00CA3A04">
      <w:pPr>
        <w:spacing w:after="0" w:line="240" w:lineRule="auto"/>
        <w:textAlignment w:val="baseline"/>
        <w:rPr>
          <w:rFonts w:ascii="Times New Roman" w:eastAsia="NSimSun" w:hAnsi="Times New Roman" w:cs="Times New Roman"/>
          <w:kern w:val="2"/>
          <w:sz w:val="24"/>
          <w:szCs w:val="24"/>
          <w:lang w:eastAsia="zh-CN" w:bidi="hi-IN"/>
        </w:rPr>
      </w:pPr>
    </w:p>
    <w:p w14:paraId="6FC76BBB" w14:textId="77777777" w:rsidR="00CA3A04" w:rsidRPr="00304792" w:rsidRDefault="00583128">
      <w:pPr>
        <w:spacing w:after="0" w:line="240" w:lineRule="auto"/>
        <w:ind w:left="3545"/>
        <w:textAlignment w:val="baseline"/>
        <w:rPr>
          <w:rFonts w:ascii="Times New Roman" w:eastAsia="NSimSun" w:hAnsi="Times New Roman" w:cs="Times New Roman"/>
          <w:kern w:val="2"/>
          <w:sz w:val="16"/>
          <w:szCs w:val="16"/>
          <w:lang w:eastAsia="zh-CN" w:bidi="hi-IN"/>
        </w:rPr>
      </w:pPr>
      <w:r w:rsidRPr="00304792">
        <w:rPr>
          <w:rFonts w:ascii="Times New Roman" w:eastAsia="Times New Roman" w:hAnsi="Times New Roman" w:cs="Times New Roman"/>
          <w:kern w:val="2"/>
          <w:sz w:val="16"/>
          <w:szCs w:val="16"/>
          <w:lang w:eastAsia="pl-PL" w:bidi="hi-IN"/>
        </w:rPr>
        <w:t>/kwalifikowany podpis elektroniczny osoby upoważnionej do reprezentowania Wykonawcy/</w:t>
      </w:r>
    </w:p>
    <w:p w14:paraId="507CDDA4" w14:textId="77777777" w:rsidR="00CA3A04" w:rsidRPr="00304792" w:rsidRDefault="00583128">
      <w:pPr>
        <w:spacing w:after="0" w:line="240" w:lineRule="auto"/>
        <w:textAlignment w:val="baseline"/>
        <w:rPr>
          <w:rFonts w:ascii="Times New Roman" w:eastAsia="NSimSun" w:hAnsi="Times New Roman" w:cs="Times New Roman"/>
          <w:b/>
          <w:kern w:val="2"/>
          <w:sz w:val="16"/>
          <w:szCs w:val="16"/>
          <w:lang w:eastAsia="zh-CN" w:bidi="hi-IN"/>
        </w:rPr>
      </w:pPr>
      <w:r w:rsidRPr="00304792">
        <w:rPr>
          <w:sz w:val="16"/>
          <w:szCs w:val="16"/>
        </w:rPr>
        <w:br w:type="page"/>
      </w:r>
    </w:p>
    <w:p w14:paraId="4DADCF28" w14:textId="77777777" w:rsidR="00CA3A04" w:rsidRDefault="00583128">
      <w:pPr>
        <w:spacing w:after="0" w:line="240" w:lineRule="auto"/>
        <w:ind w:hanging="142"/>
        <w:textAlignment w:val="baseline"/>
        <w:rPr>
          <w:rFonts w:ascii="Times New Roman" w:eastAsia="NSimSun" w:hAnsi="Times New Roman" w:cs="Times New Roman"/>
          <w:kern w:val="2"/>
          <w:sz w:val="24"/>
          <w:szCs w:val="24"/>
          <w:lang w:eastAsia="zh-CN" w:bidi="hi-IN"/>
        </w:rPr>
      </w:pPr>
      <w:proofErr w:type="spellStart"/>
      <w:r>
        <w:rPr>
          <w:rFonts w:ascii="Times New Roman" w:eastAsia="NSimSun" w:hAnsi="Times New Roman" w:cs="Times New Roman"/>
          <w:b/>
          <w:bCs/>
          <w:kern w:val="2"/>
          <w:sz w:val="20"/>
          <w:szCs w:val="20"/>
          <w:lang w:eastAsia="zh-CN" w:bidi="hi-IN"/>
        </w:rPr>
        <w:lastRenderedPageBreak/>
        <w:t>Załacznik</w:t>
      </w:r>
      <w:proofErr w:type="spellEnd"/>
      <w:r>
        <w:rPr>
          <w:rFonts w:ascii="Times New Roman" w:eastAsia="NSimSun" w:hAnsi="Times New Roman" w:cs="Times New Roman"/>
          <w:b/>
          <w:bCs/>
          <w:kern w:val="2"/>
          <w:sz w:val="20"/>
          <w:szCs w:val="20"/>
          <w:lang w:eastAsia="zh-CN" w:bidi="hi-IN"/>
        </w:rPr>
        <w:t xml:space="preserve"> nr 3.3 do SWZ PAKIET NR 3 </w:t>
      </w:r>
      <w:proofErr w:type="gramStart"/>
      <w:r>
        <w:rPr>
          <w:rFonts w:ascii="Times New Roman" w:eastAsia="NSimSun" w:hAnsi="Times New Roman" w:cs="Times New Roman"/>
          <w:b/>
          <w:bCs/>
          <w:kern w:val="2"/>
          <w:sz w:val="20"/>
          <w:szCs w:val="20"/>
          <w:lang w:eastAsia="zh-CN" w:bidi="hi-IN"/>
        </w:rPr>
        <w:t>-  Stół</w:t>
      </w:r>
      <w:proofErr w:type="gramEnd"/>
      <w:r>
        <w:rPr>
          <w:rFonts w:ascii="Times New Roman" w:eastAsia="NSimSun" w:hAnsi="Times New Roman" w:cs="Times New Roman"/>
          <w:b/>
          <w:bCs/>
          <w:kern w:val="2"/>
          <w:sz w:val="20"/>
          <w:szCs w:val="20"/>
          <w:lang w:eastAsia="zh-CN" w:bidi="hi-IN"/>
        </w:rPr>
        <w:t xml:space="preserve"> rehabilitacyjny z elektryczną regulacją wraz z osprzętem</w:t>
      </w:r>
    </w:p>
    <w:tbl>
      <w:tblPr>
        <w:tblW w:w="9918" w:type="dxa"/>
        <w:tblInd w:w="-149" w:type="dxa"/>
        <w:tblCellMar>
          <w:left w:w="70" w:type="dxa"/>
          <w:right w:w="70" w:type="dxa"/>
        </w:tblCellMar>
        <w:tblLook w:val="0000" w:firstRow="0" w:lastRow="0" w:firstColumn="0" w:lastColumn="0" w:noHBand="0" w:noVBand="0"/>
      </w:tblPr>
      <w:tblGrid>
        <w:gridCol w:w="570"/>
        <w:gridCol w:w="4665"/>
        <w:gridCol w:w="1291"/>
        <w:gridCol w:w="3392"/>
      </w:tblGrid>
      <w:tr w:rsidR="00CA3A04" w14:paraId="545A05A9" w14:textId="77777777" w:rsidTr="007142FB">
        <w:trPr>
          <w:trHeight w:val="450"/>
        </w:trPr>
        <w:tc>
          <w:tcPr>
            <w:tcW w:w="570" w:type="dxa"/>
            <w:tcBorders>
              <w:top w:val="single" w:sz="4" w:space="0" w:color="000000"/>
              <w:left w:val="single" w:sz="4" w:space="0" w:color="000000"/>
              <w:bottom w:val="single" w:sz="4" w:space="0" w:color="000000"/>
            </w:tcBorders>
            <w:shd w:val="clear" w:color="auto" w:fill="auto"/>
            <w:vAlign w:val="center"/>
          </w:tcPr>
          <w:p w14:paraId="1FF122E6"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b/>
                <w:bCs/>
                <w:i/>
                <w:iCs/>
                <w:kern w:val="2"/>
                <w:sz w:val="20"/>
                <w:szCs w:val="20"/>
                <w:lang w:eastAsia="zh-CN" w:bidi="hi-IN"/>
              </w:rPr>
              <w:t>Lp.</w:t>
            </w:r>
          </w:p>
        </w:tc>
        <w:tc>
          <w:tcPr>
            <w:tcW w:w="4665" w:type="dxa"/>
            <w:tcBorders>
              <w:top w:val="single" w:sz="4" w:space="0" w:color="000000"/>
              <w:left w:val="single" w:sz="4" w:space="0" w:color="000000"/>
              <w:bottom w:val="single" w:sz="4" w:space="0" w:color="000000"/>
            </w:tcBorders>
            <w:shd w:val="clear" w:color="auto" w:fill="auto"/>
            <w:vAlign w:val="center"/>
          </w:tcPr>
          <w:p w14:paraId="00D4A494" w14:textId="77777777" w:rsidR="00CA3A04"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b/>
                <w:bCs/>
                <w:i/>
                <w:iCs/>
                <w:kern w:val="2"/>
                <w:sz w:val="20"/>
                <w:szCs w:val="20"/>
                <w:lang w:eastAsia="zh-CN" w:bidi="hi-IN"/>
              </w:rPr>
              <w:t>Opis parametrów wymaganych</w:t>
            </w:r>
          </w:p>
        </w:tc>
        <w:tc>
          <w:tcPr>
            <w:tcW w:w="1291" w:type="dxa"/>
            <w:tcBorders>
              <w:top w:val="single" w:sz="4" w:space="0" w:color="000000"/>
              <w:left w:val="single" w:sz="4" w:space="0" w:color="000000"/>
              <w:bottom w:val="single" w:sz="4" w:space="0" w:color="000000"/>
            </w:tcBorders>
            <w:shd w:val="clear" w:color="auto" w:fill="auto"/>
          </w:tcPr>
          <w:p w14:paraId="78BA7F21" w14:textId="77777777" w:rsidR="00CA3A04" w:rsidRDefault="00583128">
            <w:pPr>
              <w:widowControl w:val="0"/>
              <w:suppressLineNumbers/>
              <w:snapToGrid w:val="0"/>
              <w:spacing w:after="0" w:line="240" w:lineRule="auto"/>
              <w:jc w:val="center"/>
              <w:textAlignment w:val="center"/>
              <w:rPr>
                <w:rFonts w:ascii="Times New Roman" w:eastAsia="NSimSun" w:hAnsi="Times New Roman" w:cs="Times New Roman"/>
                <w:kern w:val="2"/>
                <w:sz w:val="24"/>
                <w:szCs w:val="24"/>
                <w:lang w:eastAsia="zh-CN" w:bidi="hi-IN"/>
              </w:rPr>
            </w:pPr>
            <w:r>
              <w:rPr>
                <w:rFonts w:ascii="Times New Roman" w:eastAsia="NSimSun" w:hAnsi="Times New Roman" w:cs="Times New Roman"/>
                <w:b/>
                <w:bCs/>
                <w:i/>
                <w:iCs/>
                <w:kern w:val="2"/>
                <w:sz w:val="20"/>
                <w:szCs w:val="20"/>
                <w:lang w:eastAsia="zh-CN" w:bidi="hi-IN"/>
              </w:rPr>
              <w:t>Parametr wymagany</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C0C21"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b/>
                <w:bCs/>
                <w:i/>
                <w:iCs/>
                <w:kern w:val="2"/>
                <w:sz w:val="20"/>
                <w:szCs w:val="20"/>
                <w:lang w:eastAsia="zh-CN" w:bidi="hi-IN"/>
              </w:rPr>
              <w:t>Parametr oferowany</w:t>
            </w:r>
          </w:p>
        </w:tc>
      </w:tr>
      <w:tr w:rsidR="00CA3A04" w14:paraId="1A0356F0" w14:textId="77777777" w:rsidTr="007142FB">
        <w:trPr>
          <w:trHeight w:val="378"/>
        </w:trPr>
        <w:tc>
          <w:tcPr>
            <w:tcW w:w="570" w:type="dxa"/>
            <w:tcBorders>
              <w:top w:val="single" w:sz="4" w:space="0" w:color="000000"/>
              <w:left w:val="single" w:sz="4" w:space="0" w:color="000000"/>
              <w:bottom w:val="single" w:sz="4" w:space="0" w:color="000000"/>
            </w:tcBorders>
            <w:shd w:val="clear" w:color="auto" w:fill="auto"/>
            <w:vAlign w:val="center"/>
          </w:tcPr>
          <w:p w14:paraId="1C97FCAA"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1</w:t>
            </w:r>
          </w:p>
        </w:tc>
        <w:tc>
          <w:tcPr>
            <w:tcW w:w="4665" w:type="dxa"/>
            <w:tcBorders>
              <w:top w:val="single" w:sz="4" w:space="0" w:color="000000"/>
              <w:left w:val="single" w:sz="4" w:space="0" w:color="000000"/>
              <w:bottom w:val="single" w:sz="4" w:space="0" w:color="000000"/>
            </w:tcBorders>
            <w:shd w:val="clear" w:color="auto" w:fill="auto"/>
            <w:vAlign w:val="center"/>
          </w:tcPr>
          <w:p w14:paraId="0DC4B830" w14:textId="77777777" w:rsidR="00CA3A04"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Producent</w:t>
            </w:r>
          </w:p>
        </w:tc>
        <w:tc>
          <w:tcPr>
            <w:tcW w:w="1291" w:type="dxa"/>
            <w:tcBorders>
              <w:top w:val="single" w:sz="4" w:space="0" w:color="000000"/>
              <w:left w:val="single" w:sz="4" w:space="0" w:color="000000"/>
              <w:bottom w:val="single" w:sz="4" w:space="0" w:color="000000"/>
            </w:tcBorders>
            <w:shd w:val="clear" w:color="auto" w:fill="auto"/>
          </w:tcPr>
          <w:p w14:paraId="4EDAC647"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Podać</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57E84" w14:textId="77777777" w:rsidR="00CA3A04" w:rsidRDefault="00CA3A04">
            <w:pPr>
              <w:widowControl w:val="0"/>
              <w:suppressLineNumbers/>
              <w:snapToGrid w:val="0"/>
              <w:spacing w:after="0" w:line="200" w:lineRule="atLeast"/>
              <w:jc w:val="center"/>
              <w:textAlignment w:val="baseline"/>
              <w:rPr>
                <w:rFonts w:ascii="Times New Roman" w:eastAsia="NSimSun" w:hAnsi="Times New Roman" w:cs="Times New Roman"/>
                <w:kern w:val="2"/>
                <w:sz w:val="20"/>
                <w:szCs w:val="20"/>
                <w:lang w:eastAsia="zh-CN" w:bidi="hi-IN"/>
              </w:rPr>
            </w:pPr>
          </w:p>
        </w:tc>
      </w:tr>
      <w:tr w:rsidR="00CA3A04" w14:paraId="67D551FD" w14:textId="77777777" w:rsidTr="007142FB">
        <w:trPr>
          <w:trHeight w:val="345"/>
        </w:trPr>
        <w:tc>
          <w:tcPr>
            <w:tcW w:w="570" w:type="dxa"/>
            <w:tcBorders>
              <w:top w:val="single" w:sz="4" w:space="0" w:color="000000"/>
              <w:left w:val="single" w:sz="4" w:space="0" w:color="000000"/>
              <w:bottom w:val="single" w:sz="4" w:space="0" w:color="000000"/>
            </w:tcBorders>
            <w:shd w:val="clear" w:color="auto" w:fill="auto"/>
            <w:vAlign w:val="center"/>
          </w:tcPr>
          <w:p w14:paraId="0D2AE585"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2</w:t>
            </w:r>
          </w:p>
        </w:tc>
        <w:tc>
          <w:tcPr>
            <w:tcW w:w="4665" w:type="dxa"/>
            <w:tcBorders>
              <w:top w:val="single" w:sz="4" w:space="0" w:color="000000"/>
              <w:left w:val="single" w:sz="4" w:space="0" w:color="000000"/>
              <w:bottom w:val="single" w:sz="4" w:space="0" w:color="000000"/>
            </w:tcBorders>
            <w:shd w:val="clear" w:color="auto" w:fill="auto"/>
            <w:vAlign w:val="center"/>
          </w:tcPr>
          <w:p w14:paraId="41B3D8DD" w14:textId="77777777" w:rsidR="00CA3A04"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Nazwa i typ</w:t>
            </w:r>
          </w:p>
        </w:tc>
        <w:tc>
          <w:tcPr>
            <w:tcW w:w="1291" w:type="dxa"/>
            <w:tcBorders>
              <w:top w:val="single" w:sz="4" w:space="0" w:color="000000"/>
              <w:left w:val="single" w:sz="4" w:space="0" w:color="000000"/>
              <w:bottom w:val="single" w:sz="4" w:space="0" w:color="000000"/>
            </w:tcBorders>
            <w:shd w:val="clear" w:color="auto" w:fill="auto"/>
          </w:tcPr>
          <w:p w14:paraId="2B935CF2"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Podać</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16E67" w14:textId="77777777" w:rsidR="00CA3A04" w:rsidRDefault="00CA3A04">
            <w:pPr>
              <w:widowControl w:val="0"/>
              <w:suppressLineNumbers/>
              <w:snapToGrid w:val="0"/>
              <w:spacing w:after="0" w:line="200" w:lineRule="atLeast"/>
              <w:jc w:val="center"/>
              <w:textAlignment w:val="baseline"/>
              <w:rPr>
                <w:rFonts w:ascii="Times New Roman" w:eastAsia="NSimSun" w:hAnsi="Times New Roman" w:cs="Times New Roman"/>
                <w:kern w:val="2"/>
                <w:sz w:val="20"/>
                <w:szCs w:val="20"/>
                <w:lang w:eastAsia="zh-CN" w:bidi="hi-IN"/>
              </w:rPr>
            </w:pPr>
          </w:p>
        </w:tc>
      </w:tr>
      <w:tr w:rsidR="00CA3A04" w14:paraId="7B3E9D79" w14:textId="77777777" w:rsidTr="007142FB">
        <w:trPr>
          <w:trHeight w:val="330"/>
        </w:trPr>
        <w:tc>
          <w:tcPr>
            <w:tcW w:w="570" w:type="dxa"/>
            <w:tcBorders>
              <w:top w:val="single" w:sz="4" w:space="0" w:color="000000"/>
              <w:left w:val="single" w:sz="4" w:space="0" w:color="000000"/>
              <w:bottom w:val="single" w:sz="4" w:space="0" w:color="000000"/>
            </w:tcBorders>
            <w:shd w:val="clear" w:color="auto" w:fill="auto"/>
            <w:vAlign w:val="center"/>
          </w:tcPr>
          <w:p w14:paraId="7DB73850"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3</w:t>
            </w:r>
          </w:p>
        </w:tc>
        <w:tc>
          <w:tcPr>
            <w:tcW w:w="4665" w:type="dxa"/>
            <w:tcBorders>
              <w:top w:val="single" w:sz="4" w:space="0" w:color="000000"/>
              <w:left w:val="single" w:sz="4" w:space="0" w:color="000000"/>
              <w:bottom w:val="single" w:sz="4" w:space="0" w:color="000000"/>
            </w:tcBorders>
            <w:shd w:val="clear" w:color="auto" w:fill="auto"/>
            <w:vAlign w:val="center"/>
          </w:tcPr>
          <w:p w14:paraId="78F85A5B" w14:textId="77777777" w:rsidR="00CA3A04"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Kraj pochodzenia</w:t>
            </w:r>
          </w:p>
        </w:tc>
        <w:tc>
          <w:tcPr>
            <w:tcW w:w="1291" w:type="dxa"/>
            <w:tcBorders>
              <w:top w:val="single" w:sz="4" w:space="0" w:color="000000"/>
              <w:left w:val="single" w:sz="4" w:space="0" w:color="000000"/>
              <w:bottom w:val="single" w:sz="4" w:space="0" w:color="000000"/>
            </w:tcBorders>
            <w:shd w:val="clear" w:color="auto" w:fill="auto"/>
          </w:tcPr>
          <w:p w14:paraId="6AAF5AA7"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Podać</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5B3C6" w14:textId="77777777" w:rsidR="00CA3A04" w:rsidRDefault="00CA3A04">
            <w:pPr>
              <w:widowControl w:val="0"/>
              <w:suppressLineNumbers/>
              <w:snapToGrid w:val="0"/>
              <w:spacing w:after="0" w:line="200" w:lineRule="atLeast"/>
              <w:jc w:val="center"/>
              <w:textAlignment w:val="baseline"/>
              <w:rPr>
                <w:rFonts w:ascii="Times New Roman" w:eastAsia="NSimSun" w:hAnsi="Times New Roman" w:cs="Times New Roman"/>
                <w:kern w:val="2"/>
                <w:sz w:val="20"/>
                <w:szCs w:val="20"/>
                <w:lang w:eastAsia="zh-CN" w:bidi="hi-IN"/>
              </w:rPr>
            </w:pPr>
          </w:p>
        </w:tc>
      </w:tr>
      <w:tr w:rsidR="00CA3A04" w14:paraId="2CEB8BB9" w14:textId="77777777" w:rsidTr="007142FB">
        <w:trPr>
          <w:trHeight w:val="345"/>
        </w:trPr>
        <w:tc>
          <w:tcPr>
            <w:tcW w:w="570" w:type="dxa"/>
            <w:tcBorders>
              <w:top w:val="single" w:sz="4" w:space="0" w:color="000000"/>
              <w:left w:val="single" w:sz="4" w:space="0" w:color="000000"/>
              <w:bottom w:val="single" w:sz="4" w:space="0" w:color="000000"/>
            </w:tcBorders>
            <w:shd w:val="clear" w:color="auto" w:fill="auto"/>
            <w:vAlign w:val="center"/>
          </w:tcPr>
          <w:p w14:paraId="2C2C3666"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4</w:t>
            </w:r>
          </w:p>
        </w:tc>
        <w:tc>
          <w:tcPr>
            <w:tcW w:w="4665" w:type="dxa"/>
            <w:tcBorders>
              <w:top w:val="single" w:sz="4" w:space="0" w:color="000000"/>
              <w:left w:val="single" w:sz="4" w:space="0" w:color="000000"/>
              <w:bottom w:val="single" w:sz="4" w:space="0" w:color="000000"/>
            </w:tcBorders>
            <w:shd w:val="clear" w:color="auto" w:fill="auto"/>
            <w:vAlign w:val="center"/>
          </w:tcPr>
          <w:p w14:paraId="372FC23E" w14:textId="77777777" w:rsidR="00CA3A04" w:rsidRDefault="00583128">
            <w:pPr>
              <w:widowControl w:val="0"/>
              <w:snapToGrid w:val="0"/>
              <w:spacing w:after="0" w:line="200" w:lineRule="atLeast"/>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Rok produkcji (urządzenie fabrycznie nowe)</w:t>
            </w:r>
          </w:p>
        </w:tc>
        <w:tc>
          <w:tcPr>
            <w:tcW w:w="1291" w:type="dxa"/>
            <w:tcBorders>
              <w:top w:val="single" w:sz="4" w:space="0" w:color="000000"/>
              <w:left w:val="single" w:sz="4" w:space="0" w:color="000000"/>
              <w:bottom w:val="single" w:sz="4" w:space="0" w:color="000000"/>
            </w:tcBorders>
            <w:shd w:val="clear" w:color="auto" w:fill="auto"/>
          </w:tcPr>
          <w:p w14:paraId="3E3BA089"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Min. 2021 lub nowszy</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A83B6" w14:textId="77777777" w:rsidR="00CA3A04" w:rsidRDefault="00CA3A04">
            <w:pPr>
              <w:widowControl w:val="0"/>
              <w:suppressLineNumbers/>
              <w:snapToGrid w:val="0"/>
              <w:spacing w:after="0" w:line="200" w:lineRule="atLeast"/>
              <w:jc w:val="center"/>
              <w:textAlignment w:val="baseline"/>
              <w:rPr>
                <w:rFonts w:ascii="Times New Roman" w:eastAsia="NSimSun" w:hAnsi="Times New Roman" w:cs="Times New Roman"/>
                <w:kern w:val="2"/>
                <w:sz w:val="20"/>
                <w:szCs w:val="20"/>
                <w:lang w:eastAsia="zh-CN" w:bidi="hi-IN"/>
              </w:rPr>
            </w:pPr>
          </w:p>
        </w:tc>
      </w:tr>
      <w:tr w:rsidR="00CA3A04" w14:paraId="6EF974CD" w14:textId="77777777" w:rsidTr="007142FB">
        <w:trPr>
          <w:trHeight w:val="330"/>
        </w:trPr>
        <w:tc>
          <w:tcPr>
            <w:tcW w:w="570" w:type="dxa"/>
            <w:tcBorders>
              <w:top w:val="single" w:sz="4" w:space="0" w:color="000000"/>
              <w:left w:val="single" w:sz="4" w:space="0" w:color="000000"/>
              <w:bottom w:val="single" w:sz="4" w:space="0" w:color="000000"/>
            </w:tcBorders>
            <w:shd w:val="clear" w:color="auto" w:fill="auto"/>
            <w:vAlign w:val="center"/>
          </w:tcPr>
          <w:p w14:paraId="635C114C"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5</w:t>
            </w:r>
          </w:p>
        </w:tc>
        <w:tc>
          <w:tcPr>
            <w:tcW w:w="4665" w:type="dxa"/>
            <w:tcBorders>
              <w:top w:val="single" w:sz="4" w:space="0" w:color="000000"/>
              <w:left w:val="single" w:sz="4" w:space="0" w:color="000000"/>
              <w:bottom w:val="single" w:sz="4" w:space="0" w:color="000000"/>
            </w:tcBorders>
            <w:shd w:val="clear" w:color="auto" w:fill="auto"/>
            <w:vAlign w:val="center"/>
          </w:tcPr>
          <w:p w14:paraId="5E106953" w14:textId="77777777" w:rsidR="00CA3A04"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Ilość</w:t>
            </w:r>
          </w:p>
        </w:tc>
        <w:tc>
          <w:tcPr>
            <w:tcW w:w="1291" w:type="dxa"/>
            <w:tcBorders>
              <w:top w:val="single" w:sz="4" w:space="0" w:color="000000"/>
              <w:left w:val="single" w:sz="4" w:space="0" w:color="000000"/>
              <w:bottom w:val="single" w:sz="4" w:space="0" w:color="000000"/>
            </w:tcBorders>
            <w:shd w:val="clear" w:color="auto" w:fill="auto"/>
          </w:tcPr>
          <w:p w14:paraId="36A57164"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5 szt.</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BD3D0" w14:textId="77777777" w:rsidR="00CA3A04" w:rsidRDefault="00CA3A04">
            <w:pPr>
              <w:widowControl w:val="0"/>
              <w:suppressLineNumbers/>
              <w:snapToGrid w:val="0"/>
              <w:spacing w:after="0" w:line="200" w:lineRule="atLeast"/>
              <w:jc w:val="center"/>
              <w:textAlignment w:val="baseline"/>
              <w:rPr>
                <w:rFonts w:ascii="Times New Roman" w:eastAsia="NSimSun" w:hAnsi="Times New Roman" w:cs="Times New Roman"/>
                <w:kern w:val="2"/>
                <w:sz w:val="20"/>
                <w:szCs w:val="20"/>
                <w:lang w:eastAsia="zh-CN" w:bidi="hi-IN"/>
              </w:rPr>
            </w:pPr>
          </w:p>
        </w:tc>
      </w:tr>
      <w:tr w:rsidR="00CA3A04" w14:paraId="5FFEB1D2" w14:textId="77777777" w:rsidTr="007142FB">
        <w:trPr>
          <w:trHeight w:val="519"/>
        </w:trPr>
        <w:tc>
          <w:tcPr>
            <w:tcW w:w="570" w:type="dxa"/>
            <w:tcBorders>
              <w:top w:val="single" w:sz="4" w:space="0" w:color="000000"/>
              <w:left w:val="single" w:sz="4" w:space="0" w:color="000000"/>
              <w:bottom w:val="single" w:sz="4" w:space="0" w:color="000000"/>
            </w:tcBorders>
            <w:shd w:val="clear" w:color="auto" w:fill="auto"/>
            <w:vAlign w:val="center"/>
          </w:tcPr>
          <w:p w14:paraId="7302DD0C" w14:textId="77777777" w:rsidR="00CA3A04" w:rsidRDefault="00CA3A04">
            <w:pPr>
              <w:widowControl w:val="0"/>
              <w:snapToGrid w:val="0"/>
              <w:spacing w:after="0" w:line="240" w:lineRule="auto"/>
              <w:jc w:val="center"/>
              <w:textAlignment w:val="baseline"/>
              <w:rPr>
                <w:rFonts w:ascii="Times New Roman" w:eastAsia="NSimSun" w:hAnsi="Times New Roman" w:cs="Times New Roman"/>
                <w:b/>
                <w:kern w:val="2"/>
                <w:sz w:val="20"/>
                <w:szCs w:val="20"/>
                <w:lang w:eastAsia="zh-CN" w:bidi="hi-IN"/>
              </w:rPr>
            </w:pPr>
          </w:p>
        </w:tc>
        <w:tc>
          <w:tcPr>
            <w:tcW w:w="4665" w:type="dxa"/>
            <w:tcBorders>
              <w:top w:val="single" w:sz="4" w:space="0" w:color="000000"/>
              <w:left w:val="single" w:sz="4" w:space="0" w:color="000000"/>
              <w:bottom w:val="single" w:sz="4" w:space="0" w:color="000000"/>
            </w:tcBorders>
            <w:shd w:val="clear" w:color="auto" w:fill="auto"/>
            <w:vAlign w:val="center"/>
          </w:tcPr>
          <w:p w14:paraId="4FE709DF"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b/>
                <w:bCs/>
                <w:i/>
                <w:iCs/>
                <w:kern w:val="2"/>
                <w:sz w:val="20"/>
                <w:szCs w:val="20"/>
                <w:lang w:eastAsia="zh-CN" w:bidi="hi-IN"/>
              </w:rPr>
              <w:t>Wymagania ogólne</w:t>
            </w:r>
          </w:p>
        </w:tc>
        <w:tc>
          <w:tcPr>
            <w:tcW w:w="1291" w:type="dxa"/>
            <w:tcBorders>
              <w:top w:val="single" w:sz="4" w:space="0" w:color="000000"/>
              <w:left w:val="single" w:sz="4" w:space="0" w:color="000000"/>
              <w:bottom w:val="single" w:sz="4" w:space="0" w:color="000000"/>
            </w:tcBorders>
            <w:shd w:val="clear" w:color="auto" w:fill="auto"/>
          </w:tcPr>
          <w:p w14:paraId="6D729B3B"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b/>
                <w:bCs/>
                <w:i/>
                <w:iCs/>
                <w:kern w:val="2"/>
                <w:sz w:val="20"/>
                <w:szCs w:val="20"/>
                <w:lang w:eastAsia="zh-CN" w:bidi="hi-IN"/>
              </w:rPr>
              <w:t xml:space="preserve">Parametr wymagany </w:t>
            </w:r>
            <w:r>
              <w:rPr>
                <w:rFonts w:ascii="Times New Roman" w:eastAsia="NSimSun" w:hAnsi="Times New Roman" w:cs="Times New Roman"/>
                <w:b/>
                <w:bCs/>
                <w:i/>
                <w:iCs/>
                <w:kern w:val="2"/>
                <w:sz w:val="20"/>
                <w:szCs w:val="20"/>
                <w:lang w:eastAsia="zh-CN" w:bidi="hi-IN"/>
              </w:rPr>
              <w:br/>
              <w:t>i wskazany do oceny</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A23DD"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b/>
                <w:bCs/>
                <w:i/>
                <w:iCs/>
                <w:kern w:val="2"/>
                <w:sz w:val="20"/>
                <w:szCs w:val="20"/>
                <w:lang w:eastAsia="zh-CN" w:bidi="hi-IN"/>
              </w:rPr>
              <w:t>Opis oferowanego parametru ze wskazaniem spełnienia warunku TAK/NIE</w:t>
            </w:r>
          </w:p>
        </w:tc>
      </w:tr>
      <w:tr w:rsidR="00CA3A04" w14:paraId="1AE0FE57" w14:textId="77777777" w:rsidTr="007142FB">
        <w:trPr>
          <w:cantSplit/>
        </w:trPr>
        <w:tc>
          <w:tcPr>
            <w:tcW w:w="570" w:type="dxa"/>
            <w:tcBorders>
              <w:top w:val="single" w:sz="4" w:space="0" w:color="000000"/>
              <w:left w:val="single" w:sz="4" w:space="0" w:color="000000"/>
              <w:bottom w:val="single" w:sz="4" w:space="0" w:color="000000"/>
            </w:tcBorders>
            <w:shd w:val="clear" w:color="auto" w:fill="auto"/>
            <w:vAlign w:val="bottom"/>
          </w:tcPr>
          <w:p w14:paraId="48F8ABA4" w14:textId="77777777" w:rsidR="00CA3A04"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1</w:t>
            </w:r>
          </w:p>
        </w:tc>
        <w:tc>
          <w:tcPr>
            <w:tcW w:w="4665" w:type="dxa"/>
            <w:tcBorders>
              <w:top w:val="single" w:sz="4" w:space="0" w:color="000000"/>
              <w:left w:val="single" w:sz="4" w:space="0" w:color="000000"/>
              <w:bottom w:val="single" w:sz="4" w:space="0" w:color="000000"/>
            </w:tcBorders>
            <w:shd w:val="clear" w:color="auto" w:fill="auto"/>
            <w:vAlign w:val="bottom"/>
          </w:tcPr>
          <w:p w14:paraId="06DD9111" w14:textId="77777777" w:rsidR="00CA3A04" w:rsidRDefault="00583128">
            <w:pPr>
              <w:widowControl w:val="0"/>
              <w:spacing w:after="0" w:line="240" w:lineRule="auto"/>
              <w:textAlignment w:val="baseline"/>
              <w:rPr>
                <w:rFonts w:ascii="Times New Roman" w:eastAsia="Liberation Mono" w:hAnsi="Times New Roman" w:cs="Times New Roman"/>
                <w:kern w:val="2"/>
                <w:sz w:val="20"/>
                <w:szCs w:val="20"/>
                <w:lang w:eastAsia="zh-CN" w:bidi="hi-IN"/>
              </w:rPr>
            </w:pPr>
            <w:r>
              <w:rPr>
                <w:rFonts w:ascii="Times New Roman" w:eastAsia="NSimSun" w:hAnsi="Times New Roman" w:cs="Times New Roman"/>
                <w:kern w:val="2"/>
                <w:sz w:val="20"/>
                <w:szCs w:val="20"/>
                <w:lang w:eastAsia="zh-CN" w:bidi="hi-IN"/>
              </w:rPr>
              <w:t>Stół dwusekcyjny z zagłówkiem z podłokietnikami</w:t>
            </w:r>
          </w:p>
        </w:tc>
        <w:tc>
          <w:tcPr>
            <w:tcW w:w="1291" w:type="dxa"/>
            <w:tcBorders>
              <w:top w:val="single" w:sz="4" w:space="0" w:color="000000"/>
              <w:left w:val="single" w:sz="4" w:space="0" w:color="000000"/>
              <w:bottom w:val="single" w:sz="4" w:space="0" w:color="000000"/>
            </w:tcBorders>
            <w:shd w:val="clear" w:color="auto" w:fill="auto"/>
            <w:vAlign w:val="bottom"/>
          </w:tcPr>
          <w:p w14:paraId="7D12EE85" w14:textId="77777777" w:rsidR="00CA3A04"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TAK</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5A55711B" w14:textId="77777777" w:rsidR="00CA3A04" w:rsidRDefault="00CA3A04">
            <w:pPr>
              <w:widowControl w:val="0"/>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CA3A04" w14:paraId="22F34617" w14:textId="77777777" w:rsidTr="007142FB">
        <w:trPr>
          <w:cantSplit/>
        </w:trPr>
        <w:tc>
          <w:tcPr>
            <w:tcW w:w="570" w:type="dxa"/>
            <w:tcBorders>
              <w:left w:val="single" w:sz="4" w:space="0" w:color="000000"/>
              <w:bottom w:val="single" w:sz="4" w:space="0" w:color="000000"/>
            </w:tcBorders>
            <w:shd w:val="clear" w:color="auto" w:fill="auto"/>
            <w:vAlign w:val="bottom"/>
          </w:tcPr>
          <w:p w14:paraId="448A07CD" w14:textId="77777777" w:rsidR="00CA3A04"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2</w:t>
            </w:r>
          </w:p>
        </w:tc>
        <w:tc>
          <w:tcPr>
            <w:tcW w:w="4665" w:type="dxa"/>
            <w:tcBorders>
              <w:left w:val="single" w:sz="4" w:space="0" w:color="000000"/>
              <w:bottom w:val="single" w:sz="4" w:space="0" w:color="000000"/>
            </w:tcBorders>
            <w:shd w:val="clear" w:color="auto" w:fill="auto"/>
            <w:vAlign w:val="bottom"/>
          </w:tcPr>
          <w:p w14:paraId="7E5A2626" w14:textId="77777777" w:rsidR="00CA3A04" w:rsidRDefault="00583128">
            <w:pPr>
              <w:widowControl w:val="0"/>
              <w:spacing w:line="240" w:lineRule="auto"/>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Zagłówek wąski z podłokietnikami</w:t>
            </w:r>
          </w:p>
        </w:tc>
        <w:tc>
          <w:tcPr>
            <w:tcW w:w="1291" w:type="dxa"/>
            <w:tcBorders>
              <w:left w:val="single" w:sz="4" w:space="0" w:color="000000"/>
              <w:bottom w:val="single" w:sz="4" w:space="0" w:color="000000"/>
            </w:tcBorders>
            <w:shd w:val="clear" w:color="auto" w:fill="auto"/>
            <w:vAlign w:val="bottom"/>
          </w:tcPr>
          <w:p w14:paraId="63768879" w14:textId="77777777" w:rsidR="00CA3A04"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TAK</w:t>
            </w:r>
          </w:p>
        </w:tc>
        <w:tc>
          <w:tcPr>
            <w:tcW w:w="3392" w:type="dxa"/>
            <w:tcBorders>
              <w:left w:val="single" w:sz="4" w:space="0" w:color="000000"/>
              <w:bottom w:val="single" w:sz="4" w:space="0" w:color="000000"/>
              <w:right w:val="single" w:sz="4" w:space="0" w:color="000000"/>
            </w:tcBorders>
            <w:shd w:val="clear" w:color="auto" w:fill="auto"/>
          </w:tcPr>
          <w:p w14:paraId="555E6FC9" w14:textId="77777777" w:rsidR="00CA3A04" w:rsidRDefault="00CA3A04">
            <w:pPr>
              <w:widowControl w:val="0"/>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CA3A04" w14:paraId="0914A009" w14:textId="77777777" w:rsidTr="007142FB">
        <w:trPr>
          <w:cantSplit/>
        </w:trPr>
        <w:tc>
          <w:tcPr>
            <w:tcW w:w="570" w:type="dxa"/>
            <w:tcBorders>
              <w:top w:val="single" w:sz="4" w:space="0" w:color="000000"/>
              <w:left w:val="single" w:sz="4" w:space="0" w:color="000000"/>
              <w:bottom w:val="single" w:sz="4" w:space="0" w:color="000000"/>
            </w:tcBorders>
            <w:shd w:val="clear" w:color="auto" w:fill="auto"/>
            <w:vAlign w:val="bottom"/>
          </w:tcPr>
          <w:p w14:paraId="69D4B28D" w14:textId="77777777" w:rsidR="00CA3A04"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3</w:t>
            </w:r>
          </w:p>
        </w:tc>
        <w:tc>
          <w:tcPr>
            <w:tcW w:w="4665" w:type="dxa"/>
            <w:tcBorders>
              <w:top w:val="single" w:sz="4" w:space="0" w:color="000000"/>
              <w:left w:val="single" w:sz="4" w:space="0" w:color="000000"/>
              <w:bottom w:val="single" w:sz="4" w:space="0" w:color="000000"/>
            </w:tcBorders>
            <w:shd w:val="clear" w:color="auto" w:fill="auto"/>
            <w:vAlign w:val="bottom"/>
          </w:tcPr>
          <w:p w14:paraId="1FD2AF08" w14:textId="77777777" w:rsidR="00CA3A04" w:rsidRDefault="00583128">
            <w:pPr>
              <w:widowControl w:val="0"/>
              <w:spacing w:line="240" w:lineRule="auto"/>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 xml:space="preserve">Stabilna konstrukcja – wytrzymała rama ze stali wykonana z kwadratowych </w:t>
            </w:r>
            <w:proofErr w:type="gramStart"/>
            <w:r>
              <w:rPr>
                <w:rFonts w:ascii="Times New Roman" w:eastAsia="NSimSun" w:hAnsi="Times New Roman" w:cs="Times New Roman"/>
                <w:kern w:val="2"/>
                <w:sz w:val="20"/>
                <w:szCs w:val="20"/>
                <w:lang w:eastAsia="zh-CN" w:bidi="hi-IN"/>
              </w:rPr>
              <w:t>profili,  -</w:t>
            </w:r>
            <w:proofErr w:type="gramEnd"/>
            <w:r>
              <w:rPr>
                <w:rFonts w:ascii="Times New Roman" w:eastAsia="NSimSun" w:hAnsi="Times New Roman" w:cs="Times New Roman"/>
                <w:kern w:val="2"/>
                <w:sz w:val="20"/>
                <w:szCs w:val="20"/>
                <w:lang w:eastAsia="zh-CN" w:bidi="hi-IN"/>
              </w:rPr>
              <w:t xml:space="preserve">  malowana proszkowo – odporna na działanie środków dezynfekujących</w:t>
            </w:r>
          </w:p>
        </w:tc>
        <w:tc>
          <w:tcPr>
            <w:tcW w:w="1291" w:type="dxa"/>
            <w:tcBorders>
              <w:top w:val="single" w:sz="4" w:space="0" w:color="000000"/>
              <w:left w:val="single" w:sz="4" w:space="0" w:color="000000"/>
              <w:bottom w:val="single" w:sz="4" w:space="0" w:color="000000"/>
            </w:tcBorders>
            <w:shd w:val="clear" w:color="auto" w:fill="auto"/>
            <w:vAlign w:val="bottom"/>
          </w:tcPr>
          <w:p w14:paraId="70917748" w14:textId="77777777" w:rsidR="00CA3A04"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TAK</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1799F9E6" w14:textId="77777777" w:rsidR="00CA3A04" w:rsidRDefault="00CA3A04">
            <w:pPr>
              <w:widowControl w:val="0"/>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26B0664E" w14:textId="77777777" w:rsidTr="007142FB">
        <w:trPr>
          <w:cantSplit/>
        </w:trPr>
        <w:tc>
          <w:tcPr>
            <w:tcW w:w="570" w:type="dxa"/>
            <w:tcBorders>
              <w:top w:val="single" w:sz="4" w:space="0" w:color="000000"/>
              <w:left w:val="single" w:sz="4" w:space="0" w:color="000000"/>
              <w:bottom w:val="single" w:sz="4" w:space="0" w:color="000000"/>
            </w:tcBorders>
            <w:shd w:val="clear" w:color="auto" w:fill="auto"/>
            <w:vAlign w:val="bottom"/>
          </w:tcPr>
          <w:p w14:paraId="774C2493"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4</w:t>
            </w:r>
          </w:p>
        </w:tc>
        <w:tc>
          <w:tcPr>
            <w:tcW w:w="4665" w:type="dxa"/>
            <w:tcBorders>
              <w:top w:val="single" w:sz="4" w:space="0" w:color="000000"/>
              <w:left w:val="single" w:sz="4" w:space="0" w:color="000000"/>
              <w:bottom w:val="single" w:sz="4" w:space="0" w:color="000000"/>
            </w:tcBorders>
            <w:shd w:val="clear" w:color="auto" w:fill="auto"/>
            <w:vAlign w:val="bottom"/>
          </w:tcPr>
          <w:p w14:paraId="3F241B28" w14:textId="77777777" w:rsidR="00CA3A04" w:rsidRPr="00316F4A" w:rsidRDefault="00583128">
            <w:pPr>
              <w:widowControl w:val="0"/>
              <w:spacing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Elektryczna zmiana wysokości leżyska w zakresie 440-450 do 950-970 mm za pomocą pilota (PODAĆ)</w:t>
            </w:r>
          </w:p>
        </w:tc>
        <w:tc>
          <w:tcPr>
            <w:tcW w:w="1291" w:type="dxa"/>
            <w:tcBorders>
              <w:top w:val="single" w:sz="4" w:space="0" w:color="000000"/>
              <w:left w:val="single" w:sz="4" w:space="0" w:color="000000"/>
              <w:bottom w:val="single" w:sz="4" w:space="0" w:color="000000"/>
            </w:tcBorders>
            <w:shd w:val="clear" w:color="auto" w:fill="auto"/>
            <w:vAlign w:val="bottom"/>
          </w:tcPr>
          <w:p w14:paraId="67329BD4"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1B910D1A" w14:textId="77777777" w:rsidR="00CA3A04" w:rsidRPr="00316F4A" w:rsidRDefault="00CA3A04">
            <w:pPr>
              <w:widowControl w:val="0"/>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31D0331E" w14:textId="77777777" w:rsidTr="007142FB">
        <w:trPr>
          <w:cantSplit/>
        </w:trPr>
        <w:tc>
          <w:tcPr>
            <w:tcW w:w="570" w:type="dxa"/>
            <w:tcBorders>
              <w:top w:val="single" w:sz="4" w:space="0" w:color="000000"/>
              <w:left w:val="single" w:sz="4" w:space="0" w:color="000000"/>
              <w:bottom w:val="single" w:sz="4" w:space="0" w:color="000000"/>
            </w:tcBorders>
            <w:shd w:val="clear" w:color="auto" w:fill="auto"/>
            <w:vAlign w:val="bottom"/>
          </w:tcPr>
          <w:p w14:paraId="5851793A"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5</w:t>
            </w:r>
          </w:p>
        </w:tc>
        <w:tc>
          <w:tcPr>
            <w:tcW w:w="4665" w:type="dxa"/>
            <w:tcBorders>
              <w:top w:val="single" w:sz="4" w:space="0" w:color="000000"/>
              <w:left w:val="single" w:sz="4" w:space="0" w:color="000000"/>
              <w:bottom w:val="single" w:sz="4" w:space="0" w:color="000000"/>
            </w:tcBorders>
            <w:shd w:val="clear" w:color="auto" w:fill="auto"/>
            <w:vAlign w:val="bottom"/>
          </w:tcPr>
          <w:p w14:paraId="48A49D6E" w14:textId="77777777" w:rsidR="00CA3A04" w:rsidRPr="00316F4A" w:rsidRDefault="00583128">
            <w:pPr>
              <w:widowControl w:val="0"/>
              <w:spacing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Wymiary leżyska 1950 x 680 mm +/-5% (podać)</w:t>
            </w:r>
          </w:p>
        </w:tc>
        <w:tc>
          <w:tcPr>
            <w:tcW w:w="1291" w:type="dxa"/>
            <w:tcBorders>
              <w:top w:val="single" w:sz="4" w:space="0" w:color="000000"/>
              <w:left w:val="single" w:sz="4" w:space="0" w:color="000000"/>
              <w:bottom w:val="single" w:sz="4" w:space="0" w:color="000000"/>
            </w:tcBorders>
            <w:shd w:val="clear" w:color="auto" w:fill="auto"/>
            <w:vAlign w:val="bottom"/>
          </w:tcPr>
          <w:p w14:paraId="6E386C5C"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05A1F8BE" w14:textId="77777777" w:rsidR="00CA3A04" w:rsidRPr="00316F4A" w:rsidRDefault="00CA3A04">
            <w:pPr>
              <w:widowControl w:val="0"/>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5FCCBD49" w14:textId="77777777" w:rsidTr="007142FB">
        <w:trPr>
          <w:cantSplit/>
        </w:trPr>
        <w:tc>
          <w:tcPr>
            <w:tcW w:w="570" w:type="dxa"/>
            <w:tcBorders>
              <w:top w:val="single" w:sz="4" w:space="0" w:color="000000"/>
              <w:left w:val="single" w:sz="4" w:space="0" w:color="000000"/>
              <w:bottom w:val="single" w:sz="4" w:space="0" w:color="000000"/>
            </w:tcBorders>
            <w:shd w:val="clear" w:color="auto" w:fill="auto"/>
            <w:vAlign w:val="bottom"/>
          </w:tcPr>
          <w:p w14:paraId="1B45D22E"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6</w:t>
            </w:r>
          </w:p>
        </w:tc>
        <w:tc>
          <w:tcPr>
            <w:tcW w:w="4665" w:type="dxa"/>
            <w:tcBorders>
              <w:top w:val="single" w:sz="4" w:space="0" w:color="000000"/>
              <w:left w:val="single" w:sz="4" w:space="0" w:color="000000"/>
              <w:bottom w:val="single" w:sz="4" w:space="0" w:color="000000"/>
            </w:tcBorders>
            <w:shd w:val="clear" w:color="auto" w:fill="auto"/>
            <w:vAlign w:val="bottom"/>
          </w:tcPr>
          <w:p w14:paraId="609CDEBD" w14:textId="77777777" w:rsidR="00CA3A04" w:rsidRPr="00316F4A" w:rsidRDefault="00583128">
            <w:pPr>
              <w:widowControl w:val="0"/>
              <w:spacing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Waga max. 55 kg (podać)</w:t>
            </w:r>
          </w:p>
        </w:tc>
        <w:tc>
          <w:tcPr>
            <w:tcW w:w="1291" w:type="dxa"/>
            <w:tcBorders>
              <w:top w:val="single" w:sz="4" w:space="0" w:color="000000"/>
              <w:left w:val="single" w:sz="4" w:space="0" w:color="000000"/>
              <w:bottom w:val="single" w:sz="4" w:space="0" w:color="000000"/>
            </w:tcBorders>
            <w:shd w:val="clear" w:color="auto" w:fill="auto"/>
            <w:vAlign w:val="bottom"/>
          </w:tcPr>
          <w:p w14:paraId="7D19E30E"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65288D97" w14:textId="77777777" w:rsidR="00CA3A04" w:rsidRPr="00316F4A" w:rsidRDefault="00CA3A04">
            <w:pPr>
              <w:widowControl w:val="0"/>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69F27CD1" w14:textId="77777777" w:rsidTr="007142FB">
        <w:trPr>
          <w:cantSplit/>
        </w:trPr>
        <w:tc>
          <w:tcPr>
            <w:tcW w:w="570" w:type="dxa"/>
            <w:tcBorders>
              <w:top w:val="single" w:sz="4" w:space="0" w:color="000000"/>
              <w:left w:val="single" w:sz="4" w:space="0" w:color="000000"/>
              <w:bottom w:val="single" w:sz="4" w:space="0" w:color="000000"/>
            </w:tcBorders>
            <w:shd w:val="clear" w:color="auto" w:fill="auto"/>
            <w:vAlign w:val="bottom"/>
          </w:tcPr>
          <w:p w14:paraId="4C8674C8"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7</w:t>
            </w:r>
          </w:p>
        </w:tc>
        <w:tc>
          <w:tcPr>
            <w:tcW w:w="4665" w:type="dxa"/>
            <w:tcBorders>
              <w:top w:val="single" w:sz="4" w:space="0" w:color="000000"/>
              <w:left w:val="single" w:sz="4" w:space="0" w:color="000000"/>
              <w:bottom w:val="single" w:sz="4" w:space="0" w:color="000000"/>
            </w:tcBorders>
            <w:shd w:val="clear" w:color="auto" w:fill="auto"/>
            <w:vAlign w:val="bottom"/>
          </w:tcPr>
          <w:p w14:paraId="5D3AFFA3" w14:textId="77777777" w:rsidR="00CA3A04" w:rsidRPr="00316F4A" w:rsidRDefault="00583128">
            <w:pPr>
              <w:widowControl w:val="0"/>
              <w:spacing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Zagłówek z wycięciem na twarz</w:t>
            </w:r>
          </w:p>
        </w:tc>
        <w:tc>
          <w:tcPr>
            <w:tcW w:w="1291" w:type="dxa"/>
            <w:tcBorders>
              <w:top w:val="single" w:sz="4" w:space="0" w:color="000000"/>
              <w:left w:val="single" w:sz="4" w:space="0" w:color="000000"/>
              <w:bottom w:val="single" w:sz="4" w:space="0" w:color="000000"/>
            </w:tcBorders>
            <w:shd w:val="clear" w:color="auto" w:fill="auto"/>
            <w:vAlign w:val="bottom"/>
          </w:tcPr>
          <w:p w14:paraId="3B6DE808"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026B5041" w14:textId="77777777" w:rsidR="00CA3A04" w:rsidRPr="00316F4A" w:rsidRDefault="00CA3A04">
            <w:pPr>
              <w:widowControl w:val="0"/>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740BA3E0" w14:textId="77777777" w:rsidTr="007142FB">
        <w:trPr>
          <w:cantSplit/>
        </w:trPr>
        <w:tc>
          <w:tcPr>
            <w:tcW w:w="570" w:type="dxa"/>
            <w:tcBorders>
              <w:top w:val="single" w:sz="4" w:space="0" w:color="000000"/>
              <w:left w:val="single" w:sz="4" w:space="0" w:color="000000"/>
              <w:bottom w:val="single" w:sz="4" w:space="0" w:color="000000"/>
            </w:tcBorders>
            <w:shd w:val="clear" w:color="auto" w:fill="auto"/>
            <w:vAlign w:val="bottom"/>
          </w:tcPr>
          <w:p w14:paraId="16AB4867"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8</w:t>
            </w:r>
          </w:p>
        </w:tc>
        <w:tc>
          <w:tcPr>
            <w:tcW w:w="4665" w:type="dxa"/>
            <w:tcBorders>
              <w:top w:val="single" w:sz="4" w:space="0" w:color="000000"/>
              <w:left w:val="single" w:sz="4" w:space="0" w:color="000000"/>
              <w:bottom w:val="single" w:sz="4" w:space="0" w:color="000000"/>
            </w:tcBorders>
            <w:shd w:val="clear" w:color="auto" w:fill="auto"/>
            <w:vAlign w:val="bottom"/>
          </w:tcPr>
          <w:p w14:paraId="4405662B" w14:textId="77777777" w:rsidR="00CA3A04" w:rsidRPr="00316F4A" w:rsidRDefault="00583128">
            <w:pPr>
              <w:widowControl w:val="0"/>
              <w:spacing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Regulowany zagłówek za pomocą sprężyny gazowej [</w:t>
            </w:r>
            <w:r w:rsidRPr="00316F4A">
              <w:rPr>
                <w:rFonts w:ascii="Times New Roman" w:eastAsia="NSimSun" w:hAnsi="Times New Roman" w:cs="Times New Roman"/>
                <w:kern w:val="2"/>
                <w:position w:val="6"/>
                <w:sz w:val="20"/>
                <w:szCs w:val="20"/>
                <w:lang w:eastAsia="zh-CN" w:bidi="hi-IN"/>
              </w:rPr>
              <w:t>o</w:t>
            </w:r>
            <w:r w:rsidRPr="00316F4A">
              <w:rPr>
                <w:rFonts w:ascii="Times New Roman" w:eastAsia="NSimSun" w:hAnsi="Times New Roman" w:cs="Times New Roman"/>
                <w:kern w:val="2"/>
                <w:sz w:val="20"/>
                <w:szCs w:val="20"/>
                <w:lang w:eastAsia="zh-CN" w:bidi="hi-IN"/>
              </w:rPr>
              <w:t xml:space="preserve">]: -85 / +35 </w:t>
            </w:r>
            <w:proofErr w:type="gramStart"/>
            <w:r w:rsidRPr="00316F4A">
              <w:rPr>
                <w:rFonts w:ascii="Times New Roman" w:eastAsia="NSimSun" w:hAnsi="Times New Roman" w:cs="Times New Roman"/>
                <w:kern w:val="2"/>
                <w:sz w:val="20"/>
                <w:szCs w:val="20"/>
                <w:lang w:eastAsia="zh-CN" w:bidi="hi-IN"/>
              </w:rPr>
              <w:t>( +</w:t>
            </w:r>
            <w:proofErr w:type="gramEnd"/>
            <w:r w:rsidRPr="00316F4A">
              <w:rPr>
                <w:rFonts w:ascii="Times New Roman" w:eastAsia="NSimSun" w:hAnsi="Times New Roman" w:cs="Times New Roman"/>
                <w:kern w:val="2"/>
                <w:sz w:val="20"/>
                <w:szCs w:val="20"/>
                <w:lang w:eastAsia="zh-CN" w:bidi="hi-IN"/>
              </w:rPr>
              <w:t>/-5°)</w:t>
            </w:r>
          </w:p>
        </w:tc>
        <w:tc>
          <w:tcPr>
            <w:tcW w:w="1291" w:type="dxa"/>
            <w:tcBorders>
              <w:top w:val="single" w:sz="4" w:space="0" w:color="000000"/>
              <w:left w:val="single" w:sz="4" w:space="0" w:color="000000"/>
              <w:bottom w:val="single" w:sz="4" w:space="0" w:color="000000"/>
            </w:tcBorders>
            <w:shd w:val="clear" w:color="auto" w:fill="auto"/>
            <w:vAlign w:val="bottom"/>
          </w:tcPr>
          <w:p w14:paraId="1E2D55CB"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4C40FBE0" w14:textId="77777777" w:rsidR="00CA3A04" w:rsidRPr="00316F4A" w:rsidRDefault="00CA3A04">
            <w:pPr>
              <w:widowControl w:val="0"/>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06D68EF3" w14:textId="77777777" w:rsidTr="007142FB">
        <w:trPr>
          <w:cantSplit/>
        </w:trPr>
        <w:tc>
          <w:tcPr>
            <w:tcW w:w="570" w:type="dxa"/>
            <w:tcBorders>
              <w:left w:val="single" w:sz="4" w:space="0" w:color="000000"/>
              <w:bottom w:val="single" w:sz="4" w:space="0" w:color="000000"/>
            </w:tcBorders>
            <w:shd w:val="clear" w:color="auto" w:fill="auto"/>
            <w:vAlign w:val="bottom"/>
          </w:tcPr>
          <w:p w14:paraId="7D9AD0F7"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9</w:t>
            </w:r>
          </w:p>
        </w:tc>
        <w:tc>
          <w:tcPr>
            <w:tcW w:w="4665" w:type="dxa"/>
            <w:tcBorders>
              <w:left w:val="single" w:sz="4" w:space="0" w:color="000000"/>
              <w:bottom w:val="single" w:sz="4" w:space="0" w:color="000000"/>
            </w:tcBorders>
            <w:shd w:val="clear" w:color="auto" w:fill="auto"/>
            <w:vAlign w:val="bottom"/>
          </w:tcPr>
          <w:p w14:paraId="374F9907" w14:textId="77777777" w:rsidR="00CA3A04" w:rsidRPr="00316F4A" w:rsidRDefault="00583128">
            <w:pPr>
              <w:widowControl w:val="0"/>
              <w:spacing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Uchwyt na ręczniki montowany do stołu</w:t>
            </w:r>
          </w:p>
        </w:tc>
        <w:tc>
          <w:tcPr>
            <w:tcW w:w="1291" w:type="dxa"/>
            <w:tcBorders>
              <w:left w:val="single" w:sz="4" w:space="0" w:color="000000"/>
              <w:bottom w:val="single" w:sz="4" w:space="0" w:color="000000"/>
            </w:tcBorders>
            <w:shd w:val="clear" w:color="auto" w:fill="auto"/>
            <w:vAlign w:val="bottom"/>
          </w:tcPr>
          <w:p w14:paraId="03AE80C8"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92" w:type="dxa"/>
            <w:tcBorders>
              <w:left w:val="single" w:sz="4" w:space="0" w:color="000000"/>
              <w:bottom w:val="single" w:sz="4" w:space="0" w:color="000000"/>
              <w:right w:val="single" w:sz="4" w:space="0" w:color="000000"/>
            </w:tcBorders>
            <w:shd w:val="clear" w:color="auto" w:fill="auto"/>
          </w:tcPr>
          <w:p w14:paraId="588F26F6" w14:textId="77777777" w:rsidR="00CA3A04" w:rsidRPr="00316F4A" w:rsidRDefault="00CA3A04">
            <w:pPr>
              <w:widowControl w:val="0"/>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6D0576AB" w14:textId="77777777" w:rsidTr="007142FB">
        <w:trPr>
          <w:cantSplit/>
        </w:trPr>
        <w:tc>
          <w:tcPr>
            <w:tcW w:w="570" w:type="dxa"/>
            <w:tcBorders>
              <w:top w:val="single" w:sz="4" w:space="0" w:color="000000"/>
              <w:left w:val="single" w:sz="4" w:space="0" w:color="000000"/>
              <w:bottom w:val="single" w:sz="4" w:space="0" w:color="000000"/>
            </w:tcBorders>
            <w:shd w:val="clear" w:color="auto" w:fill="auto"/>
            <w:vAlign w:val="bottom"/>
          </w:tcPr>
          <w:p w14:paraId="7036C31C"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10</w:t>
            </w:r>
          </w:p>
        </w:tc>
        <w:tc>
          <w:tcPr>
            <w:tcW w:w="4665" w:type="dxa"/>
            <w:tcBorders>
              <w:top w:val="single" w:sz="4" w:space="0" w:color="000000"/>
              <w:left w:val="single" w:sz="4" w:space="0" w:color="000000"/>
              <w:bottom w:val="single" w:sz="4" w:space="0" w:color="000000"/>
            </w:tcBorders>
            <w:shd w:val="clear" w:color="auto" w:fill="auto"/>
            <w:vAlign w:val="bottom"/>
          </w:tcPr>
          <w:p w14:paraId="7FE80A45" w14:textId="77777777" w:rsidR="00CA3A04" w:rsidRPr="00316F4A" w:rsidRDefault="00583128">
            <w:pPr>
              <w:widowControl w:val="0"/>
              <w:spacing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Specjalny uchwyt na ręcznik papierowy</w:t>
            </w:r>
          </w:p>
        </w:tc>
        <w:tc>
          <w:tcPr>
            <w:tcW w:w="1291" w:type="dxa"/>
            <w:tcBorders>
              <w:top w:val="single" w:sz="4" w:space="0" w:color="000000"/>
              <w:left w:val="single" w:sz="4" w:space="0" w:color="000000"/>
              <w:bottom w:val="single" w:sz="4" w:space="0" w:color="000000"/>
            </w:tcBorders>
            <w:shd w:val="clear" w:color="auto" w:fill="auto"/>
            <w:vAlign w:val="bottom"/>
          </w:tcPr>
          <w:p w14:paraId="03DEF813"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1BDF9FE3" w14:textId="77777777" w:rsidR="00CA3A04" w:rsidRPr="00316F4A" w:rsidRDefault="00CA3A04">
            <w:pPr>
              <w:widowControl w:val="0"/>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770D2CA7" w14:textId="77777777" w:rsidTr="007142FB">
        <w:trPr>
          <w:cantSplit/>
        </w:trPr>
        <w:tc>
          <w:tcPr>
            <w:tcW w:w="570" w:type="dxa"/>
            <w:tcBorders>
              <w:top w:val="single" w:sz="4" w:space="0" w:color="000000"/>
              <w:left w:val="single" w:sz="4" w:space="0" w:color="000000"/>
              <w:bottom w:val="single" w:sz="4" w:space="0" w:color="000000"/>
            </w:tcBorders>
            <w:shd w:val="clear" w:color="auto" w:fill="auto"/>
            <w:vAlign w:val="bottom"/>
          </w:tcPr>
          <w:p w14:paraId="05A66899"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11</w:t>
            </w:r>
          </w:p>
        </w:tc>
        <w:tc>
          <w:tcPr>
            <w:tcW w:w="4665" w:type="dxa"/>
            <w:tcBorders>
              <w:top w:val="single" w:sz="4" w:space="0" w:color="000000"/>
              <w:left w:val="single" w:sz="4" w:space="0" w:color="000000"/>
              <w:bottom w:val="single" w:sz="4" w:space="0" w:color="000000"/>
            </w:tcBorders>
            <w:shd w:val="clear" w:color="auto" w:fill="auto"/>
            <w:vAlign w:val="bottom"/>
          </w:tcPr>
          <w:p w14:paraId="5C076D67" w14:textId="77777777" w:rsidR="00CA3A04" w:rsidRPr="00316F4A" w:rsidRDefault="00583128">
            <w:pPr>
              <w:widowControl w:val="0"/>
              <w:spacing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Stół wyposażony w układ </w:t>
            </w:r>
            <w:proofErr w:type="gramStart"/>
            <w:r w:rsidRPr="00316F4A">
              <w:rPr>
                <w:rFonts w:ascii="Times New Roman" w:eastAsia="NSimSun" w:hAnsi="Times New Roman" w:cs="Times New Roman"/>
                <w:kern w:val="2"/>
                <w:sz w:val="20"/>
                <w:szCs w:val="20"/>
                <w:lang w:eastAsia="zh-CN" w:bidi="hi-IN"/>
              </w:rPr>
              <w:t>jezdny(</w:t>
            </w:r>
            <w:proofErr w:type="gramEnd"/>
            <w:r w:rsidRPr="00316F4A">
              <w:rPr>
                <w:rFonts w:ascii="Times New Roman" w:eastAsia="NSimSun" w:hAnsi="Times New Roman" w:cs="Times New Roman"/>
                <w:kern w:val="2"/>
                <w:sz w:val="20"/>
                <w:szCs w:val="20"/>
                <w:lang w:eastAsia="zh-CN" w:bidi="hi-IN"/>
              </w:rPr>
              <w:t>4 kółka) z hamulcem centralnym, uruchamiany za pomocą dźwigni nożnej</w:t>
            </w:r>
          </w:p>
        </w:tc>
        <w:tc>
          <w:tcPr>
            <w:tcW w:w="1291" w:type="dxa"/>
            <w:tcBorders>
              <w:top w:val="single" w:sz="4" w:space="0" w:color="000000"/>
              <w:left w:val="single" w:sz="4" w:space="0" w:color="000000"/>
              <w:bottom w:val="single" w:sz="4" w:space="0" w:color="000000"/>
            </w:tcBorders>
            <w:shd w:val="clear" w:color="auto" w:fill="auto"/>
            <w:vAlign w:val="bottom"/>
          </w:tcPr>
          <w:p w14:paraId="23FCEE9F"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395B1A4F" w14:textId="77777777" w:rsidR="00CA3A04" w:rsidRPr="00316F4A" w:rsidRDefault="00CA3A04">
            <w:pPr>
              <w:widowControl w:val="0"/>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6EE7DF55" w14:textId="77777777" w:rsidTr="007142FB">
        <w:trPr>
          <w:cantSplit/>
        </w:trPr>
        <w:tc>
          <w:tcPr>
            <w:tcW w:w="570" w:type="dxa"/>
            <w:tcBorders>
              <w:top w:val="single" w:sz="4" w:space="0" w:color="000000"/>
              <w:left w:val="single" w:sz="4" w:space="0" w:color="000000"/>
              <w:bottom w:val="single" w:sz="4" w:space="0" w:color="000000"/>
            </w:tcBorders>
            <w:shd w:val="clear" w:color="auto" w:fill="auto"/>
            <w:vAlign w:val="bottom"/>
          </w:tcPr>
          <w:p w14:paraId="4F76E858"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12</w:t>
            </w:r>
          </w:p>
        </w:tc>
        <w:tc>
          <w:tcPr>
            <w:tcW w:w="4665" w:type="dxa"/>
            <w:tcBorders>
              <w:top w:val="single" w:sz="4" w:space="0" w:color="000000"/>
              <w:left w:val="single" w:sz="4" w:space="0" w:color="000000"/>
              <w:bottom w:val="single" w:sz="4" w:space="0" w:color="000000"/>
            </w:tcBorders>
            <w:shd w:val="clear" w:color="auto" w:fill="auto"/>
            <w:vAlign w:val="bottom"/>
          </w:tcPr>
          <w:p w14:paraId="1FBC648B" w14:textId="77777777" w:rsidR="00CA3A04" w:rsidRPr="00316F4A" w:rsidRDefault="00583128">
            <w:pPr>
              <w:widowControl w:val="0"/>
              <w:spacing w:line="240" w:lineRule="auto"/>
              <w:textAlignment w:val="baseline"/>
              <w:rPr>
                <w:rFonts w:ascii="Times New Roman" w:eastAsia="NSimSun" w:hAnsi="Times New Roman" w:cs="Times New Roman"/>
                <w:kern w:val="2"/>
                <w:sz w:val="24"/>
                <w:szCs w:val="24"/>
                <w:lang w:eastAsia="zh-CN" w:bidi="hi-IN"/>
              </w:rPr>
            </w:pPr>
            <w:proofErr w:type="gramStart"/>
            <w:r w:rsidRPr="00316F4A">
              <w:rPr>
                <w:rFonts w:ascii="Times New Roman" w:eastAsia="NSimSun" w:hAnsi="Times New Roman" w:cs="Times New Roman"/>
                <w:kern w:val="2"/>
                <w:sz w:val="20"/>
                <w:szCs w:val="20"/>
                <w:lang w:eastAsia="zh-CN" w:bidi="hi-IN"/>
              </w:rPr>
              <w:t>Wytrzymałość:  udźwig</w:t>
            </w:r>
            <w:proofErr w:type="gramEnd"/>
            <w:r w:rsidRPr="00316F4A">
              <w:rPr>
                <w:rFonts w:ascii="Times New Roman" w:eastAsia="NSimSun" w:hAnsi="Times New Roman" w:cs="Times New Roman"/>
                <w:kern w:val="2"/>
                <w:sz w:val="20"/>
                <w:szCs w:val="20"/>
                <w:lang w:eastAsia="zh-CN" w:bidi="hi-IN"/>
              </w:rPr>
              <w:t xml:space="preserve"> 200 kg (</w:t>
            </w:r>
          </w:p>
        </w:tc>
        <w:tc>
          <w:tcPr>
            <w:tcW w:w="1291" w:type="dxa"/>
            <w:tcBorders>
              <w:top w:val="single" w:sz="4" w:space="0" w:color="000000"/>
              <w:left w:val="single" w:sz="4" w:space="0" w:color="000000"/>
              <w:bottom w:val="single" w:sz="4" w:space="0" w:color="000000"/>
            </w:tcBorders>
            <w:shd w:val="clear" w:color="auto" w:fill="auto"/>
            <w:vAlign w:val="bottom"/>
          </w:tcPr>
          <w:p w14:paraId="1969E38B"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0E4B0412" w14:textId="77777777" w:rsidR="00CA3A04" w:rsidRPr="00316F4A" w:rsidRDefault="00CA3A04">
            <w:pPr>
              <w:widowControl w:val="0"/>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187C9958" w14:textId="77777777" w:rsidTr="007142FB">
        <w:trPr>
          <w:cantSplit/>
        </w:trPr>
        <w:tc>
          <w:tcPr>
            <w:tcW w:w="570" w:type="dxa"/>
            <w:tcBorders>
              <w:top w:val="single" w:sz="4" w:space="0" w:color="000000"/>
              <w:left w:val="single" w:sz="4" w:space="0" w:color="000000"/>
              <w:bottom w:val="single" w:sz="4" w:space="0" w:color="000000"/>
            </w:tcBorders>
            <w:shd w:val="clear" w:color="auto" w:fill="auto"/>
            <w:vAlign w:val="bottom"/>
          </w:tcPr>
          <w:p w14:paraId="506FB3F1"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13</w:t>
            </w:r>
          </w:p>
        </w:tc>
        <w:tc>
          <w:tcPr>
            <w:tcW w:w="4665" w:type="dxa"/>
            <w:tcBorders>
              <w:top w:val="single" w:sz="4" w:space="0" w:color="000000"/>
              <w:left w:val="single" w:sz="4" w:space="0" w:color="000000"/>
              <w:bottom w:val="single" w:sz="4" w:space="0" w:color="000000"/>
            </w:tcBorders>
            <w:shd w:val="clear" w:color="auto" w:fill="auto"/>
            <w:vAlign w:val="bottom"/>
          </w:tcPr>
          <w:p w14:paraId="68570C53" w14:textId="77777777" w:rsidR="00CA3A04" w:rsidRPr="00316F4A" w:rsidRDefault="00583128">
            <w:pPr>
              <w:widowControl w:val="0"/>
              <w:spacing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Kolorystyka tapicerki do wyboru przez zamawiającego w różnych gamach kolorystycznych</w:t>
            </w:r>
          </w:p>
        </w:tc>
        <w:tc>
          <w:tcPr>
            <w:tcW w:w="1291" w:type="dxa"/>
            <w:tcBorders>
              <w:top w:val="single" w:sz="4" w:space="0" w:color="000000"/>
              <w:left w:val="single" w:sz="4" w:space="0" w:color="000000"/>
              <w:bottom w:val="single" w:sz="4" w:space="0" w:color="000000"/>
            </w:tcBorders>
            <w:shd w:val="clear" w:color="auto" w:fill="auto"/>
            <w:vAlign w:val="bottom"/>
          </w:tcPr>
          <w:p w14:paraId="6E80BBF1"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5BB70D0D" w14:textId="77777777" w:rsidR="00CA3A04" w:rsidRPr="00316F4A" w:rsidRDefault="00CA3A04">
            <w:pPr>
              <w:widowControl w:val="0"/>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2A79E2" w:rsidRPr="00316F4A" w14:paraId="25FB8DC7" w14:textId="77777777" w:rsidTr="007142FB">
        <w:trPr>
          <w:cantSplit/>
        </w:trPr>
        <w:tc>
          <w:tcPr>
            <w:tcW w:w="570" w:type="dxa"/>
            <w:tcBorders>
              <w:top w:val="single" w:sz="4" w:space="0" w:color="000000"/>
              <w:left w:val="single" w:sz="4" w:space="0" w:color="000000"/>
              <w:bottom w:val="single" w:sz="4" w:space="0" w:color="000000"/>
            </w:tcBorders>
            <w:shd w:val="clear" w:color="auto" w:fill="auto"/>
            <w:vAlign w:val="bottom"/>
          </w:tcPr>
          <w:p w14:paraId="7DD9D6AB" w14:textId="088D5F5E" w:rsidR="002A79E2" w:rsidRPr="002A79E2" w:rsidRDefault="002A79E2">
            <w:pPr>
              <w:widowControl w:val="0"/>
              <w:spacing w:before="60" w:after="60" w:line="240" w:lineRule="auto"/>
              <w:jc w:val="center"/>
              <w:textAlignment w:val="baseline"/>
              <w:rPr>
                <w:rFonts w:ascii="Times New Roman" w:eastAsia="NSimSun" w:hAnsi="Times New Roman" w:cs="Times New Roman"/>
                <w:color w:val="FF0000"/>
                <w:kern w:val="2"/>
                <w:sz w:val="20"/>
                <w:szCs w:val="20"/>
                <w:lang w:eastAsia="zh-CN" w:bidi="hi-IN"/>
              </w:rPr>
            </w:pPr>
            <w:r w:rsidRPr="002A79E2">
              <w:rPr>
                <w:rFonts w:ascii="Times New Roman" w:eastAsia="NSimSun" w:hAnsi="Times New Roman" w:cs="Times New Roman"/>
                <w:color w:val="FF0000"/>
                <w:kern w:val="2"/>
                <w:sz w:val="20"/>
                <w:szCs w:val="20"/>
                <w:lang w:eastAsia="zh-CN" w:bidi="hi-IN"/>
              </w:rPr>
              <w:t>14</w:t>
            </w:r>
          </w:p>
        </w:tc>
        <w:tc>
          <w:tcPr>
            <w:tcW w:w="4665" w:type="dxa"/>
            <w:tcBorders>
              <w:top w:val="single" w:sz="4" w:space="0" w:color="000000"/>
              <w:left w:val="single" w:sz="4" w:space="0" w:color="000000"/>
              <w:bottom w:val="single" w:sz="4" w:space="0" w:color="000000"/>
            </w:tcBorders>
            <w:shd w:val="clear" w:color="auto" w:fill="auto"/>
            <w:vAlign w:val="bottom"/>
          </w:tcPr>
          <w:p w14:paraId="290D4FCA" w14:textId="3290534B" w:rsidR="002A79E2" w:rsidRPr="002A79E2" w:rsidRDefault="002A79E2">
            <w:pPr>
              <w:widowControl w:val="0"/>
              <w:spacing w:line="240" w:lineRule="auto"/>
              <w:textAlignment w:val="baseline"/>
              <w:rPr>
                <w:rFonts w:ascii="Times New Roman" w:eastAsia="NSimSun" w:hAnsi="Times New Roman" w:cs="Times New Roman"/>
                <w:color w:val="FF0000"/>
                <w:kern w:val="2"/>
                <w:sz w:val="20"/>
                <w:szCs w:val="20"/>
                <w:lang w:eastAsia="zh-CN" w:bidi="hi-IN"/>
              </w:rPr>
            </w:pPr>
            <w:r w:rsidRPr="002A79E2">
              <w:rPr>
                <w:rFonts w:ascii="Times New Roman" w:eastAsia="NSimSun" w:hAnsi="Times New Roman" w:cs="Times New Roman"/>
                <w:color w:val="FF0000"/>
                <w:kern w:val="2"/>
                <w:sz w:val="20"/>
                <w:szCs w:val="20"/>
                <w:lang w:eastAsia="zh-CN" w:bidi="hi-IN"/>
              </w:rPr>
              <w:t>Deklaracja zgodności wystawiona przez wytwórcę lub certyfikat CE dla wyrobów medycznych (lub równoważne zgodnie z art. 105 ust. 3 i 4 ustawy PZP)"</w:t>
            </w:r>
          </w:p>
        </w:tc>
        <w:tc>
          <w:tcPr>
            <w:tcW w:w="1291" w:type="dxa"/>
            <w:tcBorders>
              <w:top w:val="single" w:sz="4" w:space="0" w:color="000000"/>
              <w:left w:val="single" w:sz="4" w:space="0" w:color="000000"/>
              <w:bottom w:val="single" w:sz="4" w:space="0" w:color="000000"/>
            </w:tcBorders>
            <w:shd w:val="clear" w:color="auto" w:fill="auto"/>
          </w:tcPr>
          <w:p w14:paraId="7EBAC0FC" w14:textId="0F001E90" w:rsidR="002A79E2" w:rsidRPr="002A79E2" w:rsidRDefault="002A79E2" w:rsidP="002A79E2">
            <w:pPr>
              <w:widowControl w:val="0"/>
              <w:spacing w:before="60" w:after="60" w:line="240" w:lineRule="auto"/>
              <w:jc w:val="center"/>
              <w:textAlignment w:val="baseline"/>
              <w:rPr>
                <w:rFonts w:ascii="Times New Roman" w:eastAsia="NSimSun" w:hAnsi="Times New Roman" w:cs="Times New Roman"/>
                <w:color w:val="FF0000"/>
                <w:kern w:val="2"/>
                <w:sz w:val="20"/>
                <w:szCs w:val="20"/>
                <w:lang w:eastAsia="zh-CN" w:bidi="hi-IN"/>
              </w:rPr>
            </w:pPr>
            <w:r w:rsidRPr="002A79E2">
              <w:rPr>
                <w:rFonts w:ascii="Times New Roman" w:eastAsia="NSimSun" w:hAnsi="Times New Roman" w:cs="Times New Roman"/>
                <w:color w:val="FF0000"/>
                <w:kern w:val="2"/>
                <w:sz w:val="20"/>
                <w:szCs w:val="20"/>
                <w:lang w:eastAsia="zh-CN" w:bidi="hi-IN"/>
              </w:rPr>
              <w:t>TAK</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5D8A841F" w14:textId="77777777" w:rsidR="002A79E2" w:rsidRPr="00316F4A" w:rsidRDefault="002A79E2">
            <w:pPr>
              <w:widowControl w:val="0"/>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1A0592B9" w14:textId="77777777" w:rsidTr="007142FB">
        <w:trPr>
          <w:cantSplit/>
        </w:trPr>
        <w:tc>
          <w:tcPr>
            <w:tcW w:w="570" w:type="dxa"/>
            <w:tcBorders>
              <w:left w:val="single" w:sz="4" w:space="0" w:color="000000"/>
              <w:bottom w:val="single" w:sz="4" w:space="0" w:color="000000"/>
            </w:tcBorders>
            <w:shd w:val="clear" w:color="auto" w:fill="auto"/>
            <w:vAlign w:val="bottom"/>
          </w:tcPr>
          <w:p w14:paraId="7F1394D7" w14:textId="5A480617" w:rsidR="00CA3A04" w:rsidRPr="00242233" w:rsidRDefault="00583128">
            <w:pPr>
              <w:widowControl w:val="0"/>
              <w:spacing w:after="0" w:line="240" w:lineRule="auto"/>
              <w:jc w:val="center"/>
              <w:textAlignment w:val="baseline"/>
              <w:rPr>
                <w:rFonts w:ascii="Times New Roman" w:eastAsia="NSimSun" w:hAnsi="Times New Roman" w:cs="Times New Roman"/>
                <w:color w:val="FF0000"/>
                <w:kern w:val="2"/>
                <w:sz w:val="24"/>
                <w:szCs w:val="24"/>
                <w:lang w:eastAsia="zh-CN" w:bidi="hi-IN"/>
              </w:rPr>
            </w:pPr>
            <w:r w:rsidRPr="00242233">
              <w:rPr>
                <w:rFonts w:ascii="Times New Roman" w:eastAsia="Times New Roman" w:hAnsi="Times New Roman" w:cs="Times New Roman"/>
                <w:color w:val="FF0000"/>
                <w:kern w:val="2"/>
                <w:sz w:val="20"/>
                <w:szCs w:val="20"/>
                <w:lang w:eastAsia="zh-CN" w:bidi="hi-IN"/>
              </w:rPr>
              <w:lastRenderedPageBreak/>
              <w:t>1</w:t>
            </w:r>
            <w:r w:rsidR="00242233" w:rsidRPr="00242233">
              <w:rPr>
                <w:rFonts w:ascii="Times New Roman" w:eastAsia="Times New Roman" w:hAnsi="Times New Roman" w:cs="Times New Roman"/>
                <w:color w:val="FF0000"/>
                <w:kern w:val="2"/>
                <w:sz w:val="20"/>
                <w:szCs w:val="20"/>
                <w:lang w:eastAsia="zh-CN" w:bidi="hi-IN"/>
              </w:rPr>
              <w:t>5</w:t>
            </w:r>
          </w:p>
        </w:tc>
        <w:tc>
          <w:tcPr>
            <w:tcW w:w="4665" w:type="dxa"/>
            <w:tcBorders>
              <w:left w:val="single" w:sz="4" w:space="0" w:color="000000"/>
              <w:bottom w:val="single" w:sz="4" w:space="0" w:color="000000"/>
            </w:tcBorders>
            <w:shd w:val="clear" w:color="auto" w:fill="auto"/>
            <w:vAlign w:val="bottom"/>
          </w:tcPr>
          <w:p w14:paraId="2D41EE13" w14:textId="77777777" w:rsidR="00CA3A04" w:rsidRPr="00316F4A" w:rsidRDefault="00583128">
            <w:pPr>
              <w:widowControl w:val="0"/>
              <w:shd w:val="clear" w:color="auto" w:fill="FFFFFF"/>
              <w:spacing w:before="36" w:after="157" w:line="240" w:lineRule="auto"/>
              <w:ind w:right="36"/>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Mata gimnastyczna  </w:t>
            </w:r>
          </w:p>
          <w:p w14:paraId="55570D04" w14:textId="77777777" w:rsidR="00CA3A04" w:rsidRPr="00316F4A" w:rsidRDefault="00583128" w:rsidP="00EE41AF">
            <w:pPr>
              <w:widowControl w:val="0"/>
              <w:numPr>
                <w:ilvl w:val="0"/>
                <w:numId w:val="62"/>
              </w:numPr>
              <w:shd w:val="clear" w:color="auto" w:fill="FFFFFF"/>
              <w:tabs>
                <w:tab w:val="left" w:pos="720"/>
              </w:tabs>
              <w:spacing w:before="36" w:after="157"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rozmiar </w:t>
            </w:r>
            <w:r w:rsidRPr="00316F4A">
              <w:rPr>
                <w:rFonts w:ascii="Times New Roman" w:eastAsia="Times New Roman" w:hAnsi="Times New Roman" w:cs="Times New Roman"/>
                <w:kern w:val="2"/>
                <w:sz w:val="20"/>
                <w:szCs w:val="20"/>
                <w:shd w:val="clear" w:color="auto" w:fill="FFFFFF"/>
                <w:lang w:eastAsia="pl-PL" w:bidi="hi-IN"/>
              </w:rPr>
              <w:t>190 cm x 60 cm x 2,5 cm (+/- 20 mm)</w:t>
            </w:r>
          </w:p>
          <w:p w14:paraId="079B428D" w14:textId="77777777" w:rsidR="00CA3A04" w:rsidRPr="00316F4A" w:rsidRDefault="00583128" w:rsidP="00EE41AF">
            <w:pPr>
              <w:widowControl w:val="0"/>
              <w:numPr>
                <w:ilvl w:val="0"/>
                <w:numId w:val="62"/>
              </w:numPr>
              <w:shd w:val="clear" w:color="auto" w:fill="FFFFFF"/>
              <w:tabs>
                <w:tab w:val="left" w:pos="720"/>
              </w:tabs>
              <w:spacing w:before="36" w:after="157"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shd w:val="clear" w:color="auto" w:fill="FFFFFF"/>
                <w:lang w:eastAsia="zh-CN" w:bidi="hi-IN"/>
              </w:rPr>
              <w:t>Wyposażona w otwory umożliwiające zawieszenie</w:t>
            </w:r>
          </w:p>
          <w:p w14:paraId="6A54C482" w14:textId="77777777" w:rsidR="00CA3A04" w:rsidRPr="00316F4A" w:rsidRDefault="00583128" w:rsidP="00EE41AF">
            <w:pPr>
              <w:widowControl w:val="0"/>
              <w:numPr>
                <w:ilvl w:val="0"/>
                <w:numId w:val="62"/>
              </w:numPr>
              <w:shd w:val="clear" w:color="auto" w:fill="FFFFFF"/>
              <w:tabs>
                <w:tab w:val="left" w:pos="720"/>
              </w:tabs>
              <w:spacing w:before="36" w:after="157"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 materiał lekki, elastyczny,</w:t>
            </w:r>
          </w:p>
          <w:p w14:paraId="51038C49" w14:textId="77777777" w:rsidR="00CA3A04" w:rsidRPr="00316F4A" w:rsidRDefault="00583128" w:rsidP="00EE41AF">
            <w:pPr>
              <w:widowControl w:val="0"/>
              <w:numPr>
                <w:ilvl w:val="0"/>
                <w:numId w:val="62"/>
              </w:numPr>
              <w:shd w:val="clear" w:color="auto" w:fill="FFFFFF"/>
              <w:tabs>
                <w:tab w:val="left" w:pos="720"/>
              </w:tabs>
              <w:spacing w:before="36" w:after="157"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antystatyczny, niewchłaniający wilgoci</w:t>
            </w:r>
          </w:p>
          <w:p w14:paraId="1029BD4A" w14:textId="77777777" w:rsidR="00CA3A04" w:rsidRPr="00316F4A" w:rsidRDefault="00583128" w:rsidP="00EE41AF">
            <w:pPr>
              <w:widowControl w:val="0"/>
              <w:numPr>
                <w:ilvl w:val="0"/>
                <w:numId w:val="62"/>
              </w:numPr>
              <w:shd w:val="clear" w:color="auto" w:fill="FFFFFF"/>
              <w:tabs>
                <w:tab w:val="left" w:pos="720"/>
              </w:tabs>
              <w:spacing w:before="36" w:after="157"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amortyzujący upadki</w:t>
            </w:r>
          </w:p>
          <w:p w14:paraId="2C4F8186" w14:textId="77777777" w:rsidR="00CA3A04" w:rsidRPr="00316F4A" w:rsidRDefault="00583128" w:rsidP="00EE41AF">
            <w:pPr>
              <w:widowControl w:val="0"/>
              <w:numPr>
                <w:ilvl w:val="0"/>
                <w:numId w:val="62"/>
              </w:numPr>
              <w:shd w:val="clear" w:color="auto" w:fill="FFFFFF"/>
              <w:tabs>
                <w:tab w:val="left" w:pos="720"/>
              </w:tabs>
              <w:spacing w:before="36" w:after="157" w:line="240" w:lineRule="auto"/>
              <w:ind w:left="720"/>
              <w:textAlignment w:val="baseline"/>
              <w:rPr>
                <w:rFonts w:ascii="Times New Roman" w:eastAsia="NSimSun" w:hAnsi="Times New Roman" w:cs="Times New Roman"/>
                <w:kern w:val="2"/>
                <w:sz w:val="24"/>
                <w:szCs w:val="24"/>
                <w:lang w:eastAsia="zh-CN" w:bidi="hi-IN"/>
              </w:rPr>
            </w:pPr>
            <w:proofErr w:type="gramStart"/>
            <w:r w:rsidRPr="00316F4A">
              <w:rPr>
                <w:rFonts w:ascii="Times New Roman" w:eastAsia="Times New Roman" w:hAnsi="Times New Roman" w:cs="Times New Roman"/>
                <w:kern w:val="2"/>
                <w:sz w:val="20"/>
                <w:szCs w:val="20"/>
                <w:lang w:eastAsia="zh-CN" w:bidi="hi-IN"/>
              </w:rPr>
              <w:t>4  sztuki</w:t>
            </w:r>
            <w:proofErr w:type="gramEnd"/>
          </w:p>
        </w:tc>
        <w:tc>
          <w:tcPr>
            <w:tcW w:w="1291" w:type="dxa"/>
            <w:tcBorders>
              <w:left w:val="single" w:sz="4" w:space="0" w:color="000000"/>
              <w:bottom w:val="single" w:sz="4" w:space="0" w:color="000000"/>
            </w:tcBorders>
            <w:shd w:val="clear" w:color="auto" w:fill="auto"/>
            <w:vAlign w:val="bottom"/>
          </w:tcPr>
          <w:p w14:paraId="0128A9A8"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392" w:type="dxa"/>
            <w:tcBorders>
              <w:left w:val="single" w:sz="4" w:space="0" w:color="000000"/>
              <w:bottom w:val="single" w:sz="4" w:space="0" w:color="000000"/>
              <w:right w:val="single" w:sz="4" w:space="0" w:color="000000"/>
            </w:tcBorders>
            <w:shd w:val="clear" w:color="auto" w:fill="auto"/>
          </w:tcPr>
          <w:p w14:paraId="10013972" w14:textId="77777777" w:rsidR="00CA3A04" w:rsidRPr="00316F4A" w:rsidRDefault="00CA3A04">
            <w:pPr>
              <w:widowControl w:val="0"/>
              <w:spacing w:after="0" w:line="240" w:lineRule="auto"/>
              <w:jc w:val="center"/>
              <w:textAlignment w:val="baseline"/>
              <w:rPr>
                <w:rFonts w:ascii="Times New Roman" w:eastAsia="NSimSun" w:hAnsi="Times New Roman" w:cs="Times New Roman"/>
                <w:kern w:val="2"/>
                <w:sz w:val="24"/>
                <w:szCs w:val="24"/>
                <w:lang w:eastAsia="zh-CN" w:bidi="hi-IN"/>
              </w:rPr>
            </w:pPr>
          </w:p>
        </w:tc>
      </w:tr>
      <w:tr w:rsidR="00316F4A" w:rsidRPr="00316F4A" w14:paraId="417DF129" w14:textId="77777777" w:rsidTr="007142FB">
        <w:trPr>
          <w:cantSplit/>
        </w:trPr>
        <w:tc>
          <w:tcPr>
            <w:tcW w:w="570" w:type="dxa"/>
            <w:tcBorders>
              <w:left w:val="single" w:sz="4" w:space="0" w:color="000000"/>
              <w:bottom w:val="single" w:sz="4" w:space="0" w:color="000000"/>
            </w:tcBorders>
            <w:shd w:val="clear" w:color="auto" w:fill="auto"/>
            <w:vAlign w:val="bottom"/>
          </w:tcPr>
          <w:p w14:paraId="62DA8D0C" w14:textId="63EF4596" w:rsidR="00CA3A04" w:rsidRPr="00242233" w:rsidRDefault="00583128">
            <w:pPr>
              <w:widowControl w:val="0"/>
              <w:spacing w:after="0" w:line="240" w:lineRule="auto"/>
              <w:jc w:val="center"/>
              <w:textAlignment w:val="baseline"/>
              <w:rPr>
                <w:rFonts w:ascii="Times New Roman" w:eastAsia="NSimSun" w:hAnsi="Times New Roman" w:cs="Times New Roman"/>
                <w:color w:val="FF0000"/>
                <w:kern w:val="2"/>
                <w:sz w:val="24"/>
                <w:szCs w:val="24"/>
                <w:lang w:eastAsia="zh-CN" w:bidi="hi-IN"/>
              </w:rPr>
            </w:pPr>
            <w:r w:rsidRPr="00242233">
              <w:rPr>
                <w:rFonts w:ascii="Times New Roman" w:eastAsia="Times New Roman" w:hAnsi="Times New Roman" w:cs="Times New Roman"/>
                <w:color w:val="FF0000"/>
                <w:kern w:val="2"/>
                <w:sz w:val="20"/>
                <w:szCs w:val="20"/>
                <w:lang w:eastAsia="zh-CN" w:bidi="hi-IN"/>
              </w:rPr>
              <w:t>1</w:t>
            </w:r>
            <w:r w:rsidR="00242233" w:rsidRPr="00242233">
              <w:rPr>
                <w:rFonts w:ascii="Times New Roman" w:eastAsia="Times New Roman" w:hAnsi="Times New Roman" w:cs="Times New Roman"/>
                <w:color w:val="FF0000"/>
                <w:kern w:val="2"/>
                <w:sz w:val="20"/>
                <w:szCs w:val="20"/>
                <w:lang w:eastAsia="zh-CN" w:bidi="hi-IN"/>
              </w:rPr>
              <w:t>6</w:t>
            </w:r>
          </w:p>
        </w:tc>
        <w:tc>
          <w:tcPr>
            <w:tcW w:w="4665" w:type="dxa"/>
            <w:tcBorders>
              <w:left w:val="single" w:sz="4" w:space="0" w:color="000000"/>
              <w:bottom w:val="single" w:sz="4" w:space="0" w:color="000000"/>
            </w:tcBorders>
            <w:shd w:val="clear" w:color="auto" w:fill="auto"/>
            <w:vAlign w:val="bottom"/>
          </w:tcPr>
          <w:p w14:paraId="7561F2A4"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Piłka rehabilitacyjna średnica 65 cm zielona</w:t>
            </w:r>
          </w:p>
        </w:tc>
        <w:tc>
          <w:tcPr>
            <w:tcW w:w="1291" w:type="dxa"/>
            <w:tcBorders>
              <w:left w:val="single" w:sz="4" w:space="0" w:color="000000"/>
              <w:bottom w:val="single" w:sz="4" w:space="0" w:color="000000"/>
            </w:tcBorders>
            <w:shd w:val="clear" w:color="auto" w:fill="auto"/>
            <w:vAlign w:val="bottom"/>
          </w:tcPr>
          <w:p w14:paraId="49A667AD"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392" w:type="dxa"/>
            <w:tcBorders>
              <w:left w:val="single" w:sz="4" w:space="0" w:color="000000"/>
              <w:bottom w:val="single" w:sz="4" w:space="0" w:color="000000"/>
              <w:right w:val="single" w:sz="4" w:space="0" w:color="000000"/>
            </w:tcBorders>
            <w:shd w:val="clear" w:color="auto" w:fill="auto"/>
          </w:tcPr>
          <w:p w14:paraId="0FE4397C" w14:textId="77777777" w:rsidR="00CA3A04" w:rsidRPr="00316F4A" w:rsidRDefault="00CA3A04">
            <w:pPr>
              <w:widowControl w:val="0"/>
              <w:spacing w:after="0" w:line="240" w:lineRule="auto"/>
              <w:jc w:val="center"/>
              <w:textAlignment w:val="baseline"/>
              <w:rPr>
                <w:rFonts w:ascii="Times New Roman" w:eastAsia="NSimSun" w:hAnsi="Times New Roman" w:cs="Times New Roman"/>
                <w:kern w:val="2"/>
                <w:sz w:val="24"/>
                <w:szCs w:val="24"/>
                <w:lang w:eastAsia="zh-CN" w:bidi="hi-IN"/>
              </w:rPr>
            </w:pPr>
          </w:p>
        </w:tc>
      </w:tr>
      <w:tr w:rsidR="00316F4A" w:rsidRPr="00316F4A" w14:paraId="325BD25E" w14:textId="77777777" w:rsidTr="007142FB">
        <w:trPr>
          <w:cantSplit/>
        </w:trPr>
        <w:tc>
          <w:tcPr>
            <w:tcW w:w="570" w:type="dxa"/>
            <w:tcBorders>
              <w:left w:val="single" w:sz="4" w:space="0" w:color="000000"/>
              <w:bottom w:val="single" w:sz="4" w:space="0" w:color="000000"/>
            </w:tcBorders>
            <w:shd w:val="clear" w:color="auto" w:fill="auto"/>
            <w:vAlign w:val="bottom"/>
          </w:tcPr>
          <w:p w14:paraId="179984B1" w14:textId="4DCD98B2" w:rsidR="00CA3A04" w:rsidRPr="00242233" w:rsidRDefault="00583128">
            <w:pPr>
              <w:widowControl w:val="0"/>
              <w:spacing w:after="0" w:line="240" w:lineRule="auto"/>
              <w:jc w:val="center"/>
              <w:textAlignment w:val="baseline"/>
              <w:rPr>
                <w:rFonts w:ascii="Times New Roman" w:eastAsia="NSimSun" w:hAnsi="Times New Roman" w:cs="Times New Roman"/>
                <w:color w:val="FF0000"/>
                <w:kern w:val="2"/>
                <w:sz w:val="24"/>
                <w:szCs w:val="24"/>
                <w:lang w:eastAsia="zh-CN" w:bidi="hi-IN"/>
              </w:rPr>
            </w:pPr>
            <w:r w:rsidRPr="00242233">
              <w:rPr>
                <w:rFonts w:ascii="Times New Roman" w:eastAsia="Times New Roman" w:hAnsi="Times New Roman" w:cs="Times New Roman"/>
                <w:color w:val="FF0000"/>
                <w:kern w:val="2"/>
                <w:sz w:val="20"/>
                <w:szCs w:val="20"/>
                <w:lang w:eastAsia="zh-CN" w:bidi="hi-IN"/>
              </w:rPr>
              <w:t>1</w:t>
            </w:r>
            <w:r w:rsidR="00242233" w:rsidRPr="00242233">
              <w:rPr>
                <w:rFonts w:ascii="Times New Roman" w:eastAsia="Times New Roman" w:hAnsi="Times New Roman" w:cs="Times New Roman"/>
                <w:color w:val="FF0000"/>
                <w:kern w:val="2"/>
                <w:sz w:val="20"/>
                <w:szCs w:val="20"/>
                <w:lang w:eastAsia="zh-CN" w:bidi="hi-IN"/>
              </w:rPr>
              <w:t>7</w:t>
            </w:r>
          </w:p>
        </w:tc>
        <w:tc>
          <w:tcPr>
            <w:tcW w:w="4665" w:type="dxa"/>
            <w:tcBorders>
              <w:left w:val="single" w:sz="4" w:space="0" w:color="000000"/>
              <w:bottom w:val="single" w:sz="4" w:space="0" w:color="000000"/>
            </w:tcBorders>
            <w:shd w:val="clear" w:color="auto" w:fill="auto"/>
            <w:vAlign w:val="bottom"/>
          </w:tcPr>
          <w:p w14:paraId="7784491F"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Piłka rehabilitacyjna średnica 55 cm </w:t>
            </w:r>
          </w:p>
        </w:tc>
        <w:tc>
          <w:tcPr>
            <w:tcW w:w="1291" w:type="dxa"/>
            <w:tcBorders>
              <w:left w:val="single" w:sz="4" w:space="0" w:color="000000"/>
              <w:bottom w:val="single" w:sz="4" w:space="0" w:color="000000"/>
            </w:tcBorders>
            <w:shd w:val="clear" w:color="auto" w:fill="auto"/>
            <w:vAlign w:val="bottom"/>
          </w:tcPr>
          <w:p w14:paraId="28F62DC3"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392" w:type="dxa"/>
            <w:tcBorders>
              <w:left w:val="single" w:sz="4" w:space="0" w:color="000000"/>
              <w:bottom w:val="single" w:sz="4" w:space="0" w:color="000000"/>
              <w:right w:val="single" w:sz="4" w:space="0" w:color="000000"/>
            </w:tcBorders>
            <w:shd w:val="clear" w:color="auto" w:fill="auto"/>
          </w:tcPr>
          <w:p w14:paraId="0746634A" w14:textId="77777777" w:rsidR="00CA3A04" w:rsidRPr="00316F4A" w:rsidRDefault="00CA3A04">
            <w:pPr>
              <w:widowControl w:val="0"/>
              <w:spacing w:after="0" w:line="240" w:lineRule="auto"/>
              <w:jc w:val="center"/>
              <w:textAlignment w:val="baseline"/>
              <w:rPr>
                <w:rFonts w:ascii="Times New Roman" w:eastAsia="NSimSun" w:hAnsi="Times New Roman" w:cs="Times New Roman"/>
                <w:kern w:val="2"/>
                <w:sz w:val="24"/>
                <w:szCs w:val="24"/>
                <w:lang w:eastAsia="zh-CN" w:bidi="hi-IN"/>
              </w:rPr>
            </w:pPr>
          </w:p>
        </w:tc>
      </w:tr>
      <w:tr w:rsidR="00316F4A" w:rsidRPr="00316F4A" w14:paraId="5985BACF" w14:textId="77777777" w:rsidTr="007142FB">
        <w:trPr>
          <w:cantSplit/>
        </w:trPr>
        <w:tc>
          <w:tcPr>
            <w:tcW w:w="570" w:type="dxa"/>
            <w:tcBorders>
              <w:left w:val="single" w:sz="4" w:space="0" w:color="000000"/>
              <w:bottom w:val="single" w:sz="4" w:space="0" w:color="000000"/>
            </w:tcBorders>
            <w:shd w:val="clear" w:color="auto" w:fill="auto"/>
            <w:vAlign w:val="bottom"/>
          </w:tcPr>
          <w:p w14:paraId="07A23ABE" w14:textId="1FB918E1" w:rsidR="00CA3A04" w:rsidRPr="00242233" w:rsidRDefault="00583128">
            <w:pPr>
              <w:widowControl w:val="0"/>
              <w:spacing w:after="0" w:line="240" w:lineRule="auto"/>
              <w:jc w:val="center"/>
              <w:textAlignment w:val="baseline"/>
              <w:rPr>
                <w:rFonts w:ascii="Times New Roman" w:eastAsia="NSimSun" w:hAnsi="Times New Roman" w:cs="Times New Roman"/>
                <w:color w:val="FF0000"/>
                <w:kern w:val="2"/>
                <w:sz w:val="24"/>
                <w:szCs w:val="24"/>
                <w:lang w:eastAsia="zh-CN" w:bidi="hi-IN"/>
              </w:rPr>
            </w:pPr>
            <w:r w:rsidRPr="00242233">
              <w:rPr>
                <w:rFonts w:ascii="Times New Roman" w:eastAsia="Times New Roman" w:hAnsi="Times New Roman" w:cs="Times New Roman"/>
                <w:color w:val="FF0000"/>
                <w:kern w:val="2"/>
                <w:sz w:val="20"/>
                <w:szCs w:val="20"/>
                <w:lang w:eastAsia="zh-CN" w:bidi="hi-IN"/>
              </w:rPr>
              <w:t>1</w:t>
            </w:r>
            <w:r w:rsidR="00242233" w:rsidRPr="00242233">
              <w:rPr>
                <w:rFonts w:ascii="Times New Roman" w:eastAsia="Times New Roman" w:hAnsi="Times New Roman" w:cs="Times New Roman"/>
                <w:color w:val="FF0000"/>
                <w:kern w:val="2"/>
                <w:sz w:val="20"/>
                <w:szCs w:val="20"/>
                <w:lang w:eastAsia="zh-CN" w:bidi="hi-IN"/>
              </w:rPr>
              <w:t>8</w:t>
            </w:r>
          </w:p>
        </w:tc>
        <w:tc>
          <w:tcPr>
            <w:tcW w:w="4665" w:type="dxa"/>
            <w:tcBorders>
              <w:left w:val="single" w:sz="4" w:space="0" w:color="000000"/>
              <w:bottom w:val="single" w:sz="4" w:space="0" w:color="000000"/>
            </w:tcBorders>
            <w:shd w:val="clear" w:color="auto" w:fill="auto"/>
            <w:vAlign w:val="bottom"/>
          </w:tcPr>
          <w:p w14:paraId="75B42F49"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Piłka rehabilitacyjna średnica 45 cm </w:t>
            </w:r>
          </w:p>
        </w:tc>
        <w:tc>
          <w:tcPr>
            <w:tcW w:w="1291" w:type="dxa"/>
            <w:tcBorders>
              <w:left w:val="single" w:sz="4" w:space="0" w:color="000000"/>
              <w:bottom w:val="single" w:sz="4" w:space="0" w:color="000000"/>
            </w:tcBorders>
            <w:shd w:val="clear" w:color="auto" w:fill="auto"/>
            <w:vAlign w:val="bottom"/>
          </w:tcPr>
          <w:p w14:paraId="1C87006D"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392" w:type="dxa"/>
            <w:tcBorders>
              <w:left w:val="single" w:sz="4" w:space="0" w:color="000000"/>
              <w:bottom w:val="single" w:sz="4" w:space="0" w:color="000000"/>
              <w:right w:val="single" w:sz="4" w:space="0" w:color="000000"/>
            </w:tcBorders>
            <w:shd w:val="clear" w:color="auto" w:fill="auto"/>
          </w:tcPr>
          <w:p w14:paraId="022827A6" w14:textId="77777777" w:rsidR="00CA3A04" w:rsidRPr="00316F4A" w:rsidRDefault="00CA3A04">
            <w:pPr>
              <w:widowControl w:val="0"/>
              <w:spacing w:after="0" w:line="240" w:lineRule="auto"/>
              <w:jc w:val="center"/>
              <w:textAlignment w:val="baseline"/>
              <w:rPr>
                <w:rFonts w:ascii="Times New Roman" w:eastAsia="NSimSun" w:hAnsi="Times New Roman" w:cs="Times New Roman"/>
                <w:kern w:val="2"/>
                <w:sz w:val="24"/>
                <w:szCs w:val="24"/>
                <w:lang w:eastAsia="zh-CN" w:bidi="hi-IN"/>
              </w:rPr>
            </w:pPr>
          </w:p>
        </w:tc>
      </w:tr>
      <w:tr w:rsidR="00316F4A" w:rsidRPr="00316F4A" w14:paraId="4FD73242" w14:textId="77777777" w:rsidTr="007142FB">
        <w:trPr>
          <w:cantSplit/>
          <w:trHeight w:val="135"/>
        </w:trPr>
        <w:tc>
          <w:tcPr>
            <w:tcW w:w="570" w:type="dxa"/>
            <w:tcBorders>
              <w:left w:val="single" w:sz="4" w:space="0" w:color="000000"/>
              <w:bottom w:val="single" w:sz="4" w:space="0" w:color="000000"/>
            </w:tcBorders>
            <w:shd w:val="clear" w:color="auto" w:fill="auto"/>
            <w:vAlign w:val="bottom"/>
          </w:tcPr>
          <w:p w14:paraId="7A5C772E" w14:textId="59AB5AF0" w:rsidR="00CA3A04" w:rsidRPr="00242233" w:rsidRDefault="00583128">
            <w:pPr>
              <w:widowControl w:val="0"/>
              <w:spacing w:after="0" w:line="240" w:lineRule="auto"/>
              <w:jc w:val="center"/>
              <w:textAlignment w:val="baseline"/>
              <w:rPr>
                <w:rFonts w:ascii="Times New Roman" w:eastAsia="NSimSun" w:hAnsi="Times New Roman" w:cs="Times New Roman"/>
                <w:color w:val="FF0000"/>
                <w:kern w:val="2"/>
                <w:sz w:val="24"/>
                <w:szCs w:val="24"/>
                <w:lang w:eastAsia="zh-CN" w:bidi="hi-IN"/>
              </w:rPr>
            </w:pPr>
            <w:r w:rsidRPr="00242233">
              <w:rPr>
                <w:rFonts w:ascii="Times New Roman" w:eastAsia="Times New Roman" w:hAnsi="Times New Roman" w:cs="Times New Roman"/>
                <w:color w:val="FF0000"/>
                <w:kern w:val="2"/>
                <w:sz w:val="20"/>
                <w:szCs w:val="20"/>
                <w:lang w:eastAsia="zh-CN" w:bidi="hi-IN"/>
              </w:rPr>
              <w:t>1</w:t>
            </w:r>
            <w:r w:rsidR="00242233" w:rsidRPr="00242233">
              <w:rPr>
                <w:rFonts w:ascii="Times New Roman" w:eastAsia="Times New Roman" w:hAnsi="Times New Roman" w:cs="Times New Roman"/>
                <w:color w:val="FF0000"/>
                <w:kern w:val="2"/>
                <w:sz w:val="20"/>
                <w:szCs w:val="20"/>
                <w:lang w:eastAsia="zh-CN" w:bidi="hi-IN"/>
              </w:rPr>
              <w:t>9</w:t>
            </w:r>
          </w:p>
        </w:tc>
        <w:tc>
          <w:tcPr>
            <w:tcW w:w="4665" w:type="dxa"/>
            <w:tcBorders>
              <w:left w:val="single" w:sz="4" w:space="0" w:color="000000"/>
              <w:bottom w:val="single" w:sz="4" w:space="0" w:color="000000"/>
            </w:tcBorders>
            <w:shd w:val="clear" w:color="auto" w:fill="auto"/>
            <w:vAlign w:val="bottom"/>
          </w:tcPr>
          <w:p w14:paraId="48552AB4"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Piłki rehabilitacyjne ‘</w:t>
            </w:r>
            <w:proofErr w:type="spellStart"/>
            <w:r w:rsidRPr="00316F4A">
              <w:rPr>
                <w:rFonts w:ascii="Times New Roman" w:eastAsia="Times New Roman" w:hAnsi="Times New Roman" w:cs="Times New Roman"/>
                <w:kern w:val="2"/>
                <w:sz w:val="20"/>
                <w:szCs w:val="20"/>
                <w:lang w:eastAsia="zh-CN" w:bidi="hi-IN"/>
              </w:rPr>
              <w:t>pilates</w:t>
            </w:r>
            <w:proofErr w:type="spellEnd"/>
            <w:r w:rsidRPr="00316F4A">
              <w:rPr>
                <w:rFonts w:ascii="Times New Roman" w:eastAsia="Times New Roman" w:hAnsi="Times New Roman" w:cs="Times New Roman"/>
                <w:kern w:val="2"/>
                <w:sz w:val="20"/>
                <w:szCs w:val="20"/>
                <w:lang w:eastAsia="zh-CN" w:bidi="hi-IN"/>
              </w:rPr>
              <w:t xml:space="preserve">’ średnica 25-27 cm </w:t>
            </w:r>
          </w:p>
        </w:tc>
        <w:tc>
          <w:tcPr>
            <w:tcW w:w="1291" w:type="dxa"/>
            <w:tcBorders>
              <w:left w:val="single" w:sz="4" w:space="0" w:color="000000"/>
              <w:bottom w:val="single" w:sz="4" w:space="0" w:color="000000"/>
            </w:tcBorders>
            <w:shd w:val="clear" w:color="auto" w:fill="auto"/>
            <w:vAlign w:val="bottom"/>
          </w:tcPr>
          <w:p w14:paraId="06541323"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392" w:type="dxa"/>
            <w:tcBorders>
              <w:left w:val="single" w:sz="4" w:space="0" w:color="000000"/>
              <w:bottom w:val="single" w:sz="4" w:space="0" w:color="000000"/>
              <w:right w:val="single" w:sz="4" w:space="0" w:color="000000"/>
            </w:tcBorders>
            <w:shd w:val="clear" w:color="auto" w:fill="auto"/>
          </w:tcPr>
          <w:p w14:paraId="626ECDBA" w14:textId="77777777" w:rsidR="00CA3A04" w:rsidRPr="00316F4A" w:rsidRDefault="00CA3A04">
            <w:pPr>
              <w:widowControl w:val="0"/>
              <w:spacing w:after="0" w:line="240" w:lineRule="auto"/>
              <w:jc w:val="center"/>
              <w:textAlignment w:val="baseline"/>
              <w:rPr>
                <w:rFonts w:ascii="Times New Roman" w:eastAsia="NSimSun" w:hAnsi="Times New Roman" w:cs="Times New Roman"/>
                <w:kern w:val="2"/>
                <w:sz w:val="24"/>
                <w:szCs w:val="24"/>
                <w:lang w:eastAsia="zh-CN" w:bidi="hi-IN"/>
              </w:rPr>
            </w:pPr>
          </w:p>
        </w:tc>
      </w:tr>
      <w:tr w:rsidR="00316F4A" w:rsidRPr="00316F4A" w14:paraId="2C2C367A" w14:textId="77777777" w:rsidTr="007142FB">
        <w:trPr>
          <w:cantSplit/>
          <w:trHeight w:val="124"/>
        </w:trPr>
        <w:tc>
          <w:tcPr>
            <w:tcW w:w="570" w:type="dxa"/>
            <w:tcBorders>
              <w:left w:val="single" w:sz="4" w:space="0" w:color="000000"/>
              <w:bottom w:val="single" w:sz="4" w:space="0" w:color="000000"/>
            </w:tcBorders>
            <w:shd w:val="clear" w:color="auto" w:fill="auto"/>
            <w:vAlign w:val="bottom"/>
          </w:tcPr>
          <w:p w14:paraId="0DAFF814" w14:textId="000B494E" w:rsidR="00CA3A04" w:rsidRPr="00242233" w:rsidRDefault="00242233">
            <w:pPr>
              <w:widowControl w:val="0"/>
              <w:spacing w:after="0" w:line="240" w:lineRule="auto"/>
              <w:jc w:val="center"/>
              <w:textAlignment w:val="baseline"/>
              <w:rPr>
                <w:rFonts w:ascii="Times New Roman" w:eastAsia="NSimSun" w:hAnsi="Times New Roman" w:cs="Times New Roman"/>
                <w:color w:val="FF0000"/>
                <w:kern w:val="2"/>
                <w:sz w:val="24"/>
                <w:szCs w:val="24"/>
                <w:lang w:eastAsia="zh-CN" w:bidi="hi-IN"/>
              </w:rPr>
            </w:pPr>
            <w:r w:rsidRPr="00242233">
              <w:rPr>
                <w:rFonts w:ascii="Times New Roman" w:eastAsia="NSimSun" w:hAnsi="Times New Roman" w:cs="Times New Roman"/>
                <w:color w:val="FF0000"/>
                <w:kern w:val="2"/>
                <w:sz w:val="24"/>
                <w:szCs w:val="24"/>
                <w:lang w:eastAsia="zh-CN" w:bidi="hi-IN"/>
              </w:rPr>
              <w:t>20</w:t>
            </w:r>
          </w:p>
        </w:tc>
        <w:tc>
          <w:tcPr>
            <w:tcW w:w="4665" w:type="dxa"/>
            <w:tcBorders>
              <w:left w:val="single" w:sz="4" w:space="0" w:color="000000"/>
              <w:bottom w:val="single" w:sz="4" w:space="0" w:color="000000"/>
            </w:tcBorders>
            <w:shd w:val="clear" w:color="auto" w:fill="auto"/>
            <w:vAlign w:val="bottom"/>
          </w:tcPr>
          <w:p w14:paraId="32CCD289" w14:textId="179EEB78"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proofErr w:type="spellStart"/>
            <w:proofErr w:type="gramStart"/>
            <w:r w:rsidRPr="00316F4A">
              <w:rPr>
                <w:rFonts w:ascii="Times New Roman" w:eastAsia="Calibri" w:hAnsi="Times New Roman" w:cs="Times New Roman"/>
                <w:kern w:val="2"/>
                <w:sz w:val="20"/>
                <w:szCs w:val="20"/>
                <w:lang w:eastAsia="zh-CN" w:bidi="hi-IN"/>
              </w:rPr>
              <w:t>Skoliometr</w:t>
            </w:r>
            <w:proofErr w:type="spellEnd"/>
            <w:r w:rsidRPr="00316F4A">
              <w:rPr>
                <w:rFonts w:ascii="Times New Roman" w:eastAsia="Calibri" w:hAnsi="Times New Roman" w:cs="Times New Roman"/>
                <w:kern w:val="2"/>
                <w:sz w:val="20"/>
                <w:szCs w:val="20"/>
                <w:lang w:eastAsia="zh-CN" w:bidi="hi-IN"/>
              </w:rPr>
              <w:t xml:space="preserve"> ,</w:t>
            </w:r>
            <w:proofErr w:type="gramEnd"/>
            <w:r w:rsidRPr="00316F4A">
              <w:rPr>
                <w:rFonts w:ascii="Times New Roman" w:eastAsia="Calibri" w:hAnsi="Times New Roman" w:cs="Times New Roman"/>
                <w:kern w:val="2"/>
                <w:sz w:val="20"/>
                <w:szCs w:val="20"/>
                <w:lang w:eastAsia="zh-CN" w:bidi="hi-IN"/>
              </w:rPr>
              <w:t xml:space="preserve"> </w:t>
            </w:r>
            <w:r w:rsidR="00242233" w:rsidRPr="00242233">
              <w:rPr>
                <w:rFonts w:ascii="Times New Roman" w:eastAsia="Calibri" w:hAnsi="Times New Roman" w:cs="Times New Roman"/>
                <w:color w:val="FF0000"/>
                <w:kern w:val="2"/>
                <w:sz w:val="20"/>
                <w:szCs w:val="20"/>
                <w:lang w:eastAsia="zh-CN" w:bidi="hi-IN"/>
              </w:rPr>
              <w:t>Deklaracja zgodności wystawiona przez wytwórcę lub certyfikat CE dla wyrobów medycznych (lub równoważne zgodnie z art. 105 ust. 3 i 4 ustawy PZP)"</w:t>
            </w:r>
            <w:r w:rsidRPr="00242233">
              <w:rPr>
                <w:rFonts w:ascii="Times New Roman" w:eastAsia="Calibri" w:hAnsi="Times New Roman" w:cs="Times New Roman"/>
                <w:color w:val="FF0000"/>
                <w:kern w:val="2"/>
                <w:sz w:val="20"/>
                <w:szCs w:val="20"/>
                <w:lang w:eastAsia="zh-CN" w:bidi="hi-IN"/>
              </w:rPr>
              <w:t>)</w:t>
            </w:r>
          </w:p>
        </w:tc>
        <w:tc>
          <w:tcPr>
            <w:tcW w:w="1291" w:type="dxa"/>
            <w:tcBorders>
              <w:left w:val="single" w:sz="4" w:space="0" w:color="000000"/>
              <w:bottom w:val="single" w:sz="4" w:space="0" w:color="000000"/>
            </w:tcBorders>
            <w:shd w:val="clear" w:color="auto" w:fill="auto"/>
            <w:vAlign w:val="bottom"/>
          </w:tcPr>
          <w:p w14:paraId="76B59F3E"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392" w:type="dxa"/>
            <w:tcBorders>
              <w:left w:val="single" w:sz="4" w:space="0" w:color="000000"/>
              <w:bottom w:val="single" w:sz="4" w:space="0" w:color="000000"/>
              <w:right w:val="single" w:sz="4" w:space="0" w:color="000000"/>
            </w:tcBorders>
            <w:shd w:val="clear" w:color="auto" w:fill="auto"/>
          </w:tcPr>
          <w:p w14:paraId="30AB06AF" w14:textId="77777777" w:rsidR="00CA3A04" w:rsidRPr="00316F4A" w:rsidRDefault="00CA3A04">
            <w:pPr>
              <w:widowControl w:val="0"/>
              <w:spacing w:after="0" w:line="240" w:lineRule="auto"/>
              <w:jc w:val="center"/>
              <w:textAlignment w:val="baseline"/>
              <w:rPr>
                <w:rFonts w:ascii="Times New Roman" w:eastAsia="NSimSun" w:hAnsi="Times New Roman" w:cs="Times New Roman"/>
                <w:kern w:val="2"/>
                <w:sz w:val="24"/>
                <w:szCs w:val="24"/>
                <w:lang w:eastAsia="zh-CN" w:bidi="hi-IN"/>
              </w:rPr>
            </w:pPr>
          </w:p>
        </w:tc>
      </w:tr>
      <w:tr w:rsidR="00316F4A" w:rsidRPr="00316F4A" w14:paraId="581833CC" w14:textId="77777777" w:rsidTr="007142FB">
        <w:trPr>
          <w:cantSplit/>
          <w:trHeight w:val="129"/>
        </w:trPr>
        <w:tc>
          <w:tcPr>
            <w:tcW w:w="570" w:type="dxa"/>
            <w:tcBorders>
              <w:left w:val="single" w:sz="4" w:space="0" w:color="000000"/>
              <w:bottom w:val="single" w:sz="4" w:space="0" w:color="000000"/>
            </w:tcBorders>
            <w:shd w:val="clear" w:color="auto" w:fill="auto"/>
            <w:vAlign w:val="bottom"/>
          </w:tcPr>
          <w:p w14:paraId="3732A410" w14:textId="5B643D15" w:rsidR="00CA3A04" w:rsidRPr="007142FB" w:rsidRDefault="00583128">
            <w:pPr>
              <w:widowControl w:val="0"/>
              <w:spacing w:after="0" w:line="240" w:lineRule="auto"/>
              <w:jc w:val="center"/>
              <w:textAlignment w:val="baseline"/>
              <w:rPr>
                <w:rFonts w:ascii="Times New Roman" w:eastAsia="NSimSun" w:hAnsi="Times New Roman" w:cs="Times New Roman"/>
                <w:color w:val="FF0000"/>
                <w:kern w:val="2"/>
                <w:sz w:val="24"/>
                <w:szCs w:val="24"/>
                <w:lang w:eastAsia="zh-CN" w:bidi="hi-IN"/>
              </w:rPr>
            </w:pPr>
            <w:r w:rsidRPr="007142FB">
              <w:rPr>
                <w:rFonts w:ascii="Times New Roman" w:eastAsia="Times New Roman" w:hAnsi="Times New Roman" w:cs="Times New Roman"/>
                <w:color w:val="FF0000"/>
                <w:kern w:val="2"/>
                <w:sz w:val="20"/>
                <w:szCs w:val="20"/>
                <w:lang w:eastAsia="zh-CN" w:bidi="hi-IN"/>
              </w:rPr>
              <w:t>2</w:t>
            </w:r>
            <w:r w:rsidR="00242233" w:rsidRPr="007142FB">
              <w:rPr>
                <w:rFonts w:ascii="Times New Roman" w:eastAsia="Times New Roman" w:hAnsi="Times New Roman" w:cs="Times New Roman"/>
                <w:color w:val="FF0000"/>
                <w:kern w:val="2"/>
                <w:sz w:val="20"/>
                <w:szCs w:val="20"/>
                <w:lang w:eastAsia="zh-CN" w:bidi="hi-IN"/>
              </w:rPr>
              <w:t>1</w:t>
            </w:r>
          </w:p>
        </w:tc>
        <w:tc>
          <w:tcPr>
            <w:tcW w:w="4665" w:type="dxa"/>
            <w:tcBorders>
              <w:left w:val="single" w:sz="4" w:space="0" w:color="000000"/>
              <w:bottom w:val="single" w:sz="4" w:space="0" w:color="000000"/>
            </w:tcBorders>
            <w:shd w:val="clear" w:color="auto" w:fill="auto"/>
            <w:vAlign w:val="bottom"/>
          </w:tcPr>
          <w:p w14:paraId="2CCCC711" w14:textId="02C0432A" w:rsidR="00CA3A04" w:rsidRPr="00316F4A" w:rsidRDefault="00583128" w:rsidP="00ED2521">
            <w:pPr>
              <w:widowControl w:val="0"/>
              <w:spacing w:after="0" w:line="240" w:lineRule="auto"/>
              <w:jc w:val="both"/>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Calibri" w:hAnsi="Times New Roman" w:cs="Times New Roman"/>
                <w:kern w:val="2"/>
                <w:sz w:val="20"/>
                <w:szCs w:val="20"/>
                <w:lang w:eastAsia="zh-CN" w:bidi="hi-IN"/>
              </w:rPr>
              <w:t>Plurimetr</w:t>
            </w:r>
            <w:proofErr w:type="spellEnd"/>
            <w:r w:rsidRPr="00316F4A">
              <w:rPr>
                <w:rFonts w:ascii="Times New Roman" w:eastAsia="Calibri" w:hAnsi="Times New Roman" w:cs="Times New Roman"/>
                <w:kern w:val="2"/>
                <w:sz w:val="20"/>
                <w:szCs w:val="20"/>
                <w:lang w:eastAsia="zh-CN" w:bidi="hi-IN"/>
              </w:rPr>
              <w:t xml:space="preserve"> (inklinometr), </w:t>
            </w:r>
            <w:r w:rsidR="00242233" w:rsidRPr="00242233">
              <w:rPr>
                <w:rFonts w:ascii="Times New Roman" w:eastAsia="Calibri" w:hAnsi="Times New Roman" w:cs="Times New Roman"/>
                <w:color w:val="FF0000"/>
                <w:kern w:val="2"/>
                <w:sz w:val="20"/>
                <w:szCs w:val="20"/>
                <w:lang w:eastAsia="zh-CN" w:bidi="hi-IN"/>
              </w:rPr>
              <w:t>Deklaracja zgodności wystawiona przez wytwórcę lub certyfikat CE dla wyrobów medycznych (lub równoważne zgodnie z art. 105 ust. 3 i 4 ustawy PZP)"</w:t>
            </w:r>
            <w:r w:rsidRPr="00242233">
              <w:rPr>
                <w:rFonts w:ascii="Times New Roman" w:eastAsia="Calibri" w:hAnsi="Times New Roman" w:cs="Times New Roman"/>
                <w:color w:val="FF0000"/>
                <w:kern w:val="2"/>
                <w:sz w:val="20"/>
                <w:szCs w:val="20"/>
                <w:lang w:eastAsia="zh-CN" w:bidi="hi-IN"/>
              </w:rPr>
              <w:t>)</w:t>
            </w:r>
          </w:p>
        </w:tc>
        <w:tc>
          <w:tcPr>
            <w:tcW w:w="1291" w:type="dxa"/>
            <w:tcBorders>
              <w:left w:val="single" w:sz="4" w:space="0" w:color="000000"/>
              <w:bottom w:val="single" w:sz="4" w:space="0" w:color="000000"/>
            </w:tcBorders>
            <w:shd w:val="clear" w:color="auto" w:fill="auto"/>
            <w:vAlign w:val="bottom"/>
          </w:tcPr>
          <w:p w14:paraId="46FD9511" w14:textId="7827B7E8" w:rsidR="00CA3A04" w:rsidRPr="00316F4A" w:rsidRDefault="007142FB">
            <w:pPr>
              <w:widowControl w:val="0"/>
              <w:spacing w:after="0" w:line="240" w:lineRule="auto"/>
              <w:jc w:val="center"/>
              <w:textAlignment w:val="baseline"/>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kern w:val="2"/>
                <w:sz w:val="20"/>
                <w:szCs w:val="20"/>
                <w:lang w:eastAsia="zh-CN" w:bidi="hi-IN"/>
              </w:rPr>
              <w:t>TAK</w:t>
            </w:r>
          </w:p>
        </w:tc>
        <w:tc>
          <w:tcPr>
            <w:tcW w:w="3392" w:type="dxa"/>
            <w:tcBorders>
              <w:left w:val="single" w:sz="4" w:space="0" w:color="000000"/>
              <w:bottom w:val="single" w:sz="4" w:space="0" w:color="000000"/>
              <w:right w:val="single" w:sz="4" w:space="0" w:color="000000"/>
            </w:tcBorders>
            <w:shd w:val="clear" w:color="auto" w:fill="auto"/>
          </w:tcPr>
          <w:p w14:paraId="094C885E" w14:textId="77777777" w:rsidR="00CA3A04" w:rsidRPr="00316F4A" w:rsidRDefault="00CA3A04">
            <w:pPr>
              <w:widowControl w:val="0"/>
              <w:spacing w:after="0" w:line="240" w:lineRule="auto"/>
              <w:jc w:val="center"/>
              <w:textAlignment w:val="baseline"/>
              <w:rPr>
                <w:rFonts w:ascii="Times New Roman" w:eastAsia="NSimSun" w:hAnsi="Times New Roman" w:cs="Times New Roman"/>
                <w:kern w:val="2"/>
                <w:sz w:val="24"/>
                <w:szCs w:val="24"/>
                <w:lang w:eastAsia="zh-CN" w:bidi="hi-IN"/>
              </w:rPr>
            </w:pPr>
          </w:p>
        </w:tc>
      </w:tr>
      <w:tr w:rsidR="00316F4A" w:rsidRPr="00316F4A" w14:paraId="101DD6EC" w14:textId="77777777" w:rsidTr="007142FB">
        <w:trPr>
          <w:cantSplit/>
          <w:trHeight w:val="1510"/>
        </w:trPr>
        <w:tc>
          <w:tcPr>
            <w:tcW w:w="570" w:type="dxa"/>
            <w:tcBorders>
              <w:left w:val="single" w:sz="4" w:space="0" w:color="000000"/>
              <w:bottom w:val="single" w:sz="4" w:space="0" w:color="000000"/>
            </w:tcBorders>
            <w:shd w:val="clear" w:color="auto" w:fill="auto"/>
            <w:vAlign w:val="bottom"/>
          </w:tcPr>
          <w:p w14:paraId="3387F50C" w14:textId="0F869C1B" w:rsidR="00CA3A04" w:rsidRPr="007142FB" w:rsidRDefault="00583128">
            <w:pPr>
              <w:widowControl w:val="0"/>
              <w:spacing w:after="0" w:line="240" w:lineRule="auto"/>
              <w:jc w:val="center"/>
              <w:textAlignment w:val="baseline"/>
              <w:rPr>
                <w:rFonts w:ascii="Times New Roman" w:eastAsia="NSimSun" w:hAnsi="Times New Roman" w:cs="Times New Roman"/>
                <w:color w:val="FF0000"/>
                <w:kern w:val="2"/>
                <w:sz w:val="24"/>
                <w:szCs w:val="24"/>
                <w:lang w:eastAsia="zh-CN" w:bidi="hi-IN"/>
              </w:rPr>
            </w:pPr>
            <w:r w:rsidRPr="007142FB">
              <w:rPr>
                <w:rFonts w:ascii="Times New Roman" w:eastAsia="Times New Roman" w:hAnsi="Times New Roman" w:cs="Times New Roman"/>
                <w:color w:val="FF0000"/>
                <w:kern w:val="2"/>
                <w:sz w:val="20"/>
                <w:szCs w:val="20"/>
                <w:lang w:eastAsia="zh-CN" w:bidi="hi-IN"/>
              </w:rPr>
              <w:t>2</w:t>
            </w:r>
            <w:r w:rsidR="007142FB" w:rsidRPr="007142FB">
              <w:rPr>
                <w:rFonts w:ascii="Times New Roman" w:eastAsia="Times New Roman" w:hAnsi="Times New Roman" w:cs="Times New Roman"/>
                <w:color w:val="FF0000"/>
                <w:kern w:val="2"/>
                <w:sz w:val="20"/>
                <w:szCs w:val="20"/>
                <w:lang w:eastAsia="zh-CN" w:bidi="hi-IN"/>
              </w:rPr>
              <w:t>2</w:t>
            </w:r>
          </w:p>
        </w:tc>
        <w:tc>
          <w:tcPr>
            <w:tcW w:w="4665" w:type="dxa"/>
            <w:tcBorders>
              <w:left w:val="single" w:sz="4" w:space="0" w:color="000000"/>
              <w:bottom w:val="single" w:sz="4" w:space="0" w:color="000000"/>
            </w:tcBorders>
            <w:shd w:val="clear" w:color="auto" w:fill="auto"/>
            <w:vAlign w:val="bottom"/>
          </w:tcPr>
          <w:p w14:paraId="01D0A255"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Dyski sensomotoryczne </w:t>
            </w:r>
          </w:p>
          <w:p w14:paraId="3BF0499B" w14:textId="77777777" w:rsidR="00CA3A04" w:rsidRPr="00316F4A" w:rsidRDefault="00583128" w:rsidP="00EE41AF">
            <w:pPr>
              <w:widowControl w:val="0"/>
              <w:numPr>
                <w:ilvl w:val="0"/>
                <w:numId w:val="63"/>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pl-PL" w:bidi="hi-IN"/>
              </w:rPr>
              <w:t>rozmiar 33- 36 cm</w:t>
            </w:r>
          </w:p>
          <w:p w14:paraId="0C449808" w14:textId="77777777" w:rsidR="00CA3A04" w:rsidRPr="00316F4A" w:rsidRDefault="00583128" w:rsidP="00EE41AF">
            <w:pPr>
              <w:widowControl w:val="0"/>
              <w:numPr>
                <w:ilvl w:val="0"/>
                <w:numId w:val="63"/>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antypoślizgowa powierzchnia,</w:t>
            </w:r>
          </w:p>
          <w:p w14:paraId="3E89116B" w14:textId="77777777" w:rsidR="00CA3A04" w:rsidRPr="00316F4A" w:rsidRDefault="00583128" w:rsidP="00EE41AF">
            <w:pPr>
              <w:widowControl w:val="0"/>
              <w:numPr>
                <w:ilvl w:val="0"/>
                <w:numId w:val="63"/>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jedna strona z wypustkami</w:t>
            </w:r>
          </w:p>
          <w:p w14:paraId="2B6E1DA6" w14:textId="77777777" w:rsidR="00CA3A04" w:rsidRPr="00316F4A" w:rsidRDefault="00583128" w:rsidP="00EE41AF">
            <w:pPr>
              <w:widowControl w:val="0"/>
              <w:numPr>
                <w:ilvl w:val="0"/>
                <w:numId w:val="63"/>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 różne kolory</w:t>
            </w:r>
          </w:p>
          <w:p w14:paraId="3A7432BC" w14:textId="77777777" w:rsidR="00CA3A04" w:rsidRPr="00316F4A" w:rsidRDefault="00583128" w:rsidP="00EE41AF">
            <w:pPr>
              <w:widowControl w:val="0"/>
              <w:numPr>
                <w:ilvl w:val="0"/>
                <w:numId w:val="63"/>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 sztuki</w:t>
            </w:r>
          </w:p>
        </w:tc>
        <w:tc>
          <w:tcPr>
            <w:tcW w:w="1291" w:type="dxa"/>
            <w:tcBorders>
              <w:left w:val="single" w:sz="4" w:space="0" w:color="000000"/>
              <w:bottom w:val="single" w:sz="4" w:space="0" w:color="000000"/>
            </w:tcBorders>
            <w:shd w:val="clear" w:color="auto" w:fill="auto"/>
            <w:vAlign w:val="bottom"/>
          </w:tcPr>
          <w:p w14:paraId="16CB3070"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392" w:type="dxa"/>
            <w:tcBorders>
              <w:left w:val="single" w:sz="4" w:space="0" w:color="000000"/>
              <w:bottom w:val="single" w:sz="4" w:space="0" w:color="000000"/>
              <w:right w:val="single" w:sz="4" w:space="0" w:color="000000"/>
            </w:tcBorders>
            <w:shd w:val="clear" w:color="auto" w:fill="auto"/>
          </w:tcPr>
          <w:p w14:paraId="0C0DFFDF" w14:textId="77777777" w:rsidR="00CA3A04" w:rsidRPr="00316F4A" w:rsidRDefault="00CA3A04">
            <w:pPr>
              <w:widowControl w:val="0"/>
              <w:spacing w:after="0" w:line="240" w:lineRule="auto"/>
              <w:jc w:val="center"/>
              <w:textAlignment w:val="baseline"/>
              <w:rPr>
                <w:rFonts w:ascii="Times New Roman" w:eastAsia="NSimSun" w:hAnsi="Times New Roman" w:cs="Times New Roman"/>
                <w:kern w:val="2"/>
                <w:sz w:val="24"/>
                <w:szCs w:val="24"/>
                <w:lang w:eastAsia="zh-CN" w:bidi="hi-IN"/>
              </w:rPr>
            </w:pPr>
          </w:p>
        </w:tc>
      </w:tr>
      <w:tr w:rsidR="00316F4A" w:rsidRPr="00316F4A" w14:paraId="6CEFCAD6" w14:textId="77777777" w:rsidTr="007142FB">
        <w:trPr>
          <w:cantSplit/>
        </w:trPr>
        <w:tc>
          <w:tcPr>
            <w:tcW w:w="570" w:type="dxa"/>
            <w:tcBorders>
              <w:left w:val="single" w:sz="4" w:space="0" w:color="000000"/>
              <w:bottom w:val="single" w:sz="4" w:space="0" w:color="000000"/>
            </w:tcBorders>
            <w:shd w:val="clear" w:color="auto" w:fill="auto"/>
            <w:vAlign w:val="bottom"/>
          </w:tcPr>
          <w:p w14:paraId="63CAC518" w14:textId="61A8C999" w:rsidR="00CA3A04" w:rsidRPr="007142FB" w:rsidRDefault="00583128">
            <w:pPr>
              <w:widowControl w:val="0"/>
              <w:spacing w:after="0" w:line="240" w:lineRule="auto"/>
              <w:jc w:val="center"/>
              <w:textAlignment w:val="baseline"/>
              <w:rPr>
                <w:rFonts w:ascii="Times New Roman" w:eastAsia="NSimSun" w:hAnsi="Times New Roman" w:cs="Times New Roman"/>
                <w:color w:val="FF0000"/>
                <w:kern w:val="2"/>
                <w:sz w:val="24"/>
                <w:szCs w:val="24"/>
                <w:lang w:eastAsia="zh-CN" w:bidi="hi-IN"/>
              </w:rPr>
            </w:pPr>
            <w:r w:rsidRPr="007142FB">
              <w:rPr>
                <w:rFonts w:ascii="Times New Roman" w:eastAsia="Times New Roman" w:hAnsi="Times New Roman" w:cs="Times New Roman"/>
                <w:color w:val="FF0000"/>
                <w:kern w:val="2"/>
                <w:sz w:val="20"/>
                <w:szCs w:val="20"/>
                <w:lang w:eastAsia="zh-CN" w:bidi="hi-IN"/>
              </w:rPr>
              <w:t>2</w:t>
            </w:r>
            <w:r w:rsidR="007142FB" w:rsidRPr="007142FB">
              <w:rPr>
                <w:rFonts w:ascii="Times New Roman" w:eastAsia="Times New Roman" w:hAnsi="Times New Roman" w:cs="Times New Roman"/>
                <w:color w:val="FF0000"/>
                <w:kern w:val="2"/>
                <w:sz w:val="20"/>
                <w:szCs w:val="20"/>
                <w:lang w:eastAsia="zh-CN" w:bidi="hi-IN"/>
              </w:rPr>
              <w:t>3</w:t>
            </w:r>
          </w:p>
        </w:tc>
        <w:tc>
          <w:tcPr>
            <w:tcW w:w="4665" w:type="dxa"/>
            <w:tcBorders>
              <w:left w:val="single" w:sz="4" w:space="0" w:color="000000"/>
              <w:bottom w:val="single" w:sz="4" w:space="0" w:color="000000"/>
            </w:tcBorders>
            <w:shd w:val="clear" w:color="auto" w:fill="auto"/>
            <w:vAlign w:val="bottom"/>
          </w:tcPr>
          <w:p w14:paraId="74F80DBF"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Taśma elastyczna do ćwicz eń w rolce</w:t>
            </w:r>
          </w:p>
          <w:p w14:paraId="6B344508" w14:textId="77777777" w:rsidR="00CA3A04" w:rsidRPr="00316F4A" w:rsidRDefault="00583128" w:rsidP="00EE41AF">
            <w:pPr>
              <w:widowControl w:val="0"/>
              <w:numPr>
                <w:ilvl w:val="0"/>
                <w:numId w:val="64"/>
              </w:numPr>
              <w:tabs>
                <w:tab w:val="clear" w:pos="720"/>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długość 45 - 50 m</w:t>
            </w:r>
          </w:p>
          <w:p w14:paraId="4F492C6E" w14:textId="77777777" w:rsidR="00CA3A04" w:rsidRPr="00316F4A" w:rsidRDefault="00583128" w:rsidP="00EE41AF">
            <w:pPr>
              <w:widowControl w:val="0"/>
              <w:numPr>
                <w:ilvl w:val="0"/>
                <w:numId w:val="64"/>
              </w:numPr>
              <w:tabs>
                <w:tab w:val="clear" w:pos="720"/>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szerokość 125-127 mm</w:t>
            </w:r>
          </w:p>
          <w:p w14:paraId="453A60C9" w14:textId="77777777" w:rsidR="00CA3A04" w:rsidRPr="00316F4A" w:rsidRDefault="00583128" w:rsidP="00EE41AF">
            <w:pPr>
              <w:widowControl w:val="0"/>
              <w:numPr>
                <w:ilvl w:val="0"/>
                <w:numId w:val="64"/>
              </w:numPr>
              <w:tabs>
                <w:tab w:val="clear" w:pos="720"/>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materiał </w:t>
            </w:r>
            <w:proofErr w:type="spellStart"/>
            <w:r w:rsidRPr="00316F4A">
              <w:rPr>
                <w:rFonts w:ascii="Times New Roman" w:eastAsia="Times New Roman" w:hAnsi="Times New Roman" w:cs="Times New Roman"/>
                <w:kern w:val="2"/>
                <w:sz w:val="20"/>
                <w:szCs w:val="20"/>
                <w:lang w:eastAsia="zh-CN" w:bidi="hi-IN"/>
              </w:rPr>
              <w:t>latex</w:t>
            </w:r>
            <w:proofErr w:type="spellEnd"/>
          </w:p>
          <w:p w14:paraId="6B9FDD47" w14:textId="77777777" w:rsidR="00CA3A04" w:rsidRPr="00316F4A" w:rsidRDefault="00583128" w:rsidP="00EE41AF">
            <w:pPr>
              <w:widowControl w:val="0"/>
              <w:numPr>
                <w:ilvl w:val="0"/>
                <w:numId w:val="64"/>
              </w:numPr>
              <w:tabs>
                <w:tab w:val="clear" w:pos="720"/>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 kolor czerwony</w:t>
            </w:r>
          </w:p>
          <w:p w14:paraId="6EF8D9F6" w14:textId="77777777" w:rsidR="00CA3A04" w:rsidRPr="00316F4A" w:rsidRDefault="00583128" w:rsidP="00EE41AF">
            <w:pPr>
              <w:widowControl w:val="0"/>
              <w:numPr>
                <w:ilvl w:val="0"/>
                <w:numId w:val="64"/>
              </w:numPr>
              <w:tabs>
                <w:tab w:val="clear" w:pos="720"/>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 rolka</w:t>
            </w:r>
          </w:p>
        </w:tc>
        <w:tc>
          <w:tcPr>
            <w:tcW w:w="1291" w:type="dxa"/>
            <w:tcBorders>
              <w:left w:val="single" w:sz="4" w:space="0" w:color="000000"/>
              <w:bottom w:val="single" w:sz="4" w:space="0" w:color="000000"/>
            </w:tcBorders>
            <w:shd w:val="clear" w:color="auto" w:fill="auto"/>
            <w:vAlign w:val="bottom"/>
          </w:tcPr>
          <w:p w14:paraId="5BCEA53B"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392" w:type="dxa"/>
            <w:tcBorders>
              <w:left w:val="single" w:sz="4" w:space="0" w:color="000000"/>
              <w:bottom w:val="single" w:sz="4" w:space="0" w:color="000000"/>
              <w:right w:val="single" w:sz="4" w:space="0" w:color="000000"/>
            </w:tcBorders>
            <w:shd w:val="clear" w:color="auto" w:fill="auto"/>
          </w:tcPr>
          <w:p w14:paraId="21A5B3CF" w14:textId="77777777" w:rsidR="00CA3A04" w:rsidRPr="00316F4A" w:rsidRDefault="00CA3A04">
            <w:pPr>
              <w:widowControl w:val="0"/>
              <w:spacing w:after="0" w:line="240" w:lineRule="auto"/>
              <w:jc w:val="center"/>
              <w:textAlignment w:val="baseline"/>
              <w:rPr>
                <w:rFonts w:ascii="Times New Roman" w:eastAsia="NSimSun" w:hAnsi="Times New Roman" w:cs="Times New Roman"/>
                <w:kern w:val="2"/>
                <w:sz w:val="24"/>
                <w:szCs w:val="24"/>
                <w:lang w:eastAsia="zh-CN" w:bidi="hi-IN"/>
              </w:rPr>
            </w:pPr>
          </w:p>
        </w:tc>
      </w:tr>
      <w:tr w:rsidR="00316F4A" w:rsidRPr="00316F4A" w14:paraId="02F0A8F7" w14:textId="77777777" w:rsidTr="007142FB">
        <w:trPr>
          <w:cantSplit/>
        </w:trPr>
        <w:tc>
          <w:tcPr>
            <w:tcW w:w="570" w:type="dxa"/>
            <w:tcBorders>
              <w:left w:val="single" w:sz="4" w:space="0" w:color="000000"/>
              <w:bottom w:val="single" w:sz="4" w:space="0" w:color="000000"/>
            </w:tcBorders>
            <w:shd w:val="clear" w:color="auto" w:fill="auto"/>
            <w:vAlign w:val="bottom"/>
          </w:tcPr>
          <w:p w14:paraId="46456E40" w14:textId="0765FEDA" w:rsidR="00CA3A04" w:rsidRPr="007142FB" w:rsidRDefault="00583128">
            <w:pPr>
              <w:widowControl w:val="0"/>
              <w:spacing w:after="0" w:line="240" w:lineRule="auto"/>
              <w:jc w:val="center"/>
              <w:textAlignment w:val="baseline"/>
              <w:rPr>
                <w:rFonts w:ascii="Times New Roman" w:eastAsia="NSimSun" w:hAnsi="Times New Roman" w:cs="Times New Roman"/>
                <w:color w:val="FF0000"/>
                <w:kern w:val="2"/>
                <w:sz w:val="24"/>
                <w:szCs w:val="24"/>
                <w:lang w:eastAsia="zh-CN" w:bidi="hi-IN"/>
              </w:rPr>
            </w:pPr>
            <w:r w:rsidRPr="007142FB">
              <w:rPr>
                <w:rFonts w:ascii="Times New Roman" w:eastAsia="Times New Roman" w:hAnsi="Times New Roman" w:cs="Times New Roman"/>
                <w:color w:val="FF0000"/>
                <w:kern w:val="2"/>
                <w:sz w:val="20"/>
                <w:szCs w:val="20"/>
                <w:lang w:eastAsia="zh-CN" w:bidi="hi-IN"/>
              </w:rPr>
              <w:t>2</w:t>
            </w:r>
            <w:r w:rsidR="007142FB" w:rsidRPr="007142FB">
              <w:rPr>
                <w:rFonts w:ascii="Times New Roman" w:eastAsia="Times New Roman" w:hAnsi="Times New Roman" w:cs="Times New Roman"/>
                <w:color w:val="FF0000"/>
                <w:kern w:val="2"/>
                <w:sz w:val="20"/>
                <w:szCs w:val="20"/>
                <w:lang w:eastAsia="zh-CN" w:bidi="hi-IN"/>
              </w:rPr>
              <w:t>4</w:t>
            </w:r>
          </w:p>
        </w:tc>
        <w:tc>
          <w:tcPr>
            <w:tcW w:w="4665" w:type="dxa"/>
            <w:tcBorders>
              <w:left w:val="single" w:sz="4" w:space="0" w:color="000000"/>
              <w:bottom w:val="single" w:sz="4" w:space="0" w:color="000000"/>
            </w:tcBorders>
            <w:shd w:val="clear" w:color="auto" w:fill="auto"/>
            <w:vAlign w:val="bottom"/>
          </w:tcPr>
          <w:p w14:paraId="70A3667D"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Półwałek rehabilitacyjny 60/18/12</w:t>
            </w:r>
          </w:p>
          <w:p w14:paraId="479FB010" w14:textId="77777777" w:rsidR="00CA3A04" w:rsidRPr="00316F4A" w:rsidRDefault="00583128" w:rsidP="00EE41AF">
            <w:pPr>
              <w:widowControl w:val="0"/>
              <w:numPr>
                <w:ilvl w:val="0"/>
                <w:numId w:val="65"/>
              </w:numPr>
              <w:tabs>
                <w:tab w:val="clear" w:pos="720"/>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Materiał zewnętrzny zmywalny</w:t>
            </w:r>
          </w:p>
          <w:p w14:paraId="543229F5" w14:textId="77777777" w:rsidR="00CA3A04" w:rsidRPr="00316F4A" w:rsidRDefault="00583128" w:rsidP="00EE41AF">
            <w:pPr>
              <w:widowControl w:val="0"/>
              <w:numPr>
                <w:ilvl w:val="0"/>
                <w:numId w:val="65"/>
              </w:numPr>
              <w:tabs>
                <w:tab w:val="clear" w:pos="720"/>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możliwy do dezynfekcji</w:t>
            </w:r>
          </w:p>
          <w:p w14:paraId="2380752C" w14:textId="3A19E3F1" w:rsidR="00CA3A04" w:rsidRPr="00316F4A" w:rsidRDefault="00583128" w:rsidP="00EE41AF">
            <w:pPr>
              <w:widowControl w:val="0"/>
              <w:numPr>
                <w:ilvl w:val="0"/>
                <w:numId w:val="65"/>
              </w:numPr>
              <w:tabs>
                <w:tab w:val="clear" w:pos="720"/>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skóropodobny </w:t>
            </w:r>
          </w:p>
          <w:p w14:paraId="121BD24F" w14:textId="77777777" w:rsidR="00CA3A04" w:rsidRPr="00316F4A" w:rsidRDefault="00583128" w:rsidP="00EE41AF">
            <w:pPr>
              <w:widowControl w:val="0"/>
              <w:numPr>
                <w:ilvl w:val="0"/>
                <w:numId w:val="65"/>
              </w:numPr>
              <w:tabs>
                <w:tab w:val="clear" w:pos="720"/>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shd w:val="clear" w:color="auto" w:fill="FFFFFF"/>
                <w:lang w:eastAsia="zh-CN" w:bidi="hi-IN"/>
              </w:rPr>
              <w:t>wypełniony wysokiej jakości pianką pierwszego gatunku</w:t>
            </w:r>
          </w:p>
          <w:p w14:paraId="505FD273" w14:textId="77777777" w:rsidR="00CA3A04" w:rsidRPr="00316F4A" w:rsidRDefault="00583128" w:rsidP="00EE41AF">
            <w:pPr>
              <w:widowControl w:val="0"/>
              <w:numPr>
                <w:ilvl w:val="0"/>
                <w:numId w:val="65"/>
              </w:numPr>
              <w:tabs>
                <w:tab w:val="clear" w:pos="720"/>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shd w:val="clear" w:color="auto" w:fill="FFFFFF"/>
                <w:lang w:eastAsia="zh-CN" w:bidi="hi-IN"/>
              </w:rPr>
              <w:t>nie deformujący się</w:t>
            </w:r>
          </w:p>
          <w:p w14:paraId="071976FF" w14:textId="77777777" w:rsidR="00CA3A04" w:rsidRPr="00316F4A" w:rsidRDefault="00583128" w:rsidP="00EE41AF">
            <w:pPr>
              <w:widowControl w:val="0"/>
              <w:numPr>
                <w:ilvl w:val="0"/>
                <w:numId w:val="65"/>
              </w:numPr>
              <w:tabs>
                <w:tab w:val="clear" w:pos="720"/>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pl-PL" w:bidi="hi-IN"/>
              </w:rPr>
              <w:t>certyfikat CE (lub równoważne zgodnie z art. 105 ust. 3 i 4 ustawy PZP)</w:t>
            </w:r>
          </w:p>
          <w:p w14:paraId="76F6D9B8" w14:textId="77777777" w:rsidR="00CA3A04" w:rsidRPr="00316F4A" w:rsidRDefault="00583128" w:rsidP="00EE41AF">
            <w:pPr>
              <w:widowControl w:val="0"/>
              <w:numPr>
                <w:ilvl w:val="0"/>
                <w:numId w:val="65"/>
              </w:numPr>
              <w:tabs>
                <w:tab w:val="clear" w:pos="720"/>
                <w:tab w:val="left" w:pos="0"/>
              </w:tabs>
              <w:spacing w:after="0" w:line="240" w:lineRule="auto"/>
              <w:ind w:left="0" w:firstLine="0"/>
              <w:textAlignment w:val="baseline"/>
              <w:rPr>
                <w:strike/>
              </w:rPr>
            </w:pPr>
            <w:r w:rsidRPr="00316F4A">
              <w:rPr>
                <w:rFonts w:ascii="Times New Roman" w:eastAsia="Times New Roman" w:hAnsi="Times New Roman" w:cs="Times New Roman"/>
                <w:strike/>
                <w:kern w:val="2"/>
                <w:sz w:val="20"/>
                <w:szCs w:val="20"/>
                <w:lang w:eastAsia="zh-CN" w:bidi="hi-IN"/>
              </w:rPr>
              <w:t xml:space="preserve">granatowy </w:t>
            </w:r>
            <w:r w:rsidRPr="00316F4A">
              <w:rPr>
                <w:rFonts w:ascii="Times New Roman" w:eastAsia="NSimSun" w:hAnsi="Times New Roman" w:cs="Times New Roman"/>
                <w:kern w:val="2"/>
                <w:sz w:val="20"/>
                <w:szCs w:val="20"/>
                <w:lang w:eastAsia="zh-CN" w:bidi="hi-IN"/>
              </w:rPr>
              <w:t>Kolorystyka tapicerki do wyboru przez zamawiającego w różnych gamach kolorystycznych</w:t>
            </w:r>
          </w:p>
          <w:p w14:paraId="770B53D0" w14:textId="77777777" w:rsidR="00CA3A04" w:rsidRPr="00316F4A" w:rsidRDefault="00583128" w:rsidP="00EE41AF">
            <w:pPr>
              <w:widowControl w:val="0"/>
              <w:numPr>
                <w:ilvl w:val="0"/>
                <w:numId w:val="65"/>
              </w:numPr>
              <w:tabs>
                <w:tab w:val="clear" w:pos="720"/>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 sztuka</w:t>
            </w:r>
          </w:p>
          <w:p w14:paraId="089B4907" w14:textId="77777777" w:rsidR="00CA3A04" w:rsidRPr="00316F4A" w:rsidRDefault="00CA3A04">
            <w:pPr>
              <w:widowControl w:val="0"/>
              <w:spacing w:after="0" w:line="240" w:lineRule="auto"/>
              <w:textAlignment w:val="baseline"/>
              <w:rPr>
                <w:rFonts w:ascii="Times New Roman" w:eastAsia="Times New Roman" w:hAnsi="Times New Roman" w:cs="Times New Roman"/>
                <w:kern w:val="2"/>
                <w:sz w:val="20"/>
                <w:szCs w:val="20"/>
                <w:lang w:eastAsia="zh-CN" w:bidi="hi-IN"/>
              </w:rPr>
            </w:pPr>
          </w:p>
        </w:tc>
        <w:tc>
          <w:tcPr>
            <w:tcW w:w="1291" w:type="dxa"/>
            <w:tcBorders>
              <w:left w:val="single" w:sz="4" w:space="0" w:color="000000"/>
              <w:bottom w:val="single" w:sz="4" w:space="0" w:color="000000"/>
            </w:tcBorders>
            <w:shd w:val="clear" w:color="auto" w:fill="auto"/>
            <w:vAlign w:val="bottom"/>
          </w:tcPr>
          <w:p w14:paraId="484D4BC3"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392" w:type="dxa"/>
            <w:tcBorders>
              <w:left w:val="single" w:sz="4" w:space="0" w:color="000000"/>
              <w:bottom w:val="single" w:sz="4" w:space="0" w:color="000000"/>
              <w:right w:val="single" w:sz="4" w:space="0" w:color="000000"/>
            </w:tcBorders>
            <w:shd w:val="clear" w:color="auto" w:fill="auto"/>
          </w:tcPr>
          <w:p w14:paraId="586056D9" w14:textId="77777777" w:rsidR="00CA3A04" w:rsidRPr="00316F4A" w:rsidRDefault="00CA3A04">
            <w:pPr>
              <w:widowControl w:val="0"/>
              <w:spacing w:after="0" w:line="240" w:lineRule="auto"/>
              <w:jc w:val="center"/>
              <w:textAlignment w:val="baseline"/>
              <w:rPr>
                <w:rFonts w:ascii="Times New Roman" w:eastAsia="NSimSun" w:hAnsi="Times New Roman" w:cs="Times New Roman"/>
                <w:kern w:val="2"/>
                <w:sz w:val="24"/>
                <w:szCs w:val="24"/>
                <w:lang w:eastAsia="zh-CN" w:bidi="hi-IN"/>
              </w:rPr>
            </w:pPr>
          </w:p>
        </w:tc>
      </w:tr>
      <w:tr w:rsidR="00316F4A" w:rsidRPr="00316F4A" w14:paraId="403BC890" w14:textId="77777777" w:rsidTr="007142FB">
        <w:trPr>
          <w:cantSplit/>
        </w:trPr>
        <w:tc>
          <w:tcPr>
            <w:tcW w:w="570" w:type="dxa"/>
            <w:tcBorders>
              <w:left w:val="single" w:sz="4" w:space="0" w:color="000000"/>
              <w:bottom w:val="single" w:sz="4" w:space="0" w:color="000000"/>
            </w:tcBorders>
            <w:shd w:val="clear" w:color="auto" w:fill="auto"/>
            <w:vAlign w:val="bottom"/>
          </w:tcPr>
          <w:p w14:paraId="658EAEF2" w14:textId="51E2E6AB" w:rsidR="00CA3A04" w:rsidRPr="007142FB" w:rsidRDefault="00583128">
            <w:pPr>
              <w:widowControl w:val="0"/>
              <w:spacing w:after="0" w:line="240" w:lineRule="auto"/>
              <w:jc w:val="center"/>
              <w:textAlignment w:val="baseline"/>
              <w:rPr>
                <w:rFonts w:ascii="Times New Roman" w:eastAsia="NSimSun" w:hAnsi="Times New Roman" w:cs="Times New Roman"/>
                <w:color w:val="FF0000"/>
                <w:kern w:val="2"/>
                <w:sz w:val="24"/>
                <w:szCs w:val="24"/>
                <w:lang w:eastAsia="zh-CN" w:bidi="hi-IN"/>
              </w:rPr>
            </w:pPr>
            <w:r w:rsidRPr="007142FB">
              <w:rPr>
                <w:rFonts w:ascii="Times New Roman" w:eastAsia="Times New Roman" w:hAnsi="Times New Roman" w:cs="Times New Roman"/>
                <w:color w:val="FF0000"/>
                <w:kern w:val="2"/>
                <w:sz w:val="20"/>
                <w:szCs w:val="20"/>
                <w:lang w:eastAsia="zh-CN" w:bidi="hi-IN"/>
              </w:rPr>
              <w:lastRenderedPageBreak/>
              <w:t>2</w:t>
            </w:r>
            <w:r w:rsidR="007142FB" w:rsidRPr="007142FB">
              <w:rPr>
                <w:rFonts w:ascii="Times New Roman" w:eastAsia="Times New Roman" w:hAnsi="Times New Roman" w:cs="Times New Roman"/>
                <w:color w:val="FF0000"/>
                <w:kern w:val="2"/>
                <w:sz w:val="20"/>
                <w:szCs w:val="20"/>
                <w:lang w:eastAsia="zh-CN" w:bidi="hi-IN"/>
              </w:rPr>
              <w:t>5</w:t>
            </w:r>
          </w:p>
        </w:tc>
        <w:tc>
          <w:tcPr>
            <w:tcW w:w="4665" w:type="dxa"/>
            <w:tcBorders>
              <w:left w:val="single" w:sz="4" w:space="0" w:color="000000"/>
              <w:bottom w:val="single" w:sz="4" w:space="0" w:color="000000"/>
            </w:tcBorders>
            <w:shd w:val="clear" w:color="auto" w:fill="auto"/>
            <w:vAlign w:val="bottom"/>
          </w:tcPr>
          <w:p w14:paraId="2DDA61FE"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Półwałek lędźwiowy 40/25/5 cm  </w:t>
            </w:r>
          </w:p>
          <w:p w14:paraId="2DEE2338"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Materiał zewnętrzny zmywalny,</w:t>
            </w:r>
          </w:p>
          <w:p w14:paraId="23C9DBEF"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możliwy do dezynfekcji</w:t>
            </w:r>
          </w:p>
          <w:p w14:paraId="12072955" w14:textId="31B17075"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skóropodobny </w:t>
            </w:r>
          </w:p>
          <w:p w14:paraId="37C95CA0"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shd w:val="clear" w:color="auto" w:fill="FFFFFF"/>
                <w:lang w:eastAsia="zh-CN" w:bidi="hi-IN"/>
              </w:rPr>
              <w:t>wypełniony wysokiej jakości pianką pierwszego gatunku</w:t>
            </w:r>
          </w:p>
          <w:p w14:paraId="42F32930"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shd w:val="clear" w:color="auto" w:fill="FFFFFF"/>
                <w:lang w:eastAsia="zh-CN" w:bidi="hi-IN"/>
              </w:rPr>
              <w:t>nie deformujący się</w:t>
            </w:r>
          </w:p>
          <w:p w14:paraId="057FDFB9"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pl-PL" w:bidi="hi-IN"/>
              </w:rPr>
              <w:t>certyfikat CE (lub równoważne zgodnie z art. 105 ust. 3 i 4 ustawy PZP)</w:t>
            </w:r>
          </w:p>
          <w:p w14:paraId="15B6620C" w14:textId="008EB514" w:rsidR="00CA3A04" w:rsidRPr="00316F4A" w:rsidRDefault="00583128" w:rsidP="00EE41AF">
            <w:pPr>
              <w:widowControl w:val="0"/>
              <w:numPr>
                <w:ilvl w:val="0"/>
                <w:numId w:val="66"/>
              </w:numPr>
              <w:tabs>
                <w:tab w:val="left" w:pos="0"/>
              </w:tabs>
              <w:spacing w:after="0" w:line="240" w:lineRule="auto"/>
              <w:ind w:left="0" w:firstLine="0"/>
              <w:textAlignment w:val="baseline"/>
              <w:rPr>
                <w:strike/>
              </w:rPr>
            </w:pPr>
            <w:r w:rsidRPr="00316F4A">
              <w:rPr>
                <w:rFonts w:ascii="Times New Roman" w:eastAsia="NSimSun" w:hAnsi="Times New Roman" w:cs="Times New Roman"/>
                <w:kern w:val="2"/>
                <w:sz w:val="20"/>
                <w:szCs w:val="20"/>
                <w:lang w:eastAsia="zh-CN" w:bidi="hi-IN"/>
              </w:rPr>
              <w:t>Kolorystyka tapicerki do wyboru przez zamawiającego w różnych gamach kolorystycznych</w:t>
            </w:r>
          </w:p>
          <w:p w14:paraId="10DC35C9"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kern w:val="2"/>
                <w:sz w:val="20"/>
                <w:szCs w:val="20"/>
                <w:lang w:eastAsia="zh-CN" w:bidi="hi-IN"/>
              </w:rPr>
              <w:t>1 sztuka</w:t>
            </w:r>
          </w:p>
        </w:tc>
        <w:tc>
          <w:tcPr>
            <w:tcW w:w="1291" w:type="dxa"/>
            <w:tcBorders>
              <w:left w:val="single" w:sz="4" w:space="0" w:color="000000"/>
              <w:bottom w:val="single" w:sz="4" w:space="0" w:color="000000"/>
            </w:tcBorders>
            <w:shd w:val="clear" w:color="auto" w:fill="auto"/>
            <w:vAlign w:val="bottom"/>
          </w:tcPr>
          <w:p w14:paraId="6B08282C"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392" w:type="dxa"/>
            <w:tcBorders>
              <w:left w:val="single" w:sz="4" w:space="0" w:color="000000"/>
              <w:bottom w:val="single" w:sz="4" w:space="0" w:color="000000"/>
              <w:right w:val="single" w:sz="4" w:space="0" w:color="000000"/>
            </w:tcBorders>
            <w:shd w:val="clear" w:color="auto" w:fill="auto"/>
          </w:tcPr>
          <w:p w14:paraId="32FA1D1E" w14:textId="77777777" w:rsidR="00CA3A04" w:rsidRPr="00316F4A" w:rsidRDefault="00CA3A04">
            <w:pPr>
              <w:widowControl w:val="0"/>
              <w:spacing w:after="0" w:line="240" w:lineRule="auto"/>
              <w:jc w:val="center"/>
              <w:textAlignment w:val="baseline"/>
              <w:rPr>
                <w:rFonts w:ascii="Times New Roman" w:eastAsia="NSimSun" w:hAnsi="Times New Roman" w:cs="Times New Roman"/>
                <w:kern w:val="2"/>
                <w:sz w:val="24"/>
                <w:szCs w:val="24"/>
                <w:lang w:eastAsia="zh-CN" w:bidi="hi-IN"/>
              </w:rPr>
            </w:pPr>
          </w:p>
        </w:tc>
      </w:tr>
      <w:tr w:rsidR="00316F4A" w:rsidRPr="00316F4A" w14:paraId="3C3D6AEB" w14:textId="77777777" w:rsidTr="007142FB">
        <w:trPr>
          <w:cantSplit/>
        </w:trPr>
        <w:tc>
          <w:tcPr>
            <w:tcW w:w="570" w:type="dxa"/>
            <w:tcBorders>
              <w:left w:val="single" w:sz="4" w:space="0" w:color="000000"/>
              <w:bottom w:val="single" w:sz="4" w:space="0" w:color="000000"/>
            </w:tcBorders>
            <w:shd w:val="clear" w:color="auto" w:fill="auto"/>
            <w:vAlign w:val="bottom"/>
          </w:tcPr>
          <w:p w14:paraId="508A0CC9" w14:textId="17277944" w:rsidR="00CA3A04" w:rsidRPr="007142FB" w:rsidRDefault="00583128">
            <w:pPr>
              <w:widowControl w:val="0"/>
              <w:spacing w:after="0" w:line="240" w:lineRule="auto"/>
              <w:jc w:val="center"/>
              <w:textAlignment w:val="baseline"/>
              <w:rPr>
                <w:rFonts w:ascii="Times New Roman" w:eastAsia="NSimSun" w:hAnsi="Times New Roman" w:cs="Times New Roman"/>
                <w:color w:val="FF0000"/>
                <w:kern w:val="2"/>
                <w:sz w:val="24"/>
                <w:szCs w:val="24"/>
                <w:lang w:eastAsia="zh-CN" w:bidi="hi-IN"/>
              </w:rPr>
            </w:pPr>
            <w:r w:rsidRPr="007142FB">
              <w:rPr>
                <w:rFonts w:ascii="Times New Roman" w:eastAsia="Times New Roman" w:hAnsi="Times New Roman" w:cs="Times New Roman"/>
                <w:color w:val="FF0000"/>
                <w:kern w:val="2"/>
                <w:sz w:val="20"/>
                <w:szCs w:val="20"/>
                <w:lang w:eastAsia="zh-CN" w:bidi="hi-IN"/>
              </w:rPr>
              <w:t>2</w:t>
            </w:r>
            <w:r w:rsidR="007142FB" w:rsidRPr="007142FB">
              <w:rPr>
                <w:rFonts w:ascii="Times New Roman" w:eastAsia="Times New Roman" w:hAnsi="Times New Roman" w:cs="Times New Roman"/>
                <w:color w:val="FF0000"/>
                <w:kern w:val="2"/>
                <w:sz w:val="20"/>
                <w:szCs w:val="20"/>
                <w:lang w:eastAsia="zh-CN" w:bidi="hi-IN"/>
              </w:rPr>
              <w:t>6</w:t>
            </w:r>
          </w:p>
        </w:tc>
        <w:tc>
          <w:tcPr>
            <w:tcW w:w="4665" w:type="dxa"/>
            <w:tcBorders>
              <w:left w:val="single" w:sz="4" w:space="0" w:color="000000"/>
              <w:bottom w:val="single" w:sz="4" w:space="0" w:color="000000"/>
            </w:tcBorders>
            <w:shd w:val="clear" w:color="auto" w:fill="auto"/>
            <w:vAlign w:val="bottom"/>
          </w:tcPr>
          <w:p w14:paraId="5B195801"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Klin rehabilitacyjny 20/15/10</w:t>
            </w:r>
          </w:p>
          <w:p w14:paraId="76520829"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Materiał zewnętrzny zmywalny,</w:t>
            </w:r>
          </w:p>
          <w:p w14:paraId="440FF904"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możliwy do dezynfekcji</w:t>
            </w:r>
          </w:p>
          <w:p w14:paraId="33D0EC7D" w14:textId="1D73727D"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skóropodobny </w:t>
            </w:r>
          </w:p>
          <w:p w14:paraId="710D4FAC"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shd w:val="clear" w:color="auto" w:fill="FFFFFF"/>
                <w:lang w:eastAsia="zh-CN" w:bidi="hi-IN"/>
              </w:rPr>
              <w:t>wypełniony wysokiej jakości pianką pierwszego gatunku</w:t>
            </w:r>
          </w:p>
          <w:p w14:paraId="26B678A4"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shd w:val="clear" w:color="auto" w:fill="FFFFFF"/>
                <w:lang w:eastAsia="zh-CN" w:bidi="hi-IN"/>
              </w:rPr>
              <w:t>nie deformujący się</w:t>
            </w:r>
          </w:p>
          <w:p w14:paraId="413EE87F"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pl-PL" w:bidi="hi-IN"/>
              </w:rPr>
              <w:t>certyfikat CE (lub równoważne zgodnie z art. 105 ust. 3 i 4 ustawy PZP)</w:t>
            </w:r>
          </w:p>
          <w:p w14:paraId="256A1D77" w14:textId="7DC57011" w:rsidR="00CA3A04" w:rsidRPr="00316F4A" w:rsidRDefault="00583128" w:rsidP="00EE41AF">
            <w:pPr>
              <w:widowControl w:val="0"/>
              <w:numPr>
                <w:ilvl w:val="0"/>
                <w:numId w:val="66"/>
              </w:numPr>
              <w:tabs>
                <w:tab w:val="left" w:pos="0"/>
              </w:tabs>
              <w:spacing w:after="0" w:line="240" w:lineRule="auto"/>
              <w:ind w:left="0" w:firstLine="0"/>
              <w:textAlignment w:val="baseline"/>
              <w:rPr>
                <w:strike/>
              </w:rPr>
            </w:pPr>
            <w:r w:rsidRPr="00316F4A">
              <w:rPr>
                <w:rFonts w:ascii="Times New Roman" w:eastAsia="NSimSun" w:hAnsi="Times New Roman" w:cs="Times New Roman"/>
                <w:kern w:val="2"/>
                <w:sz w:val="20"/>
                <w:szCs w:val="20"/>
                <w:lang w:eastAsia="zh-CN" w:bidi="hi-IN"/>
              </w:rPr>
              <w:t>Kolorystyka tapicerki do wyboru przez zamawiającego w różnych gamach kolorystycznych</w:t>
            </w:r>
          </w:p>
          <w:p w14:paraId="72F92316"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 sztuka</w:t>
            </w:r>
          </w:p>
        </w:tc>
        <w:tc>
          <w:tcPr>
            <w:tcW w:w="1291" w:type="dxa"/>
            <w:tcBorders>
              <w:left w:val="single" w:sz="4" w:space="0" w:color="000000"/>
              <w:bottom w:val="single" w:sz="4" w:space="0" w:color="000000"/>
            </w:tcBorders>
            <w:shd w:val="clear" w:color="auto" w:fill="auto"/>
            <w:vAlign w:val="bottom"/>
          </w:tcPr>
          <w:p w14:paraId="5AC4006C"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392" w:type="dxa"/>
            <w:tcBorders>
              <w:left w:val="single" w:sz="4" w:space="0" w:color="000000"/>
              <w:bottom w:val="single" w:sz="4" w:space="0" w:color="000000"/>
              <w:right w:val="single" w:sz="4" w:space="0" w:color="000000"/>
            </w:tcBorders>
            <w:shd w:val="clear" w:color="auto" w:fill="auto"/>
          </w:tcPr>
          <w:p w14:paraId="2C510BC6" w14:textId="77777777" w:rsidR="00CA3A04" w:rsidRPr="00316F4A" w:rsidRDefault="00CA3A04">
            <w:pPr>
              <w:widowControl w:val="0"/>
              <w:spacing w:after="0" w:line="240" w:lineRule="auto"/>
              <w:jc w:val="center"/>
              <w:textAlignment w:val="baseline"/>
              <w:rPr>
                <w:rFonts w:ascii="Times New Roman" w:eastAsia="NSimSun" w:hAnsi="Times New Roman" w:cs="Times New Roman"/>
                <w:kern w:val="2"/>
                <w:sz w:val="24"/>
                <w:szCs w:val="24"/>
                <w:lang w:eastAsia="zh-CN" w:bidi="hi-IN"/>
              </w:rPr>
            </w:pPr>
          </w:p>
        </w:tc>
      </w:tr>
      <w:tr w:rsidR="00316F4A" w:rsidRPr="00316F4A" w14:paraId="2905BD0C" w14:textId="77777777" w:rsidTr="007142FB">
        <w:trPr>
          <w:cantSplit/>
        </w:trPr>
        <w:tc>
          <w:tcPr>
            <w:tcW w:w="570" w:type="dxa"/>
            <w:tcBorders>
              <w:left w:val="single" w:sz="4" w:space="0" w:color="000000"/>
              <w:bottom w:val="single" w:sz="4" w:space="0" w:color="000000"/>
            </w:tcBorders>
            <w:shd w:val="clear" w:color="auto" w:fill="auto"/>
            <w:vAlign w:val="bottom"/>
          </w:tcPr>
          <w:p w14:paraId="1B3B97DC" w14:textId="7389749E" w:rsidR="00CA3A04" w:rsidRPr="007142FB" w:rsidRDefault="00583128">
            <w:pPr>
              <w:widowControl w:val="0"/>
              <w:spacing w:after="0" w:line="240" w:lineRule="auto"/>
              <w:jc w:val="center"/>
              <w:textAlignment w:val="baseline"/>
              <w:rPr>
                <w:rFonts w:ascii="Times New Roman" w:eastAsia="NSimSun" w:hAnsi="Times New Roman" w:cs="Times New Roman"/>
                <w:color w:val="FF0000"/>
                <w:kern w:val="2"/>
                <w:sz w:val="24"/>
                <w:szCs w:val="24"/>
                <w:lang w:eastAsia="zh-CN" w:bidi="hi-IN"/>
              </w:rPr>
            </w:pPr>
            <w:r w:rsidRPr="007142FB">
              <w:rPr>
                <w:rFonts w:ascii="Times New Roman" w:eastAsia="Times New Roman" w:hAnsi="Times New Roman" w:cs="Times New Roman"/>
                <w:color w:val="FF0000"/>
                <w:kern w:val="2"/>
                <w:sz w:val="20"/>
                <w:szCs w:val="20"/>
                <w:lang w:eastAsia="zh-CN" w:bidi="hi-IN"/>
              </w:rPr>
              <w:t>2</w:t>
            </w:r>
            <w:r w:rsidR="007142FB" w:rsidRPr="007142FB">
              <w:rPr>
                <w:rFonts w:ascii="Times New Roman" w:eastAsia="Times New Roman" w:hAnsi="Times New Roman" w:cs="Times New Roman"/>
                <w:color w:val="FF0000"/>
                <w:kern w:val="2"/>
                <w:sz w:val="20"/>
                <w:szCs w:val="20"/>
                <w:lang w:eastAsia="zh-CN" w:bidi="hi-IN"/>
              </w:rPr>
              <w:t>7</w:t>
            </w:r>
          </w:p>
        </w:tc>
        <w:tc>
          <w:tcPr>
            <w:tcW w:w="4665" w:type="dxa"/>
            <w:tcBorders>
              <w:left w:val="single" w:sz="4" w:space="0" w:color="000000"/>
              <w:bottom w:val="single" w:sz="4" w:space="0" w:color="000000"/>
            </w:tcBorders>
            <w:shd w:val="clear" w:color="auto" w:fill="auto"/>
            <w:vAlign w:val="bottom"/>
          </w:tcPr>
          <w:p w14:paraId="583D8845"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Wałek rehabilitacyjny 60/15 cm</w:t>
            </w:r>
          </w:p>
          <w:p w14:paraId="4BA1A57E"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Materiał zewnętrzny zmywalny,</w:t>
            </w:r>
          </w:p>
          <w:p w14:paraId="1356B83B"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możliwy do dezynfekcji</w:t>
            </w:r>
          </w:p>
          <w:p w14:paraId="00E660AA" w14:textId="70FBF68E"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skóropodobny </w:t>
            </w:r>
          </w:p>
          <w:p w14:paraId="21171A33"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shd w:val="clear" w:color="auto" w:fill="FFFFFF"/>
                <w:lang w:eastAsia="zh-CN" w:bidi="hi-IN"/>
              </w:rPr>
              <w:t>wypełniony wysokiej jakości pianką pierwszego gatunku</w:t>
            </w:r>
          </w:p>
          <w:p w14:paraId="0E54D21A"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shd w:val="clear" w:color="auto" w:fill="FFFFFF"/>
                <w:lang w:eastAsia="zh-CN" w:bidi="hi-IN"/>
              </w:rPr>
              <w:t>nie deformujący się</w:t>
            </w:r>
          </w:p>
          <w:p w14:paraId="670CD791"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pl-PL" w:bidi="hi-IN"/>
              </w:rPr>
              <w:t>certyfikat CE (lub równoważne zgodnie z art. 105 ust. 3 i 4 ustawy PZP)</w:t>
            </w:r>
          </w:p>
          <w:p w14:paraId="72B6CCFF" w14:textId="1A693809" w:rsidR="00CA3A04" w:rsidRPr="00316F4A" w:rsidRDefault="00583128" w:rsidP="00EE41AF">
            <w:pPr>
              <w:widowControl w:val="0"/>
              <w:numPr>
                <w:ilvl w:val="0"/>
                <w:numId w:val="66"/>
              </w:numPr>
              <w:tabs>
                <w:tab w:val="left" w:pos="0"/>
              </w:tabs>
              <w:spacing w:after="0" w:line="240" w:lineRule="auto"/>
              <w:ind w:left="0" w:firstLine="0"/>
              <w:textAlignment w:val="baseline"/>
              <w:rPr>
                <w:strike/>
              </w:rPr>
            </w:pPr>
            <w:r w:rsidRPr="00316F4A">
              <w:rPr>
                <w:rFonts w:ascii="Times New Roman" w:eastAsia="NSimSun" w:hAnsi="Times New Roman" w:cs="Times New Roman"/>
                <w:kern w:val="2"/>
                <w:sz w:val="20"/>
                <w:szCs w:val="20"/>
                <w:lang w:eastAsia="zh-CN" w:bidi="hi-IN"/>
              </w:rPr>
              <w:t>Kolorystyka tapicerki do wyboru przez zamawiającego w różnych gamach kolorystycznych</w:t>
            </w:r>
          </w:p>
          <w:p w14:paraId="69E349C5"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 sztuka</w:t>
            </w:r>
          </w:p>
        </w:tc>
        <w:tc>
          <w:tcPr>
            <w:tcW w:w="1291" w:type="dxa"/>
            <w:tcBorders>
              <w:left w:val="single" w:sz="4" w:space="0" w:color="000000"/>
              <w:bottom w:val="single" w:sz="4" w:space="0" w:color="000000"/>
            </w:tcBorders>
            <w:shd w:val="clear" w:color="auto" w:fill="auto"/>
            <w:vAlign w:val="bottom"/>
          </w:tcPr>
          <w:p w14:paraId="4F920393"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392" w:type="dxa"/>
            <w:tcBorders>
              <w:left w:val="single" w:sz="4" w:space="0" w:color="000000"/>
              <w:bottom w:val="single" w:sz="4" w:space="0" w:color="000000"/>
              <w:right w:val="single" w:sz="4" w:space="0" w:color="000000"/>
            </w:tcBorders>
            <w:shd w:val="clear" w:color="auto" w:fill="auto"/>
          </w:tcPr>
          <w:p w14:paraId="2FA005A8" w14:textId="77777777" w:rsidR="00CA3A04" w:rsidRPr="00316F4A" w:rsidRDefault="00CA3A04">
            <w:pPr>
              <w:widowControl w:val="0"/>
              <w:spacing w:after="0" w:line="240" w:lineRule="auto"/>
              <w:jc w:val="center"/>
              <w:textAlignment w:val="baseline"/>
              <w:rPr>
                <w:rFonts w:ascii="Times New Roman" w:eastAsia="NSimSun" w:hAnsi="Times New Roman" w:cs="Times New Roman"/>
                <w:kern w:val="2"/>
                <w:sz w:val="24"/>
                <w:szCs w:val="24"/>
                <w:lang w:eastAsia="zh-CN" w:bidi="hi-IN"/>
              </w:rPr>
            </w:pPr>
          </w:p>
        </w:tc>
      </w:tr>
      <w:tr w:rsidR="00316F4A" w:rsidRPr="00316F4A" w14:paraId="27C5A441" w14:textId="77777777" w:rsidTr="007142FB">
        <w:trPr>
          <w:cantSplit/>
        </w:trPr>
        <w:tc>
          <w:tcPr>
            <w:tcW w:w="570" w:type="dxa"/>
            <w:tcBorders>
              <w:top w:val="single" w:sz="4" w:space="0" w:color="000000"/>
              <w:left w:val="single" w:sz="4" w:space="0" w:color="000000"/>
              <w:bottom w:val="single" w:sz="4" w:space="0" w:color="000000"/>
            </w:tcBorders>
            <w:shd w:val="clear" w:color="auto" w:fill="auto"/>
            <w:vAlign w:val="bottom"/>
          </w:tcPr>
          <w:p w14:paraId="5C3245FB" w14:textId="272D8D43" w:rsidR="00CA3A04" w:rsidRPr="007142FB" w:rsidRDefault="00583128">
            <w:pPr>
              <w:widowControl w:val="0"/>
              <w:spacing w:after="0" w:line="240" w:lineRule="auto"/>
              <w:jc w:val="center"/>
              <w:textAlignment w:val="baseline"/>
              <w:rPr>
                <w:rFonts w:ascii="Times New Roman" w:eastAsia="NSimSun" w:hAnsi="Times New Roman" w:cs="Times New Roman"/>
                <w:color w:val="FF0000"/>
                <w:kern w:val="2"/>
                <w:sz w:val="24"/>
                <w:szCs w:val="24"/>
                <w:lang w:eastAsia="zh-CN" w:bidi="hi-IN"/>
              </w:rPr>
            </w:pPr>
            <w:r w:rsidRPr="007142FB">
              <w:rPr>
                <w:rFonts w:ascii="Times New Roman" w:eastAsia="Times New Roman" w:hAnsi="Times New Roman" w:cs="Times New Roman"/>
                <w:color w:val="FF0000"/>
                <w:kern w:val="2"/>
                <w:sz w:val="20"/>
                <w:szCs w:val="20"/>
                <w:lang w:eastAsia="zh-CN" w:bidi="hi-IN"/>
              </w:rPr>
              <w:t>2</w:t>
            </w:r>
            <w:r w:rsidR="007142FB" w:rsidRPr="007142FB">
              <w:rPr>
                <w:rFonts w:ascii="Times New Roman" w:eastAsia="Times New Roman" w:hAnsi="Times New Roman" w:cs="Times New Roman"/>
                <w:color w:val="FF0000"/>
                <w:kern w:val="2"/>
                <w:sz w:val="20"/>
                <w:szCs w:val="20"/>
                <w:lang w:eastAsia="zh-CN" w:bidi="hi-IN"/>
              </w:rPr>
              <w:t>8</w:t>
            </w:r>
          </w:p>
        </w:tc>
        <w:tc>
          <w:tcPr>
            <w:tcW w:w="4665" w:type="dxa"/>
            <w:tcBorders>
              <w:top w:val="single" w:sz="4" w:space="0" w:color="000000"/>
              <w:left w:val="single" w:sz="4" w:space="0" w:color="000000"/>
              <w:bottom w:val="single" w:sz="4" w:space="0" w:color="000000"/>
            </w:tcBorders>
            <w:shd w:val="clear" w:color="auto" w:fill="auto"/>
            <w:vAlign w:val="bottom"/>
          </w:tcPr>
          <w:p w14:paraId="0FB3991C"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Piłeczka do masażu 8 cm</w:t>
            </w:r>
          </w:p>
          <w:p w14:paraId="7805825D"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Twardość- wysoka</w:t>
            </w:r>
          </w:p>
          <w:p w14:paraId="066716A9"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pl-PL" w:bidi="hi-IN"/>
              </w:rPr>
              <w:t>Materiał: pianka EPP</w:t>
            </w:r>
          </w:p>
          <w:p w14:paraId="3BDD0206"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 sztuka</w:t>
            </w:r>
          </w:p>
        </w:tc>
        <w:tc>
          <w:tcPr>
            <w:tcW w:w="1291" w:type="dxa"/>
            <w:tcBorders>
              <w:top w:val="single" w:sz="4" w:space="0" w:color="000000"/>
              <w:left w:val="single" w:sz="4" w:space="0" w:color="000000"/>
              <w:bottom w:val="single" w:sz="4" w:space="0" w:color="000000"/>
            </w:tcBorders>
            <w:shd w:val="clear" w:color="auto" w:fill="auto"/>
            <w:vAlign w:val="bottom"/>
          </w:tcPr>
          <w:p w14:paraId="28A3759A"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21E34B1F" w14:textId="77777777" w:rsidR="00CA3A04" w:rsidRPr="00316F4A" w:rsidRDefault="00CA3A04">
            <w:pPr>
              <w:widowControl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4644F644" w14:textId="77777777" w:rsidTr="007142FB">
        <w:trPr>
          <w:cantSplit/>
        </w:trPr>
        <w:tc>
          <w:tcPr>
            <w:tcW w:w="570" w:type="dxa"/>
            <w:tcBorders>
              <w:top w:val="single" w:sz="4" w:space="0" w:color="000000"/>
              <w:left w:val="single" w:sz="4" w:space="0" w:color="000000"/>
              <w:bottom w:val="single" w:sz="4" w:space="0" w:color="000000"/>
            </w:tcBorders>
            <w:shd w:val="clear" w:color="auto" w:fill="auto"/>
            <w:vAlign w:val="bottom"/>
          </w:tcPr>
          <w:p w14:paraId="643B09BC" w14:textId="6D2515E2" w:rsidR="00CA3A04" w:rsidRPr="007142FB" w:rsidRDefault="00583128">
            <w:pPr>
              <w:widowControl w:val="0"/>
              <w:spacing w:after="0" w:line="240" w:lineRule="auto"/>
              <w:jc w:val="center"/>
              <w:textAlignment w:val="baseline"/>
              <w:rPr>
                <w:rFonts w:ascii="Times New Roman" w:eastAsia="NSimSun" w:hAnsi="Times New Roman" w:cs="Times New Roman"/>
                <w:color w:val="FF0000"/>
                <w:kern w:val="2"/>
                <w:sz w:val="24"/>
                <w:szCs w:val="24"/>
                <w:lang w:eastAsia="zh-CN" w:bidi="hi-IN"/>
              </w:rPr>
            </w:pPr>
            <w:r w:rsidRPr="007142FB">
              <w:rPr>
                <w:rFonts w:ascii="Times New Roman" w:eastAsia="Times New Roman" w:hAnsi="Times New Roman" w:cs="Times New Roman"/>
                <w:color w:val="FF0000"/>
                <w:kern w:val="2"/>
                <w:sz w:val="20"/>
                <w:szCs w:val="20"/>
                <w:lang w:eastAsia="zh-CN" w:bidi="hi-IN"/>
              </w:rPr>
              <w:t>2</w:t>
            </w:r>
            <w:r w:rsidR="007142FB" w:rsidRPr="007142FB">
              <w:rPr>
                <w:rFonts w:ascii="Times New Roman" w:eastAsia="Times New Roman" w:hAnsi="Times New Roman" w:cs="Times New Roman"/>
                <w:color w:val="FF0000"/>
                <w:kern w:val="2"/>
                <w:sz w:val="20"/>
                <w:szCs w:val="20"/>
                <w:lang w:eastAsia="zh-CN" w:bidi="hi-IN"/>
              </w:rPr>
              <w:t>9</w:t>
            </w:r>
          </w:p>
        </w:tc>
        <w:tc>
          <w:tcPr>
            <w:tcW w:w="4665" w:type="dxa"/>
            <w:tcBorders>
              <w:top w:val="single" w:sz="4" w:space="0" w:color="000000"/>
              <w:left w:val="single" w:sz="4" w:space="0" w:color="000000"/>
              <w:bottom w:val="single" w:sz="4" w:space="0" w:color="000000"/>
            </w:tcBorders>
            <w:shd w:val="clear" w:color="auto" w:fill="auto"/>
            <w:vAlign w:val="bottom"/>
          </w:tcPr>
          <w:p w14:paraId="47F14D02"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Taborety obrotowe z oparciem</w:t>
            </w:r>
          </w:p>
          <w:p w14:paraId="0F242C28" w14:textId="77777777" w:rsidR="00CA3A04" w:rsidRPr="00316F4A" w:rsidRDefault="00583128">
            <w:pPr>
              <w:numPr>
                <w:ilvl w:val="0"/>
                <w:numId w:val="2"/>
              </w:numPr>
              <w:tabs>
                <w:tab w:val="left" w:pos="720"/>
              </w:tabs>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Regulacja wysokości 62-88cm (+/- 2 cm)</w:t>
            </w:r>
          </w:p>
          <w:p w14:paraId="79BEB99E" w14:textId="77777777" w:rsidR="00CA3A04" w:rsidRPr="00316F4A" w:rsidRDefault="00583128">
            <w:pPr>
              <w:numPr>
                <w:ilvl w:val="0"/>
                <w:numId w:val="2"/>
              </w:numPr>
              <w:tabs>
                <w:tab w:val="left" w:pos="720"/>
              </w:tabs>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Tapicerowany na całej powierzchni siedziska i oparcia</w:t>
            </w:r>
          </w:p>
          <w:p w14:paraId="24E3E05B" w14:textId="77777777" w:rsidR="00CA3A04" w:rsidRPr="00316F4A" w:rsidRDefault="00583128">
            <w:pPr>
              <w:widowControl w:val="0"/>
              <w:numPr>
                <w:ilvl w:val="0"/>
                <w:numId w:val="2"/>
              </w:numPr>
              <w:tabs>
                <w:tab w:val="clear" w:pos="720"/>
                <w:tab w:val="left" w:pos="0"/>
              </w:tabs>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Kolorystyka tapicerki do wyboru przez zamawiającego w różnych gamach kolorystycznych</w:t>
            </w:r>
          </w:p>
          <w:p w14:paraId="5522C392" w14:textId="77777777" w:rsidR="00CA3A04" w:rsidRPr="00316F4A" w:rsidRDefault="00583128">
            <w:pPr>
              <w:numPr>
                <w:ilvl w:val="0"/>
                <w:numId w:val="2"/>
              </w:numPr>
              <w:tabs>
                <w:tab w:val="left" w:pos="720"/>
              </w:tabs>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Podstawa pięcioramienna na kołkach  </w:t>
            </w:r>
          </w:p>
          <w:p w14:paraId="31B5A0F1" w14:textId="77777777" w:rsidR="00CA3A04" w:rsidRPr="00316F4A" w:rsidRDefault="00583128">
            <w:pPr>
              <w:numPr>
                <w:ilvl w:val="0"/>
                <w:numId w:val="2"/>
              </w:numPr>
              <w:tabs>
                <w:tab w:val="left" w:pos="720"/>
              </w:tabs>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Dopuszczalne obciążenie 120kg</w:t>
            </w:r>
          </w:p>
          <w:p w14:paraId="1FEBFC6B" w14:textId="77777777" w:rsidR="00CA3A04" w:rsidRPr="00316F4A" w:rsidRDefault="00583128">
            <w:pPr>
              <w:numPr>
                <w:ilvl w:val="0"/>
                <w:numId w:val="2"/>
              </w:numPr>
              <w:tabs>
                <w:tab w:val="left" w:pos="720"/>
              </w:tabs>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Średnica siedziska 34 -39 cm</w:t>
            </w:r>
          </w:p>
          <w:p w14:paraId="3B3F578F" w14:textId="77777777" w:rsidR="00CA3A04" w:rsidRPr="00316F4A" w:rsidRDefault="00583128">
            <w:pPr>
              <w:numPr>
                <w:ilvl w:val="0"/>
                <w:numId w:val="2"/>
              </w:numPr>
              <w:tabs>
                <w:tab w:val="left" w:pos="720"/>
              </w:tabs>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2 sztuki</w:t>
            </w:r>
          </w:p>
          <w:p w14:paraId="080ED5C1" w14:textId="77777777" w:rsidR="00CA3A04" w:rsidRPr="00316F4A" w:rsidRDefault="00CA3A04">
            <w:pPr>
              <w:widowControl w:val="0"/>
              <w:spacing w:after="0" w:line="240" w:lineRule="auto"/>
              <w:textAlignment w:val="baseline"/>
              <w:rPr>
                <w:rFonts w:ascii="Times New Roman" w:eastAsia="Times New Roman" w:hAnsi="Times New Roman" w:cs="Times New Roman"/>
                <w:kern w:val="2"/>
                <w:sz w:val="20"/>
                <w:szCs w:val="20"/>
                <w:lang w:eastAsia="zh-CN" w:bidi="hi-IN"/>
              </w:rPr>
            </w:pPr>
          </w:p>
        </w:tc>
        <w:tc>
          <w:tcPr>
            <w:tcW w:w="1291" w:type="dxa"/>
            <w:tcBorders>
              <w:top w:val="single" w:sz="4" w:space="0" w:color="000000"/>
              <w:left w:val="single" w:sz="4" w:space="0" w:color="000000"/>
              <w:bottom w:val="single" w:sz="4" w:space="0" w:color="000000"/>
            </w:tcBorders>
            <w:shd w:val="clear" w:color="auto" w:fill="auto"/>
            <w:vAlign w:val="bottom"/>
          </w:tcPr>
          <w:p w14:paraId="3C2B078F"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59CDC680" w14:textId="77777777" w:rsidR="00CA3A04" w:rsidRPr="00316F4A" w:rsidRDefault="00CA3A04">
            <w:pPr>
              <w:widowControl w:val="0"/>
              <w:spacing w:after="0" w:line="240" w:lineRule="auto"/>
              <w:jc w:val="center"/>
              <w:textAlignment w:val="baseline"/>
              <w:rPr>
                <w:rFonts w:ascii="Times New Roman" w:eastAsia="NSimSun" w:hAnsi="Times New Roman" w:cs="Times New Roman"/>
                <w:kern w:val="2"/>
                <w:sz w:val="24"/>
                <w:szCs w:val="24"/>
                <w:lang w:eastAsia="zh-CN" w:bidi="hi-IN"/>
              </w:rPr>
            </w:pPr>
          </w:p>
        </w:tc>
      </w:tr>
      <w:tr w:rsidR="00316F4A" w:rsidRPr="00316F4A" w14:paraId="4DDA8483" w14:textId="77777777" w:rsidTr="007142FB">
        <w:trPr>
          <w:cantSplit/>
        </w:trPr>
        <w:tc>
          <w:tcPr>
            <w:tcW w:w="570" w:type="dxa"/>
            <w:tcBorders>
              <w:top w:val="single" w:sz="4" w:space="0" w:color="000000"/>
              <w:left w:val="single" w:sz="4" w:space="0" w:color="000000"/>
              <w:bottom w:val="single" w:sz="4" w:space="0" w:color="000000"/>
            </w:tcBorders>
            <w:shd w:val="clear" w:color="auto" w:fill="auto"/>
            <w:vAlign w:val="bottom"/>
          </w:tcPr>
          <w:p w14:paraId="5EA85968" w14:textId="562AB0C2" w:rsidR="00CA3A04" w:rsidRPr="007142FB" w:rsidRDefault="007142FB">
            <w:pPr>
              <w:widowControl w:val="0"/>
              <w:spacing w:before="60" w:after="60" w:line="240" w:lineRule="auto"/>
              <w:jc w:val="center"/>
              <w:textAlignment w:val="baseline"/>
              <w:rPr>
                <w:rFonts w:ascii="Times New Roman" w:eastAsia="NSimSun" w:hAnsi="Times New Roman" w:cs="Times New Roman"/>
                <w:color w:val="FF0000"/>
                <w:kern w:val="2"/>
                <w:sz w:val="24"/>
                <w:szCs w:val="24"/>
                <w:lang w:eastAsia="zh-CN" w:bidi="hi-IN"/>
              </w:rPr>
            </w:pPr>
            <w:r w:rsidRPr="007142FB">
              <w:rPr>
                <w:rFonts w:ascii="Times New Roman" w:eastAsia="NSimSun" w:hAnsi="Times New Roman" w:cs="Times New Roman"/>
                <w:color w:val="FF0000"/>
                <w:kern w:val="2"/>
                <w:sz w:val="24"/>
                <w:szCs w:val="24"/>
                <w:lang w:eastAsia="zh-CN" w:bidi="hi-IN"/>
              </w:rPr>
              <w:lastRenderedPageBreak/>
              <w:t>30</w:t>
            </w:r>
          </w:p>
        </w:tc>
        <w:tc>
          <w:tcPr>
            <w:tcW w:w="4665" w:type="dxa"/>
            <w:tcBorders>
              <w:top w:val="single" w:sz="4" w:space="0" w:color="000000"/>
              <w:left w:val="single" w:sz="4" w:space="0" w:color="000000"/>
              <w:bottom w:val="single" w:sz="4" w:space="0" w:color="000000"/>
            </w:tcBorders>
            <w:shd w:val="clear" w:color="auto" w:fill="auto"/>
            <w:vAlign w:val="bottom"/>
          </w:tcPr>
          <w:p w14:paraId="7B7AC84A"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Instrukcja obsługi w języku polskim</w:t>
            </w:r>
          </w:p>
        </w:tc>
        <w:tc>
          <w:tcPr>
            <w:tcW w:w="1291" w:type="dxa"/>
            <w:tcBorders>
              <w:top w:val="single" w:sz="4" w:space="0" w:color="000000"/>
              <w:left w:val="single" w:sz="4" w:space="0" w:color="000000"/>
              <w:bottom w:val="single" w:sz="4" w:space="0" w:color="000000"/>
            </w:tcBorders>
            <w:shd w:val="clear" w:color="auto" w:fill="auto"/>
            <w:vAlign w:val="bottom"/>
          </w:tcPr>
          <w:p w14:paraId="3062B319"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557D956E" w14:textId="77777777" w:rsidR="00CA3A04" w:rsidRPr="00316F4A" w:rsidRDefault="00CA3A04">
            <w:pPr>
              <w:widowControl w:val="0"/>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1D96E8F4" w14:textId="77777777" w:rsidTr="007142FB">
        <w:trPr>
          <w:cantSplit/>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570B4E45"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31</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67C6A014" w14:textId="77777777" w:rsidR="00CA3A04" w:rsidRPr="00316F4A" w:rsidRDefault="00583128">
            <w:pPr>
              <w:widowControl w:val="0"/>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Serwis gwarancyjny na terenie Polski</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81880"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r w:rsidRPr="00316F4A">
              <w:rPr>
                <w:rFonts w:ascii="Times New Roman" w:eastAsia="Times New Roman" w:hAnsi="Times New Roman" w:cs="Times New Roman"/>
                <w:kern w:val="2"/>
                <w:sz w:val="20"/>
                <w:szCs w:val="20"/>
                <w:lang w:eastAsia="zh-CN" w:bidi="hi-IN"/>
              </w:rPr>
              <w:t>, podać dane serwisu</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4DD0BC4B" w14:textId="77777777" w:rsidR="00CA3A04" w:rsidRPr="00316F4A" w:rsidRDefault="00583128">
            <w:pPr>
              <w:widowControl w:val="0"/>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Nazwa firmy serwisu: …</w:t>
            </w:r>
          </w:p>
          <w:p w14:paraId="5BD46242" w14:textId="77777777" w:rsidR="00CA3A04" w:rsidRPr="00316F4A" w:rsidRDefault="00583128">
            <w:pPr>
              <w:widowControl w:val="0"/>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Adres: …</w:t>
            </w:r>
          </w:p>
          <w:p w14:paraId="7DCA7615" w14:textId="77777777" w:rsidR="00CA3A04" w:rsidRPr="00316F4A" w:rsidRDefault="00583128">
            <w:pPr>
              <w:widowControl w:val="0"/>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Tel.: ….</w:t>
            </w:r>
          </w:p>
          <w:p w14:paraId="5B210A59" w14:textId="77777777" w:rsidR="00CA3A04" w:rsidRPr="00316F4A" w:rsidRDefault="00583128">
            <w:pPr>
              <w:widowControl w:val="0"/>
              <w:snapToGrid w:val="0"/>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e-mail</w:t>
            </w:r>
          </w:p>
        </w:tc>
      </w:tr>
    </w:tbl>
    <w:p w14:paraId="41738C57" w14:textId="77777777" w:rsidR="00CA3A04" w:rsidRPr="00316F4A" w:rsidRDefault="00CA3A04">
      <w:pPr>
        <w:spacing w:after="0" w:line="240" w:lineRule="auto"/>
        <w:textAlignment w:val="baseline"/>
        <w:rPr>
          <w:rFonts w:ascii="Times New Roman" w:eastAsia="Times New Roman" w:hAnsi="Times New Roman" w:cs="Times New Roman"/>
          <w:kern w:val="2"/>
          <w:sz w:val="20"/>
          <w:szCs w:val="20"/>
          <w:lang w:eastAsia="zh-CN" w:bidi="hi-IN"/>
        </w:rPr>
      </w:pPr>
    </w:p>
    <w:p w14:paraId="08DBCC30" w14:textId="77777777" w:rsidR="00CA3A04" w:rsidRPr="00316F4A" w:rsidRDefault="00583128">
      <w:pPr>
        <w:spacing w:after="0" w:line="240" w:lineRule="auto"/>
        <w:textAlignment w:val="baseline"/>
        <w:rPr>
          <w:rFonts w:ascii="Times New Roman" w:eastAsia="NSimSun" w:hAnsi="Times New Roman" w:cs="Times New Roman"/>
          <w:b/>
          <w:kern w:val="2"/>
          <w:sz w:val="24"/>
          <w:szCs w:val="24"/>
          <w:lang w:eastAsia="zh-CN" w:bidi="hi-IN"/>
        </w:rPr>
      </w:pPr>
      <w:r w:rsidRPr="00316F4A">
        <w:rPr>
          <w:rFonts w:ascii="Times New Roman" w:eastAsia="Times New Roman" w:hAnsi="Times New Roman" w:cs="Times New Roman"/>
          <w:b/>
          <w:kern w:val="2"/>
          <w:sz w:val="24"/>
          <w:szCs w:val="24"/>
          <w:lang w:eastAsia="zh-CN" w:bidi="hi-IN"/>
        </w:rPr>
        <w:t>U</w:t>
      </w:r>
      <w:r w:rsidRPr="00316F4A">
        <w:rPr>
          <w:rFonts w:ascii="Times New Roman" w:eastAsia="NSimSun" w:hAnsi="Times New Roman" w:cs="Times New Roman"/>
          <w:b/>
          <w:kern w:val="2"/>
          <w:sz w:val="24"/>
          <w:szCs w:val="24"/>
          <w:lang w:eastAsia="zh-CN" w:bidi="hi-IN"/>
        </w:rPr>
        <w:t xml:space="preserve">waga! </w:t>
      </w:r>
    </w:p>
    <w:p w14:paraId="7334F419" w14:textId="77777777" w:rsidR="00CA3A04" w:rsidRPr="00316F4A" w:rsidRDefault="00583128">
      <w:pPr>
        <w:spacing w:after="0" w:line="240" w:lineRule="auto"/>
        <w:jc w:val="both"/>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4"/>
          <w:szCs w:val="24"/>
          <w:lang w:eastAsia="zh-CN" w:bidi="hi-IN"/>
        </w:rPr>
        <w:t>Parametry określone jako „</w:t>
      </w:r>
      <w:proofErr w:type="gramStart"/>
      <w:r w:rsidRPr="00316F4A">
        <w:rPr>
          <w:rFonts w:ascii="Times New Roman" w:eastAsia="NSimSun" w:hAnsi="Times New Roman" w:cs="Times New Roman"/>
          <w:kern w:val="2"/>
          <w:sz w:val="24"/>
          <w:szCs w:val="24"/>
          <w:lang w:eastAsia="zh-CN" w:bidi="hi-IN"/>
        </w:rPr>
        <w:t>TAK”  i</w:t>
      </w:r>
      <w:proofErr w:type="gramEnd"/>
      <w:r w:rsidRPr="00316F4A">
        <w:rPr>
          <w:rFonts w:ascii="Times New Roman" w:eastAsia="NSimSun" w:hAnsi="Times New Roman" w:cs="Times New Roman"/>
          <w:kern w:val="2"/>
          <w:sz w:val="24"/>
          <w:szCs w:val="24"/>
          <w:lang w:eastAsia="zh-CN" w:bidi="hi-IN"/>
        </w:rPr>
        <w:t xml:space="preserve"> „TAK, podać” są warunkami granicznymi, których niespełnienie spowoduje odrzucenie oferty.</w:t>
      </w:r>
    </w:p>
    <w:p w14:paraId="518558CB" w14:textId="38137431" w:rsidR="00CA3A04" w:rsidRPr="00316F4A" w:rsidRDefault="00AE1B0F">
      <w:pPr>
        <w:spacing w:after="0" w:line="240" w:lineRule="auto"/>
        <w:jc w:val="both"/>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4"/>
          <w:szCs w:val="24"/>
          <w:lang w:eastAsia="zh-CN" w:bidi="hi-IN"/>
        </w:rPr>
        <w:t>Zamawiający</w:t>
      </w:r>
      <w:r w:rsidR="00583128" w:rsidRPr="00316F4A">
        <w:rPr>
          <w:rFonts w:ascii="Times New Roman" w:eastAsia="NSimSun" w:hAnsi="Times New Roman" w:cs="Times New Roman"/>
          <w:kern w:val="2"/>
          <w:sz w:val="24"/>
          <w:szCs w:val="24"/>
          <w:lang w:eastAsia="zh-CN" w:bidi="hi-IN"/>
        </w:rPr>
        <w:t xml:space="preserve"> zastrzega sobie prawo do weryfikacji deklarowanych parametrów z użyciem wszelkich dostępnych źródeł, w tym zapytanie bezpośrednio u producenta przedmiotu zamówienia.</w:t>
      </w:r>
    </w:p>
    <w:p w14:paraId="03AC4B60" w14:textId="77777777" w:rsidR="00CA3A04" w:rsidRPr="00316F4A" w:rsidRDefault="00CA3A04">
      <w:pPr>
        <w:spacing w:after="0" w:line="240" w:lineRule="auto"/>
        <w:jc w:val="both"/>
        <w:textAlignment w:val="baseline"/>
        <w:rPr>
          <w:rFonts w:ascii="Times New Roman" w:eastAsia="NSimSun" w:hAnsi="Times New Roman" w:cs="Times New Roman"/>
          <w:kern w:val="2"/>
          <w:sz w:val="24"/>
          <w:szCs w:val="24"/>
          <w:lang w:eastAsia="zh-CN" w:bidi="hi-IN"/>
        </w:rPr>
      </w:pPr>
    </w:p>
    <w:p w14:paraId="03D45D5F" w14:textId="77777777" w:rsidR="00CA3A04" w:rsidRPr="00316F4A" w:rsidRDefault="00CA3A04">
      <w:pPr>
        <w:spacing w:after="0" w:line="240" w:lineRule="auto"/>
        <w:textAlignment w:val="baseline"/>
        <w:rPr>
          <w:rFonts w:ascii="Times New Roman" w:eastAsia="NSimSun" w:hAnsi="Times New Roman" w:cs="Times New Roman"/>
          <w:kern w:val="2"/>
          <w:sz w:val="24"/>
          <w:szCs w:val="24"/>
          <w:lang w:eastAsia="zh-CN" w:bidi="hi-IN"/>
        </w:rPr>
      </w:pPr>
    </w:p>
    <w:p w14:paraId="050EC189" w14:textId="77777777" w:rsidR="00CA3A04" w:rsidRPr="00316F4A" w:rsidRDefault="00583128">
      <w:pPr>
        <w:spacing w:after="0" w:line="240" w:lineRule="auto"/>
        <w:ind w:left="3545"/>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4"/>
          <w:szCs w:val="24"/>
          <w:lang w:eastAsia="pl-PL" w:bidi="hi-IN"/>
        </w:rPr>
        <w:t>/kwalifikowany podpis elektroniczny osoby upoważnionej do reprezentowania Wykonawcy/</w:t>
      </w:r>
    </w:p>
    <w:p w14:paraId="222344D7" w14:textId="77777777" w:rsidR="00CA3A04" w:rsidRPr="00316F4A" w:rsidRDefault="00583128">
      <w:pPr>
        <w:spacing w:after="0" w:line="240" w:lineRule="auto"/>
        <w:textAlignment w:val="baseline"/>
        <w:rPr>
          <w:rFonts w:ascii="Times New Roman" w:eastAsia="Times New Roman" w:hAnsi="Times New Roman" w:cs="Times New Roman"/>
          <w:kern w:val="2"/>
          <w:sz w:val="20"/>
          <w:szCs w:val="20"/>
          <w:lang w:eastAsia="zh-CN" w:bidi="hi-IN"/>
        </w:rPr>
      </w:pPr>
      <w:r w:rsidRPr="00316F4A">
        <w:br w:type="page"/>
      </w:r>
    </w:p>
    <w:p w14:paraId="3E14BC0E" w14:textId="77777777" w:rsidR="00CA3A04" w:rsidRPr="00316F4A" w:rsidRDefault="00CA3A04">
      <w:pPr>
        <w:spacing w:after="0" w:line="240" w:lineRule="auto"/>
        <w:textAlignment w:val="baseline"/>
        <w:rPr>
          <w:rFonts w:ascii="Times New Roman" w:eastAsia="Times New Roman" w:hAnsi="Times New Roman" w:cs="Times New Roman"/>
          <w:kern w:val="2"/>
          <w:sz w:val="20"/>
          <w:szCs w:val="20"/>
          <w:lang w:eastAsia="zh-CN" w:bidi="hi-IN"/>
        </w:rPr>
      </w:pPr>
    </w:p>
    <w:p w14:paraId="3C7F37A8" w14:textId="22A550D9" w:rsidR="00CA3A04" w:rsidRPr="00316F4A" w:rsidRDefault="00366B2B">
      <w:pPr>
        <w:spacing w:after="0" w:line="240" w:lineRule="auto"/>
        <w:jc w:val="both"/>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kern w:val="2"/>
          <w:sz w:val="20"/>
          <w:szCs w:val="20"/>
          <w:lang w:eastAsia="zh-CN" w:bidi="hi-IN"/>
        </w:rPr>
        <w:t>Załącznik</w:t>
      </w:r>
      <w:r w:rsidR="00583128" w:rsidRPr="00316F4A">
        <w:rPr>
          <w:rFonts w:ascii="Times New Roman" w:eastAsia="Calibri" w:hAnsi="Times New Roman" w:cs="Times New Roman"/>
          <w:b/>
          <w:bCs/>
          <w:kern w:val="2"/>
          <w:sz w:val="20"/>
          <w:szCs w:val="20"/>
          <w:lang w:eastAsia="zh-CN" w:bidi="hi-IN"/>
        </w:rPr>
        <w:t xml:space="preserve"> nr 3.4 do SWZ PAKIET NR </w:t>
      </w:r>
      <w:r w:rsidR="00583128" w:rsidRPr="00316F4A">
        <w:rPr>
          <w:rFonts w:ascii="Times New Roman" w:eastAsia="Droid Sans Fallback" w:hAnsi="Times New Roman" w:cs="Times New Roman"/>
          <w:b/>
          <w:bCs/>
          <w:kern w:val="2"/>
          <w:sz w:val="20"/>
          <w:szCs w:val="20"/>
          <w:lang w:eastAsia="zh-CN" w:bidi="hi-IN"/>
        </w:rPr>
        <w:t xml:space="preserve"> 4 - Bieżnia</w:t>
      </w:r>
    </w:p>
    <w:tbl>
      <w:tblPr>
        <w:tblW w:w="9858" w:type="dxa"/>
        <w:tblInd w:w="-164" w:type="dxa"/>
        <w:tblCellMar>
          <w:top w:w="55" w:type="dxa"/>
          <w:left w:w="55" w:type="dxa"/>
          <w:bottom w:w="55" w:type="dxa"/>
          <w:right w:w="55" w:type="dxa"/>
        </w:tblCellMar>
        <w:tblLook w:val="0000" w:firstRow="0" w:lastRow="0" w:firstColumn="0" w:lastColumn="0" w:noHBand="0" w:noVBand="0"/>
      </w:tblPr>
      <w:tblGrid>
        <w:gridCol w:w="570"/>
        <w:gridCol w:w="4605"/>
        <w:gridCol w:w="1425"/>
        <w:gridCol w:w="3258"/>
      </w:tblGrid>
      <w:tr w:rsidR="00316F4A" w:rsidRPr="00316F4A" w14:paraId="54B5E87D" w14:textId="77777777" w:rsidTr="004B0670">
        <w:trPr>
          <w:trHeight w:val="563"/>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77870850" w14:textId="77777777" w:rsidR="00CA3A04" w:rsidRPr="00316F4A" w:rsidRDefault="00583128">
            <w:pPr>
              <w:widowControl w:val="0"/>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Droid Sans Fallback" w:hAnsi="Times New Roman" w:cs="Times New Roman"/>
                <w:b/>
                <w:bCs/>
                <w:i/>
                <w:iCs/>
                <w:kern w:val="2"/>
                <w:sz w:val="20"/>
                <w:szCs w:val="20"/>
                <w:lang w:eastAsia="zh-CN" w:bidi="hi-IN"/>
              </w:rPr>
              <w:t>Lp</w:t>
            </w:r>
            <w:proofErr w:type="spellEnd"/>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256CE91" w14:textId="77777777" w:rsidR="00CA3A04" w:rsidRPr="00316F4A" w:rsidRDefault="00583128">
            <w:pPr>
              <w:widowControl w:val="0"/>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b/>
                <w:bCs/>
                <w:i/>
                <w:iCs/>
                <w:kern w:val="2"/>
                <w:sz w:val="20"/>
                <w:szCs w:val="20"/>
                <w:lang w:eastAsia="zh-CN" w:bidi="hi-IN"/>
              </w:rPr>
              <w:t>Opis parametrów wymaganych</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73F3A90" w14:textId="77777777" w:rsidR="00CA3A04" w:rsidRPr="00316F4A" w:rsidRDefault="00583128">
            <w:pPr>
              <w:widowControl w:val="0"/>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b/>
                <w:bCs/>
                <w:i/>
                <w:iCs/>
                <w:kern w:val="2"/>
                <w:sz w:val="20"/>
                <w:szCs w:val="20"/>
                <w:lang w:eastAsia="zh-CN" w:bidi="hi-IN"/>
              </w:rPr>
              <w:t>Parametr wymagany i oceniany</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3FB66E65" w14:textId="77777777" w:rsidR="00CA3A04" w:rsidRPr="00316F4A" w:rsidRDefault="00583128">
            <w:pPr>
              <w:widowControl w:val="0"/>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b/>
                <w:bCs/>
                <w:i/>
                <w:iCs/>
                <w:kern w:val="2"/>
                <w:sz w:val="20"/>
                <w:szCs w:val="20"/>
                <w:lang w:eastAsia="zh-CN" w:bidi="hi-IN"/>
              </w:rPr>
              <w:t>Wartość oferowana</w:t>
            </w:r>
          </w:p>
        </w:tc>
      </w:tr>
      <w:tr w:rsidR="00316F4A" w:rsidRPr="00316F4A" w14:paraId="62D25772" w14:textId="77777777" w:rsidTr="004B0670">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1A4EE68" w14:textId="77777777" w:rsidR="00CA3A04" w:rsidRPr="00316F4A" w:rsidRDefault="00583128">
            <w:pPr>
              <w:widowControl w:val="0"/>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1</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0F5AF44F" w14:textId="77777777" w:rsidR="00CA3A04" w:rsidRPr="00316F4A" w:rsidRDefault="00583128">
            <w:pPr>
              <w:widowControl w:val="0"/>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Producent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F5B3D16" w14:textId="77777777" w:rsidR="00CA3A04" w:rsidRPr="00316F4A" w:rsidRDefault="00583128">
            <w:pPr>
              <w:widowControl w:val="0"/>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5A434C48" w14:textId="77777777" w:rsidR="00CA3A04" w:rsidRPr="00316F4A" w:rsidRDefault="00CA3A04">
            <w:pPr>
              <w:widowControl w:val="0"/>
              <w:suppressLineNumbers/>
              <w:snapToGrid w:val="0"/>
              <w:spacing w:after="0" w:line="240" w:lineRule="auto"/>
              <w:jc w:val="center"/>
              <w:textAlignment w:val="baseline"/>
              <w:rPr>
                <w:rFonts w:ascii="Times New Roman" w:eastAsia="Droid Sans Fallback" w:hAnsi="Times New Roman" w:cs="Times New Roman"/>
                <w:kern w:val="2"/>
                <w:sz w:val="20"/>
                <w:szCs w:val="20"/>
                <w:lang w:eastAsia="zh-CN" w:bidi="hi-IN"/>
              </w:rPr>
            </w:pPr>
          </w:p>
        </w:tc>
      </w:tr>
      <w:tr w:rsidR="00316F4A" w:rsidRPr="00316F4A" w14:paraId="045A45CC" w14:textId="77777777" w:rsidTr="004B0670">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3A71A2D5" w14:textId="77777777" w:rsidR="00CA3A04" w:rsidRPr="00316F4A" w:rsidRDefault="00583128">
            <w:pPr>
              <w:widowControl w:val="0"/>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2</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48086DE" w14:textId="77777777" w:rsidR="00CA3A04" w:rsidRPr="00316F4A" w:rsidRDefault="00583128">
            <w:pPr>
              <w:widowControl w:val="0"/>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Nazwa i typ urządzenia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1C2C30C" w14:textId="77777777" w:rsidR="00CA3A04" w:rsidRPr="00316F4A" w:rsidRDefault="00583128">
            <w:pPr>
              <w:widowControl w:val="0"/>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67C17960" w14:textId="77777777" w:rsidR="00CA3A04" w:rsidRPr="00316F4A" w:rsidRDefault="00CA3A04">
            <w:pPr>
              <w:widowControl w:val="0"/>
              <w:suppressLineNumbers/>
              <w:snapToGrid w:val="0"/>
              <w:spacing w:after="0" w:line="240" w:lineRule="auto"/>
              <w:jc w:val="center"/>
              <w:textAlignment w:val="baseline"/>
              <w:rPr>
                <w:rFonts w:ascii="Times New Roman" w:eastAsia="Droid Sans Fallback" w:hAnsi="Times New Roman" w:cs="Times New Roman"/>
                <w:kern w:val="2"/>
                <w:sz w:val="20"/>
                <w:szCs w:val="20"/>
                <w:lang w:eastAsia="zh-CN" w:bidi="hi-IN"/>
              </w:rPr>
            </w:pPr>
          </w:p>
        </w:tc>
      </w:tr>
      <w:tr w:rsidR="00316F4A" w:rsidRPr="00316F4A" w14:paraId="2DCE6A5A" w14:textId="77777777" w:rsidTr="004B0670">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1634687F" w14:textId="77777777" w:rsidR="00CA3A04" w:rsidRPr="00316F4A" w:rsidRDefault="00583128">
            <w:pPr>
              <w:widowControl w:val="0"/>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3</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3998B41" w14:textId="77777777" w:rsidR="00CA3A04" w:rsidRPr="00316F4A" w:rsidRDefault="00583128">
            <w:pPr>
              <w:widowControl w:val="0"/>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Kraj pochodzenia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4802284" w14:textId="77777777" w:rsidR="00CA3A04" w:rsidRPr="00316F4A" w:rsidRDefault="00583128">
            <w:pPr>
              <w:widowControl w:val="0"/>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2B8FCFE" w14:textId="77777777" w:rsidR="00CA3A04" w:rsidRPr="00316F4A" w:rsidRDefault="00CA3A04">
            <w:pPr>
              <w:widowControl w:val="0"/>
              <w:suppressLineNumbers/>
              <w:snapToGrid w:val="0"/>
              <w:spacing w:after="0" w:line="240" w:lineRule="auto"/>
              <w:jc w:val="center"/>
              <w:textAlignment w:val="baseline"/>
              <w:rPr>
                <w:rFonts w:ascii="Times New Roman" w:eastAsia="Droid Sans Fallback" w:hAnsi="Times New Roman" w:cs="Times New Roman"/>
                <w:kern w:val="2"/>
                <w:sz w:val="20"/>
                <w:szCs w:val="20"/>
                <w:lang w:eastAsia="zh-CN" w:bidi="hi-IN"/>
              </w:rPr>
            </w:pPr>
          </w:p>
        </w:tc>
      </w:tr>
      <w:tr w:rsidR="00316F4A" w:rsidRPr="00316F4A" w14:paraId="223B918B" w14:textId="77777777" w:rsidTr="004B0670">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2D2BC82" w14:textId="77777777" w:rsidR="00CA3A04" w:rsidRPr="00316F4A" w:rsidRDefault="00583128">
            <w:pPr>
              <w:widowControl w:val="0"/>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4</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996C1CF" w14:textId="77777777" w:rsidR="00CA3A04" w:rsidRPr="00316F4A" w:rsidRDefault="00583128">
            <w:pPr>
              <w:widowControl w:val="0"/>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Rok produkcji (urządzenie fabrycznie nowe)</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7960255" w14:textId="77777777" w:rsidR="00CA3A04" w:rsidRPr="00316F4A" w:rsidRDefault="00583128">
            <w:pPr>
              <w:widowControl w:val="0"/>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Min. 2021 lub nowszy</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10E45272" w14:textId="77777777" w:rsidR="00CA3A04" w:rsidRPr="00316F4A" w:rsidRDefault="00CA3A04">
            <w:pPr>
              <w:widowControl w:val="0"/>
              <w:suppressLineNumbers/>
              <w:snapToGrid w:val="0"/>
              <w:spacing w:after="0" w:line="240" w:lineRule="auto"/>
              <w:jc w:val="center"/>
              <w:textAlignment w:val="baseline"/>
              <w:rPr>
                <w:rFonts w:ascii="Times New Roman" w:eastAsia="Droid Sans Fallback" w:hAnsi="Times New Roman" w:cs="Times New Roman"/>
                <w:kern w:val="2"/>
                <w:sz w:val="20"/>
                <w:szCs w:val="20"/>
                <w:lang w:eastAsia="zh-CN" w:bidi="hi-IN"/>
              </w:rPr>
            </w:pPr>
          </w:p>
        </w:tc>
      </w:tr>
      <w:tr w:rsidR="00316F4A" w:rsidRPr="00316F4A" w14:paraId="722F6D81" w14:textId="77777777" w:rsidTr="004B0670">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24B48D3" w14:textId="77777777" w:rsidR="00CA3A04" w:rsidRPr="00316F4A" w:rsidRDefault="00583128">
            <w:pPr>
              <w:widowControl w:val="0"/>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5</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D35C3DB"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Zamawiana ilość</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2A79668"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1 szt.</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4241D259" w14:textId="77777777" w:rsidR="00CA3A04" w:rsidRPr="00316F4A" w:rsidRDefault="00CA3A04">
            <w:pPr>
              <w:widowControl w:val="0"/>
              <w:suppressLineNumbers/>
              <w:snapToGrid w:val="0"/>
              <w:spacing w:after="0" w:line="240" w:lineRule="auto"/>
              <w:jc w:val="center"/>
              <w:textAlignment w:val="baseline"/>
              <w:rPr>
                <w:rFonts w:ascii="Times New Roman" w:eastAsia="Droid Sans Fallback" w:hAnsi="Times New Roman" w:cs="Times New Roman"/>
                <w:kern w:val="2"/>
                <w:sz w:val="20"/>
                <w:szCs w:val="20"/>
                <w:lang w:eastAsia="zh-CN" w:bidi="hi-IN"/>
              </w:rPr>
            </w:pPr>
          </w:p>
        </w:tc>
      </w:tr>
      <w:tr w:rsidR="00316F4A" w:rsidRPr="00316F4A" w14:paraId="5EBA84C0" w14:textId="77777777" w:rsidTr="004B0670">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2088F184" w14:textId="77777777" w:rsidR="00CA3A04" w:rsidRPr="00316F4A" w:rsidRDefault="00583128">
            <w:pPr>
              <w:widowControl w:val="0"/>
              <w:suppressLineNumbers/>
              <w:snapToGrid w:val="0"/>
              <w:spacing w:after="0" w:line="200" w:lineRule="atLeast"/>
              <w:ind w:right="-42"/>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6</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0A60DF9" w14:textId="77777777" w:rsidR="00CA3A04" w:rsidRPr="00316F4A" w:rsidRDefault="00583128">
            <w:pPr>
              <w:widowControl w:val="0"/>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Wykaz środków eksploatacyjnych</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D72EC10" w14:textId="77777777" w:rsidR="00CA3A04" w:rsidRPr="00316F4A"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CD6FD26" w14:textId="77777777" w:rsidR="00CA3A04" w:rsidRPr="00316F4A" w:rsidRDefault="00CA3A04">
            <w:pPr>
              <w:widowControl w:val="0"/>
              <w:suppressLineNumbers/>
              <w:snapToGrid w:val="0"/>
              <w:spacing w:after="0" w:line="240" w:lineRule="auto"/>
              <w:jc w:val="center"/>
              <w:textAlignment w:val="baseline"/>
              <w:rPr>
                <w:rFonts w:ascii="Times New Roman" w:eastAsia="Droid Sans Fallback" w:hAnsi="Times New Roman" w:cs="Times New Roman"/>
                <w:kern w:val="2"/>
                <w:sz w:val="20"/>
                <w:szCs w:val="20"/>
                <w:lang w:eastAsia="zh-CN" w:bidi="hi-IN"/>
              </w:rPr>
            </w:pPr>
          </w:p>
        </w:tc>
      </w:tr>
      <w:tr w:rsidR="00316F4A" w:rsidRPr="00316F4A" w14:paraId="05ECFD63" w14:textId="77777777" w:rsidTr="004B0670">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3B3F6" w14:textId="77777777" w:rsidR="00CA3A04" w:rsidRPr="00316F4A" w:rsidRDefault="00CA3A04">
            <w:pPr>
              <w:keepNext/>
              <w:widowControl w:val="0"/>
              <w:tabs>
                <w:tab w:val="left" w:pos="0"/>
              </w:tabs>
              <w:snapToGrid w:val="0"/>
              <w:spacing w:after="0" w:line="240" w:lineRule="auto"/>
              <w:jc w:val="center"/>
              <w:textAlignment w:val="baseline"/>
              <w:rPr>
                <w:rFonts w:ascii="Times New Roman" w:eastAsia="Times New Roman" w:hAnsi="Times New Roman" w:cs="Times New Roman"/>
                <w:b/>
                <w:bCs/>
                <w:kern w:val="2"/>
                <w:sz w:val="20"/>
                <w:szCs w:val="20"/>
                <w:lang w:eastAsia="zh-CN" w:bidi="hi-IN"/>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BA1A9" w14:textId="77777777" w:rsidR="00CA3A04" w:rsidRPr="00316F4A" w:rsidRDefault="00583128">
            <w:pPr>
              <w:keepNext/>
              <w:widowControl w:val="0"/>
              <w:tabs>
                <w:tab w:val="left" w:pos="0"/>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kern w:val="2"/>
                <w:sz w:val="20"/>
                <w:szCs w:val="20"/>
                <w:lang w:eastAsia="zh-CN" w:bidi="hi-IN"/>
              </w:rPr>
              <w:t>WYMAGANIA OGÓLNE</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59A33"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
                <w:iCs/>
                <w:kern w:val="2"/>
                <w:sz w:val="20"/>
                <w:szCs w:val="20"/>
                <w:lang w:eastAsia="zh-CN" w:bidi="hi-IN"/>
              </w:rPr>
              <w:t>Parametr wymagany i wskazany do oceny</w:t>
            </w:r>
          </w:p>
        </w:tc>
        <w:tc>
          <w:tcPr>
            <w:tcW w:w="3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96D24" w14:textId="77777777" w:rsidR="00CA3A04" w:rsidRPr="00316F4A" w:rsidRDefault="00583128">
            <w:pPr>
              <w:widowControl w:val="0"/>
              <w:tabs>
                <w:tab w:val="left" w:pos="720"/>
              </w:tab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Batang" w:hAnsi="Times New Roman" w:cs="Times New Roman"/>
                <w:b/>
                <w:kern w:val="2"/>
                <w:sz w:val="20"/>
                <w:szCs w:val="20"/>
                <w:lang w:eastAsia="zh-CN" w:bidi="hi-IN"/>
              </w:rPr>
              <w:t>Opis oferowanego parametru ze wskazaniem spełnienia warunku TAK/NIE**</w:t>
            </w:r>
          </w:p>
        </w:tc>
      </w:tr>
      <w:tr w:rsidR="00316F4A" w:rsidRPr="00316F4A" w14:paraId="7FD2C5EE" w14:textId="77777777" w:rsidTr="004B0670">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16374"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14496"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Prędkość chodu w przód 0 i więcej</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6811A9D"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31E6D6FF"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1688E8B2" w14:textId="77777777" w:rsidTr="004B0670">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03EBC"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39521"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Długie poręcze dla użytkownika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52CDCDD"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55220E3C"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06106916" w14:textId="77777777" w:rsidTr="004B0670">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3A06D"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3</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E2C12"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Kąt nachylenia bieżni do 7 stopni</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82D8A66"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36235F6B"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16E9894A" w14:textId="77777777" w:rsidTr="004B0670">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C22F8"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4</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663DB" w14:textId="7E69108F"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 xml:space="preserve">Max obciążenie do </w:t>
            </w:r>
            <w:r w:rsidR="003D4A91" w:rsidRPr="003D4A91">
              <w:rPr>
                <w:rFonts w:ascii="Times New Roman" w:eastAsia="Calibri" w:hAnsi="Times New Roman" w:cs="Times New Roman"/>
                <w:color w:val="FF0000"/>
                <w:kern w:val="2"/>
                <w:sz w:val="20"/>
                <w:szCs w:val="20"/>
                <w:lang w:eastAsia="zh-CN" w:bidi="hi-IN"/>
              </w:rPr>
              <w:t xml:space="preserve">min </w:t>
            </w:r>
            <w:r w:rsidRPr="003D4A91">
              <w:rPr>
                <w:rFonts w:ascii="Times New Roman" w:eastAsia="Calibri" w:hAnsi="Times New Roman" w:cs="Times New Roman"/>
                <w:color w:val="FF0000"/>
                <w:kern w:val="2"/>
                <w:sz w:val="20"/>
                <w:szCs w:val="20"/>
                <w:lang w:eastAsia="zh-CN" w:bidi="hi-IN"/>
              </w:rPr>
              <w:t>1</w:t>
            </w:r>
            <w:r w:rsidR="003D4A91" w:rsidRPr="003D4A91">
              <w:rPr>
                <w:rFonts w:ascii="Times New Roman" w:eastAsia="Calibri" w:hAnsi="Times New Roman" w:cs="Times New Roman"/>
                <w:color w:val="FF0000"/>
                <w:kern w:val="2"/>
                <w:sz w:val="20"/>
                <w:szCs w:val="20"/>
                <w:lang w:eastAsia="zh-CN" w:bidi="hi-IN"/>
              </w:rPr>
              <w:t>50</w:t>
            </w:r>
            <w:r w:rsidRPr="003D4A91">
              <w:rPr>
                <w:rFonts w:ascii="Times New Roman" w:eastAsia="Calibri" w:hAnsi="Times New Roman" w:cs="Times New Roman"/>
                <w:color w:val="FF0000"/>
                <w:kern w:val="2"/>
                <w:sz w:val="20"/>
                <w:szCs w:val="20"/>
                <w:lang w:eastAsia="zh-CN" w:bidi="hi-IN"/>
              </w:rPr>
              <w:t xml:space="preserve"> kg</w:t>
            </w:r>
            <w:r w:rsidRPr="00316F4A">
              <w:rPr>
                <w:rFonts w:ascii="Times New Roman" w:eastAsia="Calibri" w:hAnsi="Times New Roman" w:cs="Times New Roman"/>
                <w:kern w:val="2"/>
                <w:sz w:val="20"/>
                <w:szCs w:val="20"/>
                <w:lang w:eastAsia="zh-CN" w:bidi="hi-IN"/>
              </w:rPr>
              <w:t xml:space="preserve">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5618148"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8A96DE3"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52A04121" w14:textId="77777777" w:rsidTr="004B0670">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49E0C"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5</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924F4" w14:textId="77777777" w:rsidR="00CA3A04" w:rsidRDefault="00583128">
            <w:pPr>
              <w:widowControl w:val="0"/>
              <w:snapToGrid w:val="0"/>
              <w:spacing w:after="0" w:line="252" w:lineRule="auto"/>
              <w:textAlignment w:val="baseline"/>
              <w:rPr>
                <w:rFonts w:ascii="Times New Roman" w:eastAsia="Calibri" w:hAnsi="Times New Roman" w:cs="Times New Roman"/>
                <w:kern w:val="2"/>
                <w:sz w:val="20"/>
                <w:szCs w:val="20"/>
                <w:lang w:eastAsia="zh-CN" w:bidi="hi-IN"/>
              </w:rPr>
            </w:pPr>
            <w:r w:rsidRPr="00316F4A">
              <w:rPr>
                <w:rFonts w:ascii="Times New Roman" w:eastAsia="Calibri" w:hAnsi="Times New Roman" w:cs="Times New Roman"/>
                <w:kern w:val="2"/>
                <w:sz w:val="20"/>
                <w:szCs w:val="20"/>
                <w:lang w:eastAsia="zh-CN" w:bidi="hi-IN"/>
              </w:rPr>
              <w:t>Wymiary pasa bieżni 51 x 152 cm +/- 3 cm</w:t>
            </w:r>
          </w:p>
          <w:p w14:paraId="1B6FF4C0" w14:textId="297C47E5" w:rsidR="00A91617" w:rsidRPr="00A91617" w:rsidRDefault="00A91617">
            <w:pPr>
              <w:widowControl w:val="0"/>
              <w:snapToGrid w:val="0"/>
              <w:spacing w:after="0" w:line="252" w:lineRule="auto"/>
              <w:textAlignment w:val="baseline"/>
              <w:rPr>
                <w:rFonts w:ascii="Times New Roman" w:eastAsia="NSimSun" w:hAnsi="Times New Roman" w:cs="Times New Roman"/>
                <w:color w:val="FF0000"/>
                <w:kern w:val="2"/>
                <w:sz w:val="20"/>
                <w:szCs w:val="20"/>
                <w:lang w:eastAsia="zh-CN" w:bidi="hi-IN"/>
              </w:rPr>
            </w:pPr>
            <w:r>
              <w:rPr>
                <w:rFonts w:ascii="Times New Roman" w:eastAsia="NSimSun" w:hAnsi="Times New Roman" w:cs="Times New Roman"/>
                <w:color w:val="FF0000"/>
                <w:kern w:val="2"/>
                <w:sz w:val="20"/>
                <w:szCs w:val="20"/>
                <w:lang w:eastAsia="zh-CN" w:bidi="hi-IN"/>
              </w:rPr>
              <w:t>Z</w:t>
            </w:r>
            <w:r w:rsidRPr="00A91617">
              <w:rPr>
                <w:rFonts w:ascii="Times New Roman" w:eastAsia="NSimSun" w:hAnsi="Times New Roman" w:cs="Times New Roman"/>
                <w:color w:val="FF0000"/>
                <w:kern w:val="2"/>
                <w:sz w:val="20"/>
                <w:szCs w:val="20"/>
                <w:lang w:eastAsia="zh-CN" w:bidi="hi-IN"/>
              </w:rPr>
              <w:t>amawiający dopu</w:t>
            </w:r>
            <w:r>
              <w:rPr>
                <w:rFonts w:ascii="Times New Roman" w:eastAsia="NSimSun" w:hAnsi="Times New Roman" w:cs="Times New Roman"/>
                <w:color w:val="FF0000"/>
                <w:kern w:val="2"/>
                <w:sz w:val="20"/>
                <w:szCs w:val="20"/>
                <w:lang w:eastAsia="zh-CN" w:bidi="hi-IN"/>
              </w:rPr>
              <w:t>szcza również</w:t>
            </w:r>
            <w:r w:rsidRPr="00A91617">
              <w:rPr>
                <w:rFonts w:ascii="Times New Roman" w:eastAsia="NSimSun" w:hAnsi="Times New Roman" w:cs="Times New Roman"/>
                <w:color w:val="FF0000"/>
                <w:kern w:val="2"/>
                <w:sz w:val="20"/>
                <w:szCs w:val="20"/>
                <w:lang w:eastAsia="zh-CN" w:bidi="hi-IN"/>
              </w:rPr>
              <w:t xml:space="preserve"> bieżni</w:t>
            </w:r>
            <w:r>
              <w:rPr>
                <w:rFonts w:ascii="Times New Roman" w:eastAsia="NSimSun" w:hAnsi="Times New Roman" w:cs="Times New Roman"/>
                <w:color w:val="FF0000"/>
                <w:kern w:val="2"/>
                <w:sz w:val="20"/>
                <w:szCs w:val="20"/>
                <w:lang w:eastAsia="zh-CN" w:bidi="hi-IN"/>
              </w:rPr>
              <w:t>ę</w:t>
            </w:r>
            <w:r w:rsidRPr="00A91617">
              <w:rPr>
                <w:rFonts w:ascii="Times New Roman" w:eastAsia="NSimSun" w:hAnsi="Times New Roman" w:cs="Times New Roman"/>
                <w:color w:val="FF0000"/>
                <w:kern w:val="2"/>
                <w:sz w:val="20"/>
                <w:szCs w:val="20"/>
                <w:lang w:eastAsia="zh-CN" w:bidi="hi-IN"/>
              </w:rPr>
              <w:t xml:space="preserve"> o wymiarach pasa 48 cm x 140 cm</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10D1AAE"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5EC55023"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52714C" w:rsidRPr="00316F4A" w14:paraId="5AF381C7" w14:textId="77777777" w:rsidTr="00027A6D">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F76D6" w14:textId="77777777" w:rsidR="0052714C" w:rsidRPr="00316F4A" w:rsidRDefault="0052714C">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6</w:t>
            </w:r>
          </w:p>
        </w:tc>
        <w:tc>
          <w:tcPr>
            <w:tcW w:w="92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3A7DA9" w14:textId="0CCEA75C" w:rsidR="0052714C" w:rsidRPr="0052714C" w:rsidRDefault="0052714C">
            <w:pPr>
              <w:widowControl w:val="0"/>
              <w:snapToGrid w:val="0"/>
              <w:spacing w:after="0" w:line="252" w:lineRule="auto"/>
              <w:jc w:val="center"/>
              <w:textAlignment w:val="baseline"/>
              <w:rPr>
                <w:rFonts w:ascii="Times New Roman" w:eastAsia="Calibri" w:hAnsi="Times New Roman" w:cs="Times New Roman"/>
                <w:color w:val="FF0000"/>
                <w:kern w:val="2"/>
                <w:sz w:val="20"/>
                <w:szCs w:val="20"/>
                <w:lang w:eastAsia="zh-CN" w:bidi="hi-IN"/>
              </w:rPr>
            </w:pPr>
            <w:r w:rsidRPr="0052714C">
              <w:rPr>
                <w:rFonts w:ascii="Times New Roman" w:eastAsia="Calibri" w:hAnsi="Times New Roman" w:cs="Times New Roman"/>
                <w:color w:val="FF0000"/>
                <w:kern w:val="2"/>
                <w:sz w:val="20"/>
                <w:szCs w:val="20"/>
                <w:lang w:eastAsia="zh-CN" w:bidi="hi-IN"/>
              </w:rPr>
              <w:t>Wykreślony</w:t>
            </w:r>
          </w:p>
        </w:tc>
      </w:tr>
      <w:tr w:rsidR="00316F4A" w:rsidRPr="00316F4A" w14:paraId="16ECC119" w14:textId="77777777" w:rsidTr="004B0670">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690C6"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7</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CE1D5"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Monitorowanie parametrów: czas, dystans, prędkość, spalane kalorie</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960836C"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569E6DF2"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2C04F2C5" w14:textId="77777777" w:rsidTr="004B0670">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889F1"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8</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09C52"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Podświetlany dotykowy wyświetlacz LCD</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BC9D15A"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871422F"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10796DD9" w14:textId="77777777" w:rsidTr="004B0670">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24668"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9</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3F1A1"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Baza gotowych programów</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D496BE8"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4BD6286"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46DB363F" w14:textId="77777777" w:rsidTr="004B0670">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7D608"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10</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AAD3A"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Wskaźnik intensywności treningu</w:t>
            </w:r>
          </w:p>
          <w:p w14:paraId="46B44603" w14:textId="77777777" w:rsidR="00CA3A04" w:rsidRPr="00316F4A" w:rsidRDefault="00CA3A04">
            <w:pPr>
              <w:widowControl w:val="0"/>
              <w:snapToGrid w:val="0"/>
              <w:spacing w:after="0" w:line="252" w:lineRule="auto"/>
              <w:textAlignment w:val="baseline"/>
              <w:rPr>
                <w:rFonts w:ascii="Times New Roman" w:eastAsia="Calibri" w:hAnsi="Times New Roman" w:cs="Times New Roman"/>
                <w:kern w:val="2"/>
                <w:sz w:val="20"/>
                <w:szCs w:val="20"/>
                <w:lang w:eastAsia="zh-CN" w:bidi="hi-IN"/>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CEEC6EC"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3F51F971"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140108A1" w14:textId="77777777" w:rsidTr="004B0670">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CF2B0"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11</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7480C"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Napęd z bezobsługowymi hamulcami magnetycznymi</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3539C5F"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19A2C234"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2539A2BA" w14:textId="77777777" w:rsidTr="004B0670">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4C3C3"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12</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6B6F3"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Zasilanie- generator i wtyczka DC</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565816F"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2237484"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55A503F9" w14:textId="77777777" w:rsidTr="004B0670">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48AF2"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13</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33A6F"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wyłącznik bezpieczeństwa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91589F8"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A5ABA2D"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1325F93C" w14:textId="77777777" w:rsidTr="004B0670">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64711"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14</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12853"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Systemem monitorowania pracy serca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EE4C720"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9B801B3"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51081A4C" w14:textId="77777777" w:rsidTr="004B0670">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73808"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15</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C651B" w14:textId="77777777" w:rsidR="00CA3A04" w:rsidRDefault="00583128">
            <w:pPr>
              <w:widowControl w:val="0"/>
              <w:snapToGrid w:val="0"/>
              <w:spacing w:after="0" w:line="252" w:lineRule="auto"/>
              <w:textAlignment w:val="baseline"/>
              <w:rPr>
                <w:rFonts w:ascii="Times New Roman" w:eastAsia="Calibri" w:hAnsi="Times New Roman" w:cs="Times New Roman"/>
                <w:kern w:val="2"/>
                <w:sz w:val="20"/>
                <w:szCs w:val="20"/>
                <w:lang w:eastAsia="zh-CN" w:bidi="hi-IN"/>
              </w:rPr>
            </w:pPr>
            <w:r w:rsidRPr="00316F4A">
              <w:rPr>
                <w:rFonts w:ascii="Times New Roman" w:eastAsia="Calibri" w:hAnsi="Times New Roman" w:cs="Times New Roman"/>
                <w:kern w:val="2"/>
                <w:sz w:val="20"/>
                <w:szCs w:val="20"/>
                <w:lang w:eastAsia="zh-CN" w:bidi="hi-IN"/>
              </w:rPr>
              <w:t>Wymiary urządzenia 195x88x150 cm +/- 3 cm</w:t>
            </w:r>
          </w:p>
          <w:p w14:paraId="058D5E75" w14:textId="306184C3" w:rsidR="00F32B5B" w:rsidRPr="00F32B5B" w:rsidRDefault="00F32B5B">
            <w:pPr>
              <w:widowControl w:val="0"/>
              <w:snapToGrid w:val="0"/>
              <w:spacing w:after="0" w:line="252" w:lineRule="auto"/>
              <w:textAlignment w:val="baseline"/>
              <w:rPr>
                <w:rFonts w:ascii="Times New Roman" w:eastAsia="NSimSun" w:hAnsi="Times New Roman" w:cs="Times New Roman"/>
                <w:color w:val="FF0000"/>
                <w:kern w:val="2"/>
                <w:sz w:val="20"/>
                <w:szCs w:val="20"/>
                <w:lang w:eastAsia="zh-CN" w:bidi="hi-IN"/>
              </w:rPr>
            </w:pPr>
            <w:r>
              <w:rPr>
                <w:rFonts w:ascii="Times New Roman" w:eastAsia="Calibri" w:hAnsi="Times New Roman" w:cs="Times New Roman"/>
                <w:color w:val="FF0000"/>
                <w:kern w:val="2"/>
                <w:sz w:val="20"/>
                <w:szCs w:val="20"/>
                <w:lang w:eastAsia="zh-CN" w:bidi="hi-IN"/>
              </w:rPr>
              <w:t>Z</w:t>
            </w:r>
            <w:r w:rsidRPr="00F32B5B">
              <w:rPr>
                <w:rFonts w:ascii="Times New Roman" w:eastAsia="Calibri" w:hAnsi="Times New Roman" w:cs="Times New Roman"/>
                <w:color w:val="FF0000"/>
                <w:kern w:val="2"/>
                <w:sz w:val="20"/>
                <w:szCs w:val="20"/>
                <w:lang w:eastAsia="zh-CN" w:bidi="hi-IN"/>
              </w:rPr>
              <w:t>amawiający dopu</w:t>
            </w:r>
            <w:r>
              <w:rPr>
                <w:rFonts w:ascii="Times New Roman" w:eastAsia="Calibri" w:hAnsi="Times New Roman" w:cs="Times New Roman"/>
                <w:color w:val="FF0000"/>
                <w:kern w:val="2"/>
                <w:sz w:val="20"/>
                <w:szCs w:val="20"/>
                <w:lang w:eastAsia="zh-CN" w:bidi="hi-IN"/>
              </w:rPr>
              <w:t>szcza również</w:t>
            </w:r>
            <w:r w:rsidRPr="00F32B5B">
              <w:rPr>
                <w:rFonts w:ascii="Times New Roman" w:eastAsia="Calibri" w:hAnsi="Times New Roman" w:cs="Times New Roman"/>
                <w:color w:val="FF0000"/>
                <w:kern w:val="2"/>
                <w:sz w:val="20"/>
                <w:szCs w:val="20"/>
                <w:lang w:eastAsia="zh-CN" w:bidi="hi-IN"/>
              </w:rPr>
              <w:t xml:space="preserve"> bieżni</w:t>
            </w:r>
            <w:r>
              <w:rPr>
                <w:rFonts w:ascii="Times New Roman" w:eastAsia="Calibri" w:hAnsi="Times New Roman" w:cs="Times New Roman"/>
                <w:color w:val="FF0000"/>
                <w:kern w:val="2"/>
                <w:sz w:val="20"/>
                <w:szCs w:val="20"/>
                <w:lang w:eastAsia="zh-CN" w:bidi="hi-IN"/>
              </w:rPr>
              <w:t>ę</w:t>
            </w:r>
            <w:r w:rsidRPr="00F32B5B">
              <w:rPr>
                <w:rFonts w:ascii="Times New Roman" w:eastAsia="Calibri" w:hAnsi="Times New Roman" w:cs="Times New Roman"/>
                <w:color w:val="FF0000"/>
                <w:kern w:val="2"/>
                <w:sz w:val="20"/>
                <w:szCs w:val="20"/>
                <w:lang w:eastAsia="zh-CN" w:bidi="hi-IN"/>
              </w:rPr>
              <w:t xml:space="preserve"> o wymiarach 70x188x142 cm</w:t>
            </w:r>
            <w:r w:rsidR="001B3475">
              <w:rPr>
                <w:rFonts w:ascii="Times New Roman" w:eastAsia="Calibri" w:hAnsi="Times New Roman" w:cs="Times New Roman"/>
                <w:color w:val="FF0000"/>
                <w:kern w:val="2"/>
                <w:sz w:val="20"/>
                <w:szCs w:val="20"/>
                <w:lang w:eastAsia="zh-CN" w:bidi="hi-IN"/>
              </w:rPr>
              <w:t xml:space="preserve"> </w:t>
            </w:r>
            <w:r w:rsidR="001B3475" w:rsidRPr="001B3475">
              <w:rPr>
                <w:rFonts w:ascii="Times New Roman" w:eastAsia="Calibri" w:hAnsi="Times New Roman" w:cs="Times New Roman"/>
                <w:color w:val="FF0000"/>
                <w:kern w:val="2"/>
                <w:sz w:val="20"/>
                <w:szCs w:val="20"/>
                <w:lang w:eastAsia="zh-CN" w:bidi="hi-IN"/>
              </w:rPr>
              <w:t>(szerokość/długość/wysokość)</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B6D4FED"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4B9FEB06"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61E3E187" w14:textId="77777777" w:rsidTr="004B0670">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5BCA3"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16</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289B1" w14:textId="6F8F13CA"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 xml:space="preserve">Waga </w:t>
            </w:r>
            <w:r w:rsidR="000E0227" w:rsidRPr="000E0227">
              <w:rPr>
                <w:rFonts w:ascii="Times New Roman" w:eastAsia="Calibri" w:hAnsi="Times New Roman" w:cs="Times New Roman"/>
                <w:color w:val="FF0000"/>
                <w:kern w:val="2"/>
                <w:sz w:val="20"/>
                <w:szCs w:val="20"/>
                <w:lang w:eastAsia="zh-CN" w:bidi="hi-IN"/>
              </w:rPr>
              <w:t>urządzenia</w:t>
            </w:r>
            <w:r w:rsidR="000E0227">
              <w:rPr>
                <w:rFonts w:ascii="Times New Roman" w:eastAsia="Calibri" w:hAnsi="Times New Roman" w:cs="Times New Roman"/>
                <w:kern w:val="2"/>
                <w:sz w:val="20"/>
                <w:szCs w:val="20"/>
                <w:lang w:eastAsia="zh-CN" w:bidi="hi-IN"/>
              </w:rPr>
              <w:t xml:space="preserve"> </w:t>
            </w:r>
            <w:r w:rsidRPr="00316F4A">
              <w:rPr>
                <w:rFonts w:ascii="Times New Roman" w:eastAsia="Calibri" w:hAnsi="Times New Roman" w:cs="Times New Roman"/>
                <w:kern w:val="2"/>
                <w:sz w:val="20"/>
                <w:szCs w:val="20"/>
                <w:lang w:eastAsia="zh-CN" w:bidi="hi-IN"/>
              </w:rPr>
              <w:t>brutto 145 kg +/- 3 kg</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0E901EC"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45FBA488"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15054565" w14:textId="77777777" w:rsidTr="004B0670">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FD600"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17</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1B5A9"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Wysokość wejścia na bieżnię 17,8 cm i mniej</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332F162"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4630009"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05D85257" w14:textId="77777777" w:rsidTr="004B0670">
        <w:tc>
          <w:tcPr>
            <w:tcW w:w="570" w:type="dxa"/>
            <w:tcBorders>
              <w:left w:val="single" w:sz="4" w:space="0" w:color="000000"/>
              <w:bottom w:val="single" w:sz="4" w:space="0" w:color="000000"/>
              <w:right w:val="single" w:sz="4" w:space="0" w:color="000000"/>
            </w:tcBorders>
            <w:shd w:val="clear" w:color="auto" w:fill="auto"/>
            <w:vAlign w:val="center"/>
          </w:tcPr>
          <w:p w14:paraId="0643EB5E"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18</w:t>
            </w:r>
          </w:p>
        </w:tc>
        <w:tc>
          <w:tcPr>
            <w:tcW w:w="4605" w:type="dxa"/>
            <w:tcBorders>
              <w:left w:val="single" w:sz="4" w:space="0" w:color="000000"/>
              <w:bottom w:val="single" w:sz="4" w:space="0" w:color="000000"/>
              <w:right w:val="single" w:sz="4" w:space="0" w:color="000000"/>
            </w:tcBorders>
            <w:shd w:val="clear" w:color="auto" w:fill="auto"/>
            <w:vAlign w:val="center"/>
          </w:tcPr>
          <w:p w14:paraId="76A9270C"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Możliwość ustawienia własnego programu</w:t>
            </w:r>
          </w:p>
        </w:tc>
        <w:tc>
          <w:tcPr>
            <w:tcW w:w="1425" w:type="dxa"/>
            <w:tcBorders>
              <w:left w:val="single" w:sz="4" w:space="0" w:color="000000"/>
              <w:bottom w:val="single" w:sz="4" w:space="0" w:color="000000"/>
              <w:right w:val="single" w:sz="4" w:space="0" w:color="000000"/>
            </w:tcBorders>
            <w:shd w:val="clear" w:color="auto" w:fill="auto"/>
          </w:tcPr>
          <w:p w14:paraId="524BF683"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473CE2DF"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43CA3773" w14:textId="77777777" w:rsidTr="004B0670">
        <w:tc>
          <w:tcPr>
            <w:tcW w:w="570" w:type="dxa"/>
            <w:tcBorders>
              <w:left w:val="single" w:sz="4" w:space="0" w:color="000000"/>
              <w:bottom w:val="single" w:sz="4" w:space="0" w:color="000000"/>
              <w:right w:val="single" w:sz="4" w:space="0" w:color="000000"/>
            </w:tcBorders>
            <w:shd w:val="clear" w:color="auto" w:fill="auto"/>
            <w:vAlign w:val="center"/>
          </w:tcPr>
          <w:p w14:paraId="56DB9877"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19</w:t>
            </w:r>
          </w:p>
        </w:tc>
        <w:tc>
          <w:tcPr>
            <w:tcW w:w="4605" w:type="dxa"/>
            <w:tcBorders>
              <w:left w:val="single" w:sz="4" w:space="0" w:color="000000"/>
              <w:bottom w:val="single" w:sz="4" w:space="0" w:color="000000"/>
              <w:right w:val="single" w:sz="4" w:space="0" w:color="000000"/>
            </w:tcBorders>
            <w:shd w:val="clear" w:color="auto" w:fill="auto"/>
            <w:vAlign w:val="center"/>
          </w:tcPr>
          <w:p w14:paraId="4174E44C"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Szkolenie personelu z obsługi urządzenia</w:t>
            </w:r>
          </w:p>
        </w:tc>
        <w:tc>
          <w:tcPr>
            <w:tcW w:w="1425" w:type="dxa"/>
            <w:tcBorders>
              <w:left w:val="single" w:sz="4" w:space="0" w:color="000000"/>
              <w:bottom w:val="single" w:sz="4" w:space="0" w:color="000000"/>
              <w:right w:val="single" w:sz="4" w:space="0" w:color="000000"/>
            </w:tcBorders>
            <w:shd w:val="clear" w:color="auto" w:fill="auto"/>
          </w:tcPr>
          <w:p w14:paraId="3C6713FF"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5976F60D"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395C103A" w14:textId="77777777" w:rsidTr="004B0670">
        <w:tc>
          <w:tcPr>
            <w:tcW w:w="570" w:type="dxa"/>
            <w:tcBorders>
              <w:left w:val="single" w:sz="4" w:space="0" w:color="000000"/>
              <w:bottom w:val="single" w:sz="4" w:space="0" w:color="auto"/>
              <w:right w:val="single" w:sz="4" w:space="0" w:color="000000"/>
            </w:tcBorders>
            <w:shd w:val="clear" w:color="auto" w:fill="auto"/>
            <w:vAlign w:val="center"/>
          </w:tcPr>
          <w:p w14:paraId="3FBE11BE"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lastRenderedPageBreak/>
              <w:t>20</w:t>
            </w:r>
          </w:p>
        </w:tc>
        <w:tc>
          <w:tcPr>
            <w:tcW w:w="4605" w:type="dxa"/>
            <w:tcBorders>
              <w:left w:val="single" w:sz="4" w:space="0" w:color="000000"/>
              <w:bottom w:val="single" w:sz="4" w:space="0" w:color="auto"/>
              <w:right w:val="single" w:sz="4" w:space="0" w:color="000000"/>
            </w:tcBorders>
            <w:shd w:val="clear" w:color="auto" w:fill="auto"/>
            <w:vAlign w:val="center"/>
          </w:tcPr>
          <w:p w14:paraId="79BB6D21" w14:textId="77777777" w:rsidR="00CA3A04" w:rsidRPr="00316F4A" w:rsidRDefault="00583128">
            <w:pPr>
              <w:widowControl w:val="0"/>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Serwis gwarancyjny na terenie Polski</w:t>
            </w:r>
          </w:p>
        </w:tc>
        <w:tc>
          <w:tcPr>
            <w:tcW w:w="1425" w:type="dxa"/>
            <w:tcBorders>
              <w:left w:val="single" w:sz="4" w:space="0" w:color="000000"/>
              <w:bottom w:val="single" w:sz="4" w:space="0" w:color="auto"/>
              <w:right w:val="single" w:sz="4" w:space="0" w:color="000000"/>
            </w:tcBorders>
            <w:shd w:val="clear" w:color="auto" w:fill="auto"/>
          </w:tcPr>
          <w:p w14:paraId="2656734A" w14:textId="77777777" w:rsidR="00CA3A04" w:rsidRPr="00316F4A" w:rsidRDefault="00583128">
            <w:pPr>
              <w:widowControl w:val="0"/>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 podać dane serwisu</w:t>
            </w:r>
          </w:p>
        </w:tc>
        <w:tc>
          <w:tcPr>
            <w:tcW w:w="3258" w:type="dxa"/>
            <w:tcBorders>
              <w:left w:val="single" w:sz="4" w:space="0" w:color="000000"/>
              <w:bottom w:val="single" w:sz="4" w:space="0" w:color="auto"/>
              <w:right w:val="single" w:sz="4" w:space="0" w:color="000000"/>
            </w:tcBorders>
            <w:shd w:val="clear" w:color="auto" w:fill="auto"/>
          </w:tcPr>
          <w:p w14:paraId="5D91B1BA"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4B0670" w:rsidRPr="00316F4A" w14:paraId="628FAACA" w14:textId="77777777" w:rsidTr="004B0670">
        <w:tc>
          <w:tcPr>
            <w:tcW w:w="98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7CF9FF" w14:textId="598411E4" w:rsidR="004B0670" w:rsidRPr="004B0670" w:rsidRDefault="004B0670" w:rsidP="004B0670">
            <w:pPr>
              <w:widowControl w:val="0"/>
              <w:snapToGrid w:val="0"/>
              <w:spacing w:after="0" w:line="252" w:lineRule="auto"/>
              <w:textAlignment w:val="baseline"/>
              <w:rPr>
                <w:rFonts w:ascii="Times New Roman" w:eastAsia="Calibri" w:hAnsi="Times New Roman" w:cs="Times New Roman"/>
                <w:color w:val="FF0000"/>
                <w:kern w:val="2"/>
                <w:sz w:val="20"/>
                <w:szCs w:val="20"/>
                <w:lang w:eastAsia="zh-CN" w:bidi="hi-IN"/>
              </w:rPr>
            </w:pPr>
            <w:r w:rsidRPr="004B0670">
              <w:rPr>
                <w:rFonts w:ascii="Times New Roman" w:eastAsia="Calibri" w:hAnsi="Times New Roman" w:cs="Times New Roman"/>
                <w:color w:val="FF0000"/>
                <w:kern w:val="2"/>
                <w:sz w:val="20"/>
                <w:szCs w:val="20"/>
                <w:lang w:eastAsia="zh-CN" w:bidi="hi-IN"/>
              </w:rPr>
              <w:t>Zamawiający dopuszcza również bieżnię która informuje na wyświetlaczu o czasie treningu (</w:t>
            </w:r>
            <w:proofErr w:type="spellStart"/>
            <w:r w:rsidRPr="004B0670">
              <w:rPr>
                <w:rFonts w:ascii="Times New Roman" w:eastAsia="Calibri" w:hAnsi="Times New Roman" w:cs="Times New Roman"/>
                <w:color w:val="FF0000"/>
                <w:kern w:val="2"/>
                <w:sz w:val="20"/>
                <w:szCs w:val="20"/>
                <w:lang w:eastAsia="zh-CN" w:bidi="hi-IN"/>
              </w:rPr>
              <w:t>hh:</w:t>
            </w:r>
            <w:proofErr w:type="gramStart"/>
            <w:r w:rsidRPr="004B0670">
              <w:rPr>
                <w:rFonts w:ascii="Times New Roman" w:eastAsia="Calibri" w:hAnsi="Times New Roman" w:cs="Times New Roman"/>
                <w:color w:val="FF0000"/>
                <w:kern w:val="2"/>
                <w:sz w:val="20"/>
                <w:szCs w:val="20"/>
                <w:lang w:eastAsia="zh-CN" w:bidi="hi-IN"/>
              </w:rPr>
              <w:t>mm:ss</w:t>
            </w:r>
            <w:proofErr w:type="spellEnd"/>
            <w:proofErr w:type="gramEnd"/>
            <w:r w:rsidRPr="004B0670">
              <w:rPr>
                <w:rFonts w:ascii="Times New Roman" w:eastAsia="Calibri" w:hAnsi="Times New Roman" w:cs="Times New Roman"/>
                <w:color w:val="FF0000"/>
                <w:kern w:val="2"/>
                <w:sz w:val="20"/>
                <w:szCs w:val="20"/>
                <w:lang w:eastAsia="zh-CN" w:bidi="hi-IN"/>
              </w:rPr>
              <w:t>), dystansie (km), czas na (km), kalorii (kcal), prędkości (km/h) i nachyleniu (%’’) jeżeli kąt nachylenia bieżni będzie równy lub mniejszy od 7 stopni i pod warunkiem spełnienia pozostałych wymogów określonych w SWZ</w:t>
            </w:r>
          </w:p>
        </w:tc>
      </w:tr>
    </w:tbl>
    <w:p w14:paraId="1BE74AE1" w14:textId="77777777" w:rsidR="00CA3A04" w:rsidRPr="00316F4A" w:rsidRDefault="00583128">
      <w:pPr>
        <w:spacing w:after="0" w:line="240" w:lineRule="auto"/>
        <w:textAlignment w:val="baseline"/>
        <w:rPr>
          <w:rFonts w:ascii="Times New Roman" w:eastAsia="NSimSun" w:hAnsi="Times New Roman" w:cs="Times New Roman"/>
          <w:b/>
          <w:kern w:val="2"/>
          <w:szCs w:val="24"/>
          <w:lang w:eastAsia="zh-CN" w:bidi="hi-IN"/>
        </w:rPr>
      </w:pPr>
      <w:r w:rsidRPr="00316F4A">
        <w:rPr>
          <w:rFonts w:ascii="Times New Roman" w:eastAsia="Times New Roman" w:hAnsi="Times New Roman" w:cs="Times New Roman"/>
          <w:b/>
          <w:kern w:val="2"/>
          <w:szCs w:val="24"/>
          <w:lang w:eastAsia="zh-CN" w:bidi="hi-IN"/>
        </w:rPr>
        <w:t>U</w:t>
      </w:r>
      <w:r w:rsidRPr="00316F4A">
        <w:rPr>
          <w:rFonts w:ascii="Times New Roman" w:eastAsia="NSimSun" w:hAnsi="Times New Roman" w:cs="Times New Roman"/>
          <w:b/>
          <w:kern w:val="2"/>
          <w:szCs w:val="24"/>
          <w:lang w:eastAsia="zh-CN" w:bidi="hi-IN"/>
        </w:rPr>
        <w:t xml:space="preserve">waga! </w:t>
      </w:r>
    </w:p>
    <w:p w14:paraId="133049FF" w14:textId="77777777" w:rsidR="00CA3A04" w:rsidRPr="00316F4A" w:rsidRDefault="00583128">
      <w:pPr>
        <w:spacing w:after="0" w:line="240" w:lineRule="auto"/>
        <w:jc w:val="both"/>
        <w:textAlignment w:val="baseline"/>
        <w:rPr>
          <w:rFonts w:ascii="Times New Roman" w:eastAsia="NSimSun" w:hAnsi="Times New Roman" w:cs="Times New Roman"/>
          <w:kern w:val="2"/>
          <w:szCs w:val="24"/>
          <w:lang w:eastAsia="zh-CN" w:bidi="hi-IN"/>
        </w:rPr>
      </w:pPr>
      <w:r w:rsidRPr="00316F4A">
        <w:rPr>
          <w:rFonts w:ascii="Times New Roman" w:eastAsia="NSimSun" w:hAnsi="Times New Roman" w:cs="Times New Roman"/>
          <w:kern w:val="2"/>
          <w:szCs w:val="24"/>
          <w:lang w:eastAsia="zh-CN" w:bidi="hi-IN"/>
        </w:rPr>
        <w:t>Parametry określone jako „</w:t>
      </w:r>
      <w:proofErr w:type="gramStart"/>
      <w:r w:rsidRPr="00316F4A">
        <w:rPr>
          <w:rFonts w:ascii="Times New Roman" w:eastAsia="NSimSun" w:hAnsi="Times New Roman" w:cs="Times New Roman"/>
          <w:kern w:val="2"/>
          <w:szCs w:val="24"/>
          <w:lang w:eastAsia="zh-CN" w:bidi="hi-IN"/>
        </w:rPr>
        <w:t>TAK”  i</w:t>
      </w:r>
      <w:proofErr w:type="gramEnd"/>
      <w:r w:rsidRPr="00316F4A">
        <w:rPr>
          <w:rFonts w:ascii="Times New Roman" w:eastAsia="NSimSun" w:hAnsi="Times New Roman" w:cs="Times New Roman"/>
          <w:kern w:val="2"/>
          <w:szCs w:val="24"/>
          <w:lang w:eastAsia="zh-CN" w:bidi="hi-IN"/>
        </w:rPr>
        <w:t xml:space="preserve"> „TAK, podać” są warunkami granicznymi, których niespełnienie spowoduje odrzucenie oferty.</w:t>
      </w:r>
    </w:p>
    <w:p w14:paraId="3E936E37" w14:textId="414DF047" w:rsidR="00CA3A04" w:rsidRPr="00316F4A" w:rsidRDefault="004B293B">
      <w:pPr>
        <w:spacing w:after="0" w:line="240" w:lineRule="auto"/>
        <w:jc w:val="both"/>
        <w:textAlignment w:val="baseline"/>
        <w:rPr>
          <w:rFonts w:ascii="Times New Roman" w:eastAsia="NSimSun" w:hAnsi="Times New Roman" w:cs="Times New Roman"/>
          <w:kern w:val="2"/>
          <w:szCs w:val="24"/>
          <w:lang w:eastAsia="zh-CN" w:bidi="hi-IN"/>
        </w:rPr>
      </w:pPr>
      <w:r w:rsidRPr="00316F4A">
        <w:rPr>
          <w:rFonts w:ascii="Times New Roman" w:eastAsia="NSimSun" w:hAnsi="Times New Roman" w:cs="Times New Roman"/>
          <w:kern w:val="2"/>
          <w:szCs w:val="24"/>
          <w:lang w:eastAsia="zh-CN" w:bidi="hi-IN"/>
        </w:rPr>
        <w:t>Zamawiający</w:t>
      </w:r>
      <w:r w:rsidR="00583128" w:rsidRPr="00316F4A">
        <w:rPr>
          <w:rFonts w:ascii="Times New Roman" w:eastAsia="NSimSun" w:hAnsi="Times New Roman" w:cs="Times New Roman"/>
          <w:kern w:val="2"/>
          <w:szCs w:val="24"/>
          <w:lang w:eastAsia="zh-CN" w:bidi="hi-IN"/>
        </w:rPr>
        <w:t xml:space="preserve"> zastrzega sobie prawo do weryfikacji deklarowanych parametrów z użyciem wszelkich dostępnych źródeł, w tym zapytanie bezpośrednio u producenta przedmiotu zamówienia.</w:t>
      </w:r>
    </w:p>
    <w:p w14:paraId="38F7FEC2" w14:textId="77777777" w:rsidR="00CA3A04" w:rsidRPr="00316F4A" w:rsidRDefault="00CA3A04">
      <w:pPr>
        <w:spacing w:after="0" w:line="240" w:lineRule="auto"/>
        <w:jc w:val="both"/>
        <w:textAlignment w:val="baseline"/>
        <w:rPr>
          <w:rFonts w:ascii="Times New Roman" w:eastAsia="NSimSun" w:hAnsi="Times New Roman" w:cs="Times New Roman"/>
          <w:kern w:val="2"/>
          <w:szCs w:val="24"/>
          <w:lang w:eastAsia="zh-CN" w:bidi="hi-IN"/>
        </w:rPr>
      </w:pPr>
    </w:p>
    <w:p w14:paraId="1CF53CF5" w14:textId="77777777" w:rsidR="00CA3A04" w:rsidRPr="00316F4A" w:rsidRDefault="00CA3A04">
      <w:pPr>
        <w:spacing w:after="0" w:line="240" w:lineRule="auto"/>
        <w:textAlignment w:val="baseline"/>
        <w:rPr>
          <w:rFonts w:ascii="Times New Roman" w:eastAsia="NSimSun" w:hAnsi="Times New Roman" w:cs="Times New Roman"/>
          <w:kern w:val="2"/>
          <w:szCs w:val="24"/>
          <w:lang w:eastAsia="zh-CN" w:bidi="hi-IN"/>
        </w:rPr>
      </w:pPr>
    </w:p>
    <w:p w14:paraId="07304CBD" w14:textId="77777777" w:rsidR="00CA3A04" w:rsidRPr="00316F4A" w:rsidRDefault="00583128">
      <w:pPr>
        <w:spacing w:after="0" w:line="240" w:lineRule="auto"/>
        <w:ind w:left="3545"/>
        <w:textAlignment w:val="baseline"/>
        <w:rPr>
          <w:rFonts w:ascii="Times New Roman" w:eastAsia="Times New Roman" w:hAnsi="Times New Roman" w:cs="Times New Roman"/>
          <w:kern w:val="2"/>
          <w:szCs w:val="24"/>
          <w:lang w:eastAsia="pl-PL" w:bidi="hi-IN"/>
        </w:rPr>
      </w:pPr>
      <w:r w:rsidRPr="00316F4A">
        <w:rPr>
          <w:rFonts w:ascii="Times New Roman" w:eastAsia="Times New Roman" w:hAnsi="Times New Roman" w:cs="Times New Roman"/>
          <w:kern w:val="2"/>
          <w:szCs w:val="24"/>
          <w:lang w:eastAsia="pl-PL" w:bidi="hi-IN"/>
        </w:rPr>
        <w:t>/kwalifikowany podpis elektroniczny osoby upoważnionej do reprezentowania Wykonawcy/</w:t>
      </w:r>
    </w:p>
    <w:p w14:paraId="62FC97F2" w14:textId="77777777" w:rsidR="00CA3A04" w:rsidRPr="00316F4A" w:rsidRDefault="00583128">
      <w:pPr>
        <w:spacing w:after="0" w:line="240" w:lineRule="auto"/>
        <w:ind w:left="3545"/>
        <w:textAlignment w:val="baseline"/>
        <w:rPr>
          <w:rFonts w:ascii="Times New Roman" w:eastAsia="NSimSun" w:hAnsi="Times New Roman" w:cs="Times New Roman"/>
          <w:kern w:val="2"/>
          <w:szCs w:val="24"/>
          <w:lang w:eastAsia="zh-CN" w:bidi="hi-IN"/>
        </w:rPr>
      </w:pPr>
      <w:r w:rsidRPr="00316F4A">
        <w:br w:type="page"/>
      </w:r>
    </w:p>
    <w:p w14:paraId="0F5DFBFA" w14:textId="77777777" w:rsidR="00CA3A04" w:rsidRPr="00316F4A" w:rsidRDefault="00CA3A04">
      <w:pPr>
        <w:spacing w:after="0" w:line="240" w:lineRule="auto"/>
        <w:textAlignment w:val="baseline"/>
        <w:rPr>
          <w:rFonts w:ascii="Times New Roman" w:eastAsia="NSimSun" w:hAnsi="Times New Roman" w:cs="Times New Roman"/>
          <w:b/>
          <w:kern w:val="2"/>
          <w:sz w:val="20"/>
          <w:szCs w:val="20"/>
          <w:lang w:eastAsia="zh-CN" w:bidi="hi-IN"/>
        </w:rPr>
      </w:pPr>
    </w:p>
    <w:p w14:paraId="2398703A"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Times New Roman" w:hAnsi="Times New Roman" w:cs="Times New Roman"/>
          <w:b/>
          <w:bCs/>
          <w:kern w:val="2"/>
          <w:sz w:val="20"/>
          <w:szCs w:val="20"/>
          <w:lang w:eastAsia="zh-CN" w:bidi="hi-IN"/>
        </w:rPr>
        <w:t>Załacznik</w:t>
      </w:r>
      <w:proofErr w:type="spellEnd"/>
      <w:r w:rsidRPr="00316F4A">
        <w:rPr>
          <w:rFonts w:ascii="Times New Roman" w:eastAsia="Times New Roman" w:hAnsi="Times New Roman" w:cs="Times New Roman"/>
          <w:b/>
          <w:bCs/>
          <w:kern w:val="2"/>
          <w:sz w:val="20"/>
          <w:szCs w:val="20"/>
          <w:lang w:eastAsia="zh-CN" w:bidi="hi-IN"/>
        </w:rPr>
        <w:t xml:space="preserve"> nr 3.5 do SWZ PAKIET NR 5 - Platforma wibracyjna wraz z osprzętem</w:t>
      </w:r>
    </w:p>
    <w:tbl>
      <w:tblPr>
        <w:tblW w:w="9813" w:type="dxa"/>
        <w:tblInd w:w="-117" w:type="dxa"/>
        <w:tblCellMar>
          <w:top w:w="57" w:type="dxa"/>
          <w:left w:w="57" w:type="dxa"/>
          <w:bottom w:w="57" w:type="dxa"/>
          <w:right w:w="57" w:type="dxa"/>
        </w:tblCellMar>
        <w:tblLook w:val="0000" w:firstRow="0" w:lastRow="0" w:firstColumn="0" w:lastColumn="0" w:noHBand="0" w:noVBand="0"/>
      </w:tblPr>
      <w:tblGrid>
        <w:gridCol w:w="495"/>
        <w:gridCol w:w="4636"/>
        <w:gridCol w:w="1425"/>
        <w:gridCol w:w="3257"/>
      </w:tblGrid>
      <w:tr w:rsidR="00316F4A" w:rsidRPr="00316F4A" w14:paraId="3ADE69BC" w14:textId="77777777">
        <w:tc>
          <w:tcPr>
            <w:tcW w:w="494" w:type="dxa"/>
            <w:tcBorders>
              <w:top w:val="single" w:sz="4" w:space="0" w:color="000000"/>
              <w:left w:val="single" w:sz="4" w:space="0" w:color="000000"/>
              <w:bottom w:val="single" w:sz="4" w:space="0" w:color="000000"/>
            </w:tcBorders>
            <w:shd w:val="clear" w:color="auto" w:fill="auto"/>
          </w:tcPr>
          <w:p w14:paraId="2A1622B6"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i/>
                <w:iCs/>
                <w:kern w:val="2"/>
                <w:sz w:val="20"/>
                <w:szCs w:val="20"/>
                <w:lang w:eastAsia="zh-CN" w:bidi="hi-IN"/>
              </w:rPr>
              <w:t>Lp.</w:t>
            </w:r>
          </w:p>
        </w:tc>
        <w:tc>
          <w:tcPr>
            <w:tcW w:w="4636" w:type="dxa"/>
            <w:tcBorders>
              <w:top w:val="single" w:sz="4" w:space="0" w:color="000000"/>
              <w:left w:val="single" w:sz="4" w:space="0" w:color="000000"/>
              <w:bottom w:val="single" w:sz="4" w:space="0" w:color="000000"/>
            </w:tcBorders>
            <w:shd w:val="clear" w:color="auto" w:fill="auto"/>
          </w:tcPr>
          <w:p w14:paraId="2E3E5817"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i/>
                <w:iCs/>
                <w:kern w:val="2"/>
                <w:sz w:val="20"/>
                <w:szCs w:val="20"/>
                <w:lang w:eastAsia="zh-CN" w:bidi="hi-IN"/>
              </w:rPr>
              <w:t>Opis parametrów wymaganych</w:t>
            </w:r>
          </w:p>
        </w:tc>
        <w:tc>
          <w:tcPr>
            <w:tcW w:w="1425" w:type="dxa"/>
            <w:tcBorders>
              <w:top w:val="single" w:sz="4" w:space="0" w:color="000000"/>
              <w:left w:val="single" w:sz="4" w:space="0" w:color="000000"/>
              <w:bottom w:val="single" w:sz="4" w:space="0" w:color="000000"/>
            </w:tcBorders>
            <w:shd w:val="clear" w:color="auto" w:fill="auto"/>
          </w:tcPr>
          <w:p w14:paraId="28C63822"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i/>
                <w:iCs/>
                <w:kern w:val="2"/>
                <w:sz w:val="20"/>
                <w:szCs w:val="20"/>
                <w:lang w:eastAsia="zh-CN" w:bidi="hi-IN"/>
              </w:rPr>
              <w:t>Parametr wymagany</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576438A8"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i/>
                <w:iCs/>
                <w:kern w:val="2"/>
                <w:sz w:val="20"/>
                <w:szCs w:val="20"/>
                <w:lang w:eastAsia="zh-CN" w:bidi="hi-IN"/>
              </w:rPr>
              <w:t>Parametr oferowany</w:t>
            </w:r>
          </w:p>
        </w:tc>
      </w:tr>
      <w:tr w:rsidR="00316F4A" w:rsidRPr="00316F4A" w14:paraId="491B3F1A" w14:textId="77777777">
        <w:tc>
          <w:tcPr>
            <w:tcW w:w="494" w:type="dxa"/>
            <w:tcBorders>
              <w:top w:val="single" w:sz="4" w:space="0" w:color="000000"/>
              <w:left w:val="single" w:sz="4" w:space="0" w:color="000000"/>
              <w:bottom w:val="single" w:sz="4" w:space="0" w:color="000000"/>
            </w:tcBorders>
            <w:shd w:val="clear" w:color="auto" w:fill="auto"/>
          </w:tcPr>
          <w:p w14:paraId="018B2FEF"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w:t>
            </w:r>
          </w:p>
        </w:tc>
        <w:tc>
          <w:tcPr>
            <w:tcW w:w="4636" w:type="dxa"/>
            <w:tcBorders>
              <w:top w:val="single" w:sz="4" w:space="0" w:color="000000"/>
              <w:left w:val="single" w:sz="4" w:space="0" w:color="000000"/>
              <w:bottom w:val="single" w:sz="4" w:space="0" w:color="000000"/>
            </w:tcBorders>
            <w:shd w:val="clear" w:color="auto" w:fill="auto"/>
          </w:tcPr>
          <w:p w14:paraId="53BAA71C"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Producent</w:t>
            </w:r>
          </w:p>
        </w:tc>
        <w:tc>
          <w:tcPr>
            <w:tcW w:w="1425" w:type="dxa"/>
            <w:tcBorders>
              <w:top w:val="single" w:sz="4" w:space="0" w:color="000000"/>
              <w:left w:val="single" w:sz="4" w:space="0" w:color="000000"/>
              <w:bottom w:val="single" w:sz="4" w:space="0" w:color="000000"/>
            </w:tcBorders>
            <w:shd w:val="clear" w:color="auto" w:fill="auto"/>
          </w:tcPr>
          <w:p w14:paraId="3AA9BB5C"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Podać</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1C8583BA" w14:textId="77777777" w:rsidR="00CA3A04" w:rsidRPr="00316F4A" w:rsidRDefault="00CA3A04">
            <w:pPr>
              <w:widowControl w:val="0"/>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16CD02B3" w14:textId="77777777">
        <w:tc>
          <w:tcPr>
            <w:tcW w:w="494" w:type="dxa"/>
            <w:tcBorders>
              <w:top w:val="single" w:sz="4" w:space="0" w:color="000000"/>
              <w:left w:val="single" w:sz="4" w:space="0" w:color="000000"/>
              <w:bottom w:val="single" w:sz="4" w:space="0" w:color="000000"/>
            </w:tcBorders>
            <w:shd w:val="clear" w:color="auto" w:fill="auto"/>
          </w:tcPr>
          <w:p w14:paraId="35509BB1"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2</w:t>
            </w:r>
          </w:p>
        </w:tc>
        <w:tc>
          <w:tcPr>
            <w:tcW w:w="4636" w:type="dxa"/>
            <w:tcBorders>
              <w:top w:val="single" w:sz="4" w:space="0" w:color="000000"/>
              <w:left w:val="single" w:sz="4" w:space="0" w:color="000000"/>
              <w:bottom w:val="single" w:sz="4" w:space="0" w:color="000000"/>
            </w:tcBorders>
            <w:shd w:val="clear" w:color="auto" w:fill="auto"/>
          </w:tcPr>
          <w:p w14:paraId="7071A792"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Nazwa i typ</w:t>
            </w:r>
          </w:p>
        </w:tc>
        <w:tc>
          <w:tcPr>
            <w:tcW w:w="1425" w:type="dxa"/>
            <w:tcBorders>
              <w:top w:val="single" w:sz="4" w:space="0" w:color="000000"/>
              <w:left w:val="single" w:sz="4" w:space="0" w:color="000000"/>
              <w:bottom w:val="single" w:sz="4" w:space="0" w:color="000000"/>
            </w:tcBorders>
            <w:shd w:val="clear" w:color="auto" w:fill="auto"/>
          </w:tcPr>
          <w:p w14:paraId="533676D0"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Podać</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6B78DD41" w14:textId="77777777" w:rsidR="00CA3A04" w:rsidRPr="00316F4A" w:rsidRDefault="00CA3A04">
            <w:pPr>
              <w:widowControl w:val="0"/>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2F4260A4" w14:textId="77777777">
        <w:tc>
          <w:tcPr>
            <w:tcW w:w="494" w:type="dxa"/>
            <w:tcBorders>
              <w:top w:val="single" w:sz="4" w:space="0" w:color="000000"/>
              <w:left w:val="single" w:sz="4" w:space="0" w:color="000000"/>
              <w:bottom w:val="single" w:sz="4" w:space="0" w:color="000000"/>
            </w:tcBorders>
            <w:shd w:val="clear" w:color="auto" w:fill="auto"/>
          </w:tcPr>
          <w:p w14:paraId="51ED38B6"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3</w:t>
            </w:r>
          </w:p>
        </w:tc>
        <w:tc>
          <w:tcPr>
            <w:tcW w:w="4636" w:type="dxa"/>
            <w:tcBorders>
              <w:top w:val="single" w:sz="4" w:space="0" w:color="000000"/>
              <w:left w:val="single" w:sz="4" w:space="0" w:color="000000"/>
              <w:bottom w:val="single" w:sz="4" w:space="0" w:color="000000"/>
            </w:tcBorders>
            <w:shd w:val="clear" w:color="auto" w:fill="auto"/>
          </w:tcPr>
          <w:p w14:paraId="14A573FD"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Kraj pochodzenia</w:t>
            </w:r>
          </w:p>
        </w:tc>
        <w:tc>
          <w:tcPr>
            <w:tcW w:w="1425" w:type="dxa"/>
            <w:tcBorders>
              <w:top w:val="single" w:sz="4" w:space="0" w:color="000000"/>
              <w:left w:val="single" w:sz="4" w:space="0" w:color="000000"/>
              <w:bottom w:val="single" w:sz="4" w:space="0" w:color="000000"/>
            </w:tcBorders>
            <w:shd w:val="clear" w:color="auto" w:fill="auto"/>
          </w:tcPr>
          <w:p w14:paraId="2A5F6A88"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Podać</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2986B109" w14:textId="77777777" w:rsidR="00CA3A04" w:rsidRPr="00316F4A" w:rsidRDefault="00CA3A04">
            <w:pPr>
              <w:widowControl w:val="0"/>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5B435A38" w14:textId="77777777">
        <w:tc>
          <w:tcPr>
            <w:tcW w:w="494" w:type="dxa"/>
            <w:tcBorders>
              <w:top w:val="single" w:sz="4" w:space="0" w:color="000000"/>
              <w:left w:val="single" w:sz="4" w:space="0" w:color="000000"/>
              <w:bottom w:val="single" w:sz="4" w:space="0" w:color="000000"/>
            </w:tcBorders>
            <w:shd w:val="clear" w:color="auto" w:fill="auto"/>
          </w:tcPr>
          <w:p w14:paraId="20823A2A"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4</w:t>
            </w:r>
          </w:p>
        </w:tc>
        <w:tc>
          <w:tcPr>
            <w:tcW w:w="4636" w:type="dxa"/>
            <w:tcBorders>
              <w:top w:val="single" w:sz="4" w:space="0" w:color="000000"/>
              <w:left w:val="single" w:sz="4" w:space="0" w:color="000000"/>
              <w:bottom w:val="single" w:sz="4" w:space="0" w:color="000000"/>
            </w:tcBorders>
            <w:shd w:val="clear" w:color="auto" w:fill="auto"/>
          </w:tcPr>
          <w:p w14:paraId="3EFE14C8"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Rok produkcji (urządzenie fabrycznie nowe)</w:t>
            </w:r>
          </w:p>
        </w:tc>
        <w:tc>
          <w:tcPr>
            <w:tcW w:w="1425" w:type="dxa"/>
            <w:tcBorders>
              <w:top w:val="single" w:sz="4" w:space="0" w:color="000000"/>
              <w:left w:val="single" w:sz="4" w:space="0" w:color="000000"/>
              <w:bottom w:val="single" w:sz="4" w:space="0" w:color="000000"/>
            </w:tcBorders>
            <w:shd w:val="clear" w:color="auto" w:fill="auto"/>
          </w:tcPr>
          <w:p w14:paraId="347006FC"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Min. 2021 lub nowszy</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48C8D294" w14:textId="77777777" w:rsidR="00CA3A04" w:rsidRPr="00316F4A" w:rsidRDefault="00CA3A04">
            <w:pPr>
              <w:widowControl w:val="0"/>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22E663BE" w14:textId="77777777">
        <w:tc>
          <w:tcPr>
            <w:tcW w:w="494" w:type="dxa"/>
            <w:tcBorders>
              <w:top w:val="single" w:sz="4" w:space="0" w:color="000000"/>
              <w:left w:val="single" w:sz="4" w:space="0" w:color="000000"/>
              <w:bottom w:val="single" w:sz="4" w:space="0" w:color="000000"/>
            </w:tcBorders>
            <w:shd w:val="clear" w:color="auto" w:fill="auto"/>
          </w:tcPr>
          <w:p w14:paraId="41E90A1C"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5</w:t>
            </w:r>
          </w:p>
        </w:tc>
        <w:tc>
          <w:tcPr>
            <w:tcW w:w="4636" w:type="dxa"/>
            <w:tcBorders>
              <w:top w:val="single" w:sz="4" w:space="0" w:color="000000"/>
              <w:left w:val="single" w:sz="4" w:space="0" w:color="000000"/>
              <w:bottom w:val="single" w:sz="4" w:space="0" w:color="000000"/>
            </w:tcBorders>
            <w:shd w:val="clear" w:color="auto" w:fill="auto"/>
          </w:tcPr>
          <w:p w14:paraId="2435A000"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Zamawiana ilość</w:t>
            </w:r>
          </w:p>
        </w:tc>
        <w:tc>
          <w:tcPr>
            <w:tcW w:w="1425" w:type="dxa"/>
            <w:tcBorders>
              <w:top w:val="single" w:sz="4" w:space="0" w:color="000000"/>
              <w:left w:val="single" w:sz="4" w:space="0" w:color="000000"/>
              <w:bottom w:val="single" w:sz="4" w:space="0" w:color="000000"/>
            </w:tcBorders>
            <w:shd w:val="clear" w:color="auto" w:fill="auto"/>
          </w:tcPr>
          <w:p w14:paraId="3847F2F2"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2 szt.</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3B400AAD" w14:textId="77777777" w:rsidR="00CA3A04" w:rsidRPr="00316F4A" w:rsidRDefault="00CA3A04">
            <w:pPr>
              <w:widowControl w:val="0"/>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752F6246" w14:textId="77777777">
        <w:tc>
          <w:tcPr>
            <w:tcW w:w="9812" w:type="dxa"/>
            <w:gridSpan w:val="4"/>
            <w:tcBorders>
              <w:top w:val="single" w:sz="4" w:space="0" w:color="000000"/>
              <w:left w:val="single" w:sz="4" w:space="0" w:color="000000"/>
              <w:bottom w:val="single" w:sz="4" w:space="0" w:color="000000"/>
              <w:right w:val="single" w:sz="4" w:space="0" w:color="000000"/>
            </w:tcBorders>
            <w:shd w:val="clear" w:color="auto" w:fill="auto"/>
          </w:tcPr>
          <w:p w14:paraId="7B8D4224"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iCs/>
                <w:kern w:val="2"/>
                <w:sz w:val="20"/>
                <w:szCs w:val="20"/>
                <w:lang w:eastAsia="zh-CN" w:bidi="hi-IN"/>
              </w:rPr>
              <w:t>WYMAGANIA OGÓLNE</w:t>
            </w:r>
          </w:p>
        </w:tc>
      </w:tr>
      <w:tr w:rsidR="00316F4A" w:rsidRPr="00316F4A" w14:paraId="0907A692" w14:textId="77777777">
        <w:tc>
          <w:tcPr>
            <w:tcW w:w="494" w:type="dxa"/>
            <w:tcBorders>
              <w:top w:val="single" w:sz="4" w:space="0" w:color="000000"/>
              <w:left w:val="single" w:sz="4" w:space="0" w:color="000000"/>
              <w:bottom w:val="single" w:sz="4" w:space="0" w:color="000000"/>
            </w:tcBorders>
            <w:shd w:val="clear" w:color="auto" w:fill="auto"/>
          </w:tcPr>
          <w:p w14:paraId="35DA19BB" w14:textId="77777777" w:rsidR="00CA3A04" w:rsidRPr="00316F4A" w:rsidRDefault="00CA3A04">
            <w:pPr>
              <w:widowControl w:val="0"/>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p>
        </w:tc>
        <w:tc>
          <w:tcPr>
            <w:tcW w:w="4636" w:type="dxa"/>
            <w:tcBorders>
              <w:top w:val="single" w:sz="4" w:space="0" w:color="000000"/>
              <w:left w:val="single" w:sz="4" w:space="0" w:color="000000"/>
              <w:bottom w:val="single" w:sz="4" w:space="0" w:color="000000"/>
            </w:tcBorders>
            <w:shd w:val="clear" w:color="auto" w:fill="auto"/>
            <w:vAlign w:val="center"/>
          </w:tcPr>
          <w:p w14:paraId="0B19EFFB" w14:textId="77777777" w:rsidR="00CA3A04" w:rsidRPr="00316F4A" w:rsidRDefault="00CA3A04">
            <w:pPr>
              <w:widowControl w:val="0"/>
              <w:snapToGrid w:val="0"/>
              <w:spacing w:after="0" w:line="240" w:lineRule="auto"/>
              <w:textAlignment w:val="baseline"/>
              <w:rPr>
                <w:rFonts w:ascii="Times New Roman" w:eastAsia="Times New Roman" w:hAnsi="Times New Roman" w:cs="Times New Roman"/>
                <w:kern w:val="2"/>
                <w:sz w:val="20"/>
                <w:szCs w:val="20"/>
                <w:lang w:eastAsia="zh-CN" w:bidi="hi-IN"/>
              </w:rPr>
            </w:pPr>
          </w:p>
        </w:tc>
        <w:tc>
          <w:tcPr>
            <w:tcW w:w="1425" w:type="dxa"/>
            <w:tcBorders>
              <w:top w:val="single" w:sz="4" w:space="0" w:color="000000"/>
              <w:left w:val="single" w:sz="4" w:space="0" w:color="000000"/>
              <w:bottom w:val="single" w:sz="4" w:space="0" w:color="000000"/>
            </w:tcBorders>
            <w:shd w:val="clear" w:color="auto" w:fill="auto"/>
          </w:tcPr>
          <w:p w14:paraId="7D1829E0"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i/>
                <w:iCs/>
                <w:kern w:val="2"/>
                <w:sz w:val="20"/>
                <w:szCs w:val="20"/>
                <w:lang w:eastAsia="zh-CN" w:bidi="hi-IN"/>
              </w:rPr>
              <w:t>Parametr wymagany</w:t>
            </w:r>
            <w:r w:rsidRPr="00316F4A">
              <w:rPr>
                <w:rFonts w:ascii="Times New Roman" w:eastAsia="Times New Roman" w:hAnsi="Times New Roman" w:cs="Times New Roman"/>
                <w:b/>
                <w:bCs/>
                <w:i/>
                <w:iCs/>
                <w:kern w:val="2"/>
                <w:sz w:val="20"/>
                <w:szCs w:val="20"/>
                <w:lang w:eastAsia="zh-CN" w:bidi="hi-IN"/>
              </w:rPr>
              <w:br/>
              <w:t xml:space="preserve"> i wskazany do oceny</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230B7156"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i/>
                <w:iCs/>
                <w:kern w:val="2"/>
                <w:sz w:val="20"/>
                <w:szCs w:val="20"/>
                <w:lang w:eastAsia="zh-CN" w:bidi="hi-IN"/>
              </w:rPr>
              <w:t>Opis oferowanego parametru ze wskazaniem spełnienia warunku TAK/NIE</w:t>
            </w:r>
          </w:p>
        </w:tc>
      </w:tr>
      <w:tr w:rsidR="00316F4A" w:rsidRPr="00316F4A" w14:paraId="13E794CC" w14:textId="77777777">
        <w:tc>
          <w:tcPr>
            <w:tcW w:w="494" w:type="dxa"/>
            <w:tcBorders>
              <w:top w:val="single" w:sz="4" w:space="0" w:color="000000"/>
              <w:left w:val="single" w:sz="4" w:space="0" w:color="000000"/>
              <w:bottom w:val="single" w:sz="4" w:space="0" w:color="000000"/>
            </w:tcBorders>
            <w:shd w:val="clear" w:color="auto" w:fill="auto"/>
            <w:vAlign w:val="center"/>
          </w:tcPr>
          <w:p w14:paraId="058DD69B"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w:t>
            </w:r>
          </w:p>
        </w:tc>
        <w:tc>
          <w:tcPr>
            <w:tcW w:w="4636" w:type="dxa"/>
            <w:tcBorders>
              <w:top w:val="single" w:sz="4" w:space="0" w:color="000000"/>
              <w:left w:val="single" w:sz="4" w:space="0" w:color="000000"/>
              <w:bottom w:val="single" w:sz="4" w:space="0" w:color="000000"/>
            </w:tcBorders>
            <w:shd w:val="clear" w:color="auto" w:fill="auto"/>
            <w:vAlign w:val="center"/>
          </w:tcPr>
          <w:p w14:paraId="2D6EA830"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Poziomy prędkości: min 99 poziomów</w:t>
            </w:r>
          </w:p>
        </w:tc>
        <w:tc>
          <w:tcPr>
            <w:tcW w:w="1425" w:type="dxa"/>
            <w:tcBorders>
              <w:top w:val="single" w:sz="4" w:space="0" w:color="000000"/>
              <w:left w:val="single" w:sz="4" w:space="0" w:color="000000"/>
              <w:bottom w:val="single" w:sz="4" w:space="0" w:color="000000"/>
            </w:tcBorders>
            <w:shd w:val="clear" w:color="auto" w:fill="auto"/>
          </w:tcPr>
          <w:p w14:paraId="093715E7"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214FF7F1" w14:textId="77777777" w:rsidR="00CA3A04" w:rsidRPr="00316F4A" w:rsidRDefault="00CA3A04">
            <w:pPr>
              <w:widowControl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600F2F68" w14:textId="77777777">
        <w:tc>
          <w:tcPr>
            <w:tcW w:w="494" w:type="dxa"/>
            <w:tcBorders>
              <w:top w:val="single" w:sz="4" w:space="0" w:color="000000"/>
              <w:left w:val="single" w:sz="4" w:space="0" w:color="000000"/>
              <w:bottom w:val="single" w:sz="4" w:space="0" w:color="000000"/>
            </w:tcBorders>
            <w:shd w:val="clear" w:color="auto" w:fill="auto"/>
            <w:vAlign w:val="center"/>
          </w:tcPr>
          <w:p w14:paraId="36440B16"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2</w:t>
            </w:r>
          </w:p>
        </w:tc>
        <w:tc>
          <w:tcPr>
            <w:tcW w:w="4636" w:type="dxa"/>
            <w:tcBorders>
              <w:top w:val="single" w:sz="4" w:space="0" w:color="000000"/>
              <w:left w:val="single" w:sz="4" w:space="0" w:color="000000"/>
              <w:bottom w:val="single" w:sz="4" w:space="0" w:color="000000"/>
            </w:tcBorders>
            <w:shd w:val="clear" w:color="auto" w:fill="auto"/>
            <w:vAlign w:val="center"/>
          </w:tcPr>
          <w:p w14:paraId="6B6A0E93"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Zakres częstotliwości: 8-22 </w:t>
            </w:r>
            <w:proofErr w:type="spellStart"/>
            <w:r w:rsidRPr="00316F4A">
              <w:rPr>
                <w:rFonts w:ascii="Times New Roman" w:eastAsia="Times New Roman" w:hAnsi="Times New Roman" w:cs="Times New Roman"/>
                <w:kern w:val="2"/>
                <w:sz w:val="20"/>
                <w:szCs w:val="20"/>
                <w:lang w:eastAsia="zh-CN" w:bidi="hi-IN"/>
              </w:rPr>
              <w:t>Hz</w:t>
            </w:r>
            <w:proofErr w:type="spellEnd"/>
          </w:p>
        </w:tc>
        <w:tc>
          <w:tcPr>
            <w:tcW w:w="1425" w:type="dxa"/>
            <w:tcBorders>
              <w:top w:val="single" w:sz="4" w:space="0" w:color="000000"/>
              <w:left w:val="single" w:sz="4" w:space="0" w:color="000000"/>
              <w:bottom w:val="single" w:sz="4" w:space="0" w:color="000000"/>
            </w:tcBorders>
            <w:shd w:val="clear" w:color="auto" w:fill="auto"/>
          </w:tcPr>
          <w:p w14:paraId="5EBE1776"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3D96DFA9" w14:textId="77777777" w:rsidR="00CA3A04" w:rsidRPr="00316F4A" w:rsidRDefault="00CA3A04">
            <w:pPr>
              <w:widowControl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5B3ACC95" w14:textId="77777777">
        <w:tc>
          <w:tcPr>
            <w:tcW w:w="494" w:type="dxa"/>
            <w:tcBorders>
              <w:top w:val="single" w:sz="4" w:space="0" w:color="000000"/>
              <w:left w:val="single" w:sz="4" w:space="0" w:color="000000"/>
              <w:bottom w:val="single" w:sz="4" w:space="0" w:color="000000"/>
            </w:tcBorders>
            <w:shd w:val="clear" w:color="auto" w:fill="auto"/>
            <w:vAlign w:val="center"/>
          </w:tcPr>
          <w:p w14:paraId="419AA0E4"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3</w:t>
            </w:r>
          </w:p>
        </w:tc>
        <w:tc>
          <w:tcPr>
            <w:tcW w:w="4636" w:type="dxa"/>
            <w:tcBorders>
              <w:top w:val="single" w:sz="4" w:space="0" w:color="000000"/>
              <w:left w:val="single" w:sz="4" w:space="0" w:color="000000"/>
              <w:bottom w:val="single" w:sz="4" w:space="0" w:color="000000"/>
            </w:tcBorders>
            <w:shd w:val="clear" w:color="auto" w:fill="auto"/>
            <w:vAlign w:val="center"/>
          </w:tcPr>
          <w:p w14:paraId="641B2B2F"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Programy automatyczne 3 i więcej</w:t>
            </w:r>
          </w:p>
        </w:tc>
        <w:tc>
          <w:tcPr>
            <w:tcW w:w="1425" w:type="dxa"/>
            <w:tcBorders>
              <w:top w:val="single" w:sz="4" w:space="0" w:color="000000"/>
              <w:left w:val="single" w:sz="4" w:space="0" w:color="000000"/>
              <w:bottom w:val="single" w:sz="4" w:space="0" w:color="000000"/>
            </w:tcBorders>
            <w:shd w:val="clear" w:color="auto" w:fill="auto"/>
          </w:tcPr>
          <w:p w14:paraId="01549A8C"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25B992A0" w14:textId="77777777" w:rsidR="00CA3A04" w:rsidRPr="00316F4A" w:rsidRDefault="00CA3A04">
            <w:pPr>
              <w:widowControl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3DE00F4A" w14:textId="77777777">
        <w:tc>
          <w:tcPr>
            <w:tcW w:w="494" w:type="dxa"/>
            <w:tcBorders>
              <w:top w:val="single" w:sz="4" w:space="0" w:color="000000"/>
              <w:left w:val="single" w:sz="4" w:space="0" w:color="000000"/>
              <w:bottom w:val="single" w:sz="4" w:space="0" w:color="000000"/>
            </w:tcBorders>
            <w:shd w:val="clear" w:color="auto" w:fill="auto"/>
            <w:vAlign w:val="center"/>
          </w:tcPr>
          <w:p w14:paraId="79C747E7"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4</w:t>
            </w:r>
          </w:p>
        </w:tc>
        <w:tc>
          <w:tcPr>
            <w:tcW w:w="4636" w:type="dxa"/>
            <w:tcBorders>
              <w:top w:val="single" w:sz="4" w:space="0" w:color="000000"/>
              <w:left w:val="single" w:sz="4" w:space="0" w:color="000000"/>
              <w:bottom w:val="single" w:sz="4" w:space="0" w:color="000000"/>
            </w:tcBorders>
            <w:shd w:val="clear" w:color="auto" w:fill="auto"/>
            <w:vAlign w:val="center"/>
          </w:tcPr>
          <w:p w14:paraId="6D1E7448"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Pilot zdalnego sterowania</w:t>
            </w:r>
          </w:p>
        </w:tc>
        <w:tc>
          <w:tcPr>
            <w:tcW w:w="1425" w:type="dxa"/>
            <w:tcBorders>
              <w:top w:val="single" w:sz="4" w:space="0" w:color="000000"/>
              <w:left w:val="single" w:sz="4" w:space="0" w:color="000000"/>
              <w:bottom w:val="single" w:sz="4" w:space="0" w:color="000000"/>
            </w:tcBorders>
            <w:shd w:val="clear" w:color="auto" w:fill="auto"/>
          </w:tcPr>
          <w:p w14:paraId="445FE8AA"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2E6D9B00" w14:textId="77777777" w:rsidR="00CA3A04" w:rsidRPr="00316F4A" w:rsidRDefault="00CA3A04">
            <w:pPr>
              <w:widowControl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2CCA88F4" w14:textId="77777777">
        <w:tc>
          <w:tcPr>
            <w:tcW w:w="494" w:type="dxa"/>
            <w:tcBorders>
              <w:top w:val="single" w:sz="4" w:space="0" w:color="000000"/>
              <w:left w:val="single" w:sz="4" w:space="0" w:color="000000"/>
              <w:bottom w:val="single" w:sz="4" w:space="0" w:color="000000"/>
            </w:tcBorders>
            <w:shd w:val="clear" w:color="auto" w:fill="auto"/>
            <w:vAlign w:val="center"/>
          </w:tcPr>
          <w:p w14:paraId="57B75DE0"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5</w:t>
            </w:r>
          </w:p>
        </w:tc>
        <w:tc>
          <w:tcPr>
            <w:tcW w:w="4636" w:type="dxa"/>
            <w:tcBorders>
              <w:top w:val="single" w:sz="4" w:space="0" w:color="000000"/>
              <w:left w:val="single" w:sz="4" w:space="0" w:color="000000"/>
              <w:bottom w:val="single" w:sz="4" w:space="0" w:color="000000"/>
            </w:tcBorders>
            <w:shd w:val="clear" w:color="auto" w:fill="auto"/>
            <w:vAlign w:val="center"/>
          </w:tcPr>
          <w:p w14:paraId="30994BF8"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Wymiary 79x48x14,5 +/- 3 cm</w:t>
            </w:r>
          </w:p>
        </w:tc>
        <w:tc>
          <w:tcPr>
            <w:tcW w:w="1425" w:type="dxa"/>
            <w:tcBorders>
              <w:top w:val="single" w:sz="4" w:space="0" w:color="000000"/>
              <w:left w:val="single" w:sz="4" w:space="0" w:color="000000"/>
              <w:bottom w:val="single" w:sz="4" w:space="0" w:color="000000"/>
            </w:tcBorders>
            <w:shd w:val="clear" w:color="auto" w:fill="auto"/>
          </w:tcPr>
          <w:p w14:paraId="04042AA9"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2EE54666" w14:textId="77777777" w:rsidR="00CA3A04" w:rsidRPr="00316F4A" w:rsidRDefault="00CA3A04">
            <w:pPr>
              <w:widowControl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2BE3DAB0" w14:textId="77777777">
        <w:tc>
          <w:tcPr>
            <w:tcW w:w="494" w:type="dxa"/>
            <w:tcBorders>
              <w:top w:val="single" w:sz="4" w:space="0" w:color="000000"/>
              <w:left w:val="single" w:sz="4" w:space="0" w:color="000000"/>
              <w:bottom w:val="single" w:sz="4" w:space="0" w:color="000000"/>
            </w:tcBorders>
            <w:shd w:val="clear" w:color="auto" w:fill="auto"/>
            <w:vAlign w:val="center"/>
          </w:tcPr>
          <w:p w14:paraId="70F4C092"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6</w:t>
            </w:r>
          </w:p>
        </w:tc>
        <w:tc>
          <w:tcPr>
            <w:tcW w:w="4636" w:type="dxa"/>
            <w:tcBorders>
              <w:top w:val="single" w:sz="4" w:space="0" w:color="000000"/>
              <w:left w:val="single" w:sz="4" w:space="0" w:color="000000"/>
              <w:bottom w:val="single" w:sz="4" w:space="0" w:color="000000"/>
            </w:tcBorders>
            <w:shd w:val="clear" w:color="auto" w:fill="auto"/>
            <w:vAlign w:val="center"/>
          </w:tcPr>
          <w:p w14:paraId="788C8943"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Waga 26 kg i mniej</w:t>
            </w:r>
          </w:p>
        </w:tc>
        <w:tc>
          <w:tcPr>
            <w:tcW w:w="1425" w:type="dxa"/>
            <w:tcBorders>
              <w:top w:val="single" w:sz="4" w:space="0" w:color="000000"/>
              <w:left w:val="single" w:sz="4" w:space="0" w:color="000000"/>
              <w:bottom w:val="single" w:sz="4" w:space="0" w:color="000000"/>
            </w:tcBorders>
            <w:shd w:val="clear" w:color="auto" w:fill="auto"/>
          </w:tcPr>
          <w:p w14:paraId="427AC2A8"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7A8A6F7C" w14:textId="77777777" w:rsidR="00CA3A04" w:rsidRPr="00316F4A" w:rsidRDefault="00CA3A04">
            <w:pPr>
              <w:widowControl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565D58ED" w14:textId="77777777">
        <w:tc>
          <w:tcPr>
            <w:tcW w:w="494" w:type="dxa"/>
            <w:tcBorders>
              <w:top w:val="single" w:sz="4" w:space="0" w:color="000000"/>
              <w:left w:val="single" w:sz="4" w:space="0" w:color="000000"/>
              <w:bottom w:val="single" w:sz="4" w:space="0" w:color="000000"/>
            </w:tcBorders>
            <w:shd w:val="clear" w:color="auto" w:fill="auto"/>
            <w:vAlign w:val="center"/>
          </w:tcPr>
          <w:p w14:paraId="5F49687A"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7</w:t>
            </w:r>
          </w:p>
        </w:tc>
        <w:tc>
          <w:tcPr>
            <w:tcW w:w="4636" w:type="dxa"/>
            <w:tcBorders>
              <w:top w:val="single" w:sz="4" w:space="0" w:color="000000"/>
              <w:left w:val="single" w:sz="4" w:space="0" w:color="000000"/>
              <w:bottom w:val="single" w:sz="4" w:space="0" w:color="000000"/>
            </w:tcBorders>
            <w:shd w:val="clear" w:color="auto" w:fill="auto"/>
            <w:vAlign w:val="center"/>
          </w:tcPr>
          <w:p w14:paraId="1E3A08A8"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Maksymalne obciążenie 120 kg +/- 3 kg</w:t>
            </w:r>
          </w:p>
        </w:tc>
        <w:tc>
          <w:tcPr>
            <w:tcW w:w="1425" w:type="dxa"/>
            <w:tcBorders>
              <w:top w:val="single" w:sz="4" w:space="0" w:color="000000"/>
              <w:left w:val="single" w:sz="4" w:space="0" w:color="000000"/>
              <w:bottom w:val="single" w:sz="4" w:space="0" w:color="000000"/>
            </w:tcBorders>
            <w:shd w:val="clear" w:color="auto" w:fill="auto"/>
          </w:tcPr>
          <w:p w14:paraId="336AE3EF"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26B70591" w14:textId="77777777" w:rsidR="00CA3A04" w:rsidRPr="00316F4A" w:rsidRDefault="00CA3A04">
            <w:pPr>
              <w:widowControl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68FBF7EC" w14:textId="77777777">
        <w:tc>
          <w:tcPr>
            <w:tcW w:w="494" w:type="dxa"/>
            <w:tcBorders>
              <w:top w:val="single" w:sz="4" w:space="0" w:color="000000"/>
              <w:left w:val="single" w:sz="4" w:space="0" w:color="000000"/>
              <w:bottom w:val="single" w:sz="4" w:space="0" w:color="000000"/>
            </w:tcBorders>
            <w:shd w:val="clear" w:color="auto" w:fill="auto"/>
            <w:vAlign w:val="center"/>
          </w:tcPr>
          <w:p w14:paraId="5629605A"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8</w:t>
            </w:r>
          </w:p>
        </w:tc>
        <w:tc>
          <w:tcPr>
            <w:tcW w:w="4636" w:type="dxa"/>
            <w:tcBorders>
              <w:top w:val="single" w:sz="4" w:space="0" w:color="000000"/>
              <w:left w:val="single" w:sz="4" w:space="0" w:color="000000"/>
              <w:bottom w:val="single" w:sz="4" w:space="0" w:color="000000"/>
            </w:tcBorders>
            <w:shd w:val="clear" w:color="auto" w:fill="auto"/>
            <w:vAlign w:val="center"/>
          </w:tcPr>
          <w:p w14:paraId="0C6237E3"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Moc znamionowa 250 Watt i więcej</w:t>
            </w:r>
          </w:p>
        </w:tc>
        <w:tc>
          <w:tcPr>
            <w:tcW w:w="1425" w:type="dxa"/>
            <w:tcBorders>
              <w:top w:val="single" w:sz="4" w:space="0" w:color="000000"/>
              <w:left w:val="single" w:sz="4" w:space="0" w:color="000000"/>
              <w:bottom w:val="single" w:sz="4" w:space="0" w:color="000000"/>
            </w:tcBorders>
            <w:shd w:val="clear" w:color="auto" w:fill="auto"/>
          </w:tcPr>
          <w:p w14:paraId="2F06B51D"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2F5EF579" w14:textId="77777777" w:rsidR="00CA3A04" w:rsidRPr="00316F4A" w:rsidRDefault="00CA3A04">
            <w:pPr>
              <w:widowControl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58FBD0F2" w14:textId="77777777">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25631830"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9</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65A3C227"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Zasilanie 220-240 V</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65C2E67"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296D1643" w14:textId="77777777" w:rsidR="00CA3A04" w:rsidRPr="00316F4A" w:rsidRDefault="00CA3A04">
            <w:pPr>
              <w:widowControl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160A0530" w14:textId="77777777">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4F8BAE21"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10</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3CA3F624"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Automatyczny czas pracy 15 min +/- 3 min</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92687DC"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5636F962" w14:textId="77777777" w:rsidR="00CA3A04" w:rsidRPr="00316F4A" w:rsidRDefault="00CA3A04">
            <w:pPr>
              <w:widowControl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31390533" w14:textId="77777777">
        <w:tc>
          <w:tcPr>
            <w:tcW w:w="494" w:type="dxa"/>
            <w:tcBorders>
              <w:left w:val="single" w:sz="4" w:space="0" w:color="000000"/>
              <w:bottom w:val="single" w:sz="4" w:space="0" w:color="000000"/>
              <w:right w:val="single" w:sz="4" w:space="0" w:color="000000"/>
            </w:tcBorders>
            <w:shd w:val="clear" w:color="auto" w:fill="auto"/>
          </w:tcPr>
          <w:p w14:paraId="1975BB16"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11</w:t>
            </w:r>
          </w:p>
        </w:tc>
        <w:tc>
          <w:tcPr>
            <w:tcW w:w="4636" w:type="dxa"/>
            <w:tcBorders>
              <w:left w:val="single" w:sz="4" w:space="0" w:color="000000"/>
              <w:bottom w:val="single" w:sz="4" w:space="0" w:color="000000"/>
              <w:right w:val="single" w:sz="4" w:space="0" w:color="000000"/>
            </w:tcBorders>
            <w:shd w:val="clear" w:color="auto" w:fill="auto"/>
          </w:tcPr>
          <w:p w14:paraId="5496FAC1"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Możliwość używania w różnych pozycjach- leżeniu</w:t>
            </w:r>
            <w:proofErr w:type="gramStart"/>
            <w:r w:rsidRPr="00316F4A">
              <w:rPr>
                <w:rFonts w:ascii="Times New Roman" w:eastAsia="Times New Roman" w:hAnsi="Times New Roman" w:cs="Times New Roman"/>
                <w:bCs/>
                <w:kern w:val="2"/>
                <w:sz w:val="20"/>
                <w:szCs w:val="20"/>
                <w:lang w:eastAsia="zh-CN" w:bidi="hi-IN"/>
              </w:rPr>
              <w:t>, ,siadzie</w:t>
            </w:r>
            <w:proofErr w:type="gramEnd"/>
            <w:r w:rsidRPr="00316F4A">
              <w:rPr>
                <w:rFonts w:ascii="Times New Roman" w:eastAsia="Times New Roman" w:hAnsi="Times New Roman" w:cs="Times New Roman"/>
                <w:bCs/>
                <w:kern w:val="2"/>
                <w:sz w:val="20"/>
                <w:szCs w:val="20"/>
                <w:lang w:eastAsia="zh-CN" w:bidi="hi-IN"/>
              </w:rPr>
              <w:t>, podporze</w:t>
            </w:r>
          </w:p>
        </w:tc>
        <w:tc>
          <w:tcPr>
            <w:tcW w:w="1425" w:type="dxa"/>
            <w:tcBorders>
              <w:left w:val="single" w:sz="4" w:space="0" w:color="000000"/>
              <w:bottom w:val="single" w:sz="4" w:space="0" w:color="000000"/>
              <w:right w:val="single" w:sz="4" w:space="0" w:color="000000"/>
            </w:tcBorders>
            <w:shd w:val="clear" w:color="auto" w:fill="auto"/>
          </w:tcPr>
          <w:p w14:paraId="3F1EAE0E"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257" w:type="dxa"/>
            <w:tcBorders>
              <w:left w:val="single" w:sz="4" w:space="0" w:color="000000"/>
              <w:bottom w:val="single" w:sz="4" w:space="0" w:color="000000"/>
              <w:right w:val="single" w:sz="4" w:space="0" w:color="000000"/>
            </w:tcBorders>
            <w:shd w:val="clear" w:color="auto" w:fill="auto"/>
          </w:tcPr>
          <w:p w14:paraId="1708372A" w14:textId="77777777" w:rsidR="00CA3A04" w:rsidRPr="00316F4A" w:rsidRDefault="00CA3A04">
            <w:pPr>
              <w:widowControl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61F6E876" w14:textId="77777777">
        <w:tc>
          <w:tcPr>
            <w:tcW w:w="494" w:type="dxa"/>
            <w:tcBorders>
              <w:left w:val="single" w:sz="4" w:space="0" w:color="000000"/>
              <w:bottom w:val="single" w:sz="4" w:space="0" w:color="000000"/>
              <w:right w:val="single" w:sz="4" w:space="0" w:color="000000"/>
            </w:tcBorders>
            <w:shd w:val="clear" w:color="auto" w:fill="auto"/>
          </w:tcPr>
          <w:p w14:paraId="73893F2E"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12</w:t>
            </w:r>
          </w:p>
        </w:tc>
        <w:tc>
          <w:tcPr>
            <w:tcW w:w="4636" w:type="dxa"/>
            <w:tcBorders>
              <w:left w:val="single" w:sz="4" w:space="0" w:color="000000"/>
              <w:bottom w:val="single" w:sz="4" w:space="0" w:color="000000"/>
              <w:right w:val="single" w:sz="4" w:space="0" w:color="000000"/>
            </w:tcBorders>
            <w:shd w:val="clear" w:color="auto" w:fill="auto"/>
          </w:tcPr>
          <w:p w14:paraId="7349B6C0"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Brak poręczy bocznych</w:t>
            </w:r>
          </w:p>
        </w:tc>
        <w:tc>
          <w:tcPr>
            <w:tcW w:w="1425" w:type="dxa"/>
            <w:tcBorders>
              <w:left w:val="single" w:sz="4" w:space="0" w:color="000000"/>
              <w:bottom w:val="single" w:sz="4" w:space="0" w:color="000000"/>
              <w:right w:val="single" w:sz="4" w:space="0" w:color="000000"/>
            </w:tcBorders>
            <w:shd w:val="clear" w:color="auto" w:fill="auto"/>
          </w:tcPr>
          <w:p w14:paraId="6DF4EB71"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257" w:type="dxa"/>
            <w:tcBorders>
              <w:left w:val="single" w:sz="4" w:space="0" w:color="000000"/>
              <w:bottom w:val="single" w:sz="4" w:space="0" w:color="000000"/>
              <w:right w:val="single" w:sz="4" w:space="0" w:color="000000"/>
            </w:tcBorders>
            <w:shd w:val="clear" w:color="auto" w:fill="auto"/>
          </w:tcPr>
          <w:p w14:paraId="67F94C74" w14:textId="77777777" w:rsidR="00CA3A04" w:rsidRPr="00316F4A" w:rsidRDefault="00CA3A04">
            <w:pPr>
              <w:widowControl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14F9BBCC" w14:textId="77777777">
        <w:tc>
          <w:tcPr>
            <w:tcW w:w="494" w:type="dxa"/>
            <w:tcBorders>
              <w:left w:val="single" w:sz="4" w:space="0" w:color="000000"/>
              <w:bottom w:val="single" w:sz="4" w:space="0" w:color="000000"/>
              <w:right w:val="single" w:sz="4" w:space="0" w:color="000000"/>
            </w:tcBorders>
            <w:shd w:val="clear" w:color="auto" w:fill="auto"/>
          </w:tcPr>
          <w:p w14:paraId="5840ED67"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13</w:t>
            </w:r>
          </w:p>
        </w:tc>
        <w:tc>
          <w:tcPr>
            <w:tcW w:w="4636" w:type="dxa"/>
            <w:tcBorders>
              <w:left w:val="single" w:sz="4" w:space="0" w:color="000000"/>
              <w:bottom w:val="single" w:sz="4" w:space="0" w:color="000000"/>
              <w:right w:val="single" w:sz="4" w:space="0" w:color="000000"/>
            </w:tcBorders>
            <w:shd w:val="clear" w:color="auto" w:fill="auto"/>
          </w:tcPr>
          <w:p w14:paraId="4DE06FE5"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Cs/>
                <w:kern w:val="2"/>
                <w:sz w:val="20"/>
                <w:szCs w:val="20"/>
                <w:lang w:eastAsia="zh-CN" w:bidi="hi-IN"/>
              </w:rPr>
              <w:t>Szkolenie personelu z obsługi urządzenia</w:t>
            </w:r>
          </w:p>
        </w:tc>
        <w:tc>
          <w:tcPr>
            <w:tcW w:w="1425" w:type="dxa"/>
            <w:tcBorders>
              <w:left w:val="single" w:sz="4" w:space="0" w:color="000000"/>
              <w:bottom w:val="single" w:sz="4" w:space="0" w:color="000000"/>
              <w:right w:val="single" w:sz="4" w:space="0" w:color="000000"/>
            </w:tcBorders>
            <w:shd w:val="clear" w:color="auto" w:fill="auto"/>
          </w:tcPr>
          <w:p w14:paraId="3631781D"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257" w:type="dxa"/>
            <w:tcBorders>
              <w:left w:val="single" w:sz="4" w:space="0" w:color="000000"/>
              <w:bottom w:val="single" w:sz="4" w:space="0" w:color="000000"/>
              <w:right w:val="single" w:sz="4" w:space="0" w:color="000000"/>
            </w:tcBorders>
            <w:shd w:val="clear" w:color="auto" w:fill="auto"/>
          </w:tcPr>
          <w:p w14:paraId="22D9B4CC" w14:textId="77777777" w:rsidR="00CA3A04" w:rsidRPr="00316F4A" w:rsidRDefault="00CA3A04">
            <w:pPr>
              <w:widowControl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340D9F23" w14:textId="77777777">
        <w:tc>
          <w:tcPr>
            <w:tcW w:w="494" w:type="dxa"/>
            <w:tcBorders>
              <w:left w:val="single" w:sz="4" w:space="0" w:color="000000"/>
              <w:bottom w:val="single" w:sz="4" w:space="0" w:color="000000"/>
              <w:right w:val="single" w:sz="4" w:space="0" w:color="000000"/>
            </w:tcBorders>
            <w:shd w:val="clear" w:color="auto" w:fill="auto"/>
          </w:tcPr>
          <w:p w14:paraId="4BA631BD"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14</w:t>
            </w:r>
          </w:p>
        </w:tc>
        <w:tc>
          <w:tcPr>
            <w:tcW w:w="4636" w:type="dxa"/>
            <w:tcBorders>
              <w:left w:val="single" w:sz="4" w:space="0" w:color="000000"/>
              <w:bottom w:val="single" w:sz="4" w:space="0" w:color="000000"/>
              <w:right w:val="single" w:sz="4" w:space="0" w:color="000000"/>
            </w:tcBorders>
            <w:shd w:val="clear" w:color="auto" w:fill="auto"/>
          </w:tcPr>
          <w:p w14:paraId="41CEF514"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Certyfikat CE (lub równoważne zgodnie z art. 105 ust. 3 i 4 ustawy PZP)</w:t>
            </w:r>
          </w:p>
        </w:tc>
        <w:tc>
          <w:tcPr>
            <w:tcW w:w="1425" w:type="dxa"/>
            <w:tcBorders>
              <w:left w:val="single" w:sz="4" w:space="0" w:color="000000"/>
              <w:bottom w:val="single" w:sz="4" w:space="0" w:color="000000"/>
              <w:right w:val="single" w:sz="4" w:space="0" w:color="000000"/>
            </w:tcBorders>
            <w:shd w:val="clear" w:color="auto" w:fill="auto"/>
          </w:tcPr>
          <w:p w14:paraId="3B9CDCCD"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257" w:type="dxa"/>
            <w:tcBorders>
              <w:left w:val="single" w:sz="4" w:space="0" w:color="000000"/>
              <w:bottom w:val="single" w:sz="4" w:space="0" w:color="000000"/>
              <w:right w:val="single" w:sz="4" w:space="0" w:color="000000"/>
            </w:tcBorders>
            <w:shd w:val="clear" w:color="auto" w:fill="auto"/>
          </w:tcPr>
          <w:p w14:paraId="0BCF8AD4" w14:textId="77777777" w:rsidR="00CA3A04" w:rsidRPr="00316F4A" w:rsidRDefault="00CA3A04">
            <w:pPr>
              <w:widowControl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0340E523" w14:textId="77777777">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099EDD6E"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14</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2EA18507"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Serwis gwarancyjny na terenie Polski</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91CA3"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 podać dane serwisu</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124C4A72"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Nazwa firmy serwisu: …</w:t>
            </w:r>
          </w:p>
          <w:p w14:paraId="13D0B7DB"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Adres: …</w:t>
            </w:r>
          </w:p>
          <w:p w14:paraId="492A0820"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Tel.: ….</w:t>
            </w:r>
          </w:p>
          <w:p w14:paraId="6C869CF9"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e-mail: …</w:t>
            </w:r>
          </w:p>
        </w:tc>
      </w:tr>
    </w:tbl>
    <w:p w14:paraId="6BA319BF" w14:textId="77777777" w:rsidR="00CA3A04" w:rsidRPr="00316F4A" w:rsidRDefault="00583128">
      <w:pPr>
        <w:spacing w:after="0" w:line="240" w:lineRule="auto"/>
        <w:textAlignment w:val="baseline"/>
        <w:rPr>
          <w:rFonts w:ascii="Times New Roman" w:eastAsia="NSimSun" w:hAnsi="Times New Roman" w:cs="Times New Roman"/>
          <w:b/>
          <w:kern w:val="2"/>
          <w:sz w:val="24"/>
          <w:szCs w:val="24"/>
          <w:lang w:eastAsia="zh-CN" w:bidi="hi-IN"/>
        </w:rPr>
      </w:pPr>
      <w:r w:rsidRPr="00316F4A">
        <w:rPr>
          <w:rFonts w:ascii="Times New Roman" w:eastAsia="Times New Roman" w:hAnsi="Times New Roman" w:cs="Times New Roman"/>
          <w:b/>
          <w:kern w:val="2"/>
          <w:sz w:val="24"/>
          <w:szCs w:val="24"/>
          <w:lang w:eastAsia="zh-CN" w:bidi="hi-IN"/>
        </w:rPr>
        <w:t>U</w:t>
      </w:r>
      <w:r w:rsidRPr="00316F4A">
        <w:rPr>
          <w:rFonts w:ascii="Times New Roman" w:eastAsia="NSimSun" w:hAnsi="Times New Roman" w:cs="Times New Roman"/>
          <w:b/>
          <w:kern w:val="2"/>
          <w:sz w:val="24"/>
          <w:szCs w:val="24"/>
          <w:lang w:eastAsia="zh-CN" w:bidi="hi-IN"/>
        </w:rPr>
        <w:t xml:space="preserve">waga! </w:t>
      </w:r>
    </w:p>
    <w:p w14:paraId="6B1FB0C5" w14:textId="77777777" w:rsidR="00CA3A04" w:rsidRPr="00316F4A" w:rsidRDefault="00583128">
      <w:pPr>
        <w:spacing w:after="0" w:line="240" w:lineRule="auto"/>
        <w:jc w:val="both"/>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4"/>
          <w:szCs w:val="24"/>
          <w:lang w:eastAsia="zh-CN" w:bidi="hi-IN"/>
        </w:rPr>
        <w:t>Parametry określone jako „</w:t>
      </w:r>
      <w:proofErr w:type="gramStart"/>
      <w:r w:rsidRPr="00316F4A">
        <w:rPr>
          <w:rFonts w:ascii="Times New Roman" w:eastAsia="NSimSun" w:hAnsi="Times New Roman" w:cs="Times New Roman"/>
          <w:kern w:val="2"/>
          <w:sz w:val="24"/>
          <w:szCs w:val="24"/>
          <w:lang w:eastAsia="zh-CN" w:bidi="hi-IN"/>
        </w:rPr>
        <w:t>TAK”  i</w:t>
      </w:r>
      <w:proofErr w:type="gramEnd"/>
      <w:r w:rsidRPr="00316F4A">
        <w:rPr>
          <w:rFonts w:ascii="Times New Roman" w:eastAsia="NSimSun" w:hAnsi="Times New Roman" w:cs="Times New Roman"/>
          <w:kern w:val="2"/>
          <w:sz w:val="24"/>
          <w:szCs w:val="24"/>
          <w:lang w:eastAsia="zh-CN" w:bidi="hi-IN"/>
        </w:rPr>
        <w:t xml:space="preserve"> „TAK, podać” są warunkami granicznymi, których niespełnienie spowoduje odrzucenie oferty.</w:t>
      </w:r>
    </w:p>
    <w:p w14:paraId="39CD5434" w14:textId="26A92F0C" w:rsidR="00CA3A04" w:rsidRPr="00316F4A" w:rsidRDefault="00FD2555">
      <w:pPr>
        <w:spacing w:after="0" w:line="240" w:lineRule="auto"/>
        <w:jc w:val="both"/>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4"/>
          <w:szCs w:val="24"/>
          <w:lang w:eastAsia="zh-CN" w:bidi="hi-IN"/>
        </w:rPr>
        <w:t>Zamawiający</w:t>
      </w:r>
      <w:r w:rsidR="00583128" w:rsidRPr="00316F4A">
        <w:rPr>
          <w:rFonts w:ascii="Times New Roman" w:eastAsia="NSimSun" w:hAnsi="Times New Roman" w:cs="Times New Roman"/>
          <w:kern w:val="2"/>
          <w:sz w:val="24"/>
          <w:szCs w:val="24"/>
          <w:lang w:eastAsia="zh-CN" w:bidi="hi-IN"/>
        </w:rPr>
        <w:t xml:space="preserve"> zastrzega sobie prawo do weryfikacji deklarowanych parametrów z użyciem wszelkich dostępnych źródeł, w tym zapytanie bezpośrednio u producenta przedmiotu zamówienia.</w:t>
      </w:r>
    </w:p>
    <w:p w14:paraId="15241241" w14:textId="77777777" w:rsidR="00CA3A04" w:rsidRPr="00316F4A" w:rsidRDefault="00583128">
      <w:pPr>
        <w:spacing w:after="0" w:line="240" w:lineRule="auto"/>
        <w:ind w:left="3545"/>
        <w:textAlignment w:val="baseline"/>
        <w:rPr>
          <w:rFonts w:ascii="Times New Roman" w:eastAsia="Times New Roman" w:hAnsi="Times New Roman" w:cs="Times New Roman"/>
          <w:kern w:val="2"/>
          <w:sz w:val="24"/>
          <w:szCs w:val="24"/>
          <w:lang w:eastAsia="pl-PL" w:bidi="hi-IN"/>
        </w:rPr>
      </w:pPr>
      <w:r w:rsidRPr="00316F4A">
        <w:rPr>
          <w:rFonts w:ascii="Times New Roman" w:eastAsia="Times New Roman" w:hAnsi="Times New Roman" w:cs="Times New Roman"/>
          <w:kern w:val="2"/>
          <w:sz w:val="24"/>
          <w:szCs w:val="24"/>
          <w:lang w:eastAsia="pl-PL" w:bidi="hi-IN"/>
        </w:rPr>
        <w:t>/kwalifikowany podpis elektroniczny osoby upoważnionej do reprezentowania Wykonawcy/</w:t>
      </w:r>
    </w:p>
    <w:p w14:paraId="23DD0668"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Times New Roman" w:hAnsi="Times New Roman" w:cs="Times New Roman"/>
          <w:b/>
          <w:bCs/>
          <w:kern w:val="2"/>
          <w:sz w:val="24"/>
          <w:szCs w:val="24"/>
          <w:lang w:eastAsia="zh-CN" w:bidi="hi-IN"/>
        </w:rPr>
        <w:lastRenderedPageBreak/>
        <w:t>Załacznik</w:t>
      </w:r>
      <w:proofErr w:type="spellEnd"/>
      <w:r w:rsidRPr="00316F4A">
        <w:rPr>
          <w:rFonts w:ascii="Times New Roman" w:eastAsia="Times New Roman" w:hAnsi="Times New Roman" w:cs="Times New Roman"/>
          <w:b/>
          <w:bCs/>
          <w:kern w:val="2"/>
          <w:sz w:val="24"/>
          <w:szCs w:val="24"/>
          <w:lang w:eastAsia="zh-CN" w:bidi="hi-IN"/>
        </w:rPr>
        <w:t xml:space="preserve"> nr 3.6 do SWZ PAKIET NR </w:t>
      </w:r>
      <w:proofErr w:type="gramStart"/>
      <w:r w:rsidRPr="00316F4A">
        <w:rPr>
          <w:rFonts w:ascii="Times New Roman" w:eastAsia="Times New Roman" w:hAnsi="Times New Roman" w:cs="Times New Roman"/>
          <w:b/>
          <w:bCs/>
          <w:kern w:val="2"/>
          <w:sz w:val="24"/>
          <w:szCs w:val="24"/>
          <w:lang w:eastAsia="zh-CN" w:bidi="hi-IN"/>
        </w:rPr>
        <w:t>6  -</w:t>
      </w:r>
      <w:proofErr w:type="gramEnd"/>
      <w:r w:rsidRPr="00316F4A">
        <w:rPr>
          <w:rFonts w:ascii="Times New Roman" w:eastAsia="Times New Roman" w:hAnsi="Times New Roman" w:cs="Times New Roman"/>
          <w:b/>
          <w:bCs/>
          <w:kern w:val="2"/>
          <w:sz w:val="24"/>
          <w:szCs w:val="24"/>
          <w:lang w:eastAsia="zh-CN" w:bidi="hi-IN"/>
        </w:rPr>
        <w:t xml:space="preserve">  </w:t>
      </w:r>
      <w:r w:rsidRPr="00316F4A">
        <w:rPr>
          <w:rFonts w:ascii="Times New Roman" w:eastAsia="NSimSun" w:hAnsi="Times New Roman" w:cs="Times New Roman"/>
          <w:b/>
          <w:bCs/>
          <w:kern w:val="2"/>
          <w:sz w:val="24"/>
          <w:szCs w:val="24"/>
          <w:lang w:eastAsia="zh-CN" w:bidi="hi-IN"/>
        </w:rPr>
        <w:t>Lampa do światłolecznictwa wraz z osprzętem</w:t>
      </w:r>
    </w:p>
    <w:tbl>
      <w:tblPr>
        <w:tblW w:w="9786" w:type="dxa"/>
        <w:tblInd w:w="-124" w:type="dxa"/>
        <w:tblCellMar>
          <w:top w:w="57" w:type="dxa"/>
          <w:left w:w="57" w:type="dxa"/>
          <w:bottom w:w="57" w:type="dxa"/>
          <w:right w:w="57" w:type="dxa"/>
        </w:tblCellMar>
        <w:tblLook w:val="0000" w:firstRow="0" w:lastRow="0" w:firstColumn="0" w:lastColumn="0" w:noHBand="0" w:noVBand="0"/>
      </w:tblPr>
      <w:tblGrid>
        <w:gridCol w:w="447"/>
        <w:gridCol w:w="3789"/>
        <w:gridCol w:w="1506"/>
        <w:gridCol w:w="3691"/>
        <w:gridCol w:w="353"/>
      </w:tblGrid>
      <w:tr w:rsidR="00316F4A" w:rsidRPr="00316F4A" w14:paraId="06E0FEB6" w14:textId="77777777">
        <w:tc>
          <w:tcPr>
            <w:tcW w:w="447" w:type="dxa"/>
            <w:tcBorders>
              <w:top w:val="single" w:sz="4" w:space="0" w:color="000000"/>
              <w:left w:val="single" w:sz="4" w:space="0" w:color="000000"/>
              <w:bottom w:val="single" w:sz="4" w:space="0" w:color="000000"/>
            </w:tcBorders>
            <w:shd w:val="clear" w:color="auto" w:fill="auto"/>
          </w:tcPr>
          <w:p w14:paraId="714B7F7F"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
                <w:iCs/>
                <w:kern w:val="2"/>
                <w:sz w:val="20"/>
                <w:szCs w:val="20"/>
                <w:lang w:eastAsia="zh-CN" w:bidi="hi-IN"/>
              </w:rPr>
              <w:t>Lp.</w:t>
            </w:r>
          </w:p>
        </w:tc>
        <w:tc>
          <w:tcPr>
            <w:tcW w:w="3789" w:type="dxa"/>
            <w:tcBorders>
              <w:top w:val="single" w:sz="4" w:space="0" w:color="000000"/>
              <w:left w:val="single" w:sz="4" w:space="0" w:color="000000"/>
              <w:bottom w:val="single" w:sz="4" w:space="0" w:color="000000"/>
            </w:tcBorders>
            <w:shd w:val="clear" w:color="auto" w:fill="auto"/>
          </w:tcPr>
          <w:p w14:paraId="7867226B"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
                <w:iCs/>
                <w:kern w:val="2"/>
                <w:sz w:val="20"/>
                <w:szCs w:val="20"/>
                <w:lang w:eastAsia="zh-CN" w:bidi="hi-IN"/>
              </w:rPr>
              <w:t>Opis parametrów wymaganych</w:t>
            </w:r>
          </w:p>
        </w:tc>
        <w:tc>
          <w:tcPr>
            <w:tcW w:w="1506" w:type="dxa"/>
            <w:tcBorders>
              <w:top w:val="single" w:sz="4" w:space="0" w:color="000000"/>
              <w:left w:val="single" w:sz="4" w:space="0" w:color="000000"/>
              <w:bottom w:val="single" w:sz="4" w:space="0" w:color="000000"/>
            </w:tcBorders>
            <w:shd w:val="clear" w:color="auto" w:fill="auto"/>
          </w:tcPr>
          <w:p w14:paraId="27A069AB"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
                <w:iCs/>
                <w:kern w:val="2"/>
                <w:sz w:val="20"/>
                <w:szCs w:val="20"/>
                <w:lang w:eastAsia="zh-CN" w:bidi="hi-IN"/>
              </w:rPr>
              <w:t>Parametr wymagany</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50029645"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
                <w:iCs/>
                <w:kern w:val="2"/>
                <w:sz w:val="20"/>
                <w:szCs w:val="20"/>
                <w:lang w:eastAsia="zh-CN" w:bidi="hi-IN"/>
              </w:rPr>
              <w:t>Parametr oferowany</w:t>
            </w:r>
          </w:p>
        </w:tc>
        <w:tc>
          <w:tcPr>
            <w:tcW w:w="353" w:type="dxa"/>
            <w:shd w:val="clear" w:color="auto" w:fill="auto"/>
          </w:tcPr>
          <w:p w14:paraId="0E4BA40B"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615375EF" w14:textId="77777777">
        <w:tc>
          <w:tcPr>
            <w:tcW w:w="447" w:type="dxa"/>
            <w:tcBorders>
              <w:top w:val="single" w:sz="4" w:space="0" w:color="000000"/>
              <w:left w:val="single" w:sz="4" w:space="0" w:color="000000"/>
              <w:bottom w:val="single" w:sz="4" w:space="0" w:color="000000"/>
            </w:tcBorders>
            <w:shd w:val="clear" w:color="auto" w:fill="auto"/>
          </w:tcPr>
          <w:p w14:paraId="00982EE3"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w:t>
            </w:r>
          </w:p>
        </w:tc>
        <w:tc>
          <w:tcPr>
            <w:tcW w:w="3789" w:type="dxa"/>
            <w:tcBorders>
              <w:top w:val="single" w:sz="4" w:space="0" w:color="000000"/>
              <w:left w:val="single" w:sz="4" w:space="0" w:color="000000"/>
              <w:bottom w:val="single" w:sz="4" w:space="0" w:color="000000"/>
            </w:tcBorders>
            <w:shd w:val="clear" w:color="auto" w:fill="auto"/>
          </w:tcPr>
          <w:p w14:paraId="694B78BA"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Producent</w:t>
            </w:r>
          </w:p>
        </w:tc>
        <w:tc>
          <w:tcPr>
            <w:tcW w:w="1506" w:type="dxa"/>
            <w:tcBorders>
              <w:top w:val="single" w:sz="4" w:space="0" w:color="000000"/>
              <w:left w:val="single" w:sz="4" w:space="0" w:color="000000"/>
              <w:bottom w:val="single" w:sz="4" w:space="0" w:color="000000"/>
            </w:tcBorders>
            <w:shd w:val="clear" w:color="auto" w:fill="auto"/>
          </w:tcPr>
          <w:p w14:paraId="0F63759B"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Podać</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75A367D0" w14:textId="77777777" w:rsidR="00CA3A04" w:rsidRPr="00316F4A" w:rsidRDefault="00CA3A04">
            <w:pPr>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18D292B9"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4B834DCA" w14:textId="77777777">
        <w:tc>
          <w:tcPr>
            <w:tcW w:w="447" w:type="dxa"/>
            <w:tcBorders>
              <w:top w:val="single" w:sz="4" w:space="0" w:color="000000"/>
              <w:left w:val="single" w:sz="4" w:space="0" w:color="000000"/>
              <w:bottom w:val="single" w:sz="4" w:space="0" w:color="000000"/>
            </w:tcBorders>
            <w:shd w:val="clear" w:color="auto" w:fill="auto"/>
          </w:tcPr>
          <w:p w14:paraId="59E02A8A"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w:t>
            </w:r>
          </w:p>
        </w:tc>
        <w:tc>
          <w:tcPr>
            <w:tcW w:w="3789" w:type="dxa"/>
            <w:tcBorders>
              <w:top w:val="single" w:sz="4" w:space="0" w:color="000000"/>
              <w:left w:val="single" w:sz="4" w:space="0" w:color="000000"/>
              <w:bottom w:val="single" w:sz="4" w:space="0" w:color="000000"/>
            </w:tcBorders>
            <w:shd w:val="clear" w:color="auto" w:fill="auto"/>
          </w:tcPr>
          <w:p w14:paraId="07CCCC60"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Nazwa i typ</w:t>
            </w:r>
          </w:p>
        </w:tc>
        <w:tc>
          <w:tcPr>
            <w:tcW w:w="1506" w:type="dxa"/>
            <w:tcBorders>
              <w:top w:val="single" w:sz="4" w:space="0" w:color="000000"/>
              <w:left w:val="single" w:sz="4" w:space="0" w:color="000000"/>
              <w:bottom w:val="single" w:sz="4" w:space="0" w:color="000000"/>
            </w:tcBorders>
            <w:shd w:val="clear" w:color="auto" w:fill="auto"/>
          </w:tcPr>
          <w:p w14:paraId="56C922FD"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Podać</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7D5032E0" w14:textId="77777777" w:rsidR="00CA3A04" w:rsidRPr="00316F4A" w:rsidRDefault="00CA3A04">
            <w:pPr>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08BCBBF5"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449F7D08" w14:textId="77777777">
        <w:tc>
          <w:tcPr>
            <w:tcW w:w="447" w:type="dxa"/>
            <w:tcBorders>
              <w:top w:val="single" w:sz="4" w:space="0" w:color="000000"/>
              <w:left w:val="single" w:sz="4" w:space="0" w:color="000000"/>
              <w:bottom w:val="single" w:sz="4" w:space="0" w:color="000000"/>
            </w:tcBorders>
            <w:shd w:val="clear" w:color="auto" w:fill="auto"/>
          </w:tcPr>
          <w:p w14:paraId="074C2989"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3</w:t>
            </w:r>
          </w:p>
        </w:tc>
        <w:tc>
          <w:tcPr>
            <w:tcW w:w="3789" w:type="dxa"/>
            <w:tcBorders>
              <w:top w:val="single" w:sz="4" w:space="0" w:color="000000"/>
              <w:left w:val="single" w:sz="4" w:space="0" w:color="000000"/>
              <w:bottom w:val="single" w:sz="4" w:space="0" w:color="000000"/>
            </w:tcBorders>
            <w:shd w:val="clear" w:color="auto" w:fill="auto"/>
          </w:tcPr>
          <w:p w14:paraId="0FE21682" w14:textId="77777777" w:rsidR="00CA3A04" w:rsidRPr="00316F4A" w:rsidRDefault="00583128">
            <w:pPr>
              <w:tabs>
                <w:tab w:val="center" w:pos="2240"/>
              </w:tabs>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Kraj pochodzenia</w:t>
            </w:r>
            <w:r w:rsidRPr="00316F4A">
              <w:rPr>
                <w:rFonts w:ascii="Times New Roman" w:eastAsia="Calibri" w:hAnsi="Times New Roman" w:cs="Times New Roman"/>
                <w:kern w:val="2"/>
                <w:sz w:val="20"/>
                <w:szCs w:val="20"/>
                <w:lang w:eastAsia="zh-CN" w:bidi="hi-IN"/>
              </w:rPr>
              <w:tab/>
            </w:r>
          </w:p>
        </w:tc>
        <w:tc>
          <w:tcPr>
            <w:tcW w:w="1506" w:type="dxa"/>
            <w:tcBorders>
              <w:top w:val="single" w:sz="4" w:space="0" w:color="000000"/>
              <w:left w:val="single" w:sz="4" w:space="0" w:color="000000"/>
              <w:bottom w:val="single" w:sz="4" w:space="0" w:color="000000"/>
            </w:tcBorders>
            <w:shd w:val="clear" w:color="auto" w:fill="auto"/>
          </w:tcPr>
          <w:p w14:paraId="6F86335E"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Podać</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0A6D9B8E" w14:textId="77777777" w:rsidR="00CA3A04" w:rsidRPr="00316F4A" w:rsidRDefault="00CA3A04">
            <w:pPr>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29F55A8C"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1662CBE1" w14:textId="77777777">
        <w:tc>
          <w:tcPr>
            <w:tcW w:w="447" w:type="dxa"/>
            <w:tcBorders>
              <w:top w:val="single" w:sz="4" w:space="0" w:color="000000"/>
              <w:left w:val="single" w:sz="4" w:space="0" w:color="000000"/>
              <w:bottom w:val="single" w:sz="4" w:space="0" w:color="000000"/>
            </w:tcBorders>
            <w:shd w:val="clear" w:color="auto" w:fill="auto"/>
          </w:tcPr>
          <w:p w14:paraId="358C8362"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4</w:t>
            </w:r>
          </w:p>
        </w:tc>
        <w:tc>
          <w:tcPr>
            <w:tcW w:w="3789" w:type="dxa"/>
            <w:tcBorders>
              <w:top w:val="single" w:sz="4" w:space="0" w:color="000000"/>
              <w:left w:val="single" w:sz="4" w:space="0" w:color="000000"/>
              <w:bottom w:val="single" w:sz="4" w:space="0" w:color="000000"/>
            </w:tcBorders>
            <w:shd w:val="clear" w:color="auto" w:fill="auto"/>
          </w:tcPr>
          <w:p w14:paraId="6A991A85"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Rok produkcji (urządzenie fabrycznie nowe)</w:t>
            </w:r>
          </w:p>
        </w:tc>
        <w:tc>
          <w:tcPr>
            <w:tcW w:w="1506" w:type="dxa"/>
            <w:tcBorders>
              <w:top w:val="single" w:sz="4" w:space="0" w:color="000000"/>
              <w:left w:val="single" w:sz="4" w:space="0" w:color="000000"/>
              <w:bottom w:val="single" w:sz="4" w:space="0" w:color="000000"/>
            </w:tcBorders>
            <w:shd w:val="clear" w:color="auto" w:fill="auto"/>
          </w:tcPr>
          <w:p w14:paraId="0E9B4AF1"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Min. 20</w:t>
            </w:r>
            <w:r w:rsidRPr="00316F4A">
              <w:rPr>
                <w:rFonts w:ascii="Times New Roman" w:eastAsia="Times New Roman" w:hAnsi="Times New Roman" w:cs="Times New Roman"/>
                <w:kern w:val="2"/>
                <w:sz w:val="20"/>
                <w:szCs w:val="20"/>
                <w:lang w:eastAsia="zh-CN" w:bidi="hi-IN"/>
              </w:rPr>
              <w:t>21 lub nowszy</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7696C53B" w14:textId="77777777" w:rsidR="00CA3A04" w:rsidRPr="00316F4A" w:rsidRDefault="00CA3A04">
            <w:pPr>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111965CB"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5B9124DA" w14:textId="77777777">
        <w:tc>
          <w:tcPr>
            <w:tcW w:w="447" w:type="dxa"/>
            <w:tcBorders>
              <w:top w:val="single" w:sz="4" w:space="0" w:color="000000"/>
              <w:left w:val="single" w:sz="4" w:space="0" w:color="000000"/>
              <w:bottom w:val="single" w:sz="4" w:space="0" w:color="000000"/>
            </w:tcBorders>
            <w:shd w:val="clear" w:color="auto" w:fill="auto"/>
          </w:tcPr>
          <w:p w14:paraId="673433E1"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5</w:t>
            </w:r>
          </w:p>
        </w:tc>
        <w:tc>
          <w:tcPr>
            <w:tcW w:w="3789" w:type="dxa"/>
            <w:tcBorders>
              <w:top w:val="single" w:sz="4" w:space="0" w:color="000000"/>
              <w:left w:val="single" w:sz="4" w:space="0" w:color="000000"/>
              <w:bottom w:val="single" w:sz="4" w:space="0" w:color="000000"/>
            </w:tcBorders>
            <w:shd w:val="clear" w:color="auto" w:fill="auto"/>
          </w:tcPr>
          <w:p w14:paraId="58B720F8"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Zamawiana ilość</w:t>
            </w:r>
          </w:p>
        </w:tc>
        <w:tc>
          <w:tcPr>
            <w:tcW w:w="1506" w:type="dxa"/>
            <w:tcBorders>
              <w:top w:val="single" w:sz="4" w:space="0" w:color="000000"/>
              <w:left w:val="single" w:sz="4" w:space="0" w:color="000000"/>
              <w:bottom w:val="single" w:sz="4" w:space="0" w:color="000000"/>
            </w:tcBorders>
            <w:shd w:val="clear" w:color="auto" w:fill="auto"/>
          </w:tcPr>
          <w:p w14:paraId="0478A8F5"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3 szt.</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23F670D5" w14:textId="77777777" w:rsidR="00CA3A04" w:rsidRPr="00316F4A" w:rsidRDefault="00CA3A04">
            <w:pPr>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40536D33"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166AAC1A" w14:textId="77777777">
        <w:tc>
          <w:tcPr>
            <w:tcW w:w="447" w:type="dxa"/>
            <w:tcBorders>
              <w:top w:val="single" w:sz="4" w:space="0" w:color="000000"/>
              <w:left w:val="single" w:sz="4" w:space="0" w:color="000000"/>
              <w:bottom w:val="single" w:sz="4" w:space="0" w:color="000000"/>
            </w:tcBorders>
            <w:shd w:val="clear" w:color="auto" w:fill="auto"/>
          </w:tcPr>
          <w:p w14:paraId="6A3FAB8A"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6</w:t>
            </w:r>
          </w:p>
        </w:tc>
        <w:tc>
          <w:tcPr>
            <w:tcW w:w="3789" w:type="dxa"/>
            <w:tcBorders>
              <w:top w:val="single" w:sz="4" w:space="0" w:color="000000"/>
              <w:left w:val="single" w:sz="4" w:space="0" w:color="000000"/>
              <w:bottom w:val="single" w:sz="4" w:space="0" w:color="000000"/>
            </w:tcBorders>
            <w:shd w:val="clear" w:color="auto" w:fill="auto"/>
          </w:tcPr>
          <w:p w14:paraId="27A4C000"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Wykaz środków eksploatacyjnych</w:t>
            </w:r>
          </w:p>
        </w:tc>
        <w:tc>
          <w:tcPr>
            <w:tcW w:w="1506" w:type="dxa"/>
            <w:tcBorders>
              <w:top w:val="single" w:sz="4" w:space="0" w:color="000000"/>
              <w:left w:val="single" w:sz="4" w:space="0" w:color="000000"/>
              <w:bottom w:val="single" w:sz="4" w:space="0" w:color="000000"/>
            </w:tcBorders>
            <w:shd w:val="clear" w:color="auto" w:fill="auto"/>
          </w:tcPr>
          <w:p w14:paraId="766684EE"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Podać</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5606A2DC" w14:textId="77777777" w:rsidR="00CA3A04" w:rsidRPr="00316F4A" w:rsidRDefault="00CA3A04">
            <w:pPr>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57A2AA43"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3C8D2A85" w14:textId="77777777">
        <w:trPr>
          <w:trHeight w:val="437"/>
        </w:trPr>
        <w:tc>
          <w:tcPr>
            <w:tcW w:w="94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5591A2B"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Cs/>
                <w:kern w:val="2"/>
                <w:sz w:val="20"/>
                <w:szCs w:val="20"/>
                <w:lang w:eastAsia="zh-CN" w:bidi="hi-IN"/>
              </w:rPr>
              <w:t>WYMAGANIA OGÓLNE</w:t>
            </w:r>
          </w:p>
        </w:tc>
        <w:tc>
          <w:tcPr>
            <w:tcW w:w="353" w:type="dxa"/>
            <w:shd w:val="clear" w:color="auto" w:fill="auto"/>
          </w:tcPr>
          <w:p w14:paraId="164DAA5B" w14:textId="77777777" w:rsidR="00CA3A04" w:rsidRPr="00316F4A" w:rsidRDefault="00CA3A04">
            <w:pPr>
              <w:spacing w:after="0" w:line="240" w:lineRule="auto"/>
              <w:jc w:val="center"/>
              <w:textAlignment w:val="baseline"/>
              <w:rPr>
                <w:rFonts w:ascii="Times New Roman" w:eastAsia="NSimSun" w:hAnsi="Times New Roman" w:cs="Times New Roman"/>
                <w:kern w:val="2"/>
                <w:sz w:val="24"/>
                <w:szCs w:val="24"/>
                <w:lang w:eastAsia="zh-CN" w:bidi="hi-IN"/>
              </w:rPr>
            </w:pPr>
          </w:p>
        </w:tc>
      </w:tr>
      <w:tr w:rsidR="00316F4A" w:rsidRPr="00316F4A" w14:paraId="082DC292" w14:textId="77777777">
        <w:trPr>
          <w:trHeight w:val="359"/>
        </w:trPr>
        <w:tc>
          <w:tcPr>
            <w:tcW w:w="447" w:type="dxa"/>
            <w:tcBorders>
              <w:top w:val="single" w:sz="4" w:space="0" w:color="000000"/>
              <w:left w:val="single" w:sz="4" w:space="0" w:color="000000"/>
              <w:bottom w:val="single" w:sz="4" w:space="0" w:color="000000"/>
            </w:tcBorders>
            <w:shd w:val="clear" w:color="auto" w:fill="auto"/>
          </w:tcPr>
          <w:p w14:paraId="0EA4F268" w14:textId="77777777" w:rsidR="00CA3A04" w:rsidRPr="00316F4A" w:rsidRDefault="00CA3A04">
            <w:pPr>
              <w:snapToGrid w:val="0"/>
              <w:spacing w:after="0" w:line="240" w:lineRule="auto"/>
              <w:jc w:val="center"/>
              <w:textAlignment w:val="baseline"/>
              <w:rPr>
                <w:rFonts w:ascii="Times New Roman" w:eastAsia="Calibri" w:hAnsi="Times New Roman" w:cs="Times New Roman"/>
                <w:kern w:val="2"/>
                <w:sz w:val="20"/>
                <w:szCs w:val="20"/>
                <w:lang w:eastAsia="zh-CN" w:bidi="hi-IN"/>
              </w:rPr>
            </w:pPr>
          </w:p>
        </w:tc>
        <w:tc>
          <w:tcPr>
            <w:tcW w:w="3789" w:type="dxa"/>
            <w:tcBorders>
              <w:top w:val="single" w:sz="4" w:space="0" w:color="000000"/>
              <w:left w:val="single" w:sz="4" w:space="0" w:color="000000"/>
              <w:bottom w:val="single" w:sz="4" w:space="0" w:color="000000"/>
            </w:tcBorders>
            <w:shd w:val="clear" w:color="auto" w:fill="auto"/>
            <w:vAlign w:val="center"/>
          </w:tcPr>
          <w:p w14:paraId="68F43B32" w14:textId="77777777" w:rsidR="00CA3A04" w:rsidRPr="00316F4A" w:rsidRDefault="00583128">
            <w:pPr>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
                <w:iCs/>
                <w:kern w:val="2"/>
                <w:sz w:val="20"/>
                <w:szCs w:val="20"/>
                <w:lang w:eastAsia="zh-CN" w:bidi="hi-IN"/>
              </w:rPr>
              <w:t>Opis parametrów wymaganych</w:t>
            </w:r>
          </w:p>
        </w:tc>
        <w:tc>
          <w:tcPr>
            <w:tcW w:w="1506" w:type="dxa"/>
            <w:tcBorders>
              <w:top w:val="single" w:sz="4" w:space="0" w:color="000000"/>
              <w:left w:val="single" w:sz="4" w:space="0" w:color="000000"/>
              <w:bottom w:val="single" w:sz="4" w:space="0" w:color="000000"/>
            </w:tcBorders>
            <w:shd w:val="clear" w:color="auto" w:fill="auto"/>
          </w:tcPr>
          <w:p w14:paraId="7C8FEEF0"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
                <w:iCs/>
                <w:kern w:val="2"/>
                <w:sz w:val="20"/>
                <w:szCs w:val="20"/>
                <w:lang w:eastAsia="zh-CN" w:bidi="hi-IN"/>
              </w:rPr>
              <w:t>Parametr wymagany</w:t>
            </w:r>
            <w:r w:rsidRPr="00316F4A">
              <w:rPr>
                <w:rFonts w:ascii="Times New Roman" w:eastAsia="Calibri" w:hAnsi="Times New Roman" w:cs="Times New Roman"/>
                <w:b/>
                <w:bCs/>
                <w:i/>
                <w:iCs/>
                <w:kern w:val="2"/>
                <w:sz w:val="20"/>
                <w:szCs w:val="20"/>
                <w:lang w:eastAsia="zh-CN" w:bidi="hi-IN"/>
              </w:rPr>
              <w:br/>
              <w:t xml:space="preserve"> i wskazany do oceny</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38CE5E1B"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
                <w:iCs/>
                <w:kern w:val="2"/>
                <w:sz w:val="20"/>
                <w:szCs w:val="20"/>
                <w:lang w:eastAsia="zh-CN" w:bidi="hi-IN"/>
              </w:rPr>
              <w:t>Opis oferowanego parametru ze wskazaniem spełnienia warunku TAK/NIE</w:t>
            </w:r>
          </w:p>
        </w:tc>
        <w:tc>
          <w:tcPr>
            <w:tcW w:w="353" w:type="dxa"/>
            <w:shd w:val="clear" w:color="auto" w:fill="auto"/>
          </w:tcPr>
          <w:p w14:paraId="5FFD0175"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58F67E7B" w14:textId="77777777">
        <w:tc>
          <w:tcPr>
            <w:tcW w:w="447" w:type="dxa"/>
            <w:tcBorders>
              <w:top w:val="single" w:sz="4" w:space="0" w:color="000000"/>
              <w:left w:val="single" w:sz="4" w:space="0" w:color="000000"/>
              <w:bottom w:val="single" w:sz="4" w:space="0" w:color="000000"/>
            </w:tcBorders>
            <w:shd w:val="clear" w:color="auto" w:fill="auto"/>
          </w:tcPr>
          <w:p w14:paraId="5E8DFF14"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w:t>
            </w:r>
          </w:p>
        </w:tc>
        <w:tc>
          <w:tcPr>
            <w:tcW w:w="3789" w:type="dxa"/>
            <w:tcBorders>
              <w:top w:val="single" w:sz="4" w:space="0" w:color="000000"/>
              <w:left w:val="single" w:sz="4" w:space="0" w:color="000000"/>
              <w:bottom w:val="single" w:sz="4" w:space="0" w:color="000000"/>
            </w:tcBorders>
            <w:shd w:val="clear" w:color="auto" w:fill="auto"/>
            <w:vAlign w:val="center"/>
          </w:tcPr>
          <w:p w14:paraId="087F8A45"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lampa statywowa z regulacją wysokości i </w:t>
            </w:r>
            <w:proofErr w:type="spellStart"/>
            <w:r w:rsidRPr="00316F4A">
              <w:rPr>
                <w:rFonts w:ascii="Times New Roman" w:eastAsia="NSimSun" w:hAnsi="Times New Roman" w:cs="Times New Roman"/>
                <w:kern w:val="2"/>
                <w:sz w:val="20"/>
                <w:szCs w:val="20"/>
                <w:lang w:eastAsia="zh-CN" w:bidi="hi-IN"/>
              </w:rPr>
              <w:t>i</w:t>
            </w:r>
            <w:proofErr w:type="spellEnd"/>
            <w:r w:rsidRPr="00316F4A">
              <w:rPr>
                <w:rFonts w:ascii="Times New Roman" w:eastAsia="NSimSun" w:hAnsi="Times New Roman" w:cs="Times New Roman"/>
                <w:kern w:val="2"/>
                <w:sz w:val="20"/>
                <w:szCs w:val="20"/>
                <w:lang w:eastAsia="zh-CN" w:bidi="hi-IN"/>
              </w:rPr>
              <w:t xml:space="preserve"> ustawienia </w:t>
            </w:r>
            <w:proofErr w:type="spellStart"/>
            <w:r w:rsidRPr="00316F4A">
              <w:rPr>
                <w:rFonts w:ascii="Times New Roman" w:eastAsia="NSimSun" w:hAnsi="Times New Roman" w:cs="Times New Roman"/>
                <w:kern w:val="2"/>
                <w:sz w:val="20"/>
                <w:szCs w:val="20"/>
                <w:lang w:eastAsia="zh-CN" w:bidi="hi-IN"/>
              </w:rPr>
              <w:t>tubusa</w:t>
            </w:r>
            <w:proofErr w:type="spellEnd"/>
          </w:p>
        </w:tc>
        <w:tc>
          <w:tcPr>
            <w:tcW w:w="1506" w:type="dxa"/>
            <w:tcBorders>
              <w:top w:val="single" w:sz="4" w:space="0" w:color="000000"/>
              <w:left w:val="single" w:sz="4" w:space="0" w:color="000000"/>
              <w:bottom w:val="single" w:sz="4" w:space="0" w:color="000000"/>
            </w:tcBorders>
            <w:shd w:val="clear" w:color="auto" w:fill="auto"/>
          </w:tcPr>
          <w:p w14:paraId="1FE8310A"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29AE1A69"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1737F674"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37F1F2F7" w14:textId="77777777">
        <w:tc>
          <w:tcPr>
            <w:tcW w:w="447" w:type="dxa"/>
            <w:tcBorders>
              <w:top w:val="single" w:sz="4" w:space="0" w:color="000000"/>
              <w:left w:val="single" w:sz="4" w:space="0" w:color="000000"/>
              <w:bottom w:val="single" w:sz="4" w:space="0" w:color="000000"/>
            </w:tcBorders>
            <w:shd w:val="clear" w:color="auto" w:fill="auto"/>
          </w:tcPr>
          <w:p w14:paraId="035F1352"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w:t>
            </w:r>
          </w:p>
        </w:tc>
        <w:tc>
          <w:tcPr>
            <w:tcW w:w="3789" w:type="dxa"/>
            <w:tcBorders>
              <w:top w:val="single" w:sz="4" w:space="0" w:color="000000"/>
              <w:left w:val="single" w:sz="4" w:space="0" w:color="000000"/>
              <w:bottom w:val="single" w:sz="4" w:space="0" w:color="000000"/>
            </w:tcBorders>
            <w:shd w:val="clear" w:color="auto" w:fill="auto"/>
            <w:vAlign w:val="center"/>
          </w:tcPr>
          <w:p w14:paraId="7174F412"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mikroprocesorowe sterowanie pracą lampy</w:t>
            </w:r>
          </w:p>
        </w:tc>
        <w:tc>
          <w:tcPr>
            <w:tcW w:w="1506" w:type="dxa"/>
            <w:tcBorders>
              <w:top w:val="single" w:sz="4" w:space="0" w:color="000000"/>
              <w:left w:val="single" w:sz="4" w:space="0" w:color="000000"/>
              <w:bottom w:val="single" w:sz="4" w:space="0" w:color="000000"/>
            </w:tcBorders>
            <w:shd w:val="clear" w:color="auto" w:fill="auto"/>
          </w:tcPr>
          <w:p w14:paraId="2EC45B17"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3DE74145"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6BBFCB95"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1CFD659F" w14:textId="77777777">
        <w:tc>
          <w:tcPr>
            <w:tcW w:w="447" w:type="dxa"/>
            <w:tcBorders>
              <w:top w:val="single" w:sz="4" w:space="0" w:color="000000"/>
              <w:left w:val="single" w:sz="4" w:space="0" w:color="000000"/>
              <w:bottom w:val="single" w:sz="4" w:space="0" w:color="000000"/>
            </w:tcBorders>
            <w:shd w:val="clear" w:color="auto" w:fill="auto"/>
          </w:tcPr>
          <w:p w14:paraId="5802AD7E"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3</w:t>
            </w:r>
          </w:p>
        </w:tc>
        <w:tc>
          <w:tcPr>
            <w:tcW w:w="3789" w:type="dxa"/>
            <w:tcBorders>
              <w:top w:val="single" w:sz="4" w:space="0" w:color="000000"/>
              <w:left w:val="single" w:sz="4" w:space="0" w:color="000000"/>
              <w:bottom w:val="single" w:sz="4" w:space="0" w:color="000000"/>
            </w:tcBorders>
            <w:shd w:val="clear" w:color="auto" w:fill="auto"/>
            <w:vAlign w:val="center"/>
          </w:tcPr>
          <w:p w14:paraId="79C6AAB7"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wymuszone chłodzenie </w:t>
            </w:r>
            <w:proofErr w:type="spellStart"/>
            <w:r w:rsidRPr="00316F4A">
              <w:rPr>
                <w:rFonts w:ascii="Times New Roman" w:eastAsia="NSimSun" w:hAnsi="Times New Roman" w:cs="Times New Roman"/>
                <w:kern w:val="2"/>
                <w:sz w:val="20"/>
                <w:szCs w:val="20"/>
                <w:lang w:eastAsia="zh-CN" w:bidi="hi-IN"/>
              </w:rPr>
              <w:t>tubusa</w:t>
            </w:r>
            <w:proofErr w:type="spellEnd"/>
          </w:p>
        </w:tc>
        <w:tc>
          <w:tcPr>
            <w:tcW w:w="1506" w:type="dxa"/>
            <w:tcBorders>
              <w:top w:val="single" w:sz="4" w:space="0" w:color="000000"/>
              <w:left w:val="single" w:sz="4" w:space="0" w:color="000000"/>
              <w:bottom w:val="single" w:sz="4" w:space="0" w:color="000000"/>
            </w:tcBorders>
            <w:shd w:val="clear" w:color="auto" w:fill="auto"/>
          </w:tcPr>
          <w:p w14:paraId="5590168E"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13BE2AF8"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0183165C"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45FF083C" w14:textId="77777777">
        <w:tc>
          <w:tcPr>
            <w:tcW w:w="447" w:type="dxa"/>
            <w:tcBorders>
              <w:top w:val="single" w:sz="4" w:space="0" w:color="000000"/>
              <w:left w:val="single" w:sz="4" w:space="0" w:color="000000"/>
              <w:bottom w:val="single" w:sz="4" w:space="0" w:color="000000"/>
            </w:tcBorders>
            <w:shd w:val="clear" w:color="auto" w:fill="auto"/>
          </w:tcPr>
          <w:p w14:paraId="40303FF5"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4</w:t>
            </w:r>
          </w:p>
        </w:tc>
        <w:tc>
          <w:tcPr>
            <w:tcW w:w="3789" w:type="dxa"/>
            <w:tcBorders>
              <w:top w:val="single" w:sz="4" w:space="0" w:color="000000"/>
              <w:left w:val="single" w:sz="4" w:space="0" w:color="000000"/>
              <w:bottom w:val="single" w:sz="4" w:space="0" w:color="000000"/>
            </w:tcBorders>
            <w:shd w:val="clear" w:color="auto" w:fill="auto"/>
            <w:vAlign w:val="center"/>
          </w:tcPr>
          <w:p w14:paraId="16126C04"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siatka zabezpieczająca</w:t>
            </w:r>
          </w:p>
        </w:tc>
        <w:tc>
          <w:tcPr>
            <w:tcW w:w="1506" w:type="dxa"/>
            <w:tcBorders>
              <w:top w:val="single" w:sz="4" w:space="0" w:color="000000"/>
              <w:left w:val="single" w:sz="4" w:space="0" w:color="000000"/>
              <w:bottom w:val="single" w:sz="4" w:space="0" w:color="000000"/>
            </w:tcBorders>
            <w:shd w:val="clear" w:color="auto" w:fill="auto"/>
          </w:tcPr>
          <w:p w14:paraId="5BC694B1"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6C432FD4"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688EB693"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660C67D5" w14:textId="77777777">
        <w:tc>
          <w:tcPr>
            <w:tcW w:w="447" w:type="dxa"/>
            <w:tcBorders>
              <w:top w:val="single" w:sz="4" w:space="0" w:color="000000"/>
              <w:left w:val="single" w:sz="4" w:space="0" w:color="000000"/>
              <w:bottom w:val="single" w:sz="4" w:space="0" w:color="000000"/>
            </w:tcBorders>
            <w:shd w:val="clear" w:color="auto" w:fill="auto"/>
          </w:tcPr>
          <w:p w14:paraId="63EBAFAD"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5</w:t>
            </w:r>
          </w:p>
        </w:tc>
        <w:tc>
          <w:tcPr>
            <w:tcW w:w="3789" w:type="dxa"/>
            <w:tcBorders>
              <w:top w:val="single" w:sz="4" w:space="0" w:color="000000"/>
              <w:left w:val="single" w:sz="4" w:space="0" w:color="000000"/>
              <w:bottom w:val="single" w:sz="4" w:space="0" w:color="000000"/>
            </w:tcBorders>
            <w:shd w:val="clear" w:color="auto" w:fill="auto"/>
            <w:vAlign w:val="center"/>
          </w:tcPr>
          <w:p w14:paraId="63BF5D6E"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sterownik elektroniczny z wyświetlaczem cyfrowym do ustawienia czasu zabiegu i regulacji mocy promieniowania</w:t>
            </w:r>
          </w:p>
        </w:tc>
        <w:tc>
          <w:tcPr>
            <w:tcW w:w="1506" w:type="dxa"/>
            <w:tcBorders>
              <w:top w:val="single" w:sz="4" w:space="0" w:color="000000"/>
              <w:left w:val="single" w:sz="4" w:space="0" w:color="000000"/>
              <w:bottom w:val="single" w:sz="4" w:space="0" w:color="000000"/>
            </w:tcBorders>
            <w:shd w:val="clear" w:color="auto" w:fill="auto"/>
          </w:tcPr>
          <w:p w14:paraId="3F704025"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50599698"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17F3262E"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20C88655" w14:textId="77777777">
        <w:tc>
          <w:tcPr>
            <w:tcW w:w="447" w:type="dxa"/>
            <w:tcBorders>
              <w:top w:val="single" w:sz="4" w:space="0" w:color="000000"/>
              <w:left w:val="single" w:sz="4" w:space="0" w:color="000000"/>
              <w:bottom w:val="single" w:sz="4" w:space="0" w:color="000000"/>
            </w:tcBorders>
            <w:shd w:val="clear" w:color="auto" w:fill="auto"/>
          </w:tcPr>
          <w:p w14:paraId="04F84E45"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6</w:t>
            </w:r>
          </w:p>
        </w:tc>
        <w:tc>
          <w:tcPr>
            <w:tcW w:w="3789" w:type="dxa"/>
            <w:tcBorders>
              <w:top w:val="single" w:sz="4" w:space="0" w:color="000000"/>
              <w:left w:val="single" w:sz="4" w:space="0" w:color="000000"/>
              <w:bottom w:val="single" w:sz="4" w:space="0" w:color="000000"/>
            </w:tcBorders>
            <w:shd w:val="clear" w:color="auto" w:fill="auto"/>
            <w:vAlign w:val="center"/>
          </w:tcPr>
          <w:p w14:paraId="44DF5228"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maksymalna moc żarówki 375W +/-3%</w:t>
            </w:r>
          </w:p>
        </w:tc>
        <w:tc>
          <w:tcPr>
            <w:tcW w:w="1506" w:type="dxa"/>
            <w:tcBorders>
              <w:top w:val="single" w:sz="4" w:space="0" w:color="000000"/>
              <w:left w:val="single" w:sz="4" w:space="0" w:color="000000"/>
              <w:bottom w:val="single" w:sz="4" w:space="0" w:color="000000"/>
            </w:tcBorders>
            <w:shd w:val="clear" w:color="auto" w:fill="auto"/>
          </w:tcPr>
          <w:p w14:paraId="465F9F00"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5D638E00"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4F4B8F62"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6FA44FC7" w14:textId="77777777">
        <w:tc>
          <w:tcPr>
            <w:tcW w:w="447" w:type="dxa"/>
            <w:tcBorders>
              <w:top w:val="single" w:sz="4" w:space="0" w:color="000000"/>
              <w:left w:val="single" w:sz="4" w:space="0" w:color="000000"/>
              <w:bottom w:val="single" w:sz="4" w:space="0" w:color="000000"/>
            </w:tcBorders>
            <w:shd w:val="clear" w:color="auto" w:fill="auto"/>
          </w:tcPr>
          <w:p w14:paraId="47D63BA7"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7</w:t>
            </w:r>
          </w:p>
        </w:tc>
        <w:tc>
          <w:tcPr>
            <w:tcW w:w="3789" w:type="dxa"/>
            <w:tcBorders>
              <w:top w:val="single" w:sz="4" w:space="0" w:color="000000"/>
              <w:left w:val="single" w:sz="4" w:space="0" w:color="000000"/>
              <w:bottom w:val="single" w:sz="4" w:space="0" w:color="000000"/>
            </w:tcBorders>
            <w:shd w:val="clear" w:color="auto" w:fill="auto"/>
            <w:vAlign w:val="center"/>
          </w:tcPr>
          <w:p w14:paraId="00BB482B"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regulacja </w:t>
            </w:r>
            <w:proofErr w:type="gramStart"/>
            <w:r w:rsidRPr="00316F4A">
              <w:rPr>
                <w:rFonts w:ascii="Times New Roman" w:eastAsia="NSimSun" w:hAnsi="Times New Roman" w:cs="Times New Roman"/>
                <w:kern w:val="2"/>
                <w:sz w:val="20"/>
                <w:szCs w:val="20"/>
                <w:lang w:eastAsia="zh-CN" w:bidi="hi-IN"/>
              </w:rPr>
              <w:t>jasności :</w:t>
            </w:r>
            <w:proofErr w:type="gramEnd"/>
            <w:r w:rsidRPr="00316F4A">
              <w:rPr>
                <w:rFonts w:ascii="Times New Roman" w:eastAsia="NSimSun" w:hAnsi="Times New Roman" w:cs="Times New Roman"/>
                <w:kern w:val="2"/>
                <w:sz w:val="20"/>
                <w:szCs w:val="20"/>
                <w:lang w:eastAsia="zh-CN" w:bidi="hi-IN"/>
              </w:rPr>
              <w:t xml:space="preserve"> 10-100%, krok 10%</w:t>
            </w:r>
          </w:p>
        </w:tc>
        <w:tc>
          <w:tcPr>
            <w:tcW w:w="1506" w:type="dxa"/>
            <w:tcBorders>
              <w:top w:val="single" w:sz="4" w:space="0" w:color="000000"/>
              <w:left w:val="single" w:sz="4" w:space="0" w:color="000000"/>
              <w:bottom w:val="single" w:sz="4" w:space="0" w:color="000000"/>
            </w:tcBorders>
            <w:shd w:val="clear" w:color="auto" w:fill="auto"/>
          </w:tcPr>
          <w:p w14:paraId="2BCC4C93"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57A26AA9"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0CE2B0C6"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2273E18C" w14:textId="77777777">
        <w:tc>
          <w:tcPr>
            <w:tcW w:w="447" w:type="dxa"/>
            <w:tcBorders>
              <w:top w:val="single" w:sz="4" w:space="0" w:color="000000"/>
              <w:left w:val="single" w:sz="4" w:space="0" w:color="000000"/>
              <w:bottom w:val="single" w:sz="4" w:space="0" w:color="000000"/>
            </w:tcBorders>
            <w:shd w:val="clear" w:color="auto" w:fill="auto"/>
          </w:tcPr>
          <w:p w14:paraId="0D9579CF"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8</w:t>
            </w:r>
          </w:p>
        </w:tc>
        <w:tc>
          <w:tcPr>
            <w:tcW w:w="3789" w:type="dxa"/>
            <w:tcBorders>
              <w:top w:val="single" w:sz="4" w:space="0" w:color="000000"/>
              <w:left w:val="single" w:sz="4" w:space="0" w:color="000000"/>
              <w:bottom w:val="single" w:sz="4" w:space="0" w:color="000000"/>
            </w:tcBorders>
            <w:shd w:val="clear" w:color="auto" w:fill="auto"/>
            <w:vAlign w:val="center"/>
          </w:tcPr>
          <w:p w14:paraId="3A6EBF0F"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zegar zabiegowy kontrolujący czas w zakresie min. 1-30min</w:t>
            </w:r>
          </w:p>
        </w:tc>
        <w:tc>
          <w:tcPr>
            <w:tcW w:w="1506" w:type="dxa"/>
            <w:tcBorders>
              <w:top w:val="single" w:sz="4" w:space="0" w:color="000000"/>
              <w:left w:val="single" w:sz="4" w:space="0" w:color="000000"/>
              <w:bottom w:val="single" w:sz="4" w:space="0" w:color="000000"/>
            </w:tcBorders>
            <w:shd w:val="clear" w:color="auto" w:fill="auto"/>
          </w:tcPr>
          <w:p w14:paraId="45A47984"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51D69957"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30C57706"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3324675F" w14:textId="77777777">
        <w:tc>
          <w:tcPr>
            <w:tcW w:w="447" w:type="dxa"/>
            <w:tcBorders>
              <w:top w:val="single" w:sz="4" w:space="0" w:color="000000"/>
              <w:left w:val="single" w:sz="4" w:space="0" w:color="000000"/>
              <w:bottom w:val="single" w:sz="4" w:space="0" w:color="000000"/>
            </w:tcBorders>
            <w:shd w:val="clear" w:color="auto" w:fill="auto"/>
          </w:tcPr>
          <w:p w14:paraId="52A06C75"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9</w:t>
            </w:r>
          </w:p>
        </w:tc>
        <w:tc>
          <w:tcPr>
            <w:tcW w:w="3789" w:type="dxa"/>
            <w:tcBorders>
              <w:top w:val="single" w:sz="4" w:space="0" w:color="000000"/>
              <w:left w:val="single" w:sz="4" w:space="0" w:color="000000"/>
              <w:bottom w:val="single" w:sz="4" w:space="0" w:color="000000"/>
            </w:tcBorders>
            <w:shd w:val="clear" w:color="auto" w:fill="auto"/>
            <w:vAlign w:val="center"/>
          </w:tcPr>
          <w:p w14:paraId="6F6DB1F9"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min. 10 programów użytkownika</w:t>
            </w:r>
          </w:p>
        </w:tc>
        <w:tc>
          <w:tcPr>
            <w:tcW w:w="1506" w:type="dxa"/>
            <w:tcBorders>
              <w:top w:val="single" w:sz="4" w:space="0" w:color="000000"/>
              <w:left w:val="single" w:sz="4" w:space="0" w:color="000000"/>
              <w:bottom w:val="single" w:sz="4" w:space="0" w:color="000000"/>
            </w:tcBorders>
            <w:shd w:val="clear" w:color="auto" w:fill="auto"/>
          </w:tcPr>
          <w:p w14:paraId="5E5185C1"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78853751"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29A82872"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1EE03CB9" w14:textId="77777777">
        <w:tc>
          <w:tcPr>
            <w:tcW w:w="447" w:type="dxa"/>
            <w:tcBorders>
              <w:top w:val="single" w:sz="4" w:space="0" w:color="000000"/>
              <w:left w:val="single" w:sz="4" w:space="0" w:color="000000"/>
              <w:bottom w:val="single" w:sz="4" w:space="0" w:color="000000"/>
            </w:tcBorders>
            <w:shd w:val="clear" w:color="auto" w:fill="auto"/>
          </w:tcPr>
          <w:p w14:paraId="169E65B4"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10</w:t>
            </w:r>
          </w:p>
        </w:tc>
        <w:tc>
          <w:tcPr>
            <w:tcW w:w="3789" w:type="dxa"/>
            <w:tcBorders>
              <w:top w:val="single" w:sz="4" w:space="0" w:color="000000"/>
              <w:left w:val="single" w:sz="4" w:space="0" w:color="000000"/>
              <w:bottom w:val="single" w:sz="4" w:space="0" w:color="000000"/>
            </w:tcBorders>
            <w:shd w:val="clear" w:color="auto" w:fill="auto"/>
            <w:vAlign w:val="center"/>
          </w:tcPr>
          <w:p w14:paraId="55B07B16"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min. 4 sekwencje użytkownika</w:t>
            </w:r>
          </w:p>
        </w:tc>
        <w:tc>
          <w:tcPr>
            <w:tcW w:w="1506" w:type="dxa"/>
            <w:tcBorders>
              <w:top w:val="single" w:sz="4" w:space="0" w:color="000000"/>
              <w:left w:val="single" w:sz="4" w:space="0" w:color="000000"/>
              <w:bottom w:val="single" w:sz="4" w:space="0" w:color="000000"/>
            </w:tcBorders>
            <w:shd w:val="clear" w:color="auto" w:fill="auto"/>
          </w:tcPr>
          <w:p w14:paraId="6E6EECE1"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3082778A"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1830B018"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5C2CCA35" w14:textId="77777777">
        <w:tc>
          <w:tcPr>
            <w:tcW w:w="447" w:type="dxa"/>
            <w:tcBorders>
              <w:top w:val="single" w:sz="4" w:space="0" w:color="000000"/>
              <w:left w:val="single" w:sz="4" w:space="0" w:color="000000"/>
              <w:bottom w:val="single" w:sz="4" w:space="0" w:color="000000"/>
            </w:tcBorders>
            <w:shd w:val="clear" w:color="auto" w:fill="auto"/>
          </w:tcPr>
          <w:p w14:paraId="1B863AEF"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12</w:t>
            </w:r>
          </w:p>
        </w:tc>
        <w:tc>
          <w:tcPr>
            <w:tcW w:w="3789" w:type="dxa"/>
            <w:tcBorders>
              <w:top w:val="single" w:sz="4" w:space="0" w:color="000000"/>
              <w:left w:val="single" w:sz="4" w:space="0" w:color="000000"/>
              <w:bottom w:val="single" w:sz="4" w:space="0" w:color="000000"/>
            </w:tcBorders>
            <w:shd w:val="clear" w:color="auto" w:fill="auto"/>
            <w:vAlign w:val="center"/>
          </w:tcPr>
          <w:p w14:paraId="078F9F5F"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programowanie sekwencji jasność/czas</w:t>
            </w:r>
          </w:p>
        </w:tc>
        <w:tc>
          <w:tcPr>
            <w:tcW w:w="1506" w:type="dxa"/>
            <w:tcBorders>
              <w:top w:val="single" w:sz="4" w:space="0" w:color="000000"/>
              <w:left w:val="single" w:sz="4" w:space="0" w:color="000000"/>
              <w:bottom w:val="single" w:sz="4" w:space="0" w:color="000000"/>
            </w:tcBorders>
            <w:shd w:val="clear" w:color="auto" w:fill="auto"/>
          </w:tcPr>
          <w:p w14:paraId="2BE1A9FF"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0B43751B"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35F03BA4"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1230193D" w14:textId="77777777">
        <w:tc>
          <w:tcPr>
            <w:tcW w:w="447" w:type="dxa"/>
            <w:tcBorders>
              <w:top w:val="single" w:sz="4" w:space="0" w:color="000000"/>
              <w:left w:val="single" w:sz="4" w:space="0" w:color="000000"/>
              <w:bottom w:val="single" w:sz="4" w:space="0" w:color="000000"/>
            </w:tcBorders>
            <w:shd w:val="clear" w:color="auto" w:fill="auto"/>
          </w:tcPr>
          <w:p w14:paraId="3D5645F8"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lastRenderedPageBreak/>
              <w:t>13</w:t>
            </w:r>
          </w:p>
        </w:tc>
        <w:tc>
          <w:tcPr>
            <w:tcW w:w="3789" w:type="dxa"/>
            <w:tcBorders>
              <w:top w:val="single" w:sz="4" w:space="0" w:color="000000"/>
              <w:left w:val="single" w:sz="4" w:space="0" w:color="000000"/>
              <w:bottom w:val="single" w:sz="4" w:space="0" w:color="000000"/>
            </w:tcBorders>
            <w:shd w:val="clear" w:color="auto" w:fill="auto"/>
            <w:vAlign w:val="center"/>
          </w:tcPr>
          <w:p w14:paraId="31C71875"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maks. 5 składowych w sekwencji</w:t>
            </w:r>
          </w:p>
        </w:tc>
        <w:tc>
          <w:tcPr>
            <w:tcW w:w="1506" w:type="dxa"/>
            <w:tcBorders>
              <w:top w:val="single" w:sz="4" w:space="0" w:color="000000"/>
              <w:left w:val="single" w:sz="4" w:space="0" w:color="000000"/>
              <w:bottom w:val="single" w:sz="4" w:space="0" w:color="000000"/>
            </w:tcBorders>
            <w:shd w:val="clear" w:color="auto" w:fill="auto"/>
          </w:tcPr>
          <w:p w14:paraId="3E02006B"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6DD6E063"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676B15CC"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3493D575" w14:textId="77777777">
        <w:tc>
          <w:tcPr>
            <w:tcW w:w="447" w:type="dxa"/>
            <w:tcBorders>
              <w:top w:val="single" w:sz="4" w:space="0" w:color="000000"/>
              <w:left w:val="single" w:sz="4" w:space="0" w:color="000000"/>
              <w:bottom w:val="single" w:sz="4" w:space="0" w:color="000000"/>
            </w:tcBorders>
            <w:shd w:val="clear" w:color="auto" w:fill="auto"/>
          </w:tcPr>
          <w:p w14:paraId="5A4502BD"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14</w:t>
            </w:r>
          </w:p>
        </w:tc>
        <w:tc>
          <w:tcPr>
            <w:tcW w:w="3789" w:type="dxa"/>
            <w:tcBorders>
              <w:top w:val="single" w:sz="4" w:space="0" w:color="000000"/>
              <w:left w:val="single" w:sz="4" w:space="0" w:color="000000"/>
              <w:bottom w:val="single" w:sz="4" w:space="0" w:color="000000"/>
            </w:tcBorders>
            <w:shd w:val="clear" w:color="auto" w:fill="auto"/>
            <w:vAlign w:val="center"/>
          </w:tcPr>
          <w:p w14:paraId="2486F4BD"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zasilanie, pobór </w:t>
            </w:r>
            <w:proofErr w:type="gramStart"/>
            <w:r w:rsidRPr="00316F4A">
              <w:rPr>
                <w:rFonts w:ascii="Times New Roman" w:eastAsia="NSimSun" w:hAnsi="Times New Roman" w:cs="Times New Roman"/>
                <w:kern w:val="2"/>
                <w:sz w:val="20"/>
                <w:szCs w:val="20"/>
                <w:lang w:eastAsia="zh-CN" w:bidi="hi-IN"/>
              </w:rPr>
              <w:t>mocy :</w:t>
            </w:r>
            <w:proofErr w:type="gramEnd"/>
            <w:r w:rsidRPr="00316F4A">
              <w:rPr>
                <w:rFonts w:ascii="Times New Roman" w:eastAsia="NSimSun" w:hAnsi="Times New Roman" w:cs="Times New Roman"/>
                <w:kern w:val="2"/>
                <w:sz w:val="20"/>
                <w:szCs w:val="20"/>
                <w:lang w:eastAsia="zh-CN" w:bidi="hi-IN"/>
              </w:rPr>
              <w:t xml:space="preserve"> 230V,50Hz,450W</w:t>
            </w:r>
          </w:p>
        </w:tc>
        <w:tc>
          <w:tcPr>
            <w:tcW w:w="1506" w:type="dxa"/>
            <w:tcBorders>
              <w:top w:val="single" w:sz="4" w:space="0" w:color="000000"/>
              <w:left w:val="single" w:sz="4" w:space="0" w:color="000000"/>
              <w:bottom w:val="single" w:sz="4" w:space="0" w:color="000000"/>
            </w:tcBorders>
            <w:shd w:val="clear" w:color="auto" w:fill="auto"/>
          </w:tcPr>
          <w:p w14:paraId="6867B599"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6DAE9E99"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5F0742A0"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4F0BC4C2" w14:textId="77777777">
        <w:trPr>
          <w:trHeight w:val="719"/>
        </w:trPr>
        <w:tc>
          <w:tcPr>
            <w:tcW w:w="447" w:type="dxa"/>
            <w:tcBorders>
              <w:top w:val="single" w:sz="4" w:space="0" w:color="000000"/>
              <w:left w:val="single" w:sz="4" w:space="0" w:color="000000"/>
              <w:bottom w:val="single" w:sz="4" w:space="0" w:color="000000"/>
            </w:tcBorders>
            <w:shd w:val="clear" w:color="auto" w:fill="auto"/>
          </w:tcPr>
          <w:p w14:paraId="2670C179"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15</w:t>
            </w:r>
          </w:p>
        </w:tc>
        <w:tc>
          <w:tcPr>
            <w:tcW w:w="3789" w:type="dxa"/>
            <w:tcBorders>
              <w:top w:val="single" w:sz="4" w:space="0" w:color="000000"/>
              <w:left w:val="single" w:sz="4" w:space="0" w:color="000000"/>
              <w:bottom w:val="single" w:sz="4" w:space="0" w:color="000000"/>
            </w:tcBorders>
            <w:shd w:val="clear" w:color="auto" w:fill="auto"/>
            <w:vAlign w:val="center"/>
          </w:tcPr>
          <w:p w14:paraId="4EBAFBE0"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filtr czerwony – min. 1 </w:t>
            </w:r>
            <w:proofErr w:type="spellStart"/>
            <w:r w:rsidRPr="00316F4A">
              <w:rPr>
                <w:rFonts w:ascii="Times New Roman" w:eastAsia="NSimSun" w:hAnsi="Times New Roman" w:cs="Times New Roman"/>
                <w:kern w:val="2"/>
                <w:sz w:val="20"/>
                <w:szCs w:val="20"/>
                <w:lang w:eastAsia="zh-CN" w:bidi="hi-IN"/>
              </w:rPr>
              <w:t>szt</w:t>
            </w:r>
            <w:proofErr w:type="spellEnd"/>
          </w:p>
        </w:tc>
        <w:tc>
          <w:tcPr>
            <w:tcW w:w="1506" w:type="dxa"/>
            <w:tcBorders>
              <w:top w:val="single" w:sz="4" w:space="0" w:color="000000"/>
              <w:left w:val="single" w:sz="4" w:space="0" w:color="000000"/>
              <w:bottom w:val="single" w:sz="4" w:space="0" w:color="000000"/>
            </w:tcBorders>
            <w:shd w:val="clear" w:color="auto" w:fill="auto"/>
          </w:tcPr>
          <w:p w14:paraId="765D8DB3"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7E11F73F"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12472965"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77C53315" w14:textId="77777777">
        <w:tc>
          <w:tcPr>
            <w:tcW w:w="447" w:type="dxa"/>
            <w:tcBorders>
              <w:top w:val="single" w:sz="4" w:space="0" w:color="000000"/>
              <w:left w:val="single" w:sz="4" w:space="0" w:color="000000"/>
              <w:bottom w:val="single" w:sz="4" w:space="0" w:color="000000"/>
            </w:tcBorders>
            <w:shd w:val="clear" w:color="auto" w:fill="auto"/>
          </w:tcPr>
          <w:p w14:paraId="118821BE"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16</w:t>
            </w:r>
          </w:p>
        </w:tc>
        <w:tc>
          <w:tcPr>
            <w:tcW w:w="3789" w:type="dxa"/>
            <w:tcBorders>
              <w:top w:val="single" w:sz="4" w:space="0" w:color="000000"/>
              <w:left w:val="single" w:sz="4" w:space="0" w:color="000000"/>
              <w:bottom w:val="single" w:sz="4" w:space="0" w:color="000000"/>
            </w:tcBorders>
            <w:shd w:val="clear" w:color="auto" w:fill="auto"/>
            <w:vAlign w:val="center"/>
          </w:tcPr>
          <w:p w14:paraId="2E8332A4"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filtr niebieski – min. 1 </w:t>
            </w:r>
            <w:proofErr w:type="spellStart"/>
            <w:r w:rsidRPr="00316F4A">
              <w:rPr>
                <w:rFonts w:ascii="Times New Roman" w:eastAsia="NSimSun" w:hAnsi="Times New Roman" w:cs="Times New Roman"/>
                <w:kern w:val="2"/>
                <w:sz w:val="20"/>
                <w:szCs w:val="20"/>
                <w:lang w:eastAsia="zh-CN" w:bidi="hi-IN"/>
              </w:rPr>
              <w:t>szt</w:t>
            </w:r>
            <w:proofErr w:type="spellEnd"/>
          </w:p>
        </w:tc>
        <w:tc>
          <w:tcPr>
            <w:tcW w:w="1506" w:type="dxa"/>
            <w:tcBorders>
              <w:top w:val="single" w:sz="4" w:space="0" w:color="000000"/>
              <w:left w:val="single" w:sz="4" w:space="0" w:color="000000"/>
              <w:bottom w:val="single" w:sz="4" w:space="0" w:color="000000"/>
            </w:tcBorders>
            <w:shd w:val="clear" w:color="auto" w:fill="auto"/>
          </w:tcPr>
          <w:p w14:paraId="7A3A9564"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34821909"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7E0743E9"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293B6184" w14:textId="77777777">
        <w:tc>
          <w:tcPr>
            <w:tcW w:w="447" w:type="dxa"/>
            <w:tcBorders>
              <w:top w:val="single" w:sz="4" w:space="0" w:color="000000"/>
              <w:left w:val="single" w:sz="4" w:space="0" w:color="000000"/>
              <w:bottom w:val="single" w:sz="4" w:space="0" w:color="000000"/>
            </w:tcBorders>
            <w:shd w:val="clear" w:color="auto" w:fill="auto"/>
          </w:tcPr>
          <w:p w14:paraId="6345AD21"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17</w:t>
            </w:r>
          </w:p>
        </w:tc>
        <w:tc>
          <w:tcPr>
            <w:tcW w:w="3789" w:type="dxa"/>
            <w:tcBorders>
              <w:top w:val="single" w:sz="4" w:space="0" w:color="000000"/>
              <w:left w:val="single" w:sz="4" w:space="0" w:color="000000"/>
              <w:bottom w:val="single" w:sz="4" w:space="0" w:color="000000"/>
            </w:tcBorders>
            <w:shd w:val="clear" w:color="auto" w:fill="auto"/>
            <w:vAlign w:val="center"/>
          </w:tcPr>
          <w:p w14:paraId="030FB89D"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okulary ochronne dla pacjenta – min. 1 </w:t>
            </w:r>
            <w:proofErr w:type="spellStart"/>
            <w:r w:rsidRPr="00316F4A">
              <w:rPr>
                <w:rFonts w:ascii="Times New Roman" w:eastAsia="NSimSun" w:hAnsi="Times New Roman" w:cs="Times New Roman"/>
                <w:kern w:val="2"/>
                <w:sz w:val="20"/>
                <w:szCs w:val="20"/>
                <w:lang w:eastAsia="zh-CN" w:bidi="hi-IN"/>
              </w:rPr>
              <w:t>szt</w:t>
            </w:r>
            <w:proofErr w:type="spellEnd"/>
          </w:p>
        </w:tc>
        <w:tc>
          <w:tcPr>
            <w:tcW w:w="1506" w:type="dxa"/>
            <w:tcBorders>
              <w:top w:val="single" w:sz="4" w:space="0" w:color="000000"/>
              <w:left w:val="single" w:sz="4" w:space="0" w:color="000000"/>
              <w:bottom w:val="single" w:sz="4" w:space="0" w:color="000000"/>
            </w:tcBorders>
            <w:shd w:val="clear" w:color="auto" w:fill="auto"/>
          </w:tcPr>
          <w:p w14:paraId="0D2A088D"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2096AE77"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4FAFE044"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4C570EA9" w14:textId="77777777">
        <w:tc>
          <w:tcPr>
            <w:tcW w:w="447" w:type="dxa"/>
            <w:tcBorders>
              <w:top w:val="single" w:sz="4" w:space="0" w:color="000000"/>
              <w:left w:val="single" w:sz="4" w:space="0" w:color="000000"/>
              <w:bottom w:val="single" w:sz="4" w:space="0" w:color="000000"/>
            </w:tcBorders>
            <w:shd w:val="clear" w:color="auto" w:fill="auto"/>
          </w:tcPr>
          <w:p w14:paraId="6618C7CA"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18</w:t>
            </w:r>
          </w:p>
        </w:tc>
        <w:tc>
          <w:tcPr>
            <w:tcW w:w="3789" w:type="dxa"/>
            <w:tcBorders>
              <w:top w:val="single" w:sz="4" w:space="0" w:color="000000"/>
              <w:left w:val="single" w:sz="4" w:space="0" w:color="000000"/>
              <w:bottom w:val="single" w:sz="4" w:space="0" w:color="000000"/>
            </w:tcBorders>
            <w:shd w:val="clear" w:color="auto" w:fill="auto"/>
            <w:vAlign w:val="center"/>
          </w:tcPr>
          <w:p w14:paraId="5FB56B1F"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okulary ochronne dla terapeuty – min. 1 szt.</w:t>
            </w:r>
          </w:p>
        </w:tc>
        <w:tc>
          <w:tcPr>
            <w:tcW w:w="1506" w:type="dxa"/>
            <w:tcBorders>
              <w:top w:val="single" w:sz="4" w:space="0" w:color="000000"/>
              <w:left w:val="single" w:sz="4" w:space="0" w:color="000000"/>
              <w:bottom w:val="single" w:sz="4" w:space="0" w:color="000000"/>
            </w:tcBorders>
            <w:shd w:val="clear" w:color="auto" w:fill="auto"/>
          </w:tcPr>
          <w:p w14:paraId="4DDB5CD4"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7384FF50"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50439925"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1AE7F5BA" w14:textId="77777777">
        <w:tc>
          <w:tcPr>
            <w:tcW w:w="447" w:type="dxa"/>
            <w:tcBorders>
              <w:left w:val="single" w:sz="4" w:space="0" w:color="000000"/>
              <w:bottom w:val="single" w:sz="4" w:space="0" w:color="000000"/>
            </w:tcBorders>
            <w:shd w:val="clear" w:color="auto" w:fill="auto"/>
          </w:tcPr>
          <w:p w14:paraId="42DA4AA7"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19</w:t>
            </w:r>
          </w:p>
        </w:tc>
        <w:tc>
          <w:tcPr>
            <w:tcW w:w="3789" w:type="dxa"/>
            <w:tcBorders>
              <w:left w:val="single" w:sz="4" w:space="0" w:color="000000"/>
              <w:bottom w:val="single" w:sz="4" w:space="0" w:color="000000"/>
            </w:tcBorders>
            <w:shd w:val="clear" w:color="auto" w:fill="auto"/>
            <w:vAlign w:val="center"/>
          </w:tcPr>
          <w:p w14:paraId="4B6EB9AA"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Kozetka medyczna metalowa (</w:t>
            </w:r>
            <w:r w:rsidRPr="00316F4A">
              <w:rPr>
                <w:rFonts w:ascii="Times New Roman" w:eastAsia="Calibri" w:hAnsi="Times New Roman" w:cs="Times New Roman"/>
                <w:kern w:val="2"/>
                <w:sz w:val="20"/>
                <w:szCs w:val="20"/>
                <w:lang w:eastAsia="zh-CN" w:bidi="hi-IN"/>
              </w:rPr>
              <w:t>razem 3sztuki)</w:t>
            </w:r>
          </w:p>
          <w:p w14:paraId="71D59628" w14:textId="77777777" w:rsidR="00CA3A04" w:rsidRPr="00316F4A" w:rsidRDefault="00583128" w:rsidP="00EE41AF">
            <w:pPr>
              <w:numPr>
                <w:ilvl w:val="0"/>
                <w:numId w:val="67"/>
              </w:numPr>
              <w:tabs>
                <w:tab w:val="left" w:pos="0"/>
              </w:tabs>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Mocna stabilna metalowa konstrukcja</w:t>
            </w:r>
          </w:p>
          <w:p w14:paraId="29EE6FD9" w14:textId="77777777" w:rsidR="00CA3A04" w:rsidRPr="00316F4A" w:rsidRDefault="00583128" w:rsidP="00EE41AF">
            <w:pPr>
              <w:numPr>
                <w:ilvl w:val="0"/>
                <w:numId w:val="67"/>
              </w:numPr>
              <w:tabs>
                <w:tab w:val="left" w:pos="0"/>
              </w:tabs>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Pokryta materiałem łatwo myjącym, odporny na środki do dezynfekcji</w:t>
            </w:r>
          </w:p>
          <w:p w14:paraId="3B45A04A" w14:textId="77777777" w:rsidR="00CA3A04" w:rsidRPr="00316F4A" w:rsidRDefault="00583128" w:rsidP="00EE41AF">
            <w:pPr>
              <w:numPr>
                <w:ilvl w:val="0"/>
                <w:numId w:val="67"/>
              </w:numPr>
              <w:tabs>
                <w:tab w:val="left" w:pos="0"/>
              </w:tabs>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Regulowany zagłówek</w:t>
            </w:r>
          </w:p>
          <w:p w14:paraId="79230328" w14:textId="77777777" w:rsidR="00CA3A04" w:rsidRPr="00316F4A" w:rsidRDefault="00583128" w:rsidP="00EE41AF">
            <w:pPr>
              <w:numPr>
                <w:ilvl w:val="0"/>
                <w:numId w:val="67"/>
              </w:numPr>
              <w:tabs>
                <w:tab w:val="left" w:pos="0"/>
              </w:tabs>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Wymiary 52x56x188 cm (</w:t>
            </w:r>
            <w:proofErr w:type="spellStart"/>
            <w:proofErr w:type="gramStart"/>
            <w:r w:rsidRPr="00316F4A">
              <w:rPr>
                <w:rFonts w:ascii="Times New Roman" w:eastAsia="Times New Roman" w:hAnsi="Times New Roman" w:cs="Times New Roman"/>
                <w:kern w:val="2"/>
                <w:sz w:val="20"/>
                <w:szCs w:val="20"/>
                <w:lang w:eastAsia="zh-CN" w:bidi="hi-IN"/>
              </w:rPr>
              <w:t>wys</w:t>
            </w:r>
            <w:proofErr w:type="spellEnd"/>
            <w:r w:rsidRPr="00316F4A">
              <w:rPr>
                <w:rFonts w:ascii="Times New Roman" w:eastAsia="Times New Roman" w:hAnsi="Times New Roman" w:cs="Times New Roman"/>
                <w:kern w:val="2"/>
                <w:sz w:val="20"/>
                <w:szCs w:val="20"/>
                <w:lang w:eastAsia="zh-CN" w:bidi="hi-IN"/>
              </w:rPr>
              <w:t>.,</w:t>
            </w:r>
            <w:proofErr w:type="spellStart"/>
            <w:r w:rsidRPr="00316F4A">
              <w:rPr>
                <w:rFonts w:ascii="Times New Roman" w:eastAsia="Times New Roman" w:hAnsi="Times New Roman" w:cs="Times New Roman"/>
                <w:kern w:val="2"/>
                <w:sz w:val="20"/>
                <w:szCs w:val="20"/>
                <w:lang w:eastAsia="zh-CN" w:bidi="hi-IN"/>
              </w:rPr>
              <w:t>szer</w:t>
            </w:r>
            <w:proofErr w:type="spellEnd"/>
            <w:r w:rsidRPr="00316F4A">
              <w:rPr>
                <w:rFonts w:ascii="Times New Roman" w:eastAsia="Times New Roman" w:hAnsi="Times New Roman" w:cs="Times New Roman"/>
                <w:kern w:val="2"/>
                <w:sz w:val="20"/>
                <w:szCs w:val="20"/>
                <w:lang w:eastAsia="zh-CN" w:bidi="hi-IN"/>
              </w:rPr>
              <w:t>.</w:t>
            </w:r>
            <w:proofErr w:type="gramEnd"/>
            <w:r w:rsidRPr="00316F4A">
              <w:rPr>
                <w:rFonts w:ascii="Times New Roman" w:eastAsia="Times New Roman" w:hAnsi="Times New Roman" w:cs="Times New Roman"/>
                <w:kern w:val="2"/>
                <w:sz w:val="20"/>
                <w:szCs w:val="20"/>
                <w:lang w:eastAsia="zh-CN" w:bidi="hi-IN"/>
              </w:rPr>
              <w:t>,dł.) +/- 3 cm</w:t>
            </w:r>
          </w:p>
          <w:p w14:paraId="4F3D1249" w14:textId="7309CF06" w:rsidR="00CA3A04" w:rsidRPr="00316F4A" w:rsidRDefault="00583128" w:rsidP="00EE41AF">
            <w:pPr>
              <w:numPr>
                <w:ilvl w:val="0"/>
                <w:numId w:val="67"/>
              </w:numPr>
              <w:tabs>
                <w:tab w:val="left" w:pos="0"/>
              </w:tabs>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Wytrzymałość obciążenie </w:t>
            </w:r>
            <w:r w:rsidR="00661F70" w:rsidRPr="00661F70">
              <w:rPr>
                <w:rFonts w:ascii="Times New Roman" w:eastAsia="Times New Roman" w:hAnsi="Times New Roman" w:cs="Times New Roman"/>
                <w:color w:val="FF0000"/>
                <w:kern w:val="2"/>
                <w:sz w:val="20"/>
                <w:szCs w:val="20"/>
                <w:lang w:eastAsia="zh-CN" w:bidi="hi-IN"/>
              </w:rPr>
              <w:t>min</w:t>
            </w:r>
            <w:r w:rsidR="00661F70">
              <w:rPr>
                <w:rFonts w:ascii="Times New Roman" w:eastAsia="Times New Roman" w:hAnsi="Times New Roman" w:cs="Times New Roman"/>
                <w:kern w:val="2"/>
                <w:sz w:val="20"/>
                <w:szCs w:val="20"/>
                <w:lang w:eastAsia="zh-CN" w:bidi="hi-IN"/>
              </w:rPr>
              <w:t xml:space="preserve"> </w:t>
            </w:r>
            <w:r w:rsidRPr="00316F4A">
              <w:rPr>
                <w:rFonts w:ascii="Times New Roman" w:eastAsia="Times New Roman" w:hAnsi="Times New Roman" w:cs="Times New Roman"/>
                <w:kern w:val="2"/>
                <w:sz w:val="20"/>
                <w:szCs w:val="20"/>
                <w:lang w:eastAsia="zh-CN" w:bidi="hi-IN"/>
              </w:rPr>
              <w:t>150 kg</w:t>
            </w:r>
          </w:p>
          <w:p w14:paraId="7D5F3A8C" w14:textId="77777777" w:rsidR="00CA3A04" w:rsidRPr="00F91142" w:rsidRDefault="00583128" w:rsidP="00EE41AF">
            <w:pPr>
              <w:numPr>
                <w:ilvl w:val="0"/>
                <w:numId w:val="67"/>
              </w:numPr>
              <w:tabs>
                <w:tab w:val="left" w:pos="0"/>
              </w:tabs>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Uchwyt na papier</w:t>
            </w:r>
          </w:p>
          <w:p w14:paraId="74F364FD" w14:textId="7455A14F" w:rsidR="00F91142" w:rsidRPr="006A1999" w:rsidRDefault="00F91142" w:rsidP="006A1999">
            <w:pPr>
              <w:tabs>
                <w:tab w:val="left" w:pos="0"/>
              </w:tabs>
              <w:spacing w:after="0" w:line="240" w:lineRule="auto"/>
              <w:jc w:val="both"/>
              <w:textAlignment w:val="baseline"/>
              <w:rPr>
                <w:rFonts w:ascii="Times New Roman" w:eastAsia="NSimSun" w:hAnsi="Times New Roman" w:cs="Times New Roman"/>
                <w:color w:val="FF0000"/>
                <w:kern w:val="2"/>
                <w:sz w:val="24"/>
                <w:szCs w:val="24"/>
                <w:lang w:eastAsia="zh-CN" w:bidi="hi-IN"/>
              </w:rPr>
            </w:pPr>
            <w:r w:rsidRPr="006A1999">
              <w:rPr>
                <w:rFonts w:ascii="Times New Roman" w:eastAsia="Times New Roman" w:hAnsi="Times New Roman" w:cs="Times New Roman"/>
                <w:color w:val="FF0000"/>
                <w:kern w:val="2"/>
                <w:sz w:val="20"/>
                <w:szCs w:val="20"/>
                <w:lang w:eastAsia="zh-CN" w:bidi="hi-IN"/>
              </w:rPr>
              <w:t>Zamawiający dopu</w:t>
            </w:r>
            <w:r w:rsidR="006A1999" w:rsidRPr="006A1999">
              <w:rPr>
                <w:rFonts w:ascii="Times New Roman" w:eastAsia="Times New Roman" w:hAnsi="Times New Roman" w:cs="Times New Roman"/>
                <w:color w:val="FF0000"/>
                <w:kern w:val="2"/>
                <w:sz w:val="20"/>
                <w:szCs w:val="20"/>
                <w:lang w:eastAsia="zh-CN" w:bidi="hi-IN"/>
              </w:rPr>
              <w:t>szcza również</w:t>
            </w:r>
            <w:r w:rsidRPr="006A1999">
              <w:rPr>
                <w:rFonts w:ascii="Times New Roman" w:eastAsia="Times New Roman" w:hAnsi="Times New Roman" w:cs="Times New Roman"/>
                <w:color w:val="FF0000"/>
                <w:kern w:val="2"/>
                <w:sz w:val="20"/>
                <w:szCs w:val="20"/>
                <w:lang w:eastAsia="zh-CN" w:bidi="hi-IN"/>
              </w:rPr>
              <w:t xml:space="preserve"> kozetkę medyczną metalową o wymiarach 62 x 55 x 185 cm</w:t>
            </w:r>
            <w:r w:rsidR="00A6431B" w:rsidRPr="00A6431B">
              <w:rPr>
                <w:rFonts w:ascii="Times New Roman" w:eastAsia="Droid Sans Fallback" w:hAnsi="Times New Roman" w:cs="Times New Roman"/>
                <w:kern w:val="1"/>
                <w:sz w:val="20"/>
                <w:szCs w:val="20"/>
                <w:lang w:eastAsia="ar-SA"/>
              </w:rPr>
              <w:t xml:space="preserve"> </w:t>
            </w:r>
            <w:r w:rsidR="00A6431B" w:rsidRPr="00A6431B">
              <w:rPr>
                <w:rFonts w:ascii="Times New Roman" w:eastAsia="Times New Roman" w:hAnsi="Times New Roman" w:cs="Times New Roman"/>
                <w:color w:val="FF0000"/>
                <w:kern w:val="2"/>
                <w:sz w:val="20"/>
                <w:szCs w:val="20"/>
                <w:lang w:eastAsia="zh-CN" w:bidi="hi-IN"/>
              </w:rPr>
              <w:t>i nośności aż do 200 kg</w:t>
            </w:r>
            <w:r w:rsidR="00A6431B">
              <w:rPr>
                <w:rFonts w:ascii="Times New Roman" w:eastAsia="Times New Roman" w:hAnsi="Times New Roman" w:cs="Times New Roman"/>
                <w:color w:val="FF0000"/>
                <w:kern w:val="2"/>
                <w:sz w:val="20"/>
                <w:szCs w:val="20"/>
                <w:lang w:eastAsia="zh-CN" w:bidi="hi-IN"/>
              </w:rPr>
              <w:t xml:space="preserve"> </w:t>
            </w:r>
          </w:p>
        </w:tc>
        <w:tc>
          <w:tcPr>
            <w:tcW w:w="1506" w:type="dxa"/>
            <w:tcBorders>
              <w:left w:val="single" w:sz="4" w:space="0" w:color="000000"/>
              <w:bottom w:val="single" w:sz="4" w:space="0" w:color="000000"/>
            </w:tcBorders>
            <w:shd w:val="clear" w:color="auto" w:fill="auto"/>
          </w:tcPr>
          <w:p w14:paraId="38764262" w14:textId="498B8269" w:rsidR="00CA3A04" w:rsidRPr="00316F4A" w:rsidRDefault="00F91142">
            <w:pPr>
              <w:spacing w:after="160" w:line="252" w:lineRule="auto"/>
              <w:jc w:val="center"/>
              <w:textAlignment w:val="baseline"/>
              <w:rPr>
                <w:rFonts w:ascii="Times New Roman" w:eastAsia="NSimSun" w:hAnsi="Times New Roman" w:cs="Times New Roman"/>
                <w:kern w:val="2"/>
                <w:sz w:val="20"/>
                <w:szCs w:val="20"/>
                <w:lang w:eastAsia="zh-CN" w:bidi="hi-IN"/>
              </w:rPr>
            </w:pPr>
            <w:r>
              <w:rPr>
                <w:rFonts w:ascii="Times New Roman" w:eastAsia="NSimSun" w:hAnsi="Times New Roman" w:cs="Times New Roman"/>
                <w:kern w:val="2"/>
                <w:sz w:val="20"/>
                <w:szCs w:val="20"/>
                <w:lang w:eastAsia="zh-CN" w:bidi="hi-IN"/>
              </w:rPr>
              <w:t>TAK</w:t>
            </w:r>
          </w:p>
        </w:tc>
        <w:tc>
          <w:tcPr>
            <w:tcW w:w="3691" w:type="dxa"/>
            <w:tcBorders>
              <w:left w:val="single" w:sz="4" w:space="0" w:color="000000"/>
              <w:bottom w:val="single" w:sz="4" w:space="0" w:color="000000"/>
              <w:right w:val="single" w:sz="4" w:space="0" w:color="000000"/>
            </w:tcBorders>
            <w:shd w:val="clear" w:color="auto" w:fill="auto"/>
          </w:tcPr>
          <w:p w14:paraId="2BDD88D6" w14:textId="77777777" w:rsidR="00CA3A04" w:rsidRPr="00316F4A" w:rsidRDefault="00CA3A04">
            <w:pPr>
              <w:spacing w:after="160" w:line="252" w:lineRule="auto"/>
              <w:jc w:val="center"/>
              <w:textAlignment w:val="baseline"/>
              <w:rPr>
                <w:rFonts w:ascii="Times New Roman" w:eastAsia="NSimSun" w:hAnsi="Times New Roman" w:cs="Times New Roman"/>
                <w:kern w:val="2"/>
                <w:sz w:val="24"/>
                <w:szCs w:val="24"/>
                <w:lang w:eastAsia="zh-CN" w:bidi="hi-IN"/>
              </w:rPr>
            </w:pPr>
          </w:p>
        </w:tc>
        <w:tc>
          <w:tcPr>
            <w:tcW w:w="353" w:type="dxa"/>
            <w:shd w:val="clear" w:color="auto" w:fill="auto"/>
          </w:tcPr>
          <w:p w14:paraId="6CD74E69"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6F176A94" w14:textId="77777777">
        <w:tc>
          <w:tcPr>
            <w:tcW w:w="447" w:type="dxa"/>
            <w:tcBorders>
              <w:top w:val="single" w:sz="4" w:space="0" w:color="000000"/>
              <w:left w:val="single" w:sz="4" w:space="0" w:color="000000"/>
              <w:bottom w:val="single" w:sz="4" w:space="0" w:color="000000"/>
            </w:tcBorders>
            <w:shd w:val="clear" w:color="auto" w:fill="auto"/>
          </w:tcPr>
          <w:p w14:paraId="4FCAA37B"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20</w:t>
            </w:r>
          </w:p>
        </w:tc>
        <w:tc>
          <w:tcPr>
            <w:tcW w:w="3789" w:type="dxa"/>
            <w:tcBorders>
              <w:top w:val="single" w:sz="4" w:space="0" w:color="000000"/>
              <w:left w:val="single" w:sz="4" w:space="0" w:color="000000"/>
              <w:bottom w:val="single" w:sz="4" w:space="0" w:color="000000"/>
            </w:tcBorders>
            <w:shd w:val="clear" w:color="auto" w:fill="auto"/>
            <w:vAlign w:val="center"/>
          </w:tcPr>
          <w:p w14:paraId="2BEE8764"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Szkolenie z użytkowania aparatu</w:t>
            </w:r>
          </w:p>
        </w:tc>
        <w:tc>
          <w:tcPr>
            <w:tcW w:w="1506" w:type="dxa"/>
            <w:tcBorders>
              <w:top w:val="single" w:sz="4" w:space="0" w:color="000000"/>
              <w:left w:val="single" w:sz="4" w:space="0" w:color="000000"/>
              <w:bottom w:val="single" w:sz="4" w:space="0" w:color="000000"/>
            </w:tcBorders>
            <w:shd w:val="clear" w:color="auto" w:fill="auto"/>
          </w:tcPr>
          <w:p w14:paraId="78CCDBC5"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6618099A"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43354EA8"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7A2DCDDB" w14:textId="77777777">
        <w:tc>
          <w:tcPr>
            <w:tcW w:w="447" w:type="dxa"/>
            <w:tcBorders>
              <w:top w:val="single" w:sz="4" w:space="0" w:color="000000"/>
              <w:left w:val="single" w:sz="4" w:space="0" w:color="000000"/>
              <w:bottom w:val="single" w:sz="4" w:space="0" w:color="000000"/>
              <w:right w:val="single" w:sz="4" w:space="0" w:color="000000"/>
            </w:tcBorders>
            <w:shd w:val="clear" w:color="auto" w:fill="auto"/>
          </w:tcPr>
          <w:p w14:paraId="7060B104"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21</w:t>
            </w:r>
          </w:p>
        </w:tc>
        <w:tc>
          <w:tcPr>
            <w:tcW w:w="3789" w:type="dxa"/>
            <w:tcBorders>
              <w:top w:val="single" w:sz="4" w:space="0" w:color="000000"/>
              <w:left w:val="single" w:sz="4" w:space="0" w:color="000000"/>
              <w:bottom w:val="single" w:sz="4" w:space="0" w:color="000000"/>
              <w:right w:val="single" w:sz="4" w:space="0" w:color="000000"/>
            </w:tcBorders>
            <w:shd w:val="clear" w:color="auto" w:fill="auto"/>
          </w:tcPr>
          <w:p w14:paraId="4873CD08" w14:textId="162FF436" w:rsidR="00CA3A04" w:rsidRPr="00E80C2E" w:rsidRDefault="00E80C2E">
            <w:pPr>
              <w:spacing w:after="0" w:line="240" w:lineRule="auto"/>
              <w:textAlignment w:val="baseline"/>
              <w:rPr>
                <w:rFonts w:ascii="Times New Roman" w:eastAsia="NSimSun" w:hAnsi="Times New Roman" w:cs="Times New Roman"/>
                <w:color w:val="FF0000"/>
                <w:kern w:val="2"/>
                <w:sz w:val="24"/>
                <w:szCs w:val="24"/>
                <w:lang w:eastAsia="zh-CN" w:bidi="hi-IN"/>
              </w:rPr>
            </w:pPr>
            <w:r w:rsidRPr="00E80C2E">
              <w:rPr>
                <w:rFonts w:ascii="Times New Roman" w:eastAsia="Times New Roman" w:hAnsi="Times New Roman" w:cs="Times New Roman"/>
                <w:bCs/>
                <w:color w:val="FF0000"/>
                <w:kern w:val="2"/>
                <w:sz w:val="20"/>
                <w:szCs w:val="20"/>
                <w:lang w:eastAsia="zh-CN" w:bidi="hi-IN"/>
              </w:rPr>
              <w:t>Deklaracja zgodności wystawiona przez wytwórcę lub certyfikat CE dla wyrobów medycznych (lub równoważne zgodnie z art. 105 ust. 3 i 4 ustawy PZP)</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1D8D7903"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5768180B"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4F6F416D"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6FC4F96E" w14:textId="77777777">
        <w:tc>
          <w:tcPr>
            <w:tcW w:w="447" w:type="dxa"/>
            <w:tcBorders>
              <w:top w:val="single" w:sz="4" w:space="0" w:color="000000"/>
              <w:left w:val="single" w:sz="4" w:space="0" w:color="000000"/>
              <w:bottom w:val="single" w:sz="4" w:space="0" w:color="000000"/>
              <w:right w:val="single" w:sz="4" w:space="0" w:color="000000"/>
            </w:tcBorders>
            <w:shd w:val="clear" w:color="auto" w:fill="auto"/>
          </w:tcPr>
          <w:p w14:paraId="4A3F53E7"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22</w:t>
            </w:r>
          </w:p>
        </w:tc>
        <w:tc>
          <w:tcPr>
            <w:tcW w:w="3789" w:type="dxa"/>
            <w:tcBorders>
              <w:top w:val="single" w:sz="4" w:space="0" w:color="000000"/>
              <w:left w:val="single" w:sz="4" w:space="0" w:color="000000"/>
              <w:bottom w:val="single" w:sz="4" w:space="0" w:color="000000"/>
              <w:right w:val="single" w:sz="4" w:space="0" w:color="000000"/>
            </w:tcBorders>
            <w:shd w:val="clear" w:color="auto" w:fill="auto"/>
          </w:tcPr>
          <w:p w14:paraId="7A829CCE"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Instrukcja obsługi w języku polskim</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7FC68D82"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7F2FAC09"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62E7C031"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744CDD58" w14:textId="77777777">
        <w:tc>
          <w:tcPr>
            <w:tcW w:w="447" w:type="dxa"/>
            <w:tcBorders>
              <w:top w:val="single" w:sz="4" w:space="0" w:color="000000"/>
              <w:left w:val="single" w:sz="4" w:space="0" w:color="000000"/>
              <w:bottom w:val="single" w:sz="4" w:space="0" w:color="000000"/>
              <w:right w:val="single" w:sz="4" w:space="0" w:color="000000"/>
            </w:tcBorders>
            <w:shd w:val="clear" w:color="auto" w:fill="auto"/>
          </w:tcPr>
          <w:p w14:paraId="72A1E4CC"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23</w:t>
            </w:r>
          </w:p>
        </w:tc>
        <w:tc>
          <w:tcPr>
            <w:tcW w:w="3789" w:type="dxa"/>
            <w:tcBorders>
              <w:top w:val="single" w:sz="4" w:space="0" w:color="000000"/>
              <w:left w:val="single" w:sz="4" w:space="0" w:color="000000"/>
              <w:bottom w:val="single" w:sz="4" w:space="0" w:color="000000"/>
              <w:right w:val="single" w:sz="4" w:space="0" w:color="000000"/>
            </w:tcBorders>
            <w:shd w:val="clear" w:color="auto" w:fill="auto"/>
          </w:tcPr>
          <w:p w14:paraId="47D35F6B"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Serwis gwarancyjny na terenie Polski</w:t>
            </w: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068B6"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 podać dane serwisu</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11BDC39F"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Nazwa firmy serwisu: …</w:t>
            </w:r>
          </w:p>
          <w:p w14:paraId="38065266"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Adres: …</w:t>
            </w:r>
          </w:p>
          <w:p w14:paraId="6593F043"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Tel.: ….</w:t>
            </w:r>
          </w:p>
          <w:p w14:paraId="7775390A"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e-mail: …</w:t>
            </w:r>
          </w:p>
        </w:tc>
        <w:tc>
          <w:tcPr>
            <w:tcW w:w="353" w:type="dxa"/>
            <w:shd w:val="clear" w:color="auto" w:fill="auto"/>
          </w:tcPr>
          <w:p w14:paraId="671A3AC1"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bl>
    <w:p w14:paraId="43D47400" w14:textId="77777777" w:rsidR="00CA3A04" w:rsidRPr="00316F4A" w:rsidRDefault="00583128">
      <w:pPr>
        <w:spacing w:after="0" w:line="240" w:lineRule="auto"/>
        <w:textAlignment w:val="baseline"/>
        <w:rPr>
          <w:rFonts w:ascii="Times New Roman" w:eastAsia="NSimSun" w:hAnsi="Times New Roman" w:cs="Times New Roman"/>
          <w:b/>
          <w:kern w:val="2"/>
          <w:sz w:val="24"/>
          <w:szCs w:val="24"/>
          <w:lang w:eastAsia="zh-CN" w:bidi="hi-IN"/>
        </w:rPr>
      </w:pPr>
      <w:r w:rsidRPr="00316F4A">
        <w:rPr>
          <w:rFonts w:ascii="Times New Roman" w:eastAsia="Times New Roman" w:hAnsi="Times New Roman" w:cs="Times New Roman"/>
          <w:b/>
          <w:kern w:val="2"/>
          <w:sz w:val="24"/>
          <w:szCs w:val="24"/>
          <w:lang w:eastAsia="zh-CN" w:bidi="hi-IN"/>
        </w:rPr>
        <w:t>U</w:t>
      </w:r>
      <w:r w:rsidRPr="00316F4A">
        <w:rPr>
          <w:rFonts w:ascii="Times New Roman" w:eastAsia="NSimSun" w:hAnsi="Times New Roman" w:cs="Times New Roman"/>
          <w:b/>
          <w:kern w:val="2"/>
          <w:sz w:val="24"/>
          <w:szCs w:val="24"/>
          <w:lang w:eastAsia="zh-CN" w:bidi="hi-IN"/>
        </w:rPr>
        <w:t xml:space="preserve">waga! </w:t>
      </w:r>
    </w:p>
    <w:p w14:paraId="487307BB" w14:textId="77777777" w:rsidR="00CA3A04" w:rsidRPr="00316F4A" w:rsidRDefault="00583128">
      <w:pPr>
        <w:spacing w:after="0" w:line="240" w:lineRule="auto"/>
        <w:jc w:val="both"/>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4"/>
          <w:szCs w:val="24"/>
          <w:lang w:eastAsia="zh-CN" w:bidi="hi-IN"/>
        </w:rPr>
        <w:t>Parametry określone jako „</w:t>
      </w:r>
      <w:proofErr w:type="gramStart"/>
      <w:r w:rsidRPr="00316F4A">
        <w:rPr>
          <w:rFonts w:ascii="Times New Roman" w:eastAsia="NSimSun" w:hAnsi="Times New Roman" w:cs="Times New Roman"/>
          <w:kern w:val="2"/>
          <w:sz w:val="24"/>
          <w:szCs w:val="24"/>
          <w:lang w:eastAsia="zh-CN" w:bidi="hi-IN"/>
        </w:rPr>
        <w:t>TAK”  i</w:t>
      </w:r>
      <w:proofErr w:type="gramEnd"/>
      <w:r w:rsidRPr="00316F4A">
        <w:rPr>
          <w:rFonts w:ascii="Times New Roman" w:eastAsia="NSimSun" w:hAnsi="Times New Roman" w:cs="Times New Roman"/>
          <w:kern w:val="2"/>
          <w:sz w:val="24"/>
          <w:szCs w:val="24"/>
          <w:lang w:eastAsia="zh-CN" w:bidi="hi-IN"/>
        </w:rPr>
        <w:t xml:space="preserve"> „TAK, podać” są warunkami granicznymi, których niespełnienie spowoduje odrzucenie oferty.</w:t>
      </w:r>
    </w:p>
    <w:p w14:paraId="7FFC61B4" w14:textId="355C745E" w:rsidR="00CA3A04" w:rsidRPr="00316F4A" w:rsidRDefault="00B15AEC">
      <w:pPr>
        <w:spacing w:after="0" w:line="240" w:lineRule="auto"/>
        <w:jc w:val="both"/>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4"/>
          <w:szCs w:val="24"/>
          <w:lang w:eastAsia="zh-CN" w:bidi="hi-IN"/>
        </w:rPr>
        <w:t>Zamawiający</w:t>
      </w:r>
      <w:r w:rsidR="00583128" w:rsidRPr="00316F4A">
        <w:rPr>
          <w:rFonts w:ascii="Times New Roman" w:eastAsia="NSimSun" w:hAnsi="Times New Roman" w:cs="Times New Roman"/>
          <w:kern w:val="2"/>
          <w:sz w:val="24"/>
          <w:szCs w:val="24"/>
          <w:lang w:eastAsia="zh-CN" w:bidi="hi-IN"/>
        </w:rPr>
        <w:t xml:space="preserve"> zastrzega sobie prawo do weryfikacji deklarowanych parametrów z użyciem wszelkich dostępnych źródeł, w tym zapytanie bezpośrednio u producenta przedmiotu zamówienia.</w:t>
      </w:r>
    </w:p>
    <w:p w14:paraId="103D2F41" w14:textId="77777777" w:rsidR="00CA3A04" w:rsidRPr="00316F4A" w:rsidRDefault="00CA3A04">
      <w:pPr>
        <w:spacing w:after="0" w:line="240" w:lineRule="auto"/>
        <w:jc w:val="both"/>
        <w:textAlignment w:val="baseline"/>
        <w:rPr>
          <w:rFonts w:ascii="Times New Roman" w:eastAsia="NSimSun" w:hAnsi="Times New Roman" w:cs="Times New Roman"/>
          <w:kern w:val="2"/>
          <w:sz w:val="24"/>
          <w:szCs w:val="24"/>
          <w:lang w:eastAsia="zh-CN" w:bidi="hi-IN"/>
        </w:rPr>
      </w:pPr>
    </w:p>
    <w:p w14:paraId="164A83A4" w14:textId="77777777" w:rsidR="00CA3A04" w:rsidRPr="00316F4A" w:rsidRDefault="00CA3A04">
      <w:pPr>
        <w:spacing w:after="0" w:line="240" w:lineRule="auto"/>
        <w:textAlignment w:val="baseline"/>
        <w:rPr>
          <w:rFonts w:ascii="Times New Roman" w:eastAsia="NSimSun" w:hAnsi="Times New Roman" w:cs="Times New Roman"/>
          <w:kern w:val="2"/>
          <w:sz w:val="24"/>
          <w:szCs w:val="24"/>
          <w:lang w:eastAsia="zh-CN" w:bidi="hi-IN"/>
        </w:rPr>
      </w:pPr>
    </w:p>
    <w:p w14:paraId="43A8F8CE" w14:textId="77777777" w:rsidR="00CA3A04" w:rsidRPr="00316F4A" w:rsidRDefault="00583128">
      <w:pPr>
        <w:spacing w:after="0" w:line="240" w:lineRule="auto"/>
        <w:ind w:left="3545"/>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4"/>
          <w:szCs w:val="24"/>
          <w:lang w:eastAsia="pl-PL" w:bidi="hi-IN"/>
        </w:rPr>
        <w:t>/kwalifikowany podpis elektroniczny osoby upoważnionej do reprezentowania Wykonawcy/</w:t>
      </w:r>
    </w:p>
    <w:p w14:paraId="445DC297"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b/>
          <w:sz w:val="20"/>
          <w:szCs w:val="20"/>
          <w:highlight w:val="green"/>
          <w:lang w:eastAsia="zh-CN"/>
        </w:rPr>
      </w:pPr>
      <w:r w:rsidRPr="00316F4A">
        <w:br w:type="page"/>
      </w:r>
    </w:p>
    <w:p w14:paraId="5BFEE6D5" w14:textId="02CCD20D" w:rsidR="00CA3A04" w:rsidRPr="00316F4A" w:rsidRDefault="00125292">
      <w:pPr>
        <w:tabs>
          <w:tab w:val="left" w:pos="1305"/>
        </w:tabs>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kern w:val="2"/>
          <w:sz w:val="24"/>
          <w:szCs w:val="24"/>
          <w:lang w:eastAsia="zh-CN" w:bidi="hi-IN"/>
        </w:rPr>
        <w:lastRenderedPageBreak/>
        <w:t>Załącznik</w:t>
      </w:r>
      <w:r w:rsidR="00583128" w:rsidRPr="00316F4A">
        <w:rPr>
          <w:rFonts w:ascii="Times New Roman" w:eastAsia="Times New Roman" w:hAnsi="Times New Roman" w:cs="Times New Roman"/>
          <w:b/>
          <w:bCs/>
          <w:kern w:val="2"/>
          <w:sz w:val="24"/>
          <w:szCs w:val="24"/>
          <w:lang w:eastAsia="zh-CN" w:bidi="hi-IN"/>
        </w:rPr>
        <w:t xml:space="preserve"> nr 3.7 do SWZ </w:t>
      </w:r>
      <w:r w:rsidR="00583128" w:rsidRPr="00316F4A">
        <w:rPr>
          <w:rFonts w:ascii="Times New Roman" w:eastAsia="Times New Roman" w:hAnsi="Times New Roman" w:cs="Times New Roman"/>
          <w:b/>
          <w:kern w:val="2"/>
          <w:sz w:val="24"/>
          <w:szCs w:val="24"/>
          <w:lang w:eastAsia="zh-CN" w:bidi="hi-IN"/>
        </w:rPr>
        <w:t xml:space="preserve">PAKIET NR 7 -   </w:t>
      </w:r>
      <w:r w:rsidR="00583128" w:rsidRPr="00316F4A">
        <w:rPr>
          <w:rFonts w:ascii="Times New Roman" w:eastAsia="NSimSun" w:hAnsi="Times New Roman" w:cs="Times New Roman"/>
          <w:b/>
          <w:bCs/>
          <w:kern w:val="2"/>
          <w:sz w:val="24"/>
          <w:szCs w:val="24"/>
          <w:lang w:eastAsia="zh-CN" w:bidi="hi-IN"/>
        </w:rPr>
        <w:t>Zestaw do sono i elektroterapii wraz z osprzętem</w:t>
      </w:r>
    </w:p>
    <w:tbl>
      <w:tblPr>
        <w:tblW w:w="9781" w:type="dxa"/>
        <w:tblInd w:w="-32" w:type="dxa"/>
        <w:tblCellMar>
          <w:top w:w="55" w:type="dxa"/>
          <w:left w:w="55" w:type="dxa"/>
          <w:bottom w:w="55" w:type="dxa"/>
          <w:right w:w="55" w:type="dxa"/>
        </w:tblCellMar>
        <w:tblLook w:val="0000" w:firstRow="0" w:lastRow="0" w:firstColumn="0" w:lastColumn="0" w:noHBand="0" w:noVBand="0"/>
      </w:tblPr>
      <w:tblGrid>
        <w:gridCol w:w="570"/>
        <w:gridCol w:w="4535"/>
        <w:gridCol w:w="1416"/>
        <w:gridCol w:w="3260"/>
      </w:tblGrid>
      <w:tr w:rsidR="00316F4A" w:rsidRPr="00316F4A" w14:paraId="752CDC40" w14:textId="77777777" w:rsidTr="003F0AAB">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5CEA5A42"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i/>
                <w:iCs/>
                <w:kern w:val="2"/>
                <w:sz w:val="20"/>
                <w:szCs w:val="20"/>
                <w:lang w:eastAsia="zh-CN" w:bidi="hi-IN"/>
              </w:rPr>
              <w:t>Lp.</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59590DC"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i/>
                <w:iCs/>
                <w:kern w:val="2"/>
                <w:sz w:val="20"/>
                <w:szCs w:val="20"/>
                <w:lang w:eastAsia="zh-CN" w:bidi="hi-IN"/>
              </w:rPr>
              <w:t>Opis parametrów wymaganych</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5E31D90"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i/>
                <w:iCs/>
                <w:kern w:val="2"/>
                <w:sz w:val="20"/>
                <w:szCs w:val="20"/>
                <w:lang w:eastAsia="zh-CN" w:bidi="hi-IN"/>
              </w:rPr>
              <w:t>Parametr wymagany</w:t>
            </w:r>
            <w:r w:rsidRPr="00316F4A">
              <w:rPr>
                <w:rFonts w:ascii="Times New Roman" w:eastAsia="Times New Roman" w:hAnsi="Times New Roman" w:cs="Times New Roman"/>
                <w:b/>
                <w:bCs/>
                <w:i/>
                <w:iCs/>
                <w:kern w:val="2"/>
                <w:sz w:val="20"/>
                <w:szCs w:val="20"/>
                <w:lang w:eastAsia="zh-CN" w:bidi="hi-IN"/>
              </w:rPr>
              <w:br/>
              <w:t>i oceniany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4F20EC2"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i/>
                <w:iCs/>
                <w:kern w:val="2"/>
                <w:sz w:val="20"/>
                <w:szCs w:val="20"/>
                <w:lang w:eastAsia="zh-CN" w:bidi="hi-IN"/>
              </w:rPr>
              <w:t>Wartość oferowana</w:t>
            </w:r>
          </w:p>
        </w:tc>
      </w:tr>
      <w:tr w:rsidR="00316F4A" w:rsidRPr="00316F4A" w14:paraId="65747200" w14:textId="77777777" w:rsidTr="003F0AAB">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550A70CB"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0C960B2B"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Producent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33727EA"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6033E29" w14:textId="77777777" w:rsidR="00CA3A04" w:rsidRPr="00316F4A" w:rsidRDefault="00CA3A04">
            <w:pPr>
              <w:suppressLineNumbers/>
              <w:snapToGrid w:val="0"/>
              <w:spacing w:after="0" w:line="240" w:lineRule="auto"/>
              <w:jc w:val="center"/>
              <w:textAlignment w:val="baseline"/>
              <w:rPr>
                <w:rFonts w:ascii="Times New Roman" w:eastAsia="Times New Roman" w:hAnsi="Times New Roman" w:cs="Times New Roman"/>
                <w:i/>
                <w:iCs/>
                <w:kern w:val="2"/>
                <w:sz w:val="20"/>
                <w:szCs w:val="20"/>
                <w:lang w:eastAsia="zh-CN" w:bidi="hi-IN"/>
              </w:rPr>
            </w:pPr>
          </w:p>
        </w:tc>
      </w:tr>
      <w:tr w:rsidR="00316F4A" w:rsidRPr="00316F4A" w14:paraId="1B9F9072" w14:textId="77777777" w:rsidTr="003F0AAB">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3F46524D"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2</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07D027D2"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Nazwa i typ urządzenia</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7946094"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249FDEE" w14:textId="77777777" w:rsidR="00CA3A04" w:rsidRPr="00316F4A" w:rsidRDefault="00CA3A04">
            <w:pPr>
              <w:suppressLineNumbers/>
              <w:snapToGrid w:val="0"/>
              <w:spacing w:after="0" w:line="240" w:lineRule="auto"/>
              <w:jc w:val="center"/>
              <w:textAlignment w:val="baseline"/>
              <w:rPr>
                <w:rFonts w:ascii="Times New Roman" w:eastAsia="Times New Roman" w:hAnsi="Times New Roman" w:cs="Times New Roman"/>
                <w:i/>
                <w:iCs/>
                <w:kern w:val="2"/>
                <w:sz w:val="20"/>
                <w:szCs w:val="20"/>
                <w:lang w:eastAsia="zh-CN" w:bidi="hi-IN"/>
              </w:rPr>
            </w:pPr>
          </w:p>
        </w:tc>
      </w:tr>
      <w:tr w:rsidR="00316F4A" w:rsidRPr="00316F4A" w14:paraId="7EE74468" w14:textId="77777777" w:rsidTr="003F0AAB">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537517FD"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3</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E26360D"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Kraj pochodzenia</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AF47534"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F41159E" w14:textId="77777777" w:rsidR="00CA3A04" w:rsidRPr="00316F4A" w:rsidRDefault="00CA3A04">
            <w:pPr>
              <w:suppressLineNumbers/>
              <w:snapToGrid w:val="0"/>
              <w:spacing w:after="0" w:line="240" w:lineRule="auto"/>
              <w:jc w:val="center"/>
              <w:textAlignment w:val="baseline"/>
              <w:rPr>
                <w:rFonts w:ascii="Times New Roman" w:eastAsia="Times New Roman" w:hAnsi="Times New Roman" w:cs="Times New Roman"/>
                <w:i/>
                <w:iCs/>
                <w:kern w:val="2"/>
                <w:sz w:val="20"/>
                <w:szCs w:val="20"/>
                <w:lang w:eastAsia="zh-CN" w:bidi="hi-IN"/>
              </w:rPr>
            </w:pPr>
          </w:p>
        </w:tc>
      </w:tr>
      <w:tr w:rsidR="00316F4A" w:rsidRPr="00316F4A" w14:paraId="517E6DDF" w14:textId="77777777" w:rsidTr="003F0AAB">
        <w:trPr>
          <w:trHeight w:val="78"/>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09384D49"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4</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FF9949A"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Rok produkcji (urządzenie fabrycznie nowe)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4C6C2CB"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Min. 2021 lub nowszy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82BC056" w14:textId="77777777" w:rsidR="00CA3A04" w:rsidRPr="00316F4A" w:rsidRDefault="00CA3A04">
            <w:pPr>
              <w:suppressLineNumbers/>
              <w:snapToGrid w:val="0"/>
              <w:spacing w:after="0" w:line="240" w:lineRule="auto"/>
              <w:jc w:val="center"/>
              <w:textAlignment w:val="baseline"/>
              <w:rPr>
                <w:rFonts w:ascii="Times New Roman" w:eastAsia="Times New Roman" w:hAnsi="Times New Roman" w:cs="Times New Roman"/>
                <w:i/>
                <w:iCs/>
                <w:kern w:val="2"/>
                <w:sz w:val="20"/>
                <w:szCs w:val="20"/>
                <w:lang w:eastAsia="zh-CN" w:bidi="hi-IN"/>
              </w:rPr>
            </w:pPr>
          </w:p>
        </w:tc>
      </w:tr>
      <w:tr w:rsidR="00316F4A" w:rsidRPr="00316F4A" w14:paraId="000FD318" w14:textId="77777777" w:rsidTr="003F0AAB">
        <w:trPr>
          <w:trHeight w:val="7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7A49DA8D"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5</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7E524B8E"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Zamawiana ilość</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6297C00"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2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086D7C0" w14:textId="77777777" w:rsidR="00CA3A04" w:rsidRPr="00316F4A" w:rsidRDefault="00CA3A04">
            <w:pPr>
              <w:suppressLineNumbers/>
              <w:snapToGrid w:val="0"/>
              <w:spacing w:after="0" w:line="240" w:lineRule="auto"/>
              <w:jc w:val="center"/>
              <w:textAlignment w:val="baseline"/>
              <w:rPr>
                <w:rFonts w:ascii="Times New Roman" w:eastAsia="Times New Roman" w:hAnsi="Times New Roman" w:cs="Times New Roman"/>
                <w:i/>
                <w:iCs/>
                <w:kern w:val="2"/>
                <w:sz w:val="20"/>
                <w:szCs w:val="20"/>
                <w:lang w:eastAsia="zh-CN" w:bidi="hi-IN"/>
              </w:rPr>
            </w:pPr>
          </w:p>
        </w:tc>
      </w:tr>
      <w:tr w:rsidR="00316F4A" w:rsidRPr="00316F4A" w14:paraId="6D11D7D2" w14:textId="77777777" w:rsidTr="003F0AAB">
        <w:trPr>
          <w:trHeight w:val="7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7A21FA62" w14:textId="77777777" w:rsidR="00CA3A04" w:rsidRPr="00316F4A" w:rsidRDefault="00583128">
            <w:pPr>
              <w:widowControl w:val="0"/>
              <w:suppressLineNumbers/>
              <w:snapToGrid w:val="0"/>
              <w:spacing w:after="0" w:line="200" w:lineRule="atLeast"/>
              <w:ind w:right="-42"/>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6</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048F8A6D"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Wykaz środków eksploatacyjnych</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1BE2C6D"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7BB073F" w14:textId="77777777" w:rsidR="00CA3A04" w:rsidRPr="00316F4A" w:rsidRDefault="00CA3A04">
            <w:pPr>
              <w:suppressLineNumbers/>
              <w:snapToGrid w:val="0"/>
              <w:spacing w:after="0" w:line="240" w:lineRule="auto"/>
              <w:jc w:val="center"/>
              <w:textAlignment w:val="baseline"/>
              <w:rPr>
                <w:rFonts w:ascii="Times New Roman" w:eastAsia="Times New Roman" w:hAnsi="Times New Roman" w:cs="Times New Roman"/>
                <w:i/>
                <w:iCs/>
                <w:kern w:val="2"/>
                <w:sz w:val="20"/>
                <w:szCs w:val="20"/>
                <w:lang w:eastAsia="zh-CN" w:bidi="hi-IN"/>
              </w:rPr>
            </w:pPr>
          </w:p>
        </w:tc>
      </w:tr>
      <w:tr w:rsidR="00316F4A" w:rsidRPr="00316F4A" w14:paraId="60075BFC" w14:textId="77777777" w:rsidTr="003F0AAB">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18E9F" w14:textId="77777777" w:rsidR="00CA3A04" w:rsidRPr="00316F4A" w:rsidRDefault="00CA3A04">
            <w:pPr>
              <w:keepNext/>
              <w:tabs>
                <w:tab w:val="left" w:pos="0"/>
              </w:tabs>
              <w:snapToGrid w:val="0"/>
              <w:spacing w:after="0" w:line="240" w:lineRule="auto"/>
              <w:jc w:val="center"/>
              <w:textAlignment w:val="baseline"/>
              <w:rPr>
                <w:rFonts w:ascii="Times New Roman" w:eastAsia="Times New Roman" w:hAnsi="Times New Roman" w:cs="Times New Roman"/>
                <w:b/>
                <w:bCs/>
                <w:i/>
                <w:iCs/>
                <w:kern w:val="2"/>
                <w:sz w:val="20"/>
                <w:szCs w:val="20"/>
                <w:lang w:eastAsia="zh-CN" w:bidi="hi-I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94300" w14:textId="77777777" w:rsidR="00CA3A04" w:rsidRPr="00316F4A" w:rsidRDefault="00583128">
            <w:pPr>
              <w:keepNext/>
              <w:tabs>
                <w:tab w:val="left" w:pos="0"/>
              </w:tabs>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kern w:val="2"/>
                <w:sz w:val="20"/>
                <w:szCs w:val="20"/>
                <w:lang w:eastAsia="zh-CN" w:bidi="hi-IN"/>
              </w:rPr>
              <w:t>WYMAGANIA OGÓLNE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32C3DA7" w14:textId="77777777" w:rsidR="00CA3A04" w:rsidRPr="00316F4A" w:rsidRDefault="00583128">
            <w:pPr>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i/>
                <w:iCs/>
                <w:kern w:val="2"/>
                <w:sz w:val="20"/>
                <w:szCs w:val="20"/>
                <w:lang w:eastAsia="zh-CN" w:bidi="hi-IN"/>
              </w:rPr>
              <w:t>Parametr wymagany</w:t>
            </w:r>
            <w:r w:rsidRPr="00316F4A">
              <w:rPr>
                <w:rFonts w:ascii="Times New Roman" w:eastAsia="Times New Roman" w:hAnsi="Times New Roman" w:cs="Times New Roman"/>
                <w:b/>
                <w:bCs/>
                <w:i/>
                <w:iCs/>
                <w:kern w:val="2"/>
                <w:sz w:val="20"/>
                <w:szCs w:val="20"/>
                <w:lang w:eastAsia="zh-CN" w:bidi="hi-IN"/>
              </w:rPr>
              <w:br/>
              <w:t>i wskazany do oceny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34603A9" w14:textId="77777777" w:rsidR="00CA3A04" w:rsidRPr="00316F4A" w:rsidRDefault="00583128">
            <w:pPr>
              <w:tabs>
                <w:tab w:val="left" w:pos="720"/>
              </w:tab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Batang" w:hAnsi="Times New Roman" w:cs="Times New Roman"/>
                <w:b/>
                <w:bCs/>
                <w:i/>
                <w:iCs/>
                <w:kern w:val="2"/>
                <w:sz w:val="20"/>
                <w:szCs w:val="20"/>
                <w:lang w:eastAsia="zh-CN" w:bidi="hi-IN"/>
              </w:rPr>
              <w:t>Opis oferowanego parametru ze wskazaniem spełnienia warunku TAK/NIE</w:t>
            </w:r>
          </w:p>
        </w:tc>
      </w:tr>
      <w:tr w:rsidR="00316F4A" w:rsidRPr="00316F4A" w14:paraId="5D9B09E4" w14:textId="77777777" w:rsidTr="003F0AAB">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60BA7A"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3ADE8B53"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Dwa całkowicie niezależne kanały zabiegowe</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93C10E"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D61D7A7" w14:textId="77777777" w:rsidR="00CA3A04" w:rsidRPr="00316F4A" w:rsidRDefault="00CA3A04">
            <w:pPr>
              <w:suppressLineNumbers/>
              <w:snapToGrid w:val="0"/>
              <w:spacing w:after="0" w:line="240" w:lineRule="auto"/>
              <w:textAlignment w:val="baseline"/>
              <w:rPr>
                <w:rFonts w:ascii="Times New Roman" w:eastAsia="Times New Roman" w:hAnsi="Times New Roman" w:cs="Times New Roman"/>
                <w:kern w:val="2"/>
                <w:sz w:val="20"/>
                <w:szCs w:val="20"/>
                <w:lang w:eastAsia="zh-CN" w:bidi="hi-IN"/>
              </w:rPr>
            </w:pPr>
          </w:p>
        </w:tc>
      </w:tr>
      <w:tr w:rsidR="00316F4A" w:rsidRPr="00316F4A" w14:paraId="1E3949C4" w14:textId="77777777" w:rsidTr="003F0AAB">
        <w:trPr>
          <w:trHeight w:val="579"/>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D76325"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2</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5034AD3"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Regulacja natężenia w obwodzie pacjenta jednocześnie dla obu kanałów lub osobno</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5A45F7"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AC8E1" w14:textId="77777777" w:rsidR="00CA3A04" w:rsidRPr="00316F4A" w:rsidRDefault="00CA3A04">
            <w:pPr>
              <w:suppressLineNumbers/>
              <w:snapToGrid w:val="0"/>
              <w:spacing w:after="0" w:line="240" w:lineRule="auto"/>
              <w:textAlignment w:val="baseline"/>
              <w:rPr>
                <w:rFonts w:ascii="Times New Roman" w:eastAsia="Times New Roman" w:hAnsi="Times New Roman" w:cs="Times New Roman"/>
                <w:kern w:val="2"/>
                <w:sz w:val="20"/>
                <w:szCs w:val="20"/>
                <w:lang w:eastAsia="zh-CN" w:bidi="hi-IN"/>
              </w:rPr>
            </w:pPr>
          </w:p>
        </w:tc>
      </w:tr>
      <w:tr w:rsidR="00316F4A" w:rsidRPr="00316F4A" w14:paraId="2B7F66D0" w14:textId="77777777" w:rsidTr="003F0AAB">
        <w:trPr>
          <w:trHeight w:val="542"/>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CF9882"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3</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351A5E76"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Tryb pracy: programowy/manualny</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A6A74A"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C943B" w14:textId="77777777" w:rsidR="00CA3A04" w:rsidRPr="00316F4A" w:rsidRDefault="00CA3A04">
            <w:pPr>
              <w:suppressLineNumbers/>
              <w:snapToGrid w:val="0"/>
              <w:spacing w:after="0" w:line="240" w:lineRule="auto"/>
              <w:textAlignment w:val="baseline"/>
              <w:rPr>
                <w:rFonts w:ascii="Times New Roman" w:eastAsia="Times New Roman" w:hAnsi="Times New Roman" w:cs="Times New Roman"/>
                <w:kern w:val="2"/>
                <w:sz w:val="20"/>
                <w:szCs w:val="20"/>
                <w:lang w:eastAsia="zh-CN" w:bidi="hi-IN"/>
              </w:rPr>
            </w:pPr>
          </w:p>
        </w:tc>
      </w:tr>
      <w:tr w:rsidR="00316F4A" w:rsidRPr="00316F4A" w14:paraId="22F67DDE" w14:textId="77777777" w:rsidTr="003F0AAB">
        <w:trPr>
          <w:trHeight w:val="5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980910"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4</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50A079F0"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Baza wbudowanych programów zabiegowych (min. 200)</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72BED6"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FD8A1" w14:textId="77777777" w:rsidR="00CA3A04" w:rsidRPr="00316F4A" w:rsidRDefault="00CA3A04">
            <w:pPr>
              <w:suppressLineNumbers/>
              <w:snapToGrid w:val="0"/>
              <w:spacing w:after="0" w:line="240" w:lineRule="auto"/>
              <w:textAlignment w:val="baseline"/>
              <w:rPr>
                <w:rFonts w:ascii="Times New Roman" w:eastAsia="Times New Roman" w:hAnsi="Times New Roman" w:cs="Times New Roman"/>
                <w:kern w:val="2"/>
                <w:sz w:val="20"/>
                <w:szCs w:val="20"/>
                <w:lang w:eastAsia="zh-CN" w:bidi="hi-IN"/>
              </w:rPr>
            </w:pPr>
          </w:p>
        </w:tc>
      </w:tr>
      <w:tr w:rsidR="00316F4A" w:rsidRPr="00316F4A" w14:paraId="4E15D35D" w14:textId="77777777" w:rsidTr="003F0AAB">
        <w:trPr>
          <w:trHeight w:val="5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477E45"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5</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02C407FE"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Programy ulubione</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735678"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9001B" w14:textId="77777777" w:rsidR="00CA3A04" w:rsidRPr="00316F4A" w:rsidRDefault="00CA3A04">
            <w:pPr>
              <w:suppressLineNumbers/>
              <w:snapToGrid w:val="0"/>
              <w:spacing w:after="0" w:line="240" w:lineRule="auto"/>
              <w:textAlignment w:val="baseline"/>
              <w:rPr>
                <w:rFonts w:ascii="Times New Roman" w:eastAsia="Times New Roman" w:hAnsi="Times New Roman" w:cs="Times New Roman"/>
                <w:kern w:val="2"/>
                <w:sz w:val="20"/>
                <w:szCs w:val="20"/>
                <w:lang w:eastAsia="zh-CN" w:bidi="hi-IN"/>
              </w:rPr>
            </w:pPr>
          </w:p>
        </w:tc>
      </w:tr>
      <w:tr w:rsidR="00316F4A" w:rsidRPr="00316F4A" w14:paraId="51B728B2" w14:textId="77777777" w:rsidTr="003F0AAB">
        <w:trPr>
          <w:trHeight w:val="5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5A8288"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6</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94E7CE3"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kern w:val="2"/>
                <w:sz w:val="20"/>
                <w:szCs w:val="20"/>
                <w:lang w:eastAsia="zh-CN" w:bidi="hi-IN"/>
              </w:rPr>
              <w:t>ELEKTROTERAPIA:</w:t>
            </w:r>
          </w:p>
          <w:p w14:paraId="6319F65E" w14:textId="77777777" w:rsidR="00CA3A04" w:rsidRPr="00316F4A" w:rsidRDefault="00583128" w:rsidP="00EE41AF">
            <w:pPr>
              <w:numPr>
                <w:ilvl w:val="0"/>
                <w:numId w:val="68"/>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interferencyjne (</w:t>
            </w:r>
            <w:proofErr w:type="spellStart"/>
            <w:r w:rsidRPr="00316F4A">
              <w:rPr>
                <w:rFonts w:ascii="Times New Roman" w:eastAsia="NSimSun" w:hAnsi="Times New Roman" w:cs="Times New Roman"/>
                <w:kern w:val="2"/>
                <w:sz w:val="20"/>
                <w:szCs w:val="20"/>
                <w:lang w:eastAsia="zh-CN" w:bidi="hi-IN"/>
              </w:rPr>
              <w:t>izoplanarny</w:t>
            </w:r>
            <w:proofErr w:type="spellEnd"/>
            <w:r w:rsidRPr="00316F4A">
              <w:rPr>
                <w:rFonts w:ascii="Times New Roman" w:eastAsia="NSimSun" w:hAnsi="Times New Roman" w:cs="Times New Roman"/>
                <w:kern w:val="2"/>
                <w:sz w:val="20"/>
                <w:szCs w:val="20"/>
                <w:lang w:eastAsia="zh-CN" w:bidi="hi-IN"/>
              </w:rPr>
              <w:t>, dynamiczny, jednokanałowy AMF)</w:t>
            </w:r>
          </w:p>
          <w:p w14:paraId="760D4F2F" w14:textId="77777777" w:rsidR="00CA3A04" w:rsidRPr="00316F4A" w:rsidRDefault="00583128" w:rsidP="00EE41AF">
            <w:pPr>
              <w:numPr>
                <w:ilvl w:val="0"/>
                <w:numId w:val="68"/>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TENS (symetryczny, asymetryczny, naprzemienny, </w:t>
            </w:r>
            <w:proofErr w:type="spellStart"/>
            <w:r w:rsidRPr="00316F4A">
              <w:rPr>
                <w:rFonts w:ascii="Times New Roman" w:eastAsia="NSimSun" w:hAnsi="Times New Roman" w:cs="Times New Roman"/>
                <w:kern w:val="2"/>
                <w:sz w:val="20"/>
                <w:szCs w:val="20"/>
                <w:lang w:eastAsia="zh-CN" w:bidi="hi-IN"/>
              </w:rPr>
              <w:t>burst</w:t>
            </w:r>
            <w:proofErr w:type="spellEnd"/>
            <w:r w:rsidRPr="00316F4A">
              <w:rPr>
                <w:rFonts w:ascii="Times New Roman" w:eastAsia="NSimSun" w:hAnsi="Times New Roman" w:cs="Times New Roman"/>
                <w:kern w:val="2"/>
                <w:sz w:val="20"/>
                <w:szCs w:val="20"/>
                <w:lang w:eastAsia="zh-CN" w:bidi="hi-IN"/>
              </w:rPr>
              <w:t>)</w:t>
            </w:r>
          </w:p>
          <w:p w14:paraId="77A3B282" w14:textId="77777777" w:rsidR="00CA3A04" w:rsidRPr="00316F4A" w:rsidRDefault="00583128" w:rsidP="00EE41AF">
            <w:pPr>
              <w:numPr>
                <w:ilvl w:val="0"/>
                <w:numId w:val="68"/>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TENS do terapii porażeń spastycznych</w:t>
            </w:r>
          </w:p>
          <w:p w14:paraId="5E042FEB" w14:textId="77777777" w:rsidR="00CA3A04" w:rsidRPr="00316F4A" w:rsidRDefault="00583128" w:rsidP="00EE41AF">
            <w:pPr>
              <w:numPr>
                <w:ilvl w:val="0"/>
                <w:numId w:val="68"/>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NSimSun" w:hAnsi="Times New Roman" w:cs="Times New Roman"/>
                <w:kern w:val="2"/>
                <w:sz w:val="20"/>
                <w:szCs w:val="20"/>
                <w:lang w:eastAsia="zh-CN" w:bidi="hi-IN"/>
              </w:rPr>
              <w:t>Kotz’a</w:t>
            </w:r>
            <w:proofErr w:type="spellEnd"/>
            <w:r w:rsidRPr="00316F4A">
              <w:rPr>
                <w:rFonts w:ascii="Times New Roman" w:eastAsia="NSimSun" w:hAnsi="Times New Roman" w:cs="Times New Roman"/>
                <w:kern w:val="2"/>
                <w:sz w:val="20"/>
                <w:szCs w:val="20"/>
                <w:lang w:eastAsia="zh-CN" w:bidi="hi-IN"/>
              </w:rPr>
              <w:t>/rosyjska stymulacja</w:t>
            </w:r>
          </w:p>
          <w:p w14:paraId="61AF2C9A" w14:textId="77777777" w:rsidR="00CA3A04" w:rsidRPr="00316F4A" w:rsidRDefault="00583128" w:rsidP="00EE41AF">
            <w:pPr>
              <w:numPr>
                <w:ilvl w:val="0"/>
                <w:numId w:val="68"/>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diadynamiczne (MF, DF, CP, CP-ISO, LP)</w:t>
            </w:r>
          </w:p>
          <w:p w14:paraId="184EEECF" w14:textId="77777777" w:rsidR="00CA3A04" w:rsidRPr="00316F4A" w:rsidRDefault="00583128" w:rsidP="00EE41AF">
            <w:pPr>
              <w:numPr>
                <w:ilvl w:val="0"/>
                <w:numId w:val="68"/>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NSimSun" w:hAnsi="Times New Roman" w:cs="Times New Roman"/>
                <w:kern w:val="2"/>
                <w:sz w:val="20"/>
                <w:szCs w:val="20"/>
                <w:lang w:eastAsia="zh-CN" w:bidi="hi-IN"/>
              </w:rPr>
              <w:t>tonoliza</w:t>
            </w:r>
            <w:proofErr w:type="spellEnd"/>
          </w:p>
          <w:p w14:paraId="272C2D07" w14:textId="77777777" w:rsidR="00CA3A04" w:rsidRPr="00316F4A" w:rsidRDefault="00583128" w:rsidP="00EE41AF">
            <w:pPr>
              <w:numPr>
                <w:ilvl w:val="0"/>
                <w:numId w:val="68"/>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impulsowe – prostokątny, trójkątny</w:t>
            </w:r>
          </w:p>
          <w:p w14:paraId="64C8375D" w14:textId="77777777" w:rsidR="00CA3A04" w:rsidRPr="00316F4A" w:rsidRDefault="00583128" w:rsidP="00EE41AF">
            <w:pPr>
              <w:numPr>
                <w:ilvl w:val="0"/>
                <w:numId w:val="68"/>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impulsowe wg </w:t>
            </w:r>
            <w:proofErr w:type="spellStart"/>
            <w:r w:rsidRPr="00316F4A">
              <w:rPr>
                <w:rFonts w:ascii="Times New Roman" w:eastAsia="NSimSun" w:hAnsi="Times New Roman" w:cs="Times New Roman"/>
                <w:kern w:val="2"/>
                <w:sz w:val="20"/>
                <w:szCs w:val="20"/>
                <w:lang w:eastAsia="zh-CN" w:bidi="hi-IN"/>
              </w:rPr>
              <w:t>Träberta</w:t>
            </w:r>
            <w:proofErr w:type="spellEnd"/>
            <w:r w:rsidRPr="00316F4A">
              <w:rPr>
                <w:rFonts w:ascii="Times New Roman" w:eastAsia="NSimSun" w:hAnsi="Times New Roman" w:cs="Times New Roman"/>
                <w:kern w:val="2"/>
                <w:sz w:val="20"/>
                <w:szCs w:val="20"/>
                <w:lang w:eastAsia="zh-CN" w:bidi="hi-IN"/>
              </w:rPr>
              <w:t xml:space="preserve">, </w:t>
            </w:r>
            <w:proofErr w:type="spellStart"/>
            <w:r w:rsidRPr="00316F4A">
              <w:rPr>
                <w:rFonts w:ascii="Times New Roman" w:eastAsia="NSimSun" w:hAnsi="Times New Roman" w:cs="Times New Roman"/>
                <w:kern w:val="2"/>
                <w:sz w:val="20"/>
                <w:szCs w:val="20"/>
                <w:lang w:eastAsia="zh-CN" w:bidi="hi-IN"/>
              </w:rPr>
              <w:t>Leduca</w:t>
            </w:r>
            <w:proofErr w:type="spellEnd"/>
            <w:r w:rsidRPr="00316F4A">
              <w:rPr>
                <w:rFonts w:ascii="Times New Roman" w:eastAsia="NSimSun" w:hAnsi="Times New Roman" w:cs="Times New Roman"/>
                <w:kern w:val="2"/>
                <w:sz w:val="20"/>
                <w:szCs w:val="20"/>
                <w:lang w:eastAsia="zh-CN" w:bidi="hi-IN"/>
              </w:rPr>
              <w:t xml:space="preserve">, </w:t>
            </w:r>
            <w:proofErr w:type="spellStart"/>
            <w:r w:rsidRPr="00316F4A">
              <w:rPr>
                <w:rFonts w:ascii="Times New Roman" w:eastAsia="NSimSun" w:hAnsi="Times New Roman" w:cs="Times New Roman"/>
                <w:kern w:val="2"/>
                <w:sz w:val="20"/>
                <w:szCs w:val="20"/>
                <w:lang w:eastAsia="zh-CN" w:bidi="hi-IN"/>
              </w:rPr>
              <w:t>neofaradyczny</w:t>
            </w:r>
            <w:proofErr w:type="spellEnd"/>
          </w:p>
          <w:p w14:paraId="7000D21C" w14:textId="77777777" w:rsidR="00CA3A04" w:rsidRPr="00316F4A" w:rsidRDefault="00583128" w:rsidP="00EE41AF">
            <w:pPr>
              <w:numPr>
                <w:ilvl w:val="0"/>
                <w:numId w:val="68"/>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galwaniczne</w:t>
            </w:r>
          </w:p>
          <w:p w14:paraId="6A896884" w14:textId="77777777" w:rsidR="00CA3A04" w:rsidRPr="00316F4A" w:rsidRDefault="00583128" w:rsidP="00EE41AF">
            <w:pPr>
              <w:numPr>
                <w:ilvl w:val="0"/>
                <w:numId w:val="68"/>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unipolarne falujące</w:t>
            </w:r>
          </w:p>
          <w:p w14:paraId="347B82F8" w14:textId="77777777" w:rsidR="00CA3A04" w:rsidRPr="00316F4A" w:rsidRDefault="00583128" w:rsidP="00EE41AF">
            <w:pPr>
              <w:numPr>
                <w:ilvl w:val="0"/>
                <w:numId w:val="68"/>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mikroprądy</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5C36F8"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57786" w14:textId="77777777" w:rsidR="00CA3A04" w:rsidRPr="00316F4A" w:rsidRDefault="00CA3A04">
            <w:pPr>
              <w:suppressLineNumbers/>
              <w:snapToGrid w:val="0"/>
              <w:spacing w:after="0" w:line="240" w:lineRule="auto"/>
              <w:textAlignment w:val="baseline"/>
              <w:rPr>
                <w:rFonts w:ascii="Times New Roman" w:eastAsia="Times New Roman" w:hAnsi="Times New Roman" w:cs="Times New Roman"/>
                <w:kern w:val="2"/>
                <w:sz w:val="20"/>
                <w:szCs w:val="20"/>
                <w:lang w:eastAsia="zh-CN" w:bidi="hi-IN"/>
              </w:rPr>
            </w:pPr>
          </w:p>
        </w:tc>
      </w:tr>
      <w:tr w:rsidR="00316F4A" w:rsidRPr="00316F4A" w14:paraId="65A298E1"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A111DF"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7</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103796B8"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kern w:val="2"/>
                <w:sz w:val="20"/>
                <w:szCs w:val="20"/>
                <w:lang w:eastAsia="zh-CN" w:bidi="hi-IN"/>
              </w:rPr>
              <w:t>TERAPIA ULTRADŹWIĘKOWA:</w:t>
            </w:r>
          </w:p>
          <w:p w14:paraId="3F9DCA50" w14:textId="77777777" w:rsidR="00CA3A04" w:rsidRPr="00316F4A" w:rsidRDefault="00583128" w:rsidP="00EE41AF">
            <w:pPr>
              <w:numPr>
                <w:ilvl w:val="0"/>
                <w:numId w:val="75"/>
              </w:numPr>
              <w:suppressLineNumbers/>
              <w:tabs>
                <w:tab w:val="left" w:pos="0"/>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wodoszczelne głowice</w:t>
            </w:r>
          </w:p>
          <w:p w14:paraId="2367451E" w14:textId="77777777" w:rsidR="00CA3A04" w:rsidRPr="00316F4A" w:rsidRDefault="00583128" w:rsidP="00EE41AF">
            <w:pPr>
              <w:numPr>
                <w:ilvl w:val="0"/>
                <w:numId w:val="75"/>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emisja ciągła/ impulsowa</w:t>
            </w:r>
          </w:p>
          <w:p w14:paraId="4BD35282" w14:textId="77777777" w:rsidR="00CA3A04" w:rsidRPr="00316F4A" w:rsidRDefault="00583128" w:rsidP="00EE41AF">
            <w:pPr>
              <w:numPr>
                <w:ilvl w:val="0"/>
                <w:numId w:val="75"/>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kontrola przylegania czoła głowicy (mierzony efektywny czas zabiegu)</w:t>
            </w:r>
          </w:p>
          <w:p w14:paraId="0511316D" w14:textId="77777777" w:rsidR="00CA3A04" w:rsidRPr="00316F4A" w:rsidRDefault="00583128" w:rsidP="00EE41AF">
            <w:pPr>
              <w:numPr>
                <w:ilvl w:val="0"/>
                <w:numId w:val="75"/>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kalibracja czułości głowicy według potrzeb</w:t>
            </w:r>
          </w:p>
          <w:p w14:paraId="7FA1E129" w14:textId="77777777" w:rsidR="00CA3A04" w:rsidRPr="00316F4A" w:rsidRDefault="00583128" w:rsidP="00EE41AF">
            <w:pPr>
              <w:numPr>
                <w:ilvl w:val="0"/>
                <w:numId w:val="75"/>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częstotliwość pracy 1 MHz</w:t>
            </w:r>
          </w:p>
          <w:p w14:paraId="0047D570" w14:textId="77777777" w:rsidR="00CA3A04" w:rsidRPr="00316F4A" w:rsidRDefault="00583128" w:rsidP="00EE41AF">
            <w:pPr>
              <w:numPr>
                <w:ilvl w:val="0"/>
                <w:numId w:val="75"/>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lastRenderedPageBreak/>
              <w:t>efektywna powierzchnia promieniowania 1 cm2, 4 cm2</w:t>
            </w:r>
          </w:p>
          <w:p w14:paraId="5ED3E0C2" w14:textId="77777777" w:rsidR="00CA3A04" w:rsidRPr="00316F4A" w:rsidRDefault="00583128" w:rsidP="00EE41AF">
            <w:pPr>
              <w:numPr>
                <w:ilvl w:val="0"/>
                <w:numId w:val="75"/>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maksymalne natężenie fali ultradźwiękowej 2/ 3 W/cm2</w:t>
            </w:r>
          </w:p>
          <w:p w14:paraId="01625FBA" w14:textId="77777777" w:rsidR="00CA3A04" w:rsidRPr="00316F4A" w:rsidRDefault="00583128" w:rsidP="00EE41AF">
            <w:pPr>
              <w:numPr>
                <w:ilvl w:val="0"/>
                <w:numId w:val="75"/>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częstotliwość w trybie pulsacyjnym 16 </w:t>
            </w:r>
            <w:proofErr w:type="spellStart"/>
            <w:r w:rsidRPr="00316F4A">
              <w:rPr>
                <w:rFonts w:ascii="Times New Roman" w:eastAsia="NSimSun" w:hAnsi="Times New Roman" w:cs="Times New Roman"/>
                <w:kern w:val="2"/>
                <w:sz w:val="20"/>
                <w:szCs w:val="20"/>
                <w:lang w:eastAsia="zh-CN" w:bidi="hi-IN"/>
              </w:rPr>
              <w:t>Hz</w:t>
            </w:r>
            <w:proofErr w:type="spellEnd"/>
            <w:r w:rsidRPr="00316F4A">
              <w:rPr>
                <w:rFonts w:ascii="Times New Roman" w:eastAsia="NSimSun" w:hAnsi="Times New Roman" w:cs="Times New Roman"/>
                <w:kern w:val="2"/>
                <w:sz w:val="20"/>
                <w:szCs w:val="20"/>
                <w:lang w:eastAsia="zh-CN" w:bidi="hi-IN"/>
              </w:rPr>
              <w:t xml:space="preserve">, 48 </w:t>
            </w:r>
            <w:proofErr w:type="spellStart"/>
            <w:r w:rsidRPr="00316F4A">
              <w:rPr>
                <w:rFonts w:ascii="Times New Roman" w:eastAsia="NSimSun" w:hAnsi="Times New Roman" w:cs="Times New Roman"/>
                <w:kern w:val="2"/>
                <w:sz w:val="20"/>
                <w:szCs w:val="20"/>
                <w:lang w:eastAsia="zh-CN" w:bidi="hi-IN"/>
              </w:rPr>
              <w:t>Hz</w:t>
            </w:r>
            <w:proofErr w:type="spellEnd"/>
            <w:r w:rsidRPr="00316F4A">
              <w:rPr>
                <w:rFonts w:ascii="Times New Roman" w:eastAsia="NSimSun" w:hAnsi="Times New Roman" w:cs="Times New Roman"/>
                <w:kern w:val="2"/>
                <w:sz w:val="20"/>
                <w:szCs w:val="20"/>
                <w:lang w:eastAsia="zh-CN" w:bidi="hi-IN"/>
              </w:rPr>
              <w:t xml:space="preserve">, 100 </w:t>
            </w:r>
            <w:proofErr w:type="spellStart"/>
            <w:r w:rsidRPr="00316F4A">
              <w:rPr>
                <w:rFonts w:ascii="Times New Roman" w:eastAsia="NSimSun" w:hAnsi="Times New Roman" w:cs="Times New Roman"/>
                <w:kern w:val="2"/>
                <w:sz w:val="20"/>
                <w:szCs w:val="20"/>
                <w:lang w:eastAsia="zh-CN" w:bidi="hi-IN"/>
              </w:rPr>
              <w:t>Hz</w:t>
            </w:r>
            <w:proofErr w:type="spellEnd"/>
          </w:p>
          <w:p w14:paraId="35FF1DFD" w14:textId="77777777" w:rsidR="00CA3A04" w:rsidRPr="00316F4A" w:rsidRDefault="00583128" w:rsidP="00EE41AF">
            <w:pPr>
              <w:numPr>
                <w:ilvl w:val="0"/>
                <w:numId w:val="75"/>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wypełnienie w trybie pulsacyjnym 10 %, 25 %, 50 %, 75 %</w:t>
            </w:r>
          </w:p>
          <w:p w14:paraId="172E4E54" w14:textId="77777777" w:rsidR="00CA3A04" w:rsidRPr="00316F4A" w:rsidRDefault="00583128" w:rsidP="00EE41AF">
            <w:pPr>
              <w:numPr>
                <w:ilvl w:val="0"/>
                <w:numId w:val="75"/>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zegar zabiegowy 1 – 30 minut</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7F9C2B"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lastRenderedPageBreak/>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70B8A" w14:textId="77777777" w:rsidR="00CA3A04" w:rsidRPr="00316F4A" w:rsidRDefault="00CA3A04">
            <w:pPr>
              <w:suppressLineNumbers/>
              <w:snapToGrid w:val="0"/>
              <w:spacing w:after="0" w:line="240" w:lineRule="auto"/>
              <w:textAlignment w:val="baseline"/>
              <w:rPr>
                <w:rFonts w:ascii="Times New Roman" w:eastAsia="Times New Roman" w:hAnsi="Times New Roman" w:cs="Times New Roman"/>
                <w:kern w:val="2"/>
                <w:sz w:val="20"/>
                <w:szCs w:val="20"/>
                <w:lang w:eastAsia="zh-CN" w:bidi="hi-IN"/>
              </w:rPr>
            </w:pPr>
          </w:p>
        </w:tc>
      </w:tr>
      <w:tr w:rsidR="00316F4A" w:rsidRPr="00316F4A" w14:paraId="79E0FE39"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CFD139"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8</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49A3740"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kern w:val="2"/>
                <w:sz w:val="20"/>
                <w:szCs w:val="20"/>
                <w:lang w:eastAsia="zh-CN" w:bidi="hi-IN"/>
              </w:rPr>
              <w:t>TERAPIA SKOJARZONA:</w:t>
            </w:r>
          </w:p>
          <w:p w14:paraId="4B4646ED" w14:textId="77777777" w:rsidR="00CA3A04" w:rsidRPr="00316F4A" w:rsidRDefault="00583128" w:rsidP="00EE41AF">
            <w:pPr>
              <w:numPr>
                <w:ilvl w:val="0"/>
                <w:numId w:val="69"/>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praca w trybach CC (stabilizacja prądu) lub CV (stabilizacja napięcia)</w:t>
            </w:r>
          </w:p>
          <w:p w14:paraId="621BC02C" w14:textId="77777777" w:rsidR="00CA3A04" w:rsidRPr="00316F4A" w:rsidRDefault="00583128" w:rsidP="00EE41AF">
            <w:pPr>
              <w:numPr>
                <w:ilvl w:val="0"/>
                <w:numId w:val="69"/>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PRĄDY W TERAPII SKOJARZONEJ</w:t>
            </w:r>
          </w:p>
          <w:p w14:paraId="5DA83C29" w14:textId="77777777" w:rsidR="00CA3A04" w:rsidRPr="00316F4A" w:rsidRDefault="00583128" w:rsidP="00EE41AF">
            <w:pPr>
              <w:numPr>
                <w:ilvl w:val="0"/>
                <w:numId w:val="69"/>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interferencyjne jednokanałowy AMF</w:t>
            </w:r>
          </w:p>
          <w:p w14:paraId="1A18EB7B" w14:textId="77777777" w:rsidR="00CA3A04" w:rsidRPr="00316F4A" w:rsidRDefault="00583128" w:rsidP="00EE41AF">
            <w:pPr>
              <w:numPr>
                <w:ilvl w:val="0"/>
                <w:numId w:val="69"/>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TENS symetryczny</w:t>
            </w:r>
          </w:p>
          <w:p w14:paraId="490E8774" w14:textId="77777777" w:rsidR="00CA3A04" w:rsidRPr="00316F4A" w:rsidRDefault="00583128" w:rsidP="00EE41AF">
            <w:pPr>
              <w:numPr>
                <w:ilvl w:val="0"/>
                <w:numId w:val="69"/>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TENS asymetryczny</w:t>
            </w:r>
          </w:p>
          <w:p w14:paraId="4D6F48B4" w14:textId="77777777" w:rsidR="00CA3A04" w:rsidRPr="00316F4A" w:rsidRDefault="00583128" w:rsidP="00EE41AF">
            <w:pPr>
              <w:numPr>
                <w:ilvl w:val="0"/>
                <w:numId w:val="69"/>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TENS naprzemienny</w:t>
            </w:r>
          </w:p>
          <w:p w14:paraId="4144F9E2" w14:textId="77777777" w:rsidR="00CA3A04" w:rsidRPr="00316F4A" w:rsidRDefault="00583128" w:rsidP="00EE41AF">
            <w:pPr>
              <w:numPr>
                <w:ilvl w:val="0"/>
                <w:numId w:val="69"/>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TENS </w:t>
            </w:r>
            <w:proofErr w:type="spellStart"/>
            <w:r w:rsidRPr="00316F4A">
              <w:rPr>
                <w:rFonts w:ascii="Times New Roman" w:eastAsia="NSimSun" w:hAnsi="Times New Roman" w:cs="Times New Roman"/>
                <w:kern w:val="2"/>
                <w:sz w:val="20"/>
                <w:szCs w:val="20"/>
                <w:lang w:eastAsia="zh-CN" w:bidi="hi-IN"/>
              </w:rPr>
              <w:t>burst</w:t>
            </w:r>
            <w:proofErr w:type="spellEnd"/>
          </w:p>
          <w:p w14:paraId="0E331A70" w14:textId="77777777" w:rsidR="00CA3A04" w:rsidRPr="00316F4A" w:rsidRDefault="00583128" w:rsidP="00EE41AF">
            <w:pPr>
              <w:numPr>
                <w:ilvl w:val="0"/>
                <w:numId w:val="69"/>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NSimSun" w:hAnsi="Times New Roman" w:cs="Times New Roman"/>
                <w:kern w:val="2"/>
                <w:sz w:val="20"/>
                <w:szCs w:val="20"/>
                <w:lang w:eastAsia="zh-CN" w:bidi="hi-IN"/>
              </w:rPr>
              <w:t>Kotz’a</w:t>
            </w:r>
            <w:proofErr w:type="spellEnd"/>
            <w:r w:rsidRPr="00316F4A">
              <w:rPr>
                <w:rFonts w:ascii="Times New Roman" w:eastAsia="NSimSun" w:hAnsi="Times New Roman" w:cs="Times New Roman"/>
                <w:kern w:val="2"/>
                <w:sz w:val="20"/>
                <w:szCs w:val="20"/>
                <w:lang w:eastAsia="zh-CN" w:bidi="hi-IN"/>
              </w:rPr>
              <w:t xml:space="preserve"> /rosyjska stymulacja</w:t>
            </w:r>
          </w:p>
          <w:p w14:paraId="5989EB2A" w14:textId="77777777" w:rsidR="00CA3A04" w:rsidRPr="00316F4A" w:rsidRDefault="00583128" w:rsidP="00EE41AF">
            <w:pPr>
              <w:numPr>
                <w:ilvl w:val="0"/>
                <w:numId w:val="69"/>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Możliwość zapisywanie własnych programów (min. 50)</w:t>
            </w:r>
          </w:p>
          <w:p w14:paraId="1B0F981B" w14:textId="77777777" w:rsidR="00CA3A04" w:rsidRPr="00316F4A" w:rsidRDefault="00CA3A04">
            <w:pPr>
              <w:suppressLineNumbers/>
              <w:tabs>
                <w:tab w:val="left" w:pos="0"/>
              </w:tabs>
              <w:snapToGrid w:val="0"/>
              <w:spacing w:after="0" w:line="240" w:lineRule="auto"/>
              <w:textAlignment w:val="baseline"/>
              <w:rPr>
                <w:rFonts w:ascii="Times New Roman" w:eastAsia="NSimSun" w:hAnsi="Times New Roman" w:cs="Times New Roman"/>
                <w:kern w:val="2"/>
                <w:sz w:val="20"/>
                <w:szCs w:val="20"/>
                <w:lang w:eastAsia="zh-CN" w:bidi="hi-I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4B0239"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12A50" w14:textId="77777777" w:rsidR="00CA3A04" w:rsidRPr="00316F4A" w:rsidRDefault="00CA3A04">
            <w:pPr>
              <w:suppressLineNumbers/>
              <w:snapToGrid w:val="0"/>
              <w:spacing w:after="0" w:line="240" w:lineRule="auto"/>
              <w:textAlignment w:val="baseline"/>
              <w:rPr>
                <w:rFonts w:ascii="Times New Roman" w:eastAsia="Times New Roman" w:hAnsi="Times New Roman" w:cs="Times New Roman"/>
                <w:kern w:val="2"/>
                <w:sz w:val="20"/>
                <w:szCs w:val="20"/>
                <w:lang w:eastAsia="zh-CN" w:bidi="hi-IN"/>
              </w:rPr>
            </w:pPr>
          </w:p>
        </w:tc>
      </w:tr>
      <w:tr w:rsidR="00316F4A" w:rsidRPr="00316F4A" w14:paraId="6D74FC50"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85D5A1"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9</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74616451"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Zegar zabiegowy</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5267AB"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FE8DC" w14:textId="77777777" w:rsidR="00CA3A04" w:rsidRPr="00316F4A" w:rsidRDefault="00CA3A04">
            <w:pPr>
              <w:suppressLineNumbers/>
              <w:snapToGrid w:val="0"/>
              <w:spacing w:after="0" w:line="240" w:lineRule="auto"/>
              <w:textAlignment w:val="baseline"/>
              <w:rPr>
                <w:rFonts w:ascii="Times New Roman" w:eastAsia="Times New Roman" w:hAnsi="Times New Roman" w:cs="Times New Roman"/>
                <w:kern w:val="2"/>
                <w:sz w:val="20"/>
                <w:szCs w:val="20"/>
                <w:lang w:eastAsia="zh-CN" w:bidi="hi-IN"/>
              </w:rPr>
            </w:pPr>
          </w:p>
        </w:tc>
      </w:tr>
      <w:tr w:rsidR="00316F4A" w:rsidRPr="00316F4A" w14:paraId="15899C82"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007256"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10</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782F2F05"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Test elektrod</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2BD498"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795C6" w14:textId="77777777" w:rsidR="00CA3A04" w:rsidRPr="00316F4A" w:rsidRDefault="00CA3A04">
            <w:pPr>
              <w:suppressLineNumbers/>
              <w:snapToGrid w:val="0"/>
              <w:spacing w:after="0" w:line="240" w:lineRule="auto"/>
              <w:textAlignment w:val="baseline"/>
              <w:rPr>
                <w:rFonts w:ascii="Times New Roman" w:eastAsia="Times New Roman" w:hAnsi="Times New Roman" w:cs="Times New Roman"/>
                <w:kern w:val="2"/>
                <w:sz w:val="20"/>
                <w:szCs w:val="20"/>
                <w:lang w:eastAsia="zh-CN" w:bidi="hi-IN"/>
              </w:rPr>
            </w:pPr>
          </w:p>
        </w:tc>
      </w:tr>
      <w:tr w:rsidR="00316F4A" w:rsidRPr="00316F4A" w14:paraId="04703735"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45D6F4"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11</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1544388"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Statystyki przeprowadzanych zabiegów</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AF79AB"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B76FA" w14:textId="77777777" w:rsidR="00CA3A04" w:rsidRPr="00316F4A" w:rsidRDefault="00CA3A04">
            <w:pPr>
              <w:suppressLineNumbers/>
              <w:snapToGrid w:val="0"/>
              <w:spacing w:after="0" w:line="240" w:lineRule="auto"/>
              <w:textAlignment w:val="baseline"/>
              <w:rPr>
                <w:rFonts w:ascii="Times New Roman" w:eastAsia="Times New Roman" w:hAnsi="Times New Roman" w:cs="Times New Roman"/>
                <w:kern w:val="2"/>
                <w:sz w:val="20"/>
                <w:szCs w:val="20"/>
                <w:lang w:eastAsia="zh-CN" w:bidi="hi-IN"/>
              </w:rPr>
            </w:pPr>
          </w:p>
        </w:tc>
      </w:tr>
      <w:tr w:rsidR="00316F4A" w:rsidRPr="00316F4A" w14:paraId="38E30ECC"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028C52"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12</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5CCE1C19"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NSimSun" w:hAnsi="Times New Roman" w:cs="Times New Roman"/>
                <w:kern w:val="2"/>
                <w:sz w:val="20"/>
                <w:szCs w:val="20"/>
                <w:lang w:eastAsia="zh-CN" w:bidi="hi-IN"/>
              </w:rPr>
              <w:t>Autotest</w:t>
            </w:r>
            <w:proofErr w:type="spellEnd"/>
            <w:r w:rsidRPr="00316F4A">
              <w:rPr>
                <w:rFonts w:ascii="Times New Roman" w:eastAsia="NSimSun" w:hAnsi="Times New Roman" w:cs="Times New Roman"/>
                <w:kern w:val="2"/>
                <w:sz w:val="20"/>
                <w:szCs w:val="20"/>
                <w:lang w:eastAsia="zh-CN" w:bidi="hi-IN"/>
              </w:rPr>
              <w:t xml:space="preserve"> </w:t>
            </w:r>
            <w:proofErr w:type="gramStart"/>
            <w:r w:rsidRPr="00316F4A">
              <w:rPr>
                <w:rFonts w:ascii="Times New Roman" w:eastAsia="NSimSun" w:hAnsi="Times New Roman" w:cs="Times New Roman"/>
                <w:kern w:val="2"/>
                <w:sz w:val="20"/>
                <w:szCs w:val="20"/>
                <w:lang w:eastAsia="zh-CN" w:bidi="hi-IN"/>
              </w:rPr>
              <w:t>–  kontrola</w:t>
            </w:r>
            <w:proofErr w:type="gramEnd"/>
            <w:r w:rsidRPr="00316F4A">
              <w:rPr>
                <w:rFonts w:ascii="Times New Roman" w:eastAsia="NSimSun" w:hAnsi="Times New Roman" w:cs="Times New Roman"/>
                <w:kern w:val="2"/>
                <w:sz w:val="20"/>
                <w:szCs w:val="20"/>
                <w:lang w:eastAsia="zh-CN" w:bidi="hi-IN"/>
              </w:rPr>
              <w:t xml:space="preserve"> sprawności aparatu</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18E404"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04DBC" w14:textId="77777777" w:rsidR="00CA3A04" w:rsidRPr="00316F4A" w:rsidRDefault="00CA3A04">
            <w:pPr>
              <w:suppressLineNumbers/>
              <w:snapToGrid w:val="0"/>
              <w:spacing w:after="0" w:line="240" w:lineRule="auto"/>
              <w:textAlignment w:val="baseline"/>
              <w:rPr>
                <w:rFonts w:ascii="Times New Roman" w:eastAsia="Times New Roman" w:hAnsi="Times New Roman" w:cs="Times New Roman"/>
                <w:kern w:val="2"/>
                <w:sz w:val="20"/>
                <w:szCs w:val="20"/>
                <w:lang w:eastAsia="zh-CN" w:bidi="hi-IN"/>
              </w:rPr>
            </w:pPr>
          </w:p>
        </w:tc>
      </w:tr>
      <w:tr w:rsidR="00316F4A" w:rsidRPr="00316F4A" w14:paraId="7FB34FA1"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BB785B"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13</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8052981"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Praca w trybie stabilizacji prądu lub stabilizacji napięcia</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1609CF"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34323" w14:textId="77777777" w:rsidR="00CA3A04" w:rsidRPr="00316F4A" w:rsidRDefault="00CA3A04">
            <w:pPr>
              <w:suppressLineNumbers/>
              <w:snapToGrid w:val="0"/>
              <w:spacing w:after="0" w:line="240" w:lineRule="auto"/>
              <w:textAlignment w:val="baseline"/>
              <w:rPr>
                <w:rFonts w:ascii="Times New Roman" w:eastAsia="Times New Roman" w:hAnsi="Times New Roman" w:cs="Times New Roman"/>
                <w:kern w:val="2"/>
                <w:sz w:val="20"/>
                <w:szCs w:val="20"/>
                <w:lang w:eastAsia="zh-CN" w:bidi="hi-IN"/>
              </w:rPr>
            </w:pPr>
          </w:p>
        </w:tc>
      </w:tr>
      <w:tr w:rsidR="00316F4A" w:rsidRPr="00316F4A" w14:paraId="42BF2D52"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02E35A" w14:textId="77777777" w:rsidR="00CA3A04" w:rsidRPr="002B2DB5" w:rsidRDefault="00583128">
            <w:pPr>
              <w:suppressLineNumbers/>
              <w:snapToGrid w:val="0"/>
              <w:spacing w:after="0" w:line="240" w:lineRule="auto"/>
              <w:jc w:val="center"/>
              <w:textAlignment w:val="baseline"/>
              <w:rPr>
                <w:rFonts w:ascii="Times New Roman" w:eastAsia="Times New Roman" w:hAnsi="Times New Roman" w:cs="Times New Roman"/>
                <w:color w:val="FF0000"/>
                <w:kern w:val="2"/>
                <w:sz w:val="20"/>
                <w:szCs w:val="20"/>
                <w:lang w:eastAsia="zh-CN" w:bidi="hi-IN"/>
              </w:rPr>
            </w:pPr>
            <w:r w:rsidRPr="002B2DB5">
              <w:rPr>
                <w:rFonts w:ascii="Times New Roman" w:eastAsia="Times New Roman" w:hAnsi="Times New Roman" w:cs="Times New Roman"/>
                <w:color w:val="FF0000"/>
                <w:kern w:val="2"/>
                <w:sz w:val="20"/>
                <w:szCs w:val="20"/>
                <w:lang w:eastAsia="zh-CN" w:bidi="hi-IN"/>
              </w:rPr>
              <w:t>14</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12D8C3F2" w14:textId="3FDFB088" w:rsidR="00CA3A04" w:rsidRPr="00132917" w:rsidRDefault="00132917">
            <w:pPr>
              <w:spacing w:after="0" w:line="240" w:lineRule="auto"/>
              <w:textAlignment w:val="baseline"/>
              <w:rPr>
                <w:rFonts w:ascii="Times New Roman" w:eastAsia="NSimSun" w:hAnsi="Times New Roman" w:cs="Times New Roman"/>
                <w:color w:val="FF0000"/>
                <w:kern w:val="2"/>
                <w:sz w:val="24"/>
                <w:szCs w:val="24"/>
                <w:lang w:eastAsia="zh-CN" w:bidi="hi-IN"/>
              </w:rPr>
            </w:pPr>
            <w:r w:rsidRPr="00132917">
              <w:rPr>
                <w:rFonts w:ascii="Times New Roman" w:eastAsia="Times New Roman" w:hAnsi="Times New Roman" w:cs="Times New Roman"/>
                <w:bCs/>
                <w:color w:val="FF0000"/>
                <w:kern w:val="2"/>
                <w:sz w:val="20"/>
                <w:szCs w:val="20"/>
                <w:lang w:eastAsia="zh-CN" w:bidi="hi-IN"/>
              </w:rPr>
              <w:t>Deklaracja zgodności wystawiona przez wytwórcę lub certyfikat CE dla wyrobów medycznych (lub równoważne zgodnie z art. 105 ust. 3 i 4 ustawy PZP).</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0E1E2FF"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4CE2070"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12FDB977"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3A8B51" w14:textId="77777777" w:rsidR="00CA3A04" w:rsidRPr="00316F4A" w:rsidRDefault="00583128">
            <w:pPr>
              <w:suppressLineNumber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15</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FFF64D0"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Instrukcja obsługi w języku polskim</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3CB56DB"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ACFDA7C"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4D53558A"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C0CBCB" w14:textId="77777777" w:rsidR="00CA3A04" w:rsidRPr="00316F4A" w:rsidRDefault="00583128">
            <w:pPr>
              <w:suppressLineNumber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16</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157021D"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Serwis gwarancyjny na terenie Polski</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8E46F"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 podać dane serwisu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4603E42"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Nazwa firmy serwisu: …</w:t>
            </w:r>
          </w:p>
          <w:p w14:paraId="7B412BD6"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Adres: …</w:t>
            </w:r>
          </w:p>
          <w:p w14:paraId="0E3BA3FC"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Tel.: ….</w:t>
            </w:r>
          </w:p>
          <w:p w14:paraId="210EBC1D"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e-mail: …</w:t>
            </w:r>
          </w:p>
        </w:tc>
      </w:tr>
      <w:tr w:rsidR="00316F4A" w:rsidRPr="00316F4A" w14:paraId="680203DE"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056108"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17</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166837D7"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kern w:val="2"/>
                <w:sz w:val="20"/>
                <w:szCs w:val="20"/>
                <w:lang w:eastAsia="zh-CN" w:bidi="hi-IN"/>
              </w:rPr>
              <w:t>Wyposażenie</w:t>
            </w:r>
            <w:r w:rsidRPr="00316F4A">
              <w:rPr>
                <w:rFonts w:ascii="Times New Roman" w:eastAsia="NSimSun" w:hAnsi="Times New Roman" w:cs="Times New Roman"/>
                <w:kern w:val="2"/>
                <w:sz w:val="20"/>
                <w:szCs w:val="20"/>
                <w:lang w:eastAsia="zh-CN" w:bidi="hi-IN"/>
              </w:rPr>
              <w:t xml:space="preserve">: głowica 1 MHz, 1 cm2 z uchwytem, przewód sieciowy, kable pacjenta (2 </w:t>
            </w:r>
            <w:proofErr w:type="spellStart"/>
            <w:r w:rsidRPr="00316F4A">
              <w:rPr>
                <w:rFonts w:ascii="Times New Roman" w:eastAsia="NSimSun" w:hAnsi="Times New Roman" w:cs="Times New Roman"/>
                <w:kern w:val="2"/>
                <w:sz w:val="20"/>
                <w:szCs w:val="20"/>
                <w:lang w:eastAsia="zh-CN" w:bidi="hi-IN"/>
              </w:rPr>
              <w:t>szt</w:t>
            </w:r>
            <w:proofErr w:type="spellEnd"/>
            <w:r w:rsidRPr="00316F4A">
              <w:rPr>
                <w:rFonts w:ascii="Times New Roman" w:eastAsia="NSimSun" w:hAnsi="Times New Roman" w:cs="Times New Roman"/>
                <w:kern w:val="2"/>
                <w:sz w:val="20"/>
                <w:szCs w:val="20"/>
                <w:lang w:eastAsia="zh-CN" w:bidi="hi-IN"/>
              </w:rPr>
              <w:t>), elektrody 6x6 cm i 7,5x9 cm,</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32F4F8"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2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C9AF9" w14:textId="77777777" w:rsidR="00CA3A04" w:rsidRPr="00316F4A" w:rsidRDefault="00CA3A04">
            <w:pPr>
              <w:suppressLineNumbers/>
              <w:snapToGrid w:val="0"/>
              <w:spacing w:after="0" w:line="240" w:lineRule="auto"/>
              <w:textAlignment w:val="baseline"/>
              <w:rPr>
                <w:rFonts w:ascii="Times New Roman" w:eastAsia="Times New Roman" w:hAnsi="Times New Roman" w:cs="Times New Roman"/>
                <w:kern w:val="2"/>
                <w:sz w:val="20"/>
                <w:szCs w:val="20"/>
                <w:lang w:eastAsia="zh-CN" w:bidi="hi-IN"/>
              </w:rPr>
            </w:pPr>
          </w:p>
        </w:tc>
      </w:tr>
      <w:tr w:rsidR="00316F4A" w:rsidRPr="00316F4A" w14:paraId="0986C3DE"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B4B71"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18</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396A0831" w14:textId="77777777" w:rsidR="00CA3A04" w:rsidRPr="00316F4A" w:rsidRDefault="00583128">
            <w:pPr>
              <w:spacing w:after="0" w:line="240" w:lineRule="auto"/>
              <w:textAlignment w:val="baseline"/>
              <w:rPr>
                <w:rFonts w:ascii="Times New Roman" w:eastAsia="Times New Roman" w:hAnsi="Times New Roman" w:cs="Times New Roman"/>
                <w:bCs/>
                <w:kern w:val="2"/>
                <w:sz w:val="20"/>
                <w:szCs w:val="20"/>
                <w:lang w:eastAsia="zh-CN" w:bidi="hi-IN"/>
              </w:rPr>
            </w:pPr>
            <w:r w:rsidRPr="00316F4A">
              <w:rPr>
                <w:rFonts w:ascii="Times New Roman" w:eastAsia="NSimSun" w:hAnsi="Times New Roman" w:cs="Times New Roman"/>
                <w:b/>
                <w:bCs/>
                <w:kern w:val="2"/>
                <w:sz w:val="20"/>
                <w:szCs w:val="20"/>
                <w:lang w:eastAsia="zh-CN" w:bidi="hi-IN"/>
              </w:rPr>
              <w:t>Wyposażenie</w:t>
            </w:r>
            <w:r w:rsidRPr="00316F4A">
              <w:rPr>
                <w:rFonts w:ascii="Times New Roman" w:eastAsia="NSimSun" w:hAnsi="Times New Roman" w:cs="Times New Roman"/>
                <w:kern w:val="2"/>
                <w:sz w:val="20"/>
                <w:szCs w:val="20"/>
                <w:lang w:eastAsia="zh-CN" w:bidi="hi-IN"/>
              </w:rPr>
              <w:t xml:space="preserve">: głowica 1 MHz, 4 cm2 z uchwytem, przewód sieciowy, kable pacjenta (2 </w:t>
            </w:r>
            <w:proofErr w:type="spellStart"/>
            <w:r w:rsidRPr="00316F4A">
              <w:rPr>
                <w:rFonts w:ascii="Times New Roman" w:eastAsia="NSimSun" w:hAnsi="Times New Roman" w:cs="Times New Roman"/>
                <w:kern w:val="2"/>
                <w:sz w:val="20"/>
                <w:szCs w:val="20"/>
                <w:lang w:eastAsia="zh-CN" w:bidi="hi-IN"/>
              </w:rPr>
              <w:t>szt</w:t>
            </w:r>
            <w:proofErr w:type="spellEnd"/>
            <w:r w:rsidRPr="00316F4A">
              <w:rPr>
                <w:rFonts w:ascii="Times New Roman" w:eastAsia="NSimSun" w:hAnsi="Times New Roman" w:cs="Times New Roman"/>
                <w:kern w:val="2"/>
                <w:sz w:val="20"/>
                <w:szCs w:val="20"/>
                <w:lang w:eastAsia="zh-CN" w:bidi="hi-IN"/>
              </w:rPr>
              <w:t>), elektrody 6x6 cm i 7,5x9 cm,</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3C906FC" w14:textId="77777777" w:rsidR="00CA3A04" w:rsidRPr="00316F4A" w:rsidRDefault="00583128">
            <w:pPr>
              <w:spacing w:after="0" w:line="240" w:lineRule="auto"/>
              <w:jc w:val="center"/>
              <w:textAlignment w:val="baseline"/>
              <w:rPr>
                <w:rFonts w:ascii="Times New Roman" w:eastAsia="Times New Roman" w:hAnsi="Times New Roman" w:cs="Times New Roman"/>
                <w:bCs/>
                <w:kern w:val="2"/>
                <w:sz w:val="20"/>
                <w:szCs w:val="20"/>
                <w:lang w:eastAsia="zh-CN" w:bidi="hi-IN"/>
              </w:rPr>
            </w:pPr>
            <w:r w:rsidRPr="00316F4A">
              <w:rPr>
                <w:rFonts w:ascii="Times New Roman" w:eastAsia="Times New Roman" w:hAnsi="Times New Roman" w:cs="Times New Roman"/>
                <w:kern w:val="2"/>
                <w:sz w:val="20"/>
                <w:szCs w:val="20"/>
                <w:lang w:eastAsia="zh-CN" w:bidi="hi-IN"/>
              </w:rPr>
              <w:t>2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21DBA74"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3C19B202"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4D951" w14:textId="77777777" w:rsidR="00CA3A04" w:rsidRPr="00316F4A" w:rsidRDefault="00CA3A04">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1BEB5"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kern w:val="2"/>
                <w:sz w:val="20"/>
                <w:szCs w:val="20"/>
                <w:lang w:eastAsia="zh-CN" w:bidi="hi-IN"/>
              </w:rPr>
              <w:t>Wymogi wobec głowic</w:t>
            </w:r>
            <w:r w:rsidRPr="00316F4A">
              <w:rPr>
                <w:rFonts w:ascii="Times New Roman" w:eastAsia="Lucida Sans Unicode" w:hAnsi="Times New Roman" w:cs="Times New Roman"/>
                <w:kern w:val="2"/>
                <w:sz w:val="20"/>
                <w:szCs w:val="20"/>
                <w:lang w:eastAsia="zh-CN" w:bidi="hi-IN"/>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35E0E22" w14:textId="77777777" w:rsidR="00CA3A04" w:rsidRPr="00316F4A" w:rsidRDefault="00583128">
            <w:pPr>
              <w:spacing w:after="0" w:line="240" w:lineRule="auto"/>
              <w:jc w:val="center"/>
              <w:textAlignment w:val="baseline"/>
              <w:rPr>
                <w:rFonts w:ascii="Times New Roman" w:eastAsia="Times New Roman" w:hAnsi="Times New Roman" w:cs="Times New Roman"/>
                <w:b/>
                <w:bCs/>
                <w:kern w:val="2"/>
                <w:sz w:val="20"/>
                <w:szCs w:val="20"/>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A50E2CD"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486717F5"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EC0E8"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19</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B5760"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Emisja ciągła/impulsowa</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1E3E892" w14:textId="77777777" w:rsidR="00CA3A04" w:rsidRPr="00316F4A" w:rsidRDefault="00583128">
            <w:pPr>
              <w:spacing w:after="0" w:line="240" w:lineRule="auto"/>
              <w:jc w:val="center"/>
              <w:textAlignment w:val="baseline"/>
              <w:rPr>
                <w:rFonts w:ascii="Times New Roman" w:eastAsia="Times New Roman" w:hAnsi="Times New Roman" w:cs="Times New Roman"/>
                <w:bCs/>
                <w:kern w:val="2"/>
                <w:sz w:val="20"/>
                <w:szCs w:val="20"/>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F5E1C0E"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047C33FE"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EE7CC"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20</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F561F"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Kontrola przylegania czoła głowicy</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6F7DB5F" w14:textId="77777777" w:rsidR="00CA3A04" w:rsidRPr="00316F4A" w:rsidRDefault="00583128">
            <w:pPr>
              <w:spacing w:after="0" w:line="240" w:lineRule="auto"/>
              <w:jc w:val="center"/>
              <w:textAlignment w:val="baseline"/>
              <w:rPr>
                <w:rFonts w:ascii="Times New Roman" w:eastAsia="Times New Roman" w:hAnsi="Times New Roman" w:cs="Times New Roman"/>
                <w:bCs/>
                <w:kern w:val="2"/>
                <w:sz w:val="20"/>
                <w:szCs w:val="20"/>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DA7ABF1"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766F5BA0"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338EB"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21</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B5834"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Kalibracja czułości głowicy</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9438BA6" w14:textId="77777777" w:rsidR="00CA3A04" w:rsidRPr="00316F4A" w:rsidRDefault="00583128">
            <w:pPr>
              <w:spacing w:after="0" w:line="240" w:lineRule="auto"/>
              <w:jc w:val="center"/>
              <w:textAlignment w:val="baseline"/>
              <w:rPr>
                <w:rFonts w:ascii="Times New Roman" w:eastAsia="Times New Roman" w:hAnsi="Times New Roman" w:cs="Times New Roman"/>
                <w:bCs/>
                <w:kern w:val="2"/>
                <w:sz w:val="20"/>
                <w:szCs w:val="20"/>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F512117"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4063BB5A"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F506"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lastRenderedPageBreak/>
              <w:t>22</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0A36B03D" w14:textId="77777777" w:rsidR="00CA3A04" w:rsidRPr="00316F4A" w:rsidRDefault="00583128">
            <w:pPr>
              <w:spacing w:after="0" w:line="240" w:lineRule="auto"/>
              <w:textAlignment w:val="baseline"/>
              <w:rPr>
                <w:rFonts w:ascii="Times New Roman" w:eastAsia="Times New Roman" w:hAnsi="Times New Roman" w:cs="Times New Roman"/>
                <w:bCs/>
                <w:kern w:val="2"/>
                <w:sz w:val="20"/>
                <w:szCs w:val="20"/>
                <w:lang w:eastAsia="zh-CN" w:bidi="hi-IN"/>
              </w:rPr>
            </w:pPr>
            <w:r w:rsidRPr="00316F4A">
              <w:rPr>
                <w:rFonts w:ascii="Times New Roman" w:eastAsia="Lucida Sans Unicode" w:hAnsi="Times New Roman" w:cs="Times New Roman"/>
                <w:kern w:val="2"/>
                <w:sz w:val="20"/>
                <w:szCs w:val="20"/>
                <w:lang w:eastAsia="zh-CN" w:bidi="hi-IN"/>
              </w:rPr>
              <w:t>Wodoszczelne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F13CB74" w14:textId="77777777" w:rsidR="00CA3A04" w:rsidRPr="00316F4A" w:rsidRDefault="00583128">
            <w:pPr>
              <w:spacing w:after="0" w:line="240" w:lineRule="auto"/>
              <w:jc w:val="center"/>
              <w:textAlignment w:val="baseline"/>
              <w:rPr>
                <w:rFonts w:ascii="Times New Roman" w:eastAsia="Times New Roman" w:hAnsi="Times New Roman" w:cs="Times New Roman"/>
                <w:bCs/>
                <w:kern w:val="2"/>
                <w:sz w:val="20"/>
                <w:szCs w:val="20"/>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571234A"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3A3090C3"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753FF" w14:textId="77777777" w:rsidR="00CA3A04" w:rsidRPr="00316F4A" w:rsidRDefault="00CA3A04">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12FE317C" w14:textId="77777777" w:rsidR="00CA3A04" w:rsidRPr="00316F4A" w:rsidRDefault="00583128">
            <w:pPr>
              <w:spacing w:after="0" w:line="240" w:lineRule="auto"/>
              <w:textAlignment w:val="baseline"/>
              <w:rPr>
                <w:rFonts w:ascii="Times New Roman" w:eastAsia="Times New Roman" w:hAnsi="Times New Roman" w:cs="Times New Roman"/>
                <w:bCs/>
                <w:kern w:val="2"/>
                <w:sz w:val="20"/>
                <w:szCs w:val="20"/>
                <w:lang w:eastAsia="zh-CN" w:bidi="hi-IN"/>
              </w:rPr>
            </w:pPr>
            <w:r w:rsidRPr="00316F4A">
              <w:rPr>
                <w:rFonts w:ascii="Times New Roman" w:eastAsia="Times New Roman" w:hAnsi="Times New Roman" w:cs="Times New Roman"/>
                <w:b/>
                <w:bCs/>
                <w:kern w:val="2"/>
                <w:sz w:val="20"/>
                <w:szCs w:val="20"/>
                <w:lang w:eastAsia="zh-CN" w:bidi="hi-IN"/>
              </w:rPr>
              <w:t>Wyposażenie</w:t>
            </w:r>
            <w:r w:rsidRPr="00316F4A">
              <w:rPr>
                <w:rFonts w:ascii="Times New Roman" w:eastAsia="Times New Roman" w:hAnsi="Times New Roman" w:cs="Times New Roman"/>
                <w:bCs/>
                <w:kern w:val="2"/>
                <w:sz w:val="20"/>
                <w:szCs w:val="20"/>
                <w:lang w:eastAsia="zh-CN" w:bidi="hi-IN"/>
              </w:rPr>
              <w:t>: Kozetka medyczna metalowa</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CBD1F57" w14:textId="77777777" w:rsidR="00CA3A04" w:rsidRPr="00316F4A" w:rsidRDefault="00583128">
            <w:pPr>
              <w:spacing w:after="0" w:line="240" w:lineRule="auto"/>
              <w:jc w:val="center"/>
              <w:textAlignment w:val="baseline"/>
              <w:rPr>
                <w:rFonts w:ascii="Times New Roman" w:eastAsia="Times New Roman" w:hAnsi="Times New Roman" w:cs="Times New Roman"/>
                <w:bCs/>
                <w:kern w:val="2"/>
                <w:sz w:val="20"/>
                <w:szCs w:val="20"/>
                <w:lang w:eastAsia="zh-CN" w:bidi="hi-IN"/>
              </w:rPr>
            </w:pPr>
            <w:r w:rsidRPr="00316F4A">
              <w:rPr>
                <w:rFonts w:ascii="Times New Roman" w:eastAsia="Times New Roman" w:hAnsi="Times New Roman" w:cs="Times New Roman"/>
                <w:bCs/>
                <w:kern w:val="2"/>
                <w:sz w:val="20"/>
                <w:szCs w:val="20"/>
                <w:lang w:eastAsia="zh-CN" w:bidi="hi-IN"/>
              </w:rPr>
              <w:t xml:space="preserve">2 </w:t>
            </w:r>
            <w:proofErr w:type="spellStart"/>
            <w:r w:rsidRPr="00316F4A">
              <w:rPr>
                <w:rFonts w:ascii="Times New Roman" w:eastAsia="Times New Roman" w:hAnsi="Times New Roman" w:cs="Times New Roman"/>
                <w:bCs/>
                <w:kern w:val="2"/>
                <w:sz w:val="20"/>
                <w:szCs w:val="20"/>
                <w:lang w:eastAsia="zh-CN" w:bidi="hi-IN"/>
              </w:rPr>
              <w:t>szt</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E681669"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2DA99C1B"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E61C7" w14:textId="77777777" w:rsidR="00CA3A04" w:rsidRPr="00316F4A" w:rsidRDefault="00CA3A04">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326A0070" w14:textId="77777777" w:rsidR="00CA3A04" w:rsidRPr="00316F4A" w:rsidRDefault="00583128">
            <w:pPr>
              <w:spacing w:after="0" w:line="240" w:lineRule="auto"/>
              <w:textAlignment w:val="baseline"/>
              <w:rPr>
                <w:rFonts w:ascii="Times New Roman" w:eastAsia="Times New Roman" w:hAnsi="Times New Roman" w:cs="Times New Roman"/>
                <w:bCs/>
                <w:kern w:val="2"/>
                <w:sz w:val="20"/>
                <w:szCs w:val="20"/>
                <w:lang w:eastAsia="zh-CN" w:bidi="hi-IN"/>
              </w:rPr>
            </w:pPr>
            <w:r w:rsidRPr="00316F4A">
              <w:rPr>
                <w:rFonts w:ascii="Times New Roman" w:eastAsia="Lucida Sans Unicode" w:hAnsi="Times New Roman" w:cs="Times New Roman"/>
                <w:b/>
                <w:kern w:val="2"/>
                <w:sz w:val="20"/>
                <w:szCs w:val="20"/>
                <w:lang w:eastAsia="zh-CN" w:bidi="hi-IN"/>
              </w:rPr>
              <w:t xml:space="preserve">Wymogi wobec </w:t>
            </w:r>
            <w:proofErr w:type="gramStart"/>
            <w:r w:rsidRPr="00316F4A">
              <w:rPr>
                <w:rFonts w:ascii="Times New Roman" w:eastAsia="Lucida Sans Unicode" w:hAnsi="Times New Roman" w:cs="Times New Roman"/>
                <w:b/>
                <w:kern w:val="2"/>
                <w:sz w:val="20"/>
                <w:szCs w:val="20"/>
                <w:lang w:eastAsia="zh-CN" w:bidi="hi-IN"/>
              </w:rPr>
              <w:t>kozetki:</w:t>
            </w:r>
            <w:r w:rsidRPr="00316F4A">
              <w:rPr>
                <w:rFonts w:ascii="Times New Roman" w:eastAsia="Lucida Sans Unicode" w:hAnsi="Times New Roman" w:cs="Times New Roman"/>
                <w:kern w:val="2"/>
                <w:sz w:val="20"/>
                <w:szCs w:val="20"/>
                <w:lang w:eastAsia="zh-CN" w:bidi="hi-IN"/>
              </w:rPr>
              <w:t>:</w:t>
            </w:r>
            <w:proofErr w:type="gramEnd"/>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79F86F4" w14:textId="77777777" w:rsidR="00CA3A04" w:rsidRPr="00316F4A" w:rsidRDefault="00CA3A04">
            <w:pPr>
              <w:spacing w:after="0" w:line="240" w:lineRule="auto"/>
              <w:jc w:val="center"/>
              <w:textAlignment w:val="baseline"/>
              <w:rPr>
                <w:rFonts w:ascii="Times New Roman" w:eastAsia="Times New Roman" w:hAnsi="Times New Roman" w:cs="Times New Roman"/>
                <w:bCs/>
                <w:kern w:val="2"/>
                <w:sz w:val="20"/>
                <w:szCs w:val="20"/>
                <w:lang w:eastAsia="zh-CN" w:bidi="hi-I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E09164F"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592797DA"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6959E"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20</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6B81F"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Mocna stabilna metalowa konstrukcja</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3426269"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4C65E97"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0CE79AD6"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96D98"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21</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E5389"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Pokryta materiałem łatwo myjącym, odporny na środki do dezynfekcji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F077726"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C72D879"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2172231F"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BC767"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22</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D9515"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Regulowany zagłówek</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09D183A"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5B73B7E"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371C91B6"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A27A4"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23</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85765" w14:textId="77777777" w:rsidR="00CA3A04" w:rsidRDefault="00583128">
            <w:pPr>
              <w:spacing w:after="0" w:line="240" w:lineRule="auto"/>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Wymiary 52x56x188 cm (</w:t>
            </w:r>
            <w:proofErr w:type="spellStart"/>
            <w:proofErr w:type="gramStart"/>
            <w:r w:rsidRPr="00316F4A">
              <w:rPr>
                <w:rFonts w:ascii="Times New Roman" w:eastAsia="Times New Roman" w:hAnsi="Times New Roman" w:cs="Times New Roman"/>
                <w:kern w:val="2"/>
                <w:sz w:val="20"/>
                <w:szCs w:val="20"/>
                <w:lang w:eastAsia="zh-CN" w:bidi="hi-IN"/>
              </w:rPr>
              <w:t>wys</w:t>
            </w:r>
            <w:proofErr w:type="spellEnd"/>
            <w:r w:rsidRPr="00316F4A">
              <w:rPr>
                <w:rFonts w:ascii="Times New Roman" w:eastAsia="Times New Roman" w:hAnsi="Times New Roman" w:cs="Times New Roman"/>
                <w:kern w:val="2"/>
                <w:sz w:val="20"/>
                <w:szCs w:val="20"/>
                <w:lang w:eastAsia="zh-CN" w:bidi="hi-IN"/>
              </w:rPr>
              <w:t>.,</w:t>
            </w:r>
            <w:proofErr w:type="spellStart"/>
            <w:r w:rsidRPr="00316F4A">
              <w:rPr>
                <w:rFonts w:ascii="Times New Roman" w:eastAsia="Times New Roman" w:hAnsi="Times New Roman" w:cs="Times New Roman"/>
                <w:kern w:val="2"/>
                <w:sz w:val="20"/>
                <w:szCs w:val="20"/>
                <w:lang w:eastAsia="zh-CN" w:bidi="hi-IN"/>
              </w:rPr>
              <w:t>szer</w:t>
            </w:r>
            <w:proofErr w:type="spellEnd"/>
            <w:r w:rsidRPr="00316F4A">
              <w:rPr>
                <w:rFonts w:ascii="Times New Roman" w:eastAsia="Times New Roman" w:hAnsi="Times New Roman" w:cs="Times New Roman"/>
                <w:kern w:val="2"/>
                <w:sz w:val="20"/>
                <w:szCs w:val="20"/>
                <w:lang w:eastAsia="zh-CN" w:bidi="hi-IN"/>
              </w:rPr>
              <w:t>.</w:t>
            </w:r>
            <w:proofErr w:type="gramEnd"/>
            <w:r w:rsidRPr="00316F4A">
              <w:rPr>
                <w:rFonts w:ascii="Times New Roman" w:eastAsia="Times New Roman" w:hAnsi="Times New Roman" w:cs="Times New Roman"/>
                <w:kern w:val="2"/>
                <w:sz w:val="20"/>
                <w:szCs w:val="20"/>
                <w:lang w:eastAsia="zh-CN" w:bidi="hi-IN"/>
              </w:rPr>
              <w:t>,dł.) +/- 3 cm</w:t>
            </w:r>
          </w:p>
          <w:p w14:paraId="2A8F8E14" w14:textId="0CFDA7B8" w:rsidR="00597E6B" w:rsidRPr="00597E6B" w:rsidRDefault="00597E6B">
            <w:pPr>
              <w:spacing w:after="0" w:line="240" w:lineRule="auto"/>
              <w:textAlignment w:val="baseline"/>
              <w:rPr>
                <w:rFonts w:ascii="Times New Roman" w:eastAsia="NSimSun" w:hAnsi="Times New Roman" w:cs="Times New Roman"/>
                <w:color w:val="FF0000"/>
                <w:kern w:val="2"/>
                <w:sz w:val="20"/>
                <w:szCs w:val="20"/>
                <w:lang w:eastAsia="zh-CN" w:bidi="hi-IN"/>
              </w:rPr>
            </w:pPr>
            <w:r w:rsidRPr="00597E6B">
              <w:rPr>
                <w:rFonts w:ascii="Times New Roman" w:eastAsia="NSimSun" w:hAnsi="Times New Roman" w:cs="Times New Roman"/>
                <w:color w:val="FF0000"/>
                <w:kern w:val="2"/>
                <w:sz w:val="20"/>
                <w:szCs w:val="20"/>
                <w:lang w:eastAsia="zh-CN" w:bidi="hi-IN"/>
              </w:rPr>
              <w:t>Zamawiający dopuszcza również kozetkę medyczną metalową o wymiarach 62 x 55 x 185 cm i nośności aż do 200 kg</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04A6463"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0FA22FA"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2B15E77D"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EB221"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24</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492F9" w14:textId="3041C0AB"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Wytrzymałość obciążenie</w:t>
            </w:r>
            <w:r w:rsidR="00597E6B">
              <w:rPr>
                <w:rFonts w:ascii="Times New Roman" w:eastAsia="Times New Roman" w:hAnsi="Times New Roman" w:cs="Times New Roman"/>
                <w:kern w:val="2"/>
                <w:sz w:val="20"/>
                <w:szCs w:val="20"/>
                <w:lang w:eastAsia="zh-CN" w:bidi="hi-IN"/>
              </w:rPr>
              <w:t xml:space="preserve"> </w:t>
            </w:r>
            <w:r w:rsidR="00597E6B" w:rsidRPr="00597E6B">
              <w:rPr>
                <w:rFonts w:ascii="Times New Roman" w:eastAsia="Times New Roman" w:hAnsi="Times New Roman" w:cs="Times New Roman"/>
                <w:color w:val="FF0000"/>
                <w:kern w:val="2"/>
                <w:sz w:val="20"/>
                <w:szCs w:val="20"/>
                <w:lang w:eastAsia="zh-CN" w:bidi="hi-IN"/>
              </w:rPr>
              <w:t>min</w:t>
            </w:r>
            <w:r w:rsidRPr="00316F4A">
              <w:rPr>
                <w:rFonts w:ascii="Times New Roman" w:eastAsia="Times New Roman" w:hAnsi="Times New Roman" w:cs="Times New Roman"/>
                <w:kern w:val="2"/>
                <w:sz w:val="20"/>
                <w:szCs w:val="20"/>
                <w:lang w:eastAsia="zh-CN" w:bidi="hi-IN"/>
              </w:rPr>
              <w:t xml:space="preserve"> 150 kg</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A174562"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9CD7BE0"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5178268F"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E7936"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25</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CB513"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Uchwyt na papier</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89B9D67"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4F260CB"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54564EA8"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C1B7D" w14:textId="77777777" w:rsidR="00CA3A04" w:rsidRPr="002B2DB5" w:rsidRDefault="00583128">
            <w:pPr>
              <w:tabs>
                <w:tab w:val="left" w:pos="720"/>
              </w:tabs>
              <w:snapToGrid w:val="0"/>
              <w:spacing w:after="0" w:line="240" w:lineRule="auto"/>
              <w:jc w:val="center"/>
              <w:textAlignment w:val="baseline"/>
              <w:rPr>
                <w:rFonts w:ascii="Times New Roman" w:eastAsia="Times New Roman" w:hAnsi="Times New Roman" w:cs="Times New Roman"/>
                <w:color w:val="FF0000"/>
                <w:kern w:val="2"/>
                <w:sz w:val="20"/>
                <w:szCs w:val="20"/>
                <w:lang w:eastAsia="zh-CN" w:bidi="hi-IN"/>
              </w:rPr>
            </w:pPr>
            <w:r w:rsidRPr="002B2DB5">
              <w:rPr>
                <w:rFonts w:ascii="Times New Roman" w:eastAsia="Times New Roman" w:hAnsi="Times New Roman" w:cs="Times New Roman"/>
                <w:color w:val="FF0000"/>
                <w:kern w:val="2"/>
                <w:sz w:val="20"/>
                <w:szCs w:val="20"/>
                <w:lang w:eastAsia="zh-CN" w:bidi="hi-IN"/>
              </w:rPr>
              <w:t>26</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13672E3B" w14:textId="13C37AA4" w:rsidR="00CA3A04" w:rsidRPr="002B2DB5" w:rsidRDefault="002B2DB5">
            <w:pPr>
              <w:spacing w:after="0" w:line="240" w:lineRule="auto"/>
              <w:textAlignment w:val="baseline"/>
              <w:rPr>
                <w:rFonts w:ascii="Times New Roman" w:eastAsia="NSimSun" w:hAnsi="Times New Roman" w:cs="Times New Roman"/>
                <w:color w:val="FF0000"/>
                <w:kern w:val="2"/>
                <w:sz w:val="24"/>
                <w:szCs w:val="24"/>
                <w:lang w:eastAsia="zh-CN" w:bidi="hi-IN"/>
              </w:rPr>
            </w:pPr>
            <w:r w:rsidRPr="002B2DB5">
              <w:rPr>
                <w:rFonts w:ascii="Times New Roman" w:eastAsia="Times New Roman" w:hAnsi="Times New Roman" w:cs="Times New Roman"/>
                <w:bCs/>
                <w:color w:val="FF0000"/>
                <w:kern w:val="2"/>
                <w:sz w:val="20"/>
                <w:szCs w:val="20"/>
                <w:lang w:eastAsia="zh-CN" w:bidi="hi-IN"/>
              </w:rPr>
              <w:t>Deklaracja zgodności wystawiona przez wytwórcę lub certyfikat CE dla wyrobów medycznych (lub równoważne zgodnie z art. 105 ust. 3 i 4 ustawy PZP).</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8653A2A"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E7547F4"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5B439C71"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455E8"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27</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3D3054B6"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Instrukcja obsługi w języku polskim</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22EA323"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2352119"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5875A5A6"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57C28"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28</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5808F3F4"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Serwis gwarancyjny na terenie Polski</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3C748"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 podać dane serwisu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C8107B8"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Nazwa firmy serwisu: …</w:t>
            </w:r>
          </w:p>
          <w:p w14:paraId="5D1213A1"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Adres: …</w:t>
            </w:r>
          </w:p>
          <w:p w14:paraId="1987F603"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Tel.: ….</w:t>
            </w:r>
          </w:p>
          <w:p w14:paraId="0FF5817F"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e-mail: …</w:t>
            </w:r>
          </w:p>
        </w:tc>
      </w:tr>
      <w:tr w:rsidR="00316F4A" w:rsidRPr="00316F4A" w14:paraId="6B8AC3D0"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0BA35" w14:textId="77777777" w:rsidR="00CA3A04" w:rsidRPr="00316F4A" w:rsidRDefault="00CA3A04">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7DD4421E" w14:textId="77777777" w:rsidR="00CA3A04" w:rsidRPr="00316F4A" w:rsidRDefault="00583128">
            <w:pPr>
              <w:spacing w:after="0" w:line="240" w:lineRule="auto"/>
              <w:textAlignment w:val="baseline"/>
              <w:rPr>
                <w:rFonts w:ascii="Times New Roman" w:eastAsia="Times New Roman" w:hAnsi="Times New Roman" w:cs="Times New Roman"/>
                <w:bCs/>
                <w:kern w:val="2"/>
                <w:sz w:val="20"/>
                <w:szCs w:val="20"/>
                <w:lang w:eastAsia="zh-CN" w:bidi="hi-IN"/>
              </w:rPr>
            </w:pPr>
            <w:r w:rsidRPr="00316F4A">
              <w:rPr>
                <w:rFonts w:ascii="Times New Roman" w:eastAsia="Times New Roman" w:hAnsi="Times New Roman" w:cs="Times New Roman"/>
                <w:b/>
                <w:bCs/>
                <w:kern w:val="2"/>
                <w:sz w:val="20"/>
                <w:szCs w:val="20"/>
                <w:lang w:eastAsia="zh-CN" w:bidi="hi-IN"/>
              </w:rPr>
              <w:t>Wyposażenie:</w:t>
            </w:r>
            <w:r w:rsidRPr="00316F4A">
              <w:rPr>
                <w:rFonts w:ascii="Times New Roman" w:eastAsia="Times New Roman" w:hAnsi="Times New Roman" w:cs="Times New Roman"/>
                <w:bCs/>
                <w:kern w:val="2"/>
                <w:sz w:val="20"/>
                <w:szCs w:val="20"/>
                <w:lang w:eastAsia="zh-CN" w:bidi="hi-IN"/>
              </w:rPr>
              <w:t xml:space="preserve"> Stolik pod aparat do fizykoterapii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2F961F2" w14:textId="77777777" w:rsidR="00CA3A04" w:rsidRPr="00316F4A" w:rsidRDefault="00583128">
            <w:pPr>
              <w:spacing w:after="0" w:line="240" w:lineRule="auto"/>
              <w:jc w:val="center"/>
              <w:textAlignment w:val="baseline"/>
              <w:rPr>
                <w:rFonts w:ascii="Times New Roman" w:eastAsia="Times New Roman" w:hAnsi="Times New Roman" w:cs="Times New Roman"/>
                <w:bCs/>
                <w:kern w:val="2"/>
                <w:sz w:val="20"/>
                <w:szCs w:val="20"/>
                <w:lang w:eastAsia="zh-CN" w:bidi="hi-IN"/>
              </w:rPr>
            </w:pPr>
            <w:r w:rsidRPr="00316F4A">
              <w:rPr>
                <w:rFonts w:ascii="Times New Roman" w:eastAsia="Times New Roman" w:hAnsi="Times New Roman" w:cs="Times New Roman"/>
                <w:bCs/>
                <w:kern w:val="2"/>
                <w:sz w:val="20"/>
                <w:szCs w:val="20"/>
                <w:lang w:eastAsia="zh-CN" w:bidi="hi-IN"/>
              </w:rPr>
              <w:t xml:space="preserve">2 </w:t>
            </w:r>
            <w:proofErr w:type="spellStart"/>
            <w:r w:rsidRPr="00316F4A">
              <w:rPr>
                <w:rFonts w:ascii="Times New Roman" w:eastAsia="Times New Roman" w:hAnsi="Times New Roman" w:cs="Times New Roman"/>
                <w:bCs/>
                <w:kern w:val="2"/>
                <w:sz w:val="20"/>
                <w:szCs w:val="20"/>
                <w:lang w:eastAsia="zh-CN" w:bidi="hi-IN"/>
              </w:rPr>
              <w:t>szt</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42F743B"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3B5039E3"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6EE3C" w14:textId="77777777" w:rsidR="00CA3A04" w:rsidRPr="00316F4A" w:rsidRDefault="00CA3A04">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646E4E62" w14:textId="77777777" w:rsidR="00CA3A04" w:rsidRPr="00316F4A" w:rsidRDefault="00583128">
            <w:pPr>
              <w:spacing w:after="0" w:line="240" w:lineRule="auto"/>
              <w:textAlignment w:val="baseline"/>
              <w:rPr>
                <w:rFonts w:ascii="Times New Roman" w:eastAsia="Times New Roman" w:hAnsi="Times New Roman" w:cs="Times New Roman"/>
                <w:bCs/>
                <w:kern w:val="2"/>
                <w:sz w:val="20"/>
                <w:szCs w:val="20"/>
                <w:lang w:eastAsia="zh-CN" w:bidi="hi-IN"/>
              </w:rPr>
            </w:pPr>
            <w:r w:rsidRPr="00316F4A">
              <w:rPr>
                <w:rFonts w:ascii="Times New Roman" w:eastAsia="Lucida Sans Unicode" w:hAnsi="Times New Roman" w:cs="Times New Roman"/>
                <w:b/>
                <w:kern w:val="2"/>
                <w:sz w:val="20"/>
                <w:szCs w:val="20"/>
                <w:lang w:eastAsia="zh-CN" w:bidi="hi-IN"/>
              </w:rPr>
              <w:t xml:space="preserve">Wymogi wobec </w:t>
            </w:r>
            <w:proofErr w:type="gramStart"/>
            <w:r w:rsidRPr="00316F4A">
              <w:rPr>
                <w:rFonts w:ascii="Times New Roman" w:eastAsia="Lucida Sans Unicode" w:hAnsi="Times New Roman" w:cs="Times New Roman"/>
                <w:b/>
                <w:kern w:val="2"/>
                <w:sz w:val="20"/>
                <w:szCs w:val="20"/>
                <w:lang w:eastAsia="zh-CN" w:bidi="hi-IN"/>
              </w:rPr>
              <w:t>stolika:</w:t>
            </w:r>
            <w:r w:rsidRPr="00316F4A">
              <w:rPr>
                <w:rFonts w:ascii="Times New Roman" w:eastAsia="Lucida Sans Unicode" w:hAnsi="Times New Roman" w:cs="Times New Roman"/>
                <w:kern w:val="2"/>
                <w:sz w:val="20"/>
                <w:szCs w:val="20"/>
                <w:lang w:eastAsia="zh-CN" w:bidi="hi-IN"/>
              </w:rPr>
              <w:t>:</w:t>
            </w:r>
            <w:proofErr w:type="gramEnd"/>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6C1F697" w14:textId="77777777" w:rsidR="00CA3A04" w:rsidRPr="00316F4A" w:rsidRDefault="00CA3A04">
            <w:pPr>
              <w:spacing w:after="0" w:line="240" w:lineRule="auto"/>
              <w:jc w:val="center"/>
              <w:textAlignment w:val="baseline"/>
              <w:rPr>
                <w:rFonts w:ascii="Times New Roman" w:eastAsia="Times New Roman" w:hAnsi="Times New Roman" w:cs="Times New Roman"/>
                <w:bCs/>
                <w:kern w:val="2"/>
                <w:sz w:val="20"/>
                <w:szCs w:val="20"/>
                <w:lang w:eastAsia="zh-CN" w:bidi="hi-I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A1DFBC4"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1F9D5CD3"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98F56"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29</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28C8FDD" w14:textId="77777777" w:rsidR="00CA3A04" w:rsidRPr="00316F4A" w:rsidRDefault="00583128">
            <w:pPr>
              <w:tabs>
                <w:tab w:val="left" w:pos="720"/>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trzypółkowy</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577DEEA" w14:textId="77777777" w:rsidR="00CA3A04" w:rsidRPr="00316F4A" w:rsidRDefault="00583128">
            <w:pPr>
              <w:tabs>
                <w:tab w:val="left" w:pos="720"/>
              </w:tab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2AF7162"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3624D4DB"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EC22C"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30</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326C19AE" w14:textId="77777777" w:rsidR="00CA3A04" w:rsidRPr="00316F4A" w:rsidRDefault="00583128">
            <w:pPr>
              <w:tabs>
                <w:tab w:val="left" w:pos="720"/>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Szuflada na akcesoria</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8220040" w14:textId="77777777" w:rsidR="00CA3A04" w:rsidRPr="00316F4A" w:rsidRDefault="00583128">
            <w:pPr>
              <w:tabs>
                <w:tab w:val="left" w:pos="720"/>
              </w:tab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B70817F"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5630AB34"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6A8BB"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31</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083D93D" w14:textId="77777777" w:rsidR="00CA3A04" w:rsidRPr="00316F4A" w:rsidRDefault="00583128">
            <w:pPr>
              <w:tabs>
                <w:tab w:val="left" w:pos="720"/>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System jezdny – kółka</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D31C1B0" w14:textId="77777777" w:rsidR="00CA3A04" w:rsidRPr="00316F4A" w:rsidRDefault="00583128">
            <w:pPr>
              <w:tabs>
                <w:tab w:val="left" w:pos="720"/>
              </w:tab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8E0768B"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13058D73"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4DBB5"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32</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350D8539" w14:textId="77777777" w:rsidR="00CA3A04" w:rsidRPr="00316F4A" w:rsidRDefault="00583128">
            <w:pPr>
              <w:tabs>
                <w:tab w:val="left" w:pos="720"/>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Trwała konstrukcja</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2BCA6B5" w14:textId="77777777" w:rsidR="00CA3A04" w:rsidRPr="00316F4A" w:rsidRDefault="00583128">
            <w:pPr>
              <w:tabs>
                <w:tab w:val="left" w:pos="720"/>
              </w:tab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A546722"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59F25E7C"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01F43"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33</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08C26CE" w14:textId="77777777" w:rsidR="00CA3A04" w:rsidRPr="00316F4A" w:rsidRDefault="00583128">
            <w:pPr>
              <w:tabs>
                <w:tab w:val="left" w:pos="720"/>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Wymiary 85x54x52 cm +/- 3 cm</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BB98208" w14:textId="77777777" w:rsidR="00CA3A04" w:rsidRPr="00316F4A" w:rsidRDefault="00583128">
            <w:pPr>
              <w:tabs>
                <w:tab w:val="left" w:pos="720"/>
              </w:tab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6BE3489"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5E6BBB5D"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F9868"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34</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5126B40F" w14:textId="77777777" w:rsidR="00CA3A04" w:rsidRPr="00316F4A" w:rsidRDefault="00583128">
            <w:pPr>
              <w:tabs>
                <w:tab w:val="left" w:pos="720"/>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Wymiary dolnej półki dl x szer. 54 x 50 cm (+/- 2 cm)</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4D67AF7" w14:textId="77777777" w:rsidR="00CA3A04" w:rsidRPr="00316F4A" w:rsidRDefault="00583128">
            <w:pPr>
              <w:tabs>
                <w:tab w:val="left" w:pos="720"/>
              </w:tab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3383590"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684C59DC"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FC7C2"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35</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09F49AD" w14:textId="77777777" w:rsidR="00CA3A04" w:rsidRPr="00316F4A" w:rsidRDefault="00583128">
            <w:pPr>
              <w:tabs>
                <w:tab w:val="left" w:pos="720"/>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Wymiary górnej półki dł. x szer. 54 x 37 cm (+/- 2 cm)</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9DA306A" w14:textId="77777777" w:rsidR="00CA3A04" w:rsidRPr="00316F4A" w:rsidRDefault="00583128">
            <w:pPr>
              <w:tabs>
                <w:tab w:val="left" w:pos="720"/>
              </w:tab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2801FAF"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F0AAB" w:rsidRPr="00316F4A" w14:paraId="4B07F8D3" w14:textId="77777777" w:rsidTr="00487992">
        <w:trPr>
          <w:trHeight w:val="175"/>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0E931A" w14:textId="37CB3A0E" w:rsidR="003F0AAB" w:rsidRPr="003F0AAB" w:rsidRDefault="003F0AAB" w:rsidP="003F0AAB">
            <w:pPr>
              <w:snapToGrid w:val="0"/>
              <w:spacing w:after="0" w:line="240" w:lineRule="auto"/>
              <w:textAlignment w:val="baseline"/>
              <w:rPr>
                <w:rFonts w:ascii="Times New Roman" w:eastAsia="Calibri" w:hAnsi="Times New Roman" w:cs="Times New Roman"/>
                <w:color w:val="FF0000"/>
                <w:kern w:val="2"/>
                <w:sz w:val="20"/>
                <w:szCs w:val="20"/>
                <w:lang w:eastAsia="zh-CN" w:bidi="hi-IN"/>
              </w:rPr>
            </w:pPr>
            <w:r w:rsidRPr="003F0AAB">
              <w:rPr>
                <w:rFonts w:ascii="Times New Roman" w:eastAsia="Calibri" w:hAnsi="Times New Roman" w:cs="Times New Roman"/>
                <w:color w:val="FF0000"/>
                <w:kern w:val="2"/>
                <w:sz w:val="20"/>
                <w:szCs w:val="20"/>
                <w:lang w:eastAsia="zh-CN" w:bidi="hi-IN"/>
              </w:rPr>
              <w:t>Zamawiający dopuszcza również stolik trzypółkowy pod aparat do fizykoterapii o wymiarach szerokość:</w:t>
            </w:r>
          </w:p>
          <w:p w14:paraId="6646F3E8" w14:textId="0A7F0E4B" w:rsidR="003F0AAB" w:rsidRPr="00316F4A" w:rsidRDefault="003F0AAB" w:rsidP="003F0AAB">
            <w:pPr>
              <w:snapToGrid w:val="0"/>
              <w:spacing w:after="0" w:line="240" w:lineRule="auto"/>
              <w:textAlignment w:val="baseline"/>
              <w:rPr>
                <w:rFonts w:ascii="Times New Roman" w:eastAsia="Calibri" w:hAnsi="Times New Roman" w:cs="Times New Roman"/>
                <w:kern w:val="2"/>
                <w:sz w:val="20"/>
                <w:szCs w:val="20"/>
                <w:lang w:eastAsia="zh-CN" w:bidi="hi-IN"/>
              </w:rPr>
            </w:pPr>
            <w:r w:rsidRPr="003F0AAB">
              <w:rPr>
                <w:rFonts w:ascii="Times New Roman" w:eastAsia="Calibri" w:hAnsi="Times New Roman" w:cs="Times New Roman"/>
                <w:color w:val="FF0000"/>
                <w:kern w:val="2"/>
                <w:sz w:val="20"/>
                <w:szCs w:val="20"/>
                <w:lang w:eastAsia="zh-CN" w:bidi="hi-IN"/>
              </w:rPr>
              <w:t>45 cm x wysokość: 82 cm x głębokość 53 cm, wymiary półki górnej: 45 x 45 cm, wymiary półki środkowej 37 x 45 cm, wymiary półki dolnej: 45 x 45 cm Pozostałe parametry wg SWZ</w:t>
            </w:r>
          </w:p>
        </w:tc>
      </w:tr>
      <w:tr w:rsidR="00316F4A" w:rsidRPr="00316F4A" w14:paraId="23EF9294"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02C3B" w14:textId="77777777" w:rsidR="00CA3A04" w:rsidRPr="002B2DB5" w:rsidRDefault="00583128">
            <w:pPr>
              <w:tabs>
                <w:tab w:val="left" w:pos="720"/>
              </w:tabs>
              <w:snapToGrid w:val="0"/>
              <w:spacing w:after="0" w:line="240" w:lineRule="auto"/>
              <w:jc w:val="center"/>
              <w:textAlignment w:val="baseline"/>
              <w:rPr>
                <w:rFonts w:ascii="Times New Roman" w:eastAsia="NSimSun" w:hAnsi="Times New Roman" w:cs="Times New Roman"/>
                <w:color w:val="FF0000"/>
                <w:kern w:val="2"/>
                <w:sz w:val="24"/>
                <w:szCs w:val="24"/>
                <w:lang w:eastAsia="zh-CN" w:bidi="hi-IN"/>
              </w:rPr>
            </w:pPr>
            <w:r w:rsidRPr="002B2DB5">
              <w:rPr>
                <w:rFonts w:ascii="Times New Roman" w:eastAsia="Times New Roman" w:hAnsi="Times New Roman" w:cs="Times New Roman"/>
                <w:color w:val="FF0000"/>
                <w:kern w:val="2"/>
                <w:sz w:val="20"/>
                <w:szCs w:val="20"/>
                <w:lang w:eastAsia="zh-CN" w:bidi="hi-IN"/>
              </w:rPr>
              <w:t>36</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714DAF11" w14:textId="5D7BB15C" w:rsidR="00CA3A04" w:rsidRPr="002B2DB5" w:rsidRDefault="002B2DB5">
            <w:pPr>
              <w:spacing w:after="0" w:line="240" w:lineRule="auto"/>
              <w:textAlignment w:val="baseline"/>
              <w:rPr>
                <w:rFonts w:ascii="Times New Roman" w:eastAsia="NSimSun" w:hAnsi="Times New Roman" w:cs="Times New Roman"/>
                <w:color w:val="FF0000"/>
                <w:kern w:val="2"/>
                <w:sz w:val="24"/>
                <w:szCs w:val="24"/>
                <w:lang w:eastAsia="zh-CN" w:bidi="hi-IN"/>
              </w:rPr>
            </w:pPr>
            <w:r w:rsidRPr="002B2DB5">
              <w:rPr>
                <w:rFonts w:ascii="Times New Roman" w:eastAsia="Times New Roman" w:hAnsi="Times New Roman" w:cs="Times New Roman"/>
                <w:bCs/>
                <w:color w:val="FF0000"/>
                <w:kern w:val="2"/>
                <w:sz w:val="20"/>
                <w:szCs w:val="20"/>
                <w:lang w:eastAsia="zh-CN" w:bidi="hi-IN"/>
              </w:rPr>
              <w:t>Deklaracja zgodności wystawiona przez wytwórcę lub certyfikat CE dla wyrobów medycznych (lub równoważne zgodnie z art. 105 ust. 3 i 4 ustawy PZP).</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C4224FF"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092345D"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304CD8E8"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6F37C" w14:textId="77777777" w:rsidR="00CA3A04" w:rsidRPr="00316F4A" w:rsidRDefault="00583128">
            <w:pPr>
              <w:tabs>
                <w:tab w:val="left" w:pos="720"/>
              </w:tab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37</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947ACF9"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Instrukcja obsługi w języku polskim</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DC38687"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10CBA1E"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0CD13968" w14:textId="77777777" w:rsidTr="003F0AAB">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A051D" w14:textId="77777777" w:rsidR="00CA3A04" w:rsidRPr="00316F4A" w:rsidRDefault="00583128">
            <w:pPr>
              <w:tabs>
                <w:tab w:val="left" w:pos="720"/>
              </w:tab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38</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5A12F24A"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Serwis gwarancyjny na terenie Polski</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5E909"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 podać dane serwisu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629C42D"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Nazwa firmy serwisu: …</w:t>
            </w:r>
          </w:p>
          <w:p w14:paraId="4B57DE3E"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Adres: …</w:t>
            </w:r>
          </w:p>
          <w:p w14:paraId="04F5DFF2"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Tel.: ….</w:t>
            </w:r>
          </w:p>
          <w:p w14:paraId="679CFE36"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e-mail: …</w:t>
            </w:r>
          </w:p>
        </w:tc>
      </w:tr>
    </w:tbl>
    <w:p w14:paraId="519411D0" w14:textId="77777777" w:rsidR="00CA3A04" w:rsidRPr="00316F4A" w:rsidRDefault="00CA3A04">
      <w:pPr>
        <w:keepNext/>
        <w:widowControl w:val="0"/>
        <w:spacing w:after="0" w:line="240" w:lineRule="auto"/>
        <w:textAlignment w:val="baseline"/>
        <w:rPr>
          <w:rFonts w:ascii="Times New Roman" w:eastAsia="Times New Roman" w:hAnsi="Times New Roman" w:cs="Times New Roman"/>
          <w:b/>
          <w:kern w:val="2"/>
          <w:sz w:val="20"/>
          <w:szCs w:val="20"/>
          <w:lang w:eastAsia="pl-PL" w:bidi="hi-IN"/>
        </w:rPr>
      </w:pPr>
    </w:p>
    <w:p w14:paraId="387C39E5" w14:textId="77777777" w:rsidR="00CA3A04" w:rsidRPr="00316F4A" w:rsidRDefault="00583128">
      <w:pPr>
        <w:spacing w:after="0" w:line="240" w:lineRule="auto"/>
        <w:textAlignment w:val="baseline"/>
        <w:rPr>
          <w:rFonts w:ascii="Times New Roman" w:eastAsia="NSimSun" w:hAnsi="Times New Roman" w:cs="Times New Roman"/>
          <w:b/>
          <w:kern w:val="2"/>
          <w:sz w:val="20"/>
          <w:szCs w:val="20"/>
          <w:lang w:eastAsia="zh-CN" w:bidi="hi-IN"/>
        </w:rPr>
      </w:pPr>
      <w:r w:rsidRPr="00316F4A">
        <w:rPr>
          <w:rFonts w:ascii="Times New Roman" w:eastAsia="Times New Roman" w:hAnsi="Times New Roman" w:cs="Times New Roman"/>
          <w:b/>
          <w:kern w:val="2"/>
          <w:sz w:val="20"/>
          <w:szCs w:val="20"/>
          <w:lang w:eastAsia="zh-CN" w:bidi="hi-IN"/>
        </w:rPr>
        <w:t>U</w:t>
      </w:r>
      <w:r w:rsidRPr="00316F4A">
        <w:rPr>
          <w:rFonts w:ascii="Times New Roman" w:eastAsia="NSimSun" w:hAnsi="Times New Roman" w:cs="Times New Roman"/>
          <w:b/>
          <w:kern w:val="2"/>
          <w:sz w:val="20"/>
          <w:szCs w:val="20"/>
          <w:lang w:eastAsia="zh-CN" w:bidi="hi-IN"/>
        </w:rPr>
        <w:t xml:space="preserve">waga! </w:t>
      </w:r>
    </w:p>
    <w:p w14:paraId="10C5DE29" w14:textId="77777777" w:rsidR="00CA3A04" w:rsidRPr="00316F4A" w:rsidRDefault="00583128">
      <w:pPr>
        <w:spacing w:after="0" w:line="240" w:lineRule="auto"/>
        <w:jc w:val="both"/>
        <w:textAlignment w:val="baseline"/>
        <w:rPr>
          <w:rFonts w:ascii="Times New Roman" w:eastAsia="NSimSun" w:hAnsi="Times New Roman" w:cs="Times New Roman"/>
          <w:kern w:val="2"/>
          <w:sz w:val="20"/>
          <w:szCs w:val="20"/>
          <w:lang w:eastAsia="zh-CN" w:bidi="hi-IN"/>
        </w:rPr>
      </w:pPr>
      <w:r w:rsidRPr="00316F4A">
        <w:rPr>
          <w:rFonts w:ascii="Times New Roman" w:eastAsia="NSimSun" w:hAnsi="Times New Roman" w:cs="Times New Roman"/>
          <w:kern w:val="2"/>
          <w:sz w:val="20"/>
          <w:szCs w:val="20"/>
          <w:lang w:eastAsia="zh-CN" w:bidi="hi-IN"/>
        </w:rPr>
        <w:lastRenderedPageBreak/>
        <w:t>Parametry określone jako „</w:t>
      </w:r>
      <w:proofErr w:type="gramStart"/>
      <w:r w:rsidRPr="00316F4A">
        <w:rPr>
          <w:rFonts w:ascii="Times New Roman" w:eastAsia="NSimSun" w:hAnsi="Times New Roman" w:cs="Times New Roman"/>
          <w:kern w:val="2"/>
          <w:sz w:val="20"/>
          <w:szCs w:val="20"/>
          <w:lang w:eastAsia="zh-CN" w:bidi="hi-IN"/>
        </w:rPr>
        <w:t>TAK”  i</w:t>
      </w:r>
      <w:proofErr w:type="gramEnd"/>
      <w:r w:rsidRPr="00316F4A">
        <w:rPr>
          <w:rFonts w:ascii="Times New Roman" w:eastAsia="NSimSun" w:hAnsi="Times New Roman" w:cs="Times New Roman"/>
          <w:kern w:val="2"/>
          <w:sz w:val="20"/>
          <w:szCs w:val="20"/>
          <w:lang w:eastAsia="zh-CN" w:bidi="hi-IN"/>
        </w:rPr>
        <w:t xml:space="preserve"> „TAK, podać” są warunkami granicznymi, których niespełnienie spowoduje odrzucenie oferty.</w:t>
      </w:r>
    </w:p>
    <w:p w14:paraId="11E887D0" w14:textId="776DAA39" w:rsidR="00CA3A04" w:rsidRPr="00316F4A" w:rsidRDefault="003F0AAB">
      <w:pPr>
        <w:spacing w:after="0" w:line="240" w:lineRule="auto"/>
        <w:jc w:val="both"/>
        <w:textAlignment w:val="baseline"/>
        <w:rPr>
          <w:rFonts w:ascii="Times New Roman" w:eastAsia="NSimSun" w:hAnsi="Times New Roman" w:cs="Times New Roman"/>
          <w:kern w:val="2"/>
          <w:sz w:val="20"/>
          <w:szCs w:val="20"/>
          <w:lang w:eastAsia="zh-CN" w:bidi="hi-IN"/>
        </w:rPr>
      </w:pPr>
      <w:r w:rsidRPr="00316F4A">
        <w:rPr>
          <w:rFonts w:ascii="Times New Roman" w:eastAsia="NSimSun" w:hAnsi="Times New Roman" w:cs="Times New Roman"/>
          <w:kern w:val="2"/>
          <w:sz w:val="20"/>
          <w:szCs w:val="20"/>
          <w:lang w:eastAsia="zh-CN" w:bidi="hi-IN"/>
        </w:rPr>
        <w:t>Zamawiający</w:t>
      </w:r>
      <w:r w:rsidR="00583128" w:rsidRPr="00316F4A">
        <w:rPr>
          <w:rFonts w:ascii="Times New Roman" w:eastAsia="NSimSun" w:hAnsi="Times New Roman" w:cs="Times New Roman"/>
          <w:kern w:val="2"/>
          <w:sz w:val="20"/>
          <w:szCs w:val="20"/>
          <w:lang w:eastAsia="zh-CN" w:bidi="hi-IN"/>
        </w:rPr>
        <w:t xml:space="preserve"> zastrzega sobie prawo do weryfikacji deklarowanych parametrów z użyciem wszelkich dostępnych źródeł, w tym zapytanie bezpośrednio u producenta przedmiotu zamówienia.</w:t>
      </w:r>
    </w:p>
    <w:p w14:paraId="20AF03E4" w14:textId="77777777" w:rsidR="00CA3A04" w:rsidRPr="00316F4A" w:rsidRDefault="00583128">
      <w:pPr>
        <w:spacing w:after="0" w:line="240" w:lineRule="auto"/>
        <w:ind w:left="3545"/>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4"/>
          <w:szCs w:val="24"/>
          <w:lang w:eastAsia="pl-PL" w:bidi="hi-IN"/>
        </w:rPr>
        <w:t>/kwalifikowany podpis elektroniczny osoby upoważnionej do reprezentowania Wykonawcy/</w:t>
      </w:r>
    </w:p>
    <w:p w14:paraId="753506AF" w14:textId="77777777" w:rsidR="00CA3A04" w:rsidRPr="00316F4A" w:rsidRDefault="00583128">
      <w:pPr>
        <w:widowControl w:val="0"/>
        <w:spacing w:after="0" w:line="200" w:lineRule="atLeast"/>
        <w:textAlignment w:val="baseline"/>
        <w:rPr>
          <w:rFonts w:ascii="Times New Roman" w:eastAsia="Times New Roman" w:hAnsi="Times New Roman" w:cs="Times New Roman"/>
          <w:b/>
          <w:kern w:val="2"/>
          <w:sz w:val="24"/>
          <w:szCs w:val="24"/>
          <w:lang w:eastAsia="pl-PL" w:bidi="hi-IN"/>
        </w:rPr>
      </w:pPr>
      <w:r w:rsidRPr="00316F4A">
        <w:br w:type="page"/>
      </w:r>
    </w:p>
    <w:p w14:paraId="0E4E6502" w14:textId="54B1A0A9" w:rsidR="00CA3A04" w:rsidRPr="00316F4A" w:rsidRDefault="0070286C">
      <w:pPr>
        <w:tabs>
          <w:tab w:val="left" w:pos="1305"/>
        </w:tabs>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kern w:val="2"/>
          <w:sz w:val="24"/>
          <w:szCs w:val="24"/>
          <w:lang w:eastAsia="zh-CN" w:bidi="hi-IN"/>
        </w:rPr>
        <w:lastRenderedPageBreak/>
        <w:t>Załącznik</w:t>
      </w:r>
      <w:r w:rsidR="00583128" w:rsidRPr="00316F4A">
        <w:rPr>
          <w:rFonts w:ascii="Times New Roman" w:eastAsia="Times New Roman" w:hAnsi="Times New Roman" w:cs="Times New Roman"/>
          <w:b/>
          <w:bCs/>
          <w:kern w:val="2"/>
          <w:sz w:val="24"/>
          <w:szCs w:val="24"/>
          <w:lang w:eastAsia="zh-CN" w:bidi="hi-IN"/>
        </w:rPr>
        <w:t xml:space="preserve"> nr 3.8 do SWZ PAKIET NR 8 – </w:t>
      </w:r>
      <w:bookmarkStart w:id="6" w:name="_Hlk118789975"/>
      <w:r w:rsidR="00583128" w:rsidRPr="00316F4A">
        <w:rPr>
          <w:rFonts w:ascii="Times New Roman" w:eastAsia="NSimSun" w:hAnsi="Times New Roman" w:cs="Times New Roman"/>
          <w:b/>
          <w:bCs/>
          <w:kern w:val="2"/>
          <w:sz w:val="24"/>
          <w:szCs w:val="24"/>
          <w:lang w:eastAsia="zh-CN" w:bidi="hi-IN"/>
        </w:rPr>
        <w:t xml:space="preserve">Aparat </w:t>
      </w:r>
      <w:r w:rsidR="0086325D" w:rsidRPr="00E37E99">
        <w:rPr>
          <w:rFonts w:ascii="Times New Roman" w:eastAsia="NSimSun" w:hAnsi="Times New Roman" w:cs="Times New Roman"/>
          <w:b/>
          <w:bCs/>
          <w:color w:val="FF0000"/>
          <w:kern w:val="2"/>
          <w:sz w:val="24"/>
          <w:szCs w:val="24"/>
          <w:lang w:eastAsia="zh-CN" w:bidi="hi-IN"/>
        </w:rPr>
        <w:t>do</w:t>
      </w:r>
      <w:r w:rsidR="00583128" w:rsidRPr="00316F4A">
        <w:rPr>
          <w:rFonts w:ascii="Times New Roman" w:eastAsia="NSimSun" w:hAnsi="Times New Roman" w:cs="Times New Roman"/>
          <w:b/>
          <w:bCs/>
          <w:kern w:val="2"/>
          <w:sz w:val="24"/>
          <w:szCs w:val="24"/>
          <w:lang w:eastAsia="zh-CN" w:bidi="hi-IN"/>
        </w:rPr>
        <w:t xml:space="preserve"> laseroterapii wysokoenergetycznej</w:t>
      </w:r>
      <w:bookmarkEnd w:id="6"/>
    </w:p>
    <w:tbl>
      <w:tblPr>
        <w:tblW w:w="9781" w:type="dxa"/>
        <w:tblInd w:w="-132" w:type="dxa"/>
        <w:tblCellMar>
          <w:left w:w="5" w:type="dxa"/>
          <w:right w:w="0" w:type="dxa"/>
        </w:tblCellMar>
        <w:tblLook w:val="0000" w:firstRow="0" w:lastRow="0" w:firstColumn="0" w:lastColumn="0" w:noHBand="0" w:noVBand="0"/>
      </w:tblPr>
      <w:tblGrid>
        <w:gridCol w:w="570"/>
        <w:gridCol w:w="4535"/>
        <w:gridCol w:w="1416"/>
        <w:gridCol w:w="3260"/>
      </w:tblGrid>
      <w:tr w:rsidR="00316F4A" w:rsidRPr="00316F4A" w14:paraId="33710338"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tcPr>
          <w:p w14:paraId="7085B3E6"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i/>
                <w:iCs/>
                <w:kern w:val="2"/>
                <w:sz w:val="20"/>
                <w:szCs w:val="20"/>
                <w:lang w:eastAsia="zh-CN" w:bidi="hi-IN"/>
              </w:rPr>
              <w:t>Lp.</w:t>
            </w:r>
          </w:p>
        </w:tc>
        <w:tc>
          <w:tcPr>
            <w:tcW w:w="4535" w:type="dxa"/>
            <w:tcBorders>
              <w:top w:val="single" w:sz="4" w:space="0" w:color="000000"/>
              <w:left w:val="single" w:sz="4" w:space="0" w:color="000000"/>
              <w:bottom w:val="single" w:sz="4" w:space="0" w:color="000000"/>
            </w:tcBorders>
            <w:shd w:val="clear" w:color="auto" w:fill="auto"/>
          </w:tcPr>
          <w:p w14:paraId="545364E8"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i/>
                <w:iCs/>
                <w:kern w:val="2"/>
                <w:sz w:val="20"/>
                <w:szCs w:val="20"/>
                <w:lang w:eastAsia="zh-CN" w:bidi="hi-IN"/>
              </w:rPr>
              <w:t>Opis parametrów wymaganych</w:t>
            </w:r>
          </w:p>
        </w:tc>
        <w:tc>
          <w:tcPr>
            <w:tcW w:w="1416" w:type="dxa"/>
            <w:tcBorders>
              <w:top w:val="single" w:sz="4" w:space="0" w:color="000000"/>
              <w:left w:val="single" w:sz="4" w:space="0" w:color="000000"/>
              <w:bottom w:val="single" w:sz="4" w:space="0" w:color="000000"/>
            </w:tcBorders>
            <w:shd w:val="clear" w:color="auto" w:fill="auto"/>
          </w:tcPr>
          <w:p w14:paraId="1E52F6EB"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i/>
                <w:iCs/>
                <w:kern w:val="2"/>
                <w:sz w:val="20"/>
                <w:szCs w:val="20"/>
                <w:lang w:eastAsia="zh-CN" w:bidi="hi-IN"/>
              </w:rPr>
              <w:t>Parametr wymagany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FD758A7"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i/>
                <w:iCs/>
                <w:kern w:val="2"/>
                <w:sz w:val="20"/>
                <w:szCs w:val="20"/>
                <w:lang w:eastAsia="zh-CN" w:bidi="hi-IN"/>
              </w:rPr>
              <w:t>Parametr oferowany</w:t>
            </w:r>
          </w:p>
        </w:tc>
      </w:tr>
      <w:tr w:rsidR="00316F4A" w:rsidRPr="00316F4A" w14:paraId="4081AD66"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tcPr>
          <w:p w14:paraId="11953B43"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1</w:t>
            </w:r>
          </w:p>
        </w:tc>
        <w:tc>
          <w:tcPr>
            <w:tcW w:w="4535" w:type="dxa"/>
            <w:tcBorders>
              <w:top w:val="single" w:sz="4" w:space="0" w:color="000000"/>
              <w:left w:val="single" w:sz="4" w:space="0" w:color="000000"/>
              <w:bottom w:val="single" w:sz="4" w:space="0" w:color="000000"/>
            </w:tcBorders>
            <w:shd w:val="clear" w:color="auto" w:fill="auto"/>
          </w:tcPr>
          <w:p w14:paraId="250F2A7F"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Producent</w:t>
            </w:r>
          </w:p>
        </w:tc>
        <w:tc>
          <w:tcPr>
            <w:tcW w:w="1416" w:type="dxa"/>
            <w:tcBorders>
              <w:top w:val="single" w:sz="4" w:space="0" w:color="000000"/>
              <w:left w:val="single" w:sz="4" w:space="0" w:color="000000"/>
              <w:bottom w:val="single" w:sz="4" w:space="0" w:color="000000"/>
            </w:tcBorders>
            <w:shd w:val="clear" w:color="auto" w:fill="auto"/>
          </w:tcPr>
          <w:p w14:paraId="51DE039B"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D3D375C"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7ACF7821"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tcPr>
          <w:p w14:paraId="49E5E7E3"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2</w:t>
            </w:r>
          </w:p>
        </w:tc>
        <w:tc>
          <w:tcPr>
            <w:tcW w:w="4535" w:type="dxa"/>
            <w:tcBorders>
              <w:top w:val="single" w:sz="4" w:space="0" w:color="000000"/>
              <w:left w:val="single" w:sz="4" w:space="0" w:color="000000"/>
              <w:bottom w:val="single" w:sz="4" w:space="0" w:color="000000"/>
            </w:tcBorders>
            <w:shd w:val="clear" w:color="auto" w:fill="auto"/>
          </w:tcPr>
          <w:p w14:paraId="13FDD465"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Nazwa i typ</w:t>
            </w:r>
          </w:p>
        </w:tc>
        <w:tc>
          <w:tcPr>
            <w:tcW w:w="1416" w:type="dxa"/>
            <w:tcBorders>
              <w:top w:val="single" w:sz="4" w:space="0" w:color="000000"/>
              <w:left w:val="single" w:sz="4" w:space="0" w:color="000000"/>
              <w:bottom w:val="single" w:sz="4" w:space="0" w:color="000000"/>
            </w:tcBorders>
            <w:shd w:val="clear" w:color="auto" w:fill="auto"/>
          </w:tcPr>
          <w:p w14:paraId="0BC9F3DF"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D9D68EF"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299F58C3"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tcPr>
          <w:p w14:paraId="04408BFE"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3</w:t>
            </w:r>
          </w:p>
        </w:tc>
        <w:tc>
          <w:tcPr>
            <w:tcW w:w="4535" w:type="dxa"/>
            <w:tcBorders>
              <w:top w:val="single" w:sz="4" w:space="0" w:color="000000"/>
              <w:left w:val="single" w:sz="4" w:space="0" w:color="000000"/>
              <w:bottom w:val="single" w:sz="4" w:space="0" w:color="000000"/>
            </w:tcBorders>
            <w:shd w:val="clear" w:color="auto" w:fill="auto"/>
          </w:tcPr>
          <w:p w14:paraId="3B474872"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Kraj pochodzenia</w:t>
            </w:r>
          </w:p>
        </w:tc>
        <w:tc>
          <w:tcPr>
            <w:tcW w:w="1416" w:type="dxa"/>
            <w:tcBorders>
              <w:top w:val="single" w:sz="4" w:space="0" w:color="000000"/>
              <w:left w:val="single" w:sz="4" w:space="0" w:color="000000"/>
              <w:bottom w:val="single" w:sz="4" w:space="0" w:color="000000"/>
            </w:tcBorders>
            <w:shd w:val="clear" w:color="auto" w:fill="auto"/>
          </w:tcPr>
          <w:p w14:paraId="38B30798"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7372550"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0681F7D0"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tcPr>
          <w:p w14:paraId="611CFD7D"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4</w:t>
            </w:r>
          </w:p>
        </w:tc>
        <w:tc>
          <w:tcPr>
            <w:tcW w:w="4535" w:type="dxa"/>
            <w:tcBorders>
              <w:top w:val="single" w:sz="4" w:space="0" w:color="000000"/>
              <w:left w:val="single" w:sz="4" w:space="0" w:color="000000"/>
              <w:bottom w:val="single" w:sz="4" w:space="0" w:color="000000"/>
            </w:tcBorders>
            <w:shd w:val="clear" w:color="auto" w:fill="auto"/>
          </w:tcPr>
          <w:p w14:paraId="30359DA5"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Rok produkcji (urządzenie fabrycznie nowe)</w:t>
            </w:r>
          </w:p>
        </w:tc>
        <w:tc>
          <w:tcPr>
            <w:tcW w:w="1416" w:type="dxa"/>
            <w:tcBorders>
              <w:top w:val="single" w:sz="4" w:space="0" w:color="000000"/>
              <w:left w:val="single" w:sz="4" w:space="0" w:color="000000"/>
              <w:bottom w:val="single" w:sz="4" w:space="0" w:color="000000"/>
            </w:tcBorders>
            <w:shd w:val="clear" w:color="auto" w:fill="auto"/>
          </w:tcPr>
          <w:p w14:paraId="13ED98BD"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Min. 2021 lub nowszy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D093D50"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668147F6"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tcPr>
          <w:p w14:paraId="430CA08F"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5</w:t>
            </w:r>
          </w:p>
        </w:tc>
        <w:tc>
          <w:tcPr>
            <w:tcW w:w="4535" w:type="dxa"/>
            <w:tcBorders>
              <w:top w:val="single" w:sz="4" w:space="0" w:color="000000"/>
              <w:left w:val="single" w:sz="4" w:space="0" w:color="000000"/>
              <w:bottom w:val="single" w:sz="4" w:space="0" w:color="000000"/>
            </w:tcBorders>
            <w:shd w:val="clear" w:color="auto" w:fill="auto"/>
          </w:tcPr>
          <w:p w14:paraId="5678580D"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Zamawiana ilość</w:t>
            </w:r>
          </w:p>
        </w:tc>
        <w:tc>
          <w:tcPr>
            <w:tcW w:w="1416" w:type="dxa"/>
            <w:tcBorders>
              <w:top w:val="single" w:sz="4" w:space="0" w:color="000000"/>
              <w:left w:val="single" w:sz="4" w:space="0" w:color="000000"/>
              <w:bottom w:val="single" w:sz="4" w:space="0" w:color="000000"/>
            </w:tcBorders>
            <w:shd w:val="clear" w:color="auto" w:fill="auto"/>
          </w:tcPr>
          <w:p w14:paraId="61D6DD36"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1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AF14F71"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765BF8EB"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tcPr>
          <w:p w14:paraId="08B2A520" w14:textId="77777777" w:rsidR="00CA3A04" w:rsidRPr="00316F4A" w:rsidRDefault="00583128">
            <w:pPr>
              <w:widowControl w:val="0"/>
              <w:suppressLineNumbers/>
              <w:snapToGrid w:val="0"/>
              <w:spacing w:after="0" w:line="200" w:lineRule="atLeast"/>
              <w:ind w:right="-42"/>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6</w:t>
            </w:r>
          </w:p>
        </w:tc>
        <w:tc>
          <w:tcPr>
            <w:tcW w:w="4535" w:type="dxa"/>
            <w:tcBorders>
              <w:top w:val="single" w:sz="4" w:space="0" w:color="000000"/>
              <w:left w:val="single" w:sz="4" w:space="0" w:color="000000"/>
              <w:bottom w:val="single" w:sz="4" w:space="0" w:color="000000"/>
            </w:tcBorders>
            <w:shd w:val="clear" w:color="auto" w:fill="auto"/>
          </w:tcPr>
          <w:p w14:paraId="487580A9"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Wykaz środków eksploatacyjnych</w:t>
            </w:r>
          </w:p>
        </w:tc>
        <w:tc>
          <w:tcPr>
            <w:tcW w:w="1416" w:type="dxa"/>
            <w:tcBorders>
              <w:top w:val="single" w:sz="4" w:space="0" w:color="000000"/>
              <w:left w:val="single" w:sz="4" w:space="0" w:color="000000"/>
              <w:bottom w:val="single" w:sz="4" w:space="0" w:color="000000"/>
            </w:tcBorders>
            <w:shd w:val="clear" w:color="auto" w:fill="auto"/>
          </w:tcPr>
          <w:p w14:paraId="5ED5AA89"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5FC2D20"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3DBE55D6"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vAlign w:val="center"/>
          </w:tcPr>
          <w:p w14:paraId="41693679"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tcBorders>
            <w:shd w:val="clear" w:color="auto" w:fill="auto"/>
            <w:vAlign w:val="center"/>
          </w:tcPr>
          <w:p w14:paraId="7C5B9765"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Wymagania ogólne</w:t>
            </w:r>
          </w:p>
        </w:tc>
        <w:tc>
          <w:tcPr>
            <w:tcW w:w="1416" w:type="dxa"/>
            <w:tcBorders>
              <w:top w:val="single" w:sz="4" w:space="0" w:color="000000"/>
              <w:left w:val="single" w:sz="4" w:space="0" w:color="000000"/>
              <w:bottom w:val="single" w:sz="4" w:space="0" w:color="000000"/>
            </w:tcBorders>
            <w:shd w:val="clear" w:color="auto" w:fill="auto"/>
            <w:vAlign w:val="center"/>
          </w:tcPr>
          <w:p w14:paraId="60CBFCEB"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 xml:space="preserve">Parametr wymagany </w:t>
            </w:r>
            <w:r w:rsidRPr="00316F4A">
              <w:rPr>
                <w:rFonts w:ascii="Times New Roman" w:eastAsia="Lucida Sans Unicode" w:hAnsi="Times New Roman" w:cs="Times New Roman"/>
                <w:kern w:val="2"/>
                <w:sz w:val="20"/>
                <w:szCs w:val="20"/>
                <w:lang w:eastAsia="zh-CN" w:bidi="hi-IN"/>
              </w:rPr>
              <w:br/>
              <w:t>i wskazany do oceny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2ADB3"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Opis oferowanego parametru ze wskazaniem spełnienia warunku TAK/NIE</w:t>
            </w:r>
          </w:p>
        </w:tc>
      </w:tr>
      <w:tr w:rsidR="00316F4A" w:rsidRPr="00316F4A" w14:paraId="03E36481"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49EFDA38"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w:t>
            </w:r>
          </w:p>
        </w:tc>
        <w:tc>
          <w:tcPr>
            <w:tcW w:w="4535" w:type="dxa"/>
            <w:tcBorders>
              <w:top w:val="single" w:sz="4" w:space="0" w:color="000000"/>
              <w:left w:val="single" w:sz="4" w:space="0" w:color="000000"/>
              <w:bottom w:val="single" w:sz="4" w:space="0" w:color="000000"/>
            </w:tcBorders>
            <w:shd w:val="clear" w:color="auto" w:fill="auto"/>
          </w:tcPr>
          <w:p w14:paraId="11936A44"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wyświetlacz z panelem dotykowym</w:t>
            </w:r>
          </w:p>
        </w:tc>
        <w:tc>
          <w:tcPr>
            <w:tcW w:w="1416" w:type="dxa"/>
            <w:tcBorders>
              <w:top w:val="single" w:sz="4" w:space="0" w:color="000000"/>
              <w:left w:val="single" w:sz="4" w:space="0" w:color="000000"/>
              <w:bottom w:val="single" w:sz="4" w:space="0" w:color="000000"/>
            </w:tcBorders>
            <w:shd w:val="clear" w:color="auto" w:fill="auto"/>
            <w:vAlign w:val="bottom"/>
          </w:tcPr>
          <w:p w14:paraId="5F6076F6"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2C0A76B"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0F181008"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459357EB"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w:t>
            </w:r>
          </w:p>
        </w:tc>
        <w:tc>
          <w:tcPr>
            <w:tcW w:w="4535" w:type="dxa"/>
            <w:tcBorders>
              <w:top w:val="single" w:sz="4" w:space="0" w:color="000000"/>
              <w:left w:val="single" w:sz="4" w:space="0" w:color="000000"/>
              <w:bottom w:val="single" w:sz="4" w:space="0" w:color="000000"/>
            </w:tcBorders>
            <w:shd w:val="clear" w:color="auto" w:fill="auto"/>
          </w:tcPr>
          <w:p w14:paraId="40A0AEE8"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tryb manualny</w:t>
            </w:r>
          </w:p>
        </w:tc>
        <w:tc>
          <w:tcPr>
            <w:tcW w:w="1416" w:type="dxa"/>
            <w:tcBorders>
              <w:top w:val="single" w:sz="4" w:space="0" w:color="000000"/>
              <w:left w:val="single" w:sz="4" w:space="0" w:color="000000"/>
              <w:bottom w:val="single" w:sz="4" w:space="0" w:color="000000"/>
            </w:tcBorders>
            <w:shd w:val="clear" w:color="auto" w:fill="auto"/>
            <w:vAlign w:val="bottom"/>
          </w:tcPr>
          <w:p w14:paraId="6F62E0A1"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F508556"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42A13603"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292BC9F1"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3</w:t>
            </w:r>
          </w:p>
        </w:tc>
        <w:tc>
          <w:tcPr>
            <w:tcW w:w="4535" w:type="dxa"/>
            <w:tcBorders>
              <w:top w:val="single" w:sz="4" w:space="0" w:color="000000"/>
              <w:left w:val="single" w:sz="4" w:space="0" w:color="000000"/>
              <w:bottom w:val="single" w:sz="4" w:space="0" w:color="000000"/>
            </w:tcBorders>
            <w:shd w:val="clear" w:color="auto" w:fill="auto"/>
          </w:tcPr>
          <w:p w14:paraId="0FEEDD86"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baza wbudowanych programów zabiegowych</w:t>
            </w:r>
          </w:p>
        </w:tc>
        <w:tc>
          <w:tcPr>
            <w:tcW w:w="1416" w:type="dxa"/>
            <w:tcBorders>
              <w:top w:val="single" w:sz="4" w:space="0" w:color="000000"/>
              <w:left w:val="single" w:sz="4" w:space="0" w:color="000000"/>
              <w:bottom w:val="single" w:sz="4" w:space="0" w:color="000000"/>
            </w:tcBorders>
            <w:shd w:val="clear" w:color="auto" w:fill="auto"/>
            <w:vAlign w:val="bottom"/>
          </w:tcPr>
          <w:p w14:paraId="59B50F48"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2182070"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3D8E0A9C"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3DA1FC50"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4</w:t>
            </w:r>
          </w:p>
        </w:tc>
        <w:tc>
          <w:tcPr>
            <w:tcW w:w="4535" w:type="dxa"/>
            <w:tcBorders>
              <w:top w:val="single" w:sz="4" w:space="0" w:color="000000"/>
              <w:left w:val="single" w:sz="4" w:space="0" w:color="000000"/>
              <w:bottom w:val="single" w:sz="4" w:space="0" w:color="000000"/>
            </w:tcBorders>
            <w:shd w:val="clear" w:color="auto" w:fill="auto"/>
          </w:tcPr>
          <w:p w14:paraId="0A596022"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encyklopedia z opisem metodyki zabiegu</w:t>
            </w:r>
          </w:p>
        </w:tc>
        <w:tc>
          <w:tcPr>
            <w:tcW w:w="1416" w:type="dxa"/>
            <w:tcBorders>
              <w:top w:val="single" w:sz="4" w:space="0" w:color="000000"/>
              <w:left w:val="single" w:sz="4" w:space="0" w:color="000000"/>
              <w:bottom w:val="single" w:sz="4" w:space="0" w:color="000000"/>
            </w:tcBorders>
            <w:shd w:val="clear" w:color="auto" w:fill="auto"/>
            <w:vAlign w:val="bottom"/>
          </w:tcPr>
          <w:p w14:paraId="21C9AE61"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133714A"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3196A942"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0D39DDA3"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5</w:t>
            </w:r>
          </w:p>
        </w:tc>
        <w:tc>
          <w:tcPr>
            <w:tcW w:w="4535" w:type="dxa"/>
            <w:tcBorders>
              <w:top w:val="single" w:sz="4" w:space="0" w:color="000000"/>
              <w:left w:val="single" w:sz="4" w:space="0" w:color="000000"/>
              <w:bottom w:val="single" w:sz="4" w:space="0" w:color="000000"/>
            </w:tcBorders>
            <w:shd w:val="clear" w:color="auto" w:fill="auto"/>
          </w:tcPr>
          <w:p w14:paraId="7FF87D51"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baza programów użytkownika</w:t>
            </w:r>
          </w:p>
        </w:tc>
        <w:tc>
          <w:tcPr>
            <w:tcW w:w="1416" w:type="dxa"/>
            <w:tcBorders>
              <w:top w:val="single" w:sz="4" w:space="0" w:color="000000"/>
              <w:left w:val="single" w:sz="4" w:space="0" w:color="000000"/>
              <w:bottom w:val="single" w:sz="4" w:space="0" w:color="000000"/>
            </w:tcBorders>
            <w:shd w:val="clear" w:color="auto" w:fill="auto"/>
            <w:vAlign w:val="bottom"/>
          </w:tcPr>
          <w:p w14:paraId="7AEC9B16"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2069533"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55BB7091"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7BE819BF"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6</w:t>
            </w:r>
          </w:p>
        </w:tc>
        <w:tc>
          <w:tcPr>
            <w:tcW w:w="4535" w:type="dxa"/>
            <w:tcBorders>
              <w:top w:val="single" w:sz="4" w:space="0" w:color="000000"/>
              <w:left w:val="single" w:sz="4" w:space="0" w:color="000000"/>
              <w:bottom w:val="single" w:sz="4" w:space="0" w:color="000000"/>
            </w:tcBorders>
            <w:shd w:val="clear" w:color="auto" w:fill="auto"/>
          </w:tcPr>
          <w:p w14:paraId="1230AD40"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baza sekwencji użytkownika</w:t>
            </w:r>
          </w:p>
        </w:tc>
        <w:tc>
          <w:tcPr>
            <w:tcW w:w="1416" w:type="dxa"/>
            <w:tcBorders>
              <w:top w:val="single" w:sz="4" w:space="0" w:color="000000"/>
              <w:left w:val="single" w:sz="4" w:space="0" w:color="000000"/>
              <w:bottom w:val="single" w:sz="4" w:space="0" w:color="000000"/>
            </w:tcBorders>
            <w:shd w:val="clear" w:color="auto" w:fill="auto"/>
            <w:vAlign w:val="bottom"/>
          </w:tcPr>
          <w:p w14:paraId="70732346"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C1D2906"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000A7421"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12DA5D05"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7</w:t>
            </w:r>
          </w:p>
        </w:tc>
        <w:tc>
          <w:tcPr>
            <w:tcW w:w="4535" w:type="dxa"/>
            <w:tcBorders>
              <w:top w:val="single" w:sz="4" w:space="0" w:color="000000"/>
              <w:left w:val="single" w:sz="4" w:space="0" w:color="000000"/>
              <w:bottom w:val="single" w:sz="4" w:space="0" w:color="000000"/>
            </w:tcBorders>
            <w:shd w:val="clear" w:color="auto" w:fill="auto"/>
          </w:tcPr>
          <w:p w14:paraId="5E2F4355"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możliwość współpracy z aplikatorami: skanującym, prysznicowym i sondami punktowymi</w:t>
            </w:r>
          </w:p>
        </w:tc>
        <w:tc>
          <w:tcPr>
            <w:tcW w:w="1416" w:type="dxa"/>
            <w:tcBorders>
              <w:top w:val="single" w:sz="4" w:space="0" w:color="000000"/>
              <w:left w:val="single" w:sz="4" w:space="0" w:color="000000"/>
              <w:bottom w:val="single" w:sz="4" w:space="0" w:color="000000"/>
            </w:tcBorders>
            <w:shd w:val="clear" w:color="auto" w:fill="auto"/>
            <w:vAlign w:val="bottom"/>
          </w:tcPr>
          <w:p w14:paraId="56370EC3"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93E247C"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67DDA0B0"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2C15C99E"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8</w:t>
            </w:r>
          </w:p>
        </w:tc>
        <w:tc>
          <w:tcPr>
            <w:tcW w:w="4535" w:type="dxa"/>
            <w:tcBorders>
              <w:top w:val="single" w:sz="4" w:space="0" w:color="000000"/>
              <w:left w:val="single" w:sz="4" w:space="0" w:color="000000"/>
              <w:bottom w:val="single" w:sz="4" w:space="0" w:color="000000"/>
            </w:tcBorders>
            <w:shd w:val="clear" w:color="auto" w:fill="auto"/>
          </w:tcPr>
          <w:p w14:paraId="5AE46BA5"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tryby emisji: ciągły, impulsowy, </w:t>
            </w:r>
            <w:proofErr w:type="spellStart"/>
            <w:r w:rsidRPr="00316F4A">
              <w:rPr>
                <w:rFonts w:ascii="Times New Roman" w:eastAsia="NSimSun" w:hAnsi="Times New Roman" w:cs="Times New Roman"/>
                <w:kern w:val="2"/>
                <w:sz w:val="20"/>
                <w:szCs w:val="20"/>
                <w:lang w:eastAsia="zh-CN" w:bidi="hi-IN"/>
              </w:rPr>
              <w:t>superpulse</w:t>
            </w:r>
            <w:proofErr w:type="spellEnd"/>
          </w:p>
        </w:tc>
        <w:tc>
          <w:tcPr>
            <w:tcW w:w="1416" w:type="dxa"/>
            <w:tcBorders>
              <w:top w:val="single" w:sz="4" w:space="0" w:color="000000"/>
              <w:left w:val="single" w:sz="4" w:space="0" w:color="000000"/>
              <w:bottom w:val="single" w:sz="4" w:space="0" w:color="000000"/>
            </w:tcBorders>
            <w:shd w:val="clear" w:color="auto" w:fill="auto"/>
            <w:vAlign w:val="bottom"/>
          </w:tcPr>
          <w:p w14:paraId="080277BB"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1B7EBCA"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0999E4BE"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3C6A66E4"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9</w:t>
            </w:r>
          </w:p>
        </w:tc>
        <w:tc>
          <w:tcPr>
            <w:tcW w:w="4535" w:type="dxa"/>
            <w:tcBorders>
              <w:top w:val="single" w:sz="4" w:space="0" w:color="000000"/>
              <w:left w:val="single" w:sz="4" w:space="0" w:color="000000"/>
              <w:bottom w:val="single" w:sz="4" w:space="0" w:color="000000"/>
            </w:tcBorders>
            <w:shd w:val="clear" w:color="auto" w:fill="auto"/>
          </w:tcPr>
          <w:p w14:paraId="58FA0255"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regulacja mocy promieniowania laserowego</w:t>
            </w:r>
          </w:p>
        </w:tc>
        <w:tc>
          <w:tcPr>
            <w:tcW w:w="1416" w:type="dxa"/>
            <w:tcBorders>
              <w:top w:val="single" w:sz="4" w:space="0" w:color="000000"/>
              <w:left w:val="single" w:sz="4" w:space="0" w:color="000000"/>
              <w:bottom w:val="single" w:sz="4" w:space="0" w:color="000000"/>
            </w:tcBorders>
            <w:shd w:val="clear" w:color="auto" w:fill="auto"/>
            <w:vAlign w:val="bottom"/>
          </w:tcPr>
          <w:p w14:paraId="0A3857FD"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E9447F9"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56681A0A"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6FE8F2DC"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10</w:t>
            </w:r>
          </w:p>
        </w:tc>
        <w:tc>
          <w:tcPr>
            <w:tcW w:w="4535" w:type="dxa"/>
            <w:tcBorders>
              <w:top w:val="single" w:sz="4" w:space="0" w:color="000000"/>
              <w:left w:val="single" w:sz="4" w:space="0" w:color="000000"/>
              <w:bottom w:val="single" w:sz="4" w:space="0" w:color="000000"/>
            </w:tcBorders>
            <w:shd w:val="clear" w:color="auto" w:fill="auto"/>
          </w:tcPr>
          <w:p w14:paraId="56B9D7B5"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regulacja wypełnienia</w:t>
            </w:r>
          </w:p>
        </w:tc>
        <w:tc>
          <w:tcPr>
            <w:tcW w:w="1416" w:type="dxa"/>
            <w:tcBorders>
              <w:top w:val="single" w:sz="4" w:space="0" w:color="000000"/>
              <w:left w:val="single" w:sz="4" w:space="0" w:color="000000"/>
              <w:bottom w:val="single" w:sz="4" w:space="0" w:color="000000"/>
            </w:tcBorders>
            <w:shd w:val="clear" w:color="auto" w:fill="auto"/>
            <w:vAlign w:val="bottom"/>
          </w:tcPr>
          <w:p w14:paraId="32952946"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F5D3933"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00B29E8C"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72BBDA88"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11</w:t>
            </w:r>
          </w:p>
        </w:tc>
        <w:tc>
          <w:tcPr>
            <w:tcW w:w="4535" w:type="dxa"/>
            <w:tcBorders>
              <w:top w:val="single" w:sz="4" w:space="0" w:color="000000"/>
              <w:left w:val="single" w:sz="4" w:space="0" w:color="000000"/>
              <w:bottom w:val="single" w:sz="4" w:space="0" w:color="000000"/>
            </w:tcBorders>
            <w:shd w:val="clear" w:color="auto" w:fill="auto"/>
          </w:tcPr>
          <w:p w14:paraId="2BBB78A3"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możliwość automatycznego powtórzenia zabiegu</w:t>
            </w:r>
          </w:p>
        </w:tc>
        <w:tc>
          <w:tcPr>
            <w:tcW w:w="1416" w:type="dxa"/>
            <w:tcBorders>
              <w:top w:val="single" w:sz="4" w:space="0" w:color="000000"/>
              <w:left w:val="single" w:sz="4" w:space="0" w:color="000000"/>
              <w:bottom w:val="single" w:sz="4" w:space="0" w:color="000000"/>
            </w:tcBorders>
            <w:shd w:val="clear" w:color="auto" w:fill="auto"/>
            <w:vAlign w:val="bottom"/>
          </w:tcPr>
          <w:p w14:paraId="520FC7FA"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2779597"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594C0882"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5F79086C"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12</w:t>
            </w:r>
          </w:p>
        </w:tc>
        <w:tc>
          <w:tcPr>
            <w:tcW w:w="4535" w:type="dxa"/>
            <w:tcBorders>
              <w:top w:val="single" w:sz="4" w:space="0" w:color="000000"/>
              <w:left w:val="single" w:sz="4" w:space="0" w:color="000000"/>
              <w:bottom w:val="single" w:sz="4" w:space="0" w:color="000000"/>
            </w:tcBorders>
            <w:shd w:val="clear" w:color="auto" w:fill="auto"/>
          </w:tcPr>
          <w:p w14:paraId="4144ED7A"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automatyczny test mocy promieniowania laserowego</w:t>
            </w:r>
          </w:p>
        </w:tc>
        <w:tc>
          <w:tcPr>
            <w:tcW w:w="1416" w:type="dxa"/>
            <w:tcBorders>
              <w:top w:val="single" w:sz="4" w:space="0" w:color="000000"/>
              <w:left w:val="single" w:sz="4" w:space="0" w:color="000000"/>
              <w:bottom w:val="single" w:sz="4" w:space="0" w:color="000000"/>
            </w:tcBorders>
            <w:shd w:val="clear" w:color="auto" w:fill="auto"/>
            <w:vAlign w:val="bottom"/>
          </w:tcPr>
          <w:p w14:paraId="0C574940"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BA1CD42"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0D626C0F"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54EF5185"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13</w:t>
            </w:r>
          </w:p>
        </w:tc>
        <w:tc>
          <w:tcPr>
            <w:tcW w:w="4535" w:type="dxa"/>
            <w:tcBorders>
              <w:top w:val="single" w:sz="4" w:space="0" w:color="000000"/>
              <w:left w:val="single" w:sz="4" w:space="0" w:color="000000"/>
              <w:bottom w:val="single" w:sz="4" w:space="0" w:color="000000"/>
            </w:tcBorders>
            <w:shd w:val="clear" w:color="auto" w:fill="auto"/>
          </w:tcPr>
          <w:p w14:paraId="7C17438A"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automatyczne przeliczanie czasu względem parametrów zabiegowych – dawki, mocy, wypełnienia pola zabiegowego,</w:t>
            </w:r>
          </w:p>
        </w:tc>
        <w:tc>
          <w:tcPr>
            <w:tcW w:w="1416" w:type="dxa"/>
            <w:tcBorders>
              <w:top w:val="single" w:sz="4" w:space="0" w:color="000000"/>
              <w:left w:val="single" w:sz="4" w:space="0" w:color="000000"/>
              <w:bottom w:val="single" w:sz="4" w:space="0" w:color="000000"/>
            </w:tcBorders>
            <w:shd w:val="clear" w:color="auto" w:fill="auto"/>
            <w:vAlign w:val="bottom"/>
          </w:tcPr>
          <w:p w14:paraId="2386F860"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BF33C71"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1C3ACC3A"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13D826FC"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14</w:t>
            </w:r>
          </w:p>
        </w:tc>
        <w:tc>
          <w:tcPr>
            <w:tcW w:w="4535" w:type="dxa"/>
            <w:tcBorders>
              <w:top w:val="single" w:sz="4" w:space="0" w:color="000000"/>
              <w:left w:val="single" w:sz="4" w:space="0" w:color="000000"/>
              <w:bottom w:val="single" w:sz="4" w:space="0" w:color="000000"/>
            </w:tcBorders>
            <w:shd w:val="clear" w:color="auto" w:fill="auto"/>
          </w:tcPr>
          <w:p w14:paraId="665C597A"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długość fal aplikatora laserowego wysokoenergetycznego 808 </w:t>
            </w:r>
            <w:proofErr w:type="spellStart"/>
            <w:r w:rsidRPr="00316F4A">
              <w:rPr>
                <w:rFonts w:ascii="Times New Roman" w:eastAsia="NSimSun" w:hAnsi="Times New Roman" w:cs="Times New Roman"/>
                <w:kern w:val="2"/>
                <w:sz w:val="20"/>
                <w:szCs w:val="20"/>
                <w:lang w:eastAsia="zh-CN" w:bidi="hi-IN"/>
              </w:rPr>
              <w:t>nm</w:t>
            </w:r>
            <w:proofErr w:type="spellEnd"/>
          </w:p>
        </w:tc>
        <w:tc>
          <w:tcPr>
            <w:tcW w:w="1416" w:type="dxa"/>
            <w:tcBorders>
              <w:top w:val="single" w:sz="4" w:space="0" w:color="000000"/>
              <w:left w:val="single" w:sz="4" w:space="0" w:color="000000"/>
              <w:bottom w:val="single" w:sz="4" w:space="0" w:color="000000"/>
            </w:tcBorders>
            <w:shd w:val="clear" w:color="auto" w:fill="auto"/>
            <w:vAlign w:val="bottom"/>
          </w:tcPr>
          <w:p w14:paraId="7FE1858B"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9CD18BD"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6D42D1D1"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16B97E14"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15</w:t>
            </w:r>
          </w:p>
        </w:tc>
        <w:tc>
          <w:tcPr>
            <w:tcW w:w="4535" w:type="dxa"/>
            <w:tcBorders>
              <w:top w:val="single" w:sz="4" w:space="0" w:color="000000"/>
              <w:left w:val="single" w:sz="4" w:space="0" w:color="000000"/>
              <w:bottom w:val="single" w:sz="4" w:space="0" w:color="000000"/>
            </w:tcBorders>
            <w:shd w:val="clear" w:color="auto" w:fill="auto"/>
          </w:tcPr>
          <w:p w14:paraId="652670CC"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szczytowa moc wyjściowa </w:t>
            </w:r>
            <w:proofErr w:type="spellStart"/>
            <w:r w:rsidRPr="00316F4A">
              <w:rPr>
                <w:rFonts w:ascii="Times New Roman" w:eastAsia="NSimSun" w:hAnsi="Times New Roman" w:cs="Times New Roman"/>
                <w:kern w:val="2"/>
                <w:sz w:val="20"/>
                <w:szCs w:val="20"/>
                <w:lang w:eastAsia="zh-CN" w:bidi="hi-IN"/>
              </w:rPr>
              <w:t>maks</w:t>
            </w:r>
            <w:proofErr w:type="spellEnd"/>
            <w:r w:rsidRPr="00316F4A">
              <w:rPr>
                <w:rFonts w:ascii="Times New Roman" w:eastAsia="NSimSun" w:hAnsi="Times New Roman" w:cs="Times New Roman"/>
                <w:kern w:val="2"/>
                <w:sz w:val="20"/>
                <w:szCs w:val="20"/>
                <w:lang w:eastAsia="zh-CN" w:bidi="hi-IN"/>
              </w:rPr>
              <w:t xml:space="preserve"> 8 W</w:t>
            </w:r>
          </w:p>
        </w:tc>
        <w:tc>
          <w:tcPr>
            <w:tcW w:w="1416" w:type="dxa"/>
            <w:tcBorders>
              <w:top w:val="single" w:sz="4" w:space="0" w:color="000000"/>
              <w:left w:val="single" w:sz="4" w:space="0" w:color="000000"/>
              <w:bottom w:val="single" w:sz="4" w:space="0" w:color="000000"/>
            </w:tcBorders>
            <w:shd w:val="clear" w:color="auto" w:fill="auto"/>
            <w:vAlign w:val="bottom"/>
          </w:tcPr>
          <w:p w14:paraId="0EC23068"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AC7C7A5"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6A002D9F"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377826B4"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16</w:t>
            </w:r>
          </w:p>
        </w:tc>
        <w:tc>
          <w:tcPr>
            <w:tcW w:w="4535" w:type="dxa"/>
            <w:tcBorders>
              <w:top w:val="single" w:sz="4" w:space="0" w:color="000000"/>
              <w:left w:val="single" w:sz="4" w:space="0" w:color="000000"/>
              <w:bottom w:val="single" w:sz="4" w:space="0" w:color="000000"/>
            </w:tcBorders>
            <w:shd w:val="clear" w:color="auto" w:fill="auto"/>
          </w:tcPr>
          <w:p w14:paraId="177190E6"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średnia moc wyjściowa </w:t>
            </w:r>
            <w:proofErr w:type="spellStart"/>
            <w:r w:rsidRPr="00316F4A">
              <w:rPr>
                <w:rFonts w:ascii="Times New Roman" w:eastAsia="NSimSun" w:hAnsi="Times New Roman" w:cs="Times New Roman"/>
                <w:kern w:val="2"/>
                <w:sz w:val="20"/>
                <w:szCs w:val="20"/>
                <w:lang w:eastAsia="zh-CN" w:bidi="hi-IN"/>
              </w:rPr>
              <w:t>maks</w:t>
            </w:r>
            <w:proofErr w:type="spellEnd"/>
            <w:r w:rsidRPr="00316F4A">
              <w:rPr>
                <w:rFonts w:ascii="Times New Roman" w:eastAsia="NSimSun" w:hAnsi="Times New Roman" w:cs="Times New Roman"/>
                <w:kern w:val="2"/>
                <w:sz w:val="20"/>
                <w:szCs w:val="20"/>
                <w:lang w:eastAsia="zh-CN" w:bidi="hi-IN"/>
              </w:rPr>
              <w:t xml:space="preserve"> 8 W</w:t>
            </w:r>
          </w:p>
        </w:tc>
        <w:tc>
          <w:tcPr>
            <w:tcW w:w="1416" w:type="dxa"/>
            <w:tcBorders>
              <w:top w:val="single" w:sz="4" w:space="0" w:color="000000"/>
              <w:left w:val="single" w:sz="4" w:space="0" w:color="000000"/>
              <w:bottom w:val="single" w:sz="4" w:space="0" w:color="000000"/>
            </w:tcBorders>
            <w:shd w:val="clear" w:color="auto" w:fill="auto"/>
            <w:vAlign w:val="bottom"/>
          </w:tcPr>
          <w:p w14:paraId="7AD0824C"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C238709"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48588582"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23E3264C"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17</w:t>
            </w:r>
          </w:p>
        </w:tc>
        <w:tc>
          <w:tcPr>
            <w:tcW w:w="4535" w:type="dxa"/>
            <w:tcBorders>
              <w:top w:val="single" w:sz="4" w:space="0" w:color="000000"/>
              <w:left w:val="single" w:sz="4" w:space="0" w:color="000000"/>
              <w:bottom w:val="single" w:sz="4" w:space="0" w:color="000000"/>
            </w:tcBorders>
            <w:shd w:val="clear" w:color="auto" w:fill="auto"/>
          </w:tcPr>
          <w:p w14:paraId="5C40FCE9"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częstotliwość trybu impulsowego 1 – 10 000 </w:t>
            </w:r>
            <w:proofErr w:type="spellStart"/>
            <w:r w:rsidRPr="00316F4A">
              <w:rPr>
                <w:rFonts w:ascii="Times New Roman" w:eastAsia="NSimSun" w:hAnsi="Times New Roman" w:cs="Times New Roman"/>
                <w:kern w:val="2"/>
                <w:sz w:val="20"/>
                <w:szCs w:val="20"/>
                <w:lang w:eastAsia="zh-CN" w:bidi="hi-IN"/>
              </w:rPr>
              <w:t>Hz</w:t>
            </w:r>
            <w:proofErr w:type="spellEnd"/>
          </w:p>
        </w:tc>
        <w:tc>
          <w:tcPr>
            <w:tcW w:w="1416" w:type="dxa"/>
            <w:tcBorders>
              <w:top w:val="single" w:sz="4" w:space="0" w:color="000000"/>
              <w:left w:val="single" w:sz="4" w:space="0" w:color="000000"/>
              <w:bottom w:val="single" w:sz="4" w:space="0" w:color="000000"/>
            </w:tcBorders>
            <w:shd w:val="clear" w:color="auto" w:fill="auto"/>
            <w:vAlign w:val="bottom"/>
          </w:tcPr>
          <w:p w14:paraId="4433658A"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2CB3262"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3AB50938"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0706B701"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tcBorders>
            <w:shd w:val="clear" w:color="auto" w:fill="auto"/>
          </w:tcPr>
          <w:p w14:paraId="27A765A0"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przewód sieciowy</w:t>
            </w:r>
          </w:p>
        </w:tc>
        <w:tc>
          <w:tcPr>
            <w:tcW w:w="1416" w:type="dxa"/>
            <w:tcBorders>
              <w:top w:val="single" w:sz="4" w:space="0" w:color="000000"/>
              <w:left w:val="single" w:sz="4" w:space="0" w:color="000000"/>
              <w:bottom w:val="single" w:sz="4" w:space="0" w:color="000000"/>
            </w:tcBorders>
            <w:shd w:val="clear" w:color="auto" w:fill="auto"/>
            <w:vAlign w:val="bottom"/>
          </w:tcPr>
          <w:p w14:paraId="5BF270CF"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EDE8C30"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66E49A5A"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4E2F85E1"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tcBorders>
            <w:shd w:val="clear" w:color="auto" w:fill="auto"/>
          </w:tcPr>
          <w:p w14:paraId="102FEF18"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sonda HP 808 </w:t>
            </w:r>
            <w:proofErr w:type="spellStart"/>
            <w:r w:rsidRPr="00316F4A">
              <w:rPr>
                <w:rFonts w:ascii="Times New Roman" w:eastAsia="NSimSun" w:hAnsi="Times New Roman" w:cs="Times New Roman"/>
                <w:kern w:val="2"/>
                <w:sz w:val="20"/>
                <w:szCs w:val="20"/>
                <w:lang w:eastAsia="zh-CN" w:bidi="hi-IN"/>
              </w:rPr>
              <w:t>nm</w:t>
            </w:r>
            <w:proofErr w:type="spellEnd"/>
            <w:r w:rsidRPr="00316F4A">
              <w:rPr>
                <w:rFonts w:ascii="Times New Roman" w:eastAsia="NSimSun" w:hAnsi="Times New Roman" w:cs="Times New Roman"/>
                <w:kern w:val="2"/>
                <w:sz w:val="20"/>
                <w:szCs w:val="20"/>
                <w:lang w:eastAsia="zh-CN" w:bidi="hi-IN"/>
              </w:rPr>
              <w:t>/8 W</w:t>
            </w:r>
          </w:p>
        </w:tc>
        <w:tc>
          <w:tcPr>
            <w:tcW w:w="1416" w:type="dxa"/>
            <w:tcBorders>
              <w:top w:val="single" w:sz="4" w:space="0" w:color="000000"/>
              <w:left w:val="single" w:sz="4" w:space="0" w:color="000000"/>
              <w:bottom w:val="single" w:sz="4" w:space="0" w:color="000000"/>
            </w:tcBorders>
            <w:shd w:val="clear" w:color="auto" w:fill="auto"/>
            <w:vAlign w:val="bottom"/>
          </w:tcPr>
          <w:p w14:paraId="19F423D8"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60FCAD1"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07A975A2"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6B025425"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tcBorders>
            <w:shd w:val="clear" w:color="auto" w:fill="auto"/>
          </w:tcPr>
          <w:p w14:paraId="53630D65"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nakładka aplikacyjna – 1 cm2</w:t>
            </w:r>
          </w:p>
        </w:tc>
        <w:tc>
          <w:tcPr>
            <w:tcW w:w="1416" w:type="dxa"/>
            <w:tcBorders>
              <w:top w:val="single" w:sz="4" w:space="0" w:color="000000"/>
              <w:left w:val="single" w:sz="4" w:space="0" w:color="000000"/>
              <w:bottom w:val="single" w:sz="4" w:space="0" w:color="000000"/>
            </w:tcBorders>
            <w:shd w:val="clear" w:color="auto" w:fill="auto"/>
            <w:vAlign w:val="bottom"/>
          </w:tcPr>
          <w:p w14:paraId="1A05C292"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A061D93"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5014922E"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0B128A8B"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tcBorders>
            <w:shd w:val="clear" w:color="auto" w:fill="auto"/>
          </w:tcPr>
          <w:p w14:paraId="61599CEF"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nakładka aplikacyjna – 5 cm2</w:t>
            </w:r>
          </w:p>
        </w:tc>
        <w:tc>
          <w:tcPr>
            <w:tcW w:w="1416" w:type="dxa"/>
            <w:tcBorders>
              <w:top w:val="single" w:sz="4" w:space="0" w:color="000000"/>
              <w:left w:val="single" w:sz="4" w:space="0" w:color="000000"/>
              <w:bottom w:val="single" w:sz="4" w:space="0" w:color="000000"/>
            </w:tcBorders>
            <w:shd w:val="clear" w:color="auto" w:fill="auto"/>
            <w:vAlign w:val="bottom"/>
          </w:tcPr>
          <w:p w14:paraId="45E65DA2"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1A2DD67"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7E459132"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4038DFC7"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tcBorders>
            <w:shd w:val="clear" w:color="auto" w:fill="auto"/>
          </w:tcPr>
          <w:p w14:paraId="60EDB2CD"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nakładka do pomiarów mocy sondy HP</w:t>
            </w:r>
          </w:p>
        </w:tc>
        <w:tc>
          <w:tcPr>
            <w:tcW w:w="1416" w:type="dxa"/>
            <w:tcBorders>
              <w:top w:val="single" w:sz="4" w:space="0" w:color="000000"/>
              <w:left w:val="single" w:sz="4" w:space="0" w:color="000000"/>
              <w:bottom w:val="single" w:sz="4" w:space="0" w:color="000000"/>
            </w:tcBorders>
            <w:shd w:val="clear" w:color="auto" w:fill="auto"/>
            <w:vAlign w:val="bottom"/>
          </w:tcPr>
          <w:p w14:paraId="19F156B0"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A976D36"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19E494E7"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4DE03089"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tcBorders>
            <w:shd w:val="clear" w:color="auto" w:fill="auto"/>
          </w:tcPr>
          <w:p w14:paraId="2CB2DDE6"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 okulary ochronne do laseroterapii 2 </w:t>
            </w:r>
            <w:proofErr w:type="spellStart"/>
            <w:r w:rsidRPr="00316F4A">
              <w:rPr>
                <w:rFonts w:ascii="Times New Roman" w:eastAsia="NSimSun" w:hAnsi="Times New Roman" w:cs="Times New Roman"/>
                <w:kern w:val="2"/>
                <w:sz w:val="20"/>
                <w:szCs w:val="20"/>
                <w:lang w:eastAsia="zh-CN" w:bidi="hi-IN"/>
              </w:rPr>
              <w:t>szt</w:t>
            </w:r>
            <w:proofErr w:type="spellEnd"/>
          </w:p>
        </w:tc>
        <w:tc>
          <w:tcPr>
            <w:tcW w:w="1416" w:type="dxa"/>
            <w:tcBorders>
              <w:top w:val="single" w:sz="4" w:space="0" w:color="000000"/>
              <w:left w:val="single" w:sz="4" w:space="0" w:color="000000"/>
              <w:bottom w:val="single" w:sz="4" w:space="0" w:color="000000"/>
            </w:tcBorders>
            <w:shd w:val="clear" w:color="auto" w:fill="auto"/>
            <w:vAlign w:val="bottom"/>
          </w:tcPr>
          <w:p w14:paraId="64F78A22"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77B226E"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26A84229"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71312B92"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tcBorders>
            <w:shd w:val="clear" w:color="auto" w:fill="auto"/>
          </w:tcPr>
          <w:p w14:paraId="06616F16"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instrukcja użytkowania</w:t>
            </w:r>
          </w:p>
        </w:tc>
        <w:tc>
          <w:tcPr>
            <w:tcW w:w="1416" w:type="dxa"/>
            <w:tcBorders>
              <w:top w:val="single" w:sz="4" w:space="0" w:color="000000"/>
              <w:left w:val="single" w:sz="4" w:space="0" w:color="000000"/>
              <w:bottom w:val="single" w:sz="4" w:space="0" w:color="000000"/>
            </w:tcBorders>
            <w:shd w:val="clear" w:color="auto" w:fill="auto"/>
            <w:vAlign w:val="bottom"/>
          </w:tcPr>
          <w:p w14:paraId="62EF59F5"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35B0A56"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18248591"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1FFEEC39"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tcBorders>
            <w:shd w:val="clear" w:color="auto" w:fill="auto"/>
          </w:tcPr>
          <w:p w14:paraId="11B90B92"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Szkolenie dla użytkownika</w:t>
            </w:r>
          </w:p>
        </w:tc>
        <w:tc>
          <w:tcPr>
            <w:tcW w:w="1416" w:type="dxa"/>
            <w:tcBorders>
              <w:top w:val="single" w:sz="4" w:space="0" w:color="000000"/>
              <w:left w:val="single" w:sz="4" w:space="0" w:color="000000"/>
              <w:bottom w:val="single" w:sz="4" w:space="0" w:color="000000"/>
            </w:tcBorders>
            <w:shd w:val="clear" w:color="auto" w:fill="auto"/>
            <w:vAlign w:val="bottom"/>
          </w:tcPr>
          <w:p w14:paraId="02FD90BF"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4A6A569"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58E14B5C" w14:textId="77777777" w:rsidTr="00A4702C">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4C24BCAE"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tcBorders>
            <w:shd w:val="clear" w:color="auto" w:fill="auto"/>
          </w:tcPr>
          <w:p w14:paraId="3867311C"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paszport techniczny</w:t>
            </w:r>
          </w:p>
        </w:tc>
        <w:tc>
          <w:tcPr>
            <w:tcW w:w="1416" w:type="dxa"/>
            <w:tcBorders>
              <w:top w:val="single" w:sz="4" w:space="0" w:color="000000"/>
              <w:left w:val="single" w:sz="4" w:space="0" w:color="000000"/>
              <w:bottom w:val="single" w:sz="4" w:space="0" w:color="000000"/>
            </w:tcBorders>
            <w:shd w:val="clear" w:color="auto" w:fill="auto"/>
            <w:vAlign w:val="bottom"/>
          </w:tcPr>
          <w:p w14:paraId="69D3C71A"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C8A18AB"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5E6B05B6" w14:textId="77777777" w:rsidTr="00A4702C">
        <w:trPr>
          <w:trHeight w:val="709"/>
        </w:trPr>
        <w:tc>
          <w:tcPr>
            <w:tcW w:w="570" w:type="dxa"/>
            <w:tcBorders>
              <w:top w:val="single" w:sz="4" w:space="0" w:color="000000"/>
              <w:left w:val="single" w:sz="4" w:space="0" w:color="000000"/>
              <w:bottom w:val="single" w:sz="4" w:space="0" w:color="000000"/>
            </w:tcBorders>
            <w:shd w:val="clear" w:color="auto" w:fill="auto"/>
          </w:tcPr>
          <w:p w14:paraId="5614F059"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18</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7C555DB2"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Instrukcja obsługi w języku polskim</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1F86DEC"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29DE51A"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0BAEC3D5" w14:textId="77777777" w:rsidTr="00A4702C">
        <w:trPr>
          <w:trHeight w:val="709"/>
        </w:trPr>
        <w:tc>
          <w:tcPr>
            <w:tcW w:w="570" w:type="dxa"/>
            <w:tcBorders>
              <w:top w:val="single" w:sz="4" w:space="0" w:color="000000"/>
              <w:left w:val="single" w:sz="4" w:space="0" w:color="000000"/>
              <w:bottom w:val="single" w:sz="4" w:space="0" w:color="000000"/>
            </w:tcBorders>
            <w:shd w:val="clear" w:color="auto" w:fill="auto"/>
          </w:tcPr>
          <w:p w14:paraId="4AC70D34"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lastRenderedPageBreak/>
              <w:t>19</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515267EB" w14:textId="6388D118" w:rsidR="00CA3A04" w:rsidRPr="0030218A" w:rsidRDefault="0030218A">
            <w:pPr>
              <w:tabs>
                <w:tab w:val="left" w:pos="720"/>
              </w:tabs>
              <w:snapToGrid w:val="0"/>
              <w:spacing w:after="0" w:line="240" w:lineRule="auto"/>
              <w:textAlignment w:val="baseline"/>
              <w:rPr>
                <w:rFonts w:ascii="Times New Roman" w:eastAsia="NSimSun" w:hAnsi="Times New Roman" w:cs="Times New Roman"/>
                <w:color w:val="FF0000"/>
                <w:kern w:val="2"/>
                <w:sz w:val="24"/>
                <w:szCs w:val="24"/>
                <w:lang w:eastAsia="zh-CN" w:bidi="hi-IN"/>
              </w:rPr>
            </w:pPr>
            <w:r w:rsidRPr="0030218A">
              <w:rPr>
                <w:rFonts w:ascii="Times New Roman" w:eastAsia="Times New Roman" w:hAnsi="Times New Roman" w:cs="Times New Roman"/>
                <w:color w:val="FF0000"/>
                <w:kern w:val="2"/>
                <w:sz w:val="20"/>
                <w:szCs w:val="20"/>
                <w:lang w:eastAsia="zh-CN" w:bidi="hi-IN"/>
              </w:rPr>
              <w:t>Deklaracja zgodności wystawiona przez wytwórcę lub certyfikat CE dla wyrobów medycznych (lub równoważne zgodnie z art. 105 ust. 3 i 4 ustawy PZP).</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1698F04" w14:textId="77777777" w:rsidR="00CA3A04" w:rsidRPr="00316F4A" w:rsidRDefault="00583128">
            <w:pPr>
              <w:tabs>
                <w:tab w:val="left" w:pos="720"/>
              </w:tab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9A074D4"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3B36C387" w14:textId="77777777" w:rsidTr="00A4702C">
        <w:trPr>
          <w:trHeight w:val="709"/>
        </w:trPr>
        <w:tc>
          <w:tcPr>
            <w:tcW w:w="570" w:type="dxa"/>
            <w:tcBorders>
              <w:top w:val="single" w:sz="4" w:space="0" w:color="000000"/>
              <w:left w:val="single" w:sz="4" w:space="0" w:color="000000"/>
              <w:bottom w:val="single" w:sz="4" w:space="0" w:color="000000"/>
            </w:tcBorders>
            <w:shd w:val="clear" w:color="auto" w:fill="auto"/>
          </w:tcPr>
          <w:p w14:paraId="4A9B7B8D"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20</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9DF9A67"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Serwis gwarancyjny na terenie Polski</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33484" w14:textId="77777777" w:rsidR="00CA3A04" w:rsidRPr="00316F4A" w:rsidRDefault="00583128">
            <w:pPr>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 podać dane serwisu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172704A"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Nazwa firmy serwisu: …</w:t>
            </w:r>
          </w:p>
          <w:p w14:paraId="3E4A9389"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Adres: …</w:t>
            </w:r>
          </w:p>
          <w:p w14:paraId="4E0AC1A4"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Tel.: ….</w:t>
            </w:r>
          </w:p>
          <w:p w14:paraId="0DB38660" w14:textId="77777777" w:rsidR="00CA3A04" w:rsidRPr="00316F4A" w:rsidRDefault="00583128">
            <w:pPr>
              <w:widowControl w:val="0"/>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e-mail: …</w:t>
            </w:r>
          </w:p>
        </w:tc>
      </w:tr>
      <w:tr w:rsidR="00A4702C" w:rsidRPr="00316F4A" w14:paraId="3A3F0D76" w14:textId="77777777" w:rsidTr="005B0000">
        <w:trPr>
          <w:trHeight w:val="709"/>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597F0CC9" w14:textId="77777777" w:rsidR="00A4702C" w:rsidRDefault="00A4702C" w:rsidP="00A4702C">
            <w:pPr>
              <w:snapToGrid w:val="0"/>
              <w:spacing w:after="0" w:line="240" w:lineRule="auto"/>
              <w:jc w:val="center"/>
              <w:textAlignment w:val="baseline"/>
              <w:rPr>
                <w:rFonts w:ascii="Times New Roman" w:eastAsia="Calibri" w:hAnsi="Times New Roman" w:cs="Times New Roman"/>
                <w:color w:val="FF0000"/>
                <w:kern w:val="2"/>
                <w:sz w:val="20"/>
                <w:szCs w:val="20"/>
                <w:lang w:eastAsia="zh-CN" w:bidi="hi-IN"/>
              </w:rPr>
            </w:pPr>
            <w:r>
              <w:rPr>
                <w:rFonts w:ascii="Times New Roman" w:eastAsia="Calibri" w:hAnsi="Times New Roman" w:cs="Times New Roman"/>
                <w:color w:val="FF0000"/>
                <w:kern w:val="2"/>
                <w:sz w:val="20"/>
                <w:szCs w:val="20"/>
                <w:lang w:eastAsia="zh-CN" w:bidi="hi-IN"/>
              </w:rPr>
              <w:t>Dopuszczenie</w:t>
            </w:r>
          </w:p>
          <w:p w14:paraId="49E89562" w14:textId="62FB3076" w:rsidR="00A4702C" w:rsidRPr="00A4702C" w:rsidRDefault="00A4702C" w:rsidP="00A4702C">
            <w:pPr>
              <w:snapToGrid w:val="0"/>
              <w:spacing w:after="0" w:line="240" w:lineRule="auto"/>
              <w:textAlignment w:val="baseline"/>
              <w:rPr>
                <w:rFonts w:ascii="Times New Roman" w:eastAsia="Calibri" w:hAnsi="Times New Roman" w:cs="Times New Roman"/>
                <w:color w:val="FF0000"/>
                <w:kern w:val="2"/>
                <w:sz w:val="20"/>
                <w:szCs w:val="20"/>
                <w:lang w:eastAsia="zh-CN" w:bidi="hi-IN"/>
              </w:rPr>
            </w:pPr>
            <w:r>
              <w:rPr>
                <w:rFonts w:ascii="Times New Roman" w:eastAsia="Calibri" w:hAnsi="Times New Roman" w:cs="Times New Roman"/>
                <w:color w:val="FF0000"/>
                <w:kern w:val="2"/>
                <w:sz w:val="20"/>
                <w:szCs w:val="20"/>
                <w:lang w:eastAsia="zh-CN" w:bidi="hi-IN"/>
              </w:rPr>
              <w:t>O</w:t>
            </w:r>
            <w:r w:rsidRPr="00A4702C">
              <w:rPr>
                <w:rFonts w:ascii="Times New Roman" w:eastAsia="Calibri" w:hAnsi="Times New Roman" w:cs="Times New Roman"/>
                <w:color w:val="FF0000"/>
                <w:kern w:val="2"/>
                <w:sz w:val="20"/>
                <w:szCs w:val="20"/>
                <w:lang w:eastAsia="zh-CN" w:bidi="hi-IN"/>
              </w:rPr>
              <w:t xml:space="preserve"> ile aparat będzie wyposażony w aplikator skanujący współpracujący z laserem wysokoenergetycznym. zamawiający dopuszcza do zaoferowania najwyższej jakości urządzenie do laseroterapii wysokoenergetycznej o wyższych parametrach, zapewniające precyzyjne przekazywanie energii do poszczególnych obszarów poddawanych terapii, umożliwiające wykonywanie zabiegów na dużych powierzchniach (skaner). Aparat posiada 4 długości fal, dzięki czemu uzyskamy dużo lepszy efekt terapeutyczny. Jest przenośny, lekki (1,3 kg), posiada akumulator a jego moc wynosi 20 W, 20 000 </w:t>
            </w:r>
            <w:proofErr w:type="spellStart"/>
            <w:r w:rsidRPr="00A4702C">
              <w:rPr>
                <w:rFonts w:ascii="Times New Roman" w:eastAsia="Calibri" w:hAnsi="Times New Roman" w:cs="Times New Roman"/>
                <w:color w:val="FF0000"/>
                <w:kern w:val="2"/>
                <w:sz w:val="20"/>
                <w:szCs w:val="20"/>
                <w:lang w:eastAsia="zh-CN" w:bidi="hi-IN"/>
              </w:rPr>
              <w:t>Hz</w:t>
            </w:r>
            <w:proofErr w:type="spellEnd"/>
            <w:r>
              <w:rPr>
                <w:rFonts w:ascii="Times New Roman" w:eastAsia="Calibri" w:hAnsi="Times New Roman" w:cs="Times New Roman"/>
                <w:color w:val="FF0000"/>
                <w:kern w:val="2"/>
                <w:sz w:val="20"/>
                <w:szCs w:val="20"/>
                <w:lang w:eastAsia="zh-CN" w:bidi="hi-IN"/>
              </w:rPr>
              <w:t xml:space="preserve"> </w:t>
            </w:r>
            <w:r w:rsidRPr="00A4702C">
              <w:rPr>
                <w:rFonts w:ascii="Times New Roman" w:eastAsia="Calibri" w:hAnsi="Times New Roman" w:cs="Times New Roman"/>
                <w:color w:val="FF0000"/>
                <w:kern w:val="2"/>
                <w:sz w:val="20"/>
                <w:szCs w:val="20"/>
                <w:lang w:eastAsia="zh-CN" w:bidi="hi-IN"/>
              </w:rPr>
              <w:t xml:space="preserve">częstotliwości. Urządzenie charakteryzuje się poniższymi parametrami i wyposażeniem: Typ źródła: laser diodowy 4 długości fal terapeutycznych: 660 </w:t>
            </w:r>
            <w:proofErr w:type="spellStart"/>
            <w:r w:rsidRPr="00A4702C">
              <w:rPr>
                <w:rFonts w:ascii="Times New Roman" w:eastAsia="Calibri" w:hAnsi="Times New Roman" w:cs="Times New Roman"/>
                <w:color w:val="FF0000"/>
                <w:kern w:val="2"/>
                <w:sz w:val="20"/>
                <w:szCs w:val="20"/>
                <w:lang w:eastAsia="zh-CN" w:bidi="hi-IN"/>
              </w:rPr>
              <w:t>nm</w:t>
            </w:r>
            <w:proofErr w:type="spellEnd"/>
            <w:r w:rsidRPr="00A4702C">
              <w:rPr>
                <w:rFonts w:ascii="Times New Roman" w:eastAsia="Calibri" w:hAnsi="Times New Roman" w:cs="Times New Roman"/>
                <w:color w:val="FF0000"/>
                <w:kern w:val="2"/>
                <w:sz w:val="20"/>
                <w:szCs w:val="20"/>
                <w:lang w:eastAsia="zh-CN" w:bidi="hi-IN"/>
              </w:rPr>
              <w:t xml:space="preserve">, 800 </w:t>
            </w:r>
            <w:proofErr w:type="spellStart"/>
            <w:r w:rsidRPr="00A4702C">
              <w:rPr>
                <w:rFonts w:ascii="Times New Roman" w:eastAsia="Calibri" w:hAnsi="Times New Roman" w:cs="Times New Roman"/>
                <w:color w:val="FF0000"/>
                <w:kern w:val="2"/>
                <w:sz w:val="20"/>
                <w:szCs w:val="20"/>
                <w:lang w:eastAsia="zh-CN" w:bidi="hi-IN"/>
              </w:rPr>
              <w:t>nm</w:t>
            </w:r>
            <w:proofErr w:type="spellEnd"/>
            <w:r w:rsidRPr="00A4702C">
              <w:rPr>
                <w:rFonts w:ascii="Times New Roman" w:eastAsia="Calibri" w:hAnsi="Times New Roman" w:cs="Times New Roman"/>
                <w:color w:val="FF0000"/>
                <w:kern w:val="2"/>
                <w:sz w:val="20"/>
                <w:szCs w:val="20"/>
                <w:lang w:eastAsia="zh-CN" w:bidi="hi-IN"/>
              </w:rPr>
              <w:t xml:space="preserve">, 905 </w:t>
            </w:r>
            <w:proofErr w:type="spellStart"/>
            <w:r w:rsidRPr="00A4702C">
              <w:rPr>
                <w:rFonts w:ascii="Times New Roman" w:eastAsia="Calibri" w:hAnsi="Times New Roman" w:cs="Times New Roman"/>
                <w:color w:val="FF0000"/>
                <w:kern w:val="2"/>
                <w:sz w:val="20"/>
                <w:szCs w:val="20"/>
                <w:lang w:eastAsia="zh-CN" w:bidi="hi-IN"/>
              </w:rPr>
              <w:t>nm</w:t>
            </w:r>
            <w:proofErr w:type="spellEnd"/>
            <w:r w:rsidRPr="00A4702C">
              <w:rPr>
                <w:rFonts w:ascii="Times New Roman" w:eastAsia="Calibri" w:hAnsi="Times New Roman" w:cs="Times New Roman"/>
                <w:color w:val="FF0000"/>
                <w:kern w:val="2"/>
                <w:sz w:val="20"/>
                <w:szCs w:val="20"/>
                <w:lang w:eastAsia="zh-CN" w:bidi="hi-IN"/>
              </w:rPr>
              <w:t xml:space="preserve"> i 970 </w:t>
            </w:r>
            <w:proofErr w:type="spellStart"/>
            <w:r w:rsidRPr="00A4702C">
              <w:rPr>
                <w:rFonts w:ascii="Times New Roman" w:eastAsia="Calibri" w:hAnsi="Times New Roman" w:cs="Times New Roman"/>
                <w:color w:val="FF0000"/>
                <w:kern w:val="2"/>
                <w:sz w:val="20"/>
                <w:szCs w:val="20"/>
                <w:lang w:eastAsia="zh-CN" w:bidi="hi-IN"/>
              </w:rPr>
              <w:t>nm</w:t>
            </w:r>
            <w:proofErr w:type="spellEnd"/>
            <w:r w:rsidRPr="00A4702C">
              <w:rPr>
                <w:rFonts w:ascii="Times New Roman" w:eastAsia="Calibri" w:hAnsi="Times New Roman" w:cs="Times New Roman"/>
                <w:color w:val="FF0000"/>
                <w:kern w:val="2"/>
                <w:sz w:val="20"/>
                <w:szCs w:val="20"/>
                <w:lang w:eastAsia="zh-CN" w:bidi="hi-IN"/>
              </w:rPr>
              <w:t xml:space="preserve"> zapewniając idealnie zoptymalizowany zakres długości fal stosowanych w konkretnych jednostkach chorobowych przy laseroterapii wysokoenergetycznej plus dodatkowa wiązka prowadząca 650</w:t>
            </w:r>
            <w:proofErr w:type="gramStart"/>
            <w:r w:rsidRPr="00A4702C">
              <w:rPr>
                <w:rFonts w:ascii="Times New Roman" w:eastAsia="Calibri" w:hAnsi="Times New Roman" w:cs="Times New Roman"/>
                <w:color w:val="FF0000"/>
                <w:kern w:val="2"/>
                <w:sz w:val="20"/>
                <w:szCs w:val="20"/>
                <w:lang w:eastAsia="zh-CN" w:bidi="hi-IN"/>
              </w:rPr>
              <w:t>nm ,</w:t>
            </w:r>
            <w:proofErr w:type="gramEnd"/>
            <w:r w:rsidRPr="00A4702C">
              <w:rPr>
                <w:rFonts w:ascii="Times New Roman" w:eastAsia="Calibri" w:hAnsi="Times New Roman" w:cs="Times New Roman"/>
                <w:color w:val="FF0000"/>
                <w:kern w:val="2"/>
                <w:sz w:val="20"/>
                <w:szCs w:val="20"/>
                <w:lang w:eastAsia="zh-CN" w:bidi="hi-IN"/>
              </w:rPr>
              <w:t xml:space="preserve"> max. 1mW Moc max. CW min. 15.0 W +/-3% Moc maksymalna w trybie impulsowym min. 20 W +/- 3% Moc min. CW 0.1 W +/-3%</w:t>
            </w:r>
          </w:p>
          <w:p w14:paraId="7AB79E26" w14:textId="77777777" w:rsidR="00A4702C" w:rsidRPr="00A4702C" w:rsidRDefault="00A4702C" w:rsidP="00A4702C">
            <w:pPr>
              <w:snapToGrid w:val="0"/>
              <w:spacing w:after="0" w:line="240" w:lineRule="auto"/>
              <w:textAlignment w:val="baseline"/>
              <w:rPr>
                <w:rFonts w:ascii="Times New Roman" w:eastAsia="Calibri" w:hAnsi="Times New Roman" w:cs="Times New Roman"/>
                <w:color w:val="FF0000"/>
                <w:kern w:val="2"/>
                <w:sz w:val="20"/>
                <w:szCs w:val="20"/>
                <w:lang w:eastAsia="zh-CN" w:bidi="hi-IN"/>
              </w:rPr>
            </w:pPr>
            <w:r w:rsidRPr="00A4702C">
              <w:rPr>
                <w:rFonts w:ascii="Times New Roman" w:eastAsia="Calibri" w:hAnsi="Times New Roman" w:cs="Times New Roman"/>
                <w:color w:val="FF0000"/>
                <w:kern w:val="2"/>
                <w:sz w:val="20"/>
                <w:szCs w:val="20"/>
                <w:lang w:eastAsia="zh-CN" w:bidi="hi-IN"/>
              </w:rPr>
              <w:t>Częstotliwość (</w:t>
            </w:r>
            <w:proofErr w:type="spellStart"/>
            <w:r w:rsidRPr="00A4702C">
              <w:rPr>
                <w:rFonts w:ascii="Times New Roman" w:eastAsia="Calibri" w:hAnsi="Times New Roman" w:cs="Times New Roman"/>
                <w:color w:val="FF0000"/>
                <w:kern w:val="2"/>
                <w:sz w:val="20"/>
                <w:szCs w:val="20"/>
                <w:lang w:eastAsia="zh-CN" w:bidi="hi-IN"/>
              </w:rPr>
              <w:t>Intense</w:t>
            </w:r>
            <w:proofErr w:type="spellEnd"/>
            <w:r w:rsidRPr="00A4702C">
              <w:rPr>
                <w:rFonts w:ascii="Times New Roman" w:eastAsia="Calibri" w:hAnsi="Times New Roman" w:cs="Times New Roman"/>
                <w:color w:val="FF0000"/>
                <w:kern w:val="2"/>
                <w:sz w:val="20"/>
                <w:szCs w:val="20"/>
                <w:lang w:eastAsia="zh-CN" w:bidi="hi-IN"/>
              </w:rPr>
              <w:t xml:space="preserve"> Super </w:t>
            </w:r>
            <w:proofErr w:type="spellStart"/>
            <w:r w:rsidRPr="00A4702C">
              <w:rPr>
                <w:rFonts w:ascii="Times New Roman" w:eastAsia="Calibri" w:hAnsi="Times New Roman" w:cs="Times New Roman"/>
                <w:color w:val="FF0000"/>
                <w:kern w:val="2"/>
                <w:sz w:val="20"/>
                <w:szCs w:val="20"/>
                <w:lang w:eastAsia="zh-CN" w:bidi="hi-IN"/>
              </w:rPr>
              <w:t>Pulse</w:t>
            </w:r>
            <w:proofErr w:type="spellEnd"/>
            <w:r w:rsidRPr="00A4702C">
              <w:rPr>
                <w:rFonts w:ascii="Times New Roman" w:eastAsia="Calibri" w:hAnsi="Times New Roman" w:cs="Times New Roman"/>
                <w:color w:val="FF0000"/>
                <w:kern w:val="2"/>
                <w:sz w:val="20"/>
                <w:szCs w:val="20"/>
                <w:lang w:eastAsia="zh-CN" w:bidi="hi-IN"/>
              </w:rPr>
              <w:t>) pozwalająca redukować efekt termiczny i zwiększać głębokość działania laseroterapii regulowana do 20W +/- 3% Modalność emisji promieniowania: CW (fale ciągłe) lub</w:t>
            </w:r>
          </w:p>
          <w:p w14:paraId="713B17EE" w14:textId="77777777" w:rsidR="00A4702C" w:rsidRPr="00A4702C" w:rsidRDefault="00A4702C" w:rsidP="00A4702C">
            <w:pPr>
              <w:snapToGrid w:val="0"/>
              <w:spacing w:after="0" w:line="240" w:lineRule="auto"/>
              <w:textAlignment w:val="baseline"/>
              <w:rPr>
                <w:rFonts w:ascii="Times New Roman" w:eastAsia="Calibri" w:hAnsi="Times New Roman" w:cs="Times New Roman"/>
                <w:color w:val="FF0000"/>
                <w:kern w:val="2"/>
                <w:sz w:val="20"/>
                <w:szCs w:val="20"/>
                <w:lang w:eastAsia="zh-CN" w:bidi="hi-IN"/>
              </w:rPr>
            </w:pPr>
            <w:r w:rsidRPr="00A4702C">
              <w:rPr>
                <w:rFonts w:ascii="Times New Roman" w:eastAsia="Calibri" w:hAnsi="Times New Roman" w:cs="Times New Roman"/>
                <w:color w:val="FF0000"/>
                <w:kern w:val="2"/>
                <w:sz w:val="20"/>
                <w:szCs w:val="20"/>
                <w:lang w:eastAsia="zh-CN" w:bidi="hi-IN"/>
              </w:rPr>
              <w:t xml:space="preserve">modulowane w zakresie minimalnym 1Hz do 20 000Hz, z modulacją co 1Hz Aktywacja lasera – ręczny przełącznik elektryczny na głowicy zabiegowej Zasilanie zewnętrzne, 100-240 V AC, 50/60 </w:t>
            </w:r>
            <w:proofErr w:type="spellStart"/>
            <w:r w:rsidRPr="00A4702C">
              <w:rPr>
                <w:rFonts w:ascii="Times New Roman" w:eastAsia="Calibri" w:hAnsi="Times New Roman" w:cs="Times New Roman"/>
                <w:color w:val="FF0000"/>
                <w:kern w:val="2"/>
                <w:sz w:val="20"/>
                <w:szCs w:val="20"/>
                <w:lang w:eastAsia="zh-CN" w:bidi="hi-IN"/>
              </w:rPr>
              <w:t>Hz</w:t>
            </w:r>
            <w:proofErr w:type="spellEnd"/>
            <w:r w:rsidRPr="00A4702C">
              <w:rPr>
                <w:rFonts w:ascii="Times New Roman" w:eastAsia="Calibri" w:hAnsi="Times New Roman" w:cs="Times New Roman"/>
                <w:color w:val="FF0000"/>
                <w:kern w:val="2"/>
                <w:sz w:val="20"/>
                <w:szCs w:val="20"/>
                <w:lang w:eastAsia="zh-CN" w:bidi="hi-IN"/>
              </w:rPr>
              <w:t xml:space="preserve"> (+5%)</w:t>
            </w:r>
          </w:p>
          <w:p w14:paraId="0311F6AE" w14:textId="77777777" w:rsidR="00A4702C" w:rsidRPr="00A4702C" w:rsidRDefault="00A4702C" w:rsidP="00A4702C">
            <w:pPr>
              <w:snapToGrid w:val="0"/>
              <w:spacing w:after="0" w:line="240" w:lineRule="auto"/>
              <w:textAlignment w:val="baseline"/>
              <w:rPr>
                <w:rFonts w:ascii="Times New Roman" w:eastAsia="Calibri" w:hAnsi="Times New Roman" w:cs="Times New Roman"/>
                <w:color w:val="FF0000"/>
                <w:kern w:val="2"/>
                <w:sz w:val="20"/>
                <w:szCs w:val="20"/>
                <w:lang w:eastAsia="zh-CN" w:bidi="hi-IN"/>
              </w:rPr>
            </w:pPr>
            <w:r w:rsidRPr="00A4702C">
              <w:rPr>
                <w:rFonts w:ascii="Times New Roman" w:eastAsia="Calibri" w:hAnsi="Times New Roman" w:cs="Times New Roman"/>
                <w:color w:val="FF0000"/>
                <w:kern w:val="2"/>
                <w:sz w:val="20"/>
                <w:szCs w:val="20"/>
                <w:lang w:eastAsia="zh-CN" w:bidi="hi-IN"/>
              </w:rPr>
              <w:t>Wbudowana bateria umożliwiająca pracę urządzenia Kolorowy ekran dotykowy LCD Oprogramowanie z wbudowanym algorytmem dostosowującym parametry terapii do wybranego typu budowy typologicznej</w:t>
            </w:r>
          </w:p>
          <w:p w14:paraId="6331365E" w14:textId="77777777" w:rsidR="00A4702C" w:rsidRPr="00A4702C" w:rsidRDefault="00A4702C" w:rsidP="00A4702C">
            <w:pPr>
              <w:snapToGrid w:val="0"/>
              <w:spacing w:after="0" w:line="240" w:lineRule="auto"/>
              <w:textAlignment w:val="baseline"/>
              <w:rPr>
                <w:rFonts w:ascii="Times New Roman" w:eastAsia="Calibri" w:hAnsi="Times New Roman" w:cs="Times New Roman"/>
                <w:color w:val="FF0000"/>
                <w:kern w:val="2"/>
                <w:sz w:val="20"/>
                <w:szCs w:val="20"/>
                <w:lang w:eastAsia="zh-CN" w:bidi="hi-IN"/>
              </w:rPr>
            </w:pPr>
            <w:r w:rsidRPr="00A4702C">
              <w:rPr>
                <w:rFonts w:ascii="Times New Roman" w:eastAsia="Calibri" w:hAnsi="Times New Roman" w:cs="Times New Roman"/>
                <w:color w:val="FF0000"/>
                <w:kern w:val="2"/>
                <w:sz w:val="20"/>
                <w:szCs w:val="20"/>
                <w:lang w:eastAsia="zh-CN" w:bidi="hi-IN"/>
              </w:rPr>
              <w:t xml:space="preserve">pacjenta minimum: </w:t>
            </w:r>
            <w:proofErr w:type="spellStart"/>
            <w:r w:rsidRPr="00A4702C">
              <w:rPr>
                <w:rFonts w:ascii="Times New Roman" w:eastAsia="Calibri" w:hAnsi="Times New Roman" w:cs="Times New Roman"/>
                <w:color w:val="FF0000"/>
                <w:kern w:val="2"/>
                <w:sz w:val="20"/>
                <w:szCs w:val="20"/>
                <w:lang w:eastAsia="zh-CN" w:bidi="hi-IN"/>
              </w:rPr>
              <w:t>endomorficzny</w:t>
            </w:r>
            <w:proofErr w:type="spellEnd"/>
            <w:r w:rsidRPr="00A4702C">
              <w:rPr>
                <w:rFonts w:ascii="Times New Roman" w:eastAsia="Calibri" w:hAnsi="Times New Roman" w:cs="Times New Roman"/>
                <w:color w:val="FF0000"/>
                <w:kern w:val="2"/>
                <w:sz w:val="20"/>
                <w:szCs w:val="20"/>
                <w:lang w:eastAsia="zh-CN" w:bidi="hi-IN"/>
              </w:rPr>
              <w:t xml:space="preserve">, </w:t>
            </w:r>
            <w:proofErr w:type="spellStart"/>
            <w:r w:rsidRPr="00A4702C">
              <w:rPr>
                <w:rFonts w:ascii="Times New Roman" w:eastAsia="Calibri" w:hAnsi="Times New Roman" w:cs="Times New Roman"/>
                <w:color w:val="FF0000"/>
                <w:kern w:val="2"/>
                <w:sz w:val="20"/>
                <w:szCs w:val="20"/>
                <w:lang w:eastAsia="zh-CN" w:bidi="hi-IN"/>
              </w:rPr>
              <w:t>mezomorficzny</w:t>
            </w:r>
            <w:proofErr w:type="spellEnd"/>
            <w:r w:rsidRPr="00A4702C">
              <w:rPr>
                <w:rFonts w:ascii="Times New Roman" w:eastAsia="Calibri" w:hAnsi="Times New Roman" w:cs="Times New Roman"/>
                <w:color w:val="FF0000"/>
                <w:kern w:val="2"/>
                <w:sz w:val="20"/>
                <w:szCs w:val="20"/>
                <w:lang w:eastAsia="zh-CN" w:bidi="hi-IN"/>
              </w:rPr>
              <w:t xml:space="preserve"> i </w:t>
            </w:r>
            <w:proofErr w:type="spellStart"/>
            <w:r w:rsidRPr="00A4702C">
              <w:rPr>
                <w:rFonts w:ascii="Times New Roman" w:eastAsia="Calibri" w:hAnsi="Times New Roman" w:cs="Times New Roman"/>
                <w:color w:val="FF0000"/>
                <w:kern w:val="2"/>
                <w:sz w:val="20"/>
                <w:szCs w:val="20"/>
                <w:lang w:eastAsia="zh-CN" w:bidi="hi-IN"/>
              </w:rPr>
              <w:t>ektomorficzny</w:t>
            </w:r>
            <w:proofErr w:type="spellEnd"/>
            <w:r w:rsidRPr="00A4702C">
              <w:rPr>
                <w:rFonts w:ascii="Times New Roman" w:eastAsia="Calibri" w:hAnsi="Times New Roman" w:cs="Times New Roman"/>
                <w:color w:val="FF0000"/>
                <w:kern w:val="2"/>
                <w:sz w:val="20"/>
                <w:szCs w:val="20"/>
                <w:lang w:eastAsia="zh-CN" w:bidi="hi-IN"/>
              </w:rPr>
              <w:t xml:space="preserve"> (wg. Sheldona) Oprogramowanie z wbudowanym algorytmem dostosowującym parametry terapii do wybranej zawartości melaniny i pigmentacji skóry Oprogramowanie z wbudowanym algorytmem dostosowującym parametry terapii w zależności od wybranej intensywności oraz chroniczności bólu Wbudowana możliwość bezprzewodowej łączności urządzenia z siecią </w:t>
            </w:r>
            <w:proofErr w:type="spellStart"/>
            <w:r w:rsidRPr="00A4702C">
              <w:rPr>
                <w:rFonts w:ascii="Times New Roman" w:eastAsia="Calibri" w:hAnsi="Times New Roman" w:cs="Times New Roman"/>
                <w:color w:val="FF0000"/>
                <w:kern w:val="2"/>
                <w:sz w:val="20"/>
                <w:szCs w:val="20"/>
                <w:lang w:eastAsia="zh-CN" w:bidi="hi-IN"/>
              </w:rPr>
              <w:t>wi</w:t>
            </w:r>
            <w:proofErr w:type="spellEnd"/>
            <w:r w:rsidRPr="00A4702C">
              <w:rPr>
                <w:rFonts w:ascii="Times New Roman" w:eastAsia="Calibri" w:hAnsi="Times New Roman" w:cs="Times New Roman"/>
                <w:color w:val="FF0000"/>
                <w:kern w:val="2"/>
                <w:sz w:val="20"/>
                <w:szCs w:val="20"/>
                <w:lang w:eastAsia="zh-CN" w:bidi="hi-IN"/>
              </w:rPr>
              <w:t xml:space="preserve"> - fi Możliwość podglądu historii pracy urządzenia Laser przenośny. Waga max. 1300g (sterowniki z baterią) Dwie pary okularów ochronnych do laseroterapii w zestawie Rękojeść z regulowaną wiązką optyczną w zakresie minimum 1 do 5cm2 i ręcznym przełącznikiem </w:t>
            </w:r>
            <w:proofErr w:type="spellStart"/>
            <w:proofErr w:type="gramStart"/>
            <w:r w:rsidRPr="00A4702C">
              <w:rPr>
                <w:rFonts w:ascii="Times New Roman" w:eastAsia="Calibri" w:hAnsi="Times New Roman" w:cs="Times New Roman"/>
                <w:color w:val="FF0000"/>
                <w:kern w:val="2"/>
                <w:sz w:val="20"/>
                <w:szCs w:val="20"/>
                <w:lang w:eastAsia="zh-CN" w:bidi="hi-IN"/>
              </w:rPr>
              <w:t>Odkręcana,gwintowana</w:t>
            </w:r>
            <w:proofErr w:type="spellEnd"/>
            <w:proofErr w:type="gramEnd"/>
            <w:r w:rsidRPr="00A4702C">
              <w:rPr>
                <w:rFonts w:ascii="Times New Roman" w:eastAsia="Calibri" w:hAnsi="Times New Roman" w:cs="Times New Roman"/>
                <w:color w:val="FF0000"/>
                <w:kern w:val="2"/>
                <w:sz w:val="20"/>
                <w:szCs w:val="20"/>
                <w:lang w:eastAsia="zh-CN" w:bidi="hi-IN"/>
              </w:rPr>
              <w:t xml:space="preserve"> końcówka sondy nadająca się do dezynfekcji i sterylizacji Połączenie typu </w:t>
            </w:r>
            <w:proofErr w:type="spellStart"/>
            <w:r w:rsidRPr="00A4702C">
              <w:rPr>
                <w:rFonts w:ascii="Times New Roman" w:eastAsia="Calibri" w:hAnsi="Times New Roman" w:cs="Times New Roman"/>
                <w:color w:val="FF0000"/>
                <w:kern w:val="2"/>
                <w:sz w:val="20"/>
                <w:szCs w:val="20"/>
                <w:lang w:eastAsia="zh-CN" w:bidi="hi-IN"/>
              </w:rPr>
              <w:t>Interlock</w:t>
            </w:r>
            <w:proofErr w:type="spellEnd"/>
            <w:r w:rsidRPr="00A4702C">
              <w:rPr>
                <w:rFonts w:ascii="Times New Roman" w:eastAsia="Calibri" w:hAnsi="Times New Roman" w:cs="Times New Roman"/>
                <w:color w:val="FF0000"/>
                <w:kern w:val="2"/>
                <w:sz w:val="20"/>
                <w:szCs w:val="20"/>
                <w:lang w:eastAsia="zh-CN" w:bidi="hi-IN"/>
              </w:rPr>
              <w:t xml:space="preserve"> Baza jednostek chorobowych Intuicyjny interfejs graficzny Możliwość tworzenia i zapisywania własnych terapii</w:t>
            </w:r>
          </w:p>
          <w:p w14:paraId="71FFA717" w14:textId="77777777" w:rsidR="00A4702C" w:rsidRPr="00A4702C" w:rsidRDefault="00A4702C" w:rsidP="00A4702C">
            <w:pPr>
              <w:snapToGrid w:val="0"/>
              <w:spacing w:after="0" w:line="240" w:lineRule="auto"/>
              <w:textAlignment w:val="baseline"/>
              <w:rPr>
                <w:rFonts w:ascii="Times New Roman" w:eastAsia="Calibri" w:hAnsi="Times New Roman" w:cs="Times New Roman"/>
                <w:color w:val="FF0000"/>
                <w:kern w:val="2"/>
                <w:sz w:val="20"/>
                <w:szCs w:val="20"/>
                <w:lang w:eastAsia="zh-CN" w:bidi="hi-IN"/>
              </w:rPr>
            </w:pPr>
            <w:r w:rsidRPr="00A4702C">
              <w:rPr>
                <w:rFonts w:ascii="Times New Roman" w:eastAsia="Calibri" w:hAnsi="Times New Roman" w:cs="Times New Roman"/>
                <w:color w:val="FF0000"/>
                <w:kern w:val="2"/>
                <w:sz w:val="20"/>
                <w:szCs w:val="20"/>
                <w:lang w:eastAsia="zh-CN" w:bidi="hi-IN"/>
              </w:rPr>
              <w:t>Deklaracja zgodności/certyfikat CE, zgodnie z ustawą o wyrobach medycznych Wymiary lasera:</w:t>
            </w:r>
          </w:p>
          <w:p w14:paraId="6C169AD7" w14:textId="77BA0042" w:rsidR="00A4702C" w:rsidRPr="00316F4A" w:rsidRDefault="00A4702C" w:rsidP="00A4702C">
            <w:pPr>
              <w:snapToGrid w:val="0"/>
              <w:spacing w:after="0" w:line="240" w:lineRule="auto"/>
              <w:textAlignment w:val="baseline"/>
              <w:rPr>
                <w:rFonts w:ascii="Times New Roman" w:eastAsia="Calibri" w:hAnsi="Times New Roman" w:cs="Times New Roman"/>
                <w:kern w:val="2"/>
                <w:sz w:val="20"/>
                <w:szCs w:val="20"/>
                <w:lang w:eastAsia="zh-CN" w:bidi="hi-IN"/>
              </w:rPr>
            </w:pPr>
            <w:r w:rsidRPr="00A4702C">
              <w:rPr>
                <w:rFonts w:ascii="Times New Roman" w:eastAsia="Calibri" w:hAnsi="Times New Roman" w:cs="Times New Roman"/>
                <w:color w:val="FF0000"/>
                <w:kern w:val="2"/>
                <w:sz w:val="20"/>
                <w:szCs w:val="20"/>
                <w:lang w:eastAsia="zh-CN" w:bidi="hi-IN"/>
              </w:rPr>
              <w:t>(szerokość, długość, wysokość) 180 x 200 x 190 mm +/- 10% Złącze USB umożliwiające łatwą aktualizację oprogramowania oraz transfer danych użytkowników pomiędzy urządzeniem a pamięcią podręczną Nowoczesny design Jezdna przystawka skanująca z praktycznym ramieniem typu gęsia szyja, odciążająca terapeutę podczas trwania zabiegu. Średnica 100 mm +/- 3%</w:t>
            </w:r>
          </w:p>
        </w:tc>
      </w:tr>
      <w:tr w:rsidR="00316F4A" w:rsidRPr="00316F4A" w14:paraId="1A08F45B" w14:textId="77777777" w:rsidTr="00A4702C">
        <w:trPr>
          <w:trHeight w:val="709"/>
        </w:trPr>
        <w:tc>
          <w:tcPr>
            <w:tcW w:w="570" w:type="dxa"/>
            <w:tcBorders>
              <w:top w:val="single" w:sz="4" w:space="0" w:color="000000"/>
              <w:left w:val="single" w:sz="4" w:space="0" w:color="000000"/>
              <w:bottom w:val="single" w:sz="4" w:space="0" w:color="000000"/>
            </w:tcBorders>
            <w:shd w:val="clear" w:color="auto" w:fill="auto"/>
          </w:tcPr>
          <w:p w14:paraId="3EF7E3CA"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6EA9CBE" w14:textId="77777777" w:rsidR="00CA3A04" w:rsidRPr="00316F4A" w:rsidRDefault="00583128">
            <w:pPr>
              <w:spacing w:after="0" w:line="240" w:lineRule="auto"/>
              <w:textAlignment w:val="baseline"/>
              <w:rPr>
                <w:rFonts w:ascii="Times New Roman" w:eastAsia="Calibri" w:hAnsi="Times New Roman" w:cs="Times New Roman"/>
                <w:b/>
                <w:kern w:val="2"/>
                <w:sz w:val="20"/>
                <w:szCs w:val="20"/>
                <w:lang w:eastAsia="zh-CN" w:bidi="hi-IN"/>
              </w:rPr>
            </w:pPr>
            <w:r w:rsidRPr="00316F4A">
              <w:rPr>
                <w:rFonts w:ascii="Times New Roman" w:eastAsia="Calibri" w:hAnsi="Times New Roman" w:cs="Times New Roman"/>
                <w:b/>
                <w:kern w:val="2"/>
                <w:sz w:val="20"/>
                <w:szCs w:val="20"/>
                <w:lang w:eastAsia="zh-CN" w:bidi="hi-IN"/>
              </w:rPr>
              <w:t>Wyposażenie: Aplikator skanujący do laseroterapii</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BEF21" w14:textId="77777777" w:rsidR="00CA3A04" w:rsidRPr="00316F4A" w:rsidRDefault="00583128">
            <w:pPr>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szt. 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061911D"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5EB66EC2" w14:textId="77777777" w:rsidTr="00A4702C">
        <w:trPr>
          <w:trHeight w:val="709"/>
        </w:trPr>
        <w:tc>
          <w:tcPr>
            <w:tcW w:w="570" w:type="dxa"/>
            <w:tcBorders>
              <w:top w:val="single" w:sz="4" w:space="0" w:color="000000"/>
              <w:left w:val="single" w:sz="4" w:space="0" w:color="000000"/>
              <w:bottom w:val="single" w:sz="4" w:space="0" w:color="000000"/>
            </w:tcBorders>
            <w:shd w:val="clear" w:color="auto" w:fill="auto"/>
          </w:tcPr>
          <w:p w14:paraId="64931355"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r w:rsidRPr="00316F4A">
              <w:rPr>
                <w:rFonts w:ascii="Times New Roman" w:eastAsia="Calibri" w:hAnsi="Times New Roman" w:cs="Times New Roman"/>
                <w:kern w:val="2"/>
                <w:sz w:val="20"/>
                <w:szCs w:val="20"/>
                <w:lang w:eastAsia="zh-CN" w:bidi="hi-IN"/>
              </w:rPr>
              <w:t>21</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9A0A2"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współpraca </w:t>
            </w:r>
            <w:proofErr w:type="gramStart"/>
            <w:r w:rsidRPr="00316F4A">
              <w:rPr>
                <w:rFonts w:ascii="Times New Roman" w:eastAsia="Times New Roman" w:hAnsi="Times New Roman" w:cs="Times New Roman"/>
                <w:kern w:val="2"/>
                <w:sz w:val="20"/>
                <w:szCs w:val="20"/>
                <w:lang w:eastAsia="zh-CN" w:bidi="hi-IN"/>
              </w:rPr>
              <w:t>z  aparatem</w:t>
            </w:r>
            <w:proofErr w:type="gramEnd"/>
            <w:r w:rsidRPr="00316F4A">
              <w:rPr>
                <w:rFonts w:ascii="Times New Roman" w:eastAsia="Times New Roman" w:hAnsi="Times New Roman" w:cs="Times New Roman"/>
                <w:kern w:val="2"/>
                <w:sz w:val="20"/>
                <w:szCs w:val="20"/>
                <w:lang w:eastAsia="zh-CN" w:bidi="hi-IN"/>
              </w:rPr>
              <w:t xml:space="preserve"> do laseroterapii wysokoenergetycznym</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E74513F"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F5DDB64"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5FDEA5D6" w14:textId="77777777" w:rsidTr="00A4702C">
        <w:trPr>
          <w:trHeight w:val="709"/>
        </w:trPr>
        <w:tc>
          <w:tcPr>
            <w:tcW w:w="570" w:type="dxa"/>
            <w:tcBorders>
              <w:top w:val="single" w:sz="4" w:space="0" w:color="000000"/>
              <w:left w:val="single" w:sz="4" w:space="0" w:color="000000"/>
              <w:bottom w:val="single" w:sz="4" w:space="0" w:color="000000"/>
            </w:tcBorders>
            <w:shd w:val="clear" w:color="auto" w:fill="auto"/>
          </w:tcPr>
          <w:p w14:paraId="17C3E3BE"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r w:rsidRPr="00316F4A">
              <w:rPr>
                <w:rFonts w:ascii="Times New Roman" w:eastAsia="Calibri" w:hAnsi="Times New Roman" w:cs="Times New Roman"/>
                <w:kern w:val="2"/>
                <w:sz w:val="20"/>
                <w:szCs w:val="20"/>
                <w:lang w:eastAsia="zh-CN" w:bidi="hi-IN"/>
              </w:rPr>
              <w:t>22</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4ACA4"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Moc: min. 100 </w:t>
            </w:r>
            <w:proofErr w:type="spellStart"/>
            <w:r w:rsidRPr="00316F4A">
              <w:rPr>
                <w:rFonts w:ascii="Times New Roman" w:eastAsia="NSimSun" w:hAnsi="Times New Roman" w:cs="Times New Roman"/>
                <w:kern w:val="2"/>
                <w:sz w:val="20"/>
                <w:szCs w:val="20"/>
                <w:lang w:eastAsia="zh-CN" w:bidi="hi-IN"/>
              </w:rPr>
              <w:t>mW</w:t>
            </w:r>
            <w:proofErr w:type="spellEnd"/>
            <w:r w:rsidRPr="00316F4A">
              <w:rPr>
                <w:rFonts w:ascii="Times New Roman" w:eastAsia="NSimSun" w:hAnsi="Times New Roman" w:cs="Times New Roman"/>
                <w:kern w:val="2"/>
                <w:sz w:val="20"/>
                <w:szCs w:val="20"/>
                <w:lang w:eastAsia="zh-CN" w:bidi="hi-IN"/>
              </w:rPr>
              <w:t xml:space="preserve"> dla światła czerwonego oraz min. 450 </w:t>
            </w:r>
            <w:proofErr w:type="spellStart"/>
            <w:r w:rsidRPr="00316F4A">
              <w:rPr>
                <w:rFonts w:ascii="Times New Roman" w:eastAsia="NSimSun" w:hAnsi="Times New Roman" w:cs="Times New Roman"/>
                <w:kern w:val="2"/>
                <w:sz w:val="20"/>
                <w:szCs w:val="20"/>
                <w:lang w:eastAsia="zh-CN" w:bidi="hi-IN"/>
              </w:rPr>
              <w:t>mW</w:t>
            </w:r>
            <w:proofErr w:type="spellEnd"/>
            <w:r w:rsidRPr="00316F4A">
              <w:rPr>
                <w:rFonts w:ascii="Times New Roman" w:eastAsia="NSimSun" w:hAnsi="Times New Roman" w:cs="Times New Roman"/>
                <w:kern w:val="2"/>
                <w:sz w:val="20"/>
                <w:szCs w:val="20"/>
                <w:lang w:eastAsia="zh-CN" w:bidi="hi-IN"/>
              </w:rPr>
              <w:t xml:space="preserve"> dla światła podczerwonego</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B5FE765"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93CE308"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3FAF1B69" w14:textId="77777777" w:rsidTr="00A4702C">
        <w:trPr>
          <w:trHeight w:val="709"/>
        </w:trPr>
        <w:tc>
          <w:tcPr>
            <w:tcW w:w="570" w:type="dxa"/>
            <w:tcBorders>
              <w:top w:val="single" w:sz="4" w:space="0" w:color="000000"/>
              <w:left w:val="single" w:sz="4" w:space="0" w:color="000000"/>
              <w:bottom w:val="single" w:sz="4" w:space="0" w:color="000000"/>
            </w:tcBorders>
            <w:shd w:val="clear" w:color="auto" w:fill="auto"/>
          </w:tcPr>
          <w:p w14:paraId="7B8CED36"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r w:rsidRPr="00316F4A">
              <w:rPr>
                <w:rFonts w:ascii="Times New Roman" w:eastAsia="Calibri" w:hAnsi="Times New Roman" w:cs="Times New Roman"/>
                <w:kern w:val="2"/>
                <w:sz w:val="20"/>
                <w:szCs w:val="20"/>
                <w:lang w:eastAsia="zh-CN" w:bidi="hi-IN"/>
              </w:rPr>
              <w:t>23</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53517"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Podstawa jezdna wyposażona w kółka z hamulcami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3829296"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33E7F86"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6C0E3026" w14:textId="77777777" w:rsidTr="00A4702C">
        <w:trPr>
          <w:trHeight w:val="709"/>
        </w:trPr>
        <w:tc>
          <w:tcPr>
            <w:tcW w:w="570" w:type="dxa"/>
            <w:tcBorders>
              <w:top w:val="single" w:sz="4" w:space="0" w:color="000000"/>
              <w:left w:val="single" w:sz="4" w:space="0" w:color="000000"/>
              <w:bottom w:val="single" w:sz="4" w:space="0" w:color="000000"/>
            </w:tcBorders>
            <w:shd w:val="clear" w:color="auto" w:fill="auto"/>
          </w:tcPr>
          <w:p w14:paraId="3BBB5BFE"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r w:rsidRPr="00316F4A">
              <w:rPr>
                <w:rFonts w:ascii="Times New Roman" w:eastAsia="Calibri" w:hAnsi="Times New Roman" w:cs="Times New Roman"/>
                <w:kern w:val="2"/>
                <w:sz w:val="20"/>
                <w:szCs w:val="20"/>
                <w:lang w:eastAsia="zh-CN" w:bidi="hi-IN"/>
              </w:rPr>
              <w:t>24</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4F8BD"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Półka na aparat (sterownik) i okulary</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8873FDB"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A97C30"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723F74F8" w14:textId="77777777" w:rsidTr="00A4702C">
        <w:trPr>
          <w:trHeight w:val="709"/>
        </w:trPr>
        <w:tc>
          <w:tcPr>
            <w:tcW w:w="570" w:type="dxa"/>
            <w:tcBorders>
              <w:top w:val="single" w:sz="4" w:space="0" w:color="000000"/>
              <w:left w:val="single" w:sz="4" w:space="0" w:color="000000"/>
              <w:bottom w:val="single" w:sz="4" w:space="0" w:color="000000"/>
            </w:tcBorders>
            <w:shd w:val="clear" w:color="auto" w:fill="auto"/>
          </w:tcPr>
          <w:p w14:paraId="775A2587"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r w:rsidRPr="00316F4A">
              <w:rPr>
                <w:rFonts w:ascii="Times New Roman" w:eastAsia="Calibri" w:hAnsi="Times New Roman" w:cs="Times New Roman"/>
                <w:kern w:val="2"/>
                <w:sz w:val="20"/>
                <w:szCs w:val="20"/>
                <w:lang w:eastAsia="zh-CN" w:bidi="hi-IN"/>
              </w:rPr>
              <w:t>25</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E9278"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Regulacja głowicy skanera w dwóch płaszczyznach oraz regulacja wysokości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F25EB1F"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 xml:space="preserve"> 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CB9E2D3"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740C3984" w14:textId="77777777" w:rsidTr="00A4702C">
        <w:trPr>
          <w:trHeight w:val="709"/>
        </w:trPr>
        <w:tc>
          <w:tcPr>
            <w:tcW w:w="570" w:type="dxa"/>
            <w:tcBorders>
              <w:top w:val="single" w:sz="4" w:space="0" w:color="000000"/>
              <w:left w:val="single" w:sz="4" w:space="0" w:color="000000"/>
              <w:bottom w:val="single" w:sz="4" w:space="0" w:color="000000"/>
            </w:tcBorders>
            <w:shd w:val="clear" w:color="auto" w:fill="auto"/>
          </w:tcPr>
          <w:p w14:paraId="07773067"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r w:rsidRPr="00316F4A">
              <w:rPr>
                <w:rFonts w:ascii="Times New Roman" w:eastAsia="Calibri" w:hAnsi="Times New Roman" w:cs="Times New Roman"/>
                <w:kern w:val="2"/>
                <w:sz w:val="20"/>
                <w:szCs w:val="20"/>
                <w:lang w:eastAsia="zh-CN" w:bidi="hi-IN"/>
              </w:rPr>
              <w:lastRenderedPageBreak/>
              <w:t>26</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89EE3"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Ramię statywu skanera wspomagane siłownikiem pneumatycznym</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182C"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0222F"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67ADC47E" w14:textId="77777777" w:rsidTr="00A4702C">
        <w:trPr>
          <w:trHeight w:val="709"/>
        </w:trPr>
        <w:tc>
          <w:tcPr>
            <w:tcW w:w="570" w:type="dxa"/>
            <w:tcBorders>
              <w:top w:val="single" w:sz="4" w:space="0" w:color="000000"/>
              <w:left w:val="single" w:sz="4" w:space="0" w:color="000000"/>
              <w:bottom w:val="single" w:sz="4" w:space="0" w:color="000000"/>
            </w:tcBorders>
            <w:shd w:val="clear" w:color="auto" w:fill="auto"/>
          </w:tcPr>
          <w:p w14:paraId="140771FE"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r w:rsidRPr="00316F4A">
              <w:rPr>
                <w:rFonts w:ascii="Times New Roman" w:eastAsia="Calibri" w:hAnsi="Times New Roman" w:cs="Times New Roman"/>
                <w:kern w:val="2"/>
                <w:sz w:val="20"/>
                <w:szCs w:val="20"/>
                <w:lang w:eastAsia="zh-CN" w:bidi="hi-IN"/>
              </w:rPr>
              <w:t>27</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CEC9E"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Tryb naświetlania powierzchni zabiegowej: koło/elipsa, kwadrat/prostokąt, krzywe w granicach prostokąta</w:t>
            </w:r>
          </w:p>
          <w:p w14:paraId="10FE7751"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4131B"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D9A86"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2436BD20" w14:textId="77777777" w:rsidTr="00A4702C">
        <w:trPr>
          <w:trHeight w:val="709"/>
        </w:trPr>
        <w:tc>
          <w:tcPr>
            <w:tcW w:w="570" w:type="dxa"/>
            <w:tcBorders>
              <w:top w:val="single" w:sz="4" w:space="0" w:color="000000"/>
              <w:left w:val="single" w:sz="4" w:space="0" w:color="000000"/>
              <w:bottom w:val="single" w:sz="4" w:space="0" w:color="000000"/>
            </w:tcBorders>
            <w:shd w:val="clear" w:color="auto" w:fill="auto"/>
          </w:tcPr>
          <w:p w14:paraId="1058105C"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r w:rsidRPr="00316F4A">
              <w:rPr>
                <w:rFonts w:ascii="Times New Roman" w:eastAsia="Calibri" w:hAnsi="Times New Roman" w:cs="Times New Roman"/>
                <w:kern w:val="2"/>
                <w:sz w:val="20"/>
                <w:szCs w:val="20"/>
                <w:lang w:eastAsia="zh-CN" w:bidi="hi-IN"/>
              </w:rPr>
              <w:t>28</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85332"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Automatyczne przeliczanie czasu pracy w zależności od wielkości naświetlanego pola</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C5A5D"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37A46"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0C069818" w14:textId="77777777" w:rsidTr="00A4702C">
        <w:trPr>
          <w:trHeight w:val="709"/>
        </w:trPr>
        <w:tc>
          <w:tcPr>
            <w:tcW w:w="570" w:type="dxa"/>
            <w:tcBorders>
              <w:top w:val="single" w:sz="4" w:space="0" w:color="000000"/>
              <w:left w:val="single" w:sz="4" w:space="0" w:color="000000"/>
              <w:bottom w:val="single" w:sz="4" w:space="0" w:color="000000"/>
            </w:tcBorders>
            <w:shd w:val="clear" w:color="auto" w:fill="auto"/>
          </w:tcPr>
          <w:p w14:paraId="63024B77"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r w:rsidRPr="00316F4A">
              <w:rPr>
                <w:rFonts w:ascii="Times New Roman" w:eastAsia="Calibri" w:hAnsi="Times New Roman" w:cs="Times New Roman"/>
                <w:kern w:val="2"/>
                <w:sz w:val="20"/>
                <w:szCs w:val="20"/>
                <w:lang w:eastAsia="zh-CN" w:bidi="hi-IN"/>
              </w:rPr>
              <w:t>29</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60213" w14:textId="0E4D4A15" w:rsidR="00CA3A04" w:rsidRPr="0030218A" w:rsidRDefault="0030218A">
            <w:pPr>
              <w:widowControl w:val="0"/>
              <w:suppressLineNumbers/>
              <w:snapToGrid w:val="0"/>
              <w:spacing w:after="0" w:line="200" w:lineRule="atLeast"/>
              <w:textAlignment w:val="baseline"/>
              <w:rPr>
                <w:rFonts w:ascii="Times New Roman" w:eastAsia="NSimSun" w:hAnsi="Times New Roman" w:cs="Times New Roman"/>
                <w:color w:val="FF0000"/>
                <w:kern w:val="2"/>
                <w:sz w:val="24"/>
                <w:szCs w:val="24"/>
                <w:lang w:eastAsia="zh-CN" w:bidi="hi-IN"/>
              </w:rPr>
            </w:pPr>
            <w:r w:rsidRPr="0030218A">
              <w:rPr>
                <w:rFonts w:ascii="Times New Roman" w:eastAsia="Times New Roman" w:hAnsi="Times New Roman" w:cs="Times New Roman"/>
                <w:bCs/>
                <w:color w:val="FF0000"/>
                <w:kern w:val="2"/>
                <w:sz w:val="20"/>
                <w:szCs w:val="20"/>
                <w:lang w:eastAsia="zh-CN" w:bidi="hi-IN"/>
              </w:rPr>
              <w:t>Deklaracja zgodności wystawiona przez wytwórcę lub certyfikat CE dla wyrobów medycznych (lub równoważne zgodnie z art. 105 ust. 3 i 4 ustawy PZP).</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A77AE"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E33D0"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7020C3A7" w14:textId="77777777" w:rsidTr="00A4702C">
        <w:trPr>
          <w:trHeight w:val="709"/>
        </w:trPr>
        <w:tc>
          <w:tcPr>
            <w:tcW w:w="570" w:type="dxa"/>
            <w:tcBorders>
              <w:top w:val="single" w:sz="4" w:space="0" w:color="000000"/>
              <w:left w:val="single" w:sz="4" w:space="0" w:color="000000"/>
              <w:bottom w:val="single" w:sz="4" w:space="0" w:color="000000"/>
            </w:tcBorders>
            <w:shd w:val="clear" w:color="auto" w:fill="auto"/>
          </w:tcPr>
          <w:p w14:paraId="740588EA"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r w:rsidRPr="00316F4A">
              <w:rPr>
                <w:rFonts w:ascii="Times New Roman" w:eastAsia="Calibri" w:hAnsi="Times New Roman" w:cs="Times New Roman"/>
                <w:kern w:val="2"/>
                <w:sz w:val="20"/>
                <w:szCs w:val="20"/>
                <w:lang w:eastAsia="zh-CN" w:bidi="hi-IN"/>
              </w:rPr>
              <w:t>30</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25BB1"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Instrukcja obsługi w języku polskim</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45152"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07D3A"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5EF9A706" w14:textId="77777777" w:rsidTr="00A4702C">
        <w:trPr>
          <w:trHeight w:val="709"/>
        </w:trPr>
        <w:tc>
          <w:tcPr>
            <w:tcW w:w="570" w:type="dxa"/>
            <w:tcBorders>
              <w:top w:val="single" w:sz="4" w:space="0" w:color="000000"/>
              <w:left w:val="single" w:sz="4" w:space="0" w:color="000000"/>
              <w:bottom w:val="single" w:sz="4" w:space="0" w:color="000000"/>
            </w:tcBorders>
            <w:shd w:val="clear" w:color="auto" w:fill="auto"/>
          </w:tcPr>
          <w:p w14:paraId="33FED69A"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r w:rsidRPr="00316F4A">
              <w:rPr>
                <w:rFonts w:ascii="Times New Roman" w:eastAsia="Calibri" w:hAnsi="Times New Roman" w:cs="Times New Roman"/>
                <w:kern w:val="2"/>
                <w:sz w:val="20"/>
                <w:szCs w:val="20"/>
                <w:lang w:eastAsia="zh-CN" w:bidi="hi-IN"/>
              </w:rPr>
              <w:t>31</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BB261"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p w14:paraId="6E77044F"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Serwis gwarancyjny i pogwarancyjny na terenie Polski</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D3911"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TAK, podać</w:t>
            </w:r>
          </w:p>
          <w:p w14:paraId="35B33072"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dane serwisu</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65524"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 xml:space="preserve">Nazwa firmy serwisu: </w:t>
            </w:r>
            <w:proofErr w:type="gramStart"/>
            <w:r w:rsidRPr="00316F4A">
              <w:rPr>
                <w:rFonts w:ascii="Times New Roman" w:eastAsia="Lucida Sans Unicode" w:hAnsi="Times New Roman" w:cs="Times New Roman"/>
                <w:kern w:val="2"/>
                <w:sz w:val="20"/>
                <w:szCs w:val="20"/>
                <w:lang w:eastAsia="zh-CN" w:bidi="hi-IN"/>
              </w:rPr>
              <w:t>…….</w:t>
            </w:r>
            <w:proofErr w:type="gramEnd"/>
            <w:r w:rsidRPr="00316F4A">
              <w:rPr>
                <w:rFonts w:ascii="Times New Roman" w:eastAsia="Lucida Sans Unicode" w:hAnsi="Times New Roman" w:cs="Times New Roman"/>
                <w:kern w:val="2"/>
                <w:sz w:val="20"/>
                <w:szCs w:val="20"/>
                <w:lang w:eastAsia="zh-CN" w:bidi="hi-IN"/>
              </w:rPr>
              <w:t>.</w:t>
            </w:r>
          </w:p>
          <w:p w14:paraId="290D03BF"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Adres: …</w:t>
            </w:r>
            <w:proofErr w:type="gramStart"/>
            <w:r w:rsidRPr="00316F4A">
              <w:rPr>
                <w:rFonts w:ascii="Times New Roman" w:eastAsia="Lucida Sans Unicode" w:hAnsi="Times New Roman" w:cs="Times New Roman"/>
                <w:kern w:val="2"/>
                <w:sz w:val="20"/>
                <w:szCs w:val="20"/>
                <w:lang w:eastAsia="zh-CN" w:bidi="hi-IN"/>
              </w:rPr>
              <w:t>…….</w:t>
            </w:r>
            <w:proofErr w:type="gramEnd"/>
            <w:r w:rsidRPr="00316F4A">
              <w:rPr>
                <w:rFonts w:ascii="Times New Roman" w:eastAsia="Lucida Sans Unicode" w:hAnsi="Times New Roman" w:cs="Times New Roman"/>
                <w:kern w:val="2"/>
                <w:sz w:val="20"/>
                <w:szCs w:val="20"/>
                <w:lang w:eastAsia="zh-CN" w:bidi="hi-IN"/>
              </w:rPr>
              <w:t>.</w:t>
            </w:r>
          </w:p>
          <w:p w14:paraId="73557CAB"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Tel.: ………….</w:t>
            </w:r>
          </w:p>
          <w:p w14:paraId="319C947F"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e-mail: ………...</w:t>
            </w:r>
          </w:p>
        </w:tc>
      </w:tr>
    </w:tbl>
    <w:p w14:paraId="2A8977AF" w14:textId="77777777" w:rsidR="00CA3A04" w:rsidRPr="00316F4A" w:rsidRDefault="00CA3A04">
      <w:pPr>
        <w:widowControl w:val="0"/>
        <w:spacing w:after="0" w:line="200" w:lineRule="atLeast"/>
        <w:textAlignment w:val="baseline"/>
        <w:rPr>
          <w:rFonts w:ascii="Times New Roman" w:eastAsia="Times New Roman" w:hAnsi="Times New Roman" w:cs="Times New Roman"/>
          <w:b/>
          <w:bCs/>
          <w:kern w:val="2"/>
          <w:sz w:val="20"/>
          <w:szCs w:val="20"/>
          <w:lang w:eastAsia="zh-CN" w:bidi="hi-IN"/>
        </w:rPr>
      </w:pPr>
    </w:p>
    <w:p w14:paraId="76C13AA1" w14:textId="77777777" w:rsidR="00CA3A04" w:rsidRPr="00316F4A" w:rsidRDefault="00583128">
      <w:pPr>
        <w:spacing w:after="0" w:line="240" w:lineRule="auto"/>
        <w:textAlignment w:val="baseline"/>
        <w:rPr>
          <w:rFonts w:ascii="Times New Roman" w:eastAsia="NSimSun" w:hAnsi="Times New Roman" w:cs="Times New Roman"/>
          <w:b/>
          <w:kern w:val="2"/>
          <w:sz w:val="24"/>
          <w:szCs w:val="24"/>
          <w:lang w:eastAsia="zh-CN" w:bidi="hi-IN"/>
        </w:rPr>
      </w:pPr>
      <w:r w:rsidRPr="00316F4A">
        <w:rPr>
          <w:rFonts w:ascii="Times New Roman" w:eastAsia="Times New Roman" w:hAnsi="Times New Roman" w:cs="Times New Roman"/>
          <w:b/>
          <w:kern w:val="2"/>
          <w:sz w:val="24"/>
          <w:szCs w:val="24"/>
          <w:lang w:eastAsia="zh-CN" w:bidi="hi-IN"/>
        </w:rPr>
        <w:t>U</w:t>
      </w:r>
      <w:r w:rsidRPr="00316F4A">
        <w:rPr>
          <w:rFonts w:ascii="Times New Roman" w:eastAsia="NSimSun" w:hAnsi="Times New Roman" w:cs="Times New Roman"/>
          <w:b/>
          <w:kern w:val="2"/>
          <w:sz w:val="24"/>
          <w:szCs w:val="24"/>
          <w:lang w:eastAsia="zh-CN" w:bidi="hi-IN"/>
        </w:rPr>
        <w:t xml:space="preserve">waga! </w:t>
      </w:r>
    </w:p>
    <w:p w14:paraId="6DF32C52" w14:textId="77777777" w:rsidR="00CA3A04" w:rsidRPr="00316F4A" w:rsidRDefault="00583128">
      <w:pPr>
        <w:spacing w:after="0" w:line="240" w:lineRule="auto"/>
        <w:jc w:val="both"/>
        <w:textAlignment w:val="baseline"/>
        <w:rPr>
          <w:rFonts w:ascii="Times New Roman" w:eastAsia="NSimSun" w:hAnsi="Times New Roman" w:cs="Times New Roman"/>
          <w:kern w:val="2"/>
          <w:sz w:val="20"/>
          <w:szCs w:val="20"/>
          <w:lang w:eastAsia="zh-CN" w:bidi="hi-IN"/>
        </w:rPr>
      </w:pPr>
      <w:r w:rsidRPr="00316F4A">
        <w:rPr>
          <w:rFonts w:ascii="Times New Roman" w:eastAsia="NSimSun" w:hAnsi="Times New Roman" w:cs="Times New Roman"/>
          <w:kern w:val="2"/>
          <w:sz w:val="20"/>
          <w:szCs w:val="20"/>
          <w:lang w:eastAsia="zh-CN" w:bidi="hi-IN"/>
        </w:rPr>
        <w:t>Parametry określone jako „</w:t>
      </w:r>
      <w:proofErr w:type="gramStart"/>
      <w:r w:rsidRPr="00316F4A">
        <w:rPr>
          <w:rFonts w:ascii="Times New Roman" w:eastAsia="NSimSun" w:hAnsi="Times New Roman" w:cs="Times New Roman"/>
          <w:kern w:val="2"/>
          <w:sz w:val="20"/>
          <w:szCs w:val="20"/>
          <w:lang w:eastAsia="zh-CN" w:bidi="hi-IN"/>
        </w:rPr>
        <w:t>TAK”  i</w:t>
      </w:r>
      <w:proofErr w:type="gramEnd"/>
      <w:r w:rsidRPr="00316F4A">
        <w:rPr>
          <w:rFonts w:ascii="Times New Roman" w:eastAsia="NSimSun" w:hAnsi="Times New Roman" w:cs="Times New Roman"/>
          <w:kern w:val="2"/>
          <w:sz w:val="20"/>
          <w:szCs w:val="20"/>
          <w:lang w:eastAsia="zh-CN" w:bidi="hi-IN"/>
        </w:rPr>
        <w:t xml:space="preserve"> „TAK, podać” są warunkami granicznymi, których niespełnienie spowoduje odrzucenie oferty.</w:t>
      </w:r>
    </w:p>
    <w:p w14:paraId="24F82D1E" w14:textId="330CAA9D" w:rsidR="00CA3A04" w:rsidRPr="00316F4A" w:rsidRDefault="00173BA2">
      <w:pPr>
        <w:spacing w:after="0" w:line="240" w:lineRule="auto"/>
        <w:jc w:val="both"/>
        <w:textAlignment w:val="baseline"/>
        <w:rPr>
          <w:rFonts w:ascii="Times New Roman" w:eastAsia="NSimSun" w:hAnsi="Times New Roman" w:cs="Times New Roman"/>
          <w:kern w:val="2"/>
          <w:sz w:val="20"/>
          <w:szCs w:val="20"/>
          <w:lang w:eastAsia="zh-CN" w:bidi="hi-IN"/>
        </w:rPr>
      </w:pPr>
      <w:r w:rsidRPr="00316F4A">
        <w:rPr>
          <w:rFonts w:ascii="Times New Roman" w:eastAsia="NSimSun" w:hAnsi="Times New Roman" w:cs="Times New Roman"/>
          <w:kern w:val="2"/>
          <w:sz w:val="20"/>
          <w:szCs w:val="20"/>
          <w:lang w:eastAsia="zh-CN" w:bidi="hi-IN"/>
        </w:rPr>
        <w:t>Zamawiający</w:t>
      </w:r>
      <w:r w:rsidR="00583128" w:rsidRPr="00316F4A">
        <w:rPr>
          <w:rFonts w:ascii="Times New Roman" w:eastAsia="NSimSun" w:hAnsi="Times New Roman" w:cs="Times New Roman"/>
          <w:kern w:val="2"/>
          <w:sz w:val="20"/>
          <w:szCs w:val="20"/>
          <w:lang w:eastAsia="zh-CN" w:bidi="hi-IN"/>
        </w:rPr>
        <w:t xml:space="preserve"> zastrzega sobie prawo do weryfikacji deklarowanych parametrów z użyciem wszelkich dostępnych źródeł, w tym zapytanie bezpośrednio u producenta przedmiotu zamówienia.</w:t>
      </w:r>
    </w:p>
    <w:p w14:paraId="5FE79DF4" w14:textId="77777777" w:rsidR="00CA3A04" w:rsidRPr="00316F4A" w:rsidRDefault="00CA3A04">
      <w:pPr>
        <w:spacing w:after="0" w:line="240" w:lineRule="auto"/>
        <w:jc w:val="both"/>
        <w:textAlignment w:val="baseline"/>
        <w:rPr>
          <w:rFonts w:ascii="Times New Roman" w:eastAsia="NSimSun" w:hAnsi="Times New Roman" w:cs="Times New Roman"/>
          <w:kern w:val="2"/>
          <w:sz w:val="24"/>
          <w:szCs w:val="24"/>
          <w:lang w:eastAsia="zh-CN" w:bidi="hi-IN"/>
        </w:rPr>
      </w:pPr>
    </w:p>
    <w:p w14:paraId="53A39379" w14:textId="07FA2679" w:rsidR="00CA3A04" w:rsidRDefault="00583128">
      <w:pPr>
        <w:spacing w:after="0" w:line="240" w:lineRule="auto"/>
        <w:ind w:left="3545"/>
        <w:textAlignment w:val="baseline"/>
        <w:rPr>
          <w:rFonts w:ascii="Times New Roman" w:eastAsia="Times New Roman" w:hAnsi="Times New Roman" w:cs="Times New Roman"/>
          <w:kern w:val="2"/>
          <w:sz w:val="24"/>
          <w:szCs w:val="24"/>
          <w:lang w:eastAsia="pl-PL" w:bidi="hi-IN"/>
        </w:rPr>
      </w:pPr>
      <w:r w:rsidRPr="00316F4A">
        <w:rPr>
          <w:rFonts w:ascii="Times New Roman" w:eastAsia="Times New Roman" w:hAnsi="Times New Roman" w:cs="Times New Roman"/>
          <w:kern w:val="2"/>
          <w:sz w:val="24"/>
          <w:szCs w:val="24"/>
          <w:lang w:eastAsia="pl-PL" w:bidi="hi-IN"/>
        </w:rPr>
        <w:t>/kwalifikowany podpis elektroniczny osoby upoważnionej do reprezentowania Wykonawcy/</w:t>
      </w:r>
    </w:p>
    <w:p w14:paraId="22A2B6D7" w14:textId="57A92B07" w:rsidR="00082E32" w:rsidRDefault="00082E32">
      <w:pPr>
        <w:spacing w:after="0" w:line="240" w:lineRule="auto"/>
        <w:ind w:left="3545"/>
        <w:textAlignment w:val="baseline"/>
        <w:rPr>
          <w:rFonts w:ascii="Times New Roman" w:eastAsia="Times New Roman" w:hAnsi="Times New Roman" w:cs="Times New Roman"/>
          <w:kern w:val="2"/>
          <w:sz w:val="24"/>
          <w:szCs w:val="24"/>
          <w:lang w:eastAsia="pl-PL" w:bidi="hi-IN"/>
        </w:rPr>
      </w:pPr>
      <w:r>
        <w:rPr>
          <w:rFonts w:ascii="Times New Roman" w:eastAsia="Times New Roman" w:hAnsi="Times New Roman" w:cs="Times New Roman"/>
          <w:kern w:val="2"/>
          <w:sz w:val="24"/>
          <w:szCs w:val="24"/>
          <w:lang w:eastAsia="pl-PL" w:bidi="hi-IN"/>
        </w:rPr>
        <w:br w:type="page"/>
      </w:r>
    </w:p>
    <w:p w14:paraId="0FE4866F" w14:textId="77777777" w:rsidR="00173BA2" w:rsidRPr="00316F4A" w:rsidRDefault="00173BA2">
      <w:pPr>
        <w:spacing w:after="0" w:line="240" w:lineRule="auto"/>
        <w:ind w:left="3545"/>
        <w:textAlignment w:val="baseline"/>
        <w:rPr>
          <w:rFonts w:ascii="Times New Roman" w:eastAsia="Times New Roman" w:hAnsi="Times New Roman" w:cs="Times New Roman"/>
          <w:kern w:val="2"/>
          <w:sz w:val="24"/>
          <w:szCs w:val="24"/>
          <w:lang w:eastAsia="pl-PL" w:bidi="hi-IN"/>
        </w:rPr>
      </w:pPr>
    </w:p>
    <w:p w14:paraId="455D7022" w14:textId="7CB26B49" w:rsidR="00CA3A04" w:rsidRPr="00316F4A" w:rsidRDefault="00082E32">
      <w:pPr>
        <w:tabs>
          <w:tab w:val="left" w:pos="1305"/>
        </w:tabs>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kern w:val="2"/>
          <w:sz w:val="24"/>
          <w:szCs w:val="24"/>
          <w:lang w:eastAsia="zh-CN" w:bidi="hi-IN"/>
        </w:rPr>
        <w:t>Załącznik</w:t>
      </w:r>
      <w:r w:rsidR="00583128" w:rsidRPr="00316F4A">
        <w:rPr>
          <w:rFonts w:ascii="Times New Roman" w:eastAsia="Times New Roman" w:hAnsi="Times New Roman" w:cs="Times New Roman"/>
          <w:b/>
          <w:bCs/>
          <w:kern w:val="2"/>
          <w:sz w:val="24"/>
          <w:szCs w:val="24"/>
          <w:lang w:eastAsia="zh-CN" w:bidi="hi-IN"/>
        </w:rPr>
        <w:t xml:space="preserve"> nr 3.9 do SWZ PAKIET NR 9 –</w:t>
      </w:r>
      <w:r w:rsidR="00583128" w:rsidRPr="00316F4A">
        <w:rPr>
          <w:rFonts w:ascii="Times New Roman" w:eastAsia="NSimSun" w:hAnsi="Times New Roman" w:cs="Times New Roman"/>
          <w:b/>
          <w:kern w:val="2"/>
          <w:sz w:val="24"/>
          <w:szCs w:val="24"/>
          <w:lang w:eastAsia="zh-CN" w:bidi="hi-IN"/>
        </w:rPr>
        <w:t>Aparat do elektroterapii wraz z osprzętem</w:t>
      </w:r>
    </w:p>
    <w:tbl>
      <w:tblPr>
        <w:tblW w:w="9781" w:type="dxa"/>
        <w:tblInd w:w="-132" w:type="dxa"/>
        <w:tblCellMar>
          <w:left w:w="5" w:type="dxa"/>
          <w:right w:w="0" w:type="dxa"/>
        </w:tblCellMar>
        <w:tblLook w:val="0000" w:firstRow="0" w:lastRow="0" w:firstColumn="0" w:lastColumn="0" w:noHBand="0" w:noVBand="0"/>
      </w:tblPr>
      <w:tblGrid>
        <w:gridCol w:w="570"/>
        <w:gridCol w:w="4535"/>
        <w:gridCol w:w="1416"/>
        <w:gridCol w:w="3260"/>
      </w:tblGrid>
      <w:tr w:rsidR="00316F4A" w:rsidRPr="00316F4A" w14:paraId="7320C148"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tcPr>
          <w:p w14:paraId="2CA3A6C3"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i/>
                <w:iCs/>
                <w:kern w:val="2"/>
                <w:sz w:val="20"/>
                <w:szCs w:val="20"/>
                <w:lang w:eastAsia="zh-CN" w:bidi="hi-IN"/>
              </w:rPr>
              <w:t>Lp.</w:t>
            </w:r>
          </w:p>
        </w:tc>
        <w:tc>
          <w:tcPr>
            <w:tcW w:w="4535" w:type="dxa"/>
            <w:tcBorders>
              <w:top w:val="single" w:sz="4" w:space="0" w:color="000000"/>
              <w:left w:val="single" w:sz="4" w:space="0" w:color="000000"/>
              <w:bottom w:val="single" w:sz="4" w:space="0" w:color="000000"/>
            </w:tcBorders>
            <w:shd w:val="clear" w:color="auto" w:fill="auto"/>
          </w:tcPr>
          <w:p w14:paraId="1D415B96"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i/>
                <w:iCs/>
                <w:kern w:val="2"/>
                <w:sz w:val="20"/>
                <w:szCs w:val="20"/>
                <w:lang w:eastAsia="zh-CN" w:bidi="hi-IN"/>
              </w:rPr>
              <w:t>Opis parametrów wymaganych</w:t>
            </w:r>
          </w:p>
        </w:tc>
        <w:tc>
          <w:tcPr>
            <w:tcW w:w="1416" w:type="dxa"/>
            <w:tcBorders>
              <w:top w:val="single" w:sz="4" w:space="0" w:color="000000"/>
              <w:left w:val="single" w:sz="4" w:space="0" w:color="000000"/>
              <w:bottom w:val="single" w:sz="4" w:space="0" w:color="000000"/>
            </w:tcBorders>
            <w:shd w:val="clear" w:color="auto" w:fill="auto"/>
          </w:tcPr>
          <w:p w14:paraId="6F634DAD"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i/>
                <w:iCs/>
                <w:kern w:val="2"/>
                <w:sz w:val="20"/>
                <w:szCs w:val="20"/>
                <w:lang w:eastAsia="zh-CN" w:bidi="hi-IN"/>
              </w:rPr>
              <w:t>Parametr wymagany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FA7CAED"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i/>
                <w:iCs/>
                <w:kern w:val="2"/>
                <w:sz w:val="20"/>
                <w:szCs w:val="20"/>
                <w:lang w:eastAsia="zh-CN" w:bidi="hi-IN"/>
              </w:rPr>
              <w:t>Parametr oferowany</w:t>
            </w:r>
          </w:p>
        </w:tc>
      </w:tr>
      <w:tr w:rsidR="00316F4A" w:rsidRPr="00316F4A" w14:paraId="7BF29A81"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tcPr>
          <w:p w14:paraId="4AA3E988"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1</w:t>
            </w:r>
          </w:p>
        </w:tc>
        <w:tc>
          <w:tcPr>
            <w:tcW w:w="4535" w:type="dxa"/>
            <w:tcBorders>
              <w:top w:val="single" w:sz="4" w:space="0" w:color="000000"/>
              <w:left w:val="single" w:sz="4" w:space="0" w:color="000000"/>
              <w:bottom w:val="single" w:sz="4" w:space="0" w:color="000000"/>
            </w:tcBorders>
            <w:shd w:val="clear" w:color="auto" w:fill="auto"/>
          </w:tcPr>
          <w:p w14:paraId="0D42E259"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Producent</w:t>
            </w:r>
          </w:p>
        </w:tc>
        <w:tc>
          <w:tcPr>
            <w:tcW w:w="1416" w:type="dxa"/>
            <w:tcBorders>
              <w:top w:val="single" w:sz="4" w:space="0" w:color="000000"/>
              <w:left w:val="single" w:sz="4" w:space="0" w:color="000000"/>
              <w:bottom w:val="single" w:sz="4" w:space="0" w:color="000000"/>
            </w:tcBorders>
            <w:shd w:val="clear" w:color="auto" w:fill="auto"/>
          </w:tcPr>
          <w:p w14:paraId="59F21EF0"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899B647"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76AB66A9"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tcPr>
          <w:p w14:paraId="251E4977"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2</w:t>
            </w:r>
          </w:p>
        </w:tc>
        <w:tc>
          <w:tcPr>
            <w:tcW w:w="4535" w:type="dxa"/>
            <w:tcBorders>
              <w:top w:val="single" w:sz="4" w:space="0" w:color="000000"/>
              <w:left w:val="single" w:sz="4" w:space="0" w:color="000000"/>
              <w:bottom w:val="single" w:sz="4" w:space="0" w:color="000000"/>
            </w:tcBorders>
            <w:shd w:val="clear" w:color="auto" w:fill="auto"/>
          </w:tcPr>
          <w:p w14:paraId="15F524C9"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Nazwa i typ</w:t>
            </w:r>
          </w:p>
        </w:tc>
        <w:tc>
          <w:tcPr>
            <w:tcW w:w="1416" w:type="dxa"/>
            <w:tcBorders>
              <w:top w:val="single" w:sz="4" w:space="0" w:color="000000"/>
              <w:left w:val="single" w:sz="4" w:space="0" w:color="000000"/>
              <w:bottom w:val="single" w:sz="4" w:space="0" w:color="000000"/>
            </w:tcBorders>
            <w:shd w:val="clear" w:color="auto" w:fill="auto"/>
          </w:tcPr>
          <w:p w14:paraId="78910297"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E1D574F"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51BDFF77"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tcPr>
          <w:p w14:paraId="288E5011"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3</w:t>
            </w:r>
          </w:p>
        </w:tc>
        <w:tc>
          <w:tcPr>
            <w:tcW w:w="4535" w:type="dxa"/>
            <w:tcBorders>
              <w:top w:val="single" w:sz="4" w:space="0" w:color="000000"/>
              <w:left w:val="single" w:sz="4" w:space="0" w:color="000000"/>
              <w:bottom w:val="single" w:sz="4" w:space="0" w:color="000000"/>
            </w:tcBorders>
            <w:shd w:val="clear" w:color="auto" w:fill="auto"/>
          </w:tcPr>
          <w:p w14:paraId="76A25A97"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Kraj pochodzenia</w:t>
            </w:r>
          </w:p>
        </w:tc>
        <w:tc>
          <w:tcPr>
            <w:tcW w:w="1416" w:type="dxa"/>
            <w:tcBorders>
              <w:top w:val="single" w:sz="4" w:space="0" w:color="000000"/>
              <w:left w:val="single" w:sz="4" w:space="0" w:color="000000"/>
              <w:bottom w:val="single" w:sz="4" w:space="0" w:color="000000"/>
            </w:tcBorders>
            <w:shd w:val="clear" w:color="auto" w:fill="auto"/>
          </w:tcPr>
          <w:p w14:paraId="4D7A3875"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4D4C608"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4E159F26"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tcPr>
          <w:p w14:paraId="00FE5AEA"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4</w:t>
            </w:r>
          </w:p>
        </w:tc>
        <w:tc>
          <w:tcPr>
            <w:tcW w:w="4535" w:type="dxa"/>
            <w:tcBorders>
              <w:top w:val="single" w:sz="4" w:space="0" w:color="000000"/>
              <w:left w:val="single" w:sz="4" w:space="0" w:color="000000"/>
              <w:bottom w:val="single" w:sz="4" w:space="0" w:color="000000"/>
            </w:tcBorders>
            <w:shd w:val="clear" w:color="auto" w:fill="auto"/>
          </w:tcPr>
          <w:p w14:paraId="38F27EF4"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Rok produkcji (urządzenie fabrycznie nowe)</w:t>
            </w:r>
          </w:p>
        </w:tc>
        <w:tc>
          <w:tcPr>
            <w:tcW w:w="1416" w:type="dxa"/>
            <w:tcBorders>
              <w:top w:val="single" w:sz="4" w:space="0" w:color="000000"/>
              <w:left w:val="single" w:sz="4" w:space="0" w:color="000000"/>
              <w:bottom w:val="single" w:sz="4" w:space="0" w:color="000000"/>
            </w:tcBorders>
            <w:shd w:val="clear" w:color="auto" w:fill="auto"/>
          </w:tcPr>
          <w:p w14:paraId="49FD161B"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Min. 2021 lub nowszy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D45E958"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58042F32"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tcPr>
          <w:p w14:paraId="2E8747E7"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5</w:t>
            </w:r>
          </w:p>
        </w:tc>
        <w:tc>
          <w:tcPr>
            <w:tcW w:w="4535" w:type="dxa"/>
            <w:tcBorders>
              <w:top w:val="single" w:sz="4" w:space="0" w:color="000000"/>
              <w:left w:val="single" w:sz="4" w:space="0" w:color="000000"/>
              <w:bottom w:val="single" w:sz="4" w:space="0" w:color="000000"/>
            </w:tcBorders>
            <w:shd w:val="clear" w:color="auto" w:fill="auto"/>
          </w:tcPr>
          <w:p w14:paraId="16DE2D41"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Zamawiana ilość</w:t>
            </w:r>
          </w:p>
        </w:tc>
        <w:tc>
          <w:tcPr>
            <w:tcW w:w="1416" w:type="dxa"/>
            <w:tcBorders>
              <w:top w:val="single" w:sz="4" w:space="0" w:color="000000"/>
              <w:left w:val="single" w:sz="4" w:space="0" w:color="000000"/>
              <w:bottom w:val="single" w:sz="4" w:space="0" w:color="000000"/>
            </w:tcBorders>
            <w:shd w:val="clear" w:color="auto" w:fill="auto"/>
          </w:tcPr>
          <w:p w14:paraId="647AE343"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4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96D7A93"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3B72D075"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tcPr>
          <w:p w14:paraId="33936A2E" w14:textId="77777777" w:rsidR="00CA3A04" w:rsidRPr="00316F4A" w:rsidRDefault="00583128">
            <w:pPr>
              <w:widowControl w:val="0"/>
              <w:suppressLineNumbers/>
              <w:snapToGrid w:val="0"/>
              <w:spacing w:after="0" w:line="200" w:lineRule="atLeast"/>
              <w:ind w:right="-42"/>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6</w:t>
            </w:r>
          </w:p>
        </w:tc>
        <w:tc>
          <w:tcPr>
            <w:tcW w:w="4535" w:type="dxa"/>
            <w:tcBorders>
              <w:top w:val="single" w:sz="4" w:space="0" w:color="000000"/>
              <w:left w:val="single" w:sz="4" w:space="0" w:color="000000"/>
              <w:bottom w:val="single" w:sz="4" w:space="0" w:color="000000"/>
            </w:tcBorders>
            <w:shd w:val="clear" w:color="auto" w:fill="auto"/>
          </w:tcPr>
          <w:p w14:paraId="395D3875"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Wykaz środków eksploatacyjnych</w:t>
            </w:r>
          </w:p>
        </w:tc>
        <w:tc>
          <w:tcPr>
            <w:tcW w:w="1416" w:type="dxa"/>
            <w:tcBorders>
              <w:top w:val="single" w:sz="4" w:space="0" w:color="000000"/>
              <w:left w:val="single" w:sz="4" w:space="0" w:color="000000"/>
              <w:bottom w:val="single" w:sz="4" w:space="0" w:color="000000"/>
            </w:tcBorders>
            <w:shd w:val="clear" w:color="auto" w:fill="auto"/>
          </w:tcPr>
          <w:p w14:paraId="484BC0DD"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D32A864"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6CFB62EF"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vAlign w:val="center"/>
          </w:tcPr>
          <w:p w14:paraId="3EB3E0F6"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tcBorders>
            <w:shd w:val="clear" w:color="auto" w:fill="auto"/>
            <w:vAlign w:val="center"/>
          </w:tcPr>
          <w:p w14:paraId="15CA09A6"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Wymagania ogólne</w:t>
            </w:r>
          </w:p>
        </w:tc>
        <w:tc>
          <w:tcPr>
            <w:tcW w:w="1416" w:type="dxa"/>
            <w:tcBorders>
              <w:top w:val="single" w:sz="4" w:space="0" w:color="000000"/>
              <w:left w:val="single" w:sz="4" w:space="0" w:color="000000"/>
              <w:bottom w:val="single" w:sz="4" w:space="0" w:color="000000"/>
            </w:tcBorders>
            <w:shd w:val="clear" w:color="auto" w:fill="auto"/>
            <w:vAlign w:val="center"/>
          </w:tcPr>
          <w:p w14:paraId="02E0D556"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 xml:space="preserve">Parametr wymagany </w:t>
            </w:r>
            <w:r w:rsidRPr="00316F4A">
              <w:rPr>
                <w:rFonts w:ascii="Times New Roman" w:eastAsia="Lucida Sans Unicode" w:hAnsi="Times New Roman" w:cs="Times New Roman"/>
                <w:kern w:val="2"/>
                <w:sz w:val="20"/>
                <w:szCs w:val="20"/>
                <w:lang w:eastAsia="zh-CN" w:bidi="hi-IN"/>
              </w:rPr>
              <w:br/>
              <w:t>i wskazany do oceny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50848"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Opis oferowanego parametru ze wskazaniem spełnienia warunku TAK/NIE</w:t>
            </w:r>
          </w:p>
        </w:tc>
      </w:tr>
      <w:tr w:rsidR="00316F4A" w:rsidRPr="00316F4A" w14:paraId="1006B7BE"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030F652D"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w:t>
            </w:r>
          </w:p>
        </w:tc>
        <w:tc>
          <w:tcPr>
            <w:tcW w:w="4535" w:type="dxa"/>
            <w:tcBorders>
              <w:top w:val="single" w:sz="4" w:space="0" w:color="000000"/>
              <w:left w:val="single" w:sz="4" w:space="0" w:color="000000"/>
              <w:bottom w:val="single" w:sz="4" w:space="0" w:color="000000"/>
            </w:tcBorders>
            <w:shd w:val="clear" w:color="auto" w:fill="auto"/>
          </w:tcPr>
          <w:p w14:paraId="00A92B5F"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Cs/>
                <w:kern w:val="2"/>
                <w:sz w:val="20"/>
                <w:szCs w:val="20"/>
                <w:lang w:eastAsia="zh-CN" w:bidi="hi-IN"/>
              </w:rPr>
              <w:t>prądy: interferencyjne (</w:t>
            </w:r>
            <w:proofErr w:type="spellStart"/>
            <w:r w:rsidRPr="00316F4A">
              <w:rPr>
                <w:rFonts w:ascii="Times New Roman" w:eastAsia="NSimSun" w:hAnsi="Times New Roman" w:cs="Times New Roman"/>
                <w:bCs/>
                <w:kern w:val="2"/>
                <w:sz w:val="20"/>
                <w:szCs w:val="20"/>
                <w:lang w:eastAsia="zh-CN" w:bidi="hi-IN"/>
              </w:rPr>
              <w:t>izoplanarny</w:t>
            </w:r>
            <w:proofErr w:type="spellEnd"/>
            <w:r w:rsidRPr="00316F4A">
              <w:rPr>
                <w:rFonts w:ascii="Times New Roman" w:eastAsia="NSimSun" w:hAnsi="Times New Roman" w:cs="Times New Roman"/>
                <w:bCs/>
                <w:kern w:val="2"/>
                <w:sz w:val="20"/>
                <w:szCs w:val="20"/>
                <w:lang w:eastAsia="zh-CN" w:bidi="hi-IN"/>
              </w:rPr>
              <w:t xml:space="preserve">, </w:t>
            </w:r>
            <w:proofErr w:type="gramStart"/>
            <w:r w:rsidRPr="00316F4A">
              <w:rPr>
                <w:rFonts w:ascii="Times New Roman" w:eastAsia="NSimSun" w:hAnsi="Times New Roman" w:cs="Times New Roman"/>
                <w:bCs/>
                <w:kern w:val="2"/>
                <w:sz w:val="20"/>
                <w:szCs w:val="20"/>
                <w:lang w:eastAsia="zh-CN" w:bidi="hi-IN"/>
              </w:rPr>
              <w:t>dynamiczny,  jednokanałowy</w:t>
            </w:r>
            <w:proofErr w:type="gramEnd"/>
            <w:r w:rsidRPr="00316F4A">
              <w:rPr>
                <w:rFonts w:ascii="Times New Roman" w:eastAsia="NSimSun" w:hAnsi="Times New Roman" w:cs="Times New Roman"/>
                <w:bCs/>
                <w:kern w:val="2"/>
                <w:sz w:val="20"/>
                <w:szCs w:val="20"/>
                <w:lang w:eastAsia="zh-CN" w:bidi="hi-IN"/>
              </w:rPr>
              <w:t xml:space="preserve"> AMF)</w:t>
            </w:r>
          </w:p>
        </w:tc>
        <w:tc>
          <w:tcPr>
            <w:tcW w:w="1416" w:type="dxa"/>
            <w:tcBorders>
              <w:top w:val="single" w:sz="4" w:space="0" w:color="000000"/>
              <w:left w:val="single" w:sz="4" w:space="0" w:color="000000"/>
              <w:bottom w:val="single" w:sz="4" w:space="0" w:color="000000"/>
            </w:tcBorders>
            <w:shd w:val="clear" w:color="auto" w:fill="auto"/>
            <w:vAlign w:val="bottom"/>
          </w:tcPr>
          <w:p w14:paraId="74F17B95"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F1EEA12"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6A98F04F"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6CC3A998"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w:t>
            </w:r>
          </w:p>
        </w:tc>
        <w:tc>
          <w:tcPr>
            <w:tcW w:w="4535" w:type="dxa"/>
            <w:tcBorders>
              <w:top w:val="single" w:sz="4" w:space="0" w:color="000000"/>
              <w:left w:val="single" w:sz="4" w:space="0" w:color="000000"/>
              <w:bottom w:val="single" w:sz="4" w:space="0" w:color="000000"/>
            </w:tcBorders>
            <w:shd w:val="clear" w:color="auto" w:fill="auto"/>
          </w:tcPr>
          <w:p w14:paraId="294E278D"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Cs/>
                <w:kern w:val="2"/>
                <w:sz w:val="20"/>
                <w:szCs w:val="20"/>
                <w:lang w:eastAsia="zh-CN" w:bidi="hi-IN"/>
              </w:rPr>
              <w:t xml:space="preserve">prądy: TENS (symetryczny, asymetryczny, naprzemienny, </w:t>
            </w:r>
            <w:proofErr w:type="spellStart"/>
            <w:r w:rsidRPr="00316F4A">
              <w:rPr>
                <w:rFonts w:ascii="Times New Roman" w:eastAsia="NSimSun" w:hAnsi="Times New Roman" w:cs="Times New Roman"/>
                <w:bCs/>
                <w:kern w:val="2"/>
                <w:sz w:val="20"/>
                <w:szCs w:val="20"/>
                <w:lang w:eastAsia="zh-CN" w:bidi="hi-IN"/>
              </w:rPr>
              <w:t>burst</w:t>
            </w:r>
            <w:proofErr w:type="spellEnd"/>
            <w:r w:rsidRPr="00316F4A">
              <w:rPr>
                <w:rFonts w:ascii="Times New Roman" w:eastAsia="NSimSun" w:hAnsi="Times New Roman" w:cs="Times New Roman"/>
                <w:bCs/>
                <w:kern w:val="2"/>
                <w:sz w:val="20"/>
                <w:szCs w:val="20"/>
                <w:lang w:eastAsia="zh-CN" w:bidi="hi-IN"/>
              </w:rPr>
              <w:t>)</w:t>
            </w:r>
          </w:p>
        </w:tc>
        <w:tc>
          <w:tcPr>
            <w:tcW w:w="1416" w:type="dxa"/>
            <w:tcBorders>
              <w:top w:val="single" w:sz="4" w:space="0" w:color="000000"/>
              <w:left w:val="single" w:sz="4" w:space="0" w:color="000000"/>
              <w:bottom w:val="single" w:sz="4" w:space="0" w:color="000000"/>
            </w:tcBorders>
            <w:shd w:val="clear" w:color="auto" w:fill="auto"/>
            <w:vAlign w:val="bottom"/>
          </w:tcPr>
          <w:p w14:paraId="36502577"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BBA0685"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49C4D555"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0847F84B"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3</w:t>
            </w:r>
          </w:p>
        </w:tc>
        <w:tc>
          <w:tcPr>
            <w:tcW w:w="4535" w:type="dxa"/>
            <w:tcBorders>
              <w:top w:val="single" w:sz="4" w:space="0" w:color="000000"/>
              <w:left w:val="single" w:sz="4" w:space="0" w:color="000000"/>
              <w:bottom w:val="single" w:sz="4" w:space="0" w:color="000000"/>
            </w:tcBorders>
            <w:shd w:val="clear" w:color="auto" w:fill="auto"/>
          </w:tcPr>
          <w:p w14:paraId="4C0D16CF"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Cs/>
                <w:kern w:val="2"/>
                <w:sz w:val="20"/>
                <w:szCs w:val="20"/>
                <w:lang w:eastAsia="zh-CN" w:bidi="hi-IN"/>
              </w:rPr>
              <w:t>prądy: TENS do terapii porażeń spastycznych</w:t>
            </w:r>
          </w:p>
        </w:tc>
        <w:tc>
          <w:tcPr>
            <w:tcW w:w="1416" w:type="dxa"/>
            <w:tcBorders>
              <w:top w:val="single" w:sz="4" w:space="0" w:color="000000"/>
              <w:left w:val="single" w:sz="4" w:space="0" w:color="000000"/>
              <w:bottom w:val="single" w:sz="4" w:space="0" w:color="000000"/>
            </w:tcBorders>
            <w:shd w:val="clear" w:color="auto" w:fill="auto"/>
            <w:vAlign w:val="bottom"/>
          </w:tcPr>
          <w:p w14:paraId="2D30DA91"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63DBE93"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15231AC4"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1F39061B"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4</w:t>
            </w:r>
          </w:p>
        </w:tc>
        <w:tc>
          <w:tcPr>
            <w:tcW w:w="4535" w:type="dxa"/>
            <w:tcBorders>
              <w:top w:val="single" w:sz="4" w:space="0" w:color="000000"/>
              <w:left w:val="single" w:sz="4" w:space="0" w:color="000000"/>
              <w:bottom w:val="single" w:sz="4" w:space="0" w:color="000000"/>
            </w:tcBorders>
            <w:shd w:val="clear" w:color="auto" w:fill="auto"/>
          </w:tcPr>
          <w:p w14:paraId="69AC06AF"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Cs/>
                <w:kern w:val="2"/>
                <w:sz w:val="20"/>
                <w:szCs w:val="20"/>
                <w:lang w:eastAsia="zh-CN" w:bidi="hi-IN"/>
              </w:rPr>
              <w:t xml:space="preserve">prądy: </w:t>
            </w:r>
            <w:proofErr w:type="spellStart"/>
            <w:r w:rsidRPr="00316F4A">
              <w:rPr>
                <w:rFonts w:ascii="Times New Roman" w:eastAsia="NSimSun" w:hAnsi="Times New Roman" w:cs="Times New Roman"/>
                <w:bCs/>
                <w:kern w:val="2"/>
                <w:sz w:val="20"/>
                <w:szCs w:val="20"/>
                <w:lang w:eastAsia="zh-CN" w:bidi="hi-IN"/>
              </w:rPr>
              <w:t>Kotz’a</w:t>
            </w:r>
            <w:proofErr w:type="spellEnd"/>
            <w:r w:rsidRPr="00316F4A">
              <w:rPr>
                <w:rFonts w:ascii="Times New Roman" w:eastAsia="NSimSun" w:hAnsi="Times New Roman" w:cs="Times New Roman"/>
                <w:bCs/>
                <w:kern w:val="2"/>
                <w:sz w:val="20"/>
                <w:szCs w:val="20"/>
                <w:lang w:eastAsia="zh-CN" w:bidi="hi-IN"/>
              </w:rPr>
              <w:t>/rosyjska stymulacja</w:t>
            </w:r>
          </w:p>
        </w:tc>
        <w:tc>
          <w:tcPr>
            <w:tcW w:w="1416" w:type="dxa"/>
            <w:tcBorders>
              <w:top w:val="single" w:sz="4" w:space="0" w:color="000000"/>
              <w:left w:val="single" w:sz="4" w:space="0" w:color="000000"/>
              <w:bottom w:val="single" w:sz="4" w:space="0" w:color="000000"/>
            </w:tcBorders>
            <w:shd w:val="clear" w:color="auto" w:fill="auto"/>
            <w:vAlign w:val="bottom"/>
          </w:tcPr>
          <w:p w14:paraId="07894F5B"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9B5F920"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7A0C4EB0"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7EC69862"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5</w:t>
            </w:r>
          </w:p>
        </w:tc>
        <w:tc>
          <w:tcPr>
            <w:tcW w:w="4535" w:type="dxa"/>
            <w:tcBorders>
              <w:top w:val="single" w:sz="4" w:space="0" w:color="000000"/>
              <w:left w:val="single" w:sz="4" w:space="0" w:color="000000"/>
              <w:bottom w:val="single" w:sz="4" w:space="0" w:color="000000"/>
            </w:tcBorders>
            <w:shd w:val="clear" w:color="auto" w:fill="auto"/>
          </w:tcPr>
          <w:p w14:paraId="23D0D6DF"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Cs/>
                <w:kern w:val="2"/>
                <w:sz w:val="20"/>
                <w:szCs w:val="20"/>
                <w:lang w:eastAsia="zh-CN" w:bidi="hi-IN"/>
              </w:rPr>
              <w:t>prądy: diadynamiczne (MF, DF, CP, CP-ISO, LP)</w:t>
            </w:r>
          </w:p>
        </w:tc>
        <w:tc>
          <w:tcPr>
            <w:tcW w:w="1416" w:type="dxa"/>
            <w:tcBorders>
              <w:top w:val="single" w:sz="4" w:space="0" w:color="000000"/>
              <w:left w:val="single" w:sz="4" w:space="0" w:color="000000"/>
              <w:bottom w:val="single" w:sz="4" w:space="0" w:color="000000"/>
            </w:tcBorders>
            <w:shd w:val="clear" w:color="auto" w:fill="auto"/>
            <w:vAlign w:val="bottom"/>
          </w:tcPr>
          <w:p w14:paraId="1DCFF8D0"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E890832"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1045CC00"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45339EB0"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6</w:t>
            </w:r>
          </w:p>
        </w:tc>
        <w:tc>
          <w:tcPr>
            <w:tcW w:w="4535" w:type="dxa"/>
            <w:tcBorders>
              <w:top w:val="single" w:sz="4" w:space="0" w:color="000000"/>
              <w:left w:val="single" w:sz="4" w:space="0" w:color="000000"/>
              <w:bottom w:val="single" w:sz="4" w:space="0" w:color="000000"/>
            </w:tcBorders>
            <w:shd w:val="clear" w:color="auto" w:fill="auto"/>
          </w:tcPr>
          <w:p w14:paraId="685B9D60"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NSimSun" w:hAnsi="Times New Roman" w:cs="Times New Roman"/>
                <w:bCs/>
                <w:kern w:val="2"/>
                <w:sz w:val="20"/>
                <w:szCs w:val="20"/>
                <w:lang w:eastAsia="zh-CN" w:bidi="hi-IN"/>
              </w:rPr>
              <w:t>tonoliza</w:t>
            </w:r>
            <w:proofErr w:type="spellEnd"/>
          </w:p>
        </w:tc>
        <w:tc>
          <w:tcPr>
            <w:tcW w:w="1416" w:type="dxa"/>
            <w:tcBorders>
              <w:top w:val="single" w:sz="4" w:space="0" w:color="000000"/>
              <w:left w:val="single" w:sz="4" w:space="0" w:color="000000"/>
              <w:bottom w:val="single" w:sz="4" w:space="0" w:color="000000"/>
            </w:tcBorders>
            <w:shd w:val="clear" w:color="auto" w:fill="auto"/>
            <w:vAlign w:val="bottom"/>
          </w:tcPr>
          <w:p w14:paraId="1DB16B1B"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A66AE9F"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780C6F0C"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60AFE55A"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7</w:t>
            </w:r>
          </w:p>
        </w:tc>
        <w:tc>
          <w:tcPr>
            <w:tcW w:w="4535" w:type="dxa"/>
            <w:tcBorders>
              <w:top w:val="single" w:sz="4" w:space="0" w:color="000000"/>
              <w:left w:val="single" w:sz="4" w:space="0" w:color="000000"/>
              <w:bottom w:val="single" w:sz="4" w:space="0" w:color="000000"/>
            </w:tcBorders>
            <w:shd w:val="clear" w:color="auto" w:fill="auto"/>
          </w:tcPr>
          <w:p w14:paraId="56FEA73A"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Cs/>
                <w:kern w:val="2"/>
                <w:sz w:val="20"/>
                <w:szCs w:val="20"/>
                <w:lang w:eastAsia="zh-CN" w:bidi="hi-IN"/>
              </w:rPr>
              <w:t>prądy: impulsowe – prostokątny, trójkątny</w:t>
            </w:r>
          </w:p>
        </w:tc>
        <w:tc>
          <w:tcPr>
            <w:tcW w:w="1416" w:type="dxa"/>
            <w:tcBorders>
              <w:top w:val="single" w:sz="4" w:space="0" w:color="000000"/>
              <w:left w:val="single" w:sz="4" w:space="0" w:color="000000"/>
              <w:bottom w:val="single" w:sz="4" w:space="0" w:color="000000"/>
            </w:tcBorders>
            <w:shd w:val="clear" w:color="auto" w:fill="auto"/>
            <w:vAlign w:val="bottom"/>
          </w:tcPr>
          <w:p w14:paraId="02624DBE"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04D1432"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53C8E48D"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100D08A3"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8</w:t>
            </w:r>
          </w:p>
        </w:tc>
        <w:tc>
          <w:tcPr>
            <w:tcW w:w="4535" w:type="dxa"/>
            <w:tcBorders>
              <w:top w:val="single" w:sz="4" w:space="0" w:color="000000"/>
              <w:left w:val="single" w:sz="4" w:space="0" w:color="000000"/>
              <w:bottom w:val="single" w:sz="4" w:space="0" w:color="000000"/>
            </w:tcBorders>
            <w:shd w:val="clear" w:color="auto" w:fill="auto"/>
          </w:tcPr>
          <w:p w14:paraId="5F1110A2"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Cs/>
                <w:kern w:val="2"/>
                <w:sz w:val="20"/>
                <w:szCs w:val="20"/>
                <w:lang w:eastAsia="zh-CN" w:bidi="hi-IN"/>
              </w:rPr>
              <w:t xml:space="preserve">prądy: impulsowe wg </w:t>
            </w:r>
            <w:proofErr w:type="spellStart"/>
            <w:r w:rsidRPr="00316F4A">
              <w:rPr>
                <w:rFonts w:ascii="Times New Roman" w:eastAsia="NSimSun" w:hAnsi="Times New Roman" w:cs="Times New Roman"/>
                <w:bCs/>
                <w:kern w:val="2"/>
                <w:sz w:val="20"/>
                <w:szCs w:val="20"/>
                <w:lang w:eastAsia="zh-CN" w:bidi="hi-IN"/>
              </w:rPr>
              <w:t>Träberta</w:t>
            </w:r>
            <w:proofErr w:type="spellEnd"/>
            <w:r w:rsidRPr="00316F4A">
              <w:rPr>
                <w:rFonts w:ascii="Times New Roman" w:eastAsia="NSimSun" w:hAnsi="Times New Roman" w:cs="Times New Roman"/>
                <w:bCs/>
                <w:kern w:val="2"/>
                <w:sz w:val="20"/>
                <w:szCs w:val="20"/>
                <w:lang w:eastAsia="zh-CN" w:bidi="hi-IN"/>
              </w:rPr>
              <w:t xml:space="preserve">, </w:t>
            </w:r>
            <w:proofErr w:type="spellStart"/>
            <w:r w:rsidRPr="00316F4A">
              <w:rPr>
                <w:rFonts w:ascii="Times New Roman" w:eastAsia="NSimSun" w:hAnsi="Times New Roman" w:cs="Times New Roman"/>
                <w:bCs/>
                <w:kern w:val="2"/>
                <w:sz w:val="20"/>
                <w:szCs w:val="20"/>
                <w:lang w:eastAsia="zh-CN" w:bidi="hi-IN"/>
              </w:rPr>
              <w:t>Leduca</w:t>
            </w:r>
            <w:proofErr w:type="spellEnd"/>
            <w:r w:rsidRPr="00316F4A">
              <w:rPr>
                <w:rFonts w:ascii="Times New Roman" w:eastAsia="NSimSun" w:hAnsi="Times New Roman" w:cs="Times New Roman"/>
                <w:bCs/>
                <w:kern w:val="2"/>
                <w:sz w:val="20"/>
                <w:szCs w:val="20"/>
                <w:lang w:eastAsia="zh-CN" w:bidi="hi-IN"/>
              </w:rPr>
              <w:t xml:space="preserve">, </w:t>
            </w:r>
            <w:proofErr w:type="spellStart"/>
            <w:r w:rsidRPr="00316F4A">
              <w:rPr>
                <w:rFonts w:ascii="Times New Roman" w:eastAsia="NSimSun" w:hAnsi="Times New Roman" w:cs="Times New Roman"/>
                <w:bCs/>
                <w:kern w:val="2"/>
                <w:sz w:val="20"/>
                <w:szCs w:val="20"/>
                <w:lang w:eastAsia="zh-CN" w:bidi="hi-IN"/>
              </w:rPr>
              <w:t>neofaradyczny</w:t>
            </w:r>
            <w:proofErr w:type="spellEnd"/>
          </w:p>
        </w:tc>
        <w:tc>
          <w:tcPr>
            <w:tcW w:w="1416" w:type="dxa"/>
            <w:tcBorders>
              <w:top w:val="single" w:sz="4" w:space="0" w:color="000000"/>
              <w:left w:val="single" w:sz="4" w:space="0" w:color="000000"/>
              <w:bottom w:val="single" w:sz="4" w:space="0" w:color="000000"/>
            </w:tcBorders>
            <w:shd w:val="clear" w:color="auto" w:fill="auto"/>
            <w:vAlign w:val="bottom"/>
          </w:tcPr>
          <w:p w14:paraId="2CB7F244"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7D5E542"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2216BA50"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5CF4CB50"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9</w:t>
            </w:r>
          </w:p>
        </w:tc>
        <w:tc>
          <w:tcPr>
            <w:tcW w:w="4535" w:type="dxa"/>
            <w:tcBorders>
              <w:top w:val="single" w:sz="4" w:space="0" w:color="000000"/>
              <w:left w:val="single" w:sz="4" w:space="0" w:color="000000"/>
              <w:bottom w:val="single" w:sz="4" w:space="0" w:color="000000"/>
            </w:tcBorders>
            <w:shd w:val="clear" w:color="auto" w:fill="auto"/>
          </w:tcPr>
          <w:p w14:paraId="3628B0F4"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Cs/>
                <w:kern w:val="2"/>
                <w:sz w:val="20"/>
                <w:szCs w:val="20"/>
                <w:lang w:eastAsia="zh-CN" w:bidi="hi-IN"/>
              </w:rPr>
              <w:t>prądy: galwaniczne</w:t>
            </w:r>
          </w:p>
        </w:tc>
        <w:tc>
          <w:tcPr>
            <w:tcW w:w="1416" w:type="dxa"/>
            <w:tcBorders>
              <w:top w:val="single" w:sz="4" w:space="0" w:color="000000"/>
              <w:left w:val="single" w:sz="4" w:space="0" w:color="000000"/>
              <w:bottom w:val="single" w:sz="4" w:space="0" w:color="000000"/>
            </w:tcBorders>
            <w:shd w:val="clear" w:color="auto" w:fill="auto"/>
            <w:vAlign w:val="bottom"/>
          </w:tcPr>
          <w:p w14:paraId="521941E7"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E021CC7"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2D60BF89"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5CF6557E"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10</w:t>
            </w:r>
          </w:p>
        </w:tc>
        <w:tc>
          <w:tcPr>
            <w:tcW w:w="4535" w:type="dxa"/>
            <w:tcBorders>
              <w:top w:val="single" w:sz="4" w:space="0" w:color="000000"/>
              <w:left w:val="single" w:sz="4" w:space="0" w:color="000000"/>
              <w:bottom w:val="single" w:sz="4" w:space="0" w:color="000000"/>
            </w:tcBorders>
            <w:shd w:val="clear" w:color="auto" w:fill="auto"/>
          </w:tcPr>
          <w:p w14:paraId="713AB915"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Cs/>
                <w:kern w:val="2"/>
                <w:sz w:val="20"/>
                <w:szCs w:val="20"/>
                <w:lang w:eastAsia="zh-CN" w:bidi="hi-IN"/>
              </w:rPr>
              <w:t>prądy: unipolarne falujące</w:t>
            </w:r>
          </w:p>
        </w:tc>
        <w:tc>
          <w:tcPr>
            <w:tcW w:w="1416" w:type="dxa"/>
            <w:tcBorders>
              <w:top w:val="single" w:sz="4" w:space="0" w:color="000000"/>
              <w:left w:val="single" w:sz="4" w:space="0" w:color="000000"/>
              <w:bottom w:val="single" w:sz="4" w:space="0" w:color="000000"/>
            </w:tcBorders>
            <w:shd w:val="clear" w:color="auto" w:fill="auto"/>
            <w:vAlign w:val="bottom"/>
          </w:tcPr>
          <w:p w14:paraId="74DB538F"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D219BBF"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645EE350"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73A0B9BE"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11</w:t>
            </w:r>
          </w:p>
        </w:tc>
        <w:tc>
          <w:tcPr>
            <w:tcW w:w="4535" w:type="dxa"/>
            <w:tcBorders>
              <w:top w:val="single" w:sz="4" w:space="0" w:color="000000"/>
              <w:left w:val="single" w:sz="4" w:space="0" w:color="000000"/>
              <w:bottom w:val="single" w:sz="4" w:space="0" w:color="000000"/>
            </w:tcBorders>
            <w:shd w:val="clear" w:color="auto" w:fill="auto"/>
          </w:tcPr>
          <w:p w14:paraId="78029918"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Cs/>
                <w:kern w:val="2"/>
                <w:sz w:val="20"/>
                <w:szCs w:val="20"/>
                <w:lang w:eastAsia="zh-CN" w:bidi="hi-IN"/>
              </w:rPr>
              <w:t>prądy: mikroprądy</w:t>
            </w:r>
          </w:p>
        </w:tc>
        <w:tc>
          <w:tcPr>
            <w:tcW w:w="1416" w:type="dxa"/>
            <w:tcBorders>
              <w:top w:val="single" w:sz="4" w:space="0" w:color="000000"/>
              <w:left w:val="single" w:sz="4" w:space="0" w:color="000000"/>
              <w:bottom w:val="single" w:sz="4" w:space="0" w:color="000000"/>
            </w:tcBorders>
            <w:shd w:val="clear" w:color="auto" w:fill="auto"/>
            <w:vAlign w:val="bottom"/>
          </w:tcPr>
          <w:p w14:paraId="16B81D4A"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0486531"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32B490FE"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27435E16"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12</w:t>
            </w:r>
          </w:p>
        </w:tc>
        <w:tc>
          <w:tcPr>
            <w:tcW w:w="4535" w:type="dxa"/>
            <w:tcBorders>
              <w:top w:val="single" w:sz="4" w:space="0" w:color="000000"/>
              <w:left w:val="single" w:sz="4" w:space="0" w:color="000000"/>
              <w:bottom w:val="single" w:sz="4" w:space="0" w:color="000000"/>
            </w:tcBorders>
            <w:shd w:val="clear" w:color="auto" w:fill="auto"/>
          </w:tcPr>
          <w:p w14:paraId="5E7D4CA7"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Dwa całkowicie niezależne kanały zabiegowe</w:t>
            </w:r>
          </w:p>
        </w:tc>
        <w:tc>
          <w:tcPr>
            <w:tcW w:w="1416" w:type="dxa"/>
            <w:tcBorders>
              <w:top w:val="single" w:sz="4" w:space="0" w:color="000000"/>
              <w:left w:val="single" w:sz="4" w:space="0" w:color="000000"/>
              <w:bottom w:val="single" w:sz="4" w:space="0" w:color="000000"/>
            </w:tcBorders>
            <w:shd w:val="clear" w:color="auto" w:fill="auto"/>
            <w:vAlign w:val="bottom"/>
          </w:tcPr>
          <w:p w14:paraId="07F29AA2"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122E4EA"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3843593A"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542B2BA7"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13</w:t>
            </w:r>
          </w:p>
        </w:tc>
        <w:tc>
          <w:tcPr>
            <w:tcW w:w="4535" w:type="dxa"/>
            <w:tcBorders>
              <w:top w:val="single" w:sz="4" w:space="0" w:color="000000"/>
              <w:left w:val="single" w:sz="4" w:space="0" w:color="000000"/>
              <w:bottom w:val="single" w:sz="4" w:space="0" w:color="000000"/>
            </w:tcBorders>
            <w:shd w:val="clear" w:color="auto" w:fill="auto"/>
          </w:tcPr>
          <w:p w14:paraId="173680AC"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Regulacja natężenia w obwodzie pacjenta jednocześnie dla obu kanałów lub osobno</w:t>
            </w:r>
          </w:p>
        </w:tc>
        <w:tc>
          <w:tcPr>
            <w:tcW w:w="1416" w:type="dxa"/>
            <w:tcBorders>
              <w:top w:val="single" w:sz="4" w:space="0" w:color="000000"/>
              <w:left w:val="single" w:sz="4" w:space="0" w:color="000000"/>
              <w:bottom w:val="single" w:sz="4" w:space="0" w:color="000000"/>
            </w:tcBorders>
            <w:shd w:val="clear" w:color="auto" w:fill="auto"/>
            <w:vAlign w:val="bottom"/>
          </w:tcPr>
          <w:p w14:paraId="20F2FDEF"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5047D30"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74434561"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0AC2E828"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14</w:t>
            </w:r>
          </w:p>
        </w:tc>
        <w:tc>
          <w:tcPr>
            <w:tcW w:w="4535" w:type="dxa"/>
            <w:tcBorders>
              <w:top w:val="single" w:sz="4" w:space="0" w:color="000000"/>
              <w:left w:val="single" w:sz="4" w:space="0" w:color="000000"/>
              <w:bottom w:val="single" w:sz="4" w:space="0" w:color="000000"/>
            </w:tcBorders>
            <w:shd w:val="clear" w:color="auto" w:fill="auto"/>
          </w:tcPr>
          <w:p w14:paraId="7250F116"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Elektrodiagnostyka z graficzną prezentacją krzywej I/t</w:t>
            </w:r>
          </w:p>
        </w:tc>
        <w:tc>
          <w:tcPr>
            <w:tcW w:w="1416" w:type="dxa"/>
            <w:tcBorders>
              <w:top w:val="single" w:sz="4" w:space="0" w:color="000000"/>
              <w:left w:val="single" w:sz="4" w:space="0" w:color="000000"/>
              <w:bottom w:val="single" w:sz="4" w:space="0" w:color="000000"/>
            </w:tcBorders>
            <w:shd w:val="clear" w:color="auto" w:fill="auto"/>
            <w:vAlign w:val="bottom"/>
          </w:tcPr>
          <w:p w14:paraId="263DDFCA"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EBF1988"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79CDEE2B"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53C9854F"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15</w:t>
            </w:r>
          </w:p>
        </w:tc>
        <w:tc>
          <w:tcPr>
            <w:tcW w:w="4535" w:type="dxa"/>
            <w:tcBorders>
              <w:top w:val="single" w:sz="4" w:space="0" w:color="000000"/>
              <w:left w:val="single" w:sz="4" w:space="0" w:color="000000"/>
              <w:bottom w:val="single" w:sz="4" w:space="0" w:color="000000"/>
            </w:tcBorders>
            <w:shd w:val="clear" w:color="auto" w:fill="auto"/>
          </w:tcPr>
          <w:p w14:paraId="750C1744"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Automatyczne wyliczanie reobazy, chronaksji, współczynnika akomodacji</w:t>
            </w:r>
          </w:p>
        </w:tc>
        <w:tc>
          <w:tcPr>
            <w:tcW w:w="1416" w:type="dxa"/>
            <w:tcBorders>
              <w:top w:val="single" w:sz="4" w:space="0" w:color="000000"/>
              <w:left w:val="single" w:sz="4" w:space="0" w:color="000000"/>
              <w:bottom w:val="single" w:sz="4" w:space="0" w:color="000000"/>
            </w:tcBorders>
            <w:shd w:val="clear" w:color="auto" w:fill="auto"/>
            <w:vAlign w:val="bottom"/>
          </w:tcPr>
          <w:p w14:paraId="6BE5774C"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D1E9884"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415FCAC9"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6C36EF3D"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16</w:t>
            </w:r>
          </w:p>
        </w:tc>
        <w:tc>
          <w:tcPr>
            <w:tcW w:w="4535" w:type="dxa"/>
            <w:tcBorders>
              <w:top w:val="single" w:sz="4" w:space="0" w:color="000000"/>
              <w:left w:val="single" w:sz="4" w:space="0" w:color="000000"/>
              <w:bottom w:val="single" w:sz="4" w:space="0" w:color="000000"/>
            </w:tcBorders>
            <w:shd w:val="clear" w:color="auto" w:fill="auto"/>
          </w:tcPr>
          <w:p w14:paraId="1284EEAD"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Tryb pracy: programowy/manualny</w:t>
            </w:r>
          </w:p>
        </w:tc>
        <w:tc>
          <w:tcPr>
            <w:tcW w:w="1416" w:type="dxa"/>
            <w:tcBorders>
              <w:top w:val="single" w:sz="4" w:space="0" w:color="000000"/>
              <w:left w:val="single" w:sz="4" w:space="0" w:color="000000"/>
              <w:bottom w:val="single" w:sz="4" w:space="0" w:color="000000"/>
            </w:tcBorders>
            <w:shd w:val="clear" w:color="auto" w:fill="auto"/>
            <w:vAlign w:val="bottom"/>
          </w:tcPr>
          <w:p w14:paraId="10C50B89"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2585272"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4E4E31A8"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12F3661A"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17</w:t>
            </w:r>
          </w:p>
        </w:tc>
        <w:tc>
          <w:tcPr>
            <w:tcW w:w="4535" w:type="dxa"/>
            <w:tcBorders>
              <w:top w:val="single" w:sz="4" w:space="0" w:color="000000"/>
              <w:left w:val="single" w:sz="4" w:space="0" w:color="000000"/>
              <w:bottom w:val="single" w:sz="4" w:space="0" w:color="000000"/>
            </w:tcBorders>
            <w:shd w:val="clear" w:color="auto" w:fill="auto"/>
          </w:tcPr>
          <w:p w14:paraId="1EA0A832"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Baza wbudowanych programów zabiegowych (min. 50)</w:t>
            </w:r>
          </w:p>
        </w:tc>
        <w:tc>
          <w:tcPr>
            <w:tcW w:w="1416" w:type="dxa"/>
            <w:tcBorders>
              <w:top w:val="single" w:sz="4" w:space="0" w:color="000000"/>
              <w:left w:val="single" w:sz="4" w:space="0" w:color="000000"/>
              <w:bottom w:val="single" w:sz="4" w:space="0" w:color="000000"/>
            </w:tcBorders>
            <w:shd w:val="clear" w:color="auto" w:fill="auto"/>
            <w:vAlign w:val="bottom"/>
          </w:tcPr>
          <w:p w14:paraId="14615B36"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5F4E04F"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7EC2F8C6"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28D3D6B8"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18</w:t>
            </w:r>
          </w:p>
        </w:tc>
        <w:tc>
          <w:tcPr>
            <w:tcW w:w="4535" w:type="dxa"/>
            <w:tcBorders>
              <w:top w:val="single" w:sz="4" w:space="0" w:color="000000"/>
              <w:left w:val="single" w:sz="4" w:space="0" w:color="000000"/>
              <w:bottom w:val="single" w:sz="4" w:space="0" w:color="000000"/>
            </w:tcBorders>
            <w:shd w:val="clear" w:color="auto" w:fill="auto"/>
          </w:tcPr>
          <w:p w14:paraId="61E11EC4"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Programy ulubione</w:t>
            </w:r>
          </w:p>
        </w:tc>
        <w:tc>
          <w:tcPr>
            <w:tcW w:w="1416" w:type="dxa"/>
            <w:tcBorders>
              <w:top w:val="single" w:sz="4" w:space="0" w:color="000000"/>
              <w:left w:val="single" w:sz="4" w:space="0" w:color="000000"/>
              <w:bottom w:val="single" w:sz="4" w:space="0" w:color="000000"/>
            </w:tcBorders>
            <w:shd w:val="clear" w:color="auto" w:fill="auto"/>
            <w:vAlign w:val="bottom"/>
          </w:tcPr>
          <w:p w14:paraId="146641D0"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1F77EA9"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5ECE8AA0"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18CECCE7"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19</w:t>
            </w:r>
          </w:p>
        </w:tc>
        <w:tc>
          <w:tcPr>
            <w:tcW w:w="4535" w:type="dxa"/>
            <w:tcBorders>
              <w:top w:val="single" w:sz="4" w:space="0" w:color="000000"/>
              <w:left w:val="single" w:sz="4" w:space="0" w:color="000000"/>
              <w:bottom w:val="single" w:sz="4" w:space="0" w:color="000000"/>
            </w:tcBorders>
            <w:shd w:val="clear" w:color="auto" w:fill="auto"/>
          </w:tcPr>
          <w:p w14:paraId="50976EE4"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Możliwość zapisywanie własnych programów</w:t>
            </w:r>
          </w:p>
        </w:tc>
        <w:tc>
          <w:tcPr>
            <w:tcW w:w="1416" w:type="dxa"/>
            <w:tcBorders>
              <w:top w:val="single" w:sz="4" w:space="0" w:color="000000"/>
              <w:left w:val="single" w:sz="4" w:space="0" w:color="000000"/>
              <w:bottom w:val="single" w:sz="4" w:space="0" w:color="000000"/>
            </w:tcBorders>
            <w:shd w:val="clear" w:color="auto" w:fill="auto"/>
            <w:vAlign w:val="bottom"/>
          </w:tcPr>
          <w:p w14:paraId="5C860AC6"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D5847FE"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0BF2BCE8"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34A91489"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20</w:t>
            </w:r>
          </w:p>
        </w:tc>
        <w:tc>
          <w:tcPr>
            <w:tcW w:w="4535" w:type="dxa"/>
            <w:tcBorders>
              <w:top w:val="single" w:sz="4" w:space="0" w:color="000000"/>
              <w:left w:val="single" w:sz="4" w:space="0" w:color="000000"/>
              <w:bottom w:val="single" w:sz="4" w:space="0" w:color="000000"/>
            </w:tcBorders>
            <w:shd w:val="clear" w:color="auto" w:fill="auto"/>
          </w:tcPr>
          <w:p w14:paraId="5585A1A3"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Wbudowane sekwencje do elektroterapii</w:t>
            </w:r>
          </w:p>
        </w:tc>
        <w:tc>
          <w:tcPr>
            <w:tcW w:w="1416" w:type="dxa"/>
            <w:tcBorders>
              <w:top w:val="single" w:sz="4" w:space="0" w:color="000000"/>
              <w:left w:val="single" w:sz="4" w:space="0" w:color="000000"/>
              <w:bottom w:val="single" w:sz="4" w:space="0" w:color="000000"/>
            </w:tcBorders>
            <w:shd w:val="clear" w:color="auto" w:fill="auto"/>
            <w:vAlign w:val="bottom"/>
          </w:tcPr>
          <w:p w14:paraId="0296CA34"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DD7D427"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59B63E87"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7A45C780"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21</w:t>
            </w:r>
          </w:p>
        </w:tc>
        <w:tc>
          <w:tcPr>
            <w:tcW w:w="4535" w:type="dxa"/>
            <w:tcBorders>
              <w:top w:val="single" w:sz="4" w:space="0" w:color="000000"/>
              <w:left w:val="single" w:sz="4" w:space="0" w:color="000000"/>
              <w:bottom w:val="single" w:sz="4" w:space="0" w:color="000000"/>
            </w:tcBorders>
            <w:shd w:val="clear" w:color="auto" w:fill="auto"/>
          </w:tcPr>
          <w:p w14:paraId="620374AE"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Zegar zabiegowy</w:t>
            </w:r>
          </w:p>
        </w:tc>
        <w:tc>
          <w:tcPr>
            <w:tcW w:w="1416" w:type="dxa"/>
            <w:tcBorders>
              <w:top w:val="single" w:sz="4" w:space="0" w:color="000000"/>
              <w:left w:val="single" w:sz="4" w:space="0" w:color="000000"/>
              <w:bottom w:val="single" w:sz="4" w:space="0" w:color="000000"/>
            </w:tcBorders>
            <w:shd w:val="clear" w:color="auto" w:fill="auto"/>
            <w:vAlign w:val="bottom"/>
          </w:tcPr>
          <w:p w14:paraId="39A028BA"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0474887"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3C2E0A2C"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3F89B8EE"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22</w:t>
            </w:r>
          </w:p>
        </w:tc>
        <w:tc>
          <w:tcPr>
            <w:tcW w:w="4535" w:type="dxa"/>
            <w:tcBorders>
              <w:top w:val="single" w:sz="4" w:space="0" w:color="000000"/>
              <w:left w:val="single" w:sz="4" w:space="0" w:color="000000"/>
              <w:bottom w:val="single" w:sz="4" w:space="0" w:color="000000"/>
            </w:tcBorders>
            <w:shd w:val="clear" w:color="auto" w:fill="auto"/>
          </w:tcPr>
          <w:p w14:paraId="21884DEA"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Test elektrod</w:t>
            </w:r>
          </w:p>
        </w:tc>
        <w:tc>
          <w:tcPr>
            <w:tcW w:w="1416" w:type="dxa"/>
            <w:tcBorders>
              <w:top w:val="single" w:sz="4" w:space="0" w:color="000000"/>
              <w:left w:val="single" w:sz="4" w:space="0" w:color="000000"/>
              <w:bottom w:val="single" w:sz="4" w:space="0" w:color="000000"/>
            </w:tcBorders>
            <w:shd w:val="clear" w:color="auto" w:fill="auto"/>
            <w:vAlign w:val="bottom"/>
          </w:tcPr>
          <w:p w14:paraId="0521E07B"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FAD7352"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36C66FAB"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4D491DB7"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23</w:t>
            </w:r>
          </w:p>
        </w:tc>
        <w:tc>
          <w:tcPr>
            <w:tcW w:w="4535" w:type="dxa"/>
            <w:tcBorders>
              <w:top w:val="single" w:sz="4" w:space="0" w:color="000000"/>
              <w:left w:val="single" w:sz="4" w:space="0" w:color="000000"/>
              <w:bottom w:val="single" w:sz="4" w:space="0" w:color="000000"/>
            </w:tcBorders>
            <w:shd w:val="clear" w:color="auto" w:fill="auto"/>
          </w:tcPr>
          <w:p w14:paraId="0905C642"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NSimSun" w:hAnsi="Times New Roman" w:cs="Times New Roman"/>
                <w:kern w:val="2"/>
                <w:sz w:val="20"/>
                <w:szCs w:val="20"/>
                <w:lang w:eastAsia="zh-CN" w:bidi="hi-IN"/>
              </w:rPr>
              <w:t>Autotest</w:t>
            </w:r>
            <w:proofErr w:type="spellEnd"/>
            <w:r w:rsidRPr="00316F4A">
              <w:rPr>
                <w:rFonts w:ascii="Times New Roman" w:eastAsia="NSimSun" w:hAnsi="Times New Roman" w:cs="Times New Roman"/>
                <w:kern w:val="2"/>
                <w:sz w:val="20"/>
                <w:szCs w:val="20"/>
                <w:lang w:eastAsia="zh-CN" w:bidi="hi-IN"/>
              </w:rPr>
              <w:t xml:space="preserve"> </w:t>
            </w:r>
            <w:proofErr w:type="gramStart"/>
            <w:r w:rsidRPr="00316F4A">
              <w:rPr>
                <w:rFonts w:ascii="Times New Roman" w:eastAsia="NSimSun" w:hAnsi="Times New Roman" w:cs="Times New Roman"/>
                <w:kern w:val="2"/>
                <w:sz w:val="20"/>
                <w:szCs w:val="20"/>
                <w:lang w:eastAsia="zh-CN" w:bidi="hi-IN"/>
              </w:rPr>
              <w:t>–  kontrola</w:t>
            </w:r>
            <w:proofErr w:type="gramEnd"/>
            <w:r w:rsidRPr="00316F4A">
              <w:rPr>
                <w:rFonts w:ascii="Times New Roman" w:eastAsia="NSimSun" w:hAnsi="Times New Roman" w:cs="Times New Roman"/>
                <w:kern w:val="2"/>
                <w:sz w:val="20"/>
                <w:szCs w:val="20"/>
                <w:lang w:eastAsia="zh-CN" w:bidi="hi-IN"/>
              </w:rPr>
              <w:t xml:space="preserve"> sprawności aparatu</w:t>
            </w:r>
          </w:p>
        </w:tc>
        <w:tc>
          <w:tcPr>
            <w:tcW w:w="1416" w:type="dxa"/>
            <w:tcBorders>
              <w:top w:val="single" w:sz="4" w:space="0" w:color="000000"/>
              <w:left w:val="single" w:sz="4" w:space="0" w:color="000000"/>
              <w:bottom w:val="single" w:sz="4" w:space="0" w:color="000000"/>
            </w:tcBorders>
            <w:shd w:val="clear" w:color="auto" w:fill="auto"/>
            <w:vAlign w:val="bottom"/>
          </w:tcPr>
          <w:p w14:paraId="3D937E1C"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E59D17C"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6D820337"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75B6C2FE"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24</w:t>
            </w:r>
          </w:p>
        </w:tc>
        <w:tc>
          <w:tcPr>
            <w:tcW w:w="4535" w:type="dxa"/>
            <w:tcBorders>
              <w:top w:val="single" w:sz="4" w:space="0" w:color="000000"/>
              <w:left w:val="single" w:sz="4" w:space="0" w:color="000000"/>
              <w:bottom w:val="single" w:sz="4" w:space="0" w:color="000000"/>
            </w:tcBorders>
            <w:shd w:val="clear" w:color="auto" w:fill="auto"/>
          </w:tcPr>
          <w:p w14:paraId="7F637C3C"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Praca w trybie stabilizacji prądu lub stabilizacji napięcia</w:t>
            </w:r>
          </w:p>
        </w:tc>
        <w:tc>
          <w:tcPr>
            <w:tcW w:w="1416" w:type="dxa"/>
            <w:tcBorders>
              <w:top w:val="single" w:sz="4" w:space="0" w:color="000000"/>
              <w:left w:val="single" w:sz="4" w:space="0" w:color="000000"/>
              <w:bottom w:val="single" w:sz="4" w:space="0" w:color="000000"/>
            </w:tcBorders>
            <w:shd w:val="clear" w:color="auto" w:fill="auto"/>
            <w:vAlign w:val="bottom"/>
          </w:tcPr>
          <w:p w14:paraId="26A214A4"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2FEA162"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2763FAD8"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2FC25449"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25</w:t>
            </w:r>
          </w:p>
        </w:tc>
        <w:tc>
          <w:tcPr>
            <w:tcW w:w="4535" w:type="dxa"/>
            <w:tcBorders>
              <w:top w:val="single" w:sz="4" w:space="0" w:color="000000"/>
              <w:left w:val="single" w:sz="4" w:space="0" w:color="000000"/>
              <w:bottom w:val="single" w:sz="4" w:space="0" w:color="000000"/>
            </w:tcBorders>
            <w:shd w:val="clear" w:color="auto" w:fill="auto"/>
          </w:tcPr>
          <w:p w14:paraId="4D283F5F"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Wyposażenie: przewód sieciowy, kable pacjenta (2 </w:t>
            </w:r>
            <w:proofErr w:type="spellStart"/>
            <w:r w:rsidRPr="00316F4A">
              <w:rPr>
                <w:rFonts w:ascii="Times New Roman" w:eastAsia="NSimSun" w:hAnsi="Times New Roman" w:cs="Times New Roman"/>
                <w:kern w:val="2"/>
                <w:sz w:val="20"/>
                <w:szCs w:val="20"/>
                <w:lang w:eastAsia="zh-CN" w:bidi="hi-IN"/>
              </w:rPr>
              <w:t>szt</w:t>
            </w:r>
            <w:proofErr w:type="spellEnd"/>
            <w:r w:rsidRPr="00316F4A">
              <w:rPr>
                <w:rFonts w:ascii="Times New Roman" w:eastAsia="NSimSun" w:hAnsi="Times New Roman" w:cs="Times New Roman"/>
                <w:kern w:val="2"/>
                <w:sz w:val="20"/>
                <w:szCs w:val="20"/>
                <w:lang w:eastAsia="zh-CN" w:bidi="hi-IN"/>
              </w:rPr>
              <w:t>), elektrody 6x6 cm i 7,5x9 cm,</w:t>
            </w:r>
          </w:p>
        </w:tc>
        <w:tc>
          <w:tcPr>
            <w:tcW w:w="1416" w:type="dxa"/>
            <w:tcBorders>
              <w:top w:val="single" w:sz="4" w:space="0" w:color="000000"/>
              <w:left w:val="single" w:sz="4" w:space="0" w:color="000000"/>
              <w:bottom w:val="single" w:sz="4" w:space="0" w:color="000000"/>
            </w:tcBorders>
            <w:shd w:val="clear" w:color="auto" w:fill="auto"/>
            <w:vAlign w:val="bottom"/>
          </w:tcPr>
          <w:p w14:paraId="1C140AF6"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7F544FA"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4FED0497" w14:textId="77777777" w:rsidTr="00BA18F7">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419B0A02"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26</w:t>
            </w:r>
          </w:p>
        </w:tc>
        <w:tc>
          <w:tcPr>
            <w:tcW w:w="4535" w:type="dxa"/>
            <w:tcBorders>
              <w:top w:val="single" w:sz="4" w:space="0" w:color="000000"/>
              <w:left w:val="single" w:sz="4" w:space="0" w:color="000000"/>
              <w:bottom w:val="single" w:sz="4" w:space="0" w:color="000000"/>
            </w:tcBorders>
            <w:shd w:val="clear" w:color="auto" w:fill="auto"/>
          </w:tcPr>
          <w:p w14:paraId="73DBCAE3"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NSimSun" w:hAnsi="Times New Roman" w:cs="Times New Roman"/>
                <w:kern w:val="2"/>
                <w:sz w:val="20"/>
                <w:szCs w:val="20"/>
                <w:lang w:eastAsia="zh-CN" w:bidi="hi-IN"/>
              </w:rPr>
              <w:t>Autotest</w:t>
            </w:r>
            <w:proofErr w:type="spellEnd"/>
            <w:r w:rsidRPr="00316F4A">
              <w:rPr>
                <w:rFonts w:ascii="Times New Roman" w:eastAsia="NSimSun" w:hAnsi="Times New Roman" w:cs="Times New Roman"/>
                <w:kern w:val="2"/>
                <w:sz w:val="20"/>
                <w:szCs w:val="20"/>
                <w:lang w:eastAsia="zh-CN" w:bidi="hi-IN"/>
              </w:rPr>
              <w:t xml:space="preserve"> </w:t>
            </w:r>
            <w:proofErr w:type="gramStart"/>
            <w:r w:rsidRPr="00316F4A">
              <w:rPr>
                <w:rFonts w:ascii="Times New Roman" w:eastAsia="NSimSun" w:hAnsi="Times New Roman" w:cs="Times New Roman"/>
                <w:kern w:val="2"/>
                <w:sz w:val="20"/>
                <w:szCs w:val="20"/>
                <w:lang w:eastAsia="zh-CN" w:bidi="hi-IN"/>
              </w:rPr>
              <w:t>–  kontrola</w:t>
            </w:r>
            <w:proofErr w:type="gramEnd"/>
            <w:r w:rsidRPr="00316F4A">
              <w:rPr>
                <w:rFonts w:ascii="Times New Roman" w:eastAsia="NSimSun" w:hAnsi="Times New Roman" w:cs="Times New Roman"/>
                <w:kern w:val="2"/>
                <w:sz w:val="20"/>
                <w:szCs w:val="20"/>
                <w:lang w:eastAsia="zh-CN" w:bidi="hi-IN"/>
              </w:rPr>
              <w:t xml:space="preserve"> sprawności aparatu</w:t>
            </w:r>
          </w:p>
        </w:tc>
        <w:tc>
          <w:tcPr>
            <w:tcW w:w="1416" w:type="dxa"/>
            <w:tcBorders>
              <w:top w:val="single" w:sz="4" w:space="0" w:color="000000"/>
              <w:left w:val="single" w:sz="4" w:space="0" w:color="000000"/>
              <w:bottom w:val="single" w:sz="4" w:space="0" w:color="000000"/>
            </w:tcBorders>
            <w:shd w:val="clear" w:color="auto" w:fill="auto"/>
            <w:vAlign w:val="bottom"/>
          </w:tcPr>
          <w:p w14:paraId="52035056"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42DE668"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743EB35F" w14:textId="77777777" w:rsidTr="00BA18F7">
        <w:trPr>
          <w:trHeight w:val="284"/>
        </w:trPr>
        <w:tc>
          <w:tcPr>
            <w:tcW w:w="570" w:type="dxa"/>
            <w:tcBorders>
              <w:left w:val="single" w:sz="4" w:space="0" w:color="000000"/>
              <w:bottom w:val="single" w:sz="4" w:space="0" w:color="000000"/>
            </w:tcBorders>
            <w:shd w:val="clear" w:color="auto" w:fill="auto"/>
            <w:vAlign w:val="bottom"/>
          </w:tcPr>
          <w:p w14:paraId="52D5E268"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27</w:t>
            </w:r>
          </w:p>
        </w:tc>
        <w:tc>
          <w:tcPr>
            <w:tcW w:w="4535" w:type="dxa"/>
            <w:tcBorders>
              <w:left w:val="single" w:sz="4" w:space="0" w:color="000000"/>
              <w:bottom w:val="single" w:sz="4" w:space="0" w:color="000000"/>
            </w:tcBorders>
            <w:shd w:val="clear" w:color="auto" w:fill="auto"/>
          </w:tcPr>
          <w:p w14:paraId="725B898B" w14:textId="77777777" w:rsidR="00CA3A04" w:rsidRPr="00316F4A" w:rsidRDefault="00583128">
            <w:pPr>
              <w:tabs>
                <w:tab w:val="center" w:pos="3816"/>
                <w:tab w:val="right" w:pos="8352"/>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Adapter do kabla pacjenta 4 mm</w:t>
            </w:r>
          </w:p>
        </w:tc>
        <w:tc>
          <w:tcPr>
            <w:tcW w:w="1416" w:type="dxa"/>
            <w:tcBorders>
              <w:left w:val="single" w:sz="4" w:space="0" w:color="000000"/>
              <w:bottom w:val="single" w:sz="4" w:space="0" w:color="000000"/>
            </w:tcBorders>
            <w:shd w:val="clear" w:color="auto" w:fill="auto"/>
            <w:vAlign w:val="bottom"/>
          </w:tcPr>
          <w:p w14:paraId="3CB88A90" w14:textId="4429A6B6" w:rsidR="00CA3A04" w:rsidRPr="00316F4A" w:rsidRDefault="006E4273">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0"/>
                <w:szCs w:val="20"/>
                <w:lang w:eastAsia="zh-CN" w:bidi="hi-IN"/>
              </w:rPr>
            </w:pPr>
            <w:r>
              <w:rPr>
                <w:rFonts w:ascii="Times New Roman" w:eastAsia="NSimSun" w:hAnsi="Times New Roman" w:cs="Times New Roman"/>
                <w:kern w:val="2"/>
                <w:sz w:val="20"/>
                <w:szCs w:val="20"/>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0EA893E7"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BA18F7" w:rsidRPr="00316F4A" w14:paraId="4D9F5DCE" w14:textId="77777777" w:rsidTr="00BA18F7">
        <w:trPr>
          <w:trHeight w:val="284"/>
        </w:trPr>
        <w:tc>
          <w:tcPr>
            <w:tcW w:w="570" w:type="dxa"/>
            <w:tcBorders>
              <w:left w:val="single" w:sz="4" w:space="0" w:color="000000"/>
              <w:bottom w:val="single" w:sz="4" w:space="0" w:color="000000"/>
            </w:tcBorders>
            <w:shd w:val="clear" w:color="auto" w:fill="auto"/>
            <w:vAlign w:val="bottom"/>
          </w:tcPr>
          <w:p w14:paraId="4744108D" w14:textId="5F70590E" w:rsidR="00BA18F7" w:rsidRPr="00BA18F7" w:rsidRDefault="00BA18F7">
            <w:pPr>
              <w:tabs>
                <w:tab w:val="center" w:pos="4536"/>
                <w:tab w:val="right" w:pos="9072"/>
              </w:tabs>
              <w:snapToGrid w:val="0"/>
              <w:spacing w:after="0" w:line="200" w:lineRule="atLeast"/>
              <w:jc w:val="center"/>
              <w:textAlignment w:val="baseline"/>
              <w:rPr>
                <w:rFonts w:ascii="Times New Roman" w:eastAsia="Calibri" w:hAnsi="Times New Roman" w:cs="Times New Roman"/>
                <w:color w:val="FF0000"/>
                <w:kern w:val="2"/>
                <w:sz w:val="20"/>
                <w:szCs w:val="20"/>
                <w:lang w:eastAsia="zh-CN" w:bidi="hi-IN"/>
              </w:rPr>
            </w:pPr>
            <w:r w:rsidRPr="00BA18F7">
              <w:rPr>
                <w:rFonts w:ascii="Times New Roman" w:eastAsia="Calibri" w:hAnsi="Times New Roman" w:cs="Times New Roman"/>
                <w:color w:val="FF0000"/>
                <w:kern w:val="2"/>
                <w:sz w:val="20"/>
                <w:szCs w:val="20"/>
                <w:lang w:eastAsia="zh-CN" w:bidi="hi-IN"/>
              </w:rPr>
              <w:t>28</w:t>
            </w:r>
          </w:p>
        </w:tc>
        <w:tc>
          <w:tcPr>
            <w:tcW w:w="4535" w:type="dxa"/>
            <w:tcBorders>
              <w:left w:val="single" w:sz="4" w:space="0" w:color="000000"/>
              <w:bottom w:val="single" w:sz="4" w:space="0" w:color="000000"/>
            </w:tcBorders>
            <w:shd w:val="clear" w:color="auto" w:fill="auto"/>
          </w:tcPr>
          <w:p w14:paraId="193BBD5A" w14:textId="51A4C6F1" w:rsidR="00BA18F7" w:rsidRPr="00BA18F7" w:rsidRDefault="00BA18F7">
            <w:pPr>
              <w:tabs>
                <w:tab w:val="center" w:pos="3816"/>
                <w:tab w:val="right" w:pos="8352"/>
              </w:tabs>
              <w:snapToGrid w:val="0"/>
              <w:spacing w:after="0" w:line="240" w:lineRule="auto"/>
              <w:textAlignment w:val="baseline"/>
              <w:rPr>
                <w:rFonts w:ascii="Times New Roman" w:eastAsia="Lucida Sans Unicode" w:hAnsi="Times New Roman" w:cs="Times New Roman"/>
                <w:color w:val="FF0000"/>
                <w:kern w:val="2"/>
                <w:sz w:val="20"/>
                <w:szCs w:val="20"/>
                <w:lang w:eastAsia="zh-CN" w:bidi="hi-IN"/>
              </w:rPr>
            </w:pPr>
            <w:r w:rsidRPr="00BA18F7">
              <w:rPr>
                <w:rFonts w:ascii="Times New Roman" w:eastAsia="Lucida Sans Unicode" w:hAnsi="Times New Roman" w:cs="Times New Roman"/>
                <w:color w:val="FF0000"/>
                <w:kern w:val="2"/>
                <w:sz w:val="20"/>
                <w:szCs w:val="20"/>
                <w:lang w:eastAsia="zh-CN" w:bidi="hi-IN"/>
              </w:rPr>
              <w:t xml:space="preserve">Deklaracja zgodności wystawiona przez wytwórcę lub </w:t>
            </w:r>
            <w:r w:rsidRPr="00BA18F7">
              <w:rPr>
                <w:rFonts w:ascii="Times New Roman" w:eastAsia="Lucida Sans Unicode" w:hAnsi="Times New Roman" w:cs="Times New Roman"/>
                <w:color w:val="FF0000"/>
                <w:kern w:val="2"/>
                <w:sz w:val="20"/>
                <w:szCs w:val="20"/>
                <w:lang w:eastAsia="zh-CN" w:bidi="hi-IN"/>
              </w:rPr>
              <w:lastRenderedPageBreak/>
              <w:t>certyfikat CE dla wyrobów medycznych (lub równoważne zgodnie z art. 105 ust. 3 i 4 ustawy PZP).</w:t>
            </w:r>
          </w:p>
        </w:tc>
        <w:tc>
          <w:tcPr>
            <w:tcW w:w="1416" w:type="dxa"/>
            <w:tcBorders>
              <w:left w:val="single" w:sz="4" w:space="0" w:color="000000"/>
              <w:bottom w:val="single" w:sz="4" w:space="0" w:color="000000"/>
            </w:tcBorders>
            <w:shd w:val="clear" w:color="auto" w:fill="auto"/>
            <w:vAlign w:val="bottom"/>
          </w:tcPr>
          <w:p w14:paraId="23DBEE27" w14:textId="59CEDDF2" w:rsidR="00BA18F7" w:rsidRPr="00316F4A" w:rsidRDefault="006E4273">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0"/>
                <w:szCs w:val="20"/>
                <w:lang w:eastAsia="zh-CN" w:bidi="hi-IN"/>
              </w:rPr>
            </w:pPr>
            <w:r>
              <w:rPr>
                <w:rFonts w:ascii="Times New Roman" w:eastAsia="NSimSun" w:hAnsi="Times New Roman" w:cs="Times New Roman"/>
                <w:kern w:val="2"/>
                <w:sz w:val="20"/>
                <w:szCs w:val="20"/>
                <w:lang w:eastAsia="zh-CN" w:bidi="hi-IN"/>
              </w:rPr>
              <w:lastRenderedPageBreak/>
              <w:t>TAK</w:t>
            </w:r>
          </w:p>
        </w:tc>
        <w:tc>
          <w:tcPr>
            <w:tcW w:w="3260" w:type="dxa"/>
            <w:tcBorders>
              <w:left w:val="single" w:sz="4" w:space="0" w:color="000000"/>
              <w:bottom w:val="single" w:sz="4" w:space="0" w:color="000000"/>
              <w:right w:val="single" w:sz="4" w:space="0" w:color="000000"/>
            </w:tcBorders>
            <w:shd w:val="clear" w:color="auto" w:fill="auto"/>
          </w:tcPr>
          <w:p w14:paraId="474C1A72" w14:textId="77777777" w:rsidR="00BA18F7" w:rsidRPr="00316F4A" w:rsidRDefault="00BA18F7">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78F1858B" w14:textId="77777777" w:rsidTr="00BA18F7">
        <w:trPr>
          <w:trHeight w:val="284"/>
        </w:trPr>
        <w:tc>
          <w:tcPr>
            <w:tcW w:w="570" w:type="dxa"/>
            <w:tcBorders>
              <w:left w:val="single" w:sz="4" w:space="0" w:color="000000"/>
              <w:bottom w:val="single" w:sz="4" w:space="0" w:color="000000"/>
            </w:tcBorders>
            <w:shd w:val="clear" w:color="auto" w:fill="auto"/>
            <w:vAlign w:val="bottom"/>
          </w:tcPr>
          <w:p w14:paraId="24743508" w14:textId="703FA8AC" w:rsidR="00CA3A04" w:rsidRPr="00BA18F7"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color w:val="FF0000"/>
                <w:kern w:val="2"/>
                <w:sz w:val="24"/>
                <w:szCs w:val="24"/>
                <w:lang w:eastAsia="zh-CN" w:bidi="hi-IN"/>
              </w:rPr>
            </w:pPr>
            <w:r w:rsidRPr="00BA18F7">
              <w:rPr>
                <w:rFonts w:ascii="Times New Roman" w:eastAsia="Calibri" w:hAnsi="Times New Roman" w:cs="Times New Roman"/>
                <w:color w:val="FF0000"/>
                <w:kern w:val="2"/>
                <w:sz w:val="20"/>
                <w:szCs w:val="20"/>
                <w:lang w:eastAsia="zh-CN" w:bidi="hi-IN"/>
              </w:rPr>
              <w:t>2</w:t>
            </w:r>
            <w:r w:rsidR="00BA18F7" w:rsidRPr="00BA18F7">
              <w:rPr>
                <w:rFonts w:ascii="Times New Roman" w:eastAsia="Calibri" w:hAnsi="Times New Roman" w:cs="Times New Roman"/>
                <w:color w:val="FF0000"/>
                <w:kern w:val="2"/>
                <w:sz w:val="20"/>
                <w:szCs w:val="20"/>
                <w:lang w:eastAsia="zh-CN" w:bidi="hi-IN"/>
              </w:rPr>
              <w:t>9</w:t>
            </w:r>
          </w:p>
        </w:tc>
        <w:tc>
          <w:tcPr>
            <w:tcW w:w="4535" w:type="dxa"/>
            <w:tcBorders>
              <w:left w:val="single" w:sz="4" w:space="0" w:color="000000"/>
              <w:bottom w:val="single" w:sz="4" w:space="0" w:color="000000"/>
            </w:tcBorders>
            <w:shd w:val="clear" w:color="auto" w:fill="auto"/>
          </w:tcPr>
          <w:p w14:paraId="19232E94" w14:textId="77777777" w:rsidR="00CA3A04" w:rsidRPr="00316F4A" w:rsidRDefault="00583128">
            <w:pPr>
              <w:tabs>
                <w:tab w:val="center" w:pos="4536"/>
                <w:tab w:val="right" w:pos="9072"/>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kern w:val="2"/>
                <w:sz w:val="20"/>
                <w:szCs w:val="20"/>
                <w:lang w:eastAsia="zh-CN" w:bidi="hi-IN"/>
              </w:rPr>
              <w:t>Kozetka medyczna drewniana</w:t>
            </w:r>
          </w:p>
          <w:p w14:paraId="75BE9FDB" w14:textId="77777777" w:rsidR="00CA3A04" w:rsidRPr="00316F4A" w:rsidRDefault="00583128" w:rsidP="00EE41AF">
            <w:pPr>
              <w:numPr>
                <w:ilvl w:val="0"/>
                <w:numId w:val="70"/>
              </w:numPr>
              <w:tabs>
                <w:tab w:val="left" w:pos="720"/>
                <w:tab w:val="center" w:pos="2376"/>
                <w:tab w:val="right" w:pos="6912"/>
              </w:tabs>
              <w:snapToGrid w:val="0"/>
              <w:spacing w:after="0"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Mocna stabilna drewniana konstrukcja, dwuczęściowy -zagłówek, leże</w:t>
            </w:r>
          </w:p>
          <w:p w14:paraId="2D078853" w14:textId="77777777" w:rsidR="00CA3A04" w:rsidRPr="00316F4A" w:rsidRDefault="00583128" w:rsidP="00EE41AF">
            <w:pPr>
              <w:numPr>
                <w:ilvl w:val="0"/>
                <w:numId w:val="70"/>
              </w:numPr>
              <w:tabs>
                <w:tab w:val="left" w:pos="720"/>
                <w:tab w:val="center" w:pos="2376"/>
                <w:tab w:val="right" w:pos="6912"/>
              </w:tabs>
              <w:snapToGrid w:val="0"/>
              <w:spacing w:after="0"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Pokryta materiałem łatwo myjącym, odporny na działanie środków do dezynfekcji</w:t>
            </w:r>
          </w:p>
          <w:p w14:paraId="1505A40F" w14:textId="77777777" w:rsidR="00CA3A04" w:rsidRPr="00316F4A" w:rsidRDefault="00583128" w:rsidP="00EE41AF">
            <w:pPr>
              <w:numPr>
                <w:ilvl w:val="0"/>
                <w:numId w:val="70"/>
              </w:numPr>
              <w:tabs>
                <w:tab w:val="left" w:pos="720"/>
                <w:tab w:val="center" w:pos="2376"/>
                <w:tab w:val="right" w:pos="6912"/>
              </w:tabs>
              <w:snapToGrid w:val="0"/>
              <w:spacing w:after="0"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Regulowany zagłówek min trzy ustawienie w zakresie 0-35 stopni</w:t>
            </w:r>
          </w:p>
          <w:p w14:paraId="14738701" w14:textId="77777777" w:rsidR="00CA3A04" w:rsidRPr="00316F4A" w:rsidRDefault="00583128" w:rsidP="00EE41AF">
            <w:pPr>
              <w:numPr>
                <w:ilvl w:val="0"/>
                <w:numId w:val="70"/>
              </w:numPr>
              <w:tabs>
                <w:tab w:val="left" w:pos="720"/>
                <w:tab w:val="center" w:pos="2376"/>
                <w:tab w:val="right" w:pos="6912"/>
              </w:tabs>
              <w:snapToGrid w:val="0"/>
              <w:spacing w:after="0"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Wymiary 187x66x70 cm (</w:t>
            </w:r>
            <w:proofErr w:type="spellStart"/>
            <w:proofErr w:type="gramStart"/>
            <w:r w:rsidRPr="00316F4A">
              <w:rPr>
                <w:rFonts w:ascii="Times New Roman" w:eastAsia="Times New Roman" w:hAnsi="Times New Roman" w:cs="Times New Roman"/>
                <w:kern w:val="2"/>
                <w:sz w:val="20"/>
                <w:szCs w:val="20"/>
                <w:lang w:eastAsia="zh-CN" w:bidi="hi-IN"/>
              </w:rPr>
              <w:t>dł</w:t>
            </w:r>
            <w:proofErr w:type="spellEnd"/>
            <w:r w:rsidRPr="00316F4A">
              <w:rPr>
                <w:rFonts w:ascii="Times New Roman" w:eastAsia="Times New Roman" w:hAnsi="Times New Roman" w:cs="Times New Roman"/>
                <w:kern w:val="2"/>
                <w:sz w:val="20"/>
                <w:szCs w:val="20"/>
                <w:lang w:eastAsia="zh-CN" w:bidi="hi-IN"/>
              </w:rPr>
              <w:t>.,</w:t>
            </w:r>
            <w:proofErr w:type="spellStart"/>
            <w:r w:rsidRPr="00316F4A">
              <w:rPr>
                <w:rFonts w:ascii="Times New Roman" w:eastAsia="Times New Roman" w:hAnsi="Times New Roman" w:cs="Times New Roman"/>
                <w:kern w:val="2"/>
                <w:sz w:val="20"/>
                <w:szCs w:val="20"/>
                <w:lang w:eastAsia="zh-CN" w:bidi="hi-IN"/>
              </w:rPr>
              <w:t>szer</w:t>
            </w:r>
            <w:proofErr w:type="spellEnd"/>
            <w:r w:rsidRPr="00316F4A">
              <w:rPr>
                <w:rFonts w:ascii="Times New Roman" w:eastAsia="Times New Roman" w:hAnsi="Times New Roman" w:cs="Times New Roman"/>
                <w:kern w:val="2"/>
                <w:sz w:val="20"/>
                <w:szCs w:val="20"/>
                <w:lang w:eastAsia="zh-CN" w:bidi="hi-IN"/>
              </w:rPr>
              <w:t>.</w:t>
            </w:r>
            <w:proofErr w:type="gramEnd"/>
            <w:r w:rsidRPr="00316F4A">
              <w:rPr>
                <w:rFonts w:ascii="Times New Roman" w:eastAsia="Times New Roman" w:hAnsi="Times New Roman" w:cs="Times New Roman"/>
                <w:kern w:val="2"/>
                <w:sz w:val="20"/>
                <w:szCs w:val="20"/>
                <w:lang w:eastAsia="zh-CN" w:bidi="hi-IN"/>
              </w:rPr>
              <w:t>,wys.) (+/- 3 cm)</w:t>
            </w:r>
          </w:p>
          <w:p w14:paraId="2F0EE3A4" w14:textId="77777777" w:rsidR="00CA3A04" w:rsidRPr="00316F4A" w:rsidRDefault="00583128" w:rsidP="00EE41AF">
            <w:pPr>
              <w:numPr>
                <w:ilvl w:val="0"/>
                <w:numId w:val="70"/>
              </w:numPr>
              <w:tabs>
                <w:tab w:val="left" w:pos="720"/>
                <w:tab w:val="center" w:pos="2376"/>
                <w:tab w:val="right" w:pos="6912"/>
              </w:tabs>
              <w:snapToGrid w:val="0"/>
              <w:spacing w:after="0"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Waga do 33 kg</w:t>
            </w:r>
          </w:p>
          <w:p w14:paraId="693FDFD8" w14:textId="77777777" w:rsidR="00CA3A04" w:rsidRPr="00316F4A" w:rsidRDefault="00583128" w:rsidP="00EE41AF">
            <w:pPr>
              <w:numPr>
                <w:ilvl w:val="0"/>
                <w:numId w:val="70"/>
              </w:numPr>
              <w:tabs>
                <w:tab w:val="left" w:pos="720"/>
                <w:tab w:val="center" w:pos="2376"/>
                <w:tab w:val="right" w:pos="6912"/>
              </w:tabs>
              <w:snapToGrid w:val="0"/>
              <w:spacing w:after="0"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Wytrzymałość. obciążenie 150 kg</w:t>
            </w:r>
          </w:p>
          <w:p w14:paraId="527B566E" w14:textId="77777777" w:rsidR="00CA3A04" w:rsidRPr="00316F4A" w:rsidRDefault="00583128">
            <w:pPr>
              <w:widowControl w:val="0"/>
              <w:suppressLineNumbers/>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Uchwyt na papier</w:t>
            </w:r>
          </w:p>
        </w:tc>
        <w:tc>
          <w:tcPr>
            <w:tcW w:w="1416" w:type="dxa"/>
            <w:tcBorders>
              <w:left w:val="single" w:sz="4" w:space="0" w:color="000000"/>
              <w:bottom w:val="single" w:sz="4" w:space="0" w:color="000000"/>
            </w:tcBorders>
            <w:shd w:val="clear" w:color="auto" w:fill="auto"/>
            <w:vAlign w:val="bottom"/>
          </w:tcPr>
          <w:p w14:paraId="60AFA88E"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4 sztuki</w:t>
            </w:r>
          </w:p>
        </w:tc>
        <w:tc>
          <w:tcPr>
            <w:tcW w:w="3260" w:type="dxa"/>
            <w:tcBorders>
              <w:left w:val="single" w:sz="4" w:space="0" w:color="000000"/>
              <w:bottom w:val="single" w:sz="4" w:space="0" w:color="000000"/>
              <w:right w:val="single" w:sz="4" w:space="0" w:color="000000"/>
            </w:tcBorders>
            <w:shd w:val="clear" w:color="auto" w:fill="auto"/>
          </w:tcPr>
          <w:p w14:paraId="4DE22D52"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p>
        </w:tc>
      </w:tr>
      <w:tr w:rsidR="00316F4A" w:rsidRPr="00316F4A" w14:paraId="0A623B7F" w14:textId="77777777" w:rsidTr="00BA18F7">
        <w:trPr>
          <w:trHeight w:val="1958"/>
        </w:trPr>
        <w:tc>
          <w:tcPr>
            <w:tcW w:w="570" w:type="dxa"/>
            <w:tcBorders>
              <w:left w:val="single" w:sz="4" w:space="0" w:color="000000"/>
              <w:bottom w:val="single" w:sz="4" w:space="0" w:color="000000"/>
            </w:tcBorders>
            <w:shd w:val="clear" w:color="auto" w:fill="auto"/>
            <w:vAlign w:val="bottom"/>
          </w:tcPr>
          <w:p w14:paraId="649D0EC5" w14:textId="6B1C2B6A" w:rsidR="00CA3A04" w:rsidRPr="00BA18F7" w:rsidRDefault="00BA18F7">
            <w:pPr>
              <w:tabs>
                <w:tab w:val="center" w:pos="4536"/>
                <w:tab w:val="right" w:pos="9072"/>
              </w:tabs>
              <w:snapToGrid w:val="0"/>
              <w:spacing w:after="0" w:line="200" w:lineRule="atLeast"/>
              <w:jc w:val="center"/>
              <w:textAlignment w:val="baseline"/>
              <w:rPr>
                <w:rFonts w:ascii="Times New Roman" w:eastAsia="NSimSun" w:hAnsi="Times New Roman" w:cs="Times New Roman"/>
                <w:color w:val="FF0000"/>
                <w:kern w:val="2"/>
                <w:sz w:val="24"/>
                <w:szCs w:val="24"/>
                <w:lang w:eastAsia="zh-CN" w:bidi="hi-IN"/>
              </w:rPr>
            </w:pPr>
            <w:r w:rsidRPr="00BA18F7">
              <w:rPr>
                <w:rFonts w:ascii="Times New Roman" w:eastAsia="NSimSun" w:hAnsi="Times New Roman" w:cs="Times New Roman"/>
                <w:color w:val="FF0000"/>
                <w:kern w:val="2"/>
                <w:sz w:val="24"/>
                <w:szCs w:val="24"/>
                <w:lang w:eastAsia="zh-CN" w:bidi="hi-IN"/>
              </w:rPr>
              <w:t>30</w:t>
            </w:r>
          </w:p>
        </w:tc>
        <w:tc>
          <w:tcPr>
            <w:tcW w:w="4535" w:type="dxa"/>
            <w:tcBorders>
              <w:left w:val="single" w:sz="4" w:space="0" w:color="000000"/>
              <w:bottom w:val="single" w:sz="4" w:space="0" w:color="000000"/>
            </w:tcBorders>
            <w:shd w:val="clear" w:color="auto" w:fill="auto"/>
          </w:tcPr>
          <w:p w14:paraId="784C7D58" w14:textId="77777777" w:rsidR="00CA3A04" w:rsidRPr="00316F4A" w:rsidRDefault="00583128">
            <w:pPr>
              <w:widowControl w:val="0"/>
              <w:suppressLineNumbers/>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kern w:val="2"/>
                <w:sz w:val="20"/>
                <w:szCs w:val="20"/>
                <w:lang w:eastAsia="zh-CN" w:bidi="hi-IN"/>
              </w:rPr>
              <w:t>Elektrody punktowe o średnicy (</w:t>
            </w:r>
            <w:r w:rsidRPr="00316F4A">
              <w:rPr>
                <w:rFonts w:ascii="Times New Roman" w:eastAsia="Calibri" w:hAnsi="Times New Roman" w:cs="Times New Roman"/>
                <w:kern w:val="2"/>
                <w:sz w:val="20"/>
                <w:szCs w:val="20"/>
                <w:lang w:eastAsia="zh-CN" w:bidi="hi-IN"/>
              </w:rPr>
              <w:t>razem po 4 z rozmiaru)</w:t>
            </w:r>
            <w:r w:rsidRPr="00316F4A">
              <w:rPr>
                <w:rFonts w:ascii="Times New Roman" w:eastAsia="Lucida Sans Unicode" w:hAnsi="Times New Roman" w:cs="Times New Roman"/>
                <w:kern w:val="2"/>
                <w:sz w:val="20"/>
                <w:szCs w:val="20"/>
                <w:lang w:eastAsia="zh-CN" w:bidi="hi-IN"/>
              </w:rPr>
              <w:t>:</w:t>
            </w:r>
          </w:p>
          <w:p w14:paraId="29719ABF" w14:textId="77777777" w:rsidR="00CA3A04" w:rsidRPr="00316F4A" w:rsidRDefault="00583128" w:rsidP="00EE41AF">
            <w:pPr>
              <w:widowControl w:val="0"/>
              <w:numPr>
                <w:ilvl w:val="0"/>
                <w:numId w:val="76"/>
              </w:numPr>
              <w:suppressLineNumbers/>
              <w:tabs>
                <w:tab w:val="left" w:pos="720"/>
                <w:tab w:val="center" w:pos="2376"/>
                <w:tab w:val="right" w:pos="6912"/>
              </w:tabs>
              <w:snapToGrid w:val="0"/>
              <w:spacing w:after="0" w:line="200" w:lineRule="atLeast"/>
              <w:ind w:left="811" w:hanging="357"/>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6mm</w:t>
            </w:r>
          </w:p>
          <w:p w14:paraId="064A5BF2" w14:textId="77777777" w:rsidR="00CA3A04" w:rsidRPr="00316F4A" w:rsidRDefault="00583128" w:rsidP="00EE41AF">
            <w:pPr>
              <w:widowControl w:val="0"/>
              <w:numPr>
                <w:ilvl w:val="0"/>
                <w:numId w:val="76"/>
              </w:numPr>
              <w:suppressLineNumbers/>
              <w:tabs>
                <w:tab w:val="left" w:pos="720"/>
                <w:tab w:val="center" w:pos="2376"/>
                <w:tab w:val="right" w:pos="6912"/>
              </w:tabs>
              <w:snapToGrid w:val="0"/>
              <w:spacing w:after="0" w:line="200" w:lineRule="atLeast"/>
              <w:ind w:left="811" w:hanging="357"/>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10mm</w:t>
            </w:r>
          </w:p>
          <w:p w14:paraId="6DB5FC1F" w14:textId="77777777" w:rsidR="00CA3A04" w:rsidRPr="00316F4A" w:rsidRDefault="00583128" w:rsidP="00EE41AF">
            <w:pPr>
              <w:widowControl w:val="0"/>
              <w:numPr>
                <w:ilvl w:val="0"/>
                <w:numId w:val="76"/>
              </w:numPr>
              <w:suppressLineNumbers/>
              <w:tabs>
                <w:tab w:val="left" w:pos="720"/>
                <w:tab w:val="center" w:pos="2376"/>
                <w:tab w:val="right" w:pos="6912"/>
              </w:tabs>
              <w:snapToGrid w:val="0"/>
              <w:spacing w:after="0" w:line="200" w:lineRule="atLeast"/>
              <w:ind w:left="811" w:hanging="357"/>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15mm</w:t>
            </w:r>
          </w:p>
          <w:p w14:paraId="79962DB7" w14:textId="77777777" w:rsidR="00CA3A04" w:rsidRPr="00316F4A" w:rsidRDefault="00583128" w:rsidP="00EE41AF">
            <w:pPr>
              <w:widowControl w:val="0"/>
              <w:numPr>
                <w:ilvl w:val="0"/>
                <w:numId w:val="76"/>
              </w:numPr>
              <w:suppressLineNumbers/>
              <w:tabs>
                <w:tab w:val="left" w:pos="720"/>
                <w:tab w:val="center" w:pos="2376"/>
                <w:tab w:val="right" w:pos="6912"/>
              </w:tabs>
              <w:snapToGrid w:val="0"/>
              <w:spacing w:after="0" w:line="200" w:lineRule="atLeast"/>
              <w:ind w:left="811" w:hanging="357"/>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20mm</w:t>
            </w:r>
          </w:p>
          <w:p w14:paraId="1164BA72" w14:textId="77777777" w:rsidR="00CA3A04" w:rsidRPr="00316F4A" w:rsidRDefault="00583128" w:rsidP="00EE41AF">
            <w:pPr>
              <w:widowControl w:val="0"/>
              <w:numPr>
                <w:ilvl w:val="0"/>
                <w:numId w:val="76"/>
              </w:numPr>
              <w:suppressLineNumbers/>
              <w:tabs>
                <w:tab w:val="left" w:pos="720"/>
                <w:tab w:val="center" w:pos="2376"/>
                <w:tab w:val="right" w:pos="6912"/>
              </w:tabs>
              <w:snapToGrid w:val="0"/>
              <w:spacing w:after="0" w:line="200" w:lineRule="atLeast"/>
              <w:ind w:left="811" w:hanging="357"/>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 xml:space="preserve">Materiał </w:t>
            </w:r>
            <w:proofErr w:type="spellStart"/>
            <w:r w:rsidRPr="00316F4A">
              <w:rPr>
                <w:rFonts w:ascii="Times New Roman" w:eastAsia="Lucida Sans Unicode" w:hAnsi="Times New Roman" w:cs="Times New Roman"/>
                <w:kern w:val="2"/>
                <w:sz w:val="20"/>
                <w:szCs w:val="20"/>
                <w:lang w:eastAsia="zh-CN" w:bidi="hi-IN"/>
              </w:rPr>
              <w:t>zgodyny</w:t>
            </w:r>
            <w:proofErr w:type="spellEnd"/>
            <w:r w:rsidRPr="00316F4A">
              <w:rPr>
                <w:rFonts w:ascii="Times New Roman" w:eastAsia="Lucida Sans Unicode" w:hAnsi="Times New Roman" w:cs="Times New Roman"/>
                <w:kern w:val="2"/>
                <w:sz w:val="20"/>
                <w:szCs w:val="20"/>
                <w:lang w:eastAsia="zh-CN" w:bidi="hi-IN"/>
              </w:rPr>
              <w:t xml:space="preserve"> z dyrektywą ROHS 2011/65/UE</w:t>
            </w:r>
          </w:p>
        </w:tc>
        <w:tc>
          <w:tcPr>
            <w:tcW w:w="1416" w:type="dxa"/>
            <w:tcBorders>
              <w:left w:val="single" w:sz="4" w:space="0" w:color="000000"/>
              <w:bottom w:val="single" w:sz="4" w:space="0" w:color="000000"/>
            </w:tcBorders>
            <w:shd w:val="clear" w:color="auto" w:fill="auto"/>
            <w:vAlign w:val="bottom"/>
          </w:tcPr>
          <w:p w14:paraId="60516FB8"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2F37CA8C"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p>
        </w:tc>
      </w:tr>
      <w:tr w:rsidR="00316F4A" w:rsidRPr="00316F4A" w14:paraId="54333B81" w14:textId="77777777" w:rsidTr="00BA18F7">
        <w:trPr>
          <w:trHeight w:val="284"/>
        </w:trPr>
        <w:tc>
          <w:tcPr>
            <w:tcW w:w="570" w:type="dxa"/>
            <w:tcBorders>
              <w:left w:val="single" w:sz="4" w:space="0" w:color="000000"/>
              <w:bottom w:val="single" w:sz="4" w:space="0" w:color="000000"/>
            </w:tcBorders>
            <w:shd w:val="clear" w:color="auto" w:fill="auto"/>
            <w:vAlign w:val="bottom"/>
          </w:tcPr>
          <w:p w14:paraId="75913A6B" w14:textId="37D8573F" w:rsidR="00CA3A04" w:rsidRPr="00BA18F7"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color w:val="FF0000"/>
                <w:kern w:val="2"/>
                <w:sz w:val="24"/>
                <w:szCs w:val="24"/>
                <w:lang w:eastAsia="zh-CN" w:bidi="hi-IN"/>
              </w:rPr>
            </w:pPr>
            <w:r w:rsidRPr="00BA18F7">
              <w:rPr>
                <w:rFonts w:ascii="Times New Roman" w:eastAsia="Calibri" w:hAnsi="Times New Roman" w:cs="Times New Roman"/>
                <w:color w:val="FF0000"/>
                <w:kern w:val="2"/>
                <w:sz w:val="20"/>
                <w:szCs w:val="20"/>
                <w:lang w:eastAsia="zh-CN" w:bidi="hi-IN"/>
              </w:rPr>
              <w:t>3</w:t>
            </w:r>
            <w:r w:rsidR="00BA18F7" w:rsidRPr="00BA18F7">
              <w:rPr>
                <w:rFonts w:ascii="Times New Roman" w:eastAsia="Calibri" w:hAnsi="Times New Roman" w:cs="Times New Roman"/>
                <w:color w:val="FF0000"/>
                <w:kern w:val="2"/>
                <w:sz w:val="20"/>
                <w:szCs w:val="20"/>
                <w:lang w:eastAsia="zh-CN" w:bidi="hi-IN"/>
              </w:rPr>
              <w:t>1</w:t>
            </w:r>
          </w:p>
        </w:tc>
        <w:tc>
          <w:tcPr>
            <w:tcW w:w="4535" w:type="dxa"/>
            <w:tcBorders>
              <w:left w:val="single" w:sz="4" w:space="0" w:color="000000"/>
              <w:bottom w:val="single" w:sz="4" w:space="0" w:color="000000"/>
            </w:tcBorders>
            <w:shd w:val="clear" w:color="auto" w:fill="auto"/>
          </w:tcPr>
          <w:p w14:paraId="5F7B1F6B" w14:textId="77777777" w:rsidR="00CA3A04" w:rsidRPr="00316F4A" w:rsidRDefault="00583128">
            <w:pPr>
              <w:tabs>
                <w:tab w:val="center" w:pos="4536"/>
                <w:tab w:val="right" w:pos="9072"/>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kern w:val="2"/>
                <w:sz w:val="20"/>
                <w:szCs w:val="20"/>
                <w:lang w:eastAsia="zh-CN" w:bidi="hi-IN"/>
              </w:rPr>
              <w:t xml:space="preserve">Stolik pod aparat do </w:t>
            </w:r>
            <w:proofErr w:type="gramStart"/>
            <w:r w:rsidRPr="00316F4A">
              <w:rPr>
                <w:rFonts w:ascii="Times New Roman" w:eastAsia="Times New Roman" w:hAnsi="Times New Roman" w:cs="Times New Roman"/>
                <w:b/>
                <w:bCs/>
                <w:kern w:val="2"/>
                <w:sz w:val="20"/>
                <w:szCs w:val="20"/>
                <w:lang w:eastAsia="zh-CN" w:bidi="hi-IN"/>
              </w:rPr>
              <w:t>fizykoterapii :</w:t>
            </w:r>
            <w:proofErr w:type="gramEnd"/>
          </w:p>
          <w:p w14:paraId="11713227" w14:textId="77777777" w:rsidR="00CA3A04" w:rsidRPr="00316F4A" w:rsidRDefault="00583128" w:rsidP="00EE41AF">
            <w:pPr>
              <w:numPr>
                <w:ilvl w:val="0"/>
                <w:numId w:val="71"/>
              </w:numPr>
              <w:tabs>
                <w:tab w:val="left" w:pos="0"/>
                <w:tab w:val="left" w:pos="72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trzypółkowy</w:t>
            </w:r>
          </w:p>
          <w:p w14:paraId="3E9DB352" w14:textId="77777777" w:rsidR="00CA3A04" w:rsidRPr="00316F4A" w:rsidRDefault="00583128" w:rsidP="00EE41AF">
            <w:pPr>
              <w:numPr>
                <w:ilvl w:val="0"/>
                <w:numId w:val="71"/>
              </w:numPr>
              <w:tabs>
                <w:tab w:val="left" w:pos="0"/>
                <w:tab w:val="left" w:pos="72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Szuflada na akcesoria</w:t>
            </w:r>
          </w:p>
          <w:p w14:paraId="42F5309F" w14:textId="77777777" w:rsidR="00CA3A04" w:rsidRPr="00316F4A" w:rsidRDefault="00583128" w:rsidP="00EE41AF">
            <w:pPr>
              <w:numPr>
                <w:ilvl w:val="0"/>
                <w:numId w:val="71"/>
              </w:numPr>
              <w:tabs>
                <w:tab w:val="left" w:pos="0"/>
                <w:tab w:val="left" w:pos="72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System jezdny – kółka</w:t>
            </w:r>
          </w:p>
          <w:p w14:paraId="535729D0" w14:textId="77777777" w:rsidR="00CA3A04" w:rsidRPr="00316F4A" w:rsidRDefault="00583128" w:rsidP="00EE41AF">
            <w:pPr>
              <w:numPr>
                <w:ilvl w:val="0"/>
                <w:numId w:val="71"/>
              </w:numPr>
              <w:tabs>
                <w:tab w:val="left" w:pos="0"/>
                <w:tab w:val="left" w:pos="72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Trwała konstrukcja</w:t>
            </w:r>
          </w:p>
          <w:p w14:paraId="51EBF989" w14:textId="77777777" w:rsidR="00CA3A04" w:rsidRPr="00316F4A" w:rsidRDefault="00583128" w:rsidP="00EE41AF">
            <w:pPr>
              <w:numPr>
                <w:ilvl w:val="0"/>
                <w:numId w:val="71"/>
              </w:numPr>
              <w:tabs>
                <w:tab w:val="left" w:pos="0"/>
                <w:tab w:val="left" w:pos="72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Wymiary 85x54x52 cm </w:t>
            </w:r>
            <w:proofErr w:type="gramStart"/>
            <w:r w:rsidRPr="00316F4A">
              <w:rPr>
                <w:rFonts w:ascii="Times New Roman" w:eastAsia="Times New Roman" w:hAnsi="Times New Roman" w:cs="Times New Roman"/>
                <w:kern w:val="2"/>
                <w:sz w:val="20"/>
                <w:szCs w:val="20"/>
                <w:lang w:eastAsia="zh-CN" w:bidi="hi-IN"/>
              </w:rPr>
              <w:t>( +</w:t>
            </w:r>
            <w:proofErr w:type="gramEnd"/>
            <w:r w:rsidRPr="00316F4A">
              <w:rPr>
                <w:rFonts w:ascii="Times New Roman" w:eastAsia="Times New Roman" w:hAnsi="Times New Roman" w:cs="Times New Roman"/>
                <w:kern w:val="2"/>
                <w:sz w:val="20"/>
                <w:szCs w:val="20"/>
                <w:lang w:eastAsia="zh-CN" w:bidi="hi-IN"/>
              </w:rPr>
              <w:t>/- 3 cm)</w:t>
            </w:r>
          </w:p>
          <w:p w14:paraId="64D0E8F7" w14:textId="77777777" w:rsidR="00CA3A04" w:rsidRPr="00316F4A" w:rsidRDefault="00583128" w:rsidP="00EE41AF">
            <w:pPr>
              <w:numPr>
                <w:ilvl w:val="0"/>
                <w:numId w:val="71"/>
              </w:numPr>
              <w:tabs>
                <w:tab w:val="left" w:pos="0"/>
                <w:tab w:val="left" w:pos="72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Wymiary dolnej półki dl x szer. 54 x 50 cm </w:t>
            </w:r>
            <w:proofErr w:type="gramStart"/>
            <w:r w:rsidRPr="00316F4A">
              <w:rPr>
                <w:rFonts w:ascii="Times New Roman" w:eastAsia="Times New Roman" w:hAnsi="Times New Roman" w:cs="Times New Roman"/>
                <w:kern w:val="2"/>
                <w:sz w:val="20"/>
                <w:szCs w:val="20"/>
                <w:lang w:eastAsia="zh-CN" w:bidi="hi-IN"/>
              </w:rPr>
              <w:t>( +</w:t>
            </w:r>
            <w:proofErr w:type="gramEnd"/>
            <w:r w:rsidRPr="00316F4A">
              <w:rPr>
                <w:rFonts w:ascii="Times New Roman" w:eastAsia="Times New Roman" w:hAnsi="Times New Roman" w:cs="Times New Roman"/>
                <w:kern w:val="2"/>
                <w:sz w:val="20"/>
                <w:szCs w:val="20"/>
                <w:lang w:eastAsia="zh-CN" w:bidi="hi-IN"/>
              </w:rPr>
              <w:t>/- 2 cm)</w:t>
            </w:r>
          </w:p>
          <w:p w14:paraId="3D8630A9" w14:textId="77777777" w:rsidR="00CA3A04" w:rsidRPr="00316F4A" w:rsidRDefault="00583128" w:rsidP="00EE41AF">
            <w:pPr>
              <w:numPr>
                <w:ilvl w:val="0"/>
                <w:numId w:val="71"/>
              </w:numPr>
              <w:tabs>
                <w:tab w:val="left" w:pos="0"/>
                <w:tab w:val="left" w:pos="72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Wymiary górnej półki dł. x szer. 54 x 37 cm </w:t>
            </w:r>
            <w:proofErr w:type="gramStart"/>
            <w:r w:rsidRPr="00316F4A">
              <w:rPr>
                <w:rFonts w:ascii="Times New Roman" w:eastAsia="Times New Roman" w:hAnsi="Times New Roman" w:cs="Times New Roman"/>
                <w:kern w:val="2"/>
                <w:sz w:val="20"/>
                <w:szCs w:val="20"/>
                <w:lang w:eastAsia="zh-CN" w:bidi="hi-IN"/>
              </w:rPr>
              <w:t>( +</w:t>
            </w:r>
            <w:proofErr w:type="gramEnd"/>
            <w:r w:rsidRPr="00316F4A">
              <w:rPr>
                <w:rFonts w:ascii="Times New Roman" w:eastAsia="Times New Roman" w:hAnsi="Times New Roman" w:cs="Times New Roman"/>
                <w:kern w:val="2"/>
                <w:sz w:val="20"/>
                <w:szCs w:val="20"/>
                <w:lang w:eastAsia="zh-CN" w:bidi="hi-IN"/>
              </w:rPr>
              <w:t>/- 2 cm)</w:t>
            </w:r>
          </w:p>
          <w:p w14:paraId="3B7A465A" w14:textId="77777777" w:rsidR="00CA3A04" w:rsidRDefault="00CA3A04">
            <w:pPr>
              <w:tabs>
                <w:tab w:val="left" w:pos="720"/>
              </w:tabs>
              <w:snapToGrid w:val="0"/>
              <w:spacing w:after="0" w:line="240" w:lineRule="auto"/>
              <w:textAlignment w:val="baseline"/>
              <w:rPr>
                <w:rFonts w:ascii="Times New Roman" w:eastAsia="NSimSun" w:hAnsi="Times New Roman" w:cs="Times New Roman"/>
                <w:kern w:val="2"/>
                <w:sz w:val="20"/>
                <w:szCs w:val="20"/>
                <w:lang w:eastAsia="zh-CN" w:bidi="hi-IN"/>
              </w:rPr>
            </w:pPr>
          </w:p>
          <w:p w14:paraId="5CE9BCAA" w14:textId="77777777" w:rsidR="00EA5738" w:rsidRPr="003F0AAB" w:rsidRDefault="00EA5738" w:rsidP="00EA5738">
            <w:pPr>
              <w:snapToGrid w:val="0"/>
              <w:spacing w:after="0" w:line="240" w:lineRule="auto"/>
              <w:textAlignment w:val="baseline"/>
              <w:rPr>
                <w:rFonts w:ascii="Times New Roman" w:eastAsia="Calibri" w:hAnsi="Times New Roman" w:cs="Times New Roman"/>
                <w:color w:val="FF0000"/>
                <w:kern w:val="2"/>
                <w:sz w:val="20"/>
                <w:szCs w:val="20"/>
                <w:lang w:eastAsia="zh-CN" w:bidi="hi-IN"/>
              </w:rPr>
            </w:pPr>
            <w:r w:rsidRPr="003F0AAB">
              <w:rPr>
                <w:rFonts w:ascii="Times New Roman" w:eastAsia="Calibri" w:hAnsi="Times New Roman" w:cs="Times New Roman"/>
                <w:color w:val="FF0000"/>
                <w:kern w:val="2"/>
                <w:sz w:val="20"/>
                <w:szCs w:val="20"/>
                <w:lang w:eastAsia="zh-CN" w:bidi="hi-IN"/>
              </w:rPr>
              <w:t>Zamawiający dopuszcza również stolik trzypółkowy pod aparat do fizykoterapii o wymiarach szerokość:</w:t>
            </w:r>
          </w:p>
          <w:p w14:paraId="60059092" w14:textId="0DF7BB06" w:rsidR="00EA5738" w:rsidRPr="00316F4A" w:rsidRDefault="00EA5738" w:rsidP="00EA5738">
            <w:pPr>
              <w:tabs>
                <w:tab w:val="left" w:pos="720"/>
              </w:tabs>
              <w:snapToGrid w:val="0"/>
              <w:spacing w:after="0" w:line="240" w:lineRule="auto"/>
              <w:textAlignment w:val="baseline"/>
              <w:rPr>
                <w:rFonts w:ascii="Times New Roman" w:eastAsia="NSimSun" w:hAnsi="Times New Roman" w:cs="Times New Roman"/>
                <w:kern w:val="2"/>
                <w:sz w:val="20"/>
                <w:szCs w:val="20"/>
                <w:lang w:eastAsia="zh-CN" w:bidi="hi-IN"/>
              </w:rPr>
            </w:pPr>
            <w:r w:rsidRPr="003F0AAB">
              <w:rPr>
                <w:rFonts w:ascii="Times New Roman" w:eastAsia="Calibri" w:hAnsi="Times New Roman" w:cs="Times New Roman"/>
                <w:color w:val="FF0000"/>
                <w:kern w:val="2"/>
                <w:sz w:val="20"/>
                <w:szCs w:val="20"/>
                <w:lang w:eastAsia="zh-CN" w:bidi="hi-IN"/>
              </w:rPr>
              <w:t>45 cm x wysokość: 82 cm x głębokość 53 cm, wymiary półki górnej: 45 x 45 cm, wymiary półki środkowej 37 x 45 cm, wymiary półki dolnej: 45 x 45 cm Pozostałe parametry wg SWZ</w:t>
            </w:r>
          </w:p>
        </w:tc>
        <w:tc>
          <w:tcPr>
            <w:tcW w:w="1416" w:type="dxa"/>
            <w:tcBorders>
              <w:left w:val="single" w:sz="4" w:space="0" w:color="000000"/>
              <w:bottom w:val="single" w:sz="4" w:space="0" w:color="000000"/>
            </w:tcBorders>
            <w:shd w:val="clear" w:color="auto" w:fill="auto"/>
            <w:vAlign w:val="bottom"/>
          </w:tcPr>
          <w:p w14:paraId="50880E53"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4 sztuki</w:t>
            </w:r>
          </w:p>
        </w:tc>
        <w:tc>
          <w:tcPr>
            <w:tcW w:w="3260" w:type="dxa"/>
            <w:tcBorders>
              <w:left w:val="single" w:sz="4" w:space="0" w:color="000000"/>
              <w:bottom w:val="single" w:sz="4" w:space="0" w:color="000000"/>
              <w:right w:val="single" w:sz="4" w:space="0" w:color="000000"/>
            </w:tcBorders>
            <w:shd w:val="clear" w:color="auto" w:fill="auto"/>
          </w:tcPr>
          <w:p w14:paraId="0E9A6577"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p>
        </w:tc>
      </w:tr>
      <w:tr w:rsidR="00316F4A" w:rsidRPr="00316F4A" w14:paraId="66C59353" w14:textId="77777777" w:rsidTr="00BA18F7">
        <w:trPr>
          <w:trHeight w:val="284"/>
        </w:trPr>
        <w:tc>
          <w:tcPr>
            <w:tcW w:w="570" w:type="dxa"/>
            <w:tcBorders>
              <w:left w:val="single" w:sz="4" w:space="0" w:color="000000"/>
              <w:bottom w:val="single" w:sz="4" w:space="0" w:color="000000"/>
            </w:tcBorders>
            <w:shd w:val="clear" w:color="auto" w:fill="auto"/>
            <w:vAlign w:val="bottom"/>
          </w:tcPr>
          <w:p w14:paraId="4C7EA352" w14:textId="3B80004E" w:rsidR="00CA3A04" w:rsidRPr="00BA18F7" w:rsidRDefault="00BA18F7">
            <w:pPr>
              <w:tabs>
                <w:tab w:val="center" w:pos="4536"/>
                <w:tab w:val="right" w:pos="9072"/>
              </w:tabs>
              <w:snapToGrid w:val="0"/>
              <w:spacing w:after="0" w:line="200" w:lineRule="atLeast"/>
              <w:jc w:val="center"/>
              <w:textAlignment w:val="baseline"/>
              <w:rPr>
                <w:rFonts w:ascii="Times New Roman" w:eastAsia="Calibri" w:hAnsi="Times New Roman" w:cs="Times New Roman"/>
                <w:color w:val="FF0000"/>
                <w:kern w:val="2"/>
                <w:sz w:val="20"/>
                <w:szCs w:val="20"/>
                <w:lang w:eastAsia="zh-CN" w:bidi="hi-IN"/>
              </w:rPr>
            </w:pPr>
            <w:r w:rsidRPr="00BA18F7">
              <w:rPr>
                <w:rFonts w:ascii="Times New Roman" w:eastAsia="Calibri" w:hAnsi="Times New Roman" w:cs="Times New Roman"/>
                <w:color w:val="FF0000"/>
                <w:kern w:val="2"/>
                <w:sz w:val="20"/>
                <w:szCs w:val="20"/>
                <w:lang w:eastAsia="zh-CN" w:bidi="hi-IN"/>
              </w:rPr>
              <w:t>32</w:t>
            </w:r>
          </w:p>
        </w:tc>
        <w:tc>
          <w:tcPr>
            <w:tcW w:w="4535" w:type="dxa"/>
            <w:tcBorders>
              <w:left w:val="single" w:sz="4" w:space="0" w:color="000000"/>
              <w:bottom w:val="single" w:sz="4" w:space="0" w:color="000000"/>
            </w:tcBorders>
            <w:shd w:val="clear" w:color="auto" w:fill="auto"/>
          </w:tcPr>
          <w:p w14:paraId="314C6A5D" w14:textId="77777777" w:rsidR="00CA3A04" w:rsidRPr="00316F4A" w:rsidRDefault="00583128">
            <w:pPr>
              <w:tabs>
                <w:tab w:val="center" w:pos="4536"/>
                <w:tab w:val="right" w:pos="9072"/>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 xml:space="preserve">Elastyczny pas </w:t>
            </w:r>
            <w:proofErr w:type="spellStart"/>
            <w:r w:rsidRPr="00316F4A">
              <w:rPr>
                <w:rFonts w:ascii="Times New Roman" w:eastAsia="Times New Roman" w:hAnsi="Times New Roman" w:cs="Times New Roman"/>
                <w:bCs/>
                <w:kern w:val="2"/>
                <w:sz w:val="20"/>
                <w:szCs w:val="20"/>
                <w:lang w:eastAsia="zh-CN" w:bidi="hi-IN"/>
              </w:rPr>
              <w:t>rzepowy</w:t>
            </w:r>
            <w:proofErr w:type="spellEnd"/>
            <w:r w:rsidRPr="00316F4A">
              <w:rPr>
                <w:rFonts w:ascii="Times New Roman" w:eastAsia="Times New Roman" w:hAnsi="Times New Roman" w:cs="Times New Roman"/>
                <w:bCs/>
                <w:kern w:val="2"/>
                <w:sz w:val="20"/>
                <w:szCs w:val="20"/>
                <w:lang w:eastAsia="zh-CN" w:bidi="hi-IN"/>
              </w:rPr>
              <w:t xml:space="preserve"> do mocowania elektrod 60x10 (+/- 2 cm) 5 sztuk (</w:t>
            </w:r>
            <w:r w:rsidRPr="00316F4A">
              <w:rPr>
                <w:rFonts w:ascii="Times New Roman" w:eastAsia="Calibri" w:hAnsi="Times New Roman" w:cs="Times New Roman"/>
                <w:kern w:val="2"/>
                <w:sz w:val="20"/>
                <w:szCs w:val="20"/>
                <w:lang w:eastAsia="zh-CN" w:bidi="hi-IN"/>
              </w:rPr>
              <w:t>razem 20 sztuk)</w:t>
            </w:r>
          </w:p>
        </w:tc>
        <w:tc>
          <w:tcPr>
            <w:tcW w:w="1416" w:type="dxa"/>
            <w:tcBorders>
              <w:left w:val="single" w:sz="4" w:space="0" w:color="000000"/>
              <w:bottom w:val="single" w:sz="4" w:space="0" w:color="000000"/>
            </w:tcBorders>
            <w:shd w:val="clear" w:color="auto" w:fill="auto"/>
            <w:vAlign w:val="bottom"/>
          </w:tcPr>
          <w:p w14:paraId="5B994900"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22926F53"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p>
        </w:tc>
      </w:tr>
      <w:tr w:rsidR="00316F4A" w:rsidRPr="00316F4A" w14:paraId="58B7FD17" w14:textId="77777777" w:rsidTr="00BA18F7">
        <w:trPr>
          <w:trHeight w:val="284"/>
        </w:trPr>
        <w:tc>
          <w:tcPr>
            <w:tcW w:w="570" w:type="dxa"/>
            <w:tcBorders>
              <w:left w:val="single" w:sz="4" w:space="0" w:color="000000"/>
              <w:bottom w:val="single" w:sz="4" w:space="0" w:color="000000"/>
            </w:tcBorders>
            <w:shd w:val="clear" w:color="auto" w:fill="auto"/>
            <w:vAlign w:val="bottom"/>
          </w:tcPr>
          <w:p w14:paraId="44B1BEA1" w14:textId="4B64C6BD" w:rsidR="00CA3A04" w:rsidRPr="00BA18F7" w:rsidRDefault="00BA18F7">
            <w:pPr>
              <w:tabs>
                <w:tab w:val="center" w:pos="4536"/>
                <w:tab w:val="right" w:pos="9072"/>
              </w:tabs>
              <w:snapToGrid w:val="0"/>
              <w:spacing w:after="0" w:line="200" w:lineRule="atLeast"/>
              <w:jc w:val="center"/>
              <w:textAlignment w:val="baseline"/>
              <w:rPr>
                <w:rFonts w:ascii="Times New Roman" w:eastAsia="Calibri" w:hAnsi="Times New Roman" w:cs="Times New Roman"/>
                <w:color w:val="FF0000"/>
                <w:kern w:val="2"/>
                <w:sz w:val="20"/>
                <w:szCs w:val="20"/>
                <w:lang w:eastAsia="zh-CN" w:bidi="hi-IN"/>
              </w:rPr>
            </w:pPr>
            <w:r w:rsidRPr="00BA18F7">
              <w:rPr>
                <w:rFonts w:ascii="Times New Roman" w:eastAsia="Calibri" w:hAnsi="Times New Roman" w:cs="Times New Roman"/>
                <w:color w:val="FF0000"/>
                <w:kern w:val="2"/>
                <w:sz w:val="20"/>
                <w:szCs w:val="20"/>
                <w:lang w:eastAsia="zh-CN" w:bidi="hi-IN"/>
              </w:rPr>
              <w:t>33</w:t>
            </w:r>
          </w:p>
        </w:tc>
        <w:tc>
          <w:tcPr>
            <w:tcW w:w="4535" w:type="dxa"/>
            <w:tcBorders>
              <w:left w:val="single" w:sz="4" w:space="0" w:color="000000"/>
              <w:bottom w:val="single" w:sz="4" w:space="0" w:color="000000"/>
            </w:tcBorders>
            <w:shd w:val="clear" w:color="auto" w:fill="auto"/>
          </w:tcPr>
          <w:p w14:paraId="71EAFA68" w14:textId="77777777" w:rsidR="00CA3A04" w:rsidRPr="00316F4A" w:rsidRDefault="00583128">
            <w:pPr>
              <w:tabs>
                <w:tab w:val="center" w:pos="4536"/>
                <w:tab w:val="right" w:pos="9072"/>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 xml:space="preserve">Elastyczny pas </w:t>
            </w:r>
            <w:proofErr w:type="spellStart"/>
            <w:r w:rsidRPr="00316F4A">
              <w:rPr>
                <w:rFonts w:ascii="Times New Roman" w:eastAsia="Times New Roman" w:hAnsi="Times New Roman" w:cs="Times New Roman"/>
                <w:bCs/>
                <w:kern w:val="2"/>
                <w:sz w:val="20"/>
                <w:szCs w:val="20"/>
                <w:lang w:eastAsia="zh-CN" w:bidi="hi-IN"/>
              </w:rPr>
              <w:t>rzepowy</w:t>
            </w:r>
            <w:proofErr w:type="spellEnd"/>
            <w:r w:rsidRPr="00316F4A">
              <w:rPr>
                <w:rFonts w:ascii="Times New Roman" w:eastAsia="Times New Roman" w:hAnsi="Times New Roman" w:cs="Times New Roman"/>
                <w:bCs/>
                <w:kern w:val="2"/>
                <w:sz w:val="20"/>
                <w:szCs w:val="20"/>
                <w:lang w:eastAsia="zh-CN" w:bidi="hi-IN"/>
              </w:rPr>
              <w:t xml:space="preserve"> do mocowania elektrod 40x10 (+/- 2 cm) 5 sztuk (</w:t>
            </w:r>
            <w:r w:rsidRPr="00316F4A">
              <w:rPr>
                <w:rFonts w:ascii="Times New Roman" w:eastAsia="Calibri" w:hAnsi="Times New Roman" w:cs="Times New Roman"/>
                <w:kern w:val="2"/>
                <w:sz w:val="20"/>
                <w:szCs w:val="20"/>
                <w:lang w:eastAsia="zh-CN" w:bidi="hi-IN"/>
              </w:rPr>
              <w:t>razem 20 sztuk)</w:t>
            </w:r>
          </w:p>
        </w:tc>
        <w:tc>
          <w:tcPr>
            <w:tcW w:w="1416" w:type="dxa"/>
            <w:tcBorders>
              <w:left w:val="single" w:sz="4" w:space="0" w:color="000000"/>
              <w:bottom w:val="single" w:sz="4" w:space="0" w:color="000000"/>
            </w:tcBorders>
            <w:shd w:val="clear" w:color="auto" w:fill="auto"/>
            <w:vAlign w:val="bottom"/>
          </w:tcPr>
          <w:p w14:paraId="5E955267"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2187258B"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p>
        </w:tc>
      </w:tr>
      <w:tr w:rsidR="00316F4A" w:rsidRPr="00316F4A" w14:paraId="1ABAAF62" w14:textId="77777777" w:rsidTr="00BA18F7">
        <w:trPr>
          <w:trHeight w:val="284"/>
        </w:trPr>
        <w:tc>
          <w:tcPr>
            <w:tcW w:w="570" w:type="dxa"/>
            <w:tcBorders>
              <w:left w:val="single" w:sz="4" w:space="0" w:color="000000"/>
              <w:bottom w:val="single" w:sz="4" w:space="0" w:color="000000"/>
            </w:tcBorders>
            <w:shd w:val="clear" w:color="auto" w:fill="auto"/>
            <w:vAlign w:val="bottom"/>
          </w:tcPr>
          <w:p w14:paraId="25755305" w14:textId="682F6F11" w:rsidR="00CA3A04" w:rsidRPr="00BA18F7" w:rsidRDefault="00BA18F7">
            <w:pPr>
              <w:tabs>
                <w:tab w:val="center" w:pos="4536"/>
                <w:tab w:val="right" w:pos="9072"/>
              </w:tabs>
              <w:snapToGrid w:val="0"/>
              <w:spacing w:after="0" w:line="200" w:lineRule="atLeast"/>
              <w:jc w:val="center"/>
              <w:textAlignment w:val="baseline"/>
              <w:rPr>
                <w:rFonts w:ascii="Times New Roman" w:eastAsia="Calibri" w:hAnsi="Times New Roman" w:cs="Times New Roman"/>
                <w:color w:val="FF0000"/>
                <w:kern w:val="2"/>
                <w:sz w:val="20"/>
                <w:szCs w:val="20"/>
                <w:lang w:eastAsia="zh-CN" w:bidi="hi-IN"/>
              </w:rPr>
            </w:pPr>
            <w:r w:rsidRPr="00BA18F7">
              <w:rPr>
                <w:rFonts w:ascii="Times New Roman" w:eastAsia="Calibri" w:hAnsi="Times New Roman" w:cs="Times New Roman"/>
                <w:color w:val="FF0000"/>
                <w:kern w:val="2"/>
                <w:sz w:val="20"/>
                <w:szCs w:val="20"/>
                <w:lang w:eastAsia="zh-CN" w:bidi="hi-IN"/>
              </w:rPr>
              <w:t>34</w:t>
            </w:r>
          </w:p>
        </w:tc>
        <w:tc>
          <w:tcPr>
            <w:tcW w:w="4535" w:type="dxa"/>
            <w:tcBorders>
              <w:left w:val="single" w:sz="4" w:space="0" w:color="000000"/>
              <w:bottom w:val="single" w:sz="4" w:space="0" w:color="000000"/>
            </w:tcBorders>
            <w:shd w:val="clear" w:color="auto" w:fill="auto"/>
          </w:tcPr>
          <w:p w14:paraId="20FE9D5E" w14:textId="77777777" w:rsidR="00CA3A04" w:rsidRPr="00316F4A" w:rsidRDefault="00583128">
            <w:pPr>
              <w:tabs>
                <w:tab w:val="center" w:pos="4536"/>
                <w:tab w:val="right" w:pos="9072"/>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Woreczek z piaskiem 21x28 (+/- 2 cm) 5 sztuk (</w:t>
            </w:r>
            <w:r w:rsidRPr="00316F4A">
              <w:rPr>
                <w:rFonts w:ascii="Times New Roman" w:eastAsia="Calibri" w:hAnsi="Times New Roman" w:cs="Times New Roman"/>
                <w:kern w:val="2"/>
                <w:sz w:val="20"/>
                <w:szCs w:val="20"/>
                <w:lang w:eastAsia="zh-CN" w:bidi="hi-IN"/>
              </w:rPr>
              <w:t>razem 20 sztuk)</w:t>
            </w:r>
          </w:p>
        </w:tc>
        <w:tc>
          <w:tcPr>
            <w:tcW w:w="1416" w:type="dxa"/>
            <w:tcBorders>
              <w:left w:val="single" w:sz="4" w:space="0" w:color="000000"/>
              <w:bottom w:val="single" w:sz="4" w:space="0" w:color="000000"/>
            </w:tcBorders>
            <w:shd w:val="clear" w:color="auto" w:fill="auto"/>
            <w:vAlign w:val="bottom"/>
          </w:tcPr>
          <w:p w14:paraId="62E7DB9D"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73E10646"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p>
        </w:tc>
      </w:tr>
      <w:tr w:rsidR="00316F4A" w:rsidRPr="00316F4A" w14:paraId="26EDBAAD" w14:textId="77777777" w:rsidTr="00BA18F7">
        <w:trPr>
          <w:trHeight w:val="284"/>
        </w:trPr>
        <w:tc>
          <w:tcPr>
            <w:tcW w:w="570" w:type="dxa"/>
            <w:tcBorders>
              <w:left w:val="single" w:sz="4" w:space="0" w:color="000000"/>
              <w:bottom w:val="single" w:sz="4" w:space="0" w:color="000000"/>
            </w:tcBorders>
            <w:shd w:val="clear" w:color="auto" w:fill="auto"/>
            <w:vAlign w:val="bottom"/>
          </w:tcPr>
          <w:p w14:paraId="06E6F123" w14:textId="5E5C04B5" w:rsidR="00CA3A04" w:rsidRPr="00BA18F7"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color w:val="FF0000"/>
                <w:kern w:val="2"/>
                <w:sz w:val="24"/>
                <w:szCs w:val="24"/>
                <w:lang w:eastAsia="zh-CN" w:bidi="hi-IN"/>
              </w:rPr>
            </w:pPr>
            <w:r w:rsidRPr="00BA18F7">
              <w:rPr>
                <w:rFonts w:ascii="Times New Roman" w:eastAsia="Calibri" w:hAnsi="Times New Roman" w:cs="Times New Roman"/>
                <w:color w:val="FF0000"/>
                <w:kern w:val="2"/>
                <w:sz w:val="20"/>
                <w:szCs w:val="20"/>
                <w:lang w:eastAsia="zh-CN" w:bidi="hi-IN"/>
              </w:rPr>
              <w:t>3</w:t>
            </w:r>
            <w:r w:rsidR="00BA18F7" w:rsidRPr="00BA18F7">
              <w:rPr>
                <w:rFonts w:ascii="Times New Roman" w:eastAsia="Calibri" w:hAnsi="Times New Roman" w:cs="Times New Roman"/>
                <w:color w:val="FF0000"/>
                <w:kern w:val="2"/>
                <w:sz w:val="20"/>
                <w:szCs w:val="20"/>
                <w:lang w:eastAsia="zh-CN" w:bidi="hi-IN"/>
              </w:rPr>
              <w:t>5</w:t>
            </w:r>
          </w:p>
        </w:tc>
        <w:tc>
          <w:tcPr>
            <w:tcW w:w="4535" w:type="dxa"/>
            <w:tcBorders>
              <w:left w:val="single" w:sz="4" w:space="0" w:color="000000"/>
              <w:bottom w:val="single" w:sz="4" w:space="0" w:color="000000"/>
            </w:tcBorders>
            <w:shd w:val="clear" w:color="auto" w:fill="auto"/>
          </w:tcPr>
          <w:p w14:paraId="64BD7779"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Instrukcja obsługi w języku polskim, paszport techniczny</w:t>
            </w:r>
          </w:p>
        </w:tc>
        <w:tc>
          <w:tcPr>
            <w:tcW w:w="1416" w:type="dxa"/>
            <w:tcBorders>
              <w:left w:val="single" w:sz="4" w:space="0" w:color="000000"/>
              <w:bottom w:val="single" w:sz="4" w:space="0" w:color="000000"/>
            </w:tcBorders>
            <w:shd w:val="clear" w:color="auto" w:fill="auto"/>
            <w:vAlign w:val="bottom"/>
          </w:tcPr>
          <w:p w14:paraId="539D39CB"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51BEFC9C"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5D77D1A6" w14:textId="77777777" w:rsidTr="00BA18F7">
        <w:trPr>
          <w:trHeight w:val="284"/>
        </w:trPr>
        <w:tc>
          <w:tcPr>
            <w:tcW w:w="570" w:type="dxa"/>
            <w:tcBorders>
              <w:left w:val="single" w:sz="4" w:space="0" w:color="000000"/>
              <w:bottom w:val="single" w:sz="4" w:space="0" w:color="000000"/>
            </w:tcBorders>
            <w:shd w:val="clear" w:color="auto" w:fill="auto"/>
            <w:vAlign w:val="bottom"/>
          </w:tcPr>
          <w:p w14:paraId="399642A3" w14:textId="6A142367" w:rsidR="00CA3A04" w:rsidRPr="00BA18F7"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color w:val="FF0000"/>
                <w:kern w:val="2"/>
                <w:sz w:val="24"/>
                <w:szCs w:val="24"/>
                <w:lang w:eastAsia="zh-CN" w:bidi="hi-IN"/>
              </w:rPr>
            </w:pPr>
            <w:r w:rsidRPr="00BA18F7">
              <w:rPr>
                <w:rFonts w:ascii="Times New Roman" w:eastAsia="Calibri" w:hAnsi="Times New Roman" w:cs="Times New Roman"/>
                <w:color w:val="FF0000"/>
                <w:kern w:val="2"/>
                <w:sz w:val="20"/>
                <w:szCs w:val="20"/>
                <w:lang w:eastAsia="zh-CN" w:bidi="hi-IN"/>
              </w:rPr>
              <w:t>3</w:t>
            </w:r>
            <w:r w:rsidR="00BA18F7" w:rsidRPr="00BA18F7">
              <w:rPr>
                <w:rFonts w:ascii="Times New Roman" w:eastAsia="Calibri" w:hAnsi="Times New Roman" w:cs="Times New Roman"/>
                <w:color w:val="FF0000"/>
                <w:kern w:val="2"/>
                <w:sz w:val="20"/>
                <w:szCs w:val="20"/>
                <w:lang w:eastAsia="zh-CN" w:bidi="hi-IN"/>
              </w:rPr>
              <w:t>6</w:t>
            </w:r>
          </w:p>
        </w:tc>
        <w:tc>
          <w:tcPr>
            <w:tcW w:w="4535" w:type="dxa"/>
            <w:tcBorders>
              <w:left w:val="single" w:sz="4" w:space="0" w:color="000000"/>
              <w:bottom w:val="single" w:sz="4" w:space="0" w:color="000000"/>
            </w:tcBorders>
            <w:shd w:val="clear" w:color="auto" w:fill="auto"/>
          </w:tcPr>
          <w:p w14:paraId="5487294D"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Serwis gwarancyjny na terenie Polski</w:t>
            </w:r>
          </w:p>
        </w:tc>
        <w:tc>
          <w:tcPr>
            <w:tcW w:w="1416" w:type="dxa"/>
            <w:tcBorders>
              <w:left w:val="single" w:sz="4" w:space="0" w:color="000000"/>
              <w:bottom w:val="single" w:sz="4" w:space="0" w:color="000000"/>
            </w:tcBorders>
            <w:shd w:val="clear" w:color="auto" w:fill="auto"/>
            <w:vAlign w:val="bottom"/>
          </w:tcPr>
          <w:p w14:paraId="604850C1" w14:textId="77777777" w:rsidR="00CA3A04" w:rsidRPr="00316F4A" w:rsidRDefault="00583128">
            <w:pPr>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 podać dane serwisu</w:t>
            </w:r>
          </w:p>
        </w:tc>
        <w:tc>
          <w:tcPr>
            <w:tcW w:w="3260" w:type="dxa"/>
            <w:tcBorders>
              <w:left w:val="single" w:sz="4" w:space="0" w:color="000000"/>
              <w:bottom w:val="single" w:sz="4" w:space="0" w:color="000000"/>
              <w:right w:val="single" w:sz="4" w:space="0" w:color="000000"/>
            </w:tcBorders>
            <w:shd w:val="clear" w:color="auto" w:fill="auto"/>
          </w:tcPr>
          <w:p w14:paraId="514ED786"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Nazwa firmy serwisu: …</w:t>
            </w:r>
          </w:p>
          <w:p w14:paraId="58AF2098"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Adres: …</w:t>
            </w:r>
          </w:p>
          <w:p w14:paraId="51825D28"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Tel.: ….</w:t>
            </w:r>
          </w:p>
          <w:p w14:paraId="113C9DA1" w14:textId="77777777" w:rsidR="00CA3A04" w:rsidRPr="00316F4A" w:rsidRDefault="00583128">
            <w:pPr>
              <w:widowControl w:val="0"/>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e-mail: …</w:t>
            </w:r>
          </w:p>
        </w:tc>
      </w:tr>
    </w:tbl>
    <w:p w14:paraId="58B2B4EE" w14:textId="77777777" w:rsidR="00CA3A04" w:rsidRPr="00316F4A" w:rsidRDefault="00CA3A04">
      <w:pPr>
        <w:widowControl w:val="0"/>
        <w:spacing w:after="0" w:line="240" w:lineRule="auto"/>
        <w:jc w:val="both"/>
        <w:textAlignment w:val="baseline"/>
        <w:rPr>
          <w:rFonts w:ascii="Times New Roman" w:eastAsia="Times New Roman" w:hAnsi="Times New Roman" w:cs="Times New Roman"/>
          <w:b/>
          <w:sz w:val="20"/>
          <w:szCs w:val="20"/>
          <w:highlight w:val="green"/>
          <w:lang w:eastAsia="zh-CN"/>
        </w:rPr>
      </w:pPr>
    </w:p>
    <w:p w14:paraId="5AD3F051" w14:textId="77777777" w:rsidR="00CA3A04" w:rsidRPr="00851CE6" w:rsidRDefault="00583128">
      <w:pPr>
        <w:spacing w:after="0" w:line="240" w:lineRule="auto"/>
        <w:textAlignment w:val="baseline"/>
        <w:rPr>
          <w:rFonts w:ascii="Times New Roman" w:eastAsia="NSimSun" w:hAnsi="Times New Roman" w:cs="Times New Roman"/>
          <w:b/>
          <w:kern w:val="2"/>
          <w:lang w:eastAsia="zh-CN" w:bidi="hi-IN"/>
        </w:rPr>
      </w:pPr>
      <w:r w:rsidRPr="00851CE6">
        <w:rPr>
          <w:rFonts w:ascii="Times New Roman" w:eastAsia="Times New Roman" w:hAnsi="Times New Roman" w:cs="Times New Roman"/>
          <w:b/>
          <w:kern w:val="2"/>
          <w:lang w:eastAsia="zh-CN" w:bidi="hi-IN"/>
        </w:rPr>
        <w:t>U</w:t>
      </w:r>
      <w:r w:rsidRPr="00851CE6">
        <w:rPr>
          <w:rFonts w:ascii="Times New Roman" w:eastAsia="NSimSun" w:hAnsi="Times New Roman" w:cs="Times New Roman"/>
          <w:b/>
          <w:kern w:val="2"/>
          <w:lang w:eastAsia="zh-CN" w:bidi="hi-IN"/>
        </w:rPr>
        <w:t xml:space="preserve">waga! </w:t>
      </w:r>
    </w:p>
    <w:p w14:paraId="0FB735CF" w14:textId="77777777" w:rsidR="00CA3A04" w:rsidRPr="00851CE6" w:rsidRDefault="00583128">
      <w:pPr>
        <w:spacing w:after="0" w:line="240" w:lineRule="auto"/>
        <w:jc w:val="both"/>
        <w:textAlignment w:val="baseline"/>
        <w:rPr>
          <w:rFonts w:ascii="Times New Roman" w:eastAsia="NSimSun" w:hAnsi="Times New Roman" w:cs="Times New Roman"/>
          <w:kern w:val="2"/>
          <w:lang w:eastAsia="zh-CN" w:bidi="hi-IN"/>
        </w:rPr>
      </w:pPr>
      <w:r w:rsidRPr="00851CE6">
        <w:rPr>
          <w:rFonts w:ascii="Times New Roman" w:eastAsia="NSimSun" w:hAnsi="Times New Roman" w:cs="Times New Roman"/>
          <w:kern w:val="2"/>
          <w:lang w:eastAsia="zh-CN" w:bidi="hi-IN"/>
        </w:rPr>
        <w:lastRenderedPageBreak/>
        <w:t>Parametry określone jako „</w:t>
      </w:r>
      <w:proofErr w:type="gramStart"/>
      <w:r w:rsidRPr="00851CE6">
        <w:rPr>
          <w:rFonts w:ascii="Times New Roman" w:eastAsia="NSimSun" w:hAnsi="Times New Roman" w:cs="Times New Roman"/>
          <w:kern w:val="2"/>
          <w:lang w:eastAsia="zh-CN" w:bidi="hi-IN"/>
        </w:rPr>
        <w:t>TAK”  i</w:t>
      </w:r>
      <w:proofErr w:type="gramEnd"/>
      <w:r w:rsidRPr="00851CE6">
        <w:rPr>
          <w:rFonts w:ascii="Times New Roman" w:eastAsia="NSimSun" w:hAnsi="Times New Roman" w:cs="Times New Roman"/>
          <w:kern w:val="2"/>
          <w:lang w:eastAsia="zh-CN" w:bidi="hi-IN"/>
        </w:rPr>
        <w:t xml:space="preserve"> „TAK, podać” są warunkami granicznymi, których niespełnienie spowoduje odrzucenie oferty.</w:t>
      </w:r>
    </w:p>
    <w:p w14:paraId="02980CA3" w14:textId="65837BCA" w:rsidR="00CA3A04" w:rsidRPr="00851CE6" w:rsidRDefault="00BA18F7">
      <w:pPr>
        <w:spacing w:after="0" w:line="240" w:lineRule="auto"/>
        <w:jc w:val="both"/>
        <w:textAlignment w:val="baseline"/>
        <w:rPr>
          <w:rFonts w:ascii="Times New Roman" w:eastAsia="NSimSun" w:hAnsi="Times New Roman" w:cs="Times New Roman"/>
          <w:kern w:val="2"/>
          <w:lang w:eastAsia="zh-CN" w:bidi="hi-IN"/>
        </w:rPr>
      </w:pPr>
      <w:r w:rsidRPr="00851CE6">
        <w:rPr>
          <w:rFonts w:ascii="Times New Roman" w:eastAsia="NSimSun" w:hAnsi="Times New Roman" w:cs="Times New Roman"/>
          <w:kern w:val="2"/>
          <w:lang w:eastAsia="zh-CN" w:bidi="hi-IN"/>
        </w:rPr>
        <w:t>Zamawiający</w:t>
      </w:r>
      <w:r w:rsidR="00583128" w:rsidRPr="00851CE6">
        <w:rPr>
          <w:rFonts w:ascii="Times New Roman" w:eastAsia="NSimSun" w:hAnsi="Times New Roman" w:cs="Times New Roman"/>
          <w:kern w:val="2"/>
          <w:lang w:eastAsia="zh-CN" w:bidi="hi-IN"/>
        </w:rPr>
        <w:t xml:space="preserve"> zastrzega sobie prawo do weryfikacji deklarowanych parametrów z użyciem wszelkich dostępnych źródeł, w tym zapytanie bezpośrednio u producenta przedmiotu zamówienia.</w:t>
      </w:r>
    </w:p>
    <w:p w14:paraId="1B6DE68B" w14:textId="77777777" w:rsidR="00550864" w:rsidRDefault="00550864">
      <w:pPr>
        <w:spacing w:after="0" w:line="240" w:lineRule="auto"/>
        <w:ind w:left="3545"/>
        <w:textAlignment w:val="baseline"/>
        <w:rPr>
          <w:rFonts w:ascii="Times New Roman" w:eastAsia="Times New Roman" w:hAnsi="Times New Roman" w:cs="Times New Roman"/>
          <w:kern w:val="2"/>
          <w:sz w:val="24"/>
          <w:szCs w:val="24"/>
          <w:lang w:eastAsia="pl-PL" w:bidi="hi-IN"/>
        </w:rPr>
      </w:pPr>
    </w:p>
    <w:p w14:paraId="1E2972CD" w14:textId="2005D94B" w:rsidR="00CA3A04" w:rsidRDefault="00583128">
      <w:pPr>
        <w:spacing w:after="0" w:line="240" w:lineRule="auto"/>
        <w:ind w:left="3545"/>
        <w:textAlignment w:val="baseline"/>
        <w:rPr>
          <w:rFonts w:ascii="Times New Roman" w:eastAsia="Times New Roman" w:hAnsi="Times New Roman" w:cs="Times New Roman"/>
          <w:kern w:val="2"/>
          <w:sz w:val="24"/>
          <w:szCs w:val="24"/>
          <w:lang w:eastAsia="pl-PL" w:bidi="hi-IN"/>
        </w:rPr>
      </w:pPr>
      <w:r w:rsidRPr="00316F4A">
        <w:rPr>
          <w:rFonts w:ascii="Times New Roman" w:eastAsia="Times New Roman" w:hAnsi="Times New Roman" w:cs="Times New Roman"/>
          <w:kern w:val="2"/>
          <w:sz w:val="24"/>
          <w:szCs w:val="24"/>
          <w:lang w:eastAsia="pl-PL" w:bidi="hi-IN"/>
        </w:rPr>
        <w:t>/kwalifikowany podpis elektroniczny osoby upoważnionej do reprezentowania Wykonawcy/</w:t>
      </w:r>
    </w:p>
    <w:p w14:paraId="30F8B720" w14:textId="29995037" w:rsidR="00E73A4A" w:rsidRDefault="00E73A4A">
      <w:pPr>
        <w:spacing w:after="0" w:line="240" w:lineRule="auto"/>
        <w:ind w:left="3545"/>
        <w:textAlignment w:val="baseline"/>
        <w:rPr>
          <w:rFonts w:ascii="Times New Roman" w:eastAsia="Times New Roman" w:hAnsi="Times New Roman" w:cs="Times New Roman"/>
          <w:kern w:val="2"/>
          <w:sz w:val="24"/>
          <w:szCs w:val="24"/>
          <w:lang w:eastAsia="pl-PL" w:bidi="hi-IN"/>
        </w:rPr>
      </w:pPr>
      <w:r>
        <w:rPr>
          <w:rFonts w:ascii="Times New Roman" w:eastAsia="Times New Roman" w:hAnsi="Times New Roman" w:cs="Times New Roman"/>
          <w:kern w:val="2"/>
          <w:sz w:val="24"/>
          <w:szCs w:val="24"/>
          <w:lang w:eastAsia="pl-PL" w:bidi="hi-IN"/>
        </w:rPr>
        <w:br w:type="page"/>
      </w:r>
    </w:p>
    <w:p w14:paraId="79A71D2D" w14:textId="77777777" w:rsidR="00E73A4A" w:rsidRPr="00316F4A" w:rsidRDefault="00E73A4A">
      <w:pPr>
        <w:spacing w:after="0" w:line="240" w:lineRule="auto"/>
        <w:ind w:left="3545"/>
        <w:textAlignment w:val="baseline"/>
        <w:rPr>
          <w:rFonts w:ascii="Times New Roman" w:eastAsia="Times New Roman" w:hAnsi="Times New Roman" w:cs="Times New Roman"/>
          <w:kern w:val="2"/>
          <w:sz w:val="24"/>
          <w:szCs w:val="24"/>
          <w:lang w:eastAsia="pl-PL" w:bidi="hi-IN"/>
        </w:rPr>
      </w:pPr>
    </w:p>
    <w:p w14:paraId="3725F50C" w14:textId="39426ABF" w:rsidR="00CA3A04" w:rsidRPr="00316F4A" w:rsidRDefault="00583128">
      <w:pPr>
        <w:tabs>
          <w:tab w:val="left" w:pos="1305"/>
        </w:tabs>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kern w:val="2"/>
          <w:sz w:val="20"/>
          <w:szCs w:val="20"/>
          <w:lang w:eastAsia="zh-CN" w:bidi="hi-IN"/>
        </w:rPr>
        <w:t xml:space="preserve"> </w:t>
      </w:r>
      <w:r w:rsidR="0018611C" w:rsidRPr="00316F4A">
        <w:rPr>
          <w:rFonts w:ascii="Times New Roman" w:eastAsia="Times New Roman" w:hAnsi="Times New Roman" w:cs="Times New Roman"/>
          <w:b/>
          <w:bCs/>
          <w:kern w:val="2"/>
          <w:sz w:val="24"/>
          <w:szCs w:val="24"/>
          <w:lang w:eastAsia="zh-CN" w:bidi="hi-IN"/>
        </w:rPr>
        <w:t>Załącznik</w:t>
      </w:r>
      <w:r w:rsidRPr="00316F4A">
        <w:rPr>
          <w:rFonts w:ascii="Times New Roman" w:eastAsia="Times New Roman" w:hAnsi="Times New Roman" w:cs="Times New Roman"/>
          <w:b/>
          <w:bCs/>
          <w:kern w:val="2"/>
          <w:sz w:val="24"/>
          <w:szCs w:val="24"/>
          <w:lang w:eastAsia="zh-CN" w:bidi="hi-IN"/>
        </w:rPr>
        <w:t xml:space="preserve"> nr 3.10 do SWZ PAKIET NR 10 – Aparat do głębokiej elektrostymulacji elektromagnetycznej</w:t>
      </w:r>
    </w:p>
    <w:tbl>
      <w:tblPr>
        <w:tblW w:w="9781" w:type="dxa"/>
        <w:tblInd w:w="-132" w:type="dxa"/>
        <w:tblCellMar>
          <w:left w:w="5" w:type="dxa"/>
          <w:right w:w="0" w:type="dxa"/>
        </w:tblCellMar>
        <w:tblLook w:val="0000" w:firstRow="0" w:lastRow="0" w:firstColumn="0" w:lastColumn="0" w:noHBand="0" w:noVBand="0"/>
      </w:tblPr>
      <w:tblGrid>
        <w:gridCol w:w="570"/>
        <w:gridCol w:w="4535"/>
        <w:gridCol w:w="1416"/>
        <w:gridCol w:w="3260"/>
      </w:tblGrid>
      <w:tr w:rsidR="00316F4A" w:rsidRPr="00316F4A" w14:paraId="2354376D" w14:textId="77777777" w:rsidTr="00477114">
        <w:trPr>
          <w:trHeight w:val="284"/>
        </w:trPr>
        <w:tc>
          <w:tcPr>
            <w:tcW w:w="570" w:type="dxa"/>
            <w:tcBorders>
              <w:top w:val="single" w:sz="4" w:space="0" w:color="000000"/>
              <w:left w:val="single" w:sz="4" w:space="0" w:color="000000"/>
              <w:bottom w:val="single" w:sz="4" w:space="0" w:color="000000"/>
            </w:tcBorders>
            <w:shd w:val="clear" w:color="auto" w:fill="auto"/>
          </w:tcPr>
          <w:p w14:paraId="46369E48"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i/>
                <w:iCs/>
                <w:kern w:val="2"/>
                <w:sz w:val="20"/>
                <w:szCs w:val="20"/>
                <w:lang w:eastAsia="zh-CN" w:bidi="hi-IN"/>
              </w:rPr>
              <w:t>Lp.</w:t>
            </w:r>
          </w:p>
        </w:tc>
        <w:tc>
          <w:tcPr>
            <w:tcW w:w="4535" w:type="dxa"/>
            <w:tcBorders>
              <w:top w:val="single" w:sz="4" w:space="0" w:color="000000"/>
              <w:left w:val="single" w:sz="4" w:space="0" w:color="000000"/>
              <w:bottom w:val="single" w:sz="4" w:space="0" w:color="000000"/>
            </w:tcBorders>
            <w:shd w:val="clear" w:color="auto" w:fill="auto"/>
          </w:tcPr>
          <w:p w14:paraId="38631097"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i/>
                <w:iCs/>
                <w:kern w:val="2"/>
                <w:sz w:val="20"/>
                <w:szCs w:val="20"/>
                <w:lang w:eastAsia="zh-CN" w:bidi="hi-IN"/>
              </w:rPr>
              <w:t>Opis parametrów wymaganych</w:t>
            </w:r>
          </w:p>
        </w:tc>
        <w:tc>
          <w:tcPr>
            <w:tcW w:w="1416" w:type="dxa"/>
            <w:tcBorders>
              <w:top w:val="single" w:sz="4" w:space="0" w:color="000000"/>
              <w:left w:val="single" w:sz="4" w:space="0" w:color="000000"/>
              <w:bottom w:val="single" w:sz="4" w:space="0" w:color="000000"/>
            </w:tcBorders>
            <w:shd w:val="clear" w:color="auto" w:fill="auto"/>
          </w:tcPr>
          <w:p w14:paraId="4B8041ED"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i/>
                <w:iCs/>
                <w:kern w:val="2"/>
                <w:sz w:val="20"/>
                <w:szCs w:val="20"/>
                <w:lang w:eastAsia="zh-CN" w:bidi="hi-IN"/>
              </w:rPr>
              <w:t>Parametr wymagany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26E0F78"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i/>
                <w:iCs/>
                <w:kern w:val="2"/>
                <w:sz w:val="20"/>
                <w:szCs w:val="20"/>
                <w:lang w:eastAsia="zh-CN" w:bidi="hi-IN"/>
              </w:rPr>
              <w:t>Parametr oferowany</w:t>
            </w:r>
          </w:p>
        </w:tc>
      </w:tr>
      <w:tr w:rsidR="00316F4A" w:rsidRPr="00316F4A" w14:paraId="0BE607CA" w14:textId="77777777" w:rsidTr="00477114">
        <w:trPr>
          <w:trHeight w:val="284"/>
        </w:trPr>
        <w:tc>
          <w:tcPr>
            <w:tcW w:w="570" w:type="dxa"/>
            <w:tcBorders>
              <w:top w:val="single" w:sz="4" w:space="0" w:color="000000"/>
              <w:left w:val="single" w:sz="4" w:space="0" w:color="000000"/>
              <w:bottom w:val="single" w:sz="4" w:space="0" w:color="000000"/>
            </w:tcBorders>
            <w:shd w:val="clear" w:color="auto" w:fill="auto"/>
          </w:tcPr>
          <w:p w14:paraId="70DF195A"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1</w:t>
            </w:r>
          </w:p>
        </w:tc>
        <w:tc>
          <w:tcPr>
            <w:tcW w:w="4535" w:type="dxa"/>
            <w:tcBorders>
              <w:top w:val="single" w:sz="4" w:space="0" w:color="000000"/>
              <w:left w:val="single" w:sz="4" w:space="0" w:color="000000"/>
              <w:bottom w:val="single" w:sz="4" w:space="0" w:color="000000"/>
            </w:tcBorders>
            <w:shd w:val="clear" w:color="auto" w:fill="auto"/>
          </w:tcPr>
          <w:p w14:paraId="39DC79D9"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Producent</w:t>
            </w:r>
          </w:p>
        </w:tc>
        <w:tc>
          <w:tcPr>
            <w:tcW w:w="1416" w:type="dxa"/>
            <w:tcBorders>
              <w:top w:val="single" w:sz="4" w:space="0" w:color="000000"/>
              <w:left w:val="single" w:sz="4" w:space="0" w:color="000000"/>
              <w:bottom w:val="single" w:sz="4" w:space="0" w:color="000000"/>
            </w:tcBorders>
            <w:shd w:val="clear" w:color="auto" w:fill="auto"/>
          </w:tcPr>
          <w:p w14:paraId="5A3B3FE4"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E0EE14D"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0975CAD2" w14:textId="77777777" w:rsidTr="00477114">
        <w:trPr>
          <w:trHeight w:val="284"/>
        </w:trPr>
        <w:tc>
          <w:tcPr>
            <w:tcW w:w="570" w:type="dxa"/>
            <w:tcBorders>
              <w:top w:val="single" w:sz="4" w:space="0" w:color="000000"/>
              <w:left w:val="single" w:sz="4" w:space="0" w:color="000000"/>
              <w:bottom w:val="single" w:sz="4" w:space="0" w:color="000000"/>
            </w:tcBorders>
            <w:shd w:val="clear" w:color="auto" w:fill="auto"/>
          </w:tcPr>
          <w:p w14:paraId="12C5886F"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2</w:t>
            </w:r>
          </w:p>
        </w:tc>
        <w:tc>
          <w:tcPr>
            <w:tcW w:w="4535" w:type="dxa"/>
            <w:tcBorders>
              <w:top w:val="single" w:sz="4" w:space="0" w:color="000000"/>
              <w:left w:val="single" w:sz="4" w:space="0" w:color="000000"/>
              <w:bottom w:val="single" w:sz="4" w:space="0" w:color="000000"/>
            </w:tcBorders>
            <w:shd w:val="clear" w:color="auto" w:fill="auto"/>
          </w:tcPr>
          <w:p w14:paraId="3F0FB8B5"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Nazwa i typ</w:t>
            </w:r>
          </w:p>
        </w:tc>
        <w:tc>
          <w:tcPr>
            <w:tcW w:w="1416" w:type="dxa"/>
            <w:tcBorders>
              <w:top w:val="single" w:sz="4" w:space="0" w:color="000000"/>
              <w:left w:val="single" w:sz="4" w:space="0" w:color="000000"/>
              <w:bottom w:val="single" w:sz="4" w:space="0" w:color="000000"/>
            </w:tcBorders>
            <w:shd w:val="clear" w:color="auto" w:fill="auto"/>
          </w:tcPr>
          <w:p w14:paraId="592DBBF0"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A8FCB44"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35AE1019" w14:textId="77777777" w:rsidTr="00477114">
        <w:trPr>
          <w:trHeight w:val="284"/>
        </w:trPr>
        <w:tc>
          <w:tcPr>
            <w:tcW w:w="570" w:type="dxa"/>
            <w:tcBorders>
              <w:top w:val="single" w:sz="4" w:space="0" w:color="000000"/>
              <w:left w:val="single" w:sz="4" w:space="0" w:color="000000"/>
              <w:bottom w:val="single" w:sz="4" w:space="0" w:color="000000"/>
            </w:tcBorders>
            <w:shd w:val="clear" w:color="auto" w:fill="auto"/>
          </w:tcPr>
          <w:p w14:paraId="06F288F9"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3</w:t>
            </w:r>
          </w:p>
        </w:tc>
        <w:tc>
          <w:tcPr>
            <w:tcW w:w="4535" w:type="dxa"/>
            <w:tcBorders>
              <w:top w:val="single" w:sz="4" w:space="0" w:color="000000"/>
              <w:left w:val="single" w:sz="4" w:space="0" w:color="000000"/>
              <w:bottom w:val="single" w:sz="4" w:space="0" w:color="000000"/>
            </w:tcBorders>
            <w:shd w:val="clear" w:color="auto" w:fill="auto"/>
          </w:tcPr>
          <w:p w14:paraId="217D7227"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Kraj pochodzenia</w:t>
            </w:r>
          </w:p>
        </w:tc>
        <w:tc>
          <w:tcPr>
            <w:tcW w:w="1416" w:type="dxa"/>
            <w:tcBorders>
              <w:top w:val="single" w:sz="4" w:space="0" w:color="000000"/>
              <w:left w:val="single" w:sz="4" w:space="0" w:color="000000"/>
              <w:bottom w:val="single" w:sz="4" w:space="0" w:color="000000"/>
            </w:tcBorders>
            <w:shd w:val="clear" w:color="auto" w:fill="auto"/>
          </w:tcPr>
          <w:p w14:paraId="649116C3"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D231374"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1C7C18B7" w14:textId="77777777" w:rsidTr="00477114">
        <w:trPr>
          <w:trHeight w:val="284"/>
        </w:trPr>
        <w:tc>
          <w:tcPr>
            <w:tcW w:w="570" w:type="dxa"/>
            <w:tcBorders>
              <w:top w:val="single" w:sz="4" w:space="0" w:color="000000"/>
              <w:left w:val="single" w:sz="4" w:space="0" w:color="000000"/>
              <w:bottom w:val="single" w:sz="4" w:space="0" w:color="000000"/>
            </w:tcBorders>
            <w:shd w:val="clear" w:color="auto" w:fill="auto"/>
          </w:tcPr>
          <w:p w14:paraId="71AC6971"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4</w:t>
            </w:r>
          </w:p>
        </w:tc>
        <w:tc>
          <w:tcPr>
            <w:tcW w:w="4535" w:type="dxa"/>
            <w:tcBorders>
              <w:top w:val="single" w:sz="4" w:space="0" w:color="000000"/>
              <w:left w:val="single" w:sz="4" w:space="0" w:color="000000"/>
              <w:bottom w:val="single" w:sz="4" w:space="0" w:color="000000"/>
            </w:tcBorders>
            <w:shd w:val="clear" w:color="auto" w:fill="auto"/>
          </w:tcPr>
          <w:p w14:paraId="7E56167F"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Rok produkcji (urządzenie fabrycznie nowe)</w:t>
            </w:r>
          </w:p>
        </w:tc>
        <w:tc>
          <w:tcPr>
            <w:tcW w:w="1416" w:type="dxa"/>
            <w:tcBorders>
              <w:top w:val="single" w:sz="4" w:space="0" w:color="000000"/>
              <w:left w:val="single" w:sz="4" w:space="0" w:color="000000"/>
              <w:bottom w:val="single" w:sz="4" w:space="0" w:color="000000"/>
            </w:tcBorders>
            <w:shd w:val="clear" w:color="auto" w:fill="auto"/>
          </w:tcPr>
          <w:p w14:paraId="47AA0F7B"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Min. 2021 lub nowszy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220B993"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0DE4B452" w14:textId="77777777" w:rsidTr="00477114">
        <w:trPr>
          <w:trHeight w:val="284"/>
        </w:trPr>
        <w:tc>
          <w:tcPr>
            <w:tcW w:w="570" w:type="dxa"/>
            <w:tcBorders>
              <w:top w:val="single" w:sz="4" w:space="0" w:color="000000"/>
              <w:left w:val="single" w:sz="4" w:space="0" w:color="000000"/>
              <w:bottom w:val="single" w:sz="4" w:space="0" w:color="000000"/>
            </w:tcBorders>
            <w:shd w:val="clear" w:color="auto" w:fill="auto"/>
          </w:tcPr>
          <w:p w14:paraId="5FCCF5ED"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5</w:t>
            </w:r>
          </w:p>
        </w:tc>
        <w:tc>
          <w:tcPr>
            <w:tcW w:w="4535" w:type="dxa"/>
            <w:tcBorders>
              <w:top w:val="single" w:sz="4" w:space="0" w:color="000000"/>
              <w:left w:val="single" w:sz="4" w:space="0" w:color="000000"/>
              <w:bottom w:val="single" w:sz="4" w:space="0" w:color="000000"/>
            </w:tcBorders>
            <w:shd w:val="clear" w:color="auto" w:fill="auto"/>
          </w:tcPr>
          <w:p w14:paraId="55036FF2"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Zamawiana ilość</w:t>
            </w:r>
          </w:p>
        </w:tc>
        <w:tc>
          <w:tcPr>
            <w:tcW w:w="1416" w:type="dxa"/>
            <w:tcBorders>
              <w:top w:val="single" w:sz="4" w:space="0" w:color="000000"/>
              <w:left w:val="single" w:sz="4" w:space="0" w:color="000000"/>
              <w:bottom w:val="single" w:sz="4" w:space="0" w:color="000000"/>
            </w:tcBorders>
            <w:shd w:val="clear" w:color="auto" w:fill="auto"/>
          </w:tcPr>
          <w:p w14:paraId="7FEA7180"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1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0112C7D"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6913BD8B" w14:textId="77777777" w:rsidTr="00477114">
        <w:trPr>
          <w:trHeight w:val="284"/>
        </w:trPr>
        <w:tc>
          <w:tcPr>
            <w:tcW w:w="570" w:type="dxa"/>
            <w:tcBorders>
              <w:top w:val="single" w:sz="4" w:space="0" w:color="000000"/>
              <w:left w:val="single" w:sz="4" w:space="0" w:color="000000"/>
              <w:bottom w:val="single" w:sz="4" w:space="0" w:color="000000"/>
            </w:tcBorders>
            <w:shd w:val="clear" w:color="auto" w:fill="auto"/>
          </w:tcPr>
          <w:p w14:paraId="19E65966" w14:textId="77777777" w:rsidR="00CA3A04" w:rsidRPr="00316F4A" w:rsidRDefault="00583128">
            <w:pPr>
              <w:widowControl w:val="0"/>
              <w:suppressLineNumbers/>
              <w:snapToGrid w:val="0"/>
              <w:spacing w:after="0" w:line="200" w:lineRule="atLeast"/>
              <w:ind w:right="-42"/>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6</w:t>
            </w:r>
          </w:p>
        </w:tc>
        <w:tc>
          <w:tcPr>
            <w:tcW w:w="4535" w:type="dxa"/>
            <w:tcBorders>
              <w:top w:val="single" w:sz="4" w:space="0" w:color="000000"/>
              <w:left w:val="single" w:sz="4" w:space="0" w:color="000000"/>
              <w:bottom w:val="single" w:sz="4" w:space="0" w:color="000000"/>
            </w:tcBorders>
            <w:shd w:val="clear" w:color="auto" w:fill="auto"/>
          </w:tcPr>
          <w:p w14:paraId="35006CF5"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Wykaz środków eksploatacyjnych</w:t>
            </w:r>
          </w:p>
        </w:tc>
        <w:tc>
          <w:tcPr>
            <w:tcW w:w="1416" w:type="dxa"/>
            <w:tcBorders>
              <w:top w:val="single" w:sz="4" w:space="0" w:color="000000"/>
              <w:left w:val="single" w:sz="4" w:space="0" w:color="000000"/>
              <w:bottom w:val="single" w:sz="4" w:space="0" w:color="000000"/>
            </w:tcBorders>
            <w:shd w:val="clear" w:color="auto" w:fill="auto"/>
          </w:tcPr>
          <w:p w14:paraId="6C60B0BE"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4695CA3"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758797DD" w14:textId="77777777" w:rsidTr="00477114">
        <w:trPr>
          <w:trHeight w:val="284"/>
        </w:trPr>
        <w:tc>
          <w:tcPr>
            <w:tcW w:w="570" w:type="dxa"/>
            <w:tcBorders>
              <w:top w:val="single" w:sz="4" w:space="0" w:color="000000"/>
              <w:left w:val="single" w:sz="4" w:space="0" w:color="000000"/>
              <w:bottom w:val="single" w:sz="4" w:space="0" w:color="000000"/>
            </w:tcBorders>
            <w:shd w:val="clear" w:color="auto" w:fill="auto"/>
            <w:vAlign w:val="center"/>
          </w:tcPr>
          <w:p w14:paraId="355B5FA7"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tcBorders>
            <w:shd w:val="clear" w:color="auto" w:fill="auto"/>
            <w:vAlign w:val="center"/>
          </w:tcPr>
          <w:p w14:paraId="0D716190"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Wymagania ogólne</w:t>
            </w:r>
          </w:p>
        </w:tc>
        <w:tc>
          <w:tcPr>
            <w:tcW w:w="1416" w:type="dxa"/>
            <w:tcBorders>
              <w:top w:val="single" w:sz="4" w:space="0" w:color="000000"/>
              <w:left w:val="single" w:sz="4" w:space="0" w:color="000000"/>
              <w:bottom w:val="single" w:sz="4" w:space="0" w:color="000000"/>
            </w:tcBorders>
            <w:shd w:val="clear" w:color="auto" w:fill="auto"/>
            <w:vAlign w:val="center"/>
          </w:tcPr>
          <w:p w14:paraId="51B88743"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 xml:space="preserve">Parametr wymagany </w:t>
            </w:r>
            <w:r w:rsidRPr="00316F4A">
              <w:rPr>
                <w:rFonts w:ascii="Times New Roman" w:eastAsia="Lucida Sans Unicode" w:hAnsi="Times New Roman" w:cs="Times New Roman"/>
                <w:kern w:val="2"/>
                <w:sz w:val="20"/>
                <w:szCs w:val="20"/>
                <w:lang w:eastAsia="zh-CN" w:bidi="hi-IN"/>
              </w:rPr>
              <w:br/>
              <w:t>i wskazany do oceny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9E6CA"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Opis oferowanego parametru ze wskazaniem spełnienia warunku TAK/NIE</w:t>
            </w:r>
          </w:p>
        </w:tc>
      </w:tr>
      <w:tr w:rsidR="00316F4A" w:rsidRPr="00316F4A" w14:paraId="5CA56C88" w14:textId="77777777" w:rsidTr="00477114">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6DD9FA3C"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w:t>
            </w:r>
          </w:p>
        </w:tc>
        <w:tc>
          <w:tcPr>
            <w:tcW w:w="4535" w:type="dxa"/>
            <w:tcBorders>
              <w:top w:val="single" w:sz="4" w:space="0" w:color="000000"/>
              <w:left w:val="single" w:sz="4" w:space="0" w:color="000000"/>
              <w:bottom w:val="single" w:sz="4" w:space="0" w:color="000000"/>
            </w:tcBorders>
            <w:shd w:val="clear" w:color="auto" w:fill="auto"/>
          </w:tcPr>
          <w:p w14:paraId="5E61C0DD"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Aparat do głębokiej stymulacji elektromagnetycznej min. 1 kanałowy.</w:t>
            </w:r>
          </w:p>
        </w:tc>
        <w:tc>
          <w:tcPr>
            <w:tcW w:w="1416" w:type="dxa"/>
            <w:tcBorders>
              <w:top w:val="single" w:sz="4" w:space="0" w:color="000000"/>
              <w:left w:val="single" w:sz="4" w:space="0" w:color="000000"/>
              <w:bottom w:val="single" w:sz="4" w:space="0" w:color="000000"/>
            </w:tcBorders>
            <w:shd w:val="clear" w:color="auto" w:fill="auto"/>
            <w:vAlign w:val="bottom"/>
          </w:tcPr>
          <w:p w14:paraId="6730BBDE"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3A42ED4"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32D0EE30" w14:textId="77777777" w:rsidTr="00477114">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51417E5D"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w:t>
            </w:r>
          </w:p>
        </w:tc>
        <w:tc>
          <w:tcPr>
            <w:tcW w:w="4535" w:type="dxa"/>
            <w:tcBorders>
              <w:top w:val="single" w:sz="4" w:space="0" w:color="000000"/>
              <w:left w:val="single" w:sz="4" w:space="0" w:color="000000"/>
              <w:bottom w:val="single" w:sz="4" w:space="0" w:color="000000"/>
            </w:tcBorders>
            <w:shd w:val="clear" w:color="auto" w:fill="auto"/>
          </w:tcPr>
          <w:p w14:paraId="58999145"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Minimalna moc wyjściowa: 3T</w:t>
            </w:r>
          </w:p>
        </w:tc>
        <w:tc>
          <w:tcPr>
            <w:tcW w:w="1416" w:type="dxa"/>
            <w:tcBorders>
              <w:top w:val="single" w:sz="4" w:space="0" w:color="000000"/>
              <w:left w:val="single" w:sz="4" w:space="0" w:color="000000"/>
              <w:bottom w:val="single" w:sz="4" w:space="0" w:color="000000"/>
            </w:tcBorders>
            <w:shd w:val="clear" w:color="auto" w:fill="auto"/>
            <w:vAlign w:val="bottom"/>
          </w:tcPr>
          <w:p w14:paraId="1666FBF4"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7DC8B19"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1E68D79B" w14:textId="77777777" w:rsidTr="00477114">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144E7272"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3</w:t>
            </w:r>
          </w:p>
        </w:tc>
        <w:tc>
          <w:tcPr>
            <w:tcW w:w="4535" w:type="dxa"/>
            <w:tcBorders>
              <w:top w:val="single" w:sz="4" w:space="0" w:color="000000"/>
              <w:left w:val="single" w:sz="4" w:space="0" w:color="000000"/>
              <w:bottom w:val="single" w:sz="4" w:space="0" w:color="000000"/>
            </w:tcBorders>
            <w:shd w:val="clear" w:color="auto" w:fill="auto"/>
          </w:tcPr>
          <w:p w14:paraId="20892C13"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Czas trwania impulsu: 400ns</w:t>
            </w:r>
          </w:p>
        </w:tc>
        <w:tc>
          <w:tcPr>
            <w:tcW w:w="1416" w:type="dxa"/>
            <w:tcBorders>
              <w:top w:val="single" w:sz="4" w:space="0" w:color="000000"/>
              <w:left w:val="single" w:sz="4" w:space="0" w:color="000000"/>
              <w:bottom w:val="single" w:sz="4" w:space="0" w:color="000000"/>
            </w:tcBorders>
            <w:shd w:val="clear" w:color="auto" w:fill="auto"/>
            <w:vAlign w:val="bottom"/>
          </w:tcPr>
          <w:p w14:paraId="496C9245"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53431D6"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4B8835F4" w14:textId="77777777" w:rsidTr="00477114">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37240843"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4</w:t>
            </w:r>
          </w:p>
        </w:tc>
        <w:tc>
          <w:tcPr>
            <w:tcW w:w="4535" w:type="dxa"/>
            <w:tcBorders>
              <w:top w:val="single" w:sz="4" w:space="0" w:color="000000"/>
              <w:left w:val="single" w:sz="4" w:space="0" w:color="000000"/>
              <w:bottom w:val="single" w:sz="4" w:space="0" w:color="000000"/>
            </w:tcBorders>
            <w:shd w:val="clear" w:color="auto" w:fill="auto"/>
          </w:tcPr>
          <w:p w14:paraId="7C5DB998"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Kształt </w:t>
            </w:r>
            <w:proofErr w:type="gramStart"/>
            <w:r w:rsidRPr="00316F4A">
              <w:rPr>
                <w:rFonts w:ascii="Times New Roman" w:eastAsia="NSimSun" w:hAnsi="Times New Roman" w:cs="Times New Roman"/>
                <w:kern w:val="2"/>
                <w:sz w:val="20"/>
                <w:szCs w:val="20"/>
                <w:lang w:eastAsia="zh-CN" w:bidi="hi-IN"/>
              </w:rPr>
              <w:t>impulsu :</w:t>
            </w:r>
            <w:proofErr w:type="gramEnd"/>
            <w:r w:rsidRPr="00316F4A">
              <w:rPr>
                <w:rFonts w:ascii="Times New Roman" w:eastAsia="NSimSun" w:hAnsi="Times New Roman" w:cs="Times New Roman"/>
                <w:kern w:val="2"/>
                <w:sz w:val="20"/>
                <w:szCs w:val="20"/>
                <w:lang w:eastAsia="zh-CN" w:bidi="hi-IN"/>
              </w:rPr>
              <w:t xml:space="preserve"> fala symetryczna dwufazowa</w:t>
            </w:r>
          </w:p>
        </w:tc>
        <w:tc>
          <w:tcPr>
            <w:tcW w:w="1416" w:type="dxa"/>
            <w:tcBorders>
              <w:top w:val="single" w:sz="4" w:space="0" w:color="000000"/>
              <w:left w:val="single" w:sz="4" w:space="0" w:color="000000"/>
              <w:bottom w:val="single" w:sz="4" w:space="0" w:color="000000"/>
            </w:tcBorders>
            <w:shd w:val="clear" w:color="auto" w:fill="auto"/>
            <w:vAlign w:val="bottom"/>
          </w:tcPr>
          <w:p w14:paraId="32A5F275"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3533E42"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3377DFCD" w14:textId="77777777" w:rsidTr="00477114">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438AB286"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5</w:t>
            </w:r>
          </w:p>
        </w:tc>
        <w:tc>
          <w:tcPr>
            <w:tcW w:w="4535" w:type="dxa"/>
            <w:tcBorders>
              <w:top w:val="single" w:sz="4" w:space="0" w:color="000000"/>
              <w:left w:val="single" w:sz="4" w:space="0" w:color="000000"/>
              <w:bottom w:val="single" w:sz="4" w:space="0" w:color="000000"/>
            </w:tcBorders>
            <w:shd w:val="clear" w:color="auto" w:fill="auto"/>
          </w:tcPr>
          <w:p w14:paraId="3AEF9333"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Częstotliwość pracy: 1-100hz</w:t>
            </w:r>
          </w:p>
        </w:tc>
        <w:tc>
          <w:tcPr>
            <w:tcW w:w="1416" w:type="dxa"/>
            <w:tcBorders>
              <w:top w:val="single" w:sz="4" w:space="0" w:color="000000"/>
              <w:left w:val="single" w:sz="4" w:space="0" w:color="000000"/>
              <w:bottom w:val="single" w:sz="4" w:space="0" w:color="000000"/>
            </w:tcBorders>
            <w:shd w:val="clear" w:color="auto" w:fill="auto"/>
            <w:vAlign w:val="bottom"/>
          </w:tcPr>
          <w:p w14:paraId="13EEE12C"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E412010"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06E32C6D" w14:textId="77777777" w:rsidTr="00477114">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18D19B15"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6</w:t>
            </w:r>
          </w:p>
        </w:tc>
        <w:tc>
          <w:tcPr>
            <w:tcW w:w="4535" w:type="dxa"/>
            <w:tcBorders>
              <w:top w:val="single" w:sz="4" w:space="0" w:color="000000"/>
              <w:left w:val="single" w:sz="4" w:space="0" w:color="000000"/>
              <w:bottom w:val="single" w:sz="4" w:space="0" w:color="000000"/>
            </w:tcBorders>
            <w:shd w:val="clear" w:color="auto" w:fill="auto"/>
          </w:tcPr>
          <w:p w14:paraId="3C3745C7"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Długi czas emisji i krótki czas ładowania kondensatora.</w:t>
            </w:r>
          </w:p>
        </w:tc>
        <w:tc>
          <w:tcPr>
            <w:tcW w:w="1416" w:type="dxa"/>
            <w:tcBorders>
              <w:top w:val="single" w:sz="4" w:space="0" w:color="000000"/>
              <w:left w:val="single" w:sz="4" w:space="0" w:color="000000"/>
              <w:bottom w:val="single" w:sz="4" w:space="0" w:color="000000"/>
            </w:tcBorders>
            <w:shd w:val="clear" w:color="auto" w:fill="auto"/>
            <w:vAlign w:val="bottom"/>
          </w:tcPr>
          <w:p w14:paraId="2F7CB245"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DCFC5C6"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3CA83D58" w14:textId="77777777" w:rsidTr="00477114">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542C0FDD"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7</w:t>
            </w:r>
          </w:p>
        </w:tc>
        <w:tc>
          <w:tcPr>
            <w:tcW w:w="4535" w:type="dxa"/>
            <w:tcBorders>
              <w:top w:val="single" w:sz="4" w:space="0" w:color="000000"/>
              <w:left w:val="single" w:sz="4" w:space="0" w:color="000000"/>
              <w:bottom w:val="single" w:sz="4" w:space="0" w:color="000000"/>
            </w:tcBorders>
            <w:shd w:val="clear" w:color="auto" w:fill="auto"/>
          </w:tcPr>
          <w:p w14:paraId="396968F4"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System chłodzenia urządzenia wodą gwarantujący krótki czas chłodzenia i trwałość urządzenia</w:t>
            </w:r>
          </w:p>
        </w:tc>
        <w:tc>
          <w:tcPr>
            <w:tcW w:w="1416" w:type="dxa"/>
            <w:tcBorders>
              <w:top w:val="single" w:sz="4" w:space="0" w:color="000000"/>
              <w:left w:val="single" w:sz="4" w:space="0" w:color="000000"/>
              <w:bottom w:val="single" w:sz="4" w:space="0" w:color="000000"/>
            </w:tcBorders>
            <w:shd w:val="clear" w:color="auto" w:fill="auto"/>
            <w:vAlign w:val="bottom"/>
          </w:tcPr>
          <w:p w14:paraId="1BEC200D"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C964A2B"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57541B69" w14:textId="77777777" w:rsidTr="00477114">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1D463E20"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8</w:t>
            </w:r>
          </w:p>
        </w:tc>
        <w:tc>
          <w:tcPr>
            <w:tcW w:w="4535" w:type="dxa"/>
            <w:tcBorders>
              <w:top w:val="single" w:sz="4" w:space="0" w:color="000000"/>
              <w:left w:val="single" w:sz="4" w:space="0" w:color="000000"/>
              <w:bottom w:val="single" w:sz="4" w:space="0" w:color="000000"/>
            </w:tcBorders>
            <w:shd w:val="clear" w:color="auto" w:fill="auto"/>
          </w:tcPr>
          <w:p w14:paraId="2ACA0D58"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Sposób pracy manualny oraz co najmniej 2 </w:t>
            </w:r>
            <w:proofErr w:type="gramStart"/>
            <w:r w:rsidRPr="00316F4A">
              <w:rPr>
                <w:rFonts w:ascii="Times New Roman" w:eastAsia="NSimSun" w:hAnsi="Times New Roman" w:cs="Times New Roman"/>
                <w:kern w:val="2"/>
                <w:sz w:val="20"/>
                <w:szCs w:val="20"/>
                <w:lang w:eastAsia="zh-CN" w:bidi="hi-IN"/>
              </w:rPr>
              <w:t>ukierunkowane  automatyczne</w:t>
            </w:r>
            <w:proofErr w:type="gramEnd"/>
            <w:r w:rsidRPr="00316F4A">
              <w:rPr>
                <w:rFonts w:ascii="Times New Roman" w:eastAsia="NSimSun" w:hAnsi="Times New Roman" w:cs="Times New Roman"/>
                <w:kern w:val="2"/>
                <w:sz w:val="20"/>
                <w:szCs w:val="20"/>
                <w:lang w:eastAsia="zh-CN" w:bidi="hi-IN"/>
              </w:rPr>
              <w:t xml:space="preserve"> systemy programów (estetyka i fizjoterapia) zawierające konkretne obszary ciała</w:t>
            </w:r>
          </w:p>
        </w:tc>
        <w:tc>
          <w:tcPr>
            <w:tcW w:w="1416" w:type="dxa"/>
            <w:tcBorders>
              <w:top w:val="single" w:sz="4" w:space="0" w:color="000000"/>
              <w:left w:val="single" w:sz="4" w:space="0" w:color="000000"/>
              <w:bottom w:val="single" w:sz="4" w:space="0" w:color="000000"/>
            </w:tcBorders>
            <w:shd w:val="clear" w:color="auto" w:fill="auto"/>
            <w:vAlign w:val="bottom"/>
          </w:tcPr>
          <w:p w14:paraId="246EB9E5"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6DE4043"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2F5AA78A" w14:textId="77777777" w:rsidTr="00477114">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50AC7983"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9</w:t>
            </w:r>
          </w:p>
        </w:tc>
        <w:tc>
          <w:tcPr>
            <w:tcW w:w="4535" w:type="dxa"/>
            <w:tcBorders>
              <w:top w:val="single" w:sz="4" w:space="0" w:color="000000"/>
              <w:left w:val="single" w:sz="4" w:space="0" w:color="000000"/>
              <w:bottom w:val="single" w:sz="4" w:space="0" w:color="000000"/>
            </w:tcBorders>
            <w:shd w:val="clear" w:color="auto" w:fill="auto"/>
          </w:tcPr>
          <w:p w14:paraId="03BE85CA"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Możliwość kreowania programów użytkownika</w:t>
            </w:r>
          </w:p>
        </w:tc>
        <w:tc>
          <w:tcPr>
            <w:tcW w:w="1416" w:type="dxa"/>
            <w:tcBorders>
              <w:top w:val="single" w:sz="4" w:space="0" w:color="000000"/>
              <w:left w:val="single" w:sz="4" w:space="0" w:color="000000"/>
              <w:bottom w:val="single" w:sz="4" w:space="0" w:color="000000"/>
            </w:tcBorders>
            <w:shd w:val="clear" w:color="auto" w:fill="auto"/>
            <w:vAlign w:val="bottom"/>
          </w:tcPr>
          <w:p w14:paraId="3F1F38C6"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BD1EC15"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7F561DFB" w14:textId="77777777" w:rsidTr="00477114">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43DA1EAB"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10</w:t>
            </w:r>
          </w:p>
        </w:tc>
        <w:tc>
          <w:tcPr>
            <w:tcW w:w="4535" w:type="dxa"/>
            <w:tcBorders>
              <w:top w:val="single" w:sz="4" w:space="0" w:color="000000"/>
              <w:left w:val="single" w:sz="4" w:space="0" w:color="000000"/>
              <w:bottom w:val="single" w:sz="4" w:space="0" w:color="000000"/>
            </w:tcBorders>
            <w:shd w:val="clear" w:color="auto" w:fill="auto"/>
          </w:tcPr>
          <w:p w14:paraId="21D74F2E"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Dedykowane programy urologiczne</w:t>
            </w:r>
          </w:p>
        </w:tc>
        <w:tc>
          <w:tcPr>
            <w:tcW w:w="1416" w:type="dxa"/>
            <w:tcBorders>
              <w:top w:val="single" w:sz="4" w:space="0" w:color="000000"/>
              <w:left w:val="single" w:sz="4" w:space="0" w:color="000000"/>
              <w:bottom w:val="single" w:sz="4" w:space="0" w:color="000000"/>
            </w:tcBorders>
            <w:shd w:val="clear" w:color="auto" w:fill="auto"/>
            <w:vAlign w:val="bottom"/>
          </w:tcPr>
          <w:p w14:paraId="5C054F02"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2B4DB83"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47FEEBA0" w14:textId="77777777" w:rsidTr="00477114">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25C92DE1"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11</w:t>
            </w:r>
          </w:p>
        </w:tc>
        <w:tc>
          <w:tcPr>
            <w:tcW w:w="4535" w:type="dxa"/>
            <w:tcBorders>
              <w:top w:val="single" w:sz="4" w:space="0" w:color="000000"/>
              <w:left w:val="single" w:sz="4" w:space="0" w:color="000000"/>
              <w:bottom w:val="single" w:sz="4" w:space="0" w:color="000000"/>
            </w:tcBorders>
            <w:shd w:val="clear" w:color="auto" w:fill="auto"/>
          </w:tcPr>
          <w:p w14:paraId="31F1E8C8"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Zabieg można wykonać w dowolnej pozycji dzięki zastosowania elastycznego metalowego ramienia.</w:t>
            </w:r>
          </w:p>
        </w:tc>
        <w:tc>
          <w:tcPr>
            <w:tcW w:w="1416" w:type="dxa"/>
            <w:tcBorders>
              <w:top w:val="single" w:sz="4" w:space="0" w:color="000000"/>
              <w:left w:val="single" w:sz="4" w:space="0" w:color="000000"/>
              <w:bottom w:val="single" w:sz="4" w:space="0" w:color="000000"/>
            </w:tcBorders>
            <w:shd w:val="clear" w:color="auto" w:fill="auto"/>
            <w:vAlign w:val="bottom"/>
          </w:tcPr>
          <w:p w14:paraId="287C048B"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8C711B4"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25DD803A" w14:textId="77777777" w:rsidTr="00477114">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19A22CAC"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12</w:t>
            </w:r>
          </w:p>
        </w:tc>
        <w:tc>
          <w:tcPr>
            <w:tcW w:w="4535" w:type="dxa"/>
            <w:tcBorders>
              <w:top w:val="single" w:sz="4" w:space="0" w:color="000000"/>
              <w:left w:val="single" w:sz="4" w:space="0" w:color="000000"/>
              <w:bottom w:val="single" w:sz="4" w:space="0" w:color="000000"/>
            </w:tcBorders>
            <w:shd w:val="clear" w:color="auto" w:fill="auto"/>
          </w:tcPr>
          <w:p w14:paraId="7D988A43"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Może być używany do obu estetyki i fizjoterapii</w:t>
            </w:r>
          </w:p>
        </w:tc>
        <w:tc>
          <w:tcPr>
            <w:tcW w:w="1416" w:type="dxa"/>
            <w:tcBorders>
              <w:top w:val="single" w:sz="4" w:space="0" w:color="000000"/>
              <w:left w:val="single" w:sz="4" w:space="0" w:color="000000"/>
              <w:bottom w:val="single" w:sz="4" w:space="0" w:color="000000"/>
            </w:tcBorders>
            <w:shd w:val="clear" w:color="auto" w:fill="auto"/>
            <w:vAlign w:val="bottom"/>
          </w:tcPr>
          <w:p w14:paraId="5FFD2CFD"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EB3E178"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7A70B9" w:rsidRPr="00316F4A" w14:paraId="595005F9" w14:textId="77777777" w:rsidTr="007A70B9">
        <w:trPr>
          <w:trHeight w:val="284"/>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65656E3" w14:textId="42F8AEEF" w:rsidR="007A70B9" w:rsidRPr="007A70B9" w:rsidRDefault="007A70B9" w:rsidP="007A70B9">
            <w:pPr>
              <w:tabs>
                <w:tab w:val="center" w:pos="4536"/>
                <w:tab w:val="right" w:pos="9072"/>
              </w:tabs>
              <w:snapToGrid w:val="0"/>
              <w:spacing w:after="0" w:line="200" w:lineRule="atLeast"/>
              <w:textAlignment w:val="baseline"/>
              <w:rPr>
                <w:rFonts w:ascii="Times New Roman" w:eastAsia="Calibri" w:hAnsi="Times New Roman" w:cs="Times New Roman"/>
                <w:color w:val="FF0000"/>
                <w:kern w:val="2"/>
                <w:sz w:val="20"/>
                <w:szCs w:val="20"/>
                <w:lang w:eastAsia="zh-CN" w:bidi="hi-IN"/>
              </w:rPr>
            </w:pPr>
            <w:r w:rsidRPr="007A70B9">
              <w:rPr>
                <w:rFonts w:ascii="Times New Roman" w:eastAsia="Calibri" w:hAnsi="Times New Roman" w:cs="Times New Roman"/>
                <w:color w:val="FF0000"/>
                <w:kern w:val="2"/>
                <w:sz w:val="20"/>
                <w:szCs w:val="20"/>
                <w:lang w:eastAsia="zh-CN" w:bidi="hi-IN"/>
              </w:rPr>
              <w:t>Pkt 8 i 12 Zamawiający dopuszcza Aparat do głębokiej stymulacji elektromagnetycznej niewyposażony w programy do medycyny estetycznej natomiast wyposażony w programy do fizjoterapii i urologii</w:t>
            </w:r>
          </w:p>
        </w:tc>
      </w:tr>
      <w:tr w:rsidR="00316F4A" w:rsidRPr="00316F4A" w14:paraId="20668781" w14:textId="77777777" w:rsidTr="00477114">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3D8CFD6C"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13</w:t>
            </w:r>
          </w:p>
        </w:tc>
        <w:tc>
          <w:tcPr>
            <w:tcW w:w="4535" w:type="dxa"/>
            <w:tcBorders>
              <w:top w:val="single" w:sz="4" w:space="0" w:color="000000"/>
              <w:left w:val="single" w:sz="4" w:space="0" w:color="000000"/>
              <w:bottom w:val="single" w:sz="4" w:space="0" w:color="000000"/>
            </w:tcBorders>
            <w:shd w:val="clear" w:color="auto" w:fill="auto"/>
          </w:tcPr>
          <w:p w14:paraId="64E2F598"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Indywidualny plan leczenia dla każdego pacjenta.</w:t>
            </w:r>
          </w:p>
        </w:tc>
        <w:tc>
          <w:tcPr>
            <w:tcW w:w="1416" w:type="dxa"/>
            <w:tcBorders>
              <w:top w:val="single" w:sz="4" w:space="0" w:color="000000"/>
              <w:left w:val="single" w:sz="4" w:space="0" w:color="000000"/>
              <w:bottom w:val="single" w:sz="4" w:space="0" w:color="000000"/>
            </w:tcBorders>
            <w:shd w:val="clear" w:color="auto" w:fill="auto"/>
            <w:vAlign w:val="bottom"/>
          </w:tcPr>
          <w:p w14:paraId="71F4AE7E"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2D715A7"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4BAE3AF2" w14:textId="77777777" w:rsidTr="00477114">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18691F8E"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14</w:t>
            </w:r>
          </w:p>
        </w:tc>
        <w:tc>
          <w:tcPr>
            <w:tcW w:w="4535" w:type="dxa"/>
            <w:tcBorders>
              <w:top w:val="single" w:sz="4" w:space="0" w:color="000000"/>
              <w:left w:val="single" w:sz="4" w:space="0" w:color="000000"/>
              <w:bottom w:val="single" w:sz="4" w:space="0" w:color="000000"/>
            </w:tcBorders>
            <w:shd w:val="clear" w:color="auto" w:fill="auto"/>
          </w:tcPr>
          <w:p w14:paraId="13EC4D33"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Moc szacunkowa min. 2kVA</w:t>
            </w:r>
          </w:p>
        </w:tc>
        <w:tc>
          <w:tcPr>
            <w:tcW w:w="1416" w:type="dxa"/>
            <w:tcBorders>
              <w:top w:val="single" w:sz="4" w:space="0" w:color="000000"/>
              <w:left w:val="single" w:sz="4" w:space="0" w:color="000000"/>
              <w:bottom w:val="single" w:sz="4" w:space="0" w:color="000000"/>
            </w:tcBorders>
            <w:shd w:val="clear" w:color="auto" w:fill="auto"/>
            <w:vAlign w:val="bottom"/>
          </w:tcPr>
          <w:p w14:paraId="6B5A635C"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5A2A55B"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3D854C72" w14:textId="77777777" w:rsidTr="00477114">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76183A2A"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15</w:t>
            </w:r>
          </w:p>
        </w:tc>
        <w:tc>
          <w:tcPr>
            <w:tcW w:w="4535" w:type="dxa"/>
            <w:tcBorders>
              <w:top w:val="single" w:sz="4" w:space="0" w:color="000000"/>
              <w:left w:val="single" w:sz="4" w:space="0" w:color="000000"/>
              <w:bottom w:val="single" w:sz="4" w:space="0" w:color="000000"/>
            </w:tcBorders>
            <w:shd w:val="clear" w:color="auto" w:fill="auto"/>
          </w:tcPr>
          <w:p w14:paraId="1A7C5ED0" w14:textId="34D1AA4C"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Wymiary max</w:t>
            </w:r>
            <w:r w:rsidRPr="000D10CB">
              <w:rPr>
                <w:rFonts w:ascii="Times New Roman" w:eastAsia="NSimSun" w:hAnsi="Times New Roman" w:cs="Times New Roman"/>
                <w:color w:val="FF0000"/>
                <w:kern w:val="2"/>
                <w:sz w:val="20"/>
                <w:szCs w:val="20"/>
                <w:lang w:eastAsia="zh-CN" w:bidi="hi-IN"/>
              </w:rPr>
              <w:t xml:space="preserve">. </w:t>
            </w:r>
            <w:r w:rsidR="000D10CB" w:rsidRPr="000D10CB">
              <w:rPr>
                <w:rFonts w:ascii="Times New Roman" w:eastAsia="NSimSun" w:hAnsi="Times New Roman" w:cs="Times New Roman"/>
                <w:color w:val="FF0000"/>
                <w:kern w:val="2"/>
                <w:sz w:val="20"/>
                <w:szCs w:val="20"/>
                <w:lang w:eastAsia="zh-CN" w:bidi="hi-IN"/>
              </w:rPr>
              <w:t>54</w:t>
            </w:r>
            <w:r w:rsidRPr="000D10CB">
              <w:rPr>
                <w:rFonts w:ascii="Times New Roman" w:eastAsia="NSimSun" w:hAnsi="Times New Roman" w:cs="Times New Roman"/>
                <w:color w:val="FF0000"/>
                <w:kern w:val="2"/>
                <w:sz w:val="20"/>
                <w:szCs w:val="20"/>
                <w:lang w:eastAsia="zh-CN" w:bidi="hi-IN"/>
              </w:rPr>
              <w:t>x</w:t>
            </w:r>
            <w:r w:rsidR="000D10CB" w:rsidRPr="000D10CB">
              <w:rPr>
                <w:rFonts w:ascii="Times New Roman" w:eastAsia="NSimSun" w:hAnsi="Times New Roman" w:cs="Times New Roman"/>
                <w:color w:val="FF0000"/>
                <w:kern w:val="2"/>
                <w:sz w:val="20"/>
                <w:szCs w:val="20"/>
                <w:lang w:eastAsia="zh-CN" w:bidi="hi-IN"/>
              </w:rPr>
              <w:t>50</w:t>
            </w:r>
            <w:r w:rsidRPr="00316F4A">
              <w:rPr>
                <w:rFonts w:ascii="Times New Roman" w:eastAsia="NSimSun" w:hAnsi="Times New Roman" w:cs="Times New Roman"/>
                <w:kern w:val="2"/>
                <w:sz w:val="20"/>
                <w:szCs w:val="20"/>
                <w:lang w:eastAsia="zh-CN" w:bidi="hi-IN"/>
              </w:rPr>
              <w:t>x118</w:t>
            </w:r>
          </w:p>
        </w:tc>
        <w:tc>
          <w:tcPr>
            <w:tcW w:w="1416" w:type="dxa"/>
            <w:tcBorders>
              <w:top w:val="single" w:sz="4" w:space="0" w:color="000000"/>
              <w:left w:val="single" w:sz="4" w:space="0" w:color="000000"/>
              <w:bottom w:val="single" w:sz="4" w:space="0" w:color="000000"/>
            </w:tcBorders>
            <w:shd w:val="clear" w:color="auto" w:fill="auto"/>
            <w:vAlign w:val="bottom"/>
          </w:tcPr>
          <w:p w14:paraId="304E074A"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C7A5E6D"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4EBAF0EB" w14:textId="77777777" w:rsidTr="00477114">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3DD28AE1"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16</w:t>
            </w:r>
          </w:p>
        </w:tc>
        <w:tc>
          <w:tcPr>
            <w:tcW w:w="4535" w:type="dxa"/>
            <w:tcBorders>
              <w:top w:val="single" w:sz="4" w:space="0" w:color="000000"/>
              <w:left w:val="single" w:sz="4" w:space="0" w:color="000000"/>
              <w:bottom w:val="single" w:sz="4" w:space="0" w:color="000000"/>
            </w:tcBorders>
            <w:shd w:val="clear" w:color="auto" w:fill="auto"/>
          </w:tcPr>
          <w:p w14:paraId="5126AEEE" w14:textId="21D3E78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proofErr w:type="gramStart"/>
            <w:r w:rsidRPr="00316F4A">
              <w:rPr>
                <w:rFonts w:ascii="Times New Roman" w:eastAsia="NSimSun" w:hAnsi="Times New Roman" w:cs="Times New Roman"/>
                <w:kern w:val="2"/>
                <w:sz w:val="20"/>
                <w:szCs w:val="20"/>
                <w:lang w:eastAsia="zh-CN" w:bidi="hi-IN"/>
              </w:rPr>
              <w:t>Waga  70</w:t>
            </w:r>
            <w:proofErr w:type="gramEnd"/>
            <w:r w:rsidRPr="00316F4A">
              <w:rPr>
                <w:rFonts w:ascii="Times New Roman" w:eastAsia="NSimSun" w:hAnsi="Times New Roman" w:cs="Times New Roman"/>
                <w:kern w:val="2"/>
                <w:sz w:val="20"/>
                <w:szCs w:val="20"/>
                <w:lang w:eastAsia="zh-CN" w:bidi="hi-IN"/>
              </w:rPr>
              <w:t xml:space="preserve"> kg</w:t>
            </w:r>
            <w:r w:rsidR="00304C9D" w:rsidRPr="00316F4A">
              <w:rPr>
                <w:rFonts w:ascii="Times New Roman" w:eastAsia="NSimSun" w:hAnsi="Times New Roman" w:cs="Times New Roman"/>
                <w:kern w:val="2"/>
                <w:sz w:val="20"/>
                <w:szCs w:val="20"/>
                <w:lang w:eastAsia="zh-CN" w:bidi="hi-IN"/>
              </w:rPr>
              <w:t xml:space="preserve">     ( </w:t>
            </w:r>
            <w:r w:rsidR="00304C9D" w:rsidRPr="00FF64A1">
              <w:rPr>
                <w:rFonts w:ascii="Times New Roman" w:eastAsia="NSimSun" w:hAnsi="Times New Roman" w:cs="Times New Roman"/>
                <w:color w:val="FF0000"/>
                <w:kern w:val="2"/>
                <w:sz w:val="20"/>
                <w:szCs w:val="20"/>
                <w:lang w:eastAsia="zh-CN" w:bidi="hi-IN"/>
              </w:rPr>
              <w:t>+</w:t>
            </w:r>
            <w:r w:rsidR="00FF64A1" w:rsidRPr="00FF64A1">
              <w:rPr>
                <w:rFonts w:ascii="Times New Roman" w:eastAsia="NSimSun" w:hAnsi="Times New Roman" w:cs="Times New Roman"/>
                <w:color w:val="FF0000"/>
                <w:kern w:val="2"/>
                <w:sz w:val="20"/>
                <w:szCs w:val="20"/>
                <w:lang w:eastAsia="zh-CN" w:bidi="hi-IN"/>
              </w:rPr>
              <w:t xml:space="preserve"> 5kg</w:t>
            </w:r>
            <w:r w:rsidR="00304C9D" w:rsidRPr="00FF64A1">
              <w:rPr>
                <w:rFonts w:ascii="Times New Roman" w:eastAsia="NSimSun" w:hAnsi="Times New Roman" w:cs="Times New Roman"/>
                <w:color w:val="FF0000"/>
                <w:kern w:val="2"/>
                <w:sz w:val="20"/>
                <w:szCs w:val="20"/>
                <w:lang w:eastAsia="zh-CN" w:bidi="hi-IN"/>
              </w:rPr>
              <w:t xml:space="preserve">/- </w:t>
            </w:r>
            <w:r w:rsidR="00FF64A1" w:rsidRPr="00FF64A1">
              <w:rPr>
                <w:rFonts w:ascii="Times New Roman" w:eastAsia="NSimSun" w:hAnsi="Times New Roman" w:cs="Times New Roman"/>
                <w:color w:val="FF0000"/>
                <w:kern w:val="2"/>
                <w:sz w:val="20"/>
                <w:szCs w:val="20"/>
                <w:lang w:eastAsia="zh-CN" w:bidi="hi-IN"/>
              </w:rPr>
              <w:t>10</w:t>
            </w:r>
            <w:r w:rsidR="00304C9D" w:rsidRPr="00FF64A1">
              <w:rPr>
                <w:rFonts w:ascii="Times New Roman" w:eastAsia="NSimSun" w:hAnsi="Times New Roman" w:cs="Times New Roman"/>
                <w:color w:val="FF0000"/>
                <w:kern w:val="2"/>
                <w:sz w:val="20"/>
                <w:szCs w:val="20"/>
                <w:lang w:eastAsia="zh-CN" w:bidi="hi-IN"/>
              </w:rPr>
              <w:t xml:space="preserve"> kg</w:t>
            </w:r>
            <w:r w:rsidR="00304C9D" w:rsidRPr="00316F4A">
              <w:rPr>
                <w:rFonts w:ascii="Times New Roman" w:eastAsia="NSimSun" w:hAnsi="Times New Roman" w:cs="Times New Roman"/>
                <w:kern w:val="2"/>
                <w:sz w:val="20"/>
                <w:szCs w:val="20"/>
                <w:lang w:eastAsia="zh-CN" w:bidi="hi-IN"/>
              </w:rPr>
              <w:t>)</w:t>
            </w:r>
          </w:p>
        </w:tc>
        <w:tc>
          <w:tcPr>
            <w:tcW w:w="1416" w:type="dxa"/>
            <w:tcBorders>
              <w:top w:val="single" w:sz="4" w:space="0" w:color="000000"/>
              <w:left w:val="single" w:sz="4" w:space="0" w:color="000000"/>
              <w:bottom w:val="single" w:sz="4" w:space="0" w:color="000000"/>
            </w:tcBorders>
            <w:shd w:val="clear" w:color="auto" w:fill="auto"/>
            <w:vAlign w:val="bottom"/>
          </w:tcPr>
          <w:p w14:paraId="5411CE74"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A2A2ADB"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4D243B" w:rsidRPr="00316F4A" w14:paraId="675B378F" w14:textId="77777777" w:rsidTr="00477114">
        <w:trPr>
          <w:trHeight w:val="284"/>
        </w:trPr>
        <w:tc>
          <w:tcPr>
            <w:tcW w:w="570" w:type="dxa"/>
            <w:tcBorders>
              <w:top w:val="single" w:sz="4" w:space="0" w:color="000000"/>
              <w:left w:val="single" w:sz="4" w:space="0" w:color="000000"/>
              <w:bottom w:val="single" w:sz="4" w:space="0" w:color="000000"/>
            </w:tcBorders>
            <w:shd w:val="clear" w:color="auto" w:fill="auto"/>
            <w:vAlign w:val="bottom"/>
          </w:tcPr>
          <w:p w14:paraId="61356128" w14:textId="18B79F23" w:rsidR="004D243B" w:rsidRPr="004D243B" w:rsidRDefault="004D243B">
            <w:pPr>
              <w:tabs>
                <w:tab w:val="center" w:pos="4536"/>
                <w:tab w:val="right" w:pos="9072"/>
              </w:tabs>
              <w:snapToGrid w:val="0"/>
              <w:spacing w:after="0" w:line="200" w:lineRule="atLeast"/>
              <w:jc w:val="center"/>
              <w:textAlignment w:val="baseline"/>
              <w:rPr>
                <w:rFonts w:ascii="Times New Roman" w:eastAsia="Calibri" w:hAnsi="Times New Roman" w:cs="Times New Roman"/>
                <w:color w:val="FF0000"/>
                <w:kern w:val="2"/>
                <w:sz w:val="20"/>
                <w:szCs w:val="20"/>
                <w:lang w:eastAsia="zh-CN" w:bidi="hi-IN"/>
              </w:rPr>
            </w:pPr>
            <w:r w:rsidRPr="004D243B">
              <w:rPr>
                <w:rFonts w:ascii="Times New Roman" w:eastAsia="Calibri" w:hAnsi="Times New Roman" w:cs="Times New Roman"/>
                <w:color w:val="FF0000"/>
                <w:kern w:val="2"/>
                <w:sz w:val="20"/>
                <w:szCs w:val="20"/>
                <w:lang w:eastAsia="zh-CN" w:bidi="hi-IN"/>
              </w:rPr>
              <w:t>17</w:t>
            </w:r>
          </w:p>
        </w:tc>
        <w:tc>
          <w:tcPr>
            <w:tcW w:w="4535" w:type="dxa"/>
            <w:tcBorders>
              <w:top w:val="single" w:sz="4" w:space="0" w:color="000000"/>
              <w:left w:val="single" w:sz="4" w:space="0" w:color="000000"/>
              <w:bottom w:val="single" w:sz="4" w:space="0" w:color="000000"/>
            </w:tcBorders>
            <w:shd w:val="clear" w:color="auto" w:fill="auto"/>
          </w:tcPr>
          <w:p w14:paraId="57DD12D2" w14:textId="5760C945" w:rsidR="004D243B" w:rsidRPr="004D243B" w:rsidRDefault="004D243B">
            <w:pPr>
              <w:tabs>
                <w:tab w:val="center" w:pos="4536"/>
                <w:tab w:val="right" w:pos="9072"/>
              </w:tabs>
              <w:snapToGrid w:val="0"/>
              <w:spacing w:after="0" w:line="200" w:lineRule="atLeast"/>
              <w:textAlignment w:val="baseline"/>
              <w:rPr>
                <w:rFonts w:ascii="Times New Roman" w:eastAsia="NSimSun" w:hAnsi="Times New Roman" w:cs="Times New Roman"/>
                <w:color w:val="FF0000"/>
                <w:kern w:val="2"/>
                <w:sz w:val="20"/>
                <w:szCs w:val="20"/>
                <w:lang w:eastAsia="zh-CN" w:bidi="hi-IN"/>
              </w:rPr>
            </w:pPr>
            <w:r w:rsidRPr="004D243B">
              <w:rPr>
                <w:rFonts w:ascii="Times New Roman" w:eastAsia="NSimSun" w:hAnsi="Times New Roman" w:cs="Times New Roman"/>
                <w:color w:val="FF0000"/>
                <w:kern w:val="2"/>
                <w:sz w:val="20"/>
                <w:szCs w:val="20"/>
                <w:lang w:eastAsia="zh-CN" w:bidi="hi-IN"/>
              </w:rPr>
              <w:t>Deklaracja zgodności wystawiona przez wytwórcę lub certyfikat CE dla wyrobów medycznych (lub równoważne zgodnie z art. 105 ust. 3 i 4 ustawy PZP).</w:t>
            </w:r>
          </w:p>
        </w:tc>
        <w:tc>
          <w:tcPr>
            <w:tcW w:w="1416" w:type="dxa"/>
            <w:tcBorders>
              <w:top w:val="single" w:sz="4" w:space="0" w:color="000000"/>
              <w:left w:val="single" w:sz="4" w:space="0" w:color="000000"/>
              <w:bottom w:val="single" w:sz="4" w:space="0" w:color="000000"/>
            </w:tcBorders>
            <w:shd w:val="clear" w:color="auto" w:fill="auto"/>
            <w:vAlign w:val="bottom"/>
          </w:tcPr>
          <w:p w14:paraId="5727F394" w14:textId="20F99900" w:rsidR="004D243B" w:rsidRPr="00316F4A" w:rsidRDefault="004D243B">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r>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2B8672F" w14:textId="77777777" w:rsidR="004D243B" w:rsidRPr="00316F4A" w:rsidRDefault="004D243B">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E04925" w:rsidRPr="00316F4A" w14:paraId="4B099A11" w14:textId="77777777" w:rsidTr="00E04925">
        <w:trPr>
          <w:trHeight w:val="1658"/>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03AAA97C" w14:textId="77777777" w:rsidR="00E04925" w:rsidRPr="00E04925" w:rsidRDefault="00E04925" w:rsidP="00E04925">
            <w:pPr>
              <w:tabs>
                <w:tab w:val="center" w:pos="4536"/>
                <w:tab w:val="right" w:pos="9072"/>
              </w:tabs>
              <w:snapToGrid w:val="0"/>
              <w:spacing w:after="0" w:line="200" w:lineRule="atLeast"/>
              <w:jc w:val="center"/>
              <w:textAlignment w:val="baseline"/>
              <w:rPr>
                <w:rFonts w:ascii="Times New Roman" w:eastAsia="Calibri" w:hAnsi="Times New Roman" w:cs="Times New Roman"/>
                <w:color w:val="FF0000"/>
                <w:kern w:val="2"/>
                <w:sz w:val="20"/>
                <w:szCs w:val="20"/>
                <w:lang w:eastAsia="zh-CN" w:bidi="hi-IN"/>
              </w:rPr>
            </w:pPr>
            <w:r w:rsidRPr="00E04925">
              <w:rPr>
                <w:rFonts w:ascii="Times New Roman" w:eastAsia="Calibri" w:hAnsi="Times New Roman" w:cs="Times New Roman"/>
                <w:color w:val="FF0000"/>
                <w:kern w:val="2"/>
                <w:sz w:val="20"/>
                <w:szCs w:val="20"/>
                <w:lang w:eastAsia="zh-CN" w:bidi="hi-IN"/>
              </w:rPr>
              <w:t>Dopuszczenie</w:t>
            </w:r>
          </w:p>
          <w:p w14:paraId="0E8305A9" w14:textId="146F0F4D" w:rsidR="00E04925" w:rsidRPr="00E04925" w:rsidRDefault="00E04925" w:rsidP="00E04925">
            <w:pPr>
              <w:tabs>
                <w:tab w:val="center" w:pos="4536"/>
                <w:tab w:val="right" w:pos="9072"/>
              </w:tabs>
              <w:snapToGrid w:val="0"/>
              <w:spacing w:after="0" w:line="200" w:lineRule="atLeast"/>
              <w:textAlignment w:val="baseline"/>
              <w:rPr>
                <w:rFonts w:ascii="Times New Roman" w:eastAsia="Calibri" w:hAnsi="Times New Roman" w:cs="Times New Roman"/>
                <w:color w:val="FF0000"/>
                <w:kern w:val="2"/>
                <w:sz w:val="20"/>
                <w:szCs w:val="20"/>
                <w:lang w:eastAsia="zh-CN" w:bidi="hi-IN"/>
              </w:rPr>
            </w:pPr>
            <w:r w:rsidRPr="00E04925">
              <w:rPr>
                <w:rFonts w:ascii="Times New Roman" w:eastAsia="Calibri" w:hAnsi="Times New Roman" w:cs="Times New Roman"/>
                <w:color w:val="FF0000"/>
                <w:kern w:val="2"/>
                <w:sz w:val="20"/>
                <w:szCs w:val="20"/>
                <w:lang w:eastAsia="zh-CN" w:bidi="hi-IN"/>
              </w:rPr>
              <w:t>Zamawiający pod warunkiem spełnienia pozostałych wymogów SWZ dopuszcza najwyższej jakości aparat do głębokiej stymulacji elektromagnetycznej o</w:t>
            </w:r>
          </w:p>
          <w:p w14:paraId="18212809" w14:textId="19EEA503" w:rsidR="00880987" w:rsidRPr="00880987" w:rsidRDefault="00E04925" w:rsidP="00E04925">
            <w:pPr>
              <w:tabs>
                <w:tab w:val="center" w:pos="4536"/>
                <w:tab w:val="right" w:pos="9072"/>
              </w:tabs>
              <w:snapToGrid w:val="0"/>
              <w:spacing w:after="0" w:line="200" w:lineRule="atLeast"/>
              <w:jc w:val="both"/>
              <w:textAlignment w:val="baseline"/>
              <w:rPr>
                <w:rFonts w:ascii="Times New Roman" w:eastAsia="Calibri" w:hAnsi="Times New Roman" w:cs="Times New Roman"/>
                <w:color w:val="FF0000"/>
                <w:kern w:val="2"/>
                <w:sz w:val="20"/>
                <w:szCs w:val="20"/>
                <w:lang w:eastAsia="zh-CN" w:bidi="hi-IN"/>
              </w:rPr>
            </w:pPr>
            <w:r w:rsidRPr="00E04925">
              <w:rPr>
                <w:rFonts w:ascii="Times New Roman" w:eastAsia="Calibri" w:hAnsi="Times New Roman" w:cs="Times New Roman"/>
                <w:color w:val="FF0000"/>
                <w:kern w:val="2"/>
                <w:sz w:val="20"/>
                <w:szCs w:val="20"/>
                <w:lang w:eastAsia="zh-CN" w:bidi="hi-IN"/>
              </w:rPr>
              <w:t xml:space="preserve">częstotliwości pracy od 1 do 160 </w:t>
            </w:r>
            <w:proofErr w:type="spellStart"/>
            <w:r w:rsidRPr="00E04925">
              <w:rPr>
                <w:rFonts w:ascii="Times New Roman" w:eastAsia="Calibri" w:hAnsi="Times New Roman" w:cs="Times New Roman"/>
                <w:color w:val="FF0000"/>
                <w:kern w:val="2"/>
                <w:sz w:val="20"/>
                <w:szCs w:val="20"/>
                <w:lang w:eastAsia="zh-CN" w:bidi="hi-IN"/>
              </w:rPr>
              <w:t>Hz</w:t>
            </w:r>
            <w:proofErr w:type="spellEnd"/>
            <w:r w:rsidRPr="00E04925">
              <w:rPr>
                <w:rFonts w:ascii="Times New Roman" w:eastAsia="Calibri" w:hAnsi="Times New Roman" w:cs="Times New Roman"/>
                <w:color w:val="FF0000"/>
                <w:kern w:val="2"/>
                <w:sz w:val="20"/>
                <w:szCs w:val="20"/>
                <w:lang w:eastAsia="zh-CN" w:bidi="hi-IN"/>
              </w:rPr>
              <w:t xml:space="preserve"> z rozbudowaną bazą zabiegów terapeutycznych w tym bardzo szeroką bazą zabiegów </w:t>
            </w:r>
            <w:proofErr w:type="spellStart"/>
            <w:proofErr w:type="gramStart"/>
            <w:r w:rsidRPr="00E04925">
              <w:rPr>
                <w:rFonts w:ascii="Times New Roman" w:eastAsia="Calibri" w:hAnsi="Times New Roman" w:cs="Times New Roman"/>
                <w:color w:val="FF0000"/>
                <w:kern w:val="2"/>
                <w:sz w:val="20"/>
                <w:szCs w:val="20"/>
                <w:lang w:eastAsia="zh-CN" w:bidi="hi-IN"/>
              </w:rPr>
              <w:t>uroginekologicznych</w:t>
            </w:r>
            <w:proofErr w:type="spellEnd"/>
            <w:r w:rsidRPr="00E04925">
              <w:rPr>
                <w:rFonts w:ascii="Times New Roman" w:eastAsia="Calibri" w:hAnsi="Times New Roman" w:cs="Times New Roman"/>
                <w:color w:val="FF0000"/>
                <w:kern w:val="2"/>
                <w:sz w:val="20"/>
                <w:szCs w:val="20"/>
                <w:lang w:eastAsia="zh-CN" w:bidi="hi-IN"/>
              </w:rPr>
              <w:t xml:space="preserve"> ,</w:t>
            </w:r>
            <w:proofErr w:type="gramEnd"/>
            <w:r w:rsidRPr="00E04925">
              <w:rPr>
                <w:rFonts w:ascii="Times New Roman" w:eastAsia="Calibri" w:hAnsi="Times New Roman" w:cs="Times New Roman"/>
                <w:color w:val="FF0000"/>
                <w:kern w:val="2"/>
                <w:sz w:val="20"/>
                <w:szCs w:val="20"/>
                <w:lang w:eastAsia="zh-CN" w:bidi="hi-IN"/>
              </w:rPr>
              <w:t xml:space="preserve"> umożliwiający o rozbudowę o 4 aplikatory oraz dedykowany fotel z wbudowanymi specjalnie zaprojektowanymi 1 lub 2 aplikatorami do zabiegów </w:t>
            </w:r>
            <w:proofErr w:type="spellStart"/>
            <w:r w:rsidRPr="00E04925">
              <w:rPr>
                <w:rFonts w:ascii="Times New Roman" w:eastAsia="Calibri" w:hAnsi="Times New Roman" w:cs="Times New Roman"/>
                <w:color w:val="FF0000"/>
                <w:kern w:val="2"/>
                <w:sz w:val="20"/>
                <w:szCs w:val="20"/>
                <w:lang w:eastAsia="zh-CN" w:bidi="hi-IN"/>
              </w:rPr>
              <w:t>uroginekologicznych</w:t>
            </w:r>
            <w:proofErr w:type="spellEnd"/>
            <w:r w:rsidRPr="00E04925">
              <w:rPr>
                <w:rFonts w:ascii="Times New Roman" w:eastAsia="Calibri" w:hAnsi="Times New Roman" w:cs="Times New Roman"/>
                <w:color w:val="FF0000"/>
                <w:kern w:val="2"/>
                <w:sz w:val="20"/>
                <w:szCs w:val="20"/>
                <w:lang w:eastAsia="zh-CN" w:bidi="hi-IN"/>
              </w:rPr>
              <w:t xml:space="preserve"> . Aparat charakteryzuje się poniższymi parametrami i </w:t>
            </w:r>
            <w:proofErr w:type="gramStart"/>
            <w:r w:rsidRPr="00E04925">
              <w:rPr>
                <w:rFonts w:ascii="Times New Roman" w:eastAsia="Calibri" w:hAnsi="Times New Roman" w:cs="Times New Roman"/>
                <w:color w:val="FF0000"/>
                <w:kern w:val="2"/>
                <w:sz w:val="20"/>
                <w:szCs w:val="20"/>
                <w:lang w:eastAsia="zh-CN" w:bidi="hi-IN"/>
              </w:rPr>
              <w:t>wyposażeniem :</w:t>
            </w:r>
            <w:proofErr w:type="gramEnd"/>
            <w:r w:rsidRPr="00E04925">
              <w:rPr>
                <w:rFonts w:ascii="Times New Roman" w:eastAsia="Calibri" w:hAnsi="Times New Roman" w:cs="Times New Roman"/>
                <w:color w:val="FF0000"/>
                <w:kern w:val="2"/>
                <w:sz w:val="20"/>
                <w:szCs w:val="20"/>
                <w:lang w:eastAsia="zh-CN" w:bidi="hi-IN"/>
              </w:rPr>
              <w:t xml:space="preserve"> Urządzenie do terapii polem magnetycznym o indukcyjności min. 3 Tesle. Częstotliwość zabiegowa w zakresie minimum 1-160Hz Aparat czterokanałowy. Możliwość min. podłączenia 4 </w:t>
            </w:r>
            <w:r w:rsidRPr="00E04925">
              <w:rPr>
                <w:rFonts w:ascii="Times New Roman" w:eastAsia="Calibri" w:hAnsi="Times New Roman" w:cs="Times New Roman"/>
                <w:color w:val="FF0000"/>
                <w:kern w:val="2"/>
                <w:sz w:val="20"/>
                <w:szCs w:val="20"/>
                <w:lang w:eastAsia="zh-CN" w:bidi="hi-IN"/>
              </w:rPr>
              <w:lastRenderedPageBreak/>
              <w:t xml:space="preserve">aplikatorów </w:t>
            </w:r>
            <w:proofErr w:type="spellStart"/>
            <w:proofErr w:type="gramStart"/>
            <w:r w:rsidRPr="00E04925">
              <w:rPr>
                <w:rFonts w:ascii="Times New Roman" w:eastAsia="Calibri" w:hAnsi="Times New Roman" w:cs="Times New Roman"/>
                <w:color w:val="FF0000"/>
                <w:kern w:val="2"/>
                <w:sz w:val="20"/>
                <w:szCs w:val="20"/>
                <w:lang w:eastAsia="zh-CN" w:bidi="hi-IN"/>
              </w:rPr>
              <w:t>jednocześnie.Możliwość</w:t>
            </w:r>
            <w:proofErr w:type="spellEnd"/>
            <w:proofErr w:type="gramEnd"/>
            <w:r w:rsidRPr="00E04925">
              <w:rPr>
                <w:rFonts w:ascii="Times New Roman" w:eastAsia="Calibri" w:hAnsi="Times New Roman" w:cs="Times New Roman"/>
                <w:color w:val="FF0000"/>
                <w:kern w:val="2"/>
                <w:sz w:val="20"/>
                <w:szCs w:val="20"/>
                <w:lang w:eastAsia="zh-CN" w:bidi="hi-IN"/>
              </w:rPr>
              <w:t xml:space="preserve"> wykorzystania wszystkich 4 podłączonych aplikatorów w czasie jednego zabiegu Możliwość równoczesnej pracy min. dwóch aplikatorów Graficzna baza jednostek chorobowych. Minimum 100 jednostek. Możliwość zapisania własnych programów zabiegowych – minimum 100 Dotykowy ekran graficzny o przekątnej min. 8 cali Urządzenie do leczenia jednostek chorobowych min. takich jak: -schorzenia kręgosłupa: np. ostry/przewlekły ból, rwa kulszowa, zmiany zwyrodnieniowe – zaburzenia układu nerwowego - zaburzenia układu mięśniowo-szkieletowego: np. zwyrodnienie stawów, zamrożony bark - rehabilitacja sportowa: np. osłabienie i zaniki mięśni - zaburzenia układu moczowo-płciowego: </w:t>
            </w:r>
            <w:proofErr w:type="spellStart"/>
            <w:r w:rsidRPr="00E04925">
              <w:rPr>
                <w:rFonts w:ascii="Times New Roman" w:eastAsia="Calibri" w:hAnsi="Times New Roman" w:cs="Times New Roman"/>
                <w:color w:val="FF0000"/>
                <w:kern w:val="2"/>
                <w:sz w:val="20"/>
                <w:szCs w:val="20"/>
                <w:lang w:eastAsia="zh-CN" w:bidi="hi-IN"/>
              </w:rPr>
              <w:t>np.nietrzymanie</w:t>
            </w:r>
            <w:proofErr w:type="spellEnd"/>
            <w:r w:rsidRPr="00E04925">
              <w:rPr>
                <w:rFonts w:ascii="Times New Roman" w:eastAsia="Calibri" w:hAnsi="Times New Roman" w:cs="Times New Roman"/>
                <w:color w:val="FF0000"/>
                <w:kern w:val="2"/>
                <w:sz w:val="20"/>
                <w:szCs w:val="20"/>
                <w:lang w:eastAsia="zh-CN" w:bidi="hi-IN"/>
              </w:rPr>
              <w:t xml:space="preserve"> moczu u kobiet, ból prostaty, problemy z erekcją - problemy z mięśniami dna miednicy </w:t>
            </w:r>
            <w:proofErr w:type="spellStart"/>
            <w:r w:rsidRPr="00E04925">
              <w:rPr>
                <w:rFonts w:ascii="Times New Roman" w:eastAsia="Calibri" w:hAnsi="Times New Roman" w:cs="Times New Roman"/>
                <w:color w:val="FF0000"/>
                <w:kern w:val="2"/>
                <w:sz w:val="20"/>
                <w:szCs w:val="20"/>
                <w:lang w:eastAsia="zh-CN" w:bidi="hi-IN"/>
              </w:rPr>
              <w:t>np.problemy</w:t>
            </w:r>
            <w:proofErr w:type="spellEnd"/>
            <w:r w:rsidRPr="00E04925">
              <w:rPr>
                <w:rFonts w:ascii="Times New Roman" w:eastAsia="Calibri" w:hAnsi="Times New Roman" w:cs="Times New Roman"/>
                <w:color w:val="FF0000"/>
                <w:kern w:val="2"/>
                <w:sz w:val="20"/>
                <w:szCs w:val="20"/>
                <w:lang w:eastAsia="zh-CN" w:bidi="hi-IN"/>
              </w:rPr>
              <w:t xml:space="preserve"> pooperacyjne, poporodowe Impulsowe pole magnetyczne emitowane przez urządzenie powoduje, że mięśnie w polu zabiegowym np. mięśnie dna miednicy kurczą się bez konieczności mocowania elektrod. Stymulacja elektromagnetyczna działająca silnie biostymulacyjnie oraz przywraca prawidłowy tonus mięśni na które oddziałuje. Głębokość funkcjonalnej stymulacji powodującej skurcze mięśni minimum 10cm w głąb organizmu Modulacja kształtu linii pola magnetycznego min: sinusoida, </w:t>
            </w:r>
            <w:proofErr w:type="spellStart"/>
            <w:r w:rsidRPr="00E04925">
              <w:rPr>
                <w:rFonts w:ascii="Times New Roman" w:eastAsia="Calibri" w:hAnsi="Times New Roman" w:cs="Times New Roman"/>
                <w:color w:val="FF0000"/>
                <w:kern w:val="2"/>
                <w:sz w:val="20"/>
                <w:szCs w:val="20"/>
                <w:lang w:eastAsia="zh-CN" w:bidi="hi-IN"/>
              </w:rPr>
              <w:t>półsinusoida</w:t>
            </w:r>
            <w:proofErr w:type="spellEnd"/>
            <w:r w:rsidRPr="00E04925">
              <w:rPr>
                <w:rFonts w:ascii="Times New Roman" w:eastAsia="Calibri" w:hAnsi="Times New Roman" w:cs="Times New Roman"/>
                <w:color w:val="FF0000"/>
                <w:kern w:val="2"/>
                <w:sz w:val="20"/>
                <w:szCs w:val="20"/>
                <w:lang w:eastAsia="zh-CN" w:bidi="hi-IN"/>
              </w:rPr>
              <w:t xml:space="preserve">, trapez wstępujący, trapez zstępujący, prostokąt z możliwością regulacji zakresów częstotliwości Modulacja amplitudy linii pola magnetycznego w zakresie min. 10% - 50% Regulowany czas trwania każdego cyklu min. 1 s – 20 min Czas aktywności regulowany w zakresie min. 1 do 20 s Czas pauzy regulowany w zakresie min. 0 do 240 s Wymiary aparatu (szer. x dł. x wys.) 40 x 60 x 27cm+/-5% Możliwość zaprogramowania minimum 99 różnych cykli z różnymi konfiguracjami na jeden program zabiegowy Waga sterownika maksymalnie maks. 12 kg Czas trwania zabiegu regulowany w zakresie minimum 1 do 60 min Aparat bezolejowy. Aparat i aplikatory chłodzone powietrzem Możliwość rozbudowy urządzenia o aplikator fotelowy bez większych elementów metalowych z wmontowanymi (wbudowanymi na stałe i regulowanymi) dwiema </w:t>
            </w:r>
            <w:proofErr w:type="spellStart"/>
            <w:r w:rsidRPr="00E04925">
              <w:rPr>
                <w:rFonts w:ascii="Times New Roman" w:eastAsia="Calibri" w:hAnsi="Times New Roman" w:cs="Times New Roman"/>
                <w:color w:val="FF0000"/>
                <w:kern w:val="2"/>
                <w:sz w:val="20"/>
                <w:szCs w:val="20"/>
                <w:lang w:eastAsia="zh-CN" w:bidi="hi-IN"/>
              </w:rPr>
              <w:t>cewakami</w:t>
            </w:r>
            <w:proofErr w:type="spellEnd"/>
            <w:r w:rsidRPr="00E04925">
              <w:rPr>
                <w:rFonts w:ascii="Times New Roman" w:eastAsia="Calibri" w:hAnsi="Times New Roman" w:cs="Times New Roman"/>
                <w:color w:val="FF0000"/>
                <w:kern w:val="2"/>
                <w:sz w:val="20"/>
                <w:szCs w:val="20"/>
                <w:lang w:eastAsia="zh-CN" w:bidi="hi-IN"/>
              </w:rPr>
              <w:t xml:space="preserve"> pola magnetycznego. Jedna w siedzisku do stymulacji mięśni dna miednicy, druga w oparciu do stymulacji kręgosłupa. Aparat do pracy ciągłej, nie wymaga przerw na chłodzenie Deklaracja zgodności/certyfikat CE, zgodnie z ustawą o wyrobach medycznych Sterownik Aplikator manualny do aparatu o rozmiarze 15 cm +/- 3% - 1 szt. Wózek 3 – półkowy na kółkach z uchwytem na aplikator dedykowany do urządzenia – 1 szt. Kozetka leżanka drewniana – 1 szt.</w:t>
            </w:r>
          </w:p>
        </w:tc>
      </w:tr>
      <w:tr w:rsidR="00880987" w:rsidRPr="00316F4A" w14:paraId="2FC8D060" w14:textId="77777777" w:rsidTr="00880987">
        <w:trPr>
          <w:trHeight w:val="1658"/>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5B0212D0" w14:textId="77777777" w:rsidR="00880987" w:rsidRDefault="00880987" w:rsidP="00880987">
            <w:pPr>
              <w:tabs>
                <w:tab w:val="center" w:pos="4536"/>
                <w:tab w:val="right" w:pos="9072"/>
              </w:tabs>
              <w:snapToGrid w:val="0"/>
              <w:spacing w:after="0" w:line="200" w:lineRule="atLeast"/>
              <w:textAlignment w:val="baseline"/>
              <w:rPr>
                <w:rFonts w:ascii="Times New Roman" w:eastAsia="Calibri" w:hAnsi="Times New Roman" w:cs="Times New Roman"/>
                <w:color w:val="FF0000"/>
                <w:kern w:val="2"/>
                <w:sz w:val="20"/>
                <w:szCs w:val="20"/>
                <w:lang w:eastAsia="zh-CN" w:bidi="hi-IN"/>
              </w:rPr>
            </w:pPr>
            <w:r>
              <w:rPr>
                <w:rFonts w:ascii="Times New Roman" w:eastAsia="Calibri" w:hAnsi="Times New Roman" w:cs="Times New Roman"/>
                <w:color w:val="FF0000"/>
                <w:kern w:val="2"/>
                <w:sz w:val="20"/>
                <w:szCs w:val="20"/>
                <w:lang w:eastAsia="zh-CN" w:bidi="hi-IN"/>
              </w:rPr>
              <w:lastRenderedPageBreak/>
              <w:t>Dopuszczenie 2</w:t>
            </w:r>
          </w:p>
          <w:p w14:paraId="63BE85D5" w14:textId="7C153664" w:rsidR="00880987" w:rsidRPr="00880987" w:rsidRDefault="00880987" w:rsidP="00880987">
            <w:pPr>
              <w:tabs>
                <w:tab w:val="center" w:pos="4536"/>
                <w:tab w:val="right" w:pos="9072"/>
              </w:tabs>
              <w:snapToGrid w:val="0"/>
              <w:spacing w:after="0" w:line="200" w:lineRule="atLeast"/>
              <w:textAlignment w:val="baseline"/>
              <w:rPr>
                <w:rFonts w:ascii="Times New Roman" w:eastAsia="Calibri" w:hAnsi="Times New Roman" w:cs="Times New Roman"/>
                <w:color w:val="FF0000"/>
                <w:kern w:val="2"/>
                <w:sz w:val="20"/>
                <w:szCs w:val="20"/>
                <w:lang w:eastAsia="zh-CN" w:bidi="hi-IN"/>
              </w:rPr>
            </w:pPr>
            <w:r w:rsidRPr="00880987">
              <w:rPr>
                <w:rFonts w:ascii="Times New Roman" w:eastAsia="Calibri" w:hAnsi="Times New Roman" w:cs="Times New Roman"/>
                <w:color w:val="FF0000"/>
                <w:kern w:val="2"/>
                <w:sz w:val="20"/>
                <w:szCs w:val="20"/>
                <w:lang w:eastAsia="zh-CN" w:bidi="hi-IN"/>
              </w:rPr>
              <w:t>Zamawiający dopu</w:t>
            </w:r>
            <w:r>
              <w:rPr>
                <w:rFonts w:ascii="Times New Roman" w:eastAsia="Calibri" w:hAnsi="Times New Roman" w:cs="Times New Roman"/>
                <w:color w:val="FF0000"/>
                <w:kern w:val="2"/>
                <w:sz w:val="20"/>
                <w:szCs w:val="20"/>
                <w:lang w:eastAsia="zh-CN" w:bidi="hi-IN"/>
              </w:rPr>
              <w:t>szcza,</w:t>
            </w:r>
            <w:r w:rsidRPr="00880987">
              <w:rPr>
                <w:rFonts w:ascii="Times New Roman" w:eastAsia="Droid Sans Fallback" w:hAnsi="Times New Roman" w:cs="Times New Roman"/>
                <w:kern w:val="1"/>
                <w:sz w:val="20"/>
                <w:szCs w:val="20"/>
                <w:lang w:eastAsia="ar-SA"/>
              </w:rPr>
              <w:t xml:space="preserve"> </w:t>
            </w:r>
            <w:r w:rsidRPr="00880987">
              <w:rPr>
                <w:rFonts w:ascii="Times New Roman" w:eastAsia="Calibri" w:hAnsi="Times New Roman" w:cs="Times New Roman"/>
                <w:color w:val="FF0000"/>
                <w:kern w:val="2"/>
                <w:sz w:val="20"/>
                <w:szCs w:val="20"/>
                <w:lang w:eastAsia="zh-CN" w:bidi="hi-IN"/>
              </w:rPr>
              <w:t>pod warunkiem spełnienia pozostałych wymagań w szczególności określonych w p. 1-</w:t>
            </w:r>
            <w:proofErr w:type="gramStart"/>
            <w:r w:rsidRPr="00880987">
              <w:rPr>
                <w:rFonts w:ascii="Times New Roman" w:eastAsia="Calibri" w:hAnsi="Times New Roman" w:cs="Times New Roman"/>
                <w:color w:val="FF0000"/>
                <w:kern w:val="2"/>
                <w:sz w:val="20"/>
                <w:szCs w:val="20"/>
                <w:lang w:eastAsia="zh-CN" w:bidi="hi-IN"/>
              </w:rPr>
              <w:t>7</w:t>
            </w:r>
            <w:r>
              <w:rPr>
                <w:rFonts w:ascii="Times New Roman" w:eastAsia="Calibri" w:hAnsi="Times New Roman" w:cs="Times New Roman"/>
                <w:color w:val="FF0000"/>
                <w:kern w:val="2"/>
                <w:sz w:val="20"/>
                <w:szCs w:val="20"/>
                <w:lang w:eastAsia="zh-CN" w:bidi="hi-IN"/>
              </w:rPr>
              <w:t>,</w:t>
            </w:r>
            <w:r w:rsidRPr="00880987">
              <w:rPr>
                <w:rFonts w:ascii="Times New Roman" w:eastAsia="Calibri" w:hAnsi="Times New Roman" w:cs="Times New Roman"/>
                <w:color w:val="FF0000"/>
                <w:kern w:val="2"/>
                <w:sz w:val="20"/>
                <w:szCs w:val="20"/>
                <w:lang w:eastAsia="zh-CN" w:bidi="hi-IN"/>
              </w:rPr>
              <w:t xml:space="preserve">  aparat</w:t>
            </w:r>
            <w:proofErr w:type="gramEnd"/>
            <w:r w:rsidRPr="00880987">
              <w:rPr>
                <w:rFonts w:ascii="Times New Roman" w:eastAsia="Calibri" w:hAnsi="Times New Roman" w:cs="Times New Roman"/>
                <w:color w:val="FF0000"/>
                <w:kern w:val="2"/>
                <w:sz w:val="20"/>
                <w:szCs w:val="20"/>
                <w:lang w:eastAsia="zh-CN" w:bidi="hi-IN"/>
              </w:rPr>
              <w:t xml:space="preserve"> o nie gorszych, poniższych parametrach?</w:t>
            </w:r>
          </w:p>
          <w:p w14:paraId="1F211998" w14:textId="77777777" w:rsidR="00880987" w:rsidRPr="00880987" w:rsidRDefault="00880987" w:rsidP="00880987">
            <w:pPr>
              <w:tabs>
                <w:tab w:val="center" w:pos="4536"/>
                <w:tab w:val="right" w:pos="9072"/>
              </w:tabs>
              <w:snapToGrid w:val="0"/>
              <w:spacing w:after="0" w:line="200" w:lineRule="atLeast"/>
              <w:textAlignment w:val="baseline"/>
              <w:rPr>
                <w:rFonts w:ascii="Times New Roman" w:eastAsia="Calibri" w:hAnsi="Times New Roman" w:cs="Times New Roman"/>
                <w:color w:val="FF0000"/>
                <w:kern w:val="2"/>
                <w:sz w:val="20"/>
                <w:szCs w:val="20"/>
                <w:lang w:eastAsia="zh-CN" w:bidi="hi-IN"/>
              </w:rPr>
            </w:pPr>
            <w:r w:rsidRPr="00880987">
              <w:rPr>
                <w:rFonts w:ascii="Times New Roman" w:eastAsia="Calibri" w:hAnsi="Times New Roman" w:cs="Times New Roman"/>
                <w:color w:val="FF0000"/>
                <w:kern w:val="2"/>
                <w:sz w:val="20"/>
                <w:szCs w:val="20"/>
                <w:lang w:eastAsia="zh-CN" w:bidi="hi-IN"/>
              </w:rPr>
              <w:t xml:space="preserve">Aparat do wysokoenergetycznej terapii indukcyjnej i stymulacji elektromagnetycznej </w:t>
            </w:r>
            <w:proofErr w:type="spellStart"/>
            <w:r w:rsidRPr="00880987">
              <w:rPr>
                <w:rFonts w:ascii="Times New Roman" w:eastAsia="Calibri" w:hAnsi="Times New Roman" w:cs="Times New Roman"/>
                <w:color w:val="FF0000"/>
                <w:kern w:val="2"/>
                <w:sz w:val="20"/>
                <w:szCs w:val="20"/>
                <w:lang w:eastAsia="zh-CN" w:bidi="hi-IN"/>
              </w:rPr>
              <w:t>emField</w:t>
            </w:r>
            <w:proofErr w:type="spellEnd"/>
            <w:r w:rsidRPr="00880987">
              <w:rPr>
                <w:rFonts w:ascii="Times New Roman" w:eastAsia="Calibri" w:hAnsi="Times New Roman" w:cs="Times New Roman"/>
                <w:color w:val="FF0000"/>
                <w:kern w:val="2"/>
                <w:sz w:val="20"/>
                <w:szCs w:val="20"/>
                <w:lang w:eastAsia="zh-CN" w:bidi="hi-IN"/>
              </w:rPr>
              <w:t xml:space="preserve"> Pro. Zabiegi z wykorzystaniem wysokoenergetycznej terapii indukcyjnej, oprócz efektywnej redukcji bólu, minimalizują napięcie mięśniowe, wspomagają cyrkulację krwi i aktywują procesy regeneracyjne organizmu, cechując się małą ilością przeciwwskazań do terapii.</w:t>
            </w:r>
          </w:p>
          <w:p w14:paraId="53DF8E32" w14:textId="77777777" w:rsidR="00880987" w:rsidRPr="00880987" w:rsidRDefault="00880987" w:rsidP="00880987">
            <w:pPr>
              <w:tabs>
                <w:tab w:val="center" w:pos="4536"/>
                <w:tab w:val="right" w:pos="9072"/>
              </w:tabs>
              <w:snapToGrid w:val="0"/>
              <w:spacing w:after="0" w:line="200" w:lineRule="atLeast"/>
              <w:textAlignment w:val="baseline"/>
              <w:rPr>
                <w:rFonts w:ascii="Times New Roman" w:eastAsia="Calibri" w:hAnsi="Times New Roman" w:cs="Times New Roman"/>
                <w:color w:val="FF0000"/>
                <w:kern w:val="2"/>
                <w:sz w:val="20"/>
                <w:szCs w:val="20"/>
                <w:lang w:eastAsia="zh-CN" w:bidi="hi-IN"/>
              </w:rPr>
            </w:pPr>
            <w:r w:rsidRPr="00880987">
              <w:rPr>
                <w:rFonts w:ascii="Times New Roman" w:eastAsia="Calibri" w:hAnsi="Times New Roman" w:cs="Times New Roman"/>
                <w:color w:val="FF0000"/>
                <w:kern w:val="2"/>
                <w:sz w:val="20"/>
                <w:szCs w:val="20"/>
                <w:lang w:eastAsia="zh-CN" w:bidi="hi-IN"/>
              </w:rPr>
              <w:t>Wskazania kliniczne:</w:t>
            </w:r>
          </w:p>
          <w:p w14:paraId="425EF3EC" w14:textId="77777777" w:rsidR="00880987" w:rsidRPr="00880987" w:rsidRDefault="00880987" w:rsidP="00880987">
            <w:pPr>
              <w:tabs>
                <w:tab w:val="center" w:pos="4536"/>
                <w:tab w:val="right" w:pos="9072"/>
              </w:tabs>
              <w:snapToGrid w:val="0"/>
              <w:spacing w:after="0" w:line="200" w:lineRule="atLeast"/>
              <w:textAlignment w:val="baseline"/>
              <w:rPr>
                <w:rFonts w:ascii="Times New Roman" w:eastAsia="Calibri" w:hAnsi="Times New Roman" w:cs="Times New Roman"/>
                <w:color w:val="FF0000"/>
                <w:kern w:val="2"/>
                <w:sz w:val="20"/>
                <w:szCs w:val="20"/>
                <w:lang w:eastAsia="zh-CN" w:bidi="hi-IN"/>
              </w:rPr>
            </w:pPr>
            <w:r w:rsidRPr="00880987">
              <w:rPr>
                <w:rFonts w:ascii="Times New Roman" w:eastAsia="Calibri" w:hAnsi="Times New Roman" w:cs="Times New Roman"/>
                <w:color w:val="FF0000"/>
                <w:kern w:val="2"/>
                <w:sz w:val="20"/>
                <w:szCs w:val="20"/>
                <w:lang w:eastAsia="zh-CN" w:bidi="hi-IN"/>
              </w:rPr>
              <w:t>• ból odcinka szyjnego</w:t>
            </w:r>
          </w:p>
          <w:p w14:paraId="4FC083D1" w14:textId="77777777" w:rsidR="00880987" w:rsidRPr="00880987" w:rsidRDefault="00880987" w:rsidP="00880987">
            <w:pPr>
              <w:tabs>
                <w:tab w:val="center" w:pos="4536"/>
                <w:tab w:val="right" w:pos="9072"/>
              </w:tabs>
              <w:snapToGrid w:val="0"/>
              <w:spacing w:after="0" w:line="200" w:lineRule="atLeast"/>
              <w:textAlignment w:val="baseline"/>
              <w:rPr>
                <w:rFonts w:ascii="Times New Roman" w:eastAsia="Calibri" w:hAnsi="Times New Roman" w:cs="Times New Roman"/>
                <w:color w:val="FF0000"/>
                <w:kern w:val="2"/>
                <w:sz w:val="20"/>
                <w:szCs w:val="20"/>
                <w:lang w:eastAsia="zh-CN" w:bidi="hi-IN"/>
              </w:rPr>
            </w:pPr>
            <w:r w:rsidRPr="00880987">
              <w:rPr>
                <w:rFonts w:ascii="Times New Roman" w:eastAsia="Calibri" w:hAnsi="Times New Roman" w:cs="Times New Roman"/>
                <w:color w:val="FF0000"/>
                <w:kern w:val="2"/>
                <w:sz w:val="20"/>
                <w:szCs w:val="20"/>
                <w:lang w:eastAsia="zh-CN" w:bidi="hi-IN"/>
              </w:rPr>
              <w:t>• zamrożony bark</w:t>
            </w:r>
          </w:p>
          <w:p w14:paraId="278DD606" w14:textId="77777777" w:rsidR="00880987" w:rsidRPr="00880987" w:rsidRDefault="00880987" w:rsidP="00880987">
            <w:pPr>
              <w:tabs>
                <w:tab w:val="center" w:pos="4536"/>
                <w:tab w:val="right" w:pos="9072"/>
              </w:tabs>
              <w:snapToGrid w:val="0"/>
              <w:spacing w:after="0" w:line="200" w:lineRule="atLeast"/>
              <w:textAlignment w:val="baseline"/>
              <w:rPr>
                <w:rFonts w:ascii="Times New Roman" w:eastAsia="Calibri" w:hAnsi="Times New Roman" w:cs="Times New Roman"/>
                <w:color w:val="FF0000"/>
                <w:kern w:val="2"/>
                <w:sz w:val="20"/>
                <w:szCs w:val="20"/>
                <w:lang w:eastAsia="zh-CN" w:bidi="hi-IN"/>
              </w:rPr>
            </w:pPr>
            <w:r w:rsidRPr="00880987">
              <w:rPr>
                <w:rFonts w:ascii="Times New Roman" w:eastAsia="Calibri" w:hAnsi="Times New Roman" w:cs="Times New Roman"/>
                <w:color w:val="FF0000"/>
                <w:kern w:val="2"/>
                <w:sz w:val="20"/>
                <w:szCs w:val="20"/>
                <w:lang w:eastAsia="zh-CN" w:bidi="hi-IN"/>
              </w:rPr>
              <w:t xml:space="preserve">• syndrom </w:t>
            </w:r>
            <w:proofErr w:type="spellStart"/>
            <w:r w:rsidRPr="00880987">
              <w:rPr>
                <w:rFonts w:ascii="Times New Roman" w:eastAsia="Calibri" w:hAnsi="Times New Roman" w:cs="Times New Roman"/>
                <w:color w:val="FF0000"/>
                <w:kern w:val="2"/>
                <w:sz w:val="20"/>
                <w:szCs w:val="20"/>
                <w:lang w:eastAsia="zh-CN" w:bidi="hi-IN"/>
              </w:rPr>
              <w:t>cieśni</w:t>
            </w:r>
            <w:proofErr w:type="spellEnd"/>
            <w:r w:rsidRPr="00880987">
              <w:rPr>
                <w:rFonts w:ascii="Times New Roman" w:eastAsia="Calibri" w:hAnsi="Times New Roman" w:cs="Times New Roman"/>
                <w:color w:val="FF0000"/>
                <w:kern w:val="2"/>
                <w:sz w:val="20"/>
                <w:szCs w:val="20"/>
                <w:lang w:eastAsia="zh-CN" w:bidi="hi-IN"/>
              </w:rPr>
              <w:t xml:space="preserve"> nadgarstka</w:t>
            </w:r>
          </w:p>
          <w:p w14:paraId="075869A4" w14:textId="77777777" w:rsidR="00880987" w:rsidRPr="00880987" w:rsidRDefault="00880987" w:rsidP="00880987">
            <w:pPr>
              <w:tabs>
                <w:tab w:val="center" w:pos="4536"/>
                <w:tab w:val="right" w:pos="9072"/>
              </w:tabs>
              <w:snapToGrid w:val="0"/>
              <w:spacing w:after="0" w:line="200" w:lineRule="atLeast"/>
              <w:textAlignment w:val="baseline"/>
              <w:rPr>
                <w:rFonts w:ascii="Times New Roman" w:eastAsia="Calibri" w:hAnsi="Times New Roman" w:cs="Times New Roman"/>
                <w:color w:val="FF0000"/>
                <w:kern w:val="2"/>
                <w:sz w:val="20"/>
                <w:szCs w:val="20"/>
                <w:lang w:eastAsia="zh-CN" w:bidi="hi-IN"/>
              </w:rPr>
            </w:pPr>
            <w:r w:rsidRPr="00880987">
              <w:rPr>
                <w:rFonts w:ascii="Times New Roman" w:eastAsia="Calibri" w:hAnsi="Times New Roman" w:cs="Times New Roman"/>
                <w:color w:val="FF0000"/>
                <w:kern w:val="2"/>
                <w:sz w:val="20"/>
                <w:szCs w:val="20"/>
                <w:lang w:eastAsia="zh-CN" w:bidi="hi-IN"/>
              </w:rPr>
              <w:t>• bóle odcinka lędźwiowego</w:t>
            </w:r>
          </w:p>
          <w:p w14:paraId="65D97AAA" w14:textId="77777777" w:rsidR="00880987" w:rsidRPr="00880987" w:rsidRDefault="00880987" w:rsidP="00880987">
            <w:pPr>
              <w:tabs>
                <w:tab w:val="center" w:pos="4536"/>
                <w:tab w:val="right" w:pos="9072"/>
              </w:tabs>
              <w:snapToGrid w:val="0"/>
              <w:spacing w:after="0" w:line="200" w:lineRule="atLeast"/>
              <w:textAlignment w:val="baseline"/>
              <w:rPr>
                <w:rFonts w:ascii="Times New Roman" w:eastAsia="Calibri" w:hAnsi="Times New Roman" w:cs="Times New Roman"/>
                <w:color w:val="FF0000"/>
                <w:kern w:val="2"/>
                <w:sz w:val="20"/>
                <w:szCs w:val="20"/>
                <w:lang w:eastAsia="zh-CN" w:bidi="hi-IN"/>
              </w:rPr>
            </w:pPr>
            <w:r w:rsidRPr="00880987">
              <w:rPr>
                <w:rFonts w:ascii="Times New Roman" w:eastAsia="Calibri" w:hAnsi="Times New Roman" w:cs="Times New Roman"/>
                <w:color w:val="FF0000"/>
                <w:kern w:val="2"/>
                <w:sz w:val="20"/>
                <w:szCs w:val="20"/>
                <w:lang w:eastAsia="zh-CN" w:bidi="hi-IN"/>
              </w:rPr>
              <w:t>• rwa kulszowa</w:t>
            </w:r>
          </w:p>
          <w:p w14:paraId="6343AD8A" w14:textId="77777777" w:rsidR="00880987" w:rsidRPr="00880987" w:rsidRDefault="00880987" w:rsidP="00880987">
            <w:pPr>
              <w:tabs>
                <w:tab w:val="center" w:pos="4536"/>
                <w:tab w:val="right" w:pos="9072"/>
              </w:tabs>
              <w:snapToGrid w:val="0"/>
              <w:spacing w:after="0" w:line="200" w:lineRule="atLeast"/>
              <w:textAlignment w:val="baseline"/>
              <w:rPr>
                <w:rFonts w:ascii="Times New Roman" w:eastAsia="Calibri" w:hAnsi="Times New Roman" w:cs="Times New Roman"/>
                <w:color w:val="FF0000"/>
                <w:kern w:val="2"/>
                <w:sz w:val="20"/>
                <w:szCs w:val="20"/>
                <w:lang w:eastAsia="zh-CN" w:bidi="hi-IN"/>
              </w:rPr>
            </w:pPr>
            <w:r w:rsidRPr="00880987">
              <w:rPr>
                <w:rFonts w:ascii="Times New Roman" w:eastAsia="Calibri" w:hAnsi="Times New Roman" w:cs="Times New Roman"/>
                <w:color w:val="FF0000"/>
                <w:kern w:val="2"/>
                <w:sz w:val="20"/>
                <w:szCs w:val="20"/>
                <w:lang w:eastAsia="zh-CN" w:bidi="hi-IN"/>
              </w:rPr>
              <w:t>• bóle miednicy</w:t>
            </w:r>
          </w:p>
          <w:p w14:paraId="3665628C" w14:textId="77777777" w:rsidR="00880987" w:rsidRPr="00880987" w:rsidRDefault="00880987" w:rsidP="00880987">
            <w:pPr>
              <w:tabs>
                <w:tab w:val="center" w:pos="4536"/>
                <w:tab w:val="right" w:pos="9072"/>
              </w:tabs>
              <w:snapToGrid w:val="0"/>
              <w:spacing w:after="0" w:line="200" w:lineRule="atLeast"/>
              <w:textAlignment w:val="baseline"/>
              <w:rPr>
                <w:rFonts w:ascii="Times New Roman" w:eastAsia="Calibri" w:hAnsi="Times New Roman" w:cs="Times New Roman"/>
                <w:color w:val="FF0000"/>
                <w:kern w:val="2"/>
                <w:sz w:val="20"/>
                <w:szCs w:val="20"/>
                <w:lang w:eastAsia="zh-CN" w:bidi="hi-IN"/>
              </w:rPr>
            </w:pPr>
            <w:r w:rsidRPr="00880987">
              <w:rPr>
                <w:rFonts w:ascii="Times New Roman" w:eastAsia="Calibri" w:hAnsi="Times New Roman" w:cs="Times New Roman"/>
                <w:color w:val="FF0000"/>
                <w:kern w:val="2"/>
                <w:sz w:val="20"/>
                <w:szCs w:val="20"/>
                <w:lang w:eastAsia="zh-CN" w:bidi="hi-IN"/>
              </w:rPr>
              <w:t xml:space="preserve">• </w:t>
            </w:r>
            <w:proofErr w:type="spellStart"/>
            <w:r w:rsidRPr="00880987">
              <w:rPr>
                <w:rFonts w:ascii="Times New Roman" w:eastAsia="Calibri" w:hAnsi="Times New Roman" w:cs="Times New Roman"/>
                <w:color w:val="FF0000"/>
                <w:kern w:val="2"/>
                <w:sz w:val="20"/>
                <w:szCs w:val="20"/>
                <w:lang w:eastAsia="zh-CN" w:bidi="hi-IN"/>
              </w:rPr>
              <w:t>tendinopatia</w:t>
            </w:r>
            <w:proofErr w:type="spellEnd"/>
            <w:r w:rsidRPr="00880987">
              <w:rPr>
                <w:rFonts w:ascii="Times New Roman" w:eastAsia="Calibri" w:hAnsi="Times New Roman" w:cs="Times New Roman"/>
                <w:color w:val="FF0000"/>
                <w:kern w:val="2"/>
                <w:sz w:val="20"/>
                <w:szCs w:val="20"/>
                <w:lang w:eastAsia="zh-CN" w:bidi="hi-IN"/>
              </w:rPr>
              <w:t xml:space="preserve"> więzadła rzepki</w:t>
            </w:r>
          </w:p>
          <w:p w14:paraId="6A825F69" w14:textId="77777777" w:rsidR="00880987" w:rsidRPr="00880987" w:rsidRDefault="00880987" w:rsidP="00880987">
            <w:pPr>
              <w:tabs>
                <w:tab w:val="center" w:pos="4536"/>
                <w:tab w:val="right" w:pos="9072"/>
              </w:tabs>
              <w:snapToGrid w:val="0"/>
              <w:spacing w:after="0" w:line="200" w:lineRule="atLeast"/>
              <w:textAlignment w:val="baseline"/>
              <w:rPr>
                <w:rFonts w:ascii="Times New Roman" w:eastAsia="Calibri" w:hAnsi="Times New Roman" w:cs="Times New Roman"/>
                <w:color w:val="FF0000"/>
                <w:kern w:val="2"/>
                <w:sz w:val="20"/>
                <w:szCs w:val="20"/>
                <w:lang w:eastAsia="zh-CN" w:bidi="hi-IN"/>
              </w:rPr>
            </w:pPr>
            <w:r w:rsidRPr="00880987">
              <w:rPr>
                <w:rFonts w:ascii="Times New Roman" w:eastAsia="Calibri" w:hAnsi="Times New Roman" w:cs="Times New Roman"/>
                <w:color w:val="FF0000"/>
                <w:kern w:val="2"/>
                <w:sz w:val="20"/>
                <w:szCs w:val="20"/>
                <w:lang w:eastAsia="zh-CN" w:bidi="hi-IN"/>
              </w:rPr>
              <w:t>• reumatoidalne zapalenie stawów</w:t>
            </w:r>
          </w:p>
          <w:p w14:paraId="26933515" w14:textId="77777777" w:rsidR="00880987" w:rsidRPr="00880987" w:rsidRDefault="00880987" w:rsidP="00880987">
            <w:pPr>
              <w:tabs>
                <w:tab w:val="center" w:pos="4536"/>
                <w:tab w:val="right" w:pos="9072"/>
              </w:tabs>
              <w:snapToGrid w:val="0"/>
              <w:spacing w:after="0" w:line="200" w:lineRule="atLeast"/>
              <w:textAlignment w:val="baseline"/>
              <w:rPr>
                <w:rFonts w:ascii="Times New Roman" w:eastAsia="Calibri" w:hAnsi="Times New Roman" w:cs="Times New Roman"/>
                <w:color w:val="FF0000"/>
                <w:kern w:val="2"/>
                <w:sz w:val="20"/>
                <w:szCs w:val="20"/>
                <w:lang w:eastAsia="zh-CN" w:bidi="hi-IN"/>
              </w:rPr>
            </w:pPr>
            <w:r w:rsidRPr="00880987">
              <w:rPr>
                <w:rFonts w:ascii="Times New Roman" w:eastAsia="Calibri" w:hAnsi="Times New Roman" w:cs="Times New Roman"/>
                <w:color w:val="FF0000"/>
                <w:kern w:val="2"/>
                <w:sz w:val="20"/>
                <w:szCs w:val="20"/>
                <w:lang w:eastAsia="zh-CN" w:bidi="hi-IN"/>
              </w:rPr>
              <w:t>• leczenie złamań</w:t>
            </w:r>
          </w:p>
          <w:p w14:paraId="78683CB8" w14:textId="77777777" w:rsidR="00880987" w:rsidRPr="00880987" w:rsidRDefault="00880987" w:rsidP="00880987">
            <w:pPr>
              <w:tabs>
                <w:tab w:val="center" w:pos="4536"/>
                <w:tab w:val="right" w:pos="9072"/>
              </w:tabs>
              <w:snapToGrid w:val="0"/>
              <w:spacing w:after="0" w:line="200" w:lineRule="atLeast"/>
              <w:textAlignment w:val="baseline"/>
              <w:rPr>
                <w:rFonts w:ascii="Times New Roman" w:eastAsia="Calibri" w:hAnsi="Times New Roman" w:cs="Times New Roman"/>
                <w:color w:val="FF0000"/>
                <w:kern w:val="2"/>
                <w:sz w:val="20"/>
                <w:szCs w:val="20"/>
                <w:lang w:eastAsia="zh-CN" w:bidi="hi-IN"/>
              </w:rPr>
            </w:pPr>
            <w:r w:rsidRPr="00880987">
              <w:rPr>
                <w:rFonts w:ascii="Times New Roman" w:eastAsia="Calibri" w:hAnsi="Times New Roman" w:cs="Times New Roman"/>
                <w:color w:val="FF0000"/>
                <w:kern w:val="2"/>
                <w:sz w:val="20"/>
                <w:szCs w:val="20"/>
                <w:lang w:eastAsia="zh-CN" w:bidi="hi-IN"/>
              </w:rPr>
              <w:t>• regeneracja nerwów</w:t>
            </w:r>
          </w:p>
          <w:p w14:paraId="51EE53BB" w14:textId="77777777" w:rsidR="00880987" w:rsidRPr="00880987" w:rsidRDefault="00880987" w:rsidP="00880987">
            <w:pPr>
              <w:tabs>
                <w:tab w:val="center" w:pos="4536"/>
                <w:tab w:val="right" w:pos="9072"/>
              </w:tabs>
              <w:snapToGrid w:val="0"/>
              <w:spacing w:after="0" w:line="200" w:lineRule="atLeast"/>
              <w:textAlignment w:val="baseline"/>
              <w:rPr>
                <w:rFonts w:ascii="Times New Roman" w:eastAsia="Calibri" w:hAnsi="Times New Roman" w:cs="Times New Roman"/>
                <w:color w:val="FF0000"/>
                <w:kern w:val="2"/>
                <w:sz w:val="20"/>
                <w:szCs w:val="20"/>
                <w:lang w:eastAsia="zh-CN" w:bidi="hi-IN"/>
              </w:rPr>
            </w:pPr>
            <w:r w:rsidRPr="00880987">
              <w:rPr>
                <w:rFonts w:ascii="Times New Roman" w:eastAsia="Calibri" w:hAnsi="Times New Roman" w:cs="Times New Roman"/>
                <w:color w:val="FF0000"/>
                <w:kern w:val="2"/>
                <w:sz w:val="20"/>
                <w:szCs w:val="20"/>
                <w:lang w:eastAsia="zh-CN" w:bidi="hi-IN"/>
              </w:rPr>
              <w:t>Dane techniczne:</w:t>
            </w:r>
          </w:p>
          <w:p w14:paraId="3F0F148F" w14:textId="77777777" w:rsidR="00880987" w:rsidRPr="00880987" w:rsidRDefault="00880987" w:rsidP="00880987">
            <w:pPr>
              <w:tabs>
                <w:tab w:val="center" w:pos="4536"/>
                <w:tab w:val="right" w:pos="9072"/>
              </w:tabs>
              <w:snapToGrid w:val="0"/>
              <w:spacing w:after="0" w:line="200" w:lineRule="atLeast"/>
              <w:textAlignment w:val="baseline"/>
              <w:rPr>
                <w:rFonts w:ascii="Times New Roman" w:eastAsia="Calibri" w:hAnsi="Times New Roman" w:cs="Times New Roman"/>
                <w:color w:val="FF0000"/>
                <w:kern w:val="2"/>
                <w:sz w:val="20"/>
                <w:szCs w:val="20"/>
                <w:lang w:eastAsia="zh-CN" w:bidi="hi-IN"/>
              </w:rPr>
            </w:pPr>
            <w:r w:rsidRPr="00880987">
              <w:rPr>
                <w:rFonts w:ascii="Times New Roman" w:eastAsia="Calibri" w:hAnsi="Times New Roman" w:cs="Times New Roman"/>
                <w:color w:val="FF0000"/>
                <w:kern w:val="2"/>
                <w:sz w:val="20"/>
                <w:szCs w:val="20"/>
                <w:lang w:eastAsia="zh-CN" w:bidi="hi-IN"/>
              </w:rPr>
              <w:t>Moc magnetyczna: 3 tesle (duży aplikator)</w:t>
            </w:r>
          </w:p>
          <w:p w14:paraId="409493CE" w14:textId="77777777" w:rsidR="00880987" w:rsidRPr="00880987" w:rsidRDefault="00880987" w:rsidP="00880987">
            <w:pPr>
              <w:tabs>
                <w:tab w:val="center" w:pos="4536"/>
                <w:tab w:val="right" w:pos="9072"/>
              </w:tabs>
              <w:snapToGrid w:val="0"/>
              <w:spacing w:after="0" w:line="200" w:lineRule="atLeast"/>
              <w:textAlignment w:val="baseline"/>
              <w:rPr>
                <w:rFonts w:ascii="Times New Roman" w:eastAsia="Calibri" w:hAnsi="Times New Roman" w:cs="Times New Roman"/>
                <w:color w:val="FF0000"/>
                <w:kern w:val="2"/>
                <w:sz w:val="20"/>
                <w:szCs w:val="20"/>
                <w:lang w:eastAsia="zh-CN" w:bidi="hi-IN"/>
              </w:rPr>
            </w:pPr>
            <w:r w:rsidRPr="00880987">
              <w:rPr>
                <w:rFonts w:ascii="Times New Roman" w:eastAsia="Calibri" w:hAnsi="Times New Roman" w:cs="Times New Roman"/>
                <w:color w:val="FF0000"/>
                <w:kern w:val="2"/>
                <w:sz w:val="20"/>
                <w:szCs w:val="20"/>
                <w:lang w:eastAsia="zh-CN" w:bidi="hi-IN"/>
              </w:rPr>
              <w:t>2,5 tesli (średni aplikator)</w:t>
            </w:r>
          </w:p>
          <w:p w14:paraId="1EF72838" w14:textId="77777777" w:rsidR="00880987" w:rsidRPr="00880987" w:rsidRDefault="00880987" w:rsidP="00880987">
            <w:pPr>
              <w:tabs>
                <w:tab w:val="center" w:pos="4536"/>
                <w:tab w:val="right" w:pos="9072"/>
              </w:tabs>
              <w:snapToGrid w:val="0"/>
              <w:spacing w:after="0" w:line="200" w:lineRule="atLeast"/>
              <w:textAlignment w:val="baseline"/>
              <w:rPr>
                <w:rFonts w:ascii="Times New Roman" w:eastAsia="Calibri" w:hAnsi="Times New Roman" w:cs="Times New Roman"/>
                <w:color w:val="FF0000"/>
                <w:kern w:val="2"/>
                <w:sz w:val="20"/>
                <w:szCs w:val="20"/>
                <w:lang w:eastAsia="zh-CN" w:bidi="hi-IN"/>
              </w:rPr>
            </w:pPr>
            <w:r w:rsidRPr="00880987">
              <w:rPr>
                <w:rFonts w:ascii="Times New Roman" w:eastAsia="Calibri" w:hAnsi="Times New Roman" w:cs="Times New Roman"/>
                <w:color w:val="FF0000"/>
                <w:kern w:val="2"/>
                <w:sz w:val="20"/>
                <w:szCs w:val="20"/>
                <w:lang w:eastAsia="zh-CN" w:bidi="hi-IN"/>
              </w:rPr>
              <w:t>Kanały: 2</w:t>
            </w:r>
          </w:p>
          <w:p w14:paraId="0ACEB2C8" w14:textId="77777777" w:rsidR="00880987" w:rsidRPr="00880987" w:rsidRDefault="00880987" w:rsidP="00880987">
            <w:pPr>
              <w:tabs>
                <w:tab w:val="center" w:pos="4536"/>
                <w:tab w:val="right" w:pos="9072"/>
              </w:tabs>
              <w:snapToGrid w:val="0"/>
              <w:spacing w:after="0" w:line="200" w:lineRule="atLeast"/>
              <w:textAlignment w:val="baseline"/>
              <w:rPr>
                <w:rFonts w:ascii="Times New Roman" w:eastAsia="Calibri" w:hAnsi="Times New Roman" w:cs="Times New Roman"/>
                <w:color w:val="FF0000"/>
                <w:kern w:val="2"/>
                <w:sz w:val="20"/>
                <w:szCs w:val="20"/>
                <w:lang w:eastAsia="zh-CN" w:bidi="hi-IN"/>
              </w:rPr>
            </w:pPr>
            <w:r w:rsidRPr="00880987">
              <w:rPr>
                <w:rFonts w:ascii="Times New Roman" w:eastAsia="Calibri" w:hAnsi="Times New Roman" w:cs="Times New Roman"/>
                <w:color w:val="FF0000"/>
                <w:kern w:val="2"/>
                <w:sz w:val="20"/>
                <w:szCs w:val="20"/>
                <w:lang w:eastAsia="zh-CN" w:bidi="hi-IN"/>
              </w:rPr>
              <w:t xml:space="preserve">Częstotliwość: 1 - 100 </w:t>
            </w:r>
            <w:proofErr w:type="spellStart"/>
            <w:r w:rsidRPr="00880987">
              <w:rPr>
                <w:rFonts w:ascii="Times New Roman" w:eastAsia="Calibri" w:hAnsi="Times New Roman" w:cs="Times New Roman"/>
                <w:color w:val="FF0000"/>
                <w:kern w:val="2"/>
                <w:sz w:val="20"/>
                <w:szCs w:val="20"/>
                <w:lang w:eastAsia="zh-CN" w:bidi="hi-IN"/>
              </w:rPr>
              <w:t>Hz</w:t>
            </w:r>
            <w:proofErr w:type="spellEnd"/>
          </w:p>
          <w:p w14:paraId="36AD4C3E" w14:textId="77777777" w:rsidR="00880987" w:rsidRPr="00880987" w:rsidRDefault="00880987" w:rsidP="00880987">
            <w:pPr>
              <w:tabs>
                <w:tab w:val="center" w:pos="4536"/>
                <w:tab w:val="right" w:pos="9072"/>
              </w:tabs>
              <w:snapToGrid w:val="0"/>
              <w:spacing w:after="0" w:line="200" w:lineRule="atLeast"/>
              <w:textAlignment w:val="baseline"/>
              <w:rPr>
                <w:rFonts w:ascii="Times New Roman" w:eastAsia="Calibri" w:hAnsi="Times New Roman" w:cs="Times New Roman"/>
                <w:color w:val="FF0000"/>
                <w:kern w:val="2"/>
                <w:sz w:val="20"/>
                <w:szCs w:val="20"/>
                <w:lang w:eastAsia="zh-CN" w:bidi="hi-IN"/>
              </w:rPr>
            </w:pPr>
            <w:r w:rsidRPr="00880987">
              <w:rPr>
                <w:rFonts w:ascii="Times New Roman" w:eastAsia="Calibri" w:hAnsi="Times New Roman" w:cs="Times New Roman"/>
                <w:color w:val="FF0000"/>
                <w:kern w:val="2"/>
                <w:sz w:val="20"/>
                <w:szCs w:val="20"/>
                <w:lang w:eastAsia="zh-CN" w:bidi="hi-IN"/>
              </w:rPr>
              <w:t>Protokoły zabiegowe: 20 programów,</w:t>
            </w:r>
          </w:p>
          <w:p w14:paraId="3152B918" w14:textId="77777777" w:rsidR="00880987" w:rsidRPr="00880987" w:rsidRDefault="00880987" w:rsidP="00880987">
            <w:pPr>
              <w:tabs>
                <w:tab w:val="center" w:pos="4536"/>
                <w:tab w:val="right" w:pos="9072"/>
              </w:tabs>
              <w:snapToGrid w:val="0"/>
              <w:spacing w:after="0" w:line="200" w:lineRule="atLeast"/>
              <w:textAlignment w:val="baseline"/>
              <w:rPr>
                <w:rFonts w:ascii="Times New Roman" w:eastAsia="Calibri" w:hAnsi="Times New Roman" w:cs="Times New Roman"/>
                <w:color w:val="FF0000"/>
                <w:kern w:val="2"/>
                <w:sz w:val="20"/>
                <w:szCs w:val="20"/>
                <w:lang w:eastAsia="zh-CN" w:bidi="hi-IN"/>
              </w:rPr>
            </w:pPr>
            <w:r w:rsidRPr="00880987">
              <w:rPr>
                <w:rFonts w:ascii="Times New Roman" w:eastAsia="Calibri" w:hAnsi="Times New Roman" w:cs="Times New Roman"/>
                <w:color w:val="FF0000"/>
                <w:kern w:val="2"/>
                <w:sz w:val="20"/>
                <w:szCs w:val="20"/>
                <w:lang w:eastAsia="zh-CN" w:bidi="hi-IN"/>
              </w:rPr>
              <w:t>20 ulubionych,</w:t>
            </w:r>
          </w:p>
          <w:p w14:paraId="4D93AE00" w14:textId="77777777" w:rsidR="00880987" w:rsidRPr="00880987" w:rsidRDefault="00880987" w:rsidP="00880987">
            <w:pPr>
              <w:tabs>
                <w:tab w:val="center" w:pos="4536"/>
                <w:tab w:val="right" w:pos="9072"/>
              </w:tabs>
              <w:snapToGrid w:val="0"/>
              <w:spacing w:after="0" w:line="200" w:lineRule="atLeast"/>
              <w:textAlignment w:val="baseline"/>
              <w:rPr>
                <w:rFonts w:ascii="Times New Roman" w:eastAsia="Calibri" w:hAnsi="Times New Roman" w:cs="Times New Roman"/>
                <w:color w:val="FF0000"/>
                <w:kern w:val="2"/>
                <w:sz w:val="20"/>
                <w:szCs w:val="20"/>
                <w:lang w:eastAsia="zh-CN" w:bidi="hi-IN"/>
              </w:rPr>
            </w:pPr>
            <w:r w:rsidRPr="00880987">
              <w:rPr>
                <w:rFonts w:ascii="Times New Roman" w:eastAsia="Calibri" w:hAnsi="Times New Roman" w:cs="Times New Roman"/>
                <w:color w:val="FF0000"/>
                <w:kern w:val="2"/>
                <w:sz w:val="20"/>
                <w:szCs w:val="20"/>
                <w:lang w:eastAsia="zh-CN" w:bidi="hi-IN"/>
              </w:rPr>
              <w:t>20 programów w trybie eksperta</w:t>
            </w:r>
          </w:p>
          <w:p w14:paraId="35871F80" w14:textId="77777777" w:rsidR="00880987" w:rsidRPr="00880987" w:rsidRDefault="00880987" w:rsidP="00880987">
            <w:pPr>
              <w:tabs>
                <w:tab w:val="center" w:pos="4536"/>
                <w:tab w:val="right" w:pos="9072"/>
              </w:tabs>
              <w:snapToGrid w:val="0"/>
              <w:spacing w:after="0" w:line="200" w:lineRule="atLeast"/>
              <w:textAlignment w:val="baseline"/>
              <w:rPr>
                <w:rFonts w:ascii="Times New Roman" w:eastAsia="Calibri" w:hAnsi="Times New Roman" w:cs="Times New Roman"/>
                <w:color w:val="FF0000"/>
                <w:kern w:val="2"/>
                <w:sz w:val="20"/>
                <w:szCs w:val="20"/>
                <w:lang w:eastAsia="zh-CN" w:bidi="hi-IN"/>
              </w:rPr>
            </w:pPr>
            <w:r w:rsidRPr="00880987">
              <w:rPr>
                <w:rFonts w:ascii="Times New Roman" w:eastAsia="Calibri" w:hAnsi="Times New Roman" w:cs="Times New Roman"/>
                <w:color w:val="FF0000"/>
                <w:kern w:val="2"/>
                <w:sz w:val="20"/>
                <w:szCs w:val="20"/>
                <w:lang w:eastAsia="zh-CN" w:bidi="hi-IN"/>
              </w:rPr>
              <w:t>Czas zabiegu: 1 - 60 min</w:t>
            </w:r>
          </w:p>
          <w:p w14:paraId="1BD041C0" w14:textId="77777777" w:rsidR="00880987" w:rsidRPr="00880987" w:rsidRDefault="00880987" w:rsidP="00880987">
            <w:pPr>
              <w:tabs>
                <w:tab w:val="center" w:pos="4536"/>
                <w:tab w:val="right" w:pos="9072"/>
              </w:tabs>
              <w:snapToGrid w:val="0"/>
              <w:spacing w:after="0" w:line="200" w:lineRule="atLeast"/>
              <w:textAlignment w:val="baseline"/>
              <w:rPr>
                <w:rFonts w:ascii="Times New Roman" w:eastAsia="Calibri" w:hAnsi="Times New Roman" w:cs="Times New Roman"/>
                <w:color w:val="FF0000"/>
                <w:kern w:val="2"/>
                <w:sz w:val="20"/>
                <w:szCs w:val="20"/>
                <w:lang w:eastAsia="zh-CN" w:bidi="hi-IN"/>
              </w:rPr>
            </w:pPr>
            <w:r w:rsidRPr="00880987">
              <w:rPr>
                <w:rFonts w:ascii="Times New Roman" w:eastAsia="Calibri" w:hAnsi="Times New Roman" w:cs="Times New Roman"/>
                <w:color w:val="FF0000"/>
                <w:kern w:val="2"/>
                <w:sz w:val="20"/>
                <w:szCs w:val="20"/>
                <w:lang w:eastAsia="zh-CN" w:bidi="hi-IN"/>
              </w:rPr>
              <w:t>Wyświetlacz: 8” dotykowy LCD i centralny przycisk sterujący</w:t>
            </w:r>
          </w:p>
          <w:p w14:paraId="1F772AD5" w14:textId="77777777" w:rsidR="00880987" w:rsidRPr="00880987" w:rsidRDefault="00880987" w:rsidP="00880987">
            <w:pPr>
              <w:tabs>
                <w:tab w:val="center" w:pos="4536"/>
                <w:tab w:val="right" w:pos="9072"/>
              </w:tabs>
              <w:snapToGrid w:val="0"/>
              <w:spacing w:after="0" w:line="200" w:lineRule="atLeast"/>
              <w:textAlignment w:val="baseline"/>
              <w:rPr>
                <w:rFonts w:ascii="Times New Roman" w:eastAsia="Calibri" w:hAnsi="Times New Roman" w:cs="Times New Roman"/>
                <w:color w:val="FF0000"/>
                <w:kern w:val="2"/>
                <w:sz w:val="20"/>
                <w:szCs w:val="20"/>
                <w:lang w:eastAsia="zh-CN" w:bidi="hi-IN"/>
              </w:rPr>
            </w:pPr>
            <w:r w:rsidRPr="00880987">
              <w:rPr>
                <w:rFonts w:ascii="Times New Roman" w:eastAsia="Calibri" w:hAnsi="Times New Roman" w:cs="Times New Roman"/>
                <w:color w:val="FF0000"/>
                <w:kern w:val="2"/>
                <w:sz w:val="20"/>
                <w:szCs w:val="20"/>
                <w:lang w:eastAsia="zh-CN" w:bidi="hi-IN"/>
              </w:rPr>
              <w:t>Wymiary (dł. x szer. x wys.) [mm]: 542 x 501 x 993</w:t>
            </w:r>
          </w:p>
          <w:p w14:paraId="0AD1DAF0" w14:textId="39B2FD2E" w:rsidR="00880987" w:rsidRPr="00E04925" w:rsidRDefault="00880987" w:rsidP="00880987">
            <w:pPr>
              <w:tabs>
                <w:tab w:val="center" w:pos="4536"/>
                <w:tab w:val="right" w:pos="9072"/>
              </w:tabs>
              <w:snapToGrid w:val="0"/>
              <w:spacing w:after="0" w:line="200" w:lineRule="atLeast"/>
              <w:textAlignment w:val="baseline"/>
              <w:rPr>
                <w:rFonts w:ascii="Times New Roman" w:eastAsia="Calibri" w:hAnsi="Times New Roman" w:cs="Times New Roman"/>
                <w:color w:val="FF0000"/>
                <w:kern w:val="2"/>
                <w:sz w:val="20"/>
                <w:szCs w:val="20"/>
                <w:lang w:eastAsia="zh-CN" w:bidi="hi-IN"/>
              </w:rPr>
            </w:pPr>
            <w:r w:rsidRPr="00880987">
              <w:rPr>
                <w:rFonts w:ascii="Times New Roman" w:eastAsia="Calibri" w:hAnsi="Times New Roman" w:cs="Times New Roman"/>
                <w:color w:val="FF0000"/>
                <w:kern w:val="2"/>
                <w:sz w:val="20"/>
                <w:szCs w:val="20"/>
                <w:lang w:eastAsia="zh-CN" w:bidi="hi-IN"/>
              </w:rPr>
              <w:t>Waga: ok. 60 kg</w:t>
            </w:r>
          </w:p>
        </w:tc>
      </w:tr>
      <w:tr w:rsidR="00316F4A" w:rsidRPr="00316F4A" w14:paraId="39FD4E0A" w14:textId="77777777" w:rsidTr="00477114">
        <w:trPr>
          <w:trHeight w:val="284"/>
        </w:trPr>
        <w:tc>
          <w:tcPr>
            <w:tcW w:w="570" w:type="dxa"/>
            <w:tcBorders>
              <w:left w:val="single" w:sz="4" w:space="0" w:color="000000"/>
              <w:bottom w:val="single" w:sz="4" w:space="0" w:color="000000"/>
            </w:tcBorders>
            <w:shd w:val="clear" w:color="auto" w:fill="auto"/>
            <w:vAlign w:val="bottom"/>
          </w:tcPr>
          <w:p w14:paraId="74B94DA5" w14:textId="3F44B74D" w:rsidR="00CA3A04" w:rsidRPr="00477114"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color w:val="FF0000"/>
                <w:kern w:val="2"/>
                <w:sz w:val="24"/>
                <w:szCs w:val="24"/>
                <w:lang w:eastAsia="zh-CN" w:bidi="hi-IN"/>
              </w:rPr>
            </w:pPr>
            <w:r w:rsidRPr="00477114">
              <w:rPr>
                <w:rFonts w:ascii="Times New Roman" w:eastAsia="Calibri" w:hAnsi="Times New Roman" w:cs="Times New Roman"/>
                <w:color w:val="FF0000"/>
                <w:kern w:val="2"/>
                <w:sz w:val="20"/>
                <w:szCs w:val="20"/>
                <w:lang w:eastAsia="zh-CN" w:bidi="hi-IN"/>
              </w:rPr>
              <w:t>1</w:t>
            </w:r>
            <w:r w:rsidR="00477114" w:rsidRPr="00477114">
              <w:rPr>
                <w:rFonts w:ascii="Times New Roman" w:eastAsia="Calibri" w:hAnsi="Times New Roman" w:cs="Times New Roman"/>
                <w:color w:val="FF0000"/>
                <w:kern w:val="2"/>
                <w:sz w:val="20"/>
                <w:szCs w:val="20"/>
                <w:lang w:eastAsia="zh-CN" w:bidi="hi-IN"/>
              </w:rPr>
              <w:t>8</w:t>
            </w:r>
          </w:p>
        </w:tc>
        <w:tc>
          <w:tcPr>
            <w:tcW w:w="4535" w:type="dxa"/>
            <w:tcBorders>
              <w:left w:val="single" w:sz="4" w:space="0" w:color="000000"/>
              <w:bottom w:val="single" w:sz="4" w:space="0" w:color="000000"/>
            </w:tcBorders>
            <w:shd w:val="clear" w:color="auto" w:fill="auto"/>
          </w:tcPr>
          <w:p w14:paraId="03E4B0D3" w14:textId="77777777" w:rsidR="00CA3A04" w:rsidRPr="00316F4A" w:rsidRDefault="00583128">
            <w:pPr>
              <w:tabs>
                <w:tab w:val="center" w:pos="4536"/>
                <w:tab w:val="right" w:pos="9072"/>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kern w:val="2"/>
                <w:sz w:val="20"/>
                <w:szCs w:val="20"/>
                <w:lang w:eastAsia="zh-CN" w:bidi="hi-IN"/>
              </w:rPr>
              <w:t xml:space="preserve">Kozetka medyczna drewniana 1 </w:t>
            </w:r>
            <w:proofErr w:type="gramStart"/>
            <w:r w:rsidRPr="00316F4A">
              <w:rPr>
                <w:rFonts w:ascii="Times New Roman" w:eastAsia="Times New Roman" w:hAnsi="Times New Roman" w:cs="Times New Roman"/>
                <w:b/>
                <w:bCs/>
                <w:kern w:val="2"/>
                <w:sz w:val="20"/>
                <w:szCs w:val="20"/>
                <w:lang w:eastAsia="zh-CN" w:bidi="hi-IN"/>
              </w:rPr>
              <w:t>szt. :</w:t>
            </w:r>
            <w:proofErr w:type="gramEnd"/>
          </w:p>
          <w:p w14:paraId="7760481F" w14:textId="77777777" w:rsidR="00CA3A04" w:rsidRPr="00316F4A" w:rsidRDefault="00583128" w:rsidP="00EE41AF">
            <w:pPr>
              <w:numPr>
                <w:ilvl w:val="0"/>
                <w:numId w:val="72"/>
              </w:numPr>
              <w:tabs>
                <w:tab w:val="left" w:pos="720"/>
                <w:tab w:val="center" w:pos="2376"/>
                <w:tab w:val="right" w:pos="6912"/>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Mocna stabilna drewniana konstrukcja, dwuczęściowy -zagłówek, leże</w:t>
            </w:r>
          </w:p>
          <w:p w14:paraId="43BBB350" w14:textId="77777777" w:rsidR="00CA3A04" w:rsidRPr="00316F4A" w:rsidRDefault="00583128" w:rsidP="00EE41AF">
            <w:pPr>
              <w:numPr>
                <w:ilvl w:val="0"/>
                <w:numId w:val="72"/>
              </w:numPr>
              <w:tabs>
                <w:tab w:val="left" w:pos="720"/>
                <w:tab w:val="center" w:pos="2376"/>
                <w:tab w:val="right" w:pos="6912"/>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lastRenderedPageBreak/>
              <w:t>Pokryta materiałem łatwo myjącym, odporny na działanie środków do dezynfekcji</w:t>
            </w:r>
          </w:p>
          <w:p w14:paraId="12DAED31" w14:textId="77777777" w:rsidR="00CA3A04" w:rsidRPr="00316F4A" w:rsidRDefault="00583128" w:rsidP="00EE41AF">
            <w:pPr>
              <w:numPr>
                <w:ilvl w:val="0"/>
                <w:numId w:val="72"/>
              </w:numPr>
              <w:tabs>
                <w:tab w:val="left" w:pos="720"/>
                <w:tab w:val="center" w:pos="2376"/>
                <w:tab w:val="right" w:pos="6912"/>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Regulowany zagłówek min trzy ustawienie w zakresie 0-35 stopni</w:t>
            </w:r>
          </w:p>
          <w:p w14:paraId="73CA1E34" w14:textId="77777777" w:rsidR="00CA3A04" w:rsidRPr="00316F4A" w:rsidRDefault="00583128" w:rsidP="00EE41AF">
            <w:pPr>
              <w:numPr>
                <w:ilvl w:val="0"/>
                <w:numId w:val="72"/>
              </w:numPr>
              <w:tabs>
                <w:tab w:val="left" w:pos="720"/>
                <w:tab w:val="center" w:pos="2376"/>
                <w:tab w:val="right" w:pos="6912"/>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Wymiary 187x66x70 cm (</w:t>
            </w:r>
            <w:proofErr w:type="spellStart"/>
            <w:proofErr w:type="gramStart"/>
            <w:r w:rsidRPr="00316F4A">
              <w:rPr>
                <w:rFonts w:ascii="Times New Roman" w:eastAsia="Times New Roman" w:hAnsi="Times New Roman" w:cs="Times New Roman"/>
                <w:kern w:val="2"/>
                <w:sz w:val="20"/>
                <w:szCs w:val="20"/>
                <w:lang w:eastAsia="zh-CN" w:bidi="hi-IN"/>
              </w:rPr>
              <w:t>dł</w:t>
            </w:r>
            <w:proofErr w:type="spellEnd"/>
            <w:r w:rsidRPr="00316F4A">
              <w:rPr>
                <w:rFonts w:ascii="Times New Roman" w:eastAsia="Times New Roman" w:hAnsi="Times New Roman" w:cs="Times New Roman"/>
                <w:kern w:val="2"/>
                <w:sz w:val="20"/>
                <w:szCs w:val="20"/>
                <w:lang w:eastAsia="zh-CN" w:bidi="hi-IN"/>
              </w:rPr>
              <w:t>.,</w:t>
            </w:r>
            <w:proofErr w:type="spellStart"/>
            <w:r w:rsidRPr="00316F4A">
              <w:rPr>
                <w:rFonts w:ascii="Times New Roman" w:eastAsia="Times New Roman" w:hAnsi="Times New Roman" w:cs="Times New Roman"/>
                <w:kern w:val="2"/>
                <w:sz w:val="20"/>
                <w:szCs w:val="20"/>
                <w:lang w:eastAsia="zh-CN" w:bidi="hi-IN"/>
              </w:rPr>
              <w:t>szer</w:t>
            </w:r>
            <w:proofErr w:type="spellEnd"/>
            <w:r w:rsidRPr="00316F4A">
              <w:rPr>
                <w:rFonts w:ascii="Times New Roman" w:eastAsia="Times New Roman" w:hAnsi="Times New Roman" w:cs="Times New Roman"/>
                <w:kern w:val="2"/>
                <w:sz w:val="20"/>
                <w:szCs w:val="20"/>
                <w:lang w:eastAsia="zh-CN" w:bidi="hi-IN"/>
              </w:rPr>
              <w:t>.</w:t>
            </w:r>
            <w:proofErr w:type="gramEnd"/>
            <w:r w:rsidRPr="00316F4A">
              <w:rPr>
                <w:rFonts w:ascii="Times New Roman" w:eastAsia="Times New Roman" w:hAnsi="Times New Roman" w:cs="Times New Roman"/>
                <w:kern w:val="2"/>
                <w:sz w:val="20"/>
                <w:szCs w:val="20"/>
                <w:lang w:eastAsia="zh-CN" w:bidi="hi-IN"/>
              </w:rPr>
              <w:t>,wys.) +- 3 cm</w:t>
            </w:r>
          </w:p>
          <w:p w14:paraId="2BF5B3F1" w14:textId="77777777" w:rsidR="00CA3A04" w:rsidRPr="00316F4A" w:rsidRDefault="00583128" w:rsidP="00EE41AF">
            <w:pPr>
              <w:numPr>
                <w:ilvl w:val="0"/>
                <w:numId w:val="72"/>
              </w:numPr>
              <w:tabs>
                <w:tab w:val="left" w:pos="720"/>
                <w:tab w:val="center" w:pos="2376"/>
                <w:tab w:val="right" w:pos="6912"/>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Waga do 33 kg</w:t>
            </w:r>
          </w:p>
          <w:p w14:paraId="0C04F28E" w14:textId="77777777" w:rsidR="00CA3A04" w:rsidRPr="00316F4A" w:rsidRDefault="00583128" w:rsidP="00EE41AF">
            <w:pPr>
              <w:numPr>
                <w:ilvl w:val="0"/>
                <w:numId w:val="72"/>
              </w:numPr>
              <w:tabs>
                <w:tab w:val="left" w:pos="720"/>
                <w:tab w:val="center" w:pos="2376"/>
                <w:tab w:val="right" w:pos="6912"/>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Wytrzymałość obciążenie 150 kg</w:t>
            </w:r>
          </w:p>
          <w:p w14:paraId="34D9E86F" w14:textId="77777777" w:rsidR="00CA3A04" w:rsidRPr="00316F4A" w:rsidRDefault="00583128" w:rsidP="00EE41AF">
            <w:pPr>
              <w:numPr>
                <w:ilvl w:val="0"/>
                <w:numId w:val="72"/>
              </w:numPr>
              <w:tabs>
                <w:tab w:val="left" w:pos="720"/>
                <w:tab w:val="center" w:pos="2376"/>
                <w:tab w:val="right" w:pos="6912"/>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Uchwyt na papier</w:t>
            </w:r>
          </w:p>
        </w:tc>
        <w:tc>
          <w:tcPr>
            <w:tcW w:w="1416" w:type="dxa"/>
            <w:tcBorders>
              <w:left w:val="single" w:sz="4" w:space="0" w:color="000000"/>
              <w:bottom w:val="single" w:sz="4" w:space="0" w:color="000000"/>
            </w:tcBorders>
            <w:shd w:val="clear" w:color="auto" w:fill="auto"/>
            <w:vAlign w:val="bottom"/>
          </w:tcPr>
          <w:p w14:paraId="26B6C2AB"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lastRenderedPageBreak/>
              <w:t>TAK</w:t>
            </w:r>
          </w:p>
        </w:tc>
        <w:tc>
          <w:tcPr>
            <w:tcW w:w="3260" w:type="dxa"/>
            <w:tcBorders>
              <w:left w:val="single" w:sz="4" w:space="0" w:color="000000"/>
              <w:bottom w:val="single" w:sz="4" w:space="0" w:color="000000"/>
              <w:right w:val="single" w:sz="4" w:space="0" w:color="000000"/>
            </w:tcBorders>
            <w:shd w:val="clear" w:color="auto" w:fill="auto"/>
          </w:tcPr>
          <w:p w14:paraId="4C56D384"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5F3DB863" w14:textId="77777777" w:rsidTr="00477114">
        <w:trPr>
          <w:trHeight w:val="709"/>
        </w:trPr>
        <w:tc>
          <w:tcPr>
            <w:tcW w:w="570" w:type="dxa"/>
            <w:tcBorders>
              <w:top w:val="single" w:sz="4" w:space="0" w:color="000000"/>
              <w:left w:val="single" w:sz="4" w:space="0" w:color="000000"/>
              <w:bottom w:val="single" w:sz="4" w:space="0" w:color="000000"/>
            </w:tcBorders>
            <w:shd w:val="clear" w:color="auto" w:fill="auto"/>
          </w:tcPr>
          <w:p w14:paraId="45A79C5D" w14:textId="04555164" w:rsidR="00CA3A04" w:rsidRPr="00477114"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color w:val="FF0000"/>
                <w:kern w:val="2"/>
                <w:sz w:val="24"/>
                <w:szCs w:val="24"/>
                <w:lang w:eastAsia="zh-CN" w:bidi="hi-IN"/>
              </w:rPr>
            </w:pPr>
            <w:r w:rsidRPr="00477114">
              <w:rPr>
                <w:rFonts w:ascii="Times New Roman" w:eastAsia="Calibri" w:hAnsi="Times New Roman" w:cs="Times New Roman"/>
                <w:color w:val="FF0000"/>
                <w:kern w:val="2"/>
                <w:sz w:val="20"/>
                <w:szCs w:val="20"/>
                <w:lang w:eastAsia="zh-CN" w:bidi="hi-IN"/>
              </w:rPr>
              <w:t>1</w:t>
            </w:r>
            <w:r w:rsidR="00477114" w:rsidRPr="00477114">
              <w:rPr>
                <w:rFonts w:ascii="Times New Roman" w:eastAsia="Calibri" w:hAnsi="Times New Roman" w:cs="Times New Roman"/>
                <w:color w:val="FF0000"/>
                <w:kern w:val="2"/>
                <w:sz w:val="20"/>
                <w:szCs w:val="20"/>
                <w:lang w:eastAsia="zh-CN" w:bidi="hi-IN"/>
              </w:rPr>
              <w:t>9</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A26879B"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Instrukcja obsługi w języku polskim</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32D2DC2"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7414D42"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0C8B35B8" w14:textId="77777777" w:rsidTr="00477114">
        <w:trPr>
          <w:trHeight w:val="709"/>
        </w:trPr>
        <w:tc>
          <w:tcPr>
            <w:tcW w:w="570" w:type="dxa"/>
            <w:tcBorders>
              <w:top w:val="single" w:sz="4" w:space="0" w:color="000000"/>
              <w:left w:val="single" w:sz="4" w:space="0" w:color="000000"/>
              <w:bottom w:val="single" w:sz="4" w:space="0" w:color="000000"/>
            </w:tcBorders>
            <w:shd w:val="clear" w:color="auto" w:fill="auto"/>
          </w:tcPr>
          <w:p w14:paraId="3CAC75E6"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20</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3F33DAF0"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Serwis gwarancyjny na terenie Polski</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2EF9F" w14:textId="77777777" w:rsidR="00CA3A04" w:rsidRPr="00316F4A" w:rsidRDefault="00583128">
            <w:pPr>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 podać dane serwisu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58F76B6"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Nazwa firmy serwisu: …</w:t>
            </w:r>
          </w:p>
          <w:p w14:paraId="2BC9F6B1"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Adres: …</w:t>
            </w:r>
          </w:p>
          <w:p w14:paraId="7E099E38"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Tel.: ….</w:t>
            </w:r>
          </w:p>
          <w:p w14:paraId="5207B3D8" w14:textId="77777777" w:rsidR="00CA3A04" w:rsidRPr="00316F4A" w:rsidRDefault="00583128">
            <w:pPr>
              <w:widowControl w:val="0"/>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e-mail: …</w:t>
            </w:r>
          </w:p>
        </w:tc>
      </w:tr>
    </w:tbl>
    <w:p w14:paraId="53989BED" w14:textId="77777777" w:rsidR="00CA3A04" w:rsidRPr="00316F4A" w:rsidRDefault="00CA3A04">
      <w:pPr>
        <w:widowControl w:val="0"/>
        <w:spacing w:after="0" w:line="240" w:lineRule="auto"/>
        <w:jc w:val="both"/>
        <w:textAlignment w:val="baseline"/>
        <w:rPr>
          <w:rFonts w:ascii="Times New Roman" w:eastAsia="Times New Roman" w:hAnsi="Times New Roman" w:cs="Times New Roman"/>
          <w:b/>
          <w:sz w:val="20"/>
          <w:szCs w:val="20"/>
          <w:highlight w:val="green"/>
          <w:lang w:eastAsia="zh-CN"/>
        </w:rPr>
      </w:pPr>
    </w:p>
    <w:p w14:paraId="20A2A2E6" w14:textId="77777777" w:rsidR="00CA3A04" w:rsidRPr="00316F4A" w:rsidRDefault="00583128">
      <w:pPr>
        <w:spacing w:after="0" w:line="240" w:lineRule="auto"/>
        <w:textAlignment w:val="baseline"/>
        <w:rPr>
          <w:rFonts w:ascii="Times New Roman" w:eastAsia="NSimSun" w:hAnsi="Times New Roman" w:cs="Times New Roman"/>
          <w:b/>
          <w:kern w:val="2"/>
          <w:sz w:val="24"/>
          <w:szCs w:val="24"/>
          <w:lang w:eastAsia="zh-CN" w:bidi="hi-IN"/>
        </w:rPr>
      </w:pPr>
      <w:r w:rsidRPr="00316F4A">
        <w:rPr>
          <w:rFonts w:ascii="Times New Roman" w:eastAsia="Times New Roman" w:hAnsi="Times New Roman" w:cs="Times New Roman"/>
          <w:b/>
          <w:kern w:val="2"/>
          <w:sz w:val="24"/>
          <w:szCs w:val="24"/>
          <w:lang w:eastAsia="zh-CN" w:bidi="hi-IN"/>
        </w:rPr>
        <w:t>U</w:t>
      </w:r>
      <w:r w:rsidRPr="00316F4A">
        <w:rPr>
          <w:rFonts w:ascii="Times New Roman" w:eastAsia="NSimSun" w:hAnsi="Times New Roman" w:cs="Times New Roman"/>
          <w:b/>
          <w:kern w:val="2"/>
          <w:sz w:val="24"/>
          <w:szCs w:val="24"/>
          <w:lang w:eastAsia="zh-CN" w:bidi="hi-IN"/>
        </w:rPr>
        <w:t xml:space="preserve">waga! </w:t>
      </w:r>
    </w:p>
    <w:p w14:paraId="1A501631" w14:textId="77777777" w:rsidR="00CA3A04" w:rsidRPr="00316F4A" w:rsidRDefault="00583128">
      <w:pPr>
        <w:spacing w:after="0" w:line="240" w:lineRule="auto"/>
        <w:jc w:val="both"/>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4"/>
          <w:szCs w:val="24"/>
          <w:lang w:eastAsia="zh-CN" w:bidi="hi-IN"/>
        </w:rPr>
        <w:t>Parametry określone jako „</w:t>
      </w:r>
      <w:proofErr w:type="gramStart"/>
      <w:r w:rsidRPr="00316F4A">
        <w:rPr>
          <w:rFonts w:ascii="Times New Roman" w:eastAsia="NSimSun" w:hAnsi="Times New Roman" w:cs="Times New Roman"/>
          <w:kern w:val="2"/>
          <w:sz w:val="24"/>
          <w:szCs w:val="24"/>
          <w:lang w:eastAsia="zh-CN" w:bidi="hi-IN"/>
        </w:rPr>
        <w:t>TAK”  i</w:t>
      </w:r>
      <w:proofErr w:type="gramEnd"/>
      <w:r w:rsidRPr="00316F4A">
        <w:rPr>
          <w:rFonts w:ascii="Times New Roman" w:eastAsia="NSimSun" w:hAnsi="Times New Roman" w:cs="Times New Roman"/>
          <w:kern w:val="2"/>
          <w:sz w:val="24"/>
          <w:szCs w:val="24"/>
          <w:lang w:eastAsia="zh-CN" w:bidi="hi-IN"/>
        </w:rPr>
        <w:t xml:space="preserve"> „TAK, podać” są warunkami granicznymi, których niespełnienie spowoduje odrzucenie oferty.</w:t>
      </w:r>
    </w:p>
    <w:p w14:paraId="0D7017F7" w14:textId="65CE3CB8" w:rsidR="00CA3A04" w:rsidRPr="00316F4A" w:rsidRDefault="00943DCD">
      <w:pPr>
        <w:spacing w:after="0" w:line="240" w:lineRule="auto"/>
        <w:jc w:val="both"/>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4"/>
          <w:szCs w:val="24"/>
          <w:lang w:eastAsia="zh-CN" w:bidi="hi-IN"/>
        </w:rPr>
        <w:t>Zamawiający</w:t>
      </w:r>
      <w:r w:rsidR="00583128" w:rsidRPr="00316F4A">
        <w:rPr>
          <w:rFonts w:ascii="Times New Roman" w:eastAsia="NSimSun" w:hAnsi="Times New Roman" w:cs="Times New Roman"/>
          <w:kern w:val="2"/>
          <w:sz w:val="24"/>
          <w:szCs w:val="24"/>
          <w:lang w:eastAsia="zh-CN" w:bidi="hi-IN"/>
        </w:rPr>
        <w:t xml:space="preserve"> zastrzega sobie prawo do weryfikacji deklarowanych parametrów z użyciem wszelkich dostępnych źródeł, w tym zapytanie bezpośrednio u producenta przedmiotu zamówienia.</w:t>
      </w:r>
    </w:p>
    <w:p w14:paraId="2054211F" w14:textId="77777777" w:rsidR="00CA3A04" w:rsidRPr="00316F4A" w:rsidRDefault="00CA3A04">
      <w:pPr>
        <w:spacing w:after="0" w:line="240" w:lineRule="auto"/>
        <w:jc w:val="both"/>
        <w:textAlignment w:val="baseline"/>
        <w:rPr>
          <w:rFonts w:ascii="Times New Roman" w:eastAsia="NSimSun" w:hAnsi="Times New Roman" w:cs="Times New Roman"/>
          <w:kern w:val="2"/>
          <w:sz w:val="24"/>
          <w:szCs w:val="24"/>
          <w:lang w:eastAsia="zh-CN" w:bidi="hi-IN"/>
        </w:rPr>
      </w:pPr>
    </w:p>
    <w:p w14:paraId="208F49BB" w14:textId="77777777" w:rsidR="00CA3A04" w:rsidRPr="00316F4A" w:rsidRDefault="00583128">
      <w:pPr>
        <w:spacing w:after="0" w:line="240" w:lineRule="auto"/>
        <w:ind w:left="3545"/>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4"/>
          <w:szCs w:val="24"/>
          <w:lang w:eastAsia="pl-PL" w:bidi="hi-IN"/>
        </w:rPr>
        <w:t>/kwalifikowany podpis elektroniczny osoby upoważnionej do reprezentowania Wykonawcy/</w:t>
      </w:r>
    </w:p>
    <w:p w14:paraId="340C56FD" w14:textId="77777777" w:rsidR="00CA3A04" w:rsidRPr="00316F4A" w:rsidRDefault="00583128">
      <w:pPr>
        <w:spacing w:after="0" w:line="240" w:lineRule="auto"/>
        <w:textAlignment w:val="baseline"/>
        <w:rPr>
          <w:rFonts w:ascii="Times New Roman" w:eastAsia="Times New Roman" w:hAnsi="Times New Roman" w:cs="Times New Roman"/>
          <w:b/>
          <w:kern w:val="2"/>
          <w:sz w:val="20"/>
          <w:szCs w:val="20"/>
          <w:lang w:eastAsia="pl-PL" w:bidi="hi-IN"/>
        </w:rPr>
      </w:pPr>
      <w:r w:rsidRPr="00316F4A">
        <w:br w:type="page"/>
      </w:r>
    </w:p>
    <w:p w14:paraId="5871E965" w14:textId="1A6E21AD" w:rsidR="00CA3A04" w:rsidRPr="00316F4A" w:rsidRDefault="003F7B16">
      <w:pPr>
        <w:spacing w:after="0" w:line="240" w:lineRule="auto"/>
        <w:ind w:hanging="142"/>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kern w:val="2"/>
          <w:sz w:val="24"/>
          <w:szCs w:val="24"/>
          <w:lang w:eastAsia="zh-CN" w:bidi="hi-IN"/>
        </w:rPr>
        <w:lastRenderedPageBreak/>
        <w:t>Załącznik</w:t>
      </w:r>
      <w:r w:rsidR="00583128" w:rsidRPr="00316F4A">
        <w:rPr>
          <w:rFonts w:ascii="Times New Roman" w:eastAsia="NSimSun" w:hAnsi="Times New Roman" w:cs="Times New Roman"/>
          <w:b/>
          <w:bCs/>
          <w:kern w:val="2"/>
          <w:sz w:val="24"/>
          <w:szCs w:val="24"/>
          <w:lang w:eastAsia="zh-CN" w:bidi="hi-IN"/>
        </w:rPr>
        <w:t xml:space="preserve"> nr 3.11 do SWZ PAKIET NR 11, Stół do masażu z elektryczną regulacją wraz z osprzętem</w:t>
      </w:r>
    </w:p>
    <w:tbl>
      <w:tblPr>
        <w:tblW w:w="9843" w:type="dxa"/>
        <w:tblInd w:w="-64" w:type="dxa"/>
        <w:tblCellMar>
          <w:left w:w="70" w:type="dxa"/>
          <w:right w:w="70" w:type="dxa"/>
        </w:tblCellMar>
        <w:tblLook w:val="0000" w:firstRow="0" w:lastRow="0" w:firstColumn="0" w:lastColumn="0" w:noHBand="0" w:noVBand="0"/>
      </w:tblPr>
      <w:tblGrid>
        <w:gridCol w:w="413"/>
        <w:gridCol w:w="4787"/>
        <w:gridCol w:w="1273"/>
        <w:gridCol w:w="3370"/>
      </w:tblGrid>
      <w:tr w:rsidR="00316F4A" w:rsidRPr="00316F4A" w14:paraId="7EDDAE9F" w14:textId="77777777" w:rsidTr="00A44C46">
        <w:trPr>
          <w:trHeight w:val="450"/>
        </w:trPr>
        <w:tc>
          <w:tcPr>
            <w:tcW w:w="413" w:type="dxa"/>
            <w:tcBorders>
              <w:top w:val="single" w:sz="4" w:space="0" w:color="000000"/>
              <w:left w:val="single" w:sz="4" w:space="0" w:color="000000"/>
              <w:bottom w:val="single" w:sz="4" w:space="0" w:color="000000"/>
            </w:tcBorders>
            <w:shd w:val="clear" w:color="auto" w:fill="auto"/>
            <w:vAlign w:val="center"/>
          </w:tcPr>
          <w:p w14:paraId="2513BE74"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i/>
                <w:iCs/>
                <w:kern w:val="2"/>
                <w:sz w:val="20"/>
                <w:szCs w:val="20"/>
                <w:lang w:eastAsia="zh-CN" w:bidi="hi-IN"/>
              </w:rPr>
              <w:t>Lp.</w:t>
            </w:r>
          </w:p>
        </w:tc>
        <w:tc>
          <w:tcPr>
            <w:tcW w:w="4787" w:type="dxa"/>
            <w:tcBorders>
              <w:top w:val="single" w:sz="4" w:space="0" w:color="000000"/>
              <w:left w:val="single" w:sz="4" w:space="0" w:color="000000"/>
              <w:bottom w:val="single" w:sz="4" w:space="0" w:color="000000"/>
            </w:tcBorders>
            <w:shd w:val="clear" w:color="auto" w:fill="auto"/>
            <w:vAlign w:val="center"/>
          </w:tcPr>
          <w:p w14:paraId="017E3E2A" w14:textId="77777777" w:rsidR="00CA3A04" w:rsidRPr="00316F4A" w:rsidRDefault="00583128">
            <w:pPr>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i/>
                <w:iCs/>
                <w:kern w:val="2"/>
                <w:sz w:val="20"/>
                <w:szCs w:val="20"/>
                <w:lang w:eastAsia="zh-CN" w:bidi="hi-IN"/>
              </w:rPr>
              <w:t>Opis parametrów wymaganych</w:t>
            </w:r>
          </w:p>
        </w:tc>
        <w:tc>
          <w:tcPr>
            <w:tcW w:w="1273" w:type="dxa"/>
            <w:tcBorders>
              <w:top w:val="single" w:sz="4" w:space="0" w:color="000000"/>
              <w:left w:val="single" w:sz="4" w:space="0" w:color="000000"/>
              <w:bottom w:val="single" w:sz="4" w:space="0" w:color="000000"/>
            </w:tcBorders>
            <w:shd w:val="clear" w:color="auto" w:fill="auto"/>
          </w:tcPr>
          <w:p w14:paraId="63237273" w14:textId="77777777" w:rsidR="00CA3A04" w:rsidRPr="00316F4A" w:rsidRDefault="00583128">
            <w:pPr>
              <w:suppressLineNumbers/>
              <w:snapToGrid w:val="0"/>
              <w:spacing w:after="0" w:line="240" w:lineRule="auto"/>
              <w:jc w:val="center"/>
              <w:textAlignment w:val="center"/>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i/>
                <w:iCs/>
                <w:kern w:val="2"/>
                <w:sz w:val="20"/>
                <w:szCs w:val="20"/>
                <w:lang w:eastAsia="zh-CN" w:bidi="hi-IN"/>
              </w:rPr>
              <w:t>Parametr wymagany</w:t>
            </w:r>
          </w:p>
        </w:tc>
        <w:tc>
          <w:tcPr>
            <w:tcW w:w="3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A9186"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i/>
                <w:iCs/>
                <w:kern w:val="2"/>
                <w:sz w:val="20"/>
                <w:szCs w:val="20"/>
                <w:lang w:eastAsia="zh-CN" w:bidi="hi-IN"/>
              </w:rPr>
              <w:t>Parametr oferowany</w:t>
            </w:r>
          </w:p>
        </w:tc>
      </w:tr>
      <w:tr w:rsidR="00316F4A" w:rsidRPr="00316F4A" w14:paraId="2949907B" w14:textId="77777777" w:rsidTr="00A44C46">
        <w:trPr>
          <w:trHeight w:val="378"/>
        </w:trPr>
        <w:tc>
          <w:tcPr>
            <w:tcW w:w="413" w:type="dxa"/>
            <w:tcBorders>
              <w:top w:val="single" w:sz="4" w:space="0" w:color="000000"/>
              <w:left w:val="single" w:sz="4" w:space="0" w:color="000000"/>
              <w:bottom w:val="single" w:sz="4" w:space="0" w:color="000000"/>
            </w:tcBorders>
            <w:shd w:val="clear" w:color="auto" w:fill="auto"/>
            <w:vAlign w:val="center"/>
          </w:tcPr>
          <w:p w14:paraId="19810E03"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w:t>
            </w:r>
          </w:p>
        </w:tc>
        <w:tc>
          <w:tcPr>
            <w:tcW w:w="4787" w:type="dxa"/>
            <w:tcBorders>
              <w:top w:val="single" w:sz="4" w:space="0" w:color="000000"/>
              <w:left w:val="single" w:sz="4" w:space="0" w:color="000000"/>
              <w:bottom w:val="single" w:sz="4" w:space="0" w:color="000000"/>
            </w:tcBorders>
            <w:shd w:val="clear" w:color="auto" w:fill="auto"/>
            <w:vAlign w:val="center"/>
          </w:tcPr>
          <w:p w14:paraId="0703537F" w14:textId="77777777" w:rsidR="00CA3A04" w:rsidRPr="00316F4A" w:rsidRDefault="00583128">
            <w:pPr>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Producent</w:t>
            </w:r>
          </w:p>
        </w:tc>
        <w:tc>
          <w:tcPr>
            <w:tcW w:w="1273" w:type="dxa"/>
            <w:tcBorders>
              <w:top w:val="single" w:sz="4" w:space="0" w:color="000000"/>
              <w:left w:val="single" w:sz="4" w:space="0" w:color="000000"/>
              <w:bottom w:val="single" w:sz="4" w:space="0" w:color="000000"/>
            </w:tcBorders>
            <w:shd w:val="clear" w:color="auto" w:fill="auto"/>
          </w:tcPr>
          <w:p w14:paraId="25A6F0C7"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Podać</w:t>
            </w:r>
          </w:p>
        </w:tc>
        <w:tc>
          <w:tcPr>
            <w:tcW w:w="3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FBA45" w14:textId="77777777" w:rsidR="00CA3A04" w:rsidRPr="00316F4A" w:rsidRDefault="00CA3A04">
            <w:pPr>
              <w:suppressLineNumbers/>
              <w:snapToGrid w:val="0"/>
              <w:spacing w:after="0" w:line="200" w:lineRule="atLeast"/>
              <w:jc w:val="center"/>
              <w:textAlignment w:val="baseline"/>
              <w:rPr>
                <w:rFonts w:ascii="Times New Roman" w:eastAsia="NSimSun" w:hAnsi="Times New Roman" w:cs="Times New Roman"/>
                <w:kern w:val="2"/>
                <w:sz w:val="20"/>
                <w:szCs w:val="20"/>
                <w:lang w:eastAsia="zh-CN" w:bidi="hi-IN"/>
              </w:rPr>
            </w:pPr>
          </w:p>
        </w:tc>
      </w:tr>
      <w:tr w:rsidR="00316F4A" w:rsidRPr="00316F4A" w14:paraId="4EA1E1C0" w14:textId="77777777" w:rsidTr="00A44C46">
        <w:trPr>
          <w:trHeight w:val="345"/>
        </w:trPr>
        <w:tc>
          <w:tcPr>
            <w:tcW w:w="413" w:type="dxa"/>
            <w:tcBorders>
              <w:top w:val="single" w:sz="4" w:space="0" w:color="000000"/>
              <w:left w:val="single" w:sz="4" w:space="0" w:color="000000"/>
              <w:bottom w:val="single" w:sz="4" w:space="0" w:color="000000"/>
            </w:tcBorders>
            <w:shd w:val="clear" w:color="auto" w:fill="auto"/>
            <w:vAlign w:val="center"/>
          </w:tcPr>
          <w:p w14:paraId="063886FE"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2</w:t>
            </w:r>
          </w:p>
        </w:tc>
        <w:tc>
          <w:tcPr>
            <w:tcW w:w="4787" w:type="dxa"/>
            <w:tcBorders>
              <w:top w:val="single" w:sz="4" w:space="0" w:color="000000"/>
              <w:left w:val="single" w:sz="4" w:space="0" w:color="000000"/>
              <w:bottom w:val="single" w:sz="4" w:space="0" w:color="000000"/>
            </w:tcBorders>
            <w:shd w:val="clear" w:color="auto" w:fill="auto"/>
            <w:vAlign w:val="center"/>
          </w:tcPr>
          <w:p w14:paraId="419F7C9D" w14:textId="77777777" w:rsidR="00CA3A04" w:rsidRPr="00316F4A" w:rsidRDefault="00583128">
            <w:pPr>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Nazwa i typ</w:t>
            </w:r>
          </w:p>
        </w:tc>
        <w:tc>
          <w:tcPr>
            <w:tcW w:w="1273" w:type="dxa"/>
            <w:tcBorders>
              <w:top w:val="single" w:sz="4" w:space="0" w:color="000000"/>
              <w:left w:val="single" w:sz="4" w:space="0" w:color="000000"/>
              <w:bottom w:val="single" w:sz="4" w:space="0" w:color="000000"/>
            </w:tcBorders>
            <w:shd w:val="clear" w:color="auto" w:fill="auto"/>
          </w:tcPr>
          <w:p w14:paraId="1E7C71AC"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Podać</w:t>
            </w:r>
          </w:p>
        </w:tc>
        <w:tc>
          <w:tcPr>
            <w:tcW w:w="3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196C6" w14:textId="77777777" w:rsidR="00CA3A04" w:rsidRPr="00316F4A" w:rsidRDefault="00CA3A04">
            <w:pPr>
              <w:suppressLineNumbers/>
              <w:snapToGrid w:val="0"/>
              <w:spacing w:after="0" w:line="200" w:lineRule="atLeast"/>
              <w:jc w:val="center"/>
              <w:textAlignment w:val="baseline"/>
              <w:rPr>
                <w:rFonts w:ascii="Times New Roman" w:eastAsia="NSimSun" w:hAnsi="Times New Roman" w:cs="Times New Roman"/>
                <w:kern w:val="2"/>
                <w:sz w:val="20"/>
                <w:szCs w:val="20"/>
                <w:lang w:eastAsia="zh-CN" w:bidi="hi-IN"/>
              </w:rPr>
            </w:pPr>
          </w:p>
        </w:tc>
      </w:tr>
      <w:tr w:rsidR="00316F4A" w:rsidRPr="00316F4A" w14:paraId="53A976EF" w14:textId="77777777" w:rsidTr="00A44C46">
        <w:trPr>
          <w:trHeight w:val="330"/>
        </w:trPr>
        <w:tc>
          <w:tcPr>
            <w:tcW w:w="413" w:type="dxa"/>
            <w:tcBorders>
              <w:top w:val="single" w:sz="4" w:space="0" w:color="000000"/>
              <w:left w:val="single" w:sz="4" w:space="0" w:color="000000"/>
              <w:bottom w:val="single" w:sz="4" w:space="0" w:color="000000"/>
            </w:tcBorders>
            <w:shd w:val="clear" w:color="auto" w:fill="auto"/>
            <w:vAlign w:val="center"/>
          </w:tcPr>
          <w:p w14:paraId="335E68F4"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3</w:t>
            </w:r>
          </w:p>
        </w:tc>
        <w:tc>
          <w:tcPr>
            <w:tcW w:w="4787" w:type="dxa"/>
            <w:tcBorders>
              <w:top w:val="single" w:sz="4" w:space="0" w:color="000000"/>
              <w:left w:val="single" w:sz="4" w:space="0" w:color="000000"/>
              <w:bottom w:val="single" w:sz="4" w:space="0" w:color="000000"/>
            </w:tcBorders>
            <w:shd w:val="clear" w:color="auto" w:fill="auto"/>
            <w:vAlign w:val="center"/>
          </w:tcPr>
          <w:p w14:paraId="47ED2930" w14:textId="77777777" w:rsidR="00CA3A04" w:rsidRPr="00316F4A" w:rsidRDefault="00583128">
            <w:pPr>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Kraj pochodzenia</w:t>
            </w:r>
          </w:p>
        </w:tc>
        <w:tc>
          <w:tcPr>
            <w:tcW w:w="1273" w:type="dxa"/>
            <w:tcBorders>
              <w:top w:val="single" w:sz="4" w:space="0" w:color="000000"/>
              <w:left w:val="single" w:sz="4" w:space="0" w:color="000000"/>
              <w:bottom w:val="single" w:sz="4" w:space="0" w:color="000000"/>
            </w:tcBorders>
            <w:shd w:val="clear" w:color="auto" w:fill="auto"/>
          </w:tcPr>
          <w:p w14:paraId="7051FA64"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Podać</w:t>
            </w:r>
          </w:p>
        </w:tc>
        <w:tc>
          <w:tcPr>
            <w:tcW w:w="3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FB402" w14:textId="77777777" w:rsidR="00CA3A04" w:rsidRPr="00316F4A" w:rsidRDefault="00CA3A04">
            <w:pPr>
              <w:suppressLineNumbers/>
              <w:snapToGrid w:val="0"/>
              <w:spacing w:after="0" w:line="200" w:lineRule="atLeast"/>
              <w:jc w:val="center"/>
              <w:textAlignment w:val="baseline"/>
              <w:rPr>
                <w:rFonts w:ascii="Times New Roman" w:eastAsia="NSimSun" w:hAnsi="Times New Roman" w:cs="Times New Roman"/>
                <w:kern w:val="2"/>
                <w:sz w:val="20"/>
                <w:szCs w:val="20"/>
                <w:lang w:eastAsia="zh-CN" w:bidi="hi-IN"/>
              </w:rPr>
            </w:pPr>
          </w:p>
        </w:tc>
      </w:tr>
      <w:tr w:rsidR="00316F4A" w:rsidRPr="00316F4A" w14:paraId="39F93FC2" w14:textId="77777777" w:rsidTr="00A44C46">
        <w:trPr>
          <w:trHeight w:val="345"/>
        </w:trPr>
        <w:tc>
          <w:tcPr>
            <w:tcW w:w="413" w:type="dxa"/>
            <w:tcBorders>
              <w:top w:val="single" w:sz="4" w:space="0" w:color="000000"/>
              <w:left w:val="single" w:sz="4" w:space="0" w:color="000000"/>
              <w:bottom w:val="single" w:sz="4" w:space="0" w:color="000000"/>
            </w:tcBorders>
            <w:shd w:val="clear" w:color="auto" w:fill="auto"/>
            <w:vAlign w:val="center"/>
          </w:tcPr>
          <w:p w14:paraId="2744903C"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4</w:t>
            </w:r>
          </w:p>
        </w:tc>
        <w:tc>
          <w:tcPr>
            <w:tcW w:w="4787" w:type="dxa"/>
            <w:tcBorders>
              <w:top w:val="single" w:sz="4" w:space="0" w:color="000000"/>
              <w:left w:val="single" w:sz="4" w:space="0" w:color="000000"/>
              <w:bottom w:val="single" w:sz="4" w:space="0" w:color="000000"/>
            </w:tcBorders>
            <w:shd w:val="clear" w:color="auto" w:fill="auto"/>
            <w:vAlign w:val="center"/>
          </w:tcPr>
          <w:p w14:paraId="0C5E065F" w14:textId="77777777" w:rsidR="00CA3A04" w:rsidRPr="00316F4A" w:rsidRDefault="00583128">
            <w:pPr>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Rok produkcji (urządzenie fabrycznie nowe)</w:t>
            </w:r>
          </w:p>
        </w:tc>
        <w:tc>
          <w:tcPr>
            <w:tcW w:w="1273" w:type="dxa"/>
            <w:tcBorders>
              <w:top w:val="single" w:sz="4" w:space="0" w:color="000000"/>
              <w:left w:val="single" w:sz="4" w:space="0" w:color="000000"/>
              <w:bottom w:val="single" w:sz="4" w:space="0" w:color="000000"/>
            </w:tcBorders>
            <w:shd w:val="clear" w:color="auto" w:fill="auto"/>
          </w:tcPr>
          <w:p w14:paraId="0E272350"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Min. 2021 lub nowszy</w:t>
            </w:r>
          </w:p>
        </w:tc>
        <w:tc>
          <w:tcPr>
            <w:tcW w:w="3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25B67" w14:textId="77777777" w:rsidR="00CA3A04" w:rsidRPr="00316F4A" w:rsidRDefault="00CA3A04">
            <w:pPr>
              <w:suppressLineNumbers/>
              <w:snapToGrid w:val="0"/>
              <w:spacing w:after="0" w:line="200" w:lineRule="atLeast"/>
              <w:jc w:val="center"/>
              <w:textAlignment w:val="baseline"/>
              <w:rPr>
                <w:rFonts w:ascii="Times New Roman" w:eastAsia="NSimSun" w:hAnsi="Times New Roman" w:cs="Times New Roman"/>
                <w:kern w:val="2"/>
                <w:sz w:val="20"/>
                <w:szCs w:val="20"/>
                <w:lang w:eastAsia="zh-CN" w:bidi="hi-IN"/>
              </w:rPr>
            </w:pPr>
          </w:p>
        </w:tc>
      </w:tr>
      <w:tr w:rsidR="00316F4A" w:rsidRPr="00316F4A" w14:paraId="6A3FABB3" w14:textId="77777777" w:rsidTr="00A44C46">
        <w:trPr>
          <w:trHeight w:val="330"/>
        </w:trPr>
        <w:tc>
          <w:tcPr>
            <w:tcW w:w="413" w:type="dxa"/>
            <w:tcBorders>
              <w:top w:val="single" w:sz="4" w:space="0" w:color="000000"/>
              <w:left w:val="single" w:sz="4" w:space="0" w:color="000000"/>
              <w:bottom w:val="single" w:sz="4" w:space="0" w:color="000000"/>
            </w:tcBorders>
            <w:shd w:val="clear" w:color="auto" w:fill="auto"/>
            <w:vAlign w:val="center"/>
          </w:tcPr>
          <w:p w14:paraId="2A0FB7F1"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5</w:t>
            </w:r>
          </w:p>
        </w:tc>
        <w:tc>
          <w:tcPr>
            <w:tcW w:w="4787" w:type="dxa"/>
            <w:tcBorders>
              <w:top w:val="single" w:sz="4" w:space="0" w:color="000000"/>
              <w:left w:val="single" w:sz="4" w:space="0" w:color="000000"/>
              <w:bottom w:val="single" w:sz="4" w:space="0" w:color="000000"/>
            </w:tcBorders>
            <w:shd w:val="clear" w:color="auto" w:fill="auto"/>
            <w:vAlign w:val="center"/>
          </w:tcPr>
          <w:p w14:paraId="38105073" w14:textId="77777777" w:rsidR="00CA3A04" w:rsidRPr="00316F4A" w:rsidRDefault="00583128">
            <w:pPr>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Ilość</w:t>
            </w:r>
          </w:p>
        </w:tc>
        <w:tc>
          <w:tcPr>
            <w:tcW w:w="1273" w:type="dxa"/>
            <w:tcBorders>
              <w:top w:val="single" w:sz="4" w:space="0" w:color="000000"/>
              <w:left w:val="single" w:sz="4" w:space="0" w:color="000000"/>
              <w:bottom w:val="single" w:sz="4" w:space="0" w:color="000000"/>
            </w:tcBorders>
            <w:shd w:val="clear" w:color="auto" w:fill="auto"/>
          </w:tcPr>
          <w:p w14:paraId="64EB1295"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4 szt.</w:t>
            </w:r>
          </w:p>
        </w:tc>
        <w:tc>
          <w:tcPr>
            <w:tcW w:w="3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4D0EC" w14:textId="77777777" w:rsidR="00CA3A04" w:rsidRPr="00316F4A" w:rsidRDefault="00CA3A04">
            <w:pPr>
              <w:suppressLineNumbers/>
              <w:snapToGrid w:val="0"/>
              <w:spacing w:after="0" w:line="200" w:lineRule="atLeast"/>
              <w:jc w:val="center"/>
              <w:textAlignment w:val="baseline"/>
              <w:rPr>
                <w:rFonts w:ascii="Times New Roman" w:eastAsia="NSimSun" w:hAnsi="Times New Roman" w:cs="Times New Roman"/>
                <w:kern w:val="2"/>
                <w:sz w:val="20"/>
                <w:szCs w:val="20"/>
                <w:lang w:eastAsia="zh-CN" w:bidi="hi-IN"/>
              </w:rPr>
            </w:pPr>
          </w:p>
        </w:tc>
      </w:tr>
      <w:tr w:rsidR="00316F4A" w:rsidRPr="00316F4A" w14:paraId="554872E6" w14:textId="77777777" w:rsidTr="00A44C46">
        <w:trPr>
          <w:trHeight w:val="519"/>
        </w:trPr>
        <w:tc>
          <w:tcPr>
            <w:tcW w:w="413" w:type="dxa"/>
            <w:tcBorders>
              <w:top w:val="single" w:sz="4" w:space="0" w:color="000000"/>
              <w:left w:val="single" w:sz="4" w:space="0" w:color="000000"/>
              <w:bottom w:val="single" w:sz="4" w:space="0" w:color="000000"/>
            </w:tcBorders>
            <w:shd w:val="clear" w:color="auto" w:fill="auto"/>
            <w:vAlign w:val="center"/>
          </w:tcPr>
          <w:p w14:paraId="27AAD42F" w14:textId="77777777" w:rsidR="00CA3A04" w:rsidRPr="00316F4A" w:rsidRDefault="00CA3A04">
            <w:pPr>
              <w:snapToGrid w:val="0"/>
              <w:spacing w:after="0" w:line="240" w:lineRule="auto"/>
              <w:jc w:val="center"/>
              <w:textAlignment w:val="baseline"/>
              <w:rPr>
                <w:rFonts w:ascii="Times New Roman" w:eastAsia="NSimSun" w:hAnsi="Times New Roman" w:cs="Times New Roman"/>
                <w:b/>
                <w:kern w:val="2"/>
                <w:sz w:val="20"/>
                <w:szCs w:val="20"/>
                <w:lang w:eastAsia="zh-CN" w:bidi="hi-IN"/>
              </w:rPr>
            </w:pPr>
          </w:p>
        </w:tc>
        <w:tc>
          <w:tcPr>
            <w:tcW w:w="4787" w:type="dxa"/>
            <w:tcBorders>
              <w:top w:val="single" w:sz="4" w:space="0" w:color="000000"/>
              <w:left w:val="single" w:sz="4" w:space="0" w:color="000000"/>
              <w:bottom w:val="single" w:sz="4" w:space="0" w:color="000000"/>
            </w:tcBorders>
            <w:shd w:val="clear" w:color="auto" w:fill="auto"/>
            <w:vAlign w:val="center"/>
          </w:tcPr>
          <w:p w14:paraId="5F9AE6F7"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i/>
                <w:iCs/>
                <w:kern w:val="2"/>
                <w:sz w:val="20"/>
                <w:szCs w:val="20"/>
                <w:lang w:eastAsia="zh-CN" w:bidi="hi-IN"/>
              </w:rPr>
              <w:t>Wymagania ogólne</w:t>
            </w:r>
          </w:p>
        </w:tc>
        <w:tc>
          <w:tcPr>
            <w:tcW w:w="1273" w:type="dxa"/>
            <w:tcBorders>
              <w:top w:val="single" w:sz="4" w:space="0" w:color="000000"/>
              <w:left w:val="single" w:sz="4" w:space="0" w:color="000000"/>
              <w:bottom w:val="single" w:sz="4" w:space="0" w:color="000000"/>
            </w:tcBorders>
            <w:shd w:val="clear" w:color="auto" w:fill="auto"/>
          </w:tcPr>
          <w:p w14:paraId="549B6E0B"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i/>
                <w:iCs/>
                <w:kern w:val="2"/>
                <w:sz w:val="20"/>
                <w:szCs w:val="20"/>
                <w:lang w:eastAsia="zh-CN" w:bidi="hi-IN"/>
              </w:rPr>
              <w:t xml:space="preserve">Parametr wymagany </w:t>
            </w:r>
            <w:r w:rsidRPr="00316F4A">
              <w:rPr>
                <w:rFonts w:ascii="Times New Roman" w:eastAsia="NSimSun" w:hAnsi="Times New Roman" w:cs="Times New Roman"/>
                <w:b/>
                <w:bCs/>
                <w:i/>
                <w:iCs/>
                <w:kern w:val="2"/>
                <w:sz w:val="20"/>
                <w:szCs w:val="20"/>
                <w:lang w:eastAsia="zh-CN" w:bidi="hi-IN"/>
              </w:rPr>
              <w:br/>
              <w:t>i wskazany do oceny</w:t>
            </w:r>
          </w:p>
        </w:tc>
        <w:tc>
          <w:tcPr>
            <w:tcW w:w="3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96D71"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i/>
                <w:iCs/>
                <w:kern w:val="2"/>
                <w:sz w:val="20"/>
                <w:szCs w:val="20"/>
                <w:lang w:eastAsia="zh-CN" w:bidi="hi-IN"/>
              </w:rPr>
              <w:t>Opis oferowanego parametru ze wskazaniem spełnienia warunku TAK/NIE</w:t>
            </w:r>
          </w:p>
        </w:tc>
      </w:tr>
      <w:tr w:rsidR="00316F4A" w:rsidRPr="00316F4A" w14:paraId="18E76450" w14:textId="77777777" w:rsidTr="00A44C46">
        <w:trPr>
          <w:cantSplit/>
        </w:trPr>
        <w:tc>
          <w:tcPr>
            <w:tcW w:w="413" w:type="dxa"/>
            <w:tcBorders>
              <w:top w:val="single" w:sz="4" w:space="0" w:color="000000"/>
              <w:left w:val="single" w:sz="4" w:space="0" w:color="000000"/>
              <w:bottom w:val="single" w:sz="4" w:space="0" w:color="000000"/>
            </w:tcBorders>
            <w:shd w:val="clear" w:color="auto" w:fill="auto"/>
            <w:vAlign w:val="bottom"/>
          </w:tcPr>
          <w:p w14:paraId="576CBC24"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w:t>
            </w:r>
          </w:p>
        </w:tc>
        <w:tc>
          <w:tcPr>
            <w:tcW w:w="4787" w:type="dxa"/>
            <w:tcBorders>
              <w:top w:val="single" w:sz="4" w:space="0" w:color="000000"/>
              <w:left w:val="single" w:sz="4" w:space="0" w:color="000000"/>
              <w:bottom w:val="single" w:sz="4" w:space="0" w:color="000000"/>
            </w:tcBorders>
            <w:shd w:val="clear" w:color="auto" w:fill="auto"/>
            <w:vAlign w:val="bottom"/>
          </w:tcPr>
          <w:p w14:paraId="017AA213"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4-sekcyjny stół do masażu i rehabilitacji,</w:t>
            </w:r>
          </w:p>
        </w:tc>
        <w:tc>
          <w:tcPr>
            <w:tcW w:w="1273" w:type="dxa"/>
            <w:tcBorders>
              <w:top w:val="single" w:sz="4" w:space="0" w:color="000000"/>
              <w:left w:val="single" w:sz="4" w:space="0" w:color="000000"/>
              <w:bottom w:val="single" w:sz="4" w:space="0" w:color="000000"/>
            </w:tcBorders>
            <w:shd w:val="clear" w:color="auto" w:fill="auto"/>
            <w:vAlign w:val="bottom"/>
          </w:tcPr>
          <w:p w14:paraId="58A86314"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14:paraId="4EEDEE9A"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3155AEA3" w14:textId="77777777" w:rsidTr="00A44C46">
        <w:trPr>
          <w:cantSplit/>
        </w:trPr>
        <w:tc>
          <w:tcPr>
            <w:tcW w:w="413" w:type="dxa"/>
            <w:tcBorders>
              <w:left w:val="single" w:sz="4" w:space="0" w:color="000000"/>
              <w:bottom w:val="single" w:sz="4" w:space="0" w:color="000000"/>
            </w:tcBorders>
            <w:shd w:val="clear" w:color="auto" w:fill="auto"/>
            <w:vAlign w:val="bottom"/>
          </w:tcPr>
          <w:p w14:paraId="000006CA"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2</w:t>
            </w:r>
          </w:p>
        </w:tc>
        <w:tc>
          <w:tcPr>
            <w:tcW w:w="4787" w:type="dxa"/>
            <w:tcBorders>
              <w:left w:val="single" w:sz="4" w:space="0" w:color="000000"/>
              <w:bottom w:val="single" w:sz="4" w:space="0" w:color="000000"/>
            </w:tcBorders>
            <w:shd w:val="clear" w:color="auto" w:fill="auto"/>
            <w:vAlign w:val="bottom"/>
          </w:tcPr>
          <w:p w14:paraId="1C112FED"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Łatwa regulacja zagłówka przy pomocy sprężyny gazowej (od -70° do +40°),</w:t>
            </w:r>
          </w:p>
        </w:tc>
        <w:tc>
          <w:tcPr>
            <w:tcW w:w="1273" w:type="dxa"/>
            <w:tcBorders>
              <w:left w:val="single" w:sz="4" w:space="0" w:color="000000"/>
              <w:bottom w:val="single" w:sz="4" w:space="0" w:color="000000"/>
            </w:tcBorders>
            <w:shd w:val="clear" w:color="auto" w:fill="auto"/>
            <w:vAlign w:val="bottom"/>
          </w:tcPr>
          <w:p w14:paraId="5A6867F2"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70" w:type="dxa"/>
            <w:tcBorders>
              <w:left w:val="single" w:sz="4" w:space="0" w:color="000000"/>
              <w:bottom w:val="single" w:sz="4" w:space="0" w:color="000000"/>
              <w:right w:val="single" w:sz="4" w:space="0" w:color="000000"/>
            </w:tcBorders>
            <w:shd w:val="clear" w:color="auto" w:fill="auto"/>
          </w:tcPr>
          <w:p w14:paraId="7268962A"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358D661C" w14:textId="77777777" w:rsidTr="00A44C46">
        <w:trPr>
          <w:cantSplit/>
        </w:trPr>
        <w:tc>
          <w:tcPr>
            <w:tcW w:w="413" w:type="dxa"/>
            <w:tcBorders>
              <w:top w:val="single" w:sz="4" w:space="0" w:color="000000"/>
              <w:left w:val="single" w:sz="4" w:space="0" w:color="000000"/>
              <w:bottom w:val="single" w:sz="4" w:space="0" w:color="000000"/>
            </w:tcBorders>
            <w:shd w:val="clear" w:color="auto" w:fill="auto"/>
            <w:vAlign w:val="bottom"/>
          </w:tcPr>
          <w:p w14:paraId="3F1973EA"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3</w:t>
            </w:r>
          </w:p>
        </w:tc>
        <w:tc>
          <w:tcPr>
            <w:tcW w:w="4787" w:type="dxa"/>
            <w:tcBorders>
              <w:top w:val="single" w:sz="4" w:space="0" w:color="000000"/>
              <w:left w:val="single" w:sz="4" w:space="0" w:color="000000"/>
              <w:bottom w:val="single" w:sz="4" w:space="0" w:color="000000"/>
            </w:tcBorders>
            <w:shd w:val="clear" w:color="auto" w:fill="auto"/>
            <w:vAlign w:val="bottom"/>
          </w:tcPr>
          <w:p w14:paraId="4E80A389"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Zagłówek z wyprofilowanym otworem na twarz wraz z zaślepką,</w:t>
            </w:r>
          </w:p>
        </w:tc>
        <w:tc>
          <w:tcPr>
            <w:tcW w:w="1273" w:type="dxa"/>
            <w:tcBorders>
              <w:top w:val="single" w:sz="4" w:space="0" w:color="000000"/>
              <w:left w:val="single" w:sz="4" w:space="0" w:color="000000"/>
              <w:bottom w:val="single" w:sz="4" w:space="0" w:color="000000"/>
            </w:tcBorders>
            <w:shd w:val="clear" w:color="auto" w:fill="auto"/>
            <w:vAlign w:val="bottom"/>
          </w:tcPr>
          <w:p w14:paraId="380E9C35"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14:paraId="238B6423"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512B5984" w14:textId="77777777" w:rsidTr="00A44C46">
        <w:trPr>
          <w:cantSplit/>
        </w:trPr>
        <w:tc>
          <w:tcPr>
            <w:tcW w:w="413" w:type="dxa"/>
            <w:tcBorders>
              <w:top w:val="single" w:sz="4" w:space="0" w:color="000000"/>
              <w:left w:val="single" w:sz="4" w:space="0" w:color="000000"/>
              <w:bottom w:val="single" w:sz="4" w:space="0" w:color="000000"/>
            </w:tcBorders>
            <w:shd w:val="clear" w:color="auto" w:fill="auto"/>
            <w:vAlign w:val="bottom"/>
          </w:tcPr>
          <w:p w14:paraId="0C932062"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4</w:t>
            </w:r>
          </w:p>
        </w:tc>
        <w:tc>
          <w:tcPr>
            <w:tcW w:w="4787" w:type="dxa"/>
            <w:tcBorders>
              <w:top w:val="single" w:sz="4" w:space="0" w:color="000000"/>
              <w:left w:val="single" w:sz="4" w:space="0" w:color="000000"/>
              <w:bottom w:val="single" w:sz="4" w:space="0" w:color="000000"/>
            </w:tcBorders>
            <w:shd w:val="clear" w:color="auto" w:fill="auto"/>
            <w:vAlign w:val="bottom"/>
          </w:tcPr>
          <w:p w14:paraId="034E0BC6"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Opuszczane boczki zagłówka,</w:t>
            </w:r>
          </w:p>
        </w:tc>
        <w:tc>
          <w:tcPr>
            <w:tcW w:w="1273" w:type="dxa"/>
            <w:tcBorders>
              <w:top w:val="single" w:sz="4" w:space="0" w:color="000000"/>
              <w:left w:val="single" w:sz="4" w:space="0" w:color="000000"/>
              <w:bottom w:val="single" w:sz="4" w:space="0" w:color="000000"/>
            </w:tcBorders>
            <w:shd w:val="clear" w:color="auto" w:fill="auto"/>
            <w:vAlign w:val="bottom"/>
          </w:tcPr>
          <w:p w14:paraId="642658EF"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14:paraId="2E2EB6E6"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2F61F0D4" w14:textId="77777777" w:rsidTr="00A44C46">
        <w:trPr>
          <w:cantSplit/>
        </w:trPr>
        <w:tc>
          <w:tcPr>
            <w:tcW w:w="413" w:type="dxa"/>
            <w:tcBorders>
              <w:top w:val="single" w:sz="4" w:space="0" w:color="000000"/>
              <w:left w:val="single" w:sz="4" w:space="0" w:color="000000"/>
              <w:bottom w:val="single" w:sz="4" w:space="0" w:color="000000"/>
            </w:tcBorders>
            <w:shd w:val="clear" w:color="auto" w:fill="auto"/>
            <w:vAlign w:val="bottom"/>
          </w:tcPr>
          <w:p w14:paraId="0715ED21"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5</w:t>
            </w:r>
          </w:p>
        </w:tc>
        <w:tc>
          <w:tcPr>
            <w:tcW w:w="4787" w:type="dxa"/>
            <w:tcBorders>
              <w:top w:val="single" w:sz="4" w:space="0" w:color="000000"/>
              <w:left w:val="single" w:sz="4" w:space="0" w:color="000000"/>
              <w:bottom w:val="single" w:sz="4" w:space="0" w:color="000000"/>
            </w:tcBorders>
            <w:shd w:val="clear" w:color="auto" w:fill="auto"/>
            <w:vAlign w:val="bottom"/>
          </w:tcPr>
          <w:p w14:paraId="6F36CC19"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Dwuwarstwowa tapicerka wykonana z atestowanych materiałów</w:t>
            </w:r>
            <w:r w:rsidRPr="00316F4A">
              <w:rPr>
                <w:rFonts w:ascii="Times New Roman" w:eastAsia="NSimSun" w:hAnsi="Times New Roman" w:cs="Times New Roman"/>
                <w:kern w:val="2"/>
                <w:sz w:val="24"/>
                <w:szCs w:val="24"/>
                <w:lang w:eastAsia="zh-CN" w:bidi="hi-IN"/>
              </w:rPr>
              <w:t xml:space="preserve">. </w:t>
            </w:r>
            <w:r w:rsidRPr="00316F4A">
              <w:rPr>
                <w:rFonts w:ascii="Times New Roman" w:eastAsia="NSimSun" w:hAnsi="Times New Roman" w:cs="Times New Roman"/>
                <w:kern w:val="2"/>
                <w:sz w:val="20"/>
                <w:szCs w:val="20"/>
                <w:lang w:eastAsia="zh-CN" w:bidi="hi-IN"/>
              </w:rPr>
              <w:t>Kolorystyka tapicerki do wyboru przez zamawiającego w różnych gamach kolorystycznych</w:t>
            </w:r>
          </w:p>
        </w:tc>
        <w:tc>
          <w:tcPr>
            <w:tcW w:w="1273" w:type="dxa"/>
            <w:tcBorders>
              <w:top w:val="single" w:sz="4" w:space="0" w:color="000000"/>
              <w:left w:val="single" w:sz="4" w:space="0" w:color="000000"/>
              <w:bottom w:val="single" w:sz="4" w:space="0" w:color="000000"/>
            </w:tcBorders>
            <w:shd w:val="clear" w:color="auto" w:fill="auto"/>
            <w:vAlign w:val="bottom"/>
          </w:tcPr>
          <w:p w14:paraId="2440D55E"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14:paraId="66463B68"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02975479" w14:textId="77777777" w:rsidTr="00A44C46">
        <w:trPr>
          <w:cantSplit/>
        </w:trPr>
        <w:tc>
          <w:tcPr>
            <w:tcW w:w="413" w:type="dxa"/>
            <w:tcBorders>
              <w:top w:val="single" w:sz="4" w:space="0" w:color="000000"/>
              <w:left w:val="single" w:sz="4" w:space="0" w:color="000000"/>
              <w:bottom w:val="single" w:sz="4" w:space="0" w:color="000000"/>
            </w:tcBorders>
            <w:shd w:val="clear" w:color="auto" w:fill="auto"/>
            <w:vAlign w:val="bottom"/>
          </w:tcPr>
          <w:p w14:paraId="5B60CC02"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6</w:t>
            </w:r>
          </w:p>
        </w:tc>
        <w:tc>
          <w:tcPr>
            <w:tcW w:w="4787" w:type="dxa"/>
            <w:tcBorders>
              <w:top w:val="single" w:sz="4" w:space="0" w:color="000000"/>
              <w:left w:val="single" w:sz="4" w:space="0" w:color="000000"/>
              <w:bottom w:val="single" w:sz="4" w:space="0" w:color="000000"/>
            </w:tcBorders>
            <w:shd w:val="clear" w:color="auto" w:fill="auto"/>
            <w:vAlign w:val="bottom"/>
          </w:tcPr>
          <w:p w14:paraId="2B7F3E25"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Łącznik z tapicerki maskujący przerwy między sekcjami,</w:t>
            </w:r>
          </w:p>
        </w:tc>
        <w:tc>
          <w:tcPr>
            <w:tcW w:w="1273" w:type="dxa"/>
            <w:tcBorders>
              <w:top w:val="single" w:sz="4" w:space="0" w:color="000000"/>
              <w:left w:val="single" w:sz="4" w:space="0" w:color="000000"/>
              <w:bottom w:val="single" w:sz="4" w:space="0" w:color="000000"/>
            </w:tcBorders>
            <w:shd w:val="clear" w:color="auto" w:fill="auto"/>
            <w:vAlign w:val="bottom"/>
          </w:tcPr>
          <w:p w14:paraId="4B7FEDFA"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14:paraId="05D9762D"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76CCEF40" w14:textId="77777777" w:rsidTr="00A44C46">
        <w:trPr>
          <w:cantSplit/>
        </w:trPr>
        <w:tc>
          <w:tcPr>
            <w:tcW w:w="413" w:type="dxa"/>
            <w:tcBorders>
              <w:top w:val="single" w:sz="4" w:space="0" w:color="000000"/>
              <w:left w:val="single" w:sz="4" w:space="0" w:color="000000"/>
              <w:bottom w:val="single" w:sz="4" w:space="0" w:color="000000"/>
            </w:tcBorders>
            <w:shd w:val="clear" w:color="auto" w:fill="auto"/>
            <w:vAlign w:val="bottom"/>
          </w:tcPr>
          <w:p w14:paraId="02905B4F"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7</w:t>
            </w:r>
          </w:p>
        </w:tc>
        <w:tc>
          <w:tcPr>
            <w:tcW w:w="4787" w:type="dxa"/>
            <w:tcBorders>
              <w:top w:val="single" w:sz="4" w:space="0" w:color="000000"/>
              <w:left w:val="single" w:sz="4" w:space="0" w:color="000000"/>
              <w:bottom w:val="single" w:sz="4" w:space="0" w:color="000000"/>
            </w:tcBorders>
            <w:shd w:val="clear" w:color="auto" w:fill="auto"/>
            <w:vAlign w:val="bottom"/>
          </w:tcPr>
          <w:p w14:paraId="770BA5C3"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Śruby mocujące leżysko wkręcane w metalowe wzmocnienia znajdujące się w desce tapicerki,</w:t>
            </w:r>
          </w:p>
        </w:tc>
        <w:tc>
          <w:tcPr>
            <w:tcW w:w="1273" w:type="dxa"/>
            <w:tcBorders>
              <w:top w:val="single" w:sz="4" w:space="0" w:color="000000"/>
              <w:left w:val="single" w:sz="4" w:space="0" w:color="000000"/>
              <w:bottom w:val="single" w:sz="4" w:space="0" w:color="000000"/>
            </w:tcBorders>
            <w:shd w:val="clear" w:color="auto" w:fill="auto"/>
            <w:vAlign w:val="bottom"/>
          </w:tcPr>
          <w:p w14:paraId="14E3264B"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14:paraId="6940D233"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149870AD" w14:textId="77777777" w:rsidTr="00A44C46">
        <w:trPr>
          <w:cantSplit/>
        </w:trPr>
        <w:tc>
          <w:tcPr>
            <w:tcW w:w="413" w:type="dxa"/>
            <w:tcBorders>
              <w:top w:val="single" w:sz="4" w:space="0" w:color="000000"/>
              <w:left w:val="single" w:sz="4" w:space="0" w:color="000000"/>
              <w:bottom w:val="single" w:sz="4" w:space="0" w:color="000000"/>
            </w:tcBorders>
            <w:shd w:val="clear" w:color="auto" w:fill="auto"/>
            <w:vAlign w:val="bottom"/>
          </w:tcPr>
          <w:p w14:paraId="2F036CB4"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8</w:t>
            </w:r>
          </w:p>
        </w:tc>
        <w:tc>
          <w:tcPr>
            <w:tcW w:w="4787" w:type="dxa"/>
            <w:tcBorders>
              <w:top w:val="single" w:sz="4" w:space="0" w:color="000000"/>
              <w:left w:val="single" w:sz="4" w:space="0" w:color="000000"/>
              <w:bottom w:val="single" w:sz="4" w:space="0" w:color="000000"/>
            </w:tcBorders>
            <w:shd w:val="clear" w:color="auto" w:fill="auto"/>
            <w:vAlign w:val="bottom"/>
          </w:tcPr>
          <w:p w14:paraId="316DF202"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Malowana proszkowo, stabilna stalowa rama o konstrukcji krzyżakowej,</w:t>
            </w:r>
          </w:p>
        </w:tc>
        <w:tc>
          <w:tcPr>
            <w:tcW w:w="1273" w:type="dxa"/>
            <w:tcBorders>
              <w:top w:val="single" w:sz="4" w:space="0" w:color="000000"/>
              <w:left w:val="single" w:sz="4" w:space="0" w:color="000000"/>
              <w:bottom w:val="single" w:sz="4" w:space="0" w:color="000000"/>
            </w:tcBorders>
            <w:shd w:val="clear" w:color="auto" w:fill="auto"/>
            <w:vAlign w:val="bottom"/>
          </w:tcPr>
          <w:p w14:paraId="61EA0E8A"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14:paraId="6B3CBFD6"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415D99FC" w14:textId="77777777" w:rsidTr="00A44C46">
        <w:trPr>
          <w:cantSplit/>
        </w:trPr>
        <w:tc>
          <w:tcPr>
            <w:tcW w:w="413" w:type="dxa"/>
            <w:tcBorders>
              <w:left w:val="single" w:sz="4" w:space="0" w:color="000000"/>
              <w:bottom w:val="single" w:sz="4" w:space="0" w:color="000000"/>
            </w:tcBorders>
            <w:shd w:val="clear" w:color="auto" w:fill="auto"/>
            <w:vAlign w:val="bottom"/>
          </w:tcPr>
          <w:p w14:paraId="3727611C"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9</w:t>
            </w:r>
          </w:p>
        </w:tc>
        <w:tc>
          <w:tcPr>
            <w:tcW w:w="4787" w:type="dxa"/>
            <w:tcBorders>
              <w:left w:val="single" w:sz="4" w:space="0" w:color="000000"/>
              <w:bottom w:val="single" w:sz="4" w:space="0" w:color="000000"/>
            </w:tcBorders>
            <w:shd w:val="clear" w:color="auto" w:fill="auto"/>
            <w:vAlign w:val="bottom"/>
          </w:tcPr>
          <w:p w14:paraId="7CC534DA"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Relingi do zamocowania pasów oraz otwory na </w:t>
            </w:r>
            <w:proofErr w:type="spellStart"/>
            <w:r w:rsidRPr="00316F4A">
              <w:rPr>
                <w:rFonts w:ascii="Times New Roman" w:eastAsia="NSimSun" w:hAnsi="Times New Roman" w:cs="Times New Roman"/>
                <w:kern w:val="2"/>
                <w:sz w:val="20"/>
                <w:szCs w:val="20"/>
                <w:lang w:eastAsia="zh-CN" w:bidi="hi-IN"/>
              </w:rPr>
              <w:t>bananki</w:t>
            </w:r>
            <w:proofErr w:type="spellEnd"/>
            <w:r w:rsidRPr="00316F4A">
              <w:rPr>
                <w:rFonts w:ascii="Times New Roman" w:eastAsia="NSimSun" w:hAnsi="Times New Roman" w:cs="Times New Roman"/>
                <w:kern w:val="2"/>
                <w:sz w:val="20"/>
                <w:szCs w:val="20"/>
                <w:lang w:eastAsia="zh-CN" w:bidi="hi-IN"/>
              </w:rPr>
              <w:t>,</w:t>
            </w:r>
          </w:p>
        </w:tc>
        <w:tc>
          <w:tcPr>
            <w:tcW w:w="1273" w:type="dxa"/>
            <w:tcBorders>
              <w:left w:val="single" w:sz="4" w:space="0" w:color="000000"/>
              <w:bottom w:val="single" w:sz="4" w:space="0" w:color="000000"/>
            </w:tcBorders>
            <w:shd w:val="clear" w:color="auto" w:fill="auto"/>
            <w:vAlign w:val="bottom"/>
          </w:tcPr>
          <w:p w14:paraId="34898C8D"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70" w:type="dxa"/>
            <w:tcBorders>
              <w:left w:val="single" w:sz="4" w:space="0" w:color="000000"/>
              <w:bottom w:val="single" w:sz="4" w:space="0" w:color="000000"/>
              <w:right w:val="single" w:sz="4" w:space="0" w:color="000000"/>
            </w:tcBorders>
            <w:shd w:val="clear" w:color="auto" w:fill="auto"/>
          </w:tcPr>
          <w:p w14:paraId="1BE1D2B8"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7C3A7FD9" w14:textId="77777777" w:rsidTr="00A44C46">
        <w:trPr>
          <w:cantSplit/>
        </w:trPr>
        <w:tc>
          <w:tcPr>
            <w:tcW w:w="413" w:type="dxa"/>
            <w:tcBorders>
              <w:top w:val="single" w:sz="4" w:space="0" w:color="000000"/>
              <w:left w:val="single" w:sz="4" w:space="0" w:color="000000"/>
              <w:bottom w:val="single" w:sz="4" w:space="0" w:color="000000"/>
            </w:tcBorders>
            <w:shd w:val="clear" w:color="auto" w:fill="auto"/>
            <w:vAlign w:val="bottom"/>
          </w:tcPr>
          <w:p w14:paraId="3EE93AC7"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10</w:t>
            </w:r>
          </w:p>
        </w:tc>
        <w:tc>
          <w:tcPr>
            <w:tcW w:w="4787" w:type="dxa"/>
            <w:tcBorders>
              <w:top w:val="single" w:sz="4" w:space="0" w:color="000000"/>
              <w:left w:val="single" w:sz="4" w:space="0" w:color="000000"/>
              <w:bottom w:val="single" w:sz="4" w:space="0" w:color="000000"/>
            </w:tcBorders>
            <w:shd w:val="clear" w:color="auto" w:fill="auto"/>
            <w:vAlign w:val="bottom"/>
          </w:tcPr>
          <w:p w14:paraId="1480C328"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System elektrycznej regulacji wysokości za pomocą ramki wokół</w:t>
            </w:r>
          </w:p>
        </w:tc>
        <w:tc>
          <w:tcPr>
            <w:tcW w:w="1273" w:type="dxa"/>
            <w:tcBorders>
              <w:top w:val="single" w:sz="4" w:space="0" w:color="000000"/>
              <w:left w:val="single" w:sz="4" w:space="0" w:color="000000"/>
              <w:bottom w:val="single" w:sz="4" w:space="0" w:color="000000"/>
            </w:tcBorders>
            <w:shd w:val="clear" w:color="auto" w:fill="auto"/>
            <w:vAlign w:val="bottom"/>
          </w:tcPr>
          <w:p w14:paraId="2ACB875C"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14:paraId="5D14A63E"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00703690" w14:textId="77777777" w:rsidTr="00A44C46">
        <w:trPr>
          <w:cantSplit/>
        </w:trPr>
        <w:tc>
          <w:tcPr>
            <w:tcW w:w="413" w:type="dxa"/>
            <w:tcBorders>
              <w:top w:val="single" w:sz="4" w:space="0" w:color="000000"/>
              <w:left w:val="single" w:sz="4" w:space="0" w:color="000000"/>
              <w:bottom w:val="single" w:sz="4" w:space="0" w:color="000000"/>
            </w:tcBorders>
            <w:shd w:val="clear" w:color="auto" w:fill="auto"/>
            <w:vAlign w:val="bottom"/>
          </w:tcPr>
          <w:p w14:paraId="6B47942D"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11</w:t>
            </w:r>
          </w:p>
        </w:tc>
        <w:tc>
          <w:tcPr>
            <w:tcW w:w="4787" w:type="dxa"/>
            <w:tcBorders>
              <w:top w:val="single" w:sz="4" w:space="0" w:color="000000"/>
              <w:left w:val="single" w:sz="4" w:space="0" w:color="000000"/>
              <w:bottom w:val="single" w:sz="4" w:space="0" w:color="000000"/>
            </w:tcBorders>
            <w:shd w:val="clear" w:color="auto" w:fill="auto"/>
            <w:vAlign w:val="bottom"/>
          </w:tcPr>
          <w:p w14:paraId="340C755D"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Podstawy stołu (od 50 do 101 cm),</w:t>
            </w:r>
          </w:p>
        </w:tc>
        <w:tc>
          <w:tcPr>
            <w:tcW w:w="1273" w:type="dxa"/>
            <w:tcBorders>
              <w:top w:val="single" w:sz="4" w:space="0" w:color="000000"/>
              <w:left w:val="single" w:sz="4" w:space="0" w:color="000000"/>
              <w:bottom w:val="single" w:sz="4" w:space="0" w:color="000000"/>
            </w:tcBorders>
            <w:shd w:val="clear" w:color="auto" w:fill="auto"/>
            <w:vAlign w:val="bottom"/>
          </w:tcPr>
          <w:p w14:paraId="5CFF43BB"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14:paraId="47D639B2"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7DE8A4A8" w14:textId="77777777" w:rsidTr="00A44C46">
        <w:trPr>
          <w:cantSplit/>
        </w:trPr>
        <w:tc>
          <w:tcPr>
            <w:tcW w:w="413" w:type="dxa"/>
            <w:tcBorders>
              <w:top w:val="single" w:sz="4" w:space="0" w:color="000000"/>
              <w:left w:val="single" w:sz="4" w:space="0" w:color="000000"/>
              <w:bottom w:val="single" w:sz="4" w:space="0" w:color="000000"/>
            </w:tcBorders>
            <w:shd w:val="clear" w:color="auto" w:fill="auto"/>
            <w:vAlign w:val="bottom"/>
          </w:tcPr>
          <w:p w14:paraId="6BE9DE11"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12</w:t>
            </w:r>
          </w:p>
        </w:tc>
        <w:tc>
          <w:tcPr>
            <w:tcW w:w="4787" w:type="dxa"/>
            <w:tcBorders>
              <w:top w:val="single" w:sz="4" w:space="0" w:color="000000"/>
              <w:left w:val="single" w:sz="4" w:space="0" w:color="000000"/>
              <w:bottom w:val="single" w:sz="4" w:space="0" w:color="000000"/>
            </w:tcBorders>
            <w:shd w:val="clear" w:color="auto" w:fill="auto"/>
            <w:vAlign w:val="bottom"/>
          </w:tcPr>
          <w:p w14:paraId="05F93561"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Zintegrowany z podstawą stołu system zabezpieczający przed niepożądaną zmianą ustawień stołu wyposażony w 2 stożkowe, magnetyczne klucze dostępu. System musi zapewniać bezpieczeństwo nawet po odłączeniu sterowania zdalnego w postaci pilota bądź pedału nożnego,</w:t>
            </w:r>
          </w:p>
        </w:tc>
        <w:tc>
          <w:tcPr>
            <w:tcW w:w="1273" w:type="dxa"/>
            <w:tcBorders>
              <w:top w:val="single" w:sz="4" w:space="0" w:color="000000"/>
              <w:left w:val="single" w:sz="4" w:space="0" w:color="000000"/>
              <w:bottom w:val="single" w:sz="4" w:space="0" w:color="000000"/>
            </w:tcBorders>
            <w:shd w:val="clear" w:color="auto" w:fill="auto"/>
            <w:vAlign w:val="bottom"/>
          </w:tcPr>
          <w:p w14:paraId="44818B5A"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14:paraId="38CBCF9E"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7C9886D3" w14:textId="77777777" w:rsidTr="00A44C46">
        <w:trPr>
          <w:cantSplit/>
        </w:trPr>
        <w:tc>
          <w:tcPr>
            <w:tcW w:w="413" w:type="dxa"/>
            <w:tcBorders>
              <w:top w:val="single" w:sz="4" w:space="0" w:color="000000"/>
              <w:left w:val="single" w:sz="4" w:space="0" w:color="000000"/>
              <w:bottom w:val="single" w:sz="4" w:space="0" w:color="000000"/>
            </w:tcBorders>
            <w:shd w:val="clear" w:color="auto" w:fill="auto"/>
            <w:vAlign w:val="bottom"/>
          </w:tcPr>
          <w:p w14:paraId="6101AD13"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13</w:t>
            </w:r>
          </w:p>
        </w:tc>
        <w:tc>
          <w:tcPr>
            <w:tcW w:w="4787" w:type="dxa"/>
            <w:tcBorders>
              <w:top w:val="single" w:sz="4" w:space="0" w:color="000000"/>
              <w:left w:val="single" w:sz="4" w:space="0" w:color="000000"/>
              <w:bottom w:val="single" w:sz="4" w:space="0" w:color="000000"/>
            </w:tcBorders>
            <w:shd w:val="clear" w:color="auto" w:fill="auto"/>
            <w:vAlign w:val="bottom"/>
          </w:tcPr>
          <w:p w14:paraId="1859AF69"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Zintegrowany sterownik elektroniczny z możliwością obsługi do 2 siłowników, umiejscowiony w podstawie stołu,</w:t>
            </w:r>
          </w:p>
        </w:tc>
        <w:tc>
          <w:tcPr>
            <w:tcW w:w="1273" w:type="dxa"/>
            <w:tcBorders>
              <w:top w:val="single" w:sz="4" w:space="0" w:color="000000"/>
              <w:left w:val="single" w:sz="4" w:space="0" w:color="000000"/>
              <w:bottom w:val="single" w:sz="4" w:space="0" w:color="000000"/>
            </w:tcBorders>
            <w:shd w:val="clear" w:color="auto" w:fill="auto"/>
            <w:vAlign w:val="bottom"/>
          </w:tcPr>
          <w:p w14:paraId="43AB0C23"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14:paraId="13FD6F03"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36CBD92D" w14:textId="77777777" w:rsidTr="00A44C46">
        <w:trPr>
          <w:cantSplit/>
        </w:trPr>
        <w:tc>
          <w:tcPr>
            <w:tcW w:w="413" w:type="dxa"/>
            <w:tcBorders>
              <w:top w:val="single" w:sz="4" w:space="0" w:color="000000"/>
              <w:left w:val="single" w:sz="4" w:space="0" w:color="000000"/>
              <w:bottom w:val="single" w:sz="4" w:space="0" w:color="000000"/>
            </w:tcBorders>
            <w:shd w:val="clear" w:color="auto" w:fill="auto"/>
            <w:vAlign w:val="bottom"/>
          </w:tcPr>
          <w:p w14:paraId="02794A76"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14</w:t>
            </w:r>
          </w:p>
        </w:tc>
        <w:tc>
          <w:tcPr>
            <w:tcW w:w="4787" w:type="dxa"/>
            <w:tcBorders>
              <w:top w:val="single" w:sz="4" w:space="0" w:color="000000"/>
              <w:left w:val="single" w:sz="4" w:space="0" w:color="000000"/>
              <w:bottom w:val="single" w:sz="4" w:space="0" w:color="000000"/>
            </w:tcBorders>
            <w:shd w:val="clear" w:color="auto" w:fill="auto"/>
            <w:vAlign w:val="bottom"/>
          </w:tcPr>
          <w:p w14:paraId="022A4373"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Malowana proszkowo ramka wokół podstawy stołu dostępna z czterech stron,</w:t>
            </w:r>
          </w:p>
        </w:tc>
        <w:tc>
          <w:tcPr>
            <w:tcW w:w="1273" w:type="dxa"/>
            <w:tcBorders>
              <w:top w:val="single" w:sz="4" w:space="0" w:color="000000"/>
              <w:left w:val="single" w:sz="4" w:space="0" w:color="000000"/>
              <w:bottom w:val="single" w:sz="4" w:space="0" w:color="000000"/>
            </w:tcBorders>
            <w:shd w:val="clear" w:color="auto" w:fill="auto"/>
            <w:vAlign w:val="bottom"/>
          </w:tcPr>
          <w:p w14:paraId="2A6A3732"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14:paraId="47D44E47"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2F25310F" w14:textId="77777777" w:rsidTr="00A44C46">
        <w:trPr>
          <w:cantSplit/>
        </w:trPr>
        <w:tc>
          <w:tcPr>
            <w:tcW w:w="413" w:type="dxa"/>
            <w:tcBorders>
              <w:top w:val="single" w:sz="4" w:space="0" w:color="000000"/>
              <w:left w:val="single" w:sz="4" w:space="0" w:color="000000"/>
              <w:bottom w:val="single" w:sz="4" w:space="0" w:color="000000"/>
            </w:tcBorders>
            <w:shd w:val="clear" w:color="auto" w:fill="auto"/>
            <w:vAlign w:val="bottom"/>
          </w:tcPr>
          <w:p w14:paraId="455775F4"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15</w:t>
            </w:r>
          </w:p>
        </w:tc>
        <w:tc>
          <w:tcPr>
            <w:tcW w:w="4787" w:type="dxa"/>
            <w:tcBorders>
              <w:top w:val="single" w:sz="4" w:space="0" w:color="000000"/>
              <w:left w:val="single" w:sz="4" w:space="0" w:color="000000"/>
              <w:bottom w:val="single" w:sz="4" w:space="0" w:color="000000"/>
            </w:tcBorders>
            <w:shd w:val="clear" w:color="auto" w:fill="auto"/>
            <w:vAlign w:val="bottom"/>
          </w:tcPr>
          <w:p w14:paraId="4754ECFA"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Antypoślizgowe, gumowe stopki z regulacją wysokości do 1 cm umożliwiające wypoziomowanie stołu</w:t>
            </w:r>
          </w:p>
        </w:tc>
        <w:tc>
          <w:tcPr>
            <w:tcW w:w="1273" w:type="dxa"/>
            <w:tcBorders>
              <w:top w:val="single" w:sz="4" w:space="0" w:color="000000"/>
              <w:left w:val="single" w:sz="4" w:space="0" w:color="000000"/>
              <w:bottom w:val="single" w:sz="4" w:space="0" w:color="000000"/>
            </w:tcBorders>
            <w:shd w:val="clear" w:color="auto" w:fill="auto"/>
            <w:vAlign w:val="bottom"/>
          </w:tcPr>
          <w:p w14:paraId="20141CC5"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14:paraId="3EA08543"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1B2798BD" w14:textId="77777777" w:rsidTr="00A44C46">
        <w:trPr>
          <w:cantSplit/>
        </w:trPr>
        <w:tc>
          <w:tcPr>
            <w:tcW w:w="413" w:type="dxa"/>
            <w:tcBorders>
              <w:top w:val="single" w:sz="4" w:space="0" w:color="000000"/>
              <w:left w:val="single" w:sz="4" w:space="0" w:color="000000"/>
              <w:bottom w:val="single" w:sz="4" w:space="0" w:color="000000"/>
              <w:right w:val="single" w:sz="4" w:space="0" w:color="000000"/>
            </w:tcBorders>
            <w:shd w:val="clear" w:color="auto" w:fill="auto"/>
          </w:tcPr>
          <w:p w14:paraId="40D7DE7F"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lastRenderedPageBreak/>
              <w:t>16</w:t>
            </w:r>
          </w:p>
        </w:tc>
        <w:tc>
          <w:tcPr>
            <w:tcW w:w="4787" w:type="dxa"/>
            <w:tcBorders>
              <w:top w:val="single" w:sz="4" w:space="0" w:color="000000"/>
              <w:left w:val="single" w:sz="4" w:space="0" w:color="000000"/>
              <w:bottom w:val="single" w:sz="4" w:space="0" w:color="000000"/>
              <w:right w:val="single" w:sz="4" w:space="0" w:color="000000"/>
            </w:tcBorders>
            <w:shd w:val="clear" w:color="auto" w:fill="auto"/>
          </w:tcPr>
          <w:p w14:paraId="347F8401"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System jezdny, składającym się z 4 kółek antypoślizgowych, gumowych stopek.</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7FA59"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14:paraId="364BF5F5"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A44C46" w:rsidRPr="00316F4A" w14:paraId="6099B3F3" w14:textId="77777777" w:rsidTr="00A44C46">
        <w:trPr>
          <w:cantSplit/>
        </w:trPr>
        <w:tc>
          <w:tcPr>
            <w:tcW w:w="413" w:type="dxa"/>
            <w:tcBorders>
              <w:top w:val="single" w:sz="4" w:space="0" w:color="000000"/>
              <w:left w:val="single" w:sz="4" w:space="0" w:color="000000"/>
              <w:bottom w:val="single" w:sz="4" w:space="0" w:color="000000"/>
              <w:right w:val="single" w:sz="4" w:space="0" w:color="000000"/>
            </w:tcBorders>
            <w:shd w:val="clear" w:color="auto" w:fill="auto"/>
          </w:tcPr>
          <w:p w14:paraId="17CE2DDD" w14:textId="2FD456AB" w:rsidR="00A44C46" w:rsidRPr="00A44C46" w:rsidRDefault="00A44C46">
            <w:pPr>
              <w:spacing w:before="60" w:after="60" w:line="240" w:lineRule="auto"/>
              <w:jc w:val="center"/>
              <w:textAlignment w:val="baseline"/>
              <w:rPr>
                <w:rFonts w:ascii="Times New Roman" w:eastAsia="NSimSun" w:hAnsi="Times New Roman" w:cs="Times New Roman"/>
                <w:color w:val="FF0000"/>
                <w:kern w:val="2"/>
                <w:sz w:val="20"/>
                <w:szCs w:val="20"/>
                <w:lang w:eastAsia="zh-CN" w:bidi="hi-IN"/>
              </w:rPr>
            </w:pPr>
            <w:r w:rsidRPr="00A44C46">
              <w:rPr>
                <w:rFonts w:ascii="Times New Roman" w:eastAsia="NSimSun" w:hAnsi="Times New Roman" w:cs="Times New Roman"/>
                <w:color w:val="FF0000"/>
                <w:kern w:val="2"/>
                <w:sz w:val="20"/>
                <w:szCs w:val="20"/>
                <w:lang w:eastAsia="zh-CN" w:bidi="hi-IN"/>
              </w:rPr>
              <w:t>17</w:t>
            </w:r>
          </w:p>
        </w:tc>
        <w:tc>
          <w:tcPr>
            <w:tcW w:w="4787" w:type="dxa"/>
            <w:tcBorders>
              <w:top w:val="single" w:sz="4" w:space="0" w:color="000000"/>
              <w:left w:val="single" w:sz="4" w:space="0" w:color="000000"/>
              <w:bottom w:val="single" w:sz="4" w:space="0" w:color="000000"/>
              <w:right w:val="single" w:sz="4" w:space="0" w:color="000000"/>
            </w:tcBorders>
            <w:shd w:val="clear" w:color="auto" w:fill="auto"/>
          </w:tcPr>
          <w:p w14:paraId="5BC22EA8" w14:textId="000DAD53" w:rsidR="00A44C46" w:rsidRPr="00A44C46" w:rsidRDefault="00A44C46">
            <w:pPr>
              <w:spacing w:before="60" w:after="60" w:line="240" w:lineRule="auto"/>
              <w:textAlignment w:val="baseline"/>
              <w:rPr>
                <w:rFonts w:ascii="Times New Roman" w:eastAsia="Calibri" w:hAnsi="Times New Roman" w:cs="Times New Roman"/>
                <w:color w:val="FF0000"/>
                <w:kern w:val="2"/>
                <w:sz w:val="20"/>
                <w:szCs w:val="20"/>
                <w:lang w:eastAsia="zh-CN" w:bidi="hi-IN"/>
              </w:rPr>
            </w:pPr>
            <w:r w:rsidRPr="00A44C46">
              <w:rPr>
                <w:rFonts w:ascii="Times New Roman" w:eastAsia="Calibri" w:hAnsi="Times New Roman" w:cs="Times New Roman"/>
                <w:color w:val="FF0000"/>
                <w:kern w:val="2"/>
                <w:sz w:val="20"/>
                <w:szCs w:val="20"/>
                <w:lang w:eastAsia="zh-CN" w:bidi="hi-IN"/>
              </w:rPr>
              <w:t>Deklaracja zgodności wystawiona przez wytwórcę lub certyfikat CE dla wyrobów medycznych (lub równoważne zgodnie z art. 105 ust. 3 i 4 ustawy PZP).</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4C5C9" w14:textId="2725EF86" w:rsidR="00A44C46" w:rsidRPr="00316F4A" w:rsidRDefault="00A44C46">
            <w:pPr>
              <w:spacing w:before="60" w:after="60" w:line="240" w:lineRule="auto"/>
              <w:jc w:val="center"/>
              <w:textAlignment w:val="baseline"/>
              <w:rPr>
                <w:rFonts w:ascii="Times New Roman" w:eastAsia="NSimSun" w:hAnsi="Times New Roman" w:cs="Times New Roman"/>
                <w:kern w:val="2"/>
                <w:sz w:val="20"/>
                <w:szCs w:val="20"/>
                <w:lang w:eastAsia="zh-CN" w:bidi="hi-IN"/>
              </w:rPr>
            </w:pPr>
            <w:r>
              <w:rPr>
                <w:rFonts w:ascii="Times New Roman" w:eastAsia="NSimSun" w:hAnsi="Times New Roman" w:cs="Times New Roman"/>
                <w:kern w:val="2"/>
                <w:sz w:val="20"/>
                <w:szCs w:val="20"/>
                <w:lang w:eastAsia="zh-CN" w:bidi="hi-IN"/>
              </w:rPr>
              <w:t>TAK</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14:paraId="57A4994B" w14:textId="77777777" w:rsidR="00A44C46" w:rsidRPr="00316F4A" w:rsidRDefault="00A44C46">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2625E3C3" w14:textId="77777777" w:rsidTr="00A44C46">
        <w:trPr>
          <w:cantSplit/>
        </w:trPr>
        <w:tc>
          <w:tcPr>
            <w:tcW w:w="413" w:type="dxa"/>
            <w:tcBorders>
              <w:left w:val="single" w:sz="4" w:space="0" w:color="000000"/>
              <w:bottom w:val="single" w:sz="4" w:space="0" w:color="000000"/>
              <w:right w:val="single" w:sz="4" w:space="0" w:color="000000"/>
            </w:tcBorders>
            <w:shd w:val="clear" w:color="auto" w:fill="auto"/>
          </w:tcPr>
          <w:p w14:paraId="591B513E" w14:textId="672E64EE" w:rsidR="00CA3A04" w:rsidRPr="009F4C83" w:rsidRDefault="00583128">
            <w:pPr>
              <w:spacing w:before="60" w:after="60" w:line="240" w:lineRule="auto"/>
              <w:jc w:val="center"/>
              <w:textAlignment w:val="baseline"/>
              <w:rPr>
                <w:rFonts w:ascii="Times New Roman" w:eastAsia="NSimSun" w:hAnsi="Times New Roman" w:cs="Times New Roman"/>
                <w:color w:val="FF0000"/>
                <w:kern w:val="2"/>
                <w:sz w:val="24"/>
                <w:szCs w:val="24"/>
                <w:lang w:eastAsia="zh-CN" w:bidi="hi-IN"/>
              </w:rPr>
            </w:pPr>
            <w:r w:rsidRPr="009F4C83">
              <w:rPr>
                <w:rFonts w:ascii="Times New Roman" w:eastAsia="NSimSun" w:hAnsi="Times New Roman" w:cs="Times New Roman"/>
                <w:color w:val="FF0000"/>
                <w:kern w:val="2"/>
                <w:sz w:val="20"/>
                <w:szCs w:val="20"/>
                <w:lang w:eastAsia="zh-CN" w:bidi="hi-IN"/>
              </w:rPr>
              <w:t>1</w:t>
            </w:r>
            <w:r w:rsidR="00A44C46" w:rsidRPr="009F4C83">
              <w:rPr>
                <w:rFonts w:ascii="Times New Roman" w:eastAsia="NSimSun" w:hAnsi="Times New Roman" w:cs="Times New Roman"/>
                <w:color w:val="FF0000"/>
                <w:kern w:val="2"/>
                <w:sz w:val="20"/>
                <w:szCs w:val="20"/>
                <w:lang w:eastAsia="zh-CN" w:bidi="hi-IN"/>
              </w:rPr>
              <w:t>8</w:t>
            </w:r>
          </w:p>
        </w:tc>
        <w:tc>
          <w:tcPr>
            <w:tcW w:w="4787" w:type="dxa"/>
            <w:tcBorders>
              <w:left w:val="single" w:sz="4" w:space="0" w:color="000000"/>
              <w:bottom w:val="single" w:sz="4" w:space="0" w:color="000000"/>
              <w:right w:val="single" w:sz="4" w:space="0" w:color="000000"/>
            </w:tcBorders>
            <w:shd w:val="clear" w:color="auto" w:fill="auto"/>
          </w:tcPr>
          <w:p w14:paraId="0808956A"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Taboret siodło (r</w:t>
            </w:r>
            <w:r w:rsidRPr="00316F4A">
              <w:rPr>
                <w:rFonts w:ascii="Times New Roman" w:eastAsia="Calibri" w:hAnsi="Times New Roman" w:cs="Times New Roman"/>
                <w:kern w:val="2"/>
                <w:sz w:val="20"/>
                <w:szCs w:val="20"/>
                <w:lang w:eastAsia="zh-CN" w:bidi="hi-IN"/>
              </w:rPr>
              <w:t>azem 4 sztuki)</w:t>
            </w:r>
            <w:r w:rsidRPr="00316F4A">
              <w:rPr>
                <w:rFonts w:ascii="Times New Roman" w:eastAsia="NSimSun" w:hAnsi="Times New Roman" w:cs="Times New Roman"/>
                <w:kern w:val="2"/>
                <w:sz w:val="20"/>
                <w:szCs w:val="20"/>
                <w:lang w:eastAsia="zh-CN" w:bidi="hi-IN"/>
              </w:rPr>
              <w:t>:</w:t>
            </w:r>
          </w:p>
          <w:p w14:paraId="4C58A779" w14:textId="77777777" w:rsidR="00CA3A04" w:rsidRPr="00316F4A" w:rsidRDefault="00583128" w:rsidP="00EE41AF">
            <w:pPr>
              <w:numPr>
                <w:ilvl w:val="0"/>
                <w:numId w:val="73"/>
              </w:numPr>
              <w:tabs>
                <w:tab w:val="left" w:pos="0"/>
              </w:tabs>
              <w:spacing w:before="60" w:after="60" w:line="240" w:lineRule="auto"/>
              <w:ind w:left="0" w:firstLine="0"/>
              <w:textAlignment w:val="baseline"/>
              <w:rPr>
                <w:rFonts w:ascii="Times New Roman" w:eastAsia="NSimSun" w:hAnsi="Times New Roman" w:cs="Times New Roman"/>
                <w:kern w:val="2"/>
                <w:sz w:val="20"/>
                <w:szCs w:val="20"/>
                <w:lang w:eastAsia="zh-CN" w:bidi="hi-IN"/>
              </w:rPr>
            </w:pPr>
            <w:r w:rsidRPr="00316F4A">
              <w:rPr>
                <w:rFonts w:ascii="Times New Roman" w:eastAsia="NSimSun" w:hAnsi="Times New Roman" w:cs="Times New Roman"/>
                <w:kern w:val="2"/>
                <w:sz w:val="20"/>
                <w:szCs w:val="20"/>
                <w:lang w:eastAsia="zh-CN" w:bidi="hi-IN"/>
              </w:rPr>
              <w:t xml:space="preserve">Profilowane siedzisko w kształcie siodła, średnica 40 </w:t>
            </w:r>
            <w:proofErr w:type="gramStart"/>
            <w:r w:rsidRPr="00316F4A">
              <w:rPr>
                <w:rFonts w:ascii="Times New Roman" w:eastAsia="NSimSun" w:hAnsi="Times New Roman" w:cs="Times New Roman"/>
                <w:kern w:val="2"/>
                <w:sz w:val="20"/>
                <w:szCs w:val="20"/>
                <w:lang w:eastAsia="zh-CN" w:bidi="hi-IN"/>
              </w:rPr>
              <w:t>cm  (</w:t>
            </w:r>
            <w:proofErr w:type="gramEnd"/>
            <w:r w:rsidRPr="00316F4A">
              <w:rPr>
                <w:rFonts w:ascii="Times New Roman" w:eastAsia="NSimSun" w:hAnsi="Times New Roman" w:cs="Times New Roman"/>
                <w:kern w:val="2"/>
                <w:sz w:val="20"/>
                <w:szCs w:val="20"/>
                <w:lang w:eastAsia="zh-CN" w:bidi="hi-IN"/>
              </w:rPr>
              <w:t>+/- 20 mm)</w:t>
            </w:r>
          </w:p>
          <w:p w14:paraId="001DADFE" w14:textId="77777777" w:rsidR="00CA3A04" w:rsidRPr="00316F4A" w:rsidRDefault="00583128" w:rsidP="00EE41AF">
            <w:pPr>
              <w:numPr>
                <w:ilvl w:val="0"/>
                <w:numId w:val="73"/>
              </w:numPr>
              <w:tabs>
                <w:tab w:val="left" w:pos="0"/>
              </w:tabs>
              <w:spacing w:before="60" w:after="60" w:line="240" w:lineRule="auto"/>
              <w:ind w:left="0" w:firstLine="0"/>
              <w:textAlignment w:val="baseline"/>
              <w:rPr>
                <w:rFonts w:ascii="Times New Roman" w:eastAsia="NSimSun" w:hAnsi="Times New Roman" w:cs="Times New Roman"/>
                <w:kern w:val="2"/>
                <w:sz w:val="20"/>
                <w:szCs w:val="20"/>
                <w:lang w:eastAsia="zh-CN" w:bidi="hi-IN"/>
              </w:rPr>
            </w:pPr>
            <w:r w:rsidRPr="00316F4A">
              <w:rPr>
                <w:rFonts w:ascii="Times New Roman" w:eastAsia="NSimSun" w:hAnsi="Times New Roman" w:cs="Times New Roman"/>
                <w:kern w:val="2"/>
                <w:sz w:val="20"/>
                <w:szCs w:val="20"/>
                <w:lang w:eastAsia="zh-CN" w:bidi="hi-IN"/>
              </w:rPr>
              <w:t>System jezdny 4 kółka</w:t>
            </w:r>
          </w:p>
          <w:p w14:paraId="0DA8A55F" w14:textId="77777777" w:rsidR="00CA3A04" w:rsidRPr="00316F4A" w:rsidRDefault="00583128" w:rsidP="00EE41AF">
            <w:pPr>
              <w:numPr>
                <w:ilvl w:val="0"/>
                <w:numId w:val="73"/>
              </w:numPr>
              <w:tabs>
                <w:tab w:val="left" w:pos="0"/>
              </w:tabs>
              <w:spacing w:before="60" w:after="60" w:line="240" w:lineRule="auto"/>
              <w:ind w:left="0" w:firstLine="0"/>
              <w:textAlignment w:val="baseline"/>
              <w:rPr>
                <w:rFonts w:ascii="Times New Roman" w:eastAsia="NSimSun" w:hAnsi="Times New Roman" w:cs="Times New Roman"/>
                <w:kern w:val="2"/>
                <w:sz w:val="20"/>
                <w:szCs w:val="20"/>
                <w:lang w:eastAsia="zh-CN" w:bidi="hi-IN"/>
              </w:rPr>
            </w:pPr>
            <w:r w:rsidRPr="00316F4A">
              <w:rPr>
                <w:rFonts w:ascii="Times New Roman" w:eastAsia="NSimSun" w:hAnsi="Times New Roman" w:cs="Times New Roman"/>
                <w:kern w:val="2"/>
                <w:sz w:val="20"/>
                <w:szCs w:val="20"/>
                <w:lang w:eastAsia="zh-CN" w:bidi="hi-IN"/>
              </w:rPr>
              <w:t>Średnica podstawy 46cm (+/- 3 cm)</w:t>
            </w:r>
          </w:p>
          <w:p w14:paraId="19DCD48E" w14:textId="77777777" w:rsidR="00CA3A04" w:rsidRPr="00316F4A" w:rsidRDefault="00583128" w:rsidP="00EE41AF">
            <w:pPr>
              <w:widowControl w:val="0"/>
              <w:numPr>
                <w:ilvl w:val="0"/>
                <w:numId w:val="73"/>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Kolorystyka tapicerki do wyboru przez zamawiającego w różnych gamach kolorystycznych</w:t>
            </w:r>
          </w:p>
          <w:p w14:paraId="47D2FF6B" w14:textId="77777777" w:rsidR="00CA3A04" w:rsidRPr="00316F4A" w:rsidRDefault="00583128" w:rsidP="00EE41AF">
            <w:pPr>
              <w:numPr>
                <w:ilvl w:val="0"/>
                <w:numId w:val="73"/>
              </w:numPr>
              <w:tabs>
                <w:tab w:val="left" w:pos="0"/>
              </w:tabs>
              <w:spacing w:before="60" w:after="60" w:line="240" w:lineRule="auto"/>
              <w:ind w:left="0" w:firstLine="0"/>
              <w:textAlignment w:val="baseline"/>
              <w:rPr>
                <w:rFonts w:ascii="Times New Roman" w:eastAsia="NSimSun" w:hAnsi="Times New Roman" w:cs="Times New Roman"/>
                <w:kern w:val="2"/>
                <w:sz w:val="20"/>
                <w:szCs w:val="20"/>
                <w:lang w:eastAsia="zh-CN" w:bidi="hi-IN"/>
              </w:rPr>
            </w:pPr>
            <w:r w:rsidRPr="00316F4A">
              <w:rPr>
                <w:rFonts w:ascii="Times New Roman" w:eastAsia="NSimSun" w:hAnsi="Times New Roman" w:cs="Times New Roman"/>
                <w:kern w:val="2"/>
                <w:sz w:val="20"/>
                <w:szCs w:val="20"/>
                <w:lang w:eastAsia="zh-CN" w:bidi="hi-IN"/>
              </w:rPr>
              <w:t>Grubość pianki siedziska 4,5 cm- 5,5 cm</w:t>
            </w:r>
          </w:p>
          <w:p w14:paraId="049D81E0" w14:textId="77777777" w:rsidR="00CA3A04" w:rsidRPr="00316F4A" w:rsidRDefault="00583128" w:rsidP="00EE41AF">
            <w:pPr>
              <w:numPr>
                <w:ilvl w:val="0"/>
                <w:numId w:val="73"/>
              </w:numPr>
              <w:tabs>
                <w:tab w:val="left" w:pos="0"/>
              </w:tabs>
              <w:spacing w:before="60" w:after="60" w:line="240" w:lineRule="auto"/>
              <w:ind w:left="0" w:firstLine="0"/>
              <w:textAlignment w:val="baseline"/>
              <w:rPr>
                <w:rFonts w:ascii="Times New Roman" w:eastAsia="NSimSun" w:hAnsi="Times New Roman" w:cs="Times New Roman"/>
                <w:kern w:val="2"/>
                <w:sz w:val="20"/>
                <w:szCs w:val="20"/>
                <w:lang w:eastAsia="zh-CN" w:bidi="hi-IN"/>
              </w:rPr>
            </w:pPr>
            <w:r w:rsidRPr="00316F4A">
              <w:rPr>
                <w:rFonts w:ascii="Times New Roman" w:eastAsia="NSimSun" w:hAnsi="Times New Roman" w:cs="Times New Roman"/>
                <w:kern w:val="2"/>
                <w:sz w:val="20"/>
                <w:szCs w:val="20"/>
                <w:lang w:eastAsia="zh-CN" w:bidi="hi-IN"/>
              </w:rPr>
              <w:t>Wytrzymałość obciążenie 120 kg</w:t>
            </w:r>
          </w:p>
          <w:p w14:paraId="298C1770" w14:textId="77777777" w:rsidR="00CA3A04" w:rsidRPr="00316F4A" w:rsidRDefault="00583128" w:rsidP="00EE41AF">
            <w:pPr>
              <w:numPr>
                <w:ilvl w:val="0"/>
                <w:numId w:val="73"/>
              </w:numPr>
              <w:tabs>
                <w:tab w:val="left" w:pos="0"/>
              </w:tabs>
              <w:spacing w:before="60" w:after="60" w:line="240" w:lineRule="auto"/>
              <w:ind w:left="0" w:firstLine="0"/>
              <w:textAlignment w:val="baseline"/>
              <w:rPr>
                <w:rFonts w:ascii="Times New Roman" w:eastAsia="NSimSun" w:hAnsi="Times New Roman" w:cs="Times New Roman"/>
                <w:kern w:val="2"/>
                <w:sz w:val="20"/>
                <w:szCs w:val="20"/>
                <w:lang w:eastAsia="zh-CN" w:bidi="hi-IN"/>
              </w:rPr>
            </w:pPr>
            <w:proofErr w:type="gramStart"/>
            <w:r w:rsidRPr="00316F4A">
              <w:rPr>
                <w:rFonts w:ascii="Times New Roman" w:eastAsia="NSimSun" w:hAnsi="Times New Roman" w:cs="Times New Roman"/>
                <w:kern w:val="2"/>
                <w:sz w:val="20"/>
                <w:szCs w:val="20"/>
                <w:lang w:eastAsia="zh-CN" w:bidi="hi-IN"/>
              </w:rPr>
              <w:t>Waga  6</w:t>
            </w:r>
            <w:proofErr w:type="gramEnd"/>
            <w:r w:rsidRPr="00316F4A">
              <w:rPr>
                <w:rFonts w:ascii="Times New Roman" w:eastAsia="NSimSun" w:hAnsi="Times New Roman" w:cs="Times New Roman"/>
                <w:kern w:val="2"/>
                <w:sz w:val="20"/>
                <w:szCs w:val="20"/>
                <w:lang w:eastAsia="zh-CN" w:bidi="hi-IN"/>
              </w:rPr>
              <w:t>-7  kg</w:t>
            </w:r>
          </w:p>
          <w:p w14:paraId="7E6BEBD7" w14:textId="77777777" w:rsidR="00CA3A04" w:rsidRPr="00316F4A" w:rsidRDefault="00583128" w:rsidP="00EE41AF">
            <w:pPr>
              <w:numPr>
                <w:ilvl w:val="0"/>
                <w:numId w:val="73"/>
              </w:numPr>
              <w:tabs>
                <w:tab w:val="left" w:pos="0"/>
              </w:tabs>
              <w:spacing w:before="60" w:after="60" w:line="240" w:lineRule="auto"/>
              <w:ind w:left="0" w:firstLine="0"/>
              <w:textAlignment w:val="baseline"/>
              <w:rPr>
                <w:rFonts w:ascii="Times New Roman" w:eastAsia="NSimSun" w:hAnsi="Times New Roman" w:cs="Times New Roman"/>
                <w:kern w:val="2"/>
                <w:sz w:val="20"/>
                <w:szCs w:val="20"/>
                <w:lang w:eastAsia="zh-CN" w:bidi="hi-IN"/>
              </w:rPr>
            </w:pPr>
            <w:r w:rsidRPr="00316F4A">
              <w:rPr>
                <w:rFonts w:ascii="Times New Roman" w:eastAsia="NSimSun" w:hAnsi="Times New Roman" w:cs="Times New Roman"/>
                <w:kern w:val="2"/>
                <w:sz w:val="20"/>
                <w:szCs w:val="20"/>
                <w:lang w:eastAsia="zh-CN" w:bidi="hi-IN"/>
              </w:rPr>
              <w:t>Wysokość regulacji 55-75 cm</w:t>
            </w:r>
          </w:p>
          <w:p w14:paraId="0D43943D" w14:textId="77777777" w:rsidR="00CA3A04" w:rsidRPr="00316F4A" w:rsidRDefault="00CA3A04">
            <w:pPr>
              <w:spacing w:before="60" w:after="60" w:line="240" w:lineRule="auto"/>
              <w:textAlignment w:val="baseline"/>
              <w:rPr>
                <w:rFonts w:ascii="Times New Roman" w:eastAsia="NSimSun" w:hAnsi="Times New Roman" w:cs="Times New Roman"/>
                <w:kern w:val="2"/>
                <w:sz w:val="20"/>
                <w:szCs w:val="20"/>
                <w:lang w:eastAsia="zh-CN" w:bidi="hi-IN"/>
              </w:rPr>
            </w:pPr>
          </w:p>
        </w:tc>
        <w:tc>
          <w:tcPr>
            <w:tcW w:w="1273" w:type="dxa"/>
            <w:tcBorders>
              <w:left w:val="single" w:sz="4" w:space="0" w:color="000000"/>
              <w:bottom w:val="single" w:sz="4" w:space="0" w:color="000000"/>
              <w:right w:val="single" w:sz="4" w:space="0" w:color="000000"/>
            </w:tcBorders>
            <w:shd w:val="clear" w:color="auto" w:fill="auto"/>
            <w:vAlign w:val="center"/>
          </w:tcPr>
          <w:p w14:paraId="749AA8D2"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0"/>
                <w:szCs w:val="20"/>
                <w:lang w:eastAsia="zh-CN" w:bidi="hi-IN"/>
              </w:rPr>
            </w:pPr>
            <w:r w:rsidRPr="00316F4A">
              <w:rPr>
                <w:rFonts w:ascii="Times New Roman" w:eastAsia="NSimSun" w:hAnsi="Times New Roman" w:cs="Times New Roman"/>
                <w:kern w:val="2"/>
                <w:sz w:val="20"/>
                <w:szCs w:val="20"/>
                <w:lang w:eastAsia="zh-CN" w:bidi="hi-IN"/>
              </w:rPr>
              <w:t>Tak</w:t>
            </w:r>
          </w:p>
        </w:tc>
        <w:tc>
          <w:tcPr>
            <w:tcW w:w="3370" w:type="dxa"/>
            <w:tcBorders>
              <w:left w:val="single" w:sz="4" w:space="0" w:color="000000"/>
              <w:bottom w:val="single" w:sz="4" w:space="0" w:color="000000"/>
              <w:right w:val="single" w:sz="4" w:space="0" w:color="000000"/>
            </w:tcBorders>
            <w:shd w:val="clear" w:color="auto" w:fill="auto"/>
          </w:tcPr>
          <w:p w14:paraId="6C4B771F" w14:textId="77777777" w:rsidR="00CA3A04" w:rsidRPr="00316F4A" w:rsidRDefault="00CA3A04">
            <w:pPr>
              <w:snapToGrid w:val="0"/>
              <w:spacing w:after="0" w:line="240" w:lineRule="auto"/>
              <w:textAlignment w:val="baseline"/>
              <w:rPr>
                <w:rFonts w:ascii="Times New Roman" w:eastAsia="NSimSun" w:hAnsi="Times New Roman" w:cs="Times New Roman"/>
                <w:kern w:val="2"/>
                <w:sz w:val="24"/>
                <w:szCs w:val="24"/>
                <w:lang w:eastAsia="zh-CN" w:bidi="hi-IN"/>
              </w:rPr>
            </w:pPr>
          </w:p>
        </w:tc>
      </w:tr>
      <w:tr w:rsidR="00316F4A" w:rsidRPr="00316F4A" w14:paraId="5CF4E146" w14:textId="77777777" w:rsidTr="00A44C46">
        <w:trPr>
          <w:cantSplit/>
        </w:trPr>
        <w:tc>
          <w:tcPr>
            <w:tcW w:w="413" w:type="dxa"/>
            <w:tcBorders>
              <w:left w:val="single" w:sz="4" w:space="0" w:color="000000"/>
              <w:bottom w:val="single" w:sz="4" w:space="0" w:color="000000"/>
              <w:right w:val="single" w:sz="4" w:space="0" w:color="000000"/>
            </w:tcBorders>
            <w:shd w:val="clear" w:color="auto" w:fill="auto"/>
          </w:tcPr>
          <w:p w14:paraId="169F814A" w14:textId="13539CD0" w:rsidR="00CA3A04" w:rsidRPr="009F4C83" w:rsidRDefault="00583128">
            <w:pPr>
              <w:spacing w:before="60" w:after="60" w:line="240" w:lineRule="auto"/>
              <w:jc w:val="center"/>
              <w:textAlignment w:val="baseline"/>
              <w:rPr>
                <w:rFonts w:ascii="Times New Roman" w:eastAsia="NSimSun" w:hAnsi="Times New Roman" w:cs="Times New Roman"/>
                <w:color w:val="FF0000"/>
                <w:kern w:val="2"/>
                <w:sz w:val="24"/>
                <w:szCs w:val="24"/>
                <w:lang w:eastAsia="zh-CN" w:bidi="hi-IN"/>
              </w:rPr>
            </w:pPr>
            <w:r w:rsidRPr="009F4C83">
              <w:rPr>
                <w:rFonts w:ascii="Times New Roman" w:eastAsia="NSimSun" w:hAnsi="Times New Roman" w:cs="Times New Roman"/>
                <w:color w:val="FF0000"/>
                <w:kern w:val="2"/>
                <w:sz w:val="20"/>
                <w:szCs w:val="20"/>
                <w:lang w:eastAsia="zh-CN" w:bidi="hi-IN"/>
              </w:rPr>
              <w:t>1</w:t>
            </w:r>
            <w:r w:rsidR="00A44C46" w:rsidRPr="009F4C83">
              <w:rPr>
                <w:rFonts w:ascii="Times New Roman" w:eastAsia="NSimSun" w:hAnsi="Times New Roman" w:cs="Times New Roman"/>
                <w:color w:val="FF0000"/>
                <w:kern w:val="2"/>
                <w:sz w:val="20"/>
                <w:szCs w:val="20"/>
                <w:lang w:eastAsia="zh-CN" w:bidi="hi-IN"/>
              </w:rPr>
              <w:t>9</w:t>
            </w:r>
          </w:p>
        </w:tc>
        <w:tc>
          <w:tcPr>
            <w:tcW w:w="4787" w:type="dxa"/>
            <w:tcBorders>
              <w:left w:val="single" w:sz="4" w:space="0" w:color="000000"/>
              <w:bottom w:val="single" w:sz="4" w:space="0" w:color="000000"/>
              <w:right w:val="single" w:sz="4" w:space="0" w:color="000000"/>
            </w:tcBorders>
            <w:shd w:val="clear" w:color="auto" w:fill="auto"/>
          </w:tcPr>
          <w:p w14:paraId="002FB85F" w14:textId="77777777" w:rsidR="00CA3A04" w:rsidRPr="00316F4A" w:rsidRDefault="00583128">
            <w:pPr>
              <w:widowControl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kern w:val="2"/>
                <w:sz w:val="20"/>
                <w:szCs w:val="20"/>
                <w:lang w:eastAsia="zh-CN" w:bidi="hi-IN"/>
              </w:rPr>
              <w:t>Schodek jednostopniowy</w:t>
            </w:r>
            <w:r w:rsidRPr="00316F4A">
              <w:rPr>
                <w:rFonts w:ascii="Times New Roman" w:eastAsia="NSimSun" w:hAnsi="Times New Roman" w:cs="Times New Roman"/>
                <w:kern w:val="2"/>
                <w:sz w:val="20"/>
                <w:szCs w:val="20"/>
                <w:lang w:eastAsia="zh-CN" w:bidi="hi-IN"/>
              </w:rPr>
              <w:t xml:space="preserve"> (r</w:t>
            </w:r>
            <w:r w:rsidRPr="00316F4A">
              <w:rPr>
                <w:rFonts w:ascii="Times New Roman" w:eastAsia="Calibri" w:hAnsi="Times New Roman" w:cs="Times New Roman"/>
                <w:kern w:val="2"/>
                <w:sz w:val="20"/>
                <w:szCs w:val="20"/>
                <w:lang w:eastAsia="zh-CN" w:bidi="hi-IN"/>
              </w:rPr>
              <w:t>azem 4 sztuki)</w:t>
            </w:r>
            <w:r w:rsidRPr="00316F4A">
              <w:rPr>
                <w:rFonts w:ascii="Times New Roman" w:eastAsia="Times New Roman" w:hAnsi="Times New Roman" w:cs="Times New Roman"/>
                <w:b/>
                <w:bCs/>
                <w:kern w:val="2"/>
                <w:sz w:val="20"/>
                <w:szCs w:val="20"/>
                <w:lang w:eastAsia="zh-CN" w:bidi="hi-IN"/>
              </w:rPr>
              <w:t>:</w:t>
            </w:r>
          </w:p>
          <w:p w14:paraId="41C0C8BD" w14:textId="77777777" w:rsidR="00CA3A04" w:rsidRPr="00316F4A" w:rsidRDefault="00583128" w:rsidP="00EE41AF">
            <w:pPr>
              <w:widowControl w:val="0"/>
              <w:numPr>
                <w:ilvl w:val="0"/>
                <w:numId w:val="74"/>
              </w:numPr>
              <w:tabs>
                <w:tab w:val="left" w:pos="720"/>
                <w:tab w:val="center" w:pos="2376"/>
                <w:tab w:val="right" w:pos="691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Wymiary 50x30cm (+/- 2 cm)</w:t>
            </w:r>
          </w:p>
          <w:p w14:paraId="1BE1C54B" w14:textId="77777777" w:rsidR="00CA3A04" w:rsidRPr="00316F4A" w:rsidRDefault="00583128" w:rsidP="00EE41AF">
            <w:pPr>
              <w:widowControl w:val="0"/>
              <w:numPr>
                <w:ilvl w:val="0"/>
                <w:numId w:val="74"/>
              </w:numPr>
              <w:tabs>
                <w:tab w:val="left" w:pos="720"/>
                <w:tab w:val="center" w:pos="2376"/>
                <w:tab w:val="right" w:pos="691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Wysokość 22cm</w:t>
            </w:r>
          </w:p>
          <w:p w14:paraId="3F5A8CD0" w14:textId="77777777" w:rsidR="00CA3A04" w:rsidRPr="00316F4A" w:rsidRDefault="00583128" w:rsidP="00EE41AF">
            <w:pPr>
              <w:widowControl w:val="0"/>
              <w:numPr>
                <w:ilvl w:val="0"/>
                <w:numId w:val="74"/>
              </w:numPr>
              <w:tabs>
                <w:tab w:val="left" w:pos="720"/>
                <w:tab w:val="center" w:pos="2376"/>
                <w:tab w:val="right" w:pos="691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Wytrzymałość waga użytkownika 120 kg</w:t>
            </w:r>
          </w:p>
          <w:p w14:paraId="0FD8D4BE" w14:textId="77777777" w:rsidR="00CA3A04" w:rsidRPr="00316F4A" w:rsidRDefault="00583128" w:rsidP="00EE41AF">
            <w:pPr>
              <w:widowControl w:val="0"/>
              <w:numPr>
                <w:ilvl w:val="0"/>
                <w:numId w:val="74"/>
              </w:numPr>
              <w:tabs>
                <w:tab w:val="left" w:pos="720"/>
                <w:tab w:val="center" w:pos="2376"/>
                <w:tab w:val="right" w:pos="691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Silna stabilna konstrukcja</w:t>
            </w:r>
          </w:p>
          <w:p w14:paraId="0C6633F3" w14:textId="77777777" w:rsidR="00CA3A04" w:rsidRPr="00316F4A" w:rsidRDefault="00583128" w:rsidP="00EE41AF">
            <w:pPr>
              <w:widowControl w:val="0"/>
              <w:numPr>
                <w:ilvl w:val="0"/>
                <w:numId w:val="74"/>
              </w:numPr>
              <w:tabs>
                <w:tab w:val="left" w:pos="720"/>
                <w:tab w:val="center" w:pos="2376"/>
                <w:tab w:val="right" w:pos="691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Pokryta antypoślizgową wykładziną</w:t>
            </w:r>
          </w:p>
          <w:p w14:paraId="47E3AA39" w14:textId="58A63BC3" w:rsidR="00CA3A04" w:rsidRPr="00D6724F" w:rsidRDefault="00583128" w:rsidP="00EE41AF">
            <w:pPr>
              <w:widowControl w:val="0"/>
              <w:numPr>
                <w:ilvl w:val="0"/>
                <w:numId w:val="74"/>
              </w:numPr>
              <w:tabs>
                <w:tab w:val="left" w:pos="720"/>
                <w:tab w:val="center" w:pos="2376"/>
                <w:tab w:val="right" w:pos="691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Nasadki antypoślizgowe na nóżkach</w:t>
            </w:r>
          </w:p>
          <w:p w14:paraId="7C4F94B5" w14:textId="480F153D" w:rsidR="00D6724F" w:rsidRPr="00D6724F" w:rsidRDefault="00D6724F" w:rsidP="00D6724F">
            <w:pPr>
              <w:widowControl w:val="0"/>
              <w:tabs>
                <w:tab w:val="center" w:pos="2376"/>
                <w:tab w:val="right" w:pos="6912"/>
              </w:tabs>
              <w:snapToGrid w:val="0"/>
              <w:spacing w:after="0" w:line="200" w:lineRule="atLeast"/>
              <w:textAlignment w:val="baseline"/>
              <w:rPr>
                <w:rFonts w:ascii="Times New Roman" w:eastAsia="NSimSun" w:hAnsi="Times New Roman" w:cs="Times New Roman"/>
                <w:color w:val="FF0000"/>
                <w:kern w:val="2"/>
                <w:sz w:val="24"/>
                <w:szCs w:val="24"/>
                <w:lang w:eastAsia="zh-CN" w:bidi="hi-IN"/>
              </w:rPr>
            </w:pPr>
            <w:r w:rsidRPr="00D6724F">
              <w:rPr>
                <w:rFonts w:ascii="Times New Roman" w:eastAsia="Times New Roman" w:hAnsi="Times New Roman" w:cs="Times New Roman"/>
                <w:color w:val="FF0000"/>
                <w:kern w:val="2"/>
                <w:sz w:val="20"/>
                <w:szCs w:val="20"/>
                <w:lang w:eastAsia="zh-CN" w:bidi="hi-IN"/>
              </w:rPr>
              <w:t>Zamawiający dopu</w:t>
            </w:r>
            <w:r>
              <w:rPr>
                <w:rFonts w:ascii="Times New Roman" w:eastAsia="Times New Roman" w:hAnsi="Times New Roman" w:cs="Times New Roman"/>
                <w:color w:val="FF0000"/>
                <w:kern w:val="2"/>
                <w:sz w:val="20"/>
                <w:szCs w:val="20"/>
                <w:lang w:eastAsia="zh-CN" w:bidi="hi-IN"/>
              </w:rPr>
              <w:t xml:space="preserve">szcza </w:t>
            </w:r>
            <w:r w:rsidRPr="00D6724F">
              <w:rPr>
                <w:rFonts w:ascii="Times New Roman" w:eastAsia="Times New Roman" w:hAnsi="Times New Roman" w:cs="Times New Roman"/>
                <w:color w:val="FF0000"/>
                <w:kern w:val="2"/>
                <w:sz w:val="20"/>
                <w:szCs w:val="20"/>
                <w:lang w:eastAsia="zh-CN" w:bidi="hi-IN"/>
              </w:rPr>
              <w:t>schodek stopniowy o wymiarach 47 x 33 cm</w:t>
            </w:r>
            <w:r>
              <w:rPr>
                <w:rFonts w:ascii="Times New Roman" w:eastAsia="Times New Roman" w:hAnsi="Times New Roman" w:cs="Times New Roman"/>
                <w:color w:val="FF0000"/>
                <w:kern w:val="2"/>
                <w:sz w:val="20"/>
                <w:szCs w:val="20"/>
                <w:lang w:eastAsia="zh-CN" w:bidi="hi-IN"/>
              </w:rPr>
              <w:t xml:space="preserve">. </w:t>
            </w:r>
            <w:r w:rsidRPr="00D6724F">
              <w:rPr>
                <w:rFonts w:ascii="Times New Roman" w:eastAsia="Times New Roman" w:hAnsi="Times New Roman" w:cs="Times New Roman"/>
                <w:color w:val="FF0000"/>
                <w:kern w:val="2"/>
                <w:sz w:val="20"/>
                <w:szCs w:val="20"/>
                <w:lang w:eastAsia="zh-CN" w:bidi="hi-IN"/>
              </w:rPr>
              <w:t>Pozostałe parametry wg SWZ</w:t>
            </w:r>
          </w:p>
          <w:p w14:paraId="04062859" w14:textId="77777777" w:rsidR="00CA3A04" w:rsidRPr="00316F4A" w:rsidRDefault="00CA3A04">
            <w:pPr>
              <w:widowControl w:val="0"/>
              <w:tabs>
                <w:tab w:val="center" w:pos="4536"/>
                <w:tab w:val="right" w:pos="9072"/>
              </w:tabs>
              <w:snapToGrid w:val="0"/>
              <w:spacing w:after="0" w:line="200" w:lineRule="atLeast"/>
              <w:textAlignment w:val="baseline"/>
              <w:rPr>
                <w:rFonts w:ascii="Times New Roman" w:eastAsia="NSimSun" w:hAnsi="Times New Roman" w:cs="Times New Roman"/>
                <w:kern w:val="2"/>
                <w:sz w:val="20"/>
                <w:szCs w:val="20"/>
                <w:lang w:eastAsia="zh-CN" w:bidi="hi-IN"/>
              </w:rPr>
            </w:pPr>
          </w:p>
        </w:tc>
        <w:tc>
          <w:tcPr>
            <w:tcW w:w="1273" w:type="dxa"/>
            <w:tcBorders>
              <w:left w:val="single" w:sz="4" w:space="0" w:color="000000"/>
              <w:bottom w:val="single" w:sz="4" w:space="0" w:color="000000"/>
              <w:right w:val="single" w:sz="4" w:space="0" w:color="000000"/>
            </w:tcBorders>
            <w:shd w:val="clear" w:color="auto" w:fill="auto"/>
            <w:vAlign w:val="center"/>
          </w:tcPr>
          <w:p w14:paraId="7B46976D"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0"/>
                <w:szCs w:val="20"/>
                <w:lang w:eastAsia="zh-CN" w:bidi="hi-IN"/>
              </w:rPr>
            </w:pPr>
            <w:r w:rsidRPr="00316F4A">
              <w:rPr>
                <w:rFonts w:ascii="Times New Roman" w:eastAsia="NSimSun" w:hAnsi="Times New Roman" w:cs="Times New Roman"/>
                <w:kern w:val="2"/>
                <w:sz w:val="20"/>
                <w:szCs w:val="20"/>
                <w:lang w:eastAsia="zh-CN" w:bidi="hi-IN"/>
              </w:rPr>
              <w:t>Tak</w:t>
            </w:r>
          </w:p>
        </w:tc>
        <w:tc>
          <w:tcPr>
            <w:tcW w:w="3370" w:type="dxa"/>
            <w:tcBorders>
              <w:left w:val="single" w:sz="4" w:space="0" w:color="000000"/>
              <w:bottom w:val="single" w:sz="4" w:space="0" w:color="000000"/>
              <w:right w:val="single" w:sz="4" w:space="0" w:color="000000"/>
            </w:tcBorders>
            <w:shd w:val="clear" w:color="auto" w:fill="auto"/>
          </w:tcPr>
          <w:p w14:paraId="5E2C1A2C" w14:textId="77777777" w:rsidR="00CA3A04" w:rsidRPr="00316F4A" w:rsidRDefault="00CA3A04">
            <w:pPr>
              <w:snapToGrid w:val="0"/>
              <w:spacing w:after="0" w:line="240" w:lineRule="auto"/>
              <w:textAlignment w:val="baseline"/>
              <w:rPr>
                <w:rFonts w:ascii="Times New Roman" w:eastAsia="NSimSun" w:hAnsi="Times New Roman" w:cs="Times New Roman"/>
                <w:kern w:val="2"/>
                <w:sz w:val="24"/>
                <w:szCs w:val="24"/>
                <w:lang w:eastAsia="zh-CN" w:bidi="hi-IN"/>
              </w:rPr>
            </w:pPr>
          </w:p>
        </w:tc>
      </w:tr>
      <w:tr w:rsidR="00316F4A" w:rsidRPr="00316F4A" w14:paraId="56CC332B" w14:textId="77777777" w:rsidTr="00A44C46">
        <w:trPr>
          <w:cantSplit/>
        </w:trPr>
        <w:tc>
          <w:tcPr>
            <w:tcW w:w="413" w:type="dxa"/>
            <w:tcBorders>
              <w:left w:val="single" w:sz="4" w:space="0" w:color="000000"/>
              <w:bottom w:val="single" w:sz="4" w:space="0" w:color="000000"/>
              <w:right w:val="single" w:sz="4" w:space="0" w:color="000000"/>
            </w:tcBorders>
            <w:shd w:val="clear" w:color="auto" w:fill="auto"/>
          </w:tcPr>
          <w:p w14:paraId="60B63299"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20</w:t>
            </w:r>
          </w:p>
        </w:tc>
        <w:tc>
          <w:tcPr>
            <w:tcW w:w="4787" w:type="dxa"/>
            <w:tcBorders>
              <w:left w:val="single" w:sz="4" w:space="0" w:color="000000"/>
              <w:bottom w:val="single" w:sz="4" w:space="0" w:color="000000"/>
              <w:right w:val="single" w:sz="4" w:space="0" w:color="000000"/>
            </w:tcBorders>
            <w:shd w:val="clear" w:color="auto" w:fill="auto"/>
          </w:tcPr>
          <w:p w14:paraId="48C00354"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Instrukcja obsługi w języku polskim</w:t>
            </w:r>
          </w:p>
        </w:tc>
        <w:tc>
          <w:tcPr>
            <w:tcW w:w="1273" w:type="dxa"/>
            <w:tcBorders>
              <w:left w:val="single" w:sz="4" w:space="0" w:color="000000"/>
              <w:bottom w:val="single" w:sz="4" w:space="0" w:color="000000"/>
              <w:right w:val="single" w:sz="4" w:space="0" w:color="000000"/>
            </w:tcBorders>
            <w:shd w:val="clear" w:color="auto" w:fill="auto"/>
            <w:vAlign w:val="center"/>
          </w:tcPr>
          <w:p w14:paraId="094C8F00"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370" w:type="dxa"/>
            <w:tcBorders>
              <w:left w:val="single" w:sz="4" w:space="0" w:color="000000"/>
              <w:bottom w:val="single" w:sz="4" w:space="0" w:color="000000"/>
              <w:right w:val="single" w:sz="4" w:space="0" w:color="000000"/>
            </w:tcBorders>
            <w:shd w:val="clear" w:color="auto" w:fill="auto"/>
          </w:tcPr>
          <w:p w14:paraId="5916B28A"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2365E9B2" w14:textId="77777777" w:rsidTr="00A44C46">
        <w:trPr>
          <w:cantSplit/>
        </w:trPr>
        <w:tc>
          <w:tcPr>
            <w:tcW w:w="413" w:type="dxa"/>
            <w:tcBorders>
              <w:left w:val="single" w:sz="4" w:space="0" w:color="000000"/>
              <w:bottom w:val="single" w:sz="4" w:space="0" w:color="000000"/>
              <w:right w:val="single" w:sz="4" w:space="0" w:color="000000"/>
            </w:tcBorders>
            <w:shd w:val="clear" w:color="auto" w:fill="auto"/>
          </w:tcPr>
          <w:p w14:paraId="72D3ED0F"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21</w:t>
            </w:r>
          </w:p>
        </w:tc>
        <w:tc>
          <w:tcPr>
            <w:tcW w:w="4787" w:type="dxa"/>
            <w:tcBorders>
              <w:left w:val="single" w:sz="4" w:space="0" w:color="000000"/>
              <w:bottom w:val="single" w:sz="4" w:space="0" w:color="000000"/>
              <w:right w:val="single" w:sz="4" w:space="0" w:color="000000"/>
            </w:tcBorders>
            <w:shd w:val="clear" w:color="auto" w:fill="auto"/>
          </w:tcPr>
          <w:p w14:paraId="473A3CA1"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Serwis gwarancyjny na terenie Polski</w:t>
            </w:r>
          </w:p>
        </w:tc>
        <w:tc>
          <w:tcPr>
            <w:tcW w:w="1273" w:type="dxa"/>
            <w:tcBorders>
              <w:left w:val="single" w:sz="4" w:space="0" w:color="000000"/>
              <w:bottom w:val="single" w:sz="4" w:space="0" w:color="000000"/>
              <w:right w:val="single" w:sz="4" w:space="0" w:color="000000"/>
            </w:tcBorders>
            <w:shd w:val="clear" w:color="auto" w:fill="auto"/>
            <w:vAlign w:val="center"/>
          </w:tcPr>
          <w:p w14:paraId="2034C0C9"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 podać dane serwisu</w:t>
            </w:r>
          </w:p>
        </w:tc>
        <w:tc>
          <w:tcPr>
            <w:tcW w:w="3370" w:type="dxa"/>
            <w:tcBorders>
              <w:left w:val="single" w:sz="4" w:space="0" w:color="000000"/>
              <w:bottom w:val="single" w:sz="4" w:space="0" w:color="000000"/>
              <w:right w:val="single" w:sz="4" w:space="0" w:color="000000"/>
            </w:tcBorders>
            <w:shd w:val="clear" w:color="auto" w:fill="auto"/>
          </w:tcPr>
          <w:p w14:paraId="22D49FC2"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Nazwa firmy serwisu: …</w:t>
            </w:r>
          </w:p>
          <w:p w14:paraId="5201ACEB"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Adres: …</w:t>
            </w:r>
          </w:p>
          <w:p w14:paraId="25538C3D"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Tel.: ….</w:t>
            </w:r>
          </w:p>
          <w:p w14:paraId="1137C3F9" w14:textId="77777777" w:rsidR="00CA3A04" w:rsidRPr="00316F4A" w:rsidRDefault="00583128">
            <w:pPr>
              <w:snapToGrid w:val="0"/>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e-mail: …</w:t>
            </w:r>
          </w:p>
        </w:tc>
      </w:tr>
    </w:tbl>
    <w:p w14:paraId="17C31B06" w14:textId="77777777" w:rsidR="00CA3A04" w:rsidRPr="00316F4A" w:rsidRDefault="00583128">
      <w:pPr>
        <w:spacing w:after="0" w:line="240" w:lineRule="auto"/>
        <w:textAlignment w:val="baseline"/>
        <w:rPr>
          <w:rFonts w:ascii="Times New Roman" w:eastAsia="NSimSun" w:hAnsi="Times New Roman" w:cs="Times New Roman"/>
          <w:b/>
          <w:kern w:val="2"/>
          <w:sz w:val="24"/>
          <w:szCs w:val="24"/>
          <w:lang w:eastAsia="zh-CN" w:bidi="hi-IN"/>
        </w:rPr>
      </w:pPr>
      <w:r w:rsidRPr="00316F4A">
        <w:rPr>
          <w:rFonts w:ascii="Times New Roman" w:eastAsia="Times New Roman" w:hAnsi="Times New Roman" w:cs="Times New Roman"/>
          <w:b/>
          <w:kern w:val="2"/>
          <w:sz w:val="24"/>
          <w:szCs w:val="24"/>
          <w:lang w:eastAsia="zh-CN" w:bidi="hi-IN"/>
        </w:rPr>
        <w:t>U</w:t>
      </w:r>
      <w:r w:rsidRPr="00316F4A">
        <w:rPr>
          <w:rFonts w:ascii="Times New Roman" w:eastAsia="NSimSun" w:hAnsi="Times New Roman" w:cs="Times New Roman"/>
          <w:b/>
          <w:kern w:val="2"/>
          <w:sz w:val="24"/>
          <w:szCs w:val="24"/>
          <w:lang w:eastAsia="zh-CN" w:bidi="hi-IN"/>
        </w:rPr>
        <w:t xml:space="preserve">waga! </w:t>
      </w:r>
    </w:p>
    <w:p w14:paraId="32F061FD" w14:textId="77777777" w:rsidR="00CA3A04" w:rsidRPr="00316F4A" w:rsidRDefault="00583128">
      <w:pPr>
        <w:spacing w:after="0" w:line="240" w:lineRule="auto"/>
        <w:jc w:val="both"/>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4"/>
          <w:szCs w:val="24"/>
          <w:lang w:eastAsia="zh-CN" w:bidi="hi-IN"/>
        </w:rPr>
        <w:t>Parametry określone jako „</w:t>
      </w:r>
      <w:proofErr w:type="gramStart"/>
      <w:r w:rsidRPr="00316F4A">
        <w:rPr>
          <w:rFonts w:ascii="Times New Roman" w:eastAsia="NSimSun" w:hAnsi="Times New Roman" w:cs="Times New Roman"/>
          <w:kern w:val="2"/>
          <w:sz w:val="24"/>
          <w:szCs w:val="24"/>
          <w:lang w:eastAsia="zh-CN" w:bidi="hi-IN"/>
        </w:rPr>
        <w:t>TAK”  i</w:t>
      </w:r>
      <w:proofErr w:type="gramEnd"/>
      <w:r w:rsidRPr="00316F4A">
        <w:rPr>
          <w:rFonts w:ascii="Times New Roman" w:eastAsia="NSimSun" w:hAnsi="Times New Roman" w:cs="Times New Roman"/>
          <w:kern w:val="2"/>
          <w:sz w:val="24"/>
          <w:szCs w:val="24"/>
          <w:lang w:eastAsia="zh-CN" w:bidi="hi-IN"/>
        </w:rPr>
        <w:t xml:space="preserve"> „TAK, podać” są warunkami granicznymi, których niespełnienie spowoduje odrzucenie oferty.</w:t>
      </w:r>
    </w:p>
    <w:p w14:paraId="4AEBF236" w14:textId="3C4B7D85" w:rsidR="00CA3A04" w:rsidRPr="00316F4A" w:rsidRDefault="009C6835">
      <w:pPr>
        <w:spacing w:after="0" w:line="240" w:lineRule="auto"/>
        <w:jc w:val="both"/>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4"/>
          <w:szCs w:val="24"/>
          <w:lang w:eastAsia="zh-CN" w:bidi="hi-IN"/>
        </w:rPr>
        <w:t>Zamawiający</w:t>
      </w:r>
      <w:r w:rsidR="00583128" w:rsidRPr="00316F4A">
        <w:rPr>
          <w:rFonts w:ascii="Times New Roman" w:eastAsia="NSimSun" w:hAnsi="Times New Roman" w:cs="Times New Roman"/>
          <w:kern w:val="2"/>
          <w:sz w:val="24"/>
          <w:szCs w:val="24"/>
          <w:lang w:eastAsia="zh-CN" w:bidi="hi-IN"/>
        </w:rPr>
        <w:t xml:space="preserve"> zastrzega sobie prawo do weryfikacji deklarowanych parametrów z użyciem wszelkich dostępnych źródeł, w tym zapytanie bezpośrednio u producenta przedmiotu zamówienia.</w:t>
      </w:r>
    </w:p>
    <w:p w14:paraId="58B7F083" w14:textId="77777777" w:rsidR="00CA3A04" w:rsidRPr="00316F4A" w:rsidRDefault="00CA3A04">
      <w:pPr>
        <w:spacing w:after="0" w:line="240" w:lineRule="auto"/>
        <w:jc w:val="both"/>
        <w:textAlignment w:val="baseline"/>
        <w:rPr>
          <w:rFonts w:ascii="Times New Roman" w:eastAsia="NSimSun" w:hAnsi="Times New Roman" w:cs="Times New Roman"/>
          <w:kern w:val="2"/>
          <w:sz w:val="24"/>
          <w:szCs w:val="24"/>
          <w:lang w:eastAsia="zh-CN" w:bidi="hi-IN"/>
        </w:rPr>
      </w:pPr>
    </w:p>
    <w:p w14:paraId="2392A4D6" w14:textId="77777777" w:rsidR="00CA3A04" w:rsidRPr="00316F4A" w:rsidRDefault="00CA3A04">
      <w:pPr>
        <w:spacing w:after="0" w:line="240" w:lineRule="auto"/>
        <w:textAlignment w:val="baseline"/>
        <w:rPr>
          <w:rFonts w:ascii="Times New Roman" w:eastAsia="NSimSun" w:hAnsi="Times New Roman" w:cs="Times New Roman"/>
          <w:kern w:val="2"/>
          <w:sz w:val="24"/>
          <w:szCs w:val="24"/>
          <w:lang w:eastAsia="zh-CN" w:bidi="hi-IN"/>
        </w:rPr>
      </w:pPr>
    </w:p>
    <w:p w14:paraId="4BCA7803" w14:textId="77777777" w:rsidR="00CA3A04" w:rsidRPr="00316F4A" w:rsidRDefault="00583128">
      <w:pPr>
        <w:spacing w:after="0" w:line="240" w:lineRule="auto"/>
        <w:ind w:left="3545"/>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4"/>
          <w:szCs w:val="24"/>
          <w:lang w:eastAsia="pl-PL" w:bidi="hi-IN"/>
        </w:rPr>
        <w:t>/kwalifikowany podpis elektroniczny osoby upoważnionej do reprezentowania Wykonawcy/</w:t>
      </w:r>
    </w:p>
    <w:p w14:paraId="316AF5DD" w14:textId="77777777" w:rsidR="00CA3A04" w:rsidRPr="00316F4A" w:rsidRDefault="00583128">
      <w:pPr>
        <w:spacing w:after="0" w:line="240" w:lineRule="auto"/>
        <w:textAlignment w:val="baseline"/>
        <w:rPr>
          <w:rFonts w:ascii="Times New Roman" w:eastAsia="Times New Roman" w:hAnsi="Times New Roman" w:cs="Times New Roman"/>
          <w:b/>
          <w:kern w:val="2"/>
          <w:sz w:val="20"/>
          <w:szCs w:val="20"/>
          <w:lang w:eastAsia="pl-PL" w:bidi="hi-IN"/>
        </w:rPr>
      </w:pPr>
      <w:r w:rsidRPr="00316F4A">
        <w:br w:type="page"/>
      </w:r>
    </w:p>
    <w:p w14:paraId="6F66F2E7" w14:textId="77777777" w:rsidR="00CA3A04" w:rsidRPr="00316F4A" w:rsidRDefault="00CA3A04">
      <w:pPr>
        <w:spacing w:after="0" w:line="240" w:lineRule="auto"/>
        <w:textAlignment w:val="baseline"/>
        <w:rPr>
          <w:rFonts w:ascii="Times New Roman" w:eastAsia="NSimSun" w:hAnsi="Times New Roman" w:cs="Times New Roman"/>
          <w:b/>
          <w:kern w:val="2"/>
          <w:sz w:val="20"/>
          <w:szCs w:val="20"/>
          <w:lang w:eastAsia="zh-CN" w:bidi="hi-IN"/>
        </w:rPr>
      </w:pPr>
    </w:p>
    <w:p w14:paraId="5B817D08" w14:textId="793CFF51" w:rsidR="00CA3A04" w:rsidRPr="00316F4A" w:rsidRDefault="00DF57C7">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kern w:val="2"/>
          <w:sz w:val="20"/>
          <w:szCs w:val="20"/>
          <w:lang w:eastAsia="zh-CN" w:bidi="hi-IN"/>
        </w:rPr>
        <w:t>Załącznik</w:t>
      </w:r>
      <w:r w:rsidR="00583128" w:rsidRPr="00316F4A">
        <w:rPr>
          <w:rFonts w:ascii="Times New Roman" w:eastAsia="Times New Roman" w:hAnsi="Times New Roman" w:cs="Times New Roman"/>
          <w:b/>
          <w:bCs/>
          <w:kern w:val="2"/>
          <w:sz w:val="20"/>
          <w:szCs w:val="20"/>
          <w:lang w:eastAsia="zh-CN" w:bidi="hi-IN"/>
        </w:rPr>
        <w:t xml:space="preserve"> nr 3.12 do SWZ PAKIET NR </w:t>
      </w:r>
      <w:proofErr w:type="gramStart"/>
      <w:r w:rsidR="00583128" w:rsidRPr="00316F4A">
        <w:rPr>
          <w:rFonts w:ascii="Times New Roman" w:eastAsia="Times New Roman" w:hAnsi="Times New Roman" w:cs="Times New Roman"/>
          <w:b/>
          <w:bCs/>
          <w:kern w:val="2"/>
          <w:sz w:val="20"/>
          <w:szCs w:val="20"/>
          <w:lang w:eastAsia="zh-CN" w:bidi="hi-IN"/>
        </w:rPr>
        <w:t xml:space="preserve">12,   </w:t>
      </w:r>
      <w:proofErr w:type="gramEnd"/>
      <w:r w:rsidR="00583128" w:rsidRPr="00316F4A">
        <w:rPr>
          <w:rFonts w:ascii="Times New Roman" w:eastAsia="Times New Roman" w:hAnsi="Times New Roman" w:cs="Times New Roman"/>
          <w:b/>
          <w:bCs/>
          <w:kern w:val="2"/>
          <w:sz w:val="20"/>
          <w:szCs w:val="20"/>
          <w:lang w:eastAsia="zh-CN" w:bidi="hi-IN"/>
        </w:rPr>
        <w:t>Krzesło do masażu wraz z osprzętem</w:t>
      </w:r>
    </w:p>
    <w:tbl>
      <w:tblPr>
        <w:tblW w:w="9798" w:type="dxa"/>
        <w:tblInd w:w="-102" w:type="dxa"/>
        <w:tblCellMar>
          <w:top w:w="57" w:type="dxa"/>
          <w:left w:w="57" w:type="dxa"/>
          <w:bottom w:w="57" w:type="dxa"/>
          <w:right w:w="57" w:type="dxa"/>
        </w:tblCellMar>
        <w:tblLook w:val="0000" w:firstRow="0" w:lastRow="0" w:firstColumn="0" w:lastColumn="0" w:noHBand="0" w:noVBand="0"/>
      </w:tblPr>
      <w:tblGrid>
        <w:gridCol w:w="465"/>
        <w:gridCol w:w="3946"/>
        <w:gridCol w:w="1559"/>
        <w:gridCol w:w="3828"/>
      </w:tblGrid>
      <w:tr w:rsidR="00316F4A" w:rsidRPr="00316F4A" w14:paraId="43D1E6EB" w14:textId="77777777">
        <w:tc>
          <w:tcPr>
            <w:tcW w:w="464" w:type="dxa"/>
            <w:tcBorders>
              <w:top w:val="single" w:sz="4" w:space="0" w:color="000000"/>
              <w:left w:val="single" w:sz="4" w:space="0" w:color="000000"/>
              <w:bottom w:val="single" w:sz="4" w:space="0" w:color="000000"/>
            </w:tcBorders>
            <w:shd w:val="clear" w:color="auto" w:fill="auto"/>
          </w:tcPr>
          <w:p w14:paraId="11A67227"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
                <w:iCs/>
                <w:kern w:val="2"/>
                <w:sz w:val="20"/>
                <w:szCs w:val="20"/>
                <w:lang w:eastAsia="zh-CN" w:bidi="hi-IN"/>
              </w:rPr>
              <w:t>Lp.</w:t>
            </w:r>
          </w:p>
        </w:tc>
        <w:tc>
          <w:tcPr>
            <w:tcW w:w="3946" w:type="dxa"/>
            <w:tcBorders>
              <w:top w:val="single" w:sz="4" w:space="0" w:color="000000"/>
              <w:left w:val="single" w:sz="4" w:space="0" w:color="000000"/>
              <w:bottom w:val="single" w:sz="4" w:space="0" w:color="000000"/>
            </w:tcBorders>
            <w:shd w:val="clear" w:color="auto" w:fill="auto"/>
          </w:tcPr>
          <w:p w14:paraId="3975F844"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
                <w:iCs/>
                <w:kern w:val="2"/>
                <w:sz w:val="20"/>
                <w:szCs w:val="20"/>
                <w:lang w:eastAsia="zh-CN" w:bidi="hi-IN"/>
              </w:rPr>
              <w:t>Opis parametrów wymaganych</w:t>
            </w:r>
          </w:p>
        </w:tc>
        <w:tc>
          <w:tcPr>
            <w:tcW w:w="1559" w:type="dxa"/>
            <w:tcBorders>
              <w:top w:val="single" w:sz="4" w:space="0" w:color="000000"/>
              <w:left w:val="single" w:sz="4" w:space="0" w:color="000000"/>
              <w:bottom w:val="single" w:sz="4" w:space="0" w:color="000000"/>
            </w:tcBorders>
            <w:shd w:val="clear" w:color="auto" w:fill="auto"/>
          </w:tcPr>
          <w:p w14:paraId="7DC22815"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
                <w:iCs/>
                <w:kern w:val="2"/>
                <w:sz w:val="20"/>
                <w:szCs w:val="20"/>
                <w:lang w:eastAsia="zh-CN" w:bidi="hi-IN"/>
              </w:rPr>
              <w:t>Parametr wymagany</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1C88B69A"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
                <w:iCs/>
                <w:kern w:val="2"/>
                <w:sz w:val="20"/>
                <w:szCs w:val="20"/>
                <w:lang w:eastAsia="zh-CN" w:bidi="hi-IN"/>
              </w:rPr>
              <w:t>Parametr oferowany</w:t>
            </w:r>
          </w:p>
        </w:tc>
      </w:tr>
      <w:tr w:rsidR="00316F4A" w:rsidRPr="00316F4A" w14:paraId="4E8DE41E" w14:textId="77777777">
        <w:tc>
          <w:tcPr>
            <w:tcW w:w="464" w:type="dxa"/>
            <w:tcBorders>
              <w:top w:val="single" w:sz="4" w:space="0" w:color="000000"/>
              <w:left w:val="single" w:sz="4" w:space="0" w:color="000000"/>
              <w:bottom w:val="single" w:sz="4" w:space="0" w:color="000000"/>
            </w:tcBorders>
            <w:shd w:val="clear" w:color="auto" w:fill="auto"/>
          </w:tcPr>
          <w:p w14:paraId="6694AF51"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w:t>
            </w:r>
          </w:p>
        </w:tc>
        <w:tc>
          <w:tcPr>
            <w:tcW w:w="3946" w:type="dxa"/>
            <w:tcBorders>
              <w:top w:val="single" w:sz="4" w:space="0" w:color="000000"/>
              <w:left w:val="single" w:sz="4" w:space="0" w:color="000000"/>
              <w:bottom w:val="single" w:sz="4" w:space="0" w:color="000000"/>
            </w:tcBorders>
            <w:shd w:val="clear" w:color="auto" w:fill="auto"/>
          </w:tcPr>
          <w:p w14:paraId="7116B07B"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Producent</w:t>
            </w:r>
          </w:p>
        </w:tc>
        <w:tc>
          <w:tcPr>
            <w:tcW w:w="1559" w:type="dxa"/>
            <w:tcBorders>
              <w:top w:val="single" w:sz="4" w:space="0" w:color="000000"/>
              <w:left w:val="single" w:sz="4" w:space="0" w:color="000000"/>
              <w:bottom w:val="single" w:sz="4" w:space="0" w:color="000000"/>
            </w:tcBorders>
            <w:shd w:val="clear" w:color="auto" w:fill="auto"/>
          </w:tcPr>
          <w:p w14:paraId="0E7D5AC5"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Podać</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7A0FE33F" w14:textId="77777777" w:rsidR="00CA3A04" w:rsidRPr="00316F4A" w:rsidRDefault="00CA3A04">
            <w:pPr>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73E48AFE" w14:textId="77777777">
        <w:tc>
          <w:tcPr>
            <w:tcW w:w="464" w:type="dxa"/>
            <w:tcBorders>
              <w:top w:val="single" w:sz="4" w:space="0" w:color="000000"/>
              <w:left w:val="single" w:sz="4" w:space="0" w:color="000000"/>
              <w:bottom w:val="single" w:sz="4" w:space="0" w:color="000000"/>
            </w:tcBorders>
            <w:shd w:val="clear" w:color="auto" w:fill="auto"/>
          </w:tcPr>
          <w:p w14:paraId="34753308"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w:t>
            </w:r>
          </w:p>
        </w:tc>
        <w:tc>
          <w:tcPr>
            <w:tcW w:w="3946" w:type="dxa"/>
            <w:tcBorders>
              <w:top w:val="single" w:sz="4" w:space="0" w:color="000000"/>
              <w:left w:val="single" w:sz="4" w:space="0" w:color="000000"/>
              <w:bottom w:val="single" w:sz="4" w:space="0" w:color="000000"/>
            </w:tcBorders>
            <w:shd w:val="clear" w:color="auto" w:fill="auto"/>
          </w:tcPr>
          <w:p w14:paraId="0F339579"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Nazwa i typ</w:t>
            </w:r>
          </w:p>
        </w:tc>
        <w:tc>
          <w:tcPr>
            <w:tcW w:w="1559" w:type="dxa"/>
            <w:tcBorders>
              <w:top w:val="single" w:sz="4" w:space="0" w:color="000000"/>
              <w:left w:val="single" w:sz="4" w:space="0" w:color="000000"/>
              <w:bottom w:val="single" w:sz="4" w:space="0" w:color="000000"/>
            </w:tcBorders>
            <w:shd w:val="clear" w:color="auto" w:fill="auto"/>
          </w:tcPr>
          <w:p w14:paraId="48F9F515"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Podać</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383C1453" w14:textId="77777777" w:rsidR="00CA3A04" w:rsidRPr="00316F4A" w:rsidRDefault="00CA3A04">
            <w:pPr>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377C1D4D" w14:textId="77777777">
        <w:tc>
          <w:tcPr>
            <w:tcW w:w="464" w:type="dxa"/>
            <w:tcBorders>
              <w:top w:val="single" w:sz="4" w:space="0" w:color="000000"/>
              <w:left w:val="single" w:sz="4" w:space="0" w:color="000000"/>
              <w:bottom w:val="single" w:sz="4" w:space="0" w:color="000000"/>
            </w:tcBorders>
            <w:shd w:val="clear" w:color="auto" w:fill="auto"/>
          </w:tcPr>
          <w:p w14:paraId="21B5201F"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3</w:t>
            </w:r>
          </w:p>
        </w:tc>
        <w:tc>
          <w:tcPr>
            <w:tcW w:w="3946" w:type="dxa"/>
            <w:tcBorders>
              <w:top w:val="single" w:sz="4" w:space="0" w:color="000000"/>
              <w:left w:val="single" w:sz="4" w:space="0" w:color="000000"/>
              <w:bottom w:val="single" w:sz="4" w:space="0" w:color="000000"/>
            </w:tcBorders>
            <w:shd w:val="clear" w:color="auto" w:fill="auto"/>
          </w:tcPr>
          <w:p w14:paraId="3C9E03D4" w14:textId="77777777" w:rsidR="00CA3A04" w:rsidRPr="00316F4A" w:rsidRDefault="00583128">
            <w:pPr>
              <w:tabs>
                <w:tab w:val="center" w:pos="2240"/>
              </w:tabs>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Kraj pochodzenia</w:t>
            </w:r>
            <w:r w:rsidRPr="00316F4A">
              <w:rPr>
                <w:rFonts w:ascii="Times New Roman" w:eastAsia="Calibri" w:hAnsi="Times New Roman" w:cs="Times New Roman"/>
                <w:kern w:val="2"/>
                <w:sz w:val="20"/>
                <w:szCs w:val="20"/>
                <w:lang w:eastAsia="zh-CN" w:bidi="hi-IN"/>
              </w:rPr>
              <w:tab/>
            </w:r>
          </w:p>
        </w:tc>
        <w:tc>
          <w:tcPr>
            <w:tcW w:w="1559" w:type="dxa"/>
            <w:tcBorders>
              <w:top w:val="single" w:sz="4" w:space="0" w:color="000000"/>
              <w:left w:val="single" w:sz="4" w:space="0" w:color="000000"/>
              <w:bottom w:val="single" w:sz="4" w:space="0" w:color="000000"/>
            </w:tcBorders>
            <w:shd w:val="clear" w:color="auto" w:fill="auto"/>
          </w:tcPr>
          <w:p w14:paraId="1505A932"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Podać</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15389A17" w14:textId="77777777" w:rsidR="00CA3A04" w:rsidRPr="00316F4A" w:rsidRDefault="00CA3A04">
            <w:pPr>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49AD855E" w14:textId="77777777">
        <w:tc>
          <w:tcPr>
            <w:tcW w:w="464" w:type="dxa"/>
            <w:tcBorders>
              <w:top w:val="single" w:sz="4" w:space="0" w:color="000000"/>
              <w:left w:val="single" w:sz="4" w:space="0" w:color="000000"/>
              <w:bottom w:val="single" w:sz="4" w:space="0" w:color="000000"/>
            </w:tcBorders>
            <w:shd w:val="clear" w:color="auto" w:fill="auto"/>
          </w:tcPr>
          <w:p w14:paraId="2F7CEE9C"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4</w:t>
            </w:r>
          </w:p>
        </w:tc>
        <w:tc>
          <w:tcPr>
            <w:tcW w:w="3946" w:type="dxa"/>
            <w:tcBorders>
              <w:top w:val="single" w:sz="4" w:space="0" w:color="000000"/>
              <w:left w:val="single" w:sz="4" w:space="0" w:color="000000"/>
              <w:bottom w:val="single" w:sz="4" w:space="0" w:color="000000"/>
            </w:tcBorders>
            <w:shd w:val="clear" w:color="auto" w:fill="auto"/>
          </w:tcPr>
          <w:p w14:paraId="66DAB621"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Rok produkcji (urządzenie fabrycznie nowe)</w:t>
            </w:r>
          </w:p>
        </w:tc>
        <w:tc>
          <w:tcPr>
            <w:tcW w:w="1559" w:type="dxa"/>
            <w:tcBorders>
              <w:top w:val="single" w:sz="4" w:space="0" w:color="000000"/>
              <w:left w:val="single" w:sz="4" w:space="0" w:color="000000"/>
              <w:bottom w:val="single" w:sz="4" w:space="0" w:color="000000"/>
            </w:tcBorders>
            <w:shd w:val="clear" w:color="auto" w:fill="auto"/>
          </w:tcPr>
          <w:p w14:paraId="6F89F98F"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Min. 20</w:t>
            </w:r>
            <w:r w:rsidRPr="00316F4A">
              <w:rPr>
                <w:rFonts w:ascii="Times New Roman" w:eastAsia="Times New Roman" w:hAnsi="Times New Roman" w:cs="Times New Roman"/>
                <w:kern w:val="2"/>
                <w:sz w:val="20"/>
                <w:szCs w:val="20"/>
                <w:lang w:eastAsia="zh-CN" w:bidi="hi-IN"/>
              </w:rPr>
              <w:t>21 lub nowszy</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1B37E088" w14:textId="77777777" w:rsidR="00CA3A04" w:rsidRPr="00316F4A" w:rsidRDefault="00CA3A04">
            <w:pPr>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0044A1A7" w14:textId="77777777">
        <w:tc>
          <w:tcPr>
            <w:tcW w:w="464" w:type="dxa"/>
            <w:tcBorders>
              <w:top w:val="single" w:sz="4" w:space="0" w:color="000000"/>
              <w:left w:val="single" w:sz="4" w:space="0" w:color="000000"/>
              <w:bottom w:val="single" w:sz="4" w:space="0" w:color="000000"/>
            </w:tcBorders>
            <w:shd w:val="clear" w:color="auto" w:fill="auto"/>
          </w:tcPr>
          <w:p w14:paraId="20E23753"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5</w:t>
            </w:r>
          </w:p>
        </w:tc>
        <w:tc>
          <w:tcPr>
            <w:tcW w:w="3946" w:type="dxa"/>
            <w:tcBorders>
              <w:top w:val="single" w:sz="4" w:space="0" w:color="000000"/>
              <w:left w:val="single" w:sz="4" w:space="0" w:color="000000"/>
              <w:bottom w:val="single" w:sz="4" w:space="0" w:color="000000"/>
            </w:tcBorders>
            <w:shd w:val="clear" w:color="auto" w:fill="auto"/>
          </w:tcPr>
          <w:p w14:paraId="21712C44"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Zamawiana ilość</w:t>
            </w:r>
          </w:p>
        </w:tc>
        <w:tc>
          <w:tcPr>
            <w:tcW w:w="1559" w:type="dxa"/>
            <w:tcBorders>
              <w:top w:val="single" w:sz="4" w:space="0" w:color="000000"/>
              <w:left w:val="single" w:sz="4" w:space="0" w:color="000000"/>
              <w:bottom w:val="single" w:sz="4" w:space="0" w:color="000000"/>
            </w:tcBorders>
            <w:shd w:val="clear" w:color="auto" w:fill="auto"/>
          </w:tcPr>
          <w:p w14:paraId="0DBC00A0"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 szt.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0070BE64" w14:textId="77777777" w:rsidR="00CA3A04" w:rsidRPr="00316F4A" w:rsidRDefault="00CA3A04">
            <w:pPr>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7073465D" w14:textId="77777777">
        <w:tc>
          <w:tcPr>
            <w:tcW w:w="464" w:type="dxa"/>
            <w:tcBorders>
              <w:top w:val="single" w:sz="4" w:space="0" w:color="000000"/>
              <w:left w:val="single" w:sz="4" w:space="0" w:color="000000"/>
              <w:bottom w:val="single" w:sz="4" w:space="0" w:color="000000"/>
            </w:tcBorders>
            <w:shd w:val="clear" w:color="auto" w:fill="auto"/>
          </w:tcPr>
          <w:p w14:paraId="63FA344C"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6</w:t>
            </w:r>
          </w:p>
        </w:tc>
        <w:tc>
          <w:tcPr>
            <w:tcW w:w="3946" w:type="dxa"/>
            <w:tcBorders>
              <w:top w:val="single" w:sz="4" w:space="0" w:color="000000"/>
              <w:left w:val="single" w:sz="4" w:space="0" w:color="000000"/>
              <w:bottom w:val="single" w:sz="4" w:space="0" w:color="000000"/>
            </w:tcBorders>
            <w:shd w:val="clear" w:color="auto" w:fill="auto"/>
          </w:tcPr>
          <w:p w14:paraId="10B52888"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Wykaz środków eksploatacyjnych</w:t>
            </w:r>
          </w:p>
        </w:tc>
        <w:tc>
          <w:tcPr>
            <w:tcW w:w="1559" w:type="dxa"/>
            <w:tcBorders>
              <w:top w:val="single" w:sz="4" w:space="0" w:color="000000"/>
              <w:left w:val="single" w:sz="4" w:space="0" w:color="000000"/>
              <w:bottom w:val="single" w:sz="4" w:space="0" w:color="000000"/>
            </w:tcBorders>
            <w:shd w:val="clear" w:color="auto" w:fill="auto"/>
          </w:tcPr>
          <w:p w14:paraId="10E09A1D"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Podać</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13850090" w14:textId="77777777" w:rsidR="00CA3A04" w:rsidRPr="00316F4A" w:rsidRDefault="00CA3A04">
            <w:pPr>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0ED430A2" w14:textId="77777777">
        <w:trPr>
          <w:trHeight w:val="437"/>
        </w:trPr>
        <w:tc>
          <w:tcPr>
            <w:tcW w:w="9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15F4484"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Cs/>
                <w:kern w:val="2"/>
                <w:sz w:val="20"/>
                <w:szCs w:val="20"/>
                <w:lang w:eastAsia="zh-CN" w:bidi="hi-IN"/>
              </w:rPr>
              <w:t>WYMAGANIA OGÓLNE</w:t>
            </w:r>
          </w:p>
        </w:tc>
      </w:tr>
      <w:tr w:rsidR="00316F4A" w:rsidRPr="00316F4A" w14:paraId="0A0F3E3D" w14:textId="77777777">
        <w:trPr>
          <w:trHeight w:val="359"/>
        </w:trPr>
        <w:tc>
          <w:tcPr>
            <w:tcW w:w="464" w:type="dxa"/>
            <w:tcBorders>
              <w:top w:val="single" w:sz="4" w:space="0" w:color="000000"/>
              <w:left w:val="single" w:sz="4" w:space="0" w:color="000000"/>
              <w:bottom w:val="single" w:sz="4" w:space="0" w:color="000000"/>
            </w:tcBorders>
            <w:shd w:val="clear" w:color="auto" w:fill="auto"/>
          </w:tcPr>
          <w:p w14:paraId="7D5A5E8F" w14:textId="77777777" w:rsidR="00CA3A04" w:rsidRPr="00316F4A" w:rsidRDefault="00CA3A04">
            <w:pPr>
              <w:snapToGrid w:val="0"/>
              <w:spacing w:after="0" w:line="240" w:lineRule="auto"/>
              <w:jc w:val="center"/>
              <w:textAlignment w:val="baseline"/>
              <w:rPr>
                <w:rFonts w:ascii="Times New Roman" w:eastAsia="Calibri" w:hAnsi="Times New Roman" w:cs="Times New Roman"/>
                <w:kern w:val="2"/>
                <w:sz w:val="20"/>
                <w:szCs w:val="20"/>
                <w:lang w:eastAsia="zh-CN" w:bidi="hi-IN"/>
              </w:rPr>
            </w:pPr>
          </w:p>
        </w:tc>
        <w:tc>
          <w:tcPr>
            <w:tcW w:w="3946" w:type="dxa"/>
            <w:tcBorders>
              <w:top w:val="single" w:sz="4" w:space="0" w:color="000000"/>
              <w:left w:val="single" w:sz="4" w:space="0" w:color="000000"/>
              <w:bottom w:val="single" w:sz="4" w:space="0" w:color="000000"/>
            </w:tcBorders>
            <w:shd w:val="clear" w:color="auto" w:fill="auto"/>
            <w:vAlign w:val="center"/>
          </w:tcPr>
          <w:p w14:paraId="0EEA9E7F" w14:textId="77777777" w:rsidR="00CA3A04" w:rsidRPr="00316F4A" w:rsidRDefault="00583128">
            <w:pPr>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
                <w:iCs/>
                <w:kern w:val="2"/>
                <w:sz w:val="20"/>
                <w:szCs w:val="20"/>
                <w:lang w:eastAsia="zh-CN" w:bidi="hi-IN"/>
              </w:rPr>
              <w:t>Opis parametrów wymaganych</w:t>
            </w:r>
          </w:p>
        </w:tc>
        <w:tc>
          <w:tcPr>
            <w:tcW w:w="1559" w:type="dxa"/>
            <w:tcBorders>
              <w:top w:val="single" w:sz="4" w:space="0" w:color="000000"/>
              <w:left w:val="single" w:sz="4" w:space="0" w:color="000000"/>
              <w:bottom w:val="single" w:sz="4" w:space="0" w:color="000000"/>
            </w:tcBorders>
            <w:shd w:val="clear" w:color="auto" w:fill="auto"/>
          </w:tcPr>
          <w:p w14:paraId="59CF1C11"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
                <w:iCs/>
                <w:kern w:val="2"/>
                <w:sz w:val="20"/>
                <w:szCs w:val="20"/>
                <w:lang w:eastAsia="zh-CN" w:bidi="hi-IN"/>
              </w:rPr>
              <w:t>Parametr wymagany</w:t>
            </w:r>
            <w:r w:rsidRPr="00316F4A">
              <w:rPr>
                <w:rFonts w:ascii="Times New Roman" w:eastAsia="Calibri" w:hAnsi="Times New Roman" w:cs="Times New Roman"/>
                <w:b/>
                <w:bCs/>
                <w:i/>
                <w:iCs/>
                <w:kern w:val="2"/>
                <w:sz w:val="20"/>
                <w:szCs w:val="20"/>
                <w:lang w:eastAsia="zh-CN" w:bidi="hi-IN"/>
              </w:rPr>
              <w:br/>
              <w:t xml:space="preserve"> i wskazany do oceny</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79749F46"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
                <w:iCs/>
                <w:kern w:val="2"/>
                <w:sz w:val="20"/>
                <w:szCs w:val="20"/>
                <w:lang w:eastAsia="zh-CN" w:bidi="hi-IN"/>
              </w:rPr>
              <w:t>Opis oferowanego parametru ze wskazaniem spełnienia warunku TAK/NIE</w:t>
            </w:r>
          </w:p>
        </w:tc>
      </w:tr>
      <w:tr w:rsidR="00316F4A" w:rsidRPr="00316F4A" w14:paraId="6AE63D57" w14:textId="77777777">
        <w:tc>
          <w:tcPr>
            <w:tcW w:w="464" w:type="dxa"/>
            <w:tcBorders>
              <w:top w:val="single" w:sz="4" w:space="0" w:color="000000"/>
              <w:left w:val="single" w:sz="4" w:space="0" w:color="000000"/>
              <w:bottom w:val="single" w:sz="4" w:space="0" w:color="000000"/>
            </w:tcBorders>
            <w:shd w:val="clear" w:color="auto" w:fill="auto"/>
          </w:tcPr>
          <w:p w14:paraId="05D35CBE"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w:t>
            </w:r>
          </w:p>
        </w:tc>
        <w:tc>
          <w:tcPr>
            <w:tcW w:w="3946" w:type="dxa"/>
            <w:tcBorders>
              <w:top w:val="single" w:sz="4" w:space="0" w:color="000000"/>
              <w:left w:val="single" w:sz="4" w:space="0" w:color="000000"/>
              <w:bottom w:val="single" w:sz="4" w:space="0" w:color="000000"/>
            </w:tcBorders>
            <w:shd w:val="clear" w:color="auto" w:fill="auto"/>
          </w:tcPr>
          <w:p w14:paraId="18998971"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Możliwość składania</w:t>
            </w:r>
          </w:p>
        </w:tc>
        <w:tc>
          <w:tcPr>
            <w:tcW w:w="1559" w:type="dxa"/>
            <w:tcBorders>
              <w:top w:val="single" w:sz="4" w:space="0" w:color="000000"/>
              <w:left w:val="single" w:sz="4" w:space="0" w:color="000000"/>
              <w:bottom w:val="single" w:sz="4" w:space="0" w:color="000000"/>
            </w:tcBorders>
            <w:shd w:val="clear" w:color="auto" w:fill="auto"/>
          </w:tcPr>
          <w:p w14:paraId="553A722A"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3E3AA55A"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6977E00A" w14:textId="77777777">
        <w:tc>
          <w:tcPr>
            <w:tcW w:w="464" w:type="dxa"/>
            <w:tcBorders>
              <w:top w:val="single" w:sz="4" w:space="0" w:color="000000"/>
              <w:left w:val="single" w:sz="4" w:space="0" w:color="000000"/>
              <w:bottom w:val="single" w:sz="4" w:space="0" w:color="000000"/>
            </w:tcBorders>
            <w:shd w:val="clear" w:color="auto" w:fill="auto"/>
          </w:tcPr>
          <w:p w14:paraId="1DCC3608"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w:t>
            </w:r>
          </w:p>
        </w:tc>
        <w:tc>
          <w:tcPr>
            <w:tcW w:w="3946" w:type="dxa"/>
            <w:tcBorders>
              <w:top w:val="single" w:sz="4" w:space="0" w:color="000000"/>
              <w:left w:val="single" w:sz="4" w:space="0" w:color="000000"/>
              <w:bottom w:val="single" w:sz="4" w:space="0" w:color="000000"/>
            </w:tcBorders>
            <w:shd w:val="clear" w:color="auto" w:fill="auto"/>
          </w:tcPr>
          <w:p w14:paraId="3E419B76"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Dwuwarstwowa tapicerka wykonana z atestowanych materiałów</w:t>
            </w:r>
            <w:r w:rsidRPr="00316F4A">
              <w:rPr>
                <w:rFonts w:ascii="Times New Roman" w:eastAsia="NSimSun" w:hAnsi="Times New Roman" w:cs="Times New Roman"/>
                <w:kern w:val="2"/>
                <w:sz w:val="24"/>
                <w:szCs w:val="24"/>
                <w:lang w:eastAsia="zh-CN" w:bidi="hi-IN"/>
              </w:rPr>
              <w:t xml:space="preserve">. </w:t>
            </w:r>
            <w:r w:rsidRPr="00316F4A">
              <w:rPr>
                <w:rFonts w:ascii="Times New Roman" w:eastAsia="NSimSun" w:hAnsi="Times New Roman" w:cs="Times New Roman"/>
                <w:kern w:val="2"/>
                <w:sz w:val="20"/>
                <w:szCs w:val="20"/>
                <w:lang w:eastAsia="zh-CN" w:bidi="hi-IN"/>
              </w:rPr>
              <w:t>Kolorystyka tapicerki do wyboru przez zamawiającego w różnych gamach kolorystycznych</w:t>
            </w:r>
          </w:p>
        </w:tc>
        <w:tc>
          <w:tcPr>
            <w:tcW w:w="1559" w:type="dxa"/>
            <w:tcBorders>
              <w:top w:val="single" w:sz="4" w:space="0" w:color="000000"/>
              <w:left w:val="single" w:sz="4" w:space="0" w:color="000000"/>
              <w:bottom w:val="single" w:sz="4" w:space="0" w:color="000000"/>
            </w:tcBorders>
            <w:shd w:val="clear" w:color="auto" w:fill="auto"/>
          </w:tcPr>
          <w:p w14:paraId="75F5CD70"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71D73E24"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5FCF6111" w14:textId="77777777">
        <w:tc>
          <w:tcPr>
            <w:tcW w:w="464" w:type="dxa"/>
            <w:tcBorders>
              <w:top w:val="single" w:sz="4" w:space="0" w:color="000000"/>
              <w:left w:val="single" w:sz="4" w:space="0" w:color="000000"/>
              <w:bottom w:val="single" w:sz="4" w:space="0" w:color="000000"/>
            </w:tcBorders>
            <w:shd w:val="clear" w:color="auto" w:fill="auto"/>
          </w:tcPr>
          <w:p w14:paraId="36DACE4E"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3</w:t>
            </w:r>
          </w:p>
        </w:tc>
        <w:tc>
          <w:tcPr>
            <w:tcW w:w="3946" w:type="dxa"/>
            <w:tcBorders>
              <w:top w:val="single" w:sz="4" w:space="0" w:color="000000"/>
              <w:left w:val="single" w:sz="4" w:space="0" w:color="000000"/>
              <w:bottom w:val="single" w:sz="4" w:space="0" w:color="000000"/>
            </w:tcBorders>
            <w:shd w:val="clear" w:color="auto" w:fill="auto"/>
          </w:tcPr>
          <w:p w14:paraId="032944AE"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Szerokość: 50-55</w:t>
            </w:r>
            <w:r w:rsidRPr="00316F4A">
              <w:rPr>
                <w:rFonts w:ascii="Times New Roman" w:eastAsia="NSimSun" w:hAnsi="Times New Roman" w:cs="Times New Roman"/>
                <w:kern w:val="2"/>
                <w:sz w:val="20"/>
                <w:szCs w:val="20"/>
                <w:lang w:eastAsia="zh-CN" w:bidi="hi-IN"/>
              </w:rPr>
              <w:t xml:space="preserve">cm </w:t>
            </w:r>
          </w:p>
        </w:tc>
        <w:tc>
          <w:tcPr>
            <w:tcW w:w="1559" w:type="dxa"/>
            <w:tcBorders>
              <w:top w:val="single" w:sz="4" w:space="0" w:color="000000"/>
              <w:left w:val="single" w:sz="4" w:space="0" w:color="000000"/>
              <w:bottom w:val="single" w:sz="4" w:space="0" w:color="000000"/>
            </w:tcBorders>
            <w:shd w:val="clear" w:color="auto" w:fill="auto"/>
          </w:tcPr>
          <w:p w14:paraId="613C7F7B"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68F37B55"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1C52E526" w14:textId="77777777">
        <w:tc>
          <w:tcPr>
            <w:tcW w:w="464" w:type="dxa"/>
            <w:tcBorders>
              <w:top w:val="single" w:sz="4" w:space="0" w:color="000000"/>
              <w:left w:val="single" w:sz="4" w:space="0" w:color="000000"/>
              <w:bottom w:val="single" w:sz="4" w:space="0" w:color="000000"/>
            </w:tcBorders>
            <w:shd w:val="clear" w:color="auto" w:fill="auto"/>
          </w:tcPr>
          <w:p w14:paraId="31CBA650"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4</w:t>
            </w:r>
          </w:p>
        </w:tc>
        <w:tc>
          <w:tcPr>
            <w:tcW w:w="3946" w:type="dxa"/>
            <w:tcBorders>
              <w:top w:val="single" w:sz="4" w:space="0" w:color="000000"/>
              <w:left w:val="single" w:sz="4" w:space="0" w:color="000000"/>
              <w:bottom w:val="single" w:sz="4" w:space="0" w:color="000000"/>
            </w:tcBorders>
            <w:shd w:val="clear" w:color="auto" w:fill="auto"/>
          </w:tcPr>
          <w:p w14:paraId="6CB81C6F"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 xml:space="preserve">Dopuszczalne obciążenie: min. </w:t>
            </w:r>
            <w:r w:rsidRPr="00316F4A">
              <w:rPr>
                <w:rFonts w:ascii="Times New Roman" w:eastAsia="NSimSun" w:hAnsi="Times New Roman" w:cs="Times New Roman"/>
                <w:kern w:val="2"/>
                <w:sz w:val="20"/>
                <w:szCs w:val="20"/>
                <w:lang w:eastAsia="zh-CN" w:bidi="hi-IN"/>
              </w:rPr>
              <w:t>150 kg</w:t>
            </w:r>
          </w:p>
        </w:tc>
        <w:tc>
          <w:tcPr>
            <w:tcW w:w="1559" w:type="dxa"/>
            <w:tcBorders>
              <w:top w:val="single" w:sz="4" w:space="0" w:color="000000"/>
              <w:left w:val="single" w:sz="4" w:space="0" w:color="000000"/>
              <w:bottom w:val="single" w:sz="4" w:space="0" w:color="000000"/>
            </w:tcBorders>
            <w:shd w:val="clear" w:color="auto" w:fill="auto"/>
          </w:tcPr>
          <w:p w14:paraId="6E27B233"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03EC53AE"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1ACA809C" w14:textId="77777777">
        <w:tc>
          <w:tcPr>
            <w:tcW w:w="464" w:type="dxa"/>
            <w:tcBorders>
              <w:top w:val="single" w:sz="4" w:space="0" w:color="000000"/>
              <w:left w:val="single" w:sz="4" w:space="0" w:color="000000"/>
              <w:bottom w:val="single" w:sz="4" w:space="0" w:color="000000"/>
            </w:tcBorders>
            <w:shd w:val="clear" w:color="auto" w:fill="auto"/>
          </w:tcPr>
          <w:p w14:paraId="332D995B"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5</w:t>
            </w:r>
          </w:p>
        </w:tc>
        <w:tc>
          <w:tcPr>
            <w:tcW w:w="3946" w:type="dxa"/>
            <w:tcBorders>
              <w:top w:val="single" w:sz="4" w:space="0" w:color="000000"/>
              <w:left w:val="single" w:sz="4" w:space="0" w:color="000000"/>
              <w:bottom w:val="single" w:sz="4" w:space="0" w:color="000000"/>
            </w:tcBorders>
            <w:shd w:val="clear" w:color="auto" w:fill="auto"/>
          </w:tcPr>
          <w:p w14:paraId="7760F486"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Możliwości regulacji wysokości siedziska i poduszki wspierającej klatkę piersiową</w:t>
            </w:r>
          </w:p>
          <w:p w14:paraId="5D91A8EC" w14:textId="77777777" w:rsidR="00CA3A04" w:rsidRPr="00316F4A" w:rsidRDefault="00CA3A04">
            <w:pPr>
              <w:spacing w:after="0" w:line="240" w:lineRule="auto"/>
              <w:textAlignment w:val="baseline"/>
              <w:rPr>
                <w:rFonts w:ascii="Times New Roman" w:eastAsia="Times New Roman" w:hAnsi="Times New Roman" w:cs="Times New Roman"/>
                <w:bCs/>
                <w:kern w:val="2"/>
                <w:sz w:val="20"/>
                <w:szCs w:val="20"/>
                <w:lang w:eastAsia="zh-CN" w:bidi="hi-IN"/>
              </w:rPr>
            </w:pPr>
          </w:p>
        </w:tc>
        <w:tc>
          <w:tcPr>
            <w:tcW w:w="1559" w:type="dxa"/>
            <w:tcBorders>
              <w:top w:val="single" w:sz="4" w:space="0" w:color="000000"/>
              <w:left w:val="single" w:sz="4" w:space="0" w:color="000000"/>
              <w:bottom w:val="single" w:sz="4" w:space="0" w:color="000000"/>
            </w:tcBorders>
            <w:shd w:val="clear" w:color="auto" w:fill="auto"/>
          </w:tcPr>
          <w:p w14:paraId="380A4378"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7CCB3559"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36B5B8FC" w14:textId="77777777">
        <w:tc>
          <w:tcPr>
            <w:tcW w:w="464" w:type="dxa"/>
            <w:tcBorders>
              <w:top w:val="single" w:sz="4" w:space="0" w:color="000000"/>
              <w:left w:val="single" w:sz="4" w:space="0" w:color="000000"/>
              <w:bottom w:val="single" w:sz="4" w:space="0" w:color="000000"/>
            </w:tcBorders>
            <w:shd w:val="clear" w:color="auto" w:fill="auto"/>
          </w:tcPr>
          <w:p w14:paraId="65B49C17"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6</w:t>
            </w:r>
          </w:p>
        </w:tc>
        <w:tc>
          <w:tcPr>
            <w:tcW w:w="3946" w:type="dxa"/>
            <w:tcBorders>
              <w:top w:val="single" w:sz="4" w:space="0" w:color="000000"/>
              <w:left w:val="single" w:sz="4" w:space="0" w:color="000000"/>
              <w:bottom w:val="single" w:sz="4" w:space="0" w:color="000000"/>
            </w:tcBorders>
            <w:shd w:val="clear" w:color="auto" w:fill="auto"/>
          </w:tcPr>
          <w:p w14:paraId="5CD4F9C4"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Możliwość regulacji kąta nachylenia podgłówka i półki pod ramiona</w:t>
            </w:r>
          </w:p>
        </w:tc>
        <w:tc>
          <w:tcPr>
            <w:tcW w:w="1559" w:type="dxa"/>
            <w:tcBorders>
              <w:top w:val="single" w:sz="4" w:space="0" w:color="000000"/>
              <w:left w:val="single" w:sz="4" w:space="0" w:color="000000"/>
              <w:bottom w:val="single" w:sz="4" w:space="0" w:color="000000"/>
            </w:tcBorders>
            <w:shd w:val="clear" w:color="auto" w:fill="auto"/>
          </w:tcPr>
          <w:p w14:paraId="717EC51E"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275D05D6"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4BD0C1A4" w14:textId="77777777">
        <w:tc>
          <w:tcPr>
            <w:tcW w:w="464" w:type="dxa"/>
            <w:tcBorders>
              <w:top w:val="single" w:sz="4" w:space="0" w:color="000000"/>
              <w:left w:val="single" w:sz="4" w:space="0" w:color="000000"/>
              <w:bottom w:val="single" w:sz="4" w:space="0" w:color="000000"/>
            </w:tcBorders>
            <w:shd w:val="clear" w:color="auto" w:fill="auto"/>
          </w:tcPr>
          <w:p w14:paraId="74867801"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7</w:t>
            </w:r>
          </w:p>
        </w:tc>
        <w:tc>
          <w:tcPr>
            <w:tcW w:w="3946" w:type="dxa"/>
            <w:tcBorders>
              <w:top w:val="single" w:sz="4" w:space="0" w:color="000000"/>
              <w:left w:val="single" w:sz="4" w:space="0" w:color="000000"/>
              <w:bottom w:val="single" w:sz="4" w:space="0" w:color="000000"/>
            </w:tcBorders>
            <w:shd w:val="clear" w:color="auto" w:fill="auto"/>
          </w:tcPr>
          <w:p w14:paraId="65B6C41C"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Taboret siodło:</w:t>
            </w:r>
          </w:p>
          <w:p w14:paraId="2F8E48DB" w14:textId="77777777" w:rsidR="00CA3A04" w:rsidRPr="00316F4A" w:rsidRDefault="00583128" w:rsidP="00EE41AF">
            <w:pPr>
              <w:numPr>
                <w:ilvl w:val="0"/>
                <w:numId w:val="77"/>
              </w:numPr>
              <w:spacing w:before="60" w:after="60" w:line="240" w:lineRule="auto"/>
              <w:ind w:left="357" w:hanging="357"/>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Profilowane siedzisko w kształcie siodła, średnica 40 </w:t>
            </w:r>
            <w:proofErr w:type="gramStart"/>
            <w:r w:rsidRPr="00316F4A">
              <w:rPr>
                <w:rFonts w:ascii="Times New Roman" w:eastAsia="NSimSun" w:hAnsi="Times New Roman" w:cs="Times New Roman"/>
                <w:kern w:val="2"/>
                <w:sz w:val="20"/>
                <w:szCs w:val="20"/>
                <w:lang w:eastAsia="zh-CN" w:bidi="hi-IN"/>
              </w:rPr>
              <w:t>cm  (</w:t>
            </w:r>
            <w:proofErr w:type="gramEnd"/>
            <w:r w:rsidRPr="00316F4A">
              <w:rPr>
                <w:rFonts w:ascii="Times New Roman" w:eastAsia="NSimSun" w:hAnsi="Times New Roman" w:cs="Times New Roman"/>
                <w:kern w:val="2"/>
                <w:sz w:val="20"/>
                <w:szCs w:val="20"/>
                <w:lang w:eastAsia="zh-CN" w:bidi="hi-IN"/>
              </w:rPr>
              <w:t>+/- 20 mm)</w:t>
            </w:r>
          </w:p>
          <w:p w14:paraId="008DB581" w14:textId="77777777" w:rsidR="00CA3A04" w:rsidRPr="00316F4A" w:rsidRDefault="00583128" w:rsidP="00EE41AF">
            <w:pPr>
              <w:numPr>
                <w:ilvl w:val="0"/>
                <w:numId w:val="77"/>
              </w:numPr>
              <w:spacing w:before="60" w:after="6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System jezdny 4 kółka</w:t>
            </w:r>
          </w:p>
          <w:p w14:paraId="5778D554" w14:textId="77777777" w:rsidR="00CA3A04" w:rsidRPr="00316F4A" w:rsidRDefault="00583128" w:rsidP="00EE41AF">
            <w:pPr>
              <w:numPr>
                <w:ilvl w:val="0"/>
                <w:numId w:val="77"/>
              </w:numPr>
              <w:spacing w:before="60" w:after="6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Średnica podstawy 46cm (+/- 3 cm)</w:t>
            </w:r>
          </w:p>
          <w:p w14:paraId="519CCB96" w14:textId="77777777" w:rsidR="00CA3A04" w:rsidRPr="00316F4A" w:rsidRDefault="00583128" w:rsidP="00EE41AF">
            <w:pPr>
              <w:numPr>
                <w:ilvl w:val="0"/>
                <w:numId w:val="77"/>
              </w:numPr>
              <w:spacing w:before="60" w:after="6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Grubość pianki siedziska 4,5 cm- 5,5 cm</w:t>
            </w:r>
          </w:p>
          <w:p w14:paraId="073B1728" w14:textId="77777777" w:rsidR="00CA3A04" w:rsidRPr="00316F4A" w:rsidRDefault="00583128" w:rsidP="00EE41AF">
            <w:pPr>
              <w:numPr>
                <w:ilvl w:val="0"/>
                <w:numId w:val="77"/>
              </w:numPr>
              <w:spacing w:before="60" w:after="6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Wytrzymałość obciążenie 120 kg</w:t>
            </w:r>
          </w:p>
          <w:p w14:paraId="00F40EF6" w14:textId="77777777" w:rsidR="00CA3A04" w:rsidRPr="00316F4A" w:rsidRDefault="00583128" w:rsidP="00EE41AF">
            <w:pPr>
              <w:numPr>
                <w:ilvl w:val="0"/>
                <w:numId w:val="77"/>
              </w:numPr>
              <w:spacing w:before="60" w:after="60" w:line="240" w:lineRule="auto"/>
              <w:ind w:left="0" w:firstLine="0"/>
              <w:textAlignment w:val="baseline"/>
              <w:rPr>
                <w:rFonts w:ascii="Times New Roman" w:eastAsia="NSimSun" w:hAnsi="Times New Roman" w:cs="Times New Roman"/>
                <w:kern w:val="2"/>
                <w:sz w:val="24"/>
                <w:szCs w:val="24"/>
                <w:lang w:eastAsia="zh-CN" w:bidi="hi-IN"/>
              </w:rPr>
            </w:pPr>
            <w:proofErr w:type="gramStart"/>
            <w:r w:rsidRPr="00316F4A">
              <w:rPr>
                <w:rFonts w:ascii="Times New Roman" w:eastAsia="NSimSun" w:hAnsi="Times New Roman" w:cs="Times New Roman"/>
                <w:kern w:val="2"/>
                <w:sz w:val="20"/>
                <w:szCs w:val="20"/>
                <w:lang w:eastAsia="zh-CN" w:bidi="hi-IN"/>
              </w:rPr>
              <w:lastRenderedPageBreak/>
              <w:t>Waga  6</w:t>
            </w:r>
            <w:proofErr w:type="gramEnd"/>
            <w:r w:rsidRPr="00316F4A">
              <w:rPr>
                <w:rFonts w:ascii="Times New Roman" w:eastAsia="NSimSun" w:hAnsi="Times New Roman" w:cs="Times New Roman"/>
                <w:kern w:val="2"/>
                <w:sz w:val="20"/>
                <w:szCs w:val="20"/>
                <w:lang w:eastAsia="zh-CN" w:bidi="hi-IN"/>
              </w:rPr>
              <w:t>-7  kg</w:t>
            </w:r>
          </w:p>
          <w:p w14:paraId="2DEE940A" w14:textId="77777777" w:rsidR="00CA3A04" w:rsidRPr="00316F4A" w:rsidRDefault="00583128" w:rsidP="00EE41AF">
            <w:pPr>
              <w:numPr>
                <w:ilvl w:val="0"/>
                <w:numId w:val="77"/>
              </w:numPr>
              <w:spacing w:before="60" w:after="6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Wysokość regulacji 55-75 cm</w:t>
            </w:r>
          </w:p>
          <w:p w14:paraId="34B1FE9B" w14:textId="77777777" w:rsidR="00CA3A04" w:rsidRPr="00316F4A" w:rsidRDefault="00CA3A04">
            <w:pPr>
              <w:spacing w:after="0" w:line="240" w:lineRule="auto"/>
              <w:textAlignment w:val="baseline"/>
              <w:rPr>
                <w:rFonts w:ascii="Times New Roman" w:eastAsia="Times New Roman" w:hAnsi="Times New Roman" w:cs="Times New Roman"/>
                <w:bCs/>
                <w:kern w:val="2"/>
                <w:sz w:val="20"/>
                <w:szCs w:val="20"/>
                <w:lang w:eastAsia="zh-CN" w:bidi="hi-IN"/>
              </w:rPr>
            </w:pPr>
          </w:p>
        </w:tc>
        <w:tc>
          <w:tcPr>
            <w:tcW w:w="1559" w:type="dxa"/>
            <w:tcBorders>
              <w:top w:val="single" w:sz="4" w:space="0" w:color="000000"/>
              <w:left w:val="single" w:sz="4" w:space="0" w:color="000000"/>
              <w:bottom w:val="single" w:sz="4" w:space="0" w:color="000000"/>
            </w:tcBorders>
            <w:shd w:val="clear" w:color="auto" w:fill="auto"/>
          </w:tcPr>
          <w:p w14:paraId="2B813D6A"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lastRenderedPageBreak/>
              <w:t>TAK</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181DD713"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31531A34" w14:textId="77777777">
        <w:tc>
          <w:tcPr>
            <w:tcW w:w="464" w:type="dxa"/>
            <w:tcBorders>
              <w:top w:val="single" w:sz="4" w:space="0" w:color="000000"/>
              <w:left w:val="single" w:sz="4" w:space="0" w:color="000000"/>
              <w:bottom w:val="single" w:sz="4" w:space="0" w:color="000000"/>
            </w:tcBorders>
            <w:shd w:val="clear" w:color="auto" w:fill="auto"/>
          </w:tcPr>
          <w:p w14:paraId="22A18895"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8</w:t>
            </w:r>
          </w:p>
        </w:tc>
        <w:tc>
          <w:tcPr>
            <w:tcW w:w="3946" w:type="dxa"/>
            <w:tcBorders>
              <w:top w:val="single" w:sz="4" w:space="0" w:color="000000"/>
              <w:left w:val="single" w:sz="4" w:space="0" w:color="000000"/>
              <w:bottom w:val="single" w:sz="4" w:space="0" w:color="000000"/>
            </w:tcBorders>
            <w:shd w:val="clear" w:color="auto" w:fill="auto"/>
          </w:tcPr>
          <w:p w14:paraId="2A018FC0" w14:textId="77777777" w:rsidR="00CA3A04" w:rsidRPr="00316F4A" w:rsidRDefault="00583128">
            <w:pPr>
              <w:widowControl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kern w:val="2"/>
                <w:sz w:val="20"/>
                <w:szCs w:val="20"/>
                <w:lang w:eastAsia="zh-CN" w:bidi="hi-IN"/>
              </w:rPr>
              <w:t>Schodek jednostopniowy:</w:t>
            </w:r>
          </w:p>
          <w:p w14:paraId="18F48781" w14:textId="77777777" w:rsidR="00CA3A04" w:rsidRPr="00316F4A" w:rsidRDefault="00583128" w:rsidP="00EE41AF">
            <w:pPr>
              <w:widowControl w:val="0"/>
              <w:numPr>
                <w:ilvl w:val="0"/>
                <w:numId w:val="74"/>
              </w:numPr>
              <w:tabs>
                <w:tab w:val="left" w:pos="720"/>
                <w:tab w:val="center" w:pos="2376"/>
                <w:tab w:val="right" w:pos="691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Wymiary 50x30 (+/- 2 cm)</w:t>
            </w:r>
          </w:p>
          <w:p w14:paraId="77FF0FAA" w14:textId="77777777" w:rsidR="00CA3A04" w:rsidRPr="00316F4A" w:rsidRDefault="00583128" w:rsidP="00EE41AF">
            <w:pPr>
              <w:widowControl w:val="0"/>
              <w:numPr>
                <w:ilvl w:val="0"/>
                <w:numId w:val="74"/>
              </w:numPr>
              <w:tabs>
                <w:tab w:val="left" w:pos="720"/>
                <w:tab w:val="center" w:pos="2376"/>
                <w:tab w:val="right" w:pos="691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Wysokość 22cm</w:t>
            </w:r>
          </w:p>
          <w:p w14:paraId="0F08E89E" w14:textId="77777777" w:rsidR="00CA3A04" w:rsidRPr="00316F4A" w:rsidRDefault="00583128" w:rsidP="00EE41AF">
            <w:pPr>
              <w:widowControl w:val="0"/>
              <w:numPr>
                <w:ilvl w:val="0"/>
                <w:numId w:val="74"/>
              </w:numPr>
              <w:tabs>
                <w:tab w:val="left" w:pos="720"/>
                <w:tab w:val="center" w:pos="2376"/>
                <w:tab w:val="right" w:pos="691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Wytrzymałość waga użytkownika 120 kg</w:t>
            </w:r>
          </w:p>
          <w:p w14:paraId="63D0B29D" w14:textId="77777777" w:rsidR="00CA3A04" w:rsidRPr="00316F4A" w:rsidRDefault="00583128" w:rsidP="00EE41AF">
            <w:pPr>
              <w:widowControl w:val="0"/>
              <w:numPr>
                <w:ilvl w:val="0"/>
                <w:numId w:val="74"/>
              </w:numPr>
              <w:tabs>
                <w:tab w:val="left" w:pos="720"/>
                <w:tab w:val="center" w:pos="2376"/>
                <w:tab w:val="right" w:pos="691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Silna stabilna konstrukcja</w:t>
            </w:r>
          </w:p>
          <w:p w14:paraId="58611A3C" w14:textId="77777777" w:rsidR="00CA3A04" w:rsidRPr="00316F4A" w:rsidRDefault="00583128" w:rsidP="00EE41AF">
            <w:pPr>
              <w:widowControl w:val="0"/>
              <w:numPr>
                <w:ilvl w:val="0"/>
                <w:numId w:val="74"/>
              </w:numPr>
              <w:tabs>
                <w:tab w:val="left" w:pos="720"/>
                <w:tab w:val="center" w:pos="2376"/>
                <w:tab w:val="right" w:pos="691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Pokryta antypoślizgową wykładziną</w:t>
            </w:r>
          </w:p>
          <w:p w14:paraId="20384A8A" w14:textId="77777777" w:rsidR="00CA3A04" w:rsidRPr="00316F4A" w:rsidRDefault="00583128" w:rsidP="00EE41AF">
            <w:pPr>
              <w:widowControl w:val="0"/>
              <w:numPr>
                <w:ilvl w:val="0"/>
                <w:numId w:val="74"/>
              </w:numPr>
              <w:tabs>
                <w:tab w:val="left" w:pos="720"/>
                <w:tab w:val="center" w:pos="2376"/>
                <w:tab w:val="right" w:pos="691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Nasadki antypoślizgowe na nóżkach</w:t>
            </w:r>
          </w:p>
          <w:p w14:paraId="2A904256" w14:textId="77777777" w:rsidR="00CA3A04" w:rsidRPr="00316F4A" w:rsidRDefault="00CA3A04">
            <w:pPr>
              <w:spacing w:after="0" w:line="240" w:lineRule="auto"/>
              <w:textAlignment w:val="baseline"/>
              <w:rPr>
                <w:rFonts w:ascii="Times New Roman" w:eastAsia="Times New Roman" w:hAnsi="Times New Roman" w:cs="Times New Roman"/>
                <w:bCs/>
                <w:kern w:val="2"/>
                <w:sz w:val="20"/>
                <w:szCs w:val="20"/>
                <w:lang w:eastAsia="zh-CN" w:bidi="hi-IN"/>
              </w:rPr>
            </w:pPr>
          </w:p>
        </w:tc>
        <w:tc>
          <w:tcPr>
            <w:tcW w:w="1559" w:type="dxa"/>
            <w:tcBorders>
              <w:top w:val="single" w:sz="4" w:space="0" w:color="000000"/>
              <w:left w:val="single" w:sz="4" w:space="0" w:color="000000"/>
              <w:bottom w:val="single" w:sz="4" w:space="0" w:color="000000"/>
            </w:tcBorders>
            <w:shd w:val="clear" w:color="auto" w:fill="auto"/>
          </w:tcPr>
          <w:p w14:paraId="7B4DAB8A"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6DBAC637"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39855E36" w14:textId="77777777">
        <w:tc>
          <w:tcPr>
            <w:tcW w:w="464" w:type="dxa"/>
            <w:tcBorders>
              <w:top w:val="single" w:sz="4" w:space="0" w:color="000000"/>
              <w:left w:val="single" w:sz="4" w:space="0" w:color="000000"/>
              <w:bottom w:val="single" w:sz="4" w:space="0" w:color="000000"/>
            </w:tcBorders>
            <w:shd w:val="clear" w:color="auto" w:fill="auto"/>
          </w:tcPr>
          <w:p w14:paraId="5C20F7DC" w14:textId="77777777" w:rsidR="00CA3A04" w:rsidRPr="00793DB5" w:rsidRDefault="00583128">
            <w:pPr>
              <w:spacing w:after="160" w:line="252" w:lineRule="auto"/>
              <w:jc w:val="center"/>
              <w:textAlignment w:val="baseline"/>
              <w:rPr>
                <w:rFonts w:ascii="Times New Roman" w:eastAsia="NSimSun" w:hAnsi="Times New Roman" w:cs="Times New Roman"/>
                <w:color w:val="FF0000"/>
                <w:kern w:val="2"/>
                <w:sz w:val="24"/>
                <w:szCs w:val="24"/>
                <w:lang w:eastAsia="zh-CN" w:bidi="hi-IN"/>
              </w:rPr>
            </w:pPr>
            <w:r w:rsidRPr="00793DB5">
              <w:rPr>
                <w:rFonts w:ascii="Times New Roman" w:eastAsia="Calibri" w:hAnsi="Times New Roman" w:cs="Times New Roman"/>
                <w:color w:val="FF0000"/>
                <w:kern w:val="2"/>
                <w:sz w:val="20"/>
                <w:szCs w:val="20"/>
                <w:lang w:eastAsia="zh-CN" w:bidi="hi-IN"/>
              </w:rPr>
              <w:t>9</w:t>
            </w:r>
          </w:p>
        </w:tc>
        <w:tc>
          <w:tcPr>
            <w:tcW w:w="3946" w:type="dxa"/>
            <w:tcBorders>
              <w:top w:val="single" w:sz="4" w:space="0" w:color="000000"/>
              <w:left w:val="single" w:sz="4" w:space="0" w:color="000000"/>
              <w:bottom w:val="single" w:sz="4" w:space="0" w:color="000000"/>
            </w:tcBorders>
            <w:shd w:val="clear" w:color="auto" w:fill="auto"/>
          </w:tcPr>
          <w:p w14:paraId="77D18AE2" w14:textId="5FA3D170" w:rsidR="00CA3A04" w:rsidRPr="00793DB5" w:rsidRDefault="00793DB5">
            <w:pPr>
              <w:spacing w:after="0" w:line="240" w:lineRule="auto"/>
              <w:textAlignment w:val="baseline"/>
              <w:rPr>
                <w:rFonts w:ascii="Times New Roman" w:eastAsia="NSimSun" w:hAnsi="Times New Roman" w:cs="Times New Roman"/>
                <w:color w:val="FF0000"/>
                <w:kern w:val="2"/>
                <w:sz w:val="24"/>
                <w:szCs w:val="24"/>
                <w:lang w:eastAsia="zh-CN" w:bidi="hi-IN"/>
              </w:rPr>
            </w:pPr>
            <w:r w:rsidRPr="00793DB5">
              <w:rPr>
                <w:rFonts w:ascii="Times New Roman" w:eastAsia="Times New Roman" w:hAnsi="Times New Roman" w:cs="Times New Roman"/>
                <w:bCs/>
                <w:color w:val="FF0000"/>
                <w:kern w:val="2"/>
                <w:sz w:val="20"/>
                <w:szCs w:val="20"/>
                <w:lang w:eastAsia="zh-CN" w:bidi="hi-IN"/>
              </w:rPr>
              <w:t>Deklaracja zgodności wystawiona przez wytwórcę lub certyfikat CE dla wyrobów medycznych (lub równoważne zgodnie z art. 105 ust. 3 i 4 ustawy PZP).</w:t>
            </w:r>
          </w:p>
        </w:tc>
        <w:tc>
          <w:tcPr>
            <w:tcW w:w="1559" w:type="dxa"/>
            <w:tcBorders>
              <w:top w:val="single" w:sz="4" w:space="0" w:color="000000"/>
              <w:left w:val="single" w:sz="4" w:space="0" w:color="000000"/>
              <w:bottom w:val="single" w:sz="4" w:space="0" w:color="000000"/>
            </w:tcBorders>
            <w:shd w:val="clear" w:color="auto" w:fill="auto"/>
          </w:tcPr>
          <w:p w14:paraId="3CCA09BF"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2DE4B1CA"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3E662245" w14:textId="77777777">
        <w:tc>
          <w:tcPr>
            <w:tcW w:w="464" w:type="dxa"/>
            <w:tcBorders>
              <w:top w:val="single" w:sz="4" w:space="0" w:color="000000"/>
              <w:left w:val="single" w:sz="4" w:space="0" w:color="000000"/>
              <w:bottom w:val="single" w:sz="4" w:space="0" w:color="000000"/>
            </w:tcBorders>
            <w:shd w:val="clear" w:color="auto" w:fill="auto"/>
          </w:tcPr>
          <w:p w14:paraId="4C7C1090"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10</w:t>
            </w:r>
          </w:p>
        </w:tc>
        <w:tc>
          <w:tcPr>
            <w:tcW w:w="3946" w:type="dxa"/>
            <w:tcBorders>
              <w:top w:val="single" w:sz="4" w:space="0" w:color="000000"/>
              <w:left w:val="single" w:sz="4" w:space="0" w:color="000000"/>
              <w:bottom w:val="single" w:sz="4" w:space="0" w:color="000000"/>
            </w:tcBorders>
            <w:shd w:val="clear" w:color="auto" w:fill="auto"/>
          </w:tcPr>
          <w:p w14:paraId="4E944113"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Instrukcja obsługi w języku polskim</w:t>
            </w:r>
          </w:p>
        </w:tc>
        <w:tc>
          <w:tcPr>
            <w:tcW w:w="1559" w:type="dxa"/>
            <w:tcBorders>
              <w:top w:val="single" w:sz="4" w:space="0" w:color="000000"/>
              <w:left w:val="single" w:sz="4" w:space="0" w:color="000000"/>
              <w:bottom w:val="single" w:sz="4" w:space="0" w:color="000000"/>
            </w:tcBorders>
            <w:shd w:val="clear" w:color="auto" w:fill="auto"/>
          </w:tcPr>
          <w:p w14:paraId="28914ACC"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68EF463B"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46E7AA45" w14:textId="77777777">
        <w:tc>
          <w:tcPr>
            <w:tcW w:w="464" w:type="dxa"/>
            <w:tcBorders>
              <w:top w:val="single" w:sz="4" w:space="0" w:color="000000"/>
              <w:left w:val="single" w:sz="4" w:space="0" w:color="000000"/>
              <w:bottom w:val="single" w:sz="4" w:space="0" w:color="000000"/>
            </w:tcBorders>
            <w:shd w:val="clear" w:color="auto" w:fill="auto"/>
          </w:tcPr>
          <w:p w14:paraId="6F3D8CED"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11</w:t>
            </w:r>
          </w:p>
        </w:tc>
        <w:tc>
          <w:tcPr>
            <w:tcW w:w="3946" w:type="dxa"/>
            <w:tcBorders>
              <w:top w:val="single" w:sz="4" w:space="0" w:color="000000"/>
              <w:left w:val="single" w:sz="4" w:space="0" w:color="000000"/>
              <w:bottom w:val="single" w:sz="4" w:space="0" w:color="000000"/>
            </w:tcBorders>
            <w:shd w:val="clear" w:color="auto" w:fill="auto"/>
          </w:tcPr>
          <w:p w14:paraId="27545477"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Serwis gwarancyjny na terenie Polski</w:t>
            </w:r>
          </w:p>
        </w:tc>
        <w:tc>
          <w:tcPr>
            <w:tcW w:w="1559" w:type="dxa"/>
            <w:tcBorders>
              <w:top w:val="single" w:sz="4" w:space="0" w:color="000000"/>
              <w:left w:val="single" w:sz="4" w:space="0" w:color="000000"/>
              <w:bottom w:val="single" w:sz="4" w:space="0" w:color="000000"/>
            </w:tcBorders>
            <w:shd w:val="clear" w:color="auto" w:fill="auto"/>
          </w:tcPr>
          <w:p w14:paraId="69391027"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 podać dane serwisu</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4D2D877A"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Nazwa firmy serwisu: …</w:t>
            </w:r>
          </w:p>
          <w:p w14:paraId="66B32EF5"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Adres: …</w:t>
            </w:r>
          </w:p>
          <w:p w14:paraId="031D4C77"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Tel.: ….</w:t>
            </w:r>
          </w:p>
          <w:p w14:paraId="160B3472"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e-mail: …</w:t>
            </w:r>
          </w:p>
        </w:tc>
      </w:tr>
    </w:tbl>
    <w:p w14:paraId="407BF408" w14:textId="77777777" w:rsidR="00CA3A04" w:rsidRPr="00316F4A" w:rsidRDefault="00583128">
      <w:pPr>
        <w:spacing w:after="0" w:line="240" w:lineRule="auto"/>
        <w:textAlignment w:val="baseline"/>
        <w:rPr>
          <w:rFonts w:ascii="Times New Roman" w:eastAsia="NSimSun" w:hAnsi="Times New Roman" w:cs="Times New Roman"/>
          <w:b/>
          <w:kern w:val="2"/>
          <w:sz w:val="24"/>
          <w:szCs w:val="24"/>
          <w:lang w:eastAsia="zh-CN" w:bidi="hi-IN"/>
        </w:rPr>
      </w:pPr>
      <w:r w:rsidRPr="00316F4A">
        <w:rPr>
          <w:rFonts w:ascii="Times New Roman" w:eastAsia="Times New Roman" w:hAnsi="Times New Roman" w:cs="Times New Roman"/>
          <w:b/>
          <w:kern w:val="2"/>
          <w:sz w:val="24"/>
          <w:szCs w:val="24"/>
          <w:lang w:eastAsia="zh-CN" w:bidi="hi-IN"/>
        </w:rPr>
        <w:t>U</w:t>
      </w:r>
      <w:r w:rsidRPr="00316F4A">
        <w:rPr>
          <w:rFonts w:ascii="Times New Roman" w:eastAsia="NSimSun" w:hAnsi="Times New Roman" w:cs="Times New Roman"/>
          <w:b/>
          <w:kern w:val="2"/>
          <w:sz w:val="24"/>
          <w:szCs w:val="24"/>
          <w:lang w:eastAsia="zh-CN" w:bidi="hi-IN"/>
        </w:rPr>
        <w:t xml:space="preserve">waga! </w:t>
      </w:r>
    </w:p>
    <w:p w14:paraId="6E4D9E03" w14:textId="77777777" w:rsidR="00CA3A04" w:rsidRPr="00316F4A" w:rsidRDefault="00583128">
      <w:pPr>
        <w:spacing w:after="0" w:line="240" w:lineRule="auto"/>
        <w:jc w:val="both"/>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4"/>
          <w:szCs w:val="24"/>
          <w:lang w:eastAsia="zh-CN" w:bidi="hi-IN"/>
        </w:rPr>
        <w:t>Parametry określone jako „</w:t>
      </w:r>
      <w:proofErr w:type="gramStart"/>
      <w:r w:rsidRPr="00316F4A">
        <w:rPr>
          <w:rFonts w:ascii="Times New Roman" w:eastAsia="NSimSun" w:hAnsi="Times New Roman" w:cs="Times New Roman"/>
          <w:kern w:val="2"/>
          <w:sz w:val="24"/>
          <w:szCs w:val="24"/>
          <w:lang w:eastAsia="zh-CN" w:bidi="hi-IN"/>
        </w:rPr>
        <w:t>TAK”  i</w:t>
      </w:r>
      <w:proofErr w:type="gramEnd"/>
      <w:r w:rsidRPr="00316F4A">
        <w:rPr>
          <w:rFonts w:ascii="Times New Roman" w:eastAsia="NSimSun" w:hAnsi="Times New Roman" w:cs="Times New Roman"/>
          <w:kern w:val="2"/>
          <w:sz w:val="24"/>
          <w:szCs w:val="24"/>
          <w:lang w:eastAsia="zh-CN" w:bidi="hi-IN"/>
        </w:rPr>
        <w:t xml:space="preserve"> „TAK, podać” są warunkami granicznymi, których niespełnienie spowoduje odrzucenie oferty.</w:t>
      </w:r>
    </w:p>
    <w:p w14:paraId="32B3C164" w14:textId="382DC22C" w:rsidR="00CA3A04" w:rsidRPr="00316F4A" w:rsidRDefault="003E7B78">
      <w:pPr>
        <w:spacing w:after="0" w:line="240" w:lineRule="auto"/>
        <w:jc w:val="both"/>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4"/>
          <w:szCs w:val="24"/>
          <w:lang w:eastAsia="zh-CN" w:bidi="hi-IN"/>
        </w:rPr>
        <w:t>Zamawiający</w:t>
      </w:r>
      <w:r w:rsidR="00583128" w:rsidRPr="00316F4A">
        <w:rPr>
          <w:rFonts w:ascii="Times New Roman" w:eastAsia="NSimSun" w:hAnsi="Times New Roman" w:cs="Times New Roman"/>
          <w:kern w:val="2"/>
          <w:sz w:val="24"/>
          <w:szCs w:val="24"/>
          <w:lang w:eastAsia="zh-CN" w:bidi="hi-IN"/>
        </w:rPr>
        <w:t xml:space="preserve"> zastrzega sobie prawo do weryfikacji deklarowanych parametrów z użyciem wszelkich dostępnych źródeł, w tym zapytanie bezpośrednio u producenta przedmiotu zamówienia.</w:t>
      </w:r>
    </w:p>
    <w:p w14:paraId="350EED2D" w14:textId="77777777" w:rsidR="00CA3A04" w:rsidRPr="00316F4A" w:rsidRDefault="00CA3A04">
      <w:pPr>
        <w:spacing w:after="0" w:line="240" w:lineRule="auto"/>
        <w:jc w:val="both"/>
        <w:textAlignment w:val="baseline"/>
        <w:rPr>
          <w:rFonts w:ascii="Times New Roman" w:eastAsia="NSimSun" w:hAnsi="Times New Roman" w:cs="Times New Roman"/>
          <w:kern w:val="2"/>
          <w:sz w:val="24"/>
          <w:szCs w:val="24"/>
          <w:lang w:eastAsia="zh-CN" w:bidi="hi-IN"/>
        </w:rPr>
      </w:pPr>
    </w:p>
    <w:p w14:paraId="18AD94A4" w14:textId="77777777" w:rsidR="00CA3A04" w:rsidRPr="00316F4A" w:rsidRDefault="00CA3A04">
      <w:pPr>
        <w:spacing w:after="0" w:line="240" w:lineRule="auto"/>
        <w:textAlignment w:val="baseline"/>
        <w:rPr>
          <w:rFonts w:ascii="Times New Roman" w:eastAsia="NSimSun" w:hAnsi="Times New Roman" w:cs="Times New Roman"/>
          <w:kern w:val="2"/>
          <w:sz w:val="24"/>
          <w:szCs w:val="24"/>
          <w:lang w:eastAsia="zh-CN" w:bidi="hi-IN"/>
        </w:rPr>
      </w:pPr>
    </w:p>
    <w:p w14:paraId="562C2162" w14:textId="77777777" w:rsidR="00CA3A04" w:rsidRPr="00316F4A" w:rsidRDefault="00583128">
      <w:pPr>
        <w:spacing w:after="0" w:line="240" w:lineRule="auto"/>
        <w:ind w:left="3545"/>
        <w:textAlignment w:val="baseline"/>
        <w:rPr>
          <w:rFonts w:ascii="Times New Roman" w:eastAsia="Times New Roman" w:hAnsi="Times New Roman" w:cs="Times New Roman"/>
          <w:kern w:val="2"/>
          <w:sz w:val="24"/>
          <w:szCs w:val="24"/>
          <w:lang w:eastAsia="pl-PL" w:bidi="hi-IN"/>
        </w:rPr>
      </w:pPr>
      <w:r w:rsidRPr="00316F4A">
        <w:rPr>
          <w:rFonts w:ascii="Times New Roman" w:eastAsia="Times New Roman" w:hAnsi="Times New Roman" w:cs="Times New Roman"/>
          <w:kern w:val="2"/>
          <w:sz w:val="24"/>
          <w:szCs w:val="24"/>
          <w:lang w:eastAsia="pl-PL" w:bidi="hi-IN"/>
        </w:rPr>
        <w:t>/kwalifikowany podpis elektroniczny osoby upoważnionej do reprezentowania Wykonawcy/</w:t>
      </w:r>
    </w:p>
    <w:p w14:paraId="76098337" w14:textId="77777777" w:rsidR="00CA3A04" w:rsidRPr="00316F4A" w:rsidRDefault="00583128">
      <w:pPr>
        <w:spacing w:after="0" w:line="240" w:lineRule="auto"/>
        <w:ind w:left="3545"/>
        <w:textAlignment w:val="baseline"/>
        <w:rPr>
          <w:rFonts w:ascii="Times New Roman" w:eastAsia="NSimSun" w:hAnsi="Times New Roman" w:cs="Times New Roman"/>
          <w:kern w:val="2"/>
          <w:sz w:val="24"/>
          <w:szCs w:val="24"/>
          <w:lang w:eastAsia="zh-CN" w:bidi="hi-IN"/>
        </w:rPr>
      </w:pPr>
      <w:r w:rsidRPr="00316F4A">
        <w:br w:type="page"/>
      </w:r>
    </w:p>
    <w:p w14:paraId="65FBD448" w14:textId="11C88E08" w:rsidR="00CA3A04" w:rsidRPr="00316F4A" w:rsidRDefault="00C000D9">
      <w:pPr>
        <w:widowControl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kern w:val="2"/>
          <w:sz w:val="20"/>
          <w:szCs w:val="20"/>
          <w:lang w:eastAsia="zh-CN" w:bidi="hi-IN"/>
        </w:rPr>
        <w:lastRenderedPageBreak/>
        <w:t>Załącznik</w:t>
      </w:r>
      <w:r w:rsidR="00583128" w:rsidRPr="00316F4A">
        <w:rPr>
          <w:rFonts w:ascii="Times New Roman" w:eastAsia="Times New Roman" w:hAnsi="Times New Roman" w:cs="Times New Roman"/>
          <w:b/>
          <w:bCs/>
          <w:kern w:val="2"/>
          <w:sz w:val="20"/>
          <w:szCs w:val="20"/>
          <w:lang w:eastAsia="zh-CN" w:bidi="hi-IN"/>
        </w:rPr>
        <w:t xml:space="preserve"> nr 3.13 do SWZ PAKIET NR 13</w:t>
      </w:r>
      <w:r w:rsidR="00583128" w:rsidRPr="00316F4A">
        <w:rPr>
          <w:rFonts w:ascii="Times New Roman" w:eastAsia="Times New Roman" w:hAnsi="Times New Roman" w:cs="Times New Roman"/>
          <w:kern w:val="2"/>
          <w:sz w:val="20"/>
          <w:szCs w:val="20"/>
          <w:lang w:eastAsia="zh-CN" w:bidi="hi-IN"/>
        </w:rPr>
        <w:t xml:space="preserve"> </w:t>
      </w:r>
      <w:proofErr w:type="gramStart"/>
      <w:r w:rsidR="00583128" w:rsidRPr="00316F4A">
        <w:rPr>
          <w:rFonts w:ascii="Times New Roman" w:eastAsia="Times New Roman" w:hAnsi="Times New Roman" w:cs="Times New Roman"/>
          <w:kern w:val="2"/>
          <w:sz w:val="20"/>
          <w:szCs w:val="20"/>
          <w:lang w:eastAsia="zh-CN" w:bidi="hi-IN"/>
        </w:rPr>
        <w:t xml:space="preserve">–  </w:t>
      </w:r>
      <w:r w:rsidR="00583128" w:rsidRPr="00316F4A">
        <w:rPr>
          <w:rFonts w:ascii="Times New Roman" w:eastAsia="Times New Roman" w:hAnsi="Times New Roman" w:cs="Times New Roman"/>
          <w:b/>
          <w:bCs/>
          <w:kern w:val="2"/>
          <w:sz w:val="20"/>
          <w:szCs w:val="20"/>
          <w:lang w:eastAsia="zh-CN" w:bidi="hi-IN"/>
        </w:rPr>
        <w:t>Szyna</w:t>
      </w:r>
      <w:proofErr w:type="gramEnd"/>
      <w:r w:rsidR="00583128" w:rsidRPr="00316F4A">
        <w:rPr>
          <w:rFonts w:ascii="Times New Roman" w:eastAsia="Times New Roman" w:hAnsi="Times New Roman" w:cs="Times New Roman"/>
          <w:b/>
          <w:bCs/>
          <w:kern w:val="2"/>
          <w:sz w:val="20"/>
          <w:szCs w:val="20"/>
          <w:lang w:eastAsia="zh-CN" w:bidi="hi-IN"/>
        </w:rPr>
        <w:t xml:space="preserve"> CPM</w:t>
      </w:r>
    </w:p>
    <w:tbl>
      <w:tblPr>
        <w:tblW w:w="9843" w:type="dxa"/>
        <w:tblInd w:w="-74" w:type="dxa"/>
        <w:tblCellMar>
          <w:left w:w="70" w:type="dxa"/>
          <w:right w:w="70" w:type="dxa"/>
        </w:tblCellMar>
        <w:tblLook w:val="0000" w:firstRow="0" w:lastRow="0" w:firstColumn="0" w:lastColumn="0" w:noHBand="0" w:noVBand="0"/>
      </w:tblPr>
      <w:tblGrid>
        <w:gridCol w:w="451"/>
        <w:gridCol w:w="4715"/>
        <w:gridCol w:w="1277"/>
        <w:gridCol w:w="3400"/>
      </w:tblGrid>
      <w:tr w:rsidR="00316F4A" w:rsidRPr="00316F4A" w14:paraId="2ED68A02" w14:textId="77777777" w:rsidTr="00031AD5">
        <w:trPr>
          <w:trHeight w:val="378"/>
        </w:trPr>
        <w:tc>
          <w:tcPr>
            <w:tcW w:w="451" w:type="dxa"/>
            <w:tcBorders>
              <w:top w:val="single" w:sz="4" w:space="0" w:color="000000"/>
              <w:left w:val="single" w:sz="4" w:space="0" w:color="000000"/>
              <w:bottom w:val="single" w:sz="4" w:space="0" w:color="000000"/>
            </w:tcBorders>
            <w:shd w:val="clear" w:color="auto" w:fill="auto"/>
            <w:vAlign w:val="center"/>
          </w:tcPr>
          <w:p w14:paraId="090BBF60" w14:textId="77777777" w:rsidR="00CA3A04" w:rsidRPr="00316F4A" w:rsidRDefault="00583128">
            <w:pPr>
              <w:widowControl w:val="0"/>
              <w:suppressLineNumbers/>
              <w:snapToGrid w:val="0"/>
              <w:spacing w:after="0" w:line="200" w:lineRule="atLeast"/>
              <w:ind w:right="-42"/>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i/>
                <w:iCs/>
                <w:kern w:val="2"/>
                <w:sz w:val="20"/>
                <w:szCs w:val="20"/>
                <w:lang w:eastAsia="zh-CN" w:bidi="hi-IN"/>
              </w:rPr>
              <w:t>Lp.</w:t>
            </w:r>
          </w:p>
        </w:tc>
        <w:tc>
          <w:tcPr>
            <w:tcW w:w="4715" w:type="dxa"/>
            <w:tcBorders>
              <w:top w:val="single" w:sz="4" w:space="0" w:color="000000"/>
              <w:left w:val="single" w:sz="4" w:space="0" w:color="000000"/>
              <w:bottom w:val="single" w:sz="4" w:space="0" w:color="000000"/>
            </w:tcBorders>
            <w:shd w:val="clear" w:color="auto" w:fill="auto"/>
            <w:vAlign w:val="center"/>
          </w:tcPr>
          <w:p w14:paraId="22B98AF6"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i/>
                <w:iCs/>
                <w:kern w:val="2"/>
                <w:sz w:val="20"/>
                <w:szCs w:val="20"/>
                <w:lang w:eastAsia="zh-CN" w:bidi="hi-IN"/>
              </w:rPr>
              <w:t>Opis parametrów wymaganych</w:t>
            </w:r>
          </w:p>
        </w:tc>
        <w:tc>
          <w:tcPr>
            <w:tcW w:w="1277" w:type="dxa"/>
            <w:tcBorders>
              <w:top w:val="single" w:sz="4" w:space="0" w:color="000000"/>
              <w:left w:val="single" w:sz="4" w:space="0" w:color="000000"/>
              <w:bottom w:val="single" w:sz="4" w:space="0" w:color="000000"/>
            </w:tcBorders>
            <w:shd w:val="clear" w:color="auto" w:fill="auto"/>
          </w:tcPr>
          <w:p w14:paraId="4314C4FA"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i/>
                <w:iCs/>
                <w:kern w:val="2"/>
                <w:sz w:val="20"/>
                <w:szCs w:val="20"/>
                <w:lang w:eastAsia="zh-CN" w:bidi="hi-IN"/>
              </w:rPr>
              <w:t xml:space="preserve">Parametr wymagany </w:t>
            </w:r>
            <w:r w:rsidRPr="00316F4A">
              <w:rPr>
                <w:rFonts w:ascii="Times New Roman" w:eastAsia="Lucida Sans Unicode" w:hAnsi="Times New Roman" w:cs="Times New Roman"/>
                <w:b/>
                <w:bCs/>
                <w:i/>
                <w:iCs/>
                <w:kern w:val="2"/>
                <w:sz w:val="20"/>
                <w:szCs w:val="20"/>
                <w:lang w:eastAsia="zh-CN" w:bidi="hi-IN"/>
              </w:rPr>
              <w:br/>
              <w:t>i oceniany</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57AD9"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i/>
                <w:iCs/>
                <w:kern w:val="2"/>
                <w:sz w:val="20"/>
                <w:szCs w:val="20"/>
                <w:lang w:eastAsia="zh-CN" w:bidi="hi-IN"/>
              </w:rPr>
              <w:t>Opis parametru oferowanego</w:t>
            </w:r>
          </w:p>
        </w:tc>
      </w:tr>
      <w:tr w:rsidR="00316F4A" w:rsidRPr="00316F4A" w14:paraId="24EB7968" w14:textId="77777777" w:rsidTr="00031AD5">
        <w:trPr>
          <w:trHeight w:val="345"/>
        </w:trPr>
        <w:tc>
          <w:tcPr>
            <w:tcW w:w="451" w:type="dxa"/>
            <w:tcBorders>
              <w:top w:val="single" w:sz="4" w:space="0" w:color="000000"/>
              <w:left w:val="single" w:sz="4" w:space="0" w:color="000000"/>
              <w:bottom w:val="single" w:sz="4" w:space="0" w:color="000000"/>
            </w:tcBorders>
            <w:shd w:val="clear" w:color="auto" w:fill="auto"/>
            <w:vAlign w:val="center"/>
          </w:tcPr>
          <w:p w14:paraId="77794AE3"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1</w:t>
            </w:r>
          </w:p>
        </w:tc>
        <w:tc>
          <w:tcPr>
            <w:tcW w:w="4715" w:type="dxa"/>
            <w:tcBorders>
              <w:top w:val="single" w:sz="4" w:space="0" w:color="000000"/>
              <w:left w:val="single" w:sz="4" w:space="0" w:color="000000"/>
              <w:bottom w:val="single" w:sz="4" w:space="0" w:color="000000"/>
            </w:tcBorders>
            <w:shd w:val="clear" w:color="auto" w:fill="auto"/>
            <w:vAlign w:val="center"/>
          </w:tcPr>
          <w:p w14:paraId="033AD058"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Producent</w:t>
            </w:r>
          </w:p>
        </w:tc>
        <w:tc>
          <w:tcPr>
            <w:tcW w:w="1277" w:type="dxa"/>
            <w:tcBorders>
              <w:top w:val="single" w:sz="4" w:space="0" w:color="000000"/>
              <w:left w:val="single" w:sz="4" w:space="0" w:color="000000"/>
              <w:bottom w:val="single" w:sz="4" w:space="0" w:color="000000"/>
            </w:tcBorders>
            <w:shd w:val="clear" w:color="auto" w:fill="auto"/>
            <w:vAlign w:val="center"/>
          </w:tcPr>
          <w:p w14:paraId="02576669"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Podać</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08497"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kern w:val="2"/>
                <w:sz w:val="20"/>
                <w:szCs w:val="20"/>
                <w:lang w:eastAsia="zh-CN" w:bidi="hi-IN"/>
              </w:rPr>
            </w:pPr>
          </w:p>
        </w:tc>
      </w:tr>
      <w:tr w:rsidR="00316F4A" w:rsidRPr="00316F4A" w14:paraId="7834A996" w14:textId="77777777" w:rsidTr="00031AD5">
        <w:trPr>
          <w:trHeight w:val="330"/>
        </w:trPr>
        <w:tc>
          <w:tcPr>
            <w:tcW w:w="451" w:type="dxa"/>
            <w:tcBorders>
              <w:top w:val="single" w:sz="4" w:space="0" w:color="000000"/>
              <w:left w:val="single" w:sz="4" w:space="0" w:color="000000"/>
              <w:bottom w:val="single" w:sz="4" w:space="0" w:color="000000"/>
            </w:tcBorders>
            <w:shd w:val="clear" w:color="auto" w:fill="auto"/>
            <w:vAlign w:val="center"/>
          </w:tcPr>
          <w:p w14:paraId="789D53FC"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2</w:t>
            </w:r>
          </w:p>
        </w:tc>
        <w:tc>
          <w:tcPr>
            <w:tcW w:w="4715" w:type="dxa"/>
            <w:tcBorders>
              <w:top w:val="single" w:sz="4" w:space="0" w:color="000000"/>
              <w:left w:val="single" w:sz="4" w:space="0" w:color="000000"/>
              <w:bottom w:val="single" w:sz="4" w:space="0" w:color="000000"/>
            </w:tcBorders>
            <w:shd w:val="clear" w:color="auto" w:fill="auto"/>
            <w:vAlign w:val="center"/>
          </w:tcPr>
          <w:p w14:paraId="46ABD625"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Nazwa i typ urządzenia</w:t>
            </w:r>
          </w:p>
        </w:tc>
        <w:tc>
          <w:tcPr>
            <w:tcW w:w="1277" w:type="dxa"/>
            <w:tcBorders>
              <w:top w:val="single" w:sz="4" w:space="0" w:color="000000"/>
              <w:left w:val="single" w:sz="4" w:space="0" w:color="000000"/>
              <w:bottom w:val="single" w:sz="4" w:space="0" w:color="000000"/>
            </w:tcBorders>
            <w:shd w:val="clear" w:color="auto" w:fill="auto"/>
            <w:vAlign w:val="center"/>
          </w:tcPr>
          <w:p w14:paraId="49431CFC"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Podać</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BDDB1"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kern w:val="2"/>
                <w:sz w:val="20"/>
                <w:szCs w:val="20"/>
                <w:lang w:eastAsia="zh-CN" w:bidi="hi-IN"/>
              </w:rPr>
            </w:pPr>
          </w:p>
        </w:tc>
      </w:tr>
      <w:tr w:rsidR="00316F4A" w:rsidRPr="00316F4A" w14:paraId="1F308CD9" w14:textId="77777777" w:rsidTr="00031AD5">
        <w:trPr>
          <w:trHeight w:val="345"/>
        </w:trPr>
        <w:tc>
          <w:tcPr>
            <w:tcW w:w="451" w:type="dxa"/>
            <w:tcBorders>
              <w:top w:val="single" w:sz="4" w:space="0" w:color="000000"/>
              <w:left w:val="single" w:sz="4" w:space="0" w:color="000000"/>
              <w:bottom w:val="single" w:sz="4" w:space="0" w:color="000000"/>
            </w:tcBorders>
            <w:shd w:val="clear" w:color="auto" w:fill="auto"/>
            <w:vAlign w:val="center"/>
          </w:tcPr>
          <w:p w14:paraId="175ADAFA"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3</w:t>
            </w:r>
          </w:p>
        </w:tc>
        <w:tc>
          <w:tcPr>
            <w:tcW w:w="4715" w:type="dxa"/>
            <w:tcBorders>
              <w:top w:val="single" w:sz="4" w:space="0" w:color="000000"/>
              <w:left w:val="single" w:sz="4" w:space="0" w:color="000000"/>
              <w:bottom w:val="single" w:sz="4" w:space="0" w:color="000000"/>
            </w:tcBorders>
            <w:shd w:val="clear" w:color="auto" w:fill="auto"/>
            <w:vAlign w:val="center"/>
          </w:tcPr>
          <w:p w14:paraId="138F697D"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Kraj pochodzenia</w:t>
            </w:r>
          </w:p>
        </w:tc>
        <w:tc>
          <w:tcPr>
            <w:tcW w:w="1277" w:type="dxa"/>
            <w:tcBorders>
              <w:top w:val="single" w:sz="4" w:space="0" w:color="000000"/>
              <w:left w:val="single" w:sz="4" w:space="0" w:color="000000"/>
              <w:bottom w:val="single" w:sz="4" w:space="0" w:color="000000"/>
            </w:tcBorders>
            <w:shd w:val="clear" w:color="auto" w:fill="auto"/>
            <w:vAlign w:val="center"/>
          </w:tcPr>
          <w:p w14:paraId="7FCE8A84"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Podać</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4ED4E"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kern w:val="2"/>
                <w:sz w:val="20"/>
                <w:szCs w:val="20"/>
                <w:lang w:eastAsia="zh-CN" w:bidi="hi-IN"/>
              </w:rPr>
            </w:pPr>
          </w:p>
        </w:tc>
      </w:tr>
      <w:tr w:rsidR="00316F4A" w:rsidRPr="00316F4A" w14:paraId="03C9EF4A" w14:textId="77777777" w:rsidTr="00031AD5">
        <w:trPr>
          <w:trHeight w:val="330"/>
        </w:trPr>
        <w:tc>
          <w:tcPr>
            <w:tcW w:w="451" w:type="dxa"/>
            <w:tcBorders>
              <w:top w:val="single" w:sz="4" w:space="0" w:color="000000"/>
              <w:left w:val="single" w:sz="4" w:space="0" w:color="000000"/>
              <w:bottom w:val="single" w:sz="4" w:space="0" w:color="000000"/>
            </w:tcBorders>
            <w:shd w:val="clear" w:color="auto" w:fill="auto"/>
            <w:vAlign w:val="center"/>
          </w:tcPr>
          <w:p w14:paraId="24982D90"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4</w:t>
            </w:r>
          </w:p>
        </w:tc>
        <w:tc>
          <w:tcPr>
            <w:tcW w:w="4715" w:type="dxa"/>
            <w:tcBorders>
              <w:top w:val="single" w:sz="4" w:space="0" w:color="000000"/>
              <w:left w:val="single" w:sz="4" w:space="0" w:color="000000"/>
              <w:bottom w:val="single" w:sz="4" w:space="0" w:color="000000"/>
            </w:tcBorders>
            <w:shd w:val="clear" w:color="auto" w:fill="auto"/>
            <w:vAlign w:val="center"/>
          </w:tcPr>
          <w:p w14:paraId="7D18A0C9" w14:textId="77777777" w:rsidR="00CA3A04" w:rsidRPr="00316F4A" w:rsidRDefault="00583128">
            <w:pPr>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Rok produkcji (urządzenie fabrycznie nowe)</w:t>
            </w:r>
          </w:p>
        </w:tc>
        <w:tc>
          <w:tcPr>
            <w:tcW w:w="1277" w:type="dxa"/>
            <w:tcBorders>
              <w:top w:val="single" w:sz="4" w:space="0" w:color="000000"/>
              <w:left w:val="single" w:sz="4" w:space="0" w:color="000000"/>
              <w:bottom w:val="single" w:sz="4" w:space="0" w:color="000000"/>
            </w:tcBorders>
            <w:shd w:val="clear" w:color="auto" w:fill="auto"/>
            <w:vAlign w:val="center"/>
          </w:tcPr>
          <w:p w14:paraId="34DD370E" w14:textId="77777777" w:rsidR="00CA3A04" w:rsidRPr="00316F4A" w:rsidRDefault="00583128">
            <w:pPr>
              <w:widowControl w:val="0"/>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Min. 2021 lub nowszy</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5EDA1"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kern w:val="2"/>
                <w:sz w:val="20"/>
                <w:szCs w:val="20"/>
                <w:lang w:eastAsia="zh-CN" w:bidi="hi-IN"/>
              </w:rPr>
            </w:pPr>
          </w:p>
        </w:tc>
      </w:tr>
      <w:tr w:rsidR="00316F4A" w:rsidRPr="00316F4A" w14:paraId="3495D3EC" w14:textId="77777777" w:rsidTr="00031AD5">
        <w:trPr>
          <w:trHeight w:val="519"/>
        </w:trPr>
        <w:tc>
          <w:tcPr>
            <w:tcW w:w="451" w:type="dxa"/>
            <w:tcBorders>
              <w:top w:val="single" w:sz="4" w:space="0" w:color="000000"/>
              <w:left w:val="single" w:sz="4" w:space="0" w:color="000000"/>
              <w:bottom w:val="single" w:sz="4" w:space="0" w:color="000000"/>
            </w:tcBorders>
            <w:shd w:val="clear" w:color="auto" w:fill="auto"/>
            <w:vAlign w:val="center"/>
          </w:tcPr>
          <w:p w14:paraId="74EDAD64"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5</w:t>
            </w:r>
          </w:p>
        </w:tc>
        <w:tc>
          <w:tcPr>
            <w:tcW w:w="4715" w:type="dxa"/>
            <w:tcBorders>
              <w:top w:val="single" w:sz="4" w:space="0" w:color="000000"/>
              <w:left w:val="single" w:sz="4" w:space="0" w:color="000000"/>
              <w:bottom w:val="single" w:sz="4" w:space="0" w:color="000000"/>
            </w:tcBorders>
            <w:shd w:val="clear" w:color="auto" w:fill="auto"/>
            <w:vAlign w:val="center"/>
          </w:tcPr>
          <w:p w14:paraId="5D21C86B"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Zamawiana ilość</w:t>
            </w:r>
          </w:p>
        </w:tc>
        <w:tc>
          <w:tcPr>
            <w:tcW w:w="1277" w:type="dxa"/>
            <w:tcBorders>
              <w:top w:val="single" w:sz="4" w:space="0" w:color="000000"/>
              <w:left w:val="single" w:sz="4" w:space="0" w:color="000000"/>
              <w:bottom w:val="single" w:sz="4" w:space="0" w:color="000000"/>
            </w:tcBorders>
            <w:shd w:val="clear" w:color="auto" w:fill="auto"/>
            <w:vAlign w:val="center"/>
          </w:tcPr>
          <w:p w14:paraId="74128AB5"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2 szt.</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039CB"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kern w:val="2"/>
                <w:sz w:val="20"/>
                <w:szCs w:val="20"/>
                <w:lang w:eastAsia="zh-CN" w:bidi="hi-IN"/>
              </w:rPr>
            </w:pPr>
          </w:p>
        </w:tc>
      </w:tr>
      <w:tr w:rsidR="00316F4A" w:rsidRPr="00316F4A" w14:paraId="185987FD" w14:textId="77777777" w:rsidTr="00031AD5">
        <w:trPr>
          <w:cantSplit/>
        </w:trPr>
        <w:tc>
          <w:tcPr>
            <w:tcW w:w="451" w:type="dxa"/>
            <w:tcBorders>
              <w:top w:val="single" w:sz="4" w:space="0" w:color="000000"/>
              <w:left w:val="single" w:sz="4" w:space="0" w:color="000000"/>
              <w:bottom w:val="single" w:sz="4" w:space="0" w:color="000000"/>
            </w:tcBorders>
            <w:shd w:val="clear" w:color="auto" w:fill="auto"/>
            <w:vAlign w:val="center"/>
          </w:tcPr>
          <w:p w14:paraId="72EFE0E5" w14:textId="77777777" w:rsidR="00CA3A04" w:rsidRPr="00316F4A" w:rsidRDefault="00583128">
            <w:pPr>
              <w:widowControl w:val="0"/>
              <w:suppressLineNumbers/>
              <w:snapToGrid w:val="0"/>
              <w:spacing w:after="0" w:line="200" w:lineRule="atLeast"/>
              <w:ind w:right="-42"/>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6</w:t>
            </w:r>
          </w:p>
        </w:tc>
        <w:tc>
          <w:tcPr>
            <w:tcW w:w="4715" w:type="dxa"/>
            <w:tcBorders>
              <w:top w:val="single" w:sz="4" w:space="0" w:color="000000"/>
              <w:left w:val="single" w:sz="4" w:space="0" w:color="000000"/>
              <w:bottom w:val="single" w:sz="4" w:space="0" w:color="000000"/>
            </w:tcBorders>
            <w:shd w:val="clear" w:color="auto" w:fill="auto"/>
            <w:vAlign w:val="center"/>
          </w:tcPr>
          <w:p w14:paraId="77939B10"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Wykaz środków eksploatacyjnych</w:t>
            </w:r>
          </w:p>
        </w:tc>
        <w:tc>
          <w:tcPr>
            <w:tcW w:w="1277" w:type="dxa"/>
            <w:tcBorders>
              <w:top w:val="single" w:sz="4" w:space="0" w:color="000000"/>
              <w:left w:val="single" w:sz="4" w:space="0" w:color="000000"/>
              <w:bottom w:val="single" w:sz="4" w:space="0" w:color="000000"/>
            </w:tcBorders>
            <w:shd w:val="clear" w:color="auto" w:fill="auto"/>
            <w:vAlign w:val="center"/>
          </w:tcPr>
          <w:p w14:paraId="74B0A7F9"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Podać</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902B4"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kern w:val="2"/>
                <w:sz w:val="20"/>
                <w:szCs w:val="20"/>
                <w:lang w:eastAsia="zh-CN" w:bidi="hi-IN"/>
              </w:rPr>
            </w:pPr>
          </w:p>
        </w:tc>
      </w:tr>
      <w:tr w:rsidR="00316F4A" w:rsidRPr="00316F4A" w14:paraId="59247CEA" w14:textId="77777777" w:rsidTr="00031AD5">
        <w:trPr>
          <w:cantSplit/>
        </w:trPr>
        <w:tc>
          <w:tcPr>
            <w:tcW w:w="451" w:type="dxa"/>
            <w:tcBorders>
              <w:left w:val="single" w:sz="4" w:space="0" w:color="000000"/>
              <w:bottom w:val="single" w:sz="4" w:space="0" w:color="000000"/>
            </w:tcBorders>
            <w:shd w:val="clear" w:color="auto" w:fill="auto"/>
            <w:vAlign w:val="bottom"/>
          </w:tcPr>
          <w:p w14:paraId="3DC2AB29" w14:textId="77777777" w:rsidR="00CA3A04" w:rsidRPr="00316F4A" w:rsidRDefault="00CA3A04">
            <w:pPr>
              <w:keepNext/>
              <w:tabs>
                <w:tab w:val="left" w:pos="0"/>
              </w:tabs>
              <w:snapToGrid w:val="0"/>
              <w:spacing w:after="0" w:line="240" w:lineRule="auto"/>
              <w:jc w:val="center"/>
              <w:textAlignment w:val="baseline"/>
              <w:rPr>
                <w:rFonts w:ascii="Times New Roman" w:eastAsia="Times New Roman" w:hAnsi="Times New Roman" w:cs="Times New Roman"/>
                <w:b/>
                <w:bCs/>
                <w:kern w:val="2"/>
                <w:sz w:val="20"/>
                <w:szCs w:val="20"/>
                <w:lang w:eastAsia="zh-CN" w:bidi="hi-IN"/>
              </w:rPr>
            </w:pPr>
          </w:p>
        </w:tc>
        <w:tc>
          <w:tcPr>
            <w:tcW w:w="4715" w:type="dxa"/>
            <w:tcBorders>
              <w:left w:val="single" w:sz="4" w:space="0" w:color="000000"/>
              <w:bottom w:val="single" w:sz="4" w:space="0" w:color="000000"/>
            </w:tcBorders>
            <w:shd w:val="clear" w:color="auto" w:fill="auto"/>
            <w:vAlign w:val="bottom"/>
          </w:tcPr>
          <w:p w14:paraId="702D0AD9" w14:textId="77777777" w:rsidR="00CA3A04" w:rsidRPr="00316F4A" w:rsidRDefault="00583128">
            <w:pPr>
              <w:tabs>
                <w:tab w:val="center" w:pos="4536"/>
                <w:tab w:val="right" w:pos="9072"/>
              </w:tabs>
              <w:snapToGrid w:val="0"/>
              <w:spacing w:after="0" w:line="200" w:lineRule="atLeast"/>
              <w:ind w:right="-42"/>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kern w:val="2"/>
                <w:sz w:val="20"/>
                <w:szCs w:val="20"/>
                <w:lang w:eastAsia="zh-CN" w:bidi="hi-IN"/>
              </w:rPr>
              <w:t>WYMAGANIA OGÓLNE</w:t>
            </w:r>
          </w:p>
        </w:tc>
        <w:tc>
          <w:tcPr>
            <w:tcW w:w="1277" w:type="dxa"/>
            <w:tcBorders>
              <w:left w:val="single" w:sz="4" w:space="0" w:color="000000"/>
              <w:bottom w:val="single" w:sz="4" w:space="0" w:color="000000"/>
            </w:tcBorders>
            <w:shd w:val="clear" w:color="auto" w:fill="auto"/>
            <w:vAlign w:val="bottom"/>
          </w:tcPr>
          <w:p w14:paraId="0B062790"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c>
          <w:tcPr>
            <w:tcW w:w="3400" w:type="dxa"/>
            <w:tcBorders>
              <w:left w:val="single" w:sz="4" w:space="0" w:color="000000"/>
              <w:bottom w:val="single" w:sz="4" w:space="0" w:color="000000"/>
              <w:right w:val="single" w:sz="4" w:space="0" w:color="000000"/>
            </w:tcBorders>
            <w:shd w:val="clear" w:color="auto" w:fill="auto"/>
          </w:tcPr>
          <w:p w14:paraId="06287531"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20946311" w14:textId="77777777" w:rsidTr="00031AD5">
        <w:trPr>
          <w:cantSplit/>
        </w:trPr>
        <w:tc>
          <w:tcPr>
            <w:tcW w:w="451" w:type="dxa"/>
            <w:tcBorders>
              <w:top w:val="single" w:sz="4" w:space="0" w:color="000000"/>
              <w:left w:val="single" w:sz="4" w:space="0" w:color="000000"/>
              <w:bottom w:val="single" w:sz="4" w:space="0" w:color="000000"/>
            </w:tcBorders>
            <w:shd w:val="clear" w:color="auto" w:fill="auto"/>
            <w:vAlign w:val="bottom"/>
          </w:tcPr>
          <w:p w14:paraId="67D90BF9"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w:t>
            </w:r>
          </w:p>
        </w:tc>
        <w:tc>
          <w:tcPr>
            <w:tcW w:w="4715" w:type="dxa"/>
            <w:tcBorders>
              <w:top w:val="single" w:sz="4" w:space="0" w:color="000000"/>
              <w:left w:val="single" w:sz="4" w:space="0" w:color="000000"/>
              <w:bottom w:val="single" w:sz="4" w:space="0" w:color="000000"/>
            </w:tcBorders>
            <w:shd w:val="clear" w:color="auto" w:fill="auto"/>
            <w:vAlign w:val="bottom"/>
          </w:tcPr>
          <w:p w14:paraId="0CAD500A" w14:textId="77777777" w:rsidR="00CA3A04" w:rsidRPr="00316F4A" w:rsidRDefault="00583128">
            <w:pPr>
              <w:numPr>
                <w:ilvl w:val="0"/>
                <w:numId w:val="17"/>
              </w:numPr>
              <w:tabs>
                <w:tab w:val="left" w:pos="170"/>
                <w:tab w:val="center" w:pos="4706"/>
                <w:tab w:val="right" w:pos="9242"/>
              </w:tabs>
              <w:snapToGrid w:val="0"/>
              <w:spacing w:after="0" w:line="200" w:lineRule="atLeast"/>
              <w:ind w:left="170" w:right="-57" w:hanging="113"/>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Zakres ruchomości stawu </w:t>
            </w:r>
            <w:proofErr w:type="gramStart"/>
            <w:r w:rsidRPr="00316F4A">
              <w:rPr>
                <w:rFonts w:ascii="Times New Roman" w:eastAsia="Times New Roman" w:hAnsi="Times New Roman" w:cs="Times New Roman"/>
                <w:kern w:val="2"/>
                <w:sz w:val="20"/>
                <w:szCs w:val="20"/>
                <w:lang w:eastAsia="zh-CN" w:bidi="hi-IN"/>
              </w:rPr>
              <w:t xml:space="preserve">kolanowego  </w:t>
            </w:r>
            <w:r w:rsidRPr="00316F4A">
              <w:rPr>
                <w:rFonts w:ascii="Times New Roman" w:eastAsia="Times New Roman" w:hAnsi="Times New Roman" w:cs="Times New Roman"/>
                <w:kern w:val="2"/>
                <w:sz w:val="20"/>
                <w:szCs w:val="20"/>
                <w:lang w:eastAsia="zh-CN"/>
              </w:rPr>
              <w:t>wyprost</w:t>
            </w:r>
            <w:proofErr w:type="gramEnd"/>
            <w:r w:rsidRPr="00316F4A">
              <w:rPr>
                <w:rFonts w:ascii="Times New Roman" w:eastAsia="Times New Roman" w:hAnsi="Times New Roman" w:cs="Times New Roman"/>
                <w:kern w:val="2"/>
                <w:sz w:val="20"/>
                <w:szCs w:val="20"/>
                <w:lang w:eastAsia="zh-CN"/>
              </w:rPr>
              <w:t xml:space="preserve"> -10</w:t>
            </w:r>
          </w:p>
        </w:tc>
        <w:tc>
          <w:tcPr>
            <w:tcW w:w="1277" w:type="dxa"/>
            <w:tcBorders>
              <w:top w:val="single" w:sz="4" w:space="0" w:color="000000"/>
              <w:left w:val="single" w:sz="4" w:space="0" w:color="000000"/>
              <w:bottom w:val="single" w:sz="4" w:space="0" w:color="000000"/>
            </w:tcBorders>
            <w:shd w:val="clear" w:color="auto" w:fill="auto"/>
            <w:vAlign w:val="bottom"/>
          </w:tcPr>
          <w:p w14:paraId="6FE4376B"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212EEF05" w14:textId="77777777" w:rsidR="00CA3A04" w:rsidRPr="00316F4A" w:rsidRDefault="00CA3A04">
            <w:pPr>
              <w:numPr>
                <w:ilvl w:val="0"/>
                <w:numId w:val="17"/>
              </w:numPr>
              <w:suppressLineNumbers/>
              <w:tabs>
                <w:tab w:val="left" w:pos="397"/>
              </w:tabs>
              <w:snapToGrid w:val="0"/>
              <w:spacing w:after="0" w:line="240" w:lineRule="auto"/>
              <w:ind w:left="397" w:hanging="454"/>
              <w:textAlignment w:val="baseline"/>
              <w:rPr>
                <w:rFonts w:ascii="Times New Roman" w:eastAsia="Lucida Sans Unicode" w:hAnsi="Times New Roman" w:cs="Times New Roman"/>
                <w:kern w:val="2"/>
                <w:sz w:val="20"/>
                <w:szCs w:val="20"/>
                <w:lang w:eastAsia="zh-CN" w:bidi="hi-IN"/>
              </w:rPr>
            </w:pPr>
          </w:p>
        </w:tc>
      </w:tr>
      <w:tr w:rsidR="00316F4A" w:rsidRPr="00316F4A" w14:paraId="43E4E267" w14:textId="77777777" w:rsidTr="00031AD5">
        <w:trPr>
          <w:cantSplit/>
        </w:trPr>
        <w:tc>
          <w:tcPr>
            <w:tcW w:w="451" w:type="dxa"/>
            <w:tcBorders>
              <w:top w:val="single" w:sz="4" w:space="0" w:color="000000"/>
              <w:left w:val="single" w:sz="4" w:space="0" w:color="000000"/>
              <w:bottom w:val="single" w:sz="4" w:space="0" w:color="000000"/>
            </w:tcBorders>
            <w:shd w:val="clear" w:color="auto" w:fill="auto"/>
            <w:vAlign w:val="bottom"/>
          </w:tcPr>
          <w:p w14:paraId="77A94B41"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w:t>
            </w:r>
          </w:p>
        </w:tc>
        <w:tc>
          <w:tcPr>
            <w:tcW w:w="4715" w:type="dxa"/>
            <w:tcBorders>
              <w:top w:val="single" w:sz="4" w:space="0" w:color="000000"/>
              <w:left w:val="single" w:sz="4" w:space="0" w:color="000000"/>
              <w:bottom w:val="single" w:sz="4" w:space="0" w:color="000000"/>
            </w:tcBorders>
            <w:shd w:val="clear" w:color="auto" w:fill="auto"/>
            <w:vAlign w:val="bottom"/>
          </w:tcPr>
          <w:p w14:paraId="34B8F2C7" w14:textId="77777777" w:rsidR="00CA3A04" w:rsidRPr="00316F4A" w:rsidRDefault="00583128">
            <w:pPr>
              <w:numPr>
                <w:ilvl w:val="0"/>
                <w:numId w:val="17"/>
              </w:numPr>
              <w:tabs>
                <w:tab w:val="left" w:pos="170"/>
                <w:tab w:val="center" w:pos="4706"/>
                <w:tab w:val="right" w:pos="9242"/>
              </w:tabs>
              <w:snapToGrid w:val="0"/>
              <w:spacing w:after="0" w:line="200" w:lineRule="atLeast"/>
              <w:ind w:left="170" w:right="-57" w:hanging="113"/>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Zakres ruchomości stawu </w:t>
            </w:r>
            <w:proofErr w:type="gramStart"/>
            <w:r w:rsidRPr="00316F4A">
              <w:rPr>
                <w:rFonts w:ascii="Times New Roman" w:eastAsia="Times New Roman" w:hAnsi="Times New Roman" w:cs="Times New Roman"/>
                <w:kern w:val="2"/>
                <w:sz w:val="20"/>
                <w:szCs w:val="20"/>
                <w:lang w:eastAsia="zh-CN" w:bidi="hi-IN"/>
              </w:rPr>
              <w:t xml:space="preserve">kolanowego  </w:t>
            </w:r>
            <w:r w:rsidRPr="00316F4A">
              <w:rPr>
                <w:rFonts w:ascii="Times New Roman" w:eastAsia="Times New Roman" w:hAnsi="Times New Roman" w:cs="Times New Roman"/>
                <w:kern w:val="2"/>
                <w:sz w:val="20"/>
                <w:szCs w:val="20"/>
                <w:lang w:eastAsia="zh-CN"/>
              </w:rPr>
              <w:t>zgięcie</w:t>
            </w:r>
            <w:proofErr w:type="gramEnd"/>
            <w:r w:rsidRPr="00316F4A">
              <w:rPr>
                <w:rFonts w:ascii="Times New Roman" w:eastAsia="Times New Roman" w:hAnsi="Times New Roman" w:cs="Times New Roman"/>
                <w:kern w:val="2"/>
                <w:sz w:val="20"/>
                <w:szCs w:val="20"/>
                <w:lang w:eastAsia="zh-CN"/>
              </w:rPr>
              <w:t xml:space="preserve"> 120</w:t>
            </w:r>
          </w:p>
        </w:tc>
        <w:tc>
          <w:tcPr>
            <w:tcW w:w="1277" w:type="dxa"/>
            <w:tcBorders>
              <w:top w:val="single" w:sz="4" w:space="0" w:color="000000"/>
              <w:left w:val="single" w:sz="4" w:space="0" w:color="000000"/>
              <w:bottom w:val="single" w:sz="4" w:space="0" w:color="000000"/>
            </w:tcBorders>
            <w:shd w:val="clear" w:color="auto" w:fill="auto"/>
            <w:vAlign w:val="bottom"/>
          </w:tcPr>
          <w:p w14:paraId="36468101"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49CFCC7E"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69CA7FE1" w14:textId="77777777" w:rsidTr="00031AD5">
        <w:trPr>
          <w:cantSplit/>
        </w:trPr>
        <w:tc>
          <w:tcPr>
            <w:tcW w:w="451" w:type="dxa"/>
            <w:tcBorders>
              <w:top w:val="single" w:sz="4" w:space="0" w:color="000000"/>
              <w:left w:val="single" w:sz="4" w:space="0" w:color="000000"/>
              <w:bottom w:val="single" w:sz="4" w:space="0" w:color="000000"/>
            </w:tcBorders>
            <w:shd w:val="clear" w:color="auto" w:fill="auto"/>
            <w:vAlign w:val="bottom"/>
          </w:tcPr>
          <w:p w14:paraId="3ECE6116"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3</w:t>
            </w:r>
          </w:p>
        </w:tc>
        <w:tc>
          <w:tcPr>
            <w:tcW w:w="4715" w:type="dxa"/>
            <w:tcBorders>
              <w:top w:val="single" w:sz="4" w:space="0" w:color="000000"/>
              <w:left w:val="single" w:sz="4" w:space="0" w:color="000000"/>
              <w:bottom w:val="single" w:sz="4" w:space="0" w:color="000000"/>
            </w:tcBorders>
            <w:shd w:val="clear" w:color="auto" w:fill="auto"/>
            <w:vAlign w:val="bottom"/>
          </w:tcPr>
          <w:p w14:paraId="0E6F5067" w14:textId="77777777" w:rsidR="00CA3A04" w:rsidRPr="00316F4A" w:rsidRDefault="00583128">
            <w:pPr>
              <w:numPr>
                <w:ilvl w:val="0"/>
                <w:numId w:val="17"/>
              </w:numPr>
              <w:tabs>
                <w:tab w:val="left" w:pos="170"/>
                <w:tab w:val="center" w:pos="4706"/>
                <w:tab w:val="right" w:pos="9242"/>
              </w:tabs>
              <w:snapToGrid w:val="0"/>
              <w:spacing w:after="0" w:line="200" w:lineRule="atLeast"/>
              <w:ind w:left="170" w:right="-57" w:hanging="113"/>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Zakres ruchomości stawu </w:t>
            </w:r>
            <w:proofErr w:type="gramStart"/>
            <w:r w:rsidRPr="00316F4A">
              <w:rPr>
                <w:rFonts w:ascii="Times New Roman" w:eastAsia="Times New Roman" w:hAnsi="Times New Roman" w:cs="Times New Roman"/>
                <w:kern w:val="2"/>
                <w:sz w:val="20"/>
                <w:szCs w:val="20"/>
                <w:lang w:eastAsia="zh-CN" w:bidi="hi-IN"/>
              </w:rPr>
              <w:t>biodrowego  wyprost</w:t>
            </w:r>
            <w:proofErr w:type="gramEnd"/>
            <w:r w:rsidRPr="00316F4A">
              <w:rPr>
                <w:rFonts w:ascii="Times New Roman" w:eastAsia="Times New Roman" w:hAnsi="Times New Roman" w:cs="Times New Roman"/>
                <w:kern w:val="2"/>
                <w:sz w:val="20"/>
                <w:szCs w:val="20"/>
                <w:lang w:eastAsia="zh-CN" w:bidi="hi-IN"/>
              </w:rPr>
              <w:t xml:space="preserve"> 10</w:t>
            </w:r>
          </w:p>
        </w:tc>
        <w:tc>
          <w:tcPr>
            <w:tcW w:w="1277" w:type="dxa"/>
            <w:tcBorders>
              <w:top w:val="single" w:sz="4" w:space="0" w:color="000000"/>
              <w:left w:val="single" w:sz="4" w:space="0" w:color="000000"/>
              <w:bottom w:val="single" w:sz="4" w:space="0" w:color="000000"/>
            </w:tcBorders>
            <w:shd w:val="clear" w:color="auto" w:fill="auto"/>
            <w:vAlign w:val="bottom"/>
          </w:tcPr>
          <w:p w14:paraId="5F6C36DD"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5581A602"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3B43D21E" w14:textId="77777777" w:rsidTr="00031AD5">
        <w:trPr>
          <w:cantSplit/>
        </w:trPr>
        <w:tc>
          <w:tcPr>
            <w:tcW w:w="451" w:type="dxa"/>
            <w:tcBorders>
              <w:top w:val="single" w:sz="4" w:space="0" w:color="000000"/>
              <w:left w:val="single" w:sz="4" w:space="0" w:color="000000"/>
              <w:bottom w:val="single" w:sz="4" w:space="0" w:color="000000"/>
            </w:tcBorders>
            <w:shd w:val="clear" w:color="auto" w:fill="auto"/>
            <w:vAlign w:val="bottom"/>
          </w:tcPr>
          <w:p w14:paraId="1898BCD2"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4</w:t>
            </w:r>
          </w:p>
        </w:tc>
        <w:tc>
          <w:tcPr>
            <w:tcW w:w="4715" w:type="dxa"/>
            <w:tcBorders>
              <w:top w:val="single" w:sz="4" w:space="0" w:color="000000"/>
              <w:left w:val="single" w:sz="4" w:space="0" w:color="000000"/>
              <w:bottom w:val="single" w:sz="4" w:space="0" w:color="000000"/>
            </w:tcBorders>
            <w:shd w:val="clear" w:color="auto" w:fill="auto"/>
            <w:vAlign w:val="bottom"/>
          </w:tcPr>
          <w:p w14:paraId="36909536" w14:textId="77777777" w:rsidR="00CA3A04" w:rsidRPr="00316F4A" w:rsidRDefault="00583128">
            <w:pPr>
              <w:numPr>
                <w:ilvl w:val="0"/>
                <w:numId w:val="17"/>
              </w:numPr>
              <w:tabs>
                <w:tab w:val="left" w:pos="170"/>
                <w:tab w:val="center" w:pos="4706"/>
                <w:tab w:val="right" w:pos="9242"/>
              </w:tabs>
              <w:snapToGrid w:val="0"/>
              <w:spacing w:after="0" w:line="200" w:lineRule="atLeast"/>
              <w:ind w:left="170" w:right="-57" w:hanging="113"/>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Zakres ruchomości stawu </w:t>
            </w:r>
            <w:proofErr w:type="gramStart"/>
            <w:r w:rsidRPr="00316F4A">
              <w:rPr>
                <w:rFonts w:ascii="Times New Roman" w:eastAsia="Times New Roman" w:hAnsi="Times New Roman" w:cs="Times New Roman"/>
                <w:kern w:val="2"/>
                <w:sz w:val="20"/>
                <w:szCs w:val="20"/>
                <w:lang w:eastAsia="zh-CN" w:bidi="hi-IN"/>
              </w:rPr>
              <w:t>biodrowego  zgięcie</w:t>
            </w:r>
            <w:proofErr w:type="gramEnd"/>
            <w:r w:rsidRPr="00316F4A">
              <w:rPr>
                <w:rFonts w:ascii="Times New Roman" w:eastAsia="Times New Roman" w:hAnsi="Times New Roman" w:cs="Times New Roman"/>
                <w:kern w:val="2"/>
                <w:sz w:val="20"/>
                <w:szCs w:val="20"/>
                <w:lang w:eastAsia="zh-CN" w:bidi="hi-IN"/>
              </w:rPr>
              <w:t xml:space="preserve"> min. 75</w:t>
            </w:r>
          </w:p>
        </w:tc>
        <w:tc>
          <w:tcPr>
            <w:tcW w:w="1277" w:type="dxa"/>
            <w:tcBorders>
              <w:top w:val="single" w:sz="4" w:space="0" w:color="000000"/>
              <w:left w:val="single" w:sz="4" w:space="0" w:color="000000"/>
              <w:bottom w:val="single" w:sz="4" w:space="0" w:color="000000"/>
            </w:tcBorders>
            <w:shd w:val="clear" w:color="auto" w:fill="auto"/>
            <w:vAlign w:val="bottom"/>
          </w:tcPr>
          <w:p w14:paraId="63B9190C"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4F02D8CB"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69B43D3C" w14:textId="77777777" w:rsidTr="00031AD5">
        <w:trPr>
          <w:cantSplit/>
        </w:trPr>
        <w:tc>
          <w:tcPr>
            <w:tcW w:w="451" w:type="dxa"/>
            <w:tcBorders>
              <w:top w:val="single" w:sz="4" w:space="0" w:color="000000"/>
              <w:left w:val="single" w:sz="4" w:space="0" w:color="000000"/>
              <w:bottom w:val="single" w:sz="4" w:space="0" w:color="000000"/>
            </w:tcBorders>
            <w:shd w:val="clear" w:color="auto" w:fill="auto"/>
            <w:vAlign w:val="bottom"/>
          </w:tcPr>
          <w:p w14:paraId="33E091BB"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5</w:t>
            </w:r>
          </w:p>
        </w:tc>
        <w:tc>
          <w:tcPr>
            <w:tcW w:w="4715" w:type="dxa"/>
            <w:tcBorders>
              <w:top w:val="single" w:sz="4" w:space="0" w:color="000000"/>
              <w:left w:val="single" w:sz="4" w:space="0" w:color="000000"/>
              <w:bottom w:val="single" w:sz="4" w:space="0" w:color="000000"/>
            </w:tcBorders>
            <w:shd w:val="clear" w:color="auto" w:fill="auto"/>
            <w:vAlign w:val="bottom"/>
          </w:tcPr>
          <w:p w14:paraId="49437BB0"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Regulacja ustawienia zgięcia grzbietowego i podeszwowego stawu skokowego</w:t>
            </w:r>
          </w:p>
        </w:tc>
        <w:tc>
          <w:tcPr>
            <w:tcW w:w="1277" w:type="dxa"/>
            <w:tcBorders>
              <w:top w:val="single" w:sz="4" w:space="0" w:color="000000"/>
              <w:left w:val="single" w:sz="4" w:space="0" w:color="000000"/>
              <w:bottom w:val="single" w:sz="4" w:space="0" w:color="000000"/>
            </w:tcBorders>
            <w:shd w:val="clear" w:color="auto" w:fill="auto"/>
            <w:vAlign w:val="bottom"/>
          </w:tcPr>
          <w:p w14:paraId="3CECF717"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69CFF343"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3866B30C" w14:textId="77777777" w:rsidTr="00031AD5">
        <w:trPr>
          <w:cantSplit/>
        </w:trPr>
        <w:tc>
          <w:tcPr>
            <w:tcW w:w="451" w:type="dxa"/>
            <w:tcBorders>
              <w:top w:val="single" w:sz="4" w:space="0" w:color="000000"/>
              <w:left w:val="single" w:sz="4" w:space="0" w:color="000000"/>
              <w:bottom w:val="single" w:sz="4" w:space="0" w:color="000000"/>
            </w:tcBorders>
            <w:shd w:val="clear" w:color="auto" w:fill="auto"/>
            <w:vAlign w:val="bottom"/>
          </w:tcPr>
          <w:p w14:paraId="429E1637"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6</w:t>
            </w:r>
          </w:p>
        </w:tc>
        <w:tc>
          <w:tcPr>
            <w:tcW w:w="4715" w:type="dxa"/>
            <w:tcBorders>
              <w:top w:val="single" w:sz="4" w:space="0" w:color="000000"/>
              <w:left w:val="single" w:sz="4" w:space="0" w:color="000000"/>
              <w:bottom w:val="single" w:sz="4" w:space="0" w:color="000000"/>
            </w:tcBorders>
            <w:shd w:val="clear" w:color="auto" w:fill="auto"/>
            <w:vAlign w:val="bottom"/>
          </w:tcPr>
          <w:p w14:paraId="45C719A4"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Waga pacjenta min. 130 kg</w:t>
            </w:r>
          </w:p>
        </w:tc>
        <w:tc>
          <w:tcPr>
            <w:tcW w:w="1277" w:type="dxa"/>
            <w:tcBorders>
              <w:top w:val="single" w:sz="4" w:space="0" w:color="000000"/>
              <w:left w:val="single" w:sz="4" w:space="0" w:color="000000"/>
              <w:bottom w:val="single" w:sz="4" w:space="0" w:color="000000"/>
            </w:tcBorders>
            <w:shd w:val="clear" w:color="auto" w:fill="auto"/>
            <w:vAlign w:val="bottom"/>
          </w:tcPr>
          <w:p w14:paraId="022F845F"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73F5D12D"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1C0EBB78" w14:textId="77777777" w:rsidTr="00031AD5">
        <w:trPr>
          <w:cantSplit/>
        </w:trPr>
        <w:tc>
          <w:tcPr>
            <w:tcW w:w="451" w:type="dxa"/>
            <w:tcBorders>
              <w:left w:val="single" w:sz="4" w:space="0" w:color="000000"/>
              <w:bottom w:val="single" w:sz="4" w:space="0" w:color="000000"/>
            </w:tcBorders>
            <w:shd w:val="clear" w:color="auto" w:fill="auto"/>
            <w:vAlign w:val="bottom"/>
          </w:tcPr>
          <w:p w14:paraId="56EF9BF7"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7</w:t>
            </w:r>
          </w:p>
        </w:tc>
        <w:tc>
          <w:tcPr>
            <w:tcW w:w="4715" w:type="dxa"/>
            <w:tcBorders>
              <w:left w:val="single" w:sz="4" w:space="0" w:color="000000"/>
              <w:bottom w:val="single" w:sz="4" w:space="0" w:color="000000"/>
            </w:tcBorders>
            <w:shd w:val="clear" w:color="auto" w:fill="auto"/>
            <w:vAlign w:val="bottom"/>
          </w:tcPr>
          <w:p w14:paraId="3A768624" w14:textId="4CCF9595" w:rsidR="00CA3A04" w:rsidRDefault="00583128">
            <w:pPr>
              <w:spacing w:after="0" w:line="240" w:lineRule="auto"/>
              <w:textAlignment w:val="baseline"/>
              <w:rPr>
                <w:rFonts w:ascii="Times New Roman" w:eastAsia="Times New Roman" w:hAnsi="Times New Roman" w:cs="Times New Roman"/>
                <w:bCs/>
                <w:kern w:val="2"/>
                <w:sz w:val="20"/>
                <w:szCs w:val="20"/>
                <w:lang w:eastAsia="zh-CN" w:bidi="hi-IN"/>
              </w:rPr>
            </w:pPr>
            <w:r w:rsidRPr="00316F4A">
              <w:rPr>
                <w:rFonts w:ascii="Times New Roman" w:eastAsia="Times New Roman" w:hAnsi="Times New Roman" w:cs="Times New Roman"/>
                <w:bCs/>
                <w:kern w:val="2"/>
                <w:sz w:val="20"/>
                <w:szCs w:val="20"/>
                <w:lang w:eastAsia="zh-CN" w:bidi="hi-IN"/>
              </w:rPr>
              <w:t>Pilot sterujący z czytelnym wyświetlaczem ciekłokrystalicznym</w:t>
            </w:r>
            <w:r w:rsidR="00A213E7">
              <w:rPr>
                <w:rFonts w:ascii="Times New Roman" w:eastAsia="Times New Roman" w:hAnsi="Times New Roman" w:cs="Times New Roman"/>
                <w:bCs/>
                <w:kern w:val="2"/>
                <w:sz w:val="20"/>
                <w:szCs w:val="20"/>
                <w:lang w:eastAsia="zh-CN" w:bidi="hi-IN"/>
              </w:rPr>
              <w:t xml:space="preserve"> </w:t>
            </w:r>
          </w:p>
          <w:p w14:paraId="413F2CF2" w14:textId="057A3A0B" w:rsidR="00A213E7" w:rsidRPr="00A213E7" w:rsidRDefault="00A213E7" w:rsidP="00A213E7">
            <w:pPr>
              <w:spacing w:after="0" w:line="240" w:lineRule="auto"/>
              <w:jc w:val="both"/>
              <w:textAlignment w:val="baseline"/>
              <w:rPr>
                <w:rFonts w:ascii="Times New Roman" w:eastAsia="NSimSun" w:hAnsi="Times New Roman" w:cs="Times New Roman"/>
                <w:color w:val="FF0000"/>
                <w:kern w:val="2"/>
                <w:sz w:val="20"/>
                <w:szCs w:val="20"/>
                <w:lang w:eastAsia="zh-CN" w:bidi="hi-IN"/>
              </w:rPr>
            </w:pPr>
            <w:r w:rsidRPr="00A213E7">
              <w:rPr>
                <w:rFonts w:ascii="Times New Roman" w:eastAsia="Times New Roman" w:hAnsi="Times New Roman" w:cs="Times New Roman"/>
                <w:bCs/>
                <w:color w:val="FF0000"/>
                <w:kern w:val="2"/>
                <w:sz w:val="20"/>
                <w:szCs w:val="20"/>
                <w:lang w:eastAsia="zh-CN" w:bidi="hi-IN"/>
              </w:rPr>
              <w:t>Zamawiający dopuszcza, ale nie wymaga, aby wyświetlacz ciekłokrystaliczny pilota sterującego ma posiadać regulację kontrastu oraz rejestr wyników ćwiczeń prezentowany w formie graficznej</w:t>
            </w:r>
          </w:p>
        </w:tc>
        <w:tc>
          <w:tcPr>
            <w:tcW w:w="1277" w:type="dxa"/>
            <w:tcBorders>
              <w:left w:val="single" w:sz="4" w:space="0" w:color="000000"/>
              <w:bottom w:val="single" w:sz="4" w:space="0" w:color="000000"/>
            </w:tcBorders>
            <w:shd w:val="clear" w:color="auto" w:fill="auto"/>
            <w:vAlign w:val="bottom"/>
          </w:tcPr>
          <w:p w14:paraId="2FAC0E11"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76A466F5"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71973079" w14:textId="77777777" w:rsidTr="00031AD5">
        <w:trPr>
          <w:cantSplit/>
        </w:trPr>
        <w:tc>
          <w:tcPr>
            <w:tcW w:w="451" w:type="dxa"/>
            <w:tcBorders>
              <w:top w:val="single" w:sz="4" w:space="0" w:color="000000"/>
              <w:left w:val="single" w:sz="4" w:space="0" w:color="000000"/>
              <w:bottom w:val="single" w:sz="4" w:space="0" w:color="000000"/>
            </w:tcBorders>
            <w:shd w:val="clear" w:color="auto" w:fill="auto"/>
            <w:vAlign w:val="bottom"/>
          </w:tcPr>
          <w:p w14:paraId="7C3AA4CF"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8</w:t>
            </w:r>
          </w:p>
        </w:tc>
        <w:tc>
          <w:tcPr>
            <w:tcW w:w="4715" w:type="dxa"/>
            <w:tcBorders>
              <w:top w:val="single" w:sz="4" w:space="0" w:color="000000"/>
              <w:left w:val="single" w:sz="4" w:space="0" w:color="000000"/>
              <w:bottom w:val="single" w:sz="4" w:space="0" w:color="000000"/>
            </w:tcBorders>
            <w:shd w:val="clear" w:color="auto" w:fill="auto"/>
            <w:vAlign w:val="bottom"/>
          </w:tcPr>
          <w:p w14:paraId="70D19E92"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Łatwe w dezynfekcji, wymienne podkładki pod kończynę</w:t>
            </w:r>
          </w:p>
        </w:tc>
        <w:tc>
          <w:tcPr>
            <w:tcW w:w="1277" w:type="dxa"/>
            <w:tcBorders>
              <w:top w:val="single" w:sz="4" w:space="0" w:color="000000"/>
              <w:left w:val="single" w:sz="4" w:space="0" w:color="000000"/>
              <w:bottom w:val="single" w:sz="4" w:space="0" w:color="000000"/>
            </w:tcBorders>
            <w:shd w:val="clear" w:color="auto" w:fill="auto"/>
            <w:vAlign w:val="bottom"/>
          </w:tcPr>
          <w:p w14:paraId="34BD2D2B"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587A9446"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188526B0" w14:textId="77777777" w:rsidTr="00031AD5">
        <w:trPr>
          <w:cantSplit/>
        </w:trPr>
        <w:tc>
          <w:tcPr>
            <w:tcW w:w="451" w:type="dxa"/>
            <w:tcBorders>
              <w:top w:val="single" w:sz="4" w:space="0" w:color="000000"/>
              <w:left w:val="single" w:sz="4" w:space="0" w:color="000000"/>
              <w:bottom w:val="single" w:sz="4" w:space="0" w:color="000000"/>
            </w:tcBorders>
            <w:shd w:val="clear" w:color="auto" w:fill="auto"/>
            <w:vAlign w:val="bottom"/>
          </w:tcPr>
          <w:p w14:paraId="502B7323"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9</w:t>
            </w:r>
          </w:p>
        </w:tc>
        <w:tc>
          <w:tcPr>
            <w:tcW w:w="4715" w:type="dxa"/>
            <w:tcBorders>
              <w:top w:val="single" w:sz="4" w:space="0" w:color="000000"/>
              <w:left w:val="single" w:sz="4" w:space="0" w:color="000000"/>
              <w:bottom w:val="single" w:sz="4" w:space="0" w:color="000000"/>
            </w:tcBorders>
            <w:shd w:val="clear" w:color="auto" w:fill="auto"/>
            <w:vAlign w:val="bottom"/>
          </w:tcPr>
          <w:p w14:paraId="2DECF62F"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Obciążenie: 1 do 6</w:t>
            </w:r>
          </w:p>
        </w:tc>
        <w:tc>
          <w:tcPr>
            <w:tcW w:w="1277" w:type="dxa"/>
            <w:tcBorders>
              <w:top w:val="single" w:sz="4" w:space="0" w:color="000000"/>
              <w:left w:val="single" w:sz="4" w:space="0" w:color="000000"/>
              <w:bottom w:val="single" w:sz="4" w:space="0" w:color="000000"/>
            </w:tcBorders>
            <w:shd w:val="clear" w:color="auto" w:fill="auto"/>
            <w:vAlign w:val="bottom"/>
          </w:tcPr>
          <w:p w14:paraId="76AD3533"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6DDED458"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239F5DF3" w14:textId="77777777" w:rsidTr="00031AD5">
        <w:trPr>
          <w:cantSplit/>
        </w:trPr>
        <w:tc>
          <w:tcPr>
            <w:tcW w:w="451" w:type="dxa"/>
            <w:tcBorders>
              <w:top w:val="single" w:sz="4" w:space="0" w:color="000000"/>
              <w:left w:val="single" w:sz="4" w:space="0" w:color="000000"/>
              <w:bottom w:val="single" w:sz="4" w:space="0" w:color="000000"/>
            </w:tcBorders>
            <w:shd w:val="clear" w:color="auto" w:fill="auto"/>
            <w:vAlign w:val="bottom"/>
          </w:tcPr>
          <w:p w14:paraId="4729E502"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10</w:t>
            </w:r>
          </w:p>
        </w:tc>
        <w:tc>
          <w:tcPr>
            <w:tcW w:w="4715" w:type="dxa"/>
            <w:tcBorders>
              <w:top w:val="single" w:sz="4" w:space="0" w:color="000000"/>
              <w:left w:val="single" w:sz="4" w:space="0" w:color="000000"/>
              <w:bottom w:val="single" w:sz="4" w:space="0" w:color="000000"/>
            </w:tcBorders>
            <w:shd w:val="clear" w:color="auto" w:fill="auto"/>
            <w:vAlign w:val="bottom"/>
          </w:tcPr>
          <w:p w14:paraId="2D436AF9"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Napięcie zasilania: 90 – 260 V</w:t>
            </w:r>
          </w:p>
        </w:tc>
        <w:tc>
          <w:tcPr>
            <w:tcW w:w="1277" w:type="dxa"/>
            <w:tcBorders>
              <w:top w:val="single" w:sz="4" w:space="0" w:color="000000"/>
              <w:left w:val="single" w:sz="4" w:space="0" w:color="000000"/>
              <w:bottom w:val="single" w:sz="4" w:space="0" w:color="000000"/>
            </w:tcBorders>
            <w:shd w:val="clear" w:color="auto" w:fill="auto"/>
            <w:vAlign w:val="bottom"/>
          </w:tcPr>
          <w:p w14:paraId="0E6BA5DB"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52C67C67"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5DACAC40" w14:textId="77777777" w:rsidTr="00031AD5">
        <w:trPr>
          <w:cantSplit/>
        </w:trPr>
        <w:tc>
          <w:tcPr>
            <w:tcW w:w="451" w:type="dxa"/>
            <w:tcBorders>
              <w:top w:val="single" w:sz="4" w:space="0" w:color="000000"/>
              <w:left w:val="single" w:sz="4" w:space="0" w:color="000000"/>
              <w:bottom w:val="single" w:sz="4" w:space="0" w:color="000000"/>
            </w:tcBorders>
            <w:shd w:val="clear" w:color="auto" w:fill="auto"/>
            <w:vAlign w:val="bottom"/>
          </w:tcPr>
          <w:p w14:paraId="33E407A6"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11</w:t>
            </w:r>
          </w:p>
        </w:tc>
        <w:tc>
          <w:tcPr>
            <w:tcW w:w="4715" w:type="dxa"/>
            <w:tcBorders>
              <w:top w:val="single" w:sz="4" w:space="0" w:color="000000"/>
              <w:left w:val="single" w:sz="4" w:space="0" w:color="000000"/>
              <w:bottom w:val="single" w:sz="4" w:space="0" w:color="000000"/>
            </w:tcBorders>
            <w:shd w:val="clear" w:color="auto" w:fill="auto"/>
            <w:vAlign w:val="bottom"/>
          </w:tcPr>
          <w:p w14:paraId="4E063303" w14:textId="77777777" w:rsidR="00CA3A04" w:rsidRPr="00316F4A" w:rsidRDefault="00583128">
            <w:pPr>
              <w:spacing w:after="283"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Pobór mocy: 50VA</w:t>
            </w:r>
          </w:p>
        </w:tc>
        <w:tc>
          <w:tcPr>
            <w:tcW w:w="1277" w:type="dxa"/>
            <w:tcBorders>
              <w:top w:val="single" w:sz="4" w:space="0" w:color="000000"/>
              <w:left w:val="single" w:sz="4" w:space="0" w:color="000000"/>
              <w:bottom w:val="single" w:sz="4" w:space="0" w:color="000000"/>
            </w:tcBorders>
            <w:shd w:val="clear" w:color="auto" w:fill="auto"/>
            <w:vAlign w:val="bottom"/>
          </w:tcPr>
          <w:p w14:paraId="5EDFCD69"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4AD80E62"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B7B34" w:rsidRPr="00316F4A" w14:paraId="0CD3BE8B" w14:textId="77777777" w:rsidTr="00716990">
        <w:trPr>
          <w:cantSplit/>
        </w:trPr>
        <w:tc>
          <w:tcPr>
            <w:tcW w:w="9843"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08F198C" w14:textId="5C616778" w:rsidR="003B7B34" w:rsidRPr="00997082" w:rsidRDefault="003B7B34" w:rsidP="003B7B34">
            <w:pPr>
              <w:widowControl w:val="0"/>
              <w:suppressLineNumbers/>
              <w:snapToGrid w:val="0"/>
              <w:spacing w:after="0" w:line="200" w:lineRule="atLeast"/>
              <w:jc w:val="both"/>
              <w:textAlignment w:val="baseline"/>
              <w:rPr>
                <w:rFonts w:ascii="Times New Roman" w:eastAsia="Lucida Sans Unicode" w:hAnsi="Times New Roman" w:cs="Times New Roman"/>
                <w:color w:val="FF0000"/>
                <w:kern w:val="2"/>
                <w:sz w:val="20"/>
                <w:szCs w:val="20"/>
                <w:lang w:eastAsia="zh-CN" w:bidi="hi-IN"/>
              </w:rPr>
            </w:pPr>
            <w:r w:rsidRPr="00997082">
              <w:rPr>
                <w:rFonts w:ascii="Times New Roman" w:eastAsia="Lucida Sans Unicode" w:hAnsi="Times New Roman" w:cs="Times New Roman"/>
                <w:color w:val="FF0000"/>
                <w:kern w:val="2"/>
                <w:sz w:val="20"/>
                <w:szCs w:val="20"/>
                <w:lang w:eastAsia="zh-CN" w:bidi="hi-IN"/>
              </w:rPr>
              <w:t>Pkt 3,4, 9, 10, 11</w:t>
            </w:r>
            <w:r w:rsidR="00997082" w:rsidRPr="00997082">
              <w:rPr>
                <w:rFonts w:ascii="Times New Roman" w:eastAsia="Lucida Sans Unicode" w:hAnsi="Times New Roman" w:cs="Times New Roman"/>
                <w:color w:val="FF0000"/>
                <w:kern w:val="2"/>
                <w:sz w:val="20"/>
                <w:szCs w:val="20"/>
                <w:lang w:eastAsia="zh-CN" w:bidi="hi-IN"/>
              </w:rPr>
              <w:t xml:space="preserve"> Zamawiający dopuszcza</w:t>
            </w:r>
            <w:r w:rsidRPr="00997082">
              <w:rPr>
                <w:rFonts w:ascii="Times New Roman" w:eastAsia="Lucida Sans Unicode" w:hAnsi="Times New Roman" w:cs="Times New Roman"/>
                <w:color w:val="FF0000"/>
                <w:kern w:val="2"/>
                <w:sz w:val="20"/>
                <w:szCs w:val="20"/>
                <w:lang w:eastAsia="zh-CN" w:bidi="hi-IN"/>
              </w:rPr>
              <w:t xml:space="preserve"> szyn</w:t>
            </w:r>
            <w:r w:rsidR="00997082" w:rsidRPr="00997082">
              <w:rPr>
                <w:rFonts w:ascii="Times New Roman" w:eastAsia="Lucida Sans Unicode" w:hAnsi="Times New Roman" w:cs="Times New Roman"/>
                <w:color w:val="FF0000"/>
                <w:kern w:val="2"/>
                <w:sz w:val="20"/>
                <w:szCs w:val="20"/>
                <w:lang w:eastAsia="zh-CN" w:bidi="hi-IN"/>
              </w:rPr>
              <w:t>ę</w:t>
            </w:r>
            <w:r w:rsidRPr="00997082">
              <w:rPr>
                <w:rFonts w:ascii="Times New Roman" w:eastAsia="Lucida Sans Unicode" w:hAnsi="Times New Roman" w:cs="Times New Roman"/>
                <w:color w:val="FF0000"/>
                <w:kern w:val="2"/>
                <w:sz w:val="20"/>
                <w:szCs w:val="20"/>
                <w:lang w:eastAsia="zh-CN" w:bidi="hi-IN"/>
              </w:rPr>
              <w:t xml:space="preserve"> CPM posiadając</w:t>
            </w:r>
            <w:r w:rsidR="00997082" w:rsidRPr="00997082">
              <w:rPr>
                <w:rFonts w:ascii="Times New Roman" w:eastAsia="Lucida Sans Unicode" w:hAnsi="Times New Roman" w:cs="Times New Roman"/>
                <w:color w:val="FF0000"/>
                <w:kern w:val="2"/>
                <w:sz w:val="20"/>
                <w:szCs w:val="20"/>
                <w:lang w:eastAsia="zh-CN" w:bidi="hi-IN"/>
              </w:rPr>
              <w:t>a</w:t>
            </w:r>
            <w:r w:rsidRPr="00997082">
              <w:rPr>
                <w:rFonts w:ascii="Times New Roman" w:eastAsia="Lucida Sans Unicode" w:hAnsi="Times New Roman" w:cs="Times New Roman"/>
                <w:color w:val="FF0000"/>
                <w:kern w:val="2"/>
                <w:sz w:val="20"/>
                <w:szCs w:val="20"/>
                <w:lang w:eastAsia="zh-CN" w:bidi="hi-IN"/>
              </w:rPr>
              <w:t xml:space="preserve"> szerszy/lepszy zakres ruchomości stawu biodrowego 0/7/115 oraz szerszą/lepszą regulację obciążenia w 1-25 stopniach o zasilaniu spełniającym wszelkie normy 100-240V o niższym/lepszym poborze mocy 5-40VA</w:t>
            </w:r>
          </w:p>
        </w:tc>
      </w:tr>
      <w:tr w:rsidR="00316F4A" w:rsidRPr="00316F4A" w14:paraId="475F3DC5" w14:textId="77777777" w:rsidTr="00031AD5">
        <w:trPr>
          <w:cantSplit/>
        </w:trPr>
        <w:tc>
          <w:tcPr>
            <w:tcW w:w="451" w:type="dxa"/>
            <w:tcBorders>
              <w:top w:val="single" w:sz="4" w:space="0" w:color="000000"/>
              <w:left w:val="single" w:sz="4" w:space="0" w:color="000000"/>
              <w:bottom w:val="single" w:sz="4" w:space="0" w:color="000000"/>
            </w:tcBorders>
            <w:shd w:val="clear" w:color="auto" w:fill="auto"/>
            <w:vAlign w:val="bottom"/>
          </w:tcPr>
          <w:p w14:paraId="44590D9C"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12</w:t>
            </w:r>
          </w:p>
        </w:tc>
        <w:tc>
          <w:tcPr>
            <w:tcW w:w="4715" w:type="dxa"/>
            <w:tcBorders>
              <w:top w:val="single" w:sz="4" w:space="0" w:color="000000"/>
              <w:left w:val="single" w:sz="4" w:space="0" w:color="000000"/>
              <w:bottom w:val="single" w:sz="4" w:space="0" w:color="000000"/>
            </w:tcBorders>
            <w:shd w:val="clear" w:color="auto" w:fill="auto"/>
            <w:vAlign w:val="bottom"/>
          </w:tcPr>
          <w:p w14:paraId="276BE4E7" w14:textId="77777777" w:rsidR="00CA3A04" w:rsidRPr="00316F4A" w:rsidRDefault="00583128">
            <w:pPr>
              <w:keepNext/>
              <w:tabs>
                <w:tab w:val="left" w:pos="0"/>
                <w:tab w:val="left" w:pos="576"/>
              </w:tabs>
              <w:spacing w:after="0" w:line="240" w:lineRule="auto"/>
              <w:ind w:left="576" w:hanging="576"/>
              <w:jc w:val="both"/>
              <w:textAlignment w:val="baseline"/>
              <w:outlineLvl w:val="1"/>
              <w:rPr>
                <w:rFonts w:ascii="Times New Roman" w:eastAsia="Times New Roman" w:hAnsi="Times New Roman" w:cs="Times New Roman"/>
                <w:b/>
                <w:kern w:val="2"/>
                <w:sz w:val="24"/>
                <w:szCs w:val="20"/>
                <w:u w:val="single"/>
                <w:lang w:eastAsia="zh-CN" w:bidi="hi-IN"/>
              </w:rPr>
            </w:pPr>
            <w:r w:rsidRPr="00316F4A">
              <w:rPr>
                <w:rFonts w:ascii="Times New Roman" w:eastAsia="Times New Roman" w:hAnsi="Times New Roman" w:cs="Times New Roman"/>
                <w:bCs/>
                <w:kern w:val="2"/>
                <w:sz w:val="20"/>
                <w:szCs w:val="20"/>
                <w:lang w:eastAsia="zh-CN" w:bidi="hi-IN"/>
              </w:rPr>
              <w:t>Wymienne podkładki plastikowe do szyny CPM</w:t>
            </w:r>
          </w:p>
        </w:tc>
        <w:tc>
          <w:tcPr>
            <w:tcW w:w="1277" w:type="dxa"/>
            <w:tcBorders>
              <w:top w:val="single" w:sz="4" w:space="0" w:color="000000"/>
              <w:left w:val="single" w:sz="4" w:space="0" w:color="000000"/>
              <w:bottom w:val="single" w:sz="4" w:space="0" w:color="000000"/>
            </w:tcBorders>
            <w:shd w:val="clear" w:color="auto" w:fill="auto"/>
            <w:vAlign w:val="bottom"/>
          </w:tcPr>
          <w:p w14:paraId="7139337A"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3A78CD0D"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55F9ED0C" w14:textId="77777777" w:rsidTr="00031AD5">
        <w:trPr>
          <w:cantSplit/>
        </w:trPr>
        <w:tc>
          <w:tcPr>
            <w:tcW w:w="451" w:type="dxa"/>
            <w:tcBorders>
              <w:top w:val="single" w:sz="4" w:space="0" w:color="000000"/>
              <w:left w:val="single" w:sz="4" w:space="0" w:color="000000"/>
              <w:bottom w:val="single" w:sz="4" w:space="0" w:color="000000"/>
            </w:tcBorders>
            <w:shd w:val="clear" w:color="auto" w:fill="auto"/>
            <w:vAlign w:val="bottom"/>
          </w:tcPr>
          <w:p w14:paraId="2BD18470"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13</w:t>
            </w:r>
          </w:p>
        </w:tc>
        <w:tc>
          <w:tcPr>
            <w:tcW w:w="4715" w:type="dxa"/>
            <w:tcBorders>
              <w:top w:val="single" w:sz="4" w:space="0" w:color="000000"/>
              <w:left w:val="single" w:sz="4" w:space="0" w:color="000000"/>
              <w:bottom w:val="single" w:sz="4" w:space="0" w:color="000000"/>
            </w:tcBorders>
            <w:shd w:val="clear" w:color="auto" w:fill="auto"/>
            <w:vAlign w:val="bottom"/>
          </w:tcPr>
          <w:p w14:paraId="1FD2764F"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Regulacja długości podparcia całej kończyny</w:t>
            </w:r>
          </w:p>
        </w:tc>
        <w:tc>
          <w:tcPr>
            <w:tcW w:w="1277" w:type="dxa"/>
            <w:tcBorders>
              <w:top w:val="single" w:sz="4" w:space="0" w:color="000000"/>
              <w:left w:val="single" w:sz="4" w:space="0" w:color="000000"/>
              <w:bottom w:val="single" w:sz="4" w:space="0" w:color="000000"/>
            </w:tcBorders>
            <w:shd w:val="clear" w:color="auto" w:fill="auto"/>
            <w:vAlign w:val="bottom"/>
          </w:tcPr>
          <w:p w14:paraId="68118253"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02C18AE4"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452FD259" w14:textId="77777777" w:rsidTr="00031AD5">
        <w:trPr>
          <w:cantSplit/>
        </w:trPr>
        <w:tc>
          <w:tcPr>
            <w:tcW w:w="451" w:type="dxa"/>
            <w:tcBorders>
              <w:top w:val="single" w:sz="4" w:space="0" w:color="000000"/>
              <w:left w:val="single" w:sz="4" w:space="0" w:color="000000"/>
              <w:bottom w:val="single" w:sz="4" w:space="0" w:color="000000"/>
              <w:right w:val="single" w:sz="4" w:space="0" w:color="000000"/>
            </w:tcBorders>
            <w:shd w:val="clear" w:color="auto" w:fill="auto"/>
          </w:tcPr>
          <w:p w14:paraId="7007C33F"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14</w:t>
            </w:r>
          </w:p>
        </w:tc>
        <w:tc>
          <w:tcPr>
            <w:tcW w:w="4715" w:type="dxa"/>
            <w:tcBorders>
              <w:top w:val="single" w:sz="4" w:space="0" w:color="000000"/>
              <w:left w:val="single" w:sz="4" w:space="0" w:color="000000"/>
              <w:bottom w:val="single" w:sz="4" w:space="0" w:color="000000"/>
              <w:right w:val="single" w:sz="4" w:space="0" w:color="000000"/>
            </w:tcBorders>
            <w:shd w:val="clear" w:color="auto" w:fill="auto"/>
          </w:tcPr>
          <w:p w14:paraId="74DA2937"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Regulacja długości podparcia łydki</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C2162"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7F4996EC"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50CE3589" w14:textId="77777777" w:rsidTr="00031AD5">
        <w:trPr>
          <w:cantSplit/>
        </w:trPr>
        <w:tc>
          <w:tcPr>
            <w:tcW w:w="451" w:type="dxa"/>
            <w:tcBorders>
              <w:left w:val="single" w:sz="4" w:space="0" w:color="000000"/>
              <w:bottom w:val="single" w:sz="4" w:space="0" w:color="000000"/>
              <w:right w:val="single" w:sz="4" w:space="0" w:color="000000"/>
            </w:tcBorders>
            <w:shd w:val="clear" w:color="auto" w:fill="auto"/>
          </w:tcPr>
          <w:p w14:paraId="56A5687D"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15</w:t>
            </w:r>
          </w:p>
        </w:tc>
        <w:tc>
          <w:tcPr>
            <w:tcW w:w="4715" w:type="dxa"/>
            <w:tcBorders>
              <w:left w:val="single" w:sz="4" w:space="0" w:color="000000"/>
              <w:bottom w:val="single" w:sz="4" w:space="0" w:color="000000"/>
              <w:right w:val="single" w:sz="4" w:space="0" w:color="000000"/>
            </w:tcBorders>
            <w:shd w:val="clear" w:color="auto" w:fill="auto"/>
          </w:tcPr>
          <w:p w14:paraId="22A65A2E"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Regulacja długości podparcia uda</w:t>
            </w:r>
          </w:p>
        </w:tc>
        <w:tc>
          <w:tcPr>
            <w:tcW w:w="1277" w:type="dxa"/>
            <w:tcBorders>
              <w:left w:val="single" w:sz="4" w:space="0" w:color="000000"/>
              <w:bottom w:val="single" w:sz="4" w:space="0" w:color="000000"/>
              <w:right w:val="single" w:sz="4" w:space="0" w:color="000000"/>
            </w:tcBorders>
            <w:shd w:val="clear" w:color="auto" w:fill="auto"/>
            <w:vAlign w:val="center"/>
          </w:tcPr>
          <w:p w14:paraId="62DE5739"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06C50E9C"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031AD5" w:rsidRPr="00316F4A" w14:paraId="71E19832" w14:textId="77777777" w:rsidTr="00635644">
        <w:trPr>
          <w:cantSplit/>
        </w:trPr>
        <w:tc>
          <w:tcPr>
            <w:tcW w:w="9843" w:type="dxa"/>
            <w:gridSpan w:val="4"/>
            <w:tcBorders>
              <w:left w:val="single" w:sz="4" w:space="0" w:color="000000"/>
              <w:bottom w:val="single" w:sz="4" w:space="0" w:color="000000"/>
              <w:right w:val="single" w:sz="4" w:space="0" w:color="000000"/>
            </w:tcBorders>
            <w:shd w:val="clear" w:color="auto" w:fill="auto"/>
          </w:tcPr>
          <w:p w14:paraId="012E8CF1" w14:textId="14EB4497" w:rsidR="00031AD5" w:rsidRPr="00031AD5" w:rsidRDefault="00031AD5">
            <w:pPr>
              <w:widowControl w:val="0"/>
              <w:suppressLineNumbers/>
              <w:snapToGrid w:val="0"/>
              <w:spacing w:after="0" w:line="200" w:lineRule="atLeast"/>
              <w:textAlignment w:val="baseline"/>
              <w:rPr>
                <w:rFonts w:ascii="Times New Roman" w:eastAsia="Lucida Sans Unicode" w:hAnsi="Times New Roman" w:cs="Times New Roman"/>
                <w:color w:val="FF0000"/>
                <w:kern w:val="2"/>
                <w:sz w:val="20"/>
                <w:szCs w:val="20"/>
                <w:lang w:eastAsia="zh-CN" w:bidi="hi-IN"/>
              </w:rPr>
            </w:pPr>
            <w:r w:rsidRPr="00031AD5">
              <w:rPr>
                <w:rFonts w:ascii="Times New Roman" w:eastAsia="Lucida Sans Unicode" w:hAnsi="Times New Roman" w:cs="Times New Roman"/>
                <w:color w:val="FF0000"/>
                <w:kern w:val="2"/>
                <w:sz w:val="20"/>
                <w:szCs w:val="20"/>
                <w:lang w:eastAsia="zh-CN" w:bidi="hi-IN"/>
              </w:rPr>
              <w:t>Pkt 13,14, 15 chodzi o regulację głębokości/wysokości podparcia łydki i uda oraz o regulację długości kończyny</w:t>
            </w:r>
          </w:p>
        </w:tc>
      </w:tr>
      <w:tr w:rsidR="00316F4A" w:rsidRPr="00316F4A" w14:paraId="5BB89C09" w14:textId="77777777" w:rsidTr="00031AD5">
        <w:trPr>
          <w:cantSplit/>
        </w:trPr>
        <w:tc>
          <w:tcPr>
            <w:tcW w:w="451" w:type="dxa"/>
            <w:tcBorders>
              <w:left w:val="single" w:sz="4" w:space="0" w:color="000000"/>
              <w:bottom w:val="single" w:sz="4" w:space="0" w:color="000000"/>
              <w:right w:val="single" w:sz="4" w:space="0" w:color="000000"/>
            </w:tcBorders>
            <w:shd w:val="clear" w:color="auto" w:fill="auto"/>
          </w:tcPr>
          <w:p w14:paraId="11E8B1D2"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16</w:t>
            </w:r>
          </w:p>
        </w:tc>
        <w:tc>
          <w:tcPr>
            <w:tcW w:w="4715" w:type="dxa"/>
            <w:tcBorders>
              <w:left w:val="single" w:sz="4" w:space="0" w:color="000000"/>
              <w:bottom w:val="single" w:sz="4" w:space="0" w:color="000000"/>
              <w:right w:val="single" w:sz="4" w:space="0" w:color="000000"/>
            </w:tcBorders>
            <w:shd w:val="clear" w:color="auto" w:fill="auto"/>
          </w:tcPr>
          <w:p w14:paraId="26FA9218"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Waga urządzenia do 12 kg</w:t>
            </w:r>
          </w:p>
        </w:tc>
        <w:tc>
          <w:tcPr>
            <w:tcW w:w="1277" w:type="dxa"/>
            <w:tcBorders>
              <w:left w:val="single" w:sz="4" w:space="0" w:color="000000"/>
              <w:bottom w:val="single" w:sz="4" w:space="0" w:color="000000"/>
              <w:right w:val="single" w:sz="4" w:space="0" w:color="000000"/>
            </w:tcBorders>
            <w:shd w:val="clear" w:color="auto" w:fill="auto"/>
            <w:vAlign w:val="center"/>
          </w:tcPr>
          <w:p w14:paraId="75C35D29"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62D9E1CF"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72A7C256" w14:textId="77777777" w:rsidTr="00031AD5">
        <w:trPr>
          <w:cantSplit/>
        </w:trPr>
        <w:tc>
          <w:tcPr>
            <w:tcW w:w="451" w:type="dxa"/>
            <w:tcBorders>
              <w:left w:val="single" w:sz="4" w:space="0" w:color="000000"/>
              <w:bottom w:val="single" w:sz="4" w:space="0" w:color="000000"/>
              <w:right w:val="single" w:sz="4" w:space="0" w:color="000000"/>
            </w:tcBorders>
            <w:shd w:val="clear" w:color="auto" w:fill="auto"/>
          </w:tcPr>
          <w:p w14:paraId="5446FD4E" w14:textId="77777777" w:rsidR="00CA3A04" w:rsidRPr="00316F4A" w:rsidRDefault="00583128">
            <w:pPr>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17</w:t>
            </w:r>
          </w:p>
        </w:tc>
        <w:tc>
          <w:tcPr>
            <w:tcW w:w="4715" w:type="dxa"/>
            <w:tcBorders>
              <w:left w:val="single" w:sz="4" w:space="0" w:color="000000"/>
              <w:bottom w:val="single" w:sz="4" w:space="0" w:color="000000"/>
              <w:right w:val="single" w:sz="4" w:space="0" w:color="000000"/>
            </w:tcBorders>
            <w:shd w:val="clear" w:color="auto" w:fill="auto"/>
          </w:tcPr>
          <w:p w14:paraId="427072BA"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Szkolenie pracowników</w:t>
            </w:r>
          </w:p>
        </w:tc>
        <w:tc>
          <w:tcPr>
            <w:tcW w:w="1277" w:type="dxa"/>
            <w:tcBorders>
              <w:left w:val="single" w:sz="4" w:space="0" w:color="000000"/>
              <w:bottom w:val="single" w:sz="4" w:space="0" w:color="000000"/>
              <w:right w:val="single" w:sz="4" w:space="0" w:color="000000"/>
            </w:tcBorders>
            <w:shd w:val="clear" w:color="auto" w:fill="auto"/>
            <w:vAlign w:val="center"/>
          </w:tcPr>
          <w:p w14:paraId="6EEE17CB"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3F13B8DD"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5267AC40" w14:textId="77777777" w:rsidTr="00031AD5">
        <w:trPr>
          <w:cantSplit/>
        </w:trPr>
        <w:tc>
          <w:tcPr>
            <w:tcW w:w="451" w:type="dxa"/>
            <w:tcBorders>
              <w:left w:val="single" w:sz="4" w:space="0" w:color="000000"/>
              <w:bottom w:val="single" w:sz="4" w:space="0" w:color="000000"/>
              <w:right w:val="single" w:sz="4" w:space="0" w:color="000000"/>
            </w:tcBorders>
            <w:shd w:val="clear" w:color="auto" w:fill="auto"/>
          </w:tcPr>
          <w:p w14:paraId="28D74518" w14:textId="77777777" w:rsidR="00CA3A04" w:rsidRPr="00247C3C" w:rsidRDefault="00583128">
            <w:pPr>
              <w:snapToGrid w:val="0"/>
              <w:spacing w:after="0" w:line="240" w:lineRule="auto"/>
              <w:jc w:val="center"/>
              <w:textAlignment w:val="baseline"/>
              <w:rPr>
                <w:rFonts w:ascii="Times New Roman" w:eastAsia="NSimSun" w:hAnsi="Times New Roman" w:cs="Times New Roman"/>
                <w:color w:val="FF0000"/>
                <w:kern w:val="2"/>
                <w:sz w:val="24"/>
                <w:szCs w:val="24"/>
                <w:lang w:eastAsia="zh-CN" w:bidi="hi-IN"/>
              </w:rPr>
            </w:pPr>
            <w:r w:rsidRPr="00247C3C">
              <w:rPr>
                <w:rFonts w:ascii="Times New Roman" w:eastAsia="NSimSun" w:hAnsi="Times New Roman" w:cs="Times New Roman"/>
                <w:color w:val="FF0000"/>
                <w:kern w:val="2"/>
                <w:sz w:val="20"/>
                <w:szCs w:val="20"/>
                <w:lang w:eastAsia="zh-CN" w:bidi="hi-IN"/>
              </w:rPr>
              <w:t>18</w:t>
            </w:r>
          </w:p>
        </w:tc>
        <w:tc>
          <w:tcPr>
            <w:tcW w:w="4715" w:type="dxa"/>
            <w:tcBorders>
              <w:left w:val="single" w:sz="4" w:space="0" w:color="000000"/>
              <w:bottom w:val="single" w:sz="4" w:space="0" w:color="000000"/>
              <w:right w:val="single" w:sz="4" w:space="0" w:color="000000"/>
            </w:tcBorders>
            <w:shd w:val="clear" w:color="auto" w:fill="auto"/>
          </w:tcPr>
          <w:p w14:paraId="65827A44" w14:textId="0B194D98" w:rsidR="00CA3A04" w:rsidRPr="00247C3C" w:rsidRDefault="00247C3C">
            <w:pPr>
              <w:spacing w:after="0" w:line="240" w:lineRule="auto"/>
              <w:textAlignment w:val="baseline"/>
              <w:rPr>
                <w:rFonts w:ascii="Times New Roman" w:eastAsia="NSimSun" w:hAnsi="Times New Roman" w:cs="Times New Roman"/>
                <w:color w:val="FF0000"/>
                <w:kern w:val="2"/>
                <w:sz w:val="24"/>
                <w:szCs w:val="24"/>
                <w:lang w:eastAsia="zh-CN" w:bidi="hi-IN"/>
              </w:rPr>
            </w:pPr>
            <w:r w:rsidRPr="00247C3C">
              <w:rPr>
                <w:rFonts w:ascii="Times New Roman" w:eastAsia="Times New Roman" w:hAnsi="Times New Roman" w:cs="Times New Roman"/>
                <w:bCs/>
                <w:color w:val="FF0000"/>
                <w:kern w:val="2"/>
                <w:sz w:val="20"/>
                <w:szCs w:val="20"/>
                <w:lang w:eastAsia="zh-CN" w:bidi="hi-IN"/>
              </w:rPr>
              <w:t>Deklaracja zgodności wystawiona przez wytwórcę lub certyfikat CE dla wyrobów medycznych (lub równoważne zgodnie z art. 105 ust. 3 i 4 ustawy PZP).</w:t>
            </w:r>
          </w:p>
        </w:tc>
        <w:tc>
          <w:tcPr>
            <w:tcW w:w="1277" w:type="dxa"/>
            <w:tcBorders>
              <w:left w:val="single" w:sz="4" w:space="0" w:color="000000"/>
              <w:bottom w:val="single" w:sz="4" w:space="0" w:color="000000"/>
              <w:right w:val="single" w:sz="4" w:space="0" w:color="000000"/>
            </w:tcBorders>
            <w:shd w:val="clear" w:color="auto" w:fill="auto"/>
            <w:vAlign w:val="center"/>
          </w:tcPr>
          <w:p w14:paraId="599966A8"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6D0420B5"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0164AE36" w14:textId="77777777" w:rsidTr="00031AD5">
        <w:trPr>
          <w:cantSplit/>
        </w:trPr>
        <w:tc>
          <w:tcPr>
            <w:tcW w:w="451" w:type="dxa"/>
            <w:tcBorders>
              <w:left w:val="single" w:sz="4" w:space="0" w:color="000000"/>
              <w:bottom w:val="single" w:sz="4" w:space="0" w:color="000000"/>
              <w:right w:val="single" w:sz="4" w:space="0" w:color="000000"/>
            </w:tcBorders>
            <w:shd w:val="clear" w:color="auto" w:fill="auto"/>
          </w:tcPr>
          <w:p w14:paraId="6E47EDB0" w14:textId="77777777" w:rsidR="00CA3A04" w:rsidRPr="00316F4A" w:rsidRDefault="00583128">
            <w:pPr>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19</w:t>
            </w:r>
          </w:p>
        </w:tc>
        <w:tc>
          <w:tcPr>
            <w:tcW w:w="4715" w:type="dxa"/>
            <w:tcBorders>
              <w:left w:val="single" w:sz="4" w:space="0" w:color="000000"/>
              <w:bottom w:val="single" w:sz="4" w:space="0" w:color="000000"/>
              <w:right w:val="single" w:sz="4" w:space="0" w:color="000000"/>
            </w:tcBorders>
            <w:shd w:val="clear" w:color="auto" w:fill="auto"/>
          </w:tcPr>
          <w:p w14:paraId="58765BFE"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Instrukcja obsługi w języku polskim</w:t>
            </w:r>
          </w:p>
        </w:tc>
        <w:tc>
          <w:tcPr>
            <w:tcW w:w="1277" w:type="dxa"/>
            <w:tcBorders>
              <w:left w:val="single" w:sz="4" w:space="0" w:color="000000"/>
              <w:bottom w:val="single" w:sz="4" w:space="0" w:color="000000"/>
              <w:right w:val="single" w:sz="4" w:space="0" w:color="000000"/>
            </w:tcBorders>
            <w:shd w:val="clear" w:color="auto" w:fill="auto"/>
            <w:vAlign w:val="center"/>
          </w:tcPr>
          <w:p w14:paraId="4FB3FE35"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472C166A"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56C7559B" w14:textId="77777777" w:rsidTr="00A432BE">
        <w:trPr>
          <w:cantSplit/>
        </w:trPr>
        <w:tc>
          <w:tcPr>
            <w:tcW w:w="451" w:type="dxa"/>
            <w:tcBorders>
              <w:left w:val="single" w:sz="4" w:space="0" w:color="000000"/>
              <w:bottom w:val="single" w:sz="4" w:space="0" w:color="auto"/>
              <w:right w:val="single" w:sz="4" w:space="0" w:color="000000"/>
            </w:tcBorders>
            <w:shd w:val="clear" w:color="auto" w:fill="auto"/>
          </w:tcPr>
          <w:p w14:paraId="0E7C0EF5" w14:textId="77777777" w:rsidR="00CA3A04" w:rsidRPr="00316F4A" w:rsidRDefault="00583128">
            <w:pPr>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20</w:t>
            </w:r>
          </w:p>
        </w:tc>
        <w:tc>
          <w:tcPr>
            <w:tcW w:w="4715" w:type="dxa"/>
            <w:tcBorders>
              <w:left w:val="single" w:sz="4" w:space="0" w:color="000000"/>
              <w:bottom w:val="single" w:sz="4" w:space="0" w:color="auto"/>
              <w:right w:val="single" w:sz="4" w:space="0" w:color="000000"/>
            </w:tcBorders>
            <w:shd w:val="clear" w:color="auto" w:fill="auto"/>
          </w:tcPr>
          <w:p w14:paraId="48568F77" w14:textId="77777777" w:rsidR="00CA3A04" w:rsidRPr="00316F4A" w:rsidRDefault="00583128">
            <w:pPr>
              <w:widowControl w:val="0"/>
              <w:spacing w:after="0" w:line="200" w:lineRule="atLeast"/>
              <w:jc w:val="both"/>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Serwis gwarancyjny na terenie Polski</w:t>
            </w:r>
          </w:p>
        </w:tc>
        <w:tc>
          <w:tcPr>
            <w:tcW w:w="1277" w:type="dxa"/>
            <w:tcBorders>
              <w:left w:val="single" w:sz="4" w:space="0" w:color="000000"/>
              <w:bottom w:val="single" w:sz="4" w:space="0" w:color="auto"/>
              <w:right w:val="single" w:sz="4" w:space="0" w:color="000000"/>
            </w:tcBorders>
            <w:shd w:val="clear" w:color="auto" w:fill="auto"/>
            <w:vAlign w:val="center"/>
          </w:tcPr>
          <w:p w14:paraId="3BCAB1FE" w14:textId="77777777" w:rsidR="00CA3A04" w:rsidRPr="00316F4A" w:rsidRDefault="00583128">
            <w:pPr>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 podać dane serwisu</w:t>
            </w:r>
          </w:p>
        </w:tc>
        <w:tc>
          <w:tcPr>
            <w:tcW w:w="3400" w:type="dxa"/>
            <w:tcBorders>
              <w:left w:val="single" w:sz="4" w:space="0" w:color="000000"/>
              <w:bottom w:val="single" w:sz="4" w:space="0" w:color="auto"/>
              <w:right w:val="single" w:sz="4" w:space="0" w:color="000000"/>
            </w:tcBorders>
            <w:shd w:val="clear" w:color="auto" w:fill="auto"/>
          </w:tcPr>
          <w:p w14:paraId="6A1B32B0"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Nazwa firmy serwisu: …</w:t>
            </w:r>
          </w:p>
          <w:p w14:paraId="30748CD7"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Adres: …</w:t>
            </w:r>
          </w:p>
          <w:p w14:paraId="024BD419"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Tel.: ….</w:t>
            </w:r>
          </w:p>
          <w:p w14:paraId="32147B34"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e-mail: …</w:t>
            </w:r>
          </w:p>
        </w:tc>
      </w:tr>
      <w:tr w:rsidR="00A432BE" w:rsidRPr="00316F4A" w14:paraId="26DF15DC" w14:textId="77777777" w:rsidTr="00DE05F7">
        <w:trPr>
          <w:cantSplit/>
        </w:trPr>
        <w:tc>
          <w:tcPr>
            <w:tcW w:w="9843" w:type="dxa"/>
            <w:gridSpan w:val="4"/>
            <w:tcBorders>
              <w:top w:val="single" w:sz="4" w:space="0" w:color="auto"/>
              <w:left w:val="single" w:sz="4" w:space="0" w:color="auto"/>
              <w:bottom w:val="single" w:sz="4" w:space="0" w:color="auto"/>
              <w:right w:val="single" w:sz="4" w:space="0" w:color="auto"/>
            </w:tcBorders>
            <w:shd w:val="clear" w:color="auto" w:fill="auto"/>
          </w:tcPr>
          <w:p w14:paraId="18261699" w14:textId="77777777" w:rsidR="00A432BE" w:rsidRDefault="00A432BE">
            <w:pPr>
              <w:snapToGrid w:val="0"/>
              <w:spacing w:after="0" w:line="240" w:lineRule="auto"/>
              <w:textAlignment w:val="baseline"/>
              <w:rPr>
                <w:rFonts w:ascii="Times New Roman" w:eastAsia="Calibri" w:hAnsi="Times New Roman" w:cs="Times New Roman"/>
                <w:color w:val="FF0000"/>
                <w:kern w:val="2"/>
                <w:sz w:val="20"/>
                <w:szCs w:val="20"/>
                <w:lang w:eastAsia="zh-CN" w:bidi="hi-IN"/>
              </w:rPr>
            </w:pPr>
            <w:r w:rsidRPr="00892422">
              <w:rPr>
                <w:rFonts w:ascii="Times New Roman" w:eastAsia="Calibri" w:hAnsi="Times New Roman" w:cs="Times New Roman"/>
                <w:color w:val="FF0000"/>
                <w:kern w:val="2"/>
                <w:sz w:val="20"/>
                <w:szCs w:val="20"/>
                <w:lang w:eastAsia="zh-CN" w:bidi="hi-IN"/>
              </w:rPr>
              <w:lastRenderedPageBreak/>
              <w:t xml:space="preserve">Zamawiający dopuszcza, ale nie wymaga, aby szyna posiadała programy poszerzające zakres terapii takie jak program oscylacji (powtarzanie końcowego zakresu ruchu), program </w:t>
            </w:r>
            <w:proofErr w:type="spellStart"/>
            <w:r w:rsidRPr="00892422">
              <w:rPr>
                <w:rFonts w:ascii="Times New Roman" w:eastAsia="Calibri" w:hAnsi="Times New Roman" w:cs="Times New Roman"/>
                <w:color w:val="FF0000"/>
                <w:kern w:val="2"/>
                <w:sz w:val="20"/>
                <w:szCs w:val="20"/>
                <w:lang w:eastAsia="zh-CN" w:bidi="hi-IN"/>
              </w:rPr>
              <w:t>stretchingu</w:t>
            </w:r>
            <w:proofErr w:type="spellEnd"/>
            <w:r w:rsidRPr="00892422">
              <w:rPr>
                <w:rFonts w:ascii="Times New Roman" w:eastAsia="Calibri" w:hAnsi="Times New Roman" w:cs="Times New Roman"/>
                <w:color w:val="FF0000"/>
                <w:kern w:val="2"/>
                <w:sz w:val="20"/>
                <w:szCs w:val="20"/>
                <w:lang w:eastAsia="zh-CN" w:bidi="hi-IN"/>
              </w:rPr>
              <w:t xml:space="preserve"> (delikatne rozszerzanie zakresu ruchu), program elektrostymulacji (program synchronizujący ruch bierny z elektrostymulacją), program łączący różne z wymienionych funkcji oraz program przygotowujący do ćwiczeń po dłuższej przerwie</w:t>
            </w:r>
          </w:p>
          <w:p w14:paraId="6D0D00A8" w14:textId="3E5A43B5" w:rsidR="004E6945" w:rsidRPr="00892422" w:rsidRDefault="004E6945">
            <w:pPr>
              <w:snapToGrid w:val="0"/>
              <w:spacing w:after="0" w:line="240" w:lineRule="auto"/>
              <w:textAlignment w:val="baseline"/>
              <w:rPr>
                <w:rFonts w:ascii="Times New Roman" w:eastAsia="Calibri" w:hAnsi="Times New Roman" w:cs="Times New Roman"/>
                <w:color w:val="FF0000"/>
                <w:kern w:val="2"/>
                <w:sz w:val="20"/>
                <w:szCs w:val="20"/>
                <w:lang w:eastAsia="zh-CN" w:bidi="hi-IN"/>
              </w:rPr>
            </w:pPr>
            <w:r w:rsidRPr="004E6945">
              <w:rPr>
                <w:rFonts w:ascii="Times New Roman" w:eastAsia="Calibri" w:hAnsi="Times New Roman" w:cs="Times New Roman"/>
                <w:color w:val="FF0000"/>
                <w:kern w:val="2"/>
                <w:sz w:val="20"/>
                <w:szCs w:val="20"/>
                <w:lang w:eastAsia="zh-CN" w:bidi="hi-IN"/>
              </w:rPr>
              <w:t>Zamawiający dopuszcza, ale nie wymaga</w:t>
            </w:r>
            <w:r>
              <w:rPr>
                <w:rFonts w:ascii="Times New Roman" w:eastAsia="Calibri" w:hAnsi="Times New Roman" w:cs="Times New Roman"/>
                <w:color w:val="FF0000"/>
                <w:kern w:val="2"/>
                <w:sz w:val="20"/>
                <w:szCs w:val="20"/>
                <w:lang w:eastAsia="zh-CN" w:bidi="hi-IN"/>
              </w:rPr>
              <w:t xml:space="preserve">, aby </w:t>
            </w:r>
            <w:r w:rsidRPr="004E6945">
              <w:rPr>
                <w:rFonts w:ascii="Times New Roman" w:eastAsia="Calibri" w:hAnsi="Times New Roman" w:cs="Times New Roman"/>
                <w:color w:val="FF0000"/>
                <w:kern w:val="2"/>
                <w:sz w:val="20"/>
                <w:szCs w:val="20"/>
                <w:lang w:eastAsia="zh-CN" w:bidi="hi-IN"/>
              </w:rPr>
              <w:t>szyna CPM ma być wyposażona w karty chip do zapisu indywidualnych danych terapii pacjenta</w:t>
            </w:r>
            <w:r>
              <w:rPr>
                <w:rFonts w:ascii="Times New Roman" w:eastAsia="Calibri" w:hAnsi="Times New Roman" w:cs="Times New Roman"/>
                <w:color w:val="FF0000"/>
                <w:kern w:val="2"/>
                <w:sz w:val="20"/>
                <w:szCs w:val="20"/>
                <w:lang w:eastAsia="zh-CN" w:bidi="hi-IN"/>
              </w:rPr>
              <w:t>.</w:t>
            </w:r>
          </w:p>
        </w:tc>
      </w:tr>
    </w:tbl>
    <w:p w14:paraId="382BF260" w14:textId="77777777" w:rsidR="00CA3A04" w:rsidRPr="00316F4A" w:rsidRDefault="00CA3A04">
      <w:pPr>
        <w:spacing w:after="0" w:line="240" w:lineRule="auto"/>
        <w:textAlignment w:val="baseline"/>
        <w:rPr>
          <w:rFonts w:ascii="Times New Roman" w:eastAsia="Times New Roman" w:hAnsi="Times New Roman" w:cs="Times New Roman"/>
          <w:b/>
          <w:kern w:val="2"/>
          <w:sz w:val="20"/>
          <w:szCs w:val="20"/>
          <w:lang w:eastAsia="pl-PL" w:bidi="hi-IN"/>
        </w:rPr>
      </w:pPr>
    </w:p>
    <w:p w14:paraId="08FE2944" w14:textId="77777777" w:rsidR="00CA3A04" w:rsidRPr="00316F4A" w:rsidRDefault="00583128">
      <w:pPr>
        <w:spacing w:after="0" w:line="240" w:lineRule="auto"/>
        <w:textAlignment w:val="baseline"/>
        <w:rPr>
          <w:rFonts w:ascii="Times New Roman" w:eastAsia="NSimSun" w:hAnsi="Times New Roman" w:cs="Times New Roman"/>
          <w:b/>
          <w:kern w:val="2"/>
          <w:sz w:val="24"/>
          <w:szCs w:val="24"/>
          <w:lang w:eastAsia="zh-CN" w:bidi="hi-IN"/>
        </w:rPr>
      </w:pPr>
      <w:r w:rsidRPr="00316F4A">
        <w:rPr>
          <w:rFonts w:ascii="Times New Roman" w:eastAsia="Times New Roman" w:hAnsi="Times New Roman" w:cs="Times New Roman"/>
          <w:b/>
          <w:kern w:val="2"/>
          <w:sz w:val="24"/>
          <w:szCs w:val="24"/>
          <w:lang w:eastAsia="zh-CN" w:bidi="hi-IN"/>
        </w:rPr>
        <w:t>U</w:t>
      </w:r>
      <w:r w:rsidRPr="00316F4A">
        <w:rPr>
          <w:rFonts w:ascii="Times New Roman" w:eastAsia="NSimSun" w:hAnsi="Times New Roman" w:cs="Times New Roman"/>
          <w:b/>
          <w:kern w:val="2"/>
          <w:sz w:val="24"/>
          <w:szCs w:val="24"/>
          <w:lang w:eastAsia="zh-CN" w:bidi="hi-IN"/>
        </w:rPr>
        <w:t xml:space="preserve">waga! </w:t>
      </w:r>
    </w:p>
    <w:p w14:paraId="1981C7C2" w14:textId="77777777" w:rsidR="00CA3A04" w:rsidRPr="00316F4A" w:rsidRDefault="00583128">
      <w:pPr>
        <w:spacing w:after="0" w:line="240" w:lineRule="auto"/>
        <w:jc w:val="both"/>
        <w:textAlignment w:val="baseline"/>
        <w:rPr>
          <w:rFonts w:ascii="Times New Roman" w:eastAsia="NSimSun" w:hAnsi="Times New Roman" w:cs="Times New Roman"/>
          <w:kern w:val="2"/>
          <w:lang w:eastAsia="zh-CN" w:bidi="hi-IN"/>
        </w:rPr>
      </w:pPr>
      <w:r w:rsidRPr="00316F4A">
        <w:rPr>
          <w:rFonts w:ascii="Times New Roman" w:eastAsia="NSimSun" w:hAnsi="Times New Roman" w:cs="Times New Roman"/>
          <w:kern w:val="2"/>
          <w:lang w:eastAsia="zh-CN" w:bidi="hi-IN"/>
        </w:rPr>
        <w:t>Parametry określone jako „</w:t>
      </w:r>
      <w:proofErr w:type="gramStart"/>
      <w:r w:rsidRPr="00316F4A">
        <w:rPr>
          <w:rFonts w:ascii="Times New Roman" w:eastAsia="NSimSun" w:hAnsi="Times New Roman" w:cs="Times New Roman"/>
          <w:kern w:val="2"/>
          <w:lang w:eastAsia="zh-CN" w:bidi="hi-IN"/>
        </w:rPr>
        <w:t>TAK”  i</w:t>
      </w:r>
      <w:proofErr w:type="gramEnd"/>
      <w:r w:rsidRPr="00316F4A">
        <w:rPr>
          <w:rFonts w:ascii="Times New Roman" w:eastAsia="NSimSun" w:hAnsi="Times New Roman" w:cs="Times New Roman"/>
          <w:kern w:val="2"/>
          <w:lang w:eastAsia="zh-CN" w:bidi="hi-IN"/>
        </w:rPr>
        <w:t xml:space="preserve"> „TAK, podać” są warunkami granicznymi, których niespełnienie spowoduje odrzucenie oferty.</w:t>
      </w:r>
    </w:p>
    <w:p w14:paraId="22D91DD8" w14:textId="70F8A8C7" w:rsidR="00CA3A04" w:rsidRPr="00316F4A" w:rsidRDefault="00354A08">
      <w:pPr>
        <w:spacing w:after="0" w:line="240" w:lineRule="auto"/>
        <w:jc w:val="both"/>
        <w:textAlignment w:val="baseline"/>
        <w:rPr>
          <w:rFonts w:ascii="Times New Roman" w:eastAsia="NSimSun" w:hAnsi="Times New Roman" w:cs="Times New Roman"/>
          <w:kern w:val="2"/>
          <w:lang w:eastAsia="zh-CN" w:bidi="hi-IN"/>
        </w:rPr>
      </w:pPr>
      <w:r w:rsidRPr="00316F4A">
        <w:rPr>
          <w:rFonts w:ascii="Times New Roman" w:eastAsia="NSimSun" w:hAnsi="Times New Roman" w:cs="Times New Roman"/>
          <w:kern w:val="2"/>
          <w:lang w:eastAsia="zh-CN" w:bidi="hi-IN"/>
        </w:rPr>
        <w:t>Zamawiający</w:t>
      </w:r>
      <w:r w:rsidR="00583128" w:rsidRPr="00316F4A">
        <w:rPr>
          <w:rFonts w:ascii="Times New Roman" w:eastAsia="NSimSun" w:hAnsi="Times New Roman" w:cs="Times New Roman"/>
          <w:kern w:val="2"/>
          <w:lang w:eastAsia="zh-CN" w:bidi="hi-IN"/>
        </w:rPr>
        <w:t xml:space="preserve"> zastrzega sobie prawo do weryfikacji deklarowanych parametrów z użyciem wszelkich dostępnych źródeł, w tym zapytanie bezpośrednio u producenta przedmiotu zamówienia.</w:t>
      </w:r>
    </w:p>
    <w:p w14:paraId="7E5A9C11" w14:textId="77777777" w:rsidR="00CA3A04" w:rsidRPr="00316F4A" w:rsidRDefault="00583128">
      <w:pPr>
        <w:spacing w:after="0" w:line="240" w:lineRule="auto"/>
        <w:ind w:left="3545"/>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4"/>
          <w:szCs w:val="24"/>
          <w:lang w:eastAsia="pl-PL" w:bidi="hi-IN"/>
        </w:rPr>
        <w:t>/kwalifikowany podpis elektroniczny osoby upoważnionej do reprezentowania Wykonawcy/</w:t>
      </w:r>
      <w:r w:rsidRPr="00316F4A">
        <w:br w:type="page"/>
      </w:r>
    </w:p>
    <w:p w14:paraId="752225A5" w14:textId="084BC0A0" w:rsidR="00CA3A04" w:rsidRPr="00316F4A" w:rsidRDefault="00583128">
      <w:pPr>
        <w:spacing w:after="0" w:line="240" w:lineRule="auto"/>
        <w:ind w:hanging="142"/>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kern w:val="2"/>
          <w:sz w:val="20"/>
          <w:szCs w:val="20"/>
          <w:lang w:eastAsia="zh-CN" w:bidi="hi-IN"/>
        </w:rPr>
        <w:lastRenderedPageBreak/>
        <w:t xml:space="preserve"> </w:t>
      </w:r>
      <w:bookmarkStart w:id="7" w:name="_Hlk113019787"/>
      <w:r w:rsidR="00495773" w:rsidRPr="00316F4A">
        <w:rPr>
          <w:rFonts w:ascii="Times New Roman" w:eastAsia="NSimSun" w:hAnsi="Times New Roman" w:cs="Times New Roman"/>
          <w:b/>
          <w:bCs/>
          <w:kern w:val="2"/>
          <w:sz w:val="20"/>
          <w:szCs w:val="20"/>
          <w:lang w:eastAsia="zh-CN" w:bidi="hi-IN"/>
        </w:rPr>
        <w:t>Załącznik</w:t>
      </w:r>
      <w:r w:rsidRPr="00316F4A">
        <w:rPr>
          <w:rFonts w:ascii="Times New Roman" w:eastAsia="NSimSun" w:hAnsi="Times New Roman" w:cs="Times New Roman"/>
          <w:b/>
          <w:bCs/>
          <w:kern w:val="2"/>
          <w:sz w:val="20"/>
          <w:szCs w:val="20"/>
          <w:lang w:eastAsia="zh-CN" w:bidi="hi-IN"/>
        </w:rPr>
        <w:t xml:space="preserve"> nr 3.14</w:t>
      </w:r>
      <w:bookmarkEnd w:id="7"/>
      <w:r w:rsidRPr="00316F4A">
        <w:rPr>
          <w:rFonts w:ascii="Times New Roman" w:eastAsia="NSimSun" w:hAnsi="Times New Roman" w:cs="Times New Roman"/>
          <w:b/>
          <w:bCs/>
          <w:kern w:val="2"/>
          <w:sz w:val="20"/>
          <w:szCs w:val="20"/>
          <w:lang w:eastAsia="zh-CN" w:bidi="hi-IN"/>
        </w:rPr>
        <w:t xml:space="preserve"> do SWZ PAKIET NR </w:t>
      </w:r>
      <w:proofErr w:type="gramStart"/>
      <w:r w:rsidRPr="00316F4A">
        <w:rPr>
          <w:rFonts w:ascii="Times New Roman" w:eastAsia="NSimSun" w:hAnsi="Times New Roman" w:cs="Times New Roman"/>
          <w:b/>
          <w:bCs/>
          <w:kern w:val="2"/>
          <w:sz w:val="20"/>
          <w:szCs w:val="20"/>
          <w:lang w:eastAsia="zh-CN" w:bidi="hi-IN"/>
        </w:rPr>
        <w:t>14,  Bieżnia</w:t>
      </w:r>
      <w:proofErr w:type="gramEnd"/>
      <w:r w:rsidRPr="00316F4A">
        <w:rPr>
          <w:rFonts w:ascii="Times New Roman" w:eastAsia="NSimSun" w:hAnsi="Times New Roman" w:cs="Times New Roman"/>
          <w:b/>
          <w:bCs/>
          <w:kern w:val="2"/>
          <w:sz w:val="20"/>
          <w:szCs w:val="20"/>
          <w:lang w:eastAsia="zh-CN" w:bidi="hi-IN"/>
        </w:rPr>
        <w:t xml:space="preserve"> antygrawitacyjna wraz z osprzętem</w:t>
      </w:r>
    </w:p>
    <w:tbl>
      <w:tblPr>
        <w:tblW w:w="9843" w:type="dxa"/>
        <w:tblInd w:w="-74" w:type="dxa"/>
        <w:tblCellMar>
          <w:left w:w="70" w:type="dxa"/>
          <w:right w:w="70" w:type="dxa"/>
        </w:tblCellMar>
        <w:tblLook w:val="0000" w:firstRow="0" w:lastRow="0" w:firstColumn="0" w:lastColumn="0" w:noHBand="0" w:noVBand="0"/>
      </w:tblPr>
      <w:tblGrid>
        <w:gridCol w:w="451"/>
        <w:gridCol w:w="4716"/>
        <w:gridCol w:w="1276"/>
        <w:gridCol w:w="3400"/>
      </w:tblGrid>
      <w:tr w:rsidR="00316F4A" w:rsidRPr="00316F4A" w14:paraId="386F33C5" w14:textId="77777777">
        <w:trPr>
          <w:trHeight w:val="450"/>
        </w:trPr>
        <w:tc>
          <w:tcPr>
            <w:tcW w:w="450" w:type="dxa"/>
            <w:tcBorders>
              <w:top w:val="single" w:sz="4" w:space="0" w:color="000000"/>
              <w:left w:val="single" w:sz="4" w:space="0" w:color="000000"/>
              <w:bottom w:val="single" w:sz="4" w:space="0" w:color="000000"/>
            </w:tcBorders>
            <w:shd w:val="clear" w:color="auto" w:fill="auto"/>
            <w:vAlign w:val="center"/>
          </w:tcPr>
          <w:p w14:paraId="3A0B1351"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i/>
                <w:iCs/>
                <w:kern w:val="2"/>
                <w:sz w:val="20"/>
                <w:szCs w:val="20"/>
                <w:lang w:eastAsia="zh-CN" w:bidi="hi-IN"/>
              </w:rPr>
              <w:t>Lp.</w:t>
            </w:r>
          </w:p>
        </w:tc>
        <w:tc>
          <w:tcPr>
            <w:tcW w:w="4716" w:type="dxa"/>
            <w:tcBorders>
              <w:top w:val="single" w:sz="4" w:space="0" w:color="000000"/>
              <w:left w:val="single" w:sz="4" w:space="0" w:color="000000"/>
              <w:bottom w:val="single" w:sz="4" w:space="0" w:color="000000"/>
            </w:tcBorders>
            <w:shd w:val="clear" w:color="auto" w:fill="auto"/>
            <w:vAlign w:val="center"/>
          </w:tcPr>
          <w:p w14:paraId="55F0E550" w14:textId="77777777" w:rsidR="00CA3A04" w:rsidRPr="00316F4A" w:rsidRDefault="00583128">
            <w:pPr>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i/>
                <w:iCs/>
                <w:kern w:val="2"/>
                <w:sz w:val="20"/>
                <w:szCs w:val="20"/>
                <w:lang w:eastAsia="zh-CN" w:bidi="hi-IN"/>
              </w:rPr>
              <w:t>Opis parametrów wymaganych</w:t>
            </w:r>
          </w:p>
        </w:tc>
        <w:tc>
          <w:tcPr>
            <w:tcW w:w="1276" w:type="dxa"/>
            <w:tcBorders>
              <w:top w:val="single" w:sz="4" w:space="0" w:color="000000"/>
              <w:left w:val="single" w:sz="4" w:space="0" w:color="000000"/>
              <w:bottom w:val="single" w:sz="4" w:space="0" w:color="000000"/>
            </w:tcBorders>
            <w:shd w:val="clear" w:color="auto" w:fill="auto"/>
          </w:tcPr>
          <w:p w14:paraId="159A1491" w14:textId="77777777" w:rsidR="00CA3A04" w:rsidRPr="00316F4A" w:rsidRDefault="00583128">
            <w:pPr>
              <w:suppressLineNumbers/>
              <w:snapToGrid w:val="0"/>
              <w:spacing w:after="0" w:line="240" w:lineRule="auto"/>
              <w:jc w:val="center"/>
              <w:textAlignment w:val="center"/>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i/>
                <w:iCs/>
                <w:kern w:val="2"/>
                <w:sz w:val="20"/>
                <w:szCs w:val="20"/>
                <w:lang w:eastAsia="zh-CN" w:bidi="hi-IN"/>
              </w:rPr>
              <w:t>Parametr wymagany</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3C4BC"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i/>
                <w:iCs/>
                <w:kern w:val="2"/>
                <w:sz w:val="20"/>
                <w:szCs w:val="20"/>
                <w:lang w:eastAsia="zh-CN" w:bidi="hi-IN"/>
              </w:rPr>
              <w:t>Parametr oferowany</w:t>
            </w:r>
          </w:p>
        </w:tc>
      </w:tr>
      <w:tr w:rsidR="00316F4A" w:rsidRPr="00316F4A" w14:paraId="27DC445C" w14:textId="77777777">
        <w:trPr>
          <w:trHeight w:val="378"/>
        </w:trPr>
        <w:tc>
          <w:tcPr>
            <w:tcW w:w="450" w:type="dxa"/>
            <w:tcBorders>
              <w:top w:val="single" w:sz="4" w:space="0" w:color="000000"/>
              <w:left w:val="single" w:sz="4" w:space="0" w:color="000000"/>
              <w:bottom w:val="single" w:sz="4" w:space="0" w:color="000000"/>
            </w:tcBorders>
            <w:shd w:val="clear" w:color="auto" w:fill="auto"/>
            <w:vAlign w:val="center"/>
          </w:tcPr>
          <w:p w14:paraId="1D21CD62"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w:t>
            </w:r>
          </w:p>
        </w:tc>
        <w:tc>
          <w:tcPr>
            <w:tcW w:w="4716" w:type="dxa"/>
            <w:tcBorders>
              <w:top w:val="single" w:sz="4" w:space="0" w:color="000000"/>
              <w:left w:val="single" w:sz="4" w:space="0" w:color="000000"/>
              <w:bottom w:val="single" w:sz="4" w:space="0" w:color="000000"/>
            </w:tcBorders>
            <w:shd w:val="clear" w:color="auto" w:fill="auto"/>
            <w:vAlign w:val="center"/>
          </w:tcPr>
          <w:p w14:paraId="34D0E0A6" w14:textId="77777777" w:rsidR="00CA3A04" w:rsidRPr="00316F4A" w:rsidRDefault="00583128">
            <w:pPr>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Producent</w:t>
            </w:r>
          </w:p>
        </w:tc>
        <w:tc>
          <w:tcPr>
            <w:tcW w:w="1276" w:type="dxa"/>
            <w:tcBorders>
              <w:top w:val="single" w:sz="4" w:space="0" w:color="000000"/>
              <w:left w:val="single" w:sz="4" w:space="0" w:color="000000"/>
              <w:bottom w:val="single" w:sz="4" w:space="0" w:color="000000"/>
            </w:tcBorders>
            <w:shd w:val="clear" w:color="auto" w:fill="auto"/>
          </w:tcPr>
          <w:p w14:paraId="4C47150C"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Podać</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F57E8" w14:textId="77777777" w:rsidR="00CA3A04" w:rsidRPr="00316F4A" w:rsidRDefault="00CA3A04">
            <w:pPr>
              <w:suppressLineNumbers/>
              <w:snapToGrid w:val="0"/>
              <w:spacing w:after="0" w:line="200" w:lineRule="atLeast"/>
              <w:jc w:val="center"/>
              <w:textAlignment w:val="baseline"/>
              <w:rPr>
                <w:rFonts w:ascii="Times New Roman" w:eastAsia="NSimSun" w:hAnsi="Times New Roman" w:cs="Times New Roman"/>
                <w:kern w:val="2"/>
                <w:sz w:val="20"/>
                <w:szCs w:val="20"/>
                <w:lang w:eastAsia="zh-CN" w:bidi="hi-IN"/>
              </w:rPr>
            </w:pPr>
          </w:p>
        </w:tc>
      </w:tr>
      <w:tr w:rsidR="00316F4A" w:rsidRPr="00316F4A" w14:paraId="1C2CCEAC" w14:textId="77777777">
        <w:trPr>
          <w:trHeight w:val="345"/>
        </w:trPr>
        <w:tc>
          <w:tcPr>
            <w:tcW w:w="450" w:type="dxa"/>
            <w:tcBorders>
              <w:top w:val="single" w:sz="4" w:space="0" w:color="000000"/>
              <w:left w:val="single" w:sz="4" w:space="0" w:color="000000"/>
              <w:bottom w:val="single" w:sz="4" w:space="0" w:color="000000"/>
            </w:tcBorders>
            <w:shd w:val="clear" w:color="auto" w:fill="auto"/>
            <w:vAlign w:val="center"/>
          </w:tcPr>
          <w:p w14:paraId="48375889"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2</w:t>
            </w:r>
          </w:p>
        </w:tc>
        <w:tc>
          <w:tcPr>
            <w:tcW w:w="4716" w:type="dxa"/>
            <w:tcBorders>
              <w:top w:val="single" w:sz="4" w:space="0" w:color="000000"/>
              <w:left w:val="single" w:sz="4" w:space="0" w:color="000000"/>
              <w:bottom w:val="single" w:sz="4" w:space="0" w:color="000000"/>
            </w:tcBorders>
            <w:shd w:val="clear" w:color="auto" w:fill="auto"/>
            <w:vAlign w:val="center"/>
          </w:tcPr>
          <w:p w14:paraId="0E4C54D1" w14:textId="77777777" w:rsidR="00CA3A04" w:rsidRPr="00316F4A" w:rsidRDefault="00583128">
            <w:pPr>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Nazwa i typ</w:t>
            </w:r>
          </w:p>
        </w:tc>
        <w:tc>
          <w:tcPr>
            <w:tcW w:w="1276" w:type="dxa"/>
            <w:tcBorders>
              <w:top w:val="single" w:sz="4" w:space="0" w:color="000000"/>
              <w:left w:val="single" w:sz="4" w:space="0" w:color="000000"/>
              <w:bottom w:val="single" w:sz="4" w:space="0" w:color="000000"/>
            </w:tcBorders>
            <w:shd w:val="clear" w:color="auto" w:fill="auto"/>
          </w:tcPr>
          <w:p w14:paraId="215E8F9F"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Podać</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89B5B" w14:textId="77777777" w:rsidR="00CA3A04" w:rsidRPr="00316F4A" w:rsidRDefault="00CA3A04">
            <w:pPr>
              <w:suppressLineNumbers/>
              <w:snapToGrid w:val="0"/>
              <w:spacing w:after="0" w:line="200" w:lineRule="atLeast"/>
              <w:jc w:val="center"/>
              <w:textAlignment w:val="baseline"/>
              <w:rPr>
                <w:rFonts w:ascii="Times New Roman" w:eastAsia="NSimSun" w:hAnsi="Times New Roman" w:cs="Times New Roman"/>
                <w:kern w:val="2"/>
                <w:sz w:val="20"/>
                <w:szCs w:val="20"/>
                <w:lang w:eastAsia="zh-CN" w:bidi="hi-IN"/>
              </w:rPr>
            </w:pPr>
          </w:p>
        </w:tc>
      </w:tr>
      <w:tr w:rsidR="00316F4A" w:rsidRPr="00316F4A" w14:paraId="283A2041" w14:textId="77777777">
        <w:trPr>
          <w:trHeight w:val="330"/>
        </w:trPr>
        <w:tc>
          <w:tcPr>
            <w:tcW w:w="450" w:type="dxa"/>
            <w:tcBorders>
              <w:top w:val="single" w:sz="4" w:space="0" w:color="000000"/>
              <w:left w:val="single" w:sz="4" w:space="0" w:color="000000"/>
              <w:bottom w:val="single" w:sz="4" w:space="0" w:color="000000"/>
            </w:tcBorders>
            <w:shd w:val="clear" w:color="auto" w:fill="auto"/>
            <w:vAlign w:val="center"/>
          </w:tcPr>
          <w:p w14:paraId="7E016370"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3</w:t>
            </w:r>
          </w:p>
        </w:tc>
        <w:tc>
          <w:tcPr>
            <w:tcW w:w="4716" w:type="dxa"/>
            <w:tcBorders>
              <w:top w:val="single" w:sz="4" w:space="0" w:color="000000"/>
              <w:left w:val="single" w:sz="4" w:space="0" w:color="000000"/>
              <w:bottom w:val="single" w:sz="4" w:space="0" w:color="000000"/>
            </w:tcBorders>
            <w:shd w:val="clear" w:color="auto" w:fill="auto"/>
            <w:vAlign w:val="center"/>
          </w:tcPr>
          <w:p w14:paraId="1650C06B" w14:textId="77777777" w:rsidR="00CA3A04" w:rsidRPr="00316F4A" w:rsidRDefault="00583128">
            <w:pPr>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Kraj pochodzenia</w:t>
            </w:r>
          </w:p>
        </w:tc>
        <w:tc>
          <w:tcPr>
            <w:tcW w:w="1276" w:type="dxa"/>
            <w:tcBorders>
              <w:top w:val="single" w:sz="4" w:space="0" w:color="000000"/>
              <w:left w:val="single" w:sz="4" w:space="0" w:color="000000"/>
              <w:bottom w:val="single" w:sz="4" w:space="0" w:color="000000"/>
            </w:tcBorders>
            <w:shd w:val="clear" w:color="auto" w:fill="auto"/>
          </w:tcPr>
          <w:p w14:paraId="32F27EBF"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Podać</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52FDE" w14:textId="77777777" w:rsidR="00CA3A04" w:rsidRPr="00316F4A" w:rsidRDefault="00CA3A04">
            <w:pPr>
              <w:suppressLineNumbers/>
              <w:snapToGrid w:val="0"/>
              <w:spacing w:after="0" w:line="200" w:lineRule="atLeast"/>
              <w:jc w:val="center"/>
              <w:textAlignment w:val="baseline"/>
              <w:rPr>
                <w:rFonts w:ascii="Times New Roman" w:eastAsia="NSimSun" w:hAnsi="Times New Roman" w:cs="Times New Roman"/>
                <w:kern w:val="2"/>
                <w:sz w:val="20"/>
                <w:szCs w:val="20"/>
                <w:lang w:eastAsia="zh-CN" w:bidi="hi-IN"/>
              </w:rPr>
            </w:pPr>
          </w:p>
        </w:tc>
      </w:tr>
      <w:tr w:rsidR="00316F4A" w:rsidRPr="00316F4A" w14:paraId="2BA9753F" w14:textId="77777777">
        <w:trPr>
          <w:trHeight w:val="345"/>
        </w:trPr>
        <w:tc>
          <w:tcPr>
            <w:tcW w:w="450" w:type="dxa"/>
            <w:tcBorders>
              <w:top w:val="single" w:sz="4" w:space="0" w:color="000000"/>
              <w:left w:val="single" w:sz="4" w:space="0" w:color="000000"/>
              <w:bottom w:val="single" w:sz="4" w:space="0" w:color="000000"/>
            </w:tcBorders>
            <w:shd w:val="clear" w:color="auto" w:fill="auto"/>
            <w:vAlign w:val="center"/>
          </w:tcPr>
          <w:p w14:paraId="58F437D3"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4</w:t>
            </w:r>
          </w:p>
        </w:tc>
        <w:tc>
          <w:tcPr>
            <w:tcW w:w="4716" w:type="dxa"/>
            <w:tcBorders>
              <w:top w:val="single" w:sz="4" w:space="0" w:color="000000"/>
              <w:left w:val="single" w:sz="4" w:space="0" w:color="000000"/>
              <w:bottom w:val="single" w:sz="4" w:space="0" w:color="000000"/>
            </w:tcBorders>
            <w:shd w:val="clear" w:color="auto" w:fill="auto"/>
            <w:vAlign w:val="center"/>
          </w:tcPr>
          <w:p w14:paraId="2C0E8E2B" w14:textId="77777777" w:rsidR="00CA3A04" w:rsidRPr="00316F4A" w:rsidRDefault="00583128">
            <w:pPr>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Rok produkcji (urządzenie fabrycznie nowe)</w:t>
            </w:r>
          </w:p>
        </w:tc>
        <w:tc>
          <w:tcPr>
            <w:tcW w:w="1276" w:type="dxa"/>
            <w:tcBorders>
              <w:top w:val="single" w:sz="4" w:space="0" w:color="000000"/>
              <w:left w:val="single" w:sz="4" w:space="0" w:color="000000"/>
              <w:bottom w:val="single" w:sz="4" w:space="0" w:color="000000"/>
            </w:tcBorders>
            <w:shd w:val="clear" w:color="auto" w:fill="auto"/>
          </w:tcPr>
          <w:p w14:paraId="4570CC68"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Min. 2021 lub nowszy</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E81E2" w14:textId="77777777" w:rsidR="00CA3A04" w:rsidRPr="00316F4A" w:rsidRDefault="00CA3A04">
            <w:pPr>
              <w:suppressLineNumbers/>
              <w:snapToGrid w:val="0"/>
              <w:spacing w:after="0" w:line="200" w:lineRule="atLeast"/>
              <w:jc w:val="center"/>
              <w:textAlignment w:val="baseline"/>
              <w:rPr>
                <w:rFonts w:ascii="Times New Roman" w:eastAsia="NSimSun" w:hAnsi="Times New Roman" w:cs="Times New Roman"/>
                <w:kern w:val="2"/>
                <w:sz w:val="20"/>
                <w:szCs w:val="20"/>
                <w:lang w:eastAsia="zh-CN" w:bidi="hi-IN"/>
              </w:rPr>
            </w:pPr>
          </w:p>
        </w:tc>
      </w:tr>
      <w:tr w:rsidR="00316F4A" w:rsidRPr="00316F4A" w14:paraId="1E942691" w14:textId="77777777">
        <w:trPr>
          <w:trHeight w:val="330"/>
        </w:trPr>
        <w:tc>
          <w:tcPr>
            <w:tcW w:w="450" w:type="dxa"/>
            <w:tcBorders>
              <w:top w:val="single" w:sz="4" w:space="0" w:color="000000"/>
              <w:left w:val="single" w:sz="4" w:space="0" w:color="000000"/>
              <w:bottom w:val="single" w:sz="4" w:space="0" w:color="000000"/>
            </w:tcBorders>
            <w:shd w:val="clear" w:color="auto" w:fill="auto"/>
            <w:vAlign w:val="center"/>
          </w:tcPr>
          <w:p w14:paraId="1F03C9EE"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5</w:t>
            </w:r>
          </w:p>
        </w:tc>
        <w:tc>
          <w:tcPr>
            <w:tcW w:w="4716" w:type="dxa"/>
            <w:tcBorders>
              <w:top w:val="single" w:sz="4" w:space="0" w:color="000000"/>
              <w:left w:val="single" w:sz="4" w:space="0" w:color="000000"/>
              <w:bottom w:val="single" w:sz="4" w:space="0" w:color="000000"/>
            </w:tcBorders>
            <w:shd w:val="clear" w:color="auto" w:fill="auto"/>
            <w:vAlign w:val="center"/>
          </w:tcPr>
          <w:p w14:paraId="6F667358" w14:textId="77777777" w:rsidR="00CA3A04" w:rsidRPr="00316F4A" w:rsidRDefault="00583128">
            <w:pPr>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Ilość</w:t>
            </w:r>
          </w:p>
        </w:tc>
        <w:tc>
          <w:tcPr>
            <w:tcW w:w="1276" w:type="dxa"/>
            <w:tcBorders>
              <w:top w:val="single" w:sz="4" w:space="0" w:color="000000"/>
              <w:left w:val="single" w:sz="4" w:space="0" w:color="000000"/>
              <w:bottom w:val="single" w:sz="4" w:space="0" w:color="000000"/>
            </w:tcBorders>
            <w:shd w:val="clear" w:color="auto" w:fill="auto"/>
          </w:tcPr>
          <w:p w14:paraId="4863E689"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 szt.</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00171" w14:textId="77777777" w:rsidR="00CA3A04" w:rsidRPr="00316F4A" w:rsidRDefault="00CA3A04">
            <w:pPr>
              <w:suppressLineNumbers/>
              <w:snapToGrid w:val="0"/>
              <w:spacing w:after="0" w:line="200" w:lineRule="atLeast"/>
              <w:jc w:val="center"/>
              <w:textAlignment w:val="baseline"/>
              <w:rPr>
                <w:rFonts w:ascii="Times New Roman" w:eastAsia="NSimSun" w:hAnsi="Times New Roman" w:cs="Times New Roman"/>
                <w:kern w:val="2"/>
                <w:sz w:val="20"/>
                <w:szCs w:val="20"/>
                <w:lang w:eastAsia="zh-CN" w:bidi="hi-IN"/>
              </w:rPr>
            </w:pPr>
          </w:p>
        </w:tc>
      </w:tr>
      <w:tr w:rsidR="00316F4A" w:rsidRPr="00316F4A" w14:paraId="28E6D33E" w14:textId="77777777">
        <w:trPr>
          <w:trHeight w:val="330"/>
        </w:trPr>
        <w:tc>
          <w:tcPr>
            <w:tcW w:w="450" w:type="dxa"/>
            <w:tcBorders>
              <w:left w:val="single" w:sz="4" w:space="0" w:color="000000"/>
              <w:bottom w:val="single" w:sz="4" w:space="0" w:color="000000"/>
            </w:tcBorders>
            <w:shd w:val="clear" w:color="auto" w:fill="auto"/>
            <w:vAlign w:val="center"/>
          </w:tcPr>
          <w:p w14:paraId="34984C56"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6</w:t>
            </w:r>
          </w:p>
        </w:tc>
        <w:tc>
          <w:tcPr>
            <w:tcW w:w="4716" w:type="dxa"/>
            <w:tcBorders>
              <w:left w:val="single" w:sz="4" w:space="0" w:color="000000"/>
              <w:bottom w:val="single" w:sz="4" w:space="0" w:color="000000"/>
            </w:tcBorders>
            <w:shd w:val="clear" w:color="auto" w:fill="auto"/>
            <w:vAlign w:val="center"/>
          </w:tcPr>
          <w:p w14:paraId="51B559E8"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Wykaz środków eksploatacyjnych</w:t>
            </w:r>
          </w:p>
        </w:tc>
        <w:tc>
          <w:tcPr>
            <w:tcW w:w="1276" w:type="dxa"/>
            <w:tcBorders>
              <w:left w:val="single" w:sz="4" w:space="0" w:color="000000"/>
              <w:bottom w:val="single" w:sz="4" w:space="0" w:color="000000"/>
            </w:tcBorders>
            <w:shd w:val="clear" w:color="auto" w:fill="auto"/>
          </w:tcPr>
          <w:p w14:paraId="3546EAE1"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Podać</w:t>
            </w:r>
          </w:p>
        </w:tc>
        <w:tc>
          <w:tcPr>
            <w:tcW w:w="3400" w:type="dxa"/>
            <w:tcBorders>
              <w:left w:val="single" w:sz="4" w:space="0" w:color="000000"/>
              <w:bottom w:val="single" w:sz="4" w:space="0" w:color="000000"/>
              <w:right w:val="single" w:sz="4" w:space="0" w:color="000000"/>
            </w:tcBorders>
            <w:shd w:val="clear" w:color="auto" w:fill="auto"/>
            <w:vAlign w:val="center"/>
          </w:tcPr>
          <w:p w14:paraId="7CAD8C28" w14:textId="77777777" w:rsidR="00CA3A04" w:rsidRPr="00316F4A" w:rsidRDefault="00CA3A04">
            <w:pPr>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6A2D39C6" w14:textId="77777777">
        <w:trPr>
          <w:trHeight w:val="519"/>
        </w:trPr>
        <w:tc>
          <w:tcPr>
            <w:tcW w:w="450" w:type="dxa"/>
            <w:tcBorders>
              <w:top w:val="single" w:sz="4" w:space="0" w:color="000000"/>
              <w:left w:val="single" w:sz="4" w:space="0" w:color="000000"/>
              <w:bottom w:val="single" w:sz="4" w:space="0" w:color="000000"/>
            </w:tcBorders>
            <w:shd w:val="clear" w:color="auto" w:fill="auto"/>
            <w:vAlign w:val="center"/>
          </w:tcPr>
          <w:p w14:paraId="3A42BCFA" w14:textId="77777777" w:rsidR="00CA3A04" w:rsidRPr="00316F4A" w:rsidRDefault="00CA3A04">
            <w:pPr>
              <w:snapToGrid w:val="0"/>
              <w:spacing w:after="0" w:line="240" w:lineRule="auto"/>
              <w:jc w:val="center"/>
              <w:textAlignment w:val="baseline"/>
              <w:rPr>
                <w:rFonts w:ascii="Times New Roman" w:eastAsia="NSimSun" w:hAnsi="Times New Roman" w:cs="Times New Roman"/>
                <w:b/>
                <w:kern w:val="2"/>
                <w:sz w:val="20"/>
                <w:szCs w:val="20"/>
                <w:lang w:eastAsia="zh-CN" w:bidi="hi-IN"/>
              </w:rPr>
            </w:pPr>
          </w:p>
        </w:tc>
        <w:tc>
          <w:tcPr>
            <w:tcW w:w="4716" w:type="dxa"/>
            <w:tcBorders>
              <w:top w:val="single" w:sz="4" w:space="0" w:color="000000"/>
              <w:left w:val="single" w:sz="4" w:space="0" w:color="000000"/>
              <w:bottom w:val="single" w:sz="4" w:space="0" w:color="000000"/>
            </w:tcBorders>
            <w:shd w:val="clear" w:color="auto" w:fill="auto"/>
            <w:vAlign w:val="center"/>
          </w:tcPr>
          <w:p w14:paraId="2D58994A"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i/>
                <w:iCs/>
                <w:kern w:val="2"/>
                <w:sz w:val="20"/>
                <w:szCs w:val="20"/>
                <w:lang w:eastAsia="zh-CN" w:bidi="hi-IN"/>
              </w:rPr>
              <w:t>Wymagania ogólne</w:t>
            </w:r>
          </w:p>
        </w:tc>
        <w:tc>
          <w:tcPr>
            <w:tcW w:w="1276" w:type="dxa"/>
            <w:tcBorders>
              <w:top w:val="single" w:sz="4" w:space="0" w:color="000000"/>
              <w:left w:val="single" w:sz="4" w:space="0" w:color="000000"/>
              <w:bottom w:val="single" w:sz="4" w:space="0" w:color="000000"/>
            </w:tcBorders>
            <w:shd w:val="clear" w:color="auto" w:fill="auto"/>
          </w:tcPr>
          <w:p w14:paraId="3AFD76E3"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i/>
                <w:iCs/>
                <w:kern w:val="2"/>
                <w:sz w:val="20"/>
                <w:szCs w:val="20"/>
                <w:lang w:eastAsia="zh-CN" w:bidi="hi-IN"/>
              </w:rPr>
              <w:t xml:space="preserve">Parametr wymagany </w:t>
            </w:r>
            <w:r w:rsidRPr="00316F4A">
              <w:rPr>
                <w:rFonts w:ascii="Times New Roman" w:eastAsia="NSimSun" w:hAnsi="Times New Roman" w:cs="Times New Roman"/>
                <w:b/>
                <w:bCs/>
                <w:i/>
                <w:iCs/>
                <w:kern w:val="2"/>
                <w:sz w:val="20"/>
                <w:szCs w:val="20"/>
                <w:lang w:eastAsia="zh-CN" w:bidi="hi-IN"/>
              </w:rPr>
              <w:br/>
              <w:t>i wskazany do oceny</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6B57D"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i/>
                <w:iCs/>
                <w:kern w:val="2"/>
                <w:sz w:val="20"/>
                <w:szCs w:val="20"/>
                <w:lang w:eastAsia="zh-CN" w:bidi="hi-IN"/>
              </w:rPr>
              <w:t>Opis oferowanego parametru ze wskazaniem spełnienia warunku TAK/NIE</w:t>
            </w:r>
          </w:p>
        </w:tc>
      </w:tr>
      <w:tr w:rsidR="00316F4A" w:rsidRPr="00316F4A" w14:paraId="5C607DCE"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640E5810"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w:t>
            </w:r>
          </w:p>
        </w:tc>
        <w:tc>
          <w:tcPr>
            <w:tcW w:w="4716" w:type="dxa"/>
            <w:tcBorders>
              <w:top w:val="single" w:sz="4" w:space="0" w:color="000000"/>
              <w:left w:val="single" w:sz="4" w:space="0" w:color="000000"/>
              <w:bottom w:val="single" w:sz="4" w:space="0" w:color="000000"/>
            </w:tcBorders>
            <w:shd w:val="clear" w:color="auto" w:fill="auto"/>
            <w:vAlign w:val="bottom"/>
          </w:tcPr>
          <w:p w14:paraId="155556AD"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Waga pacjenta do min. 180 kg</w:t>
            </w:r>
          </w:p>
        </w:tc>
        <w:tc>
          <w:tcPr>
            <w:tcW w:w="1276" w:type="dxa"/>
            <w:tcBorders>
              <w:top w:val="single" w:sz="4" w:space="0" w:color="000000"/>
              <w:left w:val="single" w:sz="4" w:space="0" w:color="000000"/>
              <w:bottom w:val="single" w:sz="4" w:space="0" w:color="000000"/>
            </w:tcBorders>
            <w:shd w:val="clear" w:color="auto" w:fill="auto"/>
            <w:vAlign w:val="bottom"/>
          </w:tcPr>
          <w:p w14:paraId="05EADDCE"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1E4BC8BB"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37E263BF" w14:textId="77777777">
        <w:trPr>
          <w:cantSplit/>
        </w:trPr>
        <w:tc>
          <w:tcPr>
            <w:tcW w:w="450" w:type="dxa"/>
            <w:tcBorders>
              <w:left w:val="single" w:sz="4" w:space="0" w:color="000000"/>
              <w:bottom w:val="single" w:sz="4" w:space="0" w:color="000000"/>
            </w:tcBorders>
            <w:shd w:val="clear" w:color="auto" w:fill="auto"/>
            <w:vAlign w:val="bottom"/>
          </w:tcPr>
          <w:p w14:paraId="7CC739CC"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2</w:t>
            </w:r>
          </w:p>
        </w:tc>
        <w:tc>
          <w:tcPr>
            <w:tcW w:w="4716" w:type="dxa"/>
            <w:tcBorders>
              <w:left w:val="single" w:sz="4" w:space="0" w:color="000000"/>
              <w:bottom w:val="single" w:sz="4" w:space="0" w:color="000000"/>
            </w:tcBorders>
            <w:shd w:val="clear" w:color="auto" w:fill="auto"/>
            <w:vAlign w:val="bottom"/>
          </w:tcPr>
          <w:p w14:paraId="020151E1"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Wzrost pacjenta 150 – 190 cm</w:t>
            </w:r>
          </w:p>
        </w:tc>
        <w:tc>
          <w:tcPr>
            <w:tcW w:w="1276" w:type="dxa"/>
            <w:tcBorders>
              <w:left w:val="single" w:sz="4" w:space="0" w:color="000000"/>
              <w:bottom w:val="single" w:sz="4" w:space="0" w:color="000000"/>
            </w:tcBorders>
            <w:shd w:val="clear" w:color="auto" w:fill="auto"/>
            <w:vAlign w:val="bottom"/>
          </w:tcPr>
          <w:p w14:paraId="07AEE781"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5BF3ED45"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358A1CC0"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03197254"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3</w:t>
            </w:r>
          </w:p>
        </w:tc>
        <w:tc>
          <w:tcPr>
            <w:tcW w:w="4716" w:type="dxa"/>
            <w:tcBorders>
              <w:top w:val="single" w:sz="4" w:space="0" w:color="000000"/>
              <w:left w:val="single" w:sz="4" w:space="0" w:color="000000"/>
              <w:bottom w:val="single" w:sz="4" w:space="0" w:color="000000"/>
            </w:tcBorders>
            <w:shd w:val="clear" w:color="auto" w:fill="auto"/>
            <w:vAlign w:val="bottom"/>
          </w:tcPr>
          <w:p w14:paraId="0243AF20"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Regulacja masy ciała od 100% do 20 %</w:t>
            </w:r>
          </w:p>
        </w:tc>
        <w:tc>
          <w:tcPr>
            <w:tcW w:w="1276" w:type="dxa"/>
            <w:tcBorders>
              <w:top w:val="single" w:sz="4" w:space="0" w:color="000000"/>
              <w:left w:val="single" w:sz="4" w:space="0" w:color="000000"/>
              <w:bottom w:val="single" w:sz="4" w:space="0" w:color="000000"/>
            </w:tcBorders>
            <w:shd w:val="clear" w:color="auto" w:fill="auto"/>
            <w:vAlign w:val="bottom"/>
          </w:tcPr>
          <w:p w14:paraId="79A2115A"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59809968"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5D392814"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0E7DAFCB"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4</w:t>
            </w:r>
          </w:p>
        </w:tc>
        <w:tc>
          <w:tcPr>
            <w:tcW w:w="4716" w:type="dxa"/>
            <w:tcBorders>
              <w:top w:val="single" w:sz="4" w:space="0" w:color="000000"/>
              <w:left w:val="single" w:sz="4" w:space="0" w:color="000000"/>
              <w:bottom w:val="single" w:sz="4" w:space="0" w:color="000000"/>
            </w:tcBorders>
            <w:shd w:val="clear" w:color="auto" w:fill="auto"/>
            <w:vAlign w:val="bottom"/>
          </w:tcPr>
          <w:p w14:paraId="06CDC183"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Regulacja masy ciała co 1%</w:t>
            </w:r>
          </w:p>
        </w:tc>
        <w:tc>
          <w:tcPr>
            <w:tcW w:w="1276" w:type="dxa"/>
            <w:tcBorders>
              <w:top w:val="single" w:sz="4" w:space="0" w:color="000000"/>
              <w:left w:val="single" w:sz="4" w:space="0" w:color="000000"/>
              <w:bottom w:val="single" w:sz="4" w:space="0" w:color="000000"/>
            </w:tcBorders>
            <w:shd w:val="clear" w:color="auto" w:fill="auto"/>
            <w:vAlign w:val="bottom"/>
          </w:tcPr>
          <w:p w14:paraId="1E856C00"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7F8CF252"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672CE4CF"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74C35D81"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5</w:t>
            </w:r>
          </w:p>
        </w:tc>
        <w:tc>
          <w:tcPr>
            <w:tcW w:w="4716" w:type="dxa"/>
            <w:tcBorders>
              <w:top w:val="single" w:sz="4" w:space="0" w:color="000000"/>
              <w:left w:val="single" w:sz="4" w:space="0" w:color="000000"/>
              <w:bottom w:val="single" w:sz="4" w:space="0" w:color="000000"/>
            </w:tcBorders>
            <w:shd w:val="clear" w:color="auto" w:fill="auto"/>
            <w:vAlign w:val="bottom"/>
          </w:tcPr>
          <w:p w14:paraId="05E720B1"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Zintegrowana komora powietrzna</w:t>
            </w:r>
          </w:p>
        </w:tc>
        <w:tc>
          <w:tcPr>
            <w:tcW w:w="1276" w:type="dxa"/>
            <w:tcBorders>
              <w:top w:val="single" w:sz="4" w:space="0" w:color="000000"/>
              <w:left w:val="single" w:sz="4" w:space="0" w:color="000000"/>
              <w:bottom w:val="single" w:sz="4" w:space="0" w:color="000000"/>
            </w:tcBorders>
            <w:shd w:val="clear" w:color="auto" w:fill="auto"/>
            <w:vAlign w:val="bottom"/>
          </w:tcPr>
          <w:p w14:paraId="0EDDDF79"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70D2EF22"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1A1FA142"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4052C3F9"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6</w:t>
            </w:r>
          </w:p>
        </w:tc>
        <w:tc>
          <w:tcPr>
            <w:tcW w:w="4716" w:type="dxa"/>
            <w:tcBorders>
              <w:top w:val="single" w:sz="4" w:space="0" w:color="000000"/>
              <w:left w:val="single" w:sz="4" w:space="0" w:color="000000"/>
              <w:bottom w:val="single" w:sz="4" w:space="0" w:color="000000"/>
            </w:tcBorders>
            <w:shd w:val="clear" w:color="auto" w:fill="auto"/>
            <w:vAlign w:val="bottom"/>
          </w:tcPr>
          <w:p w14:paraId="4234FB14"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Regulowana wysokość ramy komory</w:t>
            </w:r>
          </w:p>
        </w:tc>
        <w:tc>
          <w:tcPr>
            <w:tcW w:w="1276" w:type="dxa"/>
            <w:tcBorders>
              <w:top w:val="single" w:sz="4" w:space="0" w:color="000000"/>
              <w:left w:val="single" w:sz="4" w:space="0" w:color="000000"/>
              <w:bottom w:val="single" w:sz="4" w:space="0" w:color="000000"/>
            </w:tcBorders>
            <w:shd w:val="clear" w:color="auto" w:fill="auto"/>
            <w:vAlign w:val="bottom"/>
          </w:tcPr>
          <w:p w14:paraId="0590FD05"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2647589F"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0BC63401"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4A7A1E1E"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7</w:t>
            </w:r>
          </w:p>
        </w:tc>
        <w:tc>
          <w:tcPr>
            <w:tcW w:w="4716" w:type="dxa"/>
            <w:tcBorders>
              <w:top w:val="single" w:sz="4" w:space="0" w:color="000000"/>
              <w:left w:val="single" w:sz="4" w:space="0" w:color="000000"/>
              <w:bottom w:val="single" w:sz="4" w:space="0" w:color="000000"/>
            </w:tcBorders>
            <w:shd w:val="clear" w:color="auto" w:fill="auto"/>
            <w:vAlign w:val="bottom"/>
          </w:tcPr>
          <w:p w14:paraId="49E24721"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Prędkość do przodu 0-18 km/h</w:t>
            </w:r>
          </w:p>
        </w:tc>
        <w:tc>
          <w:tcPr>
            <w:tcW w:w="1276" w:type="dxa"/>
            <w:tcBorders>
              <w:top w:val="single" w:sz="4" w:space="0" w:color="000000"/>
              <w:left w:val="single" w:sz="4" w:space="0" w:color="000000"/>
              <w:bottom w:val="single" w:sz="4" w:space="0" w:color="000000"/>
            </w:tcBorders>
            <w:shd w:val="clear" w:color="auto" w:fill="auto"/>
            <w:vAlign w:val="bottom"/>
          </w:tcPr>
          <w:p w14:paraId="08CF9BDA"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1F9AAC06"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259D3AA5"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4DC5CB53"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8</w:t>
            </w:r>
          </w:p>
        </w:tc>
        <w:tc>
          <w:tcPr>
            <w:tcW w:w="4716" w:type="dxa"/>
            <w:tcBorders>
              <w:top w:val="single" w:sz="4" w:space="0" w:color="000000"/>
              <w:left w:val="single" w:sz="4" w:space="0" w:color="000000"/>
              <w:bottom w:val="single" w:sz="4" w:space="0" w:color="000000"/>
            </w:tcBorders>
            <w:shd w:val="clear" w:color="auto" w:fill="auto"/>
            <w:vAlign w:val="bottom"/>
          </w:tcPr>
          <w:p w14:paraId="38161B80"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Prędkość do </w:t>
            </w:r>
            <w:proofErr w:type="gramStart"/>
            <w:r w:rsidRPr="00316F4A">
              <w:rPr>
                <w:rFonts w:ascii="Times New Roman" w:eastAsia="NSimSun" w:hAnsi="Times New Roman" w:cs="Times New Roman"/>
                <w:kern w:val="2"/>
                <w:sz w:val="20"/>
                <w:szCs w:val="20"/>
                <w:lang w:eastAsia="zh-CN" w:bidi="hi-IN"/>
              </w:rPr>
              <w:t>tyłu  0</w:t>
            </w:r>
            <w:proofErr w:type="gramEnd"/>
            <w:r w:rsidRPr="00316F4A">
              <w:rPr>
                <w:rFonts w:ascii="Times New Roman" w:eastAsia="NSimSun" w:hAnsi="Times New Roman" w:cs="Times New Roman"/>
                <w:kern w:val="2"/>
                <w:sz w:val="20"/>
                <w:szCs w:val="20"/>
                <w:lang w:eastAsia="zh-CN" w:bidi="hi-IN"/>
              </w:rPr>
              <w:t>-4,5 km/h</w:t>
            </w:r>
          </w:p>
        </w:tc>
        <w:tc>
          <w:tcPr>
            <w:tcW w:w="1276" w:type="dxa"/>
            <w:tcBorders>
              <w:top w:val="single" w:sz="4" w:space="0" w:color="000000"/>
              <w:left w:val="single" w:sz="4" w:space="0" w:color="000000"/>
              <w:bottom w:val="single" w:sz="4" w:space="0" w:color="000000"/>
            </w:tcBorders>
            <w:shd w:val="clear" w:color="auto" w:fill="auto"/>
            <w:vAlign w:val="bottom"/>
          </w:tcPr>
          <w:p w14:paraId="4329CA00"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35374D4C"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2F6C743B" w14:textId="77777777">
        <w:trPr>
          <w:cantSplit/>
        </w:trPr>
        <w:tc>
          <w:tcPr>
            <w:tcW w:w="450" w:type="dxa"/>
            <w:tcBorders>
              <w:left w:val="single" w:sz="4" w:space="0" w:color="000000"/>
              <w:bottom w:val="single" w:sz="4" w:space="0" w:color="000000"/>
            </w:tcBorders>
            <w:shd w:val="clear" w:color="auto" w:fill="auto"/>
            <w:vAlign w:val="bottom"/>
          </w:tcPr>
          <w:p w14:paraId="1BDFA436"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9</w:t>
            </w:r>
          </w:p>
        </w:tc>
        <w:tc>
          <w:tcPr>
            <w:tcW w:w="4716" w:type="dxa"/>
            <w:tcBorders>
              <w:left w:val="single" w:sz="4" w:space="0" w:color="000000"/>
              <w:bottom w:val="single" w:sz="4" w:space="0" w:color="000000"/>
            </w:tcBorders>
            <w:shd w:val="clear" w:color="auto" w:fill="auto"/>
            <w:vAlign w:val="bottom"/>
          </w:tcPr>
          <w:p w14:paraId="6DAB5E0B"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Regulacja prędkości co 0,1 km/h</w:t>
            </w:r>
          </w:p>
        </w:tc>
        <w:tc>
          <w:tcPr>
            <w:tcW w:w="1276" w:type="dxa"/>
            <w:tcBorders>
              <w:left w:val="single" w:sz="4" w:space="0" w:color="000000"/>
              <w:bottom w:val="single" w:sz="4" w:space="0" w:color="000000"/>
            </w:tcBorders>
            <w:shd w:val="clear" w:color="auto" w:fill="auto"/>
            <w:vAlign w:val="bottom"/>
          </w:tcPr>
          <w:p w14:paraId="6243AF33"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59A5243F"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21514180"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6EB3D220"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10</w:t>
            </w:r>
          </w:p>
        </w:tc>
        <w:tc>
          <w:tcPr>
            <w:tcW w:w="4716" w:type="dxa"/>
            <w:tcBorders>
              <w:top w:val="single" w:sz="4" w:space="0" w:color="000000"/>
              <w:left w:val="single" w:sz="4" w:space="0" w:color="000000"/>
              <w:bottom w:val="single" w:sz="4" w:space="0" w:color="000000"/>
            </w:tcBorders>
            <w:shd w:val="clear" w:color="auto" w:fill="auto"/>
            <w:vAlign w:val="bottom"/>
          </w:tcPr>
          <w:p w14:paraId="0390F58A"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Zakres stopnia nachylenia 0-15%</w:t>
            </w:r>
          </w:p>
        </w:tc>
        <w:tc>
          <w:tcPr>
            <w:tcW w:w="1276" w:type="dxa"/>
            <w:tcBorders>
              <w:top w:val="single" w:sz="4" w:space="0" w:color="000000"/>
              <w:left w:val="single" w:sz="4" w:space="0" w:color="000000"/>
              <w:bottom w:val="single" w:sz="4" w:space="0" w:color="000000"/>
            </w:tcBorders>
            <w:shd w:val="clear" w:color="auto" w:fill="auto"/>
            <w:vAlign w:val="bottom"/>
          </w:tcPr>
          <w:p w14:paraId="6B284F6D"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047BED75"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65CE01C6"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454A947B"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11</w:t>
            </w:r>
          </w:p>
        </w:tc>
        <w:tc>
          <w:tcPr>
            <w:tcW w:w="4716" w:type="dxa"/>
            <w:tcBorders>
              <w:top w:val="single" w:sz="4" w:space="0" w:color="000000"/>
              <w:left w:val="single" w:sz="4" w:space="0" w:color="000000"/>
              <w:bottom w:val="single" w:sz="4" w:space="0" w:color="000000"/>
            </w:tcBorders>
            <w:shd w:val="clear" w:color="auto" w:fill="auto"/>
            <w:vAlign w:val="bottom"/>
          </w:tcPr>
          <w:p w14:paraId="592F0960"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Ekran dotykowy</w:t>
            </w:r>
          </w:p>
        </w:tc>
        <w:tc>
          <w:tcPr>
            <w:tcW w:w="1276" w:type="dxa"/>
            <w:tcBorders>
              <w:top w:val="single" w:sz="4" w:space="0" w:color="000000"/>
              <w:left w:val="single" w:sz="4" w:space="0" w:color="000000"/>
              <w:bottom w:val="single" w:sz="4" w:space="0" w:color="000000"/>
            </w:tcBorders>
            <w:shd w:val="clear" w:color="auto" w:fill="auto"/>
            <w:vAlign w:val="bottom"/>
          </w:tcPr>
          <w:p w14:paraId="7C8787C8"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7670F0AD"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1B921B78"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2B26FC8C"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12</w:t>
            </w:r>
          </w:p>
        </w:tc>
        <w:tc>
          <w:tcPr>
            <w:tcW w:w="4716" w:type="dxa"/>
            <w:tcBorders>
              <w:top w:val="single" w:sz="4" w:space="0" w:color="000000"/>
              <w:left w:val="single" w:sz="4" w:space="0" w:color="000000"/>
              <w:bottom w:val="single" w:sz="4" w:space="0" w:color="000000"/>
            </w:tcBorders>
            <w:shd w:val="clear" w:color="auto" w:fill="auto"/>
            <w:vAlign w:val="bottom"/>
          </w:tcPr>
          <w:p w14:paraId="11B344C1"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Magnes bezpieczeństwa</w:t>
            </w:r>
          </w:p>
        </w:tc>
        <w:tc>
          <w:tcPr>
            <w:tcW w:w="1276" w:type="dxa"/>
            <w:tcBorders>
              <w:top w:val="single" w:sz="4" w:space="0" w:color="000000"/>
              <w:left w:val="single" w:sz="4" w:space="0" w:color="000000"/>
              <w:bottom w:val="single" w:sz="4" w:space="0" w:color="000000"/>
            </w:tcBorders>
            <w:shd w:val="clear" w:color="auto" w:fill="auto"/>
            <w:vAlign w:val="bottom"/>
          </w:tcPr>
          <w:p w14:paraId="256154F1"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22045734"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3551CA69"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4F347933"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13</w:t>
            </w:r>
          </w:p>
        </w:tc>
        <w:tc>
          <w:tcPr>
            <w:tcW w:w="4716" w:type="dxa"/>
            <w:tcBorders>
              <w:top w:val="single" w:sz="4" w:space="0" w:color="000000"/>
              <w:left w:val="single" w:sz="4" w:space="0" w:color="000000"/>
              <w:bottom w:val="single" w:sz="4" w:space="0" w:color="000000"/>
            </w:tcBorders>
            <w:shd w:val="clear" w:color="auto" w:fill="auto"/>
            <w:vAlign w:val="bottom"/>
          </w:tcPr>
          <w:p w14:paraId="2B1A729E"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Szorty standardowe w zestawie 2SxS, 2xM, 2xL, 2XL</w:t>
            </w:r>
          </w:p>
        </w:tc>
        <w:tc>
          <w:tcPr>
            <w:tcW w:w="1276" w:type="dxa"/>
            <w:tcBorders>
              <w:top w:val="single" w:sz="4" w:space="0" w:color="000000"/>
              <w:left w:val="single" w:sz="4" w:space="0" w:color="000000"/>
              <w:bottom w:val="single" w:sz="4" w:space="0" w:color="000000"/>
            </w:tcBorders>
            <w:shd w:val="clear" w:color="auto" w:fill="auto"/>
            <w:vAlign w:val="bottom"/>
          </w:tcPr>
          <w:p w14:paraId="30ABF01D"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4F2764C5"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6511A890"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1DCEE6C1"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14</w:t>
            </w:r>
          </w:p>
        </w:tc>
        <w:tc>
          <w:tcPr>
            <w:tcW w:w="4716" w:type="dxa"/>
            <w:tcBorders>
              <w:top w:val="single" w:sz="4" w:space="0" w:color="000000"/>
              <w:left w:val="single" w:sz="4" w:space="0" w:color="000000"/>
              <w:bottom w:val="single" w:sz="4" w:space="0" w:color="000000"/>
            </w:tcBorders>
            <w:shd w:val="clear" w:color="auto" w:fill="auto"/>
            <w:vAlign w:val="bottom"/>
          </w:tcPr>
          <w:p w14:paraId="25772DF7"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Szorty 1x XS i 1x XXL</w:t>
            </w:r>
          </w:p>
        </w:tc>
        <w:tc>
          <w:tcPr>
            <w:tcW w:w="1276" w:type="dxa"/>
            <w:tcBorders>
              <w:top w:val="single" w:sz="4" w:space="0" w:color="000000"/>
              <w:left w:val="single" w:sz="4" w:space="0" w:color="000000"/>
              <w:bottom w:val="single" w:sz="4" w:space="0" w:color="000000"/>
            </w:tcBorders>
            <w:shd w:val="clear" w:color="auto" w:fill="auto"/>
            <w:vAlign w:val="bottom"/>
          </w:tcPr>
          <w:p w14:paraId="682B2AE1"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5B18E4E2"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170BBF46"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717C7CD1"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15</w:t>
            </w:r>
          </w:p>
        </w:tc>
        <w:tc>
          <w:tcPr>
            <w:tcW w:w="4716" w:type="dxa"/>
            <w:tcBorders>
              <w:top w:val="single" w:sz="4" w:space="0" w:color="000000"/>
              <w:left w:val="single" w:sz="4" w:space="0" w:color="000000"/>
              <w:bottom w:val="single" w:sz="4" w:space="0" w:color="000000"/>
            </w:tcBorders>
            <w:shd w:val="clear" w:color="auto" w:fill="auto"/>
            <w:vAlign w:val="bottom"/>
          </w:tcPr>
          <w:p w14:paraId="4FCD5C54"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Możliwość generowania raportów z sesji treningowej</w:t>
            </w:r>
          </w:p>
        </w:tc>
        <w:tc>
          <w:tcPr>
            <w:tcW w:w="1276" w:type="dxa"/>
            <w:tcBorders>
              <w:top w:val="single" w:sz="4" w:space="0" w:color="000000"/>
              <w:left w:val="single" w:sz="4" w:space="0" w:color="000000"/>
              <w:bottom w:val="single" w:sz="4" w:space="0" w:color="000000"/>
            </w:tcBorders>
            <w:shd w:val="clear" w:color="auto" w:fill="auto"/>
            <w:vAlign w:val="bottom"/>
          </w:tcPr>
          <w:p w14:paraId="145BECD8"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2599C448"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2071F0F5" w14:textId="77777777">
        <w:trPr>
          <w:cantSplit/>
        </w:trPr>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8B58DFD"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16</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14:paraId="2814E72C"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Możliwość podłączenia z siecią Wi-Fi</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548AB"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10F19F1E"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0EC01359"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4E359D2D"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17</w:t>
            </w:r>
          </w:p>
        </w:tc>
        <w:tc>
          <w:tcPr>
            <w:tcW w:w="4716" w:type="dxa"/>
            <w:tcBorders>
              <w:left w:val="single" w:sz="4" w:space="0" w:color="000000"/>
              <w:bottom w:val="single" w:sz="4" w:space="0" w:color="000000"/>
              <w:right w:val="single" w:sz="4" w:space="0" w:color="000000"/>
            </w:tcBorders>
            <w:shd w:val="clear" w:color="auto" w:fill="auto"/>
          </w:tcPr>
          <w:p w14:paraId="79DBADB2"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Możliwość wysyłania raportów drogą e-mail</w:t>
            </w:r>
          </w:p>
        </w:tc>
        <w:tc>
          <w:tcPr>
            <w:tcW w:w="1276" w:type="dxa"/>
            <w:tcBorders>
              <w:left w:val="single" w:sz="4" w:space="0" w:color="000000"/>
              <w:bottom w:val="single" w:sz="4" w:space="0" w:color="000000"/>
              <w:right w:val="single" w:sz="4" w:space="0" w:color="000000"/>
            </w:tcBorders>
            <w:shd w:val="clear" w:color="auto" w:fill="auto"/>
            <w:vAlign w:val="center"/>
          </w:tcPr>
          <w:p w14:paraId="7BA38A82"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4C059F60"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5136F8CD"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79B2FF44"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18</w:t>
            </w:r>
          </w:p>
        </w:tc>
        <w:tc>
          <w:tcPr>
            <w:tcW w:w="4716" w:type="dxa"/>
            <w:tcBorders>
              <w:left w:val="single" w:sz="4" w:space="0" w:color="000000"/>
              <w:bottom w:val="single" w:sz="4" w:space="0" w:color="000000"/>
              <w:right w:val="single" w:sz="4" w:space="0" w:color="000000"/>
            </w:tcBorders>
            <w:shd w:val="clear" w:color="auto" w:fill="auto"/>
          </w:tcPr>
          <w:p w14:paraId="62F7CDE9"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Możliwość eksportowania danych za pomocą USB</w:t>
            </w:r>
          </w:p>
        </w:tc>
        <w:tc>
          <w:tcPr>
            <w:tcW w:w="1276" w:type="dxa"/>
            <w:tcBorders>
              <w:left w:val="single" w:sz="4" w:space="0" w:color="000000"/>
              <w:bottom w:val="single" w:sz="4" w:space="0" w:color="000000"/>
              <w:right w:val="single" w:sz="4" w:space="0" w:color="000000"/>
            </w:tcBorders>
            <w:shd w:val="clear" w:color="auto" w:fill="auto"/>
            <w:vAlign w:val="center"/>
          </w:tcPr>
          <w:p w14:paraId="57A3475F"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2DF5FEA6"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3862A681"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44F3A9CA"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19</w:t>
            </w:r>
          </w:p>
        </w:tc>
        <w:tc>
          <w:tcPr>
            <w:tcW w:w="4716" w:type="dxa"/>
            <w:tcBorders>
              <w:left w:val="single" w:sz="4" w:space="0" w:color="000000"/>
              <w:bottom w:val="single" w:sz="4" w:space="0" w:color="000000"/>
              <w:right w:val="single" w:sz="4" w:space="0" w:color="000000"/>
            </w:tcBorders>
            <w:shd w:val="clear" w:color="auto" w:fill="auto"/>
          </w:tcPr>
          <w:p w14:paraId="52C571A4"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Wbudowany </w:t>
            </w:r>
            <w:proofErr w:type="gramStart"/>
            <w:r w:rsidRPr="00316F4A">
              <w:rPr>
                <w:rFonts w:ascii="Times New Roman" w:eastAsia="NSimSun" w:hAnsi="Times New Roman" w:cs="Times New Roman"/>
                <w:kern w:val="2"/>
                <w:sz w:val="20"/>
                <w:szCs w:val="20"/>
                <w:lang w:eastAsia="zh-CN" w:bidi="hi-IN"/>
              </w:rPr>
              <w:t>system  monitorowania</w:t>
            </w:r>
            <w:proofErr w:type="gramEnd"/>
            <w:r w:rsidRPr="00316F4A">
              <w:rPr>
                <w:rFonts w:ascii="Times New Roman" w:eastAsia="NSimSun" w:hAnsi="Times New Roman" w:cs="Times New Roman"/>
                <w:kern w:val="2"/>
                <w:sz w:val="20"/>
                <w:szCs w:val="20"/>
                <w:lang w:eastAsia="zh-CN" w:bidi="hi-IN"/>
              </w:rPr>
              <w:t xml:space="preserve"> HD</w:t>
            </w:r>
          </w:p>
        </w:tc>
        <w:tc>
          <w:tcPr>
            <w:tcW w:w="1276" w:type="dxa"/>
            <w:tcBorders>
              <w:left w:val="single" w:sz="4" w:space="0" w:color="000000"/>
              <w:bottom w:val="single" w:sz="4" w:space="0" w:color="000000"/>
              <w:right w:val="single" w:sz="4" w:space="0" w:color="000000"/>
            </w:tcBorders>
            <w:shd w:val="clear" w:color="auto" w:fill="auto"/>
            <w:vAlign w:val="center"/>
          </w:tcPr>
          <w:p w14:paraId="7BA57073"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14D7DDBF"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310BA951"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3B9A6C98"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20</w:t>
            </w:r>
          </w:p>
        </w:tc>
        <w:tc>
          <w:tcPr>
            <w:tcW w:w="4716" w:type="dxa"/>
            <w:tcBorders>
              <w:left w:val="single" w:sz="4" w:space="0" w:color="000000"/>
              <w:bottom w:val="single" w:sz="4" w:space="0" w:color="000000"/>
              <w:right w:val="single" w:sz="4" w:space="0" w:color="000000"/>
            </w:tcBorders>
            <w:shd w:val="clear" w:color="auto" w:fill="auto"/>
          </w:tcPr>
          <w:p w14:paraId="2E44D2DE"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Możliwość nagrywania sesji treningowych</w:t>
            </w:r>
          </w:p>
        </w:tc>
        <w:tc>
          <w:tcPr>
            <w:tcW w:w="1276" w:type="dxa"/>
            <w:tcBorders>
              <w:left w:val="single" w:sz="4" w:space="0" w:color="000000"/>
              <w:bottom w:val="single" w:sz="4" w:space="0" w:color="000000"/>
              <w:right w:val="single" w:sz="4" w:space="0" w:color="000000"/>
            </w:tcBorders>
            <w:shd w:val="clear" w:color="auto" w:fill="auto"/>
            <w:vAlign w:val="center"/>
          </w:tcPr>
          <w:p w14:paraId="215A6BB6"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24E2EF86"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5BBB5E5A"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276B66C3"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21</w:t>
            </w:r>
          </w:p>
        </w:tc>
        <w:tc>
          <w:tcPr>
            <w:tcW w:w="4716" w:type="dxa"/>
            <w:tcBorders>
              <w:left w:val="single" w:sz="4" w:space="0" w:color="000000"/>
              <w:bottom w:val="single" w:sz="4" w:space="0" w:color="000000"/>
              <w:right w:val="single" w:sz="4" w:space="0" w:color="000000"/>
            </w:tcBorders>
            <w:shd w:val="clear" w:color="auto" w:fill="auto"/>
          </w:tcPr>
          <w:p w14:paraId="5E52149D"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Wbudowany system analizy chodu</w:t>
            </w:r>
          </w:p>
        </w:tc>
        <w:tc>
          <w:tcPr>
            <w:tcW w:w="1276" w:type="dxa"/>
            <w:tcBorders>
              <w:left w:val="single" w:sz="4" w:space="0" w:color="000000"/>
              <w:bottom w:val="single" w:sz="4" w:space="0" w:color="000000"/>
              <w:right w:val="single" w:sz="4" w:space="0" w:color="000000"/>
            </w:tcBorders>
            <w:shd w:val="clear" w:color="auto" w:fill="auto"/>
            <w:vAlign w:val="center"/>
          </w:tcPr>
          <w:p w14:paraId="0DEDB9B5"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73FA1317"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2DF673C6"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3E1F8C6B"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22</w:t>
            </w:r>
          </w:p>
        </w:tc>
        <w:tc>
          <w:tcPr>
            <w:tcW w:w="4716" w:type="dxa"/>
            <w:tcBorders>
              <w:left w:val="single" w:sz="4" w:space="0" w:color="000000"/>
              <w:bottom w:val="single" w:sz="4" w:space="0" w:color="000000"/>
              <w:right w:val="single" w:sz="4" w:space="0" w:color="000000"/>
            </w:tcBorders>
            <w:shd w:val="clear" w:color="auto" w:fill="auto"/>
          </w:tcPr>
          <w:p w14:paraId="5B5ACA06"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Pomiar symetrii obciążania kończyn</w:t>
            </w:r>
          </w:p>
        </w:tc>
        <w:tc>
          <w:tcPr>
            <w:tcW w:w="1276" w:type="dxa"/>
            <w:tcBorders>
              <w:left w:val="single" w:sz="4" w:space="0" w:color="000000"/>
              <w:bottom w:val="single" w:sz="4" w:space="0" w:color="000000"/>
              <w:right w:val="single" w:sz="4" w:space="0" w:color="000000"/>
            </w:tcBorders>
            <w:shd w:val="clear" w:color="auto" w:fill="auto"/>
            <w:vAlign w:val="center"/>
          </w:tcPr>
          <w:p w14:paraId="45052A43"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72331D42"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2FB8A7BA"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62C44413"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23</w:t>
            </w:r>
          </w:p>
        </w:tc>
        <w:tc>
          <w:tcPr>
            <w:tcW w:w="4716" w:type="dxa"/>
            <w:tcBorders>
              <w:left w:val="single" w:sz="4" w:space="0" w:color="000000"/>
              <w:bottom w:val="single" w:sz="4" w:space="0" w:color="000000"/>
              <w:right w:val="single" w:sz="4" w:space="0" w:color="000000"/>
            </w:tcBorders>
            <w:shd w:val="clear" w:color="auto" w:fill="auto"/>
          </w:tcPr>
          <w:p w14:paraId="1E74823E"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Pomiar kadencji</w:t>
            </w:r>
          </w:p>
        </w:tc>
        <w:tc>
          <w:tcPr>
            <w:tcW w:w="1276" w:type="dxa"/>
            <w:tcBorders>
              <w:left w:val="single" w:sz="4" w:space="0" w:color="000000"/>
              <w:bottom w:val="single" w:sz="4" w:space="0" w:color="000000"/>
              <w:right w:val="single" w:sz="4" w:space="0" w:color="000000"/>
            </w:tcBorders>
            <w:shd w:val="clear" w:color="auto" w:fill="auto"/>
            <w:vAlign w:val="center"/>
          </w:tcPr>
          <w:p w14:paraId="76B5493B"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23C74BEE"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732B21CB"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5A07623C"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24</w:t>
            </w:r>
          </w:p>
        </w:tc>
        <w:tc>
          <w:tcPr>
            <w:tcW w:w="4716" w:type="dxa"/>
            <w:tcBorders>
              <w:left w:val="single" w:sz="4" w:space="0" w:color="000000"/>
              <w:bottom w:val="single" w:sz="4" w:space="0" w:color="000000"/>
              <w:right w:val="single" w:sz="4" w:space="0" w:color="000000"/>
            </w:tcBorders>
            <w:shd w:val="clear" w:color="auto" w:fill="auto"/>
          </w:tcPr>
          <w:p w14:paraId="68508591"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Pomiar symetrii czasu w fazie podporu</w:t>
            </w:r>
          </w:p>
        </w:tc>
        <w:tc>
          <w:tcPr>
            <w:tcW w:w="1276" w:type="dxa"/>
            <w:tcBorders>
              <w:left w:val="single" w:sz="4" w:space="0" w:color="000000"/>
              <w:bottom w:val="single" w:sz="4" w:space="0" w:color="000000"/>
              <w:right w:val="single" w:sz="4" w:space="0" w:color="000000"/>
            </w:tcBorders>
            <w:shd w:val="clear" w:color="auto" w:fill="auto"/>
            <w:vAlign w:val="center"/>
          </w:tcPr>
          <w:p w14:paraId="7420E97C"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2DAA23C6"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46B46D78"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58BC51CB"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25</w:t>
            </w:r>
          </w:p>
        </w:tc>
        <w:tc>
          <w:tcPr>
            <w:tcW w:w="4716" w:type="dxa"/>
            <w:tcBorders>
              <w:left w:val="single" w:sz="4" w:space="0" w:color="000000"/>
              <w:bottom w:val="single" w:sz="4" w:space="0" w:color="000000"/>
              <w:right w:val="single" w:sz="4" w:space="0" w:color="000000"/>
            </w:tcBorders>
            <w:shd w:val="clear" w:color="auto" w:fill="auto"/>
          </w:tcPr>
          <w:p w14:paraId="4B9ACC0F"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Pomiar symetrii długości kroku</w:t>
            </w:r>
          </w:p>
        </w:tc>
        <w:tc>
          <w:tcPr>
            <w:tcW w:w="1276" w:type="dxa"/>
            <w:tcBorders>
              <w:left w:val="single" w:sz="4" w:space="0" w:color="000000"/>
              <w:bottom w:val="single" w:sz="4" w:space="0" w:color="000000"/>
              <w:right w:val="single" w:sz="4" w:space="0" w:color="000000"/>
            </w:tcBorders>
            <w:shd w:val="clear" w:color="auto" w:fill="auto"/>
            <w:vAlign w:val="center"/>
          </w:tcPr>
          <w:p w14:paraId="0C934A32"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0992257A"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1C8AD806"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12D87E9F"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lastRenderedPageBreak/>
              <w:t>26</w:t>
            </w:r>
          </w:p>
        </w:tc>
        <w:tc>
          <w:tcPr>
            <w:tcW w:w="4716" w:type="dxa"/>
            <w:tcBorders>
              <w:left w:val="single" w:sz="4" w:space="0" w:color="000000"/>
              <w:bottom w:val="single" w:sz="4" w:space="0" w:color="000000"/>
              <w:right w:val="single" w:sz="4" w:space="0" w:color="000000"/>
            </w:tcBorders>
            <w:shd w:val="clear" w:color="auto" w:fill="auto"/>
          </w:tcPr>
          <w:p w14:paraId="167E4E11"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Wartość poszczególnych parametrów chodu wyświetlana w czasie rzeczywistym</w:t>
            </w:r>
          </w:p>
        </w:tc>
        <w:tc>
          <w:tcPr>
            <w:tcW w:w="1276" w:type="dxa"/>
            <w:tcBorders>
              <w:left w:val="single" w:sz="4" w:space="0" w:color="000000"/>
              <w:bottom w:val="single" w:sz="4" w:space="0" w:color="000000"/>
              <w:right w:val="single" w:sz="4" w:space="0" w:color="000000"/>
            </w:tcBorders>
            <w:shd w:val="clear" w:color="auto" w:fill="auto"/>
            <w:vAlign w:val="center"/>
          </w:tcPr>
          <w:p w14:paraId="06858D6A"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4C8EC791"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6DD7AF90"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158E298F"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27</w:t>
            </w:r>
          </w:p>
        </w:tc>
        <w:tc>
          <w:tcPr>
            <w:tcW w:w="4716" w:type="dxa"/>
            <w:tcBorders>
              <w:left w:val="single" w:sz="4" w:space="0" w:color="000000"/>
              <w:bottom w:val="single" w:sz="4" w:space="0" w:color="000000"/>
              <w:right w:val="single" w:sz="4" w:space="0" w:color="000000"/>
            </w:tcBorders>
            <w:shd w:val="clear" w:color="auto" w:fill="auto"/>
          </w:tcPr>
          <w:p w14:paraId="09DD2274"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Tryb chodu nożycowego</w:t>
            </w:r>
          </w:p>
        </w:tc>
        <w:tc>
          <w:tcPr>
            <w:tcW w:w="1276" w:type="dxa"/>
            <w:tcBorders>
              <w:left w:val="single" w:sz="4" w:space="0" w:color="000000"/>
              <w:bottom w:val="single" w:sz="4" w:space="0" w:color="000000"/>
              <w:right w:val="single" w:sz="4" w:space="0" w:color="000000"/>
            </w:tcBorders>
            <w:shd w:val="clear" w:color="auto" w:fill="auto"/>
            <w:vAlign w:val="center"/>
          </w:tcPr>
          <w:p w14:paraId="037F64E8"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494EC490"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2960CF91"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06770CB2"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28</w:t>
            </w:r>
          </w:p>
        </w:tc>
        <w:tc>
          <w:tcPr>
            <w:tcW w:w="4716" w:type="dxa"/>
            <w:tcBorders>
              <w:left w:val="single" w:sz="4" w:space="0" w:color="000000"/>
              <w:bottom w:val="single" w:sz="4" w:space="0" w:color="000000"/>
              <w:right w:val="single" w:sz="4" w:space="0" w:color="000000"/>
            </w:tcBorders>
            <w:shd w:val="clear" w:color="auto" w:fill="auto"/>
          </w:tcPr>
          <w:p w14:paraId="202EB300"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Tryb biegu</w:t>
            </w:r>
          </w:p>
        </w:tc>
        <w:tc>
          <w:tcPr>
            <w:tcW w:w="1276" w:type="dxa"/>
            <w:tcBorders>
              <w:left w:val="single" w:sz="4" w:space="0" w:color="000000"/>
              <w:bottom w:val="single" w:sz="4" w:space="0" w:color="000000"/>
              <w:right w:val="single" w:sz="4" w:space="0" w:color="000000"/>
            </w:tcBorders>
            <w:shd w:val="clear" w:color="auto" w:fill="auto"/>
            <w:vAlign w:val="center"/>
          </w:tcPr>
          <w:p w14:paraId="3A95D287"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20BA627B"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45DE6C07"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0207C113"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29</w:t>
            </w:r>
          </w:p>
        </w:tc>
        <w:tc>
          <w:tcPr>
            <w:tcW w:w="4716" w:type="dxa"/>
            <w:tcBorders>
              <w:left w:val="single" w:sz="4" w:space="0" w:color="000000"/>
              <w:bottom w:val="single" w:sz="4" w:space="0" w:color="000000"/>
              <w:right w:val="single" w:sz="4" w:space="0" w:color="000000"/>
            </w:tcBorders>
            <w:shd w:val="clear" w:color="auto" w:fill="auto"/>
          </w:tcPr>
          <w:p w14:paraId="7E86AFBE"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Ocena stopnia dolegliwości bólowych</w:t>
            </w:r>
          </w:p>
        </w:tc>
        <w:tc>
          <w:tcPr>
            <w:tcW w:w="1276" w:type="dxa"/>
            <w:tcBorders>
              <w:left w:val="single" w:sz="4" w:space="0" w:color="000000"/>
              <w:bottom w:val="single" w:sz="4" w:space="0" w:color="000000"/>
              <w:right w:val="single" w:sz="4" w:space="0" w:color="000000"/>
            </w:tcBorders>
            <w:shd w:val="clear" w:color="auto" w:fill="auto"/>
            <w:vAlign w:val="center"/>
          </w:tcPr>
          <w:p w14:paraId="101114EC"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7A5C66BD"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73D21ACF"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00E31CB1"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30</w:t>
            </w:r>
          </w:p>
        </w:tc>
        <w:tc>
          <w:tcPr>
            <w:tcW w:w="4716" w:type="dxa"/>
            <w:tcBorders>
              <w:left w:val="single" w:sz="4" w:space="0" w:color="000000"/>
              <w:bottom w:val="single" w:sz="4" w:space="0" w:color="000000"/>
              <w:right w:val="single" w:sz="4" w:space="0" w:color="000000"/>
            </w:tcBorders>
            <w:shd w:val="clear" w:color="auto" w:fill="auto"/>
          </w:tcPr>
          <w:p w14:paraId="23D0651B"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Graficzna analiza przebiegu sesji</w:t>
            </w:r>
          </w:p>
        </w:tc>
        <w:tc>
          <w:tcPr>
            <w:tcW w:w="1276" w:type="dxa"/>
            <w:tcBorders>
              <w:left w:val="single" w:sz="4" w:space="0" w:color="000000"/>
              <w:bottom w:val="single" w:sz="4" w:space="0" w:color="000000"/>
              <w:right w:val="single" w:sz="4" w:space="0" w:color="000000"/>
            </w:tcBorders>
            <w:shd w:val="clear" w:color="auto" w:fill="auto"/>
            <w:vAlign w:val="center"/>
          </w:tcPr>
          <w:p w14:paraId="0CC37622"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4197B39B"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3A2CFD88"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5E5B6318"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31</w:t>
            </w:r>
          </w:p>
        </w:tc>
        <w:tc>
          <w:tcPr>
            <w:tcW w:w="4716" w:type="dxa"/>
            <w:tcBorders>
              <w:left w:val="single" w:sz="4" w:space="0" w:color="000000"/>
              <w:bottom w:val="single" w:sz="4" w:space="0" w:color="000000"/>
              <w:right w:val="single" w:sz="4" w:space="0" w:color="000000"/>
            </w:tcBorders>
            <w:shd w:val="clear" w:color="auto" w:fill="auto"/>
          </w:tcPr>
          <w:p w14:paraId="72F57F22"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Możliwość zintegrowania z pulsometrem</w:t>
            </w:r>
          </w:p>
        </w:tc>
        <w:tc>
          <w:tcPr>
            <w:tcW w:w="1276" w:type="dxa"/>
            <w:tcBorders>
              <w:left w:val="single" w:sz="4" w:space="0" w:color="000000"/>
              <w:bottom w:val="single" w:sz="4" w:space="0" w:color="000000"/>
              <w:right w:val="single" w:sz="4" w:space="0" w:color="000000"/>
            </w:tcBorders>
            <w:shd w:val="clear" w:color="auto" w:fill="auto"/>
            <w:vAlign w:val="center"/>
          </w:tcPr>
          <w:p w14:paraId="4F1B3F60"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635B21CF"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2DD5D571"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6B07237E"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32</w:t>
            </w:r>
          </w:p>
        </w:tc>
        <w:tc>
          <w:tcPr>
            <w:tcW w:w="4716" w:type="dxa"/>
            <w:tcBorders>
              <w:left w:val="single" w:sz="4" w:space="0" w:color="000000"/>
              <w:bottom w:val="single" w:sz="4" w:space="0" w:color="000000"/>
              <w:right w:val="single" w:sz="4" w:space="0" w:color="000000"/>
            </w:tcBorders>
            <w:shd w:val="clear" w:color="auto" w:fill="auto"/>
          </w:tcPr>
          <w:p w14:paraId="0BE997DB"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Szkolenie pracowników</w:t>
            </w:r>
          </w:p>
        </w:tc>
        <w:tc>
          <w:tcPr>
            <w:tcW w:w="1276" w:type="dxa"/>
            <w:tcBorders>
              <w:left w:val="single" w:sz="4" w:space="0" w:color="000000"/>
              <w:bottom w:val="single" w:sz="4" w:space="0" w:color="000000"/>
              <w:right w:val="single" w:sz="4" w:space="0" w:color="000000"/>
            </w:tcBorders>
            <w:shd w:val="clear" w:color="auto" w:fill="auto"/>
            <w:vAlign w:val="center"/>
          </w:tcPr>
          <w:p w14:paraId="1B73626F"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349406CE"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7AC5DC92" w14:textId="77777777">
        <w:trPr>
          <w:cantSplit/>
        </w:trPr>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F6A2A43" w14:textId="77777777" w:rsidR="00CA3A04" w:rsidRPr="00D16D04" w:rsidRDefault="00583128">
            <w:pPr>
              <w:spacing w:before="60" w:after="60" w:line="240" w:lineRule="auto"/>
              <w:jc w:val="center"/>
              <w:textAlignment w:val="baseline"/>
              <w:rPr>
                <w:rFonts w:ascii="Times New Roman" w:eastAsia="NSimSun" w:hAnsi="Times New Roman" w:cs="Times New Roman"/>
                <w:color w:val="FF0000"/>
                <w:kern w:val="2"/>
                <w:sz w:val="24"/>
                <w:szCs w:val="24"/>
                <w:lang w:eastAsia="zh-CN" w:bidi="hi-IN"/>
              </w:rPr>
            </w:pPr>
            <w:r w:rsidRPr="00D16D04">
              <w:rPr>
                <w:rFonts w:ascii="Times New Roman" w:eastAsia="NSimSun" w:hAnsi="Times New Roman" w:cs="Times New Roman"/>
                <w:color w:val="FF0000"/>
                <w:kern w:val="2"/>
                <w:sz w:val="20"/>
                <w:szCs w:val="20"/>
                <w:lang w:eastAsia="zh-CN" w:bidi="hi-IN"/>
              </w:rPr>
              <w:t>33</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14:paraId="26E440DB" w14:textId="4EC3AD63" w:rsidR="00CA3A04" w:rsidRPr="00D16D04" w:rsidRDefault="00D16D04">
            <w:pPr>
              <w:spacing w:after="0" w:line="240" w:lineRule="auto"/>
              <w:textAlignment w:val="baseline"/>
              <w:rPr>
                <w:rFonts w:ascii="Times New Roman" w:eastAsia="NSimSun" w:hAnsi="Times New Roman" w:cs="Times New Roman"/>
                <w:color w:val="FF0000"/>
                <w:kern w:val="2"/>
                <w:sz w:val="24"/>
                <w:szCs w:val="24"/>
                <w:lang w:eastAsia="zh-CN" w:bidi="hi-IN"/>
              </w:rPr>
            </w:pPr>
            <w:r w:rsidRPr="00D16D04">
              <w:rPr>
                <w:rFonts w:ascii="Times New Roman" w:eastAsia="Times New Roman" w:hAnsi="Times New Roman" w:cs="Times New Roman"/>
                <w:bCs/>
                <w:color w:val="FF0000"/>
                <w:kern w:val="2"/>
                <w:sz w:val="20"/>
                <w:szCs w:val="20"/>
                <w:lang w:eastAsia="zh-CN" w:bidi="hi-IN"/>
              </w:rPr>
              <w:t>Deklaracja zgodności wystawiona przez wytwórcę lub certyfikat CE dla wyrobów medycznych (lub równoważne zgodnie z art. 105 ust. 3 i 4 ustawy PZP).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98D66C"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0B669DF1"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67FAD44D" w14:textId="77777777">
        <w:trPr>
          <w:cantSplit/>
        </w:trPr>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3ABCBD2"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34</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14:paraId="40B6F7A7"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Instrukcja obsługi w języku polskim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479CA1"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4450B9F5"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37D0B040" w14:textId="77777777">
        <w:trPr>
          <w:cantSplit/>
        </w:trPr>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CAF882F"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35</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14:paraId="1508305E"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Serwis gwarancyjny na terenie Polski</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44FF3"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 podać dane serwisu</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4FEC1A42"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Nazwa firmy serwisu: …</w:t>
            </w:r>
          </w:p>
          <w:p w14:paraId="2FB82EEB"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Adres: …</w:t>
            </w:r>
          </w:p>
          <w:p w14:paraId="47ECB826"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Tel.: ….</w:t>
            </w:r>
          </w:p>
          <w:p w14:paraId="5F616E48" w14:textId="77777777" w:rsidR="00CA3A04" w:rsidRPr="00316F4A" w:rsidRDefault="00583128">
            <w:pPr>
              <w:snapToGrid w:val="0"/>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e-mail: …</w:t>
            </w:r>
          </w:p>
        </w:tc>
      </w:tr>
    </w:tbl>
    <w:p w14:paraId="5C0656E6" w14:textId="77777777" w:rsidR="00CA3A04" w:rsidRPr="00316F4A" w:rsidRDefault="00583128">
      <w:pPr>
        <w:spacing w:after="0" w:line="240" w:lineRule="auto"/>
        <w:textAlignment w:val="baseline"/>
        <w:rPr>
          <w:rFonts w:ascii="Times New Roman" w:eastAsia="NSimSun" w:hAnsi="Times New Roman" w:cs="Times New Roman"/>
          <w:b/>
          <w:kern w:val="2"/>
          <w:sz w:val="24"/>
          <w:szCs w:val="24"/>
          <w:lang w:eastAsia="zh-CN" w:bidi="hi-IN"/>
        </w:rPr>
      </w:pPr>
      <w:r w:rsidRPr="00316F4A">
        <w:rPr>
          <w:rFonts w:ascii="Times New Roman" w:eastAsia="Times New Roman" w:hAnsi="Times New Roman" w:cs="Times New Roman"/>
          <w:b/>
          <w:kern w:val="2"/>
          <w:sz w:val="24"/>
          <w:szCs w:val="24"/>
          <w:lang w:eastAsia="zh-CN" w:bidi="hi-IN"/>
        </w:rPr>
        <w:t>U</w:t>
      </w:r>
      <w:r w:rsidRPr="00316F4A">
        <w:rPr>
          <w:rFonts w:ascii="Times New Roman" w:eastAsia="NSimSun" w:hAnsi="Times New Roman" w:cs="Times New Roman"/>
          <w:b/>
          <w:kern w:val="2"/>
          <w:sz w:val="24"/>
          <w:szCs w:val="24"/>
          <w:lang w:eastAsia="zh-CN" w:bidi="hi-IN"/>
        </w:rPr>
        <w:t xml:space="preserve">waga! </w:t>
      </w:r>
    </w:p>
    <w:p w14:paraId="7A40929D" w14:textId="77777777" w:rsidR="00CA3A04" w:rsidRPr="00316F4A" w:rsidRDefault="00583128">
      <w:pPr>
        <w:spacing w:after="0" w:line="240" w:lineRule="auto"/>
        <w:jc w:val="both"/>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4"/>
          <w:szCs w:val="24"/>
          <w:lang w:eastAsia="zh-CN" w:bidi="hi-IN"/>
        </w:rPr>
        <w:t>Parametry określone jako „</w:t>
      </w:r>
      <w:proofErr w:type="gramStart"/>
      <w:r w:rsidRPr="00316F4A">
        <w:rPr>
          <w:rFonts w:ascii="Times New Roman" w:eastAsia="NSimSun" w:hAnsi="Times New Roman" w:cs="Times New Roman"/>
          <w:kern w:val="2"/>
          <w:sz w:val="24"/>
          <w:szCs w:val="24"/>
          <w:lang w:eastAsia="zh-CN" w:bidi="hi-IN"/>
        </w:rPr>
        <w:t>TAK”  i</w:t>
      </w:r>
      <w:proofErr w:type="gramEnd"/>
      <w:r w:rsidRPr="00316F4A">
        <w:rPr>
          <w:rFonts w:ascii="Times New Roman" w:eastAsia="NSimSun" w:hAnsi="Times New Roman" w:cs="Times New Roman"/>
          <w:kern w:val="2"/>
          <w:sz w:val="24"/>
          <w:szCs w:val="24"/>
          <w:lang w:eastAsia="zh-CN" w:bidi="hi-IN"/>
        </w:rPr>
        <w:t xml:space="preserve"> „TAK, podać” są warunkami granicznymi, których niespełnienie spowoduje odrzucenie oferty.</w:t>
      </w:r>
    </w:p>
    <w:p w14:paraId="1A4581CE" w14:textId="37844711" w:rsidR="00CA3A04" w:rsidRPr="00316F4A" w:rsidRDefault="00061DAA">
      <w:pPr>
        <w:spacing w:after="0" w:line="240" w:lineRule="auto"/>
        <w:jc w:val="both"/>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4"/>
          <w:szCs w:val="24"/>
          <w:lang w:eastAsia="zh-CN" w:bidi="hi-IN"/>
        </w:rPr>
        <w:t>Zamawiający</w:t>
      </w:r>
      <w:r w:rsidR="00583128" w:rsidRPr="00316F4A">
        <w:rPr>
          <w:rFonts w:ascii="Times New Roman" w:eastAsia="NSimSun" w:hAnsi="Times New Roman" w:cs="Times New Roman"/>
          <w:kern w:val="2"/>
          <w:sz w:val="24"/>
          <w:szCs w:val="24"/>
          <w:lang w:eastAsia="zh-CN" w:bidi="hi-IN"/>
        </w:rPr>
        <w:t xml:space="preserve"> zastrzega sobie prawo do weryfikacji deklarowanych parametrów z użyciem wszelkich dostępnych źródeł, w tym zapytanie bezpośrednio u producenta przedmiotu zamówienia.</w:t>
      </w:r>
    </w:p>
    <w:p w14:paraId="77917D8C" w14:textId="77777777" w:rsidR="00CA3A04" w:rsidRPr="00316F4A" w:rsidRDefault="00CA3A04">
      <w:pPr>
        <w:spacing w:after="0" w:line="240" w:lineRule="auto"/>
        <w:jc w:val="both"/>
        <w:textAlignment w:val="baseline"/>
        <w:rPr>
          <w:rFonts w:ascii="Times New Roman" w:eastAsia="NSimSun" w:hAnsi="Times New Roman" w:cs="Times New Roman"/>
          <w:kern w:val="2"/>
          <w:sz w:val="24"/>
          <w:szCs w:val="24"/>
          <w:lang w:eastAsia="zh-CN" w:bidi="hi-IN"/>
        </w:rPr>
      </w:pPr>
    </w:p>
    <w:p w14:paraId="238A492A" w14:textId="77777777" w:rsidR="00CA3A04" w:rsidRPr="00316F4A" w:rsidRDefault="00CA3A04">
      <w:pPr>
        <w:spacing w:after="0" w:line="240" w:lineRule="auto"/>
        <w:textAlignment w:val="baseline"/>
        <w:rPr>
          <w:rFonts w:ascii="Times New Roman" w:eastAsia="NSimSun" w:hAnsi="Times New Roman" w:cs="Times New Roman"/>
          <w:kern w:val="2"/>
          <w:sz w:val="24"/>
          <w:szCs w:val="24"/>
          <w:lang w:eastAsia="zh-CN" w:bidi="hi-IN"/>
        </w:rPr>
      </w:pPr>
    </w:p>
    <w:p w14:paraId="0B2599EA" w14:textId="77777777" w:rsidR="00CA3A04" w:rsidRPr="00316F4A" w:rsidRDefault="00583128">
      <w:pPr>
        <w:spacing w:after="0" w:line="240" w:lineRule="auto"/>
        <w:ind w:left="3545"/>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4"/>
          <w:szCs w:val="24"/>
          <w:lang w:eastAsia="pl-PL" w:bidi="hi-IN"/>
        </w:rPr>
        <w:t>/kwalifikowany podpis elektroniczny osoby upoważnionej do reprezentowania Wykonawcy/</w:t>
      </w:r>
    </w:p>
    <w:p w14:paraId="3C8E6EB0" w14:textId="77777777" w:rsidR="00CA3A04" w:rsidRPr="00316F4A" w:rsidRDefault="00CA3A04">
      <w:pPr>
        <w:spacing w:after="0" w:line="240" w:lineRule="auto"/>
        <w:textAlignment w:val="baseline"/>
        <w:rPr>
          <w:rFonts w:ascii="Times New Roman" w:eastAsia="Times New Roman" w:hAnsi="Times New Roman" w:cs="Times New Roman"/>
          <w:b/>
          <w:kern w:val="2"/>
          <w:sz w:val="20"/>
          <w:szCs w:val="20"/>
          <w:lang w:eastAsia="pl-PL" w:bidi="hi-IN"/>
        </w:rPr>
      </w:pPr>
    </w:p>
    <w:p w14:paraId="3F39371F" w14:textId="77777777" w:rsidR="00CA3A04" w:rsidRPr="00316F4A" w:rsidRDefault="00583128">
      <w:pPr>
        <w:spacing w:after="0" w:line="240" w:lineRule="auto"/>
        <w:textAlignment w:val="baseline"/>
        <w:rPr>
          <w:rFonts w:ascii="Times New Roman" w:eastAsia="Times New Roman" w:hAnsi="Times New Roman" w:cs="Times New Roman"/>
          <w:b/>
          <w:kern w:val="2"/>
          <w:sz w:val="20"/>
          <w:szCs w:val="20"/>
          <w:lang w:eastAsia="pl-PL" w:bidi="hi-IN"/>
        </w:rPr>
      </w:pPr>
      <w:r w:rsidRPr="00316F4A">
        <w:br w:type="page"/>
      </w:r>
    </w:p>
    <w:p w14:paraId="11046A4B" w14:textId="5BE0564C" w:rsidR="00CA3A04" w:rsidRPr="00316F4A" w:rsidRDefault="00D72971">
      <w:pPr>
        <w:rPr>
          <w:lang w:eastAsia="zh-CN" w:bidi="hi-IN"/>
        </w:rPr>
      </w:pPr>
      <w:r w:rsidRPr="00316F4A">
        <w:rPr>
          <w:b/>
          <w:bCs/>
          <w:lang w:eastAsia="zh-CN" w:bidi="hi-IN"/>
        </w:rPr>
        <w:lastRenderedPageBreak/>
        <w:t>Załącznik</w:t>
      </w:r>
      <w:r w:rsidR="00583128" w:rsidRPr="00316F4A">
        <w:rPr>
          <w:b/>
          <w:bCs/>
          <w:lang w:eastAsia="zh-CN" w:bidi="hi-IN"/>
        </w:rPr>
        <w:t xml:space="preserve"> nr 3.15 </w:t>
      </w:r>
      <w:r w:rsidR="00583128" w:rsidRPr="00316F4A">
        <w:rPr>
          <w:lang w:eastAsia="zh-CN" w:bidi="hi-IN"/>
        </w:rPr>
        <w:t>PAKIET NR 15 –Aparat do magnetoterapii wraz z osprzętem</w:t>
      </w:r>
    </w:p>
    <w:tbl>
      <w:tblPr>
        <w:tblW w:w="9782" w:type="dxa"/>
        <w:tblInd w:w="-86" w:type="dxa"/>
        <w:tblCellMar>
          <w:top w:w="57" w:type="dxa"/>
          <w:left w:w="57" w:type="dxa"/>
          <w:bottom w:w="57" w:type="dxa"/>
          <w:right w:w="57" w:type="dxa"/>
        </w:tblCellMar>
        <w:tblLook w:val="0000" w:firstRow="0" w:lastRow="0" w:firstColumn="0" w:lastColumn="0" w:noHBand="0" w:noVBand="0"/>
      </w:tblPr>
      <w:tblGrid>
        <w:gridCol w:w="373"/>
        <w:gridCol w:w="53"/>
        <w:gridCol w:w="38"/>
        <w:gridCol w:w="4637"/>
        <w:gridCol w:w="1424"/>
        <w:gridCol w:w="3257"/>
      </w:tblGrid>
      <w:tr w:rsidR="00316F4A" w:rsidRPr="00316F4A" w14:paraId="301BC599" w14:textId="77777777">
        <w:tc>
          <w:tcPr>
            <w:tcW w:w="463" w:type="dxa"/>
            <w:gridSpan w:val="3"/>
            <w:tcBorders>
              <w:top w:val="single" w:sz="4" w:space="0" w:color="000000"/>
              <w:left w:val="single" w:sz="4" w:space="0" w:color="000000"/>
              <w:bottom w:val="single" w:sz="4" w:space="0" w:color="000000"/>
            </w:tcBorders>
            <w:shd w:val="clear" w:color="auto" w:fill="auto"/>
          </w:tcPr>
          <w:p w14:paraId="716E8467" w14:textId="77777777" w:rsidR="00CA3A04" w:rsidRPr="00316F4A" w:rsidRDefault="00583128">
            <w:pPr>
              <w:rPr>
                <w:lang w:eastAsia="zh-CN" w:bidi="hi-IN"/>
              </w:rPr>
            </w:pPr>
            <w:r w:rsidRPr="00316F4A">
              <w:rPr>
                <w:lang w:eastAsia="zh-CN" w:bidi="hi-IN"/>
              </w:rPr>
              <w:t>Lp.</w:t>
            </w:r>
          </w:p>
        </w:tc>
        <w:tc>
          <w:tcPr>
            <w:tcW w:w="4637" w:type="dxa"/>
            <w:tcBorders>
              <w:top w:val="single" w:sz="4" w:space="0" w:color="000000"/>
              <w:left w:val="single" w:sz="4" w:space="0" w:color="000000"/>
              <w:bottom w:val="single" w:sz="4" w:space="0" w:color="000000"/>
            </w:tcBorders>
            <w:shd w:val="clear" w:color="auto" w:fill="auto"/>
          </w:tcPr>
          <w:p w14:paraId="37DA565C" w14:textId="77777777" w:rsidR="00CA3A04" w:rsidRPr="00316F4A" w:rsidRDefault="00583128">
            <w:pPr>
              <w:rPr>
                <w:lang w:eastAsia="zh-CN" w:bidi="hi-IN"/>
              </w:rPr>
            </w:pPr>
            <w:r w:rsidRPr="00316F4A">
              <w:rPr>
                <w:lang w:eastAsia="zh-CN" w:bidi="hi-IN"/>
              </w:rPr>
              <w:t>Opis parametrów wymaganych</w:t>
            </w:r>
          </w:p>
        </w:tc>
        <w:tc>
          <w:tcPr>
            <w:tcW w:w="1424" w:type="dxa"/>
            <w:tcBorders>
              <w:top w:val="single" w:sz="4" w:space="0" w:color="000000"/>
              <w:left w:val="single" w:sz="4" w:space="0" w:color="000000"/>
              <w:bottom w:val="single" w:sz="4" w:space="0" w:color="000000"/>
            </w:tcBorders>
            <w:shd w:val="clear" w:color="auto" w:fill="auto"/>
          </w:tcPr>
          <w:p w14:paraId="4E2FD379" w14:textId="77777777" w:rsidR="00CA3A04" w:rsidRPr="00316F4A" w:rsidRDefault="00583128">
            <w:pPr>
              <w:rPr>
                <w:lang w:eastAsia="zh-CN" w:bidi="hi-IN"/>
              </w:rPr>
            </w:pPr>
            <w:r w:rsidRPr="00316F4A">
              <w:rPr>
                <w:lang w:eastAsia="zh-CN" w:bidi="hi-IN"/>
              </w:rPr>
              <w:t>Parametr wymagany</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1BD0B0CF" w14:textId="77777777" w:rsidR="00CA3A04" w:rsidRPr="00316F4A" w:rsidRDefault="00583128">
            <w:pPr>
              <w:rPr>
                <w:lang w:eastAsia="zh-CN" w:bidi="hi-IN"/>
              </w:rPr>
            </w:pPr>
            <w:r w:rsidRPr="00316F4A">
              <w:rPr>
                <w:lang w:eastAsia="zh-CN" w:bidi="hi-IN"/>
              </w:rPr>
              <w:t>Parametr oferowany</w:t>
            </w:r>
          </w:p>
        </w:tc>
      </w:tr>
      <w:tr w:rsidR="00316F4A" w:rsidRPr="00316F4A" w14:paraId="739D0B1F" w14:textId="77777777">
        <w:tc>
          <w:tcPr>
            <w:tcW w:w="463" w:type="dxa"/>
            <w:gridSpan w:val="3"/>
            <w:tcBorders>
              <w:top w:val="single" w:sz="4" w:space="0" w:color="000000"/>
              <w:left w:val="single" w:sz="4" w:space="0" w:color="000000"/>
              <w:bottom w:val="single" w:sz="4" w:space="0" w:color="000000"/>
            </w:tcBorders>
            <w:shd w:val="clear" w:color="auto" w:fill="auto"/>
          </w:tcPr>
          <w:p w14:paraId="3478549A" w14:textId="77777777" w:rsidR="00CA3A04" w:rsidRPr="00316F4A" w:rsidRDefault="00583128">
            <w:pPr>
              <w:rPr>
                <w:lang w:eastAsia="zh-CN" w:bidi="hi-IN"/>
              </w:rPr>
            </w:pPr>
            <w:r w:rsidRPr="00316F4A">
              <w:rPr>
                <w:lang w:eastAsia="zh-CN" w:bidi="hi-IN"/>
              </w:rPr>
              <w:t>1</w:t>
            </w:r>
          </w:p>
        </w:tc>
        <w:tc>
          <w:tcPr>
            <w:tcW w:w="4637" w:type="dxa"/>
            <w:tcBorders>
              <w:top w:val="single" w:sz="4" w:space="0" w:color="000000"/>
              <w:left w:val="single" w:sz="4" w:space="0" w:color="000000"/>
              <w:bottom w:val="single" w:sz="4" w:space="0" w:color="000000"/>
            </w:tcBorders>
            <w:shd w:val="clear" w:color="auto" w:fill="auto"/>
          </w:tcPr>
          <w:p w14:paraId="07525F81" w14:textId="77777777" w:rsidR="00CA3A04" w:rsidRPr="00316F4A" w:rsidRDefault="00583128">
            <w:pPr>
              <w:rPr>
                <w:lang w:eastAsia="zh-CN" w:bidi="hi-IN"/>
              </w:rPr>
            </w:pPr>
            <w:r w:rsidRPr="00316F4A">
              <w:rPr>
                <w:lang w:eastAsia="zh-CN" w:bidi="hi-IN"/>
              </w:rPr>
              <w:t>Producent</w:t>
            </w:r>
          </w:p>
        </w:tc>
        <w:tc>
          <w:tcPr>
            <w:tcW w:w="1424" w:type="dxa"/>
            <w:tcBorders>
              <w:top w:val="single" w:sz="4" w:space="0" w:color="000000"/>
              <w:left w:val="single" w:sz="4" w:space="0" w:color="000000"/>
              <w:bottom w:val="single" w:sz="4" w:space="0" w:color="000000"/>
            </w:tcBorders>
            <w:shd w:val="clear" w:color="auto" w:fill="auto"/>
          </w:tcPr>
          <w:p w14:paraId="7E269D3E" w14:textId="77777777" w:rsidR="00CA3A04" w:rsidRPr="00316F4A" w:rsidRDefault="00583128">
            <w:pPr>
              <w:rPr>
                <w:lang w:eastAsia="zh-CN" w:bidi="hi-IN"/>
              </w:rPr>
            </w:pPr>
            <w:r w:rsidRPr="00316F4A">
              <w:rPr>
                <w:lang w:eastAsia="zh-CN" w:bidi="hi-IN"/>
              </w:rPr>
              <w:t>Podać</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2A6B5B5F" w14:textId="77777777" w:rsidR="00CA3A04" w:rsidRPr="00316F4A" w:rsidRDefault="00CA3A04">
            <w:pPr>
              <w:rPr>
                <w:lang w:eastAsia="zh-CN" w:bidi="hi-IN"/>
              </w:rPr>
            </w:pPr>
          </w:p>
        </w:tc>
      </w:tr>
      <w:tr w:rsidR="00316F4A" w:rsidRPr="00316F4A" w14:paraId="0EA7E7D1" w14:textId="77777777">
        <w:tc>
          <w:tcPr>
            <w:tcW w:w="463" w:type="dxa"/>
            <w:gridSpan w:val="3"/>
            <w:tcBorders>
              <w:top w:val="single" w:sz="4" w:space="0" w:color="000000"/>
              <w:left w:val="single" w:sz="4" w:space="0" w:color="000000"/>
              <w:bottom w:val="single" w:sz="4" w:space="0" w:color="000000"/>
            </w:tcBorders>
            <w:shd w:val="clear" w:color="auto" w:fill="auto"/>
          </w:tcPr>
          <w:p w14:paraId="6AC0ACA1" w14:textId="77777777" w:rsidR="00CA3A04" w:rsidRPr="00316F4A" w:rsidRDefault="00583128">
            <w:pPr>
              <w:rPr>
                <w:lang w:eastAsia="zh-CN" w:bidi="hi-IN"/>
              </w:rPr>
            </w:pPr>
            <w:r w:rsidRPr="00316F4A">
              <w:rPr>
                <w:lang w:eastAsia="zh-CN" w:bidi="hi-IN"/>
              </w:rPr>
              <w:t>2</w:t>
            </w:r>
          </w:p>
        </w:tc>
        <w:tc>
          <w:tcPr>
            <w:tcW w:w="4637" w:type="dxa"/>
            <w:tcBorders>
              <w:top w:val="single" w:sz="4" w:space="0" w:color="000000"/>
              <w:left w:val="single" w:sz="4" w:space="0" w:color="000000"/>
              <w:bottom w:val="single" w:sz="4" w:space="0" w:color="000000"/>
            </w:tcBorders>
            <w:shd w:val="clear" w:color="auto" w:fill="auto"/>
          </w:tcPr>
          <w:p w14:paraId="7CAB8CCD" w14:textId="77777777" w:rsidR="00CA3A04" w:rsidRPr="00316F4A" w:rsidRDefault="00583128">
            <w:pPr>
              <w:rPr>
                <w:lang w:eastAsia="zh-CN" w:bidi="hi-IN"/>
              </w:rPr>
            </w:pPr>
            <w:r w:rsidRPr="00316F4A">
              <w:rPr>
                <w:lang w:eastAsia="zh-CN" w:bidi="hi-IN"/>
              </w:rPr>
              <w:t>Nazwa i typ</w:t>
            </w:r>
          </w:p>
        </w:tc>
        <w:tc>
          <w:tcPr>
            <w:tcW w:w="1424" w:type="dxa"/>
            <w:tcBorders>
              <w:top w:val="single" w:sz="4" w:space="0" w:color="000000"/>
              <w:left w:val="single" w:sz="4" w:space="0" w:color="000000"/>
              <w:bottom w:val="single" w:sz="4" w:space="0" w:color="000000"/>
            </w:tcBorders>
            <w:shd w:val="clear" w:color="auto" w:fill="auto"/>
          </w:tcPr>
          <w:p w14:paraId="5C459F63" w14:textId="77777777" w:rsidR="00CA3A04" w:rsidRPr="00316F4A" w:rsidRDefault="00583128">
            <w:pPr>
              <w:rPr>
                <w:lang w:eastAsia="zh-CN" w:bidi="hi-IN"/>
              </w:rPr>
            </w:pPr>
            <w:r w:rsidRPr="00316F4A">
              <w:rPr>
                <w:lang w:eastAsia="zh-CN" w:bidi="hi-IN"/>
              </w:rPr>
              <w:t>Podać</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7600902C" w14:textId="77777777" w:rsidR="00CA3A04" w:rsidRPr="00316F4A" w:rsidRDefault="00CA3A04">
            <w:pPr>
              <w:rPr>
                <w:lang w:eastAsia="zh-CN" w:bidi="hi-IN"/>
              </w:rPr>
            </w:pPr>
          </w:p>
        </w:tc>
      </w:tr>
      <w:tr w:rsidR="00316F4A" w:rsidRPr="00316F4A" w14:paraId="613389A5" w14:textId="77777777">
        <w:tc>
          <w:tcPr>
            <w:tcW w:w="463" w:type="dxa"/>
            <w:gridSpan w:val="3"/>
            <w:tcBorders>
              <w:top w:val="single" w:sz="4" w:space="0" w:color="000000"/>
              <w:left w:val="single" w:sz="4" w:space="0" w:color="000000"/>
              <w:bottom w:val="single" w:sz="4" w:space="0" w:color="000000"/>
            </w:tcBorders>
            <w:shd w:val="clear" w:color="auto" w:fill="auto"/>
          </w:tcPr>
          <w:p w14:paraId="5A74EBE8" w14:textId="77777777" w:rsidR="00CA3A04" w:rsidRPr="00316F4A" w:rsidRDefault="00583128">
            <w:pPr>
              <w:rPr>
                <w:lang w:eastAsia="zh-CN" w:bidi="hi-IN"/>
              </w:rPr>
            </w:pPr>
            <w:r w:rsidRPr="00316F4A">
              <w:rPr>
                <w:lang w:eastAsia="zh-CN" w:bidi="hi-IN"/>
              </w:rPr>
              <w:t>3</w:t>
            </w:r>
          </w:p>
        </w:tc>
        <w:tc>
          <w:tcPr>
            <w:tcW w:w="4637" w:type="dxa"/>
            <w:tcBorders>
              <w:top w:val="single" w:sz="4" w:space="0" w:color="000000"/>
              <w:left w:val="single" w:sz="4" w:space="0" w:color="000000"/>
              <w:bottom w:val="single" w:sz="4" w:space="0" w:color="000000"/>
            </w:tcBorders>
            <w:shd w:val="clear" w:color="auto" w:fill="auto"/>
          </w:tcPr>
          <w:p w14:paraId="528AF8D9" w14:textId="77777777" w:rsidR="00CA3A04" w:rsidRPr="00316F4A" w:rsidRDefault="00583128">
            <w:pPr>
              <w:rPr>
                <w:lang w:eastAsia="zh-CN" w:bidi="hi-IN"/>
              </w:rPr>
            </w:pPr>
            <w:r w:rsidRPr="00316F4A">
              <w:rPr>
                <w:lang w:eastAsia="zh-CN" w:bidi="hi-IN"/>
              </w:rPr>
              <w:t>Kraj pochodzenia</w:t>
            </w:r>
          </w:p>
        </w:tc>
        <w:tc>
          <w:tcPr>
            <w:tcW w:w="1424" w:type="dxa"/>
            <w:tcBorders>
              <w:top w:val="single" w:sz="4" w:space="0" w:color="000000"/>
              <w:left w:val="single" w:sz="4" w:space="0" w:color="000000"/>
              <w:bottom w:val="single" w:sz="4" w:space="0" w:color="000000"/>
            </w:tcBorders>
            <w:shd w:val="clear" w:color="auto" w:fill="auto"/>
          </w:tcPr>
          <w:p w14:paraId="3879874E" w14:textId="77777777" w:rsidR="00CA3A04" w:rsidRPr="00316F4A" w:rsidRDefault="00583128">
            <w:pPr>
              <w:rPr>
                <w:lang w:eastAsia="zh-CN" w:bidi="hi-IN"/>
              </w:rPr>
            </w:pPr>
            <w:r w:rsidRPr="00316F4A">
              <w:rPr>
                <w:lang w:eastAsia="zh-CN" w:bidi="hi-IN"/>
              </w:rPr>
              <w:t>Podać</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29489973" w14:textId="77777777" w:rsidR="00CA3A04" w:rsidRPr="00316F4A" w:rsidRDefault="00CA3A04">
            <w:pPr>
              <w:rPr>
                <w:lang w:eastAsia="zh-CN" w:bidi="hi-IN"/>
              </w:rPr>
            </w:pPr>
          </w:p>
        </w:tc>
      </w:tr>
      <w:tr w:rsidR="00316F4A" w:rsidRPr="00316F4A" w14:paraId="711DF284" w14:textId="77777777">
        <w:tc>
          <w:tcPr>
            <w:tcW w:w="463" w:type="dxa"/>
            <w:gridSpan w:val="3"/>
            <w:tcBorders>
              <w:top w:val="single" w:sz="4" w:space="0" w:color="000000"/>
              <w:left w:val="single" w:sz="4" w:space="0" w:color="000000"/>
              <w:bottom w:val="single" w:sz="4" w:space="0" w:color="000000"/>
            </w:tcBorders>
            <w:shd w:val="clear" w:color="auto" w:fill="auto"/>
          </w:tcPr>
          <w:p w14:paraId="113479FA" w14:textId="77777777" w:rsidR="00CA3A04" w:rsidRPr="00316F4A" w:rsidRDefault="00583128">
            <w:pPr>
              <w:rPr>
                <w:lang w:eastAsia="zh-CN" w:bidi="hi-IN"/>
              </w:rPr>
            </w:pPr>
            <w:r w:rsidRPr="00316F4A">
              <w:rPr>
                <w:lang w:eastAsia="zh-CN" w:bidi="hi-IN"/>
              </w:rPr>
              <w:t>40</w:t>
            </w:r>
          </w:p>
        </w:tc>
        <w:tc>
          <w:tcPr>
            <w:tcW w:w="4637" w:type="dxa"/>
            <w:tcBorders>
              <w:top w:val="single" w:sz="4" w:space="0" w:color="000000"/>
              <w:left w:val="single" w:sz="4" w:space="0" w:color="000000"/>
              <w:bottom w:val="single" w:sz="4" w:space="0" w:color="000000"/>
            </w:tcBorders>
            <w:shd w:val="clear" w:color="auto" w:fill="auto"/>
          </w:tcPr>
          <w:p w14:paraId="2538290A" w14:textId="77777777" w:rsidR="00CA3A04" w:rsidRPr="00316F4A" w:rsidRDefault="00583128">
            <w:pPr>
              <w:rPr>
                <w:lang w:eastAsia="zh-CN" w:bidi="hi-IN"/>
              </w:rPr>
            </w:pPr>
            <w:r w:rsidRPr="00316F4A">
              <w:rPr>
                <w:lang w:eastAsia="zh-CN" w:bidi="hi-IN"/>
              </w:rPr>
              <w:t>Rok produkcji (urządzenie fabrycznie nowe)</w:t>
            </w:r>
          </w:p>
        </w:tc>
        <w:tc>
          <w:tcPr>
            <w:tcW w:w="1424" w:type="dxa"/>
            <w:tcBorders>
              <w:top w:val="single" w:sz="4" w:space="0" w:color="000000"/>
              <w:left w:val="single" w:sz="4" w:space="0" w:color="000000"/>
              <w:bottom w:val="single" w:sz="4" w:space="0" w:color="000000"/>
            </w:tcBorders>
            <w:shd w:val="clear" w:color="auto" w:fill="auto"/>
          </w:tcPr>
          <w:p w14:paraId="768B2777" w14:textId="77777777" w:rsidR="00CA3A04" w:rsidRPr="00316F4A" w:rsidRDefault="00583128">
            <w:pPr>
              <w:rPr>
                <w:lang w:eastAsia="zh-CN" w:bidi="hi-IN"/>
              </w:rPr>
            </w:pPr>
            <w:r w:rsidRPr="00316F4A">
              <w:rPr>
                <w:lang w:eastAsia="zh-CN" w:bidi="hi-IN"/>
              </w:rPr>
              <w:t>Min. 2021 lub nowszy</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53760155" w14:textId="77777777" w:rsidR="00CA3A04" w:rsidRPr="00316F4A" w:rsidRDefault="00CA3A04">
            <w:pPr>
              <w:rPr>
                <w:lang w:eastAsia="zh-CN" w:bidi="hi-IN"/>
              </w:rPr>
            </w:pPr>
          </w:p>
        </w:tc>
      </w:tr>
      <w:tr w:rsidR="00316F4A" w:rsidRPr="00316F4A" w14:paraId="7456283F" w14:textId="77777777">
        <w:tc>
          <w:tcPr>
            <w:tcW w:w="463" w:type="dxa"/>
            <w:gridSpan w:val="3"/>
            <w:tcBorders>
              <w:top w:val="single" w:sz="4" w:space="0" w:color="000000"/>
              <w:left w:val="single" w:sz="4" w:space="0" w:color="000000"/>
              <w:bottom w:val="single" w:sz="4" w:space="0" w:color="000000"/>
            </w:tcBorders>
            <w:shd w:val="clear" w:color="auto" w:fill="auto"/>
          </w:tcPr>
          <w:p w14:paraId="24EDAD96" w14:textId="77777777" w:rsidR="00CA3A04" w:rsidRPr="00316F4A" w:rsidRDefault="00583128">
            <w:pPr>
              <w:rPr>
                <w:lang w:eastAsia="zh-CN" w:bidi="hi-IN"/>
              </w:rPr>
            </w:pPr>
            <w:r w:rsidRPr="00316F4A">
              <w:rPr>
                <w:lang w:eastAsia="zh-CN" w:bidi="hi-IN"/>
              </w:rPr>
              <w:t>5</w:t>
            </w:r>
          </w:p>
        </w:tc>
        <w:tc>
          <w:tcPr>
            <w:tcW w:w="4637" w:type="dxa"/>
            <w:tcBorders>
              <w:top w:val="single" w:sz="4" w:space="0" w:color="000000"/>
              <w:left w:val="single" w:sz="4" w:space="0" w:color="000000"/>
              <w:bottom w:val="single" w:sz="4" w:space="0" w:color="000000"/>
            </w:tcBorders>
            <w:shd w:val="clear" w:color="auto" w:fill="auto"/>
          </w:tcPr>
          <w:p w14:paraId="4D29223E" w14:textId="77777777" w:rsidR="00CA3A04" w:rsidRPr="00316F4A" w:rsidRDefault="00583128">
            <w:pPr>
              <w:rPr>
                <w:lang w:eastAsia="zh-CN" w:bidi="hi-IN"/>
              </w:rPr>
            </w:pPr>
            <w:r w:rsidRPr="00316F4A">
              <w:rPr>
                <w:lang w:eastAsia="zh-CN" w:bidi="hi-IN"/>
              </w:rPr>
              <w:t>Zamawiana ilość</w:t>
            </w:r>
          </w:p>
        </w:tc>
        <w:tc>
          <w:tcPr>
            <w:tcW w:w="1424" w:type="dxa"/>
            <w:tcBorders>
              <w:top w:val="single" w:sz="4" w:space="0" w:color="000000"/>
              <w:left w:val="single" w:sz="4" w:space="0" w:color="000000"/>
              <w:bottom w:val="single" w:sz="4" w:space="0" w:color="000000"/>
            </w:tcBorders>
            <w:shd w:val="clear" w:color="auto" w:fill="auto"/>
          </w:tcPr>
          <w:p w14:paraId="3E137AB1" w14:textId="77777777" w:rsidR="00CA3A04" w:rsidRPr="00316F4A" w:rsidRDefault="00583128">
            <w:pPr>
              <w:rPr>
                <w:lang w:eastAsia="zh-CN" w:bidi="hi-IN"/>
              </w:rPr>
            </w:pPr>
            <w:r w:rsidRPr="00316F4A">
              <w:rPr>
                <w:lang w:eastAsia="zh-CN" w:bidi="hi-IN"/>
              </w:rPr>
              <w:t>1 szt.</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0C56ADCC" w14:textId="77777777" w:rsidR="00CA3A04" w:rsidRPr="00316F4A" w:rsidRDefault="00CA3A04">
            <w:pPr>
              <w:rPr>
                <w:lang w:eastAsia="zh-CN" w:bidi="hi-IN"/>
              </w:rPr>
            </w:pPr>
          </w:p>
        </w:tc>
      </w:tr>
      <w:tr w:rsidR="00316F4A" w:rsidRPr="00316F4A" w14:paraId="2E547502" w14:textId="77777777">
        <w:tc>
          <w:tcPr>
            <w:tcW w:w="463" w:type="dxa"/>
            <w:gridSpan w:val="3"/>
            <w:tcBorders>
              <w:left w:val="single" w:sz="4" w:space="0" w:color="000000"/>
              <w:bottom w:val="single" w:sz="4" w:space="0" w:color="000000"/>
            </w:tcBorders>
            <w:shd w:val="clear" w:color="auto" w:fill="auto"/>
          </w:tcPr>
          <w:p w14:paraId="2853017C" w14:textId="77777777" w:rsidR="00CA3A04" w:rsidRPr="00316F4A" w:rsidRDefault="00583128">
            <w:pPr>
              <w:rPr>
                <w:lang w:eastAsia="zh-CN" w:bidi="hi-IN"/>
              </w:rPr>
            </w:pPr>
            <w:r w:rsidRPr="00316F4A">
              <w:rPr>
                <w:lang w:eastAsia="zh-CN" w:bidi="hi-IN"/>
              </w:rPr>
              <w:t>6</w:t>
            </w:r>
          </w:p>
        </w:tc>
        <w:tc>
          <w:tcPr>
            <w:tcW w:w="4637" w:type="dxa"/>
            <w:tcBorders>
              <w:left w:val="single" w:sz="4" w:space="0" w:color="000000"/>
              <w:bottom w:val="single" w:sz="4" w:space="0" w:color="000000"/>
            </w:tcBorders>
            <w:shd w:val="clear" w:color="auto" w:fill="auto"/>
          </w:tcPr>
          <w:p w14:paraId="136CAA9F" w14:textId="77777777" w:rsidR="00CA3A04" w:rsidRPr="00316F4A" w:rsidRDefault="00583128">
            <w:pPr>
              <w:rPr>
                <w:lang w:eastAsia="zh-CN" w:bidi="hi-IN"/>
              </w:rPr>
            </w:pPr>
            <w:r w:rsidRPr="00316F4A">
              <w:rPr>
                <w:lang w:eastAsia="zh-CN" w:bidi="hi-IN"/>
              </w:rPr>
              <w:t>Wykaz środków eksploatacyjnych</w:t>
            </w:r>
          </w:p>
        </w:tc>
        <w:tc>
          <w:tcPr>
            <w:tcW w:w="1424" w:type="dxa"/>
            <w:tcBorders>
              <w:left w:val="single" w:sz="4" w:space="0" w:color="000000"/>
              <w:bottom w:val="single" w:sz="4" w:space="0" w:color="000000"/>
            </w:tcBorders>
            <w:shd w:val="clear" w:color="auto" w:fill="auto"/>
          </w:tcPr>
          <w:p w14:paraId="4ADA4E8F" w14:textId="77777777" w:rsidR="00CA3A04" w:rsidRPr="00316F4A" w:rsidRDefault="00583128">
            <w:pPr>
              <w:rPr>
                <w:lang w:eastAsia="zh-CN" w:bidi="hi-IN"/>
              </w:rPr>
            </w:pPr>
            <w:r w:rsidRPr="00316F4A">
              <w:rPr>
                <w:lang w:eastAsia="zh-CN" w:bidi="hi-IN"/>
              </w:rPr>
              <w:t>Podać</w:t>
            </w:r>
          </w:p>
        </w:tc>
        <w:tc>
          <w:tcPr>
            <w:tcW w:w="3257" w:type="dxa"/>
            <w:tcBorders>
              <w:left w:val="single" w:sz="4" w:space="0" w:color="000000"/>
              <w:bottom w:val="single" w:sz="4" w:space="0" w:color="000000"/>
              <w:right w:val="single" w:sz="4" w:space="0" w:color="000000"/>
            </w:tcBorders>
            <w:shd w:val="clear" w:color="auto" w:fill="auto"/>
          </w:tcPr>
          <w:p w14:paraId="340491A7" w14:textId="77777777" w:rsidR="00CA3A04" w:rsidRPr="00316F4A" w:rsidRDefault="00CA3A04">
            <w:pPr>
              <w:rPr>
                <w:lang w:eastAsia="zh-CN" w:bidi="hi-IN"/>
              </w:rPr>
            </w:pPr>
          </w:p>
        </w:tc>
      </w:tr>
      <w:tr w:rsidR="00316F4A" w:rsidRPr="00316F4A" w14:paraId="64BD5FB2" w14:textId="77777777">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Pr>
          <w:p w14:paraId="7919902F" w14:textId="77777777" w:rsidR="00CA3A04" w:rsidRPr="00316F4A" w:rsidRDefault="00583128">
            <w:pPr>
              <w:rPr>
                <w:lang w:eastAsia="zh-CN" w:bidi="hi-IN"/>
              </w:rPr>
            </w:pPr>
            <w:r w:rsidRPr="00316F4A">
              <w:rPr>
                <w:lang w:eastAsia="zh-CN" w:bidi="hi-IN"/>
              </w:rPr>
              <w:t>WYMAGANIA OGÓLNE</w:t>
            </w:r>
          </w:p>
        </w:tc>
      </w:tr>
      <w:tr w:rsidR="00316F4A" w:rsidRPr="00316F4A" w14:paraId="7DC6B3F3" w14:textId="77777777">
        <w:tc>
          <w:tcPr>
            <w:tcW w:w="463" w:type="dxa"/>
            <w:gridSpan w:val="3"/>
            <w:tcBorders>
              <w:top w:val="single" w:sz="4" w:space="0" w:color="000000"/>
              <w:left w:val="single" w:sz="4" w:space="0" w:color="000000"/>
              <w:bottom w:val="single" w:sz="4" w:space="0" w:color="000000"/>
            </w:tcBorders>
            <w:shd w:val="clear" w:color="auto" w:fill="auto"/>
          </w:tcPr>
          <w:p w14:paraId="500D1CFC" w14:textId="77777777" w:rsidR="00CA3A04" w:rsidRPr="00316F4A" w:rsidRDefault="00CA3A04">
            <w:pPr>
              <w:rPr>
                <w:lang w:eastAsia="zh-CN" w:bidi="hi-IN"/>
              </w:rPr>
            </w:pPr>
          </w:p>
        </w:tc>
        <w:tc>
          <w:tcPr>
            <w:tcW w:w="4637" w:type="dxa"/>
            <w:tcBorders>
              <w:top w:val="single" w:sz="4" w:space="0" w:color="000000"/>
              <w:left w:val="single" w:sz="4" w:space="0" w:color="000000"/>
              <w:bottom w:val="single" w:sz="4" w:space="0" w:color="000000"/>
            </w:tcBorders>
            <w:shd w:val="clear" w:color="auto" w:fill="auto"/>
            <w:vAlign w:val="center"/>
          </w:tcPr>
          <w:p w14:paraId="221DC9EA" w14:textId="77777777" w:rsidR="00CA3A04" w:rsidRPr="00316F4A" w:rsidRDefault="00CA3A04">
            <w:pPr>
              <w:rPr>
                <w:lang w:eastAsia="zh-CN" w:bidi="hi-IN"/>
              </w:rPr>
            </w:pPr>
          </w:p>
        </w:tc>
        <w:tc>
          <w:tcPr>
            <w:tcW w:w="1424" w:type="dxa"/>
            <w:tcBorders>
              <w:top w:val="single" w:sz="4" w:space="0" w:color="000000"/>
              <w:left w:val="single" w:sz="4" w:space="0" w:color="000000"/>
              <w:bottom w:val="single" w:sz="4" w:space="0" w:color="000000"/>
            </w:tcBorders>
            <w:shd w:val="clear" w:color="auto" w:fill="auto"/>
          </w:tcPr>
          <w:p w14:paraId="6BD7CBBB" w14:textId="77777777" w:rsidR="00CA3A04" w:rsidRPr="00316F4A" w:rsidRDefault="00583128">
            <w:pPr>
              <w:rPr>
                <w:lang w:eastAsia="zh-CN" w:bidi="hi-IN"/>
              </w:rPr>
            </w:pPr>
            <w:r w:rsidRPr="00316F4A">
              <w:rPr>
                <w:lang w:eastAsia="zh-CN" w:bidi="hi-IN"/>
              </w:rPr>
              <w:t>Parametr wymagany</w:t>
            </w:r>
            <w:r w:rsidRPr="00316F4A">
              <w:rPr>
                <w:lang w:eastAsia="zh-CN" w:bidi="hi-IN"/>
              </w:rPr>
              <w:br/>
              <w:t xml:space="preserve"> i wskazany do oceny</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50AFA7D7"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363FDCAD"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4AF2711B" w14:textId="77777777" w:rsidR="00CA3A04" w:rsidRPr="00316F4A" w:rsidRDefault="00583128">
            <w:pPr>
              <w:rPr>
                <w:lang w:eastAsia="zh-CN" w:bidi="hi-IN"/>
              </w:rPr>
            </w:pPr>
            <w:r w:rsidRPr="00316F4A">
              <w:rPr>
                <w:lang w:eastAsia="zh-CN" w:bidi="hi-IN"/>
              </w:rPr>
              <w:t>1</w:t>
            </w:r>
          </w:p>
        </w:tc>
        <w:tc>
          <w:tcPr>
            <w:tcW w:w="4637" w:type="dxa"/>
            <w:tcBorders>
              <w:top w:val="single" w:sz="4" w:space="0" w:color="000000"/>
              <w:left w:val="single" w:sz="4" w:space="0" w:color="000000"/>
              <w:bottom w:val="single" w:sz="4" w:space="0" w:color="000000"/>
            </w:tcBorders>
            <w:shd w:val="clear" w:color="auto" w:fill="auto"/>
            <w:vAlign w:val="center"/>
          </w:tcPr>
          <w:p w14:paraId="51E9EE27" w14:textId="77777777" w:rsidR="00CA3A04" w:rsidRPr="00316F4A" w:rsidRDefault="00583128">
            <w:pPr>
              <w:rPr>
                <w:lang w:eastAsia="zh-CN" w:bidi="hi-IN"/>
              </w:rPr>
            </w:pPr>
            <w:r w:rsidRPr="00316F4A">
              <w:rPr>
                <w:lang w:eastAsia="zh-CN" w:bidi="hi-IN"/>
              </w:rPr>
              <w:t>Aparat współpracujący z aplikatorem płaskim i aplikatorem szpulowym o śr. min 75 cm</w:t>
            </w:r>
          </w:p>
        </w:tc>
        <w:tc>
          <w:tcPr>
            <w:tcW w:w="1424" w:type="dxa"/>
            <w:tcBorders>
              <w:top w:val="single" w:sz="4" w:space="0" w:color="000000"/>
              <w:left w:val="single" w:sz="4" w:space="0" w:color="000000"/>
              <w:bottom w:val="single" w:sz="4" w:space="0" w:color="000000"/>
            </w:tcBorders>
            <w:shd w:val="clear" w:color="auto" w:fill="auto"/>
          </w:tcPr>
          <w:p w14:paraId="166223BD"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4E01CDC5" w14:textId="77777777" w:rsidR="00CA3A04" w:rsidRPr="00316F4A" w:rsidRDefault="00CA3A04">
            <w:pPr>
              <w:rPr>
                <w:lang w:eastAsia="zh-CN" w:bidi="hi-IN"/>
              </w:rPr>
            </w:pPr>
          </w:p>
        </w:tc>
      </w:tr>
      <w:tr w:rsidR="00316F4A" w:rsidRPr="00316F4A" w14:paraId="16D892F5"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4B01B815" w14:textId="77777777" w:rsidR="00CA3A04" w:rsidRPr="00316F4A" w:rsidRDefault="00583128">
            <w:pPr>
              <w:rPr>
                <w:lang w:eastAsia="zh-CN" w:bidi="hi-IN"/>
              </w:rPr>
            </w:pPr>
            <w:r w:rsidRPr="00316F4A">
              <w:rPr>
                <w:lang w:eastAsia="zh-CN" w:bidi="hi-IN"/>
              </w:rPr>
              <w:t>2</w:t>
            </w:r>
          </w:p>
        </w:tc>
        <w:tc>
          <w:tcPr>
            <w:tcW w:w="4637" w:type="dxa"/>
            <w:tcBorders>
              <w:top w:val="single" w:sz="4" w:space="0" w:color="000000"/>
              <w:left w:val="single" w:sz="4" w:space="0" w:color="000000"/>
              <w:bottom w:val="single" w:sz="4" w:space="0" w:color="000000"/>
            </w:tcBorders>
            <w:shd w:val="clear" w:color="auto" w:fill="auto"/>
            <w:vAlign w:val="center"/>
          </w:tcPr>
          <w:p w14:paraId="1BFFD24D" w14:textId="77777777" w:rsidR="00CA3A04" w:rsidRPr="00316F4A" w:rsidRDefault="00583128">
            <w:pPr>
              <w:rPr>
                <w:lang w:eastAsia="zh-CN" w:bidi="hi-IN"/>
              </w:rPr>
            </w:pPr>
            <w:r w:rsidRPr="00316F4A">
              <w:rPr>
                <w:lang w:eastAsia="zh-CN" w:bidi="hi-IN"/>
              </w:rPr>
              <w:t>Dwa niezależne kanały zabiegowe</w:t>
            </w:r>
          </w:p>
        </w:tc>
        <w:tc>
          <w:tcPr>
            <w:tcW w:w="1424" w:type="dxa"/>
            <w:tcBorders>
              <w:top w:val="single" w:sz="4" w:space="0" w:color="000000"/>
              <w:left w:val="single" w:sz="4" w:space="0" w:color="000000"/>
              <w:bottom w:val="single" w:sz="4" w:space="0" w:color="000000"/>
            </w:tcBorders>
            <w:shd w:val="clear" w:color="auto" w:fill="auto"/>
          </w:tcPr>
          <w:p w14:paraId="40339130"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1555C7A4" w14:textId="77777777" w:rsidR="00CA3A04" w:rsidRPr="00316F4A" w:rsidRDefault="00CA3A04">
            <w:pPr>
              <w:rPr>
                <w:lang w:eastAsia="zh-CN" w:bidi="hi-IN"/>
              </w:rPr>
            </w:pPr>
          </w:p>
        </w:tc>
      </w:tr>
      <w:tr w:rsidR="00316F4A" w:rsidRPr="00316F4A" w14:paraId="476C96D8"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0D8A7336" w14:textId="77777777" w:rsidR="00CA3A04" w:rsidRPr="00316F4A" w:rsidRDefault="00583128">
            <w:pPr>
              <w:rPr>
                <w:lang w:eastAsia="zh-CN" w:bidi="hi-IN"/>
              </w:rPr>
            </w:pPr>
            <w:r w:rsidRPr="00316F4A">
              <w:rPr>
                <w:lang w:eastAsia="zh-CN" w:bidi="hi-IN"/>
              </w:rPr>
              <w:t>3</w:t>
            </w:r>
          </w:p>
        </w:tc>
        <w:tc>
          <w:tcPr>
            <w:tcW w:w="4637" w:type="dxa"/>
            <w:tcBorders>
              <w:top w:val="single" w:sz="4" w:space="0" w:color="000000"/>
              <w:left w:val="single" w:sz="4" w:space="0" w:color="000000"/>
              <w:bottom w:val="single" w:sz="4" w:space="0" w:color="000000"/>
            </w:tcBorders>
            <w:shd w:val="clear" w:color="auto" w:fill="auto"/>
            <w:vAlign w:val="center"/>
          </w:tcPr>
          <w:p w14:paraId="1372868F" w14:textId="77777777" w:rsidR="00CA3A04" w:rsidRPr="00316F4A" w:rsidRDefault="00583128">
            <w:pPr>
              <w:rPr>
                <w:lang w:eastAsia="zh-CN" w:bidi="hi-IN"/>
              </w:rPr>
            </w:pPr>
            <w:r w:rsidRPr="00316F4A">
              <w:rPr>
                <w:lang w:eastAsia="zh-CN" w:bidi="hi-IN"/>
              </w:rPr>
              <w:t xml:space="preserve">parametry trybu </w:t>
            </w:r>
            <w:proofErr w:type="gramStart"/>
            <w:r w:rsidRPr="00316F4A">
              <w:rPr>
                <w:lang w:eastAsia="zh-CN" w:bidi="hi-IN"/>
              </w:rPr>
              <w:t>przerywanego:  impuls</w:t>
            </w:r>
            <w:proofErr w:type="gramEnd"/>
            <w:r w:rsidRPr="00316F4A">
              <w:rPr>
                <w:lang w:eastAsia="zh-CN" w:bidi="hi-IN"/>
              </w:rPr>
              <w:t xml:space="preserve"> 1 s/ przerwa 0,5 – 8</w:t>
            </w:r>
          </w:p>
        </w:tc>
        <w:tc>
          <w:tcPr>
            <w:tcW w:w="1424" w:type="dxa"/>
            <w:tcBorders>
              <w:top w:val="single" w:sz="4" w:space="0" w:color="000000"/>
              <w:left w:val="single" w:sz="4" w:space="0" w:color="000000"/>
              <w:bottom w:val="single" w:sz="4" w:space="0" w:color="000000"/>
            </w:tcBorders>
            <w:shd w:val="clear" w:color="auto" w:fill="auto"/>
          </w:tcPr>
          <w:p w14:paraId="2BA0C84F"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5231468E" w14:textId="77777777" w:rsidR="00CA3A04" w:rsidRPr="00316F4A" w:rsidRDefault="00CA3A04">
            <w:pPr>
              <w:rPr>
                <w:lang w:eastAsia="zh-CN" w:bidi="hi-IN"/>
              </w:rPr>
            </w:pPr>
          </w:p>
        </w:tc>
      </w:tr>
      <w:tr w:rsidR="00316F4A" w:rsidRPr="00316F4A" w14:paraId="5ED2A8A7"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2BE3AD78" w14:textId="77777777" w:rsidR="00CA3A04" w:rsidRPr="00316F4A" w:rsidRDefault="00583128">
            <w:pPr>
              <w:rPr>
                <w:lang w:eastAsia="zh-CN" w:bidi="hi-IN"/>
              </w:rPr>
            </w:pPr>
            <w:r w:rsidRPr="00316F4A">
              <w:rPr>
                <w:lang w:eastAsia="zh-CN" w:bidi="hi-IN"/>
              </w:rPr>
              <w:t>4</w:t>
            </w:r>
          </w:p>
        </w:tc>
        <w:tc>
          <w:tcPr>
            <w:tcW w:w="4637" w:type="dxa"/>
            <w:tcBorders>
              <w:top w:val="single" w:sz="4" w:space="0" w:color="000000"/>
              <w:left w:val="single" w:sz="4" w:space="0" w:color="000000"/>
              <w:bottom w:val="single" w:sz="4" w:space="0" w:color="000000"/>
            </w:tcBorders>
            <w:shd w:val="clear" w:color="auto" w:fill="auto"/>
            <w:vAlign w:val="center"/>
          </w:tcPr>
          <w:p w14:paraId="588295A1" w14:textId="77777777" w:rsidR="00CA3A04" w:rsidRPr="00316F4A" w:rsidRDefault="00583128">
            <w:pPr>
              <w:rPr>
                <w:lang w:eastAsia="zh-CN" w:bidi="hi-IN"/>
              </w:rPr>
            </w:pPr>
            <w:r w:rsidRPr="00316F4A">
              <w:rPr>
                <w:lang w:eastAsia="zh-CN" w:bidi="hi-IN"/>
              </w:rPr>
              <w:t xml:space="preserve">Spektrum częstotliwości: 0 – 50 </w:t>
            </w:r>
            <w:proofErr w:type="spellStart"/>
            <w:r w:rsidRPr="00316F4A">
              <w:rPr>
                <w:lang w:eastAsia="zh-CN" w:bidi="hi-IN"/>
              </w:rPr>
              <w:t>Hz</w:t>
            </w:r>
            <w:proofErr w:type="spellEnd"/>
          </w:p>
        </w:tc>
        <w:tc>
          <w:tcPr>
            <w:tcW w:w="1424" w:type="dxa"/>
            <w:tcBorders>
              <w:top w:val="single" w:sz="4" w:space="0" w:color="000000"/>
              <w:left w:val="single" w:sz="4" w:space="0" w:color="000000"/>
              <w:bottom w:val="single" w:sz="4" w:space="0" w:color="000000"/>
            </w:tcBorders>
            <w:shd w:val="clear" w:color="auto" w:fill="auto"/>
          </w:tcPr>
          <w:p w14:paraId="24B334CE"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09FD8B38" w14:textId="77777777" w:rsidR="00CA3A04" w:rsidRPr="00316F4A" w:rsidRDefault="00CA3A04">
            <w:pPr>
              <w:rPr>
                <w:lang w:eastAsia="zh-CN" w:bidi="hi-IN"/>
              </w:rPr>
            </w:pPr>
          </w:p>
        </w:tc>
      </w:tr>
      <w:tr w:rsidR="00316F4A" w:rsidRPr="00316F4A" w14:paraId="70E20139"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529CE92E" w14:textId="77777777" w:rsidR="00CA3A04" w:rsidRPr="00316F4A" w:rsidRDefault="00583128">
            <w:pPr>
              <w:rPr>
                <w:lang w:eastAsia="zh-CN" w:bidi="hi-IN"/>
              </w:rPr>
            </w:pPr>
            <w:r w:rsidRPr="00316F4A">
              <w:rPr>
                <w:lang w:eastAsia="zh-CN" w:bidi="hi-IN"/>
              </w:rPr>
              <w:t>5</w:t>
            </w:r>
          </w:p>
        </w:tc>
        <w:tc>
          <w:tcPr>
            <w:tcW w:w="4637" w:type="dxa"/>
            <w:tcBorders>
              <w:top w:val="single" w:sz="4" w:space="0" w:color="000000"/>
              <w:left w:val="single" w:sz="4" w:space="0" w:color="000000"/>
              <w:bottom w:val="single" w:sz="4" w:space="0" w:color="000000"/>
            </w:tcBorders>
            <w:shd w:val="clear" w:color="auto" w:fill="auto"/>
            <w:vAlign w:val="center"/>
          </w:tcPr>
          <w:p w14:paraId="68AA73BB" w14:textId="77777777" w:rsidR="00CA3A04" w:rsidRPr="00316F4A" w:rsidRDefault="00583128">
            <w:pPr>
              <w:rPr>
                <w:lang w:eastAsia="zh-CN" w:bidi="hi-IN"/>
              </w:rPr>
            </w:pPr>
            <w:r w:rsidRPr="00316F4A">
              <w:rPr>
                <w:lang w:eastAsia="zh-CN" w:bidi="hi-IN"/>
              </w:rPr>
              <w:t>Zegar zabiegowy: 30 s - 60 minut</w:t>
            </w:r>
          </w:p>
        </w:tc>
        <w:tc>
          <w:tcPr>
            <w:tcW w:w="1424" w:type="dxa"/>
            <w:tcBorders>
              <w:top w:val="single" w:sz="4" w:space="0" w:color="000000"/>
              <w:left w:val="single" w:sz="4" w:space="0" w:color="000000"/>
              <w:bottom w:val="single" w:sz="4" w:space="0" w:color="000000"/>
            </w:tcBorders>
            <w:shd w:val="clear" w:color="auto" w:fill="auto"/>
          </w:tcPr>
          <w:p w14:paraId="6E26CDF5"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61B827F6" w14:textId="77777777" w:rsidR="00CA3A04" w:rsidRPr="00316F4A" w:rsidRDefault="00CA3A04">
            <w:pPr>
              <w:rPr>
                <w:lang w:eastAsia="zh-CN" w:bidi="hi-IN"/>
              </w:rPr>
            </w:pPr>
          </w:p>
        </w:tc>
      </w:tr>
      <w:tr w:rsidR="00316F4A" w:rsidRPr="00316F4A" w14:paraId="06C4EF5F"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2955E763" w14:textId="77777777" w:rsidR="00CA3A04" w:rsidRPr="00316F4A" w:rsidRDefault="00583128">
            <w:pPr>
              <w:rPr>
                <w:lang w:eastAsia="zh-CN" w:bidi="hi-IN"/>
              </w:rPr>
            </w:pPr>
            <w:r w:rsidRPr="00316F4A">
              <w:rPr>
                <w:lang w:eastAsia="zh-CN" w:bidi="hi-IN"/>
              </w:rPr>
              <w:t>6</w:t>
            </w:r>
          </w:p>
        </w:tc>
        <w:tc>
          <w:tcPr>
            <w:tcW w:w="4637" w:type="dxa"/>
            <w:tcBorders>
              <w:top w:val="single" w:sz="4" w:space="0" w:color="000000"/>
              <w:left w:val="single" w:sz="4" w:space="0" w:color="000000"/>
              <w:bottom w:val="single" w:sz="4" w:space="0" w:color="000000"/>
            </w:tcBorders>
            <w:shd w:val="clear" w:color="auto" w:fill="auto"/>
            <w:vAlign w:val="center"/>
          </w:tcPr>
          <w:p w14:paraId="5F9A8838" w14:textId="77777777" w:rsidR="00CA3A04" w:rsidRPr="00316F4A" w:rsidRDefault="00583128">
            <w:pPr>
              <w:rPr>
                <w:lang w:eastAsia="zh-CN" w:bidi="hi-IN"/>
              </w:rPr>
            </w:pPr>
            <w:r w:rsidRPr="00316F4A">
              <w:rPr>
                <w:lang w:eastAsia="zh-CN" w:bidi="hi-IN"/>
              </w:rPr>
              <w:t>Okulary ochronne dla pacjenta</w:t>
            </w:r>
          </w:p>
          <w:p w14:paraId="4668C295" w14:textId="77777777" w:rsidR="00CA3A04" w:rsidRPr="00316F4A" w:rsidRDefault="00CA3A04">
            <w:pPr>
              <w:rPr>
                <w:lang w:eastAsia="zh-CN" w:bidi="hi-IN"/>
              </w:rPr>
            </w:pPr>
          </w:p>
        </w:tc>
        <w:tc>
          <w:tcPr>
            <w:tcW w:w="1424" w:type="dxa"/>
            <w:tcBorders>
              <w:top w:val="single" w:sz="4" w:space="0" w:color="000000"/>
              <w:left w:val="single" w:sz="4" w:space="0" w:color="000000"/>
              <w:bottom w:val="single" w:sz="4" w:space="0" w:color="000000"/>
            </w:tcBorders>
            <w:shd w:val="clear" w:color="auto" w:fill="auto"/>
          </w:tcPr>
          <w:p w14:paraId="3BFD99BB"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0AFF7F57" w14:textId="77777777" w:rsidR="00CA3A04" w:rsidRPr="00316F4A" w:rsidRDefault="00CA3A04">
            <w:pPr>
              <w:rPr>
                <w:lang w:eastAsia="zh-CN" w:bidi="hi-IN"/>
              </w:rPr>
            </w:pPr>
          </w:p>
        </w:tc>
      </w:tr>
      <w:tr w:rsidR="00316F4A" w:rsidRPr="00316F4A" w14:paraId="0AF2255D"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4C1FBCEB" w14:textId="77777777" w:rsidR="00CA3A04" w:rsidRPr="00316F4A" w:rsidRDefault="00583128">
            <w:pPr>
              <w:rPr>
                <w:lang w:eastAsia="zh-CN" w:bidi="hi-IN"/>
              </w:rPr>
            </w:pPr>
            <w:r w:rsidRPr="00316F4A">
              <w:rPr>
                <w:lang w:eastAsia="zh-CN" w:bidi="hi-IN"/>
              </w:rPr>
              <w:lastRenderedPageBreak/>
              <w:t>7</w:t>
            </w:r>
          </w:p>
        </w:tc>
        <w:tc>
          <w:tcPr>
            <w:tcW w:w="4637" w:type="dxa"/>
            <w:tcBorders>
              <w:top w:val="single" w:sz="4" w:space="0" w:color="000000"/>
              <w:left w:val="single" w:sz="4" w:space="0" w:color="000000"/>
              <w:bottom w:val="single" w:sz="4" w:space="0" w:color="000000"/>
            </w:tcBorders>
            <w:shd w:val="clear" w:color="auto" w:fill="auto"/>
            <w:vAlign w:val="center"/>
          </w:tcPr>
          <w:p w14:paraId="789F600E" w14:textId="77777777" w:rsidR="00CA3A04" w:rsidRPr="00316F4A" w:rsidRDefault="00583128">
            <w:pPr>
              <w:rPr>
                <w:lang w:eastAsia="zh-CN" w:bidi="hi-IN"/>
              </w:rPr>
            </w:pPr>
            <w:r w:rsidRPr="00316F4A">
              <w:rPr>
                <w:lang w:eastAsia="zh-CN" w:bidi="hi-IN"/>
              </w:rPr>
              <w:t>Kolorowy wyświetlacz z panelem dotykowym</w:t>
            </w:r>
          </w:p>
        </w:tc>
        <w:tc>
          <w:tcPr>
            <w:tcW w:w="1424" w:type="dxa"/>
            <w:tcBorders>
              <w:top w:val="single" w:sz="4" w:space="0" w:color="000000"/>
              <w:left w:val="single" w:sz="4" w:space="0" w:color="000000"/>
              <w:bottom w:val="single" w:sz="4" w:space="0" w:color="000000"/>
            </w:tcBorders>
            <w:shd w:val="clear" w:color="auto" w:fill="auto"/>
          </w:tcPr>
          <w:p w14:paraId="1534ED61"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2A83521E" w14:textId="77777777" w:rsidR="00CA3A04" w:rsidRPr="00316F4A" w:rsidRDefault="00CA3A04">
            <w:pPr>
              <w:rPr>
                <w:lang w:eastAsia="zh-CN" w:bidi="hi-IN"/>
              </w:rPr>
            </w:pPr>
          </w:p>
        </w:tc>
      </w:tr>
      <w:tr w:rsidR="00316F4A" w:rsidRPr="00316F4A" w14:paraId="75B9421B"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069019CF" w14:textId="77777777" w:rsidR="00CA3A04" w:rsidRPr="00316F4A" w:rsidRDefault="00583128">
            <w:pPr>
              <w:rPr>
                <w:lang w:eastAsia="zh-CN" w:bidi="hi-IN"/>
              </w:rPr>
            </w:pPr>
            <w:r w:rsidRPr="00316F4A">
              <w:rPr>
                <w:lang w:eastAsia="zh-CN" w:bidi="hi-IN"/>
              </w:rPr>
              <w:t>8</w:t>
            </w:r>
          </w:p>
        </w:tc>
        <w:tc>
          <w:tcPr>
            <w:tcW w:w="4637" w:type="dxa"/>
            <w:tcBorders>
              <w:top w:val="single" w:sz="4" w:space="0" w:color="000000"/>
              <w:left w:val="single" w:sz="4" w:space="0" w:color="000000"/>
              <w:bottom w:val="single" w:sz="4" w:space="0" w:color="000000"/>
            </w:tcBorders>
            <w:shd w:val="clear" w:color="auto" w:fill="auto"/>
            <w:vAlign w:val="center"/>
          </w:tcPr>
          <w:p w14:paraId="613AD671" w14:textId="77777777" w:rsidR="00CA3A04" w:rsidRPr="00316F4A" w:rsidRDefault="00583128">
            <w:pPr>
              <w:rPr>
                <w:lang w:eastAsia="zh-CN" w:bidi="hi-IN"/>
              </w:rPr>
            </w:pPr>
            <w:r w:rsidRPr="00316F4A">
              <w:rPr>
                <w:lang w:eastAsia="zh-CN" w:bidi="hi-IN"/>
              </w:rPr>
              <w:t>Tryb manualny</w:t>
            </w:r>
          </w:p>
          <w:p w14:paraId="29418864" w14:textId="77777777" w:rsidR="00CA3A04" w:rsidRPr="00316F4A" w:rsidRDefault="00CA3A04">
            <w:pPr>
              <w:rPr>
                <w:lang w:eastAsia="zh-CN" w:bidi="hi-IN"/>
              </w:rPr>
            </w:pPr>
          </w:p>
        </w:tc>
        <w:tc>
          <w:tcPr>
            <w:tcW w:w="1424" w:type="dxa"/>
            <w:tcBorders>
              <w:top w:val="single" w:sz="4" w:space="0" w:color="000000"/>
              <w:left w:val="single" w:sz="4" w:space="0" w:color="000000"/>
              <w:bottom w:val="single" w:sz="4" w:space="0" w:color="000000"/>
            </w:tcBorders>
            <w:shd w:val="clear" w:color="auto" w:fill="auto"/>
          </w:tcPr>
          <w:p w14:paraId="521A27EA"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507A0FB4" w14:textId="77777777" w:rsidR="00CA3A04" w:rsidRPr="00316F4A" w:rsidRDefault="00CA3A04">
            <w:pPr>
              <w:rPr>
                <w:lang w:eastAsia="zh-CN" w:bidi="hi-IN"/>
              </w:rPr>
            </w:pPr>
          </w:p>
        </w:tc>
      </w:tr>
      <w:tr w:rsidR="00316F4A" w:rsidRPr="00316F4A" w14:paraId="49CD62E2"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5F29FE37" w14:textId="77777777" w:rsidR="00CA3A04" w:rsidRPr="00316F4A" w:rsidRDefault="00583128">
            <w:pPr>
              <w:rPr>
                <w:lang w:eastAsia="zh-CN" w:bidi="hi-IN"/>
              </w:rPr>
            </w:pPr>
            <w:r w:rsidRPr="00316F4A">
              <w:rPr>
                <w:lang w:eastAsia="zh-CN" w:bidi="hi-IN"/>
              </w:rPr>
              <w:t>9</w:t>
            </w:r>
          </w:p>
        </w:tc>
        <w:tc>
          <w:tcPr>
            <w:tcW w:w="4637" w:type="dxa"/>
            <w:tcBorders>
              <w:top w:val="single" w:sz="4" w:space="0" w:color="000000"/>
              <w:left w:val="single" w:sz="4" w:space="0" w:color="000000"/>
              <w:bottom w:val="single" w:sz="4" w:space="0" w:color="000000"/>
            </w:tcBorders>
            <w:shd w:val="clear" w:color="auto" w:fill="auto"/>
            <w:vAlign w:val="center"/>
          </w:tcPr>
          <w:p w14:paraId="690A8049" w14:textId="77777777" w:rsidR="00CA3A04" w:rsidRPr="00316F4A" w:rsidRDefault="00583128">
            <w:pPr>
              <w:rPr>
                <w:lang w:eastAsia="zh-CN" w:bidi="hi-IN"/>
              </w:rPr>
            </w:pPr>
            <w:r w:rsidRPr="00316F4A">
              <w:rPr>
                <w:lang w:eastAsia="zh-CN" w:bidi="hi-IN"/>
              </w:rPr>
              <w:t>Baza wbudowanych programów zabiegowych</w:t>
            </w:r>
          </w:p>
          <w:p w14:paraId="52E85778" w14:textId="77777777" w:rsidR="00CA3A04" w:rsidRPr="00316F4A" w:rsidRDefault="00CA3A04">
            <w:pPr>
              <w:rPr>
                <w:lang w:eastAsia="zh-CN" w:bidi="hi-IN"/>
              </w:rPr>
            </w:pPr>
          </w:p>
        </w:tc>
        <w:tc>
          <w:tcPr>
            <w:tcW w:w="1424" w:type="dxa"/>
            <w:tcBorders>
              <w:top w:val="single" w:sz="4" w:space="0" w:color="000000"/>
              <w:left w:val="single" w:sz="4" w:space="0" w:color="000000"/>
              <w:bottom w:val="single" w:sz="4" w:space="0" w:color="000000"/>
            </w:tcBorders>
            <w:shd w:val="clear" w:color="auto" w:fill="auto"/>
          </w:tcPr>
          <w:p w14:paraId="36708676"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15E33DFA" w14:textId="77777777" w:rsidR="00CA3A04" w:rsidRPr="00316F4A" w:rsidRDefault="00CA3A04">
            <w:pPr>
              <w:rPr>
                <w:lang w:eastAsia="zh-CN" w:bidi="hi-IN"/>
              </w:rPr>
            </w:pPr>
          </w:p>
        </w:tc>
      </w:tr>
      <w:tr w:rsidR="00316F4A" w:rsidRPr="00316F4A" w14:paraId="365C3EE8"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67574161" w14:textId="77777777" w:rsidR="00CA3A04" w:rsidRPr="00316F4A" w:rsidRDefault="00583128">
            <w:pPr>
              <w:rPr>
                <w:lang w:eastAsia="zh-CN" w:bidi="hi-IN"/>
              </w:rPr>
            </w:pPr>
            <w:r w:rsidRPr="00316F4A">
              <w:rPr>
                <w:lang w:eastAsia="zh-CN" w:bidi="hi-IN"/>
              </w:rPr>
              <w:t>10</w:t>
            </w:r>
          </w:p>
        </w:tc>
        <w:tc>
          <w:tcPr>
            <w:tcW w:w="4637" w:type="dxa"/>
            <w:tcBorders>
              <w:top w:val="single" w:sz="4" w:space="0" w:color="000000"/>
              <w:left w:val="single" w:sz="4" w:space="0" w:color="000000"/>
              <w:bottom w:val="single" w:sz="4" w:space="0" w:color="000000"/>
            </w:tcBorders>
            <w:shd w:val="clear" w:color="auto" w:fill="auto"/>
            <w:vAlign w:val="center"/>
          </w:tcPr>
          <w:p w14:paraId="197418CE" w14:textId="77777777" w:rsidR="00CA3A04" w:rsidRPr="00316F4A" w:rsidRDefault="00583128">
            <w:pPr>
              <w:rPr>
                <w:lang w:eastAsia="zh-CN" w:bidi="hi-IN"/>
              </w:rPr>
            </w:pPr>
            <w:r w:rsidRPr="00316F4A">
              <w:rPr>
                <w:lang w:eastAsia="zh-CN" w:bidi="hi-IN"/>
              </w:rPr>
              <w:t>Baza programów użytkownika</w:t>
            </w:r>
          </w:p>
        </w:tc>
        <w:tc>
          <w:tcPr>
            <w:tcW w:w="1424" w:type="dxa"/>
            <w:tcBorders>
              <w:top w:val="single" w:sz="4" w:space="0" w:color="000000"/>
              <w:left w:val="single" w:sz="4" w:space="0" w:color="000000"/>
              <w:bottom w:val="single" w:sz="4" w:space="0" w:color="000000"/>
            </w:tcBorders>
            <w:shd w:val="clear" w:color="auto" w:fill="auto"/>
          </w:tcPr>
          <w:p w14:paraId="15E86643"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0FA7E080" w14:textId="77777777" w:rsidR="00CA3A04" w:rsidRPr="00316F4A" w:rsidRDefault="00CA3A04">
            <w:pPr>
              <w:rPr>
                <w:lang w:eastAsia="zh-CN" w:bidi="hi-IN"/>
              </w:rPr>
            </w:pPr>
          </w:p>
        </w:tc>
      </w:tr>
      <w:tr w:rsidR="00316F4A" w:rsidRPr="00316F4A" w14:paraId="2AC3EA4A" w14:textId="77777777">
        <w:tc>
          <w:tcPr>
            <w:tcW w:w="463" w:type="dxa"/>
            <w:gridSpan w:val="3"/>
            <w:tcBorders>
              <w:left w:val="single" w:sz="4" w:space="0" w:color="000000"/>
              <w:bottom w:val="single" w:sz="4" w:space="0" w:color="000000"/>
            </w:tcBorders>
            <w:shd w:val="clear" w:color="auto" w:fill="auto"/>
            <w:vAlign w:val="center"/>
          </w:tcPr>
          <w:p w14:paraId="0BE60ACC" w14:textId="77777777" w:rsidR="00CA3A04" w:rsidRPr="00316F4A" w:rsidRDefault="00583128">
            <w:pPr>
              <w:rPr>
                <w:lang w:eastAsia="zh-CN" w:bidi="hi-IN"/>
              </w:rPr>
            </w:pPr>
            <w:r w:rsidRPr="00316F4A">
              <w:rPr>
                <w:lang w:eastAsia="zh-CN" w:bidi="hi-IN"/>
              </w:rPr>
              <w:t>11</w:t>
            </w:r>
          </w:p>
        </w:tc>
        <w:tc>
          <w:tcPr>
            <w:tcW w:w="4637" w:type="dxa"/>
            <w:tcBorders>
              <w:left w:val="single" w:sz="4" w:space="0" w:color="000000"/>
              <w:bottom w:val="single" w:sz="4" w:space="0" w:color="000000"/>
            </w:tcBorders>
            <w:shd w:val="clear" w:color="auto" w:fill="auto"/>
            <w:vAlign w:val="center"/>
          </w:tcPr>
          <w:p w14:paraId="1338F6A6" w14:textId="77777777" w:rsidR="00CA3A04" w:rsidRPr="00316F4A" w:rsidRDefault="00583128">
            <w:pPr>
              <w:rPr>
                <w:lang w:eastAsia="zh-CN" w:bidi="hi-IN"/>
              </w:rPr>
            </w:pPr>
            <w:r w:rsidRPr="00316F4A">
              <w:rPr>
                <w:lang w:eastAsia="zh-CN" w:bidi="hi-IN"/>
              </w:rPr>
              <w:t>Baza sekwencji użytkownika</w:t>
            </w:r>
          </w:p>
        </w:tc>
        <w:tc>
          <w:tcPr>
            <w:tcW w:w="1424" w:type="dxa"/>
            <w:tcBorders>
              <w:left w:val="single" w:sz="4" w:space="0" w:color="000000"/>
              <w:bottom w:val="single" w:sz="4" w:space="0" w:color="000000"/>
            </w:tcBorders>
            <w:shd w:val="clear" w:color="auto" w:fill="auto"/>
          </w:tcPr>
          <w:p w14:paraId="0B5AFD2C" w14:textId="77777777" w:rsidR="00CA3A04" w:rsidRPr="00316F4A" w:rsidRDefault="00583128">
            <w:pPr>
              <w:rPr>
                <w:lang w:eastAsia="zh-CN" w:bidi="hi-IN"/>
              </w:rPr>
            </w:pPr>
            <w:r w:rsidRPr="00316F4A">
              <w:rPr>
                <w:lang w:eastAsia="zh-CN" w:bidi="hi-IN"/>
              </w:rPr>
              <w:t>TAK</w:t>
            </w:r>
          </w:p>
        </w:tc>
        <w:tc>
          <w:tcPr>
            <w:tcW w:w="3257" w:type="dxa"/>
            <w:tcBorders>
              <w:left w:val="single" w:sz="4" w:space="0" w:color="000000"/>
              <w:bottom w:val="single" w:sz="4" w:space="0" w:color="000000"/>
              <w:right w:val="single" w:sz="4" w:space="0" w:color="000000"/>
            </w:tcBorders>
            <w:shd w:val="clear" w:color="auto" w:fill="auto"/>
          </w:tcPr>
          <w:p w14:paraId="3CAF43AC" w14:textId="77777777" w:rsidR="00CA3A04" w:rsidRPr="00316F4A" w:rsidRDefault="00CA3A04">
            <w:pPr>
              <w:rPr>
                <w:lang w:eastAsia="zh-CN" w:bidi="hi-IN"/>
              </w:rPr>
            </w:pPr>
          </w:p>
        </w:tc>
      </w:tr>
      <w:tr w:rsidR="00316F4A" w:rsidRPr="00316F4A" w14:paraId="5651671F" w14:textId="77777777">
        <w:tc>
          <w:tcPr>
            <w:tcW w:w="463" w:type="dxa"/>
            <w:gridSpan w:val="3"/>
            <w:tcBorders>
              <w:left w:val="single" w:sz="4" w:space="0" w:color="000000"/>
              <w:bottom w:val="single" w:sz="4" w:space="0" w:color="000000"/>
            </w:tcBorders>
            <w:shd w:val="clear" w:color="auto" w:fill="auto"/>
          </w:tcPr>
          <w:p w14:paraId="38FFD354" w14:textId="77777777" w:rsidR="00CA3A04" w:rsidRPr="00316F4A" w:rsidRDefault="00583128">
            <w:pPr>
              <w:rPr>
                <w:lang w:eastAsia="zh-CN" w:bidi="hi-IN"/>
              </w:rPr>
            </w:pPr>
            <w:r w:rsidRPr="00316F4A">
              <w:rPr>
                <w:lang w:eastAsia="zh-CN" w:bidi="hi-IN"/>
              </w:rPr>
              <w:t>12</w:t>
            </w:r>
          </w:p>
        </w:tc>
        <w:tc>
          <w:tcPr>
            <w:tcW w:w="4637" w:type="dxa"/>
            <w:tcBorders>
              <w:left w:val="single" w:sz="4" w:space="0" w:color="000000"/>
              <w:bottom w:val="single" w:sz="4" w:space="0" w:color="000000"/>
            </w:tcBorders>
            <w:shd w:val="clear" w:color="auto" w:fill="auto"/>
            <w:vAlign w:val="center"/>
          </w:tcPr>
          <w:p w14:paraId="495B0B11" w14:textId="77777777" w:rsidR="00CA3A04" w:rsidRPr="00316F4A" w:rsidRDefault="00583128">
            <w:pPr>
              <w:rPr>
                <w:lang w:eastAsia="zh-CN" w:bidi="hi-IN"/>
              </w:rPr>
            </w:pPr>
            <w:r w:rsidRPr="00316F4A">
              <w:rPr>
                <w:lang w:eastAsia="zh-CN" w:bidi="hi-IN"/>
              </w:rPr>
              <w:t>Programy ulubione</w:t>
            </w:r>
          </w:p>
        </w:tc>
        <w:tc>
          <w:tcPr>
            <w:tcW w:w="1424" w:type="dxa"/>
            <w:tcBorders>
              <w:left w:val="single" w:sz="4" w:space="0" w:color="000000"/>
              <w:bottom w:val="single" w:sz="4" w:space="0" w:color="000000"/>
            </w:tcBorders>
            <w:shd w:val="clear" w:color="auto" w:fill="auto"/>
          </w:tcPr>
          <w:p w14:paraId="44C464F1" w14:textId="77777777" w:rsidR="00CA3A04" w:rsidRPr="00316F4A" w:rsidRDefault="00583128">
            <w:pPr>
              <w:rPr>
                <w:lang w:eastAsia="zh-CN" w:bidi="hi-IN"/>
              </w:rPr>
            </w:pPr>
            <w:r w:rsidRPr="00316F4A">
              <w:rPr>
                <w:lang w:eastAsia="zh-CN" w:bidi="hi-IN"/>
              </w:rPr>
              <w:t>TAK</w:t>
            </w:r>
          </w:p>
        </w:tc>
        <w:tc>
          <w:tcPr>
            <w:tcW w:w="3257" w:type="dxa"/>
            <w:tcBorders>
              <w:left w:val="single" w:sz="4" w:space="0" w:color="000000"/>
              <w:bottom w:val="single" w:sz="4" w:space="0" w:color="000000"/>
              <w:right w:val="single" w:sz="4" w:space="0" w:color="000000"/>
            </w:tcBorders>
            <w:shd w:val="clear" w:color="auto" w:fill="auto"/>
          </w:tcPr>
          <w:p w14:paraId="3D613C41" w14:textId="77777777" w:rsidR="00CA3A04" w:rsidRPr="00316F4A" w:rsidRDefault="00CA3A04">
            <w:pPr>
              <w:rPr>
                <w:lang w:eastAsia="zh-CN" w:bidi="hi-IN"/>
              </w:rPr>
            </w:pPr>
          </w:p>
        </w:tc>
      </w:tr>
      <w:tr w:rsidR="00316F4A" w:rsidRPr="00316F4A" w14:paraId="64D0C624" w14:textId="77777777">
        <w:tc>
          <w:tcPr>
            <w:tcW w:w="463" w:type="dxa"/>
            <w:gridSpan w:val="3"/>
            <w:tcBorders>
              <w:top w:val="single" w:sz="4" w:space="0" w:color="000000"/>
              <w:left w:val="single" w:sz="4" w:space="0" w:color="000000"/>
              <w:bottom w:val="single" w:sz="4" w:space="0" w:color="000000"/>
            </w:tcBorders>
            <w:shd w:val="clear" w:color="auto" w:fill="auto"/>
          </w:tcPr>
          <w:p w14:paraId="0BEE047B" w14:textId="77777777" w:rsidR="00CA3A04" w:rsidRPr="00316F4A" w:rsidRDefault="00583128">
            <w:pPr>
              <w:rPr>
                <w:lang w:eastAsia="zh-CN" w:bidi="hi-IN"/>
              </w:rPr>
            </w:pPr>
            <w:r w:rsidRPr="00316F4A">
              <w:rPr>
                <w:lang w:eastAsia="zh-CN" w:bidi="hi-IN"/>
              </w:rPr>
              <w:t>13</w:t>
            </w:r>
          </w:p>
        </w:tc>
        <w:tc>
          <w:tcPr>
            <w:tcW w:w="4637" w:type="dxa"/>
            <w:tcBorders>
              <w:top w:val="single" w:sz="4" w:space="0" w:color="000000"/>
              <w:left w:val="single" w:sz="4" w:space="0" w:color="000000"/>
              <w:bottom w:val="single" w:sz="4" w:space="0" w:color="000000"/>
            </w:tcBorders>
            <w:shd w:val="clear" w:color="auto" w:fill="auto"/>
            <w:vAlign w:val="center"/>
          </w:tcPr>
          <w:p w14:paraId="452E8B98" w14:textId="77777777" w:rsidR="00CA3A04" w:rsidRPr="00316F4A" w:rsidRDefault="00583128">
            <w:pPr>
              <w:rPr>
                <w:lang w:eastAsia="zh-CN" w:bidi="hi-IN"/>
              </w:rPr>
            </w:pPr>
            <w:r w:rsidRPr="00316F4A">
              <w:rPr>
                <w:lang w:eastAsia="zh-CN" w:bidi="hi-IN"/>
              </w:rPr>
              <w:t>Regulacja głośności sygnalizatora dźwiękowego</w:t>
            </w:r>
          </w:p>
          <w:p w14:paraId="25AE26CE" w14:textId="77777777" w:rsidR="00CA3A04" w:rsidRPr="00316F4A" w:rsidRDefault="00CA3A04">
            <w:pPr>
              <w:rPr>
                <w:lang w:eastAsia="zh-CN" w:bidi="hi-IN"/>
              </w:rPr>
            </w:pPr>
          </w:p>
        </w:tc>
        <w:tc>
          <w:tcPr>
            <w:tcW w:w="1424" w:type="dxa"/>
            <w:tcBorders>
              <w:top w:val="single" w:sz="4" w:space="0" w:color="000000"/>
              <w:left w:val="single" w:sz="4" w:space="0" w:color="000000"/>
              <w:bottom w:val="single" w:sz="4" w:space="0" w:color="000000"/>
            </w:tcBorders>
            <w:shd w:val="clear" w:color="auto" w:fill="auto"/>
          </w:tcPr>
          <w:p w14:paraId="2513657C"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742905CF" w14:textId="77777777" w:rsidR="00CA3A04" w:rsidRPr="00316F4A" w:rsidRDefault="00CA3A04">
            <w:pPr>
              <w:rPr>
                <w:lang w:eastAsia="zh-CN" w:bidi="hi-IN"/>
              </w:rPr>
            </w:pPr>
          </w:p>
        </w:tc>
      </w:tr>
      <w:tr w:rsidR="00316F4A" w:rsidRPr="00316F4A" w14:paraId="1FBB0E67" w14:textId="77777777">
        <w:tc>
          <w:tcPr>
            <w:tcW w:w="463" w:type="dxa"/>
            <w:gridSpan w:val="3"/>
            <w:tcBorders>
              <w:left w:val="single" w:sz="4" w:space="0" w:color="000000"/>
              <w:bottom w:val="single" w:sz="4" w:space="0" w:color="000000"/>
            </w:tcBorders>
            <w:shd w:val="clear" w:color="auto" w:fill="auto"/>
          </w:tcPr>
          <w:p w14:paraId="384E3B4E" w14:textId="77777777" w:rsidR="00CA3A04" w:rsidRPr="00316F4A" w:rsidRDefault="00583128">
            <w:pPr>
              <w:rPr>
                <w:lang w:eastAsia="zh-CN" w:bidi="hi-IN"/>
              </w:rPr>
            </w:pPr>
            <w:r w:rsidRPr="00316F4A">
              <w:rPr>
                <w:lang w:eastAsia="zh-CN" w:bidi="hi-IN"/>
              </w:rPr>
              <w:t>14</w:t>
            </w:r>
          </w:p>
        </w:tc>
        <w:tc>
          <w:tcPr>
            <w:tcW w:w="4637" w:type="dxa"/>
            <w:tcBorders>
              <w:left w:val="single" w:sz="4" w:space="0" w:color="000000"/>
              <w:bottom w:val="single" w:sz="4" w:space="0" w:color="000000"/>
            </w:tcBorders>
            <w:shd w:val="clear" w:color="auto" w:fill="auto"/>
            <w:vAlign w:val="center"/>
          </w:tcPr>
          <w:p w14:paraId="2C45EC37" w14:textId="77777777" w:rsidR="00CA3A04" w:rsidRPr="00316F4A" w:rsidRDefault="00583128">
            <w:pPr>
              <w:rPr>
                <w:lang w:eastAsia="zh-CN" w:bidi="hi-IN"/>
              </w:rPr>
            </w:pPr>
            <w:r w:rsidRPr="00316F4A">
              <w:rPr>
                <w:lang w:eastAsia="zh-CN" w:bidi="hi-IN"/>
              </w:rPr>
              <w:t>Kształt pola: prostokątny dwupołówkowy, trójkątny dwupołówkowy, prostokątny jednopołówkowy, trójkątny jednopołówkowy, sinusoidalny jednopołówkowy, impulsowy jednopołówkowy</w:t>
            </w:r>
          </w:p>
        </w:tc>
        <w:tc>
          <w:tcPr>
            <w:tcW w:w="1424" w:type="dxa"/>
            <w:tcBorders>
              <w:left w:val="single" w:sz="4" w:space="0" w:color="000000"/>
              <w:bottom w:val="single" w:sz="4" w:space="0" w:color="000000"/>
            </w:tcBorders>
            <w:shd w:val="clear" w:color="auto" w:fill="auto"/>
          </w:tcPr>
          <w:p w14:paraId="1183BB65" w14:textId="77777777" w:rsidR="00CA3A04" w:rsidRPr="00316F4A" w:rsidRDefault="00583128">
            <w:pPr>
              <w:rPr>
                <w:lang w:eastAsia="zh-CN" w:bidi="hi-IN"/>
              </w:rPr>
            </w:pPr>
            <w:r w:rsidRPr="00316F4A">
              <w:rPr>
                <w:lang w:eastAsia="zh-CN" w:bidi="hi-IN"/>
              </w:rPr>
              <w:t>TAK</w:t>
            </w:r>
          </w:p>
        </w:tc>
        <w:tc>
          <w:tcPr>
            <w:tcW w:w="3257" w:type="dxa"/>
            <w:tcBorders>
              <w:left w:val="single" w:sz="4" w:space="0" w:color="000000"/>
              <w:bottom w:val="single" w:sz="4" w:space="0" w:color="000000"/>
              <w:right w:val="single" w:sz="4" w:space="0" w:color="000000"/>
            </w:tcBorders>
            <w:shd w:val="clear" w:color="auto" w:fill="auto"/>
          </w:tcPr>
          <w:p w14:paraId="05B8DB20" w14:textId="77777777" w:rsidR="00CA3A04" w:rsidRPr="00316F4A" w:rsidRDefault="00CA3A04">
            <w:pPr>
              <w:rPr>
                <w:lang w:eastAsia="zh-CN" w:bidi="hi-IN"/>
              </w:rPr>
            </w:pPr>
          </w:p>
        </w:tc>
      </w:tr>
      <w:tr w:rsidR="00316F4A" w:rsidRPr="00316F4A" w14:paraId="38646946" w14:textId="77777777">
        <w:tc>
          <w:tcPr>
            <w:tcW w:w="463" w:type="dxa"/>
            <w:gridSpan w:val="3"/>
            <w:tcBorders>
              <w:left w:val="single" w:sz="4" w:space="0" w:color="000000"/>
              <w:bottom w:val="single" w:sz="4" w:space="0" w:color="000000"/>
            </w:tcBorders>
            <w:shd w:val="clear" w:color="auto" w:fill="auto"/>
          </w:tcPr>
          <w:p w14:paraId="66244C99" w14:textId="77777777" w:rsidR="00CA3A04" w:rsidRPr="00316F4A" w:rsidRDefault="00583128">
            <w:pPr>
              <w:rPr>
                <w:lang w:eastAsia="zh-CN" w:bidi="hi-IN"/>
              </w:rPr>
            </w:pPr>
            <w:r w:rsidRPr="00316F4A">
              <w:rPr>
                <w:lang w:eastAsia="zh-CN" w:bidi="hi-IN"/>
              </w:rPr>
              <w:t>15</w:t>
            </w:r>
          </w:p>
        </w:tc>
        <w:tc>
          <w:tcPr>
            <w:tcW w:w="4637" w:type="dxa"/>
            <w:tcBorders>
              <w:left w:val="single" w:sz="4" w:space="0" w:color="000000"/>
              <w:bottom w:val="single" w:sz="4" w:space="0" w:color="000000"/>
            </w:tcBorders>
            <w:shd w:val="clear" w:color="auto" w:fill="auto"/>
            <w:vAlign w:val="center"/>
          </w:tcPr>
          <w:p w14:paraId="199B78DA" w14:textId="77777777" w:rsidR="00CA3A04" w:rsidRPr="00316F4A" w:rsidRDefault="00583128">
            <w:pPr>
              <w:rPr>
                <w:lang w:eastAsia="zh-CN" w:bidi="hi-IN"/>
              </w:rPr>
            </w:pPr>
            <w:r w:rsidRPr="00316F4A">
              <w:rPr>
                <w:lang w:eastAsia="zh-CN" w:bidi="hi-IN"/>
              </w:rPr>
              <w:t>Możliwość edycji nazw programów i sekwencji użytkownika</w:t>
            </w:r>
          </w:p>
          <w:p w14:paraId="7C7812EA" w14:textId="77777777" w:rsidR="00CA3A04" w:rsidRPr="00316F4A" w:rsidRDefault="00CA3A04">
            <w:pPr>
              <w:rPr>
                <w:lang w:eastAsia="zh-CN" w:bidi="hi-IN"/>
              </w:rPr>
            </w:pPr>
          </w:p>
        </w:tc>
        <w:tc>
          <w:tcPr>
            <w:tcW w:w="1424" w:type="dxa"/>
            <w:tcBorders>
              <w:left w:val="single" w:sz="4" w:space="0" w:color="000000"/>
              <w:bottom w:val="single" w:sz="4" w:space="0" w:color="000000"/>
            </w:tcBorders>
            <w:shd w:val="clear" w:color="auto" w:fill="auto"/>
          </w:tcPr>
          <w:p w14:paraId="257AA567" w14:textId="77777777" w:rsidR="00CA3A04" w:rsidRPr="00316F4A" w:rsidRDefault="00583128">
            <w:pPr>
              <w:rPr>
                <w:lang w:eastAsia="zh-CN" w:bidi="hi-IN"/>
              </w:rPr>
            </w:pPr>
            <w:r w:rsidRPr="00316F4A">
              <w:rPr>
                <w:lang w:eastAsia="zh-CN" w:bidi="hi-IN"/>
              </w:rPr>
              <w:t>TAK</w:t>
            </w:r>
          </w:p>
        </w:tc>
        <w:tc>
          <w:tcPr>
            <w:tcW w:w="3257" w:type="dxa"/>
            <w:tcBorders>
              <w:left w:val="single" w:sz="4" w:space="0" w:color="000000"/>
              <w:bottom w:val="single" w:sz="4" w:space="0" w:color="000000"/>
              <w:right w:val="single" w:sz="4" w:space="0" w:color="000000"/>
            </w:tcBorders>
            <w:shd w:val="clear" w:color="auto" w:fill="auto"/>
          </w:tcPr>
          <w:p w14:paraId="6D2826C6" w14:textId="77777777" w:rsidR="00CA3A04" w:rsidRPr="00316F4A" w:rsidRDefault="00CA3A04">
            <w:pPr>
              <w:rPr>
                <w:lang w:eastAsia="zh-CN" w:bidi="hi-IN"/>
              </w:rPr>
            </w:pPr>
          </w:p>
        </w:tc>
      </w:tr>
      <w:tr w:rsidR="00316F4A" w:rsidRPr="00316F4A" w14:paraId="491BB30D" w14:textId="77777777">
        <w:tc>
          <w:tcPr>
            <w:tcW w:w="463" w:type="dxa"/>
            <w:gridSpan w:val="3"/>
            <w:tcBorders>
              <w:top w:val="single" w:sz="4" w:space="0" w:color="000000"/>
              <w:left w:val="single" w:sz="4" w:space="0" w:color="000000"/>
              <w:bottom w:val="single" w:sz="4" w:space="0" w:color="000000"/>
              <w:right w:val="single" w:sz="4" w:space="0" w:color="000000"/>
            </w:tcBorders>
            <w:shd w:val="clear" w:color="auto" w:fill="auto"/>
          </w:tcPr>
          <w:p w14:paraId="7F277945" w14:textId="77777777" w:rsidR="00CA3A04" w:rsidRPr="003137E4" w:rsidRDefault="00583128">
            <w:pPr>
              <w:rPr>
                <w:color w:val="FF0000"/>
                <w:lang w:eastAsia="zh-CN" w:bidi="hi-IN"/>
              </w:rPr>
            </w:pPr>
            <w:r w:rsidRPr="003137E4">
              <w:rPr>
                <w:color w:val="FF0000"/>
                <w:lang w:eastAsia="zh-CN" w:bidi="hi-IN"/>
              </w:rPr>
              <w:t>16</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14:paraId="286439EA" w14:textId="07B3DF3B" w:rsidR="00CA3A04" w:rsidRPr="003137E4" w:rsidRDefault="003137E4">
            <w:pPr>
              <w:rPr>
                <w:color w:val="FF0000"/>
                <w:lang w:eastAsia="zh-CN" w:bidi="hi-IN"/>
              </w:rPr>
            </w:pPr>
            <w:r w:rsidRPr="003137E4">
              <w:rPr>
                <w:color w:val="FF0000"/>
                <w:lang w:eastAsia="zh-CN" w:bidi="hi-IN"/>
              </w:rPr>
              <w:t>Deklaracja zgodności wystawiona przez wytwórcę lub certyfikat CE dla wyrobów medycznych (lub równoważne zgodnie z art. 105 ust. 3 i 4 ustawy PZP).</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280E8493"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5000C894" w14:textId="77777777" w:rsidR="00CA3A04" w:rsidRPr="00316F4A" w:rsidRDefault="00CA3A04">
            <w:pPr>
              <w:rPr>
                <w:lang w:eastAsia="zh-CN" w:bidi="hi-IN"/>
              </w:rPr>
            </w:pPr>
          </w:p>
        </w:tc>
      </w:tr>
      <w:tr w:rsidR="00316F4A" w:rsidRPr="00316F4A" w14:paraId="2B79856F" w14:textId="77777777">
        <w:tc>
          <w:tcPr>
            <w:tcW w:w="463" w:type="dxa"/>
            <w:gridSpan w:val="3"/>
            <w:tcBorders>
              <w:top w:val="single" w:sz="4" w:space="0" w:color="000000"/>
              <w:left w:val="single" w:sz="4" w:space="0" w:color="000000"/>
              <w:bottom w:val="single" w:sz="4" w:space="0" w:color="000000"/>
              <w:right w:val="single" w:sz="4" w:space="0" w:color="000000"/>
            </w:tcBorders>
            <w:shd w:val="clear" w:color="auto" w:fill="auto"/>
          </w:tcPr>
          <w:p w14:paraId="46B0D908" w14:textId="77777777" w:rsidR="00CA3A04" w:rsidRPr="00316F4A" w:rsidRDefault="00583128">
            <w:pPr>
              <w:rPr>
                <w:lang w:eastAsia="zh-CN" w:bidi="hi-IN"/>
              </w:rPr>
            </w:pPr>
            <w:r w:rsidRPr="00316F4A">
              <w:rPr>
                <w:lang w:eastAsia="zh-CN" w:bidi="hi-IN"/>
              </w:rPr>
              <w:t>17</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14:paraId="0982E38C" w14:textId="77777777" w:rsidR="00CA3A04" w:rsidRPr="00316F4A" w:rsidRDefault="00583128">
            <w:pPr>
              <w:rPr>
                <w:lang w:eastAsia="zh-CN" w:bidi="hi-IN"/>
              </w:rPr>
            </w:pPr>
            <w:r w:rsidRPr="00316F4A">
              <w:rPr>
                <w:lang w:eastAsia="zh-CN" w:bidi="hi-IN"/>
              </w:rPr>
              <w:t>Instrukcja obsługi w języku polskim</w:t>
            </w:r>
          </w:p>
          <w:p w14:paraId="7D602AF4" w14:textId="77777777" w:rsidR="00CA3A04" w:rsidRPr="00316F4A" w:rsidRDefault="00CA3A04">
            <w:pPr>
              <w:rPr>
                <w:lang w:eastAsia="zh-CN" w:bidi="hi-IN"/>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6D5CBC36"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19AD6146" w14:textId="77777777" w:rsidR="00CA3A04" w:rsidRPr="00316F4A" w:rsidRDefault="00CA3A04">
            <w:pPr>
              <w:rPr>
                <w:lang w:eastAsia="zh-CN" w:bidi="hi-IN"/>
              </w:rPr>
            </w:pPr>
          </w:p>
        </w:tc>
      </w:tr>
      <w:tr w:rsidR="00316F4A" w:rsidRPr="00316F4A" w14:paraId="3224C2C2" w14:textId="77777777">
        <w:tc>
          <w:tcPr>
            <w:tcW w:w="463" w:type="dxa"/>
            <w:gridSpan w:val="3"/>
            <w:tcBorders>
              <w:top w:val="single" w:sz="4" w:space="0" w:color="000000"/>
              <w:left w:val="single" w:sz="4" w:space="0" w:color="000000"/>
              <w:bottom w:val="single" w:sz="4" w:space="0" w:color="000000"/>
              <w:right w:val="single" w:sz="4" w:space="0" w:color="000000"/>
            </w:tcBorders>
            <w:shd w:val="clear" w:color="auto" w:fill="auto"/>
          </w:tcPr>
          <w:p w14:paraId="7000C658" w14:textId="77777777" w:rsidR="00CA3A04" w:rsidRPr="00316F4A" w:rsidRDefault="00583128">
            <w:pPr>
              <w:rPr>
                <w:lang w:eastAsia="zh-CN" w:bidi="hi-IN"/>
              </w:rPr>
            </w:pPr>
            <w:r w:rsidRPr="00316F4A">
              <w:rPr>
                <w:lang w:eastAsia="zh-CN" w:bidi="hi-IN"/>
              </w:rPr>
              <w:t>18</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14:paraId="68C601B2" w14:textId="77777777" w:rsidR="00CA3A04" w:rsidRPr="00316F4A" w:rsidRDefault="00583128">
            <w:pPr>
              <w:rPr>
                <w:lang w:eastAsia="zh-CN" w:bidi="hi-IN"/>
              </w:rPr>
            </w:pPr>
            <w:r w:rsidRPr="00316F4A">
              <w:rPr>
                <w:lang w:eastAsia="zh-CN" w:bidi="hi-IN"/>
              </w:rPr>
              <w:t>Serwis gwarancyjny na terenie Polski</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C00E1" w14:textId="77777777" w:rsidR="00CA3A04" w:rsidRPr="00316F4A" w:rsidRDefault="00583128">
            <w:pPr>
              <w:rPr>
                <w:lang w:eastAsia="zh-CN" w:bidi="hi-IN"/>
              </w:rPr>
            </w:pPr>
            <w:r w:rsidRPr="00316F4A">
              <w:rPr>
                <w:lang w:eastAsia="zh-CN" w:bidi="hi-IN"/>
              </w:rPr>
              <w:t>Tak, podać dane serwisu</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0BFA6AD8" w14:textId="77777777" w:rsidR="00CA3A04" w:rsidRPr="00316F4A" w:rsidRDefault="00583128">
            <w:pPr>
              <w:rPr>
                <w:lang w:eastAsia="zh-CN" w:bidi="hi-IN"/>
              </w:rPr>
            </w:pPr>
            <w:r w:rsidRPr="00316F4A">
              <w:rPr>
                <w:lang w:eastAsia="zh-CN" w:bidi="hi-IN"/>
              </w:rPr>
              <w:t>Nazwa firmy serwisu: …</w:t>
            </w:r>
          </w:p>
          <w:p w14:paraId="20E18F4D" w14:textId="77777777" w:rsidR="00CA3A04" w:rsidRPr="00316F4A" w:rsidRDefault="00583128">
            <w:pPr>
              <w:rPr>
                <w:lang w:eastAsia="zh-CN" w:bidi="hi-IN"/>
              </w:rPr>
            </w:pPr>
            <w:r w:rsidRPr="00316F4A">
              <w:rPr>
                <w:lang w:eastAsia="zh-CN" w:bidi="hi-IN"/>
              </w:rPr>
              <w:t>Adres: …</w:t>
            </w:r>
          </w:p>
          <w:p w14:paraId="0843449C" w14:textId="77777777" w:rsidR="00CA3A04" w:rsidRPr="00316F4A" w:rsidRDefault="00583128">
            <w:pPr>
              <w:rPr>
                <w:lang w:eastAsia="zh-CN" w:bidi="hi-IN"/>
              </w:rPr>
            </w:pPr>
            <w:r w:rsidRPr="00316F4A">
              <w:rPr>
                <w:lang w:eastAsia="zh-CN" w:bidi="hi-IN"/>
              </w:rPr>
              <w:lastRenderedPageBreak/>
              <w:t>Tel.: ….</w:t>
            </w:r>
          </w:p>
          <w:p w14:paraId="17ABBAAA" w14:textId="77777777" w:rsidR="00CA3A04" w:rsidRPr="00316F4A" w:rsidRDefault="00583128">
            <w:pPr>
              <w:rPr>
                <w:lang w:eastAsia="zh-CN" w:bidi="hi-IN"/>
              </w:rPr>
            </w:pPr>
            <w:r w:rsidRPr="00316F4A">
              <w:rPr>
                <w:lang w:eastAsia="zh-CN" w:bidi="hi-IN"/>
              </w:rPr>
              <w:t>e-mail: …</w:t>
            </w:r>
          </w:p>
        </w:tc>
      </w:tr>
      <w:tr w:rsidR="00316F4A" w:rsidRPr="00316F4A" w14:paraId="47623806" w14:textId="77777777">
        <w:tc>
          <w:tcPr>
            <w:tcW w:w="463" w:type="dxa"/>
            <w:gridSpan w:val="3"/>
            <w:tcBorders>
              <w:top w:val="single" w:sz="4" w:space="0" w:color="000000"/>
              <w:left w:val="single" w:sz="4" w:space="0" w:color="000000"/>
              <w:bottom w:val="single" w:sz="4" w:space="0" w:color="000000"/>
              <w:right w:val="single" w:sz="4" w:space="0" w:color="000000"/>
            </w:tcBorders>
            <w:shd w:val="clear" w:color="auto" w:fill="auto"/>
          </w:tcPr>
          <w:p w14:paraId="47504C64" w14:textId="77777777" w:rsidR="00CA3A04" w:rsidRPr="00316F4A" w:rsidRDefault="00CA3A04">
            <w:pPr>
              <w:rPr>
                <w:lang w:eastAsia="zh-CN" w:bidi="hi-IN"/>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14:paraId="6E8F6FD8" w14:textId="77777777" w:rsidR="00CA3A04" w:rsidRPr="00316F4A" w:rsidRDefault="00583128">
            <w:pPr>
              <w:rPr>
                <w:lang w:eastAsia="zh-CN" w:bidi="hi-IN"/>
              </w:rPr>
            </w:pPr>
            <w:r w:rsidRPr="00316F4A">
              <w:rPr>
                <w:lang w:eastAsia="zh-CN" w:bidi="hi-IN"/>
              </w:rPr>
              <w:t>Wyposażenie Aplikator płaski ze statywem</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2914E" w14:textId="77777777" w:rsidR="00CA3A04" w:rsidRPr="00316F4A" w:rsidRDefault="00583128">
            <w:pPr>
              <w:rPr>
                <w:lang w:eastAsia="zh-CN" w:bidi="hi-IN"/>
              </w:rPr>
            </w:pPr>
            <w:r w:rsidRPr="00316F4A">
              <w:rPr>
                <w:lang w:eastAsia="zh-CN" w:bidi="hi-IN"/>
              </w:rPr>
              <w:t>szt. 1</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364D1D1A" w14:textId="77777777" w:rsidR="00CA3A04" w:rsidRPr="00316F4A" w:rsidRDefault="00CA3A04">
            <w:pPr>
              <w:rPr>
                <w:lang w:eastAsia="zh-CN" w:bidi="hi-IN"/>
              </w:rPr>
            </w:pPr>
          </w:p>
        </w:tc>
      </w:tr>
      <w:tr w:rsidR="00316F4A" w:rsidRPr="00316F4A" w14:paraId="6C5DC5E3" w14:textId="77777777">
        <w:tc>
          <w:tcPr>
            <w:tcW w:w="463" w:type="dxa"/>
            <w:gridSpan w:val="3"/>
            <w:tcBorders>
              <w:top w:val="single" w:sz="4" w:space="0" w:color="000000"/>
              <w:left w:val="single" w:sz="4" w:space="0" w:color="000000"/>
              <w:bottom w:val="single" w:sz="4" w:space="0" w:color="000000"/>
            </w:tcBorders>
            <w:shd w:val="clear" w:color="auto" w:fill="auto"/>
          </w:tcPr>
          <w:p w14:paraId="1E0C2642" w14:textId="77777777" w:rsidR="00CA3A04" w:rsidRPr="00316F4A" w:rsidRDefault="00583128">
            <w:pPr>
              <w:rPr>
                <w:lang w:eastAsia="zh-CN" w:bidi="hi-IN"/>
              </w:rPr>
            </w:pPr>
            <w:r w:rsidRPr="00316F4A">
              <w:rPr>
                <w:lang w:eastAsia="zh-CN" w:bidi="hi-IN"/>
              </w:rPr>
              <w:t>19</w:t>
            </w:r>
          </w:p>
        </w:tc>
        <w:tc>
          <w:tcPr>
            <w:tcW w:w="4637" w:type="dxa"/>
            <w:tcBorders>
              <w:top w:val="single" w:sz="4" w:space="0" w:color="000000"/>
              <w:left w:val="single" w:sz="4" w:space="0" w:color="000000"/>
              <w:bottom w:val="single" w:sz="4" w:space="0" w:color="000000"/>
            </w:tcBorders>
            <w:shd w:val="clear" w:color="auto" w:fill="auto"/>
          </w:tcPr>
          <w:p w14:paraId="532470EA" w14:textId="77777777" w:rsidR="00CA3A04" w:rsidRPr="00316F4A" w:rsidRDefault="00583128">
            <w:pPr>
              <w:rPr>
                <w:lang w:eastAsia="zh-CN" w:bidi="hi-IN"/>
              </w:rPr>
            </w:pPr>
            <w:r w:rsidRPr="00316F4A">
              <w:rPr>
                <w:lang w:eastAsia="zh-CN" w:bidi="hi-IN"/>
              </w:rPr>
              <w:t>Producent</w:t>
            </w:r>
          </w:p>
        </w:tc>
        <w:tc>
          <w:tcPr>
            <w:tcW w:w="1424" w:type="dxa"/>
            <w:tcBorders>
              <w:top w:val="single" w:sz="4" w:space="0" w:color="000000"/>
              <w:left w:val="single" w:sz="4" w:space="0" w:color="000000"/>
              <w:bottom w:val="single" w:sz="4" w:space="0" w:color="000000"/>
            </w:tcBorders>
            <w:shd w:val="clear" w:color="auto" w:fill="auto"/>
          </w:tcPr>
          <w:p w14:paraId="380CB107" w14:textId="77777777" w:rsidR="00CA3A04" w:rsidRPr="00316F4A" w:rsidRDefault="00583128">
            <w:pPr>
              <w:rPr>
                <w:lang w:eastAsia="zh-CN" w:bidi="hi-IN"/>
              </w:rPr>
            </w:pPr>
            <w:r w:rsidRPr="00316F4A">
              <w:rPr>
                <w:lang w:eastAsia="zh-CN" w:bidi="hi-IN"/>
              </w:rPr>
              <w:t>Podać</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59F02239" w14:textId="77777777" w:rsidR="00CA3A04" w:rsidRPr="00316F4A" w:rsidRDefault="00CA3A04">
            <w:pPr>
              <w:rPr>
                <w:lang w:eastAsia="zh-CN" w:bidi="hi-IN"/>
              </w:rPr>
            </w:pPr>
          </w:p>
        </w:tc>
      </w:tr>
      <w:tr w:rsidR="00316F4A" w:rsidRPr="00316F4A" w14:paraId="4E61C972" w14:textId="77777777">
        <w:tc>
          <w:tcPr>
            <w:tcW w:w="463" w:type="dxa"/>
            <w:gridSpan w:val="3"/>
            <w:tcBorders>
              <w:top w:val="single" w:sz="4" w:space="0" w:color="000000"/>
              <w:left w:val="single" w:sz="4" w:space="0" w:color="000000"/>
              <w:bottom w:val="single" w:sz="4" w:space="0" w:color="000000"/>
            </w:tcBorders>
            <w:shd w:val="clear" w:color="auto" w:fill="auto"/>
          </w:tcPr>
          <w:p w14:paraId="647D85DB" w14:textId="77777777" w:rsidR="00CA3A04" w:rsidRPr="00316F4A" w:rsidRDefault="00583128">
            <w:pPr>
              <w:rPr>
                <w:lang w:eastAsia="zh-CN" w:bidi="hi-IN"/>
              </w:rPr>
            </w:pPr>
            <w:r w:rsidRPr="00316F4A">
              <w:rPr>
                <w:lang w:eastAsia="zh-CN" w:bidi="hi-IN"/>
              </w:rPr>
              <w:t>20</w:t>
            </w:r>
          </w:p>
        </w:tc>
        <w:tc>
          <w:tcPr>
            <w:tcW w:w="4637" w:type="dxa"/>
            <w:tcBorders>
              <w:top w:val="single" w:sz="4" w:space="0" w:color="000000"/>
              <w:left w:val="single" w:sz="4" w:space="0" w:color="000000"/>
              <w:bottom w:val="single" w:sz="4" w:space="0" w:color="000000"/>
            </w:tcBorders>
            <w:shd w:val="clear" w:color="auto" w:fill="auto"/>
          </w:tcPr>
          <w:p w14:paraId="3E850E15" w14:textId="77777777" w:rsidR="00CA3A04" w:rsidRPr="00316F4A" w:rsidRDefault="00583128">
            <w:pPr>
              <w:rPr>
                <w:lang w:eastAsia="zh-CN" w:bidi="hi-IN"/>
              </w:rPr>
            </w:pPr>
            <w:r w:rsidRPr="00316F4A">
              <w:rPr>
                <w:lang w:eastAsia="zh-CN" w:bidi="hi-IN"/>
              </w:rPr>
              <w:t>Nazwa i typ</w:t>
            </w:r>
          </w:p>
        </w:tc>
        <w:tc>
          <w:tcPr>
            <w:tcW w:w="1424" w:type="dxa"/>
            <w:tcBorders>
              <w:top w:val="single" w:sz="4" w:space="0" w:color="000000"/>
              <w:left w:val="single" w:sz="4" w:space="0" w:color="000000"/>
              <w:bottom w:val="single" w:sz="4" w:space="0" w:color="000000"/>
            </w:tcBorders>
            <w:shd w:val="clear" w:color="auto" w:fill="auto"/>
          </w:tcPr>
          <w:p w14:paraId="117A0835" w14:textId="77777777" w:rsidR="00CA3A04" w:rsidRPr="00316F4A" w:rsidRDefault="00583128">
            <w:pPr>
              <w:rPr>
                <w:lang w:eastAsia="zh-CN" w:bidi="hi-IN"/>
              </w:rPr>
            </w:pPr>
            <w:r w:rsidRPr="00316F4A">
              <w:rPr>
                <w:lang w:eastAsia="zh-CN" w:bidi="hi-IN"/>
              </w:rPr>
              <w:t>Podać</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1199A529" w14:textId="77777777" w:rsidR="00CA3A04" w:rsidRPr="00316F4A" w:rsidRDefault="00CA3A04">
            <w:pPr>
              <w:rPr>
                <w:lang w:eastAsia="zh-CN" w:bidi="hi-IN"/>
              </w:rPr>
            </w:pPr>
          </w:p>
        </w:tc>
      </w:tr>
      <w:tr w:rsidR="00316F4A" w:rsidRPr="00316F4A" w14:paraId="03BD68DD" w14:textId="77777777">
        <w:tc>
          <w:tcPr>
            <w:tcW w:w="463" w:type="dxa"/>
            <w:gridSpan w:val="3"/>
            <w:tcBorders>
              <w:top w:val="single" w:sz="4" w:space="0" w:color="000000"/>
              <w:left w:val="single" w:sz="4" w:space="0" w:color="000000"/>
              <w:bottom w:val="single" w:sz="4" w:space="0" w:color="000000"/>
            </w:tcBorders>
            <w:shd w:val="clear" w:color="auto" w:fill="auto"/>
          </w:tcPr>
          <w:p w14:paraId="1879F30F" w14:textId="77777777" w:rsidR="00CA3A04" w:rsidRPr="00316F4A" w:rsidRDefault="00583128">
            <w:pPr>
              <w:rPr>
                <w:lang w:eastAsia="zh-CN" w:bidi="hi-IN"/>
              </w:rPr>
            </w:pPr>
            <w:r w:rsidRPr="00316F4A">
              <w:rPr>
                <w:lang w:eastAsia="zh-CN" w:bidi="hi-IN"/>
              </w:rPr>
              <w:t>21</w:t>
            </w:r>
          </w:p>
        </w:tc>
        <w:tc>
          <w:tcPr>
            <w:tcW w:w="4637" w:type="dxa"/>
            <w:tcBorders>
              <w:top w:val="single" w:sz="4" w:space="0" w:color="000000"/>
              <w:left w:val="single" w:sz="4" w:space="0" w:color="000000"/>
              <w:bottom w:val="single" w:sz="4" w:space="0" w:color="000000"/>
            </w:tcBorders>
            <w:shd w:val="clear" w:color="auto" w:fill="auto"/>
          </w:tcPr>
          <w:p w14:paraId="196E355B" w14:textId="77777777" w:rsidR="00CA3A04" w:rsidRPr="00316F4A" w:rsidRDefault="00583128">
            <w:pPr>
              <w:rPr>
                <w:lang w:eastAsia="zh-CN" w:bidi="hi-IN"/>
              </w:rPr>
            </w:pPr>
            <w:r w:rsidRPr="00316F4A">
              <w:rPr>
                <w:lang w:eastAsia="zh-CN" w:bidi="hi-IN"/>
              </w:rPr>
              <w:t>Kraj pochodzenia</w:t>
            </w:r>
          </w:p>
        </w:tc>
        <w:tc>
          <w:tcPr>
            <w:tcW w:w="1424" w:type="dxa"/>
            <w:tcBorders>
              <w:top w:val="single" w:sz="4" w:space="0" w:color="000000"/>
              <w:left w:val="single" w:sz="4" w:space="0" w:color="000000"/>
              <w:bottom w:val="single" w:sz="4" w:space="0" w:color="000000"/>
            </w:tcBorders>
            <w:shd w:val="clear" w:color="auto" w:fill="auto"/>
          </w:tcPr>
          <w:p w14:paraId="3401B2A9" w14:textId="77777777" w:rsidR="00CA3A04" w:rsidRPr="00316F4A" w:rsidRDefault="00583128">
            <w:pPr>
              <w:rPr>
                <w:lang w:eastAsia="zh-CN" w:bidi="hi-IN"/>
              </w:rPr>
            </w:pPr>
            <w:r w:rsidRPr="00316F4A">
              <w:rPr>
                <w:lang w:eastAsia="zh-CN" w:bidi="hi-IN"/>
              </w:rPr>
              <w:t>Podać</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402FC5A0" w14:textId="77777777" w:rsidR="00CA3A04" w:rsidRPr="00316F4A" w:rsidRDefault="00CA3A04">
            <w:pPr>
              <w:rPr>
                <w:lang w:eastAsia="zh-CN" w:bidi="hi-IN"/>
              </w:rPr>
            </w:pPr>
          </w:p>
        </w:tc>
      </w:tr>
      <w:tr w:rsidR="00316F4A" w:rsidRPr="00316F4A" w14:paraId="757F68CE" w14:textId="77777777">
        <w:tc>
          <w:tcPr>
            <w:tcW w:w="463" w:type="dxa"/>
            <w:gridSpan w:val="3"/>
            <w:tcBorders>
              <w:top w:val="single" w:sz="4" w:space="0" w:color="000000"/>
              <w:left w:val="single" w:sz="4" w:space="0" w:color="000000"/>
              <w:bottom w:val="single" w:sz="4" w:space="0" w:color="000000"/>
            </w:tcBorders>
            <w:shd w:val="clear" w:color="auto" w:fill="auto"/>
          </w:tcPr>
          <w:p w14:paraId="146CA2AE" w14:textId="77777777" w:rsidR="00CA3A04" w:rsidRPr="00316F4A" w:rsidRDefault="00583128">
            <w:pPr>
              <w:rPr>
                <w:lang w:eastAsia="zh-CN" w:bidi="hi-IN"/>
              </w:rPr>
            </w:pPr>
            <w:r w:rsidRPr="00316F4A">
              <w:rPr>
                <w:lang w:eastAsia="zh-CN" w:bidi="hi-IN"/>
              </w:rPr>
              <w:t>22</w:t>
            </w:r>
          </w:p>
        </w:tc>
        <w:tc>
          <w:tcPr>
            <w:tcW w:w="4637" w:type="dxa"/>
            <w:tcBorders>
              <w:top w:val="single" w:sz="4" w:space="0" w:color="000000"/>
              <w:left w:val="single" w:sz="4" w:space="0" w:color="000000"/>
              <w:bottom w:val="single" w:sz="4" w:space="0" w:color="000000"/>
            </w:tcBorders>
            <w:shd w:val="clear" w:color="auto" w:fill="auto"/>
          </w:tcPr>
          <w:p w14:paraId="26A9B020" w14:textId="77777777" w:rsidR="00CA3A04" w:rsidRPr="00316F4A" w:rsidRDefault="00583128">
            <w:pPr>
              <w:rPr>
                <w:lang w:eastAsia="zh-CN" w:bidi="hi-IN"/>
              </w:rPr>
            </w:pPr>
            <w:r w:rsidRPr="00316F4A">
              <w:rPr>
                <w:lang w:eastAsia="zh-CN" w:bidi="hi-IN"/>
              </w:rPr>
              <w:t>Rok produkcji (urządzenie fabrycznie nowe)</w:t>
            </w:r>
          </w:p>
        </w:tc>
        <w:tc>
          <w:tcPr>
            <w:tcW w:w="1424" w:type="dxa"/>
            <w:tcBorders>
              <w:top w:val="single" w:sz="4" w:space="0" w:color="000000"/>
              <w:left w:val="single" w:sz="4" w:space="0" w:color="000000"/>
              <w:bottom w:val="single" w:sz="4" w:space="0" w:color="000000"/>
            </w:tcBorders>
            <w:shd w:val="clear" w:color="auto" w:fill="auto"/>
          </w:tcPr>
          <w:p w14:paraId="56D676F8" w14:textId="77777777" w:rsidR="00CA3A04" w:rsidRPr="00316F4A" w:rsidRDefault="00583128">
            <w:pPr>
              <w:rPr>
                <w:lang w:eastAsia="zh-CN" w:bidi="hi-IN"/>
              </w:rPr>
            </w:pPr>
            <w:r w:rsidRPr="00316F4A">
              <w:rPr>
                <w:lang w:eastAsia="zh-CN" w:bidi="hi-IN"/>
              </w:rPr>
              <w:t>Min. 2021 lub nowszy</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7C9EDC89" w14:textId="77777777" w:rsidR="00CA3A04" w:rsidRPr="00316F4A" w:rsidRDefault="00CA3A04">
            <w:pPr>
              <w:rPr>
                <w:lang w:eastAsia="zh-CN" w:bidi="hi-IN"/>
              </w:rPr>
            </w:pPr>
          </w:p>
        </w:tc>
      </w:tr>
      <w:tr w:rsidR="00316F4A" w:rsidRPr="00316F4A" w14:paraId="36CC3C68" w14:textId="77777777">
        <w:tc>
          <w:tcPr>
            <w:tcW w:w="463" w:type="dxa"/>
            <w:gridSpan w:val="3"/>
            <w:tcBorders>
              <w:left w:val="single" w:sz="4" w:space="0" w:color="000000"/>
              <w:bottom w:val="single" w:sz="4" w:space="0" w:color="000000"/>
            </w:tcBorders>
            <w:shd w:val="clear" w:color="auto" w:fill="auto"/>
          </w:tcPr>
          <w:p w14:paraId="33E49C8D" w14:textId="77777777" w:rsidR="00CA3A04" w:rsidRPr="00316F4A" w:rsidRDefault="00583128">
            <w:pPr>
              <w:rPr>
                <w:lang w:eastAsia="zh-CN" w:bidi="hi-IN"/>
              </w:rPr>
            </w:pPr>
            <w:r w:rsidRPr="00316F4A">
              <w:rPr>
                <w:lang w:eastAsia="zh-CN" w:bidi="hi-IN"/>
              </w:rPr>
              <w:t>23</w:t>
            </w:r>
          </w:p>
        </w:tc>
        <w:tc>
          <w:tcPr>
            <w:tcW w:w="4637" w:type="dxa"/>
            <w:tcBorders>
              <w:left w:val="single" w:sz="4" w:space="0" w:color="000000"/>
              <w:bottom w:val="single" w:sz="4" w:space="0" w:color="000000"/>
            </w:tcBorders>
            <w:shd w:val="clear" w:color="auto" w:fill="auto"/>
          </w:tcPr>
          <w:p w14:paraId="64568E7C" w14:textId="77777777" w:rsidR="00CA3A04" w:rsidRPr="00316F4A" w:rsidRDefault="00583128">
            <w:pPr>
              <w:rPr>
                <w:lang w:eastAsia="zh-CN" w:bidi="hi-IN"/>
              </w:rPr>
            </w:pPr>
            <w:r w:rsidRPr="00316F4A">
              <w:rPr>
                <w:lang w:eastAsia="zh-CN" w:bidi="hi-IN"/>
              </w:rPr>
              <w:t>Wykaz środków eksploatacyjnych</w:t>
            </w:r>
          </w:p>
        </w:tc>
        <w:tc>
          <w:tcPr>
            <w:tcW w:w="1424" w:type="dxa"/>
            <w:tcBorders>
              <w:left w:val="single" w:sz="4" w:space="0" w:color="000000"/>
              <w:bottom w:val="single" w:sz="4" w:space="0" w:color="000000"/>
            </w:tcBorders>
            <w:shd w:val="clear" w:color="auto" w:fill="auto"/>
          </w:tcPr>
          <w:p w14:paraId="67A50CE7" w14:textId="77777777" w:rsidR="00CA3A04" w:rsidRPr="00316F4A" w:rsidRDefault="00583128">
            <w:pPr>
              <w:rPr>
                <w:lang w:eastAsia="zh-CN" w:bidi="hi-IN"/>
              </w:rPr>
            </w:pPr>
            <w:r w:rsidRPr="00316F4A">
              <w:rPr>
                <w:lang w:eastAsia="zh-CN" w:bidi="hi-IN"/>
              </w:rPr>
              <w:t>Podać</w:t>
            </w:r>
          </w:p>
        </w:tc>
        <w:tc>
          <w:tcPr>
            <w:tcW w:w="3257" w:type="dxa"/>
            <w:tcBorders>
              <w:left w:val="single" w:sz="4" w:space="0" w:color="000000"/>
              <w:bottom w:val="single" w:sz="4" w:space="0" w:color="000000"/>
              <w:right w:val="single" w:sz="4" w:space="0" w:color="000000"/>
            </w:tcBorders>
            <w:shd w:val="clear" w:color="auto" w:fill="auto"/>
          </w:tcPr>
          <w:p w14:paraId="41ECDC4D" w14:textId="77777777" w:rsidR="00CA3A04" w:rsidRPr="00316F4A" w:rsidRDefault="00CA3A04">
            <w:pPr>
              <w:rPr>
                <w:lang w:eastAsia="zh-CN" w:bidi="hi-IN"/>
              </w:rPr>
            </w:pPr>
          </w:p>
        </w:tc>
      </w:tr>
      <w:tr w:rsidR="00316F4A" w:rsidRPr="00316F4A" w14:paraId="3E1EA581" w14:textId="77777777">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Pr>
          <w:p w14:paraId="543631BB" w14:textId="77777777" w:rsidR="00CA3A04" w:rsidRPr="00316F4A" w:rsidRDefault="00583128">
            <w:pPr>
              <w:rPr>
                <w:lang w:eastAsia="zh-CN" w:bidi="hi-IN"/>
              </w:rPr>
            </w:pPr>
            <w:r w:rsidRPr="00316F4A">
              <w:rPr>
                <w:lang w:eastAsia="zh-CN" w:bidi="hi-IN"/>
              </w:rPr>
              <w:t>WYMAGANIA OGÓLNE</w:t>
            </w:r>
          </w:p>
        </w:tc>
      </w:tr>
      <w:tr w:rsidR="00316F4A" w:rsidRPr="00316F4A" w14:paraId="2C77F689" w14:textId="77777777">
        <w:tc>
          <w:tcPr>
            <w:tcW w:w="463" w:type="dxa"/>
            <w:gridSpan w:val="3"/>
            <w:tcBorders>
              <w:top w:val="single" w:sz="4" w:space="0" w:color="000000"/>
              <w:left w:val="single" w:sz="4" w:space="0" w:color="000000"/>
              <w:bottom w:val="single" w:sz="4" w:space="0" w:color="000000"/>
            </w:tcBorders>
            <w:shd w:val="clear" w:color="auto" w:fill="auto"/>
          </w:tcPr>
          <w:p w14:paraId="38C02626" w14:textId="77777777" w:rsidR="00CA3A04" w:rsidRPr="00316F4A" w:rsidRDefault="00CA3A04">
            <w:pPr>
              <w:rPr>
                <w:lang w:eastAsia="zh-CN" w:bidi="hi-IN"/>
              </w:rPr>
            </w:pPr>
          </w:p>
        </w:tc>
        <w:tc>
          <w:tcPr>
            <w:tcW w:w="4637" w:type="dxa"/>
            <w:tcBorders>
              <w:top w:val="single" w:sz="4" w:space="0" w:color="000000"/>
              <w:left w:val="single" w:sz="4" w:space="0" w:color="000000"/>
              <w:bottom w:val="single" w:sz="4" w:space="0" w:color="000000"/>
            </w:tcBorders>
            <w:shd w:val="clear" w:color="auto" w:fill="auto"/>
            <w:vAlign w:val="center"/>
          </w:tcPr>
          <w:p w14:paraId="3E8442F1" w14:textId="77777777" w:rsidR="00CA3A04" w:rsidRPr="00316F4A" w:rsidRDefault="00CA3A04">
            <w:pPr>
              <w:rPr>
                <w:lang w:eastAsia="zh-CN" w:bidi="hi-IN"/>
              </w:rPr>
            </w:pPr>
          </w:p>
        </w:tc>
        <w:tc>
          <w:tcPr>
            <w:tcW w:w="1424" w:type="dxa"/>
            <w:tcBorders>
              <w:top w:val="single" w:sz="4" w:space="0" w:color="000000"/>
              <w:left w:val="single" w:sz="4" w:space="0" w:color="000000"/>
              <w:bottom w:val="single" w:sz="4" w:space="0" w:color="000000"/>
            </w:tcBorders>
            <w:shd w:val="clear" w:color="auto" w:fill="auto"/>
          </w:tcPr>
          <w:p w14:paraId="7308E7CC" w14:textId="77777777" w:rsidR="00CA3A04" w:rsidRPr="00316F4A" w:rsidRDefault="00583128">
            <w:pPr>
              <w:rPr>
                <w:lang w:eastAsia="zh-CN" w:bidi="hi-IN"/>
              </w:rPr>
            </w:pPr>
            <w:r w:rsidRPr="00316F4A">
              <w:rPr>
                <w:lang w:eastAsia="zh-CN" w:bidi="hi-IN"/>
              </w:rPr>
              <w:t>Parametr wymagany</w:t>
            </w:r>
            <w:r w:rsidRPr="00316F4A">
              <w:rPr>
                <w:lang w:eastAsia="zh-CN" w:bidi="hi-IN"/>
              </w:rPr>
              <w:br/>
              <w:t xml:space="preserve"> i wskazany do oceny</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37B16B8E"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4B1FE644"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1139B858" w14:textId="77777777" w:rsidR="00CA3A04" w:rsidRPr="00316F4A" w:rsidRDefault="00583128">
            <w:pPr>
              <w:rPr>
                <w:lang w:eastAsia="zh-CN" w:bidi="hi-IN"/>
              </w:rPr>
            </w:pPr>
            <w:r w:rsidRPr="00316F4A">
              <w:rPr>
                <w:lang w:eastAsia="zh-CN" w:bidi="hi-IN"/>
              </w:rPr>
              <w:t>24</w:t>
            </w:r>
          </w:p>
        </w:tc>
        <w:tc>
          <w:tcPr>
            <w:tcW w:w="4637" w:type="dxa"/>
            <w:tcBorders>
              <w:top w:val="single" w:sz="4" w:space="0" w:color="000000"/>
              <w:left w:val="single" w:sz="4" w:space="0" w:color="000000"/>
              <w:bottom w:val="single" w:sz="4" w:space="0" w:color="000000"/>
            </w:tcBorders>
            <w:shd w:val="clear" w:color="auto" w:fill="auto"/>
            <w:vAlign w:val="center"/>
          </w:tcPr>
          <w:p w14:paraId="6E61C1E3" w14:textId="77777777" w:rsidR="00CA3A04" w:rsidRPr="00316F4A" w:rsidRDefault="00583128">
            <w:pPr>
              <w:rPr>
                <w:lang w:eastAsia="zh-CN" w:bidi="hi-IN"/>
              </w:rPr>
            </w:pPr>
            <w:r w:rsidRPr="00316F4A">
              <w:rPr>
                <w:lang w:eastAsia="zh-CN" w:bidi="hi-IN"/>
              </w:rPr>
              <w:t>Współpracuje z aparatem do magnetoterapii</w:t>
            </w:r>
          </w:p>
        </w:tc>
        <w:tc>
          <w:tcPr>
            <w:tcW w:w="1424" w:type="dxa"/>
            <w:tcBorders>
              <w:top w:val="single" w:sz="4" w:space="0" w:color="000000"/>
              <w:left w:val="single" w:sz="4" w:space="0" w:color="000000"/>
              <w:bottom w:val="single" w:sz="4" w:space="0" w:color="000000"/>
            </w:tcBorders>
            <w:shd w:val="clear" w:color="auto" w:fill="auto"/>
          </w:tcPr>
          <w:p w14:paraId="37580AF7"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47A975FB" w14:textId="77777777" w:rsidR="00CA3A04" w:rsidRPr="00316F4A" w:rsidRDefault="00CA3A04">
            <w:pPr>
              <w:rPr>
                <w:lang w:eastAsia="zh-CN" w:bidi="hi-IN"/>
              </w:rPr>
            </w:pPr>
          </w:p>
        </w:tc>
      </w:tr>
      <w:tr w:rsidR="00316F4A" w:rsidRPr="00316F4A" w14:paraId="7783E9AD" w14:textId="77777777">
        <w:tc>
          <w:tcPr>
            <w:tcW w:w="463" w:type="dxa"/>
            <w:gridSpan w:val="3"/>
            <w:tcBorders>
              <w:left w:val="single" w:sz="4" w:space="0" w:color="000000"/>
              <w:bottom w:val="single" w:sz="4" w:space="0" w:color="000000"/>
            </w:tcBorders>
            <w:shd w:val="clear" w:color="auto" w:fill="auto"/>
            <w:vAlign w:val="center"/>
          </w:tcPr>
          <w:p w14:paraId="21D18E81" w14:textId="77777777" w:rsidR="00CA3A04" w:rsidRPr="00316F4A" w:rsidRDefault="00583128">
            <w:pPr>
              <w:rPr>
                <w:lang w:eastAsia="zh-CN" w:bidi="hi-IN"/>
              </w:rPr>
            </w:pPr>
            <w:r w:rsidRPr="00316F4A">
              <w:rPr>
                <w:lang w:eastAsia="zh-CN" w:bidi="hi-IN"/>
              </w:rPr>
              <w:t>25</w:t>
            </w:r>
          </w:p>
        </w:tc>
        <w:tc>
          <w:tcPr>
            <w:tcW w:w="4637" w:type="dxa"/>
            <w:tcBorders>
              <w:left w:val="single" w:sz="4" w:space="0" w:color="000000"/>
              <w:bottom w:val="single" w:sz="4" w:space="0" w:color="000000"/>
            </w:tcBorders>
            <w:shd w:val="clear" w:color="auto" w:fill="auto"/>
            <w:vAlign w:val="center"/>
          </w:tcPr>
          <w:p w14:paraId="7F54AF7E" w14:textId="77777777" w:rsidR="00CA3A04" w:rsidRPr="00316F4A" w:rsidRDefault="00583128">
            <w:pPr>
              <w:rPr>
                <w:lang w:eastAsia="zh-CN" w:bidi="hi-IN"/>
              </w:rPr>
            </w:pPr>
            <w:r w:rsidRPr="00316F4A">
              <w:rPr>
                <w:lang w:eastAsia="zh-CN" w:bidi="hi-IN"/>
              </w:rPr>
              <w:t>Regulacja wysokości statywu</w:t>
            </w:r>
          </w:p>
        </w:tc>
        <w:tc>
          <w:tcPr>
            <w:tcW w:w="1424" w:type="dxa"/>
            <w:tcBorders>
              <w:left w:val="single" w:sz="4" w:space="0" w:color="000000"/>
              <w:bottom w:val="single" w:sz="4" w:space="0" w:color="000000"/>
            </w:tcBorders>
            <w:shd w:val="clear" w:color="auto" w:fill="auto"/>
          </w:tcPr>
          <w:p w14:paraId="6EDD83A9" w14:textId="77777777" w:rsidR="00CA3A04" w:rsidRPr="00316F4A" w:rsidRDefault="00583128">
            <w:pPr>
              <w:rPr>
                <w:lang w:eastAsia="zh-CN" w:bidi="hi-IN"/>
              </w:rPr>
            </w:pPr>
            <w:r w:rsidRPr="00316F4A">
              <w:rPr>
                <w:lang w:eastAsia="zh-CN" w:bidi="hi-IN"/>
              </w:rPr>
              <w:t>TAK</w:t>
            </w:r>
          </w:p>
        </w:tc>
        <w:tc>
          <w:tcPr>
            <w:tcW w:w="3257" w:type="dxa"/>
            <w:tcBorders>
              <w:left w:val="single" w:sz="4" w:space="0" w:color="000000"/>
              <w:bottom w:val="single" w:sz="4" w:space="0" w:color="000000"/>
              <w:right w:val="single" w:sz="4" w:space="0" w:color="000000"/>
            </w:tcBorders>
            <w:shd w:val="clear" w:color="auto" w:fill="auto"/>
          </w:tcPr>
          <w:p w14:paraId="4310D338" w14:textId="77777777" w:rsidR="00CA3A04" w:rsidRPr="00316F4A" w:rsidRDefault="00CA3A04">
            <w:pPr>
              <w:rPr>
                <w:lang w:eastAsia="zh-CN" w:bidi="hi-IN"/>
              </w:rPr>
            </w:pPr>
          </w:p>
        </w:tc>
      </w:tr>
      <w:tr w:rsidR="00316F4A" w:rsidRPr="00316F4A" w14:paraId="1247F450"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1AA885FD" w14:textId="77777777" w:rsidR="00CA3A04" w:rsidRPr="00316F4A" w:rsidRDefault="00583128">
            <w:pPr>
              <w:rPr>
                <w:lang w:eastAsia="zh-CN" w:bidi="hi-IN"/>
              </w:rPr>
            </w:pPr>
            <w:r w:rsidRPr="00316F4A">
              <w:rPr>
                <w:lang w:eastAsia="zh-CN" w:bidi="hi-IN"/>
              </w:rPr>
              <w:t>26</w:t>
            </w:r>
          </w:p>
        </w:tc>
        <w:tc>
          <w:tcPr>
            <w:tcW w:w="4637" w:type="dxa"/>
            <w:tcBorders>
              <w:top w:val="single" w:sz="4" w:space="0" w:color="000000"/>
              <w:left w:val="single" w:sz="4" w:space="0" w:color="000000"/>
              <w:bottom w:val="single" w:sz="4" w:space="0" w:color="000000"/>
            </w:tcBorders>
            <w:shd w:val="clear" w:color="auto" w:fill="auto"/>
            <w:vAlign w:val="center"/>
          </w:tcPr>
          <w:p w14:paraId="4E29035E" w14:textId="77777777" w:rsidR="00CA3A04" w:rsidRPr="00316F4A" w:rsidRDefault="00583128">
            <w:pPr>
              <w:rPr>
                <w:lang w:eastAsia="zh-CN" w:bidi="hi-IN"/>
              </w:rPr>
            </w:pPr>
            <w:r w:rsidRPr="00316F4A">
              <w:rPr>
                <w:lang w:eastAsia="zh-CN" w:bidi="hi-IN"/>
              </w:rPr>
              <w:t xml:space="preserve">Kąt regulacji obrotu </w:t>
            </w:r>
            <w:proofErr w:type="gramStart"/>
            <w:r w:rsidRPr="00316F4A">
              <w:rPr>
                <w:lang w:eastAsia="zh-CN" w:bidi="hi-IN"/>
              </w:rPr>
              <w:t>aplikatora  min.</w:t>
            </w:r>
            <w:proofErr w:type="gramEnd"/>
            <w:r w:rsidRPr="00316F4A">
              <w:rPr>
                <w:lang w:eastAsia="zh-CN" w:bidi="hi-IN"/>
              </w:rPr>
              <w:t xml:space="preserve"> 150⁰</w:t>
            </w:r>
          </w:p>
        </w:tc>
        <w:tc>
          <w:tcPr>
            <w:tcW w:w="1424" w:type="dxa"/>
            <w:tcBorders>
              <w:top w:val="single" w:sz="4" w:space="0" w:color="000000"/>
              <w:left w:val="single" w:sz="4" w:space="0" w:color="000000"/>
              <w:bottom w:val="single" w:sz="4" w:space="0" w:color="000000"/>
            </w:tcBorders>
            <w:shd w:val="clear" w:color="auto" w:fill="auto"/>
          </w:tcPr>
          <w:p w14:paraId="1672F96E"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53D7A0FD" w14:textId="77777777" w:rsidR="00CA3A04" w:rsidRPr="00316F4A" w:rsidRDefault="00CA3A04">
            <w:pPr>
              <w:rPr>
                <w:lang w:eastAsia="zh-CN" w:bidi="hi-IN"/>
              </w:rPr>
            </w:pPr>
          </w:p>
        </w:tc>
      </w:tr>
      <w:tr w:rsidR="00316F4A" w:rsidRPr="00316F4A" w14:paraId="7E7F6401"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6D7451D7" w14:textId="77777777" w:rsidR="00CA3A04" w:rsidRPr="00316F4A" w:rsidRDefault="00583128">
            <w:pPr>
              <w:rPr>
                <w:lang w:eastAsia="zh-CN" w:bidi="hi-IN"/>
              </w:rPr>
            </w:pPr>
            <w:r w:rsidRPr="00316F4A">
              <w:rPr>
                <w:lang w:eastAsia="zh-CN" w:bidi="hi-IN"/>
              </w:rPr>
              <w:t>27</w:t>
            </w:r>
          </w:p>
        </w:tc>
        <w:tc>
          <w:tcPr>
            <w:tcW w:w="4637" w:type="dxa"/>
            <w:tcBorders>
              <w:top w:val="single" w:sz="4" w:space="0" w:color="000000"/>
              <w:left w:val="single" w:sz="4" w:space="0" w:color="000000"/>
              <w:bottom w:val="single" w:sz="4" w:space="0" w:color="000000"/>
            </w:tcBorders>
            <w:shd w:val="clear" w:color="auto" w:fill="auto"/>
            <w:vAlign w:val="center"/>
          </w:tcPr>
          <w:p w14:paraId="22748876" w14:textId="77777777" w:rsidR="00CA3A04" w:rsidRPr="00316F4A" w:rsidRDefault="00583128">
            <w:pPr>
              <w:rPr>
                <w:lang w:eastAsia="zh-CN" w:bidi="hi-IN"/>
              </w:rPr>
            </w:pPr>
            <w:r w:rsidRPr="00316F4A">
              <w:rPr>
                <w:lang w:eastAsia="zh-CN" w:bidi="hi-IN"/>
              </w:rPr>
              <w:t>Kółka jezdne statywu</w:t>
            </w:r>
          </w:p>
        </w:tc>
        <w:tc>
          <w:tcPr>
            <w:tcW w:w="1424" w:type="dxa"/>
            <w:tcBorders>
              <w:top w:val="single" w:sz="4" w:space="0" w:color="000000"/>
              <w:left w:val="single" w:sz="4" w:space="0" w:color="000000"/>
              <w:bottom w:val="single" w:sz="4" w:space="0" w:color="000000"/>
            </w:tcBorders>
            <w:shd w:val="clear" w:color="auto" w:fill="auto"/>
          </w:tcPr>
          <w:p w14:paraId="6BA3EB4F"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0A872ABE" w14:textId="77777777" w:rsidR="00CA3A04" w:rsidRPr="00316F4A" w:rsidRDefault="00CA3A04">
            <w:pPr>
              <w:rPr>
                <w:lang w:eastAsia="zh-CN" w:bidi="hi-IN"/>
              </w:rPr>
            </w:pPr>
          </w:p>
        </w:tc>
      </w:tr>
      <w:tr w:rsidR="00316F4A" w:rsidRPr="00316F4A" w14:paraId="066DB4E7"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782C8846" w14:textId="77777777" w:rsidR="00CA3A04" w:rsidRPr="00316F4A" w:rsidRDefault="00583128">
            <w:pPr>
              <w:rPr>
                <w:lang w:eastAsia="zh-CN" w:bidi="hi-IN"/>
              </w:rPr>
            </w:pPr>
            <w:r w:rsidRPr="00316F4A">
              <w:rPr>
                <w:lang w:eastAsia="zh-CN" w:bidi="hi-IN"/>
              </w:rPr>
              <w:t>28</w:t>
            </w:r>
          </w:p>
        </w:tc>
        <w:tc>
          <w:tcPr>
            <w:tcW w:w="4637" w:type="dxa"/>
            <w:tcBorders>
              <w:top w:val="single" w:sz="4" w:space="0" w:color="000000"/>
              <w:left w:val="single" w:sz="4" w:space="0" w:color="000000"/>
              <w:bottom w:val="single" w:sz="4" w:space="0" w:color="000000"/>
            </w:tcBorders>
            <w:shd w:val="clear" w:color="auto" w:fill="auto"/>
            <w:vAlign w:val="center"/>
          </w:tcPr>
          <w:p w14:paraId="5F74E6D4" w14:textId="77777777" w:rsidR="00CA3A04" w:rsidRPr="00316F4A" w:rsidRDefault="00583128">
            <w:pPr>
              <w:rPr>
                <w:lang w:eastAsia="zh-CN" w:bidi="hi-IN"/>
              </w:rPr>
            </w:pPr>
            <w:r w:rsidRPr="00316F4A">
              <w:rPr>
                <w:lang w:eastAsia="zh-CN" w:bidi="hi-IN"/>
              </w:rPr>
              <w:t xml:space="preserve">Maksymalna indukcja znamionowa w geometrycznym środku aplikatora 3 </w:t>
            </w:r>
            <w:proofErr w:type="spellStart"/>
            <w:r w:rsidRPr="00316F4A">
              <w:rPr>
                <w:lang w:eastAsia="zh-CN" w:bidi="hi-IN"/>
              </w:rPr>
              <w:t>mT</w:t>
            </w:r>
            <w:proofErr w:type="spellEnd"/>
          </w:p>
        </w:tc>
        <w:tc>
          <w:tcPr>
            <w:tcW w:w="1424" w:type="dxa"/>
            <w:tcBorders>
              <w:top w:val="single" w:sz="4" w:space="0" w:color="000000"/>
              <w:left w:val="single" w:sz="4" w:space="0" w:color="000000"/>
              <w:bottom w:val="single" w:sz="4" w:space="0" w:color="000000"/>
            </w:tcBorders>
            <w:shd w:val="clear" w:color="auto" w:fill="auto"/>
          </w:tcPr>
          <w:p w14:paraId="22C84788"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786CF130" w14:textId="77777777" w:rsidR="00CA3A04" w:rsidRPr="00316F4A" w:rsidRDefault="00CA3A04">
            <w:pPr>
              <w:rPr>
                <w:lang w:eastAsia="zh-CN" w:bidi="hi-IN"/>
              </w:rPr>
            </w:pPr>
          </w:p>
        </w:tc>
      </w:tr>
      <w:tr w:rsidR="00316F4A" w:rsidRPr="00316F4A" w14:paraId="6320C05D"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39C1BC23" w14:textId="77777777" w:rsidR="00CA3A04" w:rsidRPr="00316F4A" w:rsidRDefault="00583128">
            <w:pPr>
              <w:rPr>
                <w:lang w:eastAsia="zh-CN" w:bidi="hi-IN"/>
              </w:rPr>
            </w:pPr>
            <w:r w:rsidRPr="00316F4A">
              <w:rPr>
                <w:lang w:eastAsia="zh-CN" w:bidi="hi-IN"/>
              </w:rPr>
              <w:t>29</w:t>
            </w:r>
          </w:p>
        </w:tc>
        <w:tc>
          <w:tcPr>
            <w:tcW w:w="4637" w:type="dxa"/>
            <w:tcBorders>
              <w:top w:val="single" w:sz="4" w:space="0" w:color="000000"/>
              <w:left w:val="single" w:sz="4" w:space="0" w:color="000000"/>
              <w:bottom w:val="single" w:sz="4" w:space="0" w:color="000000"/>
            </w:tcBorders>
            <w:shd w:val="clear" w:color="auto" w:fill="auto"/>
            <w:vAlign w:val="center"/>
          </w:tcPr>
          <w:p w14:paraId="585B69B9" w14:textId="77777777" w:rsidR="00CA3A04" w:rsidRPr="00316F4A" w:rsidRDefault="00583128">
            <w:pPr>
              <w:rPr>
                <w:lang w:eastAsia="zh-CN" w:bidi="hi-IN"/>
              </w:rPr>
            </w:pPr>
            <w:r w:rsidRPr="00316F4A">
              <w:rPr>
                <w:lang w:eastAsia="zh-CN" w:bidi="hi-IN"/>
              </w:rPr>
              <w:t>Maksymalna instrukcja znamionowa przy ściance aplikatora 12,5mT</w:t>
            </w:r>
          </w:p>
        </w:tc>
        <w:tc>
          <w:tcPr>
            <w:tcW w:w="1424" w:type="dxa"/>
            <w:tcBorders>
              <w:top w:val="single" w:sz="4" w:space="0" w:color="000000"/>
              <w:left w:val="single" w:sz="4" w:space="0" w:color="000000"/>
              <w:bottom w:val="single" w:sz="4" w:space="0" w:color="000000"/>
            </w:tcBorders>
            <w:shd w:val="clear" w:color="auto" w:fill="auto"/>
          </w:tcPr>
          <w:p w14:paraId="45F3C456"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33BFE0D3" w14:textId="77777777" w:rsidR="00CA3A04" w:rsidRPr="00316F4A" w:rsidRDefault="00CA3A04">
            <w:pPr>
              <w:rPr>
                <w:lang w:eastAsia="zh-CN" w:bidi="hi-IN"/>
              </w:rPr>
            </w:pPr>
          </w:p>
        </w:tc>
      </w:tr>
      <w:tr w:rsidR="00316F4A" w:rsidRPr="00316F4A" w14:paraId="430B2BAC"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7A809516" w14:textId="77777777" w:rsidR="00CA3A04" w:rsidRPr="00316F4A" w:rsidRDefault="00583128">
            <w:pPr>
              <w:rPr>
                <w:lang w:eastAsia="zh-CN" w:bidi="hi-IN"/>
              </w:rPr>
            </w:pPr>
            <w:r w:rsidRPr="00316F4A">
              <w:rPr>
                <w:lang w:eastAsia="zh-CN" w:bidi="hi-IN"/>
              </w:rPr>
              <w:t>30</w:t>
            </w:r>
          </w:p>
        </w:tc>
        <w:tc>
          <w:tcPr>
            <w:tcW w:w="4637" w:type="dxa"/>
            <w:tcBorders>
              <w:top w:val="single" w:sz="4" w:space="0" w:color="000000"/>
              <w:left w:val="single" w:sz="4" w:space="0" w:color="000000"/>
              <w:bottom w:val="single" w:sz="4" w:space="0" w:color="000000"/>
            </w:tcBorders>
            <w:shd w:val="clear" w:color="auto" w:fill="auto"/>
            <w:vAlign w:val="center"/>
          </w:tcPr>
          <w:p w14:paraId="31E45D03" w14:textId="77777777" w:rsidR="00CA3A04" w:rsidRPr="00316F4A" w:rsidRDefault="00583128">
            <w:pPr>
              <w:rPr>
                <w:lang w:eastAsia="zh-CN" w:bidi="hi-IN"/>
              </w:rPr>
            </w:pPr>
            <w:r w:rsidRPr="00316F4A">
              <w:rPr>
                <w:lang w:eastAsia="zh-CN" w:bidi="hi-IN"/>
              </w:rPr>
              <w:t xml:space="preserve">Maksymalna wartość zmiany indukcji 25 </w:t>
            </w:r>
            <w:proofErr w:type="spellStart"/>
            <w:r w:rsidRPr="00316F4A">
              <w:rPr>
                <w:lang w:eastAsia="zh-CN" w:bidi="hi-IN"/>
              </w:rPr>
              <w:t>mT</w:t>
            </w:r>
            <w:proofErr w:type="spellEnd"/>
          </w:p>
        </w:tc>
        <w:tc>
          <w:tcPr>
            <w:tcW w:w="1424" w:type="dxa"/>
            <w:tcBorders>
              <w:top w:val="single" w:sz="4" w:space="0" w:color="000000"/>
              <w:left w:val="single" w:sz="4" w:space="0" w:color="000000"/>
              <w:bottom w:val="single" w:sz="4" w:space="0" w:color="000000"/>
            </w:tcBorders>
            <w:shd w:val="clear" w:color="auto" w:fill="auto"/>
          </w:tcPr>
          <w:p w14:paraId="20D104D9"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0DB3BA9F" w14:textId="77777777" w:rsidR="00CA3A04" w:rsidRPr="00316F4A" w:rsidRDefault="00CA3A04">
            <w:pPr>
              <w:rPr>
                <w:lang w:eastAsia="zh-CN" w:bidi="hi-IN"/>
              </w:rPr>
            </w:pPr>
          </w:p>
        </w:tc>
      </w:tr>
      <w:tr w:rsidR="00316F4A" w:rsidRPr="00316F4A" w14:paraId="4BE56976"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1E972B05" w14:textId="77777777" w:rsidR="00CA3A04" w:rsidRPr="00316F4A" w:rsidRDefault="00583128">
            <w:pPr>
              <w:rPr>
                <w:lang w:eastAsia="zh-CN" w:bidi="hi-IN"/>
              </w:rPr>
            </w:pPr>
            <w:r w:rsidRPr="00316F4A">
              <w:rPr>
                <w:lang w:eastAsia="zh-CN" w:bidi="hi-IN"/>
              </w:rPr>
              <w:t>31</w:t>
            </w:r>
          </w:p>
        </w:tc>
        <w:tc>
          <w:tcPr>
            <w:tcW w:w="4637" w:type="dxa"/>
            <w:tcBorders>
              <w:top w:val="single" w:sz="4" w:space="0" w:color="000000"/>
              <w:left w:val="single" w:sz="4" w:space="0" w:color="000000"/>
              <w:bottom w:val="single" w:sz="4" w:space="0" w:color="000000"/>
            </w:tcBorders>
            <w:shd w:val="clear" w:color="auto" w:fill="auto"/>
            <w:vAlign w:val="center"/>
          </w:tcPr>
          <w:p w14:paraId="285A27E0" w14:textId="77777777" w:rsidR="00CA3A04" w:rsidRPr="00316F4A" w:rsidRDefault="00583128">
            <w:pPr>
              <w:rPr>
                <w:lang w:eastAsia="zh-CN" w:bidi="hi-IN"/>
              </w:rPr>
            </w:pPr>
            <w:r w:rsidRPr="00316F4A">
              <w:rPr>
                <w:lang w:eastAsia="zh-CN" w:bidi="hi-IN"/>
              </w:rPr>
              <w:t xml:space="preserve">Wskaźnik wizualny aktywności pola </w:t>
            </w:r>
            <w:r w:rsidRPr="00316F4A">
              <w:rPr>
                <w:lang w:eastAsia="zh-CN" w:bidi="hi-IN"/>
              </w:rPr>
              <w:lastRenderedPageBreak/>
              <w:t>magnetycznego.</w:t>
            </w:r>
          </w:p>
        </w:tc>
        <w:tc>
          <w:tcPr>
            <w:tcW w:w="1424" w:type="dxa"/>
            <w:tcBorders>
              <w:top w:val="single" w:sz="4" w:space="0" w:color="000000"/>
              <w:left w:val="single" w:sz="4" w:space="0" w:color="000000"/>
              <w:bottom w:val="single" w:sz="4" w:space="0" w:color="000000"/>
            </w:tcBorders>
            <w:shd w:val="clear" w:color="auto" w:fill="auto"/>
          </w:tcPr>
          <w:p w14:paraId="25B873AD" w14:textId="77777777" w:rsidR="00CA3A04" w:rsidRPr="00316F4A" w:rsidRDefault="00583128">
            <w:pPr>
              <w:rPr>
                <w:lang w:eastAsia="zh-CN" w:bidi="hi-IN"/>
              </w:rPr>
            </w:pPr>
            <w:r w:rsidRPr="00316F4A">
              <w:rPr>
                <w:lang w:eastAsia="zh-CN" w:bidi="hi-IN"/>
              </w:rPr>
              <w:lastRenderedPageBreak/>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303A6946" w14:textId="77777777" w:rsidR="00CA3A04" w:rsidRPr="00316F4A" w:rsidRDefault="00CA3A04">
            <w:pPr>
              <w:rPr>
                <w:lang w:eastAsia="zh-CN" w:bidi="hi-IN"/>
              </w:rPr>
            </w:pPr>
          </w:p>
        </w:tc>
      </w:tr>
      <w:tr w:rsidR="00316F4A" w:rsidRPr="00316F4A" w14:paraId="27B5135E" w14:textId="77777777">
        <w:tc>
          <w:tcPr>
            <w:tcW w:w="463" w:type="dxa"/>
            <w:gridSpan w:val="3"/>
            <w:tcBorders>
              <w:left w:val="single" w:sz="4" w:space="0" w:color="000000"/>
              <w:bottom w:val="single" w:sz="4" w:space="0" w:color="000000"/>
            </w:tcBorders>
            <w:shd w:val="clear" w:color="auto" w:fill="auto"/>
            <w:vAlign w:val="center"/>
          </w:tcPr>
          <w:p w14:paraId="3B0BB533" w14:textId="77777777" w:rsidR="00CA3A04" w:rsidRPr="003137E4" w:rsidRDefault="00583128">
            <w:pPr>
              <w:rPr>
                <w:color w:val="FF0000"/>
                <w:lang w:eastAsia="zh-CN" w:bidi="hi-IN"/>
              </w:rPr>
            </w:pPr>
            <w:r w:rsidRPr="003137E4">
              <w:rPr>
                <w:color w:val="FF0000"/>
                <w:lang w:eastAsia="zh-CN"/>
              </w:rPr>
              <w:t>32</w:t>
            </w:r>
          </w:p>
        </w:tc>
        <w:tc>
          <w:tcPr>
            <w:tcW w:w="4637" w:type="dxa"/>
            <w:tcBorders>
              <w:left w:val="single" w:sz="4" w:space="0" w:color="000000"/>
              <w:bottom w:val="single" w:sz="4" w:space="0" w:color="000000"/>
            </w:tcBorders>
            <w:shd w:val="clear" w:color="auto" w:fill="auto"/>
            <w:vAlign w:val="center"/>
          </w:tcPr>
          <w:p w14:paraId="4B333D7E" w14:textId="7CFA3ADC" w:rsidR="00CA3A04" w:rsidRPr="003137E4" w:rsidRDefault="003137E4">
            <w:pPr>
              <w:rPr>
                <w:color w:val="FF0000"/>
                <w:lang w:eastAsia="zh-CN" w:bidi="hi-IN"/>
              </w:rPr>
            </w:pPr>
            <w:r w:rsidRPr="003137E4">
              <w:rPr>
                <w:color w:val="FF0000"/>
                <w:lang w:eastAsia="zh-CN" w:bidi="hi-IN"/>
              </w:rPr>
              <w:t>Deklaracja zgodności wystawiona przez wytwórcę lub certyfikat CE dla wyrobów medycznych (lub równoważne zgodnie z art. 105 ust. 3 i 4 ustawy PZP).</w:t>
            </w:r>
          </w:p>
        </w:tc>
        <w:tc>
          <w:tcPr>
            <w:tcW w:w="1424" w:type="dxa"/>
            <w:tcBorders>
              <w:left w:val="single" w:sz="4" w:space="0" w:color="000000"/>
              <w:bottom w:val="single" w:sz="4" w:space="0" w:color="000000"/>
            </w:tcBorders>
            <w:shd w:val="clear" w:color="auto" w:fill="auto"/>
          </w:tcPr>
          <w:p w14:paraId="07CAEE0F" w14:textId="77777777" w:rsidR="00CA3A04" w:rsidRPr="00316F4A" w:rsidRDefault="00583128">
            <w:pPr>
              <w:rPr>
                <w:lang w:eastAsia="zh-CN" w:bidi="hi-IN"/>
              </w:rPr>
            </w:pPr>
            <w:r w:rsidRPr="00316F4A">
              <w:rPr>
                <w:lang w:eastAsia="zh-CN" w:bidi="hi-IN"/>
              </w:rPr>
              <w:t>TAK</w:t>
            </w:r>
          </w:p>
        </w:tc>
        <w:tc>
          <w:tcPr>
            <w:tcW w:w="3257" w:type="dxa"/>
            <w:tcBorders>
              <w:left w:val="single" w:sz="4" w:space="0" w:color="000000"/>
              <w:bottom w:val="single" w:sz="4" w:space="0" w:color="000000"/>
              <w:right w:val="single" w:sz="4" w:space="0" w:color="000000"/>
            </w:tcBorders>
            <w:shd w:val="clear" w:color="auto" w:fill="auto"/>
          </w:tcPr>
          <w:p w14:paraId="0F1B5C6A" w14:textId="77777777" w:rsidR="00CA3A04" w:rsidRPr="00316F4A" w:rsidRDefault="00CA3A04">
            <w:pPr>
              <w:rPr>
                <w:lang w:eastAsia="zh-CN" w:bidi="hi-IN"/>
              </w:rPr>
            </w:pPr>
          </w:p>
        </w:tc>
      </w:tr>
      <w:tr w:rsidR="00316F4A" w:rsidRPr="00316F4A" w14:paraId="7F587DAB" w14:textId="77777777">
        <w:trPr>
          <w:trHeight w:val="533"/>
        </w:trPr>
        <w:tc>
          <w:tcPr>
            <w:tcW w:w="463" w:type="dxa"/>
            <w:gridSpan w:val="3"/>
            <w:tcBorders>
              <w:top w:val="single" w:sz="4" w:space="0" w:color="000000"/>
              <w:left w:val="single" w:sz="4" w:space="0" w:color="000000"/>
              <w:bottom w:val="single" w:sz="4" w:space="0" w:color="000000"/>
            </w:tcBorders>
            <w:shd w:val="clear" w:color="auto" w:fill="auto"/>
          </w:tcPr>
          <w:p w14:paraId="68B4D437" w14:textId="77777777" w:rsidR="00CA3A04" w:rsidRPr="00316F4A" w:rsidRDefault="00583128">
            <w:pPr>
              <w:rPr>
                <w:lang w:eastAsia="zh-CN" w:bidi="hi-IN"/>
              </w:rPr>
            </w:pPr>
            <w:r w:rsidRPr="00316F4A">
              <w:rPr>
                <w:lang w:eastAsia="zh-CN" w:bidi="hi-IN"/>
              </w:rPr>
              <w:t>33</w:t>
            </w:r>
          </w:p>
        </w:tc>
        <w:tc>
          <w:tcPr>
            <w:tcW w:w="4637" w:type="dxa"/>
            <w:tcBorders>
              <w:top w:val="single" w:sz="4" w:space="0" w:color="000000"/>
              <w:left w:val="single" w:sz="4" w:space="0" w:color="000000"/>
              <w:bottom w:val="single" w:sz="4" w:space="0" w:color="000000"/>
            </w:tcBorders>
            <w:shd w:val="clear" w:color="auto" w:fill="auto"/>
          </w:tcPr>
          <w:p w14:paraId="7C3E1E5D" w14:textId="77777777" w:rsidR="00CA3A04" w:rsidRPr="00316F4A" w:rsidRDefault="00583128">
            <w:pPr>
              <w:rPr>
                <w:lang w:eastAsia="zh-CN" w:bidi="hi-IN"/>
              </w:rPr>
            </w:pPr>
            <w:r w:rsidRPr="00316F4A">
              <w:rPr>
                <w:lang w:eastAsia="zh-CN" w:bidi="hi-IN"/>
              </w:rPr>
              <w:t>Instrukcja obsługi w języku polskim</w:t>
            </w:r>
          </w:p>
        </w:tc>
        <w:tc>
          <w:tcPr>
            <w:tcW w:w="1424" w:type="dxa"/>
            <w:tcBorders>
              <w:top w:val="single" w:sz="4" w:space="0" w:color="000000"/>
              <w:left w:val="single" w:sz="4" w:space="0" w:color="000000"/>
              <w:bottom w:val="single" w:sz="4" w:space="0" w:color="000000"/>
            </w:tcBorders>
            <w:shd w:val="clear" w:color="auto" w:fill="auto"/>
          </w:tcPr>
          <w:p w14:paraId="761FD490"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3E2A7F0A" w14:textId="77777777" w:rsidR="00CA3A04" w:rsidRPr="00316F4A" w:rsidRDefault="00CA3A04">
            <w:pPr>
              <w:rPr>
                <w:lang w:eastAsia="zh-CN" w:bidi="hi-IN"/>
              </w:rPr>
            </w:pPr>
          </w:p>
        </w:tc>
      </w:tr>
      <w:tr w:rsidR="00316F4A" w:rsidRPr="00316F4A" w14:paraId="3169C0A3" w14:textId="77777777">
        <w:trPr>
          <w:trHeight w:val="533"/>
        </w:trPr>
        <w:tc>
          <w:tcPr>
            <w:tcW w:w="463" w:type="dxa"/>
            <w:gridSpan w:val="3"/>
            <w:tcBorders>
              <w:top w:val="single" w:sz="4" w:space="0" w:color="000000"/>
              <w:left w:val="single" w:sz="4" w:space="0" w:color="000000"/>
              <w:bottom w:val="single" w:sz="4" w:space="0" w:color="000000"/>
            </w:tcBorders>
            <w:shd w:val="clear" w:color="auto" w:fill="auto"/>
          </w:tcPr>
          <w:p w14:paraId="00D9FD90" w14:textId="77777777" w:rsidR="00CA3A04" w:rsidRPr="00316F4A" w:rsidRDefault="00583128">
            <w:pPr>
              <w:rPr>
                <w:lang w:eastAsia="zh-CN" w:bidi="hi-IN"/>
              </w:rPr>
            </w:pPr>
            <w:r w:rsidRPr="00316F4A">
              <w:rPr>
                <w:lang w:eastAsia="zh-CN" w:bidi="hi-IN"/>
              </w:rPr>
              <w:t>34</w:t>
            </w:r>
          </w:p>
        </w:tc>
        <w:tc>
          <w:tcPr>
            <w:tcW w:w="4637" w:type="dxa"/>
            <w:tcBorders>
              <w:top w:val="single" w:sz="4" w:space="0" w:color="000000"/>
              <w:left w:val="single" w:sz="4" w:space="0" w:color="000000"/>
              <w:bottom w:val="single" w:sz="4" w:space="0" w:color="000000"/>
            </w:tcBorders>
            <w:shd w:val="clear" w:color="auto" w:fill="auto"/>
          </w:tcPr>
          <w:p w14:paraId="45E13B47" w14:textId="77777777" w:rsidR="00CA3A04" w:rsidRPr="00316F4A" w:rsidRDefault="00583128">
            <w:pPr>
              <w:rPr>
                <w:lang w:eastAsia="zh-CN" w:bidi="hi-IN"/>
              </w:rPr>
            </w:pPr>
            <w:r w:rsidRPr="00316F4A">
              <w:rPr>
                <w:lang w:eastAsia="zh-CN" w:bidi="hi-IN"/>
              </w:rPr>
              <w:t>Serwis gwarancyjny na terenie Polski</w:t>
            </w:r>
          </w:p>
        </w:tc>
        <w:tc>
          <w:tcPr>
            <w:tcW w:w="1424" w:type="dxa"/>
            <w:tcBorders>
              <w:top w:val="single" w:sz="4" w:space="0" w:color="000000"/>
              <w:left w:val="single" w:sz="4" w:space="0" w:color="000000"/>
              <w:bottom w:val="single" w:sz="4" w:space="0" w:color="000000"/>
            </w:tcBorders>
            <w:shd w:val="clear" w:color="auto" w:fill="auto"/>
          </w:tcPr>
          <w:p w14:paraId="6CABF4F3" w14:textId="77777777" w:rsidR="00CA3A04" w:rsidRPr="00316F4A" w:rsidRDefault="00583128">
            <w:pPr>
              <w:rPr>
                <w:lang w:eastAsia="zh-CN" w:bidi="hi-IN"/>
              </w:rPr>
            </w:pPr>
            <w:r w:rsidRPr="00316F4A">
              <w:rPr>
                <w:lang w:eastAsia="zh-CN" w:bidi="hi-IN"/>
              </w:rPr>
              <w:t>Tak, podać dane serwisu</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1BE0F1A3" w14:textId="77777777" w:rsidR="00CA3A04" w:rsidRPr="00316F4A" w:rsidRDefault="00583128">
            <w:pPr>
              <w:rPr>
                <w:lang w:eastAsia="zh-CN" w:bidi="hi-IN"/>
              </w:rPr>
            </w:pPr>
            <w:r w:rsidRPr="00316F4A">
              <w:rPr>
                <w:lang w:eastAsia="zh-CN" w:bidi="hi-IN"/>
              </w:rPr>
              <w:t>Nazwa firmy serwisu: …</w:t>
            </w:r>
          </w:p>
          <w:p w14:paraId="1FA2A84C" w14:textId="77777777" w:rsidR="00CA3A04" w:rsidRPr="00316F4A" w:rsidRDefault="00583128">
            <w:pPr>
              <w:rPr>
                <w:lang w:eastAsia="zh-CN" w:bidi="hi-IN"/>
              </w:rPr>
            </w:pPr>
            <w:r w:rsidRPr="00316F4A">
              <w:rPr>
                <w:lang w:eastAsia="zh-CN" w:bidi="hi-IN"/>
              </w:rPr>
              <w:t>Adres: …</w:t>
            </w:r>
          </w:p>
          <w:p w14:paraId="3E1F3A49" w14:textId="77777777" w:rsidR="00CA3A04" w:rsidRPr="00316F4A" w:rsidRDefault="00583128">
            <w:pPr>
              <w:rPr>
                <w:lang w:eastAsia="zh-CN" w:bidi="hi-IN"/>
              </w:rPr>
            </w:pPr>
            <w:r w:rsidRPr="00316F4A">
              <w:rPr>
                <w:lang w:eastAsia="zh-CN" w:bidi="hi-IN"/>
              </w:rPr>
              <w:t>Tel.: ….</w:t>
            </w:r>
          </w:p>
          <w:p w14:paraId="4F0BD1B8" w14:textId="77777777" w:rsidR="00CA3A04" w:rsidRPr="00316F4A" w:rsidRDefault="00583128">
            <w:pPr>
              <w:rPr>
                <w:lang w:eastAsia="zh-CN" w:bidi="hi-IN"/>
              </w:rPr>
            </w:pPr>
            <w:r w:rsidRPr="00316F4A">
              <w:rPr>
                <w:lang w:eastAsia="zh-CN" w:bidi="hi-IN"/>
              </w:rPr>
              <w:t>e-mail: …</w:t>
            </w:r>
          </w:p>
          <w:p w14:paraId="13795976" w14:textId="77777777" w:rsidR="00CA3A04" w:rsidRPr="00316F4A" w:rsidRDefault="00CA3A04">
            <w:pPr>
              <w:rPr>
                <w:lang w:eastAsia="zh-CN" w:bidi="hi-IN"/>
              </w:rPr>
            </w:pPr>
          </w:p>
        </w:tc>
      </w:tr>
      <w:tr w:rsidR="00316F4A" w:rsidRPr="00316F4A" w14:paraId="62E282FD" w14:textId="77777777">
        <w:tc>
          <w:tcPr>
            <w:tcW w:w="425" w:type="dxa"/>
            <w:gridSpan w:val="2"/>
            <w:tcBorders>
              <w:top w:val="single" w:sz="4" w:space="0" w:color="000000"/>
              <w:left w:val="single" w:sz="4" w:space="0" w:color="000000"/>
              <w:bottom w:val="single" w:sz="4" w:space="0" w:color="000000"/>
            </w:tcBorders>
            <w:shd w:val="clear" w:color="auto" w:fill="auto"/>
          </w:tcPr>
          <w:p w14:paraId="410FEC9B" w14:textId="77777777" w:rsidR="00CA3A04" w:rsidRPr="00316F4A" w:rsidRDefault="00CA3A04">
            <w:pPr>
              <w:rPr>
                <w:lang w:eastAsia="zh-CN" w:bidi="hi-IN"/>
              </w:rPr>
            </w:pPr>
          </w:p>
        </w:tc>
        <w:tc>
          <w:tcPr>
            <w:tcW w:w="4675" w:type="dxa"/>
            <w:gridSpan w:val="2"/>
            <w:tcBorders>
              <w:top w:val="single" w:sz="4" w:space="0" w:color="000000"/>
              <w:left w:val="single" w:sz="4" w:space="0" w:color="000000"/>
              <w:bottom w:val="single" w:sz="4" w:space="0" w:color="000000"/>
            </w:tcBorders>
            <w:shd w:val="clear" w:color="auto" w:fill="auto"/>
          </w:tcPr>
          <w:p w14:paraId="1AF4C36A" w14:textId="77777777" w:rsidR="00CA3A04" w:rsidRPr="00316F4A" w:rsidRDefault="00583128">
            <w:pPr>
              <w:rPr>
                <w:lang w:eastAsia="zh-CN" w:bidi="hi-IN"/>
              </w:rPr>
            </w:pPr>
            <w:r w:rsidRPr="00316F4A">
              <w:rPr>
                <w:lang w:eastAsia="zh-CN" w:bidi="hi-IN"/>
              </w:rPr>
              <w:t>Wyposażenie Aplikator szpulowy</w:t>
            </w:r>
          </w:p>
          <w:p w14:paraId="3AF96976" w14:textId="77777777" w:rsidR="00CA3A04" w:rsidRPr="00316F4A" w:rsidRDefault="00CA3A04">
            <w:pPr>
              <w:rPr>
                <w:lang w:eastAsia="zh-CN" w:bidi="hi-IN"/>
              </w:rPr>
            </w:pPr>
          </w:p>
        </w:tc>
        <w:tc>
          <w:tcPr>
            <w:tcW w:w="1424" w:type="dxa"/>
            <w:tcBorders>
              <w:top w:val="single" w:sz="4" w:space="0" w:color="000000"/>
              <w:left w:val="single" w:sz="4" w:space="0" w:color="000000"/>
              <w:bottom w:val="single" w:sz="4" w:space="0" w:color="000000"/>
            </w:tcBorders>
            <w:shd w:val="clear" w:color="auto" w:fill="auto"/>
          </w:tcPr>
          <w:p w14:paraId="0D4FB74D" w14:textId="77777777" w:rsidR="00CA3A04" w:rsidRPr="00316F4A" w:rsidRDefault="00583128">
            <w:pPr>
              <w:rPr>
                <w:lang w:eastAsia="zh-CN" w:bidi="hi-IN"/>
              </w:rPr>
            </w:pPr>
            <w:r w:rsidRPr="00316F4A">
              <w:rPr>
                <w:lang w:eastAsia="zh-CN" w:bidi="hi-IN"/>
              </w:rPr>
              <w:t>szt. 1</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4637B9DF" w14:textId="77777777" w:rsidR="00CA3A04" w:rsidRPr="00316F4A" w:rsidRDefault="00CA3A04">
            <w:pPr>
              <w:rPr>
                <w:lang w:eastAsia="zh-CN" w:bidi="hi-IN"/>
              </w:rPr>
            </w:pPr>
          </w:p>
        </w:tc>
      </w:tr>
      <w:tr w:rsidR="00316F4A" w:rsidRPr="00316F4A" w14:paraId="676ABE7C" w14:textId="77777777">
        <w:tc>
          <w:tcPr>
            <w:tcW w:w="425" w:type="dxa"/>
            <w:gridSpan w:val="2"/>
            <w:tcBorders>
              <w:top w:val="single" w:sz="4" w:space="0" w:color="000000"/>
              <w:left w:val="single" w:sz="4" w:space="0" w:color="000000"/>
              <w:bottom w:val="single" w:sz="4" w:space="0" w:color="000000"/>
            </w:tcBorders>
            <w:shd w:val="clear" w:color="auto" w:fill="auto"/>
          </w:tcPr>
          <w:p w14:paraId="26C82217" w14:textId="77777777" w:rsidR="00CA3A04" w:rsidRPr="00316F4A" w:rsidRDefault="00583128">
            <w:pPr>
              <w:rPr>
                <w:lang w:eastAsia="zh-CN" w:bidi="hi-IN"/>
              </w:rPr>
            </w:pPr>
            <w:r w:rsidRPr="00316F4A">
              <w:rPr>
                <w:lang w:eastAsia="zh-CN" w:bidi="hi-IN"/>
              </w:rPr>
              <w:t>35</w:t>
            </w:r>
          </w:p>
        </w:tc>
        <w:tc>
          <w:tcPr>
            <w:tcW w:w="4675" w:type="dxa"/>
            <w:gridSpan w:val="2"/>
            <w:tcBorders>
              <w:top w:val="single" w:sz="4" w:space="0" w:color="000000"/>
              <w:left w:val="single" w:sz="4" w:space="0" w:color="000000"/>
              <w:bottom w:val="single" w:sz="4" w:space="0" w:color="000000"/>
            </w:tcBorders>
            <w:shd w:val="clear" w:color="auto" w:fill="auto"/>
          </w:tcPr>
          <w:p w14:paraId="66D0A1B2" w14:textId="77777777" w:rsidR="00CA3A04" w:rsidRPr="00316F4A" w:rsidRDefault="00583128">
            <w:pPr>
              <w:rPr>
                <w:lang w:eastAsia="zh-CN" w:bidi="hi-IN"/>
              </w:rPr>
            </w:pPr>
            <w:r w:rsidRPr="00316F4A">
              <w:rPr>
                <w:lang w:eastAsia="zh-CN" w:bidi="hi-IN"/>
              </w:rPr>
              <w:t>Producent</w:t>
            </w:r>
          </w:p>
        </w:tc>
        <w:tc>
          <w:tcPr>
            <w:tcW w:w="1424" w:type="dxa"/>
            <w:tcBorders>
              <w:top w:val="single" w:sz="4" w:space="0" w:color="000000"/>
              <w:left w:val="single" w:sz="4" w:space="0" w:color="000000"/>
              <w:bottom w:val="single" w:sz="4" w:space="0" w:color="000000"/>
            </w:tcBorders>
            <w:shd w:val="clear" w:color="auto" w:fill="auto"/>
          </w:tcPr>
          <w:p w14:paraId="6CD82598" w14:textId="77777777" w:rsidR="00CA3A04" w:rsidRPr="00316F4A" w:rsidRDefault="00583128">
            <w:pPr>
              <w:rPr>
                <w:lang w:eastAsia="zh-CN" w:bidi="hi-IN"/>
              </w:rPr>
            </w:pPr>
            <w:r w:rsidRPr="00316F4A">
              <w:rPr>
                <w:lang w:eastAsia="zh-CN" w:bidi="hi-IN"/>
              </w:rPr>
              <w:t>Podać</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3B2722B1" w14:textId="77777777" w:rsidR="00CA3A04" w:rsidRPr="00316F4A" w:rsidRDefault="00CA3A04">
            <w:pPr>
              <w:rPr>
                <w:lang w:eastAsia="zh-CN" w:bidi="hi-IN"/>
              </w:rPr>
            </w:pPr>
          </w:p>
        </w:tc>
      </w:tr>
      <w:tr w:rsidR="00316F4A" w:rsidRPr="00316F4A" w14:paraId="0B7FE0E9" w14:textId="77777777">
        <w:tc>
          <w:tcPr>
            <w:tcW w:w="425" w:type="dxa"/>
            <w:gridSpan w:val="2"/>
            <w:tcBorders>
              <w:top w:val="single" w:sz="4" w:space="0" w:color="000000"/>
              <w:left w:val="single" w:sz="4" w:space="0" w:color="000000"/>
              <w:bottom w:val="single" w:sz="4" w:space="0" w:color="000000"/>
            </w:tcBorders>
            <w:shd w:val="clear" w:color="auto" w:fill="auto"/>
          </w:tcPr>
          <w:p w14:paraId="051A8141" w14:textId="77777777" w:rsidR="00CA3A04" w:rsidRPr="00316F4A" w:rsidRDefault="00583128">
            <w:pPr>
              <w:rPr>
                <w:lang w:eastAsia="zh-CN" w:bidi="hi-IN"/>
              </w:rPr>
            </w:pPr>
            <w:r w:rsidRPr="00316F4A">
              <w:rPr>
                <w:lang w:eastAsia="zh-CN" w:bidi="hi-IN"/>
              </w:rPr>
              <w:t>36</w:t>
            </w:r>
          </w:p>
        </w:tc>
        <w:tc>
          <w:tcPr>
            <w:tcW w:w="4675" w:type="dxa"/>
            <w:gridSpan w:val="2"/>
            <w:tcBorders>
              <w:top w:val="single" w:sz="4" w:space="0" w:color="000000"/>
              <w:left w:val="single" w:sz="4" w:space="0" w:color="000000"/>
              <w:bottom w:val="single" w:sz="4" w:space="0" w:color="000000"/>
            </w:tcBorders>
            <w:shd w:val="clear" w:color="auto" w:fill="auto"/>
          </w:tcPr>
          <w:p w14:paraId="64DD44CC" w14:textId="77777777" w:rsidR="00CA3A04" w:rsidRPr="00316F4A" w:rsidRDefault="00583128">
            <w:pPr>
              <w:rPr>
                <w:lang w:eastAsia="zh-CN" w:bidi="hi-IN"/>
              </w:rPr>
            </w:pPr>
            <w:r w:rsidRPr="00316F4A">
              <w:rPr>
                <w:lang w:eastAsia="zh-CN" w:bidi="hi-IN"/>
              </w:rPr>
              <w:t>Nazwa i typ</w:t>
            </w:r>
          </w:p>
        </w:tc>
        <w:tc>
          <w:tcPr>
            <w:tcW w:w="1424" w:type="dxa"/>
            <w:tcBorders>
              <w:top w:val="single" w:sz="4" w:space="0" w:color="000000"/>
              <w:left w:val="single" w:sz="4" w:space="0" w:color="000000"/>
              <w:bottom w:val="single" w:sz="4" w:space="0" w:color="000000"/>
            </w:tcBorders>
            <w:shd w:val="clear" w:color="auto" w:fill="auto"/>
          </w:tcPr>
          <w:p w14:paraId="17A52A11" w14:textId="77777777" w:rsidR="00CA3A04" w:rsidRPr="00316F4A" w:rsidRDefault="00583128">
            <w:pPr>
              <w:rPr>
                <w:lang w:eastAsia="zh-CN" w:bidi="hi-IN"/>
              </w:rPr>
            </w:pPr>
            <w:r w:rsidRPr="00316F4A">
              <w:rPr>
                <w:lang w:eastAsia="zh-CN" w:bidi="hi-IN"/>
              </w:rPr>
              <w:t>Podać</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364B8D7E" w14:textId="77777777" w:rsidR="00CA3A04" w:rsidRPr="00316F4A" w:rsidRDefault="00CA3A04">
            <w:pPr>
              <w:rPr>
                <w:lang w:eastAsia="zh-CN" w:bidi="hi-IN"/>
              </w:rPr>
            </w:pPr>
          </w:p>
        </w:tc>
      </w:tr>
      <w:tr w:rsidR="00316F4A" w:rsidRPr="00316F4A" w14:paraId="391BF9F6" w14:textId="77777777">
        <w:tc>
          <w:tcPr>
            <w:tcW w:w="425" w:type="dxa"/>
            <w:gridSpan w:val="2"/>
            <w:tcBorders>
              <w:top w:val="single" w:sz="4" w:space="0" w:color="000000"/>
              <w:left w:val="single" w:sz="4" w:space="0" w:color="000000"/>
              <w:bottom w:val="single" w:sz="4" w:space="0" w:color="000000"/>
            </w:tcBorders>
            <w:shd w:val="clear" w:color="auto" w:fill="auto"/>
          </w:tcPr>
          <w:p w14:paraId="43E3FEB8" w14:textId="77777777" w:rsidR="00CA3A04" w:rsidRPr="00316F4A" w:rsidRDefault="00583128">
            <w:pPr>
              <w:rPr>
                <w:lang w:eastAsia="zh-CN" w:bidi="hi-IN"/>
              </w:rPr>
            </w:pPr>
            <w:r w:rsidRPr="00316F4A">
              <w:rPr>
                <w:lang w:eastAsia="zh-CN" w:bidi="hi-IN"/>
              </w:rPr>
              <w:t>37</w:t>
            </w:r>
          </w:p>
        </w:tc>
        <w:tc>
          <w:tcPr>
            <w:tcW w:w="4675" w:type="dxa"/>
            <w:gridSpan w:val="2"/>
            <w:tcBorders>
              <w:top w:val="single" w:sz="4" w:space="0" w:color="000000"/>
              <w:left w:val="single" w:sz="4" w:space="0" w:color="000000"/>
              <w:bottom w:val="single" w:sz="4" w:space="0" w:color="000000"/>
            </w:tcBorders>
            <w:shd w:val="clear" w:color="auto" w:fill="auto"/>
          </w:tcPr>
          <w:p w14:paraId="1CAFBBE7" w14:textId="77777777" w:rsidR="00CA3A04" w:rsidRPr="00316F4A" w:rsidRDefault="00583128">
            <w:pPr>
              <w:rPr>
                <w:lang w:eastAsia="zh-CN" w:bidi="hi-IN"/>
              </w:rPr>
            </w:pPr>
            <w:r w:rsidRPr="00316F4A">
              <w:rPr>
                <w:lang w:eastAsia="zh-CN" w:bidi="hi-IN"/>
              </w:rPr>
              <w:t>Kraj pochodzenia</w:t>
            </w:r>
          </w:p>
        </w:tc>
        <w:tc>
          <w:tcPr>
            <w:tcW w:w="1424" w:type="dxa"/>
            <w:tcBorders>
              <w:top w:val="single" w:sz="4" w:space="0" w:color="000000"/>
              <w:left w:val="single" w:sz="4" w:space="0" w:color="000000"/>
              <w:bottom w:val="single" w:sz="4" w:space="0" w:color="000000"/>
            </w:tcBorders>
            <w:shd w:val="clear" w:color="auto" w:fill="auto"/>
          </w:tcPr>
          <w:p w14:paraId="1CC84557" w14:textId="77777777" w:rsidR="00CA3A04" w:rsidRPr="00316F4A" w:rsidRDefault="00583128">
            <w:pPr>
              <w:rPr>
                <w:lang w:eastAsia="zh-CN" w:bidi="hi-IN"/>
              </w:rPr>
            </w:pPr>
            <w:r w:rsidRPr="00316F4A">
              <w:rPr>
                <w:lang w:eastAsia="zh-CN" w:bidi="hi-IN"/>
              </w:rPr>
              <w:t>Podać</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4A18EBD4" w14:textId="77777777" w:rsidR="00CA3A04" w:rsidRPr="00316F4A" w:rsidRDefault="00CA3A04">
            <w:pPr>
              <w:rPr>
                <w:lang w:eastAsia="zh-CN" w:bidi="hi-IN"/>
              </w:rPr>
            </w:pPr>
          </w:p>
        </w:tc>
      </w:tr>
      <w:tr w:rsidR="00316F4A" w:rsidRPr="00316F4A" w14:paraId="3D8071C4" w14:textId="77777777">
        <w:tc>
          <w:tcPr>
            <w:tcW w:w="425" w:type="dxa"/>
            <w:gridSpan w:val="2"/>
            <w:tcBorders>
              <w:top w:val="single" w:sz="4" w:space="0" w:color="000000"/>
              <w:left w:val="single" w:sz="4" w:space="0" w:color="000000"/>
              <w:bottom w:val="single" w:sz="4" w:space="0" w:color="000000"/>
            </w:tcBorders>
            <w:shd w:val="clear" w:color="auto" w:fill="auto"/>
          </w:tcPr>
          <w:p w14:paraId="015112F6" w14:textId="77777777" w:rsidR="00CA3A04" w:rsidRPr="00316F4A" w:rsidRDefault="00583128">
            <w:pPr>
              <w:rPr>
                <w:lang w:eastAsia="zh-CN" w:bidi="hi-IN"/>
              </w:rPr>
            </w:pPr>
            <w:r w:rsidRPr="00316F4A">
              <w:rPr>
                <w:lang w:eastAsia="zh-CN" w:bidi="hi-IN"/>
              </w:rPr>
              <w:t>38</w:t>
            </w:r>
          </w:p>
        </w:tc>
        <w:tc>
          <w:tcPr>
            <w:tcW w:w="4675" w:type="dxa"/>
            <w:gridSpan w:val="2"/>
            <w:tcBorders>
              <w:top w:val="single" w:sz="4" w:space="0" w:color="000000"/>
              <w:left w:val="single" w:sz="4" w:space="0" w:color="000000"/>
              <w:bottom w:val="single" w:sz="4" w:space="0" w:color="000000"/>
            </w:tcBorders>
            <w:shd w:val="clear" w:color="auto" w:fill="auto"/>
          </w:tcPr>
          <w:p w14:paraId="1E510A83" w14:textId="77777777" w:rsidR="00CA3A04" w:rsidRPr="00316F4A" w:rsidRDefault="00583128">
            <w:pPr>
              <w:rPr>
                <w:lang w:eastAsia="zh-CN" w:bidi="hi-IN"/>
              </w:rPr>
            </w:pPr>
            <w:r w:rsidRPr="00316F4A">
              <w:rPr>
                <w:lang w:eastAsia="zh-CN" w:bidi="hi-IN"/>
              </w:rPr>
              <w:t>Rok produkcji (urządzenie fabrycznie nowe)</w:t>
            </w:r>
          </w:p>
        </w:tc>
        <w:tc>
          <w:tcPr>
            <w:tcW w:w="1424" w:type="dxa"/>
            <w:tcBorders>
              <w:top w:val="single" w:sz="4" w:space="0" w:color="000000"/>
              <w:left w:val="single" w:sz="4" w:space="0" w:color="000000"/>
              <w:bottom w:val="single" w:sz="4" w:space="0" w:color="000000"/>
            </w:tcBorders>
            <w:shd w:val="clear" w:color="auto" w:fill="auto"/>
          </w:tcPr>
          <w:p w14:paraId="260CFE56" w14:textId="77777777" w:rsidR="00CA3A04" w:rsidRPr="00316F4A" w:rsidRDefault="00583128">
            <w:pPr>
              <w:rPr>
                <w:lang w:eastAsia="zh-CN" w:bidi="hi-IN"/>
              </w:rPr>
            </w:pPr>
            <w:r w:rsidRPr="00316F4A">
              <w:rPr>
                <w:lang w:eastAsia="zh-CN" w:bidi="hi-IN"/>
              </w:rPr>
              <w:t>Min. 2021 lub nowszy</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5B85F7CE" w14:textId="77777777" w:rsidR="00CA3A04" w:rsidRPr="00316F4A" w:rsidRDefault="00CA3A04">
            <w:pPr>
              <w:rPr>
                <w:lang w:eastAsia="zh-CN" w:bidi="hi-IN"/>
              </w:rPr>
            </w:pPr>
          </w:p>
        </w:tc>
      </w:tr>
      <w:tr w:rsidR="00316F4A" w:rsidRPr="00316F4A" w14:paraId="7550025D" w14:textId="77777777">
        <w:tc>
          <w:tcPr>
            <w:tcW w:w="425" w:type="dxa"/>
            <w:gridSpan w:val="2"/>
            <w:tcBorders>
              <w:left w:val="single" w:sz="4" w:space="0" w:color="000000"/>
              <w:bottom w:val="single" w:sz="4" w:space="0" w:color="000000"/>
            </w:tcBorders>
            <w:shd w:val="clear" w:color="auto" w:fill="auto"/>
          </w:tcPr>
          <w:p w14:paraId="039938C9" w14:textId="77777777" w:rsidR="00CA3A04" w:rsidRPr="00316F4A" w:rsidRDefault="00583128">
            <w:pPr>
              <w:rPr>
                <w:lang w:eastAsia="zh-CN" w:bidi="hi-IN"/>
              </w:rPr>
            </w:pPr>
            <w:r w:rsidRPr="00316F4A">
              <w:rPr>
                <w:lang w:eastAsia="zh-CN" w:bidi="hi-IN"/>
              </w:rPr>
              <w:t>39</w:t>
            </w:r>
          </w:p>
        </w:tc>
        <w:tc>
          <w:tcPr>
            <w:tcW w:w="4675" w:type="dxa"/>
            <w:gridSpan w:val="2"/>
            <w:tcBorders>
              <w:left w:val="single" w:sz="4" w:space="0" w:color="000000"/>
              <w:bottom w:val="single" w:sz="4" w:space="0" w:color="000000"/>
            </w:tcBorders>
            <w:shd w:val="clear" w:color="auto" w:fill="auto"/>
          </w:tcPr>
          <w:p w14:paraId="28241C8F" w14:textId="77777777" w:rsidR="00CA3A04" w:rsidRPr="00316F4A" w:rsidRDefault="00583128">
            <w:pPr>
              <w:rPr>
                <w:lang w:eastAsia="zh-CN" w:bidi="hi-IN"/>
              </w:rPr>
            </w:pPr>
            <w:r w:rsidRPr="00316F4A">
              <w:rPr>
                <w:lang w:eastAsia="zh-CN" w:bidi="hi-IN"/>
              </w:rPr>
              <w:t>Wykaz środków eksploatacyjnych</w:t>
            </w:r>
          </w:p>
        </w:tc>
        <w:tc>
          <w:tcPr>
            <w:tcW w:w="1424" w:type="dxa"/>
            <w:tcBorders>
              <w:left w:val="single" w:sz="4" w:space="0" w:color="000000"/>
              <w:bottom w:val="single" w:sz="4" w:space="0" w:color="000000"/>
            </w:tcBorders>
            <w:shd w:val="clear" w:color="auto" w:fill="auto"/>
          </w:tcPr>
          <w:p w14:paraId="0C6873DE" w14:textId="77777777" w:rsidR="00CA3A04" w:rsidRPr="00316F4A" w:rsidRDefault="00583128">
            <w:pPr>
              <w:rPr>
                <w:lang w:eastAsia="zh-CN" w:bidi="hi-IN"/>
              </w:rPr>
            </w:pPr>
            <w:r w:rsidRPr="00316F4A">
              <w:rPr>
                <w:lang w:eastAsia="zh-CN" w:bidi="hi-IN"/>
              </w:rPr>
              <w:t>Podać</w:t>
            </w:r>
          </w:p>
        </w:tc>
        <w:tc>
          <w:tcPr>
            <w:tcW w:w="3257" w:type="dxa"/>
            <w:tcBorders>
              <w:left w:val="single" w:sz="4" w:space="0" w:color="000000"/>
              <w:bottom w:val="single" w:sz="4" w:space="0" w:color="000000"/>
              <w:right w:val="single" w:sz="4" w:space="0" w:color="000000"/>
            </w:tcBorders>
            <w:shd w:val="clear" w:color="auto" w:fill="auto"/>
          </w:tcPr>
          <w:p w14:paraId="1E31BDED" w14:textId="77777777" w:rsidR="00CA3A04" w:rsidRPr="00316F4A" w:rsidRDefault="00CA3A04">
            <w:pPr>
              <w:rPr>
                <w:lang w:eastAsia="zh-CN" w:bidi="hi-IN"/>
              </w:rPr>
            </w:pPr>
          </w:p>
        </w:tc>
      </w:tr>
      <w:tr w:rsidR="00316F4A" w:rsidRPr="00316F4A" w14:paraId="1D11F40F" w14:textId="77777777">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Pr>
          <w:p w14:paraId="19779EC0" w14:textId="77777777" w:rsidR="00CA3A04" w:rsidRPr="00316F4A" w:rsidRDefault="00583128">
            <w:pPr>
              <w:rPr>
                <w:lang w:eastAsia="zh-CN" w:bidi="hi-IN"/>
              </w:rPr>
            </w:pPr>
            <w:r w:rsidRPr="00316F4A">
              <w:rPr>
                <w:lang w:eastAsia="zh-CN" w:bidi="hi-IN"/>
              </w:rPr>
              <w:t>WYMAGANIA OGÓLNE</w:t>
            </w:r>
          </w:p>
        </w:tc>
      </w:tr>
      <w:tr w:rsidR="00316F4A" w:rsidRPr="00316F4A" w14:paraId="794EDDB0" w14:textId="77777777">
        <w:tc>
          <w:tcPr>
            <w:tcW w:w="372" w:type="dxa"/>
            <w:tcBorders>
              <w:top w:val="single" w:sz="4" w:space="0" w:color="000000"/>
              <w:left w:val="single" w:sz="4" w:space="0" w:color="000000"/>
              <w:bottom w:val="single" w:sz="4" w:space="0" w:color="000000"/>
            </w:tcBorders>
            <w:shd w:val="clear" w:color="auto" w:fill="auto"/>
          </w:tcPr>
          <w:p w14:paraId="54CCA1CA" w14:textId="77777777" w:rsidR="00CA3A04" w:rsidRPr="00316F4A" w:rsidRDefault="00CA3A04">
            <w:pPr>
              <w:rPr>
                <w:lang w:eastAsia="zh-CN" w:bidi="hi-IN"/>
              </w:rPr>
            </w:pPr>
          </w:p>
        </w:tc>
        <w:tc>
          <w:tcPr>
            <w:tcW w:w="4728" w:type="dxa"/>
            <w:gridSpan w:val="3"/>
            <w:tcBorders>
              <w:top w:val="single" w:sz="4" w:space="0" w:color="000000"/>
              <w:left w:val="single" w:sz="4" w:space="0" w:color="000000"/>
              <w:bottom w:val="single" w:sz="4" w:space="0" w:color="000000"/>
            </w:tcBorders>
            <w:shd w:val="clear" w:color="auto" w:fill="auto"/>
            <w:vAlign w:val="center"/>
          </w:tcPr>
          <w:p w14:paraId="4967A104" w14:textId="77777777" w:rsidR="00CA3A04" w:rsidRPr="00316F4A" w:rsidRDefault="00CA3A04">
            <w:pPr>
              <w:rPr>
                <w:lang w:eastAsia="zh-CN" w:bidi="hi-IN"/>
              </w:rPr>
            </w:pPr>
          </w:p>
        </w:tc>
        <w:tc>
          <w:tcPr>
            <w:tcW w:w="1424" w:type="dxa"/>
            <w:tcBorders>
              <w:top w:val="single" w:sz="4" w:space="0" w:color="000000"/>
              <w:left w:val="single" w:sz="4" w:space="0" w:color="000000"/>
              <w:bottom w:val="single" w:sz="4" w:space="0" w:color="000000"/>
            </w:tcBorders>
            <w:shd w:val="clear" w:color="auto" w:fill="auto"/>
          </w:tcPr>
          <w:p w14:paraId="2799001B" w14:textId="77777777" w:rsidR="00CA3A04" w:rsidRPr="00316F4A" w:rsidRDefault="00583128">
            <w:pPr>
              <w:rPr>
                <w:lang w:eastAsia="zh-CN" w:bidi="hi-IN"/>
              </w:rPr>
            </w:pPr>
            <w:r w:rsidRPr="00316F4A">
              <w:rPr>
                <w:lang w:eastAsia="zh-CN" w:bidi="hi-IN"/>
              </w:rPr>
              <w:t>Parametr wymagany</w:t>
            </w:r>
            <w:r w:rsidRPr="00316F4A">
              <w:rPr>
                <w:lang w:eastAsia="zh-CN" w:bidi="hi-IN"/>
              </w:rPr>
              <w:br/>
              <w:t xml:space="preserve"> i wskazany do oceny</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33A5C3A2"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555ADF89" w14:textId="77777777">
        <w:tc>
          <w:tcPr>
            <w:tcW w:w="372" w:type="dxa"/>
            <w:tcBorders>
              <w:top w:val="single" w:sz="4" w:space="0" w:color="000000"/>
              <w:left w:val="single" w:sz="4" w:space="0" w:color="000000"/>
              <w:bottom w:val="single" w:sz="4" w:space="0" w:color="000000"/>
            </w:tcBorders>
            <w:shd w:val="clear" w:color="auto" w:fill="auto"/>
            <w:vAlign w:val="center"/>
          </w:tcPr>
          <w:p w14:paraId="619B9FD9" w14:textId="77777777" w:rsidR="00CA3A04" w:rsidRPr="00316F4A" w:rsidRDefault="00583128">
            <w:pPr>
              <w:rPr>
                <w:lang w:eastAsia="zh-CN" w:bidi="hi-IN"/>
              </w:rPr>
            </w:pPr>
            <w:r w:rsidRPr="00316F4A">
              <w:rPr>
                <w:lang w:eastAsia="zh-CN" w:bidi="hi-IN"/>
              </w:rPr>
              <w:t>40</w:t>
            </w:r>
          </w:p>
        </w:tc>
        <w:tc>
          <w:tcPr>
            <w:tcW w:w="4728" w:type="dxa"/>
            <w:gridSpan w:val="3"/>
            <w:tcBorders>
              <w:top w:val="single" w:sz="4" w:space="0" w:color="000000"/>
              <w:left w:val="single" w:sz="4" w:space="0" w:color="000000"/>
              <w:bottom w:val="single" w:sz="4" w:space="0" w:color="000000"/>
            </w:tcBorders>
            <w:shd w:val="clear" w:color="auto" w:fill="auto"/>
            <w:vAlign w:val="center"/>
          </w:tcPr>
          <w:p w14:paraId="2A502BDD" w14:textId="77777777" w:rsidR="00CA3A04" w:rsidRPr="00316F4A" w:rsidRDefault="00583128">
            <w:pPr>
              <w:rPr>
                <w:lang w:eastAsia="zh-CN" w:bidi="hi-IN"/>
              </w:rPr>
            </w:pPr>
            <w:r w:rsidRPr="00316F4A">
              <w:rPr>
                <w:lang w:eastAsia="zh-CN" w:bidi="hi-IN"/>
              </w:rPr>
              <w:t xml:space="preserve">Aplikator współpracujący z aparatem do </w:t>
            </w:r>
            <w:r w:rsidRPr="00316F4A">
              <w:rPr>
                <w:lang w:eastAsia="zh-CN" w:bidi="hi-IN"/>
              </w:rPr>
              <w:lastRenderedPageBreak/>
              <w:t>magnetoterapii</w:t>
            </w:r>
          </w:p>
        </w:tc>
        <w:tc>
          <w:tcPr>
            <w:tcW w:w="1424" w:type="dxa"/>
            <w:tcBorders>
              <w:top w:val="single" w:sz="4" w:space="0" w:color="000000"/>
              <w:left w:val="single" w:sz="4" w:space="0" w:color="000000"/>
              <w:bottom w:val="single" w:sz="4" w:space="0" w:color="000000"/>
            </w:tcBorders>
            <w:shd w:val="clear" w:color="auto" w:fill="auto"/>
          </w:tcPr>
          <w:p w14:paraId="60AF8391" w14:textId="77777777" w:rsidR="00CA3A04" w:rsidRPr="00316F4A" w:rsidRDefault="00583128">
            <w:pPr>
              <w:rPr>
                <w:lang w:eastAsia="zh-CN" w:bidi="hi-IN"/>
              </w:rPr>
            </w:pPr>
            <w:r w:rsidRPr="00316F4A">
              <w:rPr>
                <w:lang w:eastAsia="zh-CN" w:bidi="hi-IN"/>
              </w:rPr>
              <w:lastRenderedPageBreak/>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48573A0D" w14:textId="77777777" w:rsidR="00CA3A04" w:rsidRPr="00316F4A" w:rsidRDefault="00CA3A04">
            <w:pPr>
              <w:rPr>
                <w:lang w:eastAsia="zh-CN" w:bidi="hi-IN"/>
              </w:rPr>
            </w:pPr>
          </w:p>
        </w:tc>
      </w:tr>
      <w:tr w:rsidR="00316F4A" w:rsidRPr="00316F4A" w14:paraId="20FF261A" w14:textId="77777777">
        <w:tc>
          <w:tcPr>
            <w:tcW w:w="372" w:type="dxa"/>
            <w:tcBorders>
              <w:top w:val="single" w:sz="4" w:space="0" w:color="000000"/>
              <w:left w:val="single" w:sz="4" w:space="0" w:color="000000"/>
              <w:bottom w:val="single" w:sz="4" w:space="0" w:color="000000"/>
            </w:tcBorders>
            <w:shd w:val="clear" w:color="auto" w:fill="auto"/>
            <w:vAlign w:val="center"/>
          </w:tcPr>
          <w:p w14:paraId="1A3E6A4E" w14:textId="77777777" w:rsidR="00CA3A04" w:rsidRPr="00316F4A" w:rsidRDefault="00583128">
            <w:pPr>
              <w:rPr>
                <w:lang w:eastAsia="zh-CN" w:bidi="hi-IN"/>
              </w:rPr>
            </w:pPr>
            <w:r w:rsidRPr="00316F4A">
              <w:rPr>
                <w:lang w:eastAsia="zh-CN" w:bidi="hi-IN"/>
              </w:rPr>
              <w:t>41</w:t>
            </w:r>
          </w:p>
        </w:tc>
        <w:tc>
          <w:tcPr>
            <w:tcW w:w="4728" w:type="dxa"/>
            <w:gridSpan w:val="3"/>
            <w:tcBorders>
              <w:top w:val="single" w:sz="4" w:space="0" w:color="000000"/>
              <w:left w:val="single" w:sz="4" w:space="0" w:color="000000"/>
              <w:bottom w:val="single" w:sz="4" w:space="0" w:color="000000"/>
            </w:tcBorders>
            <w:shd w:val="clear" w:color="auto" w:fill="auto"/>
            <w:vAlign w:val="center"/>
          </w:tcPr>
          <w:p w14:paraId="6780FC83" w14:textId="77777777" w:rsidR="00CA3A04" w:rsidRPr="00316F4A" w:rsidRDefault="00583128">
            <w:pPr>
              <w:rPr>
                <w:lang w:eastAsia="zh-CN" w:bidi="hi-IN"/>
              </w:rPr>
            </w:pPr>
            <w:r w:rsidRPr="00316F4A">
              <w:rPr>
                <w:lang w:eastAsia="zh-CN" w:bidi="hi-IN"/>
              </w:rPr>
              <w:t>Średnica aplikatora min. 75 cm</w:t>
            </w:r>
          </w:p>
        </w:tc>
        <w:tc>
          <w:tcPr>
            <w:tcW w:w="1424" w:type="dxa"/>
            <w:tcBorders>
              <w:top w:val="single" w:sz="4" w:space="0" w:color="000000"/>
              <w:left w:val="single" w:sz="4" w:space="0" w:color="000000"/>
              <w:bottom w:val="single" w:sz="4" w:space="0" w:color="000000"/>
            </w:tcBorders>
            <w:shd w:val="clear" w:color="auto" w:fill="auto"/>
          </w:tcPr>
          <w:p w14:paraId="5A64270C"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4F3AE20F" w14:textId="77777777" w:rsidR="00CA3A04" w:rsidRPr="00316F4A" w:rsidRDefault="00CA3A04">
            <w:pPr>
              <w:rPr>
                <w:lang w:eastAsia="zh-CN" w:bidi="hi-IN"/>
              </w:rPr>
            </w:pPr>
          </w:p>
        </w:tc>
      </w:tr>
      <w:tr w:rsidR="00316F4A" w:rsidRPr="00316F4A" w14:paraId="218D32DF" w14:textId="77777777">
        <w:tc>
          <w:tcPr>
            <w:tcW w:w="372" w:type="dxa"/>
            <w:tcBorders>
              <w:top w:val="single" w:sz="4" w:space="0" w:color="000000"/>
              <w:left w:val="single" w:sz="4" w:space="0" w:color="000000"/>
              <w:bottom w:val="single" w:sz="4" w:space="0" w:color="000000"/>
            </w:tcBorders>
            <w:shd w:val="clear" w:color="auto" w:fill="auto"/>
            <w:vAlign w:val="center"/>
          </w:tcPr>
          <w:p w14:paraId="77658650" w14:textId="77777777" w:rsidR="00CA3A04" w:rsidRPr="00316F4A" w:rsidRDefault="00583128">
            <w:pPr>
              <w:rPr>
                <w:lang w:eastAsia="zh-CN" w:bidi="hi-IN"/>
              </w:rPr>
            </w:pPr>
            <w:r w:rsidRPr="00316F4A">
              <w:rPr>
                <w:lang w:eastAsia="zh-CN" w:bidi="hi-IN"/>
              </w:rPr>
              <w:t>42</w:t>
            </w:r>
          </w:p>
        </w:tc>
        <w:tc>
          <w:tcPr>
            <w:tcW w:w="4728" w:type="dxa"/>
            <w:gridSpan w:val="3"/>
            <w:tcBorders>
              <w:top w:val="single" w:sz="4" w:space="0" w:color="000000"/>
              <w:left w:val="single" w:sz="4" w:space="0" w:color="000000"/>
              <w:bottom w:val="single" w:sz="4" w:space="0" w:color="000000"/>
            </w:tcBorders>
            <w:shd w:val="clear" w:color="auto" w:fill="auto"/>
            <w:vAlign w:val="center"/>
          </w:tcPr>
          <w:p w14:paraId="0CDEA739" w14:textId="77777777" w:rsidR="00CA3A04" w:rsidRPr="00316F4A" w:rsidRDefault="00583128">
            <w:pPr>
              <w:rPr>
                <w:lang w:eastAsia="zh-CN" w:bidi="hi-IN"/>
              </w:rPr>
            </w:pPr>
            <w:r w:rsidRPr="00316F4A">
              <w:rPr>
                <w:lang w:eastAsia="zh-CN" w:bidi="hi-IN"/>
              </w:rPr>
              <w:t>Wizualny wskaźnik aktywności pola magnetycznego</w:t>
            </w:r>
          </w:p>
        </w:tc>
        <w:tc>
          <w:tcPr>
            <w:tcW w:w="1424" w:type="dxa"/>
            <w:tcBorders>
              <w:top w:val="single" w:sz="4" w:space="0" w:color="000000"/>
              <w:left w:val="single" w:sz="4" w:space="0" w:color="000000"/>
              <w:bottom w:val="single" w:sz="4" w:space="0" w:color="000000"/>
            </w:tcBorders>
            <w:shd w:val="clear" w:color="auto" w:fill="auto"/>
          </w:tcPr>
          <w:p w14:paraId="54C1E86F"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2DFEC30A" w14:textId="77777777" w:rsidR="00CA3A04" w:rsidRPr="00316F4A" w:rsidRDefault="00CA3A04">
            <w:pPr>
              <w:rPr>
                <w:lang w:eastAsia="zh-CN" w:bidi="hi-IN"/>
              </w:rPr>
            </w:pPr>
          </w:p>
        </w:tc>
      </w:tr>
      <w:tr w:rsidR="00316F4A" w:rsidRPr="00316F4A" w14:paraId="54B10E08" w14:textId="77777777">
        <w:tc>
          <w:tcPr>
            <w:tcW w:w="372" w:type="dxa"/>
            <w:tcBorders>
              <w:top w:val="single" w:sz="4" w:space="0" w:color="000000"/>
              <w:left w:val="single" w:sz="4" w:space="0" w:color="000000"/>
              <w:bottom w:val="single" w:sz="4" w:space="0" w:color="000000"/>
            </w:tcBorders>
            <w:shd w:val="clear" w:color="auto" w:fill="auto"/>
            <w:vAlign w:val="center"/>
          </w:tcPr>
          <w:p w14:paraId="40E55F7E" w14:textId="77777777" w:rsidR="00CA3A04" w:rsidRPr="00316F4A" w:rsidRDefault="00583128">
            <w:pPr>
              <w:rPr>
                <w:lang w:eastAsia="zh-CN" w:bidi="hi-IN"/>
              </w:rPr>
            </w:pPr>
            <w:r w:rsidRPr="00316F4A">
              <w:rPr>
                <w:lang w:eastAsia="zh-CN" w:bidi="hi-IN"/>
              </w:rPr>
              <w:t>43</w:t>
            </w:r>
          </w:p>
        </w:tc>
        <w:tc>
          <w:tcPr>
            <w:tcW w:w="4728" w:type="dxa"/>
            <w:gridSpan w:val="3"/>
            <w:tcBorders>
              <w:top w:val="single" w:sz="4" w:space="0" w:color="000000"/>
              <w:left w:val="single" w:sz="4" w:space="0" w:color="000000"/>
              <w:bottom w:val="single" w:sz="4" w:space="0" w:color="000000"/>
            </w:tcBorders>
            <w:shd w:val="clear" w:color="auto" w:fill="auto"/>
            <w:vAlign w:val="center"/>
          </w:tcPr>
          <w:p w14:paraId="3A8D2D61" w14:textId="77777777" w:rsidR="00CA3A04" w:rsidRPr="00316F4A" w:rsidRDefault="00583128">
            <w:pPr>
              <w:rPr>
                <w:lang w:eastAsia="zh-CN" w:bidi="hi-IN"/>
              </w:rPr>
            </w:pPr>
            <w:r w:rsidRPr="00316F4A">
              <w:rPr>
                <w:lang w:eastAsia="zh-CN" w:bidi="hi-IN"/>
              </w:rPr>
              <w:t>Maksymalna indukcja znamionowa w geometrycznym środku aplikatora 3mT</w:t>
            </w:r>
          </w:p>
        </w:tc>
        <w:tc>
          <w:tcPr>
            <w:tcW w:w="1424" w:type="dxa"/>
            <w:tcBorders>
              <w:top w:val="single" w:sz="4" w:space="0" w:color="000000"/>
              <w:left w:val="single" w:sz="4" w:space="0" w:color="000000"/>
              <w:bottom w:val="single" w:sz="4" w:space="0" w:color="000000"/>
            </w:tcBorders>
            <w:shd w:val="clear" w:color="auto" w:fill="auto"/>
          </w:tcPr>
          <w:p w14:paraId="5512BC73"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4AD47C4A" w14:textId="77777777" w:rsidR="00CA3A04" w:rsidRPr="00316F4A" w:rsidRDefault="00CA3A04">
            <w:pPr>
              <w:rPr>
                <w:lang w:eastAsia="zh-CN" w:bidi="hi-IN"/>
              </w:rPr>
            </w:pPr>
          </w:p>
        </w:tc>
      </w:tr>
      <w:tr w:rsidR="00316F4A" w:rsidRPr="00316F4A" w14:paraId="51D227A9" w14:textId="77777777">
        <w:tc>
          <w:tcPr>
            <w:tcW w:w="372" w:type="dxa"/>
            <w:tcBorders>
              <w:top w:val="single" w:sz="4" w:space="0" w:color="000000"/>
              <w:left w:val="single" w:sz="4" w:space="0" w:color="000000"/>
              <w:bottom w:val="single" w:sz="4" w:space="0" w:color="000000"/>
            </w:tcBorders>
            <w:shd w:val="clear" w:color="auto" w:fill="auto"/>
            <w:vAlign w:val="center"/>
          </w:tcPr>
          <w:p w14:paraId="27741902" w14:textId="77777777" w:rsidR="00CA3A04" w:rsidRPr="00316F4A" w:rsidRDefault="00583128">
            <w:pPr>
              <w:rPr>
                <w:lang w:eastAsia="zh-CN" w:bidi="hi-IN"/>
              </w:rPr>
            </w:pPr>
            <w:r w:rsidRPr="00316F4A">
              <w:rPr>
                <w:lang w:eastAsia="zh-CN" w:bidi="hi-IN"/>
              </w:rPr>
              <w:t>44</w:t>
            </w:r>
          </w:p>
        </w:tc>
        <w:tc>
          <w:tcPr>
            <w:tcW w:w="4728" w:type="dxa"/>
            <w:gridSpan w:val="3"/>
            <w:tcBorders>
              <w:top w:val="single" w:sz="4" w:space="0" w:color="000000"/>
              <w:left w:val="single" w:sz="4" w:space="0" w:color="000000"/>
              <w:bottom w:val="single" w:sz="4" w:space="0" w:color="000000"/>
            </w:tcBorders>
            <w:shd w:val="clear" w:color="auto" w:fill="auto"/>
            <w:vAlign w:val="center"/>
          </w:tcPr>
          <w:p w14:paraId="2BF01BDF" w14:textId="77777777" w:rsidR="00CA3A04" w:rsidRPr="00316F4A" w:rsidRDefault="00583128">
            <w:pPr>
              <w:rPr>
                <w:lang w:eastAsia="zh-CN" w:bidi="hi-IN"/>
              </w:rPr>
            </w:pPr>
            <w:r w:rsidRPr="00316F4A">
              <w:rPr>
                <w:lang w:eastAsia="zh-CN" w:bidi="hi-IN"/>
              </w:rPr>
              <w:t>Maksymalna indukcja znamionowa przy ściance aplikatora 4,5mT</w:t>
            </w:r>
          </w:p>
        </w:tc>
        <w:tc>
          <w:tcPr>
            <w:tcW w:w="1424" w:type="dxa"/>
            <w:tcBorders>
              <w:top w:val="single" w:sz="4" w:space="0" w:color="000000"/>
              <w:left w:val="single" w:sz="4" w:space="0" w:color="000000"/>
              <w:bottom w:val="single" w:sz="4" w:space="0" w:color="000000"/>
            </w:tcBorders>
            <w:shd w:val="clear" w:color="auto" w:fill="auto"/>
          </w:tcPr>
          <w:p w14:paraId="356A120E"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414366F9" w14:textId="77777777" w:rsidR="00CA3A04" w:rsidRPr="00316F4A" w:rsidRDefault="00CA3A04">
            <w:pPr>
              <w:rPr>
                <w:lang w:eastAsia="zh-CN" w:bidi="hi-IN"/>
              </w:rPr>
            </w:pPr>
          </w:p>
        </w:tc>
      </w:tr>
      <w:tr w:rsidR="00316F4A" w:rsidRPr="00316F4A" w14:paraId="454BDE22" w14:textId="77777777">
        <w:tc>
          <w:tcPr>
            <w:tcW w:w="372" w:type="dxa"/>
            <w:tcBorders>
              <w:top w:val="single" w:sz="4" w:space="0" w:color="000000"/>
              <w:left w:val="single" w:sz="4" w:space="0" w:color="000000"/>
              <w:bottom w:val="single" w:sz="4" w:space="0" w:color="000000"/>
            </w:tcBorders>
            <w:shd w:val="clear" w:color="auto" w:fill="auto"/>
            <w:vAlign w:val="center"/>
          </w:tcPr>
          <w:p w14:paraId="064869FF" w14:textId="77777777" w:rsidR="00CA3A04" w:rsidRPr="00316F4A" w:rsidRDefault="00583128">
            <w:pPr>
              <w:rPr>
                <w:lang w:eastAsia="zh-CN" w:bidi="hi-IN"/>
              </w:rPr>
            </w:pPr>
            <w:r w:rsidRPr="00316F4A">
              <w:rPr>
                <w:lang w:eastAsia="zh-CN" w:bidi="hi-IN"/>
              </w:rPr>
              <w:t>45</w:t>
            </w:r>
          </w:p>
        </w:tc>
        <w:tc>
          <w:tcPr>
            <w:tcW w:w="4728" w:type="dxa"/>
            <w:gridSpan w:val="3"/>
            <w:tcBorders>
              <w:top w:val="single" w:sz="4" w:space="0" w:color="000000"/>
              <w:left w:val="single" w:sz="4" w:space="0" w:color="000000"/>
              <w:bottom w:val="single" w:sz="4" w:space="0" w:color="000000"/>
            </w:tcBorders>
            <w:shd w:val="clear" w:color="auto" w:fill="auto"/>
            <w:vAlign w:val="center"/>
          </w:tcPr>
          <w:p w14:paraId="231708D2" w14:textId="77777777" w:rsidR="00CA3A04" w:rsidRPr="00316F4A" w:rsidRDefault="00583128">
            <w:pPr>
              <w:rPr>
                <w:lang w:eastAsia="zh-CN" w:bidi="hi-IN"/>
              </w:rPr>
            </w:pPr>
            <w:r w:rsidRPr="00316F4A">
              <w:rPr>
                <w:lang w:eastAsia="zh-CN" w:bidi="hi-IN"/>
              </w:rPr>
              <w:t xml:space="preserve">Maksymalna wartość zmiany indukcji 9 </w:t>
            </w:r>
            <w:proofErr w:type="spellStart"/>
            <w:r w:rsidRPr="00316F4A">
              <w:rPr>
                <w:lang w:eastAsia="zh-CN" w:bidi="hi-IN"/>
              </w:rPr>
              <w:t>mT</w:t>
            </w:r>
            <w:proofErr w:type="spellEnd"/>
          </w:p>
        </w:tc>
        <w:tc>
          <w:tcPr>
            <w:tcW w:w="1424" w:type="dxa"/>
            <w:tcBorders>
              <w:top w:val="single" w:sz="4" w:space="0" w:color="000000"/>
              <w:left w:val="single" w:sz="4" w:space="0" w:color="000000"/>
              <w:bottom w:val="single" w:sz="4" w:space="0" w:color="000000"/>
            </w:tcBorders>
            <w:shd w:val="clear" w:color="auto" w:fill="auto"/>
          </w:tcPr>
          <w:p w14:paraId="45BA2812"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11A014D5" w14:textId="77777777" w:rsidR="00CA3A04" w:rsidRPr="00316F4A" w:rsidRDefault="00CA3A04">
            <w:pPr>
              <w:rPr>
                <w:lang w:eastAsia="zh-CN" w:bidi="hi-IN"/>
              </w:rPr>
            </w:pPr>
          </w:p>
        </w:tc>
      </w:tr>
      <w:tr w:rsidR="00316F4A" w:rsidRPr="00316F4A" w14:paraId="39E556A5" w14:textId="77777777">
        <w:tc>
          <w:tcPr>
            <w:tcW w:w="372" w:type="dxa"/>
            <w:tcBorders>
              <w:left w:val="single" w:sz="4" w:space="0" w:color="000000"/>
              <w:bottom w:val="single" w:sz="4" w:space="0" w:color="000000"/>
            </w:tcBorders>
            <w:shd w:val="clear" w:color="auto" w:fill="auto"/>
            <w:vAlign w:val="center"/>
          </w:tcPr>
          <w:p w14:paraId="0A95A562" w14:textId="77777777" w:rsidR="00CA3A04" w:rsidRPr="00316F4A" w:rsidRDefault="00583128">
            <w:pPr>
              <w:rPr>
                <w:lang w:eastAsia="zh-CN" w:bidi="hi-IN"/>
              </w:rPr>
            </w:pPr>
            <w:r w:rsidRPr="00316F4A">
              <w:rPr>
                <w:lang w:eastAsia="zh-CN" w:bidi="hi-IN"/>
              </w:rPr>
              <w:t>46</w:t>
            </w:r>
          </w:p>
        </w:tc>
        <w:tc>
          <w:tcPr>
            <w:tcW w:w="4728" w:type="dxa"/>
            <w:gridSpan w:val="3"/>
            <w:tcBorders>
              <w:left w:val="single" w:sz="4" w:space="0" w:color="000000"/>
              <w:bottom w:val="single" w:sz="4" w:space="0" w:color="000000"/>
            </w:tcBorders>
            <w:shd w:val="clear" w:color="auto" w:fill="auto"/>
            <w:vAlign w:val="center"/>
          </w:tcPr>
          <w:p w14:paraId="29F64AB7" w14:textId="77777777" w:rsidR="00CA3A04" w:rsidRPr="00316F4A" w:rsidRDefault="00583128">
            <w:pPr>
              <w:rPr>
                <w:lang w:eastAsia="zh-CN" w:bidi="hi-IN"/>
              </w:rPr>
            </w:pPr>
            <w:r w:rsidRPr="00316F4A">
              <w:rPr>
                <w:lang w:eastAsia="zh-CN" w:bidi="hi-IN"/>
              </w:rPr>
              <w:t>Aplikator współpracuje z leżanką do pola magnetycznego</w:t>
            </w:r>
          </w:p>
        </w:tc>
        <w:tc>
          <w:tcPr>
            <w:tcW w:w="1424" w:type="dxa"/>
            <w:tcBorders>
              <w:left w:val="single" w:sz="4" w:space="0" w:color="000000"/>
              <w:bottom w:val="single" w:sz="4" w:space="0" w:color="000000"/>
            </w:tcBorders>
            <w:shd w:val="clear" w:color="auto" w:fill="auto"/>
          </w:tcPr>
          <w:p w14:paraId="689D051A" w14:textId="77777777" w:rsidR="00CA3A04" w:rsidRPr="00316F4A" w:rsidRDefault="00583128">
            <w:pPr>
              <w:rPr>
                <w:lang w:eastAsia="zh-CN" w:bidi="hi-IN"/>
              </w:rPr>
            </w:pPr>
            <w:r w:rsidRPr="00316F4A">
              <w:rPr>
                <w:lang w:eastAsia="zh-CN" w:bidi="hi-IN"/>
              </w:rPr>
              <w:t>TAK</w:t>
            </w:r>
          </w:p>
        </w:tc>
        <w:tc>
          <w:tcPr>
            <w:tcW w:w="3257" w:type="dxa"/>
            <w:tcBorders>
              <w:left w:val="single" w:sz="4" w:space="0" w:color="000000"/>
              <w:bottom w:val="single" w:sz="4" w:space="0" w:color="000000"/>
              <w:right w:val="single" w:sz="4" w:space="0" w:color="000000"/>
            </w:tcBorders>
            <w:shd w:val="clear" w:color="auto" w:fill="auto"/>
          </w:tcPr>
          <w:p w14:paraId="6AD9A03E" w14:textId="77777777" w:rsidR="00CA3A04" w:rsidRPr="00316F4A" w:rsidRDefault="00CA3A04">
            <w:pPr>
              <w:rPr>
                <w:lang w:eastAsia="zh-CN" w:bidi="hi-IN"/>
              </w:rPr>
            </w:pPr>
          </w:p>
        </w:tc>
      </w:tr>
      <w:tr w:rsidR="00316F4A" w:rsidRPr="00316F4A" w14:paraId="71220783" w14:textId="77777777">
        <w:tc>
          <w:tcPr>
            <w:tcW w:w="372" w:type="dxa"/>
            <w:tcBorders>
              <w:top w:val="single" w:sz="4" w:space="0" w:color="000000"/>
              <w:left w:val="single" w:sz="4" w:space="0" w:color="000000"/>
              <w:bottom w:val="single" w:sz="4" w:space="0" w:color="000000"/>
              <w:right w:val="single" w:sz="4" w:space="0" w:color="000000"/>
            </w:tcBorders>
            <w:shd w:val="clear" w:color="auto" w:fill="auto"/>
          </w:tcPr>
          <w:p w14:paraId="2E39D5FA" w14:textId="77777777" w:rsidR="00CA3A04" w:rsidRPr="00316F4A" w:rsidRDefault="00583128">
            <w:pPr>
              <w:rPr>
                <w:lang w:eastAsia="zh-CN" w:bidi="hi-IN"/>
              </w:rPr>
            </w:pPr>
            <w:r w:rsidRPr="00316F4A">
              <w:rPr>
                <w:lang w:eastAsia="zh-CN" w:bidi="hi-IN"/>
              </w:rPr>
              <w:t>47</w:t>
            </w:r>
          </w:p>
        </w:tc>
        <w:tc>
          <w:tcPr>
            <w:tcW w:w="4728" w:type="dxa"/>
            <w:gridSpan w:val="3"/>
            <w:tcBorders>
              <w:top w:val="single" w:sz="4" w:space="0" w:color="000000"/>
              <w:left w:val="single" w:sz="4" w:space="0" w:color="000000"/>
              <w:bottom w:val="single" w:sz="4" w:space="0" w:color="000000"/>
              <w:right w:val="single" w:sz="4" w:space="0" w:color="000000"/>
            </w:tcBorders>
            <w:shd w:val="clear" w:color="auto" w:fill="auto"/>
          </w:tcPr>
          <w:p w14:paraId="7BD2B015" w14:textId="56107DBE" w:rsidR="00CA3A04" w:rsidRPr="003137E4" w:rsidRDefault="003137E4">
            <w:pPr>
              <w:rPr>
                <w:color w:val="FF0000"/>
                <w:lang w:eastAsia="zh-CN" w:bidi="hi-IN"/>
              </w:rPr>
            </w:pPr>
            <w:r w:rsidRPr="003137E4">
              <w:rPr>
                <w:color w:val="FF0000"/>
                <w:lang w:eastAsia="zh-CN" w:bidi="hi-IN"/>
              </w:rPr>
              <w:t>Deklaracja zgodności wystawiona przez wytwórcę lub certyfikat CE dla wyrobów medycznych (lub równoważne zgodnie z art. 105 ust. 3 i 4 ustawy PZP).</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5CBA14C8"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69BC1FEF" w14:textId="77777777" w:rsidR="00CA3A04" w:rsidRPr="00316F4A" w:rsidRDefault="00CA3A04">
            <w:pPr>
              <w:rPr>
                <w:lang w:eastAsia="zh-CN" w:bidi="hi-IN"/>
              </w:rPr>
            </w:pPr>
          </w:p>
        </w:tc>
      </w:tr>
      <w:tr w:rsidR="00316F4A" w:rsidRPr="00316F4A" w14:paraId="4CFC0E0E" w14:textId="77777777">
        <w:tc>
          <w:tcPr>
            <w:tcW w:w="372" w:type="dxa"/>
            <w:tcBorders>
              <w:top w:val="single" w:sz="4" w:space="0" w:color="000000"/>
              <w:left w:val="single" w:sz="4" w:space="0" w:color="000000"/>
              <w:bottom w:val="single" w:sz="4" w:space="0" w:color="000000"/>
              <w:right w:val="single" w:sz="4" w:space="0" w:color="000000"/>
            </w:tcBorders>
            <w:shd w:val="clear" w:color="auto" w:fill="auto"/>
          </w:tcPr>
          <w:p w14:paraId="418717D0" w14:textId="77777777" w:rsidR="00CA3A04" w:rsidRPr="00316F4A" w:rsidRDefault="00583128">
            <w:pPr>
              <w:rPr>
                <w:lang w:eastAsia="zh-CN" w:bidi="hi-IN"/>
              </w:rPr>
            </w:pPr>
            <w:r w:rsidRPr="00316F4A">
              <w:rPr>
                <w:lang w:eastAsia="zh-CN" w:bidi="hi-IN"/>
              </w:rPr>
              <w:t>48</w:t>
            </w:r>
          </w:p>
        </w:tc>
        <w:tc>
          <w:tcPr>
            <w:tcW w:w="4728" w:type="dxa"/>
            <w:gridSpan w:val="3"/>
            <w:tcBorders>
              <w:top w:val="single" w:sz="4" w:space="0" w:color="000000"/>
              <w:left w:val="single" w:sz="4" w:space="0" w:color="000000"/>
              <w:bottom w:val="single" w:sz="4" w:space="0" w:color="000000"/>
              <w:right w:val="single" w:sz="4" w:space="0" w:color="000000"/>
            </w:tcBorders>
            <w:shd w:val="clear" w:color="auto" w:fill="auto"/>
          </w:tcPr>
          <w:p w14:paraId="76A95DB3" w14:textId="77777777" w:rsidR="00CA3A04" w:rsidRPr="00316F4A" w:rsidRDefault="00583128">
            <w:pPr>
              <w:rPr>
                <w:lang w:eastAsia="zh-CN" w:bidi="hi-IN"/>
              </w:rPr>
            </w:pPr>
            <w:r w:rsidRPr="00316F4A">
              <w:rPr>
                <w:lang w:eastAsia="zh-CN" w:bidi="hi-IN"/>
              </w:rPr>
              <w:t>Instrukcja obsługi w języku polskim</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5A7CA5BF"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7AEF64D4" w14:textId="77777777" w:rsidR="00CA3A04" w:rsidRPr="00316F4A" w:rsidRDefault="00CA3A04">
            <w:pPr>
              <w:rPr>
                <w:lang w:eastAsia="zh-CN" w:bidi="hi-IN"/>
              </w:rPr>
            </w:pPr>
          </w:p>
        </w:tc>
      </w:tr>
      <w:tr w:rsidR="00316F4A" w:rsidRPr="00316F4A" w14:paraId="338D2E17" w14:textId="77777777">
        <w:tc>
          <w:tcPr>
            <w:tcW w:w="372" w:type="dxa"/>
            <w:tcBorders>
              <w:top w:val="single" w:sz="4" w:space="0" w:color="000000"/>
              <w:left w:val="single" w:sz="4" w:space="0" w:color="000000"/>
              <w:bottom w:val="single" w:sz="4" w:space="0" w:color="000000"/>
              <w:right w:val="single" w:sz="4" w:space="0" w:color="000000"/>
            </w:tcBorders>
            <w:shd w:val="clear" w:color="auto" w:fill="auto"/>
          </w:tcPr>
          <w:p w14:paraId="7CB3FE6E" w14:textId="77777777" w:rsidR="00CA3A04" w:rsidRPr="00316F4A" w:rsidRDefault="00CA3A04">
            <w:pPr>
              <w:rPr>
                <w:lang w:eastAsia="zh-CN" w:bidi="hi-IN"/>
              </w:rPr>
            </w:pPr>
          </w:p>
          <w:p w14:paraId="2034CFE1" w14:textId="77777777" w:rsidR="00CA3A04" w:rsidRPr="00316F4A" w:rsidRDefault="00583128">
            <w:pPr>
              <w:rPr>
                <w:lang w:eastAsia="zh-CN" w:bidi="hi-IN"/>
              </w:rPr>
            </w:pPr>
            <w:r w:rsidRPr="00316F4A">
              <w:rPr>
                <w:lang w:eastAsia="zh-CN" w:bidi="hi-IN"/>
              </w:rPr>
              <w:t>49</w:t>
            </w:r>
          </w:p>
        </w:tc>
        <w:tc>
          <w:tcPr>
            <w:tcW w:w="4728" w:type="dxa"/>
            <w:gridSpan w:val="3"/>
            <w:tcBorders>
              <w:top w:val="single" w:sz="4" w:space="0" w:color="000000"/>
              <w:left w:val="single" w:sz="4" w:space="0" w:color="000000"/>
              <w:bottom w:val="single" w:sz="4" w:space="0" w:color="000000"/>
              <w:right w:val="single" w:sz="4" w:space="0" w:color="000000"/>
            </w:tcBorders>
            <w:shd w:val="clear" w:color="auto" w:fill="auto"/>
          </w:tcPr>
          <w:p w14:paraId="25179F6A" w14:textId="77777777" w:rsidR="00CA3A04" w:rsidRPr="00316F4A" w:rsidRDefault="00583128">
            <w:pPr>
              <w:rPr>
                <w:lang w:eastAsia="zh-CN" w:bidi="hi-IN"/>
              </w:rPr>
            </w:pPr>
            <w:r w:rsidRPr="00316F4A">
              <w:rPr>
                <w:lang w:eastAsia="zh-CN" w:bidi="hi-IN"/>
              </w:rPr>
              <w:t>Serwis gwarancyjny na terenie Polski</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B7396" w14:textId="77777777" w:rsidR="00CA3A04" w:rsidRPr="00316F4A" w:rsidRDefault="00583128">
            <w:pPr>
              <w:rPr>
                <w:lang w:eastAsia="zh-CN" w:bidi="hi-IN"/>
              </w:rPr>
            </w:pPr>
            <w:r w:rsidRPr="00316F4A">
              <w:rPr>
                <w:lang w:eastAsia="zh-CN" w:bidi="hi-IN"/>
              </w:rPr>
              <w:t>Tak, podać dane serwisu</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679DFF4E" w14:textId="77777777" w:rsidR="00CA3A04" w:rsidRPr="00316F4A" w:rsidRDefault="00583128">
            <w:pPr>
              <w:rPr>
                <w:lang w:eastAsia="zh-CN" w:bidi="hi-IN"/>
              </w:rPr>
            </w:pPr>
            <w:r w:rsidRPr="00316F4A">
              <w:rPr>
                <w:lang w:eastAsia="zh-CN" w:bidi="hi-IN"/>
              </w:rPr>
              <w:t>Nazwa firmy serwisu: …</w:t>
            </w:r>
          </w:p>
          <w:p w14:paraId="33584DEB" w14:textId="77777777" w:rsidR="00CA3A04" w:rsidRPr="00316F4A" w:rsidRDefault="00583128">
            <w:pPr>
              <w:rPr>
                <w:lang w:eastAsia="zh-CN" w:bidi="hi-IN"/>
              </w:rPr>
            </w:pPr>
            <w:r w:rsidRPr="00316F4A">
              <w:rPr>
                <w:lang w:eastAsia="zh-CN" w:bidi="hi-IN"/>
              </w:rPr>
              <w:t>Adres: …</w:t>
            </w:r>
          </w:p>
          <w:p w14:paraId="5DB21081" w14:textId="77777777" w:rsidR="00CA3A04" w:rsidRPr="00316F4A" w:rsidRDefault="00583128">
            <w:pPr>
              <w:rPr>
                <w:lang w:eastAsia="zh-CN" w:bidi="hi-IN"/>
              </w:rPr>
            </w:pPr>
            <w:r w:rsidRPr="00316F4A">
              <w:rPr>
                <w:lang w:eastAsia="zh-CN" w:bidi="hi-IN"/>
              </w:rPr>
              <w:t>Tel.: ….</w:t>
            </w:r>
          </w:p>
          <w:p w14:paraId="1330006E" w14:textId="77777777" w:rsidR="00CA3A04" w:rsidRPr="00316F4A" w:rsidRDefault="00583128">
            <w:pPr>
              <w:rPr>
                <w:lang w:eastAsia="zh-CN" w:bidi="hi-IN"/>
              </w:rPr>
            </w:pPr>
            <w:r w:rsidRPr="00316F4A">
              <w:rPr>
                <w:lang w:eastAsia="zh-CN" w:bidi="hi-IN"/>
              </w:rPr>
              <w:t>e-mail: …</w:t>
            </w:r>
          </w:p>
        </w:tc>
      </w:tr>
      <w:tr w:rsidR="00316F4A" w:rsidRPr="00316F4A" w14:paraId="28E22768" w14:textId="77777777">
        <w:tc>
          <w:tcPr>
            <w:tcW w:w="372" w:type="dxa"/>
            <w:tcBorders>
              <w:top w:val="single" w:sz="4" w:space="0" w:color="000000"/>
              <w:left w:val="single" w:sz="4" w:space="0" w:color="000000"/>
              <w:bottom w:val="single" w:sz="4" w:space="0" w:color="000000"/>
            </w:tcBorders>
            <w:shd w:val="clear" w:color="auto" w:fill="auto"/>
          </w:tcPr>
          <w:p w14:paraId="4A2DEFB0" w14:textId="77777777" w:rsidR="00CA3A04" w:rsidRPr="00316F4A" w:rsidRDefault="00CA3A04">
            <w:pPr>
              <w:rPr>
                <w:lang w:eastAsia="zh-CN" w:bidi="hi-IN"/>
              </w:rPr>
            </w:pPr>
          </w:p>
        </w:tc>
        <w:tc>
          <w:tcPr>
            <w:tcW w:w="4728" w:type="dxa"/>
            <w:gridSpan w:val="3"/>
            <w:tcBorders>
              <w:top w:val="single" w:sz="4" w:space="0" w:color="000000"/>
              <w:left w:val="single" w:sz="4" w:space="0" w:color="000000"/>
              <w:bottom w:val="single" w:sz="4" w:space="0" w:color="000000"/>
            </w:tcBorders>
            <w:shd w:val="clear" w:color="auto" w:fill="auto"/>
          </w:tcPr>
          <w:p w14:paraId="5F5109C7" w14:textId="77777777" w:rsidR="00CA3A04" w:rsidRPr="00316F4A" w:rsidRDefault="00583128">
            <w:pPr>
              <w:rPr>
                <w:lang w:eastAsia="zh-CN" w:bidi="hi-IN"/>
              </w:rPr>
            </w:pPr>
            <w:r w:rsidRPr="00316F4A">
              <w:rPr>
                <w:lang w:eastAsia="zh-CN" w:bidi="hi-IN"/>
              </w:rPr>
              <w:t>Wyposażenie Leżanka pola magnetycznego</w:t>
            </w:r>
          </w:p>
          <w:p w14:paraId="42F10523" w14:textId="77777777" w:rsidR="00CA3A04" w:rsidRPr="00316F4A" w:rsidRDefault="00CA3A04">
            <w:pPr>
              <w:rPr>
                <w:lang w:eastAsia="zh-CN" w:bidi="hi-IN"/>
              </w:rPr>
            </w:pPr>
          </w:p>
        </w:tc>
        <w:tc>
          <w:tcPr>
            <w:tcW w:w="1424" w:type="dxa"/>
            <w:tcBorders>
              <w:top w:val="single" w:sz="4" w:space="0" w:color="000000"/>
              <w:left w:val="single" w:sz="4" w:space="0" w:color="000000"/>
              <w:bottom w:val="single" w:sz="4" w:space="0" w:color="000000"/>
            </w:tcBorders>
            <w:shd w:val="clear" w:color="auto" w:fill="auto"/>
          </w:tcPr>
          <w:p w14:paraId="335EF47F" w14:textId="77777777" w:rsidR="00CA3A04" w:rsidRPr="00316F4A" w:rsidRDefault="00583128">
            <w:pPr>
              <w:rPr>
                <w:lang w:eastAsia="zh-CN" w:bidi="hi-IN"/>
              </w:rPr>
            </w:pPr>
            <w:r w:rsidRPr="00316F4A">
              <w:rPr>
                <w:lang w:eastAsia="zh-CN" w:bidi="hi-IN"/>
              </w:rPr>
              <w:t>szt. 1</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5CD66B60" w14:textId="77777777" w:rsidR="00CA3A04" w:rsidRPr="00316F4A" w:rsidRDefault="00CA3A04">
            <w:pPr>
              <w:rPr>
                <w:lang w:eastAsia="zh-CN" w:bidi="hi-IN"/>
              </w:rPr>
            </w:pPr>
          </w:p>
        </w:tc>
      </w:tr>
      <w:tr w:rsidR="00316F4A" w:rsidRPr="00316F4A" w14:paraId="2EBCC6D4" w14:textId="77777777">
        <w:tc>
          <w:tcPr>
            <w:tcW w:w="372" w:type="dxa"/>
            <w:tcBorders>
              <w:top w:val="single" w:sz="4" w:space="0" w:color="000000"/>
              <w:left w:val="single" w:sz="4" w:space="0" w:color="000000"/>
              <w:bottom w:val="single" w:sz="4" w:space="0" w:color="000000"/>
            </w:tcBorders>
            <w:shd w:val="clear" w:color="auto" w:fill="auto"/>
          </w:tcPr>
          <w:p w14:paraId="070E78FB" w14:textId="77777777" w:rsidR="00CA3A04" w:rsidRPr="00316F4A" w:rsidRDefault="00583128">
            <w:pPr>
              <w:rPr>
                <w:lang w:eastAsia="zh-CN" w:bidi="hi-IN"/>
              </w:rPr>
            </w:pPr>
            <w:r w:rsidRPr="00316F4A">
              <w:rPr>
                <w:lang w:eastAsia="zh-CN" w:bidi="hi-IN"/>
              </w:rPr>
              <w:t>50</w:t>
            </w:r>
          </w:p>
        </w:tc>
        <w:tc>
          <w:tcPr>
            <w:tcW w:w="4728" w:type="dxa"/>
            <w:gridSpan w:val="3"/>
            <w:tcBorders>
              <w:top w:val="single" w:sz="4" w:space="0" w:color="000000"/>
              <w:left w:val="single" w:sz="4" w:space="0" w:color="000000"/>
              <w:bottom w:val="single" w:sz="4" w:space="0" w:color="000000"/>
            </w:tcBorders>
            <w:shd w:val="clear" w:color="auto" w:fill="auto"/>
          </w:tcPr>
          <w:p w14:paraId="5143F180" w14:textId="77777777" w:rsidR="00CA3A04" w:rsidRPr="00316F4A" w:rsidRDefault="00583128">
            <w:pPr>
              <w:rPr>
                <w:lang w:eastAsia="zh-CN" w:bidi="hi-IN"/>
              </w:rPr>
            </w:pPr>
            <w:r w:rsidRPr="00316F4A">
              <w:rPr>
                <w:lang w:eastAsia="zh-CN" w:bidi="hi-IN"/>
              </w:rPr>
              <w:t>Producent</w:t>
            </w:r>
          </w:p>
        </w:tc>
        <w:tc>
          <w:tcPr>
            <w:tcW w:w="1424" w:type="dxa"/>
            <w:tcBorders>
              <w:top w:val="single" w:sz="4" w:space="0" w:color="000000"/>
              <w:left w:val="single" w:sz="4" w:space="0" w:color="000000"/>
              <w:bottom w:val="single" w:sz="4" w:space="0" w:color="000000"/>
            </w:tcBorders>
            <w:shd w:val="clear" w:color="auto" w:fill="auto"/>
          </w:tcPr>
          <w:p w14:paraId="36949DCF" w14:textId="77777777" w:rsidR="00CA3A04" w:rsidRPr="00316F4A" w:rsidRDefault="00583128">
            <w:pPr>
              <w:rPr>
                <w:lang w:eastAsia="zh-CN" w:bidi="hi-IN"/>
              </w:rPr>
            </w:pPr>
            <w:r w:rsidRPr="00316F4A">
              <w:rPr>
                <w:lang w:eastAsia="zh-CN" w:bidi="hi-IN"/>
              </w:rPr>
              <w:t>Podać</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7E76CDA9" w14:textId="77777777" w:rsidR="00CA3A04" w:rsidRPr="00316F4A" w:rsidRDefault="00CA3A04">
            <w:pPr>
              <w:rPr>
                <w:lang w:eastAsia="zh-CN" w:bidi="hi-IN"/>
              </w:rPr>
            </w:pPr>
          </w:p>
        </w:tc>
      </w:tr>
      <w:tr w:rsidR="00316F4A" w:rsidRPr="00316F4A" w14:paraId="77E34997" w14:textId="77777777">
        <w:tc>
          <w:tcPr>
            <w:tcW w:w="372" w:type="dxa"/>
            <w:tcBorders>
              <w:top w:val="single" w:sz="4" w:space="0" w:color="000000"/>
              <w:left w:val="single" w:sz="4" w:space="0" w:color="000000"/>
              <w:bottom w:val="single" w:sz="4" w:space="0" w:color="000000"/>
            </w:tcBorders>
            <w:shd w:val="clear" w:color="auto" w:fill="auto"/>
          </w:tcPr>
          <w:p w14:paraId="1B24855D" w14:textId="77777777" w:rsidR="00CA3A04" w:rsidRPr="00316F4A" w:rsidRDefault="00583128">
            <w:pPr>
              <w:rPr>
                <w:lang w:eastAsia="zh-CN" w:bidi="hi-IN"/>
              </w:rPr>
            </w:pPr>
            <w:r w:rsidRPr="00316F4A">
              <w:rPr>
                <w:lang w:eastAsia="zh-CN" w:bidi="hi-IN"/>
              </w:rPr>
              <w:t>51</w:t>
            </w:r>
          </w:p>
        </w:tc>
        <w:tc>
          <w:tcPr>
            <w:tcW w:w="4728" w:type="dxa"/>
            <w:gridSpan w:val="3"/>
            <w:tcBorders>
              <w:top w:val="single" w:sz="4" w:space="0" w:color="000000"/>
              <w:left w:val="single" w:sz="4" w:space="0" w:color="000000"/>
              <w:bottom w:val="single" w:sz="4" w:space="0" w:color="000000"/>
            </w:tcBorders>
            <w:shd w:val="clear" w:color="auto" w:fill="auto"/>
          </w:tcPr>
          <w:p w14:paraId="631D0C29" w14:textId="77777777" w:rsidR="00CA3A04" w:rsidRPr="00316F4A" w:rsidRDefault="00583128">
            <w:pPr>
              <w:rPr>
                <w:lang w:eastAsia="zh-CN" w:bidi="hi-IN"/>
              </w:rPr>
            </w:pPr>
            <w:r w:rsidRPr="00316F4A">
              <w:rPr>
                <w:lang w:eastAsia="zh-CN" w:bidi="hi-IN"/>
              </w:rPr>
              <w:t>Nazwa i typ</w:t>
            </w:r>
          </w:p>
        </w:tc>
        <w:tc>
          <w:tcPr>
            <w:tcW w:w="1424" w:type="dxa"/>
            <w:tcBorders>
              <w:top w:val="single" w:sz="4" w:space="0" w:color="000000"/>
              <w:left w:val="single" w:sz="4" w:space="0" w:color="000000"/>
              <w:bottom w:val="single" w:sz="4" w:space="0" w:color="000000"/>
            </w:tcBorders>
            <w:shd w:val="clear" w:color="auto" w:fill="auto"/>
          </w:tcPr>
          <w:p w14:paraId="6C6876C1" w14:textId="77777777" w:rsidR="00CA3A04" w:rsidRPr="00316F4A" w:rsidRDefault="00583128">
            <w:pPr>
              <w:rPr>
                <w:lang w:eastAsia="zh-CN" w:bidi="hi-IN"/>
              </w:rPr>
            </w:pPr>
            <w:r w:rsidRPr="00316F4A">
              <w:rPr>
                <w:lang w:eastAsia="zh-CN" w:bidi="hi-IN"/>
              </w:rPr>
              <w:t>Podać</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7EA0BF99" w14:textId="77777777" w:rsidR="00CA3A04" w:rsidRPr="00316F4A" w:rsidRDefault="00CA3A04">
            <w:pPr>
              <w:rPr>
                <w:lang w:eastAsia="zh-CN" w:bidi="hi-IN"/>
              </w:rPr>
            </w:pPr>
          </w:p>
        </w:tc>
      </w:tr>
      <w:tr w:rsidR="00316F4A" w:rsidRPr="00316F4A" w14:paraId="1F536BB8" w14:textId="77777777">
        <w:tc>
          <w:tcPr>
            <w:tcW w:w="372" w:type="dxa"/>
            <w:tcBorders>
              <w:top w:val="single" w:sz="4" w:space="0" w:color="000000"/>
              <w:left w:val="single" w:sz="4" w:space="0" w:color="000000"/>
              <w:bottom w:val="single" w:sz="4" w:space="0" w:color="000000"/>
            </w:tcBorders>
            <w:shd w:val="clear" w:color="auto" w:fill="auto"/>
          </w:tcPr>
          <w:p w14:paraId="658B0D2E" w14:textId="77777777" w:rsidR="00CA3A04" w:rsidRPr="00316F4A" w:rsidRDefault="00583128">
            <w:pPr>
              <w:rPr>
                <w:lang w:eastAsia="zh-CN" w:bidi="hi-IN"/>
              </w:rPr>
            </w:pPr>
            <w:r w:rsidRPr="00316F4A">
              <w:rPr>
                <w:lang w:eastAsia="zh-CN" w:bidi="hi-IN"/>
              </w:rPr>
              <w:t>52</w:t>
            </w:r>
          </w:p>
        </w:tc>
        <w:tc>
          <w:tcPr>
            <w:tcW w:w="4728" w:type="dxa"/>
            <w:gridSpan w:val="3"/>
            <w:tcBorders>
              <w:top w:val="single" w:sz="4" w:space="0" w:color="000000"/>
              <w:left w:val="single" w:sz="4" w:space="0" w:color="000000"/>
              <w:bottom w:val="single" w:sz="4" w:space="0" w:color="000000"/>
            </w:tcBorders>
            <w:shd w:val="clear" w:color="auto" w:fill="auto"/>
          </w:tcPr>
          <w:p w14:paraId="22858A22" w14:textId="77777777" w:rsidR="00CA3A04" w:rsidRPr="00316F4A" w:rsidRDefault="00583128">
            <w:pPr>
              <w:rPr>
                <w:lang w:eastAsia="zh-CN" w:bidi="hi-IN"/>
              </w:rPr>
            </w:pPr>
            <w:r w:rsidRPr="00316F4A">
              <w:rPr>
                <w:lang w:eastAsia="zh-CN" w:bidi="hi-IN"/>
              </w:rPr>
              <w:t>Kraj pochodzenia</w:t>
            </w:r>
          </w:p>
        </w:tc>
        <w:tc>
          <w:tcPr>
            <w:tcW w:w="1424" w:type="dxa"/>
            <w:tcBorders>
              <w:top w:val="single" w:sz="4" w:space="0" w:color="000000"/>
              <w:left w:val="single" w:sz="4" w:space="0" w:color="000000"/>
              <w:bottom w:val="single" w:sz="4" w:space="0" w:color="000000"/>
            </w:tcBorders>
            <w:shd w:val="clear" w:color="auto" w:fill="auto"/>
          </w:tcPr>
          <w:p w14:paraId="78110DD2" w14:textId="77777777" w:rsidR="00CA3A04" w:rsidRPr="00316F4A" w:rsidRDefault="00583128">
            <w:pPr>
              <w:rPr>
                <w:lang w:eastAsia="zh-CN" w:bidi="hi-IN"/>
              </w:rPr>
            </w:pPr>
            <w:r w:rsidRPr="00316F4A">
              <w:rPr>
                <w:lang w:eastAsia="zh-CN" w:bidi="hi-IN"/>
              </w:rPr>
              <w:t>Podać</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414C1877" w14:textId="77777777" w:rsidR="00CA3A04" w:rsidRPr="00316F4A" w:rsidRDefault="00CA3A04">
            <w:pPr>
              <w:rPr>
                <w:lang w:eastAsia="zh-CN" w:bidi="hi-IN"/>
              </w:rPr>
            </w:pPr>
          </w:p>
        </w:tc>
      </w:tr>
      <w:tr w:rsidR="00316F4A" w:rsidRPr="00316F4A" w14:paraId="46498C9C" w14:textId="77777777">
        <w:tc>
          <w:tcPr>
            <w:tcW w:w="372" w:type="dxa"/>
            <w:tcBorders>
              <w:top w:val="single" w:sz="4" w:space="0" w:color="000000"/>
              <w:left w:val="single" w:sz="4" w:space="0" w:color="000000"/>
              <w:bottom w:val="single" w:sz="4" w:space="0" w:color="000000"/>
            </w:tcBorders>
            <w:shd w:val="clear" w:color="auto" w:fill="auto"/>
          </w:tcPr>
          <w:p w14:paraId="5E582731" w14:textId="77777777" w:rsidR="00CA3A04" w:rsidRPr="00316F4A" w:rsidRDefault="00583128">
            <w:pPr>
              <w:rPr>
                <w:lang w:eastAsia="zh-CN" w:bidi="hi-IN"/>
              </w:rPr>
            </w:pPr>
            <w:r w:rsidRPr="00316F4A">
              <w:rPr>
                <w:lang w:eastAsia="zh-CN" w:bidi="hi-IN"/>
              </w:rPr>
              <w:lastRenderedPageBreak/>
              <w:t>53</w:t>
            </w:r>
          </w:p>
        </w:tc>
        <w:tc>
          <w:tcPr>
            <w:tcW w:w="4728" w:type="dxa"/>
            <w:gridSpan w:val="3"/>
            <w:tcBorders>
              <w:top w:val="single" w:sz="4" w:space="0" w:color="000000"/>
              <w:left w:val="single" w:sz="4" w:space="0" w:color="000000"/>
              <w:bottom w:val="single" w:sz="4" w:space="0" w:color="000000"/>
            </w:tcBorders>
            <w:shd w:val="clear" w:color="auto" w:fill="auto"/>
          </w:tcPr>
          <w:p w14:paraId="76E4693A" w14:textId="77777777" w:rsidR="00CA3A04" w:rsidRPr="00316F4A" w:rsidRDefault="00583128">
            <w:pPr>
              <w:rPr>
                <w:lang w:eastAsia="zh-CN" w:bidi="hi-IN"/>
              </w:rPr>
            </w:pPr>
            <w:r w:rsidRPr="00316F4A">
              <w:rPr>
                <w:lang w:eastAsia="zh-CN" w:bidi="hi-IN"/>
              </w:rPr>
              <w:t>Rok produkcji (urządzenie fabrycznie nowe)</w:t>
            </w:r>
          </w:p>
        </w:tc>
        <w:tc>
          <w:tcPr>
            <w:tcW w:w="1424" w:type="dxa"/>
            <w:tcBorders>
              <w:top w:val="single" w:sz="4" w:space="0" w:color="000000"/>
              <w:left w:val="single" w:sz="4" w:space="0" w:color="000000"/>
              <w:bottom w:val="single" w:sz="4" w:space="0" w:color="000000"/>
            </w:tcBorders>
            <w:shd w:val="clear" w:color="auto" w:fill="auto"/>
          </w:tcPr>
          <w:p w14:paraId="33A5BB86" w14:textId="77777777" w:rsidR="00CA3A04" w:rsidRPr="00316F4A" w:rsidRDefault="00583128">
            <w:pPr>
              <w:rPr>
                <w:lang w:eastAsia="zh-CN" w:bidi="hi-IN"/>
              </w:rPr>
            </w:pPr>
            <w:r w:rsidRPr="00316F4A">
              <w:rPr>
                <w:lang w:eastAsia="zh-CN" w:bidi="hi-IN"/>
              </w:rPr>
              <w:t>Min. 2021 lub nowszy</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7817DB6B" w14:textId="77777777" w:rsidR="00CA3A04" w:rsidRPr="00316F4A" w:rsidRDefault="00CA3A04">
            <w:pPr>
              <w:rPr>
                <w:lang w:eastAsia="zh-CN" w:bidi="hi-IN"/>
              </w:rPr>
            </w:pPr>
          </w:p>
        </w:tc>
      </w:tr>
      <w:tr w:rsidR="00316F4A" w:rsidRPr="00316F4A" w14:paraId="733964A5" w14:textId="77777777">
        <w:tc>
          <w:tcPr>
            <w:tcW w:w="372" w:type="dxa"/>
            <w:tcBorders>
              <w:left w:val="single" w:sz="4" w:space="0" w:color="000000"/>
              <w:bottom w:val="single" w:sz="4" w:space="0" w:color="000000"/>
            </w:tcBorders>
            <w:shd w:val="clear" w:color="auto" w:fill="auto"/>
          </w:tcPr>
          <w:p w14:paraId="0EA41684" w14:textId="77777777" w:rsidR="00CA3A04" w:rsidRPr="00316F4A" w:rsidRDefault="00583128">
            <w:pPr>
              <w:rPr>
                <w:lang w:eastAsia="zh-CN" w:bidi="hi-IN"/>
              </w:rPr>
            </w:pPr>
            <w:r w:rsidRPr="00316F4A">
              <w:rPr>
                <w:lang w:eastAsia="zh-CN" w:bidi="hi-IN"/>
              </w:rPr>
              <w:t>54</w:t>
            </w:r>
          </w:p>
        </w:tc>
        <w:tc>
          <w:tcPr>
            <w:tcW w:w="4728" w:type="dxa"/>
            <w:gridSpan w:val="3"/>
            <w:tcBorders>
              <w:left w:val="single" w:sz="4" w:space="0" w:color="000000"/>
              <w:bottom w:val="single" w:sz="4" w:space="0" w:color="000000"/>
            </w:tcBorders>
            <w:shd w:val="clear" w:color="auto" w:fill="auto"/>
          </w:tcPr>
          <w:p w14:paraId="48007143" w14:textId="77777777" w:rsidR="00CA3A04" w:rsidRPr="00316F4A" w:rsidRDefault="00583128">
            <w:pPr>
              <w:rPr>
                <w:lang w:eastAsia="zh-CN" w:bidi="hi-IN"/>
              </w:rPr>
            </w:pPr>
            <w:r w:rsidRPr="00316F4A">
              <w:rPr>
                <w:lang w:eastAsia="zh-CN" w:bidi="hi-IN"/>
              </w:rPr>
              <w:t>Wykaz środków eksploatacyjnych</w:t>
            </w:r>
          </w:p>
        </w:tc>
        <w:tc>
          <w:tcPr>
            <w:tcW w:w="1424" w:type="dxa"/>
            <w:tcBorders>
              <w:left w:val="single" w:sz="4" w:space="0" w:color="000000"/>
              <w:bottom w:val="single" w:sz="4" w:space="0" w:color="000000"/>
            </w:tcBorders>
            <w:shd w:val="clear" w:color="auto" w:fill="auto"/>
          </w:tcPr>
          <w:p w14:paraId="5405F0BA" w14:textId="77777777" w:rsidR="00CA3A04" w:rsidRPr="00316F4A" w:rsidRDefault="00583128">
            <w:pPr>
              <w:rPr>
                <w:lang w:eastAsia="zh-CN" w:bidi="hi-IN"/>
              </w:rPr>
            </w:pPr>
            <w:r w:rsidRPr="00316F4A">
              <w:rPr>
                <w:lang w:eastAsia="zh-CN" w:bidi="hi-IN"/>
              </w:rPr>
              <w:t>Podać</w:t>
            </w:r>
          </w:p>
        </w:tc>
        <w:tc>
          <w:tcPr>
            <w:tcW w:w="3257" w:type="dxa"/>
            <w:tcBorders>
              <w:left w:val="single" w:sz="4" w:space="0" w:color="000000"/>
              <w:bottom w:val="single" w:sz="4" w:space="0" w:color="000000"/>
              <w:right w:val="single" w:sz="4" w:space="0" w:color="000000"/>
            </w:tcBorders>
            <w:shd w:val="clear" w:color="auto" w:fill="auto"/>
          </w:tcPr>
          <w:p w14:paraId="02F1042A" w14:textId="77777777" w:rsidR="00CA3A04" w:rsidRPr="00316F4A" w:rsidRDefault="00CA3A04">
            <w:pPr>
              <w:rPr>
                <w:lang w:eastAsia="zh-CN" w:bidi="hi-IN"/>
              </w:rPr>
            </w:pPr>
          </w:p>
        </w:tc>
      </w:tr>
      <w:tr w:rsidR="00316F4A" w:rsidRPr="00316F4A" w14:paraId="0232C21F" w14:textId="77777777">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Pr>
          <w:p w14:paraId="7BD70048" w14:textId="77777777" w:rsidR="00CA3A04" w:rsidRPr="00316F4A" w:rsidRDefault="00583128">
            <w:pPr>
              <w:rPr>
                <w:lang w:eastAsia="zh-CN" w:bidi="hi-IN"/>
              </w:rPr>
            </w:pPr>
            <w:r w:rsidRPr="00316F4A">
              <w:rPr>
                <w:lang w:eastAsia="zh-CN" w:bidi="hi-IN"/>
              </w:rPr>
              <w:t>WYMAGANIA OGÓLNE</w:t>
            </w:r>
          </w:p>
        </w:tc>
      </w:tr>
      <w:tr w:rsidR="00316F4A" w:rsidRPr="00316F4A" w14:paraId="30EF3A08" w14:textId="77777777">
        <w:tc>
          <w:tcPr>
            <w:tcW w:w="372" w:type="dxa"/>
            <w:tcBorders>
              <w:top w:val="single" w:sz="4" w:space="0" w:color="000000"/>
              <w:left w:val="single" w:sz="4" w:space="0" w:color="000000"/>
              <w:bottom w:val="single" w:sz="4" w:space="0" w:color="000000"/>
            </w:tcBorders>
            <w:shd w:val="clear" w:color="auto" w:fill="auto"/>
          </w:tcPr>
          <w:p w14:paraId="704DCB64" w14:textId="77777777" w:rsidR="00CA3A04" w:rsidRPr="00316F4A" w:rsidRDefault="00CA3A04">
            <w:pPr>
              <w:rPr>
                <w:lang w:eastAsia="zh-CN" w:bidi="hi-IN"/>
              </w:rPr>
            </w:pPr>
          </w:p>
        </w:tc>
        <w:tc>
          <w:tcPr>
            <w:tcW w:w="4728" w:type="dxa"/>
            <w:gridSpan w:val="3"/>
            <w:tcBorders>
              <w:top w:val="single" w:sz="4" w:space="0" w:color="000000"/>
              <w:left w:val="single" w:sz="4" w:space="0" w:color="000000"/>
              <w:bottom w:val="single" w:sz="4" w:space="0" w:color="000000"/>
            </w:tcBorders>
            <w:shd w:val="clear" w:color="auto" w:fill="auto"/>
            <w:vAlign w:val="center"/>
          </w:tcPr>
          <w:p w14:paraId="7380BB01" w14:textId="77777777" w:rsidR="00CA3A04" w:rsidRPr="00316F4A" w:rsidRDefault="00CA3A04">
            <w:pPr>
              <w:rPr>
                <w:lang w:eastAsia="zh-CN" w:bidi="hi-IN"/>
              </w:rPr>
            </w:pPr>
          </w:p>
        </w:tc>
        <w:tc>
          <w:tcPr>
            <w:tcW w:w="1424" w:type="dxa"/>
            <w:tcBorders>
              <w:top w:val="single" w:sz="4" w:space="0" w:color="000000"/>
              <w:left w:val="single" w:sz="4" w:space="0" w:color="000000"/>
              <w:bottom w:val="single" w:sz="4" w:space="0" w:color="000000"/>
            </w:tcBorders>
            <w:shd w:val="clear" w:color="auto" w:fill="auto"/>
          </w:tcPr>
          <w:p w14:paraId="2C931A10" w14:textId="77777777" w:rsidR="00CA3A04" w:rsidRPr="00316F4A" w:rsidRDefault="00583128">
            <w:pPr>
              <w:rPr>
                <w:lang w:eastAsia="zh-CN" w:bidi="hi-IN"/>
              </w:rPr>
            </w:pPr>
            <w:r w:rsidRPr="00316F4A">
              <w:rPr>
                <w:lang w:eastAsia="zh-CN" w:bidi="hi-IN"/>
              </w:rPr>
              <w:t>Parametr wymagany</w:t>
            </w:r>
            <w:r w:rsidRPr="00316F4A">
              <w:rPr>
                <w:lang w:eastAsia="zh-CN" w:bidi="hi-IN"/>
              </w:rPr>
              <w:br/>
              <w:t xml:space="preserve"> i wskazany do oceny</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225BA5AA"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79E9F8D6" w14:textId="77777777">
        <w:tc>
          <w:tcPr>
            <w:tcW w:w="372" w:type="dxa"/>
            <w:tcBorders>
              <w:top w:val="single" w:sz="4" w:space="0" w:color="000000"/>
              <w:left w:val="single" w:sz="4" w:space="0" w:color="000000"/>
              <w:bottom w:val="single" w:sz="4" w:space="0" w:color="000000"/>
            </w:tcBorders>
            <w:shd w:val="clear" w:color="auto" w:fill="auto"/>
            <w:vAlign w:val="center"/>
          </w:tcPr>
          <w:p w14:paraId="6492257D" w14:textId="77777777" w:rsidR="00CA3A04" w:rsidRPr="00316F4A" w:rsidRDefault="00583128">
            <w:pPr>
              <w:rPr>
                <w:lang w:eastAsia="zh-CN" w:bidi="hi-IN"/>
              </w:rPr>
            </w:pPr>
            <w:r w:rsidRPr="00316F4A">
              <w:rPr>
                <w:lang w:eastAsia="zh-CN" w:bidi="hi-IN"/>
              </w:rPr>
              <w:t>55</w:t>
            </w:r>
          </w:p>
        </w:tc>
        <w:tc>
          <w:tcPr>
            <w:tcW w:w="4728" w:type="dxa"/>
            <w:gridSpan w:val="3"/>
            <w:tcBorders>
              <w:top w:val="single" w:sz="4" w:space="0" w:color="000000"/>
              <w:left w:val="single" w:sz="4" w:space="0" w:color="000000"/>
              <w:bottom w:val="single" w:sz="4" w:space="0" w:color="000000"/>
            </w:tcBorders>
            <w:shd w:val="clear" w:color="auto" w:fill="auto"/>
            <w:vAlign w:val="center"/>
          </w:tcPr>
          <w:p w14:paraId="55B50B6B" w14:textId="77777777" w:rsidR="00CA3A04" w:rsidRPr="00316F4A" w:rsidRDefault="00583128">
            <w:pPr>
              <w:rPr>
                <w:lang w:eastAsia="zh-CN" w:bidi="hi-IN"/>
              </w:rPr>
            </w:pPr>
            <w:r w:rsidRPr="00316F4A">
              <w:rPr>
                <w:lang w:eastAsia="zh-CN" w:bidi="hi-IN"/>
              </w:rPr>
              <w:t xml:space="preserve">Leżanka pola magnetycznego współpracuje z aplikatorem szpulowym o </w:t>
            </w:r>
            <w:proofErr w:type="spellStart"/>
            <w:r w:rsidRPr="00316F4A">
              <w:rPr>
                <w:lang w:eastAsia="zh-CN" w:bidi="hi-IN"/>
              </w:rPr>
              <w:t>śr</w:t>
            </w:r>
            <w:proofErr w:type="spellEnd"/>
            <w:r w:rsidRPr="00316F4A">
              <w:rPr>
                <w:lang w:eastAsia="zh-CN" w:bidi="hi-IN"/>
              </w:rPr>
              <w:t xml:space="preserve"> min 75 cm</w:t>
            </w:r>
          </w:p>
        </w:tc>
        <w:tc>
          <w:tcPr>
            <w:tcW w:w="1424" w:type="dxa"/>
            <w:tcBorders>
              <w:top w:val="single" w:sz="4" w:space="0" w:color="000000"/>
              <w:left w:val="single" w:sz="4" w:space="0" w:color="000000"/>
              <w:bottom w:val="single" w:sz="4" w:space="0" w:color="000000"/>
            </w:tcBorders>
            <w:shd w:val="clear" w:color="auto" w:fill="auto"/>
          </w:tcPr>
          <w:p w14:paraId="1D83EE00"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694E3F94" w14:textId="77777777" w:rsidR="00CA3A04" w:rsidRPr="00316F4A" w:rsidRDefault="00CA3A04">
            <w:pPr>
              <w:rPr>
                <w:lang w:eastAsia="zh-CN" w:bidi="hi-IN"/>
              </w:rPr>
            </w:pPr>
          </w:p>
        </w:tc>
      </w:tr>
      <w:tr w:rsidR="00316F4A" w:rsidRPr="00316F4A" w14:paraId="0F73A2BA" w14:textId="77777777">
        <w:tc>
          <w:tcPr>
            <w:tcW w:w="372" w:type="dxa"/>
            <w:tcBorders>
              <w:top w:val="single" w:sz="4" w:space="0" w:color="000000"/>
              <w:left w:val="single" w:sz="4" w:space="0" w:color="000000"/>
              <w:bottom w:val="single" w:sz="4" w:space="0" w:color="000000"/>
            </w:tcBorders>
            <w:shd w:val="clear" w:color="auto" w:fill="auto"/>
            <w:vAlign w:val="center"/>
          </w:tcPr>
          <w:p w14:paraId="1FFC3569" w14:textId="77777777" w:rsidR="00CA3A04" w:rsidRPr="00316F4A" w:rsidRDefault="00583128">
            <w:pPr>
              <w:rPr>
                <w:lang w:eastAsia="zh-CN" w:bidi="hi-IN"/>
              </w:rPr>
            </w:pPr>
            <w:r w:rsidRPr="00316F4A">
              <w:rPr>
                <w:lang w:eastAsia="zh-CN" w:bidi="hi-IN"/>
              </w:rPr>
              <w:t>56</w:t>
            </w:r>
          </w:p>
        </w:tc>
        <w:tc>
          <w:tcPr>
            <w:tcW w:w="4728" w:type="dxa"/>
            <w:gridSpan w:val="3"/>
            <w:tcBorders>
              <w:top w:val="single" w:sz="4" w:space="0" w:color="000000"/>
              <w:left w:val="single" w:sz="4" w:space="0" w:color="000000"/>
              <w:bottom w:val="single" w:sz="4" w:space="0" w:color="000000"/>
            </w:tcBorders>
            <w:shd w:val="clear" w:color="auto" w:fill="auto"/>
            <w:vAlign w:val="center"/>
          </w:tcPr>
          <w:p w14:paraId="2999C6CD" w14:textId="77777777" w:rsidR="00CA3A04" w:rsidRPr="00316F4A" w:rsidRDefault="00583128">
            <w:pPr>
              <w:rPr>
                <w:lang w:eastAsia="zh-CN" w:bidi="hi-IN"/>
              </w:rPr>
            </w:pPr>
            <w:r w:rsidRPr="00316F4A">
              <w:rPr>
                <w:lang w:eastAsia="zh-CN" w:bidi="hi-IN"/>
              </w:rPr>
              <w:t>Nośność leżanki min 130 kg</w:t>
            </w:r>
          </w:p>
        </w:tc>
        <w:tc>
          <w:tcPr>
            <w:tcW w:w="1424" w:type="dxa"/>
            <w:tcBorders>
              <w:top w:val="single" w:sz="4" w:space="0" w:color="000000"/>
              <w:left w:val="single" w:sz="4" w:space="0" w:color="000000"/>
              <w:bottom w:val="single" w:sz="4" w:space="0" w:color="000000"/>
            </w:tcBorders>
            <w:shd w:val="clear" w:color="auto" w:fill="auto"/>
          </w:tcPr>
          <w:p w14:paraId="0B6C6F28"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59F10C59" w14:textId="77777777" w:rsidR="00CA3A04" w:rsidRPr="00316F4A" w:rsidRDefault="00CA3A04">
            <w:pPr>
              <w:rPr>
                <w:lang w:eastAsia="zh-CN" w:bidi="hi-IN"/>
              </w:rPr>
            </w:pPr>
          </w:p>
        </w:tc>
      </w:tr>
      <w:tr w:rsidR="00316F4A" w:rsidRPr="00316F4A" w14:paraId="1869B495" w14:textId="77777777">
        <w:tc>
          <w:tcPr>
            <w:tcW w:w="372" w:type="dxa"/>
            <w:tcBorders>
              <w:top w:val="single" w:sz="4" w:space="0" w:color="000000"/>
              <w:left w:val="single" w:sz="4" w:space="0" w:color="000000"/>
              <w:bottom w:val="single" w:sz="4" w:space="0" w:color="000000"/>
            </w:tcBorders>
            <w:shd w:val="clear" w:color="auto" w:fill="auto"/>
            <w:vAlign w:val="center"/>
          </w:tcPr>
          <w:p w14:paraId="62367EBA" w14:textId="77777777" w:rsidR="00CA3A04" w:rsidRPr="00316F4A" w:rsidRDefault="00583128">
            <w:pPr>
              <w:rPr>
                <w:lang w:eastAsia="zh-CN" w:bidi="hi-IN"/>
              </w:rPr>
            </w:pPr>
            <w:r w:rsidRPr="00316F4A">
              <w:rPr>
                <w:lang w:eastAsia="zh-CN" w:bidi="hi-IN"/>
              </w:rPr>
              <w:t>57</w:t>
            </w:r>
          </w:p>
        </w:tc>
        <w:tc>
          <w:tcPr>
            <w:tcW w:w="4728" w:type="dxa"/>
            <w:gridSpan w:val="3"/>
            <w:tcBorders>
              <w:top w:val="single" w:sz="4" w:space="0" w:color="000000"/>
              <w:left w:val="single" w:sz="4" w:space="0" w:color="000000"/>
              <w:bottom w:val="single" w:sz="4" w:space="0" w:color="000000"/>
            </w:tcBorders>
            <w:shd w:val="clear" w:color="auto" w:fill="auto"/>
            <w:vAlign w:val="center"/>
          </w:tcPr>
          <w:p w14:paraId="5FA89882" w14:textId="77777777" w:rsidR="00CA3A04" w:rsidRPr="00316F4A" w:rsidRDefault="00583128">
            <w:pPr>
              <w:rPr>
                <w:lang w:eastAsia="zh-CN" w:bidi="hi-IN"/>
              </w:rPr>
            </w:pPr>
            <w:r w:rsidRPr="00316F4A">
              <w:rPr>
                <w:lang w:eastAsia="zh-CN" w:bidi="hi-IN"/>
              </w:rPr>
              <w:t xml:space="preserve">Wymiary leżanki wraz z </w:t>
            </w:r>
            <w:proofErr w:type="gramStart"/>
            <w:r w:rsidRPr="00316F4A">
              <w:rPr>
                <w:lang w:eastAsia="zh-CN" w:bidi="hi-IN"/>
              </w:rPr>
              <w:t>półką  max</w:t>
            </w:r>
            <w:proofErr w:type="gramEnd"/>
            <w:r w:rsidRPr="00316F4A">
              <w:rPr>
                <w:lang w:eastAsia="zh-CN" w:bidi="hi-IN"/>
              </w:rPr>
              <w:t xml:space="preserve"> (dł. szer. wys.) 215 x 54 x 120 cm +/- 20 mm</w:t>
            </w:r>
          </w:p>
        </w:tc>
        <w:tc>
          <w:tcPr>
            <w:tcW w:w="1424" w:type="dxa"/>
            <w:tcBorders>
              <w:top w:val="single" w:sz="4" w:space="0" w:color="000000"/>
              <w:left w:val="single" w:sz="4" w:space="0" w:color="000000"/>
              <w:bottom w:val="single" w:sz="4" w:space="0" w:color="000000"/>
            </w:tcBorders>
            <w:shd w:val="clear" w:color="auto" w:fill="auto"/>
          </w:tcPr>
          <w:p w14:paraId="61EFA57E"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41ACACB0" w14:textId="77777777" w:rsidR="00CA3A04" w:rsidRPr="00316F4A" w:rsidRDefault="00CA3A04">
            <w:pPr>
              <w:rPr>
                <w:lang w:eastAsia="zh-CN" w:bidi="hi-IN"/>
              </w:rPr>
            </w:pPr>
          </w:p>
        </w:tc>
      </w:tr>
      <w:tr w:rsidR="00316F4A" w:rsidRPr="00316F4A" w14:paraId="269533BC" w14:textId="77777777">
        <w:tc>
          <w:tcPr>
            <w:tcW w:w="372" w:type="dxa"/>
            <w:tcBorders>
              <w:top w:val="single" w:sz="4" w:space="0" w:color="000000"/>
              <w:left w:val="single" w:sz="4" w:space="0" w:color="000000"/>
              <w:bottom w:val="single" w:sz="4" w:space="0" w:color="000000"/>
            </w:tcBorders>
            <w:shd w:val="clear" w:color="auto" w:fill="auto"/>
            <w:vAlign w:val="center"/>
          </w:tcPr>
          <w:p w14:paraId="2A416709" w14:textId="77777777" w:rsidR="00CA3A04" w:rsidRPr="00316F4A" w:rsidRDefault="00583128">
            <w:pPr>
              <w:rPr>
                <w:lang w:eastAsia="zh-CN" w:bidi="hi-IN"/>
              </w:rPr>
            </w:pPr>
            <w:r w:rsidRPr="00316F4A">
              <w:rPr>
                <w:lang w:eastAsia="zh-CN" w:bidi="hi-IN"/>
              </w:rPr>
              <w:t>58</w:t>
            </w:r>
          </w:p>
        </w:tc>
        <w:tc>
          <w:tcPr>
            <w:tcW w:w="4728" w:type="dxa"/>
            <w:gridSpan w:val="3"/>
            <w:tcBorders>
              <w:top w:val="single" w:sz="4" w:space="0" w:color="000000"/>
              <w:left w:val="single" w:sz="4" w:space="0" w:color="000000"/>
              <w:bottom w:val="single" w:sz="4" w:space="0" w:color="000000"/>
            </w:tcBorders>
            <w:shd w:val="clear" w:color="auto" w:fill="auto"/>
            <w:vAlign w:val="center"/>
          </w:tcPr>
          <w:p w14:paraId="2A1A92DF" w14:textId="77777777" w:rsidR="00CA3A04" w:rsidRPr="00316F4A" w:rsidRDefault="00583128">
            <w:pPr>
              <w:rPr>
                <w:lang w:eastAsia="zh-CN" w:bidi="hi-IN"/>
              </w:rPr>
            </w:pPr>
            <w:r w:rsidRPr="00316F4A">
              <w:rPr>
                <w:lang w:eastAsia="zh-CN" w:bidi="hi-IN"/>
              </w:rPr>
              <w:t>Wysokość leżyska 60 - 65cm</w:t>
            </w:r>
          </w:p>
        </w:tc>
        <w:tc>
          <w:tcPr>
            <w:tcW w:w="1424" w:type="dxa"/>
            <w:tcBorders>
              <w:top w:val="single" w:sz="4" w:space="0" w:color="000000"/>
              <w:left w:val="single" w:sz="4" w:space="0" w:color="000000"/>
              <w:bottom w:val="single" w:sz="4" w:space="0" w:color="000000"/>
            </w:tcBorders>
            <w:shd w:val="clear" w:color="auto" w:fill="auto"/>
          </w:tcPr>
          <w:p w14:paraId="58813D3E"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71175142" w14:textId="77777777" w:rsidR="00CA3A04" w:rsidRPr="00316F4A" w:rsidRDefault="00CA3A04">
            <w:pPr>
              <w:rPr>
                <w:lang w:eastAsia="zh-CN" w:bidi="hi-IN"/>
              </w:rPr>
            </w:pPr>
          </w:p>
        </w:tc>
      </w:tr>
      <w:tr w:rsidR="00316F4A" w:rsidRPr="00316F4A" w14:paraId="00BEDD1A" w14:textId="77777777">
        <w:tc>
          <w:tcPr>
            <w:tcW w:w="372" w:type="dxa"/>
            <w:tcBorders>
              <w:top w:val="single" w:sz="4" w:space="0" w:color="000000"/>
              <w:left w:val="single" w:sz="4" w:space="0" w:color="000000"/>
              <w:bottom w:val="single" w:sz="4" w:space="0" w:color="000000"/>
              <w:right w:val="single" w:sz="4" w:space="0" w:color="000000"/>
            </w:tcBorders>
            <w:shd w:val="clear" w:color="auto" w:fill="auto"/>
          </w:tcPr>
          <w:p w14:paraId="44EE765C" w14:textId="77777777" w:rsidR="00CA3A04" w:rsidRPr="003137E4" w:rsidRDefault="00583128">
            <w:pPr>
              <w:rPr>
                <w:color w:val="FF0000"/>
                <w:lang w:eastAsia="zh-CN" w:bidi="hi-IN"/>
              </w:rPr>
            </w:pPr>
            <w:r w:rsidRPr="003137E4">
              <w:rPr>
                <w:color w:val="FF0000"/>
                <w:lang w:eastAsia="zh-CN" w:bidi="hi-IN"/>
              </w:rPr>
              <w:t>59</w:t>
            </w:r>
          </w:p>
        </w:tc>
        <w:tc>
          <w:tcPr>
            <w:tcW w:w="4728" w:type="dxa"/>
            <w:gridSpan w:val="3"/>
            <w:tcBorders>
              <w:top w:val="single" w:sz="4" w:space="0" w:color="000000"/>
              <w:left w:val="single" w:sz="4" w:space="0" w:color="000000"/>
              <w:bottom w:val="single" w:sz="4" w:space="0" w:color="000000"/>
              <w:right w:val="single" w:sz="4" w:space="0" w:color="000000"/>
            </w:tcBorders>
            <w:shd w:val="clear" w:color="auto" w:fill="auto"/>
          </w:tcPr>
          <w:p w14:paraId="0B3F70B5" w14:textId="0B114203" w:rsidR="00CA3A04" w:rsidRPr="003137E4" w:rsidRDefault="003137E4">
            <w:pPr>
              <w:rPr>
                <w:color w:val="FF0000"/>
                <w:lang w:eastAsia="zh-CN" w:bidi="hi-IN"/>
              </w:rPr>
            </w:pPr>
            <w:r w:rsidRPr="003137E4">
              <w:rPr>
                <w:color w:val="FF0000"/>
                <w:lang w:eastAsia="zh-CN" w:bidi="hi-IN"/>
              </w:rPr>
              <w:t>Deklaracja zgodności wystawiona przez wytwórcę lub certyfikat CE dla wyrobów medycznych (lub równoważne zgodnie z art. 105 ust. 3 i 4 ustawy PZP).</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1BD37598"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1A5317A5" w14:textId="77777777" w:rsidR="00CA3A04" w:rsidRPr="00316F4A" w:rsidRDefault="00CA3A04">
            <w:pPr>
              <w:rPr>
                <w:lang w:eastAsia="zh-CN" w:bidi="hi-IN"/>
              </w:rPr>
            </w:pPr>
          </w:p>
        </w:tc>
      </w:tr>
      <w:tr w:rsidR="00316F4A" w:rsidRPr="00316F4A" w14:paraId="3A5B4486" w14:textId="77777777">
        <w:tc>
          <w:tcPr>
            <w:tcW w:w="372" w:type="dxa"/>
            <w:tcBorders>
              <w:top w:val="single" w:sz="4" w:space="0" w:color="000000"/>
              <w:left w:val="single" w:sz="4" w:space="0" w:color="000000"/>
              <w:bottom w:val="single" w:sz="4" w:space="0" w:color="000000"/>
              <w:right w:val="single" w:sz="4" w:space="0" w:color="000000"/>
            </w:tcBorders>
            <w:shd w:val="clear" w:color="auto" w:fill="auto"/>
          </w:tcPr>
          <w:p w14:paraId="3534DEDA" w14:textId="77777777" w:rsidR="00CA3A04" w:rsidRPr="00316F4A" w:rsidRDefault="00583128">
            <w:pPr>
              <w:rPr>
                <w:lang w:eastAsia="zh-CN" w:bidi="hi-IN"/>
              </w:rPr>
            </w:pPr>
            <w:r w:rsidRPr="00316F4A">
              <w:rPr>
                <w:lang w:eastAsia="zh-CN" w:bidi="hi-IN"/>
              </w:rPr>
              <w:t>61</w:t>
            </w:r>
          </w:p>
        </w:tc>
        <w:tc>
          <w:tcPr>
            <w:tcW w:w="4728" w:type="dxa"/>
            <w:gridSpan w:val="3"/>
            <w:tcBorders>
              <w:top w:val="single" w:sz="4" w:space="0" w:color="000000"/>
              <w:left w:val="single" w:sz="4" w:space="0" w:color="000000"/>
              <w:bottom w:val="single" w:sz="4" w:space="0" w:color="000000"/>
              <w:right w:val="single" w:sz="4" w:space="0" w:color="000000"/>
            </w:tcBorders>
            <w:shd w:val="clear" w:color="auto" w:fill="auto"/>
          </w:tcPr>
          <w:p w14:paraId="485611B6" w14:textId="77777777" w:rsidR="00CA3A04" w:rsidRPr="00316F4A" w:rsidRDefault="00583128">
            <w:pPr>
              <w:rPr>
                <w:lang w:eastAsia="zh-CN" w:bidi="hi-IN"/>
              </w:rPr>
            </w:pPr>
            <w:r w:rsidRPr="00316F4A">
              <w:rPr>
                <w:lang w:eastAsia="zh-CN" w:bidi="hi-IN"/>
              </w:rPr>
              <w:t>Instrukcja obsługi w języku polskim</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28F24128"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70BA6901" w14:textId="77777777" w:rsidR="00CA3A04" w:rsidRPr="00316F4A" w:rsidRDefault="00CA3A04">
            <w:pPr>
              <w:rPr>
                <w:lang w:eastAsia="zh-CN" w:bidi="hi-IN"/>
              </w:rPr>
            </w:pPr>
          </w:p>
        </w:tc>
      </w:tr>
      <w:tr w:rsidR="00316F4A" w:rsidRPr="00316F4A" w14:paraId="5693EE9E" w14:textId="77777777">
        <w:tc>
          <w:tcPr>
            <w:tcW w:w="372" w:type="dxa"/>
            <w:tcBorders>
              <w:top w:val="single" w:sz="4" w:space="0" w:color="000000"/>
              <w:left w:val="single" w:sz="4" w:space="0" w:color="000000"/>
              <w:bottom w:val="single" w:sz="4" w:space="0" w:color="000000"/>
              <w:right w:val="single" w:sz="4" w:space="0" w:color="000000"/>
            </w:tcBorders>
            <w:shd w:val="clear" w:color="auto" w:fill="auto"/>
          </w:tcPr>
          <w:p w14:paraId="5A609794" w14:textId="77777777" w:rsidR="00CA3A04" w:rsidRPr="00316F4A" w:rsidRDefault="00583128">
            <w:pPr>
              <w:rPr>
                <w:lang w:eastAsia="zh-CN" w:bidi="hi-IN"/>
              </w:rPr>
            </w:pPr>
            <w:r w:rsidRPr="00316F4A">
              <w:rPr>
                <w:lang w:eastAsia="zh-CN" w:bidi="hi-IN"/>
              </w:rPr>
              <w:t>62</w:t>
            </w:r>
          </w:p>
        </w:tc>
        <w:tc>
          <w:tcPr>
            <w:tcW w:w="4728" w:type="dxa"/>
            <w:gridSpan w:val="3"/>
            <w:tcBorders>
              <w:top w:val="single" w:sz="4" w:space="0" w:color="000000"/>
              <w:left w:val="single" w:sz="4" w:space="0" w:color="000000"/>
              <w:bottom w:val="single" w:sz="4" w:space="0" w:color="000000"/>
              <w:right w:val="single" w:sz="4" w:space="0" w:color="000000"/>
            </w:tcBorders>
            <w:shd w:val="clear" w:color="auto" w:fill="auto"/>
          </w:tcPr>
          <w:p w14:paraId="46A3ECDF" w14:textId="77777777" w:rsidR="00CA3A04" w:rsidRPr="00316F4A" w:rsidRDefault="00583128">
            <w:pPr>
              <w:rPr>
                <w:lang w:eastAsia="zh-CN" w:bidi="hi-IN"/>
              </w:rPr>
            </w:pPr>
            <w:r w:rsidRPr="00316F4A">
              <w:rPr>
                <w:lang w:eastAsia="zh-CN" w:bidi="hi-IN"/>
              </w:rPr>
              <w:t>Serwis gwarancyjny na terenie Polski</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2F444" w14:textId="77777777" w:rsidR="00CA3A04" w:rsidRPr="00316F4A" w:rsidRDefault="00583128">
            <w:pPr>
              <w:rPr>
                <w:lang w:eastAsia="zh-CN" w:bidi="hi-IN"/>
              </w:rPr>
            </w:pPr>
            <w:r w:rsidRPr="00316F4A">
              <w:rPr>
                <w:lang w:eastAsia="zh-CN" w:bidi="hi-IN"/>
              </w:rPr>
              <w:t>Tak, podać dane serwisu</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67219298" w14:textId="77777777" w:rsidR="00CA3A04" w:rsidRPr="00316F4A" w:rsidRDefault="00583128">
            <w:pPr>
              <w:rPr>
                <w:lang w:eastAsia="zh-CN" w:bidi="hi-IN"/>
              </w:rPr>
            </w:pPr>
            <w:r w:rsidRPr="00316F4A">
              <w:rPr>
                <w:lang w:eastAsia="zh-CN" w:bidi="hi-IN"/>
              </w:rPr>
              <w:t>Nazwa firmy serwisu: …</w:t>
            </w:r>
          </w:p>
          <w:p w14:paraId="0E01AC69" w14:textId="77777777" w:rsidR="00CA3A04" w:rsidRPr="00316F4A" w:rsidRDefault="00583128">
            <w:pPr>
              <w:rPr>
                <w:lang w:eastAsia="zh-CN" w:bidi="hi-IN"/>
              </w:rPr>
            </w:pPr>
            <w:r w:rsidRPr="00316F4A">
              <w:rPr>
                <w:lang w:eastAsia="zh-CN" w:bidi="hi-IN"/>
              </w:rPr>
              <w:t>Adres: …</w:t>
            </w:r>
          </w:p>
          <w:p w14:paraId="713FEDCA" w14:textId="77777777" w:rsidR="00CA3A04" w:rsidRPr="00316F4A" w:rsidRDefault="00583128">
            <w:pPr>
              <w:rPr>
                <w:lang w:eastAsia="zh-CN" w:bidi="hi-IN"/>
              </w:rPr>
            </w:pPr>
            <w:r w:rsidRPr="00316F4A">
              <w:rPr>
                <w:lang w:eastAsia="zh-CN" w:bidi="hi-IN"/>
              </w:rPr>
              <w:t>Tel.: ….</w:t>
            </w:r>
          </w:p>
          <w:p w14:paraId="3C9260AF" w14:textId="77777777" w:rsidR="00CA3A04" w:rsidRPr="00316F4A" w:rsidRDefault="00583128">
            <w:pPr>
              <w:rPr>
                <w:lang w:eastAsia="zh-CN" w:bidi="hi-IN"/>
              </w:rPr>
            </w:pPr>
            <w:r w:rsidRPr="00316F4A">
              <w:rPr>
                <w:lang w:eastAsia="zh-CN" w:bidi="hi-IN"/>
              </w:rPr>
              <w:t>e-mail: …</w:t>
            </w:r>
          </w:p>
        </w:tc>
      </w:tr>
    </w:tbl>
    <w:p w14:paraId="04360376" w14:textId="77777777" w:rsidR="00CA3A04" w:rsidRPr="004E18D9" w:rsidRDefault="00583128">
      <w:pPr>
        <w:rPr>
          <w:sz w:val="18"/>
          <w:szCs w:val="18"/>
          <w:lang w:eastAsia="zh-CN" w:bidi="hi-IN"/>
        </w:rPr>
      </w:pPr>
      <w:r w:rsidRPr="004E18D9">
        <w:rPr>
          <w:sz w:val="18"/>
          <w:szCs w:val="18"/>
          <w:lang w:eastAsia="zh-CN" w:bidi="hi-IN"/>
        </w:rPr>
        <w:t xml:space="preserve">Uwaga! </w:t>
      </w:r>
    </w:p>
    <w:p w14:paraId="272F741A" w14:textId="77777777" w:rsidR="00CA3A04" w:rsidRPr="004E18D9" w:rsidRDefault="00583128">
      <w:pPr>
        <w:rPr>
          <w:sz w:val="18"/>
          <w:szCs w:val="18"/>
          <w:lang w:eastAsia="zh-CN" w:bidi="hi-IN"/>
        </w:rPr>
      </w:pPr>
      <w:r w:rsidRPr="004E18D9">
        <w:rPr>
          <w:sz w:val="18"/>
          <w:szCs w:val="18"/>
          <w:lang w:eastAsia="zh-CN" w:bidi="hi-IN"/>
        </w:rPr>
        <w:t>Parametry określone jako „</w:t>
      </w:r>
      <w:proofErr w:type="gramStart"/>
      <w:r w:rsidRPr="004E18D9">
        <w:rPr>
          <w:sz w:val="18"/>
          <w:szCs w:val="18"/>
          <w:lang w:eastAsia="zh-CN" w:bidi="hi-IN"/>
        </w:rPr>
        <w:t>TAK”  i</w:t>
      </w:r>
      <w:proofErr w:type="gramEnd"/>
      <w:r w:rsidRPr="004E18D9">
        <w:rPr>
          <w:sz w:val="18"/>
          <w:szCs w:val="18"/>
          <w:lang w:eastAsia="zh-CN" w:bidi="hi-IN"/>
        </w:rPr>
        <w:t xml:space="preserve"> „TAK, podać” są warunkami granicznymi, których niespełnienie spowoduje odrzucenie oferty.</w:t>
      </w:r>
    </w:p>
    <w:p w14:paraId="6285BFB1" w14:textId="6658C6AC" w:rsidR="00CA3A04" w:rsidRPr="004E18D9" w:rsidRDefault="00FB064B">
      <w:pPr>
        <w:rPr>
          <w:sz w:val="18"/>
          <w:szCs w:val="18"/>
          <w:lang w:eastAsia="zh-CN" w:bidi="hi-IN"/>
        </w:rPr>
      </w:pPr>
      <w:r w:rsidRPr="004E18D9">
        <w:rPr>
          <w:sz w:val="18"/>
          <w:szCs w:val="18"/>
          <w:lang w:eastAsia="zh-CN" w:bidi="hi-IN"/>
        </w:rPr>
        <w:t>Zamawiający</w:t>
      </w:r>
      <w:r w:rsidR="00583128" w:rsidRPr="004E18D9">
        <w:rPr>
          <w:sz w:val="18"/>
          <w:szCs w:val="18"/>
          <w:lang w:eastAsia="zh-CN" w:bidi="hi-IN"/>
        </w:rPr>
        <w:t xml:space="preserve"> zastrzega sobie prawo do weryfikacji deklarowanych parametrów z użyciem wszelkich</w:t>
      </w:r>
      <w:r w:rsidR="00583128" w:rsidRPr="00316F4A">
        <w:rPr>
          <w:lang w:eastAsia="zh-CN" w:bidi="hi-IN"/>
        </w:rPr>
        <w:t xml:space="preserve"> dostępnych źródeł, w </w:t>
      </w:r>
      <w:r w:rsidR="00583128" w:rsidRPr="004E18D9">
        <w:rPr>
          <w:sz w:val="18"/>
          <w:szCs w:val="18"/>
          <w:lang w:eastAsia="zh-CN" w:bidi="hi-IN"/>
        </w:rPr>
        <w:t>tym zapytanie bezpośrednio u producenta przedmiotu zamówienia.</w:t>
      </w:r>
    </w:p>
    <w:p w14:paraId="4017D69F" w14:textId="77777777" w:rsidR="00CA3A04" w:rsidRPr="004E18D9" w:rsidRDefault="00583128">
      <w:pPr>
        <w:rPr>
          <w:sz w:val="18"/>
          <w:szCs w:val="18"/>
          <w:lang w:eastAsia="zh-CN" w:bidi="hi-IN"/>
        </w:rPr>
      </w:pPr>
      <w:r w:rsidRPr="004E18D9">
        <w:rPr>
          <w:sz w:val="18"/>
          <w:szCs w:val="18"/>
          <w:lang w:eastAsia="pl-PL" w:bidi="hi-IN"/>
        </w:rPr>
        <w:t>/kwalifikowany podpis elektroniczny osoby upoważnionej do reprezentowania Wykonawcy/</w:t>
      </w:r>
    </w:p>
    <w:p w14:paraId="7EEDE3B5" w14:textId="78E0FECC" w:rsidR="00CA3A04" w:rsidRPr="00316F4A" w:rsidRDefault="006E518C">
      <w:pPr>
        <w:rPr>
          <w:lang w:eastAsia="zh-CN" w:bidi="hi-IN"/>
        </w:rPr>
      </w:pPr>
      <w:r w:rsidRPr="00316F4A">
        <w:rPr>
          <w:b/>
          <w:bCs/>
          <w:lang w:eastAsia="zh-CN" w:bidi="hi-IN"/>
        </w:rPr>
        <w:lastRenderedPageBreak/>
        <w:t>Załącznik</w:t>
      </w:r>
      <w:r w:rsidR="00583128" w:rsidRPr="00316F4A">
        <w:rPr>
          <w:b/>
          <w:bCs/>
          <w:lang w:eastAsia="zh-CN" w:bidi="hi-IN"/>
        </w:rPr>
        <w:t xml:space="preserve"> nr 3.16 </w:t>
      </w:r>
      <w:r w:rsidR="00583128" w:rsidRPr="00316F4A">
        <w:rPr>
          <w:lang w:eastAsia="zh-CN" w:bidi="hi-IN"/>
        </w:rPr>
        <w:t>PAKIET NR 16 –Aparat do laseroterapii wraz z osprzętem</w:t>
      </w:r>
    </w:p>
    <w:tbl>
      <w:tblPr>
        <w:tblW w:w="9888" w:type="dxa"/>
        <w:tblInd w:w="-192" w:type="dxa"/>
        <w:tblCellMar>
          <w:top w:w="57" w:type="dxa"/>
          <w:left w:w="57" w:type="dxa"/>
          <w:bottom w:w="57" w:type="dxa"/>
          <w:right w:w="57" w:type="dxa"/>
        </w:tblCellMar>
        <w:tblLook w:val="0000" w:firstRow="0" w:lastRow="0" w:firstColumn="0" w:lastColumn="0" w:noHBand="0" w:noVBand="0"/>
      </w:tblPr>
      <w:tblGrid>
        <w:gridCol w:w="511"/>
        <w:gridCol w:w="4695"/>
        <w:gridCol w:w="1424"/>
        <w:gridCol w:w="3258"/>
      </w:tblGrid>
      <w:tr w:rsidR="00316F4A" w:rsidRPr="00316F4A" w14:paraId="0CF412F1" w14:textId="77777777">
        <w:tc>
          <w:tcPr>
            <w:tcW w:w="510" w:type="dxa"/>
            <w:tcBorders>
              <w:top w:val="single" w:sz="4" w:space="0" w:color="000000"/>
              <w:left w:val="single" w:sz="4" w:space="0" w:color="000000"/>
              <w:bottom w:val="single" w:sz="4" w:space="0" w:color="000000"/>
            </w:tcBorders>
            <w:shd w:val="clear" w:color="auto" w:fill="auto"/>
          </w:tcPr>
          <w:p w14:paraId="0745A01A" w14:textId="77777777" w:rsidR="00CA3A04" w:rsidRPr="00316F4A" w:rsidRDefault="00583128">
            <w:pPr>
              <w:rPr>
                <w:lang w:eastAsia="zh-CN" w:bidi="hi-IN"/>
              </w:rPr>
            </w:pPr>
            <w:r w:rsidRPr="00316F4A">
              <w:rPr>
                <w:lang w:eastAsia="zh-CN" w:bidi="hi-IN"/>
              </w:rPr>
              <w:t>Lp.</w:t>
            </w:r>
          </w:p>
        </w:tc>
        <w:tc>
          <w:tcPr>
            <w:tcW w:w="4695" w:type="dxa"/>
            <w:tcBorders>
              <w:top w:val="single" w:sz="4" w:space="0" w:color="000000"/>
              <w:left w:val="single" w:sz="4" w:space="0" w:color="000000"/>
              <w:bottom w:val="single" w:sz="4" w:space="0" w:color="000000"/>
            </w:tcBorders>
            <w:shd w:val="clear" w:color="auto" w:fill="auto"/>
          </w:tcPr>
          <w:p w14:paraId="151BB6FA" w14:textId="77777777" w:rsidR="00CA3A04" w:rsidRPr="00316F4A" w:rsidRDefault="00583128">
            <w:pPr>
              <w:rPr>
                <w:lang w:eastAsia="zh-CN" w:bidi="hi-IN"/>
              </w:rPr>
            </w:pPr>
            <w:r w:rsidRPr="00316F4A">
              <w:rPr>
                <w:lang w:eastAsia="zh-CN" w:bidi="hi-IN"/>
              </w:rPr>
              <w:t>Opis parametrów wymaganych</w:t>
            </w:r>
          </w:p>
        </w:tc>
        <w:tc>
          <w:tcPr>
            <w:tcW w:w="1424" w:type="dxa"/>
            <w:tcBorders>
              <w:top w:val="single" w:sz="4" w:space="0" w:color="000000"/>
              <w:left w:val="single" w:sz="4" w:space="0" w:color="000000"/>
              <w:bottom w:val="single" w:sz="4" w:space="0" w:color="000000"/>
            </w:tcBorders>
            <w:shd w:val="clear" w:color="auto" w:fill="auto"/>
          </w:tcPr>
          <w:p w14:paraId="63474AC4" w14:textId="77777777" w:rsidR="00CA3A04" w:rsidRPr="00316F4A" w:rsidRDefault="00583128">
            <w:pPr>
              <w:rPr>
                <w:lang w:eastAsia="zh-CN" w:bidi="hi-IN"/>
              </w:rPr>
            </w:pPr>
            <w:r w:rsidRPr="00316F4A">
              <w:rPr>
                <w:lang w:eastAsia="zh-CN" w:bidi="hi-IN"/>
              </w:rPr>
              <w:t>Parametr wymagany</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410C3904" w14:textId="77777777" w:rsidR="00CA3A04" w:rsidRPr="00316F4A" w:rsidRDefault="00583128">
            <w:pPr>
              <w:rPr>
                <w:lang w:eastAsia="zh-CN" w:bidi="hi-IN"/>
              </w:rPr>
            </w:pPr>
            <w:r w:rsidRPr="00316F4A">
              <w:rPr>
                <w:lang w:eastAsia="zh-CN" w:bidi="hi-IN"/>
              </w:rPr>
              <w:t>Parametr oferowany</w:t>
            </w:r>
          </w:p>
        </w:tc>
      </w:tr>
      <w:tr w:rsidR="00316F4A" w:rsidRPr="00316F4A" w14:paraId="7D1DDA19" w14:textId="77777777">
        <w:tc>
          <w:tcPr>
            <w:tcW w:w="510" w:type="dxa"/>
            <w:tcBorders>
              <w:top w:val="single" w:sz="4" w:space="0" w:color="000000"/>
              <w:left w:val="single" w:sz="4" w:space="0" w:color="000000"/>
              <w:bottom w:val="single" w:sz="4" w:space="0" w:color="000000"/>
            </w:tcBorders>
            <w:shd w:val="clear" w:color="auto" w:fill="auto"/>
          </w:tcPr>
          <w:p w14:paraId="0A875BC8" w14:textId="77777777" w:rsidR="00CA3A04" w:rsidRPr="00316F4A" w:rsidRDefault="00583128">
            <w:pPr>
              <w:rPr>
                <w:lang w:eastAsia="zh-CN" w:bidi="hi-IN"/>
              </w:rPr>
            </w:pPr>
            <w:r w:rsidRPr="00316F4A">
              <w:rPr>
                <w:lang w:eastAsia="zh-CN" w:bidi="hi-IN"/>
              </w:rPr>
              <w:t>1</w:t>
            </w:r>
          </w:p>
        </w:tc>
        <w:tc>
          <w:tcPr>
            <w:tcW w:w="4695" w:type="dxa"/>
            <w:tcBorders>
              <w:top w:val="single" w:sz="4" w:space="0" w:color="000000"/>
              <w:left w:val="single" w:sz="4" w:space="0" w:color="000000"/>
              <w:bottom w:val="single" w:sz="4" w:space="0" w:color="000000"/>
            </w:tcBorders>
            <w:shd w:val="clear" w:color="auto" w:fill="auto"/>
          </w:tcPr>
          <w:p w14:paraId="05D8ABED" w14:textId="77777777" w:rsidR="00CA3A04" w:rsidRPr="00316F4A" w:rsidRDefault="00583128">
            <w:pPr>
              <w:rPr>
                <w:lang w:eastAsia="zh-CN" w:bidi="hi-IN"/>
              </w:rPr>
            </w:pPr>
            <w:r w:rsidRPr="00316F4A">
              <w:rPr>
                <w:lang w:eastAsia="zh-CN" w:bidi="hi-IN"/>
              </w:rPr>
              <w:t>Producent</w:t>
            </w:r>
          </w:p>
        </w:tc>
        <w:tc>
          <w:tcPr>
            <w:tcW w:w="1424" w:type="dxa"/>
            <w:tcBorders>
              <w:top w:val="single" w:sz="4" w:space="0" w:color="000000"/>
              <w:left w:val="single" w:sz="4" w:space="0" w:color="000000"/>
              <w:bottom w:val="single" w:sz="4" w:space="0" w:color="000000"/>
            </w:tcBorders>
            <w:shd w:val="clear" w:color="auto" w:fill="auto"/>
          </w:tcPr>
          <w:p w14:paraId="64485346"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45AF9CC4" w14:textId="77777777" w:rsidR="00CA3A04" w:rsidRPr="00316F4A" w:rsidRDefault="00CA3A04">
            <w:pPr>
              <w:rPr>
                <w:lang w:eastAsia="zh-CN" w:bidi="hi-IN"/>
              </w:rPr>
            </w:pPr>
          </w:p>
        </w:tc>
      </w:tr>
      <w:tr w:rsidR="00316F4A" w:rsidRPr="00316F4A" w14:paraId="42AB55BD" w14:textId="77777777">
        <w:tc>
          <w:tcPr>
            <w:tcW w:w="510" w:type="dxa"/>
            <w:tcBorders>
              <w:top w:val="single" w:sz="4" w:space="0" w:color="000000"/>
              <w:left w:val="single" w:sz="4" w:space="0" w:color="000000"/>
              <w:bottom w:val="single" w:sz="4" w:space="0" w:color="000000"/>
            </w:tcBorders>
            <w:shd w:val="clear" w:color="auto" w:fill="auto"/>
          </w:tcPr>
          <w:p w14:paraId="7D44FB8C" w14:textId="77777777" w:rsidR="00CA3A04" w:rsidRPr="00316F4A" w:rsidRDefault="00583128">
            <w:pPr>
              <w:rPr>
                <w:lang w:eastAsia="zh-CN" w:bidi="hi-IN"/>
              </w:rPr>
            </w:pPr>
            <w:r w:rsidRPr="00316F4A">
              <w:rPr>
                <w:lang w:eastAsia="zh-CN" w:bidi="hi-IN"/>
              </w:rPr>
              <w:t>2</w:t>
            </w:r>
          </w:p>
        </w:tc>
        <w:tc>
          <w:tcPr>
            <w:tcW w:w="4695" w:type="dxa"/>
            <w:tcBorders>
              <w:top w:val="single" w:sz="4" w:space="0" w:color="000000"/>
              <w:left w:val="single" w:sz="4" w:space="0" w:color="000000"/>
              <w:bottom w:val="single" w:sz="4" w:space="0" w:color="000000"/>
            </w:tcBorders>
            <w:shd w:val="clear" w:color="auto" w:fill="auto"/>
          </w:tcPr>
          <w:p w14:paraId="5A731D79" w14:textId="77777777" w:rsidR="00CA3A04" w:rsidRPr="00316F4A" w:rsidRDefault="00583128">
            <w:pPr>
              <w:rPr>
                <w:lang w:eastAsia="zh-CN" w:bidi="hi-IN"/>
              </w:rPr>
            </w:pPr>
            <w:r w:rsidRPr="00316F4A">
              <w:rPr>
                <w:lang w:eastAsia="zh-CN" w:bidi="hi-IN"/>
              </w:rPr>
              <w:t>Nazwa i typ</w:t>
            </w:r>
          </w:p>
        </w:tc>
        <w:tc>
          <w:tcPr>
            <w:tcW w:w="1424" w:type="dxa"/>
            <w:tcBorders>
              <w:top w:val="single" w:sz="4" w:space="0" w:color="000000"/>
              <w:left w:val="single" w:sz="4" w:space="0" w:color="000000"/>
              <w:bottom w:val="single" w:sz="4" w:space="0" w:color="000000"/>
            </w:tcBorders>
            <w:shd w:val="clear" w:color="auto" w:fill="auto"/>
          </w:tcPr>
          <w:p w14:paraId="0D3E8F4A"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340BC5AD" w14:textId="77777777" w:rsidR="00CA3A04" w:rsidRPr="00316F4A" w:rsidRDefault="00CA3A04">
            <w:pPr>
              <w:rPr>
                <w:lang w:eastAsia="zh-CN" w:bidi="hi-IN"/>
              </w:rPr>
            </w:pPr>
          </w:p>
        </w:tc>
      </w:tr>
      <w:tr w:rsidR="00316F4A" w:rsidRPr="00316F4A" w14:paraId="599E9760" w14:textId="77777777">
        <w:tc>
          <w:tcPr>
            <w:tcW w:w="510" w:type="dxa"/>
            <w:tcBorders>
              <w:top w:val="single" w:sz="4" w:space="0" w:color="000000"/>
              <w:left w:val="single" w:sz="4" w:space="0" w:color="000000"/>
              <w:bottom w:val="single" w:sz="4" w:space="0" w:color="000000"/>
            </w:tcBorders>
            <w:shd w:val="clear" w:color="auto" w:fill="auto"/>
          </w:tcPr>
          <w:p w14:paraId="42050FF9" w14:textId="77777777" w:rsidR="00CA3A04" w:rsidRPr="00316F4A" w:rsidRDefault="00583128">
            <w:pPr>
              <w:rPr>
                <w:lang w:eastAsia="zh-CN" w:bidi="hi-IN"/>
              </w:rPr>
            </w:pPr>
            <w:r w:rsidRPr="00316F4A">
              <w:rPr>
                <w:lang w:eastAsia="zh-CN" w:bidi="hi-IN"/>
              </w:rPr>
              <w:t>3</w:t>
            </w:r>
          </w:p>
        </w:tc>
        <w:tc>
          <w:tcPr>
            <w:tcW w:w="4695" w:type="dxa"/>
            <w:tcBorders>
              <w:top w:val="single" w:sz="4" w:space="0" w:color="000000"/>
              <w:left w:val="single" w:sz="4" w:space="0" w:color="000000"/>
              <w:bottom w:val="single" w:sz="4" w:space="0" w:color="000000"/>
            </w:tcBorders>
            <w:shd w:val="clear" w:color="auto" w:fill="auto"/>
          </w:tcPr>
          <w:p w14:paraId="574294E7" w14:textId="77777777" w:rsidR="00CA3A04" w:rsidRPr="00316F4A" w:rsidRDefault="00583128">
            <w:pPr>
              <w:rPr>
                <w:lang w:eastAsia="zh-CN" w:bidi="hi-IN"/>
              </w:rPr>
            </w:pPr>
            <w:r w:rsidRPr="00316F4A">
              <w:rPr>
                <w:lang w:eastAsia="zh-CN" w:bidi="hi-IN"/>
              </w:rPr>
              <w:t>Kraj pochodzenia</w:t>
            </w:r>
          </w:p>
        </w:tc>
        <w:tc>
          <w:tcPr>
            <w:tcW w:w="1424" w:type="dxa"/>
            <w:tcBorders>
              <w:top w:val="single" w:sz="4" w:space="0" w:color="000000"/>
              <w:left w:val="single" w:sz="4" w:space="0" w:color="000000"/>
              <w:bottom w:val="single" w:sz="4" w:space="0" w:color="000000"/>
            </w:tcBorders>
            <w:shd w:val="clear" w:color="auto" w:fill="auto"/>
          </w:tcPr>
          <w:p w14:paraId="30574CC4"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028D5CB" w14:textId="77777777" w:rsidR="00CA3A04" w:rsidRPr="00316F4A" w:rsidRDefault="00CA3A04">
            <w:pPr>
              <w:rPr>
                <w:lang w:eastAsia="zh-CN" w:bidi="hi-IN"/>
              </w:rPr>
            </w:pPr>
          </w:p>
        </w:tc>
      </w:tr>
      <w:tr w:rsidR="00316F4A" w:rsidRPr="00316F4A" w14:paraId="3E6F47DD" w14:textId="77777777">
        <w:tc>
          <w:tcPr>
            <w:tcW w:w="510" w:type="dxa"/>
            <w:tcBorders>
              <w:top w:val="single" w:sz="4" w:space="0" w:color="000000"/>
              <w:left w:val="single" w:sz="4" w:space="0" w:color="000000"/>
              <w:bottom w:val="single" w:sz="4" w:space="0" w:color="000000"/>
            </w:tcBorders>
            <w:shd w:val="clear" w:color="auto" w:fill="auto"/>
          </w:tcPr>
          <w:p w14:paraId="3422146B" w14:textId="77777777" w:rsidR="00CA3A04" w:rsidRPr="00316F4A" w:rsidRDefault="00583128">
            <w:pPr>
              <w:rPr>
                <w:lang w:eastAsia="zh-CN" w:bidi="hi-IN"/>
              </w:rPr>
            </w:pPr>
            <w:r w:rsidRPr="00316F4A">
              <w:rPr>
                <w:lang w:eastAsia="zh-CN" w:bidi="hi-IN"/>
              </w:rPr>
              <w:t>4</w:t>
            </w:r>
          </w:p>
        </w:tc>
        <w:tc>
          <w:tcPr>
            <w:tcW w:w="4695" w:type="dxa"/>
            <w:tcBorders>
              <w:top w:val="single" w:sz="4" w:space="0" w:color="000000"/>
              <w:left w:val="single" w:sz="4" w:space="0" w:color="000000"/>
              <w:bottom w:val="single" w:sz="4" w:space="0" w:color="000000"/>
            </w:tcBorders>
            <w:shd w:val="clear" w:color="auto" w:fill="auto"/>
          </w:tcPr>
          <w:p w14:paraId="1A761ED8" w14:textId="77777777" w:rsidR="00CA3A04" w:rsidRPr="00316F4A" w:rsidRDefault="00583128">
            <w:pPr>
              <w:rPr>
                <w:lang w:eastAsia="zh-CN" w:bidi="hi-IN"/>
              </w:rPr>
            </w:pPr>
            <w:r w:rsidRPr="00316F4A">
              <w:rPr>
                <w:lang w:eastAsia="zh-CN" w:bidi="hi-IN"/>
              </w:rPr>
              <w:t>Rok produkcji (urządzenie fabrycznie nowe)</w:t>
            </w:r>
          </w:p>
        </w:tc>
        <w:tc>
          <w:tcPr>
            <w:tcW w:w="1424" w:type="dxa"/>
            <w:tcBorders>
              <w:top w:val="single" w:sz="4" w:space="0" w:color="000000"/>
              <w:left w:val="single" w:sz="4" w:space="0" w:color="000000"/>
              <w:bottom w:val="single" w:sz="4" w:space="0" w:color="000000"/>
            </w:tcBorders>
            <w:shd w:val="clear" w:color="auto" w:fill="auto"/>
          </w:tcPr>
          <w:p w14:paraId="408A135E" w14:textId="77777777" w:rsidR="00CA3A04" w:rsidRPr="00316F4A" w:rsidRDefault="00583128">
            <w:pPr>
              <w:rPr>
                <w:lang w:eastAsia="zh-CN" w:bidi="hi-IN"/>
              </w:rPr>
            </w:pPr>
            <w:r w:rsidRPr="00316F4A">
              <w:rPr>
                <w:lang w:eastAsia="zh-CN" w:bidi="hi-IN"/>
              </w:rPr>
              <w:t>Min. 2021 lub nowszy</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C15E142" w14:textId="77777777" w:rsidR="00CA3A04" w:rsidRPr="00316F4A" w:rsidRDefault="00CA3A04">
            <w:pPr>
              <w:rPr>
                <w:lang w:eastAsia="zh-CN" w:bidi="hi-IN"/>
              </w:rPr>
            </w:pPr>
          </w:p>
        </w:tc>
      </w:tr>
      <w:tr w:rsidR="00316F4A" w:rsidRPr="00316F4A" w14:paraId="442E6C1D" w14:textId="77777777">
        <w:tc>
          <w:tcPr>
            <w:tcW w:w="510" w:type="dxa"/>
            <w:tcBorders>
              <w:top w:val="single" w:sz="4" w:space="0" w:color="000000"/>
              <w:left w:val="single" w:sz="4" w:space="0" w:color="000000"/>
              <w:bottom w:val="single" w:sz="4" w:space="0" w:color="000000"/>
            </w:tcBorders>
            <w:shd w:val="clear" w:color="auto" w:fill="auto"/>
          </w:tcPr>
          <w:p w14:paraId="4E24CD8A" w14:textId="77777777" w:rsidR="00CA3A04" w:rsidRPr="00316F4A" w:rsidRDefault="00583128">
            <w:pPr>
              <w:rPr>
                <w:lang w:eastAsia="zh-CN" w:bidi="hi-IN"/>
              </w:rPr>
            </w:pPr>
            <w:r w:rsidRPr="00316F4A">
              <w:rPr>
                <w:lang w:eastAsia="zh-CN" w:bidi="hi-IN"/>
              </w:rPr>
              <w:t>5</w:t>
            </w:r>
          </w:p>
        </w:tc>
        <w:tc>
          <w:tcPr>
            <w:tcW w:w="4695" w:type="dxa"/>
            <w:tcBorders>
              <w:top w:val="single" w:sz="4" w:space="0" w:color="000000"/>
              <w:left w:val="single" w:sz="4" w:space="0" w:color="000000"/>
              <w:bottom w:val="single" w:sz="4" w:space="0" w:color="000000"/>
            </w:tcBorders>
            <w:shd w:val="clear" w:color="auto" w:fill="auto"/>
          </w:tcPr>
          <w:p w14:paraId="74EE0251" w14:textId="77777777" w:rsidR="00CA3A04" w:rsidRPr="00316F4A" w:rsidRDefault="00583128">
            <w:pPr>
              <w:rPr>
                <w:lang w:eastAsia="zh-CN" w:bidi="hi-IN"/>
              </w:rPr>
            </w:pPr>
            <w:r w:rsidRPr="00316F4A">
              <w:rPr>
                <w:lang w:eastAsia="zh-CN" w:bidi="hi-IN"/>
              </w:rPr>
              <w:t>Zamawiana ilość</w:t>
            </w:r>
          </w:p>
        </w:tc>
        <w:tc>
          <w:tcPr>
            <w:tcW w:w="1424" w:type="dxa"/>
            <w:tcBorders>
              <w:top w:val="single" w:sz="4" w:space="0" w:color="000000"/>
              <w:left w:val="single" w:sz="4" w:space="0" w:color="000000"/>
              <w:bottom w:val="single" w:sz="4" w:space="0" w:color="000000"/>
            </w:tcBorders>
            <w:shd w:val="clear" w:color="auto" w:fill="auto"/>
          </w:tcPr>
          <w:p w14:paraId="69DBDFCC" w14:textId="77777777" w:rsidR="00CA3A04" w:rsidRPr="00316F4A" w:rsidRDefault="00583128">
            <w:pPr>
              <w:rPr>
                <w:lang w:eastAsia="zh-CN" w:bidi="hi-IN"/>
              </w:rPr>
            </w:pPr>
            <w:r w:rsidRPr="00316F4A">
              <w:rPr>
                <w:lang w:eastAsia="zh-CN" w:bidi="hi-IN"/>
              </w:rPr>
              <w:t>1 szt.</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33259769" w14:textId="77777777" w:rsidR="00CA3A04" w:rsidRPr="00316F4A" w:rsidRDefault="00CA3A04">
            <w:pPr>
              <w:rPr>
                <w:lang w:eastAsia="zh-CN" w:bidi="hi-IN"/>
              </w:rPr>
            </w:pPr>
          </w:p>
        </w:tc>
      </w:tr>
      <w:tr w:rsidR="00316F4A" w:rsidRPr="00316F4A" w14:paraId="7CA4A161" w14:textId="77777777">
        <w:tc>
          <w:tcPr>
            <w:tcW w:w="510" w:type="dxa"/>
            <w:tcBorders>
              <w:left w:val="single" w:sz="4" w:space="0" w:color="000000"/>
              <w:bottom w:val="single" w:sz="4" w:space="0" w:color="000000"/>
            </w:tcBorders>
            <w:shd w:val="clear" w:color="auto" w:fill="auto"/>
          </w:tcPr>
          <w:p w14:paraId="43F66DA0" w14:textId="77777777" w:rsidR="00CA3A04" w:rsidRPr="00316F4A" w:rsidRDefault="00583128">
            <w:pPr>
              <w:rPr>
                <w:lang w:eastAsia="zh-CN" w:bidi="hi-IN"/>
              </w:rPr>
            </w:pPr>
            <w:r w:rsidRPr="00316F4A">
              <w:rPr>
                <w:lang w:eastAsia="zh-CN" w:bidi="hi-IN"/>
              </w:rPr>
              <w:t>6</w:t>
            </w:r>
          </w:p>
        </w:tc>
        <w:tc>
          <w:tcPr>
            <w:tcW w:w="4695" w:type="dxa"/>
            <w:tcBorders>
              <w:left w:val="single" w:sz="4" w:space="0" w:color="000000"/>
              <w:bottom w:val="single" w:sz="4" w:space="0" w:color="000000"/>
            </w:tcBorders>
            <w:shd w:val="clear" w:color="auto" w:fill="auto"/>
          </w:tcPr>
          <w:p w14:paraId="5FD86BD7" w14:textId="77777777" w:rsidR="00CA3A04" w:rsidRPr="00316F4A" w:rsidRDefault="00583128">
            <w:pPr>
              <w:rPr>
                <w:lang w:eastAsia="zh-CN" w:bidi="hi-IN"/>
              </w:rPr>
            </w:pPr>
            <w:r w:rsidRPr="00316F4A">
              <w:rPr>
                <w:lang w:eastAsia="zh-CN" w:bidi="hi-IN"/>
              </w:rPr>
              <w:t>Wykaz środków eksploatacyjnych</w:t>
            </w:r>
          </w:p>
        </w:tc>
        <w:tc>
          <w:tcPr>
            <w:tcW w:w="1424" w:type="dxa"/>
            <w:tcBorders>
              <w:left w:val="single" w:sz="4" w:space="0" w:color="000000"/>
              <w:bottom w:val="single" w:sz="4" w:space="0" w:color="000000"/>
            </w:tcBorders>
            <w:shd w:val="clear" w:color="auto" w:fill="auto"/>
          </w:tcPr>
          <w:p w14:paraId="0CADF358" w14:textId="77777777" w:rsidR="00CA3A04" w:rsidRPr="00316F4A" w:rsidRDefault="00583128">
            <w:pPr>
              <w:rPr>
                <w:lang w:eastAsia="zh-CN" w:bidi="hi-IN"/>
              </w:rPr>
            </w:pPr>
            <w:r w:rsidRPr="00316F4A">
              <w:rPr>
                <w:lang w:eastAsia="zh-CN" w:bidi="hi-IN"/>
              </w:rPr>
              <w:t>Podać</w:t>
            </w:r>
          </w:p>
        </w:tc>
        <w:tc>
          <w:tcPr>
            <w:tcW w:w="3258" w:type="dxa"/>
            <w:tcBorders>
              <w:left w:val="single" w:sz="4" w:space="0" w:color="000000"/>
              <w:bottom w:val="single" w:sz="4" w:space="0" w:color="000000"/>
              <w:right w:val="single" w:sz="4" w:space="0" w:color="000000"/>
            </w:tcBorders>
            <w:shd w:val="clear" w:color="auto" w:fill="auto"/>
          </w:tcPr>
          <w:p w14:paraId="085D4174" w14:textId="77777777" w:rsidR="00CA3A04" w:rsidRPr="00316F4A" w:rsidRDefault="00CA3A04">
            <w:pPr>
              <w:rPr>
                <w:lang w:eastAsia="zh-CN" w:bidi="hi-IN"/>
              </w:rPr>
            </w:pPr>
          </w:p>
        </w:tc>
      </w:tr>
      <w:tr w:rsidR="00316F4A" w:rsidRPr="00316F4A" w14:paraId="11A24E14" w14:textId="77777777">
        <w:tc>
          <w:tcPr>
            <w:tcW w:w="9887" w:type="dxa"/>
            <w:gridSpan w:val="4"/>
            <w:tcBorders>
              <w:top w:val="single" w:sz="4" w:space="0" w:color="000000"/>
              <w:left w:val="single" w:sz="4" w:space="0" w:color="000000"/>
              <w:bottom w:val="single" w:sz="4" w:space="0" w:color="000000"/>
              <w:right w:val="single" w:sz="4" w:space="0" w:color="000000"/>
            </w:tcBorders>
            <w:shd w:val="clear" w:color="auto" w:fill="auto"/>
          </w:tcPr>
          <w:p w14:paraId="52D006D0" w14:textId="77777777" w:rsidR="00CA3A04" w:rsidRPr="00316F4A" w:rsidRDefault="00583128">
            <w:pPr>
              <w:rPr>
                <w:lang w:eastAsia="zh-CN" w:bidi="hi-IN"/>
              </w:rPr>
            </w:pPr>
            <w:r w:rsidRPr="00316F4A">
              <w:rPr>
                <w:lang w:eastAsia="zh-CN" w:bidi="hi-IN"/>
              </w:rPr>
              <w:t>WYMAGANIA OGÓLNE</w:t>
            </w:r>
          </w:p>
        </w:tc>
      </w:tr>
      <w:tr w:rsidR="00316F4A" w:rsidRPr="00316F4A" w14:paraId="137C3A0E" w14:textId="77777777">
        <w:tc>
          <w:tcPr>
            <w:tcW w:w="510" w:type="dxa"/>
            <w:tcBorders>
              <w:top w:val="single" w:sz="4" w:space="0" w:color="000000"/>
              <w:left w:val="single" w:sz="4" w:space="0" w:color="000000"/>
              <w:bottom w:val="single" w:sz="4" w:space="0" w:color="000000"/>
            </w:tcBorders>
            <w:shd w:val="clear" w:color="auto" w:fill="auto"/>
          </w:tcPr>
          <w:p w14:paraId="1A9A1A0D" w14:textId="77777777" w:rsidR="00CA3A04" w:rsidRPr="00316F4A" w:rsidRDefault="00CA3A04">
            <w:pPr>
              <w:rPr>
                <w:lang w:eastAsia="zh-CN" w:bidi="hi-IN"/>
              </w:rPr>
            </w:pPr>
          </w:p>
        </w:tc>
        <w:tc>
          <w:tcPr>
            <w:tcW w:w="4695" w:type="dxa"/>
            <w:tcBorders>
              <w:top w:val="single" w:sz="4" w:space="0" w:color="000000"/>
              <w:left w:val="single" w:sz="4" w:space="0" w:color="000000"/>
              <w:bottom w:val="single" w:sz="4" w:space="0" w:color="000000"/>
            </w:tcBorders>
            <w:shd w:val="clear" w:color="auto" w:fill="auto"/>
            <w:vAlign w:val="center"/>
          </w:tcPr>
          <w:p w14:paraId="24E634D3" w14:textId="77777777" w:rsidR="00CA3A04" w:rsidRPr="00316F4A" w:rsidRDefault="00CA3A04">
            <w:pPr>
              <w:rPr>
                <w:lang w:eastAsia="zh-CN" w:bidi="hi-IN"/>
              </w:rPr>
            </w:pPr>
          </w:p>
        </w:tc>
        <w:tc>
          <w:tcPr>
            <w:tcW w:w="1424" w:type="dxa"/>
            <w:tcBorders>
              <w:top w:val="single" w:sz="4" w:space="0" w:color="000000"/>
              <w:left w:val="single" w:sz="4" w:space="0" w:color="000000"/>
              <w:bottom w:val="single" w:sz="4" w:space="0" w:color="000000"/>
            </w:tcBorders>
            <w:shd w:val="clear" w:color="auto" w:fill="auto"/>
          </w:tcPr>
          <w:p w14:paraId="2E853CCC" w14:textId="77777777" w:rsidR="00CA3A04" w:rsidRPr="00316F4A" w:rsidRDefault="00583128">
            <w:pPr>
              <w:rPr>
                <w:lang w:eastAsia="zh-CN" w:bidi="hi-IN"/>
              </w:rPr>
            </w:pPr>
            <w:r w:rsidRPr="00316F4A">
              <w:rPr>
                <w:lang w:eastAsia="zh-CN" w:bidi="hi-IN"/>
              </w:rPr>
              <w:t>Parametr wymagany</w:t>
            </w:r>
            <w:r w:rsidRPr="00316F4A">
              <w:rPr>
                <w:lang w:eastAsia="zh-CN" w:bidi="hi-IN"/>
              </w:rPr>
              <w:br/>
              <w:t xml:space="preserve"> i wskazany do oceny</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487A3626"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3887CB24" w14:textId="77777777">
        <w:tc>
          <w:tcPr>
            <w:tcW w:w="510" w:type="dxa"/>
            <w:tcBorders>
              <w:top w:val="single" w:sz="4" w:space="0" w:color="000000"/>
              <w:left w:val="single" w:sz="4" w:space="0" w:color="000000"/>
              <w:bottom w:val="single" w:sz="4" w:space="0" w:color="000000"/>
            </w:tcBorders>
            <w:shd w:val="clear" w:color="auto" w:fill="auto"/>
            <w:vAlign w:val="center"/>
          </w:tcPr>
          <w:p w14:paraId="1FCBF44B" w14:textId="77777777" w:rsidR="00CA3A04" w:rsidRPr="00316F4A" w:rsidRDefault="00583128">
            <w:pPr>
              <w:rPr>
                <w:lang w:eastAsia="zh-CN" w:bidi="hi-IN"/>
              </w:rPr>
            </w:pPr>
            <w:r w:rsidRPr="00316F4A">
              <w:rPr>
                <w:lang w:eastAsia="zh-CN" w:bidi="hi-IN"/>
              </w:rPr>
              <w:t>1</w:t>
            </w:r>
          </w:p>
        </w:tc>
        <w:tc>
          <w:tcPr>
            <w:tcW w:w="4695" w:type="dxa"/>
            <w:tcBorders>
              <w:top w:val="single" w:sz="4" w:space="0" w:color="000000"/>
              <w:left w:val="single" w:sz="4" w:space="0" w:color="000000"/>
              <w:bottom w:val="single" w:sz="4" w:space="0" w:color="000000"/>
            </w:tcBorders>
            <w:shd w:val="clear" w:color="auto" w:fill="auto"/>
            <w:vAlign w:val="center"/>
          </w:tcPr>
          <w:p w14:paraId="6E67A67A" w14:textId="77777777" w:rsidR="00CA3A04" w:rsidRPr="00316F4A" w:rsidRDefault="00583128">
            <w:pPr>
              <w:rPr>
                <w:lang w:eastAsia="zh-CN" w:bidi="hi-IN"/>
              </w:rPr>
            </w:pPr>
            <w:r w:rsidRPr="00316F4A">
              <w:rPr>
                <w:lang w:eastAsia="zh-CN" w:bidi="hi-IN"/>
              </w:rPr>
              <w:t>współpraca z aplikatorami: skanującym, prysznicowym i sondami punktowymi</w:t>
            </w:r>
          </w:p>
        </w:tc>
        <w:tc>
          <w:tcPr>
            <w:tcW w:w="1424" w:type="dxa"/>
            <w:tcBorders>
              <w:top w:val="single" w:sz="4" w:space="0" w:color="000000"/>
              <w:left w:val="single" w:sz="4" w:space="0" w:color="000000"/>
              <w:bottom w:val="single" w:sz="4" w:space="0" w:color="000000"/>
            </w:tcBorders>
            <w:shd w:val="clear" w:color="auto" w:fill="auto"/>
          </w:tcPr>
          <w:p w14:paraId="196A903B"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82BEF4B" w14:textId="77777777" w:rsidR="00CA3A04" w:rsidRPr="00316F4A" w:rsidRDefault="00CA3A04">
            <w:pPr>
              <w:rPr>
                <w:lang w:eastAsia="zh-CN" w:bidi="hi-IN"/>
              </w:rPr>
            </w:pPr>
          </w:p>
        </w:tc>
      </w:tr>
      <w:tr w:rsidR="00316F4A" w:rsidRPr="00316F4A" w14:paraId="6711E302" w14:textId="77777777">
        <w:tc>
          <w:tcPr>
            <w:tcW w:w="510" w:type="dxa"/>
            <w:tcBorders>
              <w:left w:val="single" w:sz="4" w:space="0" w:color="000000"/>
              <w:bottom w:val="single" w:sz="4" w:space="0" w:color="000000"/>
            </w:tcBorders>
            <w:shd w:val="clear" w:color="auto" w:fill="auto"/>
            <w:vAlign w:val="center"/>
          </w:tcPr>
          <w:p w14:paraId="4C88F513" w14:textId="77777777" w:rsidR="00CA3A04" w:rsidRPr="00316F4A" w:rsidRDefault="00583128">
            <w:pPr>
              <w:rPr>
                <w:lang w:eastAsia="zh-CN" w:bidi="hi-IN"/>
              </w:rPr>
            </w:pPr>
            <w:r w:rsidRPr="00316F4A">
              <w:rPr>
                <w:lang w:eastAsia="zh-CN" w:bidi="hi-IN"/>
              </w:rPr>
              <w:t>2</w:t>
            </w:r>
          </w:p>
        </w:tc>
        <w:tc>
          <w:tcPr>
            <w:tcW w:w="4695" w:type="dxa"/>
            <w:tcBorders>
              <w:left w:val="single" w:sz="4" w:space="0" w:color="000000"/>
              <w:bottom w:val="single" w:sz="4" w:space="0" w:color="000000"/>
            </w:tcBorders>
            <w:shd w:val="clear" w:color="auto" w:fill="auto"/>
            <w:vAlign w:val="center"/>
          </w:tcPr>
          <w:p w14:paraId="3D2EC14E" w14:textId="77777777" w:rsidR="00CA3A04" w:rsidRPr="00316F4A" w:rsidRDefault="00583128">
            <w:pPr>
              <w:rPr>
                <w:lang w:eastAsia="zh-CN" w:bidi="hi-IN"/>
              </w:rPr>
            </w:pPr>
            <w:r w:rsidRPr="00316F4A">
              <w:rPr>
                <w:lang w:eastAsia="zh-CN" w:bidi="hi-IN"/>
              </w:rPr>
              <w:t xml:space="preserve">Możliwość jednoczesnego podłączenia sond </w:t>
            </w:r>
            <w:proofErr w:type="gramStart"/>
            <w:r w:rsidRPr="00316F4A">
              <w:rPr>
                <w:lang w:eastAsia="zh-CN" w:bidi="hi-IN"/>
              </w:rPr>
              <w:t>punktowych  IR</w:t>
            </w:r>
            <w:proofErr w:type="gramEnd"/>
            <w:r w:rsidRPr="00316F4A">
              <w:rPr>
                <w:lang w:eastAsia="zh-CN" w:bidi="hi-IN"/>
              </w:rPr>
              <w:t>,R oraz aplikatora skanującego/prysznicowego</w:t>
            </w:r>
          </w:p>
        </w:tc>
        <w:tc>
          <w:tcPr>
            <w:tcW w:w="1424" w:type="dxa"/>
            <w:tcBorders>
              <w:left w:val="single" w:sz="4" w:space="0" w:color="000000"/>
              <w:bottom w:val="single" w:sz="4" w:space="0" w:color="000000"/>
            </w:tcBorders>
            <w:shd w:val="clear" w:color="auto" w:fill="auto"/>
          </w:tcPr>
          <w:p w14:paraId="45BA9A4A"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22BDD144" w14:textId="77777777" w:rsidR="00CA3A04" w:rsidRPr="00316F4A" w:rsidRDefault="00CA3A04">
            <w:pPr>
              <w:rPr>
                <w:lang w:eastAsia="zh-CN" w:bidi="hi-IN"/>
              </w:rPr>
            </w:pPr>
          </w:p>
        </w:tc>
      </w:tr>
      <w:tr w:rsidR="00316F4A" w:rsidRPr="00316F4A" w14:paraId="08CE9854" w14:textId="77777777">
        <w:tc>
          <w:tcPr>
            <w:tcW w:w="510" w:type="dxa"/>
            <w:tcBorders>
              <w:left w:val="single" w:sz="4" w:space="0" w:color="000000"/>
              <w:bottom w:val="single" w:sz="4" w:space="0" w:color="000000"/>
            </w:tcBorders>
            <w:shd w:val="clear" w:color="auto" w:fill="auto"/>
            <w:vAlign w:val="center"/>
          </w:tcPr>
          <w:p w14:paraId="343EC49B" w14:textId="77777777" w:rsidR="00CA3A04" w:rsidRPr="00316F4A" w:rsidRDefault="00583128">
            <w:pPr>
              <w:rPr>
                <w:lang w:eastAsia="zh-CN" w:bidi="hi-IN"/>
              </w:rPr>
            </w:pPr>
            <w:r w:rsidRPr="00316F4A">
              <w:rPr>
                <w:lang w:eastAsia="zh-CN" w:bidi="hi-IN"/>
              </w:rPr>
              <w:t>3</w:t>
            </w:r>
          </w:p>
        </w:tc>
        <w:tc>
          <w:tcPr>
            <w:tcW w:w="4695" w:type="dxa"/>
            <w:tcBorders>
              <w:left w:val="single" w:sz="4" w:space="0" w:color="000000"/>
              <w:bottom w:val="single" w:sz="4" w:space="0" w:color="000000"/>
            </w:tcBorders>
            <w:shd w:val="clear" w:color="auto" w:fill="auto"/>
            <w:vAlign w:val="center"/>
          </w:tcPr>
          <w:p w14:paraId="670931F7" w14:textId="77777777" w:rsidR="00CA3A04" w:rsidRPr="00316F4A" w:rsidRDefault="00583128">
            <w:pPr>
              <w:rPr>
                <w:lang w:eastAsia="zh-CN" w:bidi="hi-IN"/>
              </w:rPr>
            </w:pPr>
            <w:r w:rsidRPr="00316F4A">
              <w:rPr>
                <w:lang w:eastAsia="zh-CN" w:bidi="hi-IN"/>
              </w:rPr>
              <w:t>Licznik czasu pracy aplikatorów</w:t>
            </w:r>
          </w:p>
        </w:tc>
        <w:tc>
          <w:tcPr>
            <w:tcW w:w="1424" w:type="dxa"/>
            <w:tcBorders>
              <w:left w:val="single" w:sz="4" w:space="0" w:color="000000"/>
              <w:bottom w:val="single" w:sz="4" w:space="0" w:color="000000"/>
            </w:tcBorders>
            <w:shd w:val="clear" w:color="auto" w:fill="auto"/>
          </w:tcPr>
          <w:p w14:paraId="66CED1C1"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2751D113" w14:textId="77777777" w:rsidR="00CA3A04" w:rsidRPr="00316F4A" w:rsidRDefault="00CA3A04">
            <w:pPr>
              <w:rPr>
                <w:lang w:eastAsia="zh-CN" w:bidi="hi-IN"/>
              </w:rPr>
            </w:pPr>
          </w:p>
        </w:tc>
      </w:tr>
      <w:tr w:rsidR="00316F4A" w:rsidRPr="00316F4A" w14:paraId="701A53F2" w14:textId="77777777">
        <w:tc>
          <w:tcPr>
            <w:tcW w:w="510" w:type="dxa"/>
            <w:tcBorders>
              <w:left w:val="single" w:sz="4" w:space="0" w:color="000000"/>
              <w:bottom w:val="single" w:sz="4" w:space="0" w:color="000000"/>
            </w:tcBorders>
            <w:shd w:val="clear" w:color="auto" w:fill="auto"/>
            <w:vAlign w:val="center"/>
          </w:tcPr>
          <w:p w14:paraId="78B67A7F" w14:textId="77777777" w:rsidR="00CA3A04" w:rsidRPr="00316F4A" w:rsidRDefault="00583128">
            <w:pPr>
              <w:rPr>
                <w:lang w:eastAsia="zh-CN" w:bidi="hi-IN"/>
              </w:rPr>
            </w:pPr>
            <w:r w:rsidRPr="00316F4A">
              <w:rPr>
                <w:lang w:eastAsia="zh-CN" w:bidi="hi-IN"/>
              </w:rPr>
              <w:t>4</w:t>
            </w:r>
          </w:p>
        </w:tc>
        <w:tc>
          <w:tcPr>
            <w:tcW w:w="4695" w:type="dxa"/>
            <w:tcBorders>
              <w:left w:val="single" w:sz="4" w:space="0" w:color="000000"/>
              <w:bottom w:val="single" w:sz="4" w:space="0" w:color="000000"/>
            </w:tcBorders>
            <w:shd w:val="clear" w:color="auto" w:fill="auto"/>
            <w:vAlign w:val="center"/>
          </w:tcPr>
          <w:p w14:paraId="0B864BE2" w14:textId="77777777" w:rsidR="00CA3A04" w:rsidRPr="00316F4A" w:rsidRDefault="00583128">
            <w:pPr>
              <w:rPr>
                <w:lang w:eastAsia="zh-CN" w:bidi="hi-IN"/>
              </w:rPr>
            </w:pPr>
            <w:r w:rsidRPr="00316F4A">
              <w:rPr>
                <w:lang w:eastAsia="zh-CN" w:bidi="hi-IN"/>
              </w:rPr>
              <w:t>Pomiar mocy aplikatorów</w:t>
            </w:r>
          </w:p>
        </w:tc>
        <w:tc>
          <w:tcPr>
            <w:tcW w:w="1424" w:type="dxa"/>
            <w:tcBorders>
              <w:left w:val="single" w:sz="4" w:space="0" w:color="000000"/>
              <w:bottom w:val="single" w:sz="4" w:space="0" w:color="000000"/>
            </w:tcBorders>
            <w:shd w:val="clear" w:color="auto" w:fill="auto"/>
          </w:tcPr>
          <w:p w14:paraId="3A19C663"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09DCA108" w14:textId="77777777" w:rsidR="00CA3A04" w:rsidRPr="00316F4A" w:rsidRDefault="00CA3A04">
            <w:pPr>
              <w:rPr>
                <w:lang w:eastAsia="zh-CN" w:bidi="hi-IN"/>
              </w:rPr>
            </w:pPr>
          </w:p>
        </w:tc>
      </w:tr>
      <w:tr w:rsidR="00316F4A" w:rsidRPr="00316F4A" w14:paraId="33181815" w14:textId="77777777">
        <w:tc>
          <w:tcPr>
            <w:tcW w:w="510" w:type="dxa"/>
            <w:tcBorders>
              <w:left w:val="single" w:sz="4" w:space="0" w:color="000000"/>
              <w:bottom w:val="single" w:sz="4" w:space="0" w:color="000000"/>
            </w:tcBorders>
            <w:shd w:val="clear" w:color="auto" w:fill="auto"/>
            <w:vAlign w:val="center"/>
          </w:tcPr>
          <w:p w14:paraId="3D1352EA" w14:textId="77777777" w:rsidR="00CA3A04" w:rsidRPr="00316F4A" w:rsidRDefault="00583128">
            <w:pPr>
              <w:rPr>
                <w:lang w:eastAsia="zh-CN" w:bidi="hi-IN"/>
              </w:rPr>
            </w:pPr>
            <w:r w:rsidRPr="00316F4A">
              <w:rPr>
                <w:lang w:eastAsia="zh-CN" w:bidi="hi-IN"/>
              </w:rPr>
              <w:t>5</w:t>
            </w:r>
          </w:p>
        </w:tc>
        <w:tc>
          <w:tcPr>
            <w:tcW w:w="4695" w:type="dxa"/>
            <w:tcBorders>
              <w:left w:val="single" w:sz="4" w:space="0" w:color="000000"/>
              <w:bottom w:val="single" w:sz="4" w:space="0" w:color="000000"/>
            </w:tcBorders>
            <w:shd w:val="clear" w:color="auto" w:fill="auto"/>
            <w:vAlign w:val="center"/>
          </w:tcPr>
          <w:p w14:paraId="2960B958" w14:textId="77777777" w:rsidR="00CA3A04" w:rsidRPr="00316F4A" w:rsidRDefault="00583128">
            <w:pPr>
              <w:rPr>
                <w:lang w:eastAsia="zh-CN" w:bidi="hi-IN"/>
              </w:rPr>
            </w:pPr>
            <w:r w:rsidRPr="00316F4A">
              <w:rPr>
                <w:lang w:eastAsia="zh-CN" w:bidi="hi-IN"/>
              </w:rPr>
              <w:t xml:space="preserve">Tryb </w:t>
            </w:r>
            <w:proofErr w:type="gramStart"/>
            <w:r w:rsidRPr="00316F4A">
              <w:rPr>
                <w:lang w:eastAsia="zh-CN" w:bidi="hi-IN"/>
              </w:rPr>
              <w:t>pracy :</w:t>
            </w:r>
            <w:proofErr w:type="gramEnd"/>
            <w:r w:rsidRPr="00316F4A">
              <w:rPr>
                <w:lang w:eastAsia="zh-CN" w:bidi="hi-IN"/>
              </w:rPr>
              <w:t xml:space="preserve"> programowy i manualny</w:t>
            </w:r>
          </w:p>
        </w:tc>
        <w:tc>
          <w:tcPr>
            <w:tcW w:w="1424" w:type="dxa"/>
            <w:tcBorders>
              <w:left w:val="single" w:sz="4" w:space="0" w:color="000000"/>
              <w:bottom w:val="single" w:sz="4" w:space="0" w:color="000000"/>
            </w:tcBorders>
            <w:shd w:val="clear" w:color="auto" w:fill="auto"/>
          </w:tcPr>
          <w:p w14:paraId="7EB332BE"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3BAE91B1" w14:textId="77777777" w:rsidR="00CA3A04" w:rsidRPr="00316F4A" w:rsidRDefault="00CA3A04">
            <w:pPr>
              <w:rPr>
                <w:lang w:eastAsia="zh-CN" w:bidi="hi-IN"/>
              </w:rPr>
            </w:pPr>
          </w:p>
        </w:tc>
      </w:tr>
      <w:tr w:rsidR="00316F4A" w:rsidRPr="00316F4A" w14:paraId="6963274F" w14:textId="77777777">
        <w:tc>
          <w:tcPr>
            <w:tcW w:w="510" w:type="dxa"/>
            <w:tcBorders>
              <w:left w:val="single" w:sz="4" w:space="0" w:color="000000"/>
              <w:bottom w:val="single" w:sz="4" w:space="0" w:color="000000"/>
            </w:tcBorders>
            <w:shd w:val="clear" w:color="auto" w:fill="auto"/>
            <w:vAlign w:val="center"/>
          </w:tcPr>
          <w:p w14:paraId="3E609CDE" w14:textId="77777777" w:rsidR="00CA3A04" w:rsidRPr="00316F4A" w:rsidRDefault="00583128">
            <w:pPr>
              <w:rPr>
                <w:lang w:eastAsia="zh-CN" w:bidi="hi-IN"/>
              </w:rPr>
            </w:pPr>
            <w:r w:rsidRPr="00316F4A">
              <w:rPr>
                <w:lang w:eastAsia="zh-CN" w:bidi="hi-IN"/>
              </w:rPr>
              <w:t>6</w:t>
            </w:r>
          </w:p>
        </w:tc>
        <w:tc>
          <w:tcPr>
            <w:tcW w:w="4695" w:type="dxa"/>
            <w:tcBorders>
              <w:left w:val="single" w:sz="4" w:space="0" w:color="000000"/>
              <w:bottom w:val="single" w:sz="4" w:space="0" w:color="000000"/>
            </w:tcBorders>
            <w:shd w:val="clear" w:color="auto" w:fill="auto"/>
            <w:vAlign w:val="center"/>
          </w:tcPr>
          <w:p w14:paraId="1B6ED62E" w14:textId="77777777" w:rsidR="00CA3A04" w:rsidRPr="00316F4A" w:rsidRDefault="00583128">
            <w:pPr>
              <w:rPr>
                <w:lang w:eastAsia="zh-CN" w:bidi="hi-IN"/>
              </w:rPr>
            </w:pPr>
            <w:r w:rsidRPr="00316F4A">
              <w:rPr>
                <w:lang w:eastAsia="zh-CN" w:bidi="hi-IN"/>
              </w:rPr>
              <w:t>Możliwość zapisywania własnych programów (min. 40)</w:t>
            </w:r>
          </w:p>
          <w:p w14:paraId="061B5AE9" w14:textId="77777777" w:rsidR="00CA3A04" w:rsidRPr="00316F4A" w:rsidRDefault="00CA3A04">
            <w:pPr>
              <w:rPr>
                <w:lang w:eastAsia="zh-CN" w:bidi="hi-IN"/>
              </w:rPr>
            </w:pPr>
          </w:p>
        </w:tc>
        <w:tc>
          <w:tcPr>
            <w:tcW w:w="1424" w:type="dxa"/>
            <w:tcBorders>
              <w:left w:val="single" w:sz="4" w:space="0" w:color="000000"/>
              <w:bottom w:val="single" w:sz="4" w:space="0" w:color="000000"/>
            </w:tcBorders>
            <w:shd w:val="clear" w:color="auto" w:fill="auto"/>
          </w:tcPr>
          <w:p w14:paraId="627B58F6" w14:textId="77777777" w:rsidR="00CA3A04" w:rsidRPr="00316F4A" w:rsidRDefault="00583128">
            <w:pPr>
              <w:rPr>
                <w:lang w:eastAsia="zh-CN" w:bidi="hi-IN"/>
              </w:rPr>
            </w:pPr>
            <w:r w:rsidRPr="00316F4A">
              <w:rPr>
                <w:lang w:eastAsia="zh-CN" w:bidi="hi-IN"/>
              </w:rPr>
              <w:lastRenderedPageBreak/>
              <w:t>TAK</w:t>
            </w:r>
          </w:p>
        </w:tc>
        <w:tc>
          <w:tcPr>
            <w:tcW w:w="3258" w:type="dxa"/>
            <w:tcBorders>
              <w:left w:val="single" w:sz="4" w:space="0" w:color="000000"/>
              <w:bottom w:val="single" w:sz="4" w:space="0" w:color="000000"/>
              <w:right w:val="single" w:sz="4" w:space="0" w:color="000000"/>
            </w:tcBorders>
            <w:shd w:val="clear" w:color="auto" w:fill="auto"/>
          </w:tcPr>
          <w:p w14:paraId="3110B7AD" w14:textId="77777777" w:rsidR="00CA3A04" w:rsidRPr="00316F4A" w:rsidRDefault="00CA3A04">
            <w:pPr>
              <w:rPr>
                <w:lang w:eastAsia="zh-CN" w:bidi="hi-IN"/>
              </w:rPr>
            </w:pPr>
          </w:p>
        </w:tc>
      </w:tr>
      <w:tr w:rsidR="00316F4A" w:rsidRPr="00316F4A" w14:paraId="1B8105E1" w14:textId="77777777">
        <w:tc>
          <w:tcPr>
            <w:tcW w:w="510" w:type="dxa"/>
            <w:tcBorders>
              <w:left w:val="single" w:sz="4" w:space="0" w:color="000000"/>
              <w:bottom w:val="single" w:sz="4" w:space="0" w:color="000000"/>
            </w:tcBorders>
            <w:shd w:val="clear" w:color="auto" w:fill="auto"/>
            <w:vAlign w:val="center"/>
          </w:tcPr>
          <w:p w14:paraId="1BE7FC22" w14:textId="77777777" w:rsidR="00CA3A04" w:rsidRPr="00316F4A" w:rsidRDefault="00583128">
            <w:pPr>
              <w:rPr>
                <w:lang w:eastAsia="zh-CN" w:bidi="hi-IN"/>
              </w:rPr>
            </w:pPr>
            <w:r w:rsidRPr="00316F4A">
              <w:rPr>
                <w:lang w:eastAsia="zh-CN" w:bidi="hi-IN"/>
              </w:rPr>
              <w:t>7</w:t>
            </w:r>
          </w:p>
        </w:tc>
        <w:tc>
          <w:tcPr>
            <w:tcW w:w="4695" w:type="dxa"/>
            <w:tcBorders>
              <w:left w:val="single" w:sz="4" w:space="0" w:color="000000"/>
              <w:bottom w:val="single" w:sz="4" w:space="0" w:color="000000"/>
            </w:tcBorders>
            <w:shd w:val="clear" w:color="auto" w:fill="auto"/>
            <w:vAlign w:val="center"/>
          </w:tcPr>
          <w:p w14:paraId="2DC0768D" w14:textId="77777777" w:rsidR="00CA3A04" w:rsidRPr="00316F4A" w:rsidRDefault="00583128">
            <w:pPr>
              <w:rPr>
                <w:lang w:eastAsia="zh-CN" w:bidi="hi-IN"/>
              </w:rPr>
            </w:pPr>
            <w:r w:rsidRPr="00316F4A">
              <w:rPr>
                <w:lang w:eastAsia="zh-CN" w:bidi="hi-IN"/>
              </w:rPr>
              <w:t>Regulacja mocy aplikatorów</w:t>
            </w:r>
          </w:p>
        </w:tc>
        <w:tc>
          <w:tcPr>
            <w:tcW w:w="1424" w:type="dxa"/>
            <w:tcBorders>
              <w:left w:val="single" w:sz="4" w:space="0" w:color="000000"/>
              <w:bottom w:val="single" w:sz="4" w:space="0" w:color="000000"/>
            </w:tcBorders>
            <w:shd w:val="clear" w:color="auto" w:fill="auto"/>
          </w:tcPr>
          <w:p w14:paraId="4B90BCAA"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0AA29D81" w14:textId="77777777" w:rsidR="00CA3A04" w:rsidRPr="00316F4A" w:rsidRDefault="00CA3A04">
            <w:pPr>
              <w:rPr>
                <w:lang w:eastAsia="zh-CN" w:bidi="hi-IN"/>
              </w:rPr>
            </w:pPr>
          </w:p>
        </w:tc>
      </w:tr>
      <w:tr w:rsidR="00316F4A" w:rsidRPr="00316F4A" w14:paraId="379BC9BC" w14:textId="77777777">
        <w:tc>
          <w:tcPr>
            <w:tcW w:w="510" w:type="dxa"/>
            <w:tcBorders>
              <w:left w:val="single" w:sz="4" w:space="0" w:color="000000"/>
              <w:bottom w:val="single" w:sz="4" w:space="0" w:color="000000"/>
            </w:tcBorders>
            <w:shd w:val="clear" w:color="auto" w:fill="auto"/>
            <w:vAlign w:val="center"/>
          </w:tcPr>
          <w:p w14:paraId="3FCB3C11" w14:textId="77777777" w:rsidR="00CA3A04" w:rsidRPr="00316F4A" w:rsidRDefault="00583128">
            <w:pPr>
              <w:rPr>
                <w:lang w:eastAsia="zh-CN" w:bidi="hi-IN"/>
              </w:rPr>
            </w:pPr>
            <w:r w:rsidRPr="00316F4A">
              <w:rPr>
                <w:lang w:eastAsia="zh-CN" w:bidi="hi-IN"/>
              </w:rPr>
              <w:t>8</w:t>
            </w:r>
          </w:p>
        </w:tc>
        <w:tc>
          <w:tcPr>
            <w:tcW w:w="4695" w:type="dxa"/>
            <w:tcBorders>
              <w:left w:val="single" w:sz="4" w:space="0" w:color="000000"/>
              <w:bottom w:val="single" w:sz="4" w:space="0" w:color="000000"/>
            </w:tcBorders>
            <w:shd w:val="clear" w:color="auto" w:fill="auto"/>
            <w:vAlign w:val="center"/>
          </w:tcPr>
          <w:p w14:paraId="72CC1BE8" w14:textId="77777777" w:rsidR="00CA3A04" w:rsidRPr="00316F4A" w:rsidRDefault="00583128">
            <w:pPr>
              <w:rPr>
                <w:lang w:eastAsia="zh-CN" w:bidi="hi-IN"/>
              </w:rPr>
            </w:pPr>
            <w:r w:rsidRPr="00316F4A">
              <w:rPr>
                <w:lang w:eastAsia="zh-CN" w:bidi="hi-IN"/>
              </w:rPr>
              <w:t xml:space="preserve">Tryb emisji </w:t>
            </w:r>
            <w:proofErr w:type="gramStart"/>
            <w:r w:rsidRPr="00316F4A">
              <w:rPr>
                <w:lang w:eastAsia="zh-CN" w:bidi="hi-IN"/>
              </w:rPr>
              <w:t>promieniowania :</w:t>
            </w:r>
            <w:proofErr w:type="gramEnd"/>
            <w:r w:rsidRPr="00316F4A">
              <w:rPr>
                <w:lang w:eastAsia="zh-CN" w:bidi="hi-IN"/>
              </w:rPr>
              <w:t xml:space="preserve"> ciągły i impulsowy</w:t>
            </w:r>
          </w:p>
        </w:tc>
        <w:tc>
          <w:tcPr>
            <w:tcW w:w="1424" w:type="dxa"/>
            <w:tcBorders>
              <w:left w:val="single" w:sz="4" w:space="0" w:color="000000"/>
              <w:bottom w:val="single" w:sz="4" w:space="0" w:color="000000"/>
            </w:tcBorders>
            <w:shd w:val="clear" w:color="auto" w:fill="auto"/>
          </w:tcPr>
          <w:p w14:paraId="1B579B47"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0AECC059" w14:textId="77777777" w:rsidR="00CA3A04" w:rsidRPr="00316F4A" w:rsidRDefault="00CA3A04">
            <w:pPr>
              <w:rPr>
                <w:lang w:eastAsia="zh-CN" w:bidi="hi-IN"/>
              </w:rPr>
            </w:pPr>
          </w:p>
        </w:tc>
      </w:tr>
      <w:tr w:rsidR="00316F4A" w:rsidRPr="00316F4A" w14:paraId="32158ABC" w14:textId="77777777">
        <w:tc>
          <w:tcPr>
            <w:tcW w:w="510" w:type="dxa"/>
            <w:tcBorders>
              <w:left w:val="single" w:sz="4" w:space="0" w:color="000000"/>
              <w:bottom w:val="single" w:sz="4" w:space="0" w:color="000000"/>
            </w:tcBorders>
            <w:shd w:val="clear" w:color="auto" w:fill="auto"/>
            <w:vAlign w:val="center"/>
          </w:tcPr>
          <w:p w14:paraId="6E96FBFF" w14:textId="77777777" w:rsidR="00CA3A04" w:rsidRPr="00316F4A" w:rsidRDefault="00583128">
            <w:pPr>
              <w:rPr>
                <w:lang w:eastAsia="zh-CN" w:bidi="hi-IN"/>
              </w:rPr>
            </w:pPr>
            <w:r w:rsidRPr="00316F4A">
              <w:rPr>
                <w:lang w:eastAsia="zh-CN" w:bidi="hi-IN"/>
              </w:rPr>
              <w:t>9</w:t>
            </w:r>
          </w:p>
        </w:tc>
        <w:tc>
          <w:tcPr>
            <w:tcW w:w="4695" w:type="dxa"/>
            <w:tcBorders>
              <w:left w:val="single" w:sz="4" w:space="0" w:color="000000"/>
              <w:bottom w:val="single" w:sz="4" w:space="0" w:color="000000"/>
            </w:tcBorders>
            <w:shd w:val="clear" w:color="auto" w:fill="auto"/>
            <w:vAlign w:val="center"/>
          </w:tcPr>
          <w:p w14:paraId="314E6983" w14:textId="77777777" w:rsidR="00CA3A04" w:rsidRPr="00316F4A" w:rsidRDefault="00583128">
            <w:pPr>
              <w:rPr>
                <w:lang w:eastAsia="zh-CN" w:bidi="hi-IN"/>
              </w:rPr>
            </w:pPr>
            <w:r w:rsidRPr="00316F4A">
              <w:rPr>
                <w:lang w:eastAsia="zh-CN" w:bidi="hi-IN"/>
              </w:rPr>
              <w:t xml:space="preserve">Zakres </w:t>
            </w:r>
            <w:proofErr w:type="gramStart"/>
            <w:r w:rsidRPr="00316F4A">
              <w:rPr>
                <w:lang w:eastAsia="zh-CN" w:bidi="hi-IN"/>
              </w:rPr>
              <w:t>częstotliwości :</w:t>
            </w:r>
            <w:proofErr w:type="gramEnd"/>
            <w:r w:rsidRPr="00316F4A">
              <w:rPr>
                <w:lang w:eastAsia="zh-CN" w:bidi="hi-IN"/>
              </w:rPr>
              <w:t xml:space="preserve"> od 1 do min. 5000Hz</w:t>
            </w:r>
          </w:p>
        </w:tc>
        <w:tc>
          <w:tcPr>
            <w:tcW w:w="1424" w:type="dxa"/>
            <w:tcBorders>
              <w:left w:val="single" w:sz="4" w:space="0" w:color="000000"/>
              <w:bottom w:val="single" w:sz="4" w:space="0" w:color="000000"/>
            </w:tcBorders>
            <w:shd w:val="clear" w:color="auto" w:fill="auto"/>
          </w:tcPr>
          <w:p w14:paraId="28329471"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37758253" w14:textId="77777777" w:rsidR="00CA3A04" w:rsidRPr="00316F4A" w:rsidRDefault="00CA3A04">
            <w:pPr>
              <w:rPr>
                <w:lang w:eastAsia="zh-CN" w:bidi="hi-IN"/>
              </w:rPr>
            </w:pPr>
          </w:p>
        </w:tc>
      </w:tr>
      <w:tr w:rsidR="00316F4A" w:rsidRPr="00316F4A" w14:paraId="1F139EC7" w14:textId="77777777">
        <w:tc>
          <w:tcPr>
            <w:tcW w:w="510" w:type="dxa"/>
            <w:tcBorders>
              <w:left w:val="single" w:sz="4" w:space="0" w:color="000000"/>
              <w:bottom w:val="single" w:sz="4" w:space="0" w:color="000000"/>
            </w:tcBorders>
            <w:shd w:val="clear" w:color="auto" w:fill="auto"/>
            <w:vAlign w:val="center"/>
          </w:tcPr>
          <w:p w14:paraId="7F782D4D" w14:textId="77777777" w:rsidR="00CA3A04" w:rsidRPr="00316F4A" w:rsidRDefault="00583128">
            <w:pPr>
              <w:rPr>
                <w:lang w:eastAsia="zh-CN" w:bidi="hi-IN"/>
              </w:rPr>
            </w:pPr>
            <w:r w:rsidRPr="00316F4A">
              <w:rPr>
                <w:lang w:eastAsia="zh-CN" w:bidi="hi-IN"/>
              </w:rPr>
              <w:t>10</w:t>
            </w:r>
          </w:p>
        </w:tc>
        <w:tc>
          <w:tcPr>
            <w:tcW w:w="4695" w:type="dxa"/>
            <w:tcBorders>
              <w:left w:val="single" w:sz="4" w:space="0" w:color="000000"/>
              <w:bottom w:val="single" w:sz="4" w:space="0" w:color="000000"/>
            </w:tcBorders>
            <w:shd w:val="clear" w:color="auto" w:fill="auto"/>
            <w:vAlign w:val="center"/>
          </w:tcPr>
          <w:p w14:paraId="406EEF77" w14:textId="77777777" w:rsidR="00CA3A04" w:rsidRPr="00316F4A" w:rsidRDefault="00583128">
            <w:pPr>
              <w:rPr>
                <w:lang w:eastAsia="zh-CN" w:bidi="hi-IN"/>
              </w:rPr>
            </w:pPr>
            <w:r w:rsidRPr="00316F4A">
              <w:rPr>
                <w:lang w:eastAsia="zh-CN" w:bidi="hi-IN"/>
              </w:rPr>
              <w:t>Regulacja wypełnienia impulsu</w:t>
            </w:r>
          </w:p>
        </w:tc>
        <w:tc>
          <w:tcPr>
            <w:tcW w:w="1424" w:type="dxa"/>
            <w:tcBorders>
              <w:left w:val="single" w:sz="4" w:space="0" w:color="000000"/>
              <w:bottom w:val="single" w:sz="4" w:space="0" w:color="000000"/>
            </w:tcBorders>
            <w:shd w:val="clear" w:color="auto" w:fill="auto"/>
          </w:tcPr>
          <w:p w14:paraId="7AE571E2"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4F4EDA25" w14:textId="77777777" w:rsidR="00CA3A04" w:rsidRPr="00316F4A" w:rsidRDefault="00CA3A04">
            <w:pPr>
              <w:rPr>
                <w:lang w:eastAsia="zh-CN" w:bidi="hi-IN"/>
              </w:rPr>
            </w:pPr>
          </w:p>
        </w:tc>
      </w:tr>
      <w:tr w:rsidR="00316F4A" w:rsidRPr="00316F4A" w14:paraId="687A054E" w14:textId="77777777">
        <w:tc>
          <w:tcPr>
            <w:tcW w:w="510" w:type="dxa"/>
            <w:tcBorders>
              <w:left w:val="single" w:sz="4" w:space="0" w:color="000000"/>
              <w:bottom w:val="single" w:sz="4" w:space="0" w:color="000000"/>
            </w:tcBorders>
            <w:shd w:val="clear" w:color="auto" w:fill="auto"/>
            <w:vAlign w:val="center"/>
          </w:tcPr>
          <w:p w14:paraId="4EBEE9E5" w14:textId="77777777" w:rsidR="00CA3A04" w:rsidRPr="00316F4A" w:rsidRDefault="00583128">
            <w:pPr>
              <w:rPr>
                <w:lang w:eastAsia="zh-CN" w:bidi="hi-IN"/>
              </w:rPr>
            </w:pPr>
            <w:r w:rsidRPr="00316F4A">
              <w:rPr>
                <w:lang w:eastAsia="zh-CN" w:bidi="hi-IN"/>
              </w:rPr>
              <w:t>11</w:t>
            </w:r>
          </w:p>
        </w:tc>
        <w:tc>
          <w:tcPr>
            <w:tcW w:w="4695" w:type="dxa"/>
            <w:tcBorders>
              <w:left w:val="single" w:sz="4" w:space="0" w:color="000000"/>
              <w:bottom w:val="single" w:sz="4" w:space="0" w:color="000000"/>
            </w:tcBorders>
            <w:shd w:val="clear" w:color="auto" w:fill="auto"/>
            <w:vAlign w:val="center"/>
          </w:tcPr>
          <w:p w14:paraId="0D1FD97A" w14:textId="77777777" w:rsidR="00CA3A04" w:rsidRPr="00316F4A" w:rsidRDefault="00583128">
            <w:pPr>
              <w:rPr>
                <w:lang w:eastAsia="zh-CN" w:bidi="hi-IN"/>
              </w:rPr>
            </w:pPr>
            <w:r w:rsidRPr="00316F4A">
              <w:rPr>
                <w:lang w:eastAsia="zh-CN" w:bidi="hi-IN"/>
              </w:rPr>
              <w:t>Zegar zabiegowy</w:t>
            </w:r>
          </w:p>
        </w:tc>
        <w:tc>
          <w:tcPr>
            <w:tcW w:w="1424" w:type="dxa"/>
            <w:tcBorders>
              <w:left w:val="single" w:sz="4" w:space="0" w:color="000000"/>
              <w:bottom w:val="single" w:sz="4" w:space="0" w:color="000000"/>
            </w:tcBorders>
            <w:shd w:val="clear" w:color="auto" w:fill="auto"/>
          </w:tcPr>
          <w:p w14:paraId="19E6C449"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4504E961" w14:textId="77777777" w:rsidR="00CA3A04" w:rsidRPr="00316F4A" w:rsidRDefault="00CA3A04">
            <w:pPr>
              <w:rPr>
                <w:lang w:eastAsia="zh-CN" w:bidi="hi-IN"/>
              </w:rPr>
            </w:pPr>
          </w:p>
        </w:tc>
      </w:tr>
      <w:tr w:rsidR="00316F4A" w:rsidRPr="00316F4A" w14:paraId="4F1753DA" w14:textId="77777777">
        <w:tc>
          <w:tcPr>
            <w:tcW w:w="510" w:type="dxa"/>
            <w:tcBorders>
              <w:left w:val="single" w:sz="4" w:space="0" w:color="000000"/>
              <w:bottom w:val="single" w:sz="4" w:space="0" w:color="000000"/>
            </w:tcBorders>
            <w:shd w:val="clear" w:color="auto" w:fill="auto"/>
            <w:vAlign w:val="center"/>
          </w:tcPr>
          <w:p w14:paraId="2C2A5DB9" w14:textId="77777777" w:rsidR="00CA3A04" w:rsidRPr="00316F4A" w:rsidRDefault="00583128">
            <w:pPr>
              <w:rPr>
                <w:lang w:eastAsia="zh-CN" w:bidi="hi-IN"/>
              </w:rPr>
            </w:pPr>
            <w:r w:rsidRPr="00316F4A">
              <w:rPr>
                <w:lang w:eastAsia="zh-CN" w:bidi="hi-IN"/>
              </w:rPr>
              <w:t>12</w:t>
            </w:r>
          </w:p>
        </w:tc>
        <w:tc>
          <w:tcPr>
            <w:tcW w:w="4695" w:type="dxa"/>
            <w:tcBorders>
              <w:left w:val="single" w:sz="4" w:space="0" w:color="000000"/>
              <w:bottom w:val="single" w:sz="4" w:space="0" w:color="000000"/>
            </w:tcBorders>
            <w:shd w:val="clear" w:color="auto" w:fill="auto"/>
            <w:vAlign w:val="center"/>
          </w:tcPr>
          <w:p w14:paraId="705A5A9F" w14:textId="77777777" w:rsidR="00CA3A04" w:rsidRPr="00316F4A" w:rsidRDefault="00583128">
            <w:pPr>
              <w:rPr>
                <w:lang w:eastAsia="zh-CN" w:bidi="hi-IN"/>
              </w:rPr>
            </w:pPr>
            <w:r w:rsidRPr="00316F4A">
              <w:rPr>
                <w:lang w:eastAsia="zh-CN" w:bidi="hi-IN"/>
              </w:rPr>
              <w:t>Wbudowane programy zabiegowe – min. 150</w:t>
            </w:r>
          </w:p>
        </w:tc>
        <w:tc>
          <w:tcPr>
            <w:tcW w:w="1424" w:type="dxa"/>
            <w:tcBorders>
              <w:left w:val="single" w:sz="4" w:space="0" w:color="000000"/>
              <w:bottom w:val="single" w:sz="4" w:space="0" w:color="000000"/>
            </w:tcBorders>
            <w:shd w:val="clear" w:color="auto" w:fill="auto"/>
          </w:tcPr>
          <w:p w14:paraId="55536C7D"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7C75D272" w14:textId="77777777" w:rsidR="00CA3A04" w:rsidRPr="00316F4A" w:rsidRDefault="00CA3A04">
            <w:pPr>
              <w:rPr>
                <w:lang w:eastAsia="zh-CN" w:bidi="hi-IN"/>
              </w:rPr>
            </w:pPr>
          </w:p>
        </w:tc>
      </w:tr>
      <w:tr w:rsidR="00316F4A" w:rsidRPr="00316F4A" w14:paraId="02290894" w14:textId="77777777">
        <w:tc>
          <w:tcPr>
            <w:tcW w:w="510" w:type="dxa"/>
            <w:tcBorders>
              <w:left w:val="single" w:sz="4" w:space="0" w:color="000000"/>
              <w:bottom w:val="single" w:sz="4" w:space="0" w:color="000000"/>
            </w:tcBorders>
            <w:shd w:val="clear" w:color="auto" w:fill="auto"/>
            <w:vAlign w:val="center"/>
          </w:tcPr>
          <w:p w14:paraId="4CF8B686" w14:textId="77777777" w:rsidR="00CA3A04" w:rsidRPr="00316F4A" w:rsidRDefault="00583128">
            <w:pPr>
              <w:rPr>
                <w:lang w:eastAsia="zh-CN" w:bidi="hi-IN"/>
              </w:rPr>
            </w:pPr>
            <w:r w:rsidRPr="00316F4A">
              <w:rPr>
                <w:lang w:eastAsia="zh-CN" w:bidi="hi-IN"/>
              </w:rPr>
              <w:t>13</w:t>
            </w:r>
          </w:p>
        </w:tc>
        <w:tc>
          <w:tcPr>
            <w:tcW w:w="4695" w:type="dxa"/>
            <w:tcBorders>
              <w:left w:val="single" w:sz="4" w:space="0" w:color="000000"/>
              <w:bottom w:val="single" w:sz="4" w:space="0" w:color="000000"/>
            </w:tcBorders>
            <w:shd w:val="clear" w:color="auto" w:fill="auto"/>
            <w:vAlign w:val="center"/>
          </w:tcPr>
          <w:p w14:paraId="7C7F14D5" w14:textId="77777777" w:rsidR="00CA3A04" w:rsidRPr="00316F4A" w:rsidRDefault="00583128">
            <w:pPr>
              <w:rPr>
                <w:lang w:eastAsia="zh-CN" w:bidi="hi-IN"/>
              </w:rPr>
            </w:pPr>
            <w:r w:rsidRPr="00316F4A">
              <w:rPr>
                <w:lang w:eastAsia="zh-CN" w:bidi="hi-IN"/>
              </w:rPr>
              <w:t>Gotowe programy zabiegowe dla aplikatora skanującego</w:t>
            </w:r>
          </w:p>
        </w:tc>
        <w:tc>
          <w:tcPr>
            <w:tcW w:w="1424" w:type="dxa"/>
            <w:tcBorders>
              <w:left w:val="single" w:sz="4" w:space="0" w:color="000000"/>
              <w:bottom w:val="single" w:sz="4" w:space="0" w:color="000000"/>
            </w:tcBorders>
            <w:shd w:val="clear" w:color="auto" w:fill="auto"/>
          </w:tcPr>
          <w:p w14:paraId="324F2DA2"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22967C3E" w14:textId="77777777" w:rsidR="00CA3A04" w:rsidRPr="00316F4A" w:rsidRDefault="00CA3A04">
            <w:pPr>
              <w:rPr>
                <w:lang w:eastAsia="zh-CN" w:bidi="hi-IN"/>
              </w:rPr>
            </w:pPr>
          </w:p>
        </w:tc>
      </w:tr>
      <w:tr w:rsidR="00316F4A" w:rsidRPr="00316F4A" w14:paraId="19D2A61C" w14:textId="77777777">
        <w:tc>
          <w:tcPr>
            <w:tcW w:w="510" w:type="dxa"/>
            <w:tcBorders>
              <w:left w:val="single" w:sz="4" w:space="0" w:color="000000"/>
              <w:bottom w:val="single" w:sz="4" w:space="0" w:color="000000"/>
            </w:tcBorders>
            <w:shd w:val="clear" w:color="auto" w:fill="auto"/>
            <w:vAlign w:val="center"/>
          </w:tcPr>
          <w:p w14:paraId="7B3AD620" w14:textId="77777777" w:rsidR="00CA3A04" w:rsidRPr="00316F4A" w:rsidRDefault="00583128">
            <w:pPr>
              <w:rPr>
                <w:lang w:eastAsia="zh-CN" w:bidi="hi-IN"/>
              </w:rPr>
            </w:pPr>
            <w:r w:rsidRPr="00316F4A">
              <w:rPr>
                <w:lang w:eastAsia="zh-CN" w:bidi="hi-IN"/>
              </w:rPr>
              <w:t>14</w:t>
            </w:r>
          </w:p>
        </w:tc>
        <w:tc>
          <w:tcPr>
            <w:tcW w:w="4695" w:type="dxa"/>
            <w:tcBorders>
              <w:left w:val="single" w:sz="4" w:space="0" w:color="000000"/>
              <w:bottom w:val="single" w:sz="4" w:space="0" w:color="000000"/>
            </w:tcBorders>
            <w:shd w:val="clear" w:color="auto" w:fill="auto"/>
            <w:vAlign w:val="center"/>
          </w:tcPr>
          <w:p w14:paraId="1B358AF5" w14:textId="77777777" w:rsidR="00CA3A04" w:rsidRPr="00316F4A" w:rsidRDefault="00583128">
            <w:pPr>
              <w:rPr>
                <w:lang w:eastAsia="zh-CN" w:bidi="hi-IN"/>
              </w:rPr>
            </w:pPr>
            <w:r w:rsidRPr="00316F4A">
              <w:rPr>
                <w:lang w:eastAsia="zh-CN" w:bidi="hi-IN"/>
              </w:rPr>
              <w:t>Gotowe programy zabiegowe dla aplikatora prysznicowego</w:t>
            </w:r>
          </w:p>
        </w:tc>
        <w:tc>
          <w:tcPr>
            <w:tcW w:w="1424" w:type="dxa"/>
            <w:tcBorders>
              <w:left w:val="single" w:sz="4" w:space="0" w:color="000000"/>
              <w:bottom w:val="single" w:sz="4" w:space="0" w:color="000000"/>
            </w:tcBorders>
            <w:shd w:val="clear" w:color="auto" w:fill="auto"/>
          </w:tcPr>
          <w:p w14:paraId="702090D3"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2C60D4DB" w14:textId="77777777" w:rsidR="00CA3A04" w:rsidRPr="00316F4A" w:rsidRDefault="00CA3A04">
            <w:pPr>
              <w:rPr>
                <w:lang w:eastAsia="zh-CN" w:bidi="hi-IN"/>
              </w:rPr>
            </w:pPr>
          </w:p>
        </w:tc>
      </w:tr>
      <w:tr w:rsidR="00316F4A" w:rsidRPr="00316F4A" w14:paraId="0A02D60A" w14:textId="77777777">
        <w:tc>
          <w:tcPr>
            <w:tcW w:w="510" w:type="dxa"/>
            <w:tcBorders>
              <w:left w:val="single" w:sz="4" w:space="0" w:color="000000"/>
              <w:bottom w:val="single" w:sz="4" w:space="0" w:color="000000"/>
            </w:tcBorders>
            <w:shd w:val="clear" w:color="auto" w:fill="auto"/>
            <w:vAlign w:val="center"/>
          </w:tcPr>
          <w:p w14:paraId="413B3DC3" w14:textId="77777777" w:rsidR="00CA3A04" w:rsidRPr="00316F4A" w:rsidRDefault="00583128">
            <w:pPr>
              <w:rPr>
                <w:lang w:eastAsia="zh-CN" w:bidi="hi-IN"/>
              </w:rPr>
            </w:pPr>
            <w:r w:rsidRPr="00316F4A">
              <w:rPr>
                <w:lang w:eastAsia="zh-CN" w:bidi="hi-IN"/>
              </w:rPr>
              <w:t>15</w:t>
            </w:r>
          </w:p>
        </w:tc>
        <w:tc>
          <w:tcPr>
            <w:tcW w:w="4695" w:type="dxa"/>
            <w:tcBorders>
              <w:left w:val="single" w:sz="4" w:space="0" w:color="000000"/>
              <w:bottom w:val="single" w:sz="4" w:space="0" w:color="000000"/>
            </w:tcBorders>
            <w:shd w:val="clear" w:color="auto" w:fill="auto"/>
            <w:vAlign w:val="center"/>
          </w:tcPr>
          <w:p w14:paraId="18BD4785" w14:textId="77777777" w:rsidR="00CA3A04" w:rsidRPr="00316F4A" w:rsidRDefault="00583128">
            <w:pPr>
              <w:rPr>
                <w:lang w:eastAsia="zh-CN" w:bidi="hi-IN"/>
              </w:rPr>
            </w:pPr>
            <w:r w:rsidRPr="00316F4A">
              <w:rPr>
                <w:lang w:eastAsia="zh-CN" w:bidi="hi-IN"/>
              </w:rPr>
              <w:t>Gotowe programy zabiegowe dla sond punktowych</w:t>
            </w:r>
          </w:p>
        </w:tc>
        <w:tc>
          <w:tcPr>
            <w:tcW w:w="1424" w:type="dxa"/>
            <w:tcBorders>
              <w:left w:val="single" w:sz="4" w:space="0" w:color="000000"/>
              <w:bottom w:val="single" w:sz="4" w:space="0" w:color="000000"/>
            </w:tcBorders>
            <w:shd w:val="clear" w:color="auto" w:fill="auto"/>
          </w:tcPr>
          <w:p w14:paraId="306D7F73"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73BF3937" w14:textId="77777777" w:rsidR="00CA3A04" w:rsidRPr="00316F4A" w:rsidRDefault="00CA3A04">
            <w:pPr>
              <w:rPr>
                <w:lang w:eastAsia="zh-CN" w:bidi="hi-IN"/>
              </w:rPr>
            </w:pPr>
          </w:p>
        </w:tc>
      </w:tr>
      <w:tr w:rsidR="00316F4A" w:rsidRPr="00316F4A" w14:paraId="0F7D9FA7" w14:textId="77777777">
        <w:tc>
          <w:tcPr>
            <w:tcW w:w="510" w:type="dxa"/>
            <w:tcBorders>
              <w:left w:val="single" w:sz="4" w:space="0" w:color="000000"/>
              <w:bottom w:val="single" w:sz="4" w:space="0" w:color="000000"/>
            </w:tcBorders>
            <w:shd w:val="clear" w:color="auto" w:fill="auto"/>
            <w:vAlign w:val="center"/>
          </w:tcPr>
          <w:p w14:paraId="29D9F635" w14:textId="77777777" w:rsidR="00CA3A04" w:rsidRPr="00316F4A" w:rsidRDefault="00583128">
            <w:pPr>
              <w:rPr>
                <w:lang w:eastAsia="zh-CN" w:bidi="hi-IN"/>
              </w:rPr>
            </w:pPr>
            <w:r w:rsidRPr="00316F4A">
              <w:rPr>
                <w:lang w:eastAsia="zh-CN" w:bidi="hi-IN"/>
              </w:rPr>
              <w:t>16</w:t>
            </w:r>
          </w:p>
        </w:tc>
        <w:tc>
          <w:tcPr>
            <w:tcW w:w="4695" w:type="dxa"/>
            <w:tcBorders>
              <w:left w:val="single" w:sz="4" w:space="0" w:color="000000"/>
              <w:bottom w:val="single" w:sz="4" w:space="0" w:color="000000"/>
            </w:tcBorders>
            <w:shd w:val="clear" w:color="auto" w:fill="auto"/>
            <w:vAlign w:val="center"/>
          </w:tcPr>
          <w:p w14:paraId="29C7080D" w14:textId="77777777" w:rsidR="00CA3A04" w:rsidRPr="00316F4A" w:rsidRDefault="00583128">
            <w:pPr>
              <w:rPr>
                <w:lang w:eastAsia="zh-CN" w:bidi="hi-IN"/>
              </w:rPr>
            </w:pPr>
            <w:r w:rsidRPr="00316F4A">
              <w:rPr>
                <w:lang w:eastAsia="zh-CN" w:bidi="hi-IN"/>
              </w:rPr>
              <w:t>Gotowe programy akupunkturowe dla sond punktowych</w:t>
            </w:r>
          </w:p>
        </w:tc>
        <w:tc>
          <w:tcPr>
            <w:tcW w:w="1424" w:type="dxa"/>
            <w:tcBorders>
              <w:left w:val="single" w:sz="4" w:space="0" w:color="000000"/>
              <w:bottom w:val="single" w:sz="4" w:space="0" w:color="000000"/>
            </w:tcBorders>
            <w:shd w:val="clear" w:color="auto" w:fill="auto"/>
          </w:tcPr>
          <w:p w14:paraId="538CA86C"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56261EEF" w14:textId="77777777" w:rsidR="00CA3A04" w:rsidRPr="00316F4A" w:rsidRDefault="00CA3A04">
            <w:pPr>
              <w:rPr>
                <w:lang w:eastAsia="zh-CN" w:bidi="hi-IN"/>
              </w:rPr>
            </w:pPr>
          </w:p>
        </w:tc>
      </w:tr>
      <w:tr w:rsidR="00316F4A" w:rsidRPr="00316F4A" w14:paraId="7847FFAC" w14:textId="77777777">
        <w:tc>
          <w:tcPr>
            <w:tcW w:w="510" w:type="dxa"/>
            <w:tcBorders>
              <w:left w:val="single" w:sz="4" w:space="0" w:color="000000"/>
              <w:bottom w:val="single" w:sz="4" w:space="0" w:color="000000"/>
            </w:tcBorders>
            <w:shd w:val="clear" w:color="auto" w:fill="auto"/>
            <w:vAlign w:val="center"/>
          </w:tcPr>
          <w:p w14:paraId="61628190" w14:textId="77777777" w:rsidR="00CA3A04" w:rsidRPr="00316F4A" w:rsidRDefault="00583128">
            <w:pPr>
              <w:rPr>
                <w:lang w:eastAsia="zh-CN" w:bidi="hi-IN"/>
              </w:rPr>
            </w:pPr>
            <w:r w:rsidRPr="00316F4A">
              <w:rPr>
                <w:lang w:eastAsia="zh-CN" w:bidi="hi-IN"/>
              </w:rPr>
              <w:t>17</w:t>
            </w:r>
          </w:p>
        </w:tc>
        <w:tc>
          <w:tcPr>
            <w:tcW w:w="4695" w:type="dxa"/>
            <w:tcBorders>
              <w:left w:val="single" w:sz="4" w:space="0" w:color="000000"/>
              <w:bottom w:val="single" w:sz="4" w:space="0" w:color="000000"/>
            </w:tcBorders>
            <w:shd w:val="clear" w:color="auto" w:fill="auto"/>
            <w:vAlign w:val="center"/>
          </w:tcPr>
          <w:p w14:paraId="1B115E7C" w14:textId="77777777" w:rsidR="00CA3A04" w:rsidRPr="00316F4A" w:rsidRDefault="00583128">
            <w:pPr>
              <w:rPr>
                <w:lang w:eastAsia="zh-CN" w:bidi="hi-IN"/>
              </w:rPr>
            </w:pPr>
            <w:r w:rsidRPr="00316F4A">
              <w:rPr>
                <w:lang w:eastAsia="zh-CN" w:bidi="hi-IN"/>
              </w:rPr>
              <w:t>Wybór programów po nazwach jednostek chorobowych</w:t>
            </w:r>
          </w:p>
        </w:tc>
        <w:tc>
          <w:tcPr>
            <w:tcW w:w="1424" w:type="dxa"/>
            <w:tcBorders>
              <w:left w:val="single" w:sz="4" w:space="0" w:color="000000"/>
              <w:bottom w:val="single" w:sz="4" w:space="0" w:color="000000"/>
            </w:tcBorders>
            <w:shd w:val="clear" w:color="auto" w:fill="auto"/>
          </w:tcPr>
          <w:p w14:paraId="0462877A"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52F41149" w14:textId="77777777" w:rsidR="00CA3A04" w:rsidRPr="00316F4A" w:rsidRDefault="00CA3A04">
            <w:pPr>
              <w:rPr>
                <w:lang w:eastAsia="zh-CN" w:bidi="hi-IN"/>
              </w:rPr>
            </w:pPr>
          </w:p>
        </w:tc>
      </w:tr>
      <w:tr w:rsidR="00316F4A" w:rsidRPr="00316F4A" w14:paraId="641541E2" w14:textId="77777777">
        <w:tc>
          <w:tcPr>
            <w:tcW w:w="510" w:type="dxa"/>
            <w:tcBorders>
              <w:left w:val="single" w:sz="4" w:space="0" w:color="000000"/>
              <w:bottom w:val="single" w:sz="4" w:space="0" w:color="000000"/>
            </w:tcBorders>
            <w:shd w:val="clear" w:color="auto" w:fill="auto"/>
            <w:vAlign w:val="center"/>
          </w:tcPr>
          <w:p w14:paraId="7D2867BC" w14:textId="77777777" w:rsidR="00CA3A04" w:rsidRPr="00316F4A" w:rsidRDefault="00583128">
            <w:pPr>
              <w:rPr>
                <w:lang w:eastAsia="zh-CN" w:bidi="hi-IN"/>
              </w:rPr>
            </w:pPr>
            <w:r w:rsidRPr="00316F4A">
              <w:rPr>
                <w:lang w:eastAsia="zh-CN" w:bidi="hi-IN"/>
              </w:rPr>
              <w:t>18</w:t>
            </w:r>
          </w:p>
        </w:tc>
        <w:tc>
          <w:tcPr>
            <w:tcW w:w="4695" w:type="dxa"/>
            <w:tcBorders>
              <w:left w:val="single" w:sz="4" w:space="0" w:color="000000"/>
              <w:bottom w:val="single" w:sz="4" w:space="0" w:color="000000"/>
            </w:tcBorders>
            <w:shd w:val="clear" w:color="auto" w:fill="auto"/>
            <w:vAlign w:val="center"/>
          </w:tcPr>
          <w:p w14:paraId="12209A0D" w14:textId="77777777" w:rsidR="00CA3A04" w:rsidRPr="00316F4A" w:rsidRDefault="00583128">
            <w:pPr>
              <w:rPr>
                <w:lang w:eastAsia="zh-CN" w:bidi="hi-IN"/>
              </w:rPr>
            </w:pPr>
            <w:r w:rsidRPr="00316F4A">
              <w:rPr>
                <w:lang w:eastAsia="zh-CN" w:bidi="hi-IN"/>
              </w:rPr>
              <w:t>Możliwość automatycznego powtórzenia zabiegu</w:t>
            </w:r>
          </w:p>
        </w:tc>
        <w:tc>
          <w:tcPr>
            <w:tcW w:w="1424" w:type="dxa"/>
            <w:tcBorders>
              <w:left w:val="single" w:sz="4" w:space="0" w:color="000000"/>
              <w:bottom w:val="single" w:sz="4" w:space="0" w:color="000000"/>
            </w:tcBorders>
            <w:shd w:val="clear" w:color="auto" w:fill="auto"/>
          </w:tcPr>
          <w:p w14:paraId="07C296DA"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4F21F087" w14:textId="77777777" w:rsidR="00CA3A04" w:rsidRPr="00316F4A" w:rsidRDefault="00CA3A04">
            <w:pPr>
              <w:rPr>
                <w:lang w:eastAsia="zh-CN" w:bidi="hi-IN"/>
              </w:rPr>
            </w:pPr>
          </w:p>
        </w:tc>
      </w:tr>
      <w:tr w:rsidR="00316F4A" w:rsidRPr="00316F4A" w14:paraId="07443DFA" w14:textId="77777777">
        <w:tc>
          <w:tcPr>
            <w:tcW w:w="510" w:type="dxa"/>
            <w:tcBorders>
              <w:left w:val="single" w:sz="4" w:space="0" w:color="000000"/>
              <w:bottom w:val="single" w:sz="4" w:space="0" w:color="000000"/>
            </w:tcBorders>
            <w:shd w:val="clear" w:color="auto" w:fill="auto"/>
            <w:vAlign w:val="center"/>
          </w:tcPr>
          <w:p w14:paraId="1E8D68F3" w14:textId="77777777" w:rsidR="00CA3A04" w:rsidRPr="00316F4A" w:rsidRDefault="00583128">
            <w:pPr>
              <w:rPr>
                <w:lang w:eastAsia="zh-CN" w:bidi="hi-IN"/>
              </w:rPr>
            </w:pPr>
            <w:r w:rsidRPr="00316F4A">
              <w:rPr>
                <w:lang w:eastAsia="zh-CN" w:bidi="hi-IN"/>
              </w:rPr>
              <w:t>19</w:t>
            </w:r>
          </w:p>
        </w:tc>
        <w:tc>
          <w:tcPr>
            <w:tcW w:w="4695" w:type="dxa"/>
            <w:tcBorders>
              <w:left w:val="single" w:sz="4" w:space="0" w:color="000000"/>
              <w:bottom w:val="single" w:sz="4" w:space="0" w:color="000000"/>
            </w:tcBorders>
            <w:shd w:val="clear" w:color="auto" w:fill="auto"/>
            <w:vAlign w:val="center"/>
          </w:tcPr>
          <w:p w14:paraId="31FFF0B2" w14:textId="77777777" w:rsidR="00CA3A04" w:rsidRPr="00316F4A" w:rsidRDefault="00583128">
            <w:pPr>
              <w:rPr>
                <w:lang w:eastAsia="zh-CN" w:bidi="hi-IN"/>
              </w:rPr>
            </w:pPr>
            <w:proofErr w:type="spellStart"/>
            <w:r w:rsidRPr="00316F4A">
              <w:rPr>
                <w:lang w:eastAsia="zh-CN" w:bidi="hi-IN"/>
              </w:rPr>
              <w:t>Autotest</w:t>
            </w:r>
            <w:proofErr w:type="spellEnd"/>
            <w:r w:rsidRPr="00316F4A">
              <w:rPr>
                <w:lang w:eastAsia="zh-CN" w:bidi="hi-IN"/>
              </w:rPr>
              <w:t xml:space="preserve"> – kontrola sprawności aparatu</w:t>
            </w:r>
          </w:p>
        </w:tc>
        <w:tc>
          <w:tcPr>
            <w:tcW w:w="1424" w:type="dxa"/>
            <w:tcBorders>
              <w:left w:val="single" w:sz="4" w:space="0" w:color="000000"/>
              <w:bottom w:val="single" w:sz="4" w:space="0" w:color="000000"/>
            </w:tcBorders>
            <w:shd w:val="clear" w:color="auto" w:fill="auto"/>
          </w:tcPr>
          <w:p w14:paraId="42C19BE7"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1886D273" w14:textId="77777777" w:rsidR="00CA3A04" w:rsidRPr="00316F4A" w:rsidRDefault="00CA3A04">
            <w:pPr>
              <w:rPr>
                <w:lang w:eastAsia="zh-CN" w:bidi="hi-IN"/>
              </w:rPr>
            </w:pPr>
          </w:p>
        </w:tc>
      </w:tr>
      <w:tr w:rsidR="00316F4A" w:rsidRPr="00316F4A" w14:paraId="6DE92949" w14:textId="77777777">
        <w:tc>
          <w:tcPr>
            <w:tcW w:w="510" w:type="dxa"/>
            <w:tcBorders>
              <w:left w:val="single" w:sz="4" w:space="0" w:color="000000"/>
              <w:bottom w:val="single" w:sz="4" w:space="0" w:color="000000"/>
            </w:tcBorders>
            <w:shd w:val="clear" w:color="auto" w:fill="auto"/>
            <w:vAlign w:val="center"/>
          </w:tcPr>
          <w:p w14:paraId="600A5C23" w14:textId="77777777" w:rsidR="00CA3A04" w:rsidRPr="00316F4A" w:rsidRDefault="00583128">
            <w:pPr>
              <w:rPr>
                <w:lang w:eastAsia="zh-CN" w:bidi="hi-IN"/>
              </w:rPr>
            </w:pPr>
            <w:r w:rsidRPr="00316F4A">
              <w:rPr>
                <w:lang w:eastAsia="zh-CN" w:bidi="hi-IN"/>
              </w:rPr>
              <w:t>20</w:t>
            </w:r>
          </w:p>
        </w:tc>
        <w:tc>
          <w:tcPr>
            <w:tcW w:w="4695" w:type="dxa"/>
            <w:tcBorders>
              <w:left w:val="single" w:sz="4" w:space="0" w:color="000000"/>
              <w:bottom w:val="single" w:sz="4" w:space="0" w:color="000000"/>
            </w:tcBorders>
            <w:shd w:val="clear" w:color="auto" w:fill="auto"/>
            <w:vAlign w:val="center"/>
          </w:tcPr>
          <w:p w14:paraId="087D8D06" w14:textId="77777777" w:rsidR="00CA3A04" w:rsidRPr="00316F4A" w:rsidRDefault="00583128">
            <w:pPr>
              <w:rPr>
                <w:lang w:eastAsia="zh-CN" w:bidi="hi-IN"/>
              </w:rPr>
            </w:pPr>
            <w:r w:rsidRPr="00316F4A">
              <w:rPr>
                <w:lang w:eastAsia="zh-CN" w:bidi="hi-IN"/>
              </w:rPr>
              <w:t>Okulary ochronne dla pacjenta (2szt)</w:t>
            </w:r>
          </w:p>
        </w:tc>
        <w:tc>
          <w:tcPr>
            <w:tcW w:w="1424" w:type="dxa"/>
            <w:tcBorders>
              <w:left w:val="single" w:sz="4" w:space="0" w:color="000000"/>
              <w:bottom w:val="single" w:sz="4" w:space="0" w:color="000000"/>
            </w:tcBorders>
            <w:shd w:val="clear" w:color="auto" w:fill="auto"/>
          </w:tcPr>
          <w:p w14:paraId="5397DEA5"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04453404" w14:textId="77777777" w:rsidR="00CA3A04" w:rsidRPr="00316F4A" w:rsidRDefault="00CA3A04">
            <w:pPr>
              <w:rPr>
                <w:lang w:eastAsia="zh-CN" w:bidi="hi-IN"/>
              </w:rPr>
            </w:pPr>
          </w:p>
        </w:tc>
      </w:tr>
      <w:tr w:rsidR="00316F4A" w:rsidRPr="00316F4A" w14:paraId="353277E3" w14:textId="77777777">
        <w:tc>
          <w:tcPr>
            <w:tcW w:w="510" w:type="dxa"/>
            <w:tcBorders>
              <w:left w:val="single" w:sz="4" w:space="0" w:color="000000"/>
              <w:bottom w:val="single" w:sz="4" w:space="0" w:color="000000"/>
            </w:tcBorders>
            <w:shd w:val="clear" w:color="auto" w:fill="auto"/>
            <w:vAlign w:val="center"/>
          </w:tcPr>
          <w:p w14:paraId="24E1B953" w14:textId="77777777" w:rsidR="00CA3A04" w:rsidRPr="00316F4A" w:rsidRDefault="00583128">
            <w:pPr>
              <w:rPr>
                <w:lang w:eastAsia="zh-CN" w:bidi="hi-IN"/>
              </w:rPr>
            </w:pPr>
            <w:r w:rsidRPr="00316F4A">
              <w:rPr>
                <w:lang w:eastAsia="zh-CN" w:bidi="hi-IN"/>
              </w:rPr>
              <w:t>21</w:t>
            </w:r>
          </w:p>
        </w:tc>
        <w:tc>
          <w:tcPr>
            <w:tcW w:w="4695" w:type="dxa"/>
            <w:tcBorders>
              <w:left w:val="single" w:sz="4" w:space="0" w:color="000000"/>
              <w:bottom w:val="single" w:sz="4" w:space="0" w:color="000000"/>
            </w:tcBorders>
            <w:shd w:val="clear" w:color="auto" w:fill="auto"/>
            <w:vAlign w:val="center"/>
          </w:tcPr>
          <w:p w14:paraId="028F7CE6" w14:textId="77777777" w:rsidR="00CA3A04" w:rsidRPr="00316F4A" w:rsidRDefault="00583128">
            <w:pPr>
              <w:rPr>
                <w:lang w:eastAsia="zh-CN" w:bidi="hi-IN"/>
              </w:rPr>
            </w:pPr>
            <w:r w:rsidRPr="00316F4A">
              <w:rPr>
                <w:lang w:eastAsia="zh-CN" w:bidi="hi-IN"/>
              </w:rPr>
              <w:t>Duży, czytelny wyświetlacz z obsługą w trybie graficznym</w:t>
            </w:r>
          </w:p>
        </w:tc>
        <w:tc>
          <w:tcPr>
            <w:tcW w:w="1424" w:type="dxa"/>
            <w:tcBorders>
              <w:left w:val="single" w:sz="4" w:space="0" w:color="000000"/>
              <w:bottom w:val="single" w:sz="4" w:space="0" w:color="000000"/>
            </w:tcBorders>
            <w:shd w:val="clear" w:color="auto" w:fill="auto"/>
          </w:tcPr>
          <w:p w14:paraId="55B72B91"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6F0F335D" w14:textId="77777777" w:rsidR="00CA3A04" w:rsidRPr="00316F4A" w:rsidRDefault="00CA3A04">
            <w:pPr>
              <w:rPr>
                <w:lang w:eastAsia="zh-CN" w:bidi="hi-IN"/>
              </w:rPr>
            </w:pPr>
          </w:p>
        </w:tc>
      </w:tr>
      <w:tr w:rsidR="00316F4A" w:rsidRPr="00316F4A" w14:paraId="1164B742" w14:textId="77777777">
        <w:tc>
          <w:tcPr>
            <w:tcW w:w="510" w:type="dxa"/>
            <w:tcBorders>
              <w:left w:val="single" w:sz="4" w:space="0" w:color="000000"/>
              <w:bottom w:val="single" w:sz="4" w:space="0" w:color="000000"/>
            </w:tcBorders>
            <w:shd w:val="clear" w:color="auto" w:fill="auto"/>
            <w:vAlign w:val="center"/>
          </w:tcPr>
          <w:p w14:paraId="6C2E181A" w14:textId="77777777" w:rsidR="00CA3A04" w:rsidRPr="00316F4A" w:rsidRDefault="00583128">
            <w:pPr>
              <w:rPr>
                <w:lang w:eastAsia="zh-CN" w:bidi="hi-IN"/>
              </w:rPr>
            </w:pPr>
            <w:r w:rsidRPr="00316F4A">
              <w:rPr>
                <w:lang w:eastAsia="zh-CN" w:bidi="hi-IN"/>
              </w:rPr>
              <w:t>22</w:t>
            </w:r>
          </w:p>
        </w:tc>
        <w:tc>
          <w:tcPr>
            <w:tcW w:w="4695" w:type="dxa"/>
            <w:tcBorders>
              <w:left w:val="single" w:sz="4" w:space="0" w:color="000000"/>
              <w:bottom w:val="single" w:sz="4" w:space="0" w:color="000000"/>
            </w:tcBorders>
            <w:shd w:val="clear" w:color="auto" w:fill="auto"/>
            <w:vAlign w:val="center"/>
          </w:tcPr>
          <w:p w14:paraId="3F5F9914" w14:textId="77777777" w:rsidR="00CA3A04" w:rsidRPr="00316F4A" w:rsidRDefault="00583128">
            <w:pPr>
              <w:rPr>
                <w:lang w:eastAsia="zh-CN" w:bidi="hi-IN"/>
              </w:rPr>
            </w:pPr>
            <w:r w:rsidRPr="00316F4A">
              <w:rPr>
                <w:lang w:eastAsia="zh-CN" w:bidi="hi-IN"/>
              </w:rPr>
              <w:t>Wiązka pilotująca wskazująca miejsce aplikacji</w:t>
            </w:r>
          </w:p>
        </w:tc>
        <w:tc>
          <w:tcPr>
            <w:tcW w:w="1424" w:type="dxa"/>
            <w:tcBorders>
              <w:left w:val="single" w:sz="4" w:space="0" w:color="000000"/>
              <w:bottom w:val="single" w:sz="4" w:space="0" w:color="000000"/>
            </w:tcBorders>
            <w:shd w:val="clear" w:color="auto" w:fill="auto"/>
          </w:tcPr>
          <w:p w14:paraId="51806304"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4563669F" w14:textId="77777777" w:rsidR="00CA3A04" w:rsidRPr="00316F4A" w:rsidRDefault="00CA3A04">
            <w:pPr>
              <w:rPr>
                <w:lang w:eastAsia="zh-CN" w:bidi="hi-IN"/>
              </w:rPr>
            </w:pPr>
          </w:p>
        </w:tc>
      </w:tr>
      <w:tr w:rsidR="00316F4A" w:rsidRPr="00316F4A" w14:paraId="26E39214" w14:textId="77777777">
        <w:tc>
          <w:tcPr>
            <w:tcW w:w="510" w:type="dxa"/>
            <w:tcBorders>
              <w:top w:val="single" w:sz="4" w:space="0" w:color="000000"/>
              <w:left w:val="single" w:sz="4" w:space="0" w:color="000000"/>
              <w:bottom w:val="single" w:sz="4" w:space="0" w:color="000000"/>
            </w:tcBorders>
            <w:shd w:val="clear" w:color="auto" w:fill="auto"/>
            <w:vAlign w:val="center"/>
          </w:tcPr>
          <w:p w14:paraId="5FD71C1E" w14:textId="77777777" w:rsidR="00CA3A04" w:rsidRPr="00316F4A" w:rsidRDefault="00583128">
            <w:pPr>
              <w:rPr>
                <w:lang w:eastAsia="zh-CN" w:bidi="hi-IN"/>
              </w:rPr>
            </w:pPr>
            <w:r w:rsidRPr="00316F4A">
              <w:rPr>
                <w:lang w:eastAsia="zh-CN" w:bidi="hi-IN"/>
              </w:rPr>
              <w:t>23</w:t>
            </w:r>
          </w:p>
        </w:tc>
        <w:tc>
          <w:tcPr>
            <w:tcW w:w="4695" w:type="dxa"/>
            <w:tcBorders>
              <w:top w:val="single" w:sz="4" w:space="0" w:color="000000"/>
              <w:left w:val="single" w:sz="4" w:space="0" w:color="000000"/>
              <w:bottom w:val="single" w:sz="4" w:space="0" w:color="000000"/>
            </w:tcBorders>
            <w:shd w:val="clear" w:color="auto" w:fill="auto"/>
            <w:vAlign w:val="center"/>
          </w:tcPr>
          <w:p w14:paraId="5A5E8D21" w14:textId="77777777" w:rsidR="00CA3A04" w:rsidRPr="00316F4A" w:rsidRDefault="00583128">
            <w:pPr>
              <w:rPr>
                <w:lang w:eastAsia="zh-CN" w:bidi="hi-IN"/>
              </w:rPr>
            </w:pPr>
            <w:r w:rsidRPr="00316F4A">
              <w:rPr>
                <w:lang w:eastAsia="zh-CN" w:bidi="hi-IN"/>
              </w:rPr>
              <w:t xml:space="preserve">Automatyczne przeliczanie czasu względem </w:t>
            </w:r>
            <w:r w:rsidRPr="00316F4A">
              <w:rPr>
                <w:lang w:eastAsia="zh-CN" w:bidi="hi-IN"/>
              </w:rPr>
              <w:lastRenderedPageBreak/>
              <w:t>parametrów zabiegowych - dawki, mocy, wypełnienia, pola zabiegowego</w:t>
            </w:r>
          </w:p>
        </w:tc>
        <w:tc>
          <w:tcPr>
            <w:tcW w:w="1424" w:type="dxa"/>
            <w:tcBorders>
              <w:top w:val="single" w:sz="4" w:space="0" w:color="000000"/>
              <w:left w:val="single" w:sz="4" w:space="0" w:color="000000"/>
              <w:bottom w:val="single" w:sz="4" w:space="0" w:color="000000"/>
            </w:tcBorders>
            <w:shd w:val="clear" w:color="auto" w:fill="auto"/>
          </w:tcPr>
          <w:p w14:paraId="785909D8" w14:textId="77777777" w:rsidR="00CA3A04" w:rsidRPr="00316F4A" w:rsidRDefault="00583128">
            <w:pPr>
              <w:rPr>
                <w:lang w:eastAsia="zh-CN" w:bidi="hi-IN"/>
              </w:rPr>
            </w:pPr>
            <w:r w:rsidRPr="00316F4A">
              <w:rPr>
                <w:lang w:eastAsia="zh-CN" w:bidi="hi-IN"/>
              </w:rPr>
              <w:lastRenderedPageBreak/>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ADBA207" w14:textId="77777777" w:rsidR="00CA3A04" w:rsidRPr="00316F4A" w:rsidRDefault="00CA3A04">
            <w:pPr>
              <w:rPr>
                <w:lang w:eastAsia="zh-CN" w:bidi="hi-IN"/>
              </w:rPr>
            </w:pPr>
          </w:p>
        </w:tc>
      </w:tr>
      <w:tr w:rsidR="00316F4A" w:rsidRPr="00316F4A" w14:paraId="7D3B838C" w14:textId="77777777">
        <w:tc>
          <w:tcPr>
            <w:tcW w:w="510" w:type="dxa"/>
            <w:tcBorders>
              <w:top w:val="single" w:sz="4" w:space="0" w:color="000000"/>
              <w:left w:val="single" w:sz="4" w:space="0" w:color="000000"/>
              <w:bottom w:val="single" w:sz="4" w:space="0" w:color="000000"/>
            </w:tcBorders>
            <w:shd w:val="clear" w:color="auto" w:fill="auto"/>
            <w:vAlign w:val="center"/>
          </w:tcPr>
          <w:p w14:paraId="0367D133" w14:textId="77777777" w:rsidR="00CA3A04" w:rsidRPr="00017648" w:rsidRDefault="00583128">
            <w:pPr>
              <w:rPr>
                <w:color w:val="FF0000"/>
                <w:lang w:eastAsia="zh-CN" w:bidi="hi-IN"/>
              </w:rPr>
            </w:pPr>
            <w:r w:rsidRPr="00017648">
              <w:rPr>
                <w:color w:val="FF0000"/>
                <w:lang w:eastAsia="zh-CN" w:bidi="hi-IN"/>
              </w:rPr>
              <w:t>24</w:t>
            </w:r>
          </w:p>
        </w:tc>
        <w:tc>
          <w:tcPr>
            <w:tcW w:w="4695" w:type="dxa"/>
            <w:tcBorders>
              <w:top w:val="single" w:sz="4" w:space="0" w:color="000000"/>
              <w:left w:val="single" w:sz="4" w:space="0" w:color="000000"/>
              <w:bottom w:val="single" w:sz="4" w:space="0" w:color="000000"/>
            </w:tcBorders>
            <w:shd w:val="clear" w:color="auto" w:fill="auto"/>
            <w:vAlign w:val="center"/>
          </w:tcPr>
          <w:p w14:paraId="40D15364" w14:textId="363C30C9" w:rsidR="00CA3A04" w:rsidRPr="00017648" w:rsidRDefault="00017648">
            <w:pPr>
              <w:rPr>
                <w:color w:val="FF0000"/>
                <w:lang w:eastAsia="zh-CN" w:bidi="hi-IN"/>
              </w:rPr>
            </w:pPr>
            <w:r w:rsidRPr="00017648">
              <w:rPr>
                <w:color w:val="FF0000"/>
                <w:lang w:eastAsia="zh-CN" w:bidi="hi-IN"/>
              </w:rPr>
              <w:t>Deklaracja zgodności wystawiona przez wytwórcę lub certyfikat CE dla wyrobów medycznych (lub równoważne zgodnie z art. 105 ust. 3 i 4 ustawy PZP).</w:t>
            </w:r>
          </w:p>
        </w:tc>
        <w:tc>
          <w:tcPr>
            <w:tcW w:w="1424" w:type="dxa"/>
            <w:tcBorders>
              <w:top w:val="single" w:sz="4" w:space="0" w:color="000000"/>
              <w:left w:val="single" w:sz="4" w:space="0" w:color="000000"/>
              <w:bottom w:val="single" w:sz="4" w:space="0" w:color="000000"/>
            </w:tcBorders>
            <w:shd w:val="clear" w:color="auto" w:fill="auto"/>
          </w:tcPr>
          <w:p w14:paraId="3978F035"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6FA3E2AA" w14:textId="77777777" w:rsidR="00CA3A04" w:rsidRPr="00316F4A" w:rsidRDefault="00CA3A04">
            <w:pPr>
              <w:rPr>
                <w:lang w:eastAsia="zh-CN" w:bidi="hi-IN"/>
              </w:rPr>
            </w:pPr>
          </w:p>
        </w:tc>
      </w:tr>
      <w:tr w:rsidR="00316F4A" w:rsidRPr="00316F4A" w14:paraId="17782C69" w14:textId="77777777">
        <w:tc>
          <w:tcPr>
            <w:tcW w:w="510" w:type="dxa"/>
            <w:tcBorders>
              <w:top w:val="single" w:sz="4" w:space="0" w:color="000000"/>
              <w:left w:val="single" w:sz="4" w:space="0" w:color="000000"/>
              <w:bottom w:val="single" w:sz="4" w:space="0" w:color="000000"/>
            </w:tcBorders>
            <w:shd w:val="clear" w:color="auto" w:fill="auto"/>
            <w:vAlign w:val="center"/>
          </w:tcPr>
          <w:p w14:paraId="6F32925C" w14:textId="77777777" w:rsidR="00CA3A04" w:rsidRPr="00316F4A" w:rsidRDefault="00583128">
            <w:pPr>
              <w:rPr>
                <w:lang w:eastAsia="zh-CN" w:bidi="hi-IN"/>
              </w:rPr>
            </w:pPr>
            <w:r w:rsidRPr="00316F4A">
              <w:rPr>
                <w:lang w:eastAsia="zh-CN" w:bidi="hi-IN"/>
              </w:rPr>
              <w:t>25</w:t>
            </w:r>
          </w:p>
        </w:tc>
        <w:tc>
          <w:tcPr>
            <w:tcW w:w="4695" w:type="dxa"/>
            <w:tcBorders>
              <w:top w:val="single" w:sz="4" w:space="0" w:color="000000"/>
              <w:left w:val="single" w:sz="4" w:space="0" w:color="000000"/>
              <w:bottom w:val="single" w:sz="4" w:space="0" w:color="000000"/>
            </w:tcBorders>
            <w:shd w:val="clear" w:color="auto" w:fill="auto"/>
            <w:vAlign w:val="center"/>
          </w:tcPr>
          <w:p w14:paraId="0225C10C" w14:textId="77777777" w:rsidR="00CA3A04" w:rsidRPr="00316F4A" w:rsidRDefault="00583128">
            <w:pPr>
              <w:rPr>
                <w:lang w:eastAsia="zh-CN" w:bidi="hi-IN"/>
              </w:rPr>
            </w:pPr>
            <w:r w:rsidRPr="00316F4A">
              <w:rPr>
                <w:lang w:eastAsia="zh-CN" w:bidi="hi-IN"/>
              </w:rPr>
              <w:t>Instrukcja obsługi w języku polskim</w:t>
            </w:r>
          </w:p>
        </w:tc>
        <w:tc>
          <w:tcPr>
            <w:tcW w:w="1424" w:type="dxa"/>
            <w:tcBorders>
              <w:top w:val="single" w:sz="4" w:space="0" w:color="000000"/>
              <w:left w:val="single" w:sz="4" w:space="0" w:color="000000"/>
              <w:bottom w:val="single" w:sz="4" w:space="0" w:color="000000"/>
            </w:tcBorders>
            <w:shd w:val="clear" w:color="auto" w:fill="auto"/>
          </w:tcPr>
          <w:p w14:paraId="7D6B92F1"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2F1207D" w14:textId="77777777" w:rsidR="00CA3A04" w:rsidRPr="00316F4A" w:rsidRDefault="00CA3A04">
            <w:pPr>
              <w:rPr>
                <w:lang w:eastAsia="zh-CN" w:bidi="hi-IN"/>
              </w:rPr>
            </w:pPr>
          </w:p>
        </w:tc>
      </w:tr>
      <w:tr w:rsidR="00316F4A" w:rsidRPr="00316F4A" w14:paraId="6E66986F" w14:textId="77777777">
        <w:tc>
          <w:tcPr>
            <w:tcW w:w="510" w:type="dxa"/>
            <w:tcBorders>
              <w:top w:val="single" w:sz="4" w:space="0" w:color="000000"/>
              <w:left w:val="single" w:sz="4" w:space="0" w:color="000000"/>
              <w:bottom w:val="single" w:sz="4" w:space="0" w:color="000000"/>
            </w:tcBorders>
            <w:shd w:val="clear" w:color="auto" w:fill="auto"/>
            <w:vAlign w:val="center"/>
          </w:tcPr>
          <w:p w14:paraId="784C792E" w14:textId="77777777" w:rsidR="00CA3A04" w:rsidRPr="00316F4A" w:rsidRDefault="00583128">
            <w:pPr>
              <w:rPr>
                <w:lang w:eastAsia="zh-CN" w:bidi="hi-IN"/>
              </w:rPr>
            </w:pPr>
            <w:r w:rsidRPr="00316F4A">
              <w:rPr>
                <w:lang w:eastAsia="zh-CN" w:bidi="hi-IN"/>
              </w:rPr>
              <w:t>26</w:t>
            </w:r>
          </w:p>
        </w:tc>
        <w:tc>
          <w:tcPr>
            <w:tcW w:w="4695" w:type="dxa"/>
            <w:tcBorders>
              <w:top w:val="single" w:sz="4" w:space="0" w:color="000000"/>
              <w:left w:val="single" w:sz="4" w:space="0" w:color="000000"/>
              <w:bottom w:val="single" w:sz="4" w:space="0" w:color="000000"/>
            </w:tcBorders>
            <w:shd w:val="clear" w:color="auto" w:fill="auto"/>
            <w:vAlign w:val="center"/>
          </w:tcPr>
          <w:p w14:paraId="28D1CD07" w14:textId="77777777" w:rsidR="00CA3A04" w:rsidRPr="00316F4A" w:rsidRDefault="00583128">
            <w:pPr>
              <w:rPr>
                <w:lang w:eastAsia="zh-CN" w:bidi="hi-IN"/>
              </w:rPr>
            </w:pPr>
            <w:r w:rsidRPr="00316F4A">
              <w:rPr>
                <w:lang w:eastAsia="zh-CN" w:bidi="hi-IN"/>
              </w:rPr>
              <w:t>Serwis gwarancyjny na terenie Polski</w:t>
            </w:r>
          </w:p>
        </w:tc>
        <w:tc>
          <w:tcPr>
            <w:tcW w:w="1424" w:type="dxa"/>
            <w:tcBorders>
              <w:top w:val="single" w:sz="4" w:space="0" w:color="000000"/>
              <w:left w:val="single" w:sz="4" w:space="0" w:color="000000"/>
              <w:bottom w:val="single" w:sz="4" w:space="0" w:color="000000"/>
            </w:tcBorders>
            <w:shd w:val="clear" w:color="auto" w:fill="auto"/>
          </w:tcPr>
          <w:p w14:paraId="13B34E00" w14:textId="77777777" w:rsidR="00CA3A04" w:rsidRPr="00316F4A" w:rsidRDefault="00583128">
            <w:pPr>
              <w:rPr>
                <w:lang w:eastAsia="zh-CN" w:bidi="hi-IN"/>
              </w:rPr>
            </w:pPr>
            <w:r w:rsidRPr="00316F4A">
              <w:rPr>
                <w:lang w:eastAsia="zh-CN" w:bidi="hi-IN"/>
              </w:rPr>
              <w:t>Tak, podać dane serwisu</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60C42246" w14:textId="77777777" w:rsidR="00CA3A04" w:rsidRPr="00316F4A" w:rsidRDefault="00583128">
            <w:pPr>
              <w:rPr>
                <w:lang w:eastAsia="zh-CN" w:bidi="hi-IN"/>
              </w:rPr>
            </w:pPr>
            <w:r w:rsidRPr="00316F4A">
              <w:rPr>
                <w:lang w:eastAsia="zh-CN" w:bidi="hi-IN"/>
              </w:rPr>
              <w:t>Nazwa firmy serwisu: …</w:t>
            </w:r>
          </w:p>
          <w:p w14:paraId="5F63D42F" w14:textId="77777777" w:rsidR="00CA3A04" w:rsidRPr="00316F4A" w:rsidRDefault="00583128">
            <w:pPr>
              <w:rPr>
                <w:lang w:eastAsia="zh-CN" w:bidi="hi-IN"/>
              </w:rPr>
            </w:pPr>
            <w:r w:rsidRPr="00316F4A">
              <w:rPr>
                <w:lang w:eastAsia="zh-CN" w:bidi="hi-IN"/>
              </w:rPr>
              <w:t>Adres: …</w:t>
            </w:r>
          </w:p>
          <w:p w14:paraId="13CFF97A" w14:textId="77777777" w:rsidR="00CA3A04" w:rsidRPr="00316F4A" w:rsidRDefault="00583128">
            <w:pPr>
              <w:rPr>
                <w:lang w:eastAsia="zh-CN" w:bidi="hi-IN"/>
              </w:rPr>
            </w:pPr>
            <w:r w:rsidRPr="00316F4A">
              <w:rPr>
                <w:lang w:eastAsia="zh-CN" w:bidi="hi-IN"/>
              </w:rPr>
              <w:t>Tel.: ….</w:t>
            </w:r>
          </w:p>
          <w:p w14:paraId="2CA26E1A" w14:textId="77777777" w:rsidR="00CA3A04" w:rsidRPr="00316F4A" w:rsidRDefault="00583128">
            <w:pPr>
              <w:rPr>
                <w:lang w:eastAsia="zh-CN" w:bidi="hi-IN"/>
              </w:rPr>
            </w:pPr>
            <w:r w:rsidRPr="00316F4A">
              <w:rPr>
                <w:lang w:eastAsia="zh-CN" w:bidi="hi-IN"/>
              </w:rPr>
              <w:t>e-mail: …</w:t>
            </w:r>
          </w:p>
        </w:tc>
      </w:tr>
      <w:tr w:rsidR="00316F4A" w:rsidRPr="00316F4A" w14:paraId="5E36201A" w14:textId="77777777">
        <w:tc>
          <w:tcPr>
            <w:tcW w:w="510" w:type="dxa"/>
            <w:tcBorders>
              <w:left w:val="single" w:sz="4" w:space="0" w:color="000000"/>
              <w:bottom w:val="single" w:sz="4" w:space="0" w:color="000000"/>
            </w:tcBorders>
            <w:shd w:val="clear" w:color="auto" w:fill="auto"/>
            <w:vAlign w:val="center"/>
          </w:tcPr>
          <w:p w14:paraId="70F2D4FB" w14:textId="77777777" w:rsidR="00CA3A04" w:rsidRPr="00316F4A" w:rsidRDefault="00583128">
            <w:pPr>
              <w:rPr>
                <w:lang w:eastAsia="zh-CN" w:bidi="hi-IN"/>
              </w:rPr>
            </w:pPr>
            <w:r w:rsidRPr="00316F4A">
              <w:rPr>
                <w:lang w:eastAsia="zh-CN" w:bidi="hi-IN"/>
              </w:rPr>
              <w:t>27</w:t>
            </w:r>
          </w:p>
        </w:tc>
        <w:tc>
          <w:tcPr>
            <w:tcW w:w="4695" w:type="dxa"/>
            <w:tcBorders>
              <w:left w:val="single" w:sz="4" w:space="0" w:color="000000"/>
              <w:bottom w:val="single" w:sz="4" w:space="0" w:color="000000"/>
            </w:tcBorders>
            <w:shd w:val="clear" w:color="auto" w:fill="auto"/>
            <w:vAlign w:val="center"/>
          </w:tcPr>
          <w:p w14:paraId="2EE1885C" w14:textId="77777777" w:rsidR="00CA3A04" w:rsidRPr="00316F4A" w:rsidRDefault="00583128">
            <w:pPr>
              <w:rPr>
                <w:lang w:eastAsia="zh-CN" w:bidi="hi-IN"/>
              </w:rPr>
            </w:pPr>
            <w:r w:rsidRPr="00316F4A">
              <w:rPr>
                <w:lang w:eastAsia="zh-CN" w:bidi="hi-IN"/>
              </w:rPr>
              <w:t>Parametry laseroterapii skaner laserowy:</w:t>
            </w:r>
          </w:p>
          <w:p w14:paraId="1D390FE9" w14:textId="77777777" w:rsidR="00CA3A04" w:rsidRPr="00316F4A" w:rsidRDefault="00583128">
            <w:pPr>
              <w:rPr>
                <w:lang w:eastAsia="zh-CN" w:bidi="hi-IN"/>
              </w:rPr>
            </w:pPr>
            <w:r w:rsidRPr="00316F4A">
              <w:rPr>
                <w:lang w:eastAsia="zh-CN" w:bidi="hi-IN"/>
              </w:rPr>
              <w:t xml:space="preserve">długość fali skanera 808 i 660 </w:t>
            </w:r>
            <w:proofErr w:type="spellStart"/>
            <w:r w:rsidRPr="00316F4A">
              <w:rPr>
                <w:lang w:eastAsia="zh-CN" w:bidi="hi-IN"/>
              </w:rPr>
              <w:t>nm</w:t>
            </w:r>
            <w:proofErr w:type="spellEnd"/>
          </w:p>
          <w:p w14:paraId="312412FF" w14:textId="77777777" w:rsidR="00CA3A04" w:rsidRPr="00316F4A" w:rsidRDefault="00583128">
            <w:pPr>
              <w:rPr>
                <w:lang w:eastAsia="zh-CN" w:bidi="hi-IN"/>
              </w:rPr>
            </w:pPr>
            <w:r w:rsidRPr="00316F4A">
              <w:rPr>
                <w:lang w:eastAsia="zh-CN" w:bidi="hi-IN"/>
              </w:rPr>
              <w:t xml:space="preserve">maksymalna moc skanera 450 i 100 </w:t>
            </w:r>
            <w:proofErr w:type="spellStart"/>
            <w:r w:rsidRPr="00316F4A">
              <w:rPr>
                <w:lang w:eastAsia="zh-CN" w:bidi="hi-IN"/>
              </w:rPr>
              <w:t>mW</w:t>
            </w:r>
            <w:proofErr w:type="spellEnd"/>
          </w:p>
          <w:p w14:paraId="4FF980B3" w14:textId="77777777" w:rsidR="00CA3A04" w:rsidRPr="00316F4A" w:rsidRDefault="00583128">
            <w:pPr>
              <w:rPr>
                <w:lang w:eastAsia="zh-CN" w:bidi="hi-IN"/>
              </w:rPr>
            </w:pPr>
            <w:r w:rsidRPr="00316F4A">
              <w:rPr>
                <w:lang w:eastAsia="zh-CN" w:bidi="hi-IN"/>
              </w:rPr>
              <w:t>regulacja mocy 50%</w:t>
            </w:r>
          </w:p>
          <w:p w14:paraId="31CB387B" w14:textId="77777777" w:rsidR="00CA3A04" w:rsidRPr="00316F4A" w:rsidRDefault="00583128">
            <w:pPr>
              <w:rPr>
                <w:lang w:eastAsia="zh-CN" w:bidi="hi-IN"/>
              </w:rPr>
            </w:pPr>
            <w:r w:rsidRPr="00316F4A">
              <w:rPr>
                <w:lang w:eastAsia="zh-CN" w:bidi="hi-IN"/>
              </w:rPr>
              <w:t xml:space="preserve">częstotliwość trybu impulsowego 1 - 5000 </w:t>
            </w:r>
            <w:proofErr w:type="spellStart"/>
            <w:r w:rsidRPr="00316F4A">
              <w:rPr>
                <w:lang w:eastAsia="zh-CN" w:bidi="hi-IN"/>
              </w:rPr>
              <w:t>Hz</w:t>
            </w:r>
            <w:proofErr w:type="spellEnd"/>
          </w:p>
          <w:p w14:paraId="5C429E46" w14:textId="77777777" w:rsidR="00CA3A04" w:rsidRPr="00316F4A" w:rsidRDefault="00583128">
            <w:pPr>
              <w:rPr>
                <w:lang w:eastAsia="zh-CN" w:bidi="hi-IN"/>
              </w:rPr>
            </w:pPr>
            <w:r w:rsidRPr="00316F4A">
              <w:rPr>
                <w:lang w:eastAsia="zh-CN" w:bidi="hi-IN"/>
              </w:rPr>
              <w:t>wypełnienie przebiegu dla pracy impulsowej skanera 75%</w:t>
            </w:r>
          </w:p>
          <w:p w14:paraId="02BECA3C" w14:textId="77777777" w:rsidR="00CA3A04" w:rsidRPr="00316F4A" w:rsidRDefault="00CA3A04">
            <w:pPr>
              <w:rPr>
                <w:lang w:eastAsia="zh-CN" w:bidi="hi-IN"/>
              </w:rPr>
            </w:pPr>
          </w:p>
        </w:tc>
        <w:tc>
          <w:tcPr>
            <w:tcW w:w="1424" w:type="dxa"/>
            <w:tcBorders>
              <w:left w:val="single" w:sz="4" w:space="0" w:color="000000"/>
              <w:bottom w:val="single" w:sz="4" w:space="0" w:color="000000"/>
            </w:tcBorders>
            <w:shd w:val="clear" w:color="auto" w:fill="auto"/>
          </w:tcPr>
          <w:p w14:paraId="6C611B5D" w14:textId="77777777" w:rsidR="00CA3A04" w:rsidRPr="00316F4A" w:rsidRDefault="00CA3A04">
            <w:pPr>
              <w:rPr>
                <w:lang w:eastAsia="zh-CN" w:bidi="hi-IN"/>
              </w:rPr>
            </w:pPr>
          </w:p>
        </w:tc>
        <w:tc>
          <w:tcPr>
            <w:tcW w:w="3258" w:type="dxa"/>
            <w:tcBorders>
              <w:left w:val="single" w:sz="4" w:space="0" w:color="000000"/>
              <w:bottom w:val="single" w:sz="4" w:space="0" w:color="000000"/>
              <w:right w:val="single" w:sz="4" w:space="0" w:color="000000"/>
            </w:tcBorders>
            <w:shd w:val="clear" w:color="auto" w:fill="auto"/>
          </w:tcPr>
          <w:p w14:paraId="6463A823" w14:textId="77777777" w:rsidR="00CA3A04" w:rsidRPr="00316F4A" w:rsidRDefault="00CA3A04">
            <w:pPr>
              <w:rPr>
                <w:lang w:eastAsia="zh-CN" w:bidi="hi-IN"/>
              </w:rPr>
            </w:pPr>
          </w:p>
        </w:tc>
      </w:tr>
      <w:tr w:rsidR="00316F4A" w:rsidRPr="00316F4A" w14:paraId="08D91531" w14:textId="77777777">
        <w:tc>
          <w:tcPr>
            <w:tcW w:w="510" w:type="dxa"/>
            <w:tcBorders>
              <w:top w:val="single" w:sz="4" w:space="0" w:color="000000"/>
              <w:left w:val="single" w:sz="4" w:space="0" w:color="000000"/>
              <w:bottom w:val="single" w:sz="4" w:space="0" w:color="000000"/>
            </w:tcBorders>
            <w:shd w:val="clear" w:color="auto" w:fill="auto"/>
          </w:tcPr>
          <w:p w14:paraId="5D7A7A08" w14:textId="77777777" w:rsidR="00CA3A04" w:rsidRPr="00316F4A" w:rsidRDefault="00CA3A04">
            <w:pPr>
              <w:rPr>
                <w:lang w:eastAsia="zh-CN" w:bidi="hi-IN"/>
              </w:rPr>
            </w:pPr>
          </w:p>
        </w:tc>
        <w:tc>
          <w:tcPr>
            <w:tcW w:w="4695" w:type="dxa"/>
            <w:tcBorders>
              <w:top w:val="single" w:sz="4" w:space="0" w:color="000000"/>
              <w:left w:val="single" w:sz="4" w:space="0" w:color="000000"/>
              <w:bottom w:val="single" w:sz="4" w:space="0" w:color="000000"/>
            </w:tcBorders>
            <w:shd w:val="clear" w:color="auto" w:fill="auto"/>
          </w:tcPr>
          <w:p w14:paraId="3EA87706" w14:textId="77777777" w:rsidR="00CA3A04" w:rsidRPr="00316F4A" w:rsidRDefault="00583128">
            <w:pPr>
              <w:rPr>
                <w:lang w:eastAsia="zh-CN" w:bidi="hi-IN"/>
              </w:rPr>
            </w:pPr>
            <w:r w:rsidRPr="00316F4A">
              <w:rPr>
                <w:lang w:eastAsia="zh-CN" w:bidi="hi-IN"/>
              </w:rPr>
              <w:t xml:space="preserve">Wyposażenie </w:t>
            </w:r>
            <w:r w:rsidRPr="00316F4A">
              <w:rPr>
                <w:lang w:eastAsia="zh-CN"/>
              </w:rPr>
              <w:t>Aplikator skanujący ze statywem</w:t>
            </w:r>
          </w:p>
          <w:p w14:paraId="5FEAED28" w14:textId="77777777" w:rsidR="00CA3A04" w:rsidRPr="00316F4A" w:rsidRDefault="00CA3A04">
            <w:pPr>
              <w:rPr>
                <w:lang w:eastAsia="zh-CN" w:bidi="hi-IN"/>
              </w:rPr>
            </w:pPr>
          </w:p>
        </w:tc>
        <w:tc>
          <w:tcPr>
            <w:tcW w:w="1424" w:type="dxa"/>
            <w:tcBorders>
              <w:top w:val="single" w:sz="4" w:space="0" w:color="000000"/>
              <w:left w:val="single" w:sz="4" w:space="0" w:color="000000"/>
              <w:bottom w:val="single" w:sz="4" w:space="0" w:color="000000"/>
            </w:tcBorders>
            <w:shd w:val="clear" w:color="auto" w:fill="auto"/>
          </w:tcPr>
          <w:p w14:paraId="5298F86A" w14:textId="77777777" w:rsidR="00CA3A04" w:rsidRPr="00316F4A" w:rsidRDefault="00CA3A04">
            <w:pPr>
              <w:rPr>
                <w:lang w:eastAsia="zh-CN" w:bidi="hi-IN"/>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517ECF07" w14:textId="77777777" w:rsidR="00CA3A04" w:rsidRPr="00316F4A" w:rsidRDefault="00CA3A04">
            <w:pPr>
              <w:rPr>
                <w:lang w:eastAsia="zh-CN" w:bidi="hi-IN"/>
              </w:rPr>
            </w:pPr>
          </w:p>
        </w:tc>
      </w:tr>
      <w:tr w:rsidR="00316F4A" w:rsidRPr="00316F4A" w14:paraId="4939C9F8" w14:textId="77777777">
        <w:tc>
          <w:tcPr>
            <w:tcW w:w="510" w:type="dxa"/>
            <w:tcBorders>
              <w:top w:val="single" w:sz="4" w:space="0" w:color="000000"/>
              <w:left w:val="single" w:sz="4" w:space="0" w:color="000000"/>
              <w:bottom w:val="single" w:sz="4" w:space="0" w:color="000000"/>
            </w:tcBorders>
            <w:shd w:val="clear" w:color="auto" w:fill="auto"/>
          </w:tcPr>
          <w:p w14:paraId="0B0E9D85" w14:textId="77777777" w:rsidR="00CA3A04" w:rsidRPr="00316F4A" w:rsidRDefault="00583128">
            <w:pPr>
              <w:rPr>
                <w:lang w:eastAsia="zh-CN" w:bidi="hi-IN"/>
              </w:rPr>
            </w:pPr>
            <w:r w:rsidRPr="00316F4A">
              <w:rPr>
                <w:lang w:eastAsia="zh-CN" w:bidi="hi-IN"/>
              </w:rPr>
              <w:t>28</w:t>
            </w:r>
          </w:p>
        </w:tc>
        <w:tc>
          <w:tcPr>
            <w:tcW w:w="4695" w:type="dxa"/>
            <w:tcBorders>
              <w:top w:val="single" w:sz="4" w:space="0" w:color="000000"/>
              <w:left w:val="single" w:sz="4" w:space="0" w:color="000000"/>
              <w:bottom w:val="single" w:sz="4" w:space="0" w:color="000000"/>
            </w:tcBorders>
            <w:shd w:val="clear" w:color="auto" w:fill="auto"/>
          </w:tcPr>
          <w:p w14:paraId="4ABDAAF1" w14:textId="77777777" w:rsidR="00CA3A04" w:rsidRPr="00316F4A" w:rsidRDefault="00583128">
            <w:pPr>
              <w:rPr>
                <w:lang w:eastAsia="zh-CN" w:bidi="hi-IN"/>
              </w:rPr>
            </w:pPr>
            <w:r w:rsidRPr="00316F4A">
              <w:rPr>
                <w:lang w:eastAsia="zh-CN" w:bidi="hi-IN"/>
              </w:rPr>
              <w:t>Producent</w:t>
            </w:r>
          </w:p>
        </w:tc>
        <w:tc>
          <w:tcPr>
            <w:tcW w:w="1424" w:type="dxa"/>
            <w:tcBorders>
              <w:top w:val="single" w:sz="4" w:space="0" w:color="000000"/>
              <w:left w:val="single" w:sz="4" w:space="0" w:color="000000"/>
              <w:bottom w:val="single" w:sz="4" w:space="0" w:color="000000"/>
            </w:tcBorders>
            <w:shd w:val="clear" w:color="auto" w:fill="auto"/>
          </w:tcPr>
          <w:p w14:paraId="6953BF28"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4CD9590B" w14:textId="77777777" w:rsidR="00CA3A04" w:rsidRPr="00316F4A" w:rsidRDefault="00CA3A04">
            <w:pPr>
              <w:rPr>
                <w:lang w:eastAsia="zh-CN" w:bidi="hi-IN"/>
              </w:rPr>
            </w:pPr>
          </w:p>
        </w:tc>
      </w:tr>
      <w:tr w:rsidR="00316F4A" w:rsidRPr="00316F4A" w14:paraId="1DBB41B1" w14:textId="77777777">
        <w:tc>
          <w:tcPr>
            <w:tcW w:w="510" w:type="dxa"/>
            <w:tcBorders>
              <w:top w:val="single" w:sz="4" w:space="0" w:color="000000"/>
              <w:left w:val="single" w:sz="4" w:space="0" w:color="000000"/>
              <w:bottom w:val="single" w:sz="4" w:space="0" w:color="000000"/>
            </w:tcBorders>
            <w:shd w:val="clear" w:color="auto" w:fill="auto"/>
          </w:tcPr>
          <w:p w14:paraId="49061A2B" w14:textId="77777777" w:rsidR="00CA3A04" w:rsidRPr="00316F4A" w:rsidRDefault="00583128">
            <w:pPr>
              <w:rPr>
                <w:lang w:eastAsia="zh-CN" w:bidi="hi-IN"/>
              </w:rPr>
            </w:pPr>
            <w:r w:rsidRPr="00316F4A">
              <w:rPr>
                <w:lang w:eastAsia="zh-CN" w:bidi="hi-IN"/>
              </w:rPr>
              <w:t>29</w:t>
            </w:r>
          </w:p>
        </w:tc>
        <w:tc>
          <w:tcPr>
            <w:tcW w:w="4695" w:type="dxa"/>
            <w:tcBorders>
              <w:top w:val="single" w:sz="4" w:space="0" w:color="000000"/>
              <w:left w:val="single" w:sz="4" w:space="0" w:color="000000"/>
              <w:bottom w:val="single" w:sz="4" w:space="0" w:color="000000"/>
            </w:tcBorders>
            <w:shd w:val="clear" w:color="auto" w:fill="auto"/>
          </w:tcPr>
          <w:p w14:paraId="0A26ACC1" w14:textId="77777777" w:rsidR="00CA3A04" w:rsidRPr="00316F4A" w:rsidRDefault="00583128">
            <w:pPr>
              <w:rPr>
                <w:lang w:eastAsia="zh-CN" w:bidi="hi-IN"/>
              </w:rPr>
            </w:pPr>
            <w:r w:rsidRPr="00316F4A">
              <w:rPr>
                <w:lang w:eastAsia="zh-CN" w:bidi="hi-IN"/>
              </w:rPr>
              <w:t>Nazwa i typ</w:t>
            </w:r>
          </w:p>
        </w:tc>
        <w:tc>
          <w:tcPr>
            <w:tcW w:w="1424" w:type="dxa"/>
            <w:tcBorders>
              <w:top w:val="single" w:sz="4" w:space="0" w:color="000000"/>
              <w:left w:val="single" w:sz="4" w:space="0" w:color="000000"/>
              <w:bottom w:val="single" w:sz="4" w:space="0" w:color="000000"/>
            </w:tcBorders>
            <w:shd w:val="clear" w:color="auto" w:fill="auto"/>
          </w:tcPr>
          <w:p w14:paraId="08BE2662"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1D32EE9" w14:textId="77777777" w:rsidR="00CA3A04" w:rsidRPr="00316F4A" w:rsidRDefault="00CA3A04">
            <w:pPr>
              <w:rPr>
                <w:lang w:eastAsia="zh-CN" w:bidi="hi-IN"/>
              </w:rPr>
            </w:pPr>
          </w:p>
        </w:tc>
      </w:tr>
      <w:tr w:rsidR="00316F4A" w:rsidRPr="00316F4A" w14:paraId="63E17CF8" w14:textId="77777777">
        <w:tc>
          <w:tcPr>
            <w:tcW w:w="510" w:type="dxa"/>
            <w:tcBorders>
              <w:top w:val="single" w:sz="4" w:space="0" w:color="000000"/>
              <w:left w:val="single" w:sz="4" w:space="0" w:color="000000"/>
              <w:bottom w:val="single" w:sz="4" w:space="0" w:color="000000"/>
            </w:tcBorders>
            <w:shd w:val="clear" w:color="auto" w:fill="auto"/>
          </w:tcPr>
          <w:p w14:paraId="33D3DAC0" w14:textId="77777777" w:rsidR="00CA3A04" w:rsidRPr="00316F4A" w:rsidRDefault="00583128">
            <w:pPr>
              <w:rPr>
                <w:lang w:eastAsia="zh-CN" w:bidi="hi-IN"/>
              </w:rPr>
            </w:pPr>
            <w:r w:rsidRPr="00316F4A">
              <w:rPr>
                <w:lang w:eastAsia="zh-CN" w:bidi="hi-IN"/>
              </w:rPr>
              <w:t>30</w:t>
            </w:r>
          </w:p>
        </w:tc>
        <w:tc>
          <w:tcPr>
            <w:tcW w:w="4695" w:type="dxa"/>
            <w:tcBorders>
              <w:top w:val="single" w:sz="4" w:space="0" w:color="000000"/>
              <w:left w:val="single" w:sz="4" w:space="0" w:color="000000"/>
              <w:bottom w:val="single" w:sz="4" w:space="0" w:color="000000"/>
            </w:tcBorders>
            <w:shd w:val="clear" w:color="auto" w:fill="auto"/>
          </w:tcPr>
          <w:p w14:paraId="617BD21D" w14:textId="77777777" w:rsidR="00CA3A04" w:rsidRPr="00316F4A" w:rsidRDefault="00583128">
            <w:pPr>
              <w:rPr>
                <w:lang w:eastAsia="zh-CN" w:bidi="hi-IN"/>
              </w:rPr>
            </w:pPr>
            <w:r w:rsidRPr="00316F4A">
              <w:rPr>
                <w:lang w:eastAsia="zh-CN" w:bidi="hi-IN"/>
              </w:rPr>
              <w:t>Kraj pochodzenia</w:t>
            </w:r>
          </w:p>
        </w:tc>
        <w:tc>
          <w:tcPr>
            <w:tcW w:w="1424" w:type="dxa"/>
            <w:tcBorders>
              <w:top w:val="single" w:sz="4" w:space="0" w:color="000000"/>
              <w:left w:val="single" w:sz="4" w:space="0" w:color="000000"/>
              <w:bottom w:val="single" w:sz="4" w:space="0" w:color="000000"/>
            </w:tcBorders>
            <w:shd w:val="clear" w:color="auto" w:fill="auto"/>
          </w:tcPr>
          <w:p w14:paraId="66387E9F"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05E7CAB" w14:textId="77777777" w:rsidR="00CA3A04" w:rsidRPr="00316F4A" w:rsidRDefault="00CA3A04">
            <w:pPr>
              <w:rPr>
                <w:lang w:eastAsia="zh-CN" w:bidi="hi-IN"/>
              </w:rPr>
            </w:pPr>
          </w:p>
        </w:tc>
      </w:tr>
      <w:tr w:rsidR="00316F4A" w:rsidRPr="00316F4A" w14:paraId="06CA44FA" w14:textId="77777777">
        <w:tc>
          <w:tcPr>
            <w:tcW w:w="510" w:type="dxa"/>
            <w:tcBorders>
              <w:top w:val="single" w:sz="4" w:space="0" w:color="000000"/>
              <w:left w:val="single" w:sz="4" w:space="0" w:color="000000"/>
              <w:bottom w:val="single" w:sz="4" w:space="0" w:color="000000"/>
            </w:tcBorders>
            <w:shd w:val="clear" w:color="auto" w:fill="auto"/>
          </w:tcPr>
          <w:p w14:paraId="5C840F8F" w14:textId="77777777" w:rsidR="00CA3A04" w:rsidRPr="00316F4A" w:rsidRDefault="00583128">
            <w:pPr>
              <w:rPr>
                <w:lang w:eastAsia="zh-CN" w:bidi="hi-IN"/>
              </w:rPr>
            </w:pPr>
            <w:r w:rsidRPr="00316F4A">
              <w:rPr>
                <w:lang w:eastAsia="zh-CN" w:bidi="hi-IN"/>
              </w:rPr>
              <w:t>31</w:t>
            </w:r>
          </w:p>
        </w:tc>
        <w:tc>
          <w:tcPr>
            <w:tcW w:w="4695" w:type="dxa"/>
            <w:tcBorders>
              <w:top w:val="single" w:sz="4" w:space="0" w:color="000000"/>
              <w:left w:val="single" w:sz="4" w:space="0" w:color="000000"/>
              <w:bottom w:val="single" w:sz="4" w:space="0" w:color="000000"/>
            </w:tcBorders>
            <w:shd w:val="clear" w:color="auto" w:fill="auto"/>
          </w:tcPr>
          <w:p w14:paraId="5155B624" w14:textId="77777777" w:rsidR="00CA3A04" w:rsidRPr="00316F4A" w:rsidRDefault="00583128">
            <w:pPr>
              <w:rPr>
                <w:lang w:eastAsia="zh-CN" w:bidi="hi-IN"/>
              </w:rPr>
            </w:pPr>
            <w:r w:rsidRPr="00316F4A">
              <w:rPr>
                <w:lang w:eastAsia="zh-CN" w:bidi="hi-IN"/>
              </w:rPr>
              <w:t>Rok produkcji (urządzenie fabrycznie nowe)</w:t>
            </w:r>
          </w:p>
        </w:tc>
        <w:tc>
          <w:tcPr>
            <w:tcW w:w="1424" w:type="dxa"/>
            <w:tcBorders>
              <w:top w:val="single" w:sz="4" w:space="0" w:color="000000"/>
              <w:left w:val="single" w:sz="4" w:space="0" w:color="000000"/>
              <w:bottom w:val="single" w:sz="4" w:space="0" w:color="000000"/>
            </w:tcBorders>
            <w:shd w:val="clear" w:color="auto" w:fill="auto"/>
          </w:tcPr>
          <w:p w14:paraId="60397112" w14:textId="77777777" w:rsidR="00CA3A04" w:rsidRPr="00316F4A" w:rsidRDefault="00583128">
            <w:pPr>
              <w:rPr>
                <w:lang w:eastAsia="zh-CN" w:bidi="hi-IN"/>
              </w:rPr>
            </w:pPr>
            <w:r w:rsidRPr="00316F4A">
              <w:rPr>
                <w:lang w:eastAsia="zh-CN" w:bidi="hi-IN"/>
              </w:rPr>
              <w:t xml:space="preserve">Min. 2021 lub </w:t>
            </w:r>
            <w:r w:rsidRPr="00316F4A">
              <w:rPr>
                <w:lang w:eastAsia="zh-CN" w:bidi="hi-IN"/>
              </w:rPr>
              <w:lastRenderedPageBreak/>
              <w:t>nowszy</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16B3B242" w14:textId="77777777" w:rsidR="00CA3A04" w:rsidRPr="00316F4A" w:rsidRDefault="00CA3A04">
            <w:pPr>
              <w:rPr>
                <w:lang w:eastAsia="zh-CN" w:bidi="hi-IN"/>
              </w:rPr>
            </w:pPr>
          </w:p>
        </w:tc>
      </w:tr>
      <w:tr w:rsidR="00316F4A" w:rsidRPr="00316F4A" w14:paraId="6A4A0625" w14:textId="77777777">
        <w:tc>
          <w:tcPr>
            <w:tcW w:w="510" w:type="dxa"/>
            <w:tcBorders>
              <w:top w:val="single" w:sz="4" w:space="0" w:color="000000"/>
              <w:left w:val="single" w:sz="4" w:space="0" w:color="000000"/>
              <w:bottom w:val="single" w:sz="4" w:space="0" w:color="000000"/>
            </w:tcBorders>
            <w:shd w:val="clear" w:color="auto" w:fill="auto"/>
          </w:tcPr>
          <w:p w14:paraId="18C4EABD" w14:textId="77777777" w:rsidR="00CA3A04" w:rsidRPr="00316F4A" w:rsidRDefault="00583128">
            <w:pPr>
              <w:rPr>
                <w:lang w:eastAsia="zh-CN" w:bidi="hi-IN"/>
              </w:rPr>
            </w:pPr>
            <w:r w:rsidRPr="00316F4A">
              <w:rPr>
                <w:lang w:eastAsia="zh-CN" w:bidi="hi-IN"/>
              </w:rPr>
              <w:t>32</w:t>
            </w:r>
          </w:p>
        </w:tc>
        <w:tc>
          <w:tcPr>
            <w:tcW w:w="4695" w:type="dxa"/>
            <w:tcBorders>
              <w:top w:val="single" w:sz="4" w:space="0" w:color="000000"/>
              <w:left w:val="single" w:sz="4" w:space="0" w:color="000000"/>
              <w:bottom w:val="single" w:sz="4" w:space="0" w:color="000000"/>
            </w:tcBorders>
            <w:shd w:val="clear" w:color="auto" w:fill="auto"/>
          </w:tcPr>
          <w:p w14:paraId="556E05D0" w14:textId="77777777" w:rsidR="00CA3A04" w:rsidRPr="00316F4A" w:rsidRDefault="00583128">
            <w:pPr>
              <w:rPr>
                <w:lang w:eastAsia="zh-CN" w:bidi="hi-IN"/>
              </w:rPr>
            </w:pPr>
            <w:r w:rsidRPr="00316F4A">
              <w:rPr>
                <w:lang w:eastAsia="zh-CN" w:bidi="hi-IN"/>
              </w:rPr>
              <w:t>Zamawiana ilość</w:t>
            </w:r>
          </w:p>
        </w:tc>
        <w:tc>
          <w:tcPr>
            <w:tcW w:w="1424" w:type="dxa"/>
            <w:tcBorders>
              <w:top w:val="single" w:sz="4" w:space="0" w:color="000000"/>
              <w:left w:val="single" w:sz="4" w:space="0" w:color="000000"/>
              <w:bottom w:val="single" w:sz="4" w:space="0" w:color="000000"/>
            </w:tcBorders>
            <w:shd w:val="clear" w:color="auto" w:fill="auto"/>
          </w:tcPr>
          <w:p w14:paraId="78E1DC65" w14:textId="77777777" w:rsidR="00CA3A04" w:rsidRPr="00316F4A" w:rsidRDefault="00583128">
            <w:pPr>
              <w:rPr>
                <w:lang w:eastAsia="zh-CN" w:bidi="hi-IN"/>
              </w:rPr>
            </w:pPr>
            <w:r w:rsidRPr="00316F4A">
              <w:rPr>
                <w:lang w:eastAsia="zh-CN" w:bidi="hi-IN"/>
              </w:rPr>
              <w:t>1 szt.</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BD0F4BF" w14:textId="77777777" w:rsidR="00CA3A04" w:rsidRPr="00316F4A" w:rsidRDefault="00CA3A04">
            <w:pPr>
              <w:rPr>
                <w:lang w:eastAsia="zh-CN" w:bidi="hi-IN"/>
              </w:rPr>
            </w:pPr>
          </w:p>
        </w:tc>
      </w:tr>
      <w:tr w:rsidR="00316F4A" w:rsidRPr="00316F4A" w14:paraId="2DD31C85" w14:textId="77777777">
        <w:tc>
          <w:tcPr>
            <w:tcW w:w="510" w:type="dxa"/>
            <w:tcBorders>
              <w:left w:val="single" w:sz="4" w:space="0" w:color="000000"/>
              <w:bottom w:val="single" w:sz="4" w:space="0" w:color="000000"/>
            </w:tcBorders>
            <w:shd w:val="clear" w:color="auto" w:fill="auto"/>
          </w:tcPr>
          <w:p w14:paraId="34DAB393" w14:textId="77777777" w:rsidR="00CA3A04" w:rsidRPr="00316F4A" w:rsidRDefault="00583128">
            <w:pPr>
              <w:rPr>
                <w:lang w:eastAsia="zh-CN" w:bidi="hi-IN"/>
              </w:rPr>
            </w:pPr>
            <w:r w:rsidRPr="00316F4A">
              <w:rPr>
                <w:lang w:eastAsia="zh-CN" w:bidi="hi-IN"/>
              </w:rPr>
              <w:t>33</w:t>
            </w:r>
          </w:p>
        </w:tc>
        <w:tc>
          <w:tcPr>
            <w:tcW w:w="4695" w:type="dxa"/>
            <w:tcBorders>
              <w:left w:val="single" w:sz="4" w:space="0" w:color="000000"/>
              <w:bottom w:val="single" w:sz="4" w:space="0" w:color="000000"/>
            </w:tcBorders>
            <w:shd w:val="clear" w:color="auto" w:fill="auto"/>
          </w:tcPr>
          <w:p w14:paraId="4527EB17" w14:textId="77777777" w:rsidR="00CA3A04" w:rsidRPr="00316F4A" w:rsidRDefault="00583128">
            <w:pPr>
              <w:rPr>
                <w:lang w:eastAsia="zh-CN" w:bidi="hi-IN"/>
              </w:rPr>
            </w:pPr>
            <w:r w:rsidRPr="00316F4A">
              <w:rPr>
                <w:lang w:eastAsia="zh-CN" w:bidi="hi-IN"/>
              </w:rPr>
              <w:t>Wykaz środków eksploatacyjnych</w:t>
            </w:r>
          </w:p>
        </w:tc>
        <w:tc>
          <w:tcPr>
            <w:tcW w:w="1424" w:type="dxa"/>
            <w:tcBorders>
              <w:left w:val="single" w:sz="4" w:space="0" w:color="000000"/>
              <w:bottom w:val="single" w:sz="4" w:space="0" w:color="000000"/>
            </w:tcBorders>
            <w:shd w:val="clear" w:color="auto" w:fill="auto"/>
          </w:tcPr>
          <w:p w14:paraId="27729F48" w14:textId="77777777" w:rsidR="00CA3A04" w:rsidRPr="00316F4A" w:rsidRDefault="00583128">
            <w:pPr>
              <w:rPr>
                <w:lang w:eastAsia="zh-CN" w:bidi="hi-IN"/>
              </w:rPr>
            </w:pPr>
            <w:r w:rsidRPr="00316F4A">
              <w:rPr>
                <w:lang w:eastAsia="zh-CN" w:bidi="hi-IN"/>
              </w:rPr>
              <w:t>Podać</w:t>
            </w:r>
          </w:p>
        </w:tc>
        <w:tc>
          <w:tcPr>
            <w:tcW w:w="3258" w:type="dxa"/>
            <w:tcBorders>
              <w:left w:val="single" w:sz="4" w:space="0" w:color="000000"/>
              <w:bottom w:val="single" w:sz="4" w:space="0" w:color="000000"/>
              <w:right w:val="single" w:sz="4" w:space="0" w:color="000000"/>
            </w:tcBorders>
            <w:shd w:val="clear" w:color="auto" w:fill="auto"/>
          </w:tcPr>
          <w:p w14:paraId="73556365" w14:textId="77777777" w:rsidR="00CA3A04" w:rsidRPr="00316F4A" w:rsidRDefault="00CA3A04">
            <w:pPr>
              <w:rPr>
                <w:lang w:eastAsia="zh-CN" w:bidi="hi-IN"/>
              </w:rPr>
            </w:pPr>
          </w:p>
        </w:tc>
      </w:tr>
      <w:tr w:rsidR="00316F4A" w:rsidRPr="00316F4A" w14:paraId="09332C98" w14:textId="77777777">
        <w:tc>
          <w:tcPr>
            <w:tcW w:w="9887" w:type="dxa"/>
            <w:gridSpan w:val="4"/>
            <w:tcBorders>
              <w:top w:val="single" w:sz="4" w:space="0" w:color="000000"/>
              <w:left w:val="single" w:sz="4" w:space="0" w:color="000000"/>
              <w:bottom w:val="single" w:sz="4" w:space="0" w:color="000000"/>
              <w:right w:val="single" w:sz="4" w:space="0" w:color="000000"/>
            </w:tcBorders>
            <w:shd w:val="clear" w:color="auto" w:fill="auto"/>
          </w:tcPr>
          <w:p w14:paraId="16F9D37D" w14:textId="77777777" w:rsidR="00CA3A04" w:rsidRPr="00316F4A" w:rsidRDefault="00583128">
            <w:pPr>
              <w:rPr>
                <w:lang w:eastAsia="zh-CN" w:bidi="hi-IN"/>
              </w:rPr>
            </w:pPr>
            <w:r w:rsidRPr="00316F4A">
              <w:rPr>
                <w:lang w:eastAsia="zh-CN" w:bidi="hi-IN"/>
              </w:rPr>
              <w:t>WYMAGANIA OGÓLNE</w:t>
            </w:r>
          </w:p>
        </w:tc>
      </w:tr>
      <w:tr w:rsidR="00316F4A" w:rsidRPr="00316F4A" w14:paraId="1A0D1CD0" w14:textId="77777777">
        <w:tc>
          <w:tcPr>
            <w:tcW w:w="510" w:type="dxa"/>
            <w:tcBorders>
              <w:top w:val="single" w:sz="4" w:space="0" w:color="000000"/>
              <w:left w:val="single" w:sz="4" w:space="0" w:color="000000"/>
              <w:bottom w:val="single" w:sz="4" w:space="0" w:color="000000"/>
            </w:tcBorders>
            <w:shd w:val="clear" w:color="auto" w:fill="auto"/>
          </w:tcPr>
          <w:p w14:paraId="0B426FF4" w14:textId="77777777" w:rsidR="00CA3A04" w:rsidRPr="00316F4A" w:rsidRDefault="00CA3A04">
            <w:pPr>
              <w:rPr>
                <w:lang w:eastAsia="zh-CN" w:bidi="hi-IN"/>
              </w:rPr>
            </w:pPr>
          </w:p>
        </w:tc>
        <w:tc>
          <w:tcPr>
            <w:tcW w:w="4695" w:type="dxa"/>
            <w:tcBorders>
              <w:top w:val="single" w:sz="4" w:space="0" w:color="000000"/>
              <w:left w:val="single" w:sz="4" w:space="0" w:color="000000"/>
              <w:bottom w:val="single" w:sz="4" w:space="0" w:color="000000"/>
            </w:tcBorders>
            <w:shd w:val="clear" w:color="auto" w:fill="auto"/>
            <w:vAlign w:val="center"/>
          </w:tcPr>
          <w:p w14:paraId="0ECDA7FB" w14:textId="77777777" w:rsidR="00CA3A04" w:rsidRPr="00316F4A" w:rsidRDefault="00CA3A04">
            <w:pPr>
              <w:rPr>
                <w:lang w:eastAsia="zh-CN" w:bidi="hi-IN"/>
              </w:rPr>
            </w:pPr>
          </w:p>
        </w:tc>
        <w:tc>
          <w:tcPr>
            <w:tcW w:w="1424" w:type="dxa"/>
            <w:tcBorders>
              <w:top w:val="single" w:sz="4" w:space="0" w:color="000000"/>
              <w:left w:val="single" w:sz="4" w:space="0" w:color="000000"/>
              <w:bottom w:val="single" w:sz="4" w:space="0" w:color="000000"/>
            </w:tcBorders>
            <w:shd w:val="clear" w:color="auto" w:fill="auto"/>
          </w:tcPr>
          <w:p w14:paraId="02B1EE7A" w14:textId="77777777" w:rsidR="00CA3A04" w:rsidRPr="00316F4A" w:rsidRDefault="00583128">
            <w:pPr>
              <w:rPr>
                <w:lang w:eastAsia="zh-CN" w:bidi="hi-IN"/>
              </w:rPr>
            </w:pPr>
            <w:r w:rsidRPr="00316F4A">
              <w:rPr>
                <w:lang w:eastAsia="zh-CN" w:bidi="hi-IN"/>
              </w:rPr>
              <w:t>Parametr wymagany</w:t>
            </w:r>
            <w:r w:rsidRPr="00316F4A">
              <w:rPr>
                <w:lang w:eastAsia="zh-CN" w:bidi="hi-IN"/>
              </w:rPr>
              <w:br/>
              <w:t xml:space="preserve"> i wskazany do oceny</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F166AD3"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3CCE5D16" w14:textId="77777777">
        <w:tc>
          <w:tcPr>
            <w:tcW w:w="510" w:type="dxa"/>
            <w:tcBorders>
              <w:top w:val="single" w:sz="4" w:space="0" w:color="000000"/>
              <w:left w:val="single" w:sz="4" w:space="0" w:color="000000"/>
              <w:bottom w:val="single" w:sz="4" w:space="0" w:color="000000"/>
            </w:tcBorders>
            <w:shd w:val="clear" w:color="auto" w:fill="auto"/>
            <w:vAlign w:val="center"/>
          </w:tcPr>
          <w:p w14:paraId="04172139" w14:textId="77777777" w:rsidR="00CA3A04" w:rsidRPr="00316F4A" w:rsidRDefault="00583128">
            <w:pPr>
              <w:rPr>
                <w:lang w:eastAsia="zh-CN" w:bidi="hi-IN"/>
              </w:rPr>
            </w:pPr>
            <w:r w:rsidRPr="00316F4A">
              <w:rPr>
                <w:lang w:eastAsia="zh-CN" w:bidi="hi-IN"/>
              </w:rPr>
              <w:t>34</w:t>
            </w:r>
          </w:p>
        </w:tc>
        <w:tc>
          <w:tcPr>
            <w:tcW w:w="4695" w:type="dxa"/>
            <w:tcBorders>
              <w:top w:val="single" w:sz="4" w:space="0" w:color="000000"/>
              <w:left w:val="single" w:sz="4" w:space="0" w:color="000000"/>
              <w:bottom w:val="single" w:sz="4" w:space="0" w:color="000000"/>
            </w:tcBorders>
            <w:shd w:val="clear" w:color="auto" w:fill="auto"/>
            <w:vAlign w:val="center"/>
          </w:tcPr>
          <w:p w14:paraId="06622A07" w14:textId="77777777" w:rsidR="00CA3A04" w:rsidRPr="00316F4A" w:rsidRDefault="00583128">
            <w:pPr>
              <w:rPr>
                <w:lang w:eastAsia="zh-CN" w:bidi="hi-IN"/>
              </w:rPr>
            </w:pPr>
            <w:r w:rsidRPr="00316F4A">
              <w:rPr>
                <w:lang w:eastAsia="zh-CN" w:bidi="hi-IN"/>
              </w:rPr>
              <w:t>Współpraca z aparatem do laseroterapii</w:t>
            </w:r>
          </w:p>
        </w:tc>
        <w:tc>
          <w:tcPr>
            <w:tcW w:w="1424" w:type="dxa"/>
            <w:tcBorders>
              <w:top w:val="single" w:sz="4" w:space="0" w:color="000000"/>
              <w:left w:val="single" w:sz="4" w:space="0" w:color="000000"/>
              <w:bottom w:val="single" w:sz="4" w:space="0" w:color="000000"/>
            </w:tcBorders>
            <w:shd w:val="clear" w:color="auto" w:fill="auto"/>
          </w:tcPr>
          <w:p w14:paraId="7EF3095C"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4CBAFED0" w14:textId="77777777" w:rsidR="00CA3A04" w:rsidRPr="00316F4A" w:rsidRDefault="00CA3A04">
            <w:pPr>
              <w:rPr>
                <w:lang w:eastAsia="zh-CN" w:bidi="hi-IN"/>
              </w:rPr>
            </w:pPr>
          </w:p>
        </w:tc>
      </w:tr>
      <w:tr w:rsidR="00316F4A" w:rsidRPr="00316F4A" w14:paraId="4CFF1548" w14:textId="77777777">
        <w:tc>
          <w:tcPr>
            <w:tcW w:w="510" w:type="dxa"/>
            <w:tcBorders>
              <w:left w:val="single" w:sz="4" w:space="0" w:color="000000"/>
              <w:bottom w:val="single" w:sz="4" w:space="0" w:color="000000"/>
            </w:tcBorders>
            <w:shd w:val="clear" w:color="auto" w:fill="auto"/>
            <w:vAlign w:val="center"/>
          </w:tcPr>
          <w:p w14:paraId="53D5E191" w14:textId="77777777" w:rsidR="00CA3A04" w:rsidRPr="00316F4A" w:rsidRDefault="00583128">
            <w:pPr>
              <w:rPr>
                <w:lang w:eastAsia="zh-CN" w:bidi="hi-IN"/>
              </w:rPr>
            </w:pPr>
            <w:r w:rsidRPr="00316F4A">
              <w:rPr>
                <w:lang w:eastAsia="zh-CN" w:bidi="hi-IN"/>
              </w:rPr>
              <w:t>35</w:t>
            </w:r>
          </w:p>
        </w:tc>
        <w:tc>
          <w:tcPr>
            <w:tcW w:w="4695" w:type="dxa"/>
            <w:tcBorders>
              <w:left w:val="single" w:sz="4" w:space="0" w:color="000000"/>
              <w:bottom w:val="single" w:sz="4" w:space="0" w:color="000000"/>
            </w:tcBorders>
            <w:shd w:val="clear" w:color="auto" w:fill="auto"/>
            <w:vAlign w:val="center"/>
          </w:tcPr>
          <w:p w14:paraId="4F3B69F1" w14:textId="77777777" w:rsidR="00CA3A04" w:rsidRPr="00316F4A" w:rsidRDefault="00583128">
            <w:pPr>
              <w:rPr>
                <w:lang w:eastAsia="zh-CN" w:bidi="hi-IN"/>
              </w:rPr>
            </w:pPr>
            <w:r w:rsidRPr="00316F4A">
              <w:rPr>
                <w:lang w:eastAsia="zh-CN" w:bidi="hi-IN"/>
              </w:rPr>
              <w:t xml:space="preserve">Moc: min. 100 </w:t>
            </w:r>
            <w:proofErr w:type="spellStart"/>
            <w:r w:rsidRPr="00316F4A">
              <w:rPr>
                <w:lang w:eastAsia="zh-CN" w:bidi="hi-IN"/>
              </w:rPr>
              <w:t>mW</w:t>
            </w:r>
            <w:proofErr w:type="spellEnd"/>
            <w:r w:rsidRPr="00316F4A">
              <w:rPr>
                <w:lang w:eastAsia="zh-CN" w:bidi="hi-IN"/>
              </w:rPr>
              <w:t xml:space="preserve"> </w:t>
            </w:r>
            <w:proofErr w:type="spellStart"/>
            <w:proofErr w:type="gramStart"/>
            <w:r w:rsidRPr="00316F4A">
              <w:rPr>
                <w:lang w:eastAsia="zh-CN" w:bidi="hi-IN"/>
              </w:rPr>
              <w:t>d;la</w:t>
            </w:r>
            <w:proofErr w:type="spellEnd"/>
            <w:proofErr w:type="gramEnd"/>
            <w:r w:rsidRPr="00316F4A">
              <w:rPr>
                <w:lang w:eastAsia="zh-CN" w:bidi="hi-IN"/>
              </w:rPr>
              <w:t xml:space="preserve"> światła czerwonego oraz min. 450 </w:t>
            </w:r>
            <w:proofErr w:type="spellStart"/>
            <w:r w:rsidRPr="00316F4A">
              <w:rPr>
                <w:lang w:eastAsia="zh-CN" w:bidi="hi-IN"/>
              </w:rPr>
              <w:t>mW</w:t>
            </w:r>
            <w:proofErr w:type="spellEnd"/>
            <w:r w:rsidRPr="00316F4A">
              <w:rPr>
                <w:lang w:eastAsia="zh-CN" w:bidi="hi-IN"/>
              </w:rPr>
              <w:t xml:space="preserve"> dla światła podczerwonego</w:t>
            </w:r>
          </w:p>
        </w:tc>
        <w:tc>
          <w:tcPr>
            <w:tcW w:w="1424" w:type="dxa"/>
            <w:tcBorders>
              <w:left w:val="single" w:sz="4" w:space="0" w:color="000000"/>
              <w:bottom w:val="single" w:sz="4" w:space="0" w:color="000000"/>
            </w:tcBorders>
            <w:shd w:val="clear" w:color="auto" w:fill="auto"/>
          </w:tcPr>
          <w:p w14:paraId="355C1C77"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29BCD9DF" w14:textId="77777777" w:rsidR="00CA3A04" w:rsidRPr="00316F4A" w:rsidRDefault="00CA3A04">
            <w:pPr>
              <w:rPr>
                <w:lang w:eastAsia="zh-CN" w:bidi="hi-IN"/>
              </w:rPr>
            </w:pPr>
          </w:p>
        </w:tc>
      </w:tr>
      <w:tr w:rsidR="00316F4A" w:rsidRPr="00316F4A" w14:paraId="28510A89" w14:textId="77777777">
        <w:tc>
          <w:tcPr>
            <w:tcW w:w="510" w:type="dxa"/>
            <w:tcBorders>
              <w:left w:val="single" w:sz="4" w:space="0" w:color="000000"/>
              <w:bottom w:val="single" w:sz="4" w:space="0" w:color="000000"/>
            </w:tcBorders>
            <w:shd w:val="clear" w:color="auto" w:fill="auto"/>
            <w:vAlign w:val="center"/>
          </w:tcPr>
          <w:p w14:paraId="70E039C1" w14:textId="77777777" w:rsidR="00CA3A04" w:rsidRPr="00316F4A" w:rsidRDefault="00583128">
            <w:pPr>
              <w:rPr>
                <w:lang w:eastAsia="zh-CN" w:bidi="hi-IN"/>
              </w:rPr>
            </w:pPr>
            <w:r w:rsidRPr="00316F4A">
              <w:rPr>
                <w:lang w:eastAsia="zh-CN" w:bidi="hi-IN"/>
              </w:rPr>
              <w:t>36</w:t>
            </w:r>
          </w:p>
        </w:tc>
        <w:tc>
          <w:tcPr>
            <w:tcW w:w="4695" w:type="dxa"/>
            <w:tcBorders>
              <w:left w:val="single" w:sz="4" w:space="0" w:color="000000"/>
              <w:bottom w:val="single" w:sz="4" w:space="0" w:color="000000"/>
            </w:tcBorders>
            <w:shd w:val="clear" w:color="auto" w:fill="auto"/>
            <w:vAlign w:val="center"/>
          </w:tcPr>
          <w:p w14:paraId="65148FB5" w14:textId="77777777" w:rsidR="00CA3A04" w:rsidRPr="00316F4A" w:rsidRDefault="00583128">
            <w:pPr>
              <w:rPr>
                <w:lang w:eastAsia="zh-CN" w:bidi="hi-IN"/>
              </w:rPr>
            </w:pPr>
            <w:r w:rsidRPr="00316F4A">
              <w:rPr>
                <w:lang w:eastAsia="zh-CN" w:bidi="hi-IN"/>
              </w:rPr>
              <w:t>Podstawa jezdna wyposażona w kółka z hamulcami</w:t>
            </w:r>
          </w:p>
        </w:tc>
        <w:tc>
          <w:tcPr>
            <w:tcW w:w="1424" w:type="dxa"/>
            <w:tcBorders>
              <w:left w:val="single" w:sz="4" w:space="0" w:color="000000"/>
              <w:bottom w:val="single" w:sz="4" w:space="0" w:color="000000"/>
            </w:tcBorders>
            <w:shd w:val="clear" w:color="auto" w:fill="auto"/>
          </w:tcPr>
          <w:p w14:paraId="60D9F07D"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23EBCE2B" w14:textId="77777777" w:rsidR="00CA3A04" w:rsidRPr="00316F4A" w:rsidRDefault="00CA3A04">
            <w:pPr>
              <w:rPr>
                <w:lang w:eastAsia="zh-CN" w:bidi="hi-IN"/>
              </w:rPr>
            </w:pPr>
          </w:p>
        </w:tc>
      </w:tr>
      <w:tr w:rsidR="00316F4A" w:rsidRPr="00316F4A" w14:paraId="6F029DE0" w14:textId="77777777">
        <w:tc>
          <w:tcPr>
            <w:tcW w:w="510" w:type="dxa"/>
            <w:tcBorders>
              <w:left w:val="single" w:sz="4" w:space="0" w:color="000000"/>
              <w:bottom w:val="single" w:sz="4" w:space="0" w:color="000000"/>
            </w:tcBorders>
            <w:shd w:val="clear" w:color="auto" w:fill="auto"/>
            <w:vAlign w:val="center"/>
          </w:tcPr>
          <w:p w14:paraId="480DE51D" w14:textId="77777777" w:rsidR="00CA3A04" w:rsidRPr="00316F4A" w:rsidRDefault="00583128">
            <w:pPr>
              <w:rPr>
                <w:lang w:eastAsia="zh-CN" w:bidi="hi-IN"/>
              </w:rPr>
            </w:pPr>
            <w:r w:rsidRPr="00316F4A">
              <w:rPr>
                <w:lang w:eastAsia="zh-CN" w:bidi="hi-IN"/>
              </w:rPr>
              <w:t>37</w:t>
            </w:r>
          </w:p>
        </w:tc>
        <w:tc>
          <w:tcPr>
            <w:tcW w:w="4695" w:type="dxa"/>
            <w:tcBorders>
              <w:left w:val="single" w:sz="4" w:space="0" w:color="000000"/>
              <w:bottom w:val="single" w:sz="4" w:space="0" w:color="000000"/>
            </w:tcBorders>
            <w:shd w:val="clear" w:color="auto" w:fill="auto"/>
            <w:vAlign w:val="center"/>
          </w:tcPr>
          <w:p w14:paraId="581B5DFA" w14:textId="77777777" w:rsidR="00CA3A04" w:rsidRPr="00316F4A" w:rsidRDefault="00583128">
            <w:pPr>
              <w:rPr>
                <w:lang w:eastAsia="zh-CN" w:bidi="hi-IN"/>
              </w:rPr>
            </w:pPr>
            <w:r w:rsidRPr="00316F4A">
              <w:rPr>
                <w:lang w:eastAsia="zh-CN" w:bidi="hi-IN"/>
              </w:rPr>
              <w:t>Półka na aparat (sterownik) i okulary</w:t>
            </w:r>
          </w:p>
        </w:tc>
        <w:tc>
          <w:tcPr>
            <w:tcW w:w="1424" w:type="dxa"/>
            <w:tcBorders>
              <w:left w:val="single" w:sz="4" w:space="0" w:color="000000"/>
              <w:bottom w:val="single" w:sz="4" w:space="0" w:color="000000"/>
            </w:tcBorders>
            <w:shd w:val="clear" w:color="auto" w:fill="auto"/>
          </w:tcPr>
          <w:p w14:paraId="2CF134DC"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3C85AB1F" w14:textId="77777777" w:rsidR="00CA3A04" w:rsidRPr="00316F4A" w:rsidRDefault="00CA3A04">
            <w:pPr>
              <w:rPr>
                <w:lang w:eastAsia="zh-CN" w:bidi="hi-IN"/>
              </w:rPr>
            </w:pPr>
          </w:p>
        </w:tc>
      </w:tr>
      <w:tr w:rsidR="00316F4A" w:rsidRPr="00316F4A" w14:paraId="48A8F28F" w14:textId="77777777">
        <w:tc>
          <w:tcPr>
            <w:tcW w:w="510" w:type="dxa"/>
            <w:tcBorders>
              <w:left w:val="single" w:sz="4" w:space="0" w:color="000000"/>
              <w:bottom w:val="single" w:sz="4" w:space="0" w:color="000000"/>
            </w:tcBorders>
            <w:shd w:val="clear" w:color="auto" w:fill="auto"/>
            <w:vAlign w:val="center"/>
          </w:tcPr>
          <w:p w14:paraId="526F7D81" w14:textId="77777777" w:rsidR="00CA3A04" w:rsidRPr="00316F4A" w:rsidRDefault="00583128">
            <w:pPr>
              <w:rPr>
                <w:lang w:eastAsia="zh-CN" w:bidi="hi-IN"/>
              </w:rPr>
            </w:pPr>
            <w:r w:rsidRPr="00316F4A">
              <w:rPr>
                <w:lang w:eastAsia="zh-CN" w:bidi="hi-IN"/>
              </w:rPr>
              <w:t>38</w:t>
            </w:r>
          </w:p>
        </w:tc>
        <w:tc>
          <w:tcPr>
            <w:tcW w:w="4695" w:type="dxa"/>
            <w:tcBorders>
              <w:left w:val="single" w:sz="4" w:space="0" w:color="000000"/>
              <w:bottom w:val="single" w:sz="4" w:space="0" w:color="000000"/>
            </w:tcBorders>
            <w:shd w:val="clear" w:color="auto" w:fill="auto"/>
            <w:vAlign w:val="center"/>
          </w:tcPr>
          <w:p w14:paraId="1A2EA3B2" w14:textId="77777777" w:rsidR="00CA3A04" w:rsidRPr="00316F4A" w:rsidRDefault="00583128">
            <w:pPr>
              <w:rPr>
                <w:lang w:eastAsia="zh-CN" w:bidi="hi-IN"/>
              </w:rPr>
            </w:pPr>
            <w:r w:rsidRPr="00316F4A">
              <w:rPr>
                <w:lang w:eastAsia="zh-CN" w:bidi="hi-IN"/>
              </w:rPr>
              <w:t>Regulacja głowicy skanera w dwóch płaszczyznach oraz regulacja wysokości</w:t>
            </w:r>
          </w:p>
        </w:tc>
        <w:tc>
          <w:tcPr>
            <w:tcW w:w="1424" w:type="dxa"/>
            <w:tcBorders>
              <w:left w:val="single" w:sz="4" w:space="0" w:color="000000"/>
              <w:bottom w:val="single" w:sz="4" w:space="0" w:color="000000"/>
            </w:tcBorders>
            <w:shd w:val="clear" w:color="auto" w:fill="auto"/>
          </w:tcPr>
          <w:p w14:paraId="0A4A9160"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69B7BBB5" w14:textId="77777777" w:rsidR="00CA3A04" w:rsidRPr="00316F4A" w:rsidRDefault="00CA3A04">
            <w:pPr>
              <w:rPr>
                <w:lang w:eastAsia="zh-CN" w:bidi="hi-IN"/>
              </w:rPr>
            </w:pPr>
          </w:p>
        </w:tc>
      </w:tr>
      <w:tr w:rsidR="00316F4A" w:rsidRPr="00316F4A" w14:paraId="78FBAC47" w14:textId="77777777">
        <w:tc>
          <w:tcPr>
            <w:tcW w:w="510" w:type="dxa"/>
            <w:tcBorders>
              <w:left w:val="single" w:sz="4" w:space="0" w:color="000000"/>
              <w:bottom w:val="single" w:sz="4" w:space="0" w:color="000000"/>
            </w:tcBorders>
            <w:shd w:val="clear" w:color="auto" w:fill="auto"/>
            <w:vAlign w:val="center"/>
          </w:tcPr>
          <w:p w14:paraId="146E2FB1" w14:textId="77777777" w:rsidR="00CA3A04" w:rsidRPr="00316F4A" w:rsidRDefault="00583128">
            <w:pPr>
              <w:rPr>
                <w:lang w:eastAsia="zh-CN" w:bidi="hi-IN"/>
              </w:rPr>
            </w:pPr>
            <w:r w:rsidRPr="00316F4A">
              <w:rPr>
                <w:lang w:eastAsia="zh-CN" w:bidi="hi-IN"/>
              </w:rPr>
              <w:t>39</w:t>
            </w:r>
          </w:p>
        </w:tc>
        <w:tc>
          <w:tcPr>
            <w:tcW w:w="4695" w:type="dxa"/>
            <w:tcBorders>
              <w:left w:val="single" w:sz="4" w:space="0" w:color="000000"/>
              <w:bottom w:val="single" w:sz="4" w:space="0" w:color="000000"/>
            </w:tcBorders>
            <w:shd w:val="clear" w:color="auto" w:fill="auto"/>
            <w:vAlign w:val="center"/>
          </w:tcPr>
          <w:p w14:paraId="622867AD" w14:textId="77777777" w:rsidR="00CA3A04" w:rsidRPr="00316F4A" w:rsidRDefault="00583128">
            <w:pPr>
              <w:rPr>
                <w:lang w:eastAsia="zh-CN" w:bidi="hi-IN"/>
              </w:rPr>
            </w:pPr>
            <w:r w:rsidRPr="00316F4A">
              <w:rPr>
                <w:lang w:eastAsia="zh-CN" w:bidi="hi-IN"/>
              </w:rPr>
              <w:t>Ramię statywu skanera wspomagane siłownikiem pneumatycznym</w:t>
            </w:r>
          </w:p>
        </w:tc>
        <w:tc>
          <w:tcPr>
            <w:tcW w:w="1424" w:type="dxa"/>
            <w:tcBorders>
              <w:left w:val="single" w:sz="4" w:space="0" w:color="000000"/>
              <w:bottom w:val="single" w:sz="4" w:space="0" w:color="000000"/>
            </w:tcBorders>
            <w:shd w:val="clear" w:color="auto" w:fill="auto"/>
          </w:tcPr>
          <w:p w14:paraId="431E3189"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785F3EDD" w14:textId="77777777" w:rsidR="00CA3A04" w:rsidRPr="00316F4A" w:rsidRDefault="00CA3A04">
            <w:pPr>
              <w:rPr>
                <w:lang w:eastAsia="zh-CN" w:bidi="hi-IN"/>
              </w:rPr>
            </w:pPr>
          </w:p>
        </w:tc>
      </w:tr>
      <w:tr w:rsidR="00316F4A" w:rsidRPr="00316F4A" w14:paraId="5274B2A9" w14:textId="77777777">
        <w:tc>
          <w:tcPr>
            <w:tcW w:w="510" w:type="dxa"/>
            <w:tcBorders>
              <w:left w:val="single" w:sz="4" w:space="0" w:color="000000"/>
              <w:bottom w:val="single" w:sz="4" w:space="0" w:color="000000"/>
            </w:tcBorders>
            <w:shd w:val="clear" w:color="auto" w:fill="auto"/>
            <w:vAlign w:val="center"/>
          </w:tcPr>
          <w:p w14:paraId="6A0D13B4" w14:textId="77777777" w:rsidR="00CA3A04" w:rsidRPr="00316F4A" w:rsidRDefault="00583128">
            <w:pPr>
              <w:rPr>
                <w:lang w:eastAsia="zh-CN" w:bidi="hi-IN"/>
              </w:rPr>
            </w:pPr>
            <w:r w:rsidRPr="00316F4A">
              <w:rPr>
                <w:lang w:eastAsia="zh-CN" w:bidi="hi-IN"/>
              </w:rPr>
              <w:t>40</w:t>
            </w:r>
          </w:p>
        </w:tc>
        <w:tc>
          <w:tcPr>
            <w:tcW w:w="4695" w:type="dxa"/>
            <w:tcBorders>
              <w:left w:val="single" w:sz="4" w:space="0" w:color="000000"/>
              <w:bottom w:val="single" w:sz="4" w:space="0" w:color="000000"/>
            </w:tcBorders>
            <w:shd w:val="clear" w:color="auto" w:fill="auto"/>
            <w:vAlign w:val="center"/>
          </w:tcPr>
          <w:p w14:paraId="12B9E099" w14:textId="77777777" w:rsidR="00CA3A04" w:rsidRPr="00316F4A" w:rsidRDefault="00583128">
            <w:pPr>
              <w:rPr>
                <w:lang w:eastAsia="zh-CN" w:bidi="hi-IN"/>
              </w:rPr>
            </w:pPr>
            <w:r w:rsidRPr="00316F4A">
              <w:rPr>
                <w:lang w:eastAsia="zh-CN" w:bidi="hi-IN"/>
              </w:rPr>
              <w:t>Tryb naświetlania powierzchni zabiegowej: koło/elipsa, kwadrat/prostokąt, krzywe w granicach prostokąta</w:t>
            </w:r>
          </w:p>
          <w:p w14:paraId="7FE9F8E3" w14:textId="77777777" w:rsidR="00CA3A04" w:rsidRPr="00316F4A" w:rsidRDefault="00CA3A04">
            <w:pPr>
              <w:rPr>
                <w:lang w:eastAsia="zh-CN" w:bidi="hi-IN"/>
              </w:rPr>
            </w:pPr>
          </w:p>
        </w:tc>
        <w:tc>
          <w:tcPr>
            <w:tcW w:w="1424" w:type="dxa"/>
            <w:tcBorders>
              <w:left w:val="single" w:sz="4" w:space="0" w:color="000000"/>
              <w:bottom w:val="single" w:sz="4" w:space="0" w:color="000000"/>
            </w:tcBorders>
            <w:shd w:val="clear" w:color="auto" w:fill="auto"/>
          </w:tcPr>
          <w:p w14:paraId="4DFE1C38"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288D5EA5" w14:textId="77777777" w:rsidR="00CA3A04" w:rsidRPr="00316F4A" w:rsidRDefault="00CA3A04">
            <w:pPr>
              <w:rPr>
                <w:lang w:eastAsia="zh-CN" w:bidi="hi-IN"/>
              </w:rPr>
            </w:pPr>
          </w:p>
        </w:tc>
      </w:tr>
      <w:tr w:rsidR="00316F4A" w:rsidRPr="00316F4A" w14:paraId="1BD7FF0D" w14:textId="77777777">
        <w:tc>
          <w:tcPr>
            <w:tcW w:w="510" w:type="dxa"/>
            <w:tcBorders>
              <w:left w:val="single" w:sz="4" w:space="0" w:color="000000"/>
              <w:bottom w:val="single" w:sz="4" w:space="0" w:color="000000"/>
            </w:tcBorders>
            <w:shd w:val="clear" w:color="auto" w:fill="auto"/>
            <w:vAlign w:val="center"/>
          </w:tcPr>
          <w:p w14:paraId="61F6EB9D" w14:textId="77777777" w:rsidR="00CA3A04" w:rsidRPr="00316F4A" w:rsidRDefault="00583128">
            <w:pPr>
              <w:rPr>
                <w:lang w:eastAsia="zh-CN" w:bidi="hi-IN"/>
              </w:rPr>
            </w:pPr>
            <w:r w:rsidRPr="00316F4A">
              <w:rPr>
                <w:lang w:eastAsia="zh-CN" w:bidi="hi-IN"/>
              </w:rPr>
              <w:t>41</w:t>
            </w:r>
          </w:p>
        </w:tc>
        <w:tc>
          <w:tcPr>
            <w:tcW w:w="4695" w:type="dxa"/>
            <w:tcBorders>
              <w:left w:val="single" w:sz="4" w:space="0" w:color="000000"/>
              <w:bottom w:val="single" w:sz="4" w:space="0" w:color="000000"/>
            </w:tcBorders>
            <w:shd w:val="clear" w:color="auto" w:fill="auto"/>
            <w:vAlign w:val="center"/>
          </w:tcPr>
          <w:p w14:paraId="58B9C74A" w14:textId="77777777" w:rsidR="00CA3A04" w:rsidRPr="00316F4A" w:rsidRDefault="00583128">
            <w:pPr>
              <w:rPr>
                <w:lang w:eastAsia="zh-CN" w:bidi="hi-IN"/>
              </w:rPr>
            </w:pPr>
            <w:r w:rsidRPr="00316F4A">
              <w:rPr>
                <w:lang w:eastAsia="zh-CN" w:bidi="hi-IN"/>
              </w:rPr>
              <w:t>Automatyczne przeliczanie czasu pracy w zależności od wielkości naświetlanego pola</w:t>
            </w:r>
          </w:p>
        </w:tc>
        <w:tc>
          <w:tcPr>
            <w:tcW w:w="1424" w:type="dxa"/>
            <w:tcBorders>
              <w:left w:val="single" w:sz="4" w:space="0" w:color="000000"/>
              <w:bottom w:val="single" w:sz="4" w:space="0" w:color="000000"/>
            </w:tcBorders>
            <w:shd w:val="clear" w:color="auto" w:fill="auto"/>
          </w:tcPr>
          <w:p w14:paraId="6A1F593E"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4FAF86ED" w14:textId="77777777" w:rsidR="00CA3A04" w:rsidRPr="00316F4A" w:rsidRDefault="00CA3A04">
            <w:pPr>
              <w:rPr>
                <w:lang w:eastAsia="zh-CN" w:bidi="hi-IN"/>
              </w:rPr>
            </w:pPr>
          </w:p>
        </w:tc>
      </w:tr>
      <w:tr w:rsidR="00316F4A" w:rsidRPr="00316F4A" w14:paraId="358E4E49" w14:textId="77777777">
        <w:tc>
          <w:tcPr>
            <w:tcW w:w="510" w:type="dxa"/>
            <w:tcBorders>
              <w:top w:val="single" w:sz="4" w:space="0" w:color="000000"/>
              <w:left w:val="single" w:sz="4" w:space="0" w:color="000000"/>
              <w:bottom w:val="single" w:sz="4" w:space="0" w:color="000000"/>
            </w:tcBorders>
            <w:shd w:val="clear" w:color="auto" w:fill="auto"/>
            <w:vAlign w:val="center"/>
          </w:tcPr>
          <w:p w14:paraId="48605E1A" w14:textId="77777777" w:rsidR="00CA3A04" w:rsidRPr="00316F4A" w:rsidRDefault="00583128">
            <w:pPr>
              <w:rPr>
                <w:lang w:eastAsia="zh-CN" w:bidi="hi-IN"/>
              </w:rPr>
            </w:pPr>
            <w:r w:rsidRPr="00316F4A">
              <w:rPr>
                <w:lang w:eastAsia="zh-CN" w:bidi="hi-IN"/>
              </w:rPr>
              <w:t>42</w:t>
            </w:r>
          </w:p>
        </w:tc>
        <w:tc>
          <w:tcPr>
            <w:tcW w:w="4695" w:type="dxa"/>
            <w:tcBorders>
              <w:top w:val="single" w:sz="4" w:space="0" w:color="000000"/>
              <w:left w:val="single" w:sz="4" w:space="0" w:color="000000"/>
              <w:bottom w:val="single" w:sz="4" w:space="0" w:color="000000"/>
            </w:tcBorders>
            <w:shd w:val="clear" w:color="auto" w:fill="auto"/>
            <w:vAlign w:val="center"/>
          </w:tcPr>
          <w:p w14:paraId="3406F71E" w14:textId="52AA433B" w:rsidR="00CA3A04" w:rsidRPr="0066505A" w:rsidRDefault="0066505A">
            <w:pPr>
              <w:rPr>
                <w:color w:val="FF0000"/>
                <w:lang w:eastAsia="zh-CN" w:bidi="hi-IN"/>
              </w:rPr>
            </w:pPr>
            <w:r w:rsidRPr="0066505A">
              <w:rPr>
                <w:color w:val="FF0000"/>
                <w:lang w:eastAsia="zh-CN" w:bidi="hi-IN"/>
              </w:rPr>
              <w:t>Deklaracja zgodności wystawiona przez wytwórcę lub certyfikat CE dla wyrobów medycznych (lub równoważne zgodnie z art. 105 ust. 3 i 4 ustawy PZP).</w:t>
            </w:r>
          </w:p>
        </w:tc>
        <w:tc>
          <w:tcPr>
            <w:tcW w:w="1424" w:type="dxa"/>
            <w:tcBorders>
              <w:top w:val="single" w:sz="4" w:space="0" w:color="000000"/>
              <w:left w:val="single" w:sz="4" w:space="0" w:color="000000"/>
              <w:bottom w:val="single" w:sz="4" w:space="0" w:color="000000"/>
            </w:tcBorders>
            <w:shd w:val="clear" w:color="auto" w:fill="auto"/>
          </w:tcPr>
          <w:p w14:paraId="0A43146A"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4A72EA2B" w14:textId="77777777" w:rsidR="00CA3A04" w:rsidRPr="00316F4A" w:rsidRDefault="00CA3A04">
            <w:pPr>
              <w:rPr>
                <w:lang w:eastAsia="zh-CN" w:bidi="hi-IN"/>
              </w:rPr>
            </w:pPr>
          </w:p>
        </w:tc>
      </w:tr>
      <w:tr w:rsidR="00316F4A" w:rsidRPr="00316F4A" w14:paraId="2B953338" w14:textId="77777777">
        <w:tc>
          <w:tcPr>
            <w:tcW w:w="510" w:type="dxa"/>
            <w:tcBorders>
              <w:top w:val="single" w:sz="4" w:space="0" w:color="000000"/>
              <w:left w:val="single" w:sz="4" w:space="0" w:color="000000"/>
              <w:bottom w:val="single" w:sz="4" w:space="0" w:color="000000"/>
            </w:tcBorders>
            <w:shd w:val="clear" w:color="auto" w:fill="auto"/>
            <w:vAlign w:val="center"/>
          </w:tcPr>
          <w:p w14:paraId="2F5E181E" w14:textId="77777777" w:rsidR="00CA3A04" w:rsidRPr="00316F4A" w:rsidRDefault="00583128">
            <w:pPr>
              <w:rPr>
                <w:lang w:eastAsia="zh-CN" w:bidi="hi-IN"/>
              </w:rPr>
            </w:pPr>
            <w:r w:rsidRPr="00316F4A">
              <w:rPr>
                <w:lang w:eastAsia="zh-CN" w:bidi="hi-IN"/>
              </w:rPr>
              <w:lastRenderedPageBreak/>
              <w:t>43</w:t>
            </w:r>
          </w:p>
        </w:tc>
        <w:tc>
          <w:tcPr>
            <w:tcW w:w="4695" w:type="dxa"/>
            <w:tcBorders>
              <w:top w:val="single" w:sz="4" w:space="0" w:color="000000"/>
              <w:left w:val="single" w:sz="4" w:space="0" w:color="000000"/>
              <w:bottom w:val="single" w:sz="4" w:space="0" w:color="000000"/>
            </w:tcBorders>
            <w:shd w:val="clear" w:color="auto" w:fill="auto"/>
            <w:vAlign w:val="center"/>
          </w:tcPr>
          <w:p w14:paraId="47D00952" w14:textId="77777777" w:rsidR="00CA3A04" w:rsidRPr="00316F4A" w:rsidRDefault="00583128">
            <w:pPr>
              <w:rPr>
                <w:lang w:eastAsia="zh-CN" w:bidi="hi-IN"/>
              </w:rPr>
            </w:pPr>
            <w:r w:rsidRPr="00316F4A">
              <w:rPr>
                <w:lang w:eastAsia="zh-CN" w:bidi="hi-IN"/>
              </w:rPr>
              <w:t>Instrukcja obsługi w języku polskim</w:t>
            </w:r>
          </w:p>
        </w:tc>
        <w:tc>
          <w:tcPr>
            <w:tcW w:w="1424" w:type="dxa"/>
            <w:tcBorders>
              <w:top w:val="single" w:sz="4" w:space="0" w:color="000000"/>
              <w:left w:val="single" w:sz="4" w:space="0" w:color="000000"/>
              <w:bottom w:val="single" w:sz="4" w:space="0" w:color="000000"/>
            </w:tcBorders>
            <w:shd w:val="clear" w:color="auto" w:fill="auto"/>
          </w:tcPr>
          <w:p w14:paraId="13026123"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5D554717" w14:textId="77777777" w:rsidR="00CA3A04" w:rsidRPr="00316F4A" w:rsidRDefault="00CA3A04">
            <w:pPr>
              <w:rPr>
                <w:lang w:eastAsia="zh-CN" w:bidi="hi-IN"/>
              </w:rPr>
            </w:pPr>
          </w:p>
        </w:tc>
      </w:tr>
      <w:tr w:rsidR="00316F4A" w:rsidRPr="00316F4A" w14:paraId="4D04313F" w14:textId="77777777">
        <w:tc>
          <w:tcPr>
            <w:tcW w:w="510" w:type="dxa"/>
            <w:tcBorders>
              <w:top w:val="single" w:sz="4" w:space="0" w:color="000000"/>
              <w:left w:val="single" w:sz="4" w:space="0" w:color="000000"/>
              <w:bottom w:val="single" w:sz="4" w:space="0" w:color="000000"/>
            </w:tcBorders>
            <w:shd w:val="clear" w:color="auto" w:fill="auto"/>
            <w:vAlign w:val="center"/>
          </w:tcPr>
          <w:p w14:paraId="15DABA79" w14:textId="77777777" w:rsidR="00CA3A04" w:rsidRPr="00316F4A" w:rsidRDefault="00583128">
            <w:pPr>
              <w:rPr>
                <w:lang w:eastAsia="zh-CN" w:bidi="hi-IN"/>
              </w:rPr>
            </w:pPr>
            <w:r w:rsidRPr="00316F4A">
              <w:rPr>
                <w:lang w:eastAsia="zh-CN" w:bidi="hi-IN"/>
              </w:rPr>
              <w:t>44</w:t>
            </w:r>
          </w:p>
        </w:tc>
        <w:tc>
          <w:tcPr>
            <w:tcW w:w="4695" w:type="dxa"/>
            <w:tcBorders>
              <w:top w:val="single" w:sz="4" w:space="0" w:color="000000"/>
              <w:left w:val="single" w:sz="4" w:space="0" w:color="000000"/>
              <w:bottom w:val="single" w:sz="4" w:space="0" w:color="000000"/>
            </w:tcBorders>
            <w:shd w:val="clear" w:color="auto" w:fill="auto"/>
            <w:vAlign w:val="center"/>
          </w:tcPr>
          <w:p w14:paraId="0330603E" w14:textId="77777777" w:rsidR="00CA3A04" w:rsidRPr="00316F4A" w:rsidRDefault="00583128">
            <w:pPr>
              <w:rPr>
                <w:lang w:eastAsia="zh-CN" w:bidi="hi-IN"/>
              </w:rPr>
            </w:pPr>
            <w:r w:rsidRPr="00316F4A">
              <w:rPr>
                <w:lang w:eastAsia="zh-CN" w:bidi="hi-IN"/>
              </w:rPr>
              <w:t>Serwis gwarancyjny na terenie Polski</w:t>
            </w:r>
          </w:p>
        </w:tc>
        <w:tc>
          <w:tcPr>
            <w:tcW w:w="1424" w:type="dxa"/>
            <w:tcBorders>
              <w:top w:val="single" w:sz="4" w:space="0" w:color="000000"/>
              <w:left w:val="single" w:sz="4" w:space="0" w:color="000000"/>
              <w:bottom w:val="single" w:sz="4" w:space="0" w:color="000000"/>
            </w:tcBorders>
            <w:shd w:val="clear" w:color="auto" w:fill="auto"/>
          </w:tcPr>
          <w:p w14:paraId="71E8EB69" w14:textId="77777777" w:rsidR="00CA3A04" w:rsidRPr="00316F4A" w:rsidRDefault="00583128">
            <w:pPr>
              <w:rPr>
                <w:lang w:eastAsia="zh-CN" w:bidi="hi-IN"/>
              </w:rPr>
            </w:pPr>
            <w:r w:rsidRPr="00316F4A">
              <w:rPr>
                <w:lang w:eastAsia="zh-CN" w:bidi="hi-IN"/>
              </w:rPr>
              <w:t>Tak, podać dane serwisu</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F9C0087" w14:textId="77777777" w:rsidR="00CA3A04" w:rsidRPr="00316F4A" w:rsidRDefault="00583128">
            <w:pPr>
              <w:rPr>
                <w:lang w:eastAsia="zh-CN" w:bidi="hi-IN"/>
              </w:rPr>
            </w:pPr>
            <w:r w:rsidRPr="00316F4A">
              <w:rPr>
                <w:lang w:eastAsia="zh-CN" w:bidi="hi-IN"/>
              </w:rPr>
              <w:t>Nazwa firmy serwisu: …</w:t>
            </w:r>
          </w:p>
          <w:p w14:paraId="6ECCFC4E" w14:textId="77777777" w:rsidR="00CA3A04" w:rsidRPr="00316F4A" w:rsidRDefault="00583128">
            <w:pPr>
              <w:rPr>
                <w:lang w:eastAsia="zh-CN" w:bidi="hi-IN"/>
              </w:rPr>
            </w:pPr>
            <w:r w:rsidRPr="00316F4A">
              <w:rPr>
                <w:lang w:eastAsia="zh-CN" w:bidi="hi-IN"/>
              </w:rPr>
              <w:t>Adres: …</w:t>
            </w:r>
          </w:p>
          <w:p w14:paraId="48F81E31" w14:textId="77777777" w:rsidR="00CA3A04" w:rsidRPr="00316F4A" w:rsidRDefault="00583128">
            <w:pPr>
              <w:rPr>
                <w:lang w:eastAsia="zh-CN" w:bidi="hi-IN"/>
              </w:rPr>
            </w:pPr>
            <w:r w:rsidRPr="00316F4A">
              <w:rPr>
                <w:lang w:eastAsia="zh-CN" w:bidi="hi-IN"/>
              </w:rPr>
              <w:t>Tel.: ….</w:t>
            </w:r>
          </w:p>
          <w:p w14:paraId="71AB2054" w14:textId="77777777" w:rsidR="00CA3A04" w:rsidRPr="00316F4A" w:rsidRDefault="00583128">
            <w:pPr>
              <w:rPr>
                <w:lang w:eastAsia="zh-CN" w:bidi="hi-IN"/>
              </w:rPr>
            </w:pPr>
            <w:r w:rsidRPr="00316F4A">
              <w:rPr>
                <w:lang w:eastAsia="zh-CN" w:bidi="hi-IN"/>
              </w:rPr>
              <w:t>e-mail: …</w:t>
            </w:r>
          </w:p>
        </w:tc>
      </w:tr>
    </w:tbl>
    <w:p w14:paraId="34E22C1B" w14:textId="77777777" w:rsidR="00CA3A04" w:rsidRPr="00316F4A" w:rsidRDefault="00583128">
      <w:pPr>
        <w:rPr>
          <w:lang w:eastAsia="zh-CN" w:bidi="hi-IN"/>
        </w:rPr>
      </w:pPr>
      <w:r w:rsidRPr="00316F4A">
        <w:rPr>
          <w:lang w:eastAsia="zh-CN" w:bidi="hi-IN"/>
        </w:rPr>
        <w:t xml:space="preserve">Uwaga! </w:t>
      </w:r>
    </w:p>
    <w:p w14:paraId="63C2E910" w14:textId="77777777" w:rsidR="00CA3A04" w:rsidRPr="00316F4A" w:rsidRDefault="00583128">
      <w:pPr>
        <w:rPr>
          <w:lang w:eastAsia="zh-CN" w:bidi="hi-IN"/>
        </w:rPr>
      </w:pPr>
      <w:r w:rsidRPr="00316F4A">
        <w:rPr>
          <w:lang w:eastAsia="zh-CN" w:bidi="hi-IN"/>
        </w:rPr>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4774022C" w14:textId="2E856A8C" w:rsidR="00CA3A04" w:rsidRPr="00316F4A" w:rsidRDefault="00E65E1A">
      <w:pPr>
        <w:rPr>
          <w:lang w:eastAsia="zh-CN" w:bidi="hi-IN"/>
        </w:rPr>
      </w:pPr>
      <w:r w:rsidRPr="00316F4A">
        <w:rPr>
          <w:lang w:eastAsia="zh-CN" w:bidi="hi-IN"/>
        </w:rPr>
        <w:t>Zamawiający</w:t>
      </w:r>
      <w:r w:rsidR="00583128" w:rsidRPr="00316F4A">
        <w:rPr>
          <w:lang w:eastAsia="zh-CN" w:bidi="hi-IN"/>
        </w:rPr>
        <w:t xml:space="preserve"> zastrzega sobie prawo do weryfikacji deklarowanych parametrów z użyciem wszelkich dostępnych źródeł, w tym zapytanie bezpośrednio u producenta przedmiotu zamówienia.</w:t>
      </w:r>
    </w:p>
    <w:p w14:paraId="48843963" w14:textId="77777777" w:rsidR="00CA3A04" w:rsidRPr="00316F4A" w:rsidRDefault="00CA3A04">
      <w:pPr>
        <w:rPr>
          <w:lang w:eastAsia="zh-CN" w:bidi="hi-IN"/>
        </w:rPr>
      </w:pPr>
    </w:p>
    <w:p w14:paraId="139A57EB" w14:textId="77777777" w:rsidR="00CA3A04" w:rsidRPr="00316F4A" w:rsidRDefault="00CA3A04">
      <w:pPr>
        <w:rPr>
          <w:lang w:eastAsia="zh-CN" w:bidi="hi-IN"/>
        </w:rPr>
      </w:pPr>
    </w:p>
    <w:p w14:paraId="232B9AC1" w14:textId="77777777" w:rsidR="00CA3A04" w:rsidRPr="00316F4A" w:rsidRDefault="00583128">
      <w:pPr>
        <w:rPr>
          <w:lang w:eastAsia="zh-CN" w:bidi="hi-IN"/>
        </w:rPr>
      </w:pPr>
      <w:r w:rsidRPr="00316F4A">
        <w:rPr>
          <w:lang w:eastAsia="pl-PL" w:bidi="hi-IN"/>
        </w:rPr>
        <w:t>/kwalifikowany podpis elektroniczny osoby upoważnionej do reprezentowania Wykonawcy/</w:t>
      </w:r>
    </w:p>
    <w:p w14:paraId="5ADCA36C" w14:textId="77777777" w:rsidR="00CA3A04" w:rsidRPr="00316F4A" w:rsidRDefault="00CA3A04">
      <w:pPr>
        <w:rPr>
          <w:lang w:eastAsia="zh-CN" w:bidi="hi-IN"/>
        </w:rPr>
      </w:pPr>
    </w:p>
    <w:p w14:paraId="5D7640BF" w14:textId="77777777" w:rsidR="00CA3A04" w:rsidRPr="00316F4A" w:rsidRDefault="00583128">
      <w:pPr>
        <w:rPr>
          <w:lang w:eastAsia="pl-PL" w:bidi="hi-IN"/>
        </w:rPr>
      </w:pPr>
      <w:r w:rsidRPr="00316F4A">
        <w:br w:type="page"/>
      </w:r>
    </w:p>
    <w:p w14:paraId="1C9EC96A" w14:textId="1FA1E175" w:rsidR="00CA3A04" w:rsidRPr="00316F4A" w:rsidRDefault="00F939CD">
      <w:pPr>
        <w:rPr>
          <w:lang w:eastAsia="zh-CN" w:bidi="hi-IN"/>
        </w:rPr>
      </w:pPr>
      <w:r w:rsidRPr="00316F4A">
        <w:rPr>
          <w:b/>
          <w:bCs/>
          <w:lang w:eastAsia="zh-CN" w:bidi="hi-IN"/>
        </w:rPr>
        <w:lastRenderedPageBreak/>
        <w:t>Załącznik</w:t>
      </w:r>
      <w:r w:rsidR="00583128" w:rsidRPr="00316F4A">
        <w:rPr>
          <w:b/>
          <w:bCs/>
          <w:lang w:eastAsia="zh-CN" w:bidi="hi-IN"/>
        </w:rPr>
        <w:t xml:space="preserve"> nr 3.17 </w:t>
      </w:r>
      <w:r w:rsidR="00583128" w:rsidRPr="00316F4A">
        <w:rPr>
          <w:lang w:eastAsia="zh-CN" w:bidi="hi-IN"/>
        </w:rPr>
        <w:t xml:space="preserve">PAKIET NR 17 –Platforma wraz z </w:t>
      </w:r>
      <w:proofErr w:type="gramStart"/>
      <w:r w:rsidR="00583128" w:rsidRPr="00316F4A">
        <w:rPr>
          <w:lang w:eastAsia="zh-CN" w:bidi="hi-IN"/>
        </w:rPr>
        <w:t>osprzętem,  stacja</w:t>
      </w:r>
      <w:proofErr w:type="gramEnd"/>
      <w:r w:rsidR="00583128" w:rsidRPr="00316F4A">
        <w:rPr>
          <w:lang w:eastAsia="zh-CN" w:bidi="hi-IN"/>
        </w:rPr>
        <w:t xml:space="preserve"> terapeuty</w:t>
      </w:r>
    </w:p>
    <w:tbl>
      <w:tblPr>
        <w:tblW w:w="9903" w:type="dxa"/>
        <w:tblInd w:w="-209" w:type="dxa"/>
        <w:tblCellMar>
          <w:top w:w="55" w:type="dxa"/>
          <w:left w:w="55" w:type="dxa"/>
          <w:bottom w:w="55" w:type="dxa"/>
          <w:right w:w="55" w:type="dxa"/>
        </w:tblCellMar>
        <w:tblLook w:val="0000" w:firstRow="0" w:lastRow="0" w:firstColumn="0" w:lastColumn="0" w:noHBand="0" w:noVBand="0"/>
      </w:tblPr>
      <w:tblGrid>
        <w:gridCol w:w="116"/>
        <w:gridCol w:w="116"/>
        <w:gridCol w:w="476"/>
        <w:gridCol w:w="30"/>
        <w:gridCol w:w="30"/>
        <w:gridCol w:w="29"/>
        <w:gridCol w:w="4507"/>
        <w:gridCol w:w="1412"/>
        <w:gridCol w:w="3187"/>
      </w:tblGrid>
      <w:tr w:rsidR="00316F4A" w:rsidRPr="00316F4A" w14:paraId="3A766046" w14:textId="77777777" w:rsidTr="0081315D">
        <w:trPr>
          <w:trHeight w:val="563"/>
        </w:trPr>
        <w:tc>
          <w:tcPr>
            <w:tcW w:w="116" w:type="dxa"/>
          </w:tcPr>
          <w:p w14:paraId="12A19BD0"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tcPr>
          <w:p w14:paraId="5CE325CB" w14:textId="77777777" w:rsidR="00CA3A04" w:rsidRPr="00316F4A" w:rsidRDefault="00583128">
            <w:pPr>
              <w:rPr>
                <w:lang w:eastAsia="zh-CN" w:bidi="hi-IN"/>
              </w:rPr>
            </w:pPr>
            <w:proofErr w:type="spellStart"/>
            <w:r w:rsidRPr="00316F4A">
              <w:rPr>
                <w:lang w:eastAsia="zh-CN" w:bidi="hi-IN"/>
              </w:rPr>
              <w:t>Lp</w:t>
            </w:r>
            <w:proofErr w:type="spellEnd"/>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Pr>
          <w:p w14:paraId="112DD589" w14:textId="77777777" w:rsidR="00CA3A04" w:rsidRPr="00316F4A" w:rsidRDefault="00583128">
            <w:pPr>
              <w:rPr>
                <w:lang w:eastAsia="zh-CN" w:bidi="hi-IN"/>
              </w:rPr>
            </w:pPr>
            <w:r w:rsidRPr="00316F4A">
              <w:rPr>
                <w:lang w:eastAsia="zh-CN" w:bidi="hi-IN"/>
              </w:rPr>
              <w:t>Opis parametrów wymaganych</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66594C1" w14:textId="77777777" w:rsidR="00CA3A04" w:rsidRPr="00316F4A" w:rsidRDefault="00583128">
            <w:pPr>
              <w:rPr>
                <w:lang w:eastAsia="zh-CN" w:bidi="hi-IN"/>
              </w:rPr>
            </w:pPr>
            <w:r w:rsidRPr="00316F4A">
              <w:rPr>
                <w:lang w:eastAsia="zh-CN" w:bidi="hi-IN"/>
              </w:rPr>
              <w:t>Parametr wymagany i oceniany</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22087B7E" w14:textId="77777777" w:rsidR="00CA3A04" w:rsidRPr="00316F4A" w:rsidRDefault="00583128">
            <w:pPr>
              <w:rPr>
                <w:lang w:eastAsia="zh-CN" w:bidi="hi-IN"/>
              </w:rPr>
            </w:pPr>
            <w:r w:rsidRPr="00316F4A">
              <w:rPr>
                <w:lang w:eastAsia="zh-CN" w:bidi="hi-IN"/>
              </w:rPr>
              <w:t>Wartość oferowana</w:t>
            </w:r>
          </w:p>
        </w:tc>
      </w:tr>
      <w:tr w:rsidR="00316F4A" w:rsidRPr="00316F4A" w14:paraId="3E674C22" w14:textId="77777777" w:rsidTr="0081315D">
        <w:tc>
          <w:tcPr>
            <w:tcW w:w="116" w:type="dxa"/>
          </w:tcPr>
          <w:p w14:paraId="6A582C8D"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tcPr>
          <w:p w14:paraId="53B2163B" w14:textId="77777777" w:rsidR="00CA3A04" w:rsidRPr="00316F4A" w:rsidRDefault="00583128">
            <w:pPr>
              <w:rPr>
                <w:lang w:eastAsia="zh-CN" w:bidi="hi-IN"/>
              </w:rPr>
            </w:pPr>
            <w:r w:rsidRPr="00316F4A">
              <w:rPr>
                <w:lang w:eastAsia="zh-CN" w:bidi="hi-IN"/>
              </w:rPr>
              <w:t>1</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Pr>
          <w:p w14:paraId="720BBCAF" w14:textId="77777777" w:rsidR="00CA3A04" w:rsidRPr="00316F4A" w:rsidRDefault="00583128">
            <w:pPr>
              <w:rPr>
                <w:lang w:eastAsia="zh-CN" w:bidi="hi-IN"/>
              </w:rPr>
            </w:pPr>
            <w:r w:rsidRPr="00316F4A">
              <w:rPr>
                <w:lang w:eastAsia="zh-CN" w:bidi="hi-IN"/>
              </w:rPr>
              <w:t>Producent</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7526AF4" w14:textId="77777777" w:rsidR="00CA3A04" w:rsidRPr="00316F4A" w:rsidRDefault="00583128">
            <w:pPr>
              <w:rPr>
                <w:lang w:eastAsia="zh-CN" w:bidi="hi-IN"/>
              </w:rPr>
            </w:pPr>
            <w:r w:rsidRPr="00316F4A">
              <w:rPr>
                <w:lang w:eastAsia="zh-CN" w:bidi="hi-IN"/>
              </w:rPr>
              <w:t>Podać</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3FDDE357" w14:textId="77777777" w:rsidR="00CA3A04" w:rsidRPr="00316F4A" w:rsidRDefault="00CA3A04">
            <w:pPr>
              <w:rPr>
                <w:lang w:eastAsia="zh-CN" w:bidi="hi-IN"/>
              </w:rPr>
            </w:pPr>
          </w:p>
        </w:tc>
      </w:tr>
      <w:tr w:rsidR="00316F4A" w:rsidRPr="00316F4A" w14:paraId="3E261FF4" w14:textId="77777777" w:rsidTr="0081315D">
        <w:tc>
          <w:tcPr>
            <w:tcW w:w="116" w:type="dxa"/>
          </w:tcPr>
          <w:p w14:paraId="1BE091CA"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tcPr>
          <w:p w14:paraId="1145B945" w14:textId="77777777" w:rsidR="00CA3A04" w:rsidRPr="00316F4A" w:rsidRDefault="00583128">
            <w:pPr>
              <w:rPr>
                <w:lang w:eastAsia="zh-CN" w:bidi="hi-IN"/>
              </w:rPr>
            </w:pPr>
            <w:r w:rsidRPr="00316F4A">
              <w:rPr>
                <w:lang w:eastAsia="zh-CN" w:bidi="hi-IN"/>
              </w:rPr>
              <w:t>2</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Pr>
          <w:p w14:paraId="3AE13919" w14:textId="77777777" w:rsidR="00CA3A04" w:rsidRPr="00316F4A" w:rsidRDefault="00583128">
            <w:pPr>
              <w:rPr>
                <w:lang w:eastAsia="zh-CN" w:bidi="hi-IN"/>
              </w:rPr>
            </w:pPr>
            <w:r w:rsidRPr="00316F4A">
              <w:rPr>
                <w:lang w:eastAsia="zh-CN" w:bidi="hi-IN"/>
              </w:rPr>
              <w:t>Nazwa i typ urządzenia</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D58544A" w14:textId="77777777" w:rsidR="00CA3A04" w:rsidRPr="00316F4A" w:rsidRDefault="00583128">
            <w:pPr>
              <w:rPr>
                <w:lang w:eastAsia="zh-CN" w:bidi="hi-IN"/>
              </w:rPr>
            </w:pPr>
            <w:r w:rsidRPr="00316F4A">
              <w:rPr>
                <w:lang w:eastAsia="zh-CN" w:bidi="hi-IN"/>
              </w:rPr>
              <w:t>Podać</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70A67D69" w14:textId="77777777" w:rsidR="00CA3A04" w:rsidRPr="00316F4A" w:rsidRDefault="00CA3A04">
            <w:pPr>
              <w:rPr>
                <w:lang w:eastAsia="zh-CN" w:bidi="hi-IN"/>
              </w:rPr>
            </w:pPr>
          </w:p>
        </w:tc>
      </w:tr>
      <w:tr w:rsidR="00316F4A" w:rsidRPr="00316F4A" w14:paraId="39B235B9" w14:textId="77777777" w:rsidTr="0081315D">
        <w:tc>
          <w:tcPr>
            <w:tcW w:w="116" w:type="dxa"/>
          </w:tcPr>
          <w:p w14:paraId="57A4A264"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tcPr>
          <w:p w14:paraId="61F6AC7E" w14:textId="77777777" w:rsidR="00CA3A04" w:rsidRPr="00316F4A" w:rsidRDefault="00583128">
            <w:pPr>
              <w:rPr>
                <w:lang w:eastAsia="zh-CN" w:bidi="hi-IN"/>
              </w:rPr>
            </w:pPr>
            <w:r w:rsidRPr="00316F4A">
              <w:rPr>
                <w:lang w:eastAsia="zh-CN" w:bidi="hi-IN"/>
              </w:rPr>
              <w:t>3</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Pr>
          <w:p w14:paraId="4F4459A1" w14:textId="77777777" w:rsidR="00CA3A04" w:rsidRPr="00316F4A" w:rsidRDefault="00583128">
            <w:pPr>
              <w:rPr>
                <w:lang w:eastAsia="zh-CN" w:bidi="hi-IN"/>
              </w:rPr>
            </w:pPr>
            <w:r w:rsidRPr="00316F4A">
              <w:rPr>
                <w:lang w:eastAsia="zh-CN" w:bidi="hi-IN"/>
              </w:rPr>
              <w:t>Kraj pochodzenia</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C2F58FF" w14:textId="77777777" w:rsidR="00CA3A04" w:rsidRPr="00316F4A" w:rsidRDefault="00583128">
            <w:pPr>
              <w:rPr>
                <w:lang w:eastAsia="zh-CN" w:bidi="hi-IN"/>
              </w:rPr>
            </w:pPr>
            <w:r w:rsidRPr="00316F4A">
              <w:rPr>
                <w:lang w:eastAsia="zh-CN" w:bidi="hi-IN"/>
              </w:rPr>
              <w:t>Podać</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0F75EA82" w14:textId="77777777" w:rsidR="00CA3A04" w:rsidRPr="00316F4A" w:rsidRDefault="00CA3A04">
            <w:pPr>
              <w:rPr>
                <w:lang w:eastAsia="zh-CN" w:bidi="hi-IN"/>
              </w:rPr>
            </w:pPr>
          </w:p>
        </w:tc>
      </w:tr>
      <w:tr w:rsidR="00316F4A" w:rsidRPr="00316F4A" w14:paraId="09BE5440" w14:textId="77777777" w:rsidTr="0081315D">
        <w:tc>
          <w:tcPr>
            <w:tcW w:w="116" w:type="dxa"/>
          </w:tcPr>
          <w:p w14:paraId="04C3D267"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tcPr>
          <w:p w14:paraId="676B64E0" w14:textId="77777777" w:rsidR="00CA3A04" w:rsidRPr="00316F4A" w:rsidRDefault="00583128">
            <w:pPr>
              <w:rPr>
                <w:lang w:eastAsia="zh-CN" w:bidi="hi-IN"/>
              </w:rPr>
            </w:pPr>
            <w:r w:rsidRPr="00316F4A">
              <w:rPr>
                <w:lang w:eastAsia="zh-CN" w:bidi="hi-IN"/>
              </w:rPr>
              <w:t>4</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Pr>
          <w:p w14:paraId="1E09CCB4" w14:textId="77777777" w:rsidR="00CA3A04" w:rsidRPr="00316F4A" w:rsidRDefault="00583128">
            <w:pPr>
              <w:rPr>
                <w:lang w:eastAsia="zh-CN" w:bidi="hi-IN"/>
              </w:rPr>
            </w:pPr>
            <w:r w:rsidRPr="00316F4A">
              <w:rPr>
                <w:lang w:eastAsia="zh-CN" w:bidi="hi-IN"/>
              </w:rPr>
              <w:t>Rok produkcji (urządzenie fabrycznie nowe)</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8FEDB5F" w14:textId="77777777" w:rsidR="00CA3A04" w:rsidRPr="00316F4A" w:rsidRDefault="00583128">
            <w:pPr>
              <w:rPr>
                <w:lang w:eastAsia="zh-CN" w:bidi="hi-IN"/>
              </w:rPr>
            </w:pPr>
            <w:r w:rsidRPr="00316F4A">
              <w:rPr>
                <w:lang w:eastAsia="zh-CN" w:bidi="hi-IN"/>
              </w:rPr>
              <w:t>Min. 2021 lub nowszy</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6432BE60" w14:textId="77777777" w:rsidR="00CA3A04" w:rsidRPr="00316F4A" w:rsidRDefault="00CA3A04">
            <w:pPr>
              <w:rPr>
                <w:lang w:eastAsia="zh-CN" w:bidi="hi-IN"/>
              </w:rPr>
            </w:pPr>
          </w:p>
        </w:tc>
      </w:tr>
      <w:tr w:rsidR="00316F4A" w:rsidRPr="00316F4A" w14:paraId="33A6E043" w14:textId="77777777" w:rsidTr="0081315D">
        <w:tc>
          <w:tcPr>
            <w:tcW w:w="116" w:type="dxa"/>
          </w:tcPr>
          <w:p w14:paraId="65B2D9E3"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tcPr>
          <w:p w14:paraId="195DD3FA" w14:textId="77777777" w:rsidR="00CA3A04" w:rsidRPr="00316F4A" w:rsidRDefault="00583128">
            <w:pPr>
              <w:rPr>
                <w:lang w:eastAsia="zh-CN" w:bidi="hi-IN"/>
              </w:rPr>
            </w:pPr>
            <w:r w:rsidRPr="00316F4A">
              <w:rPr>
                <w:lang w:eastAsia="zh-CN" w:bidi="hi-IN"/>
              </w:rPr>
              <w:t>5</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Pr>
          <w:p w14:paraId="3F99D09F" w14:textId="77777777" w:rsidR="00CA3A04" w:rsidRPr="00316F4A" w:rsidRDefault="00583128">
            <w:pPr>
              <w:rPr>
                <w:lang w:eastAsia="zh-CN" w:bidi="hi-IN"/>
              </w:rPr>
            </w:pPr>
            <w:r w:rsidRPr="00316F4A">
              <w:rPr>
                <w:lang w:eastAsia="zh-CN" w:bidi="hi-IN"/>
              </w:rPr>
              <w:t>Zamawiana ilość</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AE54373" w14:textId="77777777" w:rsidR="00CA3A04" w:rsidRPr="00316F4A" w:rsidRDefault="00583128">
            <w:pPr>
              <w:rPr>
                <w:lang w:eastAsia="zh-CN" w:bidi="hi-IN"/>
              </w:rPr>
            </w:pPr>
            <w:r w:rsidRPr="00316F4A">
              <w:rPr>
                <w:lang w:eastAsia="zh-CN" w:bidi="hi-IN"/>
              </w:rPr>
              <w:t>2 szt.</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18594488" w14:textId="77777777" w:rsidR="00CA3A04" w:rsidRPr="00316F4A" w:rsidRDefault="00CA3A04">
            <w:pPr>
              <w:rPr>
                <w:lang w:eastAsia="zh-CN" w:bidi="hi-IN"/>
              </w:rPr>
            </w:pPr>
          </w:p>
        </w:tc>
      </w:tr>
      <w:tr w:rsidR="00316F4A" w:rsidRPr="00316F4A" w14:paraId="31087682" w14:textId="77777777" w:rsidTr="0081315D">
        <w:tc>
          <w:tcPr>
            <w:tcW w:w="116" w:type="dxa"/>
          </w:tcPr>
          <w:p w14:paraId="23F62F6D"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tcPr>
          <w:p w14:paraId="36862E35" w14:textId="77777777" w:rsidR="00CA3A04" w:rsidRPr="00316F4A" w:rsidRDefault="00583128">
            <w:pPr>
              <w:rPr>
                <w:lang w:eastAsia="zh-CN" w:bidi="hi-IN"/>
              </w:rPr>
            </w:pPr>
            <w:r w:rsidRPr="00316F4A">
              <w:rPr>
                <w:lang w:eastAsia="zh-CN" w:bidi="hi-IN"/>
              </w:rPr>
              <w:t>6</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Pr>
          <w:p w14:paraId="54A77747" w14:textId="77777777" w:rsidR="00CA3A04" w:rsidRPr="00316F4A" w:rsidRDefault="00583128">
            <w:pPr>
              <w:rPr>
                <w:lang w:eastAsia="zh-CN" w:bidi="hi-IN"/>
              </w:rPr>
            </w:pPr>
            <w:r w:rsidRPr="00316F4A">
              <w:rPr>
                <w:lang w:eastAsia="zh-CN" w:bidi="hi-IN"/>
              </w:rPr>
              <w:t>Wykaz środków eksploatacyjnych</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797B855" w14:textId="77777777" w:rsidR="00CA3A04" w:rsidRPr="00316F4A" w:rsidRDefault="00583128">
            <w:pPr>
              <w:rPr>
                <w:lang w:eastAsia="zh-CN" w:bidi="hi-IN"/>
              </w:rPr>
            </w:pPr>
            <w:r w:rsidRPr="00316F4A">
              <w:rPr>
                <w:lang w:eastAsia="zh-CN" w:bidi="hi-IN"/>
              </w:rPr>
              <w:t>Podać</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5287710A" w14:textId="77777777" w:rsidR="00CA3A04" w:rsidRPr="00316F4A" w:rsidRDefault="00CA3A04">
            <w:pPr>
              <w:rPr>
                <w:lang w:eastAsia="zh-CN" w:bidi="hi-IN"/>
              </w:rPr>
            </w:pPr>
          </w:p>
        </w:tc>
      </w:tr>
      <w:tr w:rsidR="00316F4A" w:rsidRPr="00316F4A" w14:paraId="551CFB1D" w14:textId="77777777" w:rsidTr="0081315D">
        <w:tc>
          <w:tcPr>
            <w:tcW w:w="116" w:type="dxa"/>
          </w:tcPr>
          <w:p w14:paraId="2CB725F4"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37DB7C" w14:textId="77777777" w:rsidR="00CA3A04" w:rsidRPr="00316F4A" w:rsidRDefault="00CA3A04">
            <w:pPr>
              <w:rPr>
                <w:lang w:eastAsia="zh-CN" w:bidi="hi-IN"/>
              </w:rPr>
            </w:pP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EEBCF5B" w14:textId="77777777" w:rsidR="00CA3A04" w:rsidRPr="00316F4A" w:rsidRDefault="00583128">
            <w:pPr>
              <w:rPr>
                <w:lang w:eastAsia="zh-CN" w:bidi="hi-IN"/>
              </w:rPr>
            </w:pPr>
            <w:r w:rsidRPr="00316F4A">
              <w:rPr>
                <w:lang w:eastAsia="zh-CN" w:bidi="hi-IN"/>
              </w:rPr>
              <w:t>WYMAGANIA OGÓLNE</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EAF72" w14:textId="77777777" w:rsidR="00CA3A04" w:rsidRPr="00316F4A" w:rsidRDefault="00583128">
            <w:pPr>
              <w:rPr>
                <w:lang w:eastAsia="zh-CN" w:bidi="hi-IN"/>
              </w:rPr>
            </w:pPr>
            <w:r w:rsidRPr="00316F4A">
              <w:rPr>
                <w:lang w:eastAsia="zh-CN" w:bidi="hi-IN"/>
              </w:rPr>
              <w:t>Parametr wymagany i wskazany do oceny</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D9D00"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67EA1149" w14:textId="77777777" w:rsidTr="0081315D">
        <w:tc>
          <w:tcPr>
            <w:tcW w:w="116" w:type="dxa"/>
          </w:tcPr>
          <w:p w14:paraId="53DA79E0"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826741" w14:textId="77777777" w:rsidR="00CA3A04" w:rsidRPr="00316F4A" w:rsidRDefault="00583128">
            <w:pPr>
              <w:rPr>
                <w:lang w:eastAsia="zh-CN" w:bidi="hi-IN"/>
              </w:rPr>
            </w:pPr>
            <w:r w:rsidRPr="00316F4A">
              <w:rPr>
                <w:lang w:eastAsia="zh-CN" w:bidi="hi-IN"/>
              </w:rPr>
              <w:t>7</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C0237F" w14:textId="77777777" w:rsidR="00CA3A04" w:rsidRPr="00316F4A" w:rsidRDefault="00583128">
            <w:pPr>
              <w:rPr>
                <w:lang w:eastAsia="zh-CN" w:bidi="hi-IN"/>
              </w:rPr>
            </w:pPr>
            <w:r w:rsidRPr="00316F4A">
              <w:rPr>
                <w:lang w:eastAsia="zh-CN" w:bidi="hi-IN"/>
              </w:rPr>
              <w:t>Możliwość zarządzania wszystkimi dostępnymi stacjami w oprogramowaniu</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E1E94C8"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463E87BC" w14:textId="77777777" w:rsidR="00CA3A04" w:rsidRPr="00316F4A" w:rsidRDefault="00CA3A04">
            <w:pPr>
              <w:rPr>
                <w:lang w:eastAsia="zh-CN" w:bidi="hi-IN"/>
              </w:rPr>
            </w:pPr>
          </w:p>
        </w:tc>
      </w:tr>
      <w:tr w:rsidR="00316F4A" w:rsidRPr="00316F4A" w14:paraId="40F3A4F9" w14:textId="77777777" w:rsidTr="0081315D">
        <w:tc>
          <w:tcPr>
            <w:tcW w:w="116" w:type="dxa"/>
          </w:tcPr>
          <w:p w14:paraId="19A5FD21"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ECAC24" w14:textId="77777777" w:rsidR="00CA3A04" w:rsidRPr="00316F4A" w:rsidRDefault="00583128">
            <w:pPr>
              <w:rPr>
                <w:lang w:eastAsia="zh-CN" w:bidi="hi-IN"/>
              </w:rPr>
            </w:pPr>
            <w:r w:rsidRPr="00316F4A">
              <w:rPr>
                <w:lang w:eastAsia="zh-CN" w:bidi="hi-IN"/>
              </w:rPr>
              <w:t>8</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59489B1" w14:textId="77777777" w:rsidR="00CA3A04" w:rsidRPr="00316F4A" w:rsidRDefault="00583128">
            <w:pPr>
              <w:rPr>
                <w:lang w:eastAsia="zh-CN" w:bidi="hi-IN"/>
              </w:rPr>
            </w:pPr>
            <w:r w:rsidRPr="00316F4A">
              <w:rPr>
                <w:lang w:eastAsia="zh-CN" w:bidi="hi-IN"/>
              </w:rPr>
              <w:t>Możliwość obsługi 10 różnych urządzeń opartych na oporze elastycznym i platform</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E731003"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0F3A0C39" w14:textId="77777777" w:rsidR="00CA3A04" w:rsidRPr="00316F4A" w:rsidRDefault="00CA3A04">
            <w:pPr>
              <w:rPr>
                <w:lang w:eastAsia="zh-CN" w:bidi="hi-IN"/>
              </w:rPr>
            </w:pPr>
          </w:p>
        </w:tc>
      </w:tr>
      <w:tr w:rsidR="00316F4A" w:rsidRPr="00316F4A" w14:paraId="3AFA5D14" w14:textId="77777777" w:rsidTr="0081315D">
        <w:tc>
          <w:tcPr>
            <w:tcW w:w="116" w:type="dxa"/>
          </w:tcPr>
          <w:p w14:paraId="5E0CBC1F"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99DF09" w14:textId="77777777" w:rsidR="00CA3A04" w:rsidRPr="00316F4A" w:rsidRDefault="00583128">
            <w:pPr>
              <w:rPr>
                <w:lang w:eastAsia="zh-CN" w:bidi="hi-IN"/>
              </w:rPr>
            </w:pPr>
            <w:r w:rsidRPr="00316F4A">
              <w:rPr>
                <w:lang w:eastAsia="zh-CN" w:bidi="hi-IN"/>
              </w:rPr>
              <w:t>9</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F0E13B8" w14:textId="77777777" w:rsidR="00CA3A04" w:rsidRPr="00316F4A" w:rsidRDefault="00583128">
            <w:pPr>
              <w:rPr>
                <w:lang w:eastAsia="zh-CN" w:bidi="hi-IN"/>
              </w:rPr>
            </w:pPr>
            <w:r w:rsidRPr="00316F4A">
              <w:rPr>
                <w:lang w:eastAsia="zh-CN" w:bidi="hi-IN"/>
              </w:rPr>
              <w:t xml:space="preserve"> Monitor dotykowy min. 21,5’</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A173D35"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5893D90B" w14:textId="77777777" w:rsidR="00CA3A04" w:rsidRPr="00316F4A" w:rsidRDefault="00CA3A04">
            <w:pPr>
              <w:rPr>
                <w:lang w:eastAsia="zh-CN" w:bidi="hi-IN"/>
              </w:rPr>
            </w:pPr>
          </w:p>
        </w:tc>
      </w:tr>
      <w:tr w:rsidR="00316F4A" w:rsidRPr="00316F4A" w14:paraId="60230C50" w14:textId="77777777" w:rsidTr="0081315D">
        <w:tc>
          <w:tcPr>
            <w:tcW w:w="116" w:type="dxa"/>
          </w:tcPr>
          <w:p w14:paraId="31D19930"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EEA6DF" w14:textId="77777777" w:rsidR="00CA3A04" w:rsidRPr="00316F4A" w:rsidRDefault="00583128">
            <w:pPr>
              <w:rPr>
                <w:lang w:eastAsia="zh-CN" w:bidi="hi-IN"/>
              </w:rPr>
            </w:pPr>
            <w:r w:rsidRPr="00316F4A">
              <w:rPr>
                <w:lang w:eastAsia="zh-CN" w:bidi="hi-IN"/>
              </w:rPr>
              <w:t>10</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848A15" w14:textId="77777777" w:rsidR="00CA3A04" w:rsidRPr="00316F4A" w:rsidRDefault="00583128">
            <w:pPr>
              <w:rPr>
                <w:lang w:eastAsia="zh-CN" w:bidi="hi-IN"/>
              </w:rPr>
            </w:pPr>
            <w:r w:rsidRPr="00316F4A">
              <w:rPr>
                <w:lang w:eastAsia="zh-CN" w:bidi="hi-IN"/>
              </w:rPr>
              <w:t xml:space="preserve">Komputer PC </w:t>
            </w:r>
            <w:r w:rsidRPr="00316F4A">
              <w:t>spełniający minimalne wymagania:</w:t>
            </w:r>
          </w:p>
          <w:p w14:paraId="6DB235FF" w14:textId="5C2417BF" w:rsidR="00CA3A04" w:rsidRPr="00316F4A" w:rsidRDefault="00C103BD" w:rsidP="00B6582D">
            <w:pPr>
              <w:jc w:val="both"/>
              <w:rPr>
                <w:lang w:eastAsia="zh-CN" w:bidi="hi-IN"/>
              </w:rPr>
            </w:pPr>
            <w:r w:rsidRPr="00C103BD">
              <w:t xml:space="preserve">system operacyjny </w:t>
            </w:r>
            <w:r w:rsidR="00B6582D">
              <w:t xml:space="preserve">w </w:t>
            </w:r>
            <w:r w:rsidR="00B6582D" w:rsidRPr="00B6582D">
              <w:t>języku polskim</w:t>
            </w:r>
            <w:r w:rsidR="00B6582D">
              <w:t>,</w:t>
            </w:r>
            <w:r w:rsidR="00B6582D" w:rsidRPr="00B6582D">
              <w:t xml:space="preserve"> </w:t>
            </w:r>
            <w:r w:rsidRPr="00C103BD">
              <w:t xml:space="preserve">współpracujący z oprogramowaniem dostarczanym z zakupionym urządzeniem oraz wspierany przez producenta przez okres gwarancji </w:t>
            </w:r>
            <w:r w:rsidR="00B6582D" w:rsidRPr="00C103BD">
              <w:t>urządzenia</w:t>
            </w:r>
            <w:r w:rsidR="00E8457F" w:rsidRPr="00316F4A">
              <w:t xml:space="preserve"> </w:t>
            </w:r>
          </w:p>
          <w:p w14:paraId="68CE66E7" w14:textId="77777777" w:rsidR="00CA3A04" w:rsidRPr="00316F4A" w:rsidRDefault="00583128">
            <w:pPr>
              <w:rPr>
                <w:lang w:eastAsia="zh-CN" w:bidi="hi-IN"/>
              </w:rPr>
            </w:pPr>
            <w:r w:rsidRPr="00316F4A">
              <w:t>procesor min. 2GHz</w:t>
            </w:r>
          </w:p>
          <w:p w14:paraId="514EA214" w14:textId="77777777" w:rsidR="00CA3A04" w:rsidRPr="00316F4A" w:rsidRDefault="00583128">
            <w:pPr>
              <w:rPr>
                <w:lang w:eastAsia="zh-CN" w:bidi="hi-IN"/>
              </w:rPr>
            </w:pPr>
            <w:r w:rsidRPr="00316F4A">
              <w:lastRenderedPageBreak/>
              <w:t>pamięć min. 8 GB RAM</w:t>
            </w:r>
          </w:p>
          <w:p w14:paraId="50ACC443" w14:textId="393E9C95" w:rsidR="00CA3A04" w:rsidRPr="00316F4A" w:rsidRDefault="00583128">
            <w:r w:rsidRPr="00316F4A">
              <w:t>Karta grafi</w:t>
            </w:r>
            <w:r w:rsidR="000B0DC8" w:rsidRPr="00316F4A">
              <w:t>czna o min. Parametrach:</w:t>
            </w:r>
          </w:p>
          <w:p w14:paraId="3209C691" w14:textId="2610F5DF" w:rsidR="000B0DC8" w:rsidRPr="00316F4A" w:rsidRDefault="000B0DC8" w:rsidP="000A193E">
            <w:pPr>
              <w:spacing w:after="0"/>
              <w:ind w:left="340"/>
              <w:rPr>
                <w:lang w:eastAsia="zh-CN" w:bidi="hi-IN"/>
              </w:rPr>
            </w:pPr>
            <w:r w:rsidRPr="00316F4A">
              <w:rPr>
                <w:lang w:eastAsia="zh-CN" w:bidi="hi-IN"/>
              </w:rPr>
              <w:t xml:space="preserve">-złącze: </w:t>
            </w:r>
            <w:proofErr w:type="spellStart"/>
            <w:r w:rsidRPr="00316F4A">
              <w:rPr>
                <w:lang w:eastAsia="zh-CN" w:bidi="hi-IN"/>
              </w:rPr>
              <w:t>PCIe</w:t>
            </w:r>
            <w:proofErr w:type="spellEnd"/>
            <w:r w:rsidRPr="00316F4A">
              <w:rPr>
                <w:lang w:eastAsia="zh-CN" w:bidi="hi-IN"/>
              </w:rPr>
              <w:t xml:space="preserve"> 3.0x16</w:t>
            </w:r>
          </w:p>
          <w:p w14:paraId="73B52208" w14:textId="2BF8599C" w:rsidR="000B0DC8" w:rsidRPr="00316F4A" w:rsidRDefault="000B0DC8" w:rsidP="000A193E">
            <w:pPr>
              <w:ind w:left="340"/>
              <w:rPr>
                <w:lang w:eastAsia="zh-CN" w:bidi="hi-IN"/>
              </w:rPr>
            </w:pPr>
            <w:r w:rsidRPr="00316F4A">
              <w:rPr>
                <w:lang w:eastAsia="zh-CN" w:bidi="hi-IN"/>
              </w:rPr>
              <w:t>-</w:t>
            </w:r>
            <w:r w:rsidR="008C0940" w:rsidRPr="00316F4A">
              <w:rPr>
                <w:lang w:eastAsia="zh-CN" w:bidi="hi-IN"/>
              </w:rPr>
              <w:t>p</w:t>
            </w:r>
            <w:r w:rsidR="000A193E" w:rsidRPr="00316F4A">
              <w:rPr>
                <w:lang w:eastAsia="zh-CN" w:bidi="hi-IN"/>
              </w:rPr>
              <w:t>amięć: 2-4 GB</w:t>
            </w:r>
          </w:p>
          <w:p w14:paraId="5635EF1D" w14:textId="22F416E1" w:rsidR="0027378B" w:rsidRPr="00316F4A" w:rsidRDefault="0027378B" w:rsidP="000A193E">
            <w:pPr>
              <w:ind w:left="340"/>
              <w:rPr>
                <w:lang w:eastAsia="zh-CN" w:bidi="hi-IN"/>
              </w:rPr>
            </w:pPr>
            <w:r w:rsidRPr="00316F4A">
              <w:rPr>
                <w:lang w:eastAsia="zh-CN" w:bidi="hi-IN"/>
              </w:rPr>
              <w:t>-</w:t>
            </w:r>
            <w:r w:rsidR="008C0940" w:rsidRPr="00316F4A">
              <w:rPr>
                <w:lang w:eastAsia="zh-CN" w:bidi="hi-IN"/>
              </w:rPr>
              <w:t>rodzaj pamięci: GDDR5</w:t>
            </w:r>
          </w:p>
          <w:p w14:paraId="091E8D7C" w14:textId="0BAE477B" w:rsidR="008C0940" w:rsidRPr="00316F4A" w:rsidRDefault="008C0940" w:rsidP="000A193E">
            <w:pPr>
              <w:ind w:left="340"/>
              <w:rPr>
                <w:lang w:eastAsia="zh-CN" w:bidi="hi-IN"/>
              </w:rPr>
            </w:pPr>
            <w:r w:rsidRPr="00316F4A">
              <w:rPr>
                <w:lang w:eastAsia="zh-CN" w:bidi="hi-IN"/>
              </w:rPr>
              <w:t>-szyna pamięci: 128 bit</w:t>
            </w:r>
          </w:p>
          <w:p w14:paraId="37F8F40E" w14:textId="27AEF845" w:rsidR="009F7753" w:rsidRPr="00316F4A" w:rsidRDefault="009F7753" w:rsidP="000A193E">
            <w:pPr>
              <w:ind w:left="340"/>
              <w:rPr>
                <w:lang w:eastAsia="zh-CN" w:bidi="hi-IN"/>
              </w:rPr>
            </w:pPr>
            <w:r w:rsidRPr="00316F4A">
              <w:rPr>
                <w:lang w:eastAsia="zh-CN" w:bidi="hi-IN"/>
              </w:rPr>
              <w:t>-efektywne taktowanie pamięci: 7008 MHz</w:t>
            </w:r>
          </w:p>
          <w:p w14:paraId="7E773E69" w14:textId="16A02D00" w:rsidR="009F7753" w:rsidRPr="00316F4A" w:rsidRDefault="009F7753" w:rsidP="000A193E">
            <w:pPr>
              <w:ind w:left="340"/>
              <w:rPr>
                <w:lang w:eastAsia="zh-CN" w:bidi="hi-IN"/>
              </w:rPr>
            </w:pPr>
            <w:r w:rsidRPr="00316F4A">
              <w:rPr>
                <w:lang w:eastAsia="zh-CN" w:bidi="hi-IN"/>
              </w:rPr>
              <w:t>-</w:t>
            </w:r>
            <w:r w:rsidR="00AF6F25" w:rsidRPr="00316F4A">
              <w:rPr>
                <w:lang w:eastAsia="zh-CN" w:bidi="hi-IN"/>
              </w:rPr>
              <w:t>chłodzenie aktywne</w:t>
            </w:r>
          </w:p>
          <w:p w14:paraId="19EB1E50" w14:textId="22826F01" w:rsidR="00D52AC9" w:rsidRPr="00316F4A" w:rsidRDefault="00D52AC9" w:rsidP="000A193E">
            <w:pPr>
              <w:ind w:left="340"/>
              <w:rPr>
                <w:lang w:eastAsia="zh-CN" w:bidi="hi-IN"/>
              </w:rPr>
            </w:pPr>
            <w:r w:rsidRPr="00316F4A">
              <w:rPr>
                <w:lang w:eastAsia="zh-CN" w:bidi="hi-IN"/>
              </w:rPr>
              <w:t xml:space="preserve">- wyjścia HDMI - 1 szt., DVI - 1 szt., </w:t>
            </w:r>
            <w:proofErr w:type="spellStart"/>
            <w:r w:rsidRPr="00316F4A">
              <w:rPr>
                <w:lang w:eastAsia="zh-CN" w:bidi="hi-IN"/>
              </w:rPr>
              <w:t>DisplayPort</w:t>
            </w:r>
            <w:proofErr w:type="spellEnd"/>
            <w:r w:rsidRPr="00316F4A">
              <w:rPr>
                <w:lang w:eastAsia="zh-CN" w:bidi="hi-IN"/>
              </w:rPr>
              <w:t xml:space="preserve"> - 1 </w:t>
            </w:r>
            <w:proofErr w:type="spellStart"/>
            <w:r w:rsidRPr="00316F4A">
              <w:rPr>
                <w:lang w:eastAsia="zh-CN" w:bidi="hi-IN"/>
              </w:rPr>
              <w:t>szt</w:t>
            </w:r>
            <w:proofErr w:type="spellEnd"/>
          </w:p>
          <w:p w14:paraId="0EF226DE" w14:textId="289FA63C" w:rsidR="00CA3A04" w:rsidRPr="00316F4A" w:rsidRDefault="00583128">
            <w:pPr>
              <w:rPr>
                <w:lang w:eastAsia="zh-CN" w:bidi="hi-IN"/>
              </w:rPr>
            </w:pPr>
            <w:r w:rsidRPr="00316F4A">
              <w:t>Karta sieciowa Wi-Fi</w:t>
            </w:r>
            <w:r w:rsidR="00F62D0A" w:rsidRPr="00316F4A">
              <w:t xml:space="preserve"> *</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AC9D508" w14:textId="77777777" w:rsidR="00CA3A04" w:rsidRPr="00316F4A" w:rsidRDefault="00583128">
            <w:pPr>
              <w:rPr>
                <w:lang w:eastAsia="zh-CN" w:bidi="hi-IN"/>
              </w:rPr>
            </w:pPr>
            <w:r w:rsidRPr="00316F4A">
              <w:rPr>
                <w:lang w:eastAsia="zh-CN" w:bidi="hi-IN"/>
              </w:rPr>
              <w:lastRenderedPageBreak/>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2BFE9190" w14:textId="77777777" w:rsidR="00CA3A04" w:rsidRPr="00316F4A" w:rsidRDefault="00CA3A04">
            <w:pPr>
              <w:rPr>
                <w:lang w:eastAsia="zh-CN" w:bidi="hi-IN"/>
              </w:rPr>
            </w:pPr>
          </w:p>
        </w:tc>
      </w:tr>
      <w:tr w:rsidR="00316F4A" w:rsidRPr="00316F4A" w14:paraId="6F139440" w14:textId="77777777" w:rsidTr="0081315D">
        <w:tc>
          <w:tcPr>
            <w:tcW w:w="116" w:type="dxa"/>
          </w:tcPr>
          <w:p w14:paraId="3B9C5272"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13C324" w14:textId="77777777" w:rsidR="00CA3A04" w:rsidRPr="00316F4A" w:rsidRDefault="00583128">
            <w:pPr>
              <w:rPr>
                <w:lang w:eastAsia="zh-CN" w:bidi="hi-IN"/>
              </w:rPr>
            </w:pPr>
            <w:r w:rsidRPr="00316F4A">
              <w:rPr>
                <w:lang w:eastAsia="zh-CN" w:bidi="hi-IN"/>
              </w:rPr>
              <w:t>11</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C323337" w14:textId="77777777" w:rsidR="00CA3A04" w:rsidRPr="00316F4A" w:rsidRDefault="00583128">
            <w:pPr>
              <w:rPr>
                <w:lang w:eastAsia="zh-CN" w:bidi="hi-IN"/>
              </w:rPr>
            </w:pPr>
            <w:r w:rsidRPr="00316F4A">
              <w:rPr>
                <w:lang w:eastAsia="zh-CN" w:bidi="hi-IN"/>
              </w:rPr>
              <w:t>Klawiatura ze zintegrowaną myszką</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CE397A0"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023CBC61" w14:textId="77777777" w:rsidR="00CA3A04" w:rsidRPr="00316F4A" w:rsidRDefault="00CA3A04">
            <w:pPr>
              <w:rPr>
                <w:lang w:eastAsia="zh-CN" w:bidi="hi-IN"/>
              </w:rPr>
            </w:pPr>
          </w:p>
        </w:tc>
      </w:tr>
      <w:tr w:rsidR="00316F4A" w:rsidRPr="00316F4A" w14:paraId="42E1C78E" w14:textId="77777777" w:rsidTr="0081315D">
        <w:tc>
          <w:tcPr>
            <w:tcW w:w="116" w:type="dxa"/>
          </w:tcPr>
          <w:p w14:paraId="5D2B523D"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FEC9CC" w14:textId="77777777" w:rsidR="00CA3A04" w:rsidRPr="00316F4A" w:rsidRDefault="00583128">
            <w:pPr>
              <w:rPr>
                <w:lang w:eastAsia="zh-CN" w:bidi="hi-IN"/>
              </w:rPr>
            </w:pPr>
            <w:r w:rsidRPr="00316F4A">
              <w:rPr>
                <w:lang w:eastAsia="zh-CN" w:bidi="hi-IN"/>
              </w:rPr>
              <w:t>12</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6907692" w14:textId="77777777" w:rsidR="00CA3A04" w:rsidRPr="00316F4A" w:rsidRDefault="00583128">
            <w:pPr>
              <w:rPr>
                <w:lang w:eastAsia="zh-CN" w:bidi="hi-IN"/>
              </w:rPr>
            </w:pPr>
            <w:r w:rsidRPr="00316F4A">
              <w:rPr>
                <w:lang w:eastAsia="zh-CN" w:bidi="hi-IN"/>
              </w:rPr>
              <w:t>Router Wi-</w:t>
            </w:r>
            <w:proofErr w:type="gramStart"/>
            <w:r w:rsidRPr="00316F4A">
              <w:rPr>
                <w:lang w:eastAsia="zh-CN" w:bidi="hi-IN"/>
              </w:rPr>
              <w:t>Fi  łączący</w:t>
            </w:r>
            <w:proofErr w:type="gramEnd"/>
            <w:r w:rsidRPr="00316F4A">
              <w:rPr>
                <w:lang w:eastAsia="zh-CN" w:bidi="hi-IN"/>
              </w:rPr>
              <w:t xml:space="preserve"> stację terapeuty z poszczególnymi stacjami</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F21823F"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738EA877" w14:textId="77777777" w:rsidR="00CA3A04" w:rsidRPr="00316F4A" w:rsidRDefault="00CA3A04">
            <w:pPr>
              <w:rPr>
                <w:lang w:eastAsia="zh-CN" w:bidi="hi-IN"/>
              </w:rPr>
            </w:pPr>
          </w:p>
        </w:tc>
      </w:tr>
      <w:tr w:rsidR="00316F4A" w:rsidRPr="00316F4A" w14:paraId="1B31EDE5" w14:textId="77777777" w:rsidTr="0081315D">
        <w:tc>
          <w:tcPr>
            <w:tcW w:w="116" w:type="dxa"/>
          </w:tcPr>
          <w:p w14:paraId="6AB162D5"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2973D3" w14:textId="77777777" w:rsidR="00CA3A04" w:rsidRPr="00316F4A" w:rsidRDefault="00583128">
            <w:pPr>
              <w:rPr>
                <w:lang w:eastAsia="zh-CN" w:bidi="hi-IN"/>
              </w:rPr>
            </w:pPr>
            <w:r w:rsidRPr="00316F4A">
              <w:rPr>
                <w:lang w:eastAsia="zh-CN" w:bidi="hi-IN"/>
              </w:rPr>
              <w:t>13</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B4D3573" w14:textId="77777777" w:rsidR="00CA3A04" w:rsidRPr="00316F4A" w:rsidRDefault="00583128">
            <w:pPr>
              <w:rPr>
                <w:lang w:eastAsia="zh-CN" w:bidi="hi-IN"/>
              </w:rPr>
            </w:pPr>
            <w:r w:rsidRPr="00316F4A">
              <w:rPr>
                <w:lang w:eastAsia="zh-CN" w:bidi="hi-IN"/>
              </w:rPr>
              <w:t>stabilny stojak na kółkach</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C0867C6"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4981FF74" w14:textId="77777777" w:rsidR="00CA3A04" w:rsidRPr="00316F4A" w:rsidRDefault="00CA3A04">
            <w:pPr>
              <w:rPr>
                <w:lang w:eastAsia="zh-CN" w:bidi="hi-IN"/>
              </w:rPr>
            </w:pPr>
          </w:p>
        </w:tc>
      </w:tr>
      <w:tr w:rsidR="00316F4A" w:rsidRPr="00316F4A" w14:paraId="50AF6754" w14:textId="77777777" w:rsidTr="0081315D">
        <w:tc>
          <w:tcPr>
            <w:tcW w:w="116" w:type="dxa"/>
          </w:tcPr>
          <w:p w14:paraId="65801B1E" w14:textId="77777777" w:rsidR="00CA3A04" w:rsidRPr="00316F4A" w:rsidRDefault="00CA3A04">
            <w:pPr>
              <w:rPr>
                <w:lang w:eastAsia="zh-CN" w:bidi="hi-IN"/>
              </w:rPr>
            </w:pPr>
          </w:p>
        </w:tc>
        <w:tc>
          <w:tcPr>
            <w:tcW w:w="592" w:type="dxa"/>
            <w:gridSpan w:val="2"/>
            <w:tcBorders>
              <w:left w:val="single" w:sz="4" w:space="0" w:color="000000"/>
              <w:bottom w:val="single" w:sz="4" w:space="0" w:color="000000"/>
              <w:right w:val="single" w:sz="4" w:space="0" w:color="000000"/>
            </w:tcBorders>
            <w:shd w:val="clear" w:color="auto" w:fill="auto"/>
            <w:vAlign w:val="center"/>
          </w:tcPr>
          <w:p w14:paraId="7E9D3F30" w14:textId="77777777" w:rsidR="00CA3A04" w:rsidRPr="00316F4A" w:rsidRDefault="00583128">
            <w:pPr>
              <w:rPr>
                <w:lang w:eastAsia="zh-CN" w:bidi="hi-IN"/>
              </w:rPr>
            </w:pPr>
            <w:r w:rsidRPr="00316F4A">
              <w:rPr>
                <w:lang w:eastAsia="zh-CN" w:bidi="hi-IN"/>
              </w:rPr>
              <w:t>14</w:t>
            </w:r>
          </w:p>
        </w:tc>
        <w:tc>
          <w:tcPr>
            <w:tcW w:w="4596" w:type="dxa"/>
            <w:gridSpan w:val="4"/>
            <w:tcBorders>
              <w:left w:val="single" w:sz="4" w:space="0" w:color="000000"/>
              <w:bottom w:val="single" w:sz="4" w:space="0" w:color="000000"/>
              <w:right w:val="single" w:sz="4" w:space="0" w:color="000000"/>
            </w:tcBorders>
            <w:shd w:val="clear" w:color="auto" w:fill="auto"/>
            <w:vAlign w:val="center"/>
          </w:tcPr>
          <w:p w14:paraId="718E06DA" w14:textId="77777777" w:rsidR="00CA3A04" w:rsidRPr="00316F4A" w:rsidRDefault="00583128">
            <w:pPr>
              <w:rPr>
                <w:lang w:eastAsia="zh-CN" w:bidi="hi-IN"/>
              </w:rPr>
            </w:pPr>
            <w:r w:rsidRPr="00316F4A">
              <w:rPr>
                <w:lang w:eastAsia="zh-CN" w:bidi="hi-IN"/>
              </w:rPr>
              <w:t>Dożywotnia licencja oprogramowania do zbierania, przechowywania i administrowania danymi oraz administrowania połączonymi i kompatybilnymi urządzeniami</w:t>
            </w:r>
          </w:p>
        </w:tc>
        <w:tc>
          <w:tcPr>
            <w:tcW w:w="1412" w:type="dxa"/>
            <w:tcBorders>
              <w:left w:val="single" w:sz="4" w:space="0" w:color="000000"/>
              <w:bottom w:val="single" w:sz="4" w:space="0" w:color="000000"/>
              <w:right w:val="single" w:sz="4" w:space="0" w:color="000000"/>
            </w:tcBorders>
            <w:shd w:val="clear" w:color="auto" w:fill="auto"/>
          </w:tcPr>
          <w:p w14:paraId="70A9C11E"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3B6299B4" w14:textId="77777777" w:rsidR="00CA3A04" w:rsidRPr="00316F4A" w:rsidRDefault="00CA3A04">
            <w:pPr>
              <w:rPr>
                <w:lang w:eastAsia="zh-CN" w:bidi="hi-IN"/>
              </w:rPr>
            </w:pPr>
          </w:p>
        </w:tc>
      </w:tr>
      <w:tr w:rsidR="00316F4A" w:rsidRPr="00316F4A" w14:paraId="68E7BE31" w14:textId="77777777" w:rsidTr="0081315D">
        <w:tc>
          <w:tcPr>
            <w:tcW w:w="116" w:type="dxa"/>
          </w:tcPr>
          <w:p w14:paraId="741BF2A8" w14:textId="77777777" w:rsidR="00CA3A04" w:rsidRPr="00316F4A" w:rsidRDefault="00CA3A04">
            <w:pPr>
              <w:rPr>
                <w:lang w:eastAsia="zh-CN" w:bidi="hi-IN"/>
              </w:rPr>
            </w:pPr>
          </w:p>
        </w:tc>
        <w:tc>
          <w:tcPr>
            <w:tcW w:w="592" w:type="dxa"/>
            <w:gridSpan w:val="2"/>
            <w:tcBorders>
              <w:left w:val="single" w:sz="4" w:space="0" w:color="000000"/>
              <w:bottom w:val="single" w:sz="4" w:space="0" w:color="000000"/>
              <w:right w:val="single" w:sz="4" w:space="0" w:color="000000"/>
            </w:tcBorders>
            <w:shd w:val="clear" w:color="auto" w:fill="auto"/>
            <w:vAlign w:val="center"/>
          </w:tcPr>
          <w:p w14:paraId="6F38FB82" w14:textId="77777777" w:rsidR="00CA3A04" w:rsidRPr="00316F4A" w:rsidRDefault="00583128">
            <w:pPr>
              <w:rPr>
                <w:lang w:eastAsia="zh-CN" w:bidi="hi-IN"/>
              </w:rPr>
            </w:pPr>
            <w:r w:rsidRPr="00316F4A">
              <w:rPr>
                <w:lang w:eastAsia="zh-CN" w:bidi="hi-IN"/>
              </w:rPr>
              <w:t>15</w:t>
            </w:r>
          </w:p>
        </w:tc>
        <w:tc>
          <w:tcPr>
            <w:tcW w:w="4596" w:type="dxa"/>
            <w:gridSpan w:val="4"/>
            <w:tcBorders>
              <w:left w:val="single" w:sz="4" w:space="0" w:color="000000"/>
              <w:bottom w:val="single" w:sz="4" w:space="0" w:color="000000"/>
              <w:right w:val="single" w:sz="4" w:space="0" w:color="000000"/>
            </w:tcBorders>
            <w:shd w:val="clear" w:color="auto" w:fill="auto"/>
            <w:vAlign w:val="center"/>
          </w:tcPr>
          <w:p w14:paraId="78159A64" w14:textId="77777777" w:rsidR="00CA3A04" w:rsidRPr="00316F4A" w:rsidRDefault="00583128">
            <w:pPr>
              <w:rPr>
                <w:lang w:eastAsia="zh-CN" w:bidi="hi-IN"/>
              </w:rPr>
            </w:pPr>
            <w:r w:rsidRPr="00316F4A">
              <w:rPr>
                <w:lang w:eastAsia="zh-CN" w:bidi="hi-IN"/>
              </w:rPr>
              <w:t>Szkolenie personelu</w:t>
            </w:r>
          </w:p>
        </w:tc>
        <w:tc>
          <w:tcPr>
            <w:tcW w:w="1412" w:type="dxa"/>
            <w:tcBorders>
              <w:left w:val="single" w:sz="4" w:space="0" w:color="000000"/>
              <w:bottom w:val="single" w:sz="4" w:space="0" w:color="000000"/>
              <w:right w:val="single" w:sz="4" w:space="0" w:color="000000"/>
            </w:tcBorders>
            <w:shd w:val="clear" w:color="auto" w:fill="auto"/>
          </w:tcPr>
          <w:p w14:paraId="6FD0EB61"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3CE2EE96" w14:textId="77777777" w:rsidR="00CA3A04" w:rsidRPr="00316F4A" w:rsidRDefault="00CA3A04">
            <w:pPr>
              <w:rPr>
                <w:lang w:eastAsia="zh-CN" w:bidi="hi-IN"/>
              </w:rPr>
            </w:pPr>
          </w:p>
        </w:tc>
      </w:tr>
      <w:tr w:rsidR="0081315D" w:rsidRPr="00316F4A" w14:paraId="35E24186" w14:textId="77777777" w:rsidTr="0081315D">
        <w:trPr>
          <w:trHeight w:val="258"/>
        </w:trPr>
        <w:tc>
          <w:tcPr>
            <w:tcW w:w="116" w:type="dxa"/>
          </w:tcPr>
          <w:p w14:paraId="1D784581" w14:textId="77777777" w:rsidR="0081315D" w:rsidRPr="00316F4A" w:rsidRDefault="0081315D">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0F2854" w14:textId="77777777" w:rsidR="0081315D" w:rsidRPr="00316F4A" w:rsidRDefault="0081315D">
            <w:pPr>
              <w:rPr>
                <w:lang w:eastAsia="zh-CN" w:bidi="hi-IN"/>
              </w:rPr>
            </w:pPr>
            <w:r w:rsidRPr="00316F4A">
              <w:rPr>
                <w:lang w:eastAsia="zh-CN" w:bidi="hi-IN"/>
              </w:rPr>
              <w:t>16</w:t>
            </w:r>
          </w:p>
        </w:tc>
        <w:tc>
          <w:tcPr>
            <w:tcW w:w="91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E985AD9" w14:textId="69AE0770" w:rsidR="0081315D" w:rsidRPr="0081315D" w:rsidRDefault="0081315D">
            <w:pPr>
              <w:rPr>
                <w:b/>
                <w:bCs/>
                <w:lang w:eastAsia="zh-CN" w:bidi="hi-IN"/>
              </w:rPr>
            </w:pPr>
          </w:p>
        </w:tc>
      </w:tr>
      <w:tr w:rsidR="00316F4A" w:rsidRPr="00316F4A" w14:paraId="170E10A9" w14:textId="77777777" w:rsidTr="0081315D">
        <w:tc>
          <w:tcPr>
            <w:tcW w:w="116" w:type="dxa"/>
          </w:tcPr>
          <w:p w14:paraId="43F893E9"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4F3081" w14:textId="77777777" w:rsidR="00CA3A04" w:rsidRPr="00316F4A" w:rsidRDefault="00583128">
            <w:pPr>
              <w:rPr>
                <w:lang w:eastAsia="zh-CN" w:bidi="hi-IN"/>
              </w:rPr>
            </w:pPr>
            <w:r w:rsidRPr="00316F4A">
              <w:rPr>
                <w:lang w:eastAsia="zh-CN" w:bidi="hi-IN"/>
              </w:rPr>
              <w:t>17</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3049D0E" w14:textId="77777777" w:rsidR="00CA3A04" w:rsidRPr="00316F4A" w:rsidRDefault="00583128">
            <w:pPr>
              <w:rPr>
                <w:lang w:eastAsia="zh-CN" w:bidi="hi-IN"/>
              </w:rPr>
            </w:pPr>
            <w:r w:rsidRPr="00316F4A">
              <w:rPr>
                <w:lang w:eastAsia="zh-CN" w:bidi="hi-IN"/>
              </w:rPr>
              <w:t>Instrukcja obsługi w języku polskim</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309F3E9"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2FDEF29C" w14:textId="77777777" w:rsidR="00CA3A04" w:rsidRPr="00316F4A" w:rsidRDefault="00CA3A04">
            <w:pPr>
              <w:rPr>
                <w:lang w:eastAsia="zh-CN" w:bidi="hi-IN"/>
              </w:rPr>
            </w:pPr>
          </w:p>
        </w:tc>
      </w:tr>
      <w:tr w:rsidR="00316F4A" w:rsidRPr="00316F4A" w14:paraId="0D75DA98" w14:textId="77777777" w:rsidTr="0081315D">
        <w:tc>
          <w:tcPr>
            <w:tcW w:w="116" w:type="dxa"/>
          </w:tcPr>
          <w:p w14:paraId="11A1E08A"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2FCA01" w14:textId="77777777" w:rsidR="00CA3A04" w:rsidRPr="00316F4A" w:rsidRDefault="00583128">
            <w:pPr>
              <w:rPr>
                <w:lang w:eastAsia="zh-CN" w:bidi="hi-IN"/>
              </w:rPr>
            </w:pPr>
            <w:r w:rsidRPr="00316F4A">
              <w:rPr>
                <w:lang w:eastAsia="zh-CN" w:bidi="hi-IN"/>
              </w:rPr>
              <w:t>18</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66540DB" w14:textId="77777777" w:rsidR="00CA3A04" w:rsidRPr="00316F4A" w:rsidRDefault="00583128">
            <w:pPr>
              <w:rPr>
                <w:lang w:eastAsia="zh-CN" w:bidi="hi-IN"/>
              </w:rPr>
            </w:pPr>
            <w:r w:rsidRPr="00316F4A">
              <w:rPr>
                <w:lang w:eastAsia="zh-CN" w:bidi="hi-IN"/>
              </w:rPr>
              <w:t>Serwis gwarancyjny na terenie Polski</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576101D" w14:textId="77777777" w:rsidR="00CA3A04" w:rsidRPr="00316F4A" w:rsidRDefault="00583128">
            <w:pPr>
              <w:rPr>
                <w:lang w:eastAsia="zh-CN" w:bidi="hi-IN"/>
              </w:rPr>
            </w:pPr>
            <w:r w:rsidRPr="00316F4A">
              <w:rPr>
                <w:lang w:eastAsia="zh-CN" w:bidi="hi-IN"/>
              </w:rPr>
              <w:t>Tak, podać dane serwisu</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2D54FA5C" w14:textId="77777777" w:rsidR="00CA3A04" w:rsidRPr="00316F4A" w:rsidRDefault="00583128">
            <w:pPr>
              <w:rPr>
                <w:lang w:eastAsia="zh-CN" w:bidi="hi-IN"/>
              </w:rPr>
            </w:pPr>
            <w:r w:rsidRPr="00316F4A">
              <w:rPr>
                <w:lang w:eastAsia="zh-CN" w:bidi="hi-IN"/>
              </w:rPr>
              <w:t>Nazwa firmy serwisu: …</w:t>
            </w:r>
          </w:p>
          <w:p w14:paraId="30155C63" w14:textId="77777777" w:rsidR="00CA3A04" w:rsidRPr="00316F4A" w:rsidRDefault="00583128">
            <w:pPr>
              <w:rPr>
                <w:lang w:eastAsia="zh-CN" w:bidi="hi-IN"/>
              </w:rPr>
            </w:pPr>
            <w:r w:rsidRPr="00316F4A">
              <w:rPr>
                <w:lang w:eastAsia="zh-CN" w:bidi="hi-IN"/>
              </w:rPr>
              <w:t>Adres: …</w:t>
            </w:r>
          </w:p>
          <w:p w14:paraId="3E8607F3" w14:textId="77777777" w:rsidR="00CA3A04" w:rsidRPr="00316F4A" w:rsidRDefault="00583128">
            <w:pPr>
              <w:rPr>
                <w:lang w:eastAsia="zh-CN" w:bidi="hi-IN"/>
              </w:rPr>
            </w:pPr>
            <w:r w:rsidRPr="00316F4A">
              <w:rPr>
                <w:lang w:eastAsia="zh-CN" w:bidi="hi-IN"/>
              </w:rPr>
              <w:t>Tel.: ….</w:t>
            </w:r>
          </w:p>
          <w:p w14:paraId="36EBC1C8" w14:textId="77777777" w:rsidR="00CA3A04" w:rsidRPr="00316F4A" w:rsidRDefault="00583128">
            <w:pPr>
              <w:rPr>
                <w:lang w:eastAsia="zh-CN" w:bidi="hi-IN"/>
              </w:rPr>
            </w:pPr>
            <w:r w:rsidRPr="00316F4A">
              <w:rPr>
                <w:lang w:eastAsia="zh-CN" w:bidi="hi-IN"/>
              </w:rPr>
              <w:t>e-mail: …</w:t>
            </w:r>
          </w:p>
        </w:tc>
      </w:tr>
      <w:tr w:rsidR="00316F4A" w:rsidRPr="00316F4A" w14:paraId="412E1ACC" w14:textId="77777777" w:rsidTr="0081315D">
        <w:trPr>
          <w:trHeight w:val="563"/>
        </w:trPr>
        <w:tc>
          <w:tcPr>
            <w:tcW w:w="116" w:type="dxa"/>
          </w:tcPr>
          <w:p w14:paraId="7D4FB0E3"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tcPr>
          <w:p w14:paraId="7541F317" w14:textId="77777777" w:rsidR="00CA3A04" w:rsidRPr="00316F4A" w:rsidRDefault="00CA3A04">
            <w:pPr>
              <w:rPr>
                <w:lang w:eastAsia="zh-CN" w:bidi="hi-IN"/>
              </w:rPr>
            </w:pP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Pr>
          <w:p w14:paraId="7E17B8A8" w14:textId="77777777" w:rsidR="00CA3A04" w:rsidRPr="00316F4A" w:rsidRDefault="00583128">
            <w:pPr>
              <w:rPr>
                <w:lang w:eastAsia="zh-CN" w:bidi="hi-IN"/>
              </w:rPr>
            </w:pPr>
            <w:proofErr w:type="spellStart"/>
            <w:proofErr w:type="gramStart"/>
            <w:r w:rsidRPr="00316F4A">
              <w:rPr>
                <w:lang w:eastAsia="zh-CN" w:bidi="hi-IN"/>
              </w:rPr>
              <w:t>Wyposażenie:Urządzenie</w:t>
            </w:r>
            <w:proofErr w:type="spellEnd"/>
            <w:proofErr w:type="gramEnd"/>
            <w:r w:rsidRPr="00316F4A">
              <w:rPr>
                <w:lang w:eastAsia="zh-CN" w:bidi="hi-IN"/>
              </w:rPr>
              <w:t xml:space="preserve"> do ćwiczeń całego ciała oparte na wirtualnej rzeczywistości</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F13F63F" w14:textId="77777777" w:rsidR="00CA3A04" w:rsidRPr="00316F4A" w:rsidRDefault="00CA3A04">
            <w:pPr>
              <w:rPr>
                <w:lang w:eastAsia="zh-CN" w:bidi="hi-IN"/>
              </w:rPr>
            </w:pP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6BDABA68" w14:textId="77777777" w:rsidR="00CA3A04" w:rsidRPr="00316F4A" w:rsidRDefault="00CA3A04">
            <w:pPr>
              <w:rPr>
                <w:lang w:eastAsia="zh-CN" w:bidi="hi-IN"/>
              </w:rPr>
            </w:pPr>
          </w:p>
        </w:tc>
      </w:tr>
      <w:tr w:rsidR="00316F4A" w:rsidRPr="00316F4A" w14:paraId="49DFD7A7" w14:textId="77777777" w:rsidTr="0081315D">
        <w:tc>
          <w:tcPr>
            <w:tcW w:w="116" w:type="dxa"/>
          </w:tcPr>
          <w:p w14:paraId="20C6D70F"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tcPr>
          <w:p w14:paraId="073510DA" w14:textId="77777777" w:rsidR="00CA3A04" w:rsidRPr="00316F4A" w:rsidRDefault="00583128">
            <w:pPr>
              <w:rPr>
                <w:lang w:eastAsia="zh-CN" w:bidi="hi-IN"/>
              </w:rPr>
            </w:pPr>
            <w:r w:rsidRPr="00316F4A">
              <w:rPr>
                <w:lang w:eastAsia="zh-CN" w:bidi="hi-IN"/>
              </w:rPr>
              <w:t>19</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Pr>
          <w:p w14:paraId="19D429BA" w14:textId="77777777" w:rsidR="00CA3A04" w:rsidRPr="00316F4A" w:rsidRDefault="00583128">
            <w:pPr>
              <w:rPr>
                <w:lang w:eastAsia="zh-CN" w:bidi="hi-IN"/>
              </w:rPr>
            </w:pPr>
            <w:r w:rsidRPr="00316F4A">
              <w:rPr>
                <w:lang w:eastAsia="zh-CN" w:bidi="hi-IN"/>
              </w:rPr>
              <w:t>Producent</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B5196B0" w14:textId="77777777" w:rsidR="00CA3A04" w:rsidRPr="00316F4A" w:rsidRDefault="00583128">
            <w:pPr>
              <w:rPr>
                <w:lang w:eastAsia="zh-CN" w:bidi="hi-IN"/>
              </w:rPr>
            </w:pPr>
            <w:r w:rsidRPr="00316F4A">
              <w:rPr>
                <w:lang w:eastAsia="zh-CN" w:bidi="hi-IN"/>
              </w:rPr>
              <w:t>Podać</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040EE124" w14:textId="77777777" w:rsidR="00CA3A04" w:rsidRPr="00316F4A" w:rsidRDefault="00CA3A04">
            <w:pPr>
              <w:rPr>
                <w:lang w:eastAsia="zh-CN" w:bidi="hi-IN"/>
              </w:rPr>
            </w:pPr>
          </w:p>
        </w:tc>
      </w:tr>
      <w:tr w:rsidR="00316F4A" w:rsidRPr="00316F4A" w14:paraId="513D4770" w14:textId="77777777" w:rsidTr="0081315D">
        <w:tc>
          <w:tcPr>
            <w:tcW w:w="116" w:type="dxa"/>
          </w:tcPr>
          <w:p w14:paraId="2B60F6A3"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tcPr>
          <w:p w14:paraId="41E2A44E" w14:textId="77777777" w:rsidR="00CA3A04" w:rsidRPr="00316F4A" w:rsidRDefault="00583128">
            <w:pPr>
              <w:rPr>
                <w:lang w:eastAsia="zh-CN" w:bidi="hi-IN"/>
              </w:rPr>
            </w:pPr>
            <w:r w:rsidRPr="00316F4A">
              <w:rPr>
                <w:lang w:eastAsia="zh-CN" w:bidi="hi-IN"/>
              </w:rPr>
              <w:t>20</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Pr>
          <w:p w14:paraId="2EC61D0D" w14:textId="77777777" w:rsidR="00CA3A04" w:rsidRPr="00316F4A" w:rsidRDefault="00583128">
            <w:pPr>
              <w:rPr>
                <w:lang w:eastAsia="zh-CN" w:bidi="hi-IN"/>
              </w:rPr>
            </w:pPr>
            <w:r w:rsidRPr="00316F4A">
              <w:rPr>
                <w:lang w:eastAsia="zh-CN" w:bidi="hi-IN"/>
              </w:rPr>
              <w:t>Nazwa i typ urządzenia</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15557F7" w14:textId="77777777" w:rsidR="00CA3A04" w:rsidRPr="00316F4A" w:rsidRDefault="00583128">
            <w:pPr>
              <w:rPr>
                <w:lang w:eastAsia="zh-CN" w:bidi="hi-IN"/>
              </w:rPr>
            </w:pPr>
            <w:r w:rsidRPr="00316F4A">
              <w:rPr>
                <w:lang w:eastAsia="zh-CN" w:bidi="hi-IN"/>
              </w:rPr>
              <w:t>Podać</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421C42D9" w14:textId="77777777" w:rsidR="00CA3A04" w:rsidRPr="00316F4A" w:rsidRDefault="00CA3A04">
            <w:pPr>
              <w:rPr>
                <w:lang w:eastAsia="zh-CN" w:bidi="hi-IN"/>
              </w:rPr>
            </w:pPr>
          </w:p>
        </w:tc>
      </w:tr>
      <w:tr w:rsidR="00316F4A" w:rsidRPr="00316F4A" w14:paraId="44B789F2" w14:textId="77777777" w:rsidTr="0081315D">
        <w:tc>
          <w:tcPr>
            <w:tcW w:w="116" w:type="dxa"/>
          </w:tcPr>
          <w:p w14:paraId="36EA795E"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tcPr>
          <w:p w14:paraId="5C3ED148" w14:textId="77777777" w:rsidR="00CA3A04" w:rsidRPr="00316F4A" w:rsidRDefault="00583128">
            <w:pPr>
              <w:rPr>
                <w:lang w:eastAsia="zh-CN" w:bidi="hi-IN"/>
              </w:rPr>
            </w:pPr>
            <w:r w:rsidRPr="00316F4A">
              <w:rPr>
                <w:lang w:eastAsia="zh-CN" w:bidi="hi-IN"/>
              </w:rPr>
              <w:t>21</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Pr>
          <w:p w14:paraId="70EF9198" w14:textId="77777777" w:rsidR="00CA3A04" w:rsidRPr="00316F4A" w:rsidRDefault="00583128">
            <w:pPr>
              <w:rPr>
                <w:lang w:eastAsia="zh-CN" w:bidi="hi-IN"/>
              </w:rPr>
            </w:pPr>
            <w:r w:rsidRPr="00316F4A">
              <w:rPr>
                <w:lang w:eastAsia="zh-CN" w:bidi="hi-IN"/>
              </w:rPr>
              <w:t>Kraj pochodzenia</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1B15746" w14:textId="77777777" w:rsidR="00CA3A04" w:rsidRPr="00316F4A" w:rsidRDefault="00583128">
            <w:pPr>
              <w:rPr>
                <w:lang w:eastAsia="zh-CN" w:bidi="hi-IN"/>
              </w:rPr>
            </w:pPr>
            <w:r w:rsidRPr="00316F4A">
              <w:rPr>
                <w:lang w:eastAsia="zh-CN" w:bidi="hi-IN"/>
              </w:rPr>
              <w:t>Podać</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7B6DF75C" w14:textId="77777777" w:rsidR="00CA3A04" w:rsidRPr="00316F4A" w:rsidRDefault="00CA3A04">
            <w:pPr>
              <w:rPr>
                <w:lang w:eastAsia="zh-CN" w:bidi="hi-IN"/>
              </w:rPr>
            </w:pPr>
          </w:p>
        </w:tc>
      </w:tr>
      <w:tr w:rsidR="00316F4A" w:rsidRPr="00316F4A" w14:paraId="0675368B" w14:textId="77777777" w:rsidTr="0081315D">
        <w:tc>
          <w:tcPr>
            <w:tcW w:w="116" w:type="dxa"/>
          </w:tcPr>
          <w:p w14:paraId="5033D6C4"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tcPr>
          <w:p w14:paraId="6FC2EC7A" w14:textId="77777777" w:rsidR="00CA3A04" w:rsidRPr="00316F4A" w:rsidRDefault="00583128">
            <w:pPr>
              <w:rPr>
                <w:lang w:eastAsia="zh-CN" w:bidi="hi-IN"/>
              </w:rPr>
            </w:pPr>
            <w:r w:rsidRPr="00316F4A">
              <w:rPr>
                <w:lang w:eastAsia="zh-CN" w:bidi="hi-IN"/>
              </w:rPr>
              <w:t>22</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Pr>
          <w:p w14:paraId="23F6E4E8" w14:textId="77777777" w:rsidR="00CA3A04" w:rsidRPr="00316F4A" w:rsidRDefault="00583128">
            <w:pPr>
              <w:rPr>
                <w:lang w:eastAsia="zh-CN" w:bidi="hi-IN"/>
              </w:rPr>
            </w:pPr>
            <w:r w:rsidRPr="00316F4A">
              <w:rPr>
                <w:lang w:eastAsia="zh-CN" w:bidi="hi-IN"/>
              </w:rPr>
              <w:t>Rok produkcji (urządzenie fabrycznie nowe)</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1B85100" w14:textId="77777777" w:rsidR="00CA3A04" w:rsidRPr="00316F4A" w:rsidRDefault="00583128">
            <w:pPr>
              <w:rPr>
                <w:lang w:eastAsia="zh-CN" w:bidi="hi-IN"/>
              </w:rPr>
            </w:pPr>
            <w:r w:rsidRPr="00316F4A">
              <w:rPr>
                <w:lang w:eastAsia="zh-CN" w:bidi="hi-IN"/>
              </w:rPr>
              <w:t>Min. 2021 lub nowszy</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27085A19" w14:textId="77777777" w:rsidR="00CA3A04" w:rsidRPr="00316F4A" w:rsidRDefault="00CA3A04">
            <w:pPr>
              <w:rPr>
                <w:lang w:eastAsia="zh-CN" w:bidi="hi-IN"/>
              </w:rPr>
            </w:pPr>
          </w:p>
        </w:tc>
      </w:tr>
      <w:tr w:rsidR="00316F4A" w:rsidRPr="00316F4A" w14:paraId="50B6EF6E" w14:textId="77777777" w:rsidTr="0081315D">
        <w:tc>
          <w:tcPr>
            <w:tcW w:w="116" w:type="dxa"/>
          </w:tcPr>
          <w:p w14:paraId="59BA3495"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tcPr>
          <w:p w14:paraId="578019E9" w14:textId="77777777" w:rsidR="00CA3A04" w:rsidRPr="00316F4A" w:rsidRDefault="00583128">
            <w:pPr>
              <w:rPr>
                <w:lang w:eastAsia="zh-CN" w:bidi="hi-IN"/>
              </w:rPr>
            </w:pPr>
            <w:r w:rsidRPr="00316F4A">
              <w:rPr>
                <w:lang w:eastAsia="zh-CN" w:bidi="hi-IN"/>
              </w:rPr>
              <w:t>23</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Pr>
          <w:p w14:paraId="686EDB0E" w14:textId="77777777" w:rsidR="00CA3A04" w:rsidRPr="00316F4A" w:rsidRDefault="00583128">
            <w:pPr>
              <w:rPr>
                <w:lang w:eastAsia="zh-CN" w:bidi="hi-IN"/>
              </w:rPr>
            </w:pPr>
            <w:r w:rsidRPr="00316F4A">
              <w:rPr>
                <w:lang w:eastAsia="zh-CN" w:bidi="hi-IN"/>
              </w:rPr>
              <w:t>Zamawiana ilość</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FD69900" w14:textId="77777777" w:rsidR="00CA3A04" w:rsidRPr="00316F4A" w:rsidRDefault="00583128">
            <w:pPr>
              <w:rPr>
                <w:lang w:eastAsia="zh-CN" w:bidi="hi-IN"/>
              </w:rPr>
            </w:pPr>
            <w:r w:rsidRPr="00316F4A">
              <w:rPr>
                <w:lang w:eastAsia="zh-CN" w:bidi="hi-IN"/>
              </w:rPr>
              <w:t>2 szt.</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66B88AEF" w14:textId="77777777" w:rsidR="00CA3A04" w:rsidRPr="00316F4A" w:rsidRDefault="00CA3A04">
            <w:pPr>
              <w:rPr>
                <w:lang w:eastAsia="zh-CN" w:bidi="hi-IN"/>
              </w:rPr>
            </w:pPr>
          </w:p>
        </w:tc>
      </w:tr>
      <w:tr w:rsidR="00316F4A" w:rsidRPr="00316F4A" w14:paraId="75E56CA9" w14:textId="77777777" w:rsidTr="0081315D">
        <w:tc>
          <w:tcPr>
            <w:tcW w:w="116" w:type="dxa"/>
          </w:tcPr>
          <w:p w14:paraId="150C2B6D"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tcPr>
          <w:p w14:paraId="0EEAAD9F" w14:textId="77777777" w:rsidR="00CA3A04" w:rsidRPr="00316F4A" w:rsidRDefault="00583128">
            <w:pPr>
              <w:rPr>
                <w:lang w:eastAsia="zh-CN" w:bidi="hi-IN"/>
              </w:rPr>
            </w:pPr>
            <w:r w:rsidRPr="00316F4A">
              <w:rPr>
                <w:lang w:eastAsia="zh-CN" w:bidi="hi-IN"/>
              </w:rPr>
              <w:t>24</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Pr>
          <w:p w14:paraId="5C136901" w14:textId="77777777" w:rsidR="00CA3A04" w:rsidRPr="00316F4A" w:rsidRDefault="00583128">
            <w:pPr>
              <w:rPr>
                <w:lang w:eastAsia="zh-CN" w:bidi="hi-IN"/>
              </w:rPr>
            </w:pPr>
            <w:r w:rsidRPr="00316F4A">
              <w:rPr>
                <w:lang w:eastAsia="zh-CN" w:bidi="hi-IN"/>
              </w:rPr>
              <w:t>Wykaz środków eksploatacyjnych</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FB026B3" w14:textId="77777777" w:rsidR="00CA3A04" w:rsidRPr="00316F4A" w:rsidRDefault="00583128">
            <w:pPr>
              <w:rPr>
                <w:lang w:eastAsia="zh-CN" w:bidi="hi-IN"/>
              </w:rPr>
            </w:pPr>
            <w:r w:rsidRPr="00316F4A">
              <w:rPr>
                <w:lang w:eastAsia="zh-CN" w:bidi="hi-IN"/>
              </w:rPr>
              <w:t>Podać</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53C98AFA" w14:textId="77777777" w:rsidR="00CA3A04" w:rsidRPr="00316F4A" w:rsidRDefault="00CA3A04">
            <w:pPr>
              <w:rPr>
                <w:lang w:eastAsia="zh-CN" w:bidi="hi-IN"/>
              </w:rPr>
            </w:pPr>
          </w:p>
        </w:tc>
      </w:tr>
      <w:tr w:rsidR="00316F4A" w:rsidRPr="00316F4A" w14:paraId="74437D68" w14:textId="77777777" w:rsidTr="0081315D">
        <w:tc>
          <w:tcPr>
            <w:tcW w:w="116" w:type="dxa"/>
          </w:tcPr>
          <w:p w14:paraId="7D869969"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B84177" w14:textId="77777777" w:rsidR="00CA3A04" w:rsidRPr="00316F4A" w:rsidRDefault="00CA3A04">
            <w:pPr>
              <w:rPr>
                <w:lang w:eastAsia="zh-CN" w:bidi="hi-IN"/>
              </w:rPr>
            </w:pP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AB4307F" w14:textId="77777777" w:rsidR="00CA3A04" w:rsidRPr="00316F4A" w:rsidRDefault="00583128">
            <w:pPr>
              <w:rPr>
                <w:lang w:eastAsia="zh-CN" w:bidi="hi-IN"/>
              </w:rPr>
            </w:pPr>
            <w:r w:rsidRPr="00316F4A">
              <w:rPr>
                <w:lang w:eastAsia="zh-CN" w:bidi="hi-IN"/>
              </w:rPr>
              <w:t>WYMAGANIA OGÓLNE</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54FCD" w14:textId="77777777" w:rsidR="00CA3A04" w:rsidRPr="00316F4A" w:rsidRDefault="00583128">
            <w:pPr>
              <w:rPr>
                <w:lang w:eastAsia="zh-CN" w:bidi="hi-IN"/>
              </w:rPr>
            </w:pPr>
            <w:r w:rsidRPr="00316F4A">
              <w:rPr>
                <w:lang w:eastAsia="zh-CN" w:bidi="hi-IN"/>
              </w:rPr>
              <w:t>Parametr wymagany i wskazany do oceny</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3593E"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78B6FAAA" w14:textId="77777777" w:rsidTr="0081315D">
        <w:tc>
          <w:tcPr>
            <w:tcW w:w="116" w:type="dxa"/>
          </w:tcPr>
          <w:p w14:paraId="5C2EEF79"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A5D5FE" w14:textId="77777777" w:rsidR="00CA3A04" w:rsidRPr="00316F4A" w:rsidRDefault="00583128">
            <w:pPr>
              <w:rPr>
                <w:lang w:eastAsia="zh-CN" w:bidi="hi-IN"/>
              </w:rPr>
            </w:pPr>
            <w:r w:rsidRPr="00316F4A">
              <w:rPr>
                <w:lang w:eastAsia="zh-CN" w:bidi="hi-IN"/>
              </w:rPr>
              <w:t>25</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80F2D5D" w14:textId="77777777" w:rsidR="00CA3A04" w:rsidRPr="00316F4A" w:rsidRDefault="00583128">
            <w:pPr>
              <w:rPr>
                <w:lang w:eastAsia="zh-CN" w:bidi="hi-IN"/>
              </w:rPr>
            </w:pPr>
            <w:r w:rsidRPr="00316F4A">
              <w:rPr>
                <w:lang w:eastAsia="zh-CN" w:bidi="hi-IN"/>
              </w:rPr>
              <w:t xml:space="preserve">Możliwość sterowania działaniem </w:t>
            </w:r>
            <w:r w:rsidRPr="00316F4A">
              <w:t>urządzenia</w:t>
            </w:r>
            <w:r w:rsidRPr="00316F4A">
              <w:rPr>
                <w:lang w:eastAsia="zh-CN" w:bidi="hi-IN"/>
              </w:rPr>
              <w:t xml:space="preserve"> ze stacji terapeuty</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94C3C8D"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6CBBB90C" w14:textId="77777777" w:rsidR="00CA3A04" w:rsidRPr="00316F4A" w:rsidRDefault="00CA3A04">
            <w:pPr>
              <w:rPr>
                <w:lang w:eastAsia="zh-CN" w:bidi="hi-IN"/>
              </w:rPr>
            </w:pPr>
          </w:p>
        </w:tc>
      </w:tr>
      <w:tr w:rsidR="00316F4A" w:rsidRPr="00316F4A" w14:paraId="4A5C1B3E" w14:textId="77777777" w:rsidTr="0081315D">
        <w:tc>
          <w:tcPr>
            <w:tcW w:w="116" w:type="dxa"/>
          </w:tcPr>
          <w:p w14:paraId="1EBB4EF6"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D0E8F2" w14:textId="77777777" w:rsidR="00CA3A04" w:rsidRPr="00316F4A" w:rsidRDefault="00583128">
            <w:pPr>
              <w:rPr>
                <w:lang w:eastAsia="zh-CN" w:bidi="hi-IN"/>
              </w:rPr>
            </w:pPr>
            <w:r w:rsidRPr="00316F4A">
              <w:rPr>
                <w:lang w:eastAsia="zh-CN" w:bidi="hi-IN"/>
              </w:rPr>
              <w:t>26</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3853A84" w14:textId="77777777" w:rsidR="00CA3A04" w:rsidRPr="00316F4A" w:rsidRDefault="00583128">
            <w:pPr>
              <w:rPr>
                <w:lang w:eastAsia="zh-CN" w:bidi="hi-IN"/>
              </w:rPr>
            </w:pPr>
            <w:proofErr w:type="spellStart"/>
            <w:r w:rsidRPr="00316F4A">
              <w:rPr>
                <w:lang w:eastAsia="zh-CN" w:bidi="hi-IN"/>
              </w:rPr>
              <w:t>Biofeedback</w:t>
            </w:r>
            <w:proofErr w:type="spellEnd"/>
            <w:r w:rsidRPr="00316F4A">
              <w:rPr>
                <w:lang w:eastAsia="zh-CN" w:bidi="hi-IN"/>
              </w:rPr>
              <w:t xml:space="preserve"> w czasie rzeczywistym podczas prowadzeni ćwiczeń</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922D968"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28FB4393" w14:textId="77777777" w:rsidR="00CA3A04" w:rsidRPr="00316F4A" w:rsidRDefault="00CA3A04">
            <w:pPr>
              <w:rPr>
                <w:lang w:eastAsia="zh-CN" w:bidi="hi-IN"/>
              </w:rPr>
            </w:pPr>
          </w:p>
        </w:tc>
      </w:tr>
      <w:tr w:rsidR="00316F4A" w:rsidRPr="00316F4A" w14:paraId="6C5E6A86" w14:textId="77777777" w:rsidTr="0081315D">
        <w:tc>
          <w:tcPr>
            <w:tcW w:w="116" w:type="dxa"/>
          </w:tcPr>
          <w:p w14:paraId="4A8E063E"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9267DE" w14:textId="77777777" w:rsidR="00CA3A04" w:rsidRPr="00316F4A" w:rsidRDefault="00583128">
            <w:pPr>
              <w:rPr>
                <w:lang w:eastAsia="zh-CN" w:bidi="hi-IN"/>
              </w:rPr>
            </w:pPr>
            <w:r w:rsidRPr="00316F4A">
              <w:rPr>
                <w:lang w:eastAsia="zh-CN" w:bidi="hi-IN"/>
              </w:rPr>
              <w:t>27</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CA78658" w14:textId="77777777" w:rsidR="00CA3A04" w:rsidRPr="00316F4A" w:rsidRDefault="00583128">
            <w:pPr>
              <w:rPr>
                <w:lang w:eastAsia="zh-CN" w:bidi="hi-IN"/>
              </w:rPr>
            </w:pPr>
            <w:r w:rsidRPr="00316F4A">
              <w:rPr>
                <w:lang w:eastAsia="zh-CN" w:bidi="hi-IN"/>
              </w:rPr>
              <w:t>Możliwość ćwiczeń w staniu i w siadzie</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1D99783"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7396699C" w14:textId="77777777" w:rsidR="00CA3A04" w:rsidRPr="00316F4A" w:rsidRDefault="00CA3A04">
            <w:pPr>
              <w:rPr>
                <w:lang w:eastAsia="zh-CN" w:bidi="hi-IN"/>
              </w:rPr>
            </w:pPr>
          </w:p>
        </w:tc>
      </w:tr>
      <w:tr w:rsidR="00316F4A" w:rsidRPr="00316F4A" w14:paraId="3957D021" w14:textId="77777777" w:rsidTr="0081315D">
        <w:tc>
          <w:tcPr>
            <w:tcW w:w="116" w:type="dxa"/>
          </w:tcPr>
          <w:p w14:paraId="7D298366"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A2CF79" w14:textId="77777777" w:rsidR="00CA3A04" w:rsidRPr="00316F4A" w:rsidRDefault="00583128">
            <w:pPr>
              <w:rPr>
                <w:lang w:eastAsia="zh-CN" w:bidi="hi-IN"/>
              </w:rPr>
            </w:pPr>
            <w:r w:rsidRPr="00316F4A">
              <w:rPr>
                <w:lang w:eastAsia="zh-CN" w:bidi="hi-IN"/>
              </w:rPr>
              <w:t>28</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CFE32B1" w14:textId="77777777" w:rsidR="00CA3A04" w:rsidRPr="00316F4A" w:rsidRDefault="00583128">
            <w:pPr>
              <w:rPr>
                <w:lang w:eastAsia="zh-CN" w:bidi="hi-IN"/>
              </w:rPr>
            </w:pPr>
            <w:r w:rsidRPr="00316F4A">
              <w:rPr>
                <w:lang w:eastAsia="zh-CN" w:bidi="hi-IN"/>
              </w:rPr>
              <w:t>Możliwość ćwiczeń wybranych segmentów ciała</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EEB930E"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3E75695C" w14:textId="77777777" w:rsidR="00CA3A04" w:rsidRPr="00316F4A" w:rsidRDefault="00CA3A04">
            <w:pPr>
              <w:rPr>
                <w:lang w:eastAsia="zh-CN" w:bidi="hi-IN"/>
              </w:rPr>
            </w:pPr>
          </w:p>
        </w:tc>
      </w:tr>
      <w:tr w:rsidR="00316F4A" w:rsidRPr="00316F4A" w14:paraId="0906777E" w14:textId="77777777" w:rsidTr="0081315D">
        <w:tc>
          <w:tcPr>
            <w:tcW w:w="116" w:type="dxa"/>
          </w:tcPr>
          <w:p w14:paraId="78D8566E"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78AF00" w14:textId="77777777" w:rsidR="00CA3A04" w:rsidRPr="00316F4A" w:rsidRDefault="00583128">
            <w:pPr>
              <w:rPr>
                <w:lang w:eastAsia="zh-CN" w:bidi="hi-IN"/>
              </w:rPr>
            </w:pPr>
            <w:r w:rsidRPr="00316F4A">
              <w:rPr>
                <w:lang w:eastAsia="zh-CN" w:bidi="hi-IN"/>
              </w:rPr>
              <w:t>29</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DE625A" w14:textId="77777777" w:rsidR="00CA3A04" w:rsidRPr="00316F4A" w:rsidRDefault="00583128">
            <w:pPr>
              <w:rPr>
                <w:lang w:eastAsia="zh-CN" w:bidi="hi-IN"/>
              </w:rPr>
            </w:pPr>
            <w:r w:rsidRPr="00316F4A">
              <w:rPr>
                <w:lang w:eastAsia="zh-CN" w:bidi="hi-IN"/>
              </w:rPr>
              <w:t>Możliwość diagnostyki zakresu ruchów, pomiar kątów, prędkości i przyspieszenia w czasie ćwiczeń</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C6FD7E1"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19B9D3FE" w14:textId="77777777" w:rsidR="00CA3A04" w:rsidRPr="00316F4A" w:rsidRDefault="00CA3A04">
            <w:pPr>
              <w:rPr>
                <w:lang w:eastAsia="zh-CN" w:bidi="hi-IN"/>
              </w:rPr>
            </w:pPr>
          </w:p>
        </w:tc>
      </w:tr>
      <w:tr w:rsidR="00316F4A" w:rsidRPr="00316F4A" w14:paraId="75B70F40" w14:textId="77777777" w:rsidTr="0081315D">
        <w:tc>
          <w:tcPr>
            <w:tcW w:w="116" w:type="dxa"/>
          </w:tcPr>
          <w:p w14:paraId="5822C36F"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B06F09" w14:textId="77777777" w:rsidR="00CA3A04" w:rsidRPr="00316F4A" w:rsidRDefault="00583128">
            <w:pPr>
              <w:rPr>
                <w:lang w:eastAsia="zh-CN" w:bidi="hi-IN"/>
              </w:rPr>
            </w:pPr>
            <w:r w:rsidRPr="00316F4A">
              <w:rPr>
                <w:lang w:eastAsia="zh-CN" w:bidi="hi-IN"/>
              </w:rPr>
              <w:t>30</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A093D2" w14:textId="77777777" w:rsidR="00CA3A04" w:rsidRPr="00316F4A" w:rsidRDefault="00583128">
            <w:pPr>
              <w:rPr>
                <w:lang w:eastAsia="zh-CN" w:bidi="hi-IN"/>
              </w:rPr>
            </w:pPr>
            <w:r w:rsidRPr="00316F4A">
              <w:rPr>
                <w:lang w:eastAsia="zh-CN" w:bidi="hi-IN"/>
              </w:rPr>
              <w:t xml:space="preserve">Dane uzyskane </w:t>
            </w:r>
            <w:proofErr w:type="gramStart"/>
            <w:r w:rsidRPr="00316F4A">
              <w:rPr>
                <w:lang w:eastAsia="zh-CN" w:bidi="hi-IN"/>
              </w:rPr>
              <w:t>dane  diagnostyczne</w:t>
            </w:r>
            <w:proofErr w:type="gramEnd"/>
            <w:r w:rsidRPr="00316F4A">
              <w:rPr>
                <w:lang w:eastAsia="zh-CN" w:bidi="hi-IN"/>
              </w:rPr>
              <w:t xml:space="preserve"> zapisane w automatycznie w oprogramowaniu sterującym urządzeniem</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253BA2E"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511A36D9" w14:textId="77777777" w:rsidR="00CA3A04" w:rsidRPr="00316F4A" w:rsidRDefault="00CA3A04">
            <w:pPr>
              <w:rPr>
                <w:lang w:eastAsia="zh-CN" w:bidi="hi-IN"/>
              </w:rPr>
            </w:pPr>
          </w:p>
        </w:tc>
      </w:tr>
      <w:tr w:rsidR="00316F4A" w:rsidRPr="00316F4A" w14:paraId="76B54A15" w14:textId="77777777" w:rsidTr="0081315D">
        <w:tc>
          <w:tcPr>
            <w:tcW w:w="116" w:type="dxa"/>
          </w:tcPr>
          <w:p w14:paraId="0AD10416"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9680F5" w14:textId="77777777" w:rsidR="00CA3A04" w:rsidRPr="00316F4A" w:rsidRDefault="00583128">
            <w:pPr>
              <w:rPr>
                <w:lang w:eastAsia="zh-CN" w:bidi="hi-IN"/>
              </w:rPr>
            </w:pPr>
            <w:r w:rsidRPr="00316F4A">
              <w:rPr>
                <w:lang w:eastAsia="zh-CN" w:bidi="hi-IN"/>
              </w:rPr>
              <w:t>31</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DDFCFD" w14:textId="77777777" w:rsidR="00CA3A04" w:rsidRPr="00316F4A" w:rsidRDefault="00583128">
            <w:pPr>
              <w:rPr>
                <w:lang w:eastAsia="zh-CN" w:bidi="hi-IN"/>
              </w:rPr>
            </w:pPr>
            <w:r w:rsidRPr="00316F4A">
              <w:rPr>
                <w:lang w:eastAsia="zh-CN" w:bidi="hi-IN"/>
              </w:rPr>
              <w:t>Możliwość prowadzenia ćwiczeń statycznych i dynamicznych</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E3F426A"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4BE3A171" w14:textId="77777777" w:rsidR="00CA3A04" w:rsidRPr="00316F4A" w:rsidRDefault="00CA3A04">
            <w:pPr>
              <w:rPr>
                <w:lang w:eastAsia="zh-CN" w:bidi="hi-IN"/>
              </w:rPr>
            </w:pPr>
          </w:p>
        </w:tc>
      </w:tr>
      <w:tr w:rsidR="00316F4A" w:rsidRPr="00316F4A" w14:paraId="058FD2E7" w14:textId="77777777" w:rsidTr="0081315D">
        <w:tc>
          <w:tcPr>
            <w:tcW w:w="116" w:type="dxa"/>
          </w:tcPr>
          <w:p w14:paraId="23E80643"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44EAEB" w14:textId="77777777" w:rsidR="00CA3A04" w:rsidRPr="00316F4A" w:rsidRDefault="00583128">
            <w:pPr>
              <w:rPr>
                <w:lang w:eastAsia="zh-CN" w:bidi="hi-IN"/>
              </w:rPr>
            </w:pPr>
            <w:r w:rsidRPr="00316F4A">
              <w:rPr>
                <w:lang w:eastAsia="zh-CN" w:bidi="hi-IN"/>
              </w:rPr>
              <w:t>32</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F50426" w14:textId="77777777" w:rsidR="00CA3A04" w:rsidRPr="00316F4A" w:rsidRDefault="00583128">
            <w:pPr>
              <w:rPr>
                <w:lang w:eastAsia="zh-CN" w:bidi="hi-IN"/>
              </w:rPr>
            </w:pPr>
            <w:r w:rsidRPr="00316F4A">
              <w:rPr>
                <w:lang w:eastAsia="zh-CN" w:bidi="hi-IN"/>
              </w:rPr>
              <w:t>Możliwość modyfikacji i tworzenia szablonów ćwiczeń, również w trakcie prowadzenia ćwiczeń</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7AD0A48"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24705C40" w14:textId="77777777" w:rsidR="00CA3A04" w:rsidRPr="00316F4A" w:rsidRDefault="00CA3A04">
            <w:pPr>
              <w:rPr>
                <w:lang w:eastAsia="zh-CN" w:bidi="hi-IN"/>
              </w:rPr>
            </w:pPr>
          </w:p>
        </w:tc>
      </w:tr>
      <w:tr w:rsidR="00316F4A" w:rsidRPr="00316F4A" w14:paraId="6BBB8AB0" w14:textId="77777777" w:rsidTr="0081315D">
        <w:tc>
          <w:tcPr>
            <w:tcW w:w="116" w:type="dxa"/>
          </w:tcPr>
          <w:p w14:paraId="799A9E9D"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C3DDCE" w14:textId="77777777" w:rsidR="00CA3A04" w:rsidRPr="00316F4A" w:rsidRDefault="00583128">
            <w:pPr>
              <w:rPr>
                <w:lang w:eastAsia="zh-CN" w:bidi="hi-IN"/>
              </w:rPr>
            </w:pPr>
            <w:r w:rsidRPr="00316F4A">
              <w:rPr>
                <w:lang w:eastAsia="zh-CN" w:bidi="hi-IN"/>
              </w:rPr>
              <w:t>33</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20E98C" w14:textId="77777777" w:rsidR="00CA3A04" w:rsidRPr="00316F4A" w:rsidRDefault="00583128">
            <w:pPr>
              <w:rPr>
                <w:lang w:eastAsia="zh-CN" w:bidi="hi-IN"/>
              </w:rPr>
            </w:pPr>
            <w:r w:rsidRPr="00316F4A">
              <w:rPr>
                <w:lang w:eastAsia="zh-CN" w:bidi="hi-IN"/>
              </w:rPr>
              <w:t xml:space="preserve">Możliwość prowadzenia ćwiczeń </w:t>
            </w:r>
            <w:proofErr w:type="spellStart"/>
            <w:r w:rsidRPr="00316F4A">
              <w:rPr>
                <w:lang w:eastAsia="zh-CN" w:bidi="hi-IN"/>
              </w:rPr>
              <w:t>samowspomaganych</w:t>
            </w:r>
            <w:proofErr w:type="spellEnd"/>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DAC8529"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3E7D65EA" w14:textId="77777777" w:rsidR="00CA3A04" w:rsidRPr="00316F4A" w:rsidRDefault="00CA3A04">
            <w:pPr>
              <w:rPr>
                <w:lang w:eastAsia="zh-CN" w:bidi="hi-IN"/>
              </w:rPr>
            </w:pPr>
          </w:p>
        </w:tc>
      </w:tr>
      <w:tr w:rsidR="00316F4A" w:rsidRPr="00316F4A" w14:paraId="7093846F" w14:textId="77777777" w:rsidTr="0081315D">
        <w:tc>
          <w:tcPr>
            <w:tcW w:w="116" w:type="dxa"/>
          </w:tcPr>
          <w:p w14:paraId="14C4631F"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1B665E" w14:textId="77777777" w:rsidR="00CA3A04" w:rsidRPr="00316F4A" w:rsidRDefault="00583128">
            <w:pPr>
              <w:rPr>
                <w:lang w:eastAsia="zh-CN" w:bidi="hi-IN"/>
              </w:rPr>
            </w:pPr>
            <w:r w:rsidRPr="00316F4A">
              <w:rPr>
                <w:lang w:eastAsia="zh-CN" w:bidi="hi-IN"/>
              </w:rPr>
              <w:t>34</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F32F047" w14:textId="77777777" w:rsidR="00CA3A04" w:rsidRPr="00316F4A" w:rsidRDefault="00583128">
            <w:pPr>
              <w:rPr>
                <w:lang w:eastAsia="zh-CN" w:bidi="hi-IN"/>
              </w:rPr>
            </w:pPr>
            <w:r w:rsidRPr="00316F4A">
              <w:rPr>
                <w:lang w:eastAsia="zh-CN" w:bidi="hi-IN"/>
              </w:rPr>
              <w:t>Możliwość prowadzenia ćwiczeń poznawczych</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0389C3F"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26CF0F87" w14:textId="77777777" w:rsidR="00CA3A04" w:rsidRPr="00316F4A" w:rsidRDefault="00CA3A04">
            <w:pPr>
              <w:rPr>
                <w:lang w:eastAsia="zh-CN" w:bidi="hi-IN"/>
              </w:rPr>
            </w:pPr>
          </w:p>
        </w:tc>
      </w:tr>
      <w:tr w:rsidR="00316F4A" w:rsidRPr="00316F4A" w14:paraId="1B526637" w14:textId="77777777" w:rsidTr="0081315D">
        <w:tc>
          <w:tcPr>
            <w:tcW w:w="116" w:type="dxa"/>
          </w:tcPr>
          <w:p w14:paraId="664C80B8" w14:textId="77777777" w:rsidR="00CA3A04" w:rsidRPr="00316F4A" w:rsidRDefault="00CA3A04">
            <w:pPr>
              <w:rPr>
                <w:lang w:eastAsia="zh-CN" w:bidi="hi-IN"/>
              </w:rPr>
            </w:pPr>
          </w:p>
        </w:tc>
        <w:tc>
          <w:tcPr>
            <w:tcW w:w="592" w:type="dxa"/>
            <w:gridSpan w:val="2"/>
            <w:tcBorders>
              <w:left w:val="single" w:sz="4" w:space="0" w:color="000000"/>
              <w:bottom w:val="single" w:sz="4" w:space="0" w:color="000000"/>
              <w:right w:val="single" w:sz="4" w:space="0" w:color="000000"/>
            </w:tcBorders>
            <w:shd w:val="clear" w:color="auto" w:fill="auto"/>
            <w:vAlign w:val="center"/>
          </w:tcPr>
          <w:p w14:paraId="1FF3105A" w14:textId="77777777" w:rsidR="00CA3A04" w:rsidRPr="00316F4A" w:rsidRDefault="00583128">
            <w:pPr>
              <w:rPr>
                <w:lang w:eastAsia="zh-CN" w:bidi="hi-IN"/>
              </w:rPr>
            </w:pPr>
            <w:r w:rsidRPr="00316F4A">
              <w:rPr>
                <w:lang w:eastAsia="zh-CN" w:bidi="hi-IN"/>
              </w:rPr>
              <w:t>35</w:t>
            </w:r>
          </w:p>
        </w:tc>
        <w:tc>
          <w:tcPr>
            <w:tcW w:w="4596" w:type="dxa"/>
            <w:gridSpan w:val="4"/>
            <w:tcBorders>
              <w:left w:val="single" w:sz="4" w:space="0" w:color="000000"/>
              <w:bottom w:val="single" w:sz="4" w:space="0" w:color="000000"/>
              <w:right w:val="single" w:sz="4" w:space="0" w:color="000000"/>
            </w:tcBorders>
            <w:shd w:val="clear" w:color="auto" w:fill="auto"/>
            <w:vAlign w:val="center"/>
          </w:tcPr>
          <w:p w14:paraId="4AC709B0" w14:textId="77777777" w:rsidR="00CA3A04" w:rsidRPr="00316F4A" w:rsidRDefault="00583128">
            <w:pPr>
              <w:rPr>
                <w:lang w:eastAsia="zh-CN" w:bidi="hi-IN"/>
              </w:rPr>
            </w:pPr>
            <w:r w:rsidRPr="00316F4A">
              <w:rPr>
                <w:lang w:eastAsia="zh-CN" w:bidi="hi-IN"/>
              </w:rPr>
              <w:t>Możliwość dostosowania poziomu trudności ćwiczeń do aktualnych potrzeb pacjenta</w:t>
            </w:r>
          </w:p>
        </w:tc>
        <w:tc>
          <w:tcPr>
            <w:tcW w:w="1412" w:type="dxa"/>
            <w:tcBorders>
              <w:left w:val="single" w:sz="4" w:space="0" w:color="000000"/>
              <w:bottom w:val="single" w:sz="4" w:space="0" w:color="000000"/>
              <w:right w:val="single" w:sz="4" w:space="0" w:color="000000"/>
            </w:tcBorders>
            <w:shd w:val="clear" w:color="auto" w:fill="auto"/>
          </w:tcPr>
          <w:p w14:paraId="50CB793B"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28F6B389" w14:textId="77777777" w:rsidR="00CA3A04" w:rsidRPr="00316F4A" w:rsidRDefault="00CA3A04">
            <w:pPr>
              <w:rPr>
                <w:lang w:eastAsia="zh-CN" w:bidi="hi-IN"/>
              </w:rPr>
            </w:pPr>
          </w:p>
        </w:tc>
      </w:tr>
      <w:tr w:rsidR="00316F4A" w:rsidRPr="00316F4A" w14:paraId="1251FA8A" w14:textId="77777777" w:rsidTr="0081315D">
        <w:tc>
          <w:tcPr>
            <w:tcW w:w="116" w:type="dxa"/>
          </w:tcPr>
          <w:p w14:paraId="4327FE7B" w14:textId="77777777" w:rsidR="00CA3A04" w:rsidRPr="00316F4A" w:rsidRDefault="00CA3A04">
            <w:pPr>
              <w:rPr>
                <w:lang w:eastAsia="zh-CN" w:bidi="hi-IN"/>
              </w:rPr>
            </w:pPr>
          </w:p>
        </w:tc>
        <w:tc>
          <w:tcPr>
            <w:tcW w:w="592" w:type="dxa"/>
            <w:gridSpan w:val="2"/>
            <w:tcBorders>
              <w:left w:val="single" w:sz="4" w:space="0" w:color="000000"/>
              <w:bottom w:val="single" w:sz="4" w:space="0" w:color="000000"/>
              <w:right w:val="single" w:sz="4" w:space="0" w:color="000000"/>
            </w:tcBorders>
            <w:shd w:val="clear" w:color="auto" w:fill="auto"/>
            <w:vAlign w:val="center"/>
          </w:tcPr>
          <w:p w14:paraId="705A9EDB" w14:textId="77777777" w:rsidR="00CA3A04" w:rsidRPr="00316F4A" w:rsidRDefault="00583128">
            <w:pPr>
              <w:rPr>
                <w:lang w:eastAsia="zh-CN" w:bidi="hi-IN"/>
              </w:rPr>
            </w:pPr>
            <w:r w:rsidRPr="00316F4A">
              <w:rPr>
                <w:lang w:eastAsia="zh-CN" w:bidi="hi-IN"/>
              </w:rPr>
              <w:t>36</w:t>
            </w:r>
          </w:p>
        </w:tc>
        <w:tc>
          <w:tcPr>
            <w:tcW w:w="4596" w:type="dxa"/>
            <w:gridSpan w:val="4"/>
            <w:tcBorders>
              <w:left w:val="single" w:sz="4" w:space="0" w:color="000000"/>
              <w:bottom w:val="single" w:sz="4" w:space="0" w:color="000000"/>
              <w:right w:val="single" w:sz="4" w:space="0" w:color="000000"/>
            </w:tcBorders>
            <w:shd w:val="clear" w:color="auto" w:fill="auto"/>
            <w:vAlign w:val="center"/>
          </w:tcPr>
          <w:p w14:paraId="5F8D2028" w14:textId="77777777" w:rsidR="00CA3A04" w:rsidRPr="00316F4A" w:rsidRDefault="00583128">
            <w:pPr>
              <w:rPr>
                <w:lang w:eastAsia="zh-CN" w:bidi="hi-IN"/>
              </w:rPr>
            </w:pPr>
            <w:r w:rsidRPr="00316F4A">
              <w:rPr>
                <w:lang w:eastAsia="zh-CN" w:bidi="hi-IN"/>
              </w:rPr>
              <w:t>Min. 40 gier terapeutycznych</w:t>
            </w:r>
          </w:p>
        </w:tc>
        <w:tc>
          <w:tcPr>
            <w:tcW w:w="1412" w:type="dxa"/>
            <w:tcBorders>
              <w:left w:val="single" w:sz="4" w:space="0" w:color="000000"/>
              <w:bottom w:val="single" w:sz="4" w:space="0" w:color="000000"/>
              <w:right w:val="single" w:sz="4" w:space="0" w:color="000000"/>
            </w:tcBorders>
            <w:shd w:val="clear" w:color="auto" w:fill="auto"/>
          </w:tcPr>
          <w:p w14:paraId="44178E40"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56B9006B" w14:textId="77777777" w:rsidR="00CA3A04" w:rsidRPr="00316F4A" w:rsidRDefault="00CA3A04">
            <w:pPr>
              <w:rPr>
                <w:lang w:eastAsia="zh-CN" w:bidi="hi-IN"/>
              </w:rPr>
            </w:pPr>
          </w:p>
        </w:tc>
      </w:tr>
      <w:tr w:rsidR="00D200CD" w:rsidRPr="00316F4A" w14:paraId="30CB479F" w14:textId="77777777" w:rsidTr="00D200CD">
        <w:trPr>
          <w:trHeight w:val="1350"/>
        </w:trPr>
        <w:tc>
          <w:tcPr>
            <w:tcW w:w="116" w:type="dxa"/>
          </w:tcPr>
          <w:p w14:paraId="07280908" w14:textId="77777777" w:rsidR="00D200CD" w:rsidRPr="00316F4A" w:rsidRDefault="00D200CD">
            <w:pPr>
              <w:rPr>
                <w:lang w:eastAsia="zh-CN" w:bidi="hi-IN"/>
              </w:rPr>
            </w:pPr>
          </w:p>
        </w:tc>
        <w:tc>
          <w:tcPr>
            <w:tcW w:w="592" w:type="dxa"/>
            <w:gridSpan w:val="2"/>
            <w:tcBorders>
              <w:left w:val="single" w:sz="4" w:space="0" w:color="000000"/>
              <w:bottom w:val="single" w:sz="4" w:space="0" w:color="000000"/>
              <w:right w:val="single" w:sz="4" w:space="0" w:color="000000"/>
            </w:tcBorders>
            <w:shd w:val="clear" w:color="auto" w:fill="auto"/>
            <w:vAlign w:val="center"/>
          </w:tcPr>
          <w:p w14:paraId="25EF1FFF" w14:textId="159E886A" w:rsidR="00D200CD" w:rsidRPr="00D200CD" w:rsidRDefault="00D200CD">
            <w:pPr>
              <w:rPr>
                <w:color w:val="FF0000"/>
                <w:lang w:eastAsia="zh-CN" w:bidi="hi-IN"/>
              </w:rPr>
            </w:pPr>
            <w:r w:rsidRPr="00D200CD">
              <w:rPr>
                <w:color w:val="FF0000"/>
                <w:lang w:eastAsia="zh-CN" w:bidi="hi-IN"/>
              </w:rPr>
              <w:t>37</w:t>
            </w:r>
          </w:p>
        </w:tc>
        <w:tc>
          <w:tcPr>
            <w:tcW w:w="4596" w:type="dxa"/>
            <w:gridSpan w:val="4"/>
            <w:tcBorders>
              <w:left w:val="single" w:sz="4" w:space="0" w:color="000000"/>
              <w:bottom w:val="single" w:sz="4" w:space="0" w:color="000000"/>
              <w:right w:val="single" w:sz="4" w:space="0" w:color="000000"/>
            </w:tcBorders>
            <w:shd w:val="clear" w:color="auto" w:fill="auto"/>
            <w:vAlign w:val="center"/>
          </w:tcPr>
          <w:p w14:paraId="61AB33EE" w14:textId="4F9D96DA" w:rsidR="00D200CD" w:rsidRPr="00D200CD" w:rsidRDefault="00D200CD">
            <w:pPr>
              <w:rPr>
                <w:color w:val="FF0000"/>
                <w:lang w:eastAsia="zh-CN" w:bidi="hi-IN"/>
              </w:rPr>
            </w:pPr>
            <w:r w:rsidRPr="00D200CD">
              <w:rPr>
                <w:color w:val="FF0000"/>
                <w:lang w:eastAsia="zh-CN" w:bidi="hi-IN"/>
              </w:rPr>
              <w:t>Deklaracja zgodności wystawiona przez wytwórcę lub certyfikat CE dla wyrobów medycznych (lub równoważne zgodnie z art. 105 ust. 3 i 4 ustawy PZP).</w:t>
            </w:r>
          </w:p>
        </w:tc>
        <w:tc>
          <w:tcPr>
            <w:tcW w:w="1412" w:type="dxa"/>
            <w:tcBorders>
              <w:left w:val="single" w:sz="4" w:space="0" w:color="000000"/>
              <w:bottom w:val="single" w:sz="4" w:space="0" w:color="000000"/>
              <w:right w:val="single" w:sz="4" w:space="0" w:color="000000"/>
            </w:tcBorders>
            <w:shd w:val="clear" w:color="auto" w:fill="auto"/>
          </w:tcPr>
          <w:p w14:paraId="7FF4176F" w14:textId="1E84C4E5" w:rsidR="00D200CD" w:rsidRPr="00316F4A" w:rsidRDefault="00D200CD">
            <w:pPr>
              <w:rPr>
                <w:lang w:eastAsia="zh-CN" w:bidi="hi-IN"/>
              </w:rPr>
            </w:pPr>
            <w:r>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523405B1" w14:textId="77777777" w:rsidR="00D200CD" w:rsidRPr="00316F4A" w:rsidRDefault="00D200CD">
            <w:pPr>
              <w:rPr>
                <w:lang w:eastAsia="zh-CN" w:bidi="hi-IN"/>
              </w:rPr>
            </w:pPr>
          </w:p>
        </w:tc>
      </w:tr>
      <w:tr w:rsidR="00316F4A" w:rsidRPr="00316F4A" w14:paraId="35A70D57" w14:textId="77777777" w:rsidTr="0081315D">
        <w:tc>
          <w:tcPr>
            <w:tcW w:w="116" w:type="dxa"/>
          </w:tcPr>
          <w:p w14:paraId="6E0548A9" w14:textId="77777777" w:rsidR="00CA3A04" w:rsidRPr="00316F4A" w:rsidRDefault="00CA3A04">
            <w:pPr>
              <w:rPr>
                <w:lang w:eastAsia="zh-CN" w:bidi="hi-IN"/>
              </w:rPr>
            </w:pPr>
          </w:p>
        </w:tc>
        <w:tc>
          <w:tcPr>
            <w:tcW w:w="592" w:type="dxa"/>
            <w:gridSpan w:val="2"/>
            <w:tcBorders>
              <w:left w:val="single" w:sz="4" w:space="0" w:color="000000"/>
              <w:bottom w:val="single" w:sz="4" w:space="0" w:color="000000"/>
              <w:right w:val="single" w:sz="4" w:space="0" w:color="000000"/>
            </w:tcBorders>
            <w:shd w:val="clear" w:color="auto" w:fill="auto"/>
            <w:vAlign w:val="center"/>
          </w:tcPr>
          <w:p w14:paraId="5BC17500" w14:textId="00CCC3C1" w:rsidR="00CA3A04" w:rsidRPr="00D200CD" w:rsidRDefault="00583128">
            <w:pPr>
              <w:rPr>
                <w:color w:val="FF0000"/>
                <w:lang w:eastAsia="zh-CN" w:bidi="hi-IN"/>
              </w:rPr>
            </w:pPr>
            <w:r w:rsidRPr="00D200CD">
              <w:rPr>
                <w:color w:val="FF0000"/>
                <w:lang w:eastAsia="zh-CN" w:bidi="hi-IN"/>
              </w:rPr>
              <w:t>3</w:t>
            </w:r>
            <w:r w:rsidR="00D200CD" w:rsidRPr="00D200CD">
              <w:rPr>
                <w:color w:val="FF0000"/>
                <w:lang w:eastAsia="zh-CN" w:bidi="hi-IN"/>
              </w:rPr>
              <w:t>8</w:t>
            </w:r>
          </w:p>
        </w:tc>
        <w:tc>
          <w:tcPr>
            <w:tcW w:w="4596" w:type="dxa"/>
            <w:gridSpan w:val="4"/>
            <w:tcBorders>
              <w:left w:val="single" w:sz="4" w:space="0" w:color="000000"/>
              <w:bottom w:val="single" w:sz="4" w:space="0" w:color="000000"/>
              <w:right w:val="single" w:sz="4" w:space="0" w:color="000000"/>
            </w:tcBorders>
            <w:shd w:val="clear" w:color="auto" w:fill="auto"/>
            <w:vAlign w:val="center"/>
          </w:tcPr>
          <w:p w14:paraId="27B279B6" w14:textId="77777777" w:rsidR="00CA3A04" w:rsidRPr="00316F4A" w:rsidRDefault="00583128">
            <w:pPr>
              <w:rPr>
                <w:lang w:eastAsia="zh-CN" w:bidi="hi-IN"/>
              </w:rPr>
            </w:pPr>
            <w:r w:rsidRPr="00316F4A">
              <w:rPr>
                <w:lang w:eastAsia="zh-CN" w:bidi="hi-IN"/>
              </w:rPr>
              <w:t>Oprogramowanie z możliwością rozbudowy o 9 różnych urządzeń opartych na oporze elastycznym oraz platformach</w:t>
            </w:r>
          </w:p>
        </w:tc>
        <w:tc>
          <w:tcPr>
            <w:tcW w:w="1412" w:type="dxa"/>
            <w:tcBorders>
              <w:left w:val="single" w:sz="4" w:space="0" w:color="000000"/>
              <w:bottom w:val="single" w:sz="4" w:space="0" w:color="000000"/>
              <w:right w:val="single" w:sz="4" w:space="0" w:color="000000"/>
            </w:tcBorders>
            <w:shd w:val="clear" w:color="auto" w:fill="auto"/>
          </w:tcPr>
          <w:p w14:paraId="04F40680"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20AA05A3" w14:textId="77777777" w:rsidR="00CA3A04" w:rsidRPr="00316F4A" w:rsidRDefault="00CA3A04">
            <w:pPr>
              <w:rPr>
                <w:lang w:eastAsia="zh-CN" w:bidi="hi-IN"/>
              </w:rPr>
            </w:pPr>
          </w:p>
        </w:tc>
      </w:tr>
      <w:tr w:rsidR="00316F4A" w:rsidRPr="00316F4A" w14:paraId="01A4D56C" w14:textId="77777777" w:rsidTr="0081315D">
        <w:tc>
          <w:tcPr>
            <w:tcW w:w="116" w:type="dxa"/>
          </w:tcPr>
          <w:p w14:paraId="64B79540" w14:textId="77777777" w:rsidR="00CA3A04" w:rsidRPr="00316F4A" w:rsidRDefault="00CA3A04">
            <w:pPr>
              <w:rPr>
                <w:lang w:eastAsia="zh-CN" w:bidi="hi-IN"/>
              </w:rPr>
            </w:pPr>
          </w:p>
        </w:tc>
        <w:tc>
          <w:tcPr>
            <w:tcW w:w="592" w:type="dxa"/>
            <w:gridSpan w:val="2"/>
            <w:tcBorders>
              <w:left w:val="single" w:sz="4" w:space="0" w:color="000000"/>
              <w:bottom w:val="single" w:sz="4" w:space="0" w:color="000000"/>
              <w:right w:val="single" w:sz="4" w:space="0" w:color="000000"/>
            </w:tcBorders>
            <w:shd w:val="clear" w:color="auto" w:fill="auto"/>
            <w:vAlign w:val="center"/>
          </w:tcPr>
          <w:p w14:paraId="71E59F80" w14:textId="71DA420B" w:rsidR="00CA3A04" w:rsidRPr="00D200CD" w:rsidRDefault="00583128">
            <w:pPr>
              <w:rPr>
                <w:color w:val="FF0000"/>
                <w:lang w:eastAsia="zh-CN" w:bidi="hi-IN"/>
              </w:rPr>
            </w:pPr>
            <w:r w:rsidRPr="00D200CD">
              <w:rPr>
                <w:color w:val="FF0000"/>
                <w:lang w:eastAsia="zh-CN" w:bidi="hi-IN"/>
              </w:rPr>
              <w:t>3</w:t>
            </w:r>
            <w:r w:rsidR="00D200CD" w:rsidRPr="00D200CD">
              <w:rPr>
                <w:color w:val="FF0000"/>
                <w:lang w:eastAsia="zh-CN" w:bidi="hi-IN"/>
              </w:rPr>
              <w:t>9</w:t>
            </w:r>
          </w:p>
        </w:tc>
        <w:tc>
          <w:tcPr>
            <w:tcW w:w="4596" w:type="dxa"/>
            <w:gridSpan w:val="4"/>
            <w:tcBorders>
              <w:left w:val="single" w:sz="4" w:space="0" w:color="000000"/>
              <w:bottom w:val="single" w:sz="4" w:space="0" w:color="000000"/>
              <w:right w:val="single" w:sz="4" w:space="0" w:color="000000"/>
            </w:tcBorders>
            <w:shd w:val="clear" w:color="auto" w:fill="auto"/>
            <w:vAlign w:val="center"/>
          </w:tcPr>
          <w:p w14:paraId="1124D6E2" w14:textId="77777777" w:rsidR="00CA3A04" w:rsidRPr="00316F4A" w:rsidRDefault="00583128">
            <w:pPr>
              <w:rPr>
                <w:lang w:eastAsia="zh-CN" w:bidi="hi-IN"/>
              </w:rPr>
            </w:pPr>
            <w:r w:rsidRPr="00316F4A">
              <w:rPr>
                <w:lang w:eastAsia="zh-CN" w:bidi="hi-IN"/>
              </w:rPr>
              <w:t>Telewizor dla pacjenta o przekątnej minimum 42’</w:t>
            </w:r>
          </w:p>
        </w:tc>
        <w:tc>
          <w:tcPr>
            <w:tcW w:w="1412" w:type="dxa"/>
            <w:tcBorders>
              <w:left w:val="single" w:sz="4" w:space="0" w:color="000000"/>
              <w:bottom w:val="single" w:sz="4" w:space="0" w:color="000000"/>
              <w:right w:val="single" w:sz="4" w:space="0" w:color="000000"/>
            </w:tcBorders>
            <w:shd w:val="clear" w:color="auto" w:fill="auto"/>
          </w:tcPr>
          <w:p w14:paraId="4D544670"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351F0237" w14:textId="77777777" w:rsidR="00CA3A04" w:rsidRPr="00316F4A" w:rsidRDefault="00CA3A04">
            <w:pPr>
              <w:rPr>
                <w:lang w:eastAsia="zh-CN" w:bidi="hi-IN"/>
              </w:rPr>
            </w:pPr>
          </w:p>
        </w:tc>
      </w:tr>
      <w:tr w:rsidR="00316F4A" w:rsidRPr="00316F4A" w14:paraId="67A64441" w14:textId="77777777" w:rsidTr="0081315D">
        <w:trPr>
          <w:trHeight w:val="477"/>
        </w:trPr>
        <w:tc>
          <w:tcPr>
            <w:tcW w:w="116" w:type="dxa"/>
          </w:tcPr>
          <w:p w14:paraId="2B9C30C1" w14:textId="77777777" w:rsidR="00CA3A04" w:rsidRPr="00316F4A" w:rsidRDefault="00CA3A04">
            <w:pPr>
              <w:rPr>
                <w:lang w:eastAsia="zh-CN" w:bidi="hi-IN"/>
              </w:rPr>
            </w:pPr>
          </w:p>
        </w:tc>
        <w:tc>
          <w:tcPr>
            <w:tcW w:w="592" w:type="dxa"/>
            <w:gridSpan w:val="2"/>
            <w:tcBorders>
              <w:left w:val="single" w:sz="4" w:space="0" w:color="000000"/>
              <w:bottom w:val="single" w:sz="4" w:space="0" w:color="000000"/>
              <w:right w:val="single" w:sz="4" w:space="0" w:color="000000"/>
            </w:tcBorders>
            <w:shd w:val="clear" w:color="auto" w:fill="auto"/>
            <w:vAlign w:val="center"/>
          </w:tcPr>
          <w:p w14:paraId="22072F83" w14:textId="270EAB20" w:rsidR="00CA3A04" w:rsidRPr="00D200CD" w:rsidRDefault="00D200CD">
            <w:pPr>
              <w:rPr>
                <w:color w:val="FF0000"/>
                <w:lang w:eastAsia="zh-CN" w:bidi="hi-IN"/>
              </w:rPr>
            </w:pPr>
            <w:r w:rsidRPr="00D200CD">
              <w:rPr>
                <w:color w:val="FF0000"/>
                <w:lang w:eastAsia="zh-CN" w:bidi="hi-IN"/>
              </w:rPr>
              <w:t>40</w:t>
            </w:r>
          </w:p>
        </w:tc>
        <w:tc>
          <w:tcPr>
            <w:tcW w:w="4596" w:type="dxa"/>
            <w:gridSpan w:val="4"/>
            <w:tcBorders>
              <w:left w:val="single" w:sz="4" w:space="0" w:color="000000"/>
              <w:bottom w:val="single" w:sz="4" w:space="0" w:color="000000"/>
              <w:right w:val="single" w:sz="4" w:space="0" w:color="000000"/>
            </w:tcBorders>
            <w:shd w:val="clear" w:color="auto" w:fill="auto"/>
            <w:vAlign w:val="center"/>
          </w:tcPr>
          <w:p w14:paraId="08B679F1" w14:textId="77777777" w:rsidR="00CA3A04" w:rsidRPr="00316F4A" w:rsidRDefault="00583128">
            <w:pPr>
              <w:rPr>
                <w:lang w:eastAsia="zh-CN" w:bidi="hi-IN"/>
              </w:rPr>
            </w:pPr>
            <w:r w:rsidRPr="00316F4A">
              <w:rPr>
                <w:lang w:eastAsia="zh-CN" w:bidi="hi-IN"/>
              </w:rPr>
              <w:t>Stabilny stojak na kółkach dla pacjenta</w:t>
            </w:r>
          </w:p>
        </w:tc>
        <w:tc>
          <w:tcPr>
            <w:tcW w:w="1412" w:type="dxa"/>
            <w:tcBorders>
              <w:left w:val="single" w:sz="4" w:space="0" w:color="000000"/>
              <w:bottom w:val="single" w:sz="4" w:space="0" w:color="000000"/>
              <w:right w:val="single" w:sz="4" w:space="0" w:color="000000"/>
            </w:tcBorders>
            <w:shd w:val="clear" w:color="auto" w:fill="auto"/>
          </w:tcPr>
          <w:p w14:paraId="5B70B701"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0E297626" w14:textId="77777777" w:rsidR="00CA3A04" w:rsidRPr="00316F4A" w:rsidRDefault="00CA3A04">
            <w:pPr>
              <w:rPr>
                <w:lang w:eastAsia="zh-CN" w:bidi="hi-IN"/>
              </w:rPr>
            </w:pPr>
          </w:p>
        </w:tc>
      </w:tr>
      <w:tr w:rsidR="00316F4A" w:rsidRPr="00316F4A" w14:paraId="7CC87CB0" w14:textId="77777777" w:rsidTr="0081315D">
        <w:tc>
          <w:tcPr>
            <w:tcW w:w="116" w:type="dxa"/>
          </w:tcPr>
          <w:p w14:paraId="70955125" w14:textId="77777777" w:rsidR="00CA3A04" w:rsidRPr="00316F4A" w:rsidRDefault="00CA3A04">
            <w:pPr>
              <w:rPr>
                <w:lang w:eastAsia="zh-CN" w:bidi="hi-IN"/>
              </w:rPr>
            </w:pPr>
          </w:p>
        </w:tc>
        <w:tc>
          <w:tcPr>
            <w:tcW w:w="592" w:type="dxa"/>
            <w:gridSpan w:val="2"/>
            <w:tcBorders>
              <w:left w:val="single" w:sz="4" w:space="0" w:color="000000"/>
              <w:bottom w:val="single" w:sz="4" w:space="0" w:color="000000"/>
              <w:right w:val="single" w:sz="4" w:space="0" w:color="000000"/>
            </w:tcBorders>
            <w:shd w:val="clear" w:color="auto" w:fill="auto"/>
            <w:vAlign w:val="center"/>
          </w:tcPr>
          <w:p w14:paraId="2B56E8FC" w14:textId="20A3D39B" w:rsidR="00CA3A04" w:rsidRPr="00D200CD" w:rsidRDefault="00583128">
            <w:pPr>
              <w:rPr>
                <w:color w:val="FF0000"/>
                <w:lang w:eastAsia="zh-CN" w:bidi="hi-IN"/>
              </w:rPr>
            </w:pPr>
            <w:r w:rsidRPr="00D200CD">
              <w:rPr>
                <w:color w:val="FF0000"/>
                <w:lang w:eastAsia="zh-CN" w:bidi="hi-IN"/>
              </w:rPr>
              <w:t>4</w:t>
            </w:r>
            <w:r w:rsidR="00D200CD" w:rsidRPr="00D200CD">
              <w:rPr>
                <w:color w:val="FF0000"/>
                <w:lang w:eastAsia="zh-CN" w:bidi="hi-IN"/>
              </w:rPr>
              <w:t>1</w:t>
            </w:r>
          </w:p>
        </w:tc>
        <w:tc>
          <w:tcPr>
            <w:tcW w:w="4596" w:type="dxa"/>
            <w:gridSpan w:val="4"/>
            <w:tcBorders>
              <w:left w:val="single" w:sz="4" w:space="0" w:color="000000"/>
              <w:bottom w:val="single" w:sz="4" w:space="0" w:color="000000"/>
              <w:right w:val="single" w:sz="4" w:space="0" w:color="000000"/>
            </w:tcBorders>
            <w:shd w:val="clear" w:color="auto" w:fill="auto"/>
            <w:vAlign w:val="center"/>
          </w:tcPr>
          <w:p w14:paraId="4034DECB" w14:textId="77777777" w:rsidR="00CA3A04" w:rsidRPr="00316F4A" w:rsidRDefault="00583128">
            <w:pPr>
              <w:rPr>
                <w:lang w:eastAsia="zh-CN" w:bidi="hi-IN"/>
              </w:rPr>
            </w:pPr>
            <w:proofErr w:type="gramStart"/>
            <w:r w:rsidRPr="00316F4A">
              <w:rPr>
                <w:lang w:eastAsia="zh-CN" w:bidi="hi-IN"/>
              </w:rPr>
              <w:t>Kamera  umożliwiająca</w:t>
            </w:r>
            <w:proofErr w:type="gramEnd"/>
            <w:r w:rsidRPr="00316F4A">
              <w:rPr>
                <w:lang w:eastAsia="zh-CN" w:bidi="hi-IN"/>
              </w:rPr>
              <w:t xml:space="preserve"> pacjentowi interakcję z oprogramowaniem, wykorzystująca gesty, ruchy kończyn  i całego ciała</w:t>
            </w:r>
          </w:p>
        </w:tc>
        <w:tc>
          <w:tcPr>
            <w:tcW w:w="1412" w:type="dxa"/>
            <w:tcBorders>
              <w:left w:val="single" w:sz="4" w:space="0" w:color="000000"/>
              <w:bottom w:val="single" w:sz="4" w:space="0" w:color="000000"/>
              <w:right w:val="single" w:sz="4" w:space="0" w:color="000000"/>
            </w:tcBorders>
            <w:shd w:val="clear" w:color="auto" w:fill="auto"/>
          </w:tcPr>
          <w:p w14:paraId="4753E404"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785F5839" w14:textId="77777777" w:rsidR="00CA3A04" w:rsidRPr="00316F4A" w:rsidRDefault="00CA3A04">
            <w:pPr>
              <w:rPr>
                <w:lang w:eastAsia="zh-CN" w:bidi="hi-IN"/>
              </w:rPr>
            </w:pPr>
          </w:p>
        </w:tc>
      </w:tr>
      <w:tr w:rsidR="00316F4A" w:rsidRPr="00316F4A" w14:paraId="13B8AB8D" w14:textId="77777777" w:rsidTr="0081315D">
        <w:tc>
          <w:tcPr>
            <w:tcW w:w="116" w:type="dxa"/>
          </w:tcPr>
          <w:p w14:paraId="3264610D" w14:textId="77777777" w:rsidR="00CA3A04" w:rsidRPr="00316F4A" w:rsidRDefault="00CA3A04">
            <w:pPr>
              <w:rPr>
                <w:lang w:eastAsia="zh-CN" w:bidi="hi-IN"/>
              </w:rPr>
            </w:pPr>
          </w:p>
        </w:tc>
        <w:tc>
          <w:tcPr>
            <w:tcW w:w="592" w:type="dxa"/>
            <w:gridSpan w:val="2"/>
            <w:tcBorders>
              <w:left w:val="single" w:sz="4" w:space="0" w:color="000000"/>
              <w:bottom w:val="single" w:sz="4" w:space="0" w:color="000000"/>
              <w:right w:val="single" w:sz="4" w:space="0" w:color="000000"/>
            </w:tcBorders>
            <w:shd w:val="clear" w:color="auto" w:fill="auto"/>
            <w:vAlign w:val="center"/>
          </w:tcPr>
          <w:p w14:paraId="4FEC05F7" w14:textId="4FB91311" w:rsidR="00CA3A04" w:rsidRPr="00D200CD" w:rsidRDefault="00583128">
            <w:pPr>
              <w:rPr>
                <w:color w:val="FF0000"/>
                <w:lang w:eastAsia="zh-CN" w:bidi="hi-IN"/>
              </w:rPr>
            </w:pPr>
            <w:r w:rsidRPr="00D200CD">
              <w:rPr>
                <w:color w:val="FF0000"/>
                <w:lang w:eastAsia="zh-CN" w:bidi="hi-IN"/>
              </w:rPr>
              <w:t>4</w:t>
            </w:r>
            <w:r w:rsidR="00D200CD" w:rsidRPr="00D200CD">
              <w:rPr>
                <w:color w:val="FF0000"/>
                <w:lang w:eastAsia="zh-CN" w:bidi="hi-IN"/>
              </w:rPr>
              <w:t>2</w:t>
            </w:r>
          </w:p>
        </w:tc>
        <w:tc>
          <w:tcPr>
            <w:tcW w:w="4596" w:type="dxa"/>
            <w:gridSpan w:val="4"/>
            <w:tcBorders>
              <w:left w:val="single" w:sz="4" w:space="0" w:color="000000"/>
              <w:bottom w:val="single" w:sz="4" w:space="0" w:color="000000"/>
              <w:right w:val="single" w:sz="4" w:space="0" w:color="000000"/>
            </w:tcBorders>
            <w:shd w:val="clear" w:color="auto" w:fill="auto"/>
            <w:vAlign w:val="center"/>
          </w:tcPr>
          <w:p w14:paraId="2CADB132" w14:textId="77777777" w:rsidR="00CA3A04" w:rsidRPr="00316F4A" w:rsidRDefault="00583128">
            <w:pPr>
              <w:rPr>
                <w:lang w:eastAsia="zh-CN" w:bidi="hi-IN"/>
              </w:rPr>
            </w:pPr>
            <w:r w:rsidRPr="00316F4A">
              <w:rPr>
                <w:lang w:eastAsia="zh-CN" w:bidi="hi-IN"/>
              </w:rPr>
              <w:t>Możliwość regulacji monitora dla pacjenta</w:t>
            </w:r>
          </w:p>
        </w:tc>
        <w:tc>
          <w:tcPr>
            <w:tcW w:w="1412" w:type="dxa"/>
            <w:tcBorders>
              <w:left w:val="single" w:sz="4" w:space="0" w:color="000000"/>
              <w:bottom w:val="single" w:sz="4" w:space="0" w:color="000000"/>
              <w:right w:val="single" w:sz="4" w:space="0" w:color="000000"/>
            </w:tcBorders>
            <w:shd w:val="clear" w:color="auto" w:fill="auto"/>
          </w:tcPr>
          <w:p w14:paraId="1E738430"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50A2E1AE" w14:textId="77777777" w:rsidR="00CA3A04" w:rsidRPr="00316F4A" w:rsidRDefault="00CA3A04">
            <w:pPr>
              <w:rPr>
                <w:lang w:eastAsia="zh-CN" w:bidi="hi-IN"/>
              </w:rPr>
            </w:pPr>
          </w:p>
        </w:tc>
      </w:tr>
      <w:tr w:rsidR="00316F4A" w:rsidRPr="00316F4A" w14:paraId="1DC9529E" w14:textId="77777777" w:rsidTr="0081315D">
        <w:tc>
          <w:tcPr>
            <w:tcW w:w="116" w:type="dxa"/>
          </w:tcPr>
          <w:p w14:paraId="2E9A03CF" w14:textId="77777777" w:rsidR="00CA3A04" w:rsidRPr="00316F4A" w:rsidRDefault="00CA3A04">
            <w:pPr>
              <w:rPr>
                <w:lang w:eastAsia="zh-CN" w:bidi="hi-IN"/>
              </w:rPr>
            </w:pPr>
          </w:p>
        </w:tc>
        <w:tc>
          <w:tcPr>
            <w:tcW w:w="592" w:type="dxa"/>
            <w:gridSpan w:val="2"/>
            <w:tcBorders>
              <w:left w:val="single" w:sz="4" w:space="0" w:color="000000"/>
              <w:bottom w:val="single" w:sz="4" w:space="0" w:color="000000"/>
              <w:right w:val="single" w:sz="4" w:space="0" w:color="000000"/>
            </w:tcBorders>
            <w:shd w:val="clear" w:color="auto" w:fill="auto"/>
            <w:vAlign w:val="center"/>
          </w:tcPr>
          <w:p w14:paraId="6590EFE4" w14:textId="2176A03F" w:rsidR="00CA3A04" w:rsidRPr="00D200CD" w:rsidRDefault="00583128">
            <w:pPr>
              <w:rPr>
                <w:color w:val="FF0000"/>
                <w:lang w:eastAsia="zh-CN" w:bidi="hi-IN"/>
              </w:rPr>
            </w:pPr>
            <w:r w:rsidRPr="00D200CD">
              <w:rPr>
                <w:color w:val="FF0000"/>
                <w:lang w:eastAsia="zh-CN" w:bidi="hi-IN"/>
              </w:rPr>
              <w:t>4</w:t>
            </w:r>
            <w:r w:rsidR="00D200CD" w:rsidRPr="00D200CD">
              <w:rPr>
                <w:color w:val="FF0000"/>
                <w:lang w:eastAsia="zh-CN" w:bidi="hi-IN"/>
              </w:rPr>
              <w:t>3</w:t>
            </w:r>
          </w:p>
        </w:tc>
        <w:tc>
          <w:tcPr>
            <w:tcW w:w="4596" w:type="dxa"/>
            <w:gridSpan w:val="4"/>
            <w:tcBorders>
              <w:left w:val="single" w:sz="4" w:space="0" w:color="000000"/>
              <w:bottom w:val="single" w:sz="4" w:space="0" w:color="000000"/>
              <w:right w:val="single" w:sz="4" w:space="0" w:color="000000"/>
            </w:tcBorders>
            <w:shd w:val="clear" w:color="auto" w:fill="auto"/>
            <w:vAlign w:val="center"/>
          </w:tcPr>
          <w:p w14:paraId="33B13486" w14:textId="77777777" w:rsidR="0012470A" w:rsidRPr="00316F4A" w:rsidRDefault="0012470A" w:rsidP="0012470A">
            <w:pPr>
              <w:rPr>
                <w:lang w:eastAsia="zh-CN" w:bidi="hi-IN"/>
              </w:rPr>
            </w:pPr>
            <w:r w:rsidRPr="00316F4A">
              <w:rPr>
                <w:lang w:eastAsia="zh-CN" w:bidi="hi-IN"/>
              </w:rPr>
              <w:t>Komputer PC spełniający minimalne wymagania:</w:t>
            </w:r>
          </w:p>
          <w:p w14:paraId="6ECDF8D7" w14:textId="77777777" w:rsidR="00B6582D" w:rsidRPr="00316F4A" w:rsidRDefault="00B6582D" w:rsidP="00B6582D">
            <w:pPr>
              <w:jc w:val="both"/>
              <w:rPr>
                <w:lang w:eastAsia="zh-CN" w:bidi="hi-IN"/>
              </w:rPr>
            </w:pPr>
            <w:r w:rsidRPr="00C103BD">
              <w:t xml:space="preserve">system operacyjny </w:t>
            </w:r>
            <w:r>
              <w:t xml:space="preserve">w </w:t>
            </w:r>
            <w:r w:rsidRPr="00B6582D">
              <w:t>języku polskim</w:t>
            </w:r>
            <w:r>
              <w:t>,</w:t>
            </w:r>
            <w:r w:rsidRPr="00B6582D">
              <w:t xml:space="preserve"> </w:t>
            </w:r>
            <w:r w:rsidRPr="00C103BD">
              <w:t>współpracujący z oprogramowaniem dostarczanym z zakupionym urządzeniem oraz wspierany przez producenta przez okres gwarancji urządzenia</w:t>
            </w:r>
            <w:r w:rsidRPr="00316F4A">
              <w:t xml:space="preserve"> </w:t>
            </w:r>
          </w:p>
          <w:p w14:paraId="0B001763" w14:textId="77777777" w:rsidR="0012470A" w:rsidRPr="00316F4A" w:rsidRDefault="0012470A" w:rsidP="0012470A">
            <w:pPr>
              <w:rPr>
                <w:lang w:eastAsia="zh-CN" w:bidi="hi-IN"/>
              </w:rPr>
            </w:pPr>
            <w:r w:rsidRPr="00316F4A">
              <w:rPr>
                <w:lang w:eastAsia="zh-CN" w:bidi="hi-IN"/>
              </w:rPr>
              <w:t>procesor min. 2GHz</w:t>
            </w:r>
          </w:p>
          <w:p w14:paraId="1D8DD8AE" w14:textId="77777777" w:rsidR="0012470A" w:rsidRPr="00316F4A" w:rsidRDefault="0012470A" w:rsidP="0012470A">
            <w:pPr>
              <w:rPr>
                <w:lang w:eastAsia="zh-CN" w:bidi="hi-IN"/>
              </w:rPr>
            </w:pPr>
            <w:r w:rsidRPr="00316F4A">
              <w:rPr>
                <w:lang w:eastAsia="zh-CN" w:bidi="hi-IN"/>
              </w:rPr>
              <w:lastRenderedPageBreak/>
              <w:t>pamięć min. 8 GB RAM</w:t>
            </w:r>
          </w:p>
          <w:p w14:paraId="65BE4906" w14:textId="77777777" w:rsidR="0012470A" w:rsidRPr="00316F4A" w:rsidRDefault="0012470A" w:rsidP="0012470A">
            <w:pPr>
              <w:rPr>
                <w:lang w:eastAsia="zh-CN" w:bidi="hi-IN"/>
              </w:rPr>
            </w:pPr>
            <w:r w:rsidRPr="00316F4A">
              <w:rPr>
                <w:lang w:eastAsia="zh-CN" w:bidi="hi-IN"/>
              </w:rPr>
              <w:t>Karta graficzna o min. Parametrach:</w:t>
            </w:r>
          </w:p>
          <w:p w14:paraId="500465C3" w14:textId="77777777" w:rsidR="0012470A" w:rsidRPr="00316F4A" w:rsidRDefault="0012470A" w:rsidP="0012470A">
            <w:pPr>
              <w:rPr>
                <w:lang w:eastAsia="zh-CN" w:bidi="hi-IN"/>
              </w:rPr>
            </w:pPr>
            <w:r w:rsidRPr="00316F4A">
              <w:rPr>
                <w:lang w:eastAsia="zh-CN" w:bidi="hi-IN"/>
              </w:rPr>
              <w:t xml:space="preserve">-złącze: </w:t>
            </w:r>
            <w:proofErr w:type="spellStart"/>
            <w:r w:rsidRPr="00316F4A">
              <w:rPr>
                <w:lang w:eastAsia="zh-CN" w:bidi="hi-IN"/>
              </w:rPr>
              <w:t>PCIe</w:t>
            </w:r>
            <w:proofErr w:type="spellEnd"/>
            <w:r w:rsidRPr="00316F4A">
              <w:rPr>
                <w:lang w:eastAsia="zh-CN" w:bidi="hi-IN"/>
              </w:rPr>
              <w:t xml:space="preserve"> 3.0x16</w:t>
            </w:r>
          </w:p>
          <w:p w14:paraId="53C0C9F9" w14:textId="77777777" w:rsidR="0012470A" w:rsidRPr="00316F4A" w:rsidRDefault="0012470A" w:rsidP="0012470A">
            <w:pPr>
              <w:rPr>
                <w:lang w:eastAsia="zh-CN" w:bidi="hi-IN"/>
              </w:rPr>
            </w:pPr>
            <w:r w:rsidRPr="00316F4A">
              <w:rPr>
                <w:lang w:eastAsia="zh-CN" w:bidi="hi-IN"/>
              </w:rPr>
              <w:t>-pamięć: 2-4 GB</w:t>
            </w:r>
          </w:p>
          <w:p w14:paraId="26113105" w14:textId="77777777" w:rsidR="0012470A" w:rsidRPr="00316F4A" w:rsidRDefault="0012470A" w:rsidP="0012470A">
            <w:pPr>
              <w:rPr>
                <w:lang w:eastAsia="zh-CN" w:bidi="hi-IN"/>
              </w:rPr>
            </w:pPr>
            <w:r w:rsidRPr="00316F4A">
              <w:rPr>
                <w:lang w:eastAsia="zh-CN" w:bidi="hi-IN"/>
              </w:rPr>
              <w:t>-rodzaj pamięci: GDDR5</w:t>
            </w:r>
          </w:p>
          <w:p w14:paraId="7C92654E" w14:textId="77777777" w:rsidR="0012470A" w:rsidRPr="00316F4A" w:rsidRDefault="0012470A" w:rsidP="0012470A">
            <w:pPr>
              <w:rPr>
                <w:lang w:eastAsia="zh-CN" w:bidi="hi-IN"/>
              </w:rPr>
            </w:pPr>
            <w:r w:rsidRPr="00316F4A">
              <w:rPr>
                <w:lang w:eastAsia="zh-CN" w:bidi="hi-IN"/>
              </w:rPr>
              <w:t>-szyna pamięci: 128 bit</w:t>
            </w:r>
          </w:p>
          <w:p w14:paraId="17454F09" w14:textId="77777777" w:rsidR="0012470A" w:rsidRPr="00316F4A" w:rsidRDefault="0012470A" w:rsidP="0012470A">
            <w:pPr>
              <w:rPr>
                <w:lang w:eastAsia="zh-CN" w:bidi="hi-IN"/>
              </w:rPr>
            </w:pPr>
            <w:r w:rsidRPr="00316F4A">
              <w:rPr>
                <w:lang w:eastAsia="zh-CN" w:bidi="hi-IN"/>
              </w:rPr>
              <w:t>-efektywne taktowanie pamięci: 7008 MHz</w:t>
            </w:r>
          </w:p>
          <w:p w14:paraId="58F5BCBF" w14:textId="77777777" w:rsidR="0012470A" w:rsidRPr="00316F4A" w:rsidRDefault="0012470A" w:rsidP="0012470A">
            <w:pPr>
              <w:rPr>
                <w:lang w:eastAsia="zh-CN" w:bidi="hi-IN"/>
              </w:rPr>
            </w:pPr>
            <w:r w:rsidRPr="00316F4A">
              <w:rPr>
                <w:lang w:eastAsia="zh-CN" w:bidi="hi-IN"/>
              </w:rPr>
              <w:t>-chłodzenie aktywne</w:t>
            </w:r>
          </w:p>
          <w:p w14:paraId="6656D93B" w14:textId="77777777" w:rsidR="0012470A" w:rsidRPr="00316F4A" w:rsidRDefault="0012470A" w:rsidP="0012470A">
            <w:pPr>
              <w:rPr>
                <w:lang w:eastAsia="zh-CN" w:bidi="hi-IN"/>
              </w:rPr>
            </w:pPr>
            <w:r w:rsidRPr="00316F4A">
              <w:rPr>
                <w:lang w:eastAsia="zh-CN" w:bidi="hi-IN"/>
              </w:rPr>
              <w:t xml:space="preserve">- wyjścia HDMI - 1 szt., DVI - 1 szt., </w:t>
            </w:r>
            <w:proofErr w:type="spellStart"/>
            <w:r w:rsidRPr="00316F4A">
              <w:rPr>
                <w:lang w:eastAsia="zh-CN" w:bidi="hi-IN"/>
              </w:rPr>
              <w:t>DisplayPort</w:t>
            </w:r>
            <w:proofErr w:type="spellEnd"/>
            <w:r w:rsidRPr="00316F4A">
              <w:rPr>
                <w:lang w:eastAsia="zh-CN" w:bidi="hi-IN"/>
              </w:rPr>
              <w:t xml:space="preserve"> - 1 </w:t>
            </w:r>
            <w:proofErr w:type="spellStart"/>
            <w:r w:rsidRPr="00316F4A">
              <w:rPr>
                <w:lang w:eastAsia="zh-CN" w:bidi="hi-IN"/>
              </w:rPr>
              <w:t>szt</w:t>
            </w:r>
            <w:proofErr w:type="spellEnd"/>
          </w:p>
          <w:p w14:paraId="3D6FA28F" w14:textId="2CD89137" w:rsidR="00CA3A04" w:rsidRPr="00316F4A" w:rsidRDefault="0012470A" w:rsidP="0012470A">
            <w:pPr>
              <w:rPr>
                <w:lang w:eastAsia="zh-CN" w:bidi="hi-IN"/>
              </w:rPr>
            </w:pPr>
            <w:r w:rsidRPr="00316F4A">
              <w:rPr>
                <w:lang w:eastAsia="zh-CN" w:bidi="hi-IN"/>
              </w:rPr>
              <w:t>Karta sieciowa Wi-Fi *</w:t>
            </w:r>
          </w:p>
        </w:tc>
        <w:tc>
          <w:tcPr>
            <w:tcW w:w="1412" w:type="dxa"/>
            <w:tcBorders>
              <w:left w:val="single" w:sz="4" w:space="0" w:color="000000"/>
              <w:bottom w:val="single" w:sz="4" w:space="0" w:color="000000"/>
              <w:right w:val="single" w:sz="4" w:space="0" w:color="000000"/>
            </w:tcBorders>
            <w:shd w:val="clear" w:color="auto" w:fill="auto"/>
          </w:tcPr>
          <w:p w14:paraId="7EBC0E9A" w14:textId="77777777" w:rsidR="00CA3A04" w:rsidRPr="00316F4A" w:rsidRDefault="00583128">
            <w:pPr>
              <w:rPr>
                <w:lang w:eastAsia="zh-CN" w:bidi="hi-IN"/>
              </w:rPr>
            </w:pPr>
            <w:r w:rsidRPr="00316F4A">
              <w:rPr>
                <w:lang w:eastAsia="zh-CN" w:bidi="hi-IN"/>
              </w:rPr>
              <w:lastRenderedPageBreak/>
              <w:t>TAK</w:t>
            </w:r>
          </w:p>
        </w:tc>
        <w:tc>
          <w:tcPr>
            <w:tcW w:w="3187" w:type="dxa"/>
            <w:tcBorders>
              <w:left w:val="single" w:sz="4" w:space="0" w:color="000000"/>
              <w:bottom w:val="single" w:sz="4" w:space="0" w:color="000000"/>
              <w:right w:val="single" w:sz="4" w:space="0" w:color="000000"/>
            </w:tcBorders>
            <w:shd w:val="clear" w:color="auto" w:fill="auto"/>
          </w:tcPr>
          <w:p w14:paraId="0F89352A" w14:textId="77777777" w:rsidR="00CA3A04" w:rsidRPr="00316F4A" w:rsidRDefault="00CA3A04">
            <w:pPr>
              <w:rPr>
                <w:lang w:eastAsia="zh-CN" w:bidi="hi-IN"/>
              </w:rPr>
            </w:pPr>
          </w:p>
        </w:tc>
      </w:tr>
      <w:tr w:rsidR="00316F4A" w:rsidRPr="00316F4A" w14:paraId="2D5C2888" w14:textId="77777777" w:rsidTr="0081315D">
        <w:tc>
          <w:tcPr>
            <w:tcW w:w="116" w:type="dxa"/>
          </w:tcPr>
          <w:p w14:paraId="4F734061" w14:textId="77777777" w:rsidR="00CA3A04" w:rsidRPr="00316F4A" w:rsidRDefault="00CA3A04">
            <w:pPr>
              <w:rPr>
                <w:lang w:eastAsia="zh-CN" w:bidi="hi-IN"/>
              </w:rPr>
            </w:pPr>
          </w:p>
        </w:tc>
        <w:tc>
          <w:tcPr>
            <w:tcW w:w="592" w:type="dxa"/>
            <w:gridSpan w:val="2"/>
            <w:tcBorders>
              <w:left w:val="single" w:sz="4" w:space="0" w:color="000000"/>
              <w:bottom w:val="single" w:sz="4" w:space="0" w:color="000000"/>
              <w:right w:val="single" w:sz="4" w:space="0" w:color="000000"/>
            </w:tcBorders>
            <w:shd w:val="clear" w:color="auto" w:fill="auto"/>
            <w:vAlign w:val="center"/>
          </w:tcPr>
          <w:p w14:paraId="13799FEF" w14:textId="7A2842C2" w:rsidR="00CA3A04" w:rsidRPr="00D200CD" w:rsidRDefault="00583128">
            <w:pPr>
              <w:rPr>
                <w:color w:val="FF0000"/>
                <w:lang w:eastAsia="zh-CN" w:bidi="hi-IN"/>
              </w:rPr>
            </w:pPr>
            <w:r w:rsidRPr="00D200CD">
              <w:rPr>
                <w:color w:val="FF0000"/>
                <w:lang w:eastAsia="zh-CN" w:bidi="hi-IN"/>
              </w:rPr>
              <w:t>4</w:t>
            </w:r>
            <w:r w:rsidR="00D200CD" w:rsidRPr="00D200CD">
              <w:rPr>
                <w:color w:val="FF0000"/>
                <w:lang w:eastAsia="zh-CN" w:bidi="hi-IN"/>
              </w:rPr>
              <w:t>4</w:t>
            </w:r>
          </w:p>
        </w:tc>
        <w:tc>
          <w:tcPr>
            <w:tcW w:w="4596" w:type="dxa"/>
            <w:gridSpan w:val="4"/>
            <w:tcBorders>
              <w:left w:val="single" w:sz="4" w:space="0" w:color="000000"/>
              <w:bottom w:val="single" w:sz="4" w:space="0" w:color="000000"/>
              <w:right w:val="single" w:sz="4" w:space="0" w:color="000000"/>
            </w:tcBorders>
            <w:shd w:val="clear" w:color="auto" w:fill="auto"/>
            <w:vAlign w:val="center"/>
          </w:tcPr>
          <w:p w14:paraId="3BF94D5F" w14:textId="77777777" w:rsidR="00CA3A04" w:rsidRPr="00316F4A" w:rsidRDefault="00583128">
            <w:pPr>
              <w:rPr>
                <w:lang w:eastAsia="zh-CN" w:bidi="hi-IN"/>
              </w:rPr>
            </w:pPr>
            <w:r w:rsidRPr="00316F4A">
              <w:rPr>
                <w:lang w:eastAsia="zh-CN" w:bidi="hi-IN"/>
              </w:rPr>
              <w:t xml:space="preserve">Klawiatura bezprzewodowa z </w:t>
            </w:r>
            <w:proofErr w:type="gramStart"/>
            <w:r w:rsidRPr="00316F4A">
              <w:rPr>
                <w:lang w:eastAsia="zh-CN" w:bidi="hi-IN"/>
              </w:rPr>
              <w:t>wbudowaną  myszką</w:t>
            </w:r>
            <w:proofErr w:type="gramEnd"/>
          </w:p>
        </w:tc>
        <w:tc>
          <w:tcPr>
            <w:tcW w:w="1412" w:type="dxa"/>
            <w:tcBorders>
              <w:left w:val="single" w:sz="4" w:space="0" w:color="000000"/>
              <w:bottom w:val="single" w:sz="4" w:space="0" w:color="000000"/>
              <w:right w:val="single" w:sz="4" w:space="0" w:color="000000"/>
            </w:tcBorders>
            <w:shd w:val="clear" w:color="auto" w:fill="auto"/>
          </w:tcPr>
          <w:p w14:paraId="6619FC2B"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0DEBE27A" w14:textId="77777777" w:rsidR="00CA3A04" w:rsidRPr="00316F4A" w:rsidRDefault="00CA3A04">
            <w:pPr>
              <w:rPr>
                <w:lang w:eastAsia="zh-CN" w:bidi="hi-IN"/>
              </w:rPr>
            </w:pPr>
          </w:p>
        </w:tc>
      </w:tr>
      <w:tr w:rsidR="00316F4A" w:rsidRPr="00316F4A" w14:paraId="00C68FC9" w14:textId="77777777" w:rsidTr="0081315D">
        <w:tc>
          <w:tcPr>
            <w:tcW w:w="116" w:type="dxa"/>
          </w:tcPr>
          <w:p w14:paraId="438BA473" w14:textId="77777777" w:rsidR="00CA3A04" w:rsidRPr="00316F4A" w:rsidRDefault="00CA3A04">
            <w:pPr>
              <w:rPr>
                <w:lang w:eastAsia="zh-CN" w:bidi="hi-IN"/>
              </w:rPr>
            </w:pPr>
          </w:p>
        </w:tc>
        <w:tc>
          <w:tcPr>
            <w:tcW w:w="592" w:type="dxa"/>
            <w:gridSpan w:val="2"/>
            <w:tcBorders>
              <w:left w:val="single" w:sz="4" w:space="0" w:color="000000"/>
              <w:bottom w:val="single" w:sz="4" w:space="0" w:color="000000"/>
              <w:right w:val="single" w:sz="4" w:space="0" w:color="000000"/>
            </w:tcBorders>
            <w:shd w:val="clear" w:color="auto" w:fill="auto"/>
            <w:vAlign w:val="center"/>
          </w:tcPr>
          <w:p w14:paraId="5F30AEB6" w14:textId="17BF08FB" w:rsidR="00CA3A04" w:rsidRPr="00D200CD" w:rsidRDefault="00583128">
            <w:pPr>
              <w:rPr>
                <w:color w:val="FF0000"/>
                <w:lang w:eastAsia="zh-CN" w:bidi="hi-IN"/>
              </w:rPr>
            </w:pPr>
            <w:r w:rsidRPr="00D200CD">
              <w:rPr>
                <w:color w:val="FF0000"/>
                <w:lang w:eastAsia="zh-CN" w:bidi="hi-IN"/>
              </w:rPr>
              <w:t>4</w:t>
            </w:r>
            <w:r w:rsidR="00D200CD" w:rsidRPr="00D200CD">
              <w:rPr>
                <w:color w:val="FF0000"/>
                <w:lang w:eastAsia="zh-CN" w:bidi="hi-IN"/>
              </w:rPr>
              <w:t>5</w:t>
            </w:r>
          </w:p>
        </w:tc>
        <w:tc>
          <w:tcPr>
            <w:tcW w:w="4596" w:type="dxa"/>
            <w:gridSpan w:val="4"/>
            <w:tcBorders>
              <w:left w:val="single" w:sz="4" w:space="0" w:color="000000"/>
              <w:bottom w:val="single" w:sz="4" w:space="0" w:color="000000"/>
              <w:right w:val="single" w:sz="4" w:space="0" w:color="000000"/>
            </w:tcBorders>
            <w:shd w:val="clear" w:color="auto" w:fill="auto"/>
            <w:vAlign w:val="center"/>
          </w:tcPr>
          <w:p w14:paraId="69AB5B46" w14:textId="77777777" w:rsidR="00CA3A04" w:rsidRPr="00316F4A" w:rsidRDefault="00583128">
            <w:pPr>
              <w:rPr>
                <w:lang w:eastAsia="zh-CN" w:bidi="hi-IN"/>
              </w:rPr>
            </w:pPr>
            <w:r w:rsidRPr="00316F4A">
              <w:rPr>
                <w:lang w:eastAsia="zh-CN" w:bidi="hi-IN"/>
              </w:rPr>
              <w:t>Stabilny stojak na kółkach dla terapeuty</w:t>
            </w:r>
          </w:p>
        </w:tc>
        <w:tc>
          <w:tcPr>
            <w:tcW w:w="1412" w:type="dxa"/>
            <w:tcBorders>
              <w:left w:val="single" w:sz="4" w:space="0" w:color="000000"/>
              <w:bottom w:val="single" w:sz="4" w:space="0" w:color="000000"/>
              <w:right w:val="single" w:sz="4" w:space="0" w:color="000000"/>
            </w:tcBorders>
            <w:shd w:val="clear" w:color="auto" w:fill="auto"/>
          </w:tcPr>
          <w:p w14:paraId="6DD9807E"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4C234979" w14:textId="77777777" w:rsidR="00CA3A04" w:rsidRPr="00316F4A" w:rsidRDefault="00CA3A04">
            <w:pPr>
              <w:rPr>
                <w:lang w:eastAsia="zh-CN" w:bidi="hi-IN"/>
              </w:rPr>
            </w:pPr>
          </w:p>
        </w:tc>
      </w:tr>
      <w:tr w:rsidR="00316F4A" w:rsidRPr="00316F4A" w14:paraId="30164E52" w14:textId="77777777" w:rsidTr="0081315D">
        <w:tc>
          <w:tcPr>
            <w:tcW w:w="116" w:type="dxa"/>
          </w:tcPr>
          <w:p w14:paraId="585A6216" w14:textId="77777777" w:rsidR="00CA3A04" w:rsidRPr="00316F4A" w:rsidRDefault="00CA3A04">
            <w:pPr>
              <w:rPr>
                <w:lang w:eastAsia="zh-CN" w:bidi="hi-IN"/>
              </w:rPr>
            </w:pPr>
          </w:p>
        </w:tc>
        <w:tc>
          <w:tcPr>
            <w:tcW w:w="592" w:type="dxa"/>
            <w:gridSpan w:val="2"/>
            <w:tcBorders>
              <w:left w:val="single" w:sz="4" w:space="0" w:color="000000"/>
              <w:bottom w:val="single" w:sz="4" w:space="0" w:color="000000"/>
              <w:right w:val="single" w:sz="4" w:space="0" w:color="000000"/>
            </w:tcBorders>
            <w:shd w:val="clear" w:color="auto" w:fill="auto"/>
            <w:vAlign w:val="center"/>
          </w:tcPr>
          <w:p w14:paraId="1E71D2DE" w14:textId="77777777" w:rsidR="00CA3A04" w:rsidRPr="00316F4A" w:rsidRDefault="00583128">
            <w:pPr>
              <w:rPr>
                <w:lang w:eastAsia="zh-CN" w:bidi="hi-IN"/>
              </w:rPr>
            </w:pPr>
            <w:r w:rsidRPr="00316F4A">
              <w:rPr>
                <w:lang w:eastAsia="zh-CN" w:bidi="hi-IN"/>
              </w:rPr>
              <w:t>46</w:t>
            </w:r>
          </w:p>
        </w:tc>
        <w:tc>
          <w:tcPr>
            <w:tcW w:w="4596" w:type="dxa"/>
            <w:gridSpan w:val="4"/>
            <w:tcBorders>
              <w:left w:val="single" w:sz="4" w:space="0" w:color="000000"/>
              <w:bottom w:val="single" w:sz="4" w:space="0" w:color="000000"/>
              <w:right w:val="single" w:sz="4" w:space="0" w:color="000000"/>
            </w:tcBorders>
            <w:shd w:val="clear" w:color="auto" w:fill="auto"/>
            <w:vAlign w:val="center"/>
          </w:tcPr>
          <w:p w14:paraId="0FB33F35" w14:textId="77777777" w:rsidR="00CA3A04" w:rsidRPr="00316F4A" w:rsidRDefault="00583128">
            <w:pPr>
              <w:rPr>
                <w:lang w:eastAsia="zh-CN" w:bidi="hi-IN"/>
              </w:rPr>
            </w:pPr>
            <w:r w:rsidRPr="00316F4A">
              <w:rPr>
                <w:lang w:eastAsia="zh-CN" w:bidi="hi-IN"/>
              </w:rPr>
              <w:t>Instrukcja obsługi w języku polskim</w:t>
            </w:r>
          </w:p>
        </w:tc>
        <w:tc>
          <w:tcPr>
            <w:tcW w:w="1412" w:type="dxa"/>
            <w:tcBorders>
              <w:left w:val="single" w:sz="4" w:space="0" w:color="000000"/>
              <w:bottom w:val="single" w:sz="4" w:space="0" w:color="000000"/>
              <w:right w:val="single" w:sz="4" w:space="0" w:color="000000"/>
            </w:tcBorders>
            <w:shd w:val="clear" w:color="auto" w:fill="auto"/>
          </w:tcPr>
          <w:p w14:paraId="6A8C7C57"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2A8AF644" w14:textId="77777777" w:rsidR="00CA3A04" w:rsidRPr="00316F4A" w:rsidRDefault="00CA3A04">
            <w:pPr>
              <w:rPr>
                <w:lang w:eastAsia="zh-CN" w:bidi="hi-IN"/>
              </w:rPr>
            </w:pPr>
          </w:p>
        </w:tc>
      </w:tr>
      <w:tr w:rsidR="00316F4A" w:rsidRPr="00316F4A" w14:paraId="507A3186" w14:textId="77777777" w:rsidTr="0081315D">
        <w:tc>
          <w:tcPr>
            <w:tcW w:w="116" w:type="dxa"/>
          </w:tcPr>
          <w:p w14:paraId="62C75B6E" w14:textId="77777777" w:rsidR="00CA3A04" w:rsidRPr="00316F4A" w:rsidRDefault="00CA3A04">
            <w:pPr>
              <w:rPr>
                <w:lang w:eastAsia="zh-CN" w:bidi="hi-IN"/>
              </w:rPr>
            </w:pPr>
          </w:p>
        </w:tc>
        <w:tc>
          <w:tcPr>
            <w:tcW w:w="592" w:type="dxa"/>
            <w:gridSpan w:val="2"/>
            <w:tcBorders>
              <w:left w:val="single" w:sz="4" w:space="0" w:color="000000"/>
              <w:bottom w:val="single" w:sz="4" w:space="0" w:color="000000"/>
              <w:right w:val="single" w:sz="4" w:space="0" w:color="000000"/>
            </w:tcBorders>
            <w:shd w:val="clear" w:color="auto" w:fill="auto"/>
            <w:vAlign w:val="center"/>
          </w:tcPr>
          <w:p w14:paraId="150B7B48" w14:textId="77777777" w:rsidR="00CA3A04" w:rsidRPr="00316F4A" w:rsidRDefault="00583128">
            <w:pPr>
              <w:rPr>
                <w:lang w:eastAsia="zh-CN" w:bidi="hi-IN"/>
              </w:rPr>
            </w:pPr>
            <w:r w:rsidRPr="00316F4A">
              <w:rPr>
                <w:lang w:eastAsia="zh-CN" w:bidi="hi-IN"/>
              </w:rPr>
              <w:t>47</w:t>
            </w:r>
          </w:p>
        </w:tc>
        <w:tc>
          <w:tcPr>
            <w:tcW w:w="4596" w:type="dxa"/>
            <w:gridSpan w:val="4"/>
            <w:tcBorders>
              <w:left w:val="single" w:sz="4" w:space="0" w:color="000000"/>
              <w:bottom w:val="single" w:sz="4" w:space="0" w:color="000000"/>
              <w:right w:val="single" w:sz="4" w:space="0" w:color="000000"/>
            </w:tcBorders>
            <w:shd w:val="clear" w:color="auto" w:fill="auto"/>
            <w:vAlign w:val="center"/>
          </w:tcPr>
          <w:p w14:paraId="74853758" w14:textId="77777777" w:rsidR="00CA3A04" w:rsidRPr="00316F4A" w:rsidRDefault="00583128">
            <w:pPr>
              <w:rPr>
                <w:lang w:eastAsia="zh-CN" w:bidi="hi-IN"/>
              </w:rPr>
            </w:pPr>
            <w:r w:rsidRPr="00316F4A">
              <w:rPr>
                <w:lang w:eastAsia="zh-CN" w:bidi="hi-IN"/>
              </w:rPr>
              <w:t>Serwis gwarancyjny na terenie Polski</w:t>
            </w:r>
          </w:p>
        </w:tc>
        <w:tc>
          <w:tcPr>
            <w:tcW w:w="1412" w:type="dxa"/>
            <w:tcBorders>
              <w:left w:val="single" w:sz="4" w:space="0" w:color="000000"/>
              <w:bottom w:val="single" w:sz="4" w:space="0" w:color="000000"/>
              <w:right w:val="single" w:sz="4" w:space="0" w:color="000000"/>
            </w:tcBorders>
            <w:shd w:val="clear" w:color="auto" w:fill="auto"/>
          </w:tcPr>
          <w:p w14:paraId="35A92208" w14:textId="77777777" w:rsidR="00CA3A04" w:rsidRPr="00316F4A" w:rsidRDefault="00583128">
            <w:pPr>
              <w:rPr>
                <w:lang w:eastAsia="zh-CN" w:bidi="hi-IN"/>
              </w:rPr>
            </w:pPr>
            <w:r w:rsidRPr="00316F4A">
              <w:rPr>
                <w:lang w:eastAsia="zh-CN" w:bidi="hi-IN"/>
              </w:rPr>
              <w:t>Tak, podać dane serwisu</w:t>
            </w:r>
          </w:p>
        </w:tc>
        <w:tc>
          <w:tcPr>
            <w:tcW w:w="3187" w:type="dxa"/>
            <w:tcBorders>
              <w:left w:val="single" w:sz="4" w:space="0" w:color="000000"/>
              <w:bottom w:val="single" w:sz="4" w:space="0" w:color="000000"/>
              <w:right w:val="single" w:sz="4" w:space="0" w:color="000000"/>
            </w:tcBorders>
            <w:shd w:val="clear" w:color="auto" w:fill="auto"/>
          </w:tcPr>
          <w:p w14:paraId="348B5883" w14:textId="77777777" w:rsidR="00CA3A04" w:rsidRPr="00316F4A" w:rsidRDefault="00583128">
            <w:pPr>
              <w:rPr>
                <w:lang w:eastAsia="zh-CN" w:bidi="hi-IN"/>
              </w:rPr>
            </w:pPr>
            <w:r w:rsidRPr="00316F4A">
              <w:rPr>
                <w:lang w:eastAsia="zh-CN" w:bidi="hi-IN"/>
              </w:rPr>
              <w:t>Nazwa firmy serwisu: …</w:t>
            </w:r>
          </w:p>
          <w:p w14:paraId="60CF57A1" w14:textId="77777777" w:rsidR="00CA3A04" w:rsidRPr="00316F4A" w:rsidRDefault="00583128">
            <w:pPr>
              <w:rPr>
                <w:lang w:eastAsia="zh-CN" w:bidi="hi-IN"/>
              </w:rPr>
            </w:pPr>
            <w:r w:rsidRPr="00316F4A">
              <w:rPr>
                <w:lang w:eastAsia="zh-CN" w:bidi="hi-IN"/>
              </w:rPr>
              <w:t>Adres: …</w:t>
            </w:r>
          </w:p>
          <w:p w14:paraId="0D61A49E" w14:textId="77777777" w:rsidR="00CA3A04" w:rsidRPr="00316F4A" w:rsidRDefault="00583128">
            <w:pPr>
              <w:rPr>
                <w:lang w:eastAsia="zh-CN" w:bidi="hi-IN"/>
              </w:rPr>
            </w:pPr>
            <w:r w:rsidRPr="00316F4A">
              <w:rPr>
                <w:lang w:eastAsia="zh-CN" w:bidi="hi-IN"/>
              </w:rPr>
              <w:t>Tel.: ….</w:t>
            </w:r>
          </w:p>
          <w:p w14:paraId="75F4EECD" w14:textId="77777777" w:rsidR="00CA3A04" w:rsidRPr="00316F4A" w:rsidRDefault="00583128">
            <w:pPr>
              <w:rPr>
                <w:lang w:eastAsia="zh-CN" w:bidi="hi-IN"/>
              </w:rPr>
            </w:pPr>
            <w:r w:rsidRPr="00316F4A">
              <w:rPr>
                <w:lang w:eastAsia="zh-CN" w:bidi="hi-IN"/>
              </w:rPr>
              <w:t>e-mail: …</w:t>
            </w:r>
          </w:p>
        </w:tc>
      </w:tr>
      <w:tr w:rsidR="00316F4A" w:rsidRPr="00316F4A" w14:paraId="7709EFEA" w14:textId="77777777" w:rsidTr="0081315D">
        <w:trPr>
          <w:trHeight w:val="563"/>
        </w:trPr>
        <w:tc>
          <w:tcPr>
            <w:tcW w:w="116" w:type="dxa"/>
          </w:tcPr>
          <w:p w14:paraId="7ACAAFAD"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tcPr>
          <w:p w14:paraId="4CC2836C" w14:textId="77777777" w:rsidR="00CA3A04" w:rsidRPr="00316F4A" w:rsidRDefault="00CA3A04">
            <w:pPr>
              <w:rPr>
                <w:lang w:eastAsia="zh-CN" w:bidi="hi-IN"/>
              </w:rPr>
            </w:pP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Pr>
          <w:p w14:paraId="5D389E93" w14:textId="77777777" w:rsidR="00CA3A04" w:rsidRPr="00316F4A" w:rsidRDefault="00583128">
            <w:pPr>
              <w:rPr>
                <w:lang w:eastAsia="zh-CN" w:bidi="hi-IN"/>
              </w:rPr>
            </w:pPr>
            <w:r w:rsidRPr="00316F4A">
              <w:rPr>
                <w:lang w:eastAsia="zh-CN" w:bidi="hi-IN"/>
              </w:rPr>
              <w:t xml:space="preserve">Wyposażenie: </w:t>
            </w:r>
            <w:r w:rsidRPr="00316F4A">
              <w:t xml:space="preserve">Platforma </w:t>
            </w:r>
            <w:proofErr w:type="spellStart"/>
            <w:r w:rsidRPr="00316F4A">
              <w:t>stabilometryczna</w:t>
            </w:r>
            <w:proofErr w:type="spellEnd"/>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0284D29" w14:textId="77777777" w:rsidR="00CA3A04" w:rsidRPr="00316F4A" w:rsidRDefault="00583128">
            <w:pPr>
              <w:rPr>
                <w:lang w:eastAsia="zh-CN" w:bidi="hi-IN"/>
              </w:rPr>
            </w:pPr>
            <w:r w:rsidRPr="00316F4A">
              <w:rPr>
                <w:lang w:eastAsia="zh-CN" w:bidi="hi-IN"/>
              </w:rPr>
              <w:t>Parametr wymagany i oceniany</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0524FCFC" w14:textId="77777777" w:rsidR="00CA3A04" w:rsidRPr="00316F4A" w:rsidRDefault="00CA3A04">
            <w:pPr>
              <w:rPr>
                <w:lang w:eastAsia="zh-CN" w:bidi="hi-IN"/>
              </w:rPr>
            </w:pPr>
          </w:p>
        </w:tc>
      </w:tr>
      <w:tr w:rsidR="00316F4A" w:rsidRPr="00316F4A" w14:paraId="355883B0" w14:textId="77777777" w:rsidTr="0081315D">
        <w:tc>
          <w:tcPr>
            <w:tcW w:w="116" w:type="dxa"/>
          </w:tcPr>
          <w:p w14:paraId="5345CFD4"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tcPr>
          <w:p w14:paraId="3842E08B" w14:textId="77777777" w:rsidR="00CA3A04" w:rsidRPr="00316F4A" w:rsidRDefault="00583128">
            <w:pPr>
              <w:rPr>
                <w:lang w:eastAsia="zh-CN" w:bidi="hi-IN"/>
              </w:rPr>
            </w:pPr>
            <w:r w:rsidRPr="00316F4A">
              <w:rPr>
                <w:lang w:eastAsia="zh-CN" w:bidi="hi-IN"/>
              </w:rPr>
              <w:t>48</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Pr>
          <w:p w14:paraId="78ACF6E1" w14:textId="77777777" w:rsidR="00CA3A04" w:rsidRPr="00316F4A" w:rsidRDefault="00583128">
            <w:pPr>
              <w:rPr>
                <w:lang w:eastAsia="zh-CN" w:bidi="hi-IN"/>
              </w:rPr>
            </w:pPr>
            <w:r w:rsidRPr="00316F4A">
              <w:rPr>
                <w:lang w:eastAsia="zh-CN" w:bidi="hi-IN"/>
              </w:rPr>
              <w:t>Producent</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E881365" w14:textId="77777777" w:rsidR="00CA3A04" w:rsidRPr="00316F4A" w:rsidRDefault="00583128">
            <w:pPr>
              <w:rPr>
                <w:lang w:eastAsia="zh-CN" w:bidi="hi-IN"/>
              </w:rPr>
            </w:pPr>
            <w:r w:rsidRPr="00316F4A">
              <w:rPr>
                <w:lang w:eastAsia="zh-CN" w:bidi="hi-IN"/>
              </w:rPr>
              <w:t>Podać</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655CD4B1" w14:textId="77777777" w:rsidR="00CA3A04" w:rsidRPr="00316F4A" w:rsidRDefault="00CA3A04">
            <w:pPr>
              <w:rPr>
                <w:lang w:eastAsia="zh-CN" w:bidi="hi-IN"/>
              </w:rPr>
            </w:pPr>
          </w:p>
        </w:tc>
      </w:tr>
      <w:tr w:rsidR="00316F4A" w:rsidRPr="00316F4A" w14:paraId="52A610C9" w14:textId="77777777" w:rsidTr="0081315D">
        <w:tc>
          <w:tcPr>
            <w:tcW w:w="116" w:type="dxa"/>
          </w:tcPr>
          <w:p w14:paraId="1FC0B44E"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tcPr>
          <w:p w14:paraId="3ED1E51C" w14:textId="77777777" w:rsidR="00CA3A04" w:rsidRPr="00316F4A" w:rsidRDefault="00583128">
            <w:pPr>
              <w:rPr>
                <w:lang w:eastAsia="zh-CN" w:bidi="hi-IN"/>
              </w:rPr>
            </w:pPr>
            <w:r w:rsidRPr="00316F4A">
              <w:rPr>
                <w:lang w:eastAsia="zh-CN" w:bidi="hi-IN"/>
              </w:rPr>
              <w:t>49</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Pr>
          <w:p w14:paraId="154F35AC" w14:textId="77777777" w:rsidR="00CA3A04" w:rsidRPr="00316F4A" w:rsidRDefault="00583128">
            <w:pPr>
              <w:rPr>
                <w:lang w:eastAsia="zh-CN" w:bidi="hi-IN"/>
              </w:rPr>
            </w:pPr>
            <w:r w:rsidRPr="00316F4A">
              <w:rPr>
                <w:lang w:eastAsia="zh-CN" w:bidi="hi-IN"/>
              </w:rPr>
              <w:t>Nazwa i typ urządzenia</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ACABA70" w14:textId="77777777" w:rsidR="00CA3A04" w:rsidRPr="00316F4A" w:rsidRDefault="00583128">
            <w:pPr>
              <w:rPr>
                <w:lang w:eastAsia="zh-CN" w:bidi="hi-IN"/>
              </w:rPr>
            </w:pPr>
            <w:r w:rsidRPr="00316F4A">
              <w:rPr>
                <w:lang w:eastAsia="zh-CN" w:bidi="hi-IN"/>
              </w:rPr>
              <w:t>Podać</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6E5F21F1" w14:textId="77777777" w:rsidR="00CA3A04" w:rsidRPr="00316F4A" w:rsidRDefault="00CA3A04">
            <w:pPr>
              <w:rPr>
                <w:lang w:eastAsia="zh-CN" w:bidi="hi-IN"/>
              </w:rPr>
            </w:pPr>
          </w:p>
        </w:tc>
      </w:tr>
      <w:tr w:rsidR="00316F4A" w:rsidRPr="00316F4A" w14:paraId="0512265E" w14:textId="77777777" w:rsidTr="0081315D">
        <w:trPr>
          <w:trHeight w:val="129"/>
        </w:trPr>
        <w:tc>
          <w:tcPr>
            <w:tcW w:w="116" w:type="dxa"/>
          </w:tcPr>
          <w:p w14:paraId="47DEE123"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tcPr>
          <w:p w14:paraId="4C6FC7B1" w14:textId="77777777" w:rsidR="00CA3A04" w:rsidRPr="00316F4A" w:rsidRDefault="00583128">
            <w:pPr>
              <w:rPr>
                <w:lang w:eastAsia="zh-CN" w:bidi="hi-IN"/>
              </w:rPr>
            </w:pPr>
            <w:r w:rsidRPr="00316F4A">
              <w:rPr>
                <w:lang w:eastAsia="zh-CN" w:bidi="hi-IN"/>
              </w:rPr>
              <w:t>50</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Pr>
          <w:p w14:paraId="774CB22E" w14:textId="77777777" w:rsidR="00CA3A04" w:rsidRPr="00316F4A" w:rsidRDefault="00583128">
            <w:pPr>
              <w:rPr>
                <w:lang w:eastAsia="zh-CN" w:bidi="hi-IN"/>
              </w:rPr>
            </w:pPr>
            <w:r w:rsidRPr="00316F4A">
              <w:rPr>
                <w:lang w:eastAsia="zh-CN" w:bidi="hi-IN"/>
              </w:rPr>
              <w:t>Kraj pochodzenia</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45C8998" w14:textId="77777777" w:rsidR="00CA3A04" w:rsidRPr="00316F4A" w:rsidRDefault="00583128">
            <w:pPr>
              <w:rPr>
                <w:lang w:eastAsia="zh-CN" w:bidi="hi-IN"/>
              </w:rPr>
            </w:pPr>
            <w:r w:rsidRPr="00316F4A">
              <w:rPr>
                <w:lang w:eastAsia="zh-CN" w:bidi="hi-IN"/>
              </w:rPr>
              <w:t>Podać</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7D1761DC" w14:textId="77777777" w:rsidR="00CA3A04" w:rsidRPr="00316F4A" w:rsidRDefault="00CA3A04">
            <w:pPr>
              <w:rPr>
                <w:lang w:eastAsia="zh-CN" w:bidi="hi-IN"/>
              </w:rPr>
            </w:pPr>
          </w:p>
        </w:tc>
      </w:tr>
      <w:tr w:rsidR="00316F4A" w:rsidRPr="00316F4A" w14:paraId="6938DFC1" w14:textId="77777777" w:rsidTr="0081315D">
        <w:tc>
          <w:tcPr>
            <w:tcW w:w="116" w:type="dxa"/>
          </w:tcPr>
          <w:p w14:paraId="245697ED"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tcPr>
          <w:p w14:paraId="290F2648" w14:textId="77777777" w:rsidR="00CA3A04" w:rsidRPr="00316F4A" w:rsidRDefault="00583128">
            <w:pPr>
              <w:rPr>
                <w:lang w:eastAsia="zh-CN" w:bidi="hi-IN"/>
              </w:rPr>
            </w:pPr>
            <w:r w:rsidRPr="00316F4A">
              <w:rPr>
                <w:lang w:eastAsia="zh-CN" w:bidi="hi-IN"/>
              </w:rPr>
              <w:t>51</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Pr>
          <w:p w14:paraId="453C6110" w14:textId="77777777" w:rsidR="00CA3A04" w:rsidRPr="00316F4A" w:rsidRDefault="00583128">
            <w:pPr>
              <w:rPr>
                <w:lang w:eastAsia="zh-CN" w:bidi="hi-IN"/>
              </w:rPr>
            </w:pPr>
            <w:r w:rsidRPr="00316F4A">
              <w:rPr>
                <w:lang w:eastAsia="zh-CN" w:bidi="hi-IN"/>
              </w:rPr>
              <w:t>Rok produkcji (urządzenie fabrycznie nowe)</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8647289" w14:textId="77777777" w:rsidR="00CA3A04" w:rsidRPr="00316F4A" w:rsidRDefault="00583128">
            <w:pPr>
              <w:rPr>
                <w:lang w:eastAsia="zh-CN" w:bidi="hi-IN"/>
              </w:rPr>
            </w:pPr>
            <w:r w:rsidRPr="00316F4A">
              <w:rPr>
                <w:lang w:eastAsia="zh-CN" w:bidi="hi-IN"/>
              </w:rPr>
              <w:t>Min. 2021 lub nowszy</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008AD5CE" w14:textId="77777777" w:rsidR="00CA3A04" w:rsidRPr="00316F4A" w:rsidRDefault="00CA3A04">
            <w:pPr>
              <w:rPr>
                <w:lang w:eastAsia="zh-CN" w:bidi="hi-IN"/>
              </w:rPr>
            </w:pPr>
          </w:p>
        </w:tc>
      </w:tr>
      <w:tr w:rsidR="00316F4A" w:rsidRPr="00316F4A" w14:paraId="5A9C9A33" w14:textId="77777777" w:rsidTr="0081315D">
        <w:tc>
          <w:tcPr>
            <w:tcW w:w="116" w:type="dxa"/>
          </w:tcPr>
          <w:p w14:paraId="45ECD77D"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tcPr>
          <w:p w14:paraId="2A13BCB0" w14:textId="77777777" w:rsidR="00CA3A04" w:rsidRPr="00316F4A" w:rsidRDefault="00583128">
            <w:pPr>
              <w:rPr>
                <w:lang w:eastAsia="zh-CN" w:bidi="hi-IN"/>
              </w:rPr>
            </w:pPr>
            <w:r w:rsidRPr="00316F4A">
              <w:rPr>
                <w:lang w:eastAsia="zh-CN" w:bidi="hi-IN"/>
              </w:rPr>
              <w:t>52</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Pr>
          <w:p w14:paraId="523A8374" w14:textId="77777777" w:rsidR="00CA3A04" w:rsidRPr="00316F4A" w:rsidRDefault="00583128">
            <w:pPr>
              <w:rPr>
                <w:lang w:eastAsia="zh-CN" w:bidi="hi-IN"/>
              </w:rPr>
            </w:pPr>
            <w:r w:rsidRPr="00316F4A">
              <w:rPr>
                <w:lang w:eastAsia="zh-CN" w:bidi="hi-IN"/>
              </w:rPr>
              <w:t>Zamawiana ilość</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9D1D8FA" w14:textId="77777777" w:rsidR="00CA3A04" w:rsidRPr="00316F4A" w:rsidRDefault="00583128">
            <w:pPr>
              <w:rPr>
                <w:lang w:eastAsia="zh-CN" w:bidi="hi-IN"/>
              </w:rPr>
            </w:pPr>
            <w:r w:rsidRPr="00316F4A">
              <w:rPr>
                <w:lang w:eastAsia="zh-CN" w:bidi="hi-IN"/>
              </w:rPr>
              <w:t>2 szt.</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727DAE82" w14:textId="77777777" w:rsidR="00CA3A04" w:rsidRPr="00316F4A" w:rsidRDefault="00CA3A04">
            <w:pPr>
              <w:rPr>
                <w:lang w:eastAsia="zh-CN" w:bidi="hi-IN"/>
              </w:rPr>
            </w:pPr>
          </w:p>
        </w:tc>
      </w:tr>
      <w:tr w:rsidR="00316F4A" w:rsidRPr="00316F4A" w14:paraId="68B54F03" w14:textId="77777777" w:rsidTr="0081315D">
        <w:tc>
          <w:tcPr>
            <w:tcW w:w="116" w:type="dxa"/>
          </w:tcPr>
          <w:p w14:paraId="44D482CC"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tcPr>
          <w:p w14:paraId="27AAB802" w14:textId="77777777" w:rsidR="00CA3A04" w:rsidRPr="00316F4A" w:rsidRDefault="00583128">
            <w:pPr>
              <w:rPr>
                <w:lang w:eastAsia="zh-CN" w:bidi="hi-IN"/>
              </w:rPr>
            </w:pPr>
            <w:r w:rsidRPr="00316F4A">
              <w:rPr>
                <w:lang w:eastAsia="zh-CN" w:bidi="hi-IN"/>
              </w:rPr>
              <w:t>53</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Pr>
          <w:p w14:paraId="5B61EDC8" w14:textId="77777777" w:rsidR="00CA3A04" w:rsidRPr="00316F4A" w:rsidRDefault="00583128">
            <w:pPr>
              <w:rPr>
                <w:lang w:eastAsia="zh-CN" w:bidi="hi-IN"/>
              </w:rPr>
            </w:pPr>
            <w:r w:rsidRPr="00316F4A">
              <w:rPr>
                <w:lang w:eastAsia="zh-CN" w:bidi="hi-IN"/>
              </w:rPr>
              <w:t>Wykaz środków eksploatacyjnych</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6EBEF51" w14:textId="77777777" w:rsidR="00CA3A04" w:rsidRPr="00316F4A" w:rsidRDefault="00583128">
            <w:pPr>
              <w:rPr>
                <w:lang w:eastAsia="zh-CN" w:bidi="hi-IN"/>
              </w:rPr>
            </w:pPr>
            <w:r w:rsidRPr="00316F4A">
              <w:rPr>
                <w:lang w:eastAsia="zh-CN" w:bidi="hi-IN"/>
              </w:rPr>
              <w:t>Podać</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3448D237" w14:textId="77777777" w:rsidR="00CA3A04" w:rsidRPr="00316F4A" w:rsidRDefault="00CA3A04">
            <w:pPr>
              <w:rPr>
                <w:lang w:eastAsia="zh-CN" w:bidi="hi-IN"/>
              </w:rPr>
            </w:pPr>
          </w:p>
        </w:tc>
      </w:tr>
      <w:tr w:rsidR="00316F4A" w:rsidRPr="00316F4A" w14:paraId="300C38E0" w14:textId="77777777" w:rsidTr="0081315D">
        <w:tc>
          <w:tcPr>
            <w:tcW w:w="116" w:type="dxa"/>
          </w:tcPr>
          <w:p w14:paraId="0EA5076D"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1A9233" w14:textId="77777777" w:rsidR="00CA3A04" w:rsidRPr="00316F4A" w:rsidRDefault="00CA3A04">
            <w:pPr>
              <w:rPr>
                <w:lang w:eastAsia="zh-CN" w:bidi="hi-IN"/>
              </w:rPr>
            </w:pP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26791CE" w14:textId="77777777" w:rsidR="00CA3A04" w:rsidRPr="00316F4A" w:rsidRDefault="00583128">
            <w:pPr>
              <w:rPr>
                <w:lang w:eastAsia="zh-CN" w:bidi="hi-IN"/>
              </w:rPr>
            </w:pPr>
            <w:r w:rsidRPr="00316F4A">
              <w:rPr>
                <w:lang w:eastAsia="zh-CN" w:bidi="hi-IN"/>
              </w:rPr>
              <w:t>WYMAGANIA OGÓLNE</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17F99" w14:textId="77777777" w:rsidR="00CA3A04" w:rsidRPr="00316F4A" w:rsidRDefault="00583128">
            <w:pPr>
              <w:rPr>
                <w:lang w:eastAsia="zh-CN" w:bidi="hi-IN"/>
              </w:rPr>
            </w:pPr>
            <w:r w:rsidRPr="00316F4A">
              <w:rPr>
                <w:lang w:eastAsia="zh-CN" w:bidi="hi-IN"/>
              </w:rPr>
              <w:t>Parametr wymagany i wskazany do oceny</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902C6"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32BC2425" w14:textId="77777777" w:rsidTr="0081315D">
        <w:tc>
          <w:tcPr>
            <w:tcW w:w="116" w:type="dxa"/>
          </w:tcPr>
          <w:p w14:paraId="5FEEC622"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34019B" w14:textId="77777777" w:rsidR="00CA3A04" w:rsidRPr="00316F4A" w:rsidRDefault="00583128">
            <w:pPr>
              <w:rPr>
                <w:lang w:eastAsia="zh-CN" w:bidi="hi-IN"/>
              </w:rPr>
            </w:pPr>
            <w:r w:rsidRPr="00316F4A">
              <w:rPr>
                <w:lang w:eastAsia="zh-CN" w:bidi="hi-IN"/>
              </w:rPr>
              <w:t>54</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2E8FCA" w14:textId="77777777" w:rsidR="00CA3A04" w:rsidRPr="00316F4A" w:rsidRDefault="00583128">
            <w:pPr>
              <w:rPr>
                <w:lang w:eastAsia="zh-CN" w:bidi="hi-IN"/>
              </w:rPr>
            </w:pPr>
            <w:r w:rsidRPr="00316F4A">
              <w:rPr>
                <w:lang w:eastAsia="zh-CN" w:bidi="hi-IN"/>
              </w:rPr>
              <w:t>Możliwość sterowania działaniem platformy ze stacji terapeuty</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94F3B95"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2FAD9F11" w14:textId="77777777" w:rsidR="00CA3A04" w:rsidRPr="00316F4A" w:rsidRDefault="00CA3A04">
            <w:pPr>
              <w:rPr>
                <w:lang w:eastAsia="zh-CN" w:bidi="hi-IN"/>
              </w:rPr>
            </w:pPr>
          </w:p>
        </w:tc>
      </w:tr>
      <w:tr w:rsidR="00316F4A" w:rsidRPr="00316F4A" w14:paraId="405B3F57" w14:textId="77777777" w:rsidTr="0081315D">
        <w:tc>
          <w:tcPr>
            <w:tcW w:w="116" w:type="dxa"/>
          </w:tcPr>
          <w:p w14:paraId="76C37887"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F3D21F" w14:textId="77777777" w:rsidR="00CA3A04" w:rsidRPr="00316F4A" w:rsidRDefault="00583128">
            <w:pPr>
              <w:rPr>
                <w:lang w:eastAsia="zh-CN" w:bidi="hi-IN"/>
              </w:rPr>
            </w:pPr>
            <w:r w:rsidRPr="00316F4A">
              <w:rPr>
                <w:lang w:eastAsia="zh-CN" w:bidi="hi-IN"/>
              </w:rPr>
              <w:t>55</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BD0CB7F" w14:textId="77777777" w:rsidR="00CA3A04" w:rsidRPr="00316F4A" w:rsidRDefault="00583128">
            <w:pPr>
              <w:rPr>
                <w:lang w:eastAsia="zh-CN" w:bidi="hi-IN"/>
              </w:rPr>
            </w:pPr>
            <w:r w:rsidRPr="00316F4A">
              <w:rPr>
                <w:lang w:eastAsia="zh-CN" w:bidi="hi-IN"/>
              </w:rPr>
              <w:t>Oprogramowanie z możliwością rozbudowy o 9 różnych urządzeń opartych na oporze elastycznym oraz platformach</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41BB7FB"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066DE0F1" w14:textId="77777777" w:rsidR="00CA3A04" w:rsidRPr="00316F4A" w:rsidRDefault="00CA3A04">
            <w:pPr>
              <w:rPr>
                <w:lang w:eastAsia="zh-CN" w:bidi="hi-IN"/>
              </w:rPr>
            </w:pPr>
          </w:p>
        </w:tc>
      </w:tr>
      <w:tr w:rsidR="00316F4A" w:rsidRPr="00316F4A" w14:paraId="6DAEDF6E" w14:textId="77777777" w:rsidTr="0081315D">
        <w:tc>
          <w:tcPr>
            <w:tcW w:w="116" w:type="dxa"/>
          </w:tcPr>
          <w:p w14:paraId="0799B284"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62377D" w14:textId="77777777" w:rsidR="00CA3A04" w:rsidRPr="00316F4A" w:rsidRDefault="00583128">
            <w:pPr>
              <w:rPr>
                <w:lang w:eastAsia="zh-CN" w:bidi="hi-IN"/>
              </w:rPr>
            </w:pPr>
            <w:r w:rsidRPr="00316F4A">
              <w:rPr>
                <w:lang w:eastAsia="zh-CN" w:bidi="hi-IN"/>
              </w:rPr>
              <w:t>56</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8F77F78" w14:textId="77777777" w:rsidR="00CA3A04" w:rsidRPr="00316F4A" w:rsidRDefault="00583128">
            <w:pPr>
              <w:rPr>
                <w:lang w:eastAsia="zh-CN" w:bidi="hi-IN"/>
              </w:rPr>
            </w:pPr>
            <w:r w:rsidRPr="00316F4A">
              <w:rPr>
                <w:lang w:eastAsia="zh-CN" w:bidi="hi-IN"/>
              </w:rPr>
              <w:t>Wbudowane testy równoważne</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9E1D5E5"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07D7679E" w14:textId="77777777" w:rsidR="00CA3A04" w:rsidRPr="00316F4A" w:rsidRDefault="00CA3A04">
            <w:pPr>
              <w:rPr>
                <w:lang w:eastAsia="zh-CN" w:bidi="hi-IN"/>
              </w:rPr>
            </w:pPr>
          </w:p>
        </w:tc>
      </w:tr>
      <w:tr w:rsidR="00316F4A" w:rsidRPr="00316F4A" w14:paraId="55B690AC" w14:textId="77777777" w:rsidTr="0081315D">
        <w:tc>
          <w:tcPr>
            <w:tcW w:w="116" w:type="dxa"/>
          </w:tcPr>
          <w:p w14:paraId="68BE604A"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80F549" w14:textId="77777777" w:rsidR="00CA3A04" w:rsidRPr="00316F4A" w:rsidRDefault="00583128">
            <w:pPr>
              <w:rPr>
                <w:lang w:eastAsia="zh-CN" w:bidi="hi-IN"/>
              </w:rPr>
            </w:pPr>
            <w:r w:rsidRPr="00316F4A">
              <w:rPr>
                <w:lang w:eastAsia="zh-CN" w:bidi="hi-IN"/>
              </w:rPr>
              <w:t>57</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04EDBC4" w14:textId="77777777" w:rsidR="00CA3A04" w:rsidRPr="00316F4A" w:rsidRDefault="00583128">
            <w:pPr>
              <w:rPr>
                <w:lang w:eastAsia="zh-CN" w:bidi="hi-IN"/>
              </w:rPr>
            </w:pPr>
            <w:r w:rsidRPr="00316F4A">
              <w:rPr>
                <w:lang w:eastAsia="zh-CN" w:bidi="hi-IN"/>
              </w:rPr>
              <w:t>Dźwiękowa i wizualna informacja zwrotna</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C51DDC6"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0BB5BA3E" w14:textId="77777777" w:rsidR="00CA3A04" w:rsidRPr="00316F4A" w:rsidRDefault="00CA3A04">
            <w:pPr>
              <w:rPr>
                <w:lang w:eastAsia="zh-CN" w:bidi="hi-IN"/>
              </w:rPr>
            </w:pPr>
          </w:p>
        </w:tc>
      </w:tr>
      <w:tr w:rsidR="00316F4A" w:rsidRPr="00316F4A" w14:paraId="0361D9A4" w14:textId="77777777" w:rsidTr="0081315D">
        <w:tc>
          <w:tcPr>
            <w:tcW w:w="116" w:type="dxa"/>
          </w:tcPr>
          <w:p w14:paraId="57D90082"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F555E4" w14:textId="77777777" w:rsidR="00CA3A04" w:rsidRPr="00316F4A" w:rsidRDefault="00583128">
            <w:pPr>
              <w:rPr>
                <w:lang w:eastAsia="zh-CN" w:bidi="hi-IN"/>
              </w:rPr>
            </w:pPr>
            <w:r w:rsidRPr="00316F4A">
              <w:rPr>
                <w:lang w:eastAsia="zh-CN" w:bidi="hi-IN"/>
              </w:rPr>
              <w:t>58</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0ECDD6C" w14:textId="77777777" w:rsidR="00CA3A04" w:rsidRPr="00316F4A" w:rsidRDefault="00583128">
            <w:pPr>
              <w:rPr>
                <w:lang w:eastAsia="zh-CN" w:bidi="hi-IN"/>
              </w:rPr>
            </w:pPr>
            <w:r w:rsidRPr="00316F4A">
              <w:rPr>
                <w:lang w:eastAsia="zh-CN" w:bidi="hi-IN"/>
              </w:rPr>
              <w:t>Podest z trójstronną barierką zabezpieczająca</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9F77105"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34B79F2A" w14:textId="77777777" w:rsidR="00CA3A04" w:rsidRPr="00316F4A" w:rsidRDefault="00CA3A04">
            <w:pPr>
              <w:rPr>
                <w:lang w:eastAsia="zh-CN" w:bidi="hi-IN"/>
              </w:rPr>
            </w:pPr>
          </w:p>
        </w:tc>
      </w:tr>
      <w:tr w:rsidR="00316F4A" w:rsidRPr="00316F4A" w14:paraId="4F3D1DE8" w14:textId="77777777" w:rsidTr="0081315D">
        <w:tc>
          <w:tcPr>
            <w:tcW w:w="116" w:type="dxa"/>
          </w:tcPr>
          <w:p w14:paraId="5BE711B6"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9F689B" w14:textId="77777777" w:rsidR="00CA3A04" w:rsidRPr="00316F4A" w:rsidRDefault="00583128">
            <w:pPr>
              <w:rPr>
                <w:lang w:eastAsia="zh-CN" w:bidi="hi-IN"/>
              </w:rPr>
            </w:pPr>
            <w:r w:rsidRPr="00316F4A">
              <w:rPr>
                <w:lang w:eastAsia="zh-CN" w:bidi="hi-IN"/>
              </w:rPr>
              <w:t>59</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07CD4F4" w14:textId="77777777" w:rsidR="00CA3A04" w:rsidRPr="00316F4A" w:rsidRDefault="00583128">
            <w:pPr>
              <w:rPr>
                <w:lang w:eastAsia="zh-CN" w:bidi="hi-IN"/>
              </w:rPr>
            </w:pPr>
            <w:r w:rsidRPr="00316F4A">
              <w:rPr>
                <w:lang w:eastAsia="zh-CN" w:bidi="hi-IN"/>
              </w:rPr>
              <w:t>Możliwość przeprowadzenia oraz automatyczne raportowanie wyników testów diagnostycznych:</w:t>
            </w:r>
          </w:p>
          <w:p w14:paraId="30027BE5" w14:textId="77777777" w:rsidR="00CA3A04" w:rsidRPr="00316F4A" w:rsidRDefault="00583128">
            <w:pPr>
              <w:rPr>
                <w:lang w:eastAsia="zh-CN" w:bidi="hi-IN"/>
              </w:rPr>
            </w:pPr>
            <w:r w:rsidRPr="00316F4A">
              <w:rPr>
                <w:lang w:eastAsia="zh-CN" w:bidi="hi-IN"/>
              </w:rPr>
              <w:t xml:space="preserve">test </w:t>
            </w:r>
            <w:proofErr w:type="spellStart"/>
            <w:r w:rsidRPr="00316F4A">
              <w:rPr>
                <w:lang w:eastAsia="zh-CN" w:bidi="hi-IN"/>
              </w:rPr>
              <w:t>Romberga</w:t>
            </w:r>
            <w:proofErr w:type="spellEnd"/>
          </w:p>
          <w:p w14:paraId="6A57BF34" w14:textId="77777777" w:rsidR="00CA3A04" w:rsidRPr="00316F4A" w:rsidRDefault="00583128">
            <w:pPr>
              <w:rPr>
                <w:lang w:eastAsia="zh-CN" w:bidi="hi-IN"/>
              </w:rPr>
            </w:pPr>
            <w:r w:rsidRPr="00316F4A">
              <w:rPr>
                <w:lang w:eastAsia="zh-CN" w:bidi="hi-IN"/>
              </w:rPr>
              <w:t>test dynamiczny</w:t>
            </w:r>
          </w:p>
          <w:p w14:paraId="434F24E0" w14:textId="77777777" w:rsidR="00CA3A04" w:rsidRPr="00316F4A" w:rsidRDefault="00583128">
            <w:pPr>
              <w:rPr>
                <w:lang w:eastAsia="zh-CN" w:bidi="hi-IN"/>
              </w:rPr>
            </w:pPr>
            <w:r w:rsidRPr="00316F4A">
              <w:rPr>
                <w:lang w:eastAsia="zh-CN" w:bidi="hi-IN"/>
              </w:rPr>
              <w:t>test dystrybucji obciążenia</w:t>
            </w:r>
          </w:p>
          <w:p w14:paraId="4E46904C" w14:textId="77777777" w:rsidR="00CA3A04" w:rsidRPr="00316F4A" w:rsidRDefault="00583128">
            <w:pPr>
              <w:rPr>
                <w:lang w:eastAsia="zh-CN" w:bidi="hi-IN"/>
              </w:rPr>
            </w:pPr>
            <w:r w:rsidRPr="00316F4A">
              <w:rPr>
                <w:lang w:eastAsia="zh-CN" w:bidi="hi-IN"/>
              </w:rPr>
              <w:t xml:space="preserve">test </w:t>
            </w:r>
            <w:proofErr w:type="spellStart"/>
            <w:r w:rsidRPr="00316F4A">
              <w:rPr>
                <w:lang w:eastAsia="zh-CN" w:bidi="hi-IN"/>
              </w:rPr>
              <w:t>Unterberga</w:t>
            </w:r>
            <w:proofErr w:type="spellEnd"/>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41A952C"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0AD95922" w14:textId="77777777" w:rsidR="00CA3A04" w:rsidRPr="00316F4A" w:rsidRDefault="00CA3A04">
            <w:pPr>
              <w:rPr>
                <w:lang w:eastAsia="zh-CN" w:bidi="hi-IN"/>
              </w:rPr>
            </w:pPr>
          </w:p>
        </w:tc>
      </w:tr>
      <w:tr w:rsidR="00316F4A" w:rsidRPr="00316F4A" w14:paraId="580AD754" w14:textId="77777777" w:rsidTr="0081315D">
        <w:tc>
          <w:tcPr>
            <w:tcW w:w="116" w:type="dxa"/>
          </w:tcPr>
          <w:p w14:paraId="76B11BBA" w14:textId="77777777" w:rsidR="00CA3A04" w:rsidRPr="00316F4A" w:rsidRDefault="00CA3A04">
            <w:pPr>
              <w:rPr>
                <w:lang w:eastAsia="zh-CN" w:bidi="hi-IN"/>
              </w:rPr>
            </w:pPr>
          </w:p>
        </w:tc>
        <w:tc>
          <w:tcPr>
            <w:tcW w:w="592" w:type="dxa"/>
            <w:gridSpan w:val="2"/>
            <w:tcBorders>
              <w:left w:val="single" w:sz="4" w:space="0" w:color="000000"/>
              <w:bottom w:val="single" w:sz="4" w:space="0" w:color="000000"/>
              <w:right w:val="single" w:sz="4" w:space="0" w:color="000000"/>
            </w:tcBorders>
            <w:shd w:val="clear" w:color="auto" w:fill="auto"/>
            <w:vAlign w:val="center"/>
          </w:tcPr>
          <w:p w14:paraId="0381B598" w14:textId="77777777" w:rsidR="00CA3A04" w:rsidRPr="00316F4A" w:rsidRDefault="00583128">
            <w:pPr>
              <w:rPr>
                <w:lang w:eastAsia="zh-CN" w:bidi="hi-IN"/>
              </w:rPr>
            </w:pPr>
            <w:r w:rsidRPr="00316F4A">
              <w:rPr>
                <w:lang w:eastAsia="zh-CN" w:bidi="hi-IN"/>
              </w:rPr>
              <w:t>60</w:t>
            </w:r>
          </w:p>
        </w:tc>
        <w:tc>
          <w:tcPr>
            <w:tcW w:w="4596" w:type="dxa"/>
            <w:gridSpan w:val="4"/>
            <w:tcBorders>
              <w:left w:val="single" w:sz="4" w:space="0" w:color="000000"/>
              <w:bottom w:val="single" w:sz="4" w:space="0" w:color="000000"/>
              <w:right w:val="single" w:sz="4" w:space="0" w:color="000000"/>
            </w:tcBorders>
            <w:shd w:val="clear" w:color="auto" w:fill="auto"/>
            <w:vAlign w:val="center"/>
          </w:tcPr>
          <w:p w14:paraId="222047FC" w14:textId="77777777" w:rsidR="00CA3A04" w:rsidRPr="00316F4A" w:rsidRDefault="00583128">
            <w:pPr>
              <w:rPr>
                <w:lang w:eastAsia="zh-CN" w:bidi="hi-IN"/>
              </w:rPr>
            </w:pPr>
            <w:r w:rsidRPr="00316F4A">
              <w:rPr>
                <w:lang w:eastAsia="zh-CN" w:bidi="hi-IN"/>
              </w:rPr>
              <w:t>Możliwość rejestracji COP i dystrybucji obciążenia kończyn</w:t>
            </w:r>
          </w:p>
        </w:tc>
        <w:tc>
          <w:tcPr>
            <w:tcW w:w="1412" w:type="dxa"/>
            <w:tcBorders>
              <w:left w:val="single" w:sz="4" w:space="0" w:color="000000"/>
              <w:bottom w:val="single" w:sz="4" w:space="0" w:color="000000"/>
              <w:right w:val="single" w:sz="4" w:space="0" w:color="000000"/>
            </w:tcBorders>
            <w:shd w:val="clear" w:color="auto" w:fill="auto"/>
          </w:tcPr>
          <w:p w14:paraId="4B765820"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161FABB4" w14:textId="77777777" w:rsidR="00CA3A04" w:rsidRPr="00316F4A" w:rsidRDefault="00CA3A04">
            <w:pPr>
              <w:rPr>
                <w:lang w:eastAsia="zh-CN" w:bidi="hi-IN"/>
              </w:rPr>
            </w:pPr>
          </w:p>
        </w:tc>
      </w:tr>
      <w:tr w:rsidR="00316F4A" w:rsidRPr="00316F4A" w14:paraId="28B6F1E3" w14:textId="77777777" w:rsidTr="0081315D">
        <w:tc>
          <w:tcPr>
            <w:tcW w:w="116" w:type="dxa"/>
          </w:tcPr>
          <w:p w14:paraId="32F3A189" w14:textId="77777777" w:rsidR="00CA3A04" w:rsidRPr="00316F4A" w:rsidRDefault="00CA3A04">
            <w:pPr>
              <w:rPr>
                <w:lang w:eastAsia="zh-CN" w:bidi="hi-IN"/>
              </w:rPr>
            </w:pPr>
          </w:p>
        </w:tc>
        <w:tc>
          <w:tcPr>
            <w:tcW w:w="592" w:type="dxa"/>
            <w:gridSpan w:val="2"/>
            <w:tcBorders>
              <w:left w:val="single" w:sz="4" w:space="0" w:color="000000"/>
              <w:bottom w:val="single" w:sz="4" w:space="0" w:color="000000"/>
              <w:right w:val="single" w:sz="4" w:space="0" w:color="000000"/>
            </w:tcBorders>
            <w:shd w:val="clear" w:color="auto" w:fill="auto"/>
            <w:vAlign w:val="center"/>
          </w:tcPr>
          <w:p w14:paraId="4788CD73" w14:textId="77777777" w:rsidR="00CA3A04" w:rsidRPr="00316F4A" w:rsidRDefault="00583128">
            <w:pPr>
              <w:rPr>
                <w:lang w:eastAsia="zh-CN" w:bidi="hi-IN"/>
              </w:rPr>
            </w:pPr>
            <w:r w:rsidRPr="00316F4A">
              <w:rPr>
                <w:lang w:eastAsia="zh-CN" w:bidi="hi-IN"/>
              </w:rPr>
              <w:t>61</w:t>
            </w:r>
          </w:p>
        </w:tc>
        <w:tc>
          <w:tcPr>
            <w:tcW w:w="4596" w:type="dxa"/>
            <w:gridSpan w:val="4"/>
            <w:tcBorders>
              <w:left w:val="single" w:sz="4" w:space="0" w:color="000000"/>
              <w:bottom w:val="single" w:sz="4" w:space="0" w:color="000000"/>
              <w:right w:val="single" w:sz="4" w:space="0" w:color="000000"/>
            </w:tcBorders>
            <w:shd w:val="clear" w:color="auto" w:fill="auto"/>
            <w:vAlign w:val="center"/>
          </w:tcPr>
          <w:p w14:paraId="663E95F5" w14:textId="77777777" w:rsidR="00CA3A04" w:rsidRPr="00316F4A" w:rsidRDefault="00583128">
            <w:pPr>
              <w:rPr>
                <w:lang w:eastAsia="zh-CN" w:bidi="hi-IN"/>
              </w:rPr>
            </w:pPr>
            <w:r w:rsidRPr="00316F4A">
              <w:rPr>
                <w:lang w:eastAsia="zh-CN" w:bidi="hi-IN"/>
              </w:rPr>
              <w:t>Rejestracja parametrów związanych z utrzymaniem równowagi:</w:t>
            </w:r>
          </w:p>
          <w:p w14:paraId="0A0BC866" w14:textId="77777777" w:rsidR="00CA3A04" w:rsidRPr="00316F4A" w:rsidRDefault="00583128">
            <w:pPr>
              <w:rPr>
                <w:lang w:eastAsia="zh-CN" w:bidi="hi-IN"/>
              </w:rPr>
            </w:pPr>
            <w:r w:rsidRPr="00316F4A">
              <w:rPr>
                <w:lang w:eastAsia="zh-CN" w:bidi="hi-IN"/>
              </w:rPr>
              <w:t xml:space="preserve">testy statyczne – wskaźniki stabilności w 2 </w:t>
            </w:r>
            <w:r w:rsidRPr="00316F4A">
              <w:rPr>
                <w:lang w:eastAsia="zh-CN" w:bidi="hi-IN"/>
              </w:rPr>
              <w:lastRenderedPageBreak/>
              <w:t xml:space="preserve">płaszczyznach, odchylenia </w:t>
            </w:r>
            <w:proofErr w:type="gramStart"/>
            <w:r w:rsidRPr="00316F4A">
              <w:rPr>
                <w:lang w:eastAsia="zh-CN" w:bidi="hi-IN"/>
              </w:rPr>
              <w:t>COP,  długość</w:t>
            </w:r>
            <w:proofErr w:type="gramEnd"/>
            <w:r w:rsidRPr="00316F4A">
              <w:rPr>
                <w:lang w:eastAsia="zh-CN" w:bidi="hi-IN"/>
              </w:rPr>
              <w:t xml:space="preserve"> ścieżki COP, pole powierzchni zaznaczone przez COP</w:t>
            </w:r>
          </w:p>
          <w:p w14:paraId="0113B638" w14:textId="77777777" w:rsidR="00CA3A04" w:rsidRPr="00316F4A" w:rsidRDefault="00583128">
            <w:pPr>
              <w:rPr>
                <w:lang w:eastAsia="zh-CN" w:bidi="hi-IN"/>
              </w:rPr>
            </w:pPr>
            <w:r w:rsidRPr="00316F4A">
              <w:rPr>
                <w:lang w:eastAsia="zh-CN" w:bidi="hi-IN"/>
              </w:rPr>
              <w:t>testy dynamiczne – czasy osiągnięcia celów w poszczególnych ćwiartkach płaszczyzny podparcia, odniesienie wygenerowanej przez pacjenta ścieżki do wartości minimalnej obliczanej przez oprogramowanie</w:t>
            </w:r>
          </w:p>
          <w:p w14:paraId="6C42288E" w14:textId="77777777" w:rsidR="00CA3A04" w:rsidRPr="00316F4A" w:rsidRDefault="00583128">
            <w:pPr>
              <w:rPr>
                <w:lang w:eastAsia="zh-CN" w:bidi="hi-IN"/>
              </w:rPr>
            </w:pPr>
            <w:r w:rsidRPr="00316F4A">
              <w:rPr>
                <w:lang w:eastAsia="zh-CN" w:bidi="hi-IN"/>
              </w:rPr>
              <w:t>test obciążania kończyn – procentowe obciążanie kończyn, procent czasu trwania testu, w którym kończyna była obciążana w sposób dominujący</w:t>
            </w:r>
          </w:p>
          <w:p w14:paraId="411AC1DA" w14:textId="77777777" w:rsidR="00CA3A04" w:rsidRPr="00316F4A" w:rsidRDefault="00583128">
            <w:pPr>
              <w:rPr>
                <w:lang w:eastAsia="zh-CN" w:bidi="hi-IN"/>
              </w:rPr>
            </w:pPr>
            <w:r w:rsidRPr="00316F4A">
              <w:rPr>
                <w:lang w:eastAsia="zh-CN" w:bidi="hi-IN"/>
              </w:rPr>
              <w:t xml:space="preserve">test </w:t>
            </w:r>
            <w:proofErr w:type="spellStart"/>
            <w:r w:rsidRPr="00316F4A">
              <w:rPr>
                <w:lang w:eastAsia="zh-CN" w:bidi="hi-IN"/>
              </w:rPr>
              <w:t>Unterberga</w:t>
            </w:r>
            <w:proofErr w:type="spellEnd"/>
            <w:r w:rsidRPr="00316F4A">
              <w:rPr>
                <w:lang w:eastAsia="zh-CN" w:bidi="hi-IN"/>
              </w:rPr>
              <w:t xml:space="preserve"> – ilość wykonanych kroków, zmiana kątowa rotacji ciała</w:t>
            </w:r>
          </w:p>
        </w:tc>
        <w:tc>
          <w:tcPr>
            <w:tcW w:w="1412" w:type="dxa"/>
            <w:tcBorders>
              <w:left w:val="single" w:sz="4" w:space="0" w:color="000000"/>
              <w:bottom w:val="single" w:sz="4" w:space="0" w:color="000000"/>
              <w:right w:val="single" w:sz="4" w:space="0" w:color="000000"/>
            </w:tcBorders>
            <w:shd w:val="clear" w:color="auto" w:fill="auto"/>
          </w:tcPr>
          <w:p w14:paraId="3A8BADB9" w14:textId="77777777" w:rsidR="00CA3A04" w:rsidRPr="00316F4A" w:rsidRDefault="00583128">
            <w:pPr>
              <w:rPr>
                <w:lang w:eastAsia="zh-CN" w:bidi="hi-IN"/>
              </w:rPr>
            </w:pPr>
            <w:r w:rsidRPr="00316F4A">
              <w:rPr>
                <w:lang w:eastAsia="zh-CN" w:bidi="hi-IN"/>
              </w:rPr>
              <w:lastRenderedPageBreak/>
              <w:t>TAK</w:t>
            </w:r>
          </w:p>
        </w:tc>
        <w:tc>
          <w:tcPr>
            <w:tcW w:w="3187" w:type="dxa"/>
            <w:tcBorders>
              <w:left w:val="single" w:sz="4" w:space="0" w:color="000000"/>
              <w:bottom w:val="single" w:sz="4" w:space="0" w:color="000000"/>
              <w:right w:val="single" w:sz="4" w:space="0" w:color="000000"/>
            </w:tcBorders>
            <w:shd w:val="clear" w:color="auto" w:fill="auto"/>
          </w:tcPr>
          <w:p w14:paraId="1B9470C5" w14:textId="77777777" w:rsidR="00CA3A04" w:rsidRPr="00316F4A" w:rsidRDefault="00CA3A04">
            <w:pPr>
              <w:rPr>
                <w:lang w:eastAsia="zh-CN" w:bidi="hi-IN"/>
              </w:rPr>
            </w:pPr>
          </w:p>
        </w:tc>
      </w:tr>
      <w:tr w:rsidR="00316F4A" w:rsidRPr="00316F4A" w14:paraId="55504C8B" w14:textId="77777777" w:rsidTr="0081315D">
        <w:tc>
          <w:tcPr>
            <w:tcW w:w="116" w:type="dxa"/>
          </w:tcPr>
          <w:p w14:paraId="0D6A4D69" w14:textId="77777777" w:rsidR="00CA3A04" w:rsidRPr="00316F4A" w:rsidRDefault="00CA3A04">
            <w:pPr>
              <w:rPr>
                <w:lang w:eastAsia="zh-CN" w:bidi="hi-IN"/>
              </w:rPr>
            </w:pPr>
          </w:p>
        </w:tc>
        <w:tc>
          <w:tcPr>
            <w:tcW w:w="592" w:type="dxa"/>
            <w:gridSpan w:val="2"/>
            <w:tcBorders>
              <w:left w:val="single" w:sz="4" w:space="0" w:color="000000"/>
              <w:bottom w:val="single" w:sz="4" w:space="0" w:color="000000"/>
              <w:right w:val="single" w:sz="4" w:space="0" w:color="000000"/>
            </w:tcBorders>
            <w:shd w:val="clear" w:color="auto" w:fill="auto"/>
            <w:vAlign w:val="center"/>
          </w:tcPr>
          <w:p w14:paraId="4228749C" w14:textId="77777777" w:rsidR="00CA3A04" w:rsidRPr="00316F4A" w:rsidRDefault="00583128">
            <w:pPr>
              <w:rPr>
                <w:lang w:eastAsia="zh-CN" w:bidi="hi-IN"/>
              </w:rPr>
            </w:pPr>
            <w:r w:rsidRPr="00316F4A">
              <w:rPr>
                <w:lang w:eastAsia="zh-CN" w:bidi="hi-IN"/>
              </w:rPr>
              <w:t>62</w:t>
            </w:r>
          </w:p>
        </w:tc>
        <w:tc>
          <w:tcPr>
            <w:tcW w:w="4596" w:type="dxa"/>
            <w:gridSpan w:val="4"/>
            <w:tcBorders>
              <w:left w:val="single" w:sz="4" w:space="0" w:color="000000"/>
              <w:bottom w:val="single" w:sz="4" w:space="0" w:color="000000"/>
              <w:right w:val="single" w:sz="4" w:space="0" w:color="000000"/>
            </w:tcBorders>
            <w:shd w:val="clear" w:color="auto" w:fill="auto"/>
            <w:vAlign w:val="center"/>
          </w:tcPr>
          <w:p w14:paraId="250E58BE" w14:textId="77777777" w:rsidR="00CA3A04" w:rsidRPr="00316F4A" w:rsidRDefault="00583128">
            <w:pPr>
              <w:rPr>
                <w:lang w:eastAsia="zh-CN" w:bidi="hi-IN"/>
              </w:rPr>
            </w:pPr>
            <w:r w:rsidRPr="00316F4A">
              <w:rPr>
                <w:lang w:eastAsia="zh-CN" w:bidi="hi-IN"/>
              </w:rPr>
              <w:t>Możliwość modyfikacji i tworzenia własnych programów treningowych</w:t>
            </w:r>
          </w:p>
        </w:tc>
        <w:tc>
          <w:tcPr>
            <w:tcW w:w="1412" w:type="dxa"/>
            <w:tcBorders>
              <w:left w:val="single" w:sz="4" w:space="0" w:color="000000"/>
              <w:bottom w:val="single" w:sz="4" w:space="0" w:color="000000"/>
              <w:right w:val="single" w:sz="4" w:space="0" w:color="000000"/>
            </w:tcBorders>
            <w:shd w:val="clear" w:color="auto" w:fill="auto"/>
          </w:tcPr>
          <w:p w14:paraId="326F4339"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71729F25" w14:textId="77777777" w:rsidR="00CA3A04" w:rsidRPr="00316F4A" w:rsidRDefault="00CA3A04">
            <w:pPr>
              <w:rPr>
                <w:lang w:eastAsia="zh-CN" w:bidi="hi-IN"/>
              </w:rPr>
            </w:pPr>
          </w:p>
        </w:tc>
      </w:tr>
      <w:tr w:rsidR="00316F4A" w:rsidRPr="00316F4A" w14:paraId="58B16ED4" w14:textId="77777777" w:rsidTr="0081315D">
        <w:tc>
          <w:tcPr>
            <w:tcW w:w="116" w:type="dxa"/>
          </w:tcPr>
          <w:p w14:paraId="04956550" w14:textId="77777777" w:rsidR="00CA3A04" w:rsidRPr="00316F4A" w:rsidRDefault="00CA3A04">
            <w:pPr>
              <w:rPr>
                <w:lang w:eastAsia="zh-CN" w:bidi="hi-IN"/>
              </w:rPr>
            </w:pPr>
          </w:p>
        </w:tc>
        <w:tc>
          <w:tcPr>
            <w:tcW w:w="592" w:type="dxa"/>
            <w:gridSpan w:val="2"/>
            <w:tcBorders>
              <w:left w:val="single" w:sz="4" w:space="0" w:color="000000"/>
              <w:bottom w:val="single" w:sz="4" w:space="0" w:color="000000"/>
              <w:right w:val="single" w:sz="4" w:space="0" w:color="000000"/>
            </w:tcBorders>
            <w:shd w:val="clear" w:color="auto" w:fill="auto"/>
            <w:vAlign w:val="center"/>
          </w:tcPr>
          <w:p w14:paraId="725C685B" w14:textId="77777777" w:rsidR="00CA3A04" w:rsidRPr="00316F4A" w:rsidRDefault="00583128">
            <w:pPr>
              <w:rPr>
                <w:lang w:eastAsia="zh-CN" w:bidi="hi-IN"/>
              </w:rPr>
            </w:pPr>
            <w:r w:rsidRPr="00316F4A">
              <w:rPr>
                <w:lang w:eastAsia="zh-CN" w:bidi="hi-IN"/>
              </w:rPr>
              <w:t>63</w:t>
            </w:r>
          </w:p>
        </w:tc>
        <w:tc>
          <w:tcPr>
            <w:tcW w:w="4596" w:type="dxa"/>
            <w:gridSpan w:val="4"/>
            <w:tcBorders>
              <w:left w:val="single" w:sz="4" w:space="0" w:color="000000"/>
              <w:bottom w:val="single" w:sz="4" w:space="0" w:color="000000"/>
              <w:right w:val="single" w:sz="4" w:space="0" w:color="000000"/>
            </w:tcBorders>
            <w:shd w:val="clear" w:color="auto" w:fill="auto"/>
            <w:vAlign w:val="center"/>
          </w:tcPr>
          <w:p w14:paraId="5E1C5109" w14:textId="77777777" w:rsidR="00CA3A04" w:rsidRPr="00316F4A" w:rsidRDefault="00583128">
            <w:pPr>
              <w:rPr>
                <w:lang w:eastAsia="zh-CN" w:bidi="hi-IN"/>
              </w:rPr>
            </w:pPr>
            <w:r w:rsidRPr="00316F4A">
              <w:rPr>
                <w:lang w:eastAsia="zh-CN" w:bidi="hi-IN"/>
              </w:rPr>
              <w:t>Możliwość podłączenia modułu video do rejestracji podczas treningu i ćwiczeń</w:t>
            </w:r>
          </w:p>
        </w:tc>
        <w:tc>
          <w:tcPr>
            <w:tcW w:w="1412" w:type="dxa"/>
            <w:tcBorders>
              <w:left w:val="single" w:sz="4" w:space="0" w:color="000000"/>
              <w:bottom w:val="single" w:sz="4" w:space="0" w:color="000000"/>
              <w:right w:val="single" w:sz="4" w:space="0" w:color="000000"/>
            </w:tcBorders>
            <w:shd w:val="clear" w:color="auto" w:fill="auto"/>
          </w:tcPr>
          <w:p w14:paraId="7F5DA859"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4710559E" w14:textId="77777777" w:rsidR="00CA3A04" w:rsidRPr="00316F4A" w:rsidRDefault="00CA3A04">
            <w:pPr>
              <w:rPr>
                <w:lang w:eastAsia="zh-CN" w:bidi="hi-IN"/>
              </w:rPr>
            </w:pPr>
          </w:p>
        </w:tc>
      </w:tr>
      <w:tr w:rsidR="00316F4A" w:rsidRPr="00316F4A" w14:paraId="0CAAD3CC" w14:textId="77777777" w:rsidTr="0081315D">
        <w:tc>
          <w:tcPr>
            <w:tcW w:w="116" w:type="dxa"/>
          </w:tcPr>
          <w:p w14:paraId="29F5B274" w14:textId="77777777" w:rsidR="00CA3A04" w:rsidRPr="00316F4A" w:rsidRDefault="00CA3A04">
            <w:pPr>
              <w:rPr>
                <w:lang w:eastAsia="zh-CN" w:bidi="hi-IN"/>
              </w:rPr>
            </w:pPr>
          </w:p>
        </w:tc>
        <w:tc>
          <w:tcPr>
            <w:tcW w:w="592" w:type="dxa"/>
            <w:gridSpan w:val="2"/>
            <w:tcBorders>
              <w:left w:val="single" w:sz="4" w:space="0" w:color="000000"/>
              <w:bottom w:val="single" w:sz="4" w:space="0" w:color="000000"/>
              <w:right w:val="single" w:sz="4" w:space="0" w:color="000000"/>
            </w:tcBorders>
            <w:shd w:val="clear" w:color="auto" w:fill="auto"/>
            <w:vAlign w:val="center"/>
          </w:tcPr>
          <w:p w14:paraId="51CBD425" w14:textId="77777777" w:rsidR="00CA3A04" w:rsidRPr="00316F4A" w:rsidRDefault="00583128">
            <w:pPr>
              <w:rPr>
                <w:lang w:eastAsia="zh-CN" w:bidi="hi-IN"/>
              </w:rPr>
            </w:pPr>
            <w:r w:rsidRPr="00316F4A">
              <w:rPr>
                <w:lang w:eastAsia="zh-CN" w:bidi="hi-IN"/>
              </w:rPr>
              <w:t>64</w:t>
            </w:r>
          </w:p>
        </w:tc>
        <w:tc>
          <w:tcPr>
            <w:tcW w:w="4596" w:type="dxa"/>
            <w:gridSpan w:val="4"/>
            <w:tcBorders>
              <w:left w:val="single" w:sz="4" w:space="0" w:color="000000"/>
              <w:bottom w:val="single" w:sz="4" w:space="0" w:color="000000"/>
              <w:right w:val="single" w:sz="4" w:space="0" w:color="000000"/>
            </w:tcBorders>
            <w:shd w:val="clear" w:color="auto" w:fill="auto"/>
            <w:vAlign w:val="center"/>
          </w:tcPr>
          <w:p w14:paraId="13967EA3" w14:textId="77777777" w:rsidR="00CA3A04" w:rsidRPr="00316F4A" w:rsidRDefault="00583128">
            <w:pPr>
              <w:rPr>
                <w:lang w:eastAsia="zh-CN" w:bidi="hi-IN"/>
              </w:rPr>
            </w:pPr>
            <w:r w:rsidRPr="00316F4A">
              <w:rPr>
                <w:lang w:eastAsia="zh-CN" w:bidi="hi-IN"/>
              </w:rPr>
              <w:t>Możliwość wykonywania ćwiczeń za pomocą interaktywnych programów terapeutycznych o modyfikowalnym poziomie trudności</w:t>
            </w:r>
          </w:p>
        </w:tc>
        <w:tc>
          <w:tcPr>
            <w:tcW w:w="1412" w:type="dxa"/>
            <w:tcBorders>
              <w:left w:val="single" w:sz="4" w:space="0" w:color="000000"/>
              <w:bottom w:val="single" w:sz="4" w:space="0" w:color="000000"/>
              <w:right w:val="single" w:sz="4" w:space="0" w:color="000000"/>
            </w:tcBorders>
            <w:shd w:val="clear" w:color="auto" w:fill="auto"/>
          </w:tcPr>
          <w:p w14:paraId="0F84FBF9"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7BC3413E" w14:textId="77777777" w:rsidR="00CA3A04" w:rsidRPr="00316F4A" w:rsidRDefault="00CA3A04">
            <w:pPr>
              <w:rPr>
                <w:lang w:eastAsia="zh-CN" w:bidi="hi-IN"/>
              </w:rPr>
            </w:pPr>
          </w:p>
        </w:tc>
      </w:tr>
      <w:tr w:rsidR="006F2759" w:rsidRPr="00316F4A" w14:paraId="7D2B9E77" w14:textId="77777777" w:rsidTr="0081315D">
        <w:tc>
          <w:tcPr>
            <w:tcW w:w="116" w:type="dxa"/>
          </w:tcPr>
          <w:p w14:paraId="5D43C102" w14:textId="77777777" w:rsidR="006F2759" w:rsidRPr="00316F4A" w:rsidRDefault="006F2759">
            <w:pPr>
              <w:rPr>
                <w:lang w:eastAsia="zh-CN" w:bidi="hi-IN"/>
              </w:rPr>
            </w:pPr>
          </w:p>
        </w:tc>
        <w:tc>
          <w:tcPr>
            <w:tcW w:w="592" w:type="dxa"/>
            <w:gridSpan w:val="2"/>
            <w:tcBorders>
              <w:left w:val="single" w:sz="4" w:space="0" w:color="000000"/>
              <w:bottom w:val="single" w:sz="4" w:space="0" w:color="000000"/>
              <w:right w:val="single" w:sz="4" w:space="0" w:color="000000"/>
            </w:tcBorders>
            <w:shd w:val="clear" w:color="auto" w:fill="auto"/>
            <w:vAlign w:val="center"/>
          </w:tcPr>
          <w:p w14:paraId="0B50467E" w14:textId="640DB781" w:rsidR="006F2759" w:rsidRPr="006F2759" w:rsidRDefault="006F2759">
            <w:pPr>
              <w:rPr>
                <w:color w:val="FF0000"/>
                <w:lang w:eastAsia="zh-CN" w:bidi="hi-IN"/>
              </w:rPr>
            </w:pPr>
            <w:r w:rsidRPr="006F2759">
              <w:rPr>
                <w:color w:val="FF0000"/>
                <w:lang w:eastAsia="zh-CN" w:bidi="hi-IN"/>
              </w:rPr>
              <w:t>65</w:t>
            </w:r>
          </w:p>
        </w:tc>
        <w:tc>
          <w:tcPr>
            <w:tcW w:w="4596" w:type="dxa"/>
            <w:gridSpan w:val="4"/>
            <w:tcBorders>
              <w:left w:val="single" w:sz="4" w:space="0" w:color="000000"/>
              <w:bottom w:val="single" w:sz="4" w:space="0" w:color="000000"/>
              <w:right w:val="single" w:sz="4" w:space="0" w:color="000000"/>
            </w:tcBorders>
            <w:shd w:val="clear" w:color="auto" w:fill="auto"/>
            <w:vAlign w:val="center"/>
          </w:tcPr>
          <w:p w14:paraId="21ACFE4E" w14:textId="7D45AF2B" w:rsidR="006F2759" w:rsidRPr="006F2759" w:rsidRDefault="006F2759">
            <w:pPr>
              <w:rPr>
                <w:color w:val="FF0000"/>
                <w:lang w:eastAsia="zh-CN" w:bidi="hi-IN"/>
              </w:rPr>
            </w:pPr>
            <w:r w:rsidRPr="006F2759">
              <w:rPr>
                <w:color w:val="FF0000"/>
                <w:lang w:eastAsia="zh-CN" w:bidi="hi-IN"/>
              </w:rPr>
              <w:t>Deklaracja zgodności wystawiona przez wytwórcę lub certyfikat CE dla wyrobów medycznych (lub równoważne zgodnie z art. 105 ust. 3 i 4 ustawy PZP).</w:t>
            </w:r>
          </w:p>
        </w:tc>
        <w:tc>
          <w:tcPr>
            <w:tcW w:w="1412" w:type="dxa"/>
            <w:tcBorders>
              <w:left w:val="single" w:sz="4" w:space="0" w:color="000000"/>
              <w:bottom w:val="single" w:sz="4" w:space="0" w:color="000000"/>
              <w:right w:val="single" w:sz="4" w:space="0" w:color="000000"/>
            </w:tcBorders>
            <w:shd w:val="clear" w:color="auto" w:fill="auto"/>
          </w:tcPr>
          <w:p w14:paraId="04A4C876" w14:textId="77777777" w:rsidR="006F2759" w:rsidRPr="00316F4A" w:rsidRDefault="006F2759">
            <w:pPr>
              <w:rPr>
                <w:lang w:eastAsia="zh-CN" w:bidi="hi-IN"/>
              </w:rPr>
            </w:pPr>
          </w:p>
        </w:tc>
        <w:tc>
          <w:tcPr>
            <w:tcW w:w="3187" w:type="dxa"/>
            <w:tcBorders>
              <w:left w:val="single" w:sz="4" w:space="0" w:color="000000"/>
              <w:bottom w:val="single" w:sz="4" w:space="0" w:color="000000"/>
              <w:right w:val="single" w:sz="4" w:space="0" w:color="000000"/>
            </w:tcBorders>
            <w:shd w:val="clear" w:color="auto" w:fill="auto"/>
          </w:tcPr>
          <w:p w14:paraId="40AB0D57" w14:textId="77777777" w:rsidR="006F2759" w:rsidRPr="00316F4A" w:rsidRDefault="006F2759">
            <w:pPr>
              <w:rPr>
                <w:lang w:eastAsia="zh-CN" w:bidi="hi-IN"/>
              </w:rPr>
            </w:pPr>
          </w:p>
        </w:tc>
      </w:tr>
      <w:tr w:rsidR="00316F4A" w:rsidRPr="00316F4A" w14:paraId="3933D9D9" w14:textId="77777777" w:rsidTr="0081315D">
        <w:tc>
          <w:tcPr>
            <w:tcW w:w="116" w:type="dxa"/>
          </w:tcPr>
          <w:p w14:paraId="108BFEB9" w14:textId="77777777" w:rsidR="00CA3A04" w:rsidRPr="00316F4A" w:rsidRDefault="00CA3A04">
            <w:pPr>
              <w:rPr>
                <w:lang w:eastAsia="zh-CN" w:bidi="hi-IN"/>
              </w:rPr>
            </w:pPr>
          </w:p>
        </w:tc>
        <w:tc>
          <w:tcPr>
            <w:tcW w:w="592" w:type="dxa"/>
            <w:gridSpan w:val="2"/>
            <w:tcBorders>
              <w:left w:val="single" w:sz="4" w:space="0" w:color="000000"/>
              <w:bottom w:val="single" w:sz="4" w:space="0" w:color="000000"/>
              <w:right w:val="single" w:sz="4" w:space="0" w:color="000000"/>
            </w:tcBorders>
            <w:shd w:val="clear" w:color="auto" w:fill="auto"/>
            <w:vAlign w:val="center"/>
          </w:tcPr>
          <w:p w14:paraId="65B7A8DD" w14:textId="32F467B2" w:rsidR="00CA3A04" w:rsidRPr="006F2759" w:rsidRDefault="00583128">
            <w:pPr>
              <w:rPr>
                <w:color w:val="FF0000"/>
                <w:lang w:eastAsia="zh-CN" w:bidi="hi-IN"/>
              </w:rPr>
            </w:pPr>
            <w:r w:rsidRPr="006F2759">
              <w:rPr>
                <w:color w:val="FF0000"/>
                <w:lang w:eastAsia="zh-CN" w:bidi="hi-IN"/>
              </w:rPr>
              <w:t>6</w:t>
            </w:r>
            <w:r w:rsidR="006F2759" w:rsidRPr="006F2759">
              <w:rPr>
                <w:color w:val="FF0000"/>
                <w:lang w:eastAsia="zh-CN" w:bidi="hi-IN"/>
              </w:rPr>
              <w:t>6</w:t>
            </w:r>
          </w:p>
        </w:tc>
        <w:tc>
          <w:tcPr>
            <w:tcW w:w="4596" w:type="dxa"/>
            <w:gridSpan w:val="4"/>
            <w:tcBorders>
              <w:left w:val="single" w:sz="4" w:space="0" w:color="000000"/>
              <w:bottom w:val="single" w:sz="4" w:space="0" w:color="000000"/>
              <w:right w:val="single" w:sz="4" w:space="0" w:color="000000"/>
            </w:tcBorders>
            <w:shd w:val="clear" w:color="auto" w:fill="auto"/>
            <w:vAlign w:val="center"/>
          </w:tcPr>
          <w:p w14:paraId="442FC3B1" w14:textId="77777777" w:rsidR="00FC2E6D" w:rsidRPr="00316F4A" w:rsidRDefault="00FC2E6D" w:rsidP="00FC2E6D">
            <w:pPr>
              <w:rPr>
                <w:lang w:eastAsia="zh-CN" w:bidi="hi-IN"/>
              </w:rPr>
            </w:pPr>
            <w:r w:rsidRPr="00316F4A">
              <w:rPr>
                <w:lang w:eastAsia="zh-CN" w:bidi="hi-IN"/>
              </w:rPr>
              <w:t>Komputer PC spełniający minimalne wymagania:</w:t>
            </w:r>
          </w:p>
          <w:p w14:paraId="71EE5FDF" w14:textId="77777777" w:rsidR="00B6582D" w:rsidRPr="00316F4A" w:rsidRDefault="00B6582D" w:rsidP="00B6582D">
            <w:pPr>
              <w:jc w:val="both"/>
              <w:rPr>
                <w:lang w:eastAsia="zh-CN" w:bidi="hi-IN"/>
              </w:rPr>
            </w:pPr>
            <w:r w:rsidRPr="00C103BD">
              <w:t xml:space="preserve">system operacyjny </w:t>
            </w:r>
            <w:r>
              <w:t xml:space="preserve">w </w:t>
            </w:r>
            <w:r w:rsidRPr="00B6582D">
              <w:t>języku polskim</w:t>
            </w:r>
            <w:r>
              <w:t>,</w:t>
            </w:r>
            <w:r w:rsidRPr="00B6582D">
              <w:t xml:space="preserve"> </w:t>
            </w:r>
            <w:r w:rsidRPr="00C103BD">
              <w:t>współpracujący z oprogramowaniem dostarczanym z zakupionym urządzeniem oraz wspierany przez producenta przez okres gwarancji urządzenia</w:t>
            </w:r>
            <w:r w:rsidRPr="00316F4A">
              <w:t xml:space="preserve"> </w:t>
            </w:r>
          </w:p>
          <w:p w14:paraId="1B872133" w14:textId="77777777" w:rsidR="00FC2E6D" w:rsidRPr="00316F4A" w:rsidRDefault="00FC2E6D" w:rsidP="00FC2E6D">
            <w:pPr>
              <w:rPr>
                <w:lang w:eastAsia="zh-CN" w:bidi="hi-IN"/>
              </w:rPr>
            </w:pPr>
            <w:r w:rsidRPr="00316F4A">
              <w:rPr>
                <w:lang w:eastAsia="zh-CN" w:bidi="hi-IN"/>
              </w:rPr>
              <w:t>procesor min. 2GHz</w:t>
            </w:r>
          </w:p>
          <w:p w14:paraId="2A115E4C" w14:textId="77777777" w:rsidR="00FC2E6D" w:rsidRPr="00316F4A" w:rsidRDefault="00FC2E6D" w:rsidP="00FC2E6D">
            <w:pPr>
              <w:rPr>
                <w:lang w:eastAsia="zh-CN" w:bidi="hi-IN"/>
              </w:rPr>
            </w:pPr>
            <w:r w:rsidRPr="00316F4A">
              <w:rPr>
                <w:lang w:eastAsia="zh-CN" w:bidi="hi-IN"/>
              </w:rPr>
              <w:t>pamięć min. 8 GB RAM</w:t>
            </w:r>
          </w:p>
          <w:p w14:paraId="775B48FF" w14:textId="77777777" w:rsidR="00FC2E6D" w:rsidRPr="00316F4A" w:rsidRDefault="00FC2E6D" w:rsidP="00FC2E6D">
            <w:pPr>
              <w:rPr>
                <w:lang w:eastAsia="zh-CN" w:bidi="hi-IN"/>
              </w:rPr>
            </w:pPr>
            <w:r w:rsidRPr="00316F4A">
              <w:rPr>
                <w:lang w:eastAsia="zh-CN" w:bidi="hi-IN"/>
              </w:rPr>
              <w:t>Karta graficzna o min. Parametrach:</w:t>
            </w:r>
          </w:p>
          <w:p w14:paraId="040C521B" w14:textId="77777777" w:rsidR="00FC2E6D" w:rsidRPr="00316F4A" w:rsidRDefault="00FC2E6D" w:rsidP="00FC2E6D">
            <w:pPr>
              <w:rPr>
                <w:lang w:eastAsia="zh-CN" w:bidi="hi-IN"/>
              </w:rPr>
            </w:pPr>
            <w:r w:rsidRPr="00316F4A">
              <w:rPr>
                <w:lang w:eastAsia="zh-CN" w:bidi="hi-IN"/>
              </w:rPr>
              <w:lastRenderedPageBreak/>
              <w:t xml:space="preserve">-złącze: </w:t>
            </w:r>
            <w:proofErr w:type="spellStart"/>
            <w:r w:rsidRPr="00316F4A">
              <w:rPr>
                <w:lang w:eastAsia="zh-CN" w:bidi="hi-IN"/>
              </w:rPr>
              <w:t>PCIe</w:t>
            </w:r>
            <w:proofErr w:type="spellEnd"/>
            <w:r w:rsidRPr="00316F4A">
              <w:rPr>
                <w:lang w:eastAsia="zh-CN" w:bidi="hi-IN"/>
              </w:rPr>
              <w:t xml:space="preserve"> 3.0x16</w:t>
            </w:r>
          </w:p>
          <w:p w14:paraId="67B685D6" w14:textId="77777777" w:rsidR="00FC2E6D" w:rsidRPr="00316F4A" w:rsidRDefault="00FC2E6D" w:rsidP="00FC2E6D">
            <w:pPr>
              <w:rPr>
                <w:lang w:eastAsia="zh-CN" w:bidi="hi-IN"/>
              </w:rPr>
            </w:pPr>
            <w:r w:rsidRPr="00316F4A">
              <w:rPr>
                <w:lang w:eastAsia="zh-CN" w:bidi="hi-IN"/>
              </w:rPr>
              <w:t>-pamięć: 2-4 GB</w:t>
            </w:r>
          </w:p>
          <w:p w14:paraId="60394D24" w14:textId="77777777" w:rsidR="00FC2E6D" w:rsidRPr="00316F4A" w:rsidRDefault="00FC2E6D" w:rsidP="00FC2E6D">
            <w:pPr>
              <w:rPr>
                <w:lang w:eastAsia="zh-CN" w:bidi="hi-IN"/>
              </w:rPr>
            </w:pPr>
            <w:r w:rsidRPr="00316F4A">
              <w:rPr>
                <w:lang w:eastAsia="zh-CN" w:bidi="hi-IN"/>
              </w:rPr>
              <w:t>-rodzaj pamięci: GDDR5</w:t>
            </w:r>
          </w:p>
          <w:p w14:paraId="11513539" w14:textId="77777777" w:rsidR="00FC2E6D" w:rsidRPr="00316F4A" w:rsidRDefault="00FC2E6D" w:rsidP="00FC2E6D">
            <w:pPr>
              <w:rPr>
                <w:lang w:eastAsia="zh-CN" w:bidi="hi-IN"/>
              </w:rPr>
            </w:pPr>
            <w:r w:rsidRPr="00316F4A">
              <w:rPr>
                <w:lang w:eastAsia="zh-CN" w:bidi="hi-IN"/>
              </w:rPr>
              <w:t>-szyna pamięci: 128 bit</w:t>
            </w:r>
          </w:p>
          <w:p w14:paraId="737388B2" w14:textId="77777777" w:rsidR="00FC2E6D" w:rsidRPr="00316F4A" w:rsidRDefault="00FC2E6D" w:rsidP="00FC2E6D">
            <w:pPr>
              <w:rPr>
                <w:lang w:eastAsia="zh-CN" w:bidi="hi-IN"/>
              </w:rPr>
            </w:pPr>
            <w:r w:rsidRPr="00316F4A">
              <w:rPr>
                <w:lang w:eastAsia="zh-CN" w:bidi="hi-IN"/>
              </w:rPr>
              <w:t>-efektywne taktowanie pamięci: 7008 MHz</w:t>
            </w:r>
          </w:p>
          <w:p w14:paraId="32500F53" w14:textId="77777777" w:rsidR="00FC2E6D" w:rsidRPr="00316F4A" w:rsidRDefault="00FC2E6D" w:rsidP="00FC2E6D">
            <w:pPr>
              <w:rPr>
                <w:lang w:eastAsia="zh-CN" w:bidi="hi-IN"/>
              </w:rPr>
            </w:pPr>
            <w:r w:rsidRPr="00316F4A">
              <w:rPr>
                <w:lang w:eastAsia="zh-CN" w:bidi="hi-IN"/>
              </w:rPr>
              <w:t>-chłodzenie aktywne</w:t>
            </w:r>
          </w:p>
          <w:p w14:paraId="4468A3F7" w14:textId="77777777" w:rsidR="00FC2E6D" w:rsidRPr="00316F4A" w:rsidRDefault="00FC2E6D" w:rsidP="00FC2E6D">
            <w:pPr>
              <w:rPr>
                <w:lang w:eastAsia="zh-CN" w:bidi="hi-IN"/>
              </w:rPr>
            </w:pPr>
            <w:r w:rsidRPr="00316F4A">
              <w:rPr>
                <w:lang w:eastAsia="zh-CN" w:bidi="hi-IN"/>
              </w:rPr>
              <w:t xml:space="preserve">- wyjścia HDMI - 1 szt., DVI - 1 szt., </w:t>
            </w:r>
            <w:proofErr w:type="spellStart"/>
            <w:r w:rsidRPr="00316F4A">
              <w:rPr>
                <w:lang w:eastAsia="zh-CN" w:bidi="hi-IN"/>
              </w:rPr>
              <w:t>DisplayPort</w:t>
            </w:r>
            <w:proofErr w:type="spellEnd"/>
            <w:r w:rsidRPr="00316F4A">
              <w:rPr>
                <w:lang w:eastAsia="zh-CN" w:bidi="hi-IN"/>
              </w:rPr>
              <w:t xml:space="preserve"> - 1 </w:t>
            </w:r>
            <w:proofErr w:type="spellStart"/>
            <w:r w:rsidRPr="00316F4A">
              <w:rPr>
                <w:lang w:eastAsia="zh-CN" w:bidi="hi-IN"/>
              </w:rPr>
              <w:t>szt</w:t>
            </w:r>
            <w:proofErr w:type="spellEnd"/>
          </w:p>
          <w:p w14:paraId="293E571A" w14:textId="7D671923" w:rsidR="00CA3A04" w:rsidRPr="00316F4A" w:rsidRDefault="00FC2E6D" w:rsidP="00FC2E6D">
            <w:pPr>
              <w:rPr>
                <w:lang w:eastAsia="zh-CN" w:bidi="hi-IN"/>
              </w:rPr>
            </w:pPr>
            <w:r w:rsidRPr="00316F4A">
              <w:rPr>
                <w:lang w:eastAsia="zh-CN" w:bidi="hi-IN"/>
              </w:rPr>
              <w:t>Karta sieciowa Wi-Fi *</w:t>
            </w:r>
          </w:p>
        </w:tc>
        <w:tc>
          <w:tcPr>
            <w:tcW w:w="1412" w:type="dxa"/>
            <w:tcBorders>
              <w:left w:val="single" w:sz="4" w:space="0" w:color="000000"/>
              <w:bottom w:val="single" w:sz="4" w:space="0" w:color="000000"/>
              <w:right w:val="single" w:sz="4" w:space="0" w:color="000000"/>
            </w:tcBorders>
            <w:shd w:val="clear" w:color="auto" w:fill="auto"/>
          </w:tcPr>
          <w:p w14:paraId="57A059D5" w14:textId="77777777" w:rsidR="00CA3A04" w:rsidRPr="00316F4A" w:rsidRDefault="00583128">
            <w:pPr>
              <w:rPr>
                <w:lang w:eastAsia="zh-CN" w:bidi="hi-IN"/>
              </w:rPr>
            </w:pPr>
            <w:r w:rsidRPr="00316F4A">
              <w:rPr>
                <w:lang w:eastAsia="zh-CN" w:bidi="hi-IN"/>
              </w:rPr>
              <w:lastRenderedPageBreak/>
              <w:t>TAK</w:t>
            </w:r>
          </w:p>
        </w:tc>
        <w:tc>
          <w:tcPr>
            <w:tcW w:w="3187" w:type="dxa"/>
            <w:tcBorders>
              <w:left w:val="single" w:sz="4" w:space="0" w:color="000000"/>
              <w:bottom w:val="single" w:sz="4" w:space="0" w:color="000000"/>
              <w:right w:val="single" w:sz="4" w:space="0" w:color="000000"/>
            </w:tcBorders>
            <w:shd w:val="clear" w:color="auto" w:fill="auto"/>
          </w:tcPr>
          <w:p w14:paraId="3DA334F8" w14:textId="77777777" w:rsidR="00CA3A04" w:rsidRPr="00316F4A" w:rsidRDefault="00CA3A04">
            <w:pPr>
              <w:rPr>
                <w:lang w:eastAsia="zh-CN" w:bidi="hi-IN"/>
              </w:rPr>
            </w:pPr>
          </w:p>
        </w:tc>
      </w:tr>
      <w:tr w:rsidR="00316F4A" w:rsidRPr="00316F4A" w14:paraId="7E47A16A" w14:textId="77777777" w:rsidTr="0081315D">
        <w:tc>
          <w:tcPr>
            <w:tcW w:w="116" w:type="dxa"/>
          </w:tcPr>
          <w:p w14:paraId="153925D0" w14:textId="77777777" w:rsidR="00CA3A04" w:rsidRPr="00316F4A" w:rsidRDefault="00CA3A04">
            <w:pPr>
              <w:rPr>
                <w:lang w:eastAsia="zh-CN" w:bidi="hi-IN"/>
              </w:rPr>
            </w:pPr>
          </w:p>
        </w:tc>
        <w:tc>
          <w:tcPr>
            <w:tcW w:w="592" w:type="dxa"/>
            <w:gridSpan w:val="2"/>
            <w:tcBorders>
              <w:left w:val="single" w:sz="4" w:space="0" w:color="000000"/>
              <w:bottom w:val="single" w:sz="4" w:space="0" w:color="000000"/>
              <w:right w:val="single" w:sz="4" w:space="0" w:color="000000"/>
            </w:tcBorders>
            <w:shd w:val="clear" w:color="auto" w:fill="auto"/>
            <w:vAlign w:val="center"/>
          </w:tcPr>
          <w:p w14:paraId="4C6C5715" w14:textId="1F728901" w:rsidR="00CA3A04" w:rsidRPr="006F2759" w:rsidRDefault="00583128">
            <w:pPr>
              <w:rPr>
                <w:color w:val="FF0000"/>
                <w:lang w:eastAsia="zh-CN" w:bidi="hi-IN"/>
              </w:rPr>
            </w:pPr>
            <w:r w:rsidRPr="006F2759">
              <w:rPr>
                <w:color w:val="FF0000"/>
                <w:lang w:eastAsia="zh-CN" w:bidi="hi-IN"/>
              </w:rPr>
              <w:t>6</w:t>
            </w:r>
            <w:r w:rsidR="006F2759" w:rsidRPr="006F2759">
              <w:rPr>
                <w:color w:val="FF0000"/>
                <w:lang w:eastAsia="zh-CN" w:bidi="hi-IN"/>
              </w:rPr>
              <w:t>7</w:t>
            </w:r>
          </w:p>
        </w:tc>
        <w:tc>
          <w:tcPr>
            <w:tcW w:w="4596" w:type="dxa"/>
            <w:gridSpan w:val="4"/>
            <w:tcBorders>
              <w:left w:val="single" w:sz="4" w:space="0" w:color="000000"/>
              <w:bottom w:val="single" w:sz="4" w:space="0" w:color="000000"/>
              <w:right w:val="single" w:sz="4" w:space="0" w:color="000000"/>
            </w:tcBorders>
            <w:shd w:val="clear" w:color="auto" w:fill="auto"/>
            <w:vAlign w:val="center"/>
          </w:tcPr>
          <w:p w14:paraId="73559525" w14:textId="77777777" w:rsidR="00CA3A04" w:rsidRPr="00316F4A" w:rsidRDefault="00583128">
            <w:pPr>
              <w:rPr>
                <w:lang w:eastAsia="zh-CN" w:bidi="hi-IN"/>
              </w:rPr>
            </w:pPr>
            <w:r w:rsidRPr="00316F4A">
              <w:rPr>
                <w:lang w:eastAsia="zh-CN" w:bidi="hi-IN"/>
              </w:rPr>
              <w:t>Telewizor dla pacjenta o przekątnej minimum 42’</w:t>
            </w:r>
          </w:p>
        </w:tc>
        <w:tc>
          <w:tcPr>
            <w:tcW w:w="1412" w:type="dxa"/>
            <w:tcBorders>
              <w:left w:val="single" w:sz="4" w:space="0" w:color="000000"/>
              <w:bottom w:val="single" w:sz="4" w:space="0" w:color="000000"/>
              <w:right w:val="single" w:sz="4" w:space="0" w:color="000000"/>
            </w:tcBorders>
            <w:shd w:val="clear" w:color="auto" w:fill="auto"/>
          </w:tcPr>
          <w:p w14:paraId="3547A873"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19160EEF" w14:textId="77777777" w:rsidR="00CA3A04" w:rsidRPr="00316F4A" w:rsidRDefault="00CA3A04">
            <w:pPr>
              <w:rPr>
                <w:lang w:eastAsia="zh-CN" w:bidi="hi-IN"/>
              </w:rPr>
            </w:pPr>
          </w:p>
        </w:tc>
      </w:tr>
      <w:tr w:rsidR="00316F4A" w:rsidRPr="00316F4A" w14:paraId="6784CFCE" w14:textId="77777777" w:rsidTr="0081315D">
        <w:tc>
          <w:tcPr>
            <w:tcW w:w="116" w:type="dxa"/>
          </w:tcPr>
          <w:p w14:paraId="1D08615C" w14:textId="77777777" w:rsidR="00CA3A04" w:rsidRPr="00316F4A" w:rsidRDefault="00CA3A04">
            <w:pPr>
              <w:rPr>
                <w:lang w:eastAsia="zh-CN" w:bidi="hi-IN"/>
              </w:rPr>
            </w:pPr>
          </w:p>
        </w:tc>
        <w:tc>
          <w:tcPr>
            <w:tcW w:w="592" w:type="dxa"/>
            <w:gridSpan w:val="2"/>
            <w:tcBorders>
              <w:left w:val="single" w:sz="4" w:space="0" w:color="000000"/>
              <w:bottom w:val="single" w:sz="4" w:space="0" w:color="000000"/>
              <w:right w:val="single" w:sz="4" w:space="0" w:color="000000"/>
            </w:tcBorders>
            <w:shd w:val="clear" w:color="auto" w:fill="auto"/>
            <w:vAlign w:val="center"/>
          </w:tcPr>
          <w:p w14:paraId="658BD804" w14:textId="52D7B976" w:rsidR="00CA3A04" w:rsidRPr="006F2759" w:rsidRDefault="00583128">
            <w:pPr>
              <w:rPr>
                <w:color w:val="FF0000"/>
                <w:lang w:eastAsia="zh-CN" w:bidi="hi-IN"/>
              </w:rPr>
            </w:pPr>
            <w:r w:rsidRPr="006F2759">
              <w:rPr>
                <w:color w:val="FF0000"/>
                <w:lang w:eastAsia="zh-CN" w:bidi="hi-IN"/>
              </w:rPr>
              <w:t>6</w:t>
            </w:r>
            <w:r w:rsidR="006F2759" w:rsidRPr="006F2759">
              <w:rPr>
                <w:color w:val="FF0000"/>
                <w:lang w:eastAsia="zh-CN" w:bidi="hi-IN"/>
              </w:rPr>
              <w:t>8</w:t>
            </w:r>
          </w:p>
        </w:tc>
        <w:tc>
          <w:tcPr>
            <w:tcW w:w="4596" w:type="dxa"/>
            <w:gridSpan w:val="4"/>
            <w:tcBorders>
              <w:left w:val="single" w:sz="4" w:space="0" w:color="000000"/>
              <w:bottom w:val="single" w:sz="4" w:space="0" w:color="000000"/>
              <w:right w:val="single" w:sz="4" w:space="0" w:color="000000"/>
            </w:tcBorders>
            <w:shd w:val="clear" w:color="auto" w:fill="auto"/>
            <w:vAlign w:val="center"/>
          </w:tcPr>
          <w:p w14:paraId="40EB0A3D" w14:textId="77777777" w:rsidR="00CA3A04" w:rsidRPr="00316F4A" w:rsidRDefault="00583128">
            <w:pPr>
              <w:rPr>
                <w:lang w:eastAsia="zh-CN" w:bidi="hi-IN"/>
              </w:rPr>
            </w:pPr>
            <w:r w:rsidRPr="00316F4A">
              <w:rPr>
                <w:lang w:eastAsia="zh-CN" w:bidi="hi-IN"/>
              </w:rPr>
              <w:t>Możliwość regulacji monitora dla pacjenta</w:t>
            </w:r>
          </w:p>
        </w:tc>
        <w:tc>
          <w:tcPr>
            <w:tcW w:w="1412" w:type="dxa"/>
            <w:tcBorders>
              <w:left w:val="single" w:sz="4" w:space="0" w:color="000000"/>
              <w:bottom w:val="single" w:sz="4" w:space="0" w:color="000000"/>
              <w:right w:val="single" w:sz="4" w:space="0" w:color="000000"/>
            </w:tcBorders>
            <w:shd w:val="clear" w:color="auto" w:fill="auto"/>
          </w:tcPr>
          <w:p w14:paraId="13F49882"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298B7E9B" w14:textId="77777777" w:rsidR="00CA3A04" w:rsidRPr="00316F4A" w:rsidRDefault="00CA3A04">
            <w:pPr>
              <w:rPr>
                <w:lang w:eastAsia="zh-CN" w:bidi="hi-IN"/>
              </w:rPr>
            </w:pPr>
          </w:p>
        </w:tc>
      </w:tr>
      <w:tr w:rsidR="00316F4A" w:rsidRPr="00316F4A" w14:paraId="00EBB0AA" w14:textId="77777777" w:rsidTr="0081315D">
        <w:tc>
          <w:tcPr>
            <w:tcW w:w="116" w:type="dxa"/>
          </w:tcPr>
          <w:p w14:paraId="6D250752"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96CDCC" w14:textId="52A6E2F6" w:rsidR="00CA3A04" w:rsidRPr="006F2759" w:rsidRDefault="00583128">
            <w:pPr>
              <w:rPr>
                <w:color w:val="FF0000"/>
                <w:lang w:eastAsia="zh-CN" w:bidi="hi-IN"/>
              </w:rPr>
            </w:pPr>
            <w:r w:rsidRPr="006F2759">
              <w:rPr>
                <w:color w:val="FF0000"/>
                <w:lang w:eastAsia="zh-CN" w:bidi="hi-IN"/>
              </w:rPr>
              <w:t>6</w:t>
            </w:r>
            <w:r w:rsidR="006F2759" w:rsidRPr="006F2759">
              <w:rPr>
                <w:color w:val="FF0000"/>
                <w:lang w:eastAsia="zh-CN" w:bidi="hi-IN"/>
              </w:rPr>
              <w:t>9</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61F26F" w14:textId="77777777" w:rsidR="00CA3A04" w:rsidRPr="00316F4A" w:rsidRDefault="00583128">
            <w:pPr>
              <w:rPr>
                <w:lang w:eastAsia="zh-CN" w:bidi="hi-IN"/>
              </w:rPr>
            </w:pPr>
            <w:r w:rsidRPr="00316F4A">
              <w:rPr>
                <w:lang w:eastAsia="zh-CN" w:bidi="hi-IN"/>
              </w:rPr>
              <w:t>Klawiatura ze zintegrowaną myszką</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C9E78AB"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16882B24" w14:textId="77777777" w:rsidR="00CA3A04" w:rsidRPr="00316F4A" w:rsidRDefault="00CA3A04">
            <w:pPr>
              <w:rPr>
                <w:lang w:eastAsia="zh-CN" w:bidi="hi-IN"/>
              </w:rPr>
            </w:pPr>
          </w:p>
        </w:tc>
      </w:tr>
      <w:tr w:rsidR="00316F4A" w:rsidRPr="00316F4A" w14:paraId="1080D656" w14:textId="77777777" w:rsidTr="0081315D">
        <w:tc>
          <w:tcPr>
            <w:tcW w:w="116" w:type="dxa"/>
          </w:tcPr>
          <w:p w14:paraId="6CE52027"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0F736D" w14:textId="150F41C0" w:rsidR="00CA3A04" w:rsidRPr="006F2759" w:rsidRDefault="006F2759">
            <w:pPr>
              <w:rPr>
                <w:color w:val="FF0000"/>
                <w:lang w:eastAsia="zh-CN" w:bidi="hi-IN"/>
              </w:rPr>
            </w:pPr>
            <w:r w:rsidRPr="006F2759">
              <w:rPr>
                <w:color w:val="FF0000"/>
                <w:lang w:eastAsia="zh-CN" w:bidi="hi-IN"/>
              </w:rPr>
              <w:t>70</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4CBFA55" w14:textId="77777777" w:rsidR="00CA3A04" w:rsidRPr="00316F4A" w:rsidRDefault="00583128">
            <w:pPr>
              <w:rPr>
                <w:lang w:eastAsia="zh-CN" w:bidi="hi-IN"/>
              </w:rPr>
            </w:pPr>
            <w:r w:rsidRPr="00316F4A">
              <w:rPr>
                <w:lang w:eastAsia="zh-CN" w:bidi="hi-IN"/>
              </w:rPr>
              <w:t>Stabilny stojak na kółkach</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04F71A2"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62C73D20" w14:textId="77777777" w:rsidR="00CA3A04" w:rsidRPr="00316F4A" w:rsidRDefault="00CA3A04">
            <w:pPr>
              <w:rPr>
                <w:lang w:eastAsia="zh-CN" w:bidi="hi-IN"/>
              </w:rPr>
            </w:pPr>
          </w:p>
        </w:tc>
      </w:tr>
      <w:tr w:rsidR="00316F4A" w:rsidRPr="00316F4A" w14:paraId="583F5B2C" w14:textId="77777777" w:rsidTr="0081315D">
        <w:tc>
          <w:tcPr>
            <w:tcW w:w="116" w:type="dxa"/>
          </w:tcPr>
          <w:p w14:paraId="0B721360"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5DFD5A" w14:textId="77777777" w:rsidR="00CA3A04" w:rsidRPr="00316F4A" w:rsidRDefault="00583128">
            <w:pPr>
              <w:rPr>
                <w:lang w:eastAsia="zh-CN" w:bidi="hi-IN"/>
              </w:rPr>
            </w:pPr>
            <w:r w:rsidRPr="00316F4A">
              <w:rPr>
                <w:lang w:eastAsia="zh-CN" w:bidi="hi-IN"/>
              </w:rPr>
              <w:t>71</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CD375E" w14:textId="77777777" w:rsidR="00CA3A04" w:rsidRPr="00316F4A" w:rsidRDefault="00583128">
            <w:pPr>
              <w:rPr>
                <w:lang w:eastAsia="zh-CN" w:bidi="hi-IN"/>
              </w:rPr>
            </w:pPr>
            <w:r w:rsidRPr="00316F4A">
              <w:rPr>
                <w:lang w:eastAsia="zh-CN" w:bidi="hi-IN"/>
              </w:rPr>
              <w:t>Instrukcja obsługi w języku polskim</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DD1EA8B"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491F7E5C" w14:textId="77777777" w:rsidR="00CA3A04" w:rsidRPr="00316F4A" w:rsidRDefault="00CA3A04">
            <w:pPr>
              <w:rPr>
                <w:lang w:eastAsia="zh-CN" w:bidi="hi-IN"/>
              </w:rPr>
            </w:pPr>
          </w:p>
        </w:tc>
      </w:tr>
      <w:tr w:rsidR="00316F4A" w:rsidRPr="00316F4A" w14:paraId="794B6766" w14:textId="77777777" w:rsidTr="0081315D">
        <w:tc>
          <w:tcPr>
            <w:tcW w:w="116" w:type="dxa"/>
          </w:tcPr>
          <w:p w14:paraId="11999954" w14:textId="77777777" w:rsidR="00CA3A04" w:rsidRPr="00316F4A" w:rsidRDefault="00CA3A04">
            <w:pPr>
              <w:rPr>
                <w:lang w:eastAsia="zh-CN" w:bidi="hi-IN"/>
              </w:rPr>
            </w:pP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9BE609" w14:textId="77777777" w:rsidR="00CA3A04" w:rsidRPr="00316F4A" w:rsidRDefault="00583128">
            <w:pPr>
              <w:rPr>
                <w:lang w:eastAsia="zh-CN" w:bidi="hi-IN"/>
              </w:rPr>
            </w:pPr>
            <w:r w:rsidRPr="00316F4A">
              <w:rPr>
                <w:lang w:eastAsia="zh-CN" w:bidi="hi-IN"/>
              </w:rPr>
              <w:t>72</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D4BBCB" w14:textId="77777777" w:rsidR="00CA3A04" w:rsidRPr="00316F4A" w:rsidRDefault="00583128">
            <w:pPr>
              <w:rPr>
                <w:lang w:eastAsia="zh-CN" w:bidi="hi-IN"/>
              </w:rPr>
            </w:pPr>
            <w:r w:rsidRPr="00316F4A">
              <w:rPr>
                <w:lang w:eastAsia="zh-CN" w:bidi="hi-IN"/>
              </w:rPr>
              <w:t>Serwis gwarancyjny na terenie Polski</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3350A06" w14:textId="77777777" w:rsidR="00CA3A04" w:rsidRPr="00316F4A" w:rsidRDefault="00583128">
            <w:pPr>
              <w:rPr>
                <w:lang w:eastAsia="zh-CN" w:bidi="hi-IN"/>
              </w:rPr>
            </w:pPr>
            <w:r w:rsidRPr="00316F4A">
              <w:rPr>
                <w:lang w:eastAsia="zh-CN" w:bidi="hi-IN"/>
              </w:rPr>
              <w:t>Tak, podać dane serwisu</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04CE79A0" w14:textId="77777777" w:rsidR="00CA3A04" w:rsidRPr="00316F4A" w:rsidRDefault="00583128">
            <w:pPr>
              <w:rPr>
                <w:lang w:eastAsia="zh-CN" w:bidi="hi-IN"/>
              </w:rPr>
            </w:pPr>
            <w:r w:rsidRPr="00316F4A">
              <w:rPr>
                <w:lang w:eastAsia="zh-CN" w:bidi="hi-IN"/>
              </w:rPr>
              <w:t>Nazwa firmy serwisu: …</w:t>
            </w:r>
          </w:p>
          <w:p w14:paraId="001CA2C1" w14:textId="77777777" w:rsidR="00CA3A04" w:rsidRPr="00316F4A" w:rsidRDefault="00583128">
            <w:pPr>
              <w:rPr>
                <w:lang w:eastAsia="zh-CN" w:bidi="hi-IN"/>
              </w:rPr>
            </w:pPr>
            <w:r w:rsidRPr="00316F4A">
              <w:rPr>
                <w:lang w:eastAsia="zh-CN" w:bidi="hi-IN"/>
              </w:rPr>
              <w:t>Adres: …</w:t>
            </w:r>
          </w:p>
          <w:p w14:paraId="659C7F5B" w14:textId="77777777" w:rsidR="00CA3A04" w:rsidRPr="00316F4A" w:rsidRDefault="00583128">
            <w:pPr>
              <w:rPr>
                <w:lang w:eastAsia="zh-CN" w:bidi="hi-IN"/>
              </w:rPr>
            </w:pPr>
            <w:r w:rsidRPr="00316F4A">
              <w:rPr>
                <w:lang w:eastAsia="zh-CN" w:bidi="hi-IN"/>
              </w:rPr>
              <w:t>Tel.: ….</w:t>
            </w:r>
          </w:p>
          <w:p w14:paraId="3FCEBD92" w14:textId="77777777" w:rsidR="00CA3A04" w:rsidRPr="00316F4A" w:rsidRDefault="00583128">
            <w:pPr>
              <w:rPr>
                <w:lang w:eastAsia="zh-CN" w:bidi="hi-IN"/>
              </w:rPr>
            </w:pPr>
            <w:r w:rsidRPr="00316F4A">
              <w:rPr>
                <w:lang w:eastAsia="zh-CN" w:bidi="hi-IN"/>
              </w:rPr>
              <w:t>e-mail: …</w:t>
            </w:r>
          </w:p>
        </w:tc>
      </w:tr>
      <w:tr w:rsidR="00316F4A" w:rsidRPr="00316F4A" w14:paraId="5781411C" w14:textId="77777777" w:rsidTr="0081315D">
        <w:trPr>
          <w:trHeight w:val="563"/>
        </w:trPr>
        <w:tc>
          <w:tcPr>
            <w:tcW w:w="738" w:type="dxa"/>
            <w:gridSpan w:val="4"/>
            <w:tcBorders>
              <w:top w:val="single" w:sz="4" w:space="0" w:color="000000"/>
              <w:left w:val="single" w:sz="4" w:space="0" w:color="000000"/>
              <w:bottom w:val="single" w:sz="4" w:space="0" w:color="000000"/>
              <w:right w:val="single" w:sz="4" w:space="0" w:color="000000"/>
            </w:tcBorders>
            <w:shd w:val="clear" w:color="auto" w:fill="auto"/>
          </w:tcPr>
          <w:p w14:paraId="5CCA9A55" w14:textId="77777777" w:rsidR="00CA3A04" w:rsidRPr="00316F4A" w:rsidRDefault="00CA3A04">
            <w:pPr>
              <w:rPr>
                <w:lang w:eastAsia="zh-CN" w:bidi="hi-IN"/>
              </w:rPr>
            </w:pPr>
          </w:p>
        </w:tc>
        <w:tc>
          <w:tcPr>
            <w:tcW w:w="4566" w:type="dxa"/>
            <w:gridSpan w:val="3"/>
            <w:tcBorders>
              <w:top w:val="single" w:sz="4" w:space="0" w:color="000000"/>
              <w:left w:val="single" w:sz="4" w:space="0" w:color="000000"/>
              <w:bottom w:val="single" w:sz="4" w:space="0" w:color="000000"/>
              <w:right w:val="single" w:sz="4" w:space="0" w:color="000000"/>
            </w:tcBorders>
            <w:shd w:val="clear" w:color="auto" w:fill="auto"/>
          </w:tcPr>
          <w:p w14:paraId="638F8678" w14:textId="77777777" w:rsidR="00CA3A04" w:rsidRPr="00316F4A" w:rsidRDefault="00583128">
            <w:pPr>
              <w:rPr>
                <w:lang w:eastAsia="zh-CN" w:bidi="hi-IN"/>
              </w:rPr>
            </w:pPr>
            <w:r w:rsidRPr="00316F4A">
              <w:rPr>
                <w:lang w:eastAsia="zh-CN" w:bidi="hi-IN"/>
              </w:rPr>
              <w:t xml:space="preserve">Wyposażenie: </w:t>
            </w:r>
            <w:r w:rsidRPr="00316F4A">
              <w:t xml:space="preserve">Platforma </w:t>
            </w:r>
            <w:proofErr w:type="spellStart"/>
            <w:r w:rsidRPr="00316F4A">
              <w:t>dynamograficzna</w:t>
            </w:r>
            <w:proofErr w:type="spellEnd"/>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4269066" w14:textId="77777777" w:rsidR="00CA3A04" w:rsidRPr="00316F4A" w:rsidRDefault="00CA3A04">
            <w:pPr>
              <w:rPr>
                <w:lang w:eastAsia="zh-CN" w:bidi="hi-IN"/>
              </w:rPr>
            </w:pP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267E54A0" w14:textId="77777777" w:rsidR="00CA3A04" w:rsidRPr="00316F4A" w:rsidRDefault="00CA3A04">
            <w:pPr>
              <w:rPr>
                <w:lang w:eastAsia="zh-CN" w:bidi="hi-IN"/>
              </w:rPr>
            </w:pPr>
          </w:p>
        </w:tc>
      </w:tr>
      <w:tr w:rsidR="00316F4A" w:rsidRPr="00316F4A" w14:paraId="1BC01236" w14:textId="77777777" w:rsidTr="0081315D">
        <w:tc>
          <w:tcPr>
            <w:tcW w:w="738" w:type="dxa"/>
            <w:gridSpan w:val="4"/>
            <w:tcBorders>
              <w:top w:val="single" w:sz="4" w:space="0" w:color="000000"/>
              <w:left w:val="single" w:sz="4" w:space="0" w:color="000000"/>
              <w:bottom w:val="single" w:sz="4" w:space="0" w:color="000000"/>
              <w:right w:val="single" w:sz="4" w:space="0" w:color="000000"/>
            </w:tcBorders>
            <w:shd w:val="clear" w:color="auto" w:fill="auto"/>
          </w:tcPr>
          <w:p w14:paraId="14ABB7DA" w14:textId="77777777" w:rsidR="00CA3A04" w:rsidRPr="00316F4A" w:rsidRDefault="00583128">
            <w:pPr>
              <w:rPr>
                <w:lang w:eastAsia="zh-CN" w:bidi="hi-IN"/>
              </w:rPr>
            </w:pPr>
            <w:r w:rsidRPr="00316F4A">
              <w:rPr>
                <w:lang w:eastAsia="zh-CN" w:bidi="hi-IN"/>
              </w:rPr>
              <w:t>73</w:t>
            </w:r>
          </w:p>
        </w:tc>
        <w:tc>
          <w:tcPr>
            <w:tcW w:w="4566" w:type="dxa"/>
            <w:gridSpan w:val="3"/>
            <w:tcBorders>
              <w:top w:val="single" w:sz="4" w:space="0" w:color="000000"/>
              <w:left w:val="single" w:sz="4" w:space="0" w:color="000000"/>
              <w:bottom w:val="single" w:sz="4" w:space="0" w:color="000000"/>
              <w:right w:val="single" w:sz="4" w:space="0" w:color="000000"/>
            </w:tcBorders>
            <w:shd w:val="clear" w:color="auto" w:fill="auto"/>
          </w:tcPr>
          <w:p w14:paraId="1AB8D028" w14:textId="77777777" w:rsidR="00CA3A04" w:rsidRPr="00316F4A" w:rsidRDefault="00583128">
            <w:pPr>
              <w:rPr>
                <w:lang w:eastAsia="zh-CN" w:bidi="hi-IN"/>
              </w:rPr>
            </w:pPr>
            <w:r w:rsidRPr="00316F4A">
              <w:rPr>
                <w:lang w:eastAsia="zh-CN" w:bidi="hi-IN"/>
              </w:rPr>
              <w:t>Producent</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F165D95" w14:textId="77777777" w:rsidR="00CA3A04" w:rsidRPr="00316F4A" w:rsidRDefault="00583128">
            <w:pPr>
              <w:rPr>
                <w:lang w:eastAsia="zh-CN" w:bidi="hi-IN"/>
              </w:rPr>
            </w:pPr>
            <w:r w:rsidRPr="00316F4A">
              <w:rPr>
                <w:lang w:eastAsia="zh-CN" w:bidi="hi-IN"/>
              </w:rPr>
              <w:t>Podać</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5810E8CE" w14:textId="77777777" w:rsidR="00CA3A04" w:rsidRPr="00316F4A" w:rsidRDefault="00CA3A04">
            <w:pPr>
              <w:rPr>
                <w:lang w:eastAsia="zh-CN" w:bidi="hi-IN"/>
              </w:rPr>
            </w:pPr>
          </w:p>
        </w:tc>
      </w:tr>
      <w:tr w:rsidR="00316F4A" w:rsidRPr="00316F4A" w14:paraId="1EAAC946" w14:textId="77777777" w:rsidTr="0081315D">
        <w:tc>
          <w:tcPr>
            <w:tcW w:w="738" w:type="dxa"/>
            <w:gridSpan w:val="4"/>
            <w:tcBorders>
              <w:top w:val="single" w:sz="4" w:space="0" w:color="000000"/>
              <w:left w:val="single" w:sz="4" w:space="0" w:color="000000"/>
              <w:bottom w:val="single" w:sz="4" w:space="0" w:color="000000"/>
              <w:right w:val="single" w:sz="4" w:space="0" w:color="000000"/>
            </w:tcBorders>
            <w:shd w:val="clear" w:color="auto" w:fill="auto"/>
          </w:tcPr>
          <w:p w14:paraId="32876042" w14:textId="77777777" w:rsidR="00CA3A04" w:rsidRPr="00316F4A" w:rsidRDefault="00583128">
            <w:pPr>
              <w:rPr>
                <w:lang w:eastAsia="zh-CN" w:bidi="hi-IN"/>
              </w:rPr>
            </w:pPr>
            <w:r w:rsidRPr="00316F4A">
              <w:rPr>
                <w:lang w:eastAsia="zh-CN" w:bidi="hi-IN"/>
              </w:rPr>
              <w:t>74</w:t>
            </w:r>
          </w:p>
        </w:tc>
        <w:tc>
          <w:tcPr>
            <w:tcW w:w="4566" w:type="dxa"/>
            <w:gridSpan w:val="3"/>
            <w:tcBorders>
              <w:top w:val="single" w:sz="4" w:space="0" w:color="000000"/>
              <w:left w:val="single" w:sz="4" w:space="0" w:color="000000"/>
              <w:bottom w:val="single" w:sz="4" w:space="0" w:color="000000"/>
              <w:right w:val="single" w:sz="4" w:space="0" w:color="000000"/>
            </w:tcBorders>
            <w:shd w:val="clear" w:color="auto" w:fill="auto"/>
          </w:tcPr>
          <w:p w14:paraId="0E849820" w14:textId="77777777" w:rsidR="00CA3A04" w:rsidRPr="00316F4A" w:rsidRDefault="00583128">
            <w:pPr>
              <w:rPr>
                <w:lang w:eastAsia="zh-CN" w:bidi="hi-IN"/>
              </w:rPr>
            </w:pPr>
            <w:r w:rsidRPr="00316F4A">
              <w:rPr>
                <w:lang w:eastAsia="zh-CN" w:bidi="hi-IN"/>
              </w:rPr>
              <w:t>Nazwa i typ urządzenia</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FCCB66E" w14:textId="77777777" w:rsidR="00CA3A04" w:rsidRPr="00316F4A" w:rsidRDefault="00583128">
            <w:pPr>
              <w:rPr>
                <w:lang w:eastAsia="zh-CN" w:bidi="hi-IN"/>
              </w:rPr>
            </w:pPr>
            <w:r w:rsidRPr="00316F4A">
              <w:rPr>
                <w:lang w:eastAsia="zh-CN" w:bidi="hi-IN"/>
              </w:rPr>
              <w:t>Podać</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3B7F5348" w14:textId="77777777" w:rsidR="00CA3A04" w:rsidRPr="00316F4A" w:rsidRDefault="00CA3A04">
            <w:pPr>
              <w:rPr>
                <w:lang w:eastAsia="zh-CN" w:bidi="hi-IN"/>
              </w:rPr>
            </w:pPr>
          </w:p>
        </w:tc>
      </w:tr>
      <w:tr w:rsidR="00316F4A" w:rsidRPr="00316F4A" w14:paraId="65AF243B" w14:textId="77777777" w:rsidTr="0081315D">
        <w:tc>
          <w:tcPr>
            <w:tcW w:w="738" w:type="dxa"/>
            <w:gridSpan w:val="4"/>
            <w:tcBorders>
              <w:top w:val="single" w:sz="4" w:space="0" w:color="000000"/>
              <w:left w:val="single" w:sz="4" w:space="0" w:color="000000"/>
              <w:bottom w:val="single" w:sz="4" w:space="0" w:color="000000"/>
              <w:right w:val="single" w:sz="4" w:space="0" w:color="000000"/>
            </w:tcBorders>
            <w:shd w:val="clear" w:color="auto" w:fill="auto"/>
          </w:tcPr>
          <w:p w14:paraId="18F84D49" w14:textId="77777777" w:rsidR="00CA3A04" w:rsidRPr="00316F4A" w:rsidRDefault="00583128">
            <w:pPr>
              <w:rPr>
                <w:lang w:eastAsia="zh-CN" w:bidi="hi-IN"/>
              </w:rPr>
            </w:pPr>
            <w:r w:rsidRPr="00316F4A">
              <w:rPr>
                <w:lang w:eastAsia="zh-CN" w:bidi="hi-IN"/>
              </w:rPr>
              <w:t>75</w:t>
            </w:r>
          </w:p>
        </w:tc>
        <w:tc>
          <w:tcPr>
            <w:tcW w:w="4566" w:type="dxa"/>
            <w:gridSpan w:val="3"/>
            <w:tcBorders>
              <w:top w:val="single" w:sz="4" w:space="0" w:color="000000"/>
              <w:left w:val="single" w:sz="4" w:space="0" w:color="000000"/>
              <w:bottom w:val="single" w:sz="4" w:space="0" w:color="000000"/>
              <w:right w:val="single" w:sz="4" w:space="0" w:color="000000"/>
            </w:tcBorders>
            <w:shd w:val="clear" w:color="auto" w:fill="auto"/>
          </w:tcPr>
          <w:p w14:paraId="08B9AE9B" w14:textId="77777777" w:rsidR="00CA3A04" w:rsidRPr="00316F4A" w:rsidRDefault="00583128">
            <w:pPr>
              <w:rPr>
                <w:lang w:eastAsia="zh-CN" w:bidi="hi-IN"/>
              </w:rPr>
            </w:pPr>
            <w:r w:rsidRPr="00316F4A">
              <w:rPr>
                <w:lang w:eastAsia="zh-CN" w:bidi="hi-IN"/>
              </w:rPr>
              <w:t>Kraj pochodzenia</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66C35EA" w14:textId="77777777" w:rsidR="00CA3A04" w:rsidRPr="00316F4A" w:rsidRDefault="00583128">
            <w:pPr>
              <w:rPr>
                <w:lang w:eastAsia="zh-CN" w:bidi="hi-IN"/>
              </w:rPr>
            </w:pPr>
            <w:r w:rsidRPr="00316F4A">
              <w:rPr>
                <w:lang w:eastAsia="zh-CN" w:bidi="hi-IN"/>
              </w:rPr>
              <w:t>Podać</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105D4866" w14:textId="77777777" w:rsidR="00CA3A04" w:rsidRPr="00316F4A" w:rsidRDefault="00CA3A04">
            <w:pPr>
              <w:rPr>
                <w:lang w:eastAsia="zh-CN" w:bidi="hi-IN"/>
              </w:rPr>
            </w:pPr>
          </w:p>
        </w:tc>
      </w:tr>
      <w:tr w:rsidR="00316F4A" w:rsidRPr="00316F4A" w14:paraId="5A2B9B49" w14:textId="77777777" w:rsidTr="0081315D">
        <w:tc>
          <w:tcPr>
            <w:tcW w:w="738" w:type="dxa"/>
            <w:gridSpan w:val="4"/>
            <w:tcBorders>
              <w:top w:val="single" w:sz="4" w:space="0" w:color="000000"/>
              <w:left w:val="single" w:sz="4" w:space="0" w:color="000000"/>
              <w:bottom w:val="single" w:sz="4" w:space="0" w:color="000000"/>
              <w:right w:val="single" w:sz="4" w:space="0" w:color="000000"/>
            </w:tcBorders>
            <w:shd w:val="clear" w:color="auto" w:fill="auto"/>
          </w:tcPr>
          <w:p w14:paraId="0B0DC799" w14:textId="77777777" w:rsidR="00CA3A04" w:rsidRPr="00316F4A" w:rsidRDefault="00583128">
            <w:pPr>
              <w:rPr>
                <w:lang w:eastAsia="zh-CN" w:bidi="hi-IN"/>
              </w:rPr>
            </w:pPr>
            <w:r w:rsidRPr="00316F4A">
              <w:rPr>
                <w:lang w:eastAsia="zh-CN" w:bidi="hi-IN"/>
              </w:rPr>
              <w:t>76</w:t>
            </w:r>
          </w:p>
        </w:tc>
        <w:tc>
          <w:tcPr>
            <w:tcW w:w="4566" w:type="dxa"/>
            <w:gridSpan w:val="3"/>
            <w:tcBorders>
              <w:top w:val="single" w:sz="4" w:space="0" w:color="000000"/>
              <w:left w:val="single" w:sz="4" w:space="0" w:color="000000"/>
              <w:bottom w:val="single" w:sz="4" w:space="0" w:color="000000"/>
              <w:right w:val="single" w:sz="4" w:space="0" w:color="000000"/>
            </w:tcBorders>
            <w:shd w:val="clear" w:color="auto" w:fill="auto"/>
          </w:tcPr>
          <w:p w14:paraId="2AAEFC18" w14:textId="77777777" w:rsidR="00CA3A04" w:rsidRPr="00316F4A" w:rsidRDefault="00583128">
            <w:pPr>
              <w:rPr>
                <w:lang w:eastAsia="zh-CN" w:bidi="hi-IN"/>
              </w:rPr>
            </w:pPr>
            <w:r w:rsidRPr="00316F4A">
              <w:rPr>
                <w:lang w:eastAsia="zh-CN" w:bidi="hi-IN"/>
              </w:rPr>
              <w:t>Rok produkcji (urządzenie fabrycznie nowe)</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609F173" w14:textId="77777777" w:rsidR="00CA3A04" w:rsidRPr="00316F4A" w:rsidRDefault="00583128">
            <w:pPr>
              <w:rPr>
                <w:lang w:eastAsia="zh-CN" w:bidi="hi-IN"/>
              </w:rPr>
            </w:pPr>
            <w:r w:rsidRPr="00316F4A">
              <w:rPr>
                <w:lang w:eastAsia="zh-CN" w:bidi="hi-IN"/>
              </w:rPr>
              <w:t xml:space="preserve">Min. 2021 lub </w:t>
            </w:r>
            <w:r w:rsidRPr="00316F4A">
              <w:rPr>
                <w:lang w:eastAsia="zh-CN" w:bidi="hi-IN"/>
              </w:rPr>
              <w:lastRenderedPageBreak/>
              <w:t>nowszy</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16807C42" w14:textId="77777777" w:rsidR="00CA3A04" w:rsidRPr="00316F4A" w:rsidRDefault="00CA3A04">
            <w:pPr>
              <w:rPr>
                <w:lang w:eastAsia="zh-CN" w:bidi="hi-IN"/>
              </w:rPr>
            </w:pPr>
          </w:p>
        </w:tc>
      </w:tr>
      <w:tr w:rsidR="00316F4A" w:rsidRPr="00316F4A" w14:paraId="1D18FABF" w14:textId="77777777" w:rsidTr="0081315D">
        <w:tc>
          <w:tcPr>
            <w:tcW w:w="738" w:type="dxa"/>
            <w:gridSpan w:val="4"/>
            <w:tcBorders>
              <w:top w:val="single" w:sz="4" w:space="0" w:color="000000"/>
              <w:left w:val="single" w:sz="4" w:space="0" w:color="000000"/>
              <w:bottom w:val="single" w:sz="4" w:space="0" w:color="000000"/>
              <w:right w:val="single" w:sz="4" w:space="0" w:color="000000"/>
            </w:tcBorders>
            <w:shd w:val="clear" w:color="auto" w:fill="auto"/>
          </w:tcPr>
          <w:p w14:paraId="55F118E8" w14:textId="77777777" w:rsidR="00CA3A04" w:rsidRPr="00316F4A" w:rsidRDefault="00583128">
            <w:pPr>
              <w:rPr>
                <w:lang w:eastAsia="zh-CN" w:bidi="hi-IN"/>
              </w:rPr>
            </w:pPr>
            <w:r w:rsidRPr="00316F4A">
              <w:rPr>
                <w:lang w:eastAsia="zh-CN" w:bidi="hi-IN"/>
              </w:rPr>
              <w:t>77</w:t>
            </w:r>
          </w:p>
        </w:tc>
        <w:tc>
          <w:tcPr>
            <w:tcW w:w="4566" w:type="dxa"/>
            <w:gridSpan w:val="3"/>
            <w:tcBorders>
              <w:top w:val="single" w:sz="4" w:space="0" w:color="000000"/>
              <w:left w:val="single" w:sz="4" w:space="0" w:color="000000"/>
              <w:bottom w:val="single" w:sz="4" w:space="0" w:color="000000"/>
              <w:right w:val="single" w:sz="4" w:space="0" w:color="000000"/>
            </w:tcBorders>
            <w:shd w:val="clear" w:color="auto" w:fill="auto"/>
          </w:tcPr>
          <w:p w14:paraId="1D5570DF" w14:textId="77777777" w:rsidR="00CA3A04" w:rsidRPr="00316F4A" w:rsidRDefault="00583128">
            <w:pPr>
              <w:rPr>
                <w:lang w:eastAsia="zh-CN" w:bidi="hi-IN"/>
              </w:rPr>
            </w:pPr>
            <w:r w:rsidRPr="00316F4A">
              <w:rPr>
                <w:lang w:eastAsia="zh-CN" w:bidi="hi-IN"/>
              </w:rPr>
              <w:t>Zamawiana ilość</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1D7E6C3" w14:textId="77777777" w:rsidR="00CA3A04" w:rsidRPr="00316F4A" w:rsidRDefault="00583128">
            <w:pPr>
              <w:rPr>
                <w:lang w:eastAsia="zh-CN" w:bidi="hi-IN"/>
              </w:rPr>
            </w:pPr>
            <w:r w:rsidRPr="00316F4A">
              <w:rPr>
                <w:lang w:eastAsia="zh-CN" w:bidi="hi-IN"/>
              </w:rPr>
              <w:t>2 szt.</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02BCB92F" w14:textId="77777777" w:rsidR="00CA3A04" w:rsidRPr="00316F4A" w:rsidRDefault="00CA3A04">
            <w:pPr>
              <w:rPr>
                <w:lang w:eastAsia="zh-CN" w:bidi="hi-IN"/>
              </w:rPr>
            </w:pPr>
          </w:p>
        </w:tc>
      </w:tr>
      <w:tr w:rsidR="00316F4A" w:rsidRPr="00316F4A" w14:paraId="12071FC2" w14:textId="77777777" w:rsidTr="0081315D">
        <w:tc>
          <w:tcPr>
            <w:tcW w:w="738" w:type="dxa"/>
            <w:gridSpan w:val="4"/>
            <w:tcBorders>
              <w:top w:val="single" w:sz="4" w:space="0" w:color="000000"/>
              <w:left w:val="single" w:sz="4" w:space="0" w:color="000000"/>
              <w:bottom w:val="single" w:sz="4" w:space="0" w:color="000000"/>
              <w:right w:val="single" w:sz="4" w:space="0" w:color="000000"/>
            </w:tcBorders>
            <w:shd w:val="clear" w:color="auto" w:fill="auto"/>
          </w:tcPr>
          <w:p w14:paraId="62582D7B" w14:textId="77777777" w:rsidR="00CA3A04" w:rsidRPr="00316F4A" w:rsidRDefault="00583128">
            <w:pPr>
              <w:rPr>
                <w:lang w:eastAsia="zh-CN" w:bidi="hi-IN"/>
              </w:rPr>
            </w:pPr>
            <w:r w:rsidRPr="00316F4A">
              <w:rPr>
                <w:lang w:eastAsia="zh-CN" w:bidi="hi-IN"/>
              </w:rPr>
              <w:t>78</w:t>
            </w:r>
          </w:p>
        </w:tc>
        <w:tc>
          <w:tcPr>
            <w:tcW w:w="4566" w:type="dxa"/>
            <w:gridSpan w:val="3"/>
            <w:tcBorders>
              <w:top w:val="single" w:sz="4" w:space="0" w:color="000000"/>
              <w:left w:val="single" w:sz="4" w:space="0" w:color="000000"/>
              <w:bottom w:val="single" w:sz="4" w:space="0" w:color="000000"/>
              <w:right w:val="single" w:sz="4" w:space="0" w:color="000000"/>
            </w:tcBorders>
            <w:shd w:val="clear" w:color="auto" w:fill="auto"/>
          </w:tcPr>
          <w:p w14:paraId="6BD5AC16" w14:textId="77777777" w:rsidR="00CA3A04" w:rsidRPr="00316F4A" w:rsidRDefault="00583128">
            <w:pPr>
              <w:rPr>
                <w:lang w:eastAsia="zh-CN" w:bidi="hi-IN"/>
              </w:rPr>
            </w:pPr>
            <w:r w:rsidRPr="00316F4A">
              <w:rPr>
                <w:lang w:eastAsia="zh-CN" w:bidi="hi-IN"/>
              </w:rPr>
              <w:t>Wykaz środków eksploatacyjnych</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F37B11D" w14:textId="77777777" w:rsidR="00CA3A04" w:rsidRPr="00316F4A" w:rsidRDefault="00583128">
            <w:pPr>
              <w:rPr>
                <w:lang w:eastAsia="zh-CN" w:bidi="hi-IN"/>
              </w:rPr>
            </w:pPr>
            <w:r w:rsidRPr="00316F4A">
              <w:rPr>
                <w:lang w:eastAsia="zh-CN" w:bidi="hi-IN"/>
              </w:rPr>
              <w:t>Podać</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16929FBF" w14:textId="77777777" w:rsidR="00CA3A04" w:rsidRPr="00316F4A" w:rsidRDefault="00CA3A04">
            <w:pPr>
              <w:rPr>
                <w:lang w:eastAsia="zh-CN" w:bidi="hi-IN"/>
              </w:rPr>
            </w:pPr>
          </w:p>
        </w:tc>
      </w:tr>
      <w:tr w:rsidR="00316F4A" w:rsidRPr="00316F4A" w14:paraId="0FE9FE41" w14:textId="77777777" w:rsidTr="0081315D">
        <w:tc>
          <w:tcPr>
            <w:tcW w:w="7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59FFE3" w14:textId="77777777" w:rsidR="00CA3A04" w:rsidRPr="00316F4A" w:rsidRDefault="00CA3A04">
            <w:pPr>
              <w:rPr>
                <w:lang w:eastAsia="zh-CN" w:bidi="hi-IN"/>
              </w:rPr>
            </w:pPr>
          </w:p>
        </w:tc>
        <w:tc>
          <w:tcPr>
            <w:tcW w:w="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BA79F6" w14:textId="77777777" w:rsidR="00CA3A04" w:rsidRPr="00316F4A" w:rsidRDefault="00583128">
            <w:pPr>
              <w:rPr>
                <w:lang w:eastAsia="zh-CN" w:bidi="hi-IN"/>
              </w:rPr>
            </w:pPr>
            <w:r w:rsidRPr="00316F4A">
              <w:rPr>
                <w:lang w:eastAsia="zh-CN" w:bidi="hi-IN"/>
              </w:rPr>
              <w:t>WYMAGANIA OGÓLNE</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5ABAE" w14:textId="77777777" w:rsidR="00CA3A04" w:rsidRPr="00316F4A" w:rsidRDefault="00583128">
            <w:pPr>
              <w:rPr>
                <w:lang w:eastAsia="zh-CN" w:bidi="hi-IN"/>
              </w:rPr>
            </w:pPr>
            <w:r w:rsidRPr="00316F4A">
              <w:rPr>
                <w:lang w:eastAsia="zh-CN" w:bidi="hi-IN"/>
              </w:rPr>
              <w:t>Parametr wymagany i wskazany do oceny</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81FD4"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353F9D08" w14:textId="77777777" w:rsidTr="0081315D">
        <w:tc>
          <w:tcPr>
            <w:tcW w:w="7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CBCF5E" w14:textId="77777777" w:rsidR="00CA3A04" w:rsidRPr="00316F4A" w:rsidRDefault="00583128">
            <w:pPr>
              <w:rPr>
                <w:lang w:eastAsia="zh-CN" w:bidi="hi-IN"/>
              </w:rPr>
            </w:pPr>
            <w:r w:rsidRPr="00316F4A">
              <w:rPr>
                <w:lang w:eastAsia="zh-CN" w:bidi="hi-IN"/>
              </w:rPr>
              <w:t>79</w:t>
            </w:r>
          </w:p>
        </w:tc>
        <w:tc>
          <w:tcPr>
            <w:tcW w:w="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DF1521" w14:textId="77777777" w:rsidR="00CA3A04" w:rsidRPr="00316F4A" w:rsidRDefault="00583128">
            <w:pPr>
              <w:rPr>
                <w:lang w:eastAsia="zh-CN" w:bidi="hi-IN"/>
              </w:rPr>
            </w:pPr>
            <w:r w:rsidRPr="00316F4A">
              <w:rPr>
                <w:lang w:eastAsia="zh-CN" w:bidi="hi-IN"/>
              </w:rPr>
              <w:t>Możliwość sterowania działaniem platformy ze stacji terapeuty</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83A4D83"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3FBC48BF" w14:textId="77777777" w:rsidR="00CA3A04" w:rsidRPr="00316F4A" w:rsidRDefault="00CA3A04">
            <w:pPr>
              <w:rPr>
                <w:lang w:eastAsia="zh-CN" w:bidi="hi-IN"/>
              </w:rPr>
            </w:pPr>
          </w:p>
        </w:tc>
      </w:tr>
      <w:tr w:rsidR="00316F4A" w:rsidRPr="00316F4A" w14:paraId="5CB82D03" w14:textId="77777777" w:rsidTr="0081315D">
        <w:tc>
          <w:tcPr>
            <w:tcW w:w="7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7806FC" w14:textId="77777777" w:rsidR="00CA3A04" w:rsidRPr="00316F4A" w:rsidRDefault="00583128">
            <w:pPr>
              <w:rPr>
                <w:lang w:eastAsia="zh-CN" w:bidi="hi-IN"/>
              </w:rPr>
            </w:pPr>
            <w:r w:rsidRPr="00316F4A">
              <w:rPr>
                <w:lang w:eastAsia="zh-CN" w:bidi="hi-IN"/>
              </w:rPr>
              <w:t>80</w:t>
            </w:r>
          </w:p>
        </w:tc>
        <w:tc>
          <w:tcPr>
            <w:tcW w:w="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B0CB89" w14:textId="77777777" w:rsidR="00CA3A04" w:rsidRPr="00316F4A" w:rsidRDefault="00583128">
            <w:pPr>
              <w:rPr>
                <w:lang w:eastAsia="zh-CN" w:bidi="hi-IN"/>
              </w:rPr>
            </w:pPr>
            <w:r w:rsidRPr="00316F4A">
              <w:rPr>
                <w:lang w:eastAsia="zh-CN" w:bidi="hi-IN"/>
              </w:rPr>
              <w:t>Oprogramowanie z możliwością rozbudowy o 9 różnych urządzeń opartych na oporze elastycznym oraz platformach</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87D2660"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74362862" w14:textId="77777777" w:rsidR="00CA3A04" w:rsidRPr="00316F4A" w:rsidRDefault="00CA3A04">
            <w:pPr>
              <w:rPr>
                <w:lang w:eastAsia="zh-CN" w:bidi="hi-IN"/>
              </w:rPr>
            </w:pPr>
          </w:p>
        </w:tc>
      </w:tr>
      <w:tr w:rsidR="00316F4A" w:rsidRPr="00316F4A" w14:paraId="06021B90" w14:textId="77777777" w:rsidTr="0081315D">
        <w:tc>
          <w:tcPr>
            <w:tcW w:w="7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A3BE35" w14:textId="77777777" w:rsidR="00CA3A04" w:rsidRPr="00316F4A" w:rsidRDefault="00583128">
            <w:pPr>
              <w:rPr>
                <w:lang w:eastAsia="zh-CN" w:bidi="hi-IN"/>
              </w:rPr>
            </w:pPr>
            <w:r w:rsidRPr="00316F4A">
              <w:rPr>
                <w:lang w:eastAsia="zh-CN" w:bidi="hi-IN"/>
              </w:rPr>
              <w:t>81</w:t>
            </w:r>
          </w:p>
        </w:tc>
        <w:tc>
          <w:tcPr>
            <w:tcW w:w="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C4C33B" w14:textId="77777777" w:rsidR="00CA3A04" w:rsidRPr="00316F4A" w:rsidRDefault="00583128">
            <w:pPr>
              <w:rPr>
                <w:lang w:eastAsia="zh-CN" w:bidi="hi-IN"/>
              </w:rPr>
            </w:pPr>
            <w:r w:rsidRPr="00316F4A">
              <w:rPr>
                <w:lang w:eastAsia="zh-CN" w:bidi="hi-IN"/>
              </w:rPr>
              <w:t>Wbudowane testy dystrybucji obciążania, testy chodu, wstawania i chodu</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B828F51"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6AC0EAF1" w14:textId="77777777" w:rsidR="00CA3A04" w:rsidRPr="00316F4A" w:rsidRDefault="00CA3A04">
            <w:pPr>
              <w:rPr>
                <w:lang w:eastAsia="zh-CN" w:bidi="hi-IN"/>
              </w:rPr>
            </w:pPr>
          </w:p>
        </w:tc>
      </w:tr>
      <w:tr w:rsidR="00316F4A" w:rsidRPr="00316F4A" w14:paraId="3C7473EC" w14:textId="77777777" w:rsidTr="0081315D">
        <w:tc>
          <w:tcPr>
            <w:tcW w:w="7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E80808" w14:textId="77777777" w:rsidR="00CA3A04" w:rsidRPr="00316F4A" w:rsidRDefault="00583128">
            <w:pPr>
              <w:rPr>
                <w:lang w:eastAsia="zh-CN" w:bidi="hi-IN"/>
              </w:rPr>
            </w:pPr>
            <w:r w:rsidRPr="00316F4A">
              <w:rPr>
                <w:lang w:eastAsia="zh-CN" w:bidi="hi-IN"/>
              </w:rPr>
              <w:t>82</w:t>
            </w:r>
          </w:p>
        </w:tc>
        <w:tc>
          <w:tcPr>
            <w:tcW w:w="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88CE87" w14:textId="77777777" w:rsidR="00CA3A04" w:rsidRPr="00316F4A" w:rsidRDefault="00583128">
            <w:pPr>
              <w:rPr>
                <w:lang w:eastAsia="zh-CN" w:bidi="hi-IN"/>
              </w:rPr>
            </w:pPr>
            <w:r w:rsidRPr="00316F4A">
              <w:rPr>
                <w:lang w:eastAsia="zh-CN" w:bidi="hi-IN"/>
              </w:rPr>
              <w:t>Platforma dwupłytowa</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C681704"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6047C599" w14:textId="77777777" w:rsidR="00CA3A04" w:rsidRPr="00316F4A" w:rsidRDefault="00CA3A04">
            <w:pPr>
              <w:rPr>
                <w:lang w:eastAsia="zh-CN" w:bidi="hi-IN"/>
              </w:rPr>
            </w:pPr>
          </w:p>
        </w:tc>
      </w:tr>
      <w:tr w:rsidR="00316F4A" w:rsidRPr="00316F4A" w14:paraId="16030BA8" w14:textId="77777777" w:rsidTr="0081315D">
        <w:tc>
          <w:tcPr>
            <w:tcW w:w="7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8FE971" w14:textId="77777777" w:rsidR="00CA3A04" w:rsidRPr="00316F4A" w:rsidRDefault="00583128">
            <w:pPr>
              <w:rPr>
                <w:lang w:eastAsia="zh-CN" w:bidi="hi-IN"/>
              </w:rPr>
            </w:pPr>
            <w:r w:rsidRPr="00316F4A">
              <w:rPr>
                <w:lang w:eastAsia="zh-CN" w:bidi="hi-IN"/>
              </w:rPr>
              <w:t>83</w:t>
            </w:r>
          </w:p>
        </w:tc>
        <w:tc>
          <w:tcPr>
            <w:tcW w:w="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FB838B" w14:textId="77777777" w:rsidR="00CA3A04" w:rsidRPr="00316F4A" w:rsidRDefault="00583128">
            <w:pPr>
              <w:rPr>
                <w:lang w:eastAsia="zh-CN" w:bidi="hi-IN"/>
              </w:rPr>
            </w:pPr>
            <w:r w:rsidRPr="00316F4A">
              <w:rPr>
                <w:lang w:eastAsia="zh-CN" w:bidi="hi-IN"/>
              </w:rPr>
              <w:t>Dźwiękowa i wizualna informacja zwrotna</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4F25021"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2EF8B34B" w14:textId="77777777" w:rsidR="00CA3A04" w:rsidRPr="00316F4A" w:rsidRDefault="00CA3A04">
            <w:pPr>
              <w:rPr>
                <w:lang w:eastAsia="zh-CN" w:bidi="hi-IN"/>
              </w:rPr>
            </w:pPr>
          </w:p>
        </w:tc>
      </w:tr>
      <w:tr w:rsidR="00316F4A" w:rsidRPr="00316F4A" w14:paraId="7F06AC62" w14:textId="77777777" w:rsidTr="0081315D">
        <w:tc>
          <w:tcPr>
            <w:tcW w:w="7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E2E37B" w14:textId="77777777" w:rsidR="00CA3A04" w:rsidRPr="00316F4A" w:rsidRDefault="00583128">
            <w:pPr>
              <w:rPr>
                <w:lang w:eastAsia="zh-CN" w:bidi="hi-IN"/>
              </w:rPr>
            </w:pPr>
            <w:r w:rsidRPr="00316F4A">
              <w:rPr>
                <w:lang w:eastAsia="zh-CN" w:bidi="hi-IN"/>
              </w:rPr>
              <w:t>84</w:t>
            </w:r>
          </w:p>
        </w:tc>
        <w:tc>
          <w:tcPr>
            <w:tcW w:w="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3DA90B" w14:textId="77777777" w:rsidR="00CA3A04" w:rsidRPr="00316F4A" w:rsidRDefault="00583128">
            <w:pPr>
              <w:rPr>
                <w:lang w:eastAsia="zh-CN" w:bidi="hi-IN"/>
              </w:rPr>
            </w:pPr>
            <w:r w:rsidRPr="00316F4A">
              <w:rPr>
                <w:lang w:eastAsia="zh-CN" w:bidi="hi-IN"/>
              </w:rPr>
              <w:t>Możliwość wykonywania ćwiczeń za pomocą interaktywnych programów terapeutycznych o modyfikowalnym poziomie trudności</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C8AF026"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592BC3E2" w14:textId="77777777" w:rsidR="00CA3A04" w:rsidRPr="00316F4A" w:rsidRDefault="00CA3A04">
            <w:pPr>
              <w:rPr>
                <w:lang w:eastAsia="zh-CN" w:bidi="hi-IN"/>
              </w:rPr>
            </w:pPr>
          </w:p>
        </w:tc>
      </w:tr>
      <w:tr w:rsidR="00316F4A" w:rsidRPr="00316F4A" w14:paraId="487E4C8D" w14:textId="77777777" w:rsidTr="0081315D">
        <w:tc>
          <w:tcPr>
            <w:tcW w:w="738" w:type="dxa"/>
            <w:gridSpan w:val="4"/>
            <w:tcBorders>
              <w:left w:val="single" w:sz="4" w:space="0" w:color="000000"/>
              <w:bottom w:val="single" w:sz="4" w:space="0" w:color="000000"/>
              <w:right w:val="single" w:sz="4" w:space="0" w:color="000000"/>
            </w:tcBorders>
            <w:shd w:val="clear" w:color="auto" w:fill="auto"/>
            <w:vAlign w:val="center"/>
          </w:tcPr>
          <w:p w14:paraId="3E103266" w14:textId="77777777" w:rsidR="00CA3A04" w:rsidRPr="00316F4A" w:rsidRDefault="00583128">
            <w:pPr>
              <w:rPr>
                <w:lang w:eastAsia="zh-CN" w:bidi="hi-IN"/>
              </w:rPr>
            </w:pPr>
            <w:r w:rsidRPr="00316F4A">
              <w:rPr>
                <w:lang w:eastAsia="zh-CN" w:bidi="hi-IN"/>
              </w:rPr>
              <w:t>85</w:t>
            </w:r>
          </w:p>
        </w:tc>
        <w:tc>
          <w:tcPr>
            <w:tcW w:w="4566" w:type="dxa"/>
            <w:gridSpan w:val="3"/>
            <w:tcBorders>
              <w:left w:val="single" w:sz="4" w:space="0" w:color="000000"/>
              <w:bottom w:val="single" w:sz="4" w:space="0" w:color="000000"/>
              <w:right w:val="single" w:sz="4" w:space="0" w:color="000000"/>
            </w:tcBorders>
            <w:shd w:val="clear" w:color="auto" w:fill="auto"/>
            <w:vAlign w:val="center"/>
          </w:tcPr>
          <w:p w14:paraId="0E6A4435" w14:textId="77777777" w:rsidR="00CA3A04" w:rsidRPr="00316F4A" w:rsidRDefault="00583128">
            <w:pPr>
              <w:rPr>
                <w:lang w:eastAsia="zh-CN" w:bidi="hi-IN"/>
              </w:rPr>
            </w:pPr>
            <w:r w:rsidRPr="00316F4A">
              <w:rPr>
                <w:lang w:eastAsia="zh-CN" w:bidi="hi-IN"/>
              </w:rPr>
              <w:t>Możliwość modyfikacji i tworzenia własnych programów treningowych</w:t>
            </w:r>
          </w:p>
        </w:tc>
        <w:tc>
          <w:tcPr>
            <w:tcW w:w="1412" w:type="dxa"/>
            <w:tcBorders>
              <w:left w:val="single" w:sz="4" w:space="0" w:color="000000"/>
              <w:bottom w:val="single" w:sz="4" w:space="0" w:color="000000"/>
              <w:right w:val="single" w:sz="4" w:space="0" w:color="000000"/>
            </w:tcBorders>
            <w:shd w:val="clear" w:color="auto" w:fill="auto"/>
          </w:tcPr>
          <w:p w14:paraId="1DC74DDE"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0203025D" w14:textId="77777777" w:rsidR="00CA3A04" w:rsidRPr="00316F4A" w:rsidRDefault="00CA3A04">
            <w:pPr>
              <w:rPr>
                <w:lang w:eastAsia="zh-CN" w:bidi="hi-IN"/>
              </w:rPr>
            </w:pPr>
          </w:p>
        </w:tc>
      </w:tr>
      <w:tr w:rsidR="00316F4A" w:rsidRPr="00316F4A" w14:paraId="10CF6626" w14:textId="77777777" w:rsidTr="0081315D">
        <w:tc>
          <w:tcPr>
            <w:tcW w:w="738" w:type="dxa"/>
            <w:gridSpan w:val="4"/>
            <w:tcBorders>
              <w:left w:val="single" w:sz="4" w:space="0" w:color="000000"/>
              <w:bottom w:val="single" w:sz="4" w:space="0" w:color="000000"/>
              <w:right w:val="single" w:sz="4" w:space="0" w:color="000000"/>
            </w:tcBorders>
            <w:shd w:val="clear" w:color="auto" w:fill="auto"/>
            <w:vAlign w:val="center"/>
          </w:tcPr>
          <w:p w14:paraId="304BA1DB" w14:textId="77777777" w:rsidR="00CA3A04" w:rsidRPr="00316F4A" w:rsidRDefault="00583128">
            <w:pPr>
              <w:rPr>
                <w:lang w:eastAsia="zh-CN" w:bidi="hi-IN"/>
              </w:rPr>
            </w:pPr>
            <w:r w:rsidRPr="00316F4A">
              <w:rPr>
                <w:lang w:eastAsia="zh-CN" w:bidi="hi-IN"/>
              </w:rPr>
              <w:t>86</w:t>
            </w:r>
          </w:p>
        </w:tc>
        <w:tc>
          <w:tcPr>
            <w:tcW w:w="4566" w:type="dxa"/>
            <w:gridSpan w:val="3"/>
            <w:tcBorders>
              <w:left w:val="single" w:sz="4" w:space="0" w:color="000000"/>
              <w:bottom w:val="single" w:sz="4" w:space="0" w:color="000000"/>
              <w:right w:val="single" w:sz="4" w:space="0" w:color="000000"/>
            </w:tcBorders>
            <w:shd w:val="clear" w:color="auto" w:fill="auto"/>
            <w:vAlign w:val="center"/>
          </w:tcPr>
          <w:p w14:paraId="608D16DD" w14:textId="77777777" w:rsidR="00CA3A04" w:rsidRPr="00316F4A" w:rsidRDefault="00583128">
            <w:pPr>
              <w:rPr>
                <w:lang w:eastAsia="zh-CN" w:bidi="hi-IN"/>
              </w:rPr>
            </w:pPr>
            <w:r w:rsidRPr="00316F4A">
              <w:rPr>
                <w:lang w:eastAsia="zh-CN" w:bidi="hi-IN"/>
              </w:rPr>
              <w:t>Wszelkie uzyskane dane diagnostyczne zapisywane automatycznie w oprogramowaniu sterującym platformą</w:t>
            </w:r>
          </w:p>
        </w:tc>
        <w:tc>
          <w:tcPr>
            <w:tcW w:w="1412" w:type="dxa"/>
            <w:tcBorders>
              <w:left w:val="single" w:sz="4" w:space="0" w:color="000000"/>
              <w:bottom w:val="single" w:sz="4" w:space="0" w:color="000000"/>
              <w:right w:val="single" w:sz="4" w:space="0" w:color="000000"/>
            </w:tcBorders>
            <w:shd w:val="clear" w:color="auto" w:fill="auto"/>
          </w:tcPr>
          <w:p w14:paraId="1FB300FE"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3139C88C" w14:textId="77777777" w:rsidR="00CA3A04" w:rsidRPr="00316F4A" w:rsidRDefault="00CA3A04">
            <w:pPr>
              <w:rPr>
                <w:lang w:eastAsia="zh-CN" w:bidi="hi-IN"/>
              </w:rPr>
            </w:pPr>
          </w:p>
        </w:tc>
      </w:tr>
      <w:tr w:rsidR="00316F4A" w:rsidRPr="00316F4A" w14:paraId="61732FE1" w14:textId="77777777" w:rsidTr="0081315D">
        <w:tc>
          <w:tcPr>
            <w:tcW w:w="738" w:type="dxa"/>
            <w:gridSpan w:val="4"/>
            <w:tcBorders>
              <w:left w:val="single" w:sz="4" w:space="0" w:color="000000"/>
              <w:bottom w:val="single" w:sz="4" w:space="0" w:color="000000"/>
              <w:right w:val="single" w:sz="4" w:space="0" w:color="000000"/>
            </w:tcBorders>
            <w:shd w:val="clear" w:color="auto" w:fill="auto"/>
            <w:vAlign w:val="center"/>
          </w:tcPr>
          <w:p w14:paraId="7F8E779F" w14:textId="77777777" w:rsidR="00CA3A04" w:rsidRPr="00316F4A" w:rsidRDefault="00583128">
            <w:pPr>
              <w:rPr>
                <w:lang w:eastAsia="zh-CN" w:bidi="hi-IN"/>
              </w:rPr>
            </w:pPr>
            <w:r w:rsidRPr="00316F4A">
              <w:rPr>
                <w:lang w:eastAsia="zh-CN" w:bidi="hi-IN"/>
              </w:rPr>
              <w:t>87</w:t>
            </w:r>
          </w:p>
        </w:tc>
        <w:tc>
          <w:tcPr>
            <w:tcW w:w="4566" w:type="dxa"/>
            <w:gridSpan w:val="3"/>
            <w:tcBorders>
              <w:left w:val="single" w:sz="4" w:space="0" w:color="000000"/>
              <w:bottom w:val="single" w:sz="4" w:space="0" w:color="000000"/>
              <w:right w:val="single" w:sz="4" w:space="0" w:color="000000"/>
            </w:tcBorders>
            <w:shd w:val="clear" w:color="auto" w:fill="auto"/>
            <w:vAlign w:val="center"/>
          </w:tcPr>
          <w:p w14:paraId="17901B54" w14:textId="77777777" w:rsidR="00CA3A04" w:rsidRPr="00316F4A" w:rsidRDefault="00583128">
            <w:pPr>
              <w:rPr>
                <w:lang w:eastAsia="zh-CN" w:bidi="hi-IN"/>
              </w:rPr>
            </w:pPr>
            <w:r w:rsidRPr="00316F4A">
              <w:rPr>
                <w:lang w:eastAsia="zh-CN" w:bidi="hi-IN"/>
              </w:rPr>
              <w:t>Możliwość stworzenia testu pozwalającego na ocenę ruchu składającego się z kilku faz</w:t>
            </w:r>
          </w:p>
        </w:tc>
        <w:tc>
          <w:tcPr>
            <w:tcW w:w="1412" w:type="dxa"/>
            <w:tcBorders>
              <w:left w:val="single" w:sz="4" w:space="0" w:color="000000"/>
              <w:bottom w:val="single" w:sz="4" w:space="0" w:color="000000"/>
              <w:right w:val="single" w:sz="4" w:space="0" w:color="000000"/>
            </w:tcBorders>
            <w:shd w:val="clear" w:color="auto" w:fill="auto"/>
          </w:tcPr>
          <w:p w14:paraId="0E753611"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41A7E7C4" w14:textId="77777777" w:rsidR="00CA3A04" w:rsidRPr="00316F4A" w:rsidRDefault="00CA3A04">
            <w:pPr>
              <w:rPr>
                <w:lang w:eastAsia="zh-CN" w:bidi="hi-IN"/>
              </w:rPr>
            </w:pPr>
          </w:p>
        </w:tc>
      </w:tr>
      <w:tr w:rsidR="00EB548A" w:rsidRPr="00316F4A" w14:paraId="448554E8" w14:textId="77777777" w:rsidTr="0081315D">
        <w:tc>
          <w:tcPr>
            <w:tcW w:w="738" w:type="dxa"/>
            <w:gridSpan w:val="4"/>
            <w:tcBorders>
              <w:left w:val="single" w:sz="4" w:space="0" w:color="000000"/>
              <w:bottom w:val="single" w:sz="4" w:space="0" w:color="000000"/>
              <w:right w:val="single" w:sz="4" w:space="0" w:color="000000"/>
            </w:tcBorders>
            <w:shd w:val="clear" w:color="auto" w:fill="auto"/>
            <w:vAlign w:val="center"/>
          </w:tcPr>
          <w:p w14:paraId="16056A67" w14:textId="71F28E8C" w:rsidR="00EB548A" w:rsidRPr="00316F4A" w:rsidRDefault="00EB548A">
            <w:pPr>
              <w:rPr>
                <w:lang w:eastAsia="zh-CN" w:bidi="hi-IN"/>
              </w:rPr>
            </w:pPr>
            <w:r>
              <w:rPr>
                <w:lang w:eastAsia="zh-CN" w:bidi="hi-IN"/>
              </w:rPr>
              <w:t>88</w:t>
            </w:r>
          </w:p>
        </w:tc>
        <w:tc>
          <w:tcPr>
            <w:tcW w:w="4566" w:type="dxa"/>
            <w:gridSpan w:val="3"/>
            <w:tcBorders>
              <w:left w:val="single" w:sz="4" w:space="0" w:color="000000"/>
              <w:bottom w:val="single" w:sz="4" w:space="0" w:color="000000"/>
              <w:right w:val="single" w:sz="4" w:space="0" w:color="000000"/>
            </w:tcBorders>
            <w:shd w:val="clear" w:color="auto" w:fill="auto"/>
            <w:vAlign w:val="center"/>
          </w:tcPr>
          <w:p w14:paraId="68CF9C46" w14:textId="01538142" w:rsidR="00EB548A" w:rsidRPr="00EB548A" w:rsidRDefault="00EB548A">
            <w:pPr>
              <w:rPr>
                <w:color w:val="FF0000"/>
                <w:lang w:eastAsia="zh-CN" w:bidi="hi-IN"/>
              </w:rPr>
            </w:pPr>
            <w:r w:rsidRPr="00EB548A">
              <w:rPr>
                <w:color w:val="FF0000"/>
                <w:highlight w:val="lightGray"/>
                <w:lang w:eastAsia="zh-CN" w:bidi="hi-IN"/>
              </w:rPr>
              <w:t xml:space="preserve">Deklaracja zgodności wystawiona przez wytwórcę lub certyfikat CE dla wyrobów medycznych (lub </w:t>
            </w:r>
            <w:r w:rsidRPr="00EB548A">
              <w:rPr>
                <w:color w:val="FF0000"/>
                <w:highlight w:val="lightGray"/>
                <w:lang w:eastAsia="zh-CN" w:bidi="hi-IN"/>
              </w:rPr>
              <w:lastRenderedPageBreak/>
              <w:t>równoważne zgodnie z art. 105 ust. 3 i 4 ustawy PZP).</w:t>
            </w:r>
          </w:p>
        </w:tc>
        <w:tc>
          <w:tcPr>
            <w:tcW w:w="1412" w:type="dxa"/>
            <w:tcBorders>
              <w:left w:val="single" w:sz="4" w:space="0" w:color="000000"/>
              <w:bottom w:val="single" w:sz="4" w:space="0" w:color="000000"/>
              <w:right w:val="single" w:sz="4" w:space="0" w:color="000000"/>
            </w:tcBorders>
            <w:shd w:val="clear" w:color="auto" w:fill="auto"/>
          </w:tcPr>
          <w:p w14:paraId="7FAB25BB" w14:textId="3988C1F4" w:rsidR="00EB548A" w:rsidRPr="00316F4A" w:rsidRDefault="008F1BF9">
            <w:pPr>
              <w:rPr>
                <w:lang w:eastAsia="zh-CN" w:bidi="hi-IN"/>
              </w:rPr>
            </w:pPr>
            <w:r>
              <w:rPr>
                <w:lang w:eastAsia="zh-CN" w:bidi="hi-IN"/>
              </w:rPr>
              <w:lastRenderedPageBreak/>
              <w:t>TAK</w:t>
            </w:r>
          </w:p>
        </w:tc>
        <w:tc>
          <w:tcPr>
            <w:tcW w:w="3187" w:type="dxa"/>
            <w:tcBorders>
              <w:left w:val="single" w:sz="4" w:space="0" w:color="000000"/>
              <w:bottom w:val="single" w:sz="4" w:space="0" w:color="000000"/>
              <w:right w:val="single" w:sz="4" w:space="0" w:color="000000"/>
            </w:tcBorders>
            <w:shd w:val="clear" w:color="auto" w:fill="auto"/>
          </w:tcPr>
          <w:p w14:paraId="63D3843F" w14:textId="77777777" w:rsidR="00EB548A" w:rsidRPr="00316F4A" w:rsidRDefault="00EB548A">
            <w:pPr>
              <w:rPr>
                <w:lang w:eastAsia="zh-CN" w:bidi="hi-IN"/>
              </w:rPr>
            </w:pPr>
          </w:p>
        </w:tc>
      </w:tr>
      <w:tr w:rsidR="00316F4A" w:rsidRPr="00316F4A" w14:paraId="1D03B27C" w14:textId="77777777" w:rsidTr="0081315D">
        <w:tc>
          <w:tcPr>
            <w:tcW w:w="738" w:type="dxa"/>
            <w:gridSpan w:val="4"/>
            <w:tcBorders>
              <w:left w:val="single" w:sz="4" w:space="0" w:color="000000"/>
              <w:bottom w:val="single" w:sz="4" w:space="0" w:color="000000"/>
              <w:right w:val="single" w:sz="4" w:space="0" w:color="000000"/>
            </w:tcBorders>
            <w:shd w:val="clear" w:color="auto" w:fill="auto"/>
            <w:vAlign w:val="center"/>
          </w:tcPr>
          <w:p w14:paraId="1B00B73D" w14:textId="7247D000" w:rsidR="00CA3A04" w:rsidRPr="00AB086A" w:rsidRDefault="00583128">
            <w:pPr>
              <w:rPr>
                <w:color w:val="FF0000"/>
                <w:lang w:eastAsia="zh-CN" w:bidi="hi-IN"/>
              </w:rPr>
            </w:pPr>
            <w:r w:rsidRPr="00AB086A">
              <w:rPr>
                <w:color w:val="FF0000"/>
                <w:lang w:eastAsia="zh-CN" w:bidi="hi-IN"/>
              </w:rPr>
              <w:t>8</w:t>
            </w:r>
            <w:r w:rsidR="00AB086A" w:rsidRPr="00AB086A">
              <w:rPr>
                <w:color w:val="FF0000"/>
                <w:lang w:eastAsia="zh-CN" w:bidi="hi-IN"/>
              </w:rPr>
              <w:t>9</w:t>
            </w:r>
          </w:p>
        </w:tc>
        <w:tc>
          <w:tcPr>
            <w:tcW w:w="4566" w:type="dxa"/>
            <w:gridSpan w:val="3"/>
            <w:tcBorders>
              <w:left w:val="single" w:sz="4" w:space="0" w:color="000000"/>
              <w:bottom w:val="single" w:sz="4" w:space="0" w:color="000000"/>
              <w:right w:val="single" w:sz="4" w:space="0" w:color="000000"/>
            </w:tcBorders>
            <w:shd w:val="clear" w:color="auto" w:fill="auto"/>
            <w:vAlign w:val="center"/>
          </w:tcPr>
          <w:p w14:paraId="0582533D" w14:textId="77777777" w:rsidR="00CA3A04" w:rsidRPr="00316F4A" w:rsidRDefault="00583128">
            <w:pPr>
              <w:rPr>
                <w:lang w:eastAsia="zh-CN" w:bidi="hi-IN"/>
              </w:rPr>
            </w:pPr>
            <w:r w:rsidRPr="00316F4A">
              <w:rPr>
                <w:lang w:eastAsia="zh-CN" w:bidi="hi-IN"/>
              </w:rPr>
              <w:t>Możliwość podłączenia kamer</w:t>
            </w:r>
          </w:p>
        </w:tc>
        <w:tc>
          <w:tcPr>
            <w:tcW w:w="1412" w:type="dxa"/>
            <w:tcBorders>
              <w:left w:val="single" w:sz="4" w:space="0" w:color="000000"/>
              <w:bottom w:val="single" w:sz="4" w:space="0" w:color="000000"/>
              <w:right w:val="single" w:sz="4" w:space="0" w:color="000000"/>
            </w:tcBorders>
            <w:shd w:val="clear" w:color="auto" w:fill="auto"/>
          </w:tcPr>
          <w:p w14:paraId="73C007D9"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28FA14FB" w14:textId="77777777" w:rsidR="00CA3A04" w:rsidRPr="00316F4A" w:rsidRDefault="00CA3A04">
            <w:pPr>
              <w:rPr>
                <w:lang w:eastAsia="zh-CN" w:bidi="hi-IN"/>
              </w:rPr>
            </w:pPr>
          </w:p>
        </w:tc>
      </w:tr>
      <w:tr w:rsidR="00316F4A" w:rsidRPr="00316F4A" w14:paraId="5DB875F7" w14:textId="77777777" w:rsidTr="0081315D">
        <w:tc>
          <w:tcPr>
            <w:tcW w:w="738" w:type="dxa"/>
            <w:gridSpan w:val="4"/>
            <w:tcBorders>
              <w:left w:val="single" w:sz="4" w:space="0" w:color="000000"/>
              <w:bottom w:val="single" w:sz="4" w:space="0" w:color="000000"/>
              <w:right w:val="single" w:sz="4" w:space="0" w:color="000000"/>
            </w:tcBorders>
            <w:shd w:val="clear" w:color="auto" w:fill="auto"/>
            <w:vAlign w:val="center"/>
          </w:tcPr>
          <w:p w14:paraId="31E2F599" w14:textId="21BB0CC7" w:rsidR="00CA3A04" w:rsidRPr="00AB086A" w:rsidRDefault="00AB086A">
            <w:pPr>
              <w:rPr>
                <w:color w:val="FF0000"/>
                <w:lang w:eastAsia="zh-CN" w:bidi="hi-IN"/>
              </w:rPr>
            </w:pPr>
            <w:r w:rsidRPr="00AB086A">
              <w:rPr>
                <w:color w:val="FF0000"/>
                <w:lang w:eastAsia="zh-CN" w:bidi="hi-IN"/>
              </w:rPr>
              <w:t>90</w:t>
            </w:r>
          </w:p>
        </w:tc>
        <w:tc>
          <w:tcPr>
            <w:tcW w:w="4566" w:type="dxa"/>
            <w:gridSpan w:val="3"/>
            <w:tcBorders>
              <w:left w:val="single" w:sz="4" w:space="0" w:color="000000"/>
              <w:bottom w:val="single" w:sz="4" w:space="0" w:color="000000"/>
              <w:right w:val="single" w:sz="4" w:space="0" w:color="000000"/>
            </w:tcBorders>
            <w:shd w:val="clear" w:color="auto" w:fill="auto"/>
            <w:vAlign w:val="center"/>
          </w:tcPr>
          <w:p w14:paraId="6AF4AB0C" w14:textId="77777777" w:rsidR="00CA3A04" w:rsidRPr="00316F4A" w:rsidRDefault="00583128">
            <w:pPr>
              <w:rPr>
                <w:lang w:eastAsia="zh-CN" w:bidi="hi-IN"/>
              </w:rPr>
            </w:pPr>
            <w:r w:rsidRPr="00316F4A">
              <w:rPr>
                <w:lang w:eastAsia="zh-CN" w:bidi="hi-IN"/>
              </w:rPr>
              <w:t>Podest z trójstronną barierką zabezpieczająca</w:t>
            </w:r>
          </w:p>
        </w:tc>
        <w:tc>
          <w:tcPr>
            <w:tcW w:w="1412" w:type="dxa"/>
            <w:tcBorders>
              <w:left w:val="single" w:sz="4" w:space="0" w:color="000000"/>
              <w:bottom w:val="single" w:sz="4" w:space="0" w:color="000000"/>
              <w:right w:val="single" w:sz="4" w:space="0" w:color="000000"/>
            </w:tcBorders>
            <w:shd w:val="clear" w:color="auto" w:fill="auto"/>
          </w:tcPr>
          <w:p w14:paraId="4752DB9A"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50BF80AE" w14:textId="77777777" w:rsidR="00CA3A04" w:rsidRPr="00316F4A" w:rsidRDefault="00CA3A04">
            <w:pPr>
              <w:rPr>
                <w:lang w:eastAsia="zh-CN" w:bidi="hi-IN"/>
              </w:rPr>
            </w:pPr>
          </w:p>
        </w:tc>
      </w:tr>
      <w:tr w:rsidR="00316F4A" w:rsidRPr="00316F4A" w14:paraId="1B795BED" w14:textId="77777777" w:rsidTr="0081315D">
        <w:tc>
          <w:tcPr>
            <w:tcW w:w="738" w:type="dxa"/>
            <w:gridSpan w:val="4"/>
            <w:tcBorders>
              <w:left w:val="single" w:sz="4" w:space="0" w:color="000000"/>
              <w:bottom w:val="single" w:sz="4" w:space="0" w:color="000000"/>
              <w:right w:val="single" w:sz="4" w:space="0" w:color="000000"/>
            </w:tcBorders>
            <w:shd w:val="clear" w:color="auto" w:fill="auto"/>
            <w:vAlign w:val="center"/>
          </w:tcPr>
          <w:p w14:paraId="08926E02" w14:textId="515DD0E0" w:rsidR="00CA3A04" w:rsidRPr="00AB086A" w:rsidRDefault="00583128">
            <w:pPr>
              <w:rPr>
                <w:color w:val="FF0000"/>
                <w:lang w:eastAsia="zh-CN" w:bidi="hi-IN"/>
              </w:rPr>
            </w:pPr>
            <w:r w:rsidRPr="00AB086A">
              <w:rPr>
                <w:color w:val="FF0000"/>
                <w:lang w:eastAsia="zh-CN" w:bidi="hi-IN"/>
              </w:rPr>
              <w:t>9</w:t>
            </w:r>
            <w:r w:rsidR="00AB086A" w:rsidRPr="00AB086A">
              <w:rPr>
                <w:color w:val="FF0000"/>
                <w:lang w:eastAsia="zh-CN" w:bidi="hi-IN"/>
              </w:rPr>
              <w:t>1</w:t>
            </w:r>
          </w:p>
        </w:tc>
        <w:tc>
          <w:tcPr>
            <w:tcW w:w="4566" w:type="dxa"/>
            <w:gridSpan w:val="3"/>
            <w:tcBorders>
              <w:left w:val="single" w:sz="4" w:space="0" w:color="000000"/>
              <w:bottom w:val="single" w:sz="4" w:space="0" w:color="000000"/>
              <w:right w:val="single" w:sz="4" w:space="0" w:color="000000"/>
            </w:tcBorders>
            <w:shd w:val="clear" w:color="auto" w:fill="auto"/>
            <w:vAlign w:val="center"/>
          </w:tcPr>
          <w:p w14:paraId="37487B89" w14:textId="77777777" w:rsidR="000D47EC" w:rsidRPr="00316F4A" w:rsidRDefault="000D47EC" w:rsidP="000D47EC">
            <w:pPr>
              <w:rPr>
                <w:lang w:eastAsia="zh-CN" w:bidi="hi-IN"/>
              </w:rPr>
            </w:pPr>
            <w:r w:rsidRPr="00316F4A">
              <w:rPr>
                <w:lang w:eastAsia="zh-CN" w:bidi="hi-IN"/>
              </w:rPr>
              <w:t>Komputer PC spełniający minimalne wymagania:</w:t>
            </w:r>
          </w:p>
          <w:p w14:paraId="6955D1C9" w14:textId="77777777" w:rsidR="00B6582D" w:rsidRPr="00316F4A" w:rsidRDefault="00B6582D" w:rsidP="00B6582D">
            <w:pPr>
              <w:jc w:val="both"/>
              <w:rPr>
                <w:lang w:eastAsia="zh-CN" w:bidi="hi-IN"/>
              </w:rPr>
            </w:pPr>
            <w:r w:rsidRPr="00C103BD">
              <w:t xml:space="preserve">system operacyjny </w:t>
            </w:r>
            <w:r>
              <w:t xml:space="preserve">w </w:t>
            </w:r>
            <w:r w:rsidRPr="00B6582D">
              <w:t>języku polskim</w:t>
            </w:r>
            <w:r>
              <w:t>,</w:t>
            </w:r>
            <w:r w:rsidRPr="00B6582D">
              <w:t xml:space="preserve"> </w:t>
            </w:r>
            <w:r w:rsidRPr="00C103BD">
              <w:t>współpracujący z oprogramowaniem dostarczanym z zakupionym urządzeniem oraz wspierany przez producenta przez okres gwarancji urządzenia</w:t>
            </w:r>
            <w:r w:rsidRPr="00316F4A">
              <w:t xml:space="preserve"> </w:t>
            </w:r>
          </w:p>
          <w:p w14:paraId="17C4407B" w14:textId="77777777" w:rsidR="000D47EC" w:rsidRPr="00316F4A" w:rsidRDefault="000D47EC" w:rsidP="000D47EC">
            <w:pPr>
              <w:rPr>
                <w:lang w:eastAsia="zh-CN" w:bidi="hi-IN"/>
              </w:rPr>
            </w:pPr>
            <w:r w:rsidRPr="00316F4A">
              <w:rPr>
                <w:lang w:eastAsia="zh-CN" w:bidi="hi-IN"/>
              </w:rPr>
              <w:t>procesor min. 2GHz</w:t>
            </w:r>
          </w:p>
          <w:p w14:paraId="5EEA62E8" w14:textId="77777777" w:rsidR="000D47EC" w:rsidRPr="00316F4A" w:rsidRDefault="000D47EC" w:rsidP="000D47EC">
            <w:pPr>
              <w:rPr>
                <w:lang w:eastAsia="zh-CN" w:bidi="hi-IN"/>
              </w:rPr>
            </w:pPr>
            <w:r w:rsidRPr="00316F4A">
              <w:rPr>
                <w:lang w:eastAsia="zh-CN" w:bidi="hi-IN"/>
              </w:rPr>
              <w:t>pamięć min. 8 GB RAM</w:t>
            </w:r>
          </w:p>
          <w:p w14:paraId="60E14F45" w14:textId="77777777" w:rsidR="000D47EC" w:rsidRPr="00316F4A" w:rsidRDefault="000D47EC" w:rsidP="000D47EC">
            <w:pPr>
              <w:rPr>
                <w:lang w:eastAsia="zh-CN" w:bidi="hi-IN"/>
              </w:rPr>
            </w:pPr>
            <w:r w:rsidRPr="00316F4A">
              <w:rPr>
                <w:lang w:eastAsia="zh-CN" w:bidi="hi-IN"/>
              </w:rPr>
              <w:t>Karta graficzna o min. Parametrach:</w:t>
            </w:r>
          </w:p>
          <w:p w14:paraId="3EAB06F9" w14:textId="77777777" w:rsidR="000D47EC" w:rsidRPr="00316F4A" w:rsidRDefault="000D47EC" w:rsidP="000D47EC">
            <w:pPr>
              <w:rPr>
                <w:lang w:eastAsia="zh-CN" w:bidi="hi-IN"/>
              </w:rPr>
            </w:pPr>
            <w:r w:rsidRPr="00316F4A">
              <w:rPr>
                <w:lang w:eastAsia="zh-CN" w:bidi="hi-IN"/>
              </w:rPr>
              <w:t xml:space="preserve">-złącze: </w:t>
            </w:r>
            <w:proofErr w:type="spellStart"/>
            <w:r w:rsidRPr="00316F4A">
              <w:rPr>
                <w:lang w:eastAsia="zh-CN" w:bidi="hi-IN"/>
              </w:rPr>
              <w:t>PCIe</w:t>
            </w:r>
            <w:proofErr w:type="spellEnd"/>
            <w:r w:rsidRPr="00316F4A">
              <w:rPr>
                <w:lang w:eastAsia="zh-CN" w:bidi="hi-IN"/>
              </w:rPr>
              <w:t xml:space="preserve"> 3.0x16</w:t>
            </w:r>
          </w:p>
          <w:p w14:paraId="4237506E" w14:textId="77777777" w:rsidR="000D47EC" w:rsidRPr="00316F4A" w:rsidRDefault="000D47EC" w:rsidP="000D47EC">
            <w:pPr>
              <w:rPr>
                <w:lang w:eastAsia="zh-CN" w:bidi="hi-IN"/>
              </w:rPr>
            </w:pPr>
            <w:r w:rsidRPr="00316F4A">
              <w:rPr>
                <w:lang w:eastAsia="zh-CN" w:bidi="hi-IN"/>
              </w:rPr>
              <w:t>-pamięć: 2-4 GB</w:t>
            </w:r>
          </w:p>
          <w:p w14:paraId="5F155ADC" w14:textId="77777777" w:rsidR="000D47EC" w:rsidRPr="00316F4A" w:rsidRDefault="000D47EC" w:rsidP="000D47EC">
            <w:pPr>
              <w:rPr>
                <w:lang w:eastAsia="zh-CN" w:bidi="hi-IN"/>
              </w:rPr>
            </w:pPr>
            <w:r w:rsidRPr="00316F4A">
              <w:rPr>
                <w:lang w:eastAsia="zh-CN" w:bidi="hi-IN"/>
              </w:rPr>
              <w:t>-rodzaj pamięci: GDDR5</w:t>
            </w:r>
          </w:p>
          <w:p w14:paraId="514B8E06" w14:textId="77777777" w:rsidR="000D47EC" w:rsidRPr="00316F4A" w:rsidRDefault="000D47EC" w:rsidP="000D47EC">
            <w:pPr>
              <w:rPr>
                <w:lang w:eastAsia="zh-CN" w:bidi="hi-IN"/>
              </w:rPr>
            </w:pPr>
            <w:r w:rsidRPr="00316F4A">
              <w:rPr>
                <w:lang w:eastAsia="zh-CN" w:bidi="hi-IN"/>
              </w:rPr>
              <w:t>-szyna pamięci: 128 bit</w:t>
            </w:r>
          </w:p>
          <w:p w14:paraId="5A946FCB" w14:textId="77777777" w:rsidR="000D47EC" w:rsidRPr="00316F4A" w:rsidRDefault="000D47EC" w:rsidP="000D47EC">
            <w:pPr>
              <w:rPr>
                <w:lang w:eastAsia="zh-CN" w:bidi="hi-IN"/>
              </w:rPr>
            </w:pPr>
            <w:r w:rsidRPr="00316F4A">
              <w:rPr>
                <w:lang w:eastAsia="zh-CN" w:bidi="hi-IN"/>
              </w:rPr>
              <w:t>-efektywne taktowanie pamięci: 7008 MHz</w:t>
            </w:r>
          </w:p>
          <w:p w14:paraId="0B91A301" w14:textId="77777777" w:rsidR="000D47EC" w:rsidRPr="00316F4A" w:rsidRDefault="000D47EC" w:rsidP="000D47EC">
            <w:pPr>
              <w:rPr>
                <w:lang w:eastAsia="zh-CN" w:bidi="hi-IN"/>
              </w:rPr>
            </w:pPr>
            <w:r w:rsidRPr="00316F4A">
              <w:rPr>
                <w:lang w:eastAsia="zh-CN" w:bidi="hi-IN"/>
              </w:rPr>
              <w:t>-chłodzenie aktywne</w:t>
            </w:r>
          </w:p>
          <w:p w14:paraId="6D27122F" w14:textId="77777777" w:rsidR="000D47EC" w:rsidRPr="00316F4A" w:rsidRDefault="000D47EC" w:rsidP="000D47EC">
            <w:pPr>
              <w:rPr>
                <w:lang w:eastAsia="zh-CN" w:bidi="hi-IN"/>
              </w:rPr>
            </w:pPr>
            <w:r w:rsidRPr="00316F4A">
              <w:rPr>
                <w:lang w:eastAsia="zh-CN" w:bidi="hi-IN"/>
              </w:rPr>
              <w:t xml:space="preserve">- wyjścia HDMI - 1 szt., DVI - 1 szt., </w:t>
            </w:r>
            <w:proofErr w:type="spellStart"/>
            <w:r w:rsidRPr="00316F4A">
              <w:rPr>
                <w:lang w:eastAsia="zh-CN" w:bidi="hi-IN"/>
              </w:rPr>
              <w:t>DisplayPort</w:t>
            </w:r>
            <w:proofErr w:type="spellEnd"/>
            <w:r w:rsidRPr="00316F4A">
              <w:rPr>
                <w:lang w:eastAsia="zh-CN" w:bidi="hi-IN"/>
              </w:rPr>
              <w:t xml:space="preserve"> - 1 </w:t>
            </w:r>
            <w:proofErr w:type="spellStart"/>
            <w:r w:rsidRPr="00316F4A">
              <w:rPr>
                <w:lang w:eastAsia="zh-CN" w:bidi="hi-IN"/>
              </w:rPr>
              <w:t>szt</w:t>
            </w:r>
            <w:proofErr w:type="spellEnd"/>
          </w:p>
          <w:p w14:paraId="76CDD485" w14:textId="0EF19774" w:rsidR="00CA3A04" w:rsidRPr="00316F4A" w:rsidRDefault="000D47EC" w:rsidP="000D47EC">
            <w:pPr>
              <w:rPr>
                <w:lang w:eastAsia="zh-CN" w:bidi="hi-IN"/>
              </w:rPr>
            </w:pPr>
            <w:r w:rsidRPr="00316F4A">
              <w:rPr>
                <w:lang w:eastAsia="zh-CN" w:bidi="hi-IN"/>
              </w:rPr>
              <w:t>Karta sieciowa Wi-Fi *</w:t>
            </w:r>
          </w:p>
        </w:tc>
        <w:tc>
          <w:tcPr>
            <w:tcW w:w="1412" w:type="dxa"/>
            <w:tcBorders>
              <w:left w:val="single" w:sz="4" w:space="0" w:color="000000"/>
              <w:bottom w:val="single" w:sz="4" w:space="0" w:color="000000"/>
              <w:right w:val="single" w:sz="4" w:space="0" w:color="000000"/>
            </w:tcBorders>
            <w:shd w:val="clear" w:color="auto" w:fill="auto"/>
          </w:tcPr>
          <w:p w14:paraId="515EFAE9"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43CC9B94" w14:textId="77777777" w:rsidR="00CA3A04" w:rsidRPr="00316F4A" w:rsidRDefault="00CA3A04">
            <w:pPr>
              <w:rPr>
                <w:lang w:eastAsia="zh-CN" w:bidi="hi-IN"/>
              </w:rPr>
            </w:pPr>
          </w:p>
        </w:tc>
      </w:tr>
      <w:tr w:rsidR="00316F4A" w:rsidRPr="00316F4A" w14:paraId="350184DC" w14:textId="77777777" w:rsidTr="0081315D">
        <w:tc>
          <w:tcPr>
            <w:tcW w:w="738" w:type="dxa"/>
            <w:gridSpan w:val="4"/>
            <w:tcBorders>
              <w:left w:val="single" w:sz="4" w:space="0" w:color="000000"/>
              <w:bottom w:val="single" w:sz="4" w:space="0" w:color="000000"/>
              <w:right w:val="single" w:sz="4" w:space="0" w:color="000000"/>
            </w:tcBorders>
            <w:shd w:val="clear" w:color="auto" w:fill="auto"/>
            <w:vAlign w:val="center"/>
          </w:tcPr>
          <w:p w14:paraId="19C860CD" w14:textId="352BB1B9" w:rsidR="00CA3A04" w:rsidRPr="00AB086A" w:rsidRDefault="00583128">
            <w:pPr>
              <w:rPr>
                <w:color w:val="FF0000"/>
                <w:lang w:eastAsia="zh-CN" w:bidi="hi-IN"/>
              </w:rPr>
            </w:pPr>
            <w:r w:rsidRPr="00AB086A">
              <w:rPr>
                <w:color w:val="FF0000"/>
                <w:lang w:eastAsia="zh-CN" w:bidi="hi-IN"/>
              </w:rPr>
              <w:t>9</w:t>
            </w:r>
            <w:r w:rsidR="00AB086A" w:rsidRPr="00AB086A">
              <w:rPr>
                <w:color w:val="FF0000"/>
                <w:lang w:eastAsia="zh-CN" w:bidi="hi-IN"/>
              </w:rPr>
              <w:t>2</w:t>
            </w:r>
          </w:p>
        </w:tc>
        <w:tc>
          <w:tcPr>
            <w:tcW w:w="4566" w:type="dxa"/>
            <w:gridSpan w:val="3"/>
            <w:tcBorders>
              <w:left w:val="single" w:sz="4" w:space="0" w:color="000000"/>
              <w:bottom w:val="single" w:sz="4" w:space="0" w:color="000000"/>
              <w:right w:val="single" w:sz="4" w:space="0" w:color="000000"/>
            </w:tcBorders>
            <w:shd w:val="clear" w:color="auto" w:fill="auto"/>
            <w:vAlign w:val="center"/>
          </w:tcPr>
          <w:p w14:paraId="373659D0" w14:textId="77777777" w:rsidR="00CA3A04" w:rsidRPr="00316F4A" w:rsidRDefault="00583128">
            <w:pPr>
              <w:rPr>
                <w:lang w:eastAsia="zh-CN" w:bidi="hi-IN"/>
              </w:rPr>
            </w:pPr>
            <w:r w:rsidRPr="00316F4A">
              <w:rPr>
                <w:lang w:eastAsia="zh-CN" w:bidi="hi-IN"/>
              </w:rPr>
              <w:t>Telewizor dla pacjenta o przekątnej minimum 42’</w:t>
            </w:r>
          </w:p>
        </w:tc>
        <w:tc>
          <w:tcPr>
            <w:tcW w:w="1412" w:type="dxa"/>
            <w:tcBorders>
              <w:left w:val="single" w:sz="4" w:space="0" w:color="000000"/>
              <w:bottom w:val="single" w:sz="4" w:space="0" w:color="000000"/>
              <w:right w:val="single" w:sz="4" w:space="0" w:color="000000"/>
            </w:tcBorders>
            <w:shd w:val="clear" w:color="auto" w:fill="auto"/>
          </w:tcPr>
          <w:p w14:paraId="3B204306"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5FB81B70" w14:textId="77777777" w:rsidR="00CA3A04" w:rsidRPr="00316F4A" w:rsidRDefault="00CA3A04">
            <w:pPr>
              <w:rPr>
                <w:lang w:eastAsia="zh-CN" w:bidi="hi-IN"/>
              </w:rPr>
            </w:pPr>
          </w:p>
        </w:tc>
      </w:tr>
      <w:tr w:rsidR="00316F4A" w:rsidRPr="00316F4A" w14:paraId="66E86096" w14:textId="77777777" w:rsidTr="0081315D">
        <w:tc>
          <w:tcPr>
            <w:tcW w:w="738" w:type="dxa"/>
            <w:gridSpan w:val="4"/>
            <w:tcBorders>
              <w:left w:val="single" w:sz="4" w:space="0" w:color="000000"/>
              <w:bottom w:val="single" w:sz="4" w:space="0" w:color="000000"/>
              <w:right w:val="single" w:sz="4" w:space="0" w:color="000000"/>
            </w:tcBorders>
            <w:shd w:val="clear" w:color="auto" w:fill="auto"/>
            <w:vAlign w:val="center"/>
          </w:tcPr>
          <w:p w14:paraId="1652B85A" w14:textId="0A436FF4" w:rsidR="00CA3A04" w:rsidRPr="00AB086A" w:rsidRDefault="00583128">
            <w:pPr>
              <w:rPr>
                <w:color w:val="FF0000"/>
                <w:lang w:eastAsia="zh-CN" w:bidi="hi-IN"/>
              </w:rPr>
            </w:pPr>
            <w:r w:rsidRPr="00AB086A">
              <w:rPr>
                <w:color w:val="FF0000"/>
                <w:lang w:eastAsia="zh-CN" w:bidi="hi-IN"/>
              </w:rPr>
              <w:t>9</w:t>
            </w:r>
            <w:r w:rsidR="00AB086A" w:rsidRPr="00AB086A">
              <w:rPr>
                <w:color w:val="FF0000"/>
                <w:lang w:eastAsia="zh-CN" w:bidi="hi-IN"/>
              </w:rPr>
              <w:t>3</w:t>
            </w:r>
          </w:p>
        </w:tc>
        <w:tc>
          <w:tcPr>
            <w:tcW w:w="4566" w:type="dxa"/>
            <w:gridSpan w:val="3"/>
            <w:tcBorders>
              <w:left w:val="single" w:sz="4" w:space="0" w:color="000000"/>
              <w:bottom w:val="single" w:sz="4" w:space="0" w:color="000000"/>
              <w:right w:val="single" w:sz="4" w:space="0" w:color="000000"/>
            </w:tcBorders>
            <w:shd w:val="clear" w:color="auto" w:fill="auto"/>
            <w:vAlign w:val="center"/>
          </w:tcPr>
          <w:p w14:paraId="7E7712A8" w14:textId="77777777" w:rsidR="00CA3A04" w:rsidRPr="00316F4A" w:rsidRDefault="00583128">
            <w:pPr>
              <w:rPr>
                <w:lang w:eastAsia="zh-CN" w:bidi="hi-IN"/>
              </w:rPr>
            </w:pPr>
            <w:r w:rsidRPr="00316F4A">
              <w:rPr>
                <w:lang w:eastAsia="zh-CN" w:bidi="hi-IN"/>
              </w:rPr>
              <w:t>Możliwość regulacji monitora dla pacjenta</w:t>
            </w:r>
          </w:p>
        </w:tc>
        <w:tc>
          <w:tcPr>
            <w:tcW w:w="1412" w:type="dxa"/>
            <w:tcBorders>
              <w:left w:val="single" w:sz="4" w:space="0" w:color="000000"/>
              <w:bottom w:val="single" w:sz="4" w:space="0" w:color="000000"/>
              <w:right w:val="single" w:sz="4" w:space="0" w:color="000000"/>
            </w:tcBorders>
            <w:shd w:val="clear" w:color="auto" w:fill="auto"/>
          </w:tcPr>
          <w:p w14:paraId="3913BF8D"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45A85C43" w14:textId="77777777" w:rsidR="00CA3A04" w:rsidRPr="00316F4A" w:rsidRDefault="00CA3A04">
            <w:pPr>
              <w:rPr>
                <w:lang w:eastAsia="zh-CN" w:bidi="hi-IN"/>
              </w:rPr>
            </w:pPr>
          </w:p>
        </w:tc>
      </w:tr>
      <w:tr w:rsidR="00316F4A" w:rsidRPr="00316F4A" w14:paraId="5A0F341A" w14:textId="77777777" w:rsidTr="0081315D">
        <w:tc>
          <w:tcPr>
            <w:tcW w:w="7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BCE4A0F" w14:textId="778F0D90" w:rsidR="00CA3A04" w:rsidRPr="00AB086A" w:rsidRDefault="00583128">
            <w:pPr>
              <w:rPr>
                <w:color w:val="FF0000"/>
                <w:lang w:eastAsia="zh-CN" w:bidi="hi-IN"/>
              </w:rPr>
            </w:pPr>
            <w:r w:rsidRPr="00AB086A">
              <w:rPr>
                <w:color w:val="FF0000"/>
                <w:lang w:eastAsia="zh-CN" w:bidi="hi-IN"/>
              </w:rPr>
              <w:t>9</w:t>
            </w:r>
            <w:r w:rsidR="00AB086A" w:rsidRPr="00AB086A">
              <w:rPr>
                <w:color w:val="FF0000"/>
                <w:lang w:eastAsia="zh-CN" w:bidi="hi-IN"/>
              </w:rPr>
              <w:t>4</w:t>
            </w:r>
          </w:p>
        </w:tc>
        <w:tc>
          <w:tcPr>
            <w:tcW w:w="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FC0D0C" w14:textId="77777777" w:rsidR="00CA3A04" w:rsidRPr="00316F4A" w:rsidRDefault="00583128">
            <w:pPr>
              <w:rPr>
                <w:lang w:eastAsia="zh-CN" w:bidi="hi-IN"/>
              </w:rPr>
            </w:pPr>
            <w:r w:rsidRPr="00316F4A">
              <w:rPr>
                <w:lang w:eastAsia="zh-CN" w:bidi="hi-IN"/>
              </w:rPr>
              <w:t>Klawiatura ze zintegrowaną myszką</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78D58E7"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34988410" w14:textId="77777777" w:rsidR="00CA3A04" w:rsidRPr="00316F4A" w:rsidRDefault="00CA3A04">
            <w:pPr>
              <w:rPr>
                <w:lang w:eastAsia="zh-CN" w:bidi="hi-IN"/>
              </w:rPr>
            </w:pPr>
          </w:p>
        </w:tc>
      </w:tr>
      <w:tr w:rsidR="00316F4A" w:rsidRPr="00316F4A" w14:paraId="1C44FC20" w14:textId="77777777" w:rsidTr="0081315D">
        <w:tc>
          <w:tcPr>
            <w:tcW w:w="7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44E9E91" w14:textId="47F44E4D" w:rsidR="00CA3A04" w:rsidRPr="00AB086A" w:rsidRDefault="00583128">
            <w:pPr>
              <w:rPr>
                <w:color w:val="FF0000"/>
                <w:lang w:eastAsia="zh-CN" w:bidi="hi-IN"/>
              </w:rPr>
            </w:pPr>
            <w:r w:rsidRPr="00AB086A">
              <w:rPr>
                <w:color w:val="FF0000"/>
                <w:lang w:eastAsia="zh-CN" w:bidi="hi-IN"/>
              </w:rPr>
              <w:t>9</w:t>
            </w:r>
            <w:r w:rsidR="00AB086A" w:rsidRPr="00AB086A">
              <w:rPr>
                <w:color w:val="FF0000"/>
                <w:lang w:eastAsia="zh-CN" w:bidi="hi-IN"/>
              </w:rPr>
              <w:t>5</w:t>
            </w:r>
          </w:p>
        </w:tc>
        <w:tc>
          <w:tcPr>
            <w:tcW w:w="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25E157" w14:textId="77777777" w:rsidR="00CA3A04" w:rsidRPr="00316F4A" w:rsidRDefault="00583128">
            <w:pPr>
              <w:rPr>
                <w:lang w:eastAsia="zh-CN" w:bidi="hi-IN"/>
              </w:rPr>
            </w:pPr>
            <w:r w:rsidRPr="00316F4A">
              <w:rPr>
                <w:lang w:eastAsia="zh-CN" w:bidi="hi-IN"/>
              </w:rPr>
              <w:t>Stabilny stojak na kółkach</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3429713"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5CAAB740" w14:textId="77777777" w:rsidR="00CA3A04" w:rsidRPr="00316F4A" w:rsidRDefault="00CA3A04">
            <w:pPr>
              <w:rPr>
                <w:lang w:eastAsia="zh-CN" w:bidi="hi-IN"/>
              </w:rPr>
            </w:pPr>
          </w:p>
        </w:tc>
      </w:tr>
      <w:tr w:rsidR="00316F4A" w:rsidRPr="00316F4A" w14:paraId="47E2ACC9" w14:textId="77777777" w:rsidTr="0081315D">
        <w:tc>
          <w:tcPr>
            <w:tcW w:w="7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DAC678C" w14:textId="77777777" w:rsidR="00CA3A04" w:rsidRPr="00316F4A" w:rsidRDefault="00583128">
            <w:pPr>
              <w:rPr>
                <w:lang w:eastAsia="zh-CN" w:bidi="hi-IN"/>
              </w:rPr>
            </w:pPr>
            <w:r w:rsidRPr="00316F4A">
              <w:rPr>
                <w:lang w:eastAsia="zh-CN" w:bidi="hi-IN"/>
              </w:rPr>
              <w:lastRenderedPageBreak/>
              <w:t>96</w:t>
            </w:r>
          </w:p>
        </w:tc>
        <w:tc>
          <w:tcPr>
            <w:tcW w:w="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0D31E9" w14:textId="77777777" w:rsidR="00CA3A04" w:rsidRPr="00316F4A" w:rsidRDefault="00583128">
            <w:pPr>
              <w:rPr>
                <w:lang w:eastAsia="zh-CN" w:bidi="hi-IN"/>
              </w:rPr>
            </w:pPr>
            <w:r w:rsidRPr="00316F4A">
              <w:rPr>
                <w:lang w:eastAsia="zh-CN" w:bidi="hi-IN"/>
              </w:rPr>
              <w:t>Instrukcja obsługi w języku polskim</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7409F7F"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25339B89" w14:textId="77777777" w:rsidR="00CA3A04" w:rsidRPr="00316F4A" w:rsidRDefault="00CA3A04">
            <w:pPr>
              <w:rPr>
                <w:lang w:eastAsia="zh-CN" w:bidi="hi-IN"/>
              </w:rPr>
            </w:pPr>
          </w:p>
        </w:tc>
      </w:tr>
      <w:tr w:rsidR="00316F4A" w:rsidRPr="00316F4A" w14:paraId="5EFA8636" w14:textId="77777777" w:rsidTr="0081315D">
        <w:tc>
          <w:tcPr>
            <w:tcW w:w="7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E0B88F0" w14:textId="77777777" w:rsidR="00CA3A04" w:rsidRPr="00316F4A" w:rsidRDefault="00583128">
            <w:pPr>
              <w:rPr>
                <w:lang w:eastAsia="zh-CN" w:bidi="hi-IN"/>
              </w:rPr>
            </w:pPr>
            <w:r w:rsidRPr="00316F4A">
              <w:rPr>
                <w:lang w:eastAsia="zh-CN" w:bidi="hi-IN"/>
              </w:rPr>
              <w:t>97</w:t>
            </w:r>
          </w:p>
        </w:tc>
        <w:tc>
          <w:tcPr>
            <w:tcW w:w="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914AEE" w14:textId="77777777" w:rsidR="00CA3A04" w:rsidRPr="00316F4A" w:rsidRDefault="00583128">
            <w:pPr>
              <w:rPr>
                <w:lang w:eastAsia="zh-CN" w:bidi="hi-IN"/>
              </w:rPr>
            </w:pPr>
            <w:r w:rsidRPr="00316F4A">
              <w:rPr>
                <w:lang w:eastAsia="zh-CN" w:bidi="hi-IN"/>
              </w:rPr>
              <w:t>Serwis gwarancyjny na terenie Polski</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FF4944F" w14:textId="77777777" w:rsidR="00CA3A04" w:rsidRPr="00316F4A" w:rsidRDefault="00583128">
            <w:pPr>
              <w:rPr>
                <w:lang w:eastAsia="zh-CN" w:bidi="hi-IN"/>
              </w:rPr>
            </w:pPr>
            <w:r w:rsidRPr="00316F4A">
              <w:rPr>
                <w:lang w:eastAsia="zh-CN" w:bidi="hi-IN"/>
              </w:rPr>
              <w:t>Tak, podać dane serwisu</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34EA5A50" w14:textId="77777777" w:rsidR="00CA3A04" w:rsidRPr="00316F4A" w:rsidRDefault="00583128">
            <w:pPr>
              <w:rPr>
                <w:lang w:eastAsia="zh-CN" w:bidi="hi-IN"/>
              </w:rPr>
            </w:pPr>
            <w:r w:rsidRPr="00316F4A">
              <w:rPr>
                <w:lang w:eastAsia="zh-CN" w:bidi="hi-IN"/>
              </w:rPr>
              <w:t>Nazwa firmy serwisu: …</w:t>
            </w:r>
          </w:p>
          <w:p w14:paraId="1D979112" w14:textId="77777777" w:rsidR="00CA3A04" w:rsidRPr="00316F4A" w:rsidRDefault="00583128">
            <w:pPr>
              <w:rPr>
                <w:lang w:eastAsia="zh-CN" w:bidi="hi-IN"/>
              </w:rPr>
            </w:pPr>
            <w:r w:rsidRPr="00316F4A">
              <w:rPr>
                <w:lang w:eastAsia="zh-CN" w:bidi="hi-IN"/>
              </w:rPr>
              <w:t>Adres: …</w:t>
            </w:r>
          </w:p>
          <w:p w14:paraId="5AA5297E" w14:textId="77777777" w:rsidR="00CA3A04" w:rsidRPr="00316F4A" w:rsidRDefault="00583128">
            <w:pPr>
              <w:rPr>
                <w:lang w:eastAsia="zh-CN" w:bidi="hi-IN"/>
              </w:rPr>
            </w:pPr>
            <w:r w:rsidRPr="00316F4A">
              <w:rPr>
                <w:lang w:eastAsia="zh-CN" w:bidi="hi-IN"/>
              </w:rPr>
              <w:t>Tel.: ….</w:t>
            </w:r>
          </w:p>
          <w:p w14:paraId="0D35AB55" w14:textId="77777777" w:rsidR="00CA3A04" w:rsidRPr="00316F4A" w:rsidRDefault="00583128">
            <w:pPr>
              <w:rPr>
                <w:lang w:eastAsia="zh-CN" w:bidi="hi-IN"/>
              </w:rPr>
            </w:pPr>
            <w:r w:rsidRPr="00316F4A">
              <w:rPr>
                <w:lang w:eastAsia="zh-CN" w:bidi="hi-IN"/>
              </w:rPr>
              <w:t>e-mail: …</w:t>
            </w:r>
          </w:p>
        </w:tc>
      </w:tr>
      <w:tr w:rsidR="00316F4A" w:rsidRPr="00316F4A" w14:paraId="5D286549" w14:textId="77777777" w:rsidTr="0081315D">
        <w:trPr>
          <w:trHeight w:val="563"/>
        </w:trPr>
        <w:tc>
          <w:tcPr>
            <w:tcW w:w="116" w:type="dxa"/>
          </w:tcPr>
          <w:p w14:paraId="4BFBB782" w14:textId="77777777" w:rsidR="00CA3A04" w:rsidRPr="00316F4A" w:rsidRDefault="00CA3A04">
            <w:pPr>
              <w:rPr>
                <w:lang w:eastAsia="zh-CN" w:bidi="hi-IN"/>
              </w:rPr>
            </w:pPr>
          </w:p>
        </w:tc>
        <w:tc>
          <w:tcPr>
            <w:tcW w:w="652" w:type="dxa"/>
            <w:gridSpan w:val="4"/>
            <w:tcBorders>
              <w:top w:val="single" w:sz="4" w:space="0" w:color="000000"/>
              <w:left w:val="single" w:sz="4" w:space="0" w:color="000000"/>
              <w:bottom w:val="single" w:sz="4" w:space="0" w:color="000000"/>
              <w:right w:val="single" w:sz="4" w:space="0" w:color="000000"/>
            </w:tcBorders>
            <w:shd w:val="clear" w:color="auto" w:fill="auto"/>
          </w:tcPr>
          <w:p w14:paraId="12BBD3AA" w14:textId="77777777" w:rsidR="00CA3A04" w:rsidRPr="00316F4A" w:rsidRDefault="00CA3A04">
            <w:pPr>
              <w:rPr>
                <w:lang w:eastAsia="zh-CN" w:bidi="hi-IN"/>
              </w:rPr>
            </w:pP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4AB3E7A4" w14:textId="77777777" w:rsidR="00CA3A04" w:rsidRPr="00316F4A" w:rsidRDefault="00583128">
            <w:pPr>
              <w:rPr>
                <w:lang w:eastAsia="zh-CN" w:bidi="hi-IN"/>
              </w:rPr>
            </w:pPr>
            <w:r w:rsidRPr="00316F4A">
              <w:rPr>
                <w:lang w:eastAsia="zh-CN" w:bidi="hi-IN"/>
              </w:rPr>
              <w:t xml:space="preserve">Wyposażenie: </w:t>
            </w:r>
            <w:r w:rsidRPr="00316F4A">
              <w:t xml:space="preserve">Fotel do ćwiczeń kończyn dolnych opartych na </w:t>
            </w:r>
            <w:proofErr w:type="gramStart"/>
            <w:r w:rsidRPr="00316F4A">
              <w:t>wirtualnej  rzeczywistości</w:t>
            </w:r>
            <w:proofErr w:type="gramEnd"/>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2CA51F8" w14:textId="77777777" w:rsidR="00CA3A04" w:rsidRPr="00316F4A" w:rsidRDefault="00CA3A04">
            <w:pPr>
              <w:rPr>
                <w:lang w:eastAsia="zh-CN" w:bidi="hi-IN"/>
              </w:rPr>
            </w:pP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56B79DAA" w14:textId="77777777" w:rsidR="00CA3A04" w:rsidRPr="00316F4A" w:rsidRDefault="00CA3A04">
            <w:pPr>
              <w:rPr>
                <w:lang w:eastAsia="zh-CN" w:bidi="hi-IN"/>
              </w:rPr>
            </w:pPr>
          </w:p>
        </w:tc>
      </w:tr>
      <w:tr w:rsidR="00316F4A" w:rsidRPr="00316F4A" w14:paraId="6030C54E" w14:textId="77777777" w:rsidTr="0081315D">
        <w:tc>
          <w:tcPr>
            <w:tcW w:w="116" w:type="dxa"/>
          </w:tcPr>
          <w:p w14:paraId="71C29C40" w14:textId="77777777" w:rsidR="00CA3A04" w:rsidRPr="00316F4A" w:rsidRDefault="00CA3A04">
            <w:pPr>
              <w:rPr>
                <w:lang w:eastAsia="zh-CN" w:bidi="hi-IN"/>
              </w:rPr>
            </w:pPr>
          </w:p>
        </w:tc>
        <w:tc>
          <w:tcPr>
            <w:tcW w:w="652" w:type="dxa"/>
            <w:gridSpan w:val="4"/>
            <w:tcBorders>
              <w:top w:val="single" w:sz="4" w:space="0" w:color="000000"/>
              <w:left w:val="single" w:sz="4" w:space="0" w:color="000000"/>
              <w:bottom w:val="single" w:sz="4" w:space="0" w:color="000000"/>
              <w:right w:val="single" w:sz="4" w:space="0" w:color="000000"/>
            </w:tcBorders>
            <w:shd w:val="clear" w:color="auto" w:fill="auto"/>
          </w:tcPr>
          <w:p w14:paraId="51F13152" w14:textId="77777777" w:rsidR="00CA3A04" w:rsidRPr="00316F4A" w:rsidRDefault="00583128">
            <w:pPr>
              <w:rPr>
                <w:lang w:eastAsia="zh-CN" w:bidi="hi-IN"/>
              </w:rPr>
            </w:pPr>
            <w:r w:rsidRPr="00316F4A">
              <w:rPr>
                <w:lang w:eastAsia="zh-CN" w:bidi="hi-IN"/>
              </w:rPr>
              <w:t>98</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2CFDEA30" w14:textId="77777777" w:rsidR="00CA3A04" w:rsidRPr="00316F4A" w:rsidRDefault="00583128">
            <w:pPr>
              <w:rPr>
                <w:lang w:eastAsia="zh-CN" w:bidi="hi-IN"/>
              </w:rPr>
            </w:pPr>
            <w:r w:rsidRPr="00316F4A">
              <w:rPr>
                <w:lang w:eastAsia="zh-CN" w:bidi="hi-IN"/>
              </w:rPr>
              <w:t>Producent</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40DED49" w14:textId="77777777" w:rsidR="00CA3A04" w:rsidRPr="00316F4A" w:rsidRDefault="00583128">
            <w:pPr>
              <w:rPr>
                <w:lang w:eastAsia="zh-CN" w:bidi="hi-IN"/>
              </w:rPr>
            </w:pPr>
            <w:r w:rsidRPr="00316F4A">
              <w:rPr>
                <w:lang w:eastAsia="zh-CN" w:bidi="hi-IN"/>
              </w:rPr>
              <w:t>Podać</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4554C5B0" w14:textId="77777777" w:rsidR="00CA3A04" w:rsidRPr="00316F4A" w:rsidRDefault="00CA3A04">
            <w:pPr>
              <w:rPr>
                <w:lang w:eastAsia="zh-CN" w:bidi="hi-IN"/>
              </w:rPr>
            </w:pPr>
          </w:p>
        </w:tc>
      </w:tr>
      <w:tr w:rsidR="00316F4A" w:rsidRPr="00316F4A" w14:paraId="09D0BA68" w14:textId="77777777" w:rsidTr="0081315D">
        <w:tc>
          <w:tcPr>
            <w:tcW w:w="116" w:type="dxa"/>
          </w:tcPr>
          <w:p w14:paraId="4A0E2F68" w14:textId="77777777" w:rsidR="00CA3A04" w:rsidRPr="00316F4A" w:rsidRDefault="00CA3A04">
            <w:pPr>
              <w:rPr>
                <w:lang w:eastAsia="zh-CN" w:bidi="hi-IN"/>
              </w:rPr>
            </w:pPr>
          </w:p>
        </w:tc>
        <w:tc>
          <w:tcPr>
            <w:tcW w:w="652" w:type="dxa"/>
            <w:gridSpan w:val="4"/>
            <w:tcBorders>
              <w:top w:val="single" w:sz="4" w:space="0" w:color="000000"/>
              <w:left w:val="single" w:sz="4" w:space="0" w:color="000000"/>
              <w:bottom w:val="single" w:sz="4" w:space="0" w:color="000000"/>
              <w:right w:val="single" w:sz="4" w:space="0" w:color="000000"/>
            </w:tcBorders>
            <w:shd w:val="clear" w:color="auto" w:fill="auto"/>
          </w:tcPr>
          <w:p w14:paraId="1D3D7C1B" w14:textId="77777777" w:rsidR="00CA3A04" w:rsidRPr="00316F4A" w:rsidRDefault="00583128">
            <w:pPr>
              <w:rPr>
                <w:lang w:eastAsia="zh-CN" w:bidi="hi-IN"/>
              </w:rPr>
            </w:pPr>
            <w:r w:rsidRPr="00316F4A">
              <w:rPr>
                <w:lang w:eastAsia="zh-CN" w:bidi="hi-IN"/>
              </w:rPr>
              <w:t>99</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5ACECAAF" w14:textId="77777777" w:rsidR="00CA3A04" w:rsidRPr="00316F4A" w:rsidRDefault="00583128">
            <w:pPr>
              <w:rPr>
                <w:lang w:eastAsia="zh-CN" w:bidi="hi-IN"/>
              </w:rPr>
            </w:pPr>
            <w:r w:rsidRPr="00316F4A">
              <w:rPr>
                <w:lang w:eastAsia="zh-CN" w:bidi="hi-IN"/>
              </w:rPr>
              <w:t>Nazwa i typ urządzenia</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A42823A" w14:textId="77777777" w:rsidR="00CA3A04" w:rsidRPr="00316F4A" w:rsidRDefault="00583128">
            <w:pPr>
              <w:rPr>
                <w:lang w:eastAsia="zh-CN" w:bidi="hi-IN"/>
              </w:rPr>
            </w:pPr>
            <w:r w:rsidRPr="00316F4A">
              <w:rPr>
                <w:lang w:eastAsia="zh-CN" w:bidi="hi-IN"/>
              </w:rPr>
              <w:t>Podać</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748ABF10" w14:textId="77777777" w:rsidR="00CA3A04" w:rsidRPr="00316F4A" w:rsidRDefault="00CA3A04">
            <w:pPr>
              <w:rPr>
                <w:lang w:eastAsia="zh-CN" w:bidi="hi-IN"/>
              </w:rPr>
            </w:pPr>
          </w:p>
        </w:tc>
      </w:tr>
      <w:tr w:rsidR="00316F4A" w:rsidRPr="00316F4A" w14:paraId="22CF8B85" w14:textId="77777777" w:rsidTr="0081315D">
        <w:tc>
          <w:tcPr>
            <w:tcW w:w="116" w:type="dxa"/>
          </w:tcPr>
          <w:p w14:paraId="278BE958" w14:textId="77777777" w:rsidR="00CA3A04" w:rsidRPr="00316F4A" w:rsidRDefault="00CA3A04">
            <w:pPr>
              <w:rPr>
                <w:lang w:eastAsia="zh-CN" w:bidi="hi-IN"/>
              </w:rPr>
            </w:pPr>
          </w:p>
        </w:tc>
        <w:tc>
          <w:tcPr>
            <w:tcW w:w="652" w:type="dxa"/>
            <w:gridSpan w:val="4"/>
            <w:tcBorders>
              <w:top w:val="single" w:sz="4" w:space="0" w:color="000000"/>
              <w:left w:val="single" w:sz="4" w:space="0" w:color="000000"/>
              <w:bottom w:val="single" w:sz="4" w:space="0" w:color="000000"/>
              <w:right w:val="single" w:sz="4" w:space="0" w:color="000000"/>
            </w:tcBorders>
            <w:shd w:val="clear" w:color="auto" w:fill="auto"/>
          </w:tcPr>
          <w:p w14:paraId="3D83AC56" w14:textId="77777777" w:rsidR="00CA3A04" w:rsidRPr="00316F4A" w:rsidRDefault="00583128">
            <w:pPr>
              <w:rPr>
                <w:lang w:eastAsia="zh-CN" w:bidi="hi-IN"/>
              </w:rPr>
            </w:pPr>
            <w:r w:rsidRPr="00316F4A">
              <w:rPr>
                <w:lang w:eastAsia="zh-CN" w:bidi="hi-IN"/>
              </w:rPr>
              <w:t>100</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7F773123" w14:textId="77777777" w:rsidR="00CA3A04" w:rsidRPr="00316F4A" w:rsidRDefault="00583128">
            <w:pPr>
              <w:rPr>
                <w:lang w:eastAsia="zh-CN" w:bidi="hi-IN"/>
              </w:rPr>
            </w:pPr>
            <w:r w:rsidRPr="00316F4A">
              <w:rPr>
                <w:lang w:eastAsia="zh-CN" w:bidi="hi-IN"/>
              </w:rPr>
              <w:t>Kraj pochodzenia</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AA4FA03" w14:textId="77777777" w:rsidR="00CA3A04" w:rsidRPr="00316F4A" w:rsidRDefault="00583128">
            <w:pPr>
              <w:rPr>
                <w:lang w:eastAsia="zh-CN" w:bidi="hi-IN"/>
              </w:rPr>
            </w:pPr>
            <w:r w:rsidRPr="00316F4A">
              <w:rPr>
                <w:lang w:eastAsia="zh-CN" w:bidi="hi-IN"/>
              </w:rPr>
              <w:t>Podać</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461806F4" w14:textId="77777777" w:rsidR="00CA3A04" w:rsidRPr="00316F4A" w:rsidRDefault="00CA3A04">
            <w:pPr>
              <w:rPr>
                <w:lang w:eastAsia="zh-CN" w:bidi="hi-IN"/>
              </w:rPr>
            </w:pPr>
          </w:p>
        </w:tc>
      </w:tr>
      <w:tr w:rsidR="00316F4A" w:rsidRPr="00316F4A" w14:paraId="4CDE019C" w14:textId="77777777" w:rsidTr="0081315D">
        <w:tc>
          <w:tcPr>
            <w:tcW w:w="116" w:type="dxa"/>
          </w:tcPr>
          <w:p w14:paraId="0F282EBB" w14:textId="77777777" w:rsidR="00CA3A04" w:rsidRPr="00316F4A" w:rsidRDefault="00CA3A04">
            <w:pPr>
              <w:rPr>
                <w:lang w:eastAsia="zh-CN" w:bidi="hi-IN"/>
              </w:rPr>
            </w:pPr>
          </w:p>
        </w:tc>
        <w:tc>
          <w:tcPr>
            <w:tcW w:w="652" w:type="dxa"/>
            <w:gridSpan w:val="4"/>
            <w:tcBorders>
              <w:top w:val="single" w:sz="4" w:space="0" w:color="000000"/>
              <w:left w:val="single" w:sz="4" w:space="0" w:color="000000"/>
              <w:bottom w:val="single" w:sz="4" w:space="0" w:color="000000"/>
              <w:right w:val="single" w:sz="4" w:space="0" w:color="000000"/>
            </w:tcBorders>
            <w:shd w:val="clear" w:color="auto" w:fill="auto"/>
          </w:tcPr>
          <w:p w14:paraId="1395855E" w14:textId="77777777" w:rsidR="00CA3A04" w:rsidRPr="00316F4A" w:rsidRDefault="00583128">
            <w:pPr>
              <w:rPr>
                <w:lang w:eastAsia="zh-CN" w:bidi="hi-IN"/>
              </w:rPr>
            </w:pPr>
            <w:r w:rsidRPr="00316F4A">
              <w:rPr>
                <w:lang w:eastAsia="zh-CN" w:bidi="hi-IN"/>
              </w:rPr>
              <w:t>101</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6A2A1AEC" w14:textId="77777777" w:rsidR="00CA3A04" w:rsidRPr="00316F4A" w:rsidRDefault="00583128">
            <w:pPr>
              <w:rPr>
                <w:lang w:eastAsia="zh-CN" w:bidi="hi-IN"/>
              </w:rPr>
            </w:pPr>
            <w:r w:rsidRPr="00316F4A">
              <w:rPr>
                <w:lang w:eastAsia="zh-CN" w:bidi="hi-IN"/>
              </w:rPr>
              <w:t>Rok produkcji (urządzenie fabrycznie nowe)</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C57BD47" w14:textId="77777777" w:rsidR="00CA3A04" w:rsidRPr="00316F4A" w:rsidRDefault="00583128">
            <w:pPr>
              <w:rPr>
                <w:lang w:eastAsia="zh-CN" w:bidi="hi-IN"/>
              </w:rPr>
            </w:pPr>
            <w:r w:rsidRPr="00316F4A">
              <w:rPr>
                <w:lang w:eastAsia="zh-CN" w:bidi="hi-IN"/>
              </w:rPr>
              <w:t>Min. 2021 lub nowszy</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7D053C0F" w14:textId="77777777" w:rsidR="00CA3A04" w:rsidRPr="00316F4A" w:rsidRDefault="00CA3A04">
            <w:pPr>
              <w:rPr>
                <w:lang w:eastAsia="zh-CN" w:bidi="hi-IN"/>
              </w:rPr>
            </w:pPr>
          </w:p>
        </w:tc>
      </w:tr>
      <w:tr w:rsidR="00316F4A" w:rsidRPr="00316F4A" w14:paraId="144C4982" w14:textId="77777777" w:rsidTr="0081315D">
        <w:tc>
          <w:tcPr>
            <w:tcW w:w="116" w:type="dxa"/>
          </w:tcPr>
          <w:p w14:paraId="7BF0A8BE" w14:textId="77777777" w:rsidR="00CA3A04" w:rsidRPr="00316F4A" w:rsidRDefault="00CA3A04">
            <w:pPr>
              <w:rPr>
                <w:lang w:eastAsia="zh-CN" w:bidi="hi-IN"/>
              </w:rPr>
            </w:pPr>
          </w:p>
        </w:tc>
        <w:tc>
          <w:tcPr>
            <w:tcW w:w="652" w:type="dxa"/>
            <w:gridSpan w:val="4"/>
            <w:tcBorders>
              <w:top w:val="single" w:sz="4" w:space="0" w:color="000000"/>
              <w:left w:val="single" w:sz="4" w:space="0" w:color="000000"/>
              <w:bottom w:val="single" w:sz="4" w:space="0" w:color="000000"/>
              <w:right w:val="single" w:sz="4" w:space="0" w:color="000000"/>
            </w:tcBorders>
            <w:shd w:val="clear" w:color="auto" w:fill="auto"/>
          </w:tcPr>
          <w:p w14:paraId="5A867084" w14:textId="77777777" w:rsidR="00CA3A04" w:rsidRPr="00316F4A" w:rsidRDefault="00583128">
            <w:pPr>
              <w:rPr>
                <w:lang w:eastAsia="zh-CN" w:bidi="hi-IN"/>
              </w:rPr>
            </w:pPr>
            <w:r w:rsidRPr="00316F4A">
              <w:rPr>
                <w:lang w:eastAsia="zh-CN" w:bidi="hi-IN"/>
              </w:rPr>
              <w:t>102</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72975C94" w14:textId="77777777" w:rsidR="00CA3A04" w:rsidRPr="00316F4A" w:rsidRDefault="00583128">
            <w:pPr>
              <w:rPr>
                <w:lang w:eastAsia="zh-CN" w:bidi="hi-IN"/>
              </w:rPr>
            </w:pPr>
            <w:r w:rsidRPr="00316F4A">
              <w:rPr>
                <w:lang w:eastAsia="zh-CN" w:bidi="hi-IN"/>
              </w:rPr>
              <w:t>Zamawiana ilość</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3C797CC" w14:textId="77777777" w:rsidR="00CA3A04" w:rsidRPr="00316F4A" w:rsidRDefault="00583128">
            <w:pPr>
              <w:rPr>
                <w:lang w:eastAsia="zh-CN" w:bidi="hi-IN"/>
              </w:rPr>
            </w:pPr>
            <w:r w:rsidRPr="00316F4A">
              <w:rPr>
                <w:lang w:eastAsia="zh-CN" w:bidi="hi-IN"/>
              </w:rPr>
              <w:t>1 szt.</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0B1734AB" w14:textId="77777777" w:rsidR="00CA3A04" w:rsidRPr="00316F4A" w:rsidRDefault="00CA3A04">
            <w:pPr>
              <w:rPr>
                <w:lang w:eastAsia="zh-CN" w:bidi="hi-IN"/>
              </w:rPr>
            </w:pPr>
          </w:p>
        </w:tc>
      </w:tr>
      <w:tr w:rsidR="00316F4A" w:rsidRPr="00316F4A" w14:paraId="399394FE" w14:textId="77777777" w:rsidTr="0081315D">
        <w:tc>
          <w:tcPr>
            <w:tcW w:w="116" w:type="dxa"/>
          </w:tcPr>
          <w:p w14:paraId="4DACBB58" w14:textId="77777777" w:rsidR="00CA3A04" w:rsidRPr="00316F4A" w:rsidRDefault="00CA3A04">
            <w:pPr>
              <w:rPr>
                <w:lang w:eastAsia="zh-CN" w:bidi="hi-IN"/>
              </w:rPr>
            </w:pPr>
          </w:p>
        </w:tc>
        <w:tc>
          <w:tcPr>
            <w:tcW w:w="652" w:type="dxa"/>
            <w:gridSpan w:val="4"/>
            <w:tcBorders>
              <w:top w:val="single" w:sz="4" w:space="0" w:color="000000"/>
              <w:left w:val="single" w:sz="4" w:space="0" w:color="000000"/>
              <w:bottom w:val="single" w:sz="4" w:space="0" w:color="000000"/>
              <w:right w:val="single" w:sz="4" w:space="0" w:color="000000"/>
            </w:tcBorders>
            <w:shd w:val="clear" w:color="auto" w:fill="auto"/>
          </w:tcPr>
          <w:p w14:paraId="769C04DE" w14:textId="77777777" w:rsidR="00CA3A04" w:rsidRPr="00316F4A" w:rsidRDefault="00583128">
            <w:pPr>
              <w:rPr>
                <w:lang w:eastAsia="zh-CN" w:bidi="hi-IN"/>
              </w:rPr>
            </w:pPr>
            <w:r w:rsidRPr="00316F4A">
              <w:rPr>
                <w:lang w:eastAsia="zh-CN" w:bidi="hi-IN"/>
              </w:rPr>
              <w:t>103</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5A73BA0C" w14:textId="77777777" w:rsidR="00CA3A04" w:rsidRPr="00316F4A" w:rsidRDefault="00583128">
            <w:pPr>
              <w:rPr>
                <w:lang w:eastAsia="zh-CN" w:bidi="hi-IN"/>
              </w:rPr>
            </w:pPr>
            <w:r w:rsidRPr="00316F4A">
              <w:rPr>
                <w:lang w:eastAsia="zh-CN" w:bidi="hi-IN"/>
              </w:rPr>
              <w:t>Wykaz środków eksploatacyjnych</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4B552E0" w14:textId="77777777" w:rsidR="00CA3A04" w:rsidRPr="00316F4A" w:rsidRDefault="00583128">
            <w:pPr>
              <w:rPr>
                <w:lang w:eastAsia="zh-CN" w:bidi="hi-IN"/>
              </w:rPr>
            </w:pPr>
            <w:r w:rsidRPr="00316F4A">
              <w:rPr>
                <w:lang w:eastAsia="zh-CN" w:bidi="hi-IN"/>
              </w:rPr>
              <w:t>Podać</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5B392028" w14:textId="77777777" w:rsidR="00CA3A04" w:rsidRPr="00316F4A" w:rsidRDefault="00CA3A04">
            <w:pPr>
              <w:rPr>
                <w:lang w:eastAsia="zh-CN" w:bidi="hi-IN"/>
              </w:rPr>
            </w:pPr>
          </w:p>
        </w:tc>
      </w:tr>
      <w:tr w:rsidR="00316F4A" w:rsidRPr="00316F4A" w14:paraId="06A504CF" w14:textId="77777777" w:rsidTr="0081315D">
        <w:tc>
          <w:tcPr>
            <w:tcW w:w="116" w:type="dxa"/>
          </w:tcPr>
          <w:p w14:paraId="6DC7B4C7" w14:textId="77777777" w:rsidR="00CA3A04" w:rsidRPr="00316F4A" w:rsidRDefault="00CA3A04">
            <w:pPr>
              <w:rPr>
                <w:lang w:eastAsia="zh-CN" w:bidi="hi-IN"/>
              </w:rPr>
            </w:pPr>
          </w:p>
        </w:tc>
        <w:tc>
          <w:tcPr>
            <w:tcW w:w="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16F34B3" w14:textId="77777777" w:rsidR="00CA3A04" w:rsidRPr="00316F4A" w:rsidRDefault="00CA3A04">
            <w:pPr>
              <w:rPr>
                <w:lang w:eastAsia="zh-CN" w:bidi="hi-IN"/>
              </w:rPr>
            </w:pP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457AFD" w14:textId="77777777" w:rsidR="00CA3A04" w:rsidRPr="00316F4A" w:rsidRDefault="00583128">
            <w:pPr>
              <w:rPr>
                <w:lang w:eastAsia="zh-CN" w:bidi="hi-IN"/>
              </w:rPr>
            </w:pPr>
            <w:r w:rsidRPr="00316F4A">
              <w:rPr>
                <w:lang w:eastAsia="zh-CN" w:bidi="hi-IN"/>
              </w:rPr>
              <w:t>WYMAGANIA OGÓLNE</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C0C14" w14:textId="77777777" w:rsidR="00CA3A04" w:rsidRPr="00316F4A" w:rsidRDefault="00583128">
            <w:pPr>
              <w:rPr>
                <w:lang w:eastAsia="zh-CN" w:bidi="hi-IN"/>
              </w:rPr>
            </w:pPr>
            <w:r w:rsidRPr="00316F4A">
              <w:rPr>
                <w:lang w:eastAsia="zh-CN" w:bidi="hi-IN"/>
              </w:rPr>
              <w:t>Parametr wymagany i wskazany do oceny</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8691A"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17131A10" w14:textId="77777777" w:rsidTr="0081315D">
        <w:tc>
          <w:tcPr>
            <w:tcW w:w="116" w:type="dxa"/>
          </w:tcPr>
          <w:p w14:paraId="03B61E11" w14:textId="77777777" w:rsidR="00CA3A04" w:rsidRPr="00316F4A" w:rsidRDefault="00CA3A04">
            <w:pPr>
              <w:rPr>
                <w:lang w:eastAsia="zh-CN" w:bidi="hi-IN"/>
              </w:rPr>
            </w:pPr>
          </w:p>
        </w:tc>
        <w:tc>
          <w:tcPr>
            <w:tcW w:w="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CAC33BC" w14:textId="77777777" w:rsidR="00CA3A04" w:rsidRPr="00316F4A" w:rsidRDefault="00583128">
            <w:pPr>
              <w:rPr>
                <w:lang w:eastAsia="zh-CN" w:bidi="hi-IN"/>
              </w:rPr>
            </w:pPr>
            <w:r w:rsidRPr="00316F4A">
              <w:rPr>
                <w:lang w:eastAsia="zh-CN" w:bidi="hi-IN"/>
              </w:rPr>
              <w:t>104</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49B106" w14:textId="77777777" w:rsidR="00CA3A04" w:rsidRPr="00316F4A" w:rsidRDefault="00583128">
            <w:pPr>
              <w:rPr>
                <w:lang w:eastAsia="zh-CN" w:bidi="hi-IN"/>
              </w:rPr>
            </w:pPr>
            <w:r w:rsidRPr="00316F4A">
              <w:rPr>
                <w:lang w:eastAsia="zh-CN" w:bidi="hi-IN"/>
              </w:rPr>
              <w:t>Możliwość sterowania działaniem urządzenia ze stacji terapeuty</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7192B97"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0BAA15CD" w14:textId="77777777" w:rsidR="00CA3A04" w:rsidRPr="00316F4A" w:rsidRDefault="00CA3A04">
            <w:pPr>
              <w:rPr>
                <w:lang w:eastAsia="zh-CN" w:bidi="hi-IN"/>
              </w:rPr>
            </w:pPr>
          </w:p>
        </w:tc>
      </w:tr>
      <w:tr w:rsidR="00316F4A" w:rsidRPr="00316F4A" w14:paraId="68A8D6BF" w14:textId="77777777" w:rsidTr="0081315D">
        <w:tc>
          <w:tcPr>
            <w:tcW w:w="116" w:type="dxa"/>
          </w:tcPr>
          <w:p w14:paraId="52DBA151" w14:textId="77777777" w:rsidR="00CA3A04" w:rsidRPr="00316F4A" w:rsidRDefault="00CA3A04">
            <w:pPr>
              <w:rPr>
                <w:lang w:eastAsia="zh-CN" w:bidi="hi-IN"/>
              </w:rPr>
            </w:pPr>
          </w:p>
        </w:tc>
        <w:tc>
          <w:tcPr>
            <w:tcW w:w="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EC88188" w14:textId="77777777" w:rsidR="00CA3A04" w:rsidRPr="00316F4A" w:rsidRDefault="00583128">
            <w:pPr>
              <w:rPr>
                <w:lang w:eastAsia="zh-CN" w:bidi="hi-IN"/>
              </w:rPr>
            </w:pPr>
            <w:r w:rsidRPr="00316F4A">
              <w:rPr>
                <w:lang w:eastAsia="zh-CN" w:bidi="hi-IN"/>
              </w:rPr>
              <w:t>105</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1E27D4" w14:textId="77777777" w:rsidR="00CA3A04" w:rsidRPr="00316F4A" w:rsidRDefault="00583128">
            <w:pPr>
              <w:rPr>
                <w:lang w:eastAsia="zh-CN" w:bidi="hi-IN"/>
              </w:rPr>
            </w:pPr>
            <w:r w:rsidRPr="00316F4A">
              <w:rPr>
                <w:lang w:eastAsia="zh-CN" w:bidi="hi-IN"/>
              </w:rPr>
              <w:t>Oprogramowanie z możliwością rozbudowy o 9 różnych urządzeń opartych na oporze elastycznym oraz platformach</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8EADFAA"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359322BF" w14:textId="77777777" w:rsidR="00CA3A04" w:rsidRPr="00316F4A" w:rsidRDefault="00CA3A04">
            <w:pPr>
              <w:rPr>
                <w:lang w:eastAsia="zh-CN" w:bidi="hi-IN"/>
              </w:rPr>
            </w:pPr>
          </w:p>
        </w:tc>
      </w:tr>
      <w:tr w:rsidR="00316F4A" w:rsidRPr="00316F4A" w14:paraId="1DE0102C" w14:textId="77777777" w:rsidTr="0081315D">
        <w:tc>
          <w:tcPr>
            <w:tcW w:w="116" w:type="dxa"/>
          </w:tcPr>
          <w:p w14:paraId="304343AA" w14:textId="77777777" w:rsidR="00CA3A04" w:rsidRPr="00316F4A" w:rsidRDefault="00CA3A04">
            <w:pPr>
              <w:rPr>
                <w:lang w:eastAsia="zh-CN" w:bidi="hi-IN"/>
              </w:rPr>
            </w:pPr>
          </w:p>
        </w:tc>
        <w:tc>
          <w:tcPr>
            <w:tcW w:w="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F87A847" w14:textId="77777777" w:rsidR="00CA3A04" w:rsidRPr="00316F4A" w:rsidRDefault="00583128">
            <w:pPr>
              <w:rPr>
                <w:lang w:eastAsia="zh-CN" w:bidi="hi-IN"/>
              </w:rPr>
            </w:pPr>
            <w:r w:rsidRPr="00316F4A">
              <w:rPr>
                <w:lang w:eastAsia="zh-CN" w:bidi="hi-IN"/>
              </w:rPr>
              <w:t>106</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4F6544" w14:textId="77777777" w:rsidR="00CA3A04" w:rsidRPr="00316F4A" w:rsidRDefault="00583128">
            <w:pPr>
              <w:rPr>
                <w:lang w:eastAsia="zh-CN" w:bidi="hi-IN"/>
              </w:rPr>
            </w:pPr>
            <w:r w:rsidRPr="00316F4A">
              <w:rPr>
                <w:lang w:eastAsia="zh-CN" w:bidi="hi-IN"/>
              </w:rPr>
              <w:t>Dźwiękowa i wizualna informacja zwrotna</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AECA165"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52F8624D" w14:textId="77777777" w:rsidR="00CA3A04" w:rsidRPr="00316F4A" w:rsidRDefault="00CA3A04">
            <w:pPr>
              <w:rPr>
                <w:lang w:eastAsia="zh-CN" w:bidi="hi-IN"/>
              </w:rPr>
            </w:pPr>
          </w:p>
        </w:tc>
      </w:tr>
      <w:tr w:rsidR="00316F4A" w:rsidRPr="00316F4A" w14:paraId="7CD7B766" w14:textId="77777777" w:rsidTr="0081315D">
        <w:tc>
          <w:tcPr>
            <w:tcW w:w="116" w:type="dxa"/>
          </w:tcPr>
          <w:p w14:paraId="37D9268D" w14:textId="77777777" w:rsidR="00CA3A04" w:rsidRPr="00316F4A" w:rsidRDefault="00CA3A04">
            <w:pPr>
              <w:rPr>
                <w:lang w:eastAsia="zh-CN" w:bidi="hi-IN"/>
              </w:rPr>
            </w:pPr>
          </w:p>
        </w:tc>
        <w:tc>
          <w:tcPr>
            <w:tcW w:w="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A8BC67" w14:textId="77777777" w:rsidR="00CA3A04" w:rsidRPr="00316F4A" w:rsidRDefault="00583128">
            <w:pPr>
              <w:rPr>
                <w:lang w:eastAsia="zh-CN" w:bidi="hi-IN"/>
              </w:rPr>
            </w:pPr>
            <w:r w:rsidRPr="00316F4A">
              <w:rPr>
                <w:lang w:eastAsia="zh-CN" w:bidi="hi-IN"/>
              </w:rPr>
              <w:t>107</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507258" w14:textId="77777777" w:rsidR="00CA3A04" w:rsidRPr="00316F4A" w:rsidRDefault="00583128">
            <w:pPr>
              <w:rPr>
                <w:lang w:eastAsia="zh-CN" w:bidi="hi-IN"/>
              </w:rPr>
            </w:pPr>
            <w:r w:rsidRPr="00316F4A">
              <w:rPr>
                <w:lang w:eastAsia="zh-CN" w:bidi="hi-IN"/>
              </w:rPr>
              <w:t xml:space="preserve">Możliwość wykonywania ćwiczeń za pomocą interaktywnych programów terapeutycznych o </w:t>
            </w:r>
            <w:r w:rsidRPr="00316F4A">
              <w:rPr>
                <w:lang w:eastAsia="zh-CN" w:bidi="hi-IN"/>
              </w:rPr>
              <w:lastRenderedPageBreak/>
              <w:t>modyfikowalnym poziomie trudności</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D3F52EB" w14:textId="77777777" w:rsidR="00CA3A04" w:rsidRPr="00316F4A" w:rsidRDefault="00583128">
            <w:pPr>
              <w:rPr>
                <w:lang w:eastAsia="zh-CN" w:bidi="hi-IN"/>
              </w:rPr>
            </w:pPr>
            <w:r w:rsidRPr="00316F4A">
              <w:rPr>
                <w:lang w:eastAsia="zh-CN" w:bidi="hi-IN"/>
              </w:rPr>
              <w:lastRenderedPageBreak/>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215CB6A6" w14:textId="77777777" w:rsidR="00CA3A04" w:rsidRPr="00316F4A" w:rsidRDefault="00CA3A04">
            <w:pPr>
              <w:rPr>
                <w:lang w:eastAsia="zh-CN" w:bidi="hi-IN"/>
              </w:rPr>
            </w:pPr>
          </w:p>
        </w:tc>
      </w:tr>
      <w:tr w:rsidR="00316F4A" w:rsidRPr="00316F4A" w14:paraId="6185C1D2" w14:textId="77777777" w:rsidTr="0081315D">
        <w:tc>
          <w:tcPr>
            <w:tcW w:w="116" w:type="dxa"/>
          </w:tcPr>
          <w:p w14:paraId="7AA3ADA0" w14:textId="77777777" w:rsidR="00CA3A04" w:rsidRPr="00316F4A" w:rsidRDefault="00CA3A04">
            <w:pPr>
              <w:rPr>
                <w:lang w:eastAsia="zh-CN" w:bidi="hi-IN"/>
              </w:rPr>
            </w:pPr>
          </w:p>
        </w:tc>
        <w:tc>
          <w:tcPr>
            <w:tcW w:w="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48D0C7" w14:textId="77777777" w:rsidR="00CA3A04" w:rsidRPr="00316F4A" w:rsidRDefault="00583128">
            <w:pPr>
              <w:rPr>
                <w:lang w:eastAsia="zh-CN" w:bidi="hi-IN"/>
              </w:rPr>
            </w:pPr>
            <w:r w:rsidRPr="00316F4A">
              <w:rPr>
                <w:lang w:eastAsia="zh-CN" w:bidi="hi-IN"/>
              </w:rPr>
              <w:t>108</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7E53A9" w14:textId="77777777" w:rsidR="00CA3A04" w:rsidRPr="00316F4A" w:rsidRDefault="00583128">
            <w:pPr>
              <w:rPr>
                <w:lang w:eastAsia="zh-CN" w:bidi="hi-IN"/>
              </w:rPr>
            </w:pPr>
            <w:r w:rsidRPr="00316F4A">
              <w:rPr>
                <w:lang w:eastAsia="zh-CN" w:bidi="hi-IN"/>
              </w:rPr>
              <w:t>Możliwość modyfikacji i tworzenia własnych programów treningowych</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15C4D7E"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1D159F1C" w14:textId="77777777" w:rsidR="00CA3A04" w:rsidRPr="00316F4A" w:rsidRDefault="00CA3A04">
            <w:pPr>
              <w:rPr>
                <w:lang w:eastAsia="zh-CN" w:bidi="hi-IN"/>
              </w:rPr>
            </w:pPr>
          </w:p>
        </w:tc>
      </w:tr>
      <w:tr w:rsidR="00316F4A" w:rsidRPr="00316F4A" w14:paraId="3C61945B" w14:textId="77777777" w:rsidTr="0081315D">
        <w:tc>
          <w:tcPr>
            <w:tcW w:w="116" w:type="dxa"/>
          </w:tcPr>
          <w:p w14:paraId="63698E85" w14:textId="77777777" w:rsidR="00CA3A04" w:rsidRPr="00316F4A" w:rsidRDefault="00CA3A04">
            <w:pPr>
              <w:rPr>
                <w:lang w:eastAsia="zh-CN" w:bidi="hi-IN"/>
              </w:rPr>
            </w:pPr>
          </w:p>
        </w:tc>
        <w:tc>
          <w:tcPr>
            <w:tcW w:w="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8D8079" w14:textId="77777777" w:rsidR="00CA3A04" w:rsidRPr="00316F4A" w:rsidRDefault="00583128">
            <w:pPr>
              <w:rPr>
                <w:lang w:eastAsia="zh-CN" w:bidi="hi-IN"/>
              </w:rPr>
            </w:pPr>
            <w:r w:rsidRPr="00316F4A">
              <w:rPr>
                <w:lang w:eastAsia="zh-CN" w:bidi="hi-IN"/>
              </w:rPr>
              <w:t>109</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867AF9" w14:textId="77777777" w:rsidR="00CA3A04" w:rsidRPr="00316F4A" w:rsidRDefault="00583128">
            <w:pPr>
              <w:rPr>
                <w:lang w:eastAsia="zh-CN" w:bidi="hi-IN"/>
              </w:rPr>
            </w:pPr>
            <w:r w:rsidRPr="00316F4A">
              <w:rPr>
                <w:lang w:eastAsia="zh-CN" w:bidi="hi-IN"/>
              </w:rPr>
              <w:t>Wszelkie uzyskane dane diagnostyczne zapisywane automatycznie w oprogramowaniu sterującym urządzeniem</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0287435"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1AFECF40" w14:textId="77777777" w:rsidR="00CA3A04" w:rsidRPr="00316F4A" w:rsidRDefault="00CA3A04">
            <w:pPr>
              <w:rPr>
                <w:lang w:eastAsia="zh-CN" w:bidi="hi-IN"/>
              </w:rPr>
            </w:pPr>
          </w:p>
        </w:tc>
      </w:tr>
      <w:tr w:rsidR="00316F4A" w:rsidRPr="00316F4A" w14:paraId="039C1E0F" w14:textId="77777777" w:rsidTr="0081315D">
        <w:tc>
          <w:tcPr>
            <w:tcW w:w="116" w:type="dxa"/>
          </w:tcPr>
          <w:p w14:paraId="06853331" w14:textId="77777777" w:rsidR="00CA3A04" w:rsidRPr="00316F4A" w:rsidRDefault="00CA3A04">
            <w:pPr>
              <w:rPr>
                <w:lang w:eastAsia="zh-CN" w:bidi="hi-IN"/>
              </w:rPr>
            </w:pPr>
          </w:p>
        </w:tc>
        <w:tc>
          <w:tcPr>
            <w:tcW w:w="652" w:type="dxa"/>
            <w:gridSpan w:val="4"/>
            <w:tcBorders>
              <w:left w:val="single" w:sz="4" w:space="0" w:color="000000"/>
              <w:bottom w:val="single" w:sz="4" w:space="0" w:color="000000"/>
              <w:right w:val="single" w:sz="4" w:space="0" w:color="000000"/>
            </w:tcBorders>
            <w:shd w:val="clear" w:color="auto" w:fill="auto"/>
            <w:vAlign w:val="center"/>
          </w:tcPr>
          <w:p w14:paraId="3F0980E5" w14:textId="77777777" w:rsidR="00CA3A04" w:rsidRPr="00316F4A" w:rsidRDefault="00583128">
            <w:pPr>
              <w:rPr>
                <w:lang w:eastAsia="zh-CN" w:bidi="hi-IN"/>
              </w:rPr>
            </w:pPr>
            <w:r w:rsidRPr="00316F4A">
              <w:rPr>
                <w:lang w:eastAsia="zh-CN" w:bidi="hi-IN"/>
              </w:rPr>
              <w:t>110</w:t>
            </w:r>
          </w:p>
        </w:tc>
        <w:tc>
          <w:tcPr>
            <w:tcW w:w="4536" w:type="dxa"/>
            <w:gridSpan w:val="2"/>
            <w:tcBorders>
              <w:left w:val="single" w:sz="4" w:space="0" w:color="000000"/>
              <w:bottom w:val="single" w:sz="4" w:space="0" w:color="000000"/>
              <w:right w:val="single" w:sz="4" w:space="0" w:color="000000"/>
            </w:tcBorders>
            <w:shd w:val="clear" w:color="auto" w:fill="auto"/>
            <w:vAlign w:val="center"/>
          </w:tcPr>
          <w:p w14:paraId="6AA29D77" w14:textId="77777777" w:rsidR="00CA3A04" w:rsidRPr="00316F4A" w:rsidRDefault="00583128">
            <w:pPr>
              <w:rPr>
                <w:lang w:eastAsia="zh-CN" w:bidi="hi-IN"/>
              </w:rPr>
            </w:pPr>
            <w:r w:rsidRPr="00316F4A">
              <w:rPr>
                <w:lang w:eastAsia="zh-CN" w:bidi="hi-IN"/>
              </w:rPr>
              <w:t>Możliwość dostosowania poziomu trudności ćwiczeń do aktualnych potrzeb pacjenta</w:t>
            </w:r>
          </w:p>
        </w:tc>
        <w:tc>
          <w:tcPr>
            <w:tcW w:w="1412" w:type="dxa"/>
            <w:tcBorders>
              <w:left w:val="single" w:sz="4" w:space="0" w:color="000000"/>
              <w:bottom w:val="single" w:sz="4" w:space="0" w:color="000000"/>
              <w:right w:val="single" w:sz="4" w:space="0" w:color="000000"/>
            </w:tcBorders>
            <w:shd w:val="clear" w:color="auto" w:fill="auto"/>
          </w:tcPr>
          <w:p w14:paraId="7B7FDAFC"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7300DFF1" w14:textId="77777777" w:rsidR="00CA3A04" w:rsidRPr="00316F4A" w:rsidRDefault="00CA3A04">
            <w:pPr>
              <w:rPr>
                <w:lang w:eastAsia="zh-CN" w:bidi="hi-IN"/>
              </w:rPr>
            </w:pPr>
          </w:p>
        </w:tc>
      </w:tr>
      <w:tr w:rsidR="00316F4A" w:rsidRPr="00316F4A" w14:paraId="2A6F4871" w14:textId="77777777" w:rsidTr="0081315D">
        <w:tc>
          <w:tcPr>
            <w:tcW w:w="116" w:type="dxa"/>
          </w:tcPr>
          <w:p w14:paraId="1739E285" w14:textId="77777777" w:rsidR="00CA3A04" w:rsidRPr="00316F4A" w:rsidRDefault="00CA3A04">
            <w:pPr>
              <w:rPr>
                <w:lang w:eastAsia="zh-CN" w:bidi="hi-IN"/>
              </w:rPr>
            </w:pPr>
          </w:p>
        </w:tc>
        <w:tc>
          <w:tcPr>
            <w:tcW w:w="652" w:type="dxa"/>
            <w:gridSpan w:val="4"/>
            <w:tcBorders>
              <w:left w:val="single" w:sz="4" w:space="0" w:color="000000"/>
              <w:bottom w:val="single" w:sz="4" w:space="0" w:color="000000"/>
              <w:right w:val="single" w:sz="4" w:space="0" w:color="000000"/>
            </w:tcBorders>
            <w:shd w:val="clear" w:color="auto" w:fill="auto"/>
            <w:vAlign w:val="center"/>
          </w:tcPr>
          <w:p w14:paraId="22B3BD38" w14:textId="77777777" w:rsidR="00CA3A04" w:rsidRPr="00316F4A" w:rsidRDefault="00583128">
            <w:pPr>
              <w:rPr>
                <w:lang w:eastAsia="zh-CN" w:bidi="hi-IN"/>
              </w:rPr>
            </w:pPr>
            <w:r w:rsidRPr="00316F4A">
              <w:rPr>
                <w:lang w:eastAsia="zh-CN" w:bidi="hi-IN"/>
              </w:rPr>
              <w:t>111</w:t>
            </w:r>
          </w:p>
        </w:tc>
        <w:tc>
          <w:tcPr>
            <w:tcW w:w="4536" w:type="dxa"/>
            <w:gridSpan w:val="2"/>
            <w:tcBorders>
              <w:left w:val="single" w:sz="4" w:space="0" w:color="000000"/>
              <w:bottom w:val="single" w:sz="4" w:space="0" w:color="000000"/>
              <w:right w:val="single" w:sz="4" w:space="0" w:color="000000"/>
            </w:tcBorders>
            <w:shd w:val="clear" w:color="auto" w:fill="auto"/>
            <w:vAlign w:val="center"/>
          </w:tcPr>
          <w:p w14:paraId="646EC9F5" w14:textId="77777777" w:rsidR="00CA3A04" w:rsidRPr="00316F4A" w:rsidRDefault="00583128">
            <w:pPr>
              <w:rPr>
                <w:lang w:eastAsia="zh-CN" w:bidi="hi-IN"/>
              </w:rPr>
            </w:pPr>
            <w:r w:rsidRPr="00316F4A">
              <w:rPr>
                <w:lang w:eastAsia="zh-CN" w:bidi="hi-IN"/>
              </w:rPr>
              <w:t>Możliwość pomiaru zakresu ruchomości</w:t>
            </w:r>
          </w:p>
        </w:tc>
        <w:tc>
          <w:tcPr>
            <w:tcW w:w="1412" w:type="dxa"/>
            <w:tcBorders>
              <w:left w:val="single" w:sz="4" w:space="0" w:color="000000"/>
              <w:bottom w:val="single" w:sz="4" w:space="0" w:color="000000"/>
              <w:right w:val="single" w:sz="4" w:space="0" w:color="000000"/>
            </w:tcBorders>
            <w:shd w:val="clear" w:color="auto" w:fill="auto"/>
          </w:tcPr>
          <w:p w14:paraId="0946BA30"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7961726A" w14:textId="77777777" w:rsidR="00CA3A04" w:rsidRPr="00316F4A" w:rsidRDefault="00CA3A04">
            <w:pPr>
              <w:rPr>
                <w:lang w:eastAsia="zh-CN" w:bidi="hi-IN"/>
              </w:rPr>
            </w:pPr>
          </w:p>
        </w:tc>
      </w:tr>
      <w:tr w:rsidR="00316F4A" w:rsidRPr="00316F4A" w14:paraId="4AC12E87" w14:textId="77777777" w:rsidTr="0081315D">
        <w:tc>
          <w:tcPr>
            <w:tcW w:w="116" w:type="dxa"/>
          </w:tcPr>
          <w:p w14:paraId="0A3ADB50" w14:textId="77777777" w:rsidR="00CA3A04" w:rsidRPr="00316F4A" w:rsidRDefault="00CA3A04">
            <w:pPr>
              <w:rPr>
                <w:lang w:eastAsia="zh-CN" w:bidi="hi-IN"/>
              </w:rPr>
            </w:pPr>
          </w:p>
        </w:tc>
        <w:tc>
          <w:tcPr>
            <w:tcW w:w="652" w:type="dxa"/>
            <w:gridSpan w:val="4"/>
            <w:tcBorders>
              <w:left w:val="single" w:sz="4" w:space="0" w:color="000000"/>
              <w:bottom w:val="single" w:sz="4" w:space="0" w:color="000000"/>
              <w:right w:val="single" w:sz="4" w:space="0" w:color="000000"/>
            </w:tcBorders>
            <w:shd w:val="clear" w:color="auto" w:fill="auto"/>
            <w:vAlign w:val="center"/>
          </w:tcPr>
          <w:p w14:paraId="0EFC51C0" w14:textId="77777777" w:rsidR="00CA3A04" w:rsidRPr="00316F4A" w:rsidRDefault="00583128">
            <w:pPr>
              <w:rPr>
                <w:lang w:eastAsia="zh-CN" w:bidi="hi-IN"/>
              </w:rPr>
            </w:pPr>
            <w:r w:rsidRPr="00316F4A">
              <w:rPr>
                <w:lang w:eastAsia="zh-CN" w:bidi="hi-IN"/>
              </w:rPr>
              <w:t>112</w:t>
            </w:r>
          </w:p>
        </w:tc>
        <w:tc>
          <w:tcPr>
            <w:tcW w:w="4536" w:type="dxa"/>
            <w:gridSpan w:val="2"/>
            <w:tcBorders>
              <w:left w:val="single" w:sz="4" w:space="0" w:color="000000"/>
              <w:bottom w:val="single" w:sz="4" w:space="0" w:color="000000"/>
              <w:right w:val="single" w:sz="4" w:space="0" w:color="000000"/>
            </w:tcBorders>
            <w:shd w:val="clear" w:color="auto" w:fill="auto"/>
            <w:vAlign w:val="center"/>
          </w:tcPr>
          <w:p w14:paraId="00D8E362" w14:textId="77777777" w:rsidR="00CA3A04" w:rsidRPr="00316F4A" w:rsidRDefault="00583128">
            <w:pPr>
              <w:rPr>
                <w:lang w:eastAsia="zh-CN" w:bidi="hi-IN"/>
              </w:rPr>
            </w:pPr>
            <w:r w:rsidRPr="00316F4A">
              <w:rPr>
                <w:lang w:eastAsia="zh-CN" w:bidi="hi-IN"/>
              </w:rPr>
              <w:t>Możliwość ćwiczeń z wykorzystaniem oporu elastycznego</w:t>
            </w:r>
          </w:p>
        </w:tc>
        <w:tc>
          <w:tcPr>
            <w:tcW w:w="1412" w:type="dxa"/>
            <w:tcBorders>
              <w:left w:val="single" w:sz="4" w:space="0" w:color="000000"/>
              <w:bottom w:val="single" w:sz="4" w:space="0" w:color="000000"/>
              <w:right w:val="single" w:sz="4" w:space="0" w:color="000000"/>
            </w:tcBorders>
            <w:shd w:val="clear" w:color="auto" w:fill="auto"/>
          </w:tcPr>
          <w:p w14:paraId="1B97D5A9"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2AEC6A92" w14:textId="77777777" w:rsidR="00CA3A04" w:rsidRPr="00316F4A" w:rsidRDefault="00CA3A04">
            <w:pPr>
              <w:rPr>
                <w:lang w:eastAsia="zh-CN" w:bidi="hi-IN"/>
              </w:rPr>
            </w:pPr>
          </w:p>
        </w:tc>
      </w:tr>
      <w:tr w:rsidR="00316F4A" w:rsidRPr="00316F4A" w14:paraId="5EF118BA" w14:textId="77777777" w:rsidTr="0081315D">
        <w:tc>
          <w:tcPr>
            <w:tcW w:w="116" w:type="dxa"/>
          </w:tcPr>
          <w:p w14:paraId="7022DE2C" w14:textId="77777777" w:rsidR="00CA3A04" w:rsidRPr="00316F4A" w:rsidRDefault="00CA3A04">
            <w:pPr>
              <w:rPr>
                <w:lang w:eastAsia="zh-CN" w:bidi="hi-IN"/>
              </w:rPr>
            </w:pPr>
          </w:p>
        </w:tc>
        <w:tc>
          <w:tcPr>
            <w:tcW w:w="652" w:type="dxa"/>
            <w:gridSpan w:val="4"/>
            <w:tcBorders>
              <w:left w:val="single" w:sz="4" w:space="0" w:color="000000"/>
              <w:bottom w:val="single" w:sz="4" w:space="0" w:color="000000"/>
              <w:right w:val="single" w:sz="4" w:space="0" w:color="000000"/>
            </w:tcBorders>
            <w:shd w:val="clear" w:color="auto" w:fill="auto"/>
            <w:vAlign w:val="center"/>
          </w:tcPr>
          <w:p w14:paraId="04B24083" w14:textId="77777777" w:rsidR="00CA3A04" w:rsidRPr="00316F4A" w:rsidRDefault="00583128">
            <w:pPr>
              <w:rPr>
                <w:lang w:eastAsia="zh-CN" w:bidi="hi-IN"/>
              </w:rPr>
            </w:pPr>
            <w:r w:rsidRPr="00316F4A">
              <w:rPr>
                <w:lang w:eastAsia="zh-CN" w:bidi="hi-IN"/>
              </w:rPr>
              <w:t>113</w:t>
            </w:r>
          </w:p>
        </w:tc>
        <w:tc>
          <w:tcPr>
            <w:tcW w:w="4536" w:type="dxa"/>
            <w:gridSpan w:val="2"/>
            <w:tcBorders>
              <w:left w:val="single" w:sz="4" w:space="0" w:color="000000"/>
              <w:bottom w:val="single" w:sz="4" w:space="0" w:color="000000"/>
              <w:right w:val="single" w:sz="4" w:space="0" w:color="000000"/>
            </w:tcBorders>
            <w:shd w:val="clear" w:color="auto" w:fill="auto"/>
            <w:vAlign w:val="center"/>
          </w:tcPr>
          <w:p w14:paraId="4561A540" w14:textId="77777777" w:rsidR="00CA3A04" w:rsidRPr="00316F4A" w:rsidRDefault="00583128">
            <w:pPr>
              <w:rPr>
                <w:lang w:eastAsia="zh-CN" w:bidi="hi-IN"/>
              </w:rPr>
            </w:pPr>
            <w:r w:rsidRPr="00316F4A">
              <w:rPr>
                <w:lang w:eastAsia="zh-CN" w:bidi="hi-IN"/>
              </w:rPr>
              <w:t xml:space="preserve">Zintegrowana dwupłytowa platforma </w:t>
            </w:r>
            <w:proofErr w:type="spellStart"/>
            <w:r w:rsidRPr="00316F4A">
              <w:rPr>
                <w:lang w:eastAsia="zh-CN" w:bidi="hi-IN"/>
              </w:rPr>
              <w:t>dynamograficzna</w:t>
            </w:r>
            <w:proofErr w:type="spellEnd"/>
          </w:p>
        </w:tc>
        <w:tc>
          <w:tcPr>
            <w:tcW w:w="1412" w:type="dxa"/>
            <w:tcBorders>
              <w:left w:val="single" w:sz="4" w:space="0" w:color="000000"/>
              <w:bottom w:val="single" w:sz="4" w:space="0" w:color="000000"/>
              <w:right w:val="single" w:sz="4" w:space="0" w:color="000000"/>
            </w:tcBorders>
            <w:shd w:val="clear" w:color="auto" w:fill="auto"/>
          </w:tcPr>
          <w:p w14:paraId="4E0D62EA"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72987C9A" w14:textId="77777777" w:rsidR="00CA3A04" w:rsidRPr="00316F4A" w:rsidRDefault="00CA3A04">
            <w:pPr>
              <w:rPr>
                <w:lang w:eastAsia="zh-CN" w:bidi="hi-IN"/>
              </w:rPr>
            </w:pPr>
          </w:p>
        </w:tc>
      </w:tr>
      <w:tr w:rsidR="00316F4A" w:rsidRPr="00316F4A" w14:paraId="2C7C268F" w14:textId="77777777" w:rsidTr="0081315D">
        <w:tc>
          <w:tcPr>
            <w:tcW w:w="116" w:type="dxa"/>
          </w:tcPr>
          <w:p w14:paraId="624E9047" w14:textId="77777777" w:rsidR="00CA3A04" w:rsidRPr="00316F4A" w:rsidRDefault="00CA3A04">
            <w:pPr>
              <w:rPr>
                <w:lang w:eastAsia="zh-CN" w:bidi="hi-IN"/>
              </w:rPr>
            </w:pPr>
          </w:p>
        </w:tc>
        <w:tc>
          <w:tcPr>
            <w:tcW w:w="652" w:type="dxa"/>
            <w:gridSpan w:val="4"/>
            <w:tcBorders>
              <w:left w:val="single" w:sz="4" w:space="0" w:color="000000"/>
              <w:bottom w:val="single" w:sz="4" w:space="0" w:color="000000"/>
              <w:right w:val="single" w:sz="4" w:space="0" w:color="000000"/>
            </w:tcBorders>
            <w:shd w:val="clear" w:color="auto" w:fill="auto"/>
            <w:vAlign w:val="center"/>
          </w:tcPr>
          <w:p w14:paraId="7B01E588" w14:textId="77777777" w:rsidR="00CA3A04" w:rsidRPr="00316F4A" w:rsidRDefault="00583128">
            <w:pPr>
              <w:rPr>
                <w:lang w:eastAsia="zh-CN" w:bidi="hi-IN"/>
              </w:rPr>
            </w:pPr>
            <w:r w:rsidRPr="00316F4A">
              <w:rPr>
                <w:lang w:eastAsia="zh-CN" w:bidi="hi-IN"/>
              </w:rPr>
              <w:t>114</w:t>
            </w:r>
          </w:p>
        </w:tc>
        <w:tc>
          <w:tcPr>
            <w:tcW w:w="4536" w:type="dxa"/>
            <w:gridSpan w:val="2"/>
            <w:tcBorders>
              <w:left w:val="single" w:sz="4" w:space="0" w:color="000000"/>
              <w:bottom w:val="single" w:sz="4" w:space="0" w:color="000000"/>
              <w:right w:val="single" w:sz="4" w:space="0" w:color="000000"/>
            </w:tcBorders>
            <w:shd w:val="clear" w:color="auto" w:fill="auto"/>
            <w:vAlign w:val="center"/>
          </w:tcPr>
          <w:p w14:paraId="12CF8846" w14:textId="77777777" w:rsidR="00CA3A04" w:rsidRPr="00316F4A" w:rsidRDefault="00583128">
            <w:pPr>
              <w:rPr>
                <w:lang w:eastAsia="zh-CN" w:bidi="hi-IN"/>
              </w:rPr>
            </w:pPr>
            <w:r w:rsidRPr="00316F4A">
              <w:rPr>
                <w:lang w:eastAsia="zh-CN" w:bidi="hi-IN"/>
              </w:rPr>
              <w:t>Regulowane oparcie fotelu pacjenta</w:t>
            </w:r>
          </w:p>
        </w:tc>
        <w:tc>
          <w:tcPr>
            <w:tcW w:w="1412" w:type="dxa"/>
            <w:tcBorders>
              <w:left w:val="single" w:sz="4" w:space="0" w:color="000000"/>
              <w:bottom w:val="single" w:sz="4" w:space="0" w:color="000000"/>
              <w:right w:val="single" w:sz="4" w:space="0" w:color="000000"/>
            </w:tcBorders>
            <w:shd w:val="clear" w:color="auto" w:fill="auto"/>
          </w:tcPr>
          <w:p w14:paraId="3EAB8E44"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567DA051" w14:textId="77777777" w:rsidR="00CA3A04" w:rsidRPr="00316F4A" w:rsidRDefault="00CA3A04">
            <w:pPr>
              <w:rPr>
                <w:lang w:eastAsia="zh-CN" w:bidi="hi-IN"/>
              </w:rPr>
            </w:pPr>
          </w:p>
        </w:tc>
      </w:tr>
      <w:tr w:rsidR="0031277A" w:rsidRPr="00316F4A" w14:paraId="04F49C27" w14:textId="77777777" w:rsidTr="0081315D">
        <w:tc>
          <w:tcPr>
            <w:tcW w:w="116" w:type="dxa"/>
          </w:tcPr>
          <w:p w14:paraId="1042321D" w14:textId="77777777" w:rsidR="0031277A" w:rsidRPr="00316F4A" w:rsidRDefault="0031277A">
            <w:pPr>
              <w:rPr>
                <w:lang w:eastAsia="zh-CN" w:bidi="hi-IN"/>
              </w:rPr>
            </w:pPr>
          </w:p>
        </w:tc>
        <w:tc>
          <w:tcPr>
            <w:tcW w:w="652" w:type="dxa"/>
            <w:gridSpan w:val="4"/>
            <w:tcBorders>
              <w:left w:val="single" w:sz="4" w:space="0" w:color="000000"/>
              <w:bottom w:val="single" w:sz="4" w:space="0" w:color="000000"/>
              <w:right w:val="single" w:sz="4" w:space="0" w:color="000000"/>
            </w:tcBorders>
            <w:shd w:val="clear" w:color="auto" w:fill="auto"/>
            <w:vAlign w:val="center"/>
          </w:tcPr>
          <w:p w14:paraId="56893603" w14:textId="475C88A7" w:rsidR="0031277A" w:rsidRPr="0031277A" w:rsidRDefault="0031277A">
            <w:pPr>
              <w:rPr>
                <w:color w:val="FF0000"/>
                <w:lang w:eastAsia="zh-CN" w:bidi="hi-IN"/>
              </w:rPr>
            </w:pPr>
            <w:r w:rsidRPr="0031277A">
              <w:rPr>
                <w:color w:val="FF0000"/>
                <w:lang w:eastAsia="zh-CN" w:bidi="hi-IN"/>
              </w:rPr>
              <w:t>115</w:t>
            </w:r>
          </w:p>
        </w:tc>
        <w:tc>
          <w:tcPr>
            <w:tcW w:w="4536" w:type="dxa"/>
            <w:gridSpan w:val="2"/>
            <w:tcBorders>
              <w:left w:val="single" w:sz="4" w:space="0" w:color="000000"/>
              <w:bottom w:val="single" w:sz="4" w:space="0" w:color="000000"/>
              <w:right w:val="single" w:sz="4" w:space="0" w:color="000000"/>
            </w:tcBorders>
            <w:shd w:val="clear" w:color="auto" w:fill="auto"/>
            <w:vAlign w:val="center"/>
          </w:tcPr>
          <w:p w14:paraId="68E9E2C2" w14:textId="43F34450" w:rsidR="0031277A" w:rsidRPr="0031277A" w:rsidRDefault="0031277A">
            <w:pPr>
              <w:rPr>
                <w:color w:val="FF0000"/>
                <w:lang w:eastAsia="zh-CN" w:bidi="hi-IN"/>
              </w:rPr>
            </w:pPr>
            <w:r w:rsidRPr="0031277A">
              <w:rPr>
                <w:color w:val="FF0000"/>
                <w:lang w:eastAsia="zh-CN" w:bidi="hi-IN"/>
              </w:rPr>
              <w:t>Deklaracja zgodności wystawiona przez wytwórcę lub certyfikat CE dla wyrobów medycznych (lub równoważne zgodnie z art. 105 ust. 3 i 4 ustawy PZP).</w:t>
            </w:r>
          </w:p>
        </w:tc>
        <w:tc>
          <w:tcPr>
            <w:tcW w:w="1412" w:type="dxa"/>
            <w:tcBorders>
              <w:left w:val="single" w:sz="4" w:space="0" w:color="000000"/>
              <w:bottom w:val="single" w:sz="4" w:space="0" w:color="000000"/>
              <w:right w:val="single" w:sz="4" w:space="0" w:color="000000"/>
            </w:tcBorders>
            <w:shd w:val="clear" w:color="auto" w:fill="auto"/>
          </w:tcPr>
          <w:p w14:paraId="6FAD2C3A" w14:textId="40CFB2D0" w:rsidR="0031277A" w:rsidRPr="00316F4A" w:rsidRDefault="0031277A">
            <w:pPr>
              <w:rPr>
                <w:lang w:eastAsia="zh-CN" w:bidi="hi-IN"/>
              </w:rPr>
            </w:pPr>
            <w:r>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6186A1A8" w14:textId="77777777" w:rsidR="0031277A" w:rsidRPr="00316F4A" w:rsidRDefault="0031277A">
            <w:pPr>
              <w:rPr>
                <w:lang w:eastAsia="zh-CN" w:bidi="hi-IN"/>
              </w:rPr>
            </w:pPr>
          </w:p>
        </w:tc>
      </w:tr>
      <w:tr w:rsidR="00316F4A" w:rsidRPr="00316F4A" w14:paraId="54FE14E3" w14:textId="77777777" w:rsidTr="0081315D">
        <w:tc>
          <w:tcPr>
            <w:tcW w:w="116" w:type="dxa"/>
          </w:tcPr>
          <w:p w14:paraId="31DFFB57" w14:textId="77777777" w:rsidR="00CA3A04" w:rsidRPr="00316F4A" w:rsidRDefault="00CA3A04">
            <w:pPr>
              <w:rPr>
                <w:lang w:eastAsia="zh-CN" w:bidi="hi-IN"/>
              </w:rPr>
            </w:pPr>
          </w:p>
        </w:tc>
        <w:tc>
          <w:tcPr>
            <w:tcW w:w="652" w:type="dxa"/>
            <w:gridSpan w:val="4"/>
            <w:tcBorders>
              <w:left w:val="single" w:sz="4" w:space="0" w:color="000000"/>
              <w:bottom w:val="single" w:sz="4" w:space="0" w:color="000000"/>
              <w:right w:val="single" w:sz="4" w:space="0" w:color="000000"/>
            </w:tcBorders>
            <w:shd w:val="clear" w:color="auto" w:fill="auto"/>
            <w:vAlign w:val="center"/>
          </w:tcPr>
          <w:p w14:paraId="78BA05B4" w14:textId="5544573A" w:rsidR="00CA3A04" w:rsidRPr="0031277A" w:rsidRDefault="00583128">
            <w:pPr>
              <w:rPr>
                <w:color w:val="FF0000"/>
                <w:lang w:eastAsia="zh-CN" w:bidi="hi-IN"/>
              </w:rPr>
            </w:pPr>
            <w:r w:rsidRPr="0031277A">
              <w:rPr>
                <w:color w:val="FF0000"/>
                <w:lang w:eastAsia="zh-CN" w:bidi="hi-IN"/>
              </w:rPr>
              <w:t>11</w:t>
            </w:r>
            <w:r w:rsidR="0031277A" w:rsidRPr="0031277A">
              <w:rPr>
                <w:color w:val="FF0000"/>
                <w:lang w:eastAsia="zh-CN" w:bidi="hi-IN"/>
              </w:rPr>
              <w:t>6</w:t>
            </w:r>
          </w:p>
        </w:tc>
        <w:tc>
          <w:tcPr>
            <w:tcW w:w="4536" w:type="dxa"/>
            <w:gridSpan w:val="2"/>
            <w:tcBorders>
              <w:left w:val="single" w:sz="4" w:space="0" w:color="000000"/>
              <w:bottom w:val="single" w:sz="4" w:space="0" w:color="000000"/>
              <w:right w:val="single" w:sz="4" w:space="0" w:color="000000"/>
            </w:tcBorders>
            <w:shd w:val="clear" w:color="auto" w:fill="auto"/>
            <w:vAlign w:val="center"/>
          </w:tcPr>
          <w:p w14:paraId="06AFE882" w14:textId="77777777" w:rsidR="00A16D4C" w:rsidRPr="00316F4A" w:rsidRDefault="00A16D4C" w:rsidP="00A16D4C">
            <w:pPr>
              <w:rPr>
                <w:lang w:eastAsia="zh-CN" w:bidi="hi-IN"/>
              </w:rPr>
            </w:pPr>
            <w:r w:rsidRPr="00316F4A">
              <w:rPr>
                <w:lang w:eastAsia="zh-CN" w:bidi="hi-IN"/>
              </w:rPr>
              <w:t>Komputer PC spełniający minimalne wymagania:</w:t>
            </w:r>
          </w:p>
          <w:p w14:paraId="06C87EB0" w14:textId="77777777" w:rsidR="009A1AE6" w:rsidRPr="00316F4A" w:rsidRDefault="009A1AE6" w:rsidP="009A1AE6">
            <w:pPr>
              <w:jc w:val="both"/>
              <w:rPr>
                <w:lang w:eastAsia="zh-CN" w:bidi="hi-IN"/>
              </w:rPr>
            </w:pPr>
            <w:r w:rsidRPr="00C103BD">
              <w:t xml:space="preserve">system operacyjny </w:t>
            </w:r>
            <w:r>
              <w:t xml:space="preserve">w </w:t>
            </w:r>
            <w:r w:rsidRPr="00B6582D">
              <w:t>języku polskim</w:t>
            </w:r>
            <w:r>
              <w:t>,</w:t>
            </w:r>
            <w:r w:rsidRPr="00B6582D">
              <w:t xml:space="preserve"> </w:t>
            </w:r>
            <w:r w:rsidRPr="00C103BD">
              <w:t>współpracujący z oprogramowaniem dostarczanym z zakupionym urządzeniem oraz wspierany przez producenta przez okres gwarancji urządzenia</w:t>
            </w:r>
            <w:r w:rsidRPr="00316F4A">
              <w:t xml:space="preserve"> </w:t>
            </w:r>
          </w:p>
          <w:p w14:paraId="72AA2DB7" w14:textId="77777777" w:rsidR="00A16D4C" w:rsidRPr="00316F4A" w:rsidRDefault="00A16D4C" w:rsidP="00A16D4C">
            <w:pPr>
              <w:rPr>
                <w:lang w:eastAsia="zh-CN" w:bidi="hi-IN"/>
              </w:rPr>
            </w:pPr>
            <w:r w:rsidRPr="00316F4A">
              <w:rPr>
                <w:lang w:eastAsia="zh-CN" w:bidi="hi-IN"/>
              </w:rPr>
              <w:t>procesor min. 2GHz</w:t>
            </w:r>
          </w:p>
          <w:p w14:paraId="05A8C024" w14:textId="77777777" w:rsidR="00A16D4C" w:rsidRPr="00316F4A" w:rsidRDefault="00A16D4C" w:rsidP="00A16D4C">
            <w:pPr>
              <w:rPr>
                <w:lang w:eastAsia="zh-CN" w:bidi="hi-IN"/>
              </w:rPr>
            </w:pPr>
            <w:r w:rsidRPr="00316F4A">
              <w:rPr>
                <w:lang w:eastAsia="zh-CN" w:bidi="hi-IN"/>
              </w:rPr>
              <w:t>pamięć min. 8 GB RAM</w:t>
            </w:r>
          </w:p>
          <w:p w14:paraId="35DFE5E4" w14:textId="77777777" w:rsidR="00A16D4C" w:rsidRPr="00316F4A" w:rsidRDefault="00A16D4C" w:rsidP="00A16D4C">
            <w:pPr>
              <w:rPr>
                <w:lang w:eastAsia="zh-CN" w:bidi="hi-IN"/>
              </w:rPr>
            </w:pPr>
            <w:r w:rsidRPr="00316F4A">
              <w:rPr>
                <w:lang w:eastAsia="zh-CN" w:bidi="hi-IN"/>
              </w:rPr>
              <w:t>Karta graficzna o min. Parametrach:</w:t>
            </w:r>
          </w:p>
          <w:p w14:paraId="69833A3C" w14:textId="77777777" w:rsidR="00A16D4C" w:rsidRPr="00316F4A" w:rsidRDefault="00A16D4C" w:rsidP="00A16D4C">
            <w:pPr>
              <w:rPr>
                <w:lang w:eastAsia="zh-CN" w:bidi="hi-IN"/>
              </w:rPr>
            </w:pPr>
            <w:r w:rsidRPr="00316F4A">
              <w:rPr>
                <w:lang w:eastAsia="zh-CN" w:bidi="hi-IN"/>
              </w:rPr>
              <w:t xml:space="preserve">-złącze: </w:t>
            </w:r>
            <w:proofErr w:type="spellStart"/>
            <w:r w:rsidRPr="00316F4A">
              <w:rPr>
                <w:lang w:eastAsia="zh-CN" w:bidi="hi-IN"/>
              </w:rPr>
              <w:t>PCIe</w:t>
            </w:r>
            <w:proofErr w:type="spellEnd"/>
            <w:r w:rsidRPr="00316F4A">
              <w:rPr>
                <w:lang w:eastAsia="zh-CN" w:bidi="hi-IN"/>
              </w:rPr>
              <w:t xml:space="preserve"> 3.0x16</w:t>
            </w:r>
          </w:p>
          <w:p w14:paraId="6A5E0AE7" w14:textId="77777777" w:rsidR="00A16D4C" w:rsidRPr="00316F4A" w:rsidRDefault="00A16D4C" w:rsidP="00A16D4C">
            <w:pPr>
              <w:rPr>
                <w:lang w:eastAsia="zh-CN" w:bidi="hi-IN"/>
              </w:rPr>
            </w:pPr>
            <w:r w:rsidRPr="00316F4A">
              <w:rPr>
                <w:lang w:eastAsia="zh-CN" w:bidi="hi-IN"/>
              </w:rPr>
              <w:lastRenderedPageBreak/>
              <w:t>-pamięć: 2-4 GB</w:t>
            </w:r>
          </w:p>
          <w:p w14:paraId="34D52A78" w14:textId="77777777" w:rsidR="00A16D4C" w:rsidRPr="00316F4A" w:rsidRDefault="00A16D4C" w:rsidP="00A16D4C">
            <w:pPr>
              <w:rPr>
                <w:lang w:eastAsia="zh-CN" w:bidi="hi-IN"/>
              </w:rPr>
            </w:pPr>
            <w:r w:rsidRPr="00316F4A">
              <w:rPr>
                <w:lang w:eastAsia="zh-CN" w:bidi="hi-IN"/>
              </w:rPr>
              <w:t>-rodzaj pamięci: GDDR5</w:t>
            </w:r>
          </w:p>
          <w:p w14:paraId="70CAFC4E" w14:textId="77777777" w:rsidR="00A16D4C" w:rsidRPr="00316F4A" w:rsidRDefault="00A16D4C" w:rsidP="00A16D4C">
            <w:pPr>
              <w:rPr>
                <w:lang w:eastAsia="zh-CN" w:bidi="hi-IN"/>
              </w:rPr>
            </w:pPr>
            <w:r w:rsidRPr="00316F4A">
              <w:rPr>
                <w:lang w:eastAsia="zh-CN" w:bidi="hi-IN"/>
              </w:rPr>
              <w:t>-szyna pamięci: 128 bit</w:t>
            </w:r>
          </w:p>
          <w:p w14:paraId="363E3DD0" w14:textId="77777777" w:rsidR="00A16D4C" w:rsidRPr="00316F4A" w:rsidRDefault="00A16D4C" w:rsidP="00A16D4C">
            <w:pPr>
              <w:rPr>
                <w:lang w:eastAsia="zh-CN" w:bidi="hi-IN"/>
              </w:rPr>
            </w:pPr>
            <w:r w:rsidRPr="00316F4A">
              <w:rPr>
                <w:lang w:eastAsia="zh-CN" w:bidi="hi-IN"/>
              </w:rPr>
              <w:t>-efektywne taktowanie pamięci: 7008 MHz</w:t>
            </w:r>
          </w:p>
          <w:p w14:paraId="0CD6299C" w14:textId="77777777" w:rsidR="00A16D4C" w:rsidRPr="00316F4A" w:rsidRDefault="00A16D4C" w:rsidP="00A16D4C">
            <w:pPr>
              <w:rPr>
                <w:lang w:eastAsia="zh-CN" w:bidi="hi-IN"/>
              </w:rPr>
            </w:pPr>
            <w:r w:rsidRPr="00316F4A">
              <w:rPr>
                <w:lang w:eastAsia="zh-CN" w:bidi="hi-IN"/>
              </w:rPr>
              <w:t>-chłodzenie aktywne</w:t>
            </w:r>
          </w:p>
          <w:p w14:paraId="0F06FF5F" w14:textId="77777777" w:rsidR="00A16D4C" w:rsidRPr="00316F4A" w:rsidRDefault="00A16D4C" w:rsidP="00A16D4C">
            <w:pPr>
              <w:rPr>
                <w:lang w:eastAsia="zh-CN" w:bidi="hi-IN"/>
              </w:rPr>
            </w:pPr>
            <w:r w:rsidRPr="00316F4A">
              <w:rPr>
                <w:lang w:eastAsia="zh-CN" w:bidi="hi-IN"/>
              </w:rPr>
              <w:t xml:space="preserve">- wyjścia HDMI - 1 szt., DVI - 1 szt., </w:t>
            </w:r>
            <w:proofErr w:type="spellStart"/>
            <w:r w:rsidRPr="00316F4A">
              <w:rPr>
                <w:lang w:eastAsia="zh-CN" w:bidi="hi-IN"/>
              </w:rPr>
              <w:t>DisplayPort</w:t>
            </w:r>
            <w:proofErr w:type="spellEnd"/>
            <w:r w:rsidRPr="00316F4A">
              <w:rPr>
                <w:lang w:eastAsia="zh-CN" w:bidi="hi-IN"/>
              </w:rPr>
              <w:t xml:space="preserve"> - 1 </w:t>
            </w:r>
            <w:proofErr w:type="spellStart"/>
            <w:r w:rsidRPr="00316F4A">
              <w:rPr>
                <w:lang w:eastAsia="zh-CN" w:bidi="hi-IN"/>
              </w:rPr>
              <w:t>szt</w:t>
            </w:r>
            <w:proofErr w:type="spellEnd"/>
          </w:p>
          <w:p w14:paraId="5670BAFE" w14:textId="1A7F8DBF" w:rsidR="00CA3A04" w:rsidRPr="00316F4A" w:rsidRDefault="00A16D4C" w:rsidP="00A16D4C">
            <w:pPr>
              <w:rPr>
                <w:lang w:eastAsia="zh-CN" w:bidi="hi-IN"/>
              </w:rPr>
            </w:pPr>
            <w:r w:rsidRPr="00316F4A">
              <w:rPr>
                <w:lang w:eastAsia="zh-CN" w:bidi="hi-IN"/>
              </w:rPr>
              <w:t>Karta sieciowa Wi-Fi *</w:t>
            </w:r>
          </w:p>
        </w:tc>
        <w:tc>
          <w:tcPr>
            <w:tcW w:w="1412" w:type="dxa"/>
            <w:tcBorders>
              <w:left w:val="single" w:sz="4" w:space="0" w:color="000000"/>
              <w:bottom w:val="single" w:sz="4" w:space="0" w:color="000000"/>
              <w:right w:val="single" w:sz="4" w:space="0" w:color="000000"/>
            </w:tcBorders>
            <w:shd w:val="clear" w:color="auto" w:fill="auto"/>
          </w:tcPr>
          <w:p w14:paraId="3DC273B9" w14:textId="77777777" w:rsidR="00CA3A04" w:rsidRPr="00316F4A" w:rsidRDefault="00583128">
            <w:pPr>
              <w:rPr>
                <w:lang w:eastAsia="zh-CN" w:bidi="hi-IN"/>
              </w:rPr>
            </w:pPr>
            <w:r w:rsidRPr="00316F4A">
              <w:rPr>
                <w:lang w:eastAsia="zh-CN" w:bidi="hi-IN"/>
              </w:rPr>
              <w:lastRenderedPageBreak/>
              <w:t>TAK</w:t>
            </w:r>
          </w:p>
        </w:tc>
        <w:tc>
          <w:tcPr>
            <w:tcW w:w="3187" w:type="dxa"/>
            <w:tcBorders>
              <w:left w:val="single" w:sz="4" w:space="0" w:color="000000"/>
              <w:bottom w:val="single" w:sz="4" w:space="0" w:color="000000"/>
              <w:right w:val="single" w:sz="4" w:space="0" w:color="000000"/>
            </w:tcBorders>
            <w:shd w:val="clear" w:color="auto" w:fill="auto"/>
          </w:tcPr>
          <w:p w14:paraId="67DE44B0" w14:textId="77777777" w:rsidR="00CA3A04" w:rsidRPr="00316F4A" w:rsidRDefault="00CA3A04">
            <w:pPr>
              <w:rPr>
                <w:lang w:eastAsia="zh-CN" w:bidi="hi-IN"/>
              </w:rPr>
            </w:pPr>
          </w:p>
        </w:tc>
      </w:tr>
      <w:tr w:rsidR="00316F4A" w:rsidRPr="00316F4A" w14:paraId="5E83C14E" w14:textId="77777777" w:rsidTr="0081315D">
        <w:tc>
          <w:tcPr>
            <w:tcW w:w="116" w:type="dxa"/>
          </w:tcPr>
          <w:p w14:paraId="32743975" w14:textId="77777777" w:rsidR="00CA3A04" w:rsidRPr="00316F4A" w:rsidRDefault="00CA3A04">
            <w:pPr>
              <w:rPr>
                <w:lang w:eastAsia="zh-CN" w:bidi="hi-IN"/>
              </w:rPr>
            </w:pPr>
          </w:p>
        </w:tc>
        <w:tc>
          <w:tcPr>
            <w:tcW w:w="652" w:type="dxa"/>
            <w:gridSpan w:val="4"/>
            <w:tcBorders>
              <w:left w:val="single" w:sz="4" w:space="0" w:color="000000"/>
              <w:bottom w:val="single" w:sz="4" w:space="0" w:color="000000"/>
              <w:right w:val="single" w:sz="4" w:space="0" w:color="000000"/>
            </w:tcBorders>
            <w:shd w:val="clear" w:color="auto" w:fill="auto"/>
            <w:vAlign w:val="center"/>
          </w:tcPr>
          <w:p w14:paraId="2FCD140C" w14:textId="731A7C0F" w:rsidR="00CA3A04" w:rsidRPr="00F8535A" w:rsidRDefault="00583128">
            <w:pPr>
              <w:rPr>
                <w:color w:val="FF0000"/>
                <w:lang w:eastAsia="zh-CN" w:bidi="hi-IN"/>
              </w:rPr>
            </w:pPr>
            <w:r w:rsidRPr="00F8535A">
              <w:rPr>
                <w:color w:val="FF0000"/>
                <w:lang w:eastAsia="zh-CN" w:bidi="hi-IN"/>
              </w:rPr>
              <w:t>11</w:t>
            </w:r>
            <w:r w:rsidR="0031277A" w:rsidRPr="00F8535A">
              <w:rPr>
                <w:color w:val="FF0000"/>
                <w:lang w:eastAsia="zh-CN" w:bidi="hi-IN"/>
              </w:rPr>
              <w:t>7</w:t>
            </w:r>
          </w:p>
        </w:tc>
        <w:tc>
          <w:tcPr>
            <w:tcW w:w="4536" w:type="dxa"/>
            <w:gridSpan w:val="2"/>
            <w:tcBorders>
              <w:left w:val="single" w:sz="4" w:space="0" w:color="000000"/>
              <w:bottom w:val="single" w:sz="4" w:space="0" w:color="000000"/>
              <w:right w:val="single" w:sz="4" w:space="0" w:color="000000"/>
            </w:tcBorders>
            <w:shd w:val="clear" w:color="auto" w:fill="auto"/>
            <w:vAlign w:val="center"/>
          </w:tcPr>
          <w:p w14:paraId="6986E254" w14:textId="77777777" w:rsidR="00CA3A04" w:rsidRPr="00316F4A" w:rsidRDefault="00583128">
            <w:pPr>
              <w:rPr>
                <w:lang w:eastAsia="zh-CN" w:bidi="hi-IN"/>
              </w:rPr>
            </w:pPr>
            <w:r w:rsidRPr="00316F4A">
              <w:rPr>
                <w:lang w:eastAsia="zh-CN" w:bidi="hi-IN"/>
              </w:rPr>
              <w:t>Telewizor dla pacjenta o przekątnej minimum 42’</w:t>
            </w:r>
          </w:p>
        </w:tc>
        <w:tc>
          <w:tcPr>
            <w:tcW w:w="1412" w:type="dxa"/>
            <w:tcBorders>
              <w:left w:val="single" w:sz="4" w:space="0" w:color="000000"/>
              <w:bottom w:val="single" w:sz="4" w:space="0" w:color="000000"/>
              <w:right w:val="single" w:sz="4" w:space="0" w:color="000000"/>
            </w:tcBorders>
            <w:shd w:val="clear" w:color="auto" w:fill="auto"/>
          </w:tcPr>
          <w:p w14:paraId="76A5A5C6"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4BD5A766" w14:textId="77777777" w:rsidR="00CA3A04" w:rsidRPr="00316F4A" w:rsidRDefault="00CA3A04">
            <w:pPr>
              <w:rPr>
                <w:lang w:eastAsia="zh-CN" w:bidi="hi-IN"/>
              </w:rPr>
            </w:pPr>
          </w:p>
        </w:tc>
      </w:tr>
      <w:tr w:rsidR="00316F4A" w:rsidRPr="00316F4A" w14:paraId="2FA369DD" w14:textId="77777777" w:rsidTr="0081315D">
        <w:tc>
          <w:tcPr>
            <w:tcW w:w="116" w:type="dxa"/>
          </w:tcPr>
          <w:p w14:paraId="7F9BB196" w14:textId="77777777" w:rsidR="00CA3A04" w:rsidRPr="00316F4A" w:rsidRDefault="00CA3A04">
            <w:pPr>
              <w:rPr>
                <w:lang w:eastAsia="zh-CN" w:bidi="hi-IN"/>
              </w:rPr>
            </w:pPr>
          </w:p>
        </w:tc>
        <w:tc>
          <w:tcPr>
            <w:tcW w:w="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2F8C90C" w14:textId="1FFA4A1D" w:rsidR="00CA3A04" w:rsidRPr="00F8535A" w:rsidRDefault="00583128">
            <w:pPr>
              <w:rPr>
                <w:color w:val="FF0000"/>
                <w:lang w:eastAsia="zh-CN" w:bidi="hi-IN"/>
              </w:rPr>
            </w:pPr>
            <w:r w:rsidRPr="00F8535A">
              <w:rPr>
                <w:color w:val="FF0000"/>
                <w:lang w:eastAsia="zh-CN" w:bidi="hi-IN"/>
              </w:rPr>
              <w:t>11</w:t>
            </w:r>
            <w:r w:rsidR="0031277A" w:rsidRPr="00F8535A">
              <w:rPr>
                <w:color w:val="FF0000"/>
                <w:lang w:eastAsia="zh-CN" w:bidi="hi-IN"/>
              </w:rPr>
              <w:t>8</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458715" w14:textId="77777777" w:rsidR="00CA3A04" w:rsidRPr="00316F4A" w:rsidRDefault="00583128">
            <w:pPr>
              <w:rPr>
                <w:lang w:eastAsia="zh-CN" w:bidi="hi-IN"/>
              </w:rPr>
            </w:pPr>
            <w:r w:rsidRPr="00316F4A">
              <w:rPr>
                <w:lang w:eastAsia="zh-CN" w:bidi="hi-IN"/>
              </w:rPr>
              <w:t>Możliwość regulacji monitora dla pacjenta</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F5C1389"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2A663F9E" w14:textId="77777777" w:rsidR="00CA3A04" w:rsidRPr="00316F4A" w:rsidRDefault="00CA3A04">
            <w:pPr>
              <w:rPr>
                <w:lang w:eastAsia="zh-CN" w:bidi="hi-IN"/>
              </w:rPr>
            </w:pPr>
          </w:p>
        </w:tc>
      </w:tr>
      <w:tr w:rsidR="00316F4A" w:rsidRPr="00316F4A" w14:paraId="7F63376D" w14:textId="77777777" w:rsidTr="0081315D">
        <w:tc>
          <w:tcPr>
            <w:tcW w:w="116" w:type="dxa"/>
          </w:tcPr>
          <w:p w14:paraId="2B21187B" w14:textId="77777777" w:rsidR="00CA3A04" w:rsidRPr="00316F4A" w:rsidRDefault="00CA3A04">
            <w:pPr>
              <w:rPr>
                <w:lang w:eastAsia="zh-CN" w:bidi="hi-IN"/>
              </w:rPr>
            </w:pPr>
          </w:p>
        </w:tc>
        <w:tc>
          <w:tcPr>
            <w:tcW w:w="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FB4EE51" w14:textId="13C7C845" w:rsidR="00CA3A04" w:rsidRPr="00F8535A" w:rsidRDefault="00583128">
            <w:pPr>
              <w:rPr>
                <w:color w:val="FF0000"/>
                <w:lang w:eastAsia="zh-CN" w:bidi="hi-IN"/>
              </w:rPr>
            </w:pPr>
            <w:r w:rsidRPr="00F8535A">
              <w:rPr>
                <w:color w:val="FF0000"/>
                <w:lang w:eastAsia="zh-CN" w:bidi="hi-IN"/>
              </w:rPr>
              <w:t>11</w:t>
            </w:r>
            <w:r w:rsidR="0031277A" w:rsidRPr="00F8535A">
              <w:rPr>
                <w:color w:val="FF0000"/>
                <w:lang w:eastAsia="zh-CN" w:bidi="hi-IN"/>
              </w:rPr>
              <w:t>9</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2765C7" w14:textId="77777777" w:rsidR="00CA3A04" w:rsidRPr="00316F4A" w:rsidRDefault="00583128">
            <w:pPr>
              <w:rPr>
                <w:lang w:eastAsia="zh-CN" w:bidi="hi-IN"/>
              </w:rPr>
            </w:pPr>
            <w:r w:rsidRPr="00316F4A">
              <w:rPr>
                <w:lang w:eastAsia="zh-CN" w:bidi="hi-IN"/>
              </w:rPr>
              <w:t>Klawiatura ze zintegrowaną myszką</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17860A7"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4220CCF2" w14:textId="77777777" w:rsidR="00CA3A04" w:rsidRPr="00316F4A" w:rsidRDefault="00CA3A04">
            <w:pPr>
              <w:rPr>
                <w:lang w:eastAsia="zh-CN" w:bidi="hi-IN"/>
              </w:rPr>
            </w:pPr>
          </w:p>
        </w:tc>
      </w:tr>
      <w:tr w:rsidR="00316F4A" w:rsidRPr="00316F4A" w14:paraId="27D30EAD" w14:textId="77777777" w:rsidTr="0081315D">
        <w:tc>
          <w:tcPr>
            <w:tcW w:w="116" w:type="dxa"/>
          </w:tcPr>
          <w:p w14:paraId="1C5256CC" w14:textId="77777777" w:rsidR="00CA3A04" w:rsidRPr="00316F4A" w:rsidRDefault="00CA3A04">
            <w:pPr>
              <w:rPr>
                <w:lang w:eastAsia="zh-CN" w:bidi="hi-IN"/>
              </w:rPr>
            </w:pPr>
          </w:p>
        </w:tc>
        <w:tc>
          <w:tcPr>
            <w:tcW w:w="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D88FE0" w14:textId="3CB3C146" w:rsidR="00CA3A04" w:rsidRPr="00F8535A" w:rsidRDefault="00583128">
            <w:pPr>
              <w:rPr>
                <w:color w:val="FF0000"/>
                <w:lang w:eastAsia="zh-CN" w:bidi="hi-IN"/>
              </w:rPr>
            </w:pPr>
            <w:r w:rsidRPr="00F8535A">
              <w:rPr>
                <w:color w:val="FF0000"/>
                <w:lang w:eastAsia="zh-CN" w:bidi="hi-IN"/>
              </w:rPr>
              <w:t>1</w:t>
            </w:r>
            <w:r w:rsidR="0031277A" w:rsidRPr="00F8535A">
              <w:rPr>
                <w:color w:val="FF0000"/>
                <w:lang w:eastAsia="zh-CN" w:bidi="hi-IN"/>
              </w:rPr>
              <w:t>20</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144DF5" w14:textId="77777777" w:rsidR="00CA3A04" w:rsidRPr="00316F4A" w:rsidRDefault="00583128">
            <w:pPr>
              <w:rPr>
                <w:lang w:eastAsia="zh-CN" w:bidi="hi-IN"/>
              </w:rPr>
            </w:pPr>
            <w:r w:rsidRPr="00316F4A">
              <w:rPr>
                <w:lang w:eastAsia="zh-CN" w:bidi="hi-IN"/>
              </w:rPr>
              <w:t>Stabilny stojak na kółkach</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DFF71B7"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2BBA5EC9" w14:textId="77777777" w:rsidR="00CA3A04" w:rsidRPr="00316F4A" w:rsidRDefault="00CA3A04">
            <w:pPr>
              <w:rPr>
                <w:lang w:eastAsia="zh-CN" w:bidi="hi-IN"/>
              </w:rPr>
            </w:pPr>
          </w:p>
        </w:tc>
      </w:tr>
      <w:tr w:rsidR="00316F4A" w:rsidRPr="00316F4A" w14:paraId="70289EEA" w14:textId="77777777" w:rsidTr="0081315D">
        <w:tc>
          <w:tcPr>
            <w:tcW w:w="116" w:type="dxa"/>
          </w:tcPr>
          <w:p w14:paraId="198DB211" w14:textId="77777777" w:rsidR="00CA3A04" w:rsidRPr="00316F4A" w:rsidRDefault="00CA3A04">
            <w:pPr>
              <w:rPr>
                <w:lang w:eastAsia="zh-CN" w:bidi="hi-IN"/>
              </w:rPr>
            </w:pPr>
          </w:p>
        </w:tc>
        <w:tc>
          <w:tcPr>
            <w:tcW w:w="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BF4E873" w14:textId="77777777" w:rsidR="00CA3A04" w:rsidRPr="00316F4A" w:rsidRDefault="00583128">
            <w:pPr>
              <w:rPr>
                <w:lang w:eastAsia="zh-CN" w:bidi="hi-IN"/>
              </w:rPr>
            </w:pPr>
            <w:r w:rsidRPr="00316F4A">
              <w:rPr>
                <w:lang w:eastAsia="zh-CN" w:bidi="hi-IN"/>
              </w:rPr>
              <w:t>121</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867F69" w14:textId="77777777" w:rsidR="00CA3A04" w:rsidRPr="00316F4A" w:rsidRDefault="00583128">
            <w:pPr>
              <w:rPr>
                <w:lang w:eastAsia="zh-CN" w:bidi="hi-IN"/>
              </w:rPr>
            </w:pPr>
            <w:r w:rsidRPr="00316F4A">
              <w:rPr>
                <w:lang w:eastAsia="zh-CN" w:bidi="hi-IN"/>
              </w:rPr>
              <w:t>Instrukcja obsługi w języku polskim</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BD2ADE6"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7C66005B" w14:textId="77777777" w:rsidR="00CA3A04" w:rsidRPr="00316F4A" w:rsidRDefault="00CA3A04">
            <w:pPr>
              <w:rPr>
                <w:lang w:eastAsia="zh-CN" w:bidi="hi-IN"/>
              </w:rPr>
            </w:pPr>
          </w:p>
        </w:tc>
      </w:tr>
      <w:tr w:rsidR="00316F4A" w:rsidRPr="00316F4A" w14:paraId="37A7138A" w14:textId="77777777" w:rsidTr="0081315D">
        <w:tc>
          <w:tcPr>
            <w:tcW w:w="116" w:type="dxa"/>
          </w:tcPr>
          <w:p w14:paraId="61655A96" w14:textId="77777777" w:rsidR="00CA3A04" w:rsidRPr="00316F4A" w:rsidRDefault="00CA3A04">
            <w:pPr>
              <w:rPr>
                <w:lang w:eastAsia="zh-CN" w:bidi="hi-IN"/>
              </w:rPr>
            </w:pPr>
          </w:p>
        </w:tc>
        <w:tc>
          <w:tcPr>
            <w:tcW w:w="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85115C5" w14:textId="77777777" w:rsidR="00CA3A04" w:rsidRPr="00316F4A" w:rsidRDefault="00583128">
            <w:pPr>
              <w:rPr>
                <w:lang w:eastAsia="zh-CN" w:bidi="hi-IN"/>
              </w:rPr>
            </w:pPr>
            <w:r w:rsidRPr="00316F4A">
              <w:rPr>
                <w:lang w:eastAsia="zh-CN" w:bidi="hi-IN"/>
              </w:rPr>
              <w:t>122</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BCE1E9" w14:textId="77777777" w:rsidR="00CA3A04" w:rsidRPr="00316F4A" w:rsidRDefault="00583128">
            <w:pPr>
              <w:rPr>
                <w:lang w:eastAsia="zh-CN" w:bidi="hi-IN"/>
              </w:rPr>
            </w:pPr>
            <w:r w:rsidRPr="00316F4A">
              <w:rPr>
                <w:lang w:eastAsia="zh-CN" w:bidi="hi-IN"/>
              </w:rPr>
              <w:t>Serwis gwarancyjny na terenie Polski</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E337C17" w14:textId="77777777" w:rsidR="00CA3A04" w:rsidRPr="00316F4A" w:rsidRDefault="00583128">
            <w:pPr>
              <w:rPr>
                <w:lang w:eastAsia="zh-CN" w:bidi="hi-IN"/>
              </w:rPr>
            </w:pPr>
            <w:r w:rsidRPr="00316F4A">
              <w:rPr>
                <w:lang w:eastAsia="zh-CN" w:bidi="hi-IN"/>
              </w:rPr>
              <w:t>Tak, podać dane serwisu</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282C4D08" w14:textId="77777777" w:rsidR="00CA3A04" w:rsidRPr="00316F4A" w:rsidRDefault="00583128">
            <w:pPr>
              <w:rPr>
                <w:lang w:eastAsia="zh-CN" w:bidi="hi-IN"/>
              </w:rPr>
            </w:pPr>
            <w:r w:rsidRPr="00316F4A">
              <w:rPr>
                <w:lang w:eastAsia="zh-CN" w:bidi="hi-IN"/>
              </w:rPr>
              <w:t>Nazwa firmy serwisu: …</w:t>
            </w:r>
          </w:p>
          <w:p w14:paraId="4693FB1B" w14:textId="77777777" w:rsidR="00CA3A04" w:rsidRPr="00316F4A" w:rsidRDefault="00583128">
            <w:pPr>
              <w:rPr>
                <w:lang w:eastAsia="zh-CN" w:bidi="hi-IN"/>
              </w:rPr>
            </w:pPr>
            <w:r w:rsidRPr="00316F4A">
              <w:rPr>
                <w:lang w:eastAsia="zh-CN" w:bidi="hi-IN"/>
              </w:rPr>
              <w:t>Adres: …</w:t>
            </w:r>
          </w:p>
          <w:p w14:paraId="3615146C" w14:textId="77777777" w:rsidR="00CA3A04" w:rsidRPr="00316F4A" w:rsidRDefault="00583128">
            <w:pPr>
              <w:rPr>
                <w:lang w:eastAsia="zh-CN" w:bidi="hi-IN"/>
              </w:rPr>
            </w:pPr>
            <w:r w:rsidRPr="00316F4A">
              <w:rPr>
                <w:lang w:eastAsia="zh-CN" w:bidi="hi-IN"/>
              </w:rPr>
              <w:t>Tel.: ….</w:t>
            </w:r>
          </w:p>
          <w:p w14:paraId="61BD565D" w14:textId="77777777" w:rsidR="00CA3A04" w:rsidRPr="00316F4A" w:rsidRDefault="00583128">
            <w:pPr>
              <w:rPr>
                <w:lang w:eastAsia="zh-CN" w:bidi="hi-IN"/>
              </w:rPr>
            </w:pPr>
            <w:r w:rsidRPr="00316F4A">
              <w:rPr>
                <w:lang w:eastAsia="zh-CN" w:bidi="hi-IN"/>
              </w:rPr>
              <w:t>e-mail: …</w:t>
            </w:r>
          </w:p>
        </w:tc>
      </w:tr>
      <w:tr w:rsidR="00316F4A" w:rsidRPr="00316F4A" w14:paraId="04BA944F" w14:textId="77777777" w:rsidTr="0081315D">
        <w:trPr>
          <w:trHeight w:val="563"/>
        </w:trPr>
        <w:tc>
          <w:tcPr>
            <w:tcW w:w="116" w:type="dxa"/>
          </w:tcPr>
          <w:p w14:paraId="1FA5623C" w14:textId="77777777" w:rsidR="00CA3A04" w:rsidRPr="00316F4A" w:rsidRDefault="00CA3A04">
            <w:pPr>
              <w:rPr>
                <w:lang w:eastAsia="zh-CN" w:bidi="hi-IN"/>
              </w:rPr>
            </w:pPr>
          </w:p>
        </w:tc>
        <w:tc>
          <w:tcPr>
            <w:tcW w:w="116" w:type="dxa"/>
          </w:tcPr>
          <w:p w14:paraId="26B66E1E"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tcPr>
          <w:p w14:paraId="3FAB31F7" w14:textId="77777777" w:rsidR="00CA3A04" w:rsidRPr="00316F4A" w:rsidRDefault="00CA3A04">
            <w:pPr>
              <w:rPr>
                <w:lang w:eastAsia="zh-CN" w:bidi="hi-IN"/>
              </w:rPr>
            </w:pP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25A8ABFF" w14:textId="77777777" w:rsidR="00CA3A04" w:rsidRPr="00316F4A" w:rsidRDefault="00583128">
            <w:pPr>
              <w:rPr>
                <w:lang w:eastAsia="zh-CN" w:bidi="hi-IN"/>
              </w:rPr>
            </w:pPr>
            <w:r w:rsidRPr="00316F4A">
              <w:rPr>
                <w:lang w:eastAsia="zh-CN" w:bidi="hi-IN"/>
              </w:rPr>
              <w:t xml:space="preserve">Wyposażenie: Urządzenie do ćwiczeń </w:t>
            </w:r>
            <w:r w:rsidRPr="00316F4A">
              <w:t xml:space="preserve">kończyn dolnych opartych na </w:t>
            </w:r>
            <w:proofErr w:type="gramStart"/>
            <w:r w:rsidRPr="00316F4A">
              <w:t>wirtualnej  rzeczywistości</w:t>
            </w:r>
            <w:proofErr w:type="gramEnd"/>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2DB1241" w14:textId="77777777" w:rsidR="00CA3A04" w:rsidRPr="00316F4A" w:rsidRDefault="00583128">
            <w:pPr>
              <w:rPr>
                <w:lang w:eastAsia="zh-CN" w:bidi="hi-IN"/>
              </w:rPr>
            </w:pPr>
            <w:r w:rsidRPr="00316F4A">
              <w:rPr>
                <w:lang w:eastAsia="zh-CN" w:bidi="hi-IN"/>
              </w:rPr>
              <w:t>Parametr wymagany i oceniany</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39581F6E" w14:textId="77777777" w:rsidR="00CA3A04" w:rsidRPr="00316F4A" w:rsidRDefault="00CA3A04">
            <w:pPr>
              <w:rPr>
                <w:lang w:eastAsia="zh-CN" w:bidi="hi-IN"/>
              </w:rPr>
            </w:pPr>
          </w:p>
        </w:tc>
      </w:tr>
      <w:tr w:rsidR="00316F4A" w:rsidRPr="00316F4A" w14:paraId="647FDBBA" w14:textId="77777777" w:rsidTr="0081315D">
        <w:tc>
          <w:tcPr>
            <w:tcW w:w="116" w:type="dxa"/>
          </w:tcPr>
          <w:p w14:paraId="04D849E8" w14:textId="77777777" w:rsidR="00CA3A04" w:rsidRPr="00316F4A" w:rsidRDefault="00CA3A04">
            <w:pPr>
              <w:rPr>
                <w:lang w:eastAsia="zh-CN" w:bidi="hi-IN"/>
              </w:rPr>
            </w:pPr>
          </w:p>
        </w:tc>
        <w:tc>
          <w:tcPr>
            <w:tcW w:w="116" w:type="dxa"/>
          </w:tcPr>
          <w:p w14:paraId="78980D63"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tcPr>
          <w:p w14:paraId="7C46936F" w14:textId="77777777" w:rsidR="00CA3A04" w:rsidRPr="00316F4A" w:rsidRDefault="00583128">
            <w:pPr>
              <w:rPr>
                <w:lang w:eastAsia="zh-CN" w:bidi="hi-IN"/>
              </w:rPr>
            </w:pPr>
            <w:r w:rsidRPr="00316F4A">
              <w:rPr>
                <w:lang w:eastAsia="zh-CN" w:bidi="hi-IN"/>
              </w:rPr>
              <w:t>123</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3A930EEC" w14:textId="77777777" w:rsidR="00CA3A04" w:rsidRPr="00316F4A" w:rsidRDefault="00583128">
            <w:pPr>
              <w:rPr>
                <w:lang w:eastAsia="zh-CN" w:bidi="hi-IN"/>
              </w:rPr>
            </w:pPr>
            <w:r w:rsidRPr="00316F4A">
              <w:rPr>
                <w:lang w:eastAsia="zh-CN" w:bidi="hi-IN"/>
              </w:rPr>
              <w:t>Producent</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6B0487B" w14:textId="77777777" w:rsidR="00CA3A04" w:rsidRPr="00316F4A" w:rsidRDefault="00583128">
            <w:pPr>
              <w:rPr>
                <w:lang w:eastAsia="zh-CN" w:bidi="hi-IN"/>
              </w:rPr>
            </w:pPr>
            <w:r w:rsidRPr="00316F4A">
              <w:rPr>
                <w:lang w:eastAsia="zh-CN" w:bidi="hi-IN"/>
              </w:rPr>
              <w:t>Podać</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23D95ADF" w14:textId="77777777" w:rsidR="00CA3A04" w:rsidRPr="00316F4A" w:rsidRDefault="00CA3A04">
            <w:pPr>
              <w:rPr>
                <w:lang w:eastAsia="zh-CN" w:bidi="hi-IN"/>
              </w:rPr>
            </w:pPr>
          </w:p>
        </w:tc>
      </w:tr>
      <w:tr w:rsidR="00316F4A" w:rsidRPr="00316F4A" w14:paraId="48724421" w14:textId="77777777" w:rsidTr="0081315D">
        <w:tc>
          <w:tcPr>
            <w:tcW w:w="116" w:type="dxa"/>
          </w:tcPr>
          <w:p w14:paraId="181D49B0" w14:textId="77777777" w:rsidR="00CA3A04" w:rsidRPr="00316F4A" w:rsidRDefault="00CA3A04">
            <w:pPr>
              <w:rPr>
                <w:lang w:eastAsia="zh-CN" w:bidi="hi-IN"/>
              </w:rPr>
            </w:pPr>
          </w:p>
        </w:tc>
        <w:tc>
          <w:tcPr>
            <w:tcW w:w="116" w:type="dxa"/>
          </w:tcPr>
          <w:p w14:paraId="36A0939E"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tcPr>
          <w:p w14:paraId="494BF475" w14:textId="77777777" w:rsidR="00CA3A04" w:rsidRPr="00316F4A" w:rsidRDefault="00583128">
            <w:pPr>
              <w:rPr>
                <w:lang w:eastAsia="zh-CN" w:bidi="hi-IN"/>
              </w:rPr>
            </w:pPr>
            <w:r w:rsidRPr="00316F4A">
              <w:rPr>
                <w:lang w:eastAsia="zh-CN" w:bidi="hi-IN"/>
              </w:rPr>
              <w:t>124</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01EE011A" w14:textId="77777777" w:rsidR="00CA3A04" w:rsidRPr="00316F4A" w:rsidRDefault="00583128">
            <w:pPr>
              <w:rPr>
                <w:lang w:eastAsia="zh-CN" w:bidi="hi-IN"/>
              </w:rPr>
            </w:pPr>
            <w:r w:rsidRPr="00316F4A">
              <w:rPr>
                <w:lang w:eastAsia="zh-CN" w:bidi="hi-IN"/>
              </w:rPr>
              <w:t>Nazwa i typ urządzenia</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2ACF8B2" w14:textId="77777777" w:rsidR="00CA3A04" w:rsidRPr="00316F4A" w:rsidRDefault="00583128">
            <w:pPr>
              <w:rPr>
                <w:lang w:eastAsia="zh-CN" w:bidi="hi-IN"/>
              </w:rPr>
            </w:pPr>
            <w:r w:rsidRPr="00316F4A">
              <w:rPr>
                <w:lang w:eastAsia="zh-CN" w:bidi="hi-IN"/>
              </w:rPr>
              <w:t>Podać</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60CD8B9F" w14:textId="77777777" w:rsidR="00CA3A04" w:rsidRPr="00316F4A" w:rsidRDefault="00CA3A04">
            <w:pPr>
              <w:rPr>
                <w:lang w:eastAsia="zh-CN" w:bidi="hi-IN"/>
              </w:rPr>
            </w:pPr>
          </w:p>
        </w:tc>
      </w:tr>
      <w:tr w:rsidR="00316F4A" w:rsidRPr="00316F4A" w14:paraId="7D91DFC8" w14:textId="77777777" w:rsidTr="0081315D">
        <w:tc>
          <w:tcPr>
            <w:tcW w:w="116" w:type="dxa"/>
          </w:tcPr>
          <w:p w14:paraId="62AC7902" w14:textId="77777777" w:rsidR="00CA3A04" w:rsidRPr="00316F4A" w:rsidRDefault="00CA3A04">
            <w:pPr>
              <w:rPr>
                <w:lang w:eastAsia="zh-CN" w:bidi="hi-IN"/>
              </w:rPr>
            </w:pPr>
          </w:p>
        </w:tc>
        <w:tc>
          <w:tcPr>
            <w:tcW w:w="116" w:type="dxa"/>
          </w:tcPr>
          <w:p w14:paraId="0DAB2576"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tcPr>
          <w:p w14:paraId="79C8CA46" w14:textId="77777777" w:rsidR="00CA3A04" w:rsidRPr="00316F4A" w:rsidRDefault="00583128">
            <w:pPr>
              <w:rPr>
                <w:lang w:eastAsia="zh-CN" w:bidi="hi-IN"/>
              </w:rPr>
            </w:pPr>
            <w:r w:rsidRPr="00316F4A">
              <w:rPr>
                <w:lang w:eastAsia="zh-CN" w:bidi="hi-IN"/>
              </w:rPr>
              <w:t>125</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2704D84A" w14:textId="77777777" w:rsidR="00CA3A04" w:rsidRPr="00316F4A" w:rsidRDefault="00583128">
            <w:pPr>
              <w:rPr>
                <w:lang w:eastAsia="zh-CN" w:bidi="hi-IN"/>
              </w:rPr>
            </w:pPr>
            <w:r w:rsidRPr="00316F4A">
              <w:rPr>
                <w:lang w:eastAsia="zh-CN" w:bidi="hi-IN"/>
              </w:rPr>
              <w:t>Kraj pochodzenia</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FEA6845" w14:textId="77777777" w:rsidR="00CA3A04" w:rsidRPr="00316F4A" w:rsidRDefault="00583128">
            <w:pPr>
              <w:rPr>
                <w:lang w:eastAsia="zh-CN" w:bidi="hi-IN"/>
              </w:rPr>
            </w:pPr>
            <w:r w:rsidRPr="00316F4A">
              <w:rPr>
                <w:lang w:eastAsia="zh-CN" w:bidi="hi-IN"/>
              </w:rPr>
              <w:t>Podać</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5EAF13A7" w14:textId="77777777" w:rsidR="00CA3A04" w:rsidRPr="00316F4A" w:rsidRDefault="00CA3A04">
            <w:pPr>
              <w:rPr>
                <w:lang w:eastAsia="zh-CN" w:bidi="hi-IN"/>
              </w:rPr>
            </w:pPr>
          </w:p>
        </w:tc>
      </w:tr>
      <w:tr w:rsidR="00316F4A" w:rsidRPr="00316F4A" w14:paraId="058DE65A" w14:textId="77777777" w:rsidTr="0081315D">
        <w:tc>
          <w:tcPr>
            <w:tcW w:w="116" w:type="dxa"/>
          </w:tcPr>
          <w:p w14:paraId="6042EDFF" w14:textId="77777777" w:rsidR="00CA3A04" w:rsidRPr="00316F4A" w:rsidRDefault="00CA3A04">
            <w:pPr>
              <w:rPr>
                <w:lang w:eastAsia="zh-CN" w:bidi="hi-IN"/>
              </w:rPr>
            </w:pPr>
          </w:p>
        </w:tc>
        <w:tc>
          <w:tcPr>
            <w:tcW w:w="116" w:type="dxa"/>
          </w:tcPr>
          <w:p w14:paraId="02B130AC"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tcPr>
          <w:p w14:paraId="62A4F293" w14:textId="77777777" w:rsidR="00CA3A04" w:rsidRPr="00316F4A" w:rsidRDefault="00583128">
            <w:pPr>
              <w:rPr>
                <w:lang w:eastAsia="zh-CN" w:bidi="hi-IN"/>
              </w:rPr>
            </w:pPr>
            <w:r w:rsidRPr="00316F4A">
              <w:rPr>
                <w:lang w:eastAsia="zh-CN" w:bidi="hi-IN"/>
              </w:rPr>
              <w:t>126</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6CFAE52B" w14:textId="77777777" w:rsidR="00CA3A04" w:rsidRPr="00316F4A" w:rsidRDefault="00583128">
            <w:pPr>
              <w:rPr>
                <w:lang w:eastAsia="zh-CN" w:bidi="hi-IN"/>
              </w:rPr>
            </w:pPr>
            <w:r w:rsidRPr="00316F4A">
              <w:rPr>
                <w:lang w:eastAsia="zh-CN" w:bidi="hi-IN"/>
              </w:rPr>
              <w:t>Rok produkcji (urządzenie fabrycznie nowe)</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0368573" w14:textId="77777777" w:rsidR="00CA3A04" w:rsidRPr="00316F4A" w:rsidRDefault="00583128">
            <w:pPr>
              <w:rPr>
                <w:lang w:eastAsia="zh-CN" w:bidi="hi-IN"/>
              </w:rPr>
            </w:pPr>
            <w:r w:rsidRPr="00316F4A">
              <w:rPr>
                <w:lang w:eastAsia="zh-CN" w:bidi="hi-IN"/>
              </w:rPr>
              <w:t xml:space="preserve">Min. 2021 lub </w:t>
            </w:r>
            <w:r w:rsidRPr="00316F4A">
              <w:rPr>
                <w:lang w:eastAsia="zh-CN" w:bidi="hi-IN"/>
              </w:rPr>
              <w:lastRenderedPageBreak/>
              <w:t>nowszy</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76AA7D18" w14:textId="77777777" w:rsidR="00CA3A04" w:rsidRPr="00316F4A" w:rsidRDefault="00CA3A04">
            <w:pPr>
              <w:rPr>
                <w:lang w:eastAsia="zh-CN" w:bidi="hi-IN"/>
              </w:rPr>
            </w:pPr>
          </w:p>
        </w:tc>
      </w:tr>
      <w:tr w:rsidR="00316F4A" w:rsidRPr="00316F4A" w14:paraId="77BA565D" w14:textId="77777777" w:rsidTr="0081315D">
        <w:tc>
          <w:tcPr>
            <w:tcW w:w="116" w:type="dxa"/>
          </w:tcPr>
          <w:p w14:paraId="2FCABC13" w14:textId="77777777" w:rsidR="00CA3A04" w:rsidRPr="00316F4A" w:rsidRDefault="00CA3A04">
            <w:pPr>
              <w:rPr>
                <w:lang w:eastAsia="zh-CN" w:bidi="hi-IN"/>
              </w:rPr>
            </w:pPr>
          </w:p>
        </w:tc>
        <w:tc>
          <w:tcPr>
            <w:tcW w:w="116" w:type="dxa"/>
          </w:tcPr>
          <w:p w14:paraId="0F9DF348"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tcPr>
          <w:p w14:paraId="398AC47C" w14:textId="77777777" w:rsidR="00CA3A04" w:rsidRPr="00316F4A" w:rsidRDefault="00583128">
            <w:pPr>
              <w:rPr>
                <w:lang w:eastAsia="zh-CN" w:bidi="hi-IN"/>
              </w:rPr>
            </w:pPr>
            <w:r w:rsidRPr="00316F4A">
              <w:rPr>
                <w:lang w:eastAsia="zh-CN" w:bidi="hi-IN"/>
              </w:rPr>
              <w:t>127</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1BA08CC9" w14:textId="77777777" w:rsidR="00CA3A04" w:rsidRPr="00316F4A" w:rsidRDefault="00583128">
            <w:pPr>
              <w:rPr>
                <w:lang w:eastAsia="zh-CN" w:bidi="hi-IN"/>
              </w:rPr>
            </w:pPr>
            <w:r w:rsidRPr="00316F4A">
              <w:rPr>
                <w:lang w:eastAsia="zh-CN" w:bidi="hi-IN"/>
              </w:rPr>
              <w:t>Zamawiana ilość</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945B649" w14:textId="77777777" w:rsidR="00CA3A04" w:rsidRPr="00316F4A" w:rsidRDefault="00583128">
            <w:pPr>
              <w:rPr>
                <w:lang w:eastAsia="zh-CN" w:bidi="hi-IN"/>
              </w:rPr>
            </w:pPr>
            <w:r w:rsidRPr="00316F4A">
              <w:rPr>
                <w:lang w:eastAsia="zh-CN" w:bidi="hi-IN"/>
              </w:rPr>
              <w:t>1 szt.</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026F025D" w14:textId="77777777" w:rsidR="00CA3A04" w:rsidRPr="00316F4A" w:rsidRDefault="00CA3A04">
            <w:pPr>
              <w:rPr>
                <w:lang w:eastAsia="zh-CN" w:bidi="hi-IN"/>
              </w:rPr>
            </w:pPr>
          </w:p>
        </w:tc>
      </w:tr>
      <w:tr w:rsidR="00316F4A" w:rsidRPr="00316F4A" w14:paraId="2CE7DB3D" w14:textId="77777777" w:rsidTr="0081315D">
        <w:tc>
          <w:tcPr>
            <w:tcW w:w="116" w:type="dxa"/>
          </w:tcPr>
          <w:p w14:paraId="429030EA" w14:textId="77777777" w:rsidR="00CA3A04" w:rsidRPr="00316F4A" w:rsidRDefault="00CA3A04">
            <w:pPr>
              <w:rPr>
                <w:lang w:eastAsia="zh-CN" w:bidi="hi-IN"/>
              </w:rPr>
            </w:pPr>
          </w:p>
        </w:tc>
        <w:tc>
          <w:tcPr>
            <w:tcW w:w="116" w:type="dxa"/>
          </w:tcPr>
          <w:p w14:paraId="30B1469E"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tcPr>
          <w:p w14:paraId="1BEEEB6D" w14:textId="77777777" w:rsidR="00CA3A04" w:rsidRPr="00316F4A" w:rsidRDefault="00583128">
            <w:pPr>
              <w:rPr>
                <w:lang w:eastAsia="zh-CN" w:bidi="hi-IN"/>
              </w:rPr>
            </w:pPr>
            <w:r w:rsidRPr="00316F4A">
              <w:rPr>
                <w:lang w:eastAsia="zh-CN" w:bidi="hi-IN"/>
              </w:rPr>
              <w:t>128</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37CA67C6" w14:textId="77777777" w:rsidR="00CA3A04" w:rsidRPr="00316F4A" w:rsidRDefault="00583128">
            <w:pPr>
              <w:rPr>
                <w:lang w:eastAsia="zh-CN" w:bidi="hi-IN"/>
              </w:rPr>
            </w:pPr>
            <w:r w:rsidRPr="00316F4A">
              <w:rPr>
                <w:lang w:eastAsia="zh-CN" w:bidi="hi-IN"/>
              </w:rPr>
              <w:t>Wykaz środków eksploatacyjnych</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AFBF317" w14:textId="77777777" w:rsidR="00CA3A04" w:rsidRPr="00316F4A" w:rsidRDefault="00583128">
            <w:pPr>
              <w:rPr>
                <w:lang w:eastAsia="zh-CN" w:bidi="hi-IN"/>
              </w:rPr>
            </w:pPr>
            <w:r w:rsidRPr="00316F4A">
              <w:rPr>
                <w:lang w:eastAsia="zh-CN" w:bidi="hi-IN"/>
              </w:rPr>
              <w:t>Podać</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5EA9A33A" w14:textId="77777777" w:rsidR="00CA3A04" w:rsidRPr="00316F4A" w:rsidRDefault="00CA3A04">
            <w:pPr>
              <w:rPr>
                <w:lang w:eastAsia="zh-CN" w:bidi="hi-IN"/>
              </w:rPr>
            </w:pPr>
          </w:p>
        </w:tc>
      </w:tr>
      <w:tr w:rsidR="00316F4A" w:rsidRPr="00316F4A" w14:paraId="6DFC4C87" w14:textId="77777777" w:rsidTr="0081315D">
        <w:tc>
          <w:tcPr>
            <w:tcW w:w="116" w:type="dxa"/>
          </w:tcPr>
          <w:p w14:paraId="55D26D9A" w14:textId="77777777" w:rsidR="00CA3A04" w:rsidRPr="00316F4A" w:rsidRDefault="00CA3A04">
            <w:pPr>
              <w:rPr>
                <w:lang w:eastAsia="zh-CN" w:bidi="hi-IN"/>
              </w:rPr>
            </w:pPr>
          </w:p>
        </w:tc>
        <w:tc>
          <w:tcPr>
            <w:tcW w:w="116" w:type="dxa"/>
          </w:tcPr>
          <w:p w14:paraId="04C3A0DD"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FEF1AF" w14:textId="77777777" w:rsidR="00CA3A04" w:rsidRPr="00316F4A" w:rsidRDefault="00CA3A04">
            <w:pPr>
              <w:rPr>
                <w:lang w:eastAsia="zh-CN" w:bidi="hi-IN"/>
              </w:rPr>
            </w:pPr>
          </w:p>
        </w:tc>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AB7A4" w14:textId="77777777" w:rsidR="00CA3A04" w:rsidRPr="00316F4A" w:rsidRDefault="00583128">
            <w:pPr>
              <w:rPr>
                <w:lang w:eastAsia="zh-CN" w:bidi="hi-IN"/>
              </w:rPr>
            </w:pPr>
            <w:r w:rsidRPr="00316F4A">
              <w:rPr>
                <w:lang w:eastAsia="zh-CN" w:bidi="hi-IN"/>
              </w:rPr>
              <w:t>WYMAGANIA OGÓLNE</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3EC17" w14:textId="77777777" w:rsidR="00CA3A04" w:rsidRPr="00316F4A" w:rsidRDefault="00583128">
            <w:pPr>
              <w:rPr>
                <w:lang w:eastAsia="zh-CN" w:bidi="hi-IN"/>
              </w:rPr>
            </w:pPr>
            <w:r w:rsidRPr="00316F4A">
              <w:rPr>
                <w:lang w:eastAsia="zh-CN" w:bidi="hi-IN"/>
              </w:rPr>
              <w:t>Parametr wymagany i wskazany do oceny</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4FC35"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07CBED60" w14:textId="77777777" w:rsidTr="0081315D">
        <w:tc>
          <w:tcPr>
            <w:tcW w:w="116" w:type="dxa"/>
          </w:tcPr>
          <w:p w14:paraId="0310B7A1" w14:textId="77777777" w:rsidR="00CA3A04" w:rsidRPr="00316F4A" w:rsidRDefault="00CA3A04">
            <w:pPr>
              <w:rPr>
                <w:lang w:eastAsia="zh-CN" w:bidi="hi-IN"/>
              </w:rPr>
            </w:pPr>
          </w:p>
        </w:tc>
        <w:tc>
          <w:tcPr>
            <w:tcW w:w="116" w:type="dxa"/>
          </w:tcPr>
          <w:p w14:paraId="33615436"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7E8625A" w14:textId="77777777" w:rsidR="00CA3A04" w:rsidRPr="00316F4A" w:rsidRDefault="00583128">
            <w:pPr>
              <w:rPr>
                <w:lang w:eastAsia="zh-CN" w:bidi="hi-IN"/>
              </w:rPr>
            </w:pPr>
            <w:r w:rsidRPr="00316F4A">
              <w:rPr>
                <w:lang w:eastAsia="zh-CN" w:bidi="hi-IN"/>
              </w:rPr>
              <w:t>129</w:t>
            </w:r>
          </w:p>
        </w:tc>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1F328" w14:textId="77777777" w:rsidR="00CA3A04" w:rsidRPr="00316F4A" w:rsidRDefault="00583128">
            <w:pPr>
              <w:rPr>
                <w:lang w:eastAsia="zh-CN" w:bidi="hi-IN"/>
              </w:rPr>
            </w:pPr>
            <w:r w:rsidRPr="00316F4A">
              <w:rPr>
                <w:lang w:eastAsia="zh-CN" w:bidi="hi-IN"/>
              </w:rPr>
              <w:t>Możliwość sterowania działaniem urządzenia ze stacji terapeuty</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0AA24EA"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4A57079D" w14:textId="77777777" w:rsidR="00CA3A04" w:rsidRPr="00316F4A" w:rsidRDefault="00CA3A04">
            <w:pPr>
              <w:rPr>
                <w:lang w:eastAsia="zh-CN" w:bidi="hi-IN"/>
              </w:rPr>
            </w:pPr>
          </w:p>
        </w:tc>
      </w:tr>
      <w:tr w:rsidR="00316F4A" w:rsidRPr="00316F4A" w14:paraId="06F77302" w14:textId="77777777" w:rsidTr="0081315D">
        <w:tc>
          <w:tcPr>
            <w:tcW w:w="116" w:type="dxa"/>
          </w:tcPr>
          <w:p w14:paraId="355E3F76" w14:textId="77777777" w:rsidR="00CA3A04" w:rsidRPr="00316F4A" w:rsidRDefault="00CA3A04">
            <w:pPr>
              <w:rPr>
                <w:lang w:eastAsia="zh-CN" w:bidi="hi-IN"/>
              </w:rPr>
            </w:pPr>
          </w:p>
        </w:tc>
        <w:tc>
          <w:tcPr>
            <w:tcW w:w="116" w:type="dxa"/>
          </w:tcPr>
          <w:p w14:paraId="7BB5658F"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9061B07" w14:textId="77777777" w:rsidR="00CA3A04" w:rsidRPr="00316F4A" w:rsidRDefault="00583128">
            <w:pPr>
              <w:rPr>
                <w:lang w:eastAsia="zh-CN" w:bidi="hi-IN"/>
              </w:rPr>
            </w:pPr>
            <w:r w:rsidRPr="00316F4A">
              <w:rPr>
                <w:lang w:eastAsia="zh-CN" w:bidi="hi-IN"/>
              </w:rPr>
              <w:t>130</w:t>
            </w:r>
          </w:p>
        </w:tc>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7D3F3" w14:textId="77777777" w:rsidR="00CA3A04" w:rsidRPr="00316F4A" w:rsidRDefault="00583128">
            <w:pPr>
              <w:rPr>
                <w:lang w:eastAsia="zh-CN" w:bidi="hi-IN"/>
              </w:rPr>
            </w:pPr>
            <w:r w:rsidRPr="00316F4A">
              <w:rPr>
                <w:lang w:eastAsia="zh-CN" w:bidi="hi-IN"/>
              </w:rPr>
              <w:t>Oprogramowanie z możliwością rozbudowy o 9 różnych urządzeń opartych na oporze elastycznym oraz platformach</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09B0D96"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4764F428" w14:textId="77777777" w:rsidR="00CA3A04" w:rsidRPr="00316F4A" w:rsidRDefault="00CA3A04">
            <w:pPr>
              <w:rPr>
                <w:lang w:eastAsia="zh-CN" w:bidi="hi-IN"/>
              </w:rPr>
            </w:pPr>
          </w:p>
        </w:tc>
      </w:tr>
      <w:tr w:rsidR="00316F4A" w:rsidRPr="00316F4A" w14:paraId="0B7742D0" w14:textId="77777777" w:rsidTr="0081315D">
        <w:tc>
          <w:tcPr>
            <w:tcW w:w="116" w:type="dxa"/>
          </w:tcPr>
          <w:p w14:paraId="5E03CA59" w14:textId="77777777" w:rsidR="00CA3A04" w:rsidRPr="00316F4A" w:rsidRDefault="00CA3A04">
            <w:pPr>
              <w:rPr>
                <w:lang w:eastAsia="zh-CN" w:bidi="hi-IN"/>
              </w:rPr>
            </w:pPr>
          </w:p>
        </w:tc>
        <w:tc>
          <w:tcPr>
            <w:tcW w:w="116" w:type="dxa"/>
          </w:tcPr>
          <w:p w14:paraId="5276A221"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36B81D" w14:textId="77777777" w:rsidR="00CA3A04" w:rsidRPr="00316F4A" w:rsidRDefault="00583128">
            <w:pPr>
              <w:rPr>
                <w:lang w:eastAsia="zh-CN" w:bidi="hi-IN"/>
              </w:rPr>
            </w:pPr>
            <w:r w:rsidRPr="00316F4A">
              <w:rPr>
                <w:lang w:eastAsia="zh-CN" w:bidi="hi-IN"/>
              </w:rPr>
              <w:t>131</w:t>
            </w:r>
          </w:p>
        </w:tc>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1E822" w14:textId="77777777" w:rsidR="00CA3A04" w:rsidRPr="00316F4A" w:rsidRDefault="00583128">
            <w:pPr>
              <w:rPr>
                <w:lang w:eastAsia="zh-CN" w:bidi="hi-IN"/>
              </w:rPr>
            </w:pPr>
            <w:r w:rsidRPr="00316F4A">
              <w:rPr>
                <w:lang w:eastAsia="zh-CN" w:bidi="hi-IN"/>
              </w:rPr>
              <w:t>Dźwiękowa i wizualna informacja zwrotna</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D7331A6"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27448A38" w14:textId="77777777" w:rsidR="00CA3A04" w:rsidRPr="00316F4A" w:rsidRDefault="00CA3A04">
            <w:pPr>
              <w:rPr>
                <w:lang w:eastAsia="zh-CN" w:bidi="hi-IN"/>
              </w:rPr>
            </w:pPr>
          </w:p>
        </w:tc>
      </w:tr>
      <w:tr w:rsidR="00316F4A" w:rsidRPr="00316F4A" w14:paraId="56899FC6" w14:textId="77777777" w:rsidTr="0081315D">
        <w:tc>
          <w:tcPr>
            <w:tcW w:w="116" w:type="dxa"/>
          </w:tcPr>
          <w:p w14:paraId="794AEF70" w14:textId="77777777" w:rsidR="00CA3A04" w:rsidRPr="00316F4A" w:rsidRDefault="00CA3A04">
            <w:pPr>
              <w:rPr>
                <w:lang w:eastAsia="zh-CN" w:bidi="hi-IN"/>
              </w:rPr>
            </w:pPr>
          </w:p>
        </w:tc>
        <w:tc>
          <w:tcPr>
            <w:tcW w:w="116" w:type="dxa"/>
          </w:tcPr>
          <w:p w14:paraId="4AD09FA3"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089051C" w14:textId="77777777" w:rsidR="00CA3A04" w:rsidRPr="00316F4A" w:rsidRDefault="00583128">
            <w:pPr>
              <w:rPr>
                <w:lang w:eastAsia="zh-CN" w:bidi="hi-IN"/>
              </w:rPr>
            </w:pPr>
            <w:r w:rsidRPr="00316F4A">
              <w:rPr>
                <w:lang w:eastAsia="zh-CN" w:bidi="hi-IN"/>
              </w:rPr>
              <w:t>132</w:t>
            </w:r>
          </w:p>
        </w:tc>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D54B" w14:textId="77777777" w:rsidR="00CA3A04" w:rsidRPr="00316F4A" w:rsidRDefault="00583128">
            <w:pPr>
              <w:rPr>
                <w:lang w:eastAsia="zh-CN" w:bidi="hi-IN"/>
              </w:rPr>
            </w:pPr>
            <w:r w:rsidRPr="00316F4A">
              <w:rPr>
                <w:lang w:eastAsia="zh-CN" w:bidi="hi-IN"/>
              </w:rPr>
              <w:t>Możliwość wykonywania ćwiczeń za pomocą interaktywnych programów terapeutycznych o modyfikowalnym poziomie trudności</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6247B16"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4092B07E" w14:textId="77777777" w:rsidR="00CA3A04" w:rsidRPr="00316F4A" w:rsidRDefault="00CA3A04">
            <w:pPr>
              <w:rPr>
                <w:lang w:eastAsia="zh-CN" w:bidi="hi-IN"/>
              </w:rPr>
            </w:pPr>
          </w:p>
        </w:tc>
      </w:tr>
      <w:tr w:rsidR="00316F4A" w:rsidRPr="00316F4A" w14:paraId="18F12202" w14:textId="77777777" w:rsidTr="0081315D">
        <w:tc>
          <w:tcPr>
            <w:tcW w:w="116" w:type="dxa"/>
          </w:tcPr>
          <w:p w14:paraId="78C34C23" w14:textId="77777777" w:rsidR="00CA3A04" w:rsidRPr="00316F4A" w:rsidRDefault="00CA3A04">
            <w:pPr>
              <w:rPr>
                <w:lang w:eastAsia="zh-CN" w:bidi="hi-IN"/>
              </w:rPr>
            </w:pPr>
          </w:p>
        </w:tc>
        <w:tc>
          <w:tcPr>
            <w:tcW w:w="116" w:type="dxa"/>
          </w:tcPr>
          <w:p w14:paraId="774CD96A"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3DBDB4" w14:textId="77777777" w:rsidR="00CA3A04" w:rsidRPr="00316F4A" w:rsidRDefault="00583128">
            <w:pPr>
              <w:rPr>
                <w:lang w:eastAsia="zh-CN" w:bidi="hi-IN"/>
              </w:rPr>
            </w:pPr>
            <w:r w:rsidRPr="00316F4A">
              <w:rPr>
                <w:lang w:eastAsia="zh-CN" w:bidi="hi-IN"/>
              </w:rPr>
              <w:t>133</w:t>
            </w:r>
          </w:p>
        </w:tc>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38885" w14:textId="77777777" w:rsidR="00CA3A04" w:rsidRPr="00316F4A" w:rsidRDefault="00583128">
            <w:pPr>
              <w:rPr>
                <w:lang w:eastAsia="zh-CN" w:bidi="hi-IN"/>
              </w:rPr>
            </w:pPr>
            <w:r w:rsidRPr="00316F4A">
              <w:rPr>
                <w:lang w:eastAsia="zh-CN" w:bidi="hi-IN"/>
              </w:rPr>
              <w:t>Możliwość modyfikacji i tworzenia własnych programów treningowych</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5B91FE5"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3A097C44" w14:textId="77777777" w:rsidR="00CA3A04" w:rsidRPr="00316F4A" w:rsidRDefault="00CA3A04">
            <w:pPr>
              <w:rPr>
                <w:lang w:eastAsia="zh-CN" w:bidi="hi-IN"/>
              </w:rPr>
            </w:pPr>
          </w:p>
        </w:tc>
      </w:tr>
      <w:tr w:rsidR="00316F4A" w:rsidRPr="00316F4A" w14:paraId="3DCBF3C8" w14:textId="77777777" w:rsidTr="0081315D">
        <w:tc>
          <w:tcPr>
            <w:tcW w:w="116" w:type="dxa"/>
          </w:tcPr>
          <w:p w14:paraId="75B27061" w14:textId="77777777" w:rsidR="00CA3A04" w:rsidRPr="00316F4A" w:rsidRDefault="00CA3A04">
            <w:pPr>
              <w:rPr>
                <w:lang w:eastAsia="zh-CN" w:bidi="hi-IN"/>
              </w:rPr>
            </w:pPr>
          </w:p>
        </w:tc>
        <w:tc>
          <w:tcPr>
            <w:tcW w:w="116" w:type="dxa"/>
          </w:tcPr>
          <w:p w14:paraId="598E2848"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AC337D" w14:textId="77777777" w:rsidR="00CA3A04" w:rsidRPr="00316F4A" w:rsidRDefault="00583128">
            <w:pPr>
              <w:rPr>
                <w:lang w:eastAsia="zh-CN" w:bidi="hi-IN"/>
              </w:rPr>
            </w:pPr>
            <w:r w:rsidRPr="00316F4A">
              <w:rPr>
                <w:lang w:eastAsia="zh-CN" w:bidi="hi-IN"/>
              </w:rPr>
              <w:t>134</w:t>
            </w:r>
          </w:p>
        </w:tc>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01A61" w14:textId="77777777" w:rsidR="00CA3A04" w:rsidRPr="00316F4A" w:rsidRDefault="00583128">
            <w:pPr>
              <w:rPr>
                <w:lang w:eastAsia="zh-CN" w:bidi="hi-IN"/>
              </w:rPr>
            </w:pPr>
            <w:r w:rsidRPr="00316F4A">
              <w:rPr>
                <w:lang w:eastAsia="zh-CN" w:bidi="hi-IN"/>
              </w:rPr>
              <w:t>Wszelkie uzyskane dane diagnostyczne zapisywane automatycznie w oprogramowaniu sterującym urządzeniem</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040B828"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0DE5A3DC" w14:textId="77777777" w:rsidR="00CA3A04" w:rsidRPr="00316F4A" w:rsidRDefault="00CA3A04">
            <w:pPr>
              <w:rPr>
                <w:lang w:eastAsia="zh-CN" w:bidi="hi-IN"/>
              </w:rPr>
            </w:pPr>
          </w:p>
        </w:tc>
      </w:tr>
      <w:tr w:rsidR="00316F4A" w:rsidRPr="00316F4A" w14:paraId="65BBEFEE" w14:textId="77777777" w:rsidTr="0081315D">
        <w:tc>
          <w:tcPr>
            <w:tcW w:w="116" w:type="dxa"/>
          </w:tcPr>
          <w:p w14:paraId="545416B9" w14:textId="77777777" w:rsidR="00CA3A04" w:rsidRPr="00316F4A" w:rsidRDefault="00CA3A04">
            <w:pPr>
              <w:rPr>
                <w:lang w:eastAsia="zh-CN" w:bidi="hi-IN"/>
              </w:rPr>
            </w:pPr>
          </w:p>
        </w:tc>
        <w:tc>
          <w:tcPr>
            <w:tcW w:w="116" w:type="dxa"/>
          </w:tcPr>
          <w:p w14:paraId="38F89398" w14:textId="77777777" w:rsidR="00CA3A04" w:rsidRPr="00316F4A" w:rsidRDefault="00CA3A04">
            <w:pPr>
              <w:rPr>
                <w:lang w:eastAsia="zh-CN" w:bidi="hi-IN"/>
              </w:rPr>
            </w:pPr>
          </w:p>
        </w:tc>
        <w:tc>
          <w:tcPr>
            <w:tcW w:w="565" w:type="dxa"/>
            <w:gridSpan w:val="4"/>
            <w:tcBorders>
              <w:left w:val="single" w:sz="4" w:space="0" w:color="000000"/>
              <w:bottom w:val="single" w:sz="4" w:space="0" w:color="000000"/>
              <w:right w:val="single" w:sz="4" w:space="0" w:color="000000"/>
            </w:tcBorders>
            <w:shd w:val="clear" w:color="auto" w:fill="auto"/>
            <w:vAlign w:val="center"/>
          </w:tcPr>
          <w:p w14:paraId="334306A3" w14:textId="77777777" w:rsidR="00CA3A04" w:rsidRPr="00316F4A" w:rsidRDefault="00583128">
            <w:pPr>
              <w:rPr>
                <w:lang w:eastAsia="zh-CN" w:bidi="hi-IN"/>
              </w:rPr>
            </w:pPr>
            <w:r w:rsidRPr="00316F4A">
              <w:rPr>
                <w:lang w:eastAsia="zh-CN" w:bidi="hi-IN"/>
              </w:rPr>
              <w:t>135</w:t>
            </w:r>
          </w:p>
        </w:tc>
        <w:tc>
          <w:tcPr>
            <w:tcW w:w="4507" w:type="dxa"/>
            <w:tcBorders>
              <w:left w:val="single" w:sz="4" w:space="0" w:color="000000"/>
              <w:bottom w:val="single" w:sz="4" w:space="0" w:color="000000"/>
              <w:right w:val="single" w:sz="4" w:space="0" w:color="000000"/>
            </w:tcBorders>
            <w:shd w:val="clear" w:color="auto" w:fill="auto"/>
            <w:vAlign w:val="center"/>
          </w:tcPr>
          <w:p w14:paraId="2D625B94" w14:textId="77777777" w:rsidR="00CA3A04" w:rsidRPr="00316F4A" w:rsidRDefault="00583128">
            <w:pPr>
              <w:rPr>
                <w:lang w:eastAsia="zh-CN" w:bidi="hi-IN"/>
              </w:rPr>
            </w:pPr>
            <w:r w:rsidRPr="00316F4A">
              <w:rPr>
                <w:lang w:eastAsia="zh-CN" w:bidi="hi-IN"/>
              </w:rPr>
              <w:t>Możliwość dostosowania poziomu trudności ćwiczeń do aktualnych potrzeb pacjenta</w:t>
            </w:r>
          </w:p>
        </w:tc>
        <w:tc>
          <w:tcPr>
            <w:tcW w:w="1412" w:type="dxa"/>
            <w:tcBorders>
              <w:left w:val="single" w:sz="4" w:space="0" w:color="000000"/>
              <w:bottom w:val="single" w:sz="4" w:space="0" w:color="000000"/>
              <w:right w:val="single" w:sz="4" w:space="0" w:color="000000"/>
            </w:tcBorders>
            <w:shd w:val="clear" w:color="auto" w:fill="auto"/>
          </w:tcPr>
          <w:p w14:paraId="316017BB"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4E7B280A" w14:textId="77777777" w:rsidR="00CA3A04" w:rsidRPr="00316F4A" w:rsidRDefault="00CA3A04">
            <w:pPr>
              <w:rPr>
                <w:lang w:eastAsia="zh-CN" w:bidi="hi-IN"/>
              </w:rPr>
            </w:pPr>
          </w:p>
        </w:tc>
      </w:tr>
      <w:tr w:rsidR="00316F4A" w:rsidRPr="00316F4A" w14:paraId="6E81103A" w14:textId="77777777" w:rsidTr="0081315D">
        <w:tc>
          <w:tcPr>
            <w:tcW w:w="116" w:type="dxa"/>
          </w:tcPr>
          <w:p w14:paraId="75F077AA" w14:textId="77777777" w:rsidR="00CA3A04" w:rsidRPr="00316F4A" w:rsidRDefault="00CA3A04">
            <w:pPr>
              <w:rPr>
                <w:lang w:eastAsia="zh-CN" w:bidi="hi-IN"/>
              </w:rPr>
            </w:pPr>
          </w:p>
        </w:tc>
        <w:tc>
          <w:tcPr>
            <w:tcW w:w="116" w:type="dxa"/>
          </w:tcPr>
          <w:p w14:paraId="252BBEC7" w14:textId="77777777" w:rsidR="00CA3A04" w:rsidRPr="00316F4A" w:rsidRDefault="00CA3A04">
            <w:pPr>
              <w:rPr>
                <w:lang w:eastAsia="zh-CN" w:bidi="hi-IN"/>
              </w:rPr>
            </w:pPr>
          </w:p>
        </w:tc>
        <w:tc>
          <w:tcPr>
            <w:tcW w:w="565" w:type="dxa"/>
            <w:gridSpan w:val="4"/>
            <w:tcBorders>
              <w:left w:val="single" w:sz="4" w:space="0" w:color="000000"/>
              <w:bottom w:val="single" w:sz="4" w:space="0" w:color="000000"/>
              <w:right w:val="single" w:sz="4" w:space="0" w:color="000000"/>
            </w:tcBorders>
            <w:shd w:val="clear" w:color="auto" w:fill="auto"/>
            <w:vAlign w:val="center"/>
          </w:tcPr>
          <w:p w14:paraId="1A42A240" w14:textId="77777777" w:rsidR="00CA3A04" w:rsidRPr="00316F4A" w:rsidRDefault="00583128">
            <w:pPr>
              <w:rPr>
                <w:lang w:eastAsia="zh-CN" w:bidi="hi-IN"/>
              </w:rPr>
            </w:pPr>
            <w:r w:rsidRPr="00316F4A">
              <w:rPr>
                <w:lang w:eastAsia="zh-CN" w:bidi="hi-IN"/>
              </w:rPr>
              <w:t>136</w:t>
            </w:r>
          </w:p>
        </w:tc>
        <w:tc>
          <w:tcPr>
            <w:tcW w:w="4507" w:type="dxa"/>
            <w:tcBorders>
              <w:left w:val="single" w:sz="4" w:space="0" w:color="000000"/>
              <w:bottom w:val="single" w:sz="4" w:space="0" w:color="000000"/>
              <w:right w:val="single" w:sz="4" w:space="0" w:color="000000"/>
            </w:tcBorders>
            <w:shd w:val="clear" w:color="auto" w:fill="auto"/>
            <w:vAlign w:val="center"/>
          </w:tcPr>
          <w:p w14:paraId="09572F72" w14:textId="77777777" w:rsidR="00CA3A04" w:rsidRPr="00316F4A" w:rsidRDefault="00583128">
            <w:pPr>
              <w:rPr>
                <w:lang w:eastAsia="zh-CN" w:bidi="hi-IN"/>
              </w:rPr>
            </w:pPr>
            <w:r w:rsidRPr="00316F4A">
              <w:rPr>
                <w:lang w:eastAsia="zh-CN" w:bidi="hi-IN"/>
              </w:rPr>
              <w:t>Możliwość pomiaru zakresu ruchomości</w:t>
            </w:r>
          </w:p>
        </w:tc>
        <w:tc>
          <w:tcPr>
            <w:tcW w:w="1412" w:type="dxa"/>
            <w:tcBorders>
              <w:left w:val="single" w:sz="4" w:space="0" w:color="000000"/>
              <w:bottom w:val="single" w:sz="4" w:space="0" w:color="000000"/>
              <w:right w:val="single" w:sz="4" w:space="0" w:color="000000"/>
            </w:tcBorders>
            <w:shd w:val="clear" w:color="auto" w:fill="auto"/>
          </w:tcPr>
          <w:p w14:paraId="70C3D2BF"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2378DB48" w14:textId="77777777" w:rsidR="00CA3A04" w:rsidRPr="00316F4A" w:rsidRDefault="00CA3A04">
            <w:pPr>
              <w:rPr>
                <w:lang w:eastAsia="zh-CN" w:bidi="hi-IN"/>
              </w:rPr>
            </w:pPr>
          </w:p>
        </w:tc>
      </w:tr>
      <w:tr w:rsidR="00316F4A" w:rsidRPr="00316F4A" w14:paraId="12727095" w14:textId="77777777" w:rsidTr="0081315D">
        <w:tc>
          <w:tcPr>
            <w:tcW w:w="116" w:type="dxa"/>
          </w:tcPr>
          <w:p w14:paraId="68586E50" w14:textId="77777777" w:rsidR="00CA3A04" w:rsidRPr="00316F4A" w:rsidRDefault="00CA3A04">
            <w:pPr>
              <w:rPr>
                <w:lang w:eastAsia="zh-CN" w:bidi="hi-IN"/>
              </w:rPr>
            </w:pPr>
          </w:p>
        </w:tc>
        <w:tc>
          <w:tcPr>
            <w:tcW w:w="116" w:type="dxa"/>
          </w:tcPr>
          <w:p w14:paraId="238CECF9" w14:textId="77777777" w:rsidR="00CA3A04" w:rsidRPr="00316F4A" w:rsidRDefault="00CA3A04">
            <w:pPr>
              <w:rPr>
                <w:lang w:eastAsia="zh-CN" w:bidi="hi-IN"/>
              </w:rPr>
            </w:pPr>
          </w:p>
        </w:tc>
        <w:tc>
          <w:tcPr>
            <w:tcW w:w="565" w:type="dxa"/>
            <w:gridSpan w:val="4"/>
            <w:tcBorders>
              <w:left w:val="single" w:sz="4" w:space="0" w:color="000000"/>
              <w:bottom w:val="single" w:sz="4" w:space="0" w:color="000000"/>
              <w:right w:val="single" w:sz="4" w:space="0" w:color="000000"/>
            </w:tcBorders>
            <w:shd w:val="clear" w:color="auto" w:fill="auto"/>
            <w:vAlign w:val="center"/>
          </w:tcPr>
          <w:p w14:paraId="706BD43C" w14:textId="77777777" w:rsidR="00CA3A04" w:rsidRPr="00316F4A" w:rsidRDefault="00583128">
            <w:pPr>
              <w:rPr>
                <w:lang w:eastAsia="zh-CN" w:bidi="hi-IN"/>
              </w:rPr>
            </w:pPr>
            <w:r w:rsidRPr="00316F4A">
              <w:rPr>
                <w:lang w:eastAsia="zh-CN" w:bidi="hi-IN"/>
              </w:rPr>
              <w:t>137</w:t>
            </w:r>
          </w:p>
        </w:tc>
        <w:tc>
          <w:tcPr>
            <w:tcW w:w="4507" w:type="dxa"/>
            <w:tcBorders>
              <w:left w:val="single" w:sz="4" w:space="0" w:color="000000"/>
              <w:bottom w:val="single" w:sz="4" w:space="0" w:color="000000"/>
              <w:right w:val="single" w:sz="4" w:space="0" w:color="000000"/>
            </w:tcBorders>
            <w:shd w:val="clear" w:color="auto" w:fill="auto"/>
            <w:vAlign w:val="center"/>
          </w:tcPr>
          <w:p w14:paraId="73BA0272" w14:textId="77777777" w:rsidR="00CA3A04" w:rsidRPr="00316F4A" w:rsidRDefault="00583128">
            <w:pPr>
              <w:rPr>
                <w:lang w:eastAsia="zh-CN" w:bidi="hi-IN"/>
              </w:rPr>
            </w:pPr>
            <w:r w:rsidRPr="00316F4A">
              <w:rPr>
                <w:lang w:eastAsia="zh-CN" w:bidi="hi-IN"/>
              </w:rPr>
              <w:t>Możliwość ćwiczeń z wykorzystaniem oporu elastycznego</w:t>
            </w:r>
          </w:p>
        </w:tc>
        <w:tc>
          <w:tcPr>
            <w:tcW w:w="1412" w:type="dxa"/>
            <w:tcBorders>
              <w:left w:val="single" w:sz="4" w:space="0" w:color="000000"/>
              <w:bottom w:val="single" w:sz="4" w:space="0" w:color="000000"/>
              <w:right w:val="single" w:sz="4" w:space="0" w:color="000000"/>
            </w:tcBorders>
            <w:shd w:val="clear" w:color="auto" w:fill="auto"/>
          </w:tcPr>
          <w:p w14:paraId="41FCCAF9"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1A037A2B" w14:textId="77777777" w:rsidR="00CA3A04" w:rsidRPr="00316F4A" w:rsidRDefault="00CA3A04">
            <w:pPr>
              <w:rPr>
                <w:lang w:eastAsia="zh-CN" w:bidi="hi-IN"/>
              </w:rPr>
            </w:pPr>
          </w:p>
        </w:tc>
      </w:tr>
      <w:tr w:rsidR="00316F4A" w:rsidRPr="00316F4A" w14:paraId="3B40E526" w14:textId="77777777" w:rsidTr="0081315D">
        <w:tc>
          <w:tcPr>
            <w:tcW w:w="116" w:type="dxa"/>
          </w:tcPr>
          <w:p w14:paraId="4B55B701" w14:textId="77777777" w:rsidR="00CA3A04" w:rsidRPr="00316F4A" w:rsidRDefault="00CA3A04">
            <w:pPr>
              <w:rPr>
                <w:lang w:eastAsia="zh-CN" w:bidi="hi-IN"/>
              </w:rPr>
            </w:pPr>
          </w:p>
        </w:tc>
        <w:tc>
          <w:tcPr>
            <w:tcW w:w="116" w:type="dxa"/>
          </w:tcPr>
          <w:p w14:paraId="325A8804" w14:textId="77777777" w:rsidR="00CA3A04" w:rsidRPr="00316F4A" w:rsidRDefault="00CA3A04">
            <w:pPr>
              <w:rPr>
                <w:lang w:eastAsia="zh-CN" w:bidi="hi-IN"/>
              </w:rPr>
            </w:pPr>
          </w:p>
        </w:tc>
        <w:tc>
          <w:tcPr>
            <w:tcW w:w="565" w:type="dxa"/>
            <w:gridSpan w:val="4"/>
            <w:tcBorders>
              <w:left w:val="single" w:sz="4" w:space="0" w:color="000000"/>
              <w:bottom w:val="single" w:sz="4" w:space="0" w:color="000000"/>
              <w:right w:val="single" w:sz="4" w:space="0" w:color="000000"/>
            </w:tcBorders>
            <w:shd w:val="clear" w:color="auto" w:fill="auto"/>
            <w:vAlign w:val="center"/>
          </w:tcPr>
          <w:p w14:paraId="5620D572" w14:textId="77777777" w:rsidR="00CA3A04" w:rsidRPr="00316F4A" w:rsidRDefault="00583128">
            <w:pPr>
              <w:rPr>
                <w:lang w:eastAsia="zh-CN" w:bidi="hi-IN"/>
              </w:rPr>
            </w:pPr>
            <w:r w:rsidRPr="00316F4A">
              <w:rPr>
                <w:lang w:eastAsia="zh-CN" w:bidi="hi-IN"/>
              </w:rPr>
              <w:t>138</w:t>
            </w:r>
          </w:p>
        </w:tc>
        <w:tc>
          <w:tcPr>
            <w:tcW w:w="4507" w:type="dxa"/>
            <w:tcBorders>
              <w:left w:val="single" w:sz="4" w:space="0" w:color="000000"/>
              <w:bottom w:val="single" w:sz="4" w:space="0" w:color="000000"/>
              <w:right w:val="single" w:sz="4" w:space="0" w:color="000000"/>
            </w:tcBorders>
            <w:shd w:val="clear" w:color="auto" w:fill="auto"/>
            <w:vAlign w:val="center"/>
          </w:tcPr>
          <w:p w14:paraId="44A96801" w14:textId="77777777" w:rsidR="00CA3A04" w:rsidRPr="00316F4A" w:rsidRDefault="00583128">
            <w:pPr>
              <w:rPr>
                <w:lang w:eastAsia="zh-CN" w:bidi="hi-IN"/>
              </w:rPr>
            </w:pPr>
            <w:r w:rsidRPr="00316F4A">
              <w:rPr>
                <w:lang w:eastAsia="zh-CN" w:bidi="hi-IN"/>
              </w:rPr>
              <w:t>Możliwość pracy izometrycznej i dynamicznej</w:t>
            </w:r>
          </w:p>
        </w:tc>
        <w:tc>
          <w:tcPr>
            <w:tcW w:w="1412" w:type="dxa"/>
            <w:tcBorders>
              <w:left w:val="single" w:sz="4" w:space="0" w:color="000000"/>
              <w:bottom w:val="single" w:sz="4" w:space="0" w:color="000000"/>
              <w:right w:val="single" w:sz="4" w:space="0" w:color="000000"/>
            </w:tcBorders>
            <w:shd w:val="clear" w:color="auto" w:fill="auto"/>
          </w:tcPr>
          <w:p w14:paraId="3207D64A" w14:textId="77777777" w:rsidR="00CA3A04" w:rsidRPr="00316F4A" w:rsidRDefault="00CA3A04">
            <w:pPr>
              <w:rPr>
                <w:lang w:eastAsia="zh-CN" w:bidi="hi-IN"/>
              </w:rPr>
            </w:pPr>
          </w:p>
        </w:tc>
        <w:tc>
          <w:tcPr>
            <w:tcW w:w="3187" w:type="dxa"/>
            <w:tcBorders>
              <w:left w:val="single" w:sz="4" w:space="0" w:color="000000"/>
              <w:bottom w:val="single" w:sz="4" w:space="0" w:color="000000"/>
              <w:right w:val="single" w:sz="4" w:space="0" w:color="000000"/>
            </w:tcBorders>
            <w:shd w:val="clear" w:color="auto" w:fill="auto"/>
          </w:tcPr>
          <w:p w14:paraId="71B4AC3F" w14:textId="77777777" w:rsidR="00CA3A04" w:rsidRPr="00316F4A" w:rsidRDefault="00CA3A04">
            <w:pPr>
              <w:rPr>
                <w:lang w:eastAsia="zh-CN" w:bidi="hi-IN"/>
              </w:rPr>
            </w:pPr>
          </w:p>
        </w:tc>
      </w:tr>
      <w:tr w:rsidR="00316F4A" w:rsidRPr="00316F4A" w14:paraId="63D12FE0" w14:textId="77777777" w:rsidTr="0081315D">
        <w:tc>
          <w:tcPr>
            <w:tcW w:w="116" w:type="dxa"/>
          </w:tcPr>
          <w:p w14:paraId="43A3AAD0" w14:textId="77777777" w:rsidR="00CA3A04" w:rsidRPr="00316F4A" w:rsidRDefault="00CA3A04">
            <w:pPr>
              <w:rPr>
                <w:lang w:eastAsia="zh-CN" w:bidi="hi-IN"/>
              </w:rPr>
            </w:pPr>
          </w:p>
        </w:tc>
        <w:tc>
          <w:tcPr>
            <w:tcW w:w="116" w:type="dxa"/>
          </w:tcPr>
          <w:p w14:paraId="78DCB664" w14:textId="77777777" w:rsidR="00CA3A04" w:rsidRPr="00316F4A" w:rsidRDefault="00CA3A04">
            <w:pPr>
              <w:rPr>
                <w:lang w:eastAsia="zh-CN" w:bidi="hi-IN"/>
              </w:rPr>
            </w:pPr>
          </w:p>
        </w:tc>
        <w:tc>
          <w:tcPr>
            <w:tcW w:w="565" w:type="dxa"/>
            <w:gridSpan w:val="4"/>
            <w:tcBorders>
              <w:left w:val="single" w:sz="4" w:space="0" w:color="000000"/>
              <w:bottom w:val="single" w:sz="4" w:space="0" w:color="000000"/>
              <w:right w:val="single" w:sz="4" w:space="0" w:color="000000"/>
            </w:tcBorders>
            <w:shd w:val="clear" w:color="auto" w:fill="auto"/>
            <w:vAlign w:val="center"/>
          </w:tcPr>
          <w:p w14:paraId="464E0972" w14:textId="77777777" w:rsidR="00CA3A04" w:rsidRPr="00316F4A" w:rsidRDefault="00583128">
            <w:pPr>
              <w:rPr>
                <w:lang w:eastAsia="zh-CN" w:bidi="hi-IN"/>
              </w:rPr>
            </w:pPr>
            <w:r w:rsidRPr="00316F4A">
              <w:rPr>
                <w:lang w:eastAsia="zh-CN" w:bidi="hi-IN"/>
              </w:rPr>
              <w:t>139</w:t>
            </w:r>
          </w:p>
        </w:tc>
        <w:tc>
          <w:tcPr>
            <w:tcW w:w="4507" w:type="dxa"/>
            <w:tcBorders>
              <w:left w:val="single" w:sz="4" w:space="0" w:color="000000"/>
              <w:bottom w:val="single" w:sz="4" w:space="0" w:color="000000"/>
              <w:right w:val="single" w:sz="4" w:space="0" w:color="000000"/>
            </w:tcBorders>
            <w:shd w:val="clear" w:color="auto" w:fill="auto"/>
            <w:vAlign w:val="center"/>
          </w:tcPr>
          <w:p w14:paraId="3ACD42A4" w14:textId="77777777" w:rsidR="00CA3A04" w:rsidRPr="00316F4A" w:rsidRDefault="00583128">
            <w:pPr>
              <w:rPr>
                <w:lang w:eastAsia="zh-CN" w:bidi="hi-IN"/>
              </w:rPr>
            </w:pPr>
            <w:r w:rsidRPr="00316F4A">
              <w:rPr>
                <w:lang w:eastAsia="zh-CN" w:bidi="hi-IN"/>
              </w:rPr>
              <w:t>Regulowane oparcie fotelu pacjenta</w:t>
            </w:r>
          </w:p>
        </w:tc>
        <w:tc>
          <w:tcPr>
            <w:tcW w:w="1412" w:type="dxa"/>
            <w:tcBorders>
              <w:left w:val="single" w:sz="4" w:space="0" w:color="000000"/>
              <w:bottom w:val="single" w:sz="4" w:space="0" w:color="000000"/>
              <w:right w:val="single" w:sz="4" w:space="0" w:color="000000"/>
            </w:tcBorders>
            <w:shd w:val="clear" w:color="auto" w:fill="auto"/>
          </w:tcPr>
          <w:p w14:paraId="6F825A74"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76D4FBEA" w14:textId="77777777" w:rsidR="00CA3A04" w:rsidRPr="00316F4A" w:rsidRDefault="00CA3A04">
            <w:pPr>
              <w:rPr>
                <w:lang w:eastAsia="zh-CN" w:bidi="hi-IN"/>
              </w:rPr>
            </w:pPr>
          </w:p>
        </w:tc>
      </w:tr>
      <w:tr w:rsidR="00A13A03" w:rsidRPr="00316F4A" w14:paraId="6043579F" w14:textId="77777777" w:rsidTr="0081315D">
        <w:tc>
          <w:tcPr>
            <w:tcW w:w="116" w:type="dxa"/>
          </w:tcPr>
          <w:p w14:paraId="05A6644C" w14:textId="77777777" w:rsidR="00A13A03" w:rsidRPr="00316F4A" w:rsidRDefault="00A13A03">
            <w:pPr>
              <w:rPr>
                <w:lang w:eastAsia="zh-CN" w:bidi="hi-IN"/>
              </w:rPr>
            </w:pPr>
          </w:p>
        </w:tc>
        <w:tc>
          <w:tcPr>
            <w:tcW w:w="116" w:type="dxa"/>
          </w:tcPr>
          <w:p w14:paraId="5B626BAF" w14:textId="77777777" w:rsidR="00A13A03" w:rsidRPr="00316F4A" w:rsidRDefault="00A13A03">
            <w:pPr>
              <w:rPr>
                <w:lang w:eastAsia="zh-CN" w:bidi="hi-IN"/>
              </w:rPr>
            </w:pPr>
          </w:p>
        </w:tc>
        <w:tc>
          <w:tcPr>
            <w:tcW w:w="565" w:type="dxa"/>
            <w:gridSpan w:val="4"/>
            <w:tcBorders>
              <w:left w:val="single" w:sz="4" w:space="0" w:color="000000"/>
              <w:bottom w:val="single" w:sz="4" w:space="0" w:color="000000"/>
              <w:right w:val="single" w:sz="4" w:space="0" w:color="000000"/>
            </w:tcBorders>
            <w:shd w:val="clear" w:color="auto" w:fill="auto"/>
            <w:vAlign w:val="center"/>
          </w:tcPr>
          <w:p w14:paraId="69C9FBA1" w14:textId="18D7DBA5" w:rsidR="00A13A03" w:rsidRPr="00A13A03" w:rsidRDefault="00A13A03">
            <w:pPr>
              <w:rPr>
                <w:color w:val="FF0000"/>
                <w:lang w:eastAsia="zh-CN" w:bidi="hi-IN"/>
              </w:rPr>
            </w:pPr>
            <w:r w:rsidRPr="00A13A03">
              <w:rPr>
                <w:color w:val="FF0000"/>
                <w:lang w:eastAsia="zh-CN" w:bidi="hi-IN"/>
              </w:rPr>
              <w:t>140</w:t>
            </w:r>
          </w:p>
        </w:tc>
        <w:tc>
          <w:tcPr>
            <w:tcW w:w="4507" w:type="dxa"/>
            <w:tcBorders>
              <w:left w:val="single" w:sz="4" w:space="0" w:color="000000"/>
              <w:bottom w:val="single" w:sz="4" w:space="0" w:color="000000"/>
              <w:right w:val="single" w:sz="4" w:space="0" w:color="000000"/>
            </w:tcBorders>
            <w:shd w:val="clear" w:color="auto" w:fill="auto"/>
            <w:vAlign w:val="center"/>
          </w:tcPr>
          <w:p w14:paraId="04C72E47" w14:textId="21753B95" w:rsidR="00A13A03" w:rsidRPr="00A13A03" w:rsidRDefault="00A13A03">
            <w:pPr>
              <w:rPr>
                <w:color w:val="FF0000"/>
                <w:lang w:eastAsia="zh-CN" w:bidi="hi-IN"/>
              </w:rPr>
            </w:pPr>
            <w:r w:rsidRPr="00A13A03">
              <w:rPr>
                <w:color w:val="FF0000"/>
                <w:lang w:eastAsia="zh-CN" w:bidi="hi-IN"/>
              </w:rPr>
              <w:t>Deklaracja zgodności wystawiona przez wytwórcę lub certyfikat CE dla wyrobów medycznych (lub równoważne zgodnie z art. 105 ust. 3 i 4 ustawy PZP).</w:t>
            </w:r>
          </w:p>
        </w:tc>
        <w:tc>
          <w:tcPr>
            <w:tcW w:w="1412" w:type="dxa"/>
            <w:tcBorders>
              <w:left w:val="single" w:sz="4" w:space="0" w:color="000000"/>
              <w:bottom w:val="single" w:sz="4" w:space="0" w:color="000000"/>
              <w:right w:val="single" w:sz="4" w:space="0" w:color="000000"/>
            </w:tcBorders>
            <w:shd w:val="clear" w:color="auto" w:fill="auto"/>
          </w:tcPr>
          <w:p w14:paraId="684704A6" w14:textId="1F3E1719" w:rsidR="00A13A03" w:rsidRPr="00316F4A" w:rsidRDefault="00A13A03">
            <w:pPr>
              <w:rPr>
                <w:lang w:eastAsia="zh-CN" w:bidi="hi-IN"/>
              </w:rPr>
            </w:pPr>
            <w:r>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078A509D" w14:textId="77777777" w:rsidR="00A13A03" w:rsidRPr="00316F4A" w:rsidRDefault="00A13A03">
            <w:pPr>
              <w:rPr>
                <w:lang w:eastAsia="zh-CN" w:bidi="hi-IN"/>
              </w:rPr>
            </w:pPr>
          </w:p>
        </w:tc>
      </w:tr>
      <w:tr w:rsidR="00316F4A" w:rsidRPr="00316F4A" w14:paraId="2F2DF7CD" w14:textId="77777777" w:rsidTr="0081315D">
        <w:tc>
          <w:tcPr>
            <w:tcW w:w="116" w:type="dxa"/>
          </w:tcPr>
          <w:p w14:paraId="6B26858E" w14:textId="77777777" w:rsidR="00CA3A04" w:rsidRPr="00316F4A" w:rsidRDefault="00CA3A04">
            <w:pPr>
              <w:rPr>
                <w:lang w:eastAsia="zh-CN" w:bidi="hi-IN"/>
              </w:rPr>
            </w:pPr>
          </w:p>
        </w:tc>
        <w:tc>
          <w:tcPr>
            <w:tcW w:w="116" w:type="dxa"/>
          </w:tcPr>
          <w:p w14:paraId="3FDE88FB" w14:textId="77777777" w:rsidR="00CA3A04" w:rsidRPr="00316F4A" w:rsidRDefault="00CA3A04">
            <w:pPr>
              <w:rPr>
                <w:lang w:eastAsia="zh-CN" w:bidi="hi-IN"/>
              </w:rPr>
            </w:pPr>
          </w:p>
        </w:tc>
        <w:tc>
          <w:tcPr>
            <w:tcW w:w="565" w:type="dxa"/>
            <w:gridSpan w:val="4"/>
            <w:tcBorders>
              <w:left w:val="single" w:sz="4" w:space="0" w:color="000000"/>
              <w:bottom w:val="single" w:sz="4" w:space="0" w:color="000000"/>
              <w:right w:val="single" w:sz="4" w:space="0" w:color="000000"/>
            </w:tcBorders>
            <w:shd w:val="clear" w:color="auto" w:fill="auto"/>
            <w:vAlign w:val="center"/>
          </w:tcPr>
          <w:p w14:paraId="5739CA57" w14:textId="6B521B22" w:rsidR="00CA3A04" w:rsidRPr="00A13A03" w:rsidRDefault="00583128">
            <w:pPr>
              <w:rPr>
                <w:color w:val="FF0000"/>
                <w:lang w:eastAsia="zh-CN" w:bidi="hi-IN"/>
              </w:rPr>
            </w:pPr>
            <w:r w:rsidRPr="00A13A03">
              <w:rPr>
                <w:color w:val="FF0000"/>
                <w:lang w:eastAsia="zh-CN" w:bidi="hi-IN"/>
              </w:rPr>
              <w:t>14</w:t>
            </w:r>
            <w:r w:rsidR="00A13A03" w:rsidRPr="00A13A03">
              <w:rPr>
                <w:color w:val="FF0000"/>
                <w:lang w:eastAsia="zh-CN" w:bidi="hi-IN"/>
              </w:rPr>
              <w:t>1</w:t>
            </w:r>
          </w:p>
        </w:tc>
        <w:tc>
          <w:tcPr>
            <w:tcW w:w="4507" w:type="dxa"/>
            <w:tcBorders>
              <w:left w:val="single" w:sz="4" w:space="0" w:color="000000"/>
              <w:bottom w:val="single" w:sz="4" w:space="0" w:color="000000"/>
              <w:right w:val="single" w:sz="4" w:space="0" w:color="000000"/>
            </w:tcBorders>
            <w:shd w:val="clear" w:color="auto" w:fill="auto"/>
            <w:vAlign w:val="center"/>
          </w:tcPr>
          <w:p w14:paraId="47C147CE" w14:textId="77777777" w:rsidR="00924F33" w:rsidRPr="00316F4A" w:rsidRDefault="00924F33" w:rsidP="00924F33">
            <w:pPr>
              <w:rPr>
                <w:lang w:eastAsia="zh-CN" w:bidi="hi-IN"/>
              </w:rPr>
            </w:pPr>
            <w:r w:rsidRPr="00316F4A">
              <w:rPr>
                <w:lang w:eastAsia="zh-CN" w:bidi="hi-IN"/>
              </w:rPr>
              <w:t>Komputer PC spełniający minimalne wymagania:</w:t>
            </w:r>
          </w:p>
          <w:p w14:paraId="49756FF4" w14:textId="77777777" w:rsidR="00A511FC" w:rsidRPr="00316F4A" w:rsidRDefault="00A511FC" w:rsidP="00A511FC">
            <w:pPr>
              <w:jc w:val="both"/>
              <w:rPr>
                <w:lang w:eastAsia="zh-CN" w:bidi="hi-IN"/>
              </w:rPr>
            </w:pPr>
            <w:r w:rsidRPr="00C103BD">
              <w:t xml:space="preserve">system operacyjny </w:t>
            </w:r>
            <w:r>
              <w:t xml:space="preserve">w </w:t>
            </w:r>
            <w:r w:rsidRPr="00B6582D">
              <w:t>języku polskim</w:t>
            </w:r>
            <w:r>
              <w:t>,</w:t>
            </w:r>
            <w:r w:rsidRPr="00B6582D">
              <w:t xml:space="preserve"> </w:t>
            </w:r>
            <w:r w:rsidRPr="00C103BD">
              <w:t>współpracujący z oprogramowaniem dostarczanym z zakupionym urządzeniem oraz wspierany przez producenta przez okres gwarancji urządzenia</w:t>
            </w:r>
            <w:r w:rsidRPr="00316F4A">
              <w:t xml:space="preserve"> </w:t>
            </w:r>
          </w:p>
          <w:p w14:paraId="75FD929D" w14:textId="77777777" w:rsidR="00924F33" w:rsidRPr="00316F4A" w:rsidRDefault="00924F33" w:rsidP="00924F33">
            <w:pPr>
              <w:rPr>
                <w:lang w:eastAsia="zh-CN" w:bidi="hi-IN"/>
              </w:rPr>
            </w:pPr>
            <w:r w:rsidRPr="00316F4A">
              <w:rPr>
                <w:lang w:eastAsia="zh-CN" w:bidi="hi-IN"/>
              </w:rPr>
              <w:t>procesor min. 2GHz</w:t>
            </w:r>
          </w:p>
          <w:p w14:paraId="1BEE974F" w14:textId="77777777" w:rsidR="00924F33" w:rsidRPr="00316F4A" w:rsidRDefault="00924F33" w:rsidP="00924F33">
            <w:pPr>
              <w:rPr>
                <w:lang w:eastAsia="zh-CN" w:bidi="hi-IN"/>
              </w:rPr>
            </w:pPr>
            <w:r w:rsidRPr="00316F4A">
              <w:rPr>
                <w:lang w:eastAsia="zh-CN" w:bidi="hi-IN"/>
              </w:rPr>
              <w:t>pamięć min. 8 GB RAM</w:t>
            </w:r>
          </w:p>
          <w:p w14:paraId="2B2F785C" w14:textId="77777777" w:rsidR="00924F33" w:rsidRPr="00316F4A" w:rsidRDefault="00924F33" w:rsidP="00924F33">
            <w:pPr>
              <w:rPr>
                <w:lang w:eastAsia="zh-CN" w:bidi="hi-IN"/>
              </w:rPr>
            </w:pPr>
            <w:r w:rsidRPr="00316F4A">
              <w:rPr>
                <w:lang w:eastAsia="zh-CN" w:bidi="hi-IN"/>
              </w:rPr>
              <w:t>Karta graficzna o min. Parametrach:</w:t>
            </w:r>
          </w:p>
          <w:p w14:paraId="57291FE9" w14:textId="77777777" w:rsidR="00924F33" w:rsidRPr="00316F4A" w:rsidRDefault="00924F33" w:rsidP="00924F33">
            <w:pPr>
              <w:rPr>
                <w:lang w:eastAsia="zh-CN" w:bidi="hi-IN"/>
              </w:rPr>
            </w:pPr>
            <w:r w:rsidRPr="00316F4A">
              <w:rPr>
                <w:lang w:eastAsia="zh-CN" w:bidi="hi-IN"/>
              </w:rPr>
              <w:t xml:space="preserve">-złącze: </w:t>
            </w:r>
            <w:proofErr w:type="spellStart"/>
            <w:r w:rsidRPr="00316F4A">
              <w:rPr>
                <w:lang w:eastAsia="zh-CN" w:bidi="hi-IN"/>
              </w:rPr>
              <w:t>PCIe</w:t>
            </w:r>
            <w:proofErr w:type="spellEnd"/>
            <w:r w:rsidRPr="00316F4A">
              <w:rPr>
                <w:lang w:eastAsia="zh-CN" w:bidi="hi-IN"/>
              </w:rPr>
              <w:t xml:space="preserve"> 3.0x16</w:t>
            </w:r>
          </w:p>
          <w:p w14:paraId="5FBA1A37" w14:textId="77777777" w:rsidR="00924F33" w:rsidRPr="00316F4A" w:rsidRDefault="00924F33" w:rsidP="00924F33">
            <w:pPr>
              <w:rPr>
                <w:lang w:eastAsia="zh-CN" w:bidi="hi-IN"/>
              </w:rPr>
            </w:pPr>
            <w:r w:rsidRPr="00316F4A">
              <w:rPr>
                <w:lang w:eastAsia="zh-CN" w:bidi="hi-IN"/>
              </w:rPr>
              <w:t>-pamięć: 2-4 GB</w:t>
            </w:r>
          </w:p>
          <w:p w14:paraId="018C9164" w14:textId="77777777" w:rsidR="00924F33" w:rsidRPr="00316F4A" w:rsidRDefault="00924F33" w:rsidP="00924F33">
            <w:pPr>
              <w:rPr>
                <w:lang w:eastAsia="zh-CN" w:bidi="hi-IN"/>
              </w:rPr>
            </w:pPr>
            <w:r w:rsidRPr="00316F4A">
              <w:rPr>
                <w:lang w:eastAsia="zh-CN" w:bidi="hi-IN"/>
              </w:rPr>
              <w:t>-rodzaj pamięci: GDDR5</w:t>
            </w:r>
          </w:p>
          <w:p w14:paraId="08B261E7" w14:textId="77777777" w:rsidR="00924F33" w:rsidRPr="00316F4A" w:rsidRDefault="00924F33" w:rsidP="00924F33">
            <w:pPr>
              <w:rPr>
                <w:lang w:eastAsia="zh-CN" w:bidi="hi-IN"/>
              </w:rPr>
            </w:pPr>
            <w:r w:rsidRPr="00316F4A">
              <w:rPr>
                <w:lang w:eastAsia="zh-CN" w:bidi="hi-IN"/>
              </w:rPr>
              <w:t>-szyna pamięci: 128 bit</w:t>
            </w:r>
          </w:p>
          <w:p w14:paraId="3E6293B7" w14:textId="77777777" w:rsidR="00924F33" w:rsidRPr="00316F4A" w:rsidRDefault="00924F33" w:rsidP="00924F33">
            <w:pPr>
              <w:rPr>
                <w:lang w:eastAsia="zh-CN" w:bidi="hi-IN"/>
              </w:rPr>
            </w:pPr>
            <w:r w:rsidRPr="00316F4A">
              <w:rPr>
                <w:lang w:eastAsia="zh-CN" w:bidi="hi-IN"/>
              </w:rPr>
              <w:t>-efektywne taktowanie pamięci: 7008 MHz</w:t>
            </w:r>
          </w:p>
          <w:p w14:paraId="66C9ACAE" w14:textId="77777777" w:rsidR="00924F33" w:rsidRPr="00316F4A" w:rsidRDefault="00924F33" w:rsidP="00924F33">
            <w:pPr>
              <w:rPr>
                <w:lang w:eastAsia="zh-CN" w:bidi="hi-IN"/>
              </w:rPr>
            </w:pPr>
            <w:r w:rsidRPr="00316F4A">
              <w:rPr>
                <w:lang w:eastAsia="zh-CN" w:bidi="hi-IN"/>
              </w:rPr>
              <w:t>-chłodzenie aktywne</w:t>
            </w:r>
          </w:p>
          <w:p w14:paraId="61F28599" w14:textId="77777777" w:rsidR="00924F33" w:rsidRPr="00316F4A" w:rsidRDefault="00924F33" w:rsidP="00924F33">
            <w:pPr>
              <w:rPr>
                <w:lang w:eastAsia="zh-CN" w:bidi="hi-IN"/>
              </w:rPr>
            </w:pPr>
            <w:r w:rsidRPr="00316F4A">
              <w:rPr>
                <w:lang w:eastAsia="zh-CN" w:bidi="hi-IN"/>
              </w:rPr>
              <w:t xml:space="preserve">- wyjścia HDMI - 1 szt., DVI - 1 szt., </w:t>
            </w:r>
            <w:proofErr w:type="spellStart"/>
            <w:r w:rsidRPr="00316F4A">
              <w:rPr>
                <w:lang w:eastAsia="zh-CN" w:bidi="hi-IN"/>
              </w:rPr>
              <w:t>DisplayPort</w:t>
            </w:r>
            <w:proofErr w:type="spellEnd"/>
            <w:r w:rsidRPr="00316F4A">
              <w:rPr>
                <w:lang w:eastAsia="zh-CN" w:bidi="hi-IN"/>
              </w:rPr>
              <w:t xml:space="preserve"> - 1 </w:t>
            </w:r>
            <w:proofErr w:type="spellStart"/>
            <w:r w:rsidRPr="00316F4A">
              <w:rPr>
                <w:lang w:eastAsia="zh-CN" w:bidi="hi-IN"/>
              </w:rPr>
              <w:t>szt</w:t>
            </w:r>
            <w:proofErr w:type="spellEnd"/>
          </w:p>
          <w:p w14:paraId="296D855A" w14:textId="2FFC181F" w:rsidR="00CA3A04" w:rsidRPr="00316F4A" w:rsidRDefault="00924F33" w:rsidP="00924F33">
            <w:pPr>
              <w:rPr>
                <w:lang w:eastAsia="zh-CN" w:bidi="hi-IN"/>
              </w:rPr>
            </w:pPr>
            <w:r w:rsidRPr="00316F4A">
              <w:rPr>
                <w:lang w:eastAsia="zh-CN" w:bidi="hi-IN"/>
              </w:rPr>
              <w:t>Karta sieciowa Wi-Fi *</w:t>
            </w:r>
          </w:p>
        </w:tc>
        <w:tc>
          <w:tcPr>
            <w:tcW w:w="1412" w:type="dxa"/>
            <w:tcBorders>
              <w:left w:val="single" w:sz="4" w:space="0" w:color="000000"/>
              <w:bottom w:val="single" w:sz="4" w:space="0" w:color="000000"/>
              <w:right w:val="single" w:sz="4" w:space="0" w:color="000000"/>
            </w:tcBorders>
            <w:shd w:val="clear" w:color="auto" w:fill="auto"/>
          </w:tcPr>
          <w:p w14:paraId="69A1A3DC"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79182AC6" w14:textId="77777777" w:rsidR="00CA3A04" w:rsidRPr="00316F4A" w:rsidRDefault="00CA3A04">
            <w:pPr>
              <w:rPr>
                <w:lang w:eastAsia="zh-CN" w:bidi="hi-IN"/>
              </w:rPr>
            </w:pPr>
          </w:p>
        </w:tc>
      </w:tr>
      <w:tr w:rsidR="00316F4A" w:rsidRPr="00316F4A" w14:paraId="3B1A3726" w14:textId="77777777" w:rsidTr="0081315D">
        <w:tc>
          <w:tcPr>
            <w:tcW w:w="116" w:type="dxa"/>
          </w:tcPr>
          <w:p w14:paraId="11882F58" w14:textId="77777777" w:rsidR="00CA3A04" w:rsidRPr="00316F4A" w:rsidRDefault="00CA3A04">
            <w:pPr>
              <w:rPr>
                <w:lang w:eastAsia="zh-CN" w:bidi="hi-IN"/>
              </w:rPr>
            </w:pPr>
          </w:p>
        </w:tc>
        <w:tc>
          <w:tcPr>
            <w:tcW w:w="116" w:type="dxa"/>
          </w:tcPr>
          <w:p w14:paraId="308CFB77" w14:textId="77777777" w:rsidR="00CA3A04" w:rsidRPr="00316F4A" w:rsidRDefault="00CA3A04">
            <w:pPr>
              <w:rPr>
                <w:lang w:eastAsia="zh-CN" w:bidi="hi-IN"/>
              </w:rPr>
            </w:pPr>
          </w:p>
        </w:tc>
        <w:tc>
          <w:tcPr>
            <w:tcW w:w="565" w:type="dxa"/>
            <w:gridSpan w:val="4"/>
            <w:tcBorders>
              <w:left w:val="single" w:sz="4" w:space="0" w:color="000000"/>
              <w:bottom w:val="single" w:sz="4" w:space="0" w:color="000000"/>
              <w:right w:val="single" w:sz="4" w:space="0" w:color="000000"/>
            </w:tcBorders>
            <w:shd w:val="clear" w:color="auto" w:fill="auto"/>
            <w:vAlign w:val="center"/>
          </w:tcPr>
          <w:p w14:paraId="2B97DC6C" w14:textId="23C565B3" w:rsidR="00CA3A04" w:rsidRPr="00A13A03" w:rsidRDefault="00583128">
            <w:pPr>
              <w:rPr>
                <w:color w:val="FF0000"/>
                <w:lang w:eastAsia="zh-CN" w:bidi="hi-IN"/>
              </w:rPr>
            </w:pPr>
            <w:r w:rsidRPr="00A13A03">
              <w:rPr>
                <w:color w:val="FF0000"/>
                <w:lang w:eastAsia="zh-CN" w:bidi="hi-IN"/>
              </w:rPr>
              <w:t>14</w:t>
            </w:r>
            <w:r w:rsidR="00A13A03" w:rsidRPr="00A13A03">
              <w:rPr>
                <w:color w:val="FF0000"/>
                <w:lang w:eastAsia="zh-CN" w:bidi="hi-IN"/>
              </w:rPr>
              <w:t>2</w:t>
            </w:r>
          </w:p>
        </w:tc>
        <w:tc>
          <w:tcPr>
            <w:tcW w:w="4507" w:type="dxa"/>
            <w:tcBorders>
              <w:left w:val="single" w:sz="4" w:space="0" w:color="000000"/>
              <w:bottom w:val="single" w:sz="4" w:space="0" w:color="000000"/>
              <w:right w:val="single" w:sz="4" w:space="0" w:color="000000"/>
            </w:tcBorders>
            <w:shd w:val="clear" w:color="auto" w:fill="auto"/>
            <w:vAlign w:val="center"/>
          </w:tcPr>
          <w:p w14:paraId="7BEFED0E" w14:textId="77777777" w:rsidR="00CA3A04" w:rsidRPr="00316F4A" w:rsidRDefault="00583128">
            <w:pPr>
              <w:rPr>
                <w:lang w:eastAsia="zh-CN" w:bidi="hi-IN"/>
              </w:rPr>
            </w:pPr>
            <w:r w:rsidRPr="00316F4A">
              <w:rPr>
                <w:lang w:eastAsia="zh-CN" w:bidi="hi-IN"/>
              </w:rPr>
              <w:t>Telewizor dla pacjenta o przekątnej minimum 42’</w:t>
            </w:r>
          </w:p>
        </w:tc>
        <w:tc>
          <w:tcPr>
            <w:tcW w:w="1412" w:type="dxa"/>
            <w:tcBorders>
              <w:left w:val="single" w:sz="4" w:space="0" w:color="000000"/>
              <w:bottom w:val="single" w:sz="4" w:space="0" w:color="000000"/>
              <w:right w:val="single" w:sz="4" w:space="0" w:color="000000"/>
            </w:tcBorders>
            <w:shd w:val="clear" w:color="auto" w:fill="auto"/>
          </w:tcPr>
          <w:p w14:paraId="3E66196A"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6DE9BD90" w14:textId="77777777" w:rsidR="00CA3A04" w:rsidRPr="00316F4A" w:rsidRDefault="00CA3A04">
            <w:pPr>
              <w:rPr>
                <w:lang w:eastAsia="zh-CN" w:bidi="hi-IN"/>
              </w:rPr>
            </w:pPr>
          </w:p>
        </w:tc>
      </w:tr>
      <w:tr w:rsidR="00316F4A" w:rsidRPr="00316F4A" w14:paraId="4C960A05" w14:textId="77777777" w:rsidTr="0081315D">
        <w:tc>
          <w:tcPr>
            <w:tcW w:w="116" w:type="dxa"/>
          </w:tcPr>
          <w:p w14:paraId="77C26DC4" w14:textId="77777777" w:rsidR="00CA3A04" w:rsidRPr="00316F4A" w:rsidRDefault="00CA3A04">
            <w:pPr>
              <w:rPr>
                <w:lang w:eastAsia="zh-CN" w:bidi="hi-IN"/>
              </w:rPr>
            </w:pPr>
          </w:p>
        </w:tc>
        <w:tc>
          <w:tcPr>
            <w:tcW w:w="116" w:type="dxa"/>
          </w:tcPr>
          <w:p w14:paraId="78F9E48C" w14:textId="77777777" w:rsidR="00CA3A04" w:rsidRPr="00316F4A" w:rsidRDefault="00CA3A04">
            <w:pPr>
              <w:rPr>
                <w:lang w:eastAsia="zh-CN" w:bidi="hi-IN"/>
              </w:rPr>
            </w:pPr>
          </w:p>
        </w:tc>
        <w:tc>
          <w:tcPr>
            <w:tcW w:w="565" w:type="dxa"/>
            <w:gridSpan w:val="4"/>
            <w:tcBorders>
              <w:left w:val="single" w:sz="4" w:space="0" w:color="000000"/>
              <w:bottom w:val="single" w:sz="4" w:space="0" w:color="000000"/>
              <w:right w:val="single" w:sz="4" w:space="0" w:color="000000"/>
            </w:tcBorders>
            <w:shd w:val="clear" w:color="auto" w:fill="auto"/>
            <w:vAlign w:val="center"/>
          </w:tcPr>
          <w:p w14:paraId="25C1C1E0" w14:textId="080346F4" w:rsidR="00CA3A04" w:rsidRPr="00A13A03" w:rsidRDefault="00583128">
            <w:pPr>
              <w:rPr>
                <w:color w:val="FF0000"/>
                <w:lang w:eastAsia="zh-CN" w:bidi="hi-IN"/>
              </w:rPr>
            </w:pPr>
            <w:r w:rsidRPr="00A13A03">
              <w:rPr>
                <w:color w:val="FF0000"/>
                <w:lang w:eastAsia="zh-CN" w:bidi="hi-IN"/>
              </w:rPr>
              <w:t>14</w:t>
            </w:r>
            <w:r w:rsidR="00A13A03" w:rsidRPr="00A13A03">
              <w:rPr>
                <w:color w:val="FF0000"/>
                <w:lang w:eastAsia="zh-CN" w:bidi="hi-IN"/>
              </w:rPr>
              <w:t>3</w:t>
            </w:r>
          </w:p>
        </w:tc>
        <w:tc>
          <w:tcPr>
            <w:tcW w:w="4507" w:type="dxa"/>
            <w:tcBorders>
              <w:left w:val="single" w:sz="4" w:space="0" w:color="000000"/>
              <w:bottom w:val="single" w:sz="4" w:space="0" w:color="000000"/>
              <w:right w:val="single" w:sz="4" w:space="0" w:color="000000"/>
            </w:tcBorders>
            <w:shd w:val="clear" w:color="auto" w:fill="auto"/>
            <w:vAlign w:val="center"/>
          </w:tcPr>
          <w:p w14:paraId="15378153" w14:textId="77777777" w:rsidR="00CA3A04" w:rsidRPr="00316F4A" w:rsidRDefault="00583128">
            <w:pPr>
              <w:rPr>
                <w:lang w:eastAsia="zh-CN" w:bidi="hi-IN"/>
              </w:rPr>
            </w:pPr>
            <w:r w:rsidRPr="00316F4A">
              <w:rPr>
                <w:lang w:eastAsia="zh-CN" w:bidi="hi-IN"/>
              </w:rPr>
              <w:t>Możliwość regulacji monitora dla pacjenta</w:t>
            </w:r>
          </w:p>
        </w:tc>
        <w:tc>
          <w:tcPr>
            <w:tcW w:w="1412" w:type="dxa"/>
            <w:tcBorders>
              <w:left w:val="single" w:sz="4" w:space="0" w:color="000000"/>
              <w:bottom w:val="single" w:sz="4" w:space="0" w:color="000000"/>
              <w:right w:val="single" w:sz="4" w:space="0" w:color="000000"/>
            </w:tcBorders>
            <w:shd w:val="clear" w:color="auto" w:fill="auto"/>
          </w:tcPr>
          <w:p w14:paraId="0D69038E"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10BA0D1F" w14:textId="77777777" w:rsidR="00CA3A04" w:rsidRPr="00316F4A" w:rsidRDefault="00CA3A04">
            <w:pPr>
              <w:rPr>
                <w:lang w:eastAsia="zh-CN" w:bidi="hi-IN"/>
              </w:rPr>
            </w:pPr>
          </w:p>
        </w:tc>
      </w:tr>
      <w:tr w:rsidR="00316F4A" w:rsidRPr="00316F4A" w14:paraId="61EA61D4" w14:textId="77777777" w:rsidTr="0081315D">
        <w:tc>
          <w:tcPr>
            <w:tcW w:w="116" w:type="dxa"/>
          </w:tcPr>
          <w:p w14:paraId="330B3EA7" w14:textId="77777777" w:rsidR="00CA3A04" w:rsidRPr="00316F4A" w:rsidRDefault="00CA3A04">
            <w:pPr>
              <w:rPr>
                <w:lang w:eastAsia="zh-CN" w:bidi="hi-IN"/>
              </w:rPr>
            </w:pPr>
          </w:p>
        </w:tc>
        <w:tc>
          <w:tcPr>
            <w:tcW w:w="116" w:type="dxa"/>
          </w:tcPr>
          <w:p w14:paraId="516F6888"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A09F768" w14:textId="3D2F04F9" w:rsidR="00CA3A04" w:rsidRPr="00A13A03" w:rsidRDefault="00583128">
            <w:pPr>
              <w:rPr>
                <w:color w:val="FF0000"/>
                <w:lang w:eastAsia="zh-CN" w:bidi="hi-IN"/>
              </w:rPr>
            </w:pPr>
            <w:r w:rsidRPr="00A13A03">
              <w:rPr>
                <w:color w:val="FF0000"/>
                <w:lang w:eastAsia="zh-CN" w:bidi="hi-IN"/>
              </w:rPr>
              <w:t>14</w:t>
            </w:r>
            <w:r w:rsidR="00A13A03" w:rsidRPr="00A13A03">
              <w:rPr>
                <w:color w:val="FF0000"/>
                <w:lang w:eastAsia="zh-CN" w:bidi="hi-IN"/>
              </w:rPr>
              <w:t>4</w:t>
            </w:r>
          </w:p>
        </w:tc>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52DFE" w14:textId="77777777" w:rsidR="00CA3A04" w:rsidRPr="00316F4A" w:rsidRDefault="00583128">
            <w:pPr>
              <w:rPr>
                <w:lang w:eastAsia="zh-CN" w:bidi="hi-IN"/>
              </w:rPr>
            </w:pPr>
            <w:r w:rsidRPr="00316F4A">
              <w:rPr>
                <w:lang w:eastAsia="zh-CN" w:bidi="hi-IN"/>
              </w:rPr>
              <w:t>Klawiatura ze zintegrowaną myszką</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3A2419D"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62BC03CB" w14:textId="77777777" w:rsidR="00CA3A04" w:rsidRPr="00316F4A" w:rsidRDefault="00CA3A04">
            <w:pPr>
              <w:rPr>
                <w:lang w:eastAsia="zh-CN" w:bidi="hi-IN"/>
              </w:rPr>
            </w:pPr>
          </w:p>
        </w:tc>
      </w:tr>
      <w:tr w:rsidR="00316F4A" w:rsidRPr="00316F4A" w14:paraId="12A62FB3" w14:textId="77777777" w:rsidTr="0081315D">
        <w:tc>
          <w:tcPr>
            <w:tcW w:w="116" w:type="dxa"/>
          </w:tcPr>
          <w:p w14:paraId="77B7EF1C" w14:textId="77777777" w:rsidR="00CA3A04" w:rsidRPr="00316F4A" w:rsidRDefault="00CA3A04">
            <w:pPr>
              <w:rPr>
                <w:lang w:eastAsia="zh-CN" w:bidi="hi-IN"/>
              </w:rPr>
            </w:pPr>
          </w:p>
        </w:tc>
        <w:tc>
          <w:tcPr>
            <w:tcW w:w="116" w:type="dxa"/>
          </w:tcPr>
          <w:p w14:paraId="665CF0FE"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9628CD" w14:textId="2AB38384" w:rsidR="00CA3A04" w:rsidRPr="00A13A03" w:rsidRDefault="00583128">
            <w:pPr>
              <w:rPr>
                <w:color w:val="FF0000"/>
                <w:lang w:eastAsia="zh-CN" w:bidi="hi-IN"/>
              </w:rPr>
            </w:pPr>
            <w:r w:rsidRPr="00A13A03">
              <w:rPr>
                <w:color w:val="FF0000"/>
                <w:lang w:eastAsia="zh-CN" w:bidi="hi-IN"/>
              </w:rPr>
              <w:t>14</w:t>
            </w:r>
            <w:r w:rsidR="00A13A03" w:rsidRPr="00A13A03">
              <w:rPr>
                <w:color w:val="FF0000"/>
                <w:lang w:eastAsia="zh-CN" w:bidi="hi-IN"/>
              </w:rPr>
              <w:t>5</w:t>
            </w:r>
          </w:p>
        </w:tc>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802DD" w14:textId="77777777" w:rsidR="00CA3A04" w:rsidRPr="00316F4A" w:rsidRDefault="00583128">
            <w:pPr>
              <w:rPr>
                <w:lang w:eastAsia="zh-CN" w:bidi="hi-IN"/>
              </w:rPr>
            </w:pPr>
            <w:r w:rsidRPr="00316F4A">
              <w:rPr>
                <w:lang w:eastAsia="zh-CN" w:bidi="hi-IN"/>
              </w:rPr>
              <w:t>Stabilny stojak na kółkach</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D828936"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73D6CDE8" w14:textId="77777777" w:rsidR="00CA3A04" w:rsidRPr="00316F4A" w:rsidRDefault="00CA3A04">
            <w:pPr>
              <w:rPr>
                <w:lang w:eastAsia="zh-CN" w:bidi="hi-IN"/>
              </w:rPr>
            </w:pPr>
          </w:p>
        </w:tc>
      </w:tr>
      <w:tr w:rsidR="00316F4A" w:rsidRPr="00316F4A" w14:paraId="64FF0AB1" w14:textId="77777777" w:rsidTr="0081315D">
        <w:tc>
          <w:tcPr>
            <w:tcW w:w="116" w:type="dxa"/>
          </w:tcPr>
          <w:p w14:paraId="18E45146" w14:textId="77777777" w:rsidR="00CA3A04" w:rsidRPr="00316F4A" w:rsidRDefault="00CA3A04">
            <w:pPr>
              <w:rPr>
                <w:lang w:eastAsia="zh-CN" w:bidi="hi-IN"/>
              </w:rPr>
            </w:pPr>
          </w:p>
        </w:tc>
        <w:tc>
          <w:tcPr>
            <w:tcW w:w="116" w:type="dxa"/>
          </w:tcPr>
          <w:p w14:paraId="0A0EBC54"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25BAA72" w14:textId="77777777" w:rsidR="00CA3A04" w:rsidRPr="00316F4A" w:rsidRDefault="00583128">
            <w:pPr>
              <w:rPr>
                <w:lang w:eastAsia="zh-CN" w:bidi="hi-IN"/>
              </w:rPr>
            </w:pPr>
            <w:r w:rsidRPr="00316F4A">
              <w:rPr>
                <w:lang w:eastAsia="zh-CN" w:bidi="hi-IN"/>
              </w:rPr>
              <w:t>146</w:t>
            </w:r>
          </w:p>
        </w:tc>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6BFA4" w14:textId="77777777" w:rsidR="00CA3A04" w:rsidRPr="00316F4A" w:rsidRDefault="00583128">
            <w:pPr>
              <w:rPr>
                <w:lang w:eastAsia="zh-CN" w:bidi="hi-IN"/>
              </w:rPr>
            </w:pPr>
            <w:r w:rsidRPr="00316F4A">
              <w:rPr>
                <w:lang w:eastAsia="zh-CN" w:bidi="hi-IN"/>
              </w:rPr>
              <w:t>Instrukcja obsługi w języku polskim</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512C388"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2BE400CA" w14:textId="77777777" w:rsidR="00CA3A04" w:rsidRPr="00316F4A" w:rsidRDefault="00CA3A04">
            <w:pPr>
              <w:rPr>
                <w:lang w:eastAsia="zh-CN" w:bidi="hi-IN"/>
              </w:rPr>
            </w:pPr>
          </w:p>
        </w:tc>
      </w:tr>
      <w:tr w:rsidR="00316F4A" w:rsidRPr="00316F4A" w14:paraId="1A205B03" w14:textId="77777777" w:rsidTr="0081315D">
        <w:tc>
          <w:tcPr>
            <w:tcW w:w="116" w:type="dxa"/>
          </w:tcPr>
          <w:p w14:paraId="274A02D1" w14:textId="77777777" w:rsidR="00CA3A04" w:rsidRPr="00316F4A" w:rsidRDefault="00CA3A04">
            <w:pPr>
              <w:rPr>
                <w:lang w:eastAsia="zh-CN" w:bidi="hi-IN"/>
              </w:rPr>
            </w:pPr>
          </w:p>
        </w:tc>
        <w:tc>
          <w:tcPr>
            <w:tcW w:w="116" w:type="dxa"/>
          </w:tcPr>
          <w:p w14:paraId="5D5ACF96"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DA8827" w14:textId="77777777" w:rsidR="00CA3A04" w:rsidRPr="00316F4A" w:rsidRDefault="00583128">
            <w:pPr>
              <w:rPr>
                <w:lang w:eastAsia="zh-CN" w:bidi="hi-IN"/>
              </w:rPr>
            </w:pPr>
            <w:r w:rsidRPr="00316F4A">
              <w:rPr>
                <w:lang w:eastAsia="zh-CN" w:bidi="hi-IN"/>
              </w:rPr>
              <w:t>147</w:t>
            </w:r>
          </w:p>
        </w:tc>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63820" w14:textId="77777777" w:rsidR="00CA3A04" w:rsidRPr="00316F4A" w:rsidRDefault="00583128">
            <w:pPr>
              <w:rPr>
                <w:lang w:eastAsia="zh-CN" w:bidi="hi-IN"/>
              </w:rPr>
            </w:pPr>
            <w:r w:rsidRPr="00316F4A">
              <w:rPr>
                <w:lang w:eastAsia="zh-CN" w:bidi="hi-IN"/>
              </w:rPr>
              <w:t>Serwis gwarancyjny na terenie Polski</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CC41C7B" w14:textId="77777777" w:rsidR="00CA3A04" w:rsidRPr="00316F4A" w:rsidRDefault="00583128">
            <w:pPr>
              <w:rPr>
                <w:lang w:eastAsia="zh-CN" w:bidi="hi-IN"/>
              </w:rPr>
            </w:pPr>
            <w:r w:rsidRPr="00316F4A">
              <w:rPr>
                <w:lang w:eastAsia="zh-CN" w:bidi="hi-IN"/>
              </w:rPr>
              <w:t>Tak, podać dane serwisu</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3A859A70" w14:textId="77777777" w:rsidR="00CA3A04" w:rsidRPr="00316F4A" w:rsidRDefault="00583128">
            <w:pPr>
              <w:rPr>
                <w:lang w:eastAsia="zh-CN" w:bidi="hi-IN"/>
              </w:rPr>
            </w:pPr>
            <w:r w:rsidRPr="00316F4A">
              <w:rPr>
                <w:lang w:eastAsia="zh-CN" w:bidi="hi-IN"/>
              </w:rPr>
              <w:t>Nazwa firmy serwisu: …</w:t>
            </w:r>
          </w:p>
          <w:p w14:paraId="328288FD" w14:textId="77777777" w:rsidR="00CA3A04" w:rsidRPr="00316F4A" w:rsidRDefault="00583128">
            <w:pPr>
              <w:rPr>
                <w:lang w:eastAsia="zh-CN" w:bidi="hi-IN"/>
              </w:rPr>
            </w:pPr>
            <w:r w:rsidRPr="00316F4A">
              <w:rPr>
                <w:lang w:eastAsia="zh-CN" w:bidi="hi-IN"/>
              </w:rPr>
              <w:t>Adres: …</w:t>
            </w:r>
          </w:p>
          <w:p w14:paraId="54CE24A1" w14:textId="77777777" w:rsidR="00CA3A04" w:rsidRPr="00316F4A" w:rsidRDefault="00583128">
            <w:pPr>
              <w:rPr>
                <w:lang w:eastAsia="zh-CN" w:bidi="hi-IN"/>
              </w:rPr>
            </w:pPr>
            <w:r w:rsidRPr="00316F4A">
              <w:rPr>
                <w:lang w:eastAsia="zh-CN" w:bidi="hi-IN"/>
              </w:rPr>
              <w:t>Tel.: ….</w:t>
            </w:r>
          </w:p>
          <w:p w14:paraId="036022B6" w14:textId="77777777" w:rsidR="00CA3A04" w:rsidRPr="00316F4A" w:rsidRDefault="00583128">
            <w:pPr>
              <w:rPr>
                <w:lang w:eastAsia="zh-CN" w:bidi="hi-IN"/>
              </w:rPr>
            </w:pPr>
            <w:r w:rsidRPr="00316F4A">
              <w:rPr>
                <w:lang w:eastAsia="zh-CN" w:bidi="hi-IN"/>
              </w:rPr>
              <w:t>e-mail: …</w:t>
            </w:r>
          </w:p>
        </w:tc>
      </w:tr>
      <w:tr w:rsidR="00316F4A" w:rsidRPr="00316F4A" w14:paraId="2372D044" w14:textId="77777777" w:rsidTr="0081315D">
        <w:trPr>
          <w:trHeight w:val="563"/>
        </w:trPr>
        <w:tc>
          <w:tcPr>
            <w:tcW w:w="116" w:type="dxa"/>
          </w:tcPr>
          <w:p w14:paraId="66505316" w14:textId="77777777" w:rsidR="00CA3A04" w:rsidRPr="00316F4A" w:rsidRDefault="00CA3A04">
            <w:pPr>
              <w:rPr>
                <w:lang w:eastAsia="zh-CN" w:bidi="hi-IN"/>
              </w:rPr>
            </w:pPr>
          </w:p>
        </w:tc>
        <w:tc>
          <w:tcPr>
            <w:tcW w:w="116" w:type="dxa"/>
          </w:tcPr>
          <w:p w14:paraId="32905A65"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tcPr>
          <w:p w14:paraId="66E8A1A4" w14:textId="77777777" w:rsidR="00CA3A04" w:rsidRPr="00316F4A" w:rsidRDefault="00583128">
            <w:pPr>
              <w:rPr>
                <w:lang w:eastAsia="zh-CN" w:bidi="hi-IN"/>
              </w:rPr>
            </w:pPr>
            <w:proofErr w:type="spellStart"/>
            <w:r w:rsidRPr="00316F4A">
              <w:rPr>
                <w:lang w:eastAsia="zh-CN" w:bidi="hi-IN"/>
              </w:rPr>
              <w:t>Lp</w:t>
            </w:r>
            <w:proofErr w:type="spellEnd"/>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058DFF53" w14:textId="77777777" w:rsidR="00CA3A04" w:rsidRPr="00316F4A" w:rsidRDefault="00583128">
            <w:pPr>
              <w:rPr>
                <w:lang w:eastAsia="zh-CN" w:bidi="hi-IN"/>
              </w:rPr>
            </w:pPr>
            <w:proofErr w:type="gramStart"/>
            <w:r w:rsidRPr="00316F4A">
              <w:rPr>
                <w:lang w:eastAsia="zh-CN" w:bidi="hi-IN"/>
              </w:rPr>
              <w:t xml:space="preserve">Wyposażenie:  </w:t>
            </w:r>
            <w:r w:rsidRPr="00316F4A">
              <w:t>Platforma</w:t>
            </w:r>
            <w:proofErr w:type="gramEnd"/>
            <w:r w:rsidRPr="00316F4A">
              <w:t xml:space="preserve"> balansowa</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388D876" w14:textId="77777777" w:rsidR="00CA3A04" w:rsidRPr="00316F4A" w:rsidRDefault="00583128">
            <w:pPr>
              <w:rPr>
                <w:lang w:eastAsia="zh-CN" w:bidi="hi-IN"/>
              </w:rPr>
            </w:pPr>
            <w:r w:rsidRPr="00316F4A">
              <w:rPr>
                <w:lang w:eastAsia="zh-CN" w:bidi="hi-IN"/>
              </w:rPr>
              <w:t>Parametr wymagany i oceniany</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23E50162" w14:textId="77777777" w:rsidR="00CA3A04" w:rsidRPr="00316F4A" w:rsidRDefault="00583128">
            <w:pPr>
              <w:rPr>
                <w:lang w:eastAsia="zh-CN" w:bidi="hi-IN"/>
              </w:rPr>
            </w:pPr>
            <w:r w:rsidRPr="00316F4A">
              <w:rPr>
                <w:lang w:eastAsia="zh-CN" w:bidi="hi-IN"/>
              </w:rPr>
              <w:t>Wartość oferowana</w:t>
            </w:r>
          </w:p>
        </w:tc>
      </w:tr>
      <w:tr w:rsidR="00316F4A" w:rsidRPr="00316F4A" w14:paraId="3EDA0270" w14:textId="77777777" w:rsidTr="0081315D">
        <w:tc>
          <w:tcPr>
            <w:tcW w:w="116" w:type="dxa"/>
          </w:tcPr>
          <w:p w14:paraId="06AC7502" w14:textId="77777777" w:rsidR="00CA3A04" w:rsidRPr="00316F4A" w:rsidRDefault="00CA3A04">
            <w:pPr>
              <w:rPr>
                <w:lang w:eastAsia="zh-CN" w:bidi="hi-IN"/>
              </w:rPr>
            </w:pPr>
          </w:p>
        </w:tc>
        <w:tc>
          <w:tcPr>
            <w:tcW w:w="116" w:type="dxa"/>
          </w:tcPr>
          <w:p w14:paraId="211178F6"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tcPr>
          <w:p w14:paraId="365A47CA" w14:textId="77777777" w:rsidR="00CA3A04" w:rsidRPr="00316F4A" w:rsidRDefault="00583128">
            <w:pPr>
              <w:rPr>
                <w:lang w:eastAsia="zh-CN" w:bidi="hi-IN"/>
              </w:rPr>
            </w:pPr>
            <w:r w:rsidRPr="00316F4A">
              <w:rPr>
                <w:lang w:eastAsia="zh-CN" w:bidi="hi-IN"/>
              </w:rPr>
              <w:t>148</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4080E2BB" w14:textId="77777777" w:rsidR="00CA3A04" w:rsidRPr="00316F4A" w:rsidRDefault="00583128">
            <w:pPr>
              <w:rPr>
                <w:lang w:eastAsia="zh-CN" w:bidi="hi-IN"/>
              </w:rPr>
            </w:pPr>
            <w:r w:rsidRPr="00316F4A">
              <w:rPr>
                <w:lang w:eastAsia="zh-CN" w:bidi="hi-IN"/>
              </w:rPr>
              <w:t>Producent</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B86EB50" w14:textId="77777777" w:rsidR="00CA3A04" w:rsidRPr="00316F4A" w:rsidRDefault="00583128">
            <w:pPr>
              <w:rPr>
                <w:lang w:eastAsia="zh-CN" w:bidi="hi-IN"/>
              </w:rPr>
            </w:pPr>
            <w:r w:rsidRPr="00316F4A">
              <w:rPr>
                <w:lang w:eastAsia="zh-CN" w:bidi="hi-IN"/>
              </w:rPr>
              <w:t>Podać</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71FE2B8F" w14:textId="77777777" w:rsidR="00CA3A04" w:rsidRPr="00316F4A" w:rsidRDefault="00CA3A04">
            <w:pPr>
              <w:rPr>
                <w:lang w:eastAsia="zh-CN" w:bidi="hi-IN"/>
              </w:rPr>
            </w:pPr>
          </w:p>
        </w:tc>
      </w:tr>
      <w:tr w:rsidR="00316F4A" w:rsidRPr="00316F4A" w14:paraId="30A0B29A" w14:textId="77777777" w:rsidTr="0081315D">
        <w:tc>
          <w:tcPr>
            <w:tcW w:w="116" w:type="dxa"/>
          </w:tcPr>
          <w:p w14:paraId="4C9C5555" w14:textId="77777777" w:rsidR="00CA3A04" w:rsidRPr="00316F4A" w:rsidRDefault="00CA3A04">
            <w:pPr>
              <w:rPr>
                <w:lang w:eastAsia="zh-CN" w:bidi="hi-IN"/>
              </w:rPr>
            </w:pPr>
          </w:p>
        </w:tc>
        <w:tc>
          <w:tcPr>
            <w:tcW w:w="116" w:type="dxa"/>
          </w:tcPr>
          <w:p w14:paraId="24828522"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tcPr>
          <w:p w14:paraId="3E3A285E" w14:textId="77777777" w:rsidR="00CA3A04" w:rsidRPr="00316F4A" w:rsidRDefault="00583128">
            <w:pPr>
              <w:rPr>
                <w:lang w:eastAsia="zh-CN" w:bidi="hi-IN"/>
              </w:rPr>
            </w:pPr>
            <w:r w:rsidRPr="00316F4A">
              <w:rPr>
                <w:lang w:eastAsia="zh-CN" w:bidi="hi-IN"/>
              </w:rPr>
              <w:t>149</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582B6EC5" w14:textId="77777777" w:rsidR="00CA3A04" w:rsidRPr="00316F4A" w:rsidRDefault="00583128">
            <w:pPr>
              <w:rPr>
                <w:lang w:eastAsia="zh-CN" w:bidi="hi-IN"/>
              </w:rPr>
            </w:pPr>
            <w:r w:rsidRPr="00316F4A">
              <w:rPr>
                <w:lang w:eastAsia="zh-CN" w:bidi="hi-IN"/>
              </w:rPr>
              <w:t>Nazwa i typ urządzenia</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545667E" w14:textId="77777777" w:rsidR="00CA3A04" w:rsidRPr="00316F4A" w:rsidRDefault="00583128">
            <w:pPr>
              <w:rPr>
                <w:lang w:eastAsia="zh-CN" w:bidi="hi-IN"/>
              </w:rPr>
            </w:pPr>
            <w:r w:rsidRPr="00316F4A">
              <w:rPr>
                <w:lang w:eastAsia="zh-CN" w:bidi="hi-IN"/>
              </w:rPr>
              <w:t>Podać</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2279AAF8" w14:textId="77777777" w:rsidR="00CA3A04" w:rsidRPr="00316F4A" w:rsidRDefault="00CA3A04">
            <w:pPr>
              <w:rPr>
                <w:lang w:eastAsia="zh-CN" w:bidi="hi-IN"/>
              </w:rPr>
            </w:pPr>
          </w:p>
        </w:tc>
      </w:tr>
      <w:tr w:rsidR="00316F4A" w:rsidRPr="00316F4A" w14:paraId="13874500" w14:textId="77777777" w:rsidTr="0081315D">
        <w:tc>
          <w:tcPr>
            <w:tcW w:w="116" w:type="dxa"/>
          </w:tcPr>
          <w:p w14:paraId="1FF094DD" w14:textId="77777777" w:rsidR="00CA3A04" w:rsidRPr="00316F4A" w:rsidRDefault="00CA3A04">
            <w:pPr>
              <w:rPr>
                <w:lang w:eastAsia="zh-CN" w:bidi="hi-IN"/>
              </w:rPr>
            </w:pPr>
          </w:p>
        </w:tc>
        <w:tc>
          <w:tcPr>
            <w:tcW w:w="116" w:type="dxa"/>
          </w:tcPr>
          <w:p w14:paraId="6B8BB0BC"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tcPr>
          <w:p w14:paraId="6907FCF4" w14:textId="77777777" w:rsidR="00CA3A04" w:rsidRPr="00316F4A" w:rsidRDefault="00583128">
            <w:pPr>
              <w:rPr>
                <w:lang w:eastAsia="zh-CN" w:bidi="hi-IN"/>
              </w:rPr>
            </w:pPr>
            <w:r w:rsidRPr="00316F4A">
              <w:rPr>
                <w:lang w:eastAsia="zh-CN" w:bidi="hi-IN"/>
              </w:rPr>
              <w:t>150</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728002C4" w14:textId="77777777" w:rsidR="00CA3A04" w:rsidRPr="00316F4A" w:rsidRDefault="00583128">
            <w:pPr>
              <w:rPr>
                <w:lang w:eastAsia="zh-CN" w:bidi="hi-IN"/>
              </w:rPr>
            </w:pPr>
            <w:r w:rsidRPr="00316F4A">
              <w:rPr>
                <w:lang w:eastAsia="zh-CN" w:bidi="hi-IN"/>
              </w:rPr>
              <w:t>Kraj pochodzenia</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3F70926" w14:textId="77777777" w:rsidR="00CA3A04" w:rsidRPr="00316F4A" w:rsidRDefault="00583128">
            <w:pPr>
              <w:rPr>
                <w:lang w:eastAsia="zh-CN" w:bidi="hi-IN"/>
              </w:rPr>
            </w:pPr>
            <w:r w:rsidRPr="00316F4A">
              <w:rPr>
                <w:lang w:eastAsia="zh-CN" w:bidi="hi-IN"/>
              </w:rPr>
              <w:t>Podać</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2726B8AB" w14:textId="77777777" w:rsidR="00CA3A04" w:rsidRPr="00316F4A" w:rsidRDefault="00CA3A04">
            <w:pPr>
              <w:rPr>
                <w:lang w:eastAsia="zh-CN" w:bidi="hi-IN"/>
              </w:rPr>
            </w:pPr>
          </w:p>
        </w:tc>
      </w:tr>
      <w:tr w:rsidR="00316F4A" w:rsidRPr="00316F4A" w14:paraId="45D23E29" w14:textId="77777777" w:rsidTr="0081315D">
        <w:tc>
          <w:tcPr>
            <w:tcW w:w="116" w:type="dxa"/>
          </w:tcPr>
          <w:p w14:paraId="476ED26A" w14:textId="77777777" w:rsidR="00CA3A04" w:rsidRPr="00316F4A" w:rsidRDefault="00CA3A04">
            <w:pPr>
              <w:rPr>
                <w:lang w:eastAsia="zh-CN" w:bidi="hi-IN"/>
              </w:rPr>
            </w:pPr>
          </w:p>
        </w:tc>
        <w:tc>
          <w:tcPr>
            <w:tcW w:w="116" w:type="dxa"/>
          </w:tcPr>
          <w:p w14:paraId="018AF5F1"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tcPr>
          <w:p w14:paraId="4B09D253" w14:textId="77777777" w:rsidR="00CA3A04" w:rsidRPr="00316F4A" w:rsidRDefault="00583128">
            <w:pPr>
              <w:rPr>
                <w:lang w:eastAsia="zh-CN" w:bidi="hi-IN"/>
              </w:rPr>
            </w:pPr>
            <w:r w:rsidRPr="00316F4A">
              <w:rPr>
                <w:lang w:eastAsia="zh-CN" w:bidi="hi-IN"/>
              </w:rPr>
              <w:t>151</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52D6A7B3" w14:textId="77777777" w:rsidR="00CA3A04" w:rsidRPr="00316F4A" w:rsidRDefault="00583128">
            <w:pPr>
              <w:rPr>
                <w:lang w:eastAsia="zh-CN" w:bidi="hi-IN"/>
              </w:rPr>
            </w:pPr>
            <w:r w:rsidRPr="00316F4A">
              <w:rPr>
                <w:lang w:eastAsia="zh-CN" w:bidi="hi-IN"/>
              </w:rPr>
              <w:t>Rok produkcji (urządzenie fabrycznie nowe)</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FEC5266" w14:textId="77777777" w:rsidR="00CA3A04" w:rsidRPr="00316F4A" w:rsidRDefault="00583128">
            <w:pPr>
              <w:rPr>
                <w:lang w:eastAsia="zh-CN" w:bidi="hi-IN"/>
              </w:rPr>
            </w:pPr>
            <w:r w:rsidRPr="00316F4A">
              <w:rPr>
                <w:lang w:eastAsia="zh-CN" w:bidi="hi-IN"/>
              </w:rPr>
              <w:t>Min. 2021 lub nowszy</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7821DAC2" w14:textId="77777777" w:rsidR="00CA3A04" w:rsidRPr="00316F4A" w:rsidRDefault="00CA3A04">
            <w:pPr>
              <w:rPr>
                <w:lang w:eastAsia="zh-CN" w:bidi="hi-IN"/>
              </w:rPr>
            </w:pPr>
          </w:p>
        </w:tc>
      </w:tr>
      <w:tr w:rsidR="00316F4A" w:rsidRPr="00316F4A" w14:paraId="2A0DBD5F" w14:textId="77777777" w:rsidTr="0081315D">
        <w:tc>
          <w:tcPr>
            <w:tcW w:w="116" w:type="dxa"/>
          </w:tcPr>
          <w:p w14:paraId="2DA78423" w14:textId="77777777" w:rsidR="00CA3A04" w:rsidRPr="00316F4A" w:rsidRDefault="00CA3A04">
            <w:pPr>
              <w:rPr>
                <w:lang w:eastAsia="zh-CN" w:bidi="hi-IN"/>
              </w:rPr>
            </w:pPr>
          </w:p>
        </w:tc>
        <w:tc>
          <w:tcPr>
            <w:tcW w:w="116" w:type="dxa"/>
          </w:tcPr>
          <w:p w14:paraId="0E84F302"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tcPr>
          <w:p w14:paraId="1D6B415C" w14:textId="77777777" w:rsidR="00CA3A04" w:rsidRPr="00316F4A" w:rsidRDefault="00583128">
            <w:pPr>
              <w:rPr>
                <w:lang w:eastAsia="zh-CN" w:bidi="hi-IN"/>
              </w:rPr>
            </w:pPr>
            <w:r w:rsidRPr="00316F4A">
              <w:rPr>
                <w:lang w:eastAsia="zh-CN" w:bidi="hi-IN"/>
              </w:rPr>
              <w:t>152</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36B731A7" w14:textId="77777777" w:rsidR="00CA3A04" w:rsidRPr="00316F4A" w:rsidRDefault="00583128">
            <w:pPr>
              <w:rPr>
                <w:lang w:eastAsia="zh-CN" w:bidi="hi-IN"/>
              </w:rPr>
            </w:pPr>
            <w:r w:rsidRPr="00316F4A">
              <w:rPr>
                <w:lang w:eastAsia="zh-CN" w:bidi="hi-IN"/>
              </w:rPr>
              <w:t>Zamawiana ilość</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CF8953B" w14:textId="77777777" w:rsidR="00CA3A04" w:rsidRPr="00316F4A" w:rsidRDefault="00583128">
            <w:pPr>
              <w:rPr>
                <w:lang w:eastAsia="zh-CN" w:bidi="hi-IN"/>
              </w:rPr>
            </w:pPr>
            <w:r w:rsidRPr="00316F4A">
              <w:rPr>
                <w:lang w:eastAsia="zh-CN" w:bidi="hi-IN"/>
              </w:rPr>
              <w:t>1szt.</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5781CFCD" w14:textId="77777777" w:rsidR="00CA3A04" w:rsidRPr="00316F4A" w:rsidRDefault="00CA3A04">
            <w:pPr>
              <w:rPr>
                <w:lang w:eastAsia="zh-CN" w:bidi="hi-IN"/>
              </w:rPr>
            </w:pPr>
          </w:p>
        </w:tc>
      </w:tr>
      <w:tr w:rsidR="00316F4A" w:rsidRPr="00316F4A" w14:paraId="53A51E45" w14:textId="77777777" w:rsidTr="0081315D">
        <w:tc>
          <w:tcPr>
            <w:tcW w:w="116" w:type="dxa"/>
          </w:tcPr>
          <w:p w14:paraId="6C26AD71" w14:textId="77777777" w:rsidR="00CA3A04" w:rsidRPr="00316F4A" w:rsidRDefault="00CA3A04">
            <w:pPr>
              <w:rPr>
                <w:lang w:eastAsia="zh-CN" w:bidi="hi-IN"/>
              </w:rPr>
            </w:pPr>
          </w:p>
        </w:tc>
        <w:tc>
          <w:tcPr>
            <w:tcW w:w="116" w:type="dxa"/>
          </w:tcPr>
          <w:p w14:paraId="22D8B047"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tcPr>
          <w:p w14:paraId="6DEF60BE" w14:textId="77777777" w:rsidR="00CA3A04" w:rsidRPr="00316F4A" w:rsidRDefault="00583128">
            <w:pPr>
              <w:rPr>
                <w:lang w:eastAsia="zh-CN" w:bidi="hi-IN"/>
              </w:rPr>
            </w:pPr>
            <w:r w:rsidRPr="00316F4A">
              <w:rPr>
                <w:lang w:eastAsia="zh-CN" w:bidi="hi-IN"/>
              </w:rPr>
              <w:t>153</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135F47C5" w14:textId="77777777" w:rsidR="00CA3A04" w:rsidRPr="00316F4A" w:rsidRDefault="00583128">
            <w:pPr>
              <w:rPr>
                <w:lang w:eastAsia="zh-CN" w:bidi="hi-IN"/>
              </w:rPr>
            </w:pPr>
            <w:r w:rsidRPr="00316F4A">
              <w:rPr>
                <w:lang w:eastAsia="zh-CN" w:bidi="hi-IN"/>
              </w:rPr>
              <w:t>Wykaz środków eksploatacyjnych</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9511606" w14:textId="77777777" w:rsidR="00CA3A04" w:rsidRPr="00316F4A" w:rsidRDefault="00583128">
            <w:pPr>
              <w:rPr>
                <w:lang w:eastAsia="zh-CN" w:bidi="hi-IN"/>
              </w:rPr>
            </w:pPr>
            <w:r w:rsidRPr="00316F4A">
              <w:rPr>
                <w:lang w:eastAsia="zh-CN" w:bidi="hi-IN"/>
              </w:rPr>
              <w:t>Podać</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46C6CCA1" w14:textId="77777777" w:rsidR="00CA3A04" w:rsidRPr="00316F4A" w:rsidRDefault="00CA3A04">
            <w:pPr>
              <w:rPr>
                <w:lang w:eastAsia="zh-CN" w:bidi="hi-IN"/>
              </w:rPr>
            </w:pPr>
          </w:p>
        </w:tc>
      </w:tr>
      <w:tr w:rsidR="00316F4A" w:rsidRPr="00316F4A" w14:paraId="5378772B" w14:textId="77777777" w:rsidTr="0081315D">
        <w:tc>
          <w:tcPr>
            <w:tcW w:w="116" w:type="dxa"/>
          </w:tcPr>
          <w:p w14:paraId="0087187C" w14:textId="77777777" w:rsidR="00CA3A04" w:rsidRPr="00316F4A" w:rsidRDefault="00CA3A04">
            <w:pPr>
              <w:rPr>
                <w:lang w:eastAsia="zh-CN" w:bidi="hi-IN"/>
              </w:rPr>
            </w:pPr>
          </w:p>
        </w:tc>
        <w:tc>
          <w:tcPr>
            <w:tcW w:w="116" w:type="dxa"/>
          </w:tcPr>
          <w:p w14:paraId="59C2F13C"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6AD80BD" w14:textId="77777777" w:rsidR="00CA3A04" w:rsidRPr="00316F4A" w:rsidRDefault="00CA3A04">
            <w:pPr>
              <w:rPr>
                <w:lang w:eastAsia="zh-CN" w:bidi="hi-IN"/>
              </w:rPr>
            </w:pPr>
          </w:p>
        </w:tc>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08DDA" w14:textId="77777777" w:rsidR="00CA3A04" w:rsidRPr="00316F4A" w:rsidRDefault="00583128">
            <w:pPr>
              <w:rPr>
                <w:lang w:eastAsia="zh-CN" w:bidi="hi-IN"/>
              </w:rPr>
            </w:pPr>
            <w:r w:rsidRPr="00316F4A">
              <w:rPr>
                <w:lang w:eastAsia="zh-CN" w:bidi="hi-IN"/>
              </w:rPr>
              <w:t>WYMAGANIA OGÓLNE</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ED112" w14:textId="77777777" w:rsidR="00CA3A04" w:rsidRPr="00316F4A" w:rsidRDefault="00583128">
            <w:pPr>
              <w:rPr>
                <w:lang w:eastAsia="zh-CN" w:bidi="hi-IN"/>
              </w:rPr>
            </w:pPr>
            <w:r w:rsidRPr="00316F4A">
              <w:rPr>
                <w:lang w:eastAsia="zh-CN" w:bidi="hi-IN"/>
              </w:rPr>
              <w:t>Parametr wymagany i wskazany do oceny</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75017"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6E94C1B6" w14:textId="77777777" w:rsidTr="0081315D">
        <w:tc>
          <w:tcPr>
            <w:tcW w:w="116" w:type="dxa"/>
          </w:tcPr>
          <w:p w14:paraId="4F808D47" w14:textId="77777777" w:rsidR="00CA3A04" w:rsidRPr="00316F4A" w:rsidRDefault="00CA3A04">
            <w:pPr>
              <w:rPr>
                <w:lang w:eastAsia="zh-CN" w:bidi="hi-IN"/>
              </w:rPr>
            </w:pPr>
          </w:p>
        </w:tc>
        <w:tc>
          <w:tcPr>
            <w:tcW w:w="116" w:type="dxa"/>
          </w:tcPr>
          <w:p w14:paraId="11B8C2C6"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814E192" w14:textId="77777777" w:rsidR="00CA3A04" w:rsidRPr="00316F4A" w:rsidRDefault="00583128">
            <w:pPr>
              <w:rPr>
                <w:lang w:eastAsia="zh-CN" w:bidi="hi-IN"/>
              </w:rPr>
            </w:pPr>
            <w:r w:rsidRPr="00316F4A">
              <w:rPr>
                <w:lang w:eastAsia="zh-CN" w:bidi="hi-IN"/>
              </w:rPr>
              <w:t>154</w:t>
            </w:r>
          </w:p>
        </w:tc>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E8E5B" w14:textId="77777777" w:rsidR="00CA3A04" w:rsidRPr="00316F4A" w:rsidRDefault="00583128">
            <w:pPr>
              <w:rPr>
                <w:lang w:eastAsia="zh-CN" w:bidi="hi-IN"/>
              </w:rPr>
            </w:pPr>
            <w:r w:rsidRPr="00316F4A">
              <w:rPr>
                <w:lang w:eastAsia="zh-CN" w:bidi="hi-IN"/>
              </w:rPr>
              <w:t>Możliwość sterowania działaniem platformy ze stacji terapeuty</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3481DB0"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70A7C09A" w14:textId="77777777" w:rsidR="00CA3A04" w:rsidRPr="00316F4A" w:rsidRDefault="00CA3A04">
            <w:pPr>
              <w:rPr>
                <w:lang w:eastAsia="zh-CN" w:bidi="hi-IN"/>
              </w:rPr>
            </w:pPr>
          </w:p>
        </w:tc>
      </w:tr>
      <w:tr w:rsidR="00316F4A" w:rsidRPr="00316F4A" w14:paraId="25082681" w14:textId="77777777" w:rsidTr="0081315D">
        <w:tc>
          <w:tcPr>
            <w:tcW w:w="116" w:type="dxa"/>
          </w:tcPr>
          <w:p w14:paraId="5BD8675D" w14:textId="77777777" w:rsidR="00CA3A04" w:rsidRPr="00316F4A" w:rsidRDefault="00CA3A04">
            <w:pPr>
              <w:rPr>
                <w:lang w:eastAsia="zh-CN" w:bidi="hi-IN"/>
              </w:rPr>
            </w:pPr>
          </w:p>
        </w:tc>
        <w:tc>
          <w:tcPr>
            <w:tcW w:w="116" w:type="dxa"/>
          </w:tcPr>
          <w:p w14:paraId="18024B8E"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B19483A" w14:textId="77777777" w:rsidR="00CA3A04" w:rsidRPr="00316F4A" w:rsidRDefault="00583128">
            <w:pPr>
              <w:rPr>
                <w:lang w:eastAsia="zh-CN" w:bidi="hi-IN"/>
              </w:rPr>
            </w:pPr>
            <w:r w:rsidRPr="00316F4A">
              <w:rPr>
                <w:lang w:eastAsia="zh-CN" w:bidi="hi-IN"/>
              </w:rPr>
              <w:t>155</w:t>
            </w:r>
          </w:p>
        </w:tc>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4910C" w14:textId="77777777" w:rsidR="00CA3A04" w:rsidRPr="00316F4A" w:rsidRDefault="00583128">
            <w:pPr>
              <w:rPr>
                <w:lang w:eastAsia="zh-CN" w:bidi="hi-IN"/>
              </w:rPr>
            </w:pPr>
            <w:r w:rsidRPr="00316F4A">
              <w:rPr>
                <w:lang w:eastAsia="zh-CN" w:bidi="hi-IN"/>
              </w:rPr>
              <w:t>Oprogramowanie z możliwością rozbudowy o 9 różnych urządzeń opartych na oporze elastycznym oraz platformach</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86D20C5"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6D8F143C" w14:textId="77777777" w:rsidR="00CA3A04" w:rsidRPr="00316F4A" w:rsidRDefault="00CA3A04">
            <w:pPr>
              <w:rPr>
                <w:lang w:eastAsia="zh-CN" w:bidi="hi-IN"/>
              </w:rPr>
            </w:pPr>
          </w:p>
        </w:tc>
      </w:tr>
      <w:tr w:rsidR="00316F4A" w:rsidRPr="00316F4A" w14:paraId="5485907F" w14:textId="77777777" w:rsidTr="0081315D">
        <w:tc>
          <w:tcPr>
            <w:tcW w:w="116" w:type="dxa"/>
          </w:tcPr>
          <w:p w14:paraId="44B9DB22" w14:textId="77777777" w:rsidR="00CA3A04" w:rsidRPr="00316F4A" w:rsidRDefault="00CA3A04">
            <w:pPr>
              <w:rPr>
                <w:lang w:eastAsia="zh-CN" w:bidi="hi-IN"/>
              </w:rPr>
            </w:pPr>
          </w:p>
        </w:tc>
        <w:tc>
          <w:tcPr>
            <w:tcW w:w="116" w:type="dxa"/>
          </w:tcPr>
          <w:p w14:paraId="29189101"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7F8B30" w14:textId="77777777" w:rsidR="00CA3A04" w:rsidRPr="00316F4A" w:rsidRDefault="00583128">
            <w:pPr>
              <w:rPr>
                <w:lang w:eastAsia="zh-CN" w:bidi="hi-IN"/>
              </w:rPr>
            </w:pPr>
            <w:r w:rsidRPr="00316F4A">
              <w:rPr>
                <w:lang w:eastAsia="zh-CN" w:bidi="hi-IN"/>
              </w:rPr>
              <w:t>156</w:t>
            </w:r>
          </w:p>
        </w:tc>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B7046" w14:textId="77777777" w:rsidR="00CA3A04" w:rsidRPr="00316F4A" w:rsidRDefault="00583128">
            <w:pPr>
              <w:rPr>
                <w:lang w:eastAsia="zh-CN" w:bidi="hi-IN"/>
              </w:rPr>
            </w:pPr>
            <w:r w:rsidRPr="00316F4A">
              <w:rPr>
                <w:lang w:eastAsia="zh-CN" w:bidi="hi-IN"/>
              </w:rPr>
              <w:t xml:space="preserve">Możliwość wykonywania ćwiczeń w jednej </w:t>
            </w:r>
            <w:r w:rsidRPr="00316F4A">
              <w:rPr>
                <w:lang w:eastAsia="zh-CN" w:bidi="hi-IN"/>
              </w:rPr>
              <w:lastRenderedPageBreak/>
              <w:t xml:space="preserve">płaszczyźnie </w:t>
            </w:r>
            <w:proofErr w:type="gramStart"/>
            <w:r w:rsidRPr="00316F4A">
              <w:rPr>
                <w:lang w:eastAsia="zh-CN" w:bidi="hi-IN"/>
              </w:rPr>
              <w:t>( strzałkowej</w:t>
            </w:r>
            <w:proofErr w:type="gramEnd"/>
            <w:r w:rsidRPr="00316F4A">
              <w:rPr>
                <w:lang w:eastAsia="zh-CN" w:bidi="hi-IN"/>
              </w:rPr>
              <w:t xml:space="preserve"> lub czołowej)lub w obu płaszczyznach</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7DF2457" w14:textId="77777777" w:rsidR="00CA3A04" w:rsidRPr="00316F4A" w:rsidRDefault="00583128">
            <w:pPr>
              <w:rPr>
                <w:lang w:eastAsia="zh-CN" w:bidi="hi-IN"/>
              </w:rPr>
            </w:pPr>
            <w:r w:rsidRPr="00316F4A">
              <w:rPr>
                <w:lang w:eastAsia="zh-CN" w:bidi="hi-IN"/>
              </w:rPr>
              <w:lastRenderedPageBreak/>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568201A2" w14:textId="77777777" w:rsidR="00CA3A04" w:rsidRPr="00316F4A" w:rsidRDefault="00CA3A04">
            <w:pPr>
              <w:rPr>
                <w:lang w:eastAsia="zh-CN" w:bidi="hi-IN"/>
              </w:rPr>
            </w:pPr>
          </w:p>
        </w:tc>
      </w:tr>
      <w:tr w:rsidR="00316F4A" w:rsidRPr="00316F4A" w14:paraId="448E877F" w14:textId="77777777" w:rsidTr="0081315D">
        <w:tc>
          <w:tcPr>
            <w:tcW w:w="116" w:type="dxa"/>
          </w:tcPr>
          <w:p w14:paraId="23054084" w14:textId="77777777" w:rsidR="00CA3A04" w:rsidRPr="00316F4A" w:rsidRDefault="00CA3A04">
            <w:pPr>
              <w:rPr>
                <w:lang w:eastAsia="zh-CN" w:bidi="hi-IN"/>
              </w:rPr>
            </w:pPr>
          </w:p>
        </w:tc>
        <w:tc>
          <w:tcPr>
            <w:tcW w:w="116" w:type="dxa"/>
          </w:tcPr>
          <w:p w14:paraId="1B88BC68"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7B09AF3" w14:textId="77777777" w:rsidR="00CA3A04" w:rsidRPr="00316F4A" w:rsidRDefault="00583128">
            <w:pPr>
              <w:rPr>
                <w:lang w:eastAsia="zh-CN" w:bidi="hi-IN"/>
              </w:rPr>
            </w:pPr>
            <w:r w:rsidRPr="00316F4A">
              <w:rPr>
                <w:lang w:eastAsia="zh-CN" w:bidi="hi-IN"/>
              </w:rPr>
              <w:t>157</w:t>
            </w:r>
          </w:p>
        </w:tc>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54CD1" w14:textId="77777777" w:rsidR="00CA3A04" w:rsidRPr="00316F4A" w:rsidRDefault="00583128">
            <w:pPr>
              <w:rPr>
                <w:lang w:eastAsia="zh-CN" w:bidi="hi-IN"/>
              </w:rPr>
            </w:pPr>
            <w:r w:rsidRPr="00316F4A">
              <w:rPr>
                <w:lang w:eastAsia="zh-CN" w:bidi="hi-IN"/>
              </w:rPr>
              <w:t>Możliwość wykonywania ćwiczeń obunóż/</w:t>
            </w:r>
            <w:proofErr w:type="spellStart"/>
            <w:r w:rsidRPr="00316F4A">
              <w:rPr>
                <w:lang w:eastAsia="zh-CN" w:bidi="hi-IN"/>
              </w:rPr>
              <w:t>jednonóż</w:t>
            </w:r>
            <w:proofErr w:type="spellEnd"/>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0D0E764"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6949855F" w14:textId="77777777" w:rsidR="00CA3A04" w:rsidRPr="00316F4A" w:rsidRDefault="00CA3A04">
            <w:pPr>
              <w:rPr>
                <w:lang w:eastAsia="zh-CN" w:bidi="hi-IN"/>
              </w:rPr>
            </w:pPr>
          </w:p>
        </w:tc>
      </w:tr>
      <w:tr w:rsidR="00316F4A" w:rsidRPr="00316F4A" w14:paraId="61C7B94D" w14:textId="77777777" w:rsidTr="0081315D">
        <w:tc>
          <w:tcPr>
            <w:tcW w:w="116" w:type="dxa"/>
          </w:tcPr>
          <w:p w14:paraId="2AF0ED5A" w14:textId="77777777" w:rsidR="00CA3A04" w:rsidRPr="00316F4A" w:rsidRDefault="00CA3A04">
            <w:pPr>
              <w:rPr>
                <w:lang w:eastAsia="zh-CN" w:bidi="hi-IN"/>
              </w:rPr>
            </w:pPr>
          </w:p>
        </w:tc>
        <w:tc>
          <w:tcPr>
            <w:tcW w:w="116" w:type="dxa"/>
          </w:tcPr>
          <w:p w14:paraId="77CE63D8" w14:textId="77777777" w:rsidR="00CA3A04" w:rsidRPr="00316F4A" w:rsidRDefault="00CA3A04">
            <w:pPr>
              <w:rPr>
                <w:lang w:eastAsia="zh-CN" w:bidi="hi-IN"/>
              </w:rPr>
            </w:pPr>
          </w:p>
        </w:tc>
        <w:tc>
          <w:tcPr>
            <w:tcW w:w="565" w:type="dxa"/>
            <w:gridSpan w:val="4"/>
            <w:tcBorders>
              <w:left w:val="single" w:sz="4" w:space="0" w:color="000000"/>
              <w:bottom w:val="single" w:sz="4" w:space="0" w:color="000000"/>
              <w:right w:val="single" w:sz="4" w:space="0" w:color="000000"/>
            </w:tcBorders>
            <w:shd w:val="clear" w:color="auto" w:fill="auto"/>
            <w:vAlign w:val="center"/>
          </w:tcPr>
          <w:p w14:paraId="43D9409E" w14:textId="77777777" w:rsidR="00CA3A04" w:rsidRPr="00316F4A" w:rsidRDefault="00583128">
            <w:pPr>
              <w:rPr>
                <w:lang w:eastAsia="zh-CN" w:bidi="hi-IN"/>
              </w:rPr>
            </w:pPr>
            <w:r w:rsidRPr="00316F4A">
              <w:rPr>
                <w:lang w:eastAsia="zh-CN" w:bidi="hi-IN"/>
              </w:rPr>
              <w:t>158</w:t>
            </w:r>
          </w:p>
        </w:tc>
        <w:tc>
          <w:tcPr>
            <w:tcW w:w="4507" w:type="dxa"/>
            <w:tcBorders>
              <w:left w:val="single" w:sz="4" w:space="0" w:color="000000"/>
              <w:bottom w:val="single" w:sz="4" w:space="0" w:color="000000"/>
              <w:right w:val="single" w:sz="4" w:space="0" w:color="000000"/>
            </w:tcBorders>
            <w:shd w:val="clear" w:color="auto" w:fill="auto"/>
            <w:vAlign w:val="center"/>
          </w:tcPr>
          <w:p w14:paraId="0090BDA7" w14:textId="77777777" w:rsidR="00CA3A04" w:rsidRPr="00316F4A" w:rsidRDefault="00583128">
            <w:pPr>
              <w:rPr>
                <w:lang w:eastAsia="zh-CN" w:bidi="hi-IN"/>
              </w:rPr>
            </w:pPr>
            <w:r w:rsidRPr="00316F4A">
              <w:rPr>
                <w:lang w:eastAsia="zh-CN" w:bidi="hi-IN"/>
              </w:rPr>
              <w:t>Możliwość wykonywania ćwiczeń w pozycji siedzącej lub stojącej</w:t>
            </w:r>
          </w:p>
        </w:tc>
        <w:tc>
          <w:tcPr>
            <w:tcW w:w="1412" w:type="dxa"/>
            <w:tcBorders>
              <w:left w:val="single" w:sz="4" w:space="0" w:color="000000"/>
              <w:bottom w:val="single" w:sz="4" w:space="0" w:color="000000"/>
              <w:right w:val="single" w:sz="4" w:space="0" w:color="000000"/>
            </w:tcBorders>
            <w:shd w:val="clear" w:color="auto" w:fill="auto"/>
          </w:tcPr>
          <w:p w14:paraId="4BC85163"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5EE712C3" w14:textId="77777777" w:rsidR="00CA3A04" w:rsidRPr="00316F4A" w:rsidRDefault="00CA3A04">
            <w:pPr>
              <w:rPr>
                <w:lang w:eastAsia="zh-CN" w:bidi="hi-IN"/>
              </w:rPr>
            </w:pPr>
          </w:p>
        </w:tc>
      </w:tr>
      <w:tr w:rsidR="00316F4A" w:rsidRPr="00316F4A" w14:paraId="2F0DC24E" w14:textId="77777777" w:rsidTr="0081315D">
        <w:tc>
          <w:tcPr>
            <w:tcW w:w="116" w:type="dxa"/>
          </w:tcPr>
          <w:p w14:paraId="461C9F7B" w14:textId="77777777" w:rsidR="00CA3A04" w:rsidRPr="00316F4A" w:rsidRDefault="00CA3A04">
            <w:pPr>
              <w:rPr>
                <w:lang w:eastAsia="zh-CN" w:bidi="hi-IN"/>
              </w:rPr>
            </w:pPr>
          </w:p>
        </w:tc>
        <w:tc>
          <w:tcPr>
            <w:tcW w:w="116" w:type="dxa"/>
          </w:tcPr>
          <w:p w14:paraId="531F09B9" w14:textId="77777777" w:rsidR="00CA3A04" w:rsidRPr="00316F4A" w:rsidRDefault="00CA3A04">
            <w:pPr>
              <w:rPr>
                <w:lang w:eastAsia="zh-CN" w:bidi="hi-IN"/>
              </w:rPr>
            </w:pPr>
          </w:p>
        </w:tc>
        <w:tc>
          <w:tcPr>
            <w:tcW w:w="565" w:type="dxa"/>
            <w:gridSpan w:val="4"/>
            <w:tcBorders>
              <w:left w:val="single" w:sz="4" w:space="0" w:color="000000"/>
              <w:bottom w:val="single" w:sz="4" w:space="0" w:color="000000"/>
              <w:right w:val="single" w:sz="4" w:space="0" w:color="000000"/>
            </w:tcBorders>
            <w:shd w:val="clear" w:color="auto" w:fill="auto"/>
            <w:vAlign w:val="center"/>
          </w:tcPr>
          <w:p w14:paraId="68C4E874" w14:textId="77777777" w:rsidR="00CA3A04" w:rsidRPr="00316F4A" w:rsidRDefault="00583128">
            <w:pPr>
              <w:rPr>
                <w:lang w:eastAsia="zh-CN" w:bidi="hi-IN"/>
              </w:rPr>
            </w:pPr>
            <w:r w:rsidRPr="00316F4A">
              <w:rPr>
                <w:lang w:eastAsia="zh-CN" w:bidi="hi-IN"/>
              </w:rPr>
              <w:t>159</w:t>
            </w:r>
          </w:p>
        </w:tc>
        <w:tc>
          <w:tcPr>
            <w:tcW w:w="4507" w:type="dxa"/>
            <w:tcBorders>
              <w:left w:val="single" w:sz="4" w:space="0" w:color="000000"/>
              <w:bottom w:val="single" w:sz="4" w:space="0" w:color="000000"/>
              <w:right w:val="single" w:sz="4" w:space="0" w:color="000000"/>
            </w:tcBorders>
            <w:shd w:val="clear" w:color="auto" w:fill="auto"/>
            <w:vAlign w:val="center"/>
          </w:tcPr>
          <w:p w14:paraId="651699B5" w14:textId="77777777" w:rsidR="00CA3A04" w:rsidRPr="00316F4A" w:rsidRDefault="00583128">
            <w:pPr>
              <w:rPr>
                <w:lang w:eastAsia="zh-CN" w:bidi="hi-IN"/>
              </w:rPr>
            </w:pPr>
            <w:r w:rsidRPr="00316F4A">
              <w:rPr>
                <w:lang w:eastAsia="zh-CN" w:bidi="hi-IN"/>
              </w:rPr>
              <w:t>Dźwiękowa i wizualna informacja zwrotna</w:t>
            </w:r>
          </w:p>
        </w:tc>
        <w:tc>
          <w:tcPr>
            <w:tcW w:w="1412" w:type="dxa"/>
            <w:tcBorders>
              <w:left w:val="single" w:sz="4" w:space="0" w:color="000000"/>
              <w:bottom w:val="single" w:sz="4" w:space="0" w:color="000000"/>
              <w:right w:val="single" w:sz="4" w:space="0" w:color="000000"/>
            </w:tcBorders>
            <w:shd w:val="clear" w:color="auto" w:fill="auto"/>
          </w:tcPr>
          <w:p w14:paraId="2F13A05A"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1EFB703E" w14:textId="77777777" w:rsidR="00CA3A04" w:rsidRPr="00316F4A" w:rsidRDefault="00CA3A04">
            <w:pPr>
              <w:rPr>
                <w:lang w:eastAsia="zh-CN" w:bidi="hi-IN"/>
              </w:rPr>
            </w:pPr>
          </w:p>
        </w:tc>
      </w:tr>
      <w:tr w:rsidR="00316F4A" w:rsidRPr="00316F4A" w14:paraId="67A5D1C4" w14:textId="77777777" w:rsidTr="0081315D">
        <w:tc>
          <w:tcPr>
            <w:tcW w:w="116" w:type="dxa"/>
          </w:tcPr>
          <w:p w14:paraId="3DE404A0" w14:textId="77777777" w:rsidR="00CA3A04" w:rsidRPr="00316F4A" w:rsidRDefault="00CA3A04">
            <w:pPr>
              <w:rPr>
                <w:lang w:eastAsia="zh-CN" w:bidi="hi-IN"/>
              </w:rPr>
            </w:pPr>
          </w:p>
        </w:tc>
        <w:tc>
          <w:tcPr>
            <w:tcW w:w="116" w:type="dxa"/>
          </w:tcPr>
          <w:p w14:paraId="6F92433E"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92A888C" w14:textId="77777777" w:rsidR="00CA3A04" w:rsidRPr="00316F4A" w:rsidRDefault="00583128">
            <w:pPr>
              <w:rPr>
                <w:lang w:eastAsia="zh-CN" w:bidi="hi-IN"/>
              </w:rPr>
            </w:pPr>
            <w:r w:rsidRPr="00316F4A">
              <w:rPr>
                <w:lang w:eastAsia="zh-CN" w:bidi="hi-IN"/>
              </w:rPr>
              <w:t>160</w:t>
            </w:r>
          </w:p>
        </w:tc>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559C5" w14:textId="77777777" w:rsidR="00CA3A04" w:rsidRPr="00316F4A" w:rsidRDefault="00583128">
            <w:pPr>
              <w:rPr>
                <w:lang w:eastAsia="zh-CN" w:bidi="hi-IN"/>
              </w:rPr>
            </w:pPr>
            <w:r w:rsidRPr="00316F4A">
              <w:rPr>
                <w:lang w:eastAsia="zh-CN" w:bidi="hi-IN"/>
              </w:rPr>
              <w:t>Możliwość wykonywania ćwiczeń za pomocą interaktywnych programów terapeutycznych o modyfikowalnym poziomie trudności</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111BE85"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00C6DA00" w14:textId="77777777" w:rsidR="00CA3A04" w:rsidRPr="00316F4A" w:rsidRDefault="00CA3A04">
            <w:pPr>
              <w:rPr>
                <w:lang w:eastAsia="zh-CN" w:bidi="hi-IN"/>
              </w:rPr>
            </w:pPr>
          </w:p>
        </w:tc>
      </w:tr>
      <w:tr w:rsidR="00316F4A" w:rsidRPr="00316F4A" w14:paraId="7041E67D" w14:textId="77777777" w:rsidTr="0081315D">
        <w:tc>
          <w:tcPr>
            <w:tcW w:w="116" w:type="dxa"/>
          </w:tcPr>
          <w:p w14:paraId="5F6D4D01" w14:textId="77777777" w:rsidR="00CA3A04" w:rsidRPr="00316F4A" w:rsidRDefault="00CA3A04">
            <w:pPr>
              <w:rPr>
                <w:lang w:eastAsia="zh-CN" w:bidi="hi-IN"/>
              </w:rPr>
            </w:pPr>
          </w:p>
        </w:tc>
        <w:tc>
          <w:tcPr>
            <w:tcW w:w="116" w:type="dxa"/>
          </w:tcPr>
          <w:p w14:paraId="7F300DE1"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916DDE" w14:textId="77777777" w:rsidR="00CA3A04" w:rsidRPr="00316F4A" w:rsidRDefault="00583128">
            <w:pPr>
              <w:rPr>
                <w:lang w:eastAsia="zh-CN" w:bidi="hi-IN"/>
              </w:rPr>
            </w:pPr>
            <w:r w:rsidRPr="00316F4A">
              <w:rPr>
                <w:lang w:eastAsia="zh-CN" w:bidi="hi-IN"/>
              </w:rPr>
              <w:t>161</w:t>
            </w:r>
          </w:p>
        </w:tc>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0C4AC" w14:textId="77777777" w:rsidR="00CA3A04" w:rsidRPr="00316F4A" w:rsidRDefault="00583128">
            <w:pPr>
              <w:rPr>
                <w:lang w:eastAsia="zh-CN" w:bidi="hi-IN"/>
              </w:rPr>
            </w:pPr>
            <w:r w:rsidRPr="00316F4A">
              <w:rPr>
                <w:lang w:eastAsia="zh-CN" w:bidi="hi-IN"/>
              </w:rPr>
              <w:t>Możliwość modyfikacji i tworzenia własnych programów treningowych</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0F5F166"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663A93B8" w14:textId="77777777" w:rsidR="00CA3A04" w:rsidRPr="00316F4A" w:rsidRDefault="00CA3A04">
            <w:pPr>
              <w:rPr>
                <w:lang w:eastAsia="zh-CN" w:bidi="hi-IN"/>
              </w:rPr>
            </w:pPr>
          </w:p>
        </w:tc>
      </w:tr>
      <w:tr w:rsidR="00316F4A" w:rsidRPr="00316F4A" w14:paraId="1EEE5A72" w14:textId="77777777" w:rsidTr="0081315D">
        <w:tc>
          <w:tcPr>
            <w:tcW w:w="116" w:type="dxa"/>
          </w:tcPr>
          <w:p w14:paraId="2B3431C9" w14:textId="77777777" w:rsidR="00CA3A04" w:rsidRPr="00316F4A" w:rsidRDefault="00CA3A04">
            <w:pPr>
              <w:rPr>
                <w:lang w:eastAsia="zh-CN" w:bidi="hi-IN"/>
              </w:rPr>
            </w:pPr>
          </w:p>
        </w:tc>
        <w:tc>
          <w:tcPr>
            <w:tcW w:w="116" w:type="dxa"/>
          </w:tcPr>
          <w:p w14:paraId="0C66C6E9" w14:textId="77777777" w:rsidR="00CA3A04" w:rsidRPr="00316F4A" w:rsidRDefault="00CA3A04">
            <w:pPr>
              <w:rPr>
                <w:lang w:eastAsia="zh-CN" w:bidi="hi-IN"/>
              </w:rPr>
            </w:pPr>
          </w:p>
        </w:tc>
        <w:tc>
          <w:tcPr>
            <w:tcW w:w="565" w:type="dxa"/>
            <w:gridSpan w:val="4"/>
            <w:tcBorders>
              <w:left w:val="single" w:sz="4" w:space="0" w:color="000000"/>
              <w:bottom w:val="single" w:sz="4" w:space="0" w:color="000000"/>
              <w:right w:val="single" w:sz="4" w:space="0" w:color="000000"/>
            </w:tcBorders>
            <w:shd w:val="clear" w:color="auto" w:fill="auto"/>
            <w:vAlign w:val="center"/>
          </w:tcPr>
          <w:p w14:paraId="5DE998C8" w14:textId="77777777" w:rsidR="00CA3A04" w:rsidRPr="00316F4A" w:rsidRDefault="00583128">
            <w:pPr>
              <w:rPr>
                <w:lang w:eastAsia="zh-CN" w:bidi="hi-IN"/>
              </w:rPr>
            </w:pPr>
            <w:r w:rsidRPr="00316F4A">
              <w:rPr>
                <w:lang w:eastAsia="zh-CN" w:bidi="hi-IN"/>
              </w:rPr>
              <w:t>162</w:t>
            </w:r>
          </w:p>
        </w:tc>
        <w:tc>
          <w:tcPr>
            <w:tcW w:w="4507" w:type="dxa"/>
            <w:tcBorders>
              <w:left w:val="single" w:sz="4" w:space="0" w:color="000000"/>
              <w:bottom w:val="single" w:sz="4" w:space="0" w:color="000000"/>
              <w:right w:val="single" w:sz="4" w:space="0" w:color="000000"/>
            </w:tcBorders>
            <w:shd w:val="clear" w:color="auto" w:fill="auto"/>
            <w:vAlign w:val="center"/>
          </w:tcPr>
          <w:p w14:paraId="65971D13" w14:textId="77777777" w:rsidR="00CA3A04" w:rsidRPr="00316F4A" w:rsidRDefault="00583128">
            <w:pPr>
              <w:rPr>
                <w:lang w:eastAsia="zh-CN" w:bidi="hi-IN"/>
              </w:rPr>
            </w:pPr>
            <w:r w:rsidRPr="00316F4A">
              <w:rPr>
                <w:lang w:eastAsia="zh-CN" w:bidi="hi-IN"/>
              </w:rPr>
              <w:t>Wszelkie uzyskane dane diagnostyczne zapisywane automatycznie w oprogramowaniu sterującym platformą</w:t>
            </w:r>
          </w:p>
        </w:tc>
        <w:tc>
          <w:tcPr>
            <w:tcW w:w="1412" w:type="dxa"/>
            <w:tcBorders>
              <w:left w:val="single" w:sz="4" w:space="0" w:color="000000"/>
              <w:bottom w:val="single" w:sz="4" w:space="0" w:color="000000"/>
              <w:right w:val="single" w:sz="4" w:space="0" w:color="000000"/>
            </w:tcBorders>
            <w:shd w:val="clear" w:color="auto" w:fill="auto"/>
          </w:tcPr>
          <w:p w14:paraId="71435BBC"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40232279" w14:textId="77777777" w:rsidR="00CA3A04" w:rsidRPr="00316F4A" w:rsidRDefault="00CA3A04">
            <w:pPr>
              <w:rPr>
                <w:lang w:eastAsia="zh-CN" w:bidi="hi-IN"/>
              </w:rPr>
            </w:pPr>
          </w:p>
        </w:tc>
      </w:tr>
      <w:tr w:rsidR="00316F4A" w:rsidRPr="00316F4A" w14:paraId="6F6EDEC2" w14:textId="77777777" w:rsidTr="0081315D">
        <w:tc>
          <w:tcPr>
            <w:tcW w:w="116" w:type="dxa"/>
          </w:tcPr>
          <w:p w14:paraId="39107CC4" w14:textId="77777777" w:rsidR="00CA3A04" w:rsidRPr="00316F4A" w:rsidRDefault="00CA3A04">
            <w:pPr>
              <w:rPr>
                <w:lang w:eastAsia="zh-CN" w:bidi="hi-IN"/>
              </w:rPr>
            </w:pPr>
          </w:p>
        </w:tc>
        <w:tc>
          <w:tcPr>
            <w:tcW w:w="116" w:type="dxa"/>
          </w:tcPr>
          <w:p w14:paraId="488F2B44" w14:textId="77777777" w:rsidR="00CA3A04" w:rsidRPr="00316F4A" w:rsidRDefault="00CA3A04">
            <w:pPr>
              <w:rPr>
                <w:lang w:eastAsia="zh-CN" w:bidi="hi-IN"/>
              </w:rPr>
            </w:pPr>
          </w:p>
        </w:tc>
        <w:tc>
          <w:tcPr>
            <w:tcW w:w="565" w:type="dxa"/>
            <w:gridSpan w:val="4"/>
            <w:tcBorders>
              <w:left w:val="single" w:sz="4" w:space="0" w:color="000000"/>
              <w:bottom w:val="single" w:sz="4" w:space="0" w:color="000000"/>
              <w:right w:val="single" w:sz="4" w:space="0" w:color="000000"/>
            </w:tcBorders>
            <w:shd w:val="clear" w:color="auto" w:fill="auto"/>
            <w:vAlign w:val="center"/>
          </w:tcPr>
          <w:p w14:paraId="377BB528" w14:textId="77777777" w:rsidR="00CA3A04" w:rsidRPr="00316F4A" w:rsidRDefault="00583128">
            <w:pPr>
              <w:rPr>
                <w:lang w:eastAsia="zh-CN" w:bidi="hi-IN"/>
              </w:rPr>
            </w:pPr>
            <w:r w:rsidRPr="00316F4A">
              <w:rPr>
                <w:lang w:eastAsia="zh-CN" w:bidi="hi-IN"/>
              </w:rPr>
              <w:t>163</w:t>
            </w:r>
          </w:p>
        </w:tc>
        <w:tc>
          <w:tcPr>
            <w:tcW w:w="4507" w:type="dxa"/>
            <w:tcBorders>
              <w:left w:val="single" w:sz="4" w:space="0" w:color="000000"/>
              <w:bottom w:val="single" w:sz="4" w:space="0" w:color="000000"/>
              <w:right w:val="single" w:sz="4" w:space="0" w:color="000000"/>
            </w:tcBorders>
            <w:shd w:val="clear" w:color="auto" w:fill="auto"/>
            <w:vAlign w:val="center"/>
          </w:tcPr>
          <w:p w14:paraId="1FE19720" w14:textId="77777777" w:rsidR="00CA3A04" w:rsidRPr="00316F4A" w:rsidRDefault="00583128">
            <w:pPr>
              <w:rPr>
                <w:lang w:eastAsia="zh-CN" w:bidi="hi-IN"/>
              </w:rPr>
            </w:pPr>
            <w:r w:rsidRPr="00316F4A">
              <w:rPr>
                <w:lang w:eastAsia="zh-CN" w:bidi="hi-IN"/>
              </w:rPr>
              <w:t>Zakres wychylenia urządzenia</w:t>
            </w:r>
          </w:p>
          <w:p w14:paraId="2C6F6711" w14:textId="77777777" w:rsidR="00CA3A04" w:rsidRPr="00316F4A" w:rsidRDefault="00583128">
            <w:pPr>
              <w:rPr>
                <w:lang w:eastAsia="zh-CN" w:bidi="hi-IN"/>
              </w:rPr>
            </w:pPr>
            <w:r w:rsidRPr="00316F4A">
              <w:rPr>
                <w:lang w:eastAsia="zh-CN" w:bidi="hi-IN"/>
              </w:rPr>
              <w:t>płaszczyzna przednio – tylna min. +12° /-12°</w:t>
            </w:r>
          </w:p>
          <w:p w14:paraId="48D1B2BE" w14:textId="77777777" w:rsidR="00CA3A04" w:rsidRPr="00316F4A" w:rsidRDefault="00583128">
            <w:pPr>
              <w:rPr>
                <w:lang w:eastAsia="zh-CN" w:bidi="hi-IN"/>
              </w:rPr>
            </w:pPr>
            <w:r w:rsidRPr="00316F4A">
              <w:rPr>
                <w:lang w:eastAsia="zh-CN" w:bidi="hi-IN"/>
              </w:rPr>
              <w:t>płaszczyzna przyśrodkowo – boczna min. +12° /-12°</w:t>
            </w:r>
          </w:p>
        </w:tc>
        <w:tc>
          <w:tcPr>
            <w:tcW w:w="1412" w:type="dxa"/>
            <w:tcBorders>
              <w:left w:val="single" w:sz="4" w:space="0" w:color="000000"/>
              <w:bottom w:val="single" w:sz="4" w:space="0" w:color="000000"/>
              <w:right w:val="single" w:sz="4" w:space="0" w:color="000000"/>
            </w:tcBorders>
            <w:shd w:val="clear" w:color="auto" w:fill="auto"/>
          </w:tcPr>
          <w:p w14:paraId="2FC30C60"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68BE812F" w14:textId="77777777" w:rsidR="00CA3A04" w:rsidRPr="00316F4A" w:rsidRDefault="00CA3A04">
            <w:pPr>
              <w:rPr>
                <w:lang w:eastAsia="zh-CN" w:bidi="hi-IN"/>
              </w:rPr>
            </w:pPr>
          </w:p>
        </w:tc>
      </w:tr>
      <w:tr w:rsidR="00316F4A" w:rsidRPr="00316F4A" w14:paraId="45D69DFA" w14:textId="77777777" w:rsidTr="0081315D">
        <w:tc>
          <w:tcPr>
            <w:tcW w:w="116" w:type="dxa"/>
          </w:tcPr>
          <w:p w14:paraId="0B64ADE5" w14:textId="77777777" w:rsidR="00CA3A04" w:rsidRPr="00316F4A" w:rsidRDefault="00CA3A04">
            <w:pPr>
              <w:rPr>
                <w:lang w:eastAsia="zh-CN" w:bidi="hi-IN"/>
              </w:rPr>
            </w:pPr>
          </w:p>
        </w:tc>
        <w:tc>
          <w:tcPr>
            <w:tcW w:w="116" w:type="dxa"/>
          </w:tcPr>
          <w:p w14:paraId="306FCF95" w14:textId="77777777" w:rsidR="00CA3A04" w:rsidRPr="00316F4A" w:rsidRDefault="00CA3A04">
            <w:pPr>
              <w:rPr>
                <w:lang w:eastAsia="zh-CN" w:bidi="hi-IN"/>
              </w:rPr>
            </w:pPr>
          </w:p>
        </w:tc>
        <w:tc>
          <w:tcPr>
            <w:tcW w:w="565" w:type="dxa"/>
            <w:gridSpan w:val="4"/>
            <w:tcBorders>
              <w:left w:val="single" w:sz="4" w:space="0" w:color="000000"/>
              <w:bottom w:val="single" w:sz="4" w:space="0" w:color="000000"/>
              <w:right w:val="single" w:sz="4" w:space="0" w:color="000000"/>
            </w:tcBorders>
            <w:shd w:val="clear" w:color="auto" w:fill="auto"/>
            <w:vAlign w:val="center"/>
          </w:tcPr>
          <w:p w14:paraId="4C7B531B" w14:textId="77777777" w:rsidR="00CA3A04" w:rsidRPr="00316F4A" w:rsidRDefault="00583128">
            <w:pPr>
              <w:rPr>
                <w:lang w:eastAsia="zh-CN" w:bidi="hi-IN"/>
              </w:rPr>
            </w:pPr>
            <w:r w:rsidRPr="00316F4A">
              <w:rPr>
                <w:lang w:eastAsia="zh-CN" w:bidi="hi-IN"/>
              </w:rPr>
              <w:t>164</w:t>
            </w:r>
          </w:p>
        </w:tc>
        <w:tc>
          <w:tcPr>
            <w:tcW w:w="4507" w:type="dxa"/>
            <w:tcBorders>
              <w:left w:val="single" w:sz="4" w:space="0" w:color="000000"/>
              <w:bottom w:val="single" w:sz="4" w:space="0" w:color="000000"/>
              <w:right w:val="single" w:sz="4" w:space="0" w:color="000000"/>
            </w:tcBorders>
            <w:shd w:val="clear" w:color="auto" w:fill="auto"/>
            <w:vAlign w:val="center"/>
          </w:tcPr>
          <w:p w14:paraId="323013B1" w14:textId="77777777" w:rsidR="00CA3A04" w:rsidRPr="00316F4A" w:rsidRDefault="00583128">
            <w:pPr>
              <w:rPr>
                <w:lang w:eastAsia="zh-CN" w:bidi="hi-IN"/>
              </w:rPr>
            </w:pPr>
            <w:r w:rsidRPr="00316F4A">
              <w:rPr>
                <w:lang w:eastAsia="zh-CN" w:bidi="hi-IN"/>
              </w:rPr>
              <w:t>Podest z trójstronną barierką zabezpieczająca</w:t>
            </w:r>
          </w:p>
        </w:tc>
        <w:tc>
          <w:tcPr>
            <w:tcW w:w="1412" w:type="dxa"/>
            <w:tcBorders>
              <w:left w:val="single" w:sz="4" w:space="0" w:color="000000"/>
              <w:bottom w:val="single" w:sz="4" w:space="0" w:color="000000"/>
              <w:right w:val="single" w:sz="4" w:space="0" w:color="000000"/>
            </w:tcBorders>
            <w:shd w:val="clear" w:color="auto" w:fill="auto"/>
          </w:tcPr>
          <w:p w14:paraId="797041D1"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6299EAEE" w14:textId="77777777" w:rsidR="00CA3A04" w:rsidRPr="00316F4A" w:rsidRDefault="00CA3A04">
            <w:pPr>
              <w:rPr>
                <w:lang w:eastAsia="zh-CN" w:bidi="hi-IN"/>
              </w:rPr>
            </w:pPr>
          </w:p>
        </w:tc>
      </w:tr>
      <w:tr w:rsidR="00FA6147" w:rsidRPr="00316F4A" w14:paraId="6FBDC8B3" w14:textId="77777777" w:rsidTr="0081315D">
        <w:tc>
          <w:tcPr>
            <w:tcW w:w="116" w:type="dxa"/>
          </w:tcPr>
          <w:p w14:paraId="378D1163" w14:textId="77777777" w:rsidR="00FA6147" w:rsidRPr="00316F4A" w:rsidRDefault="00FA6147">
            <w:pPr>
              <w:rPr>
                <w:lang w:eastAsia="zh-CN" w:bidi="hi-IN"/>
              </w:rPr>
            </w:pPr>
          </w:p>
        </w:tc>
        <w:tc>
          <w:tcPr>
            <w:tcW w:w="116" w:type="dxa"/>
          </w:tcPr>
          <w:p w14:paraId="39E0DDDB" w14:textId="77777777" w:rsidR="00FA6147" w:rsidRPr="00316F4A" w:rsidRDefault="00FA6147">
            <w:pPr>
              <w:rPr>
                <w:lang w:eastAsia="zh-CN" w:bidi="hi-IN"/>
              </w:rPr>
            </w:pPr>
          </w:p>
        </w:tc>
        <w:tc>
          <w:tcPr>
            <w:tcW w:w="565" w:type="dxa"/>
            <w:gridSpan w:val="4"/>
            <w:tcBorders>
              <w:left w:val="single" w:sz="4" w:space="0" w:color="000000"/>
              <w:bottom w:val="single" w:sz="4" w:space="0" w:color="000000"/>
              <w:right w:val="single" w:sz="4" w:space="0" w:color="000000"/>
            </w:tcBorders>
            <w:shd w:val="clear" w:color="auto" w:fill="auto"/>
            <w:vAlign w:val="center"/>
          </w:tcPr>
          <w:p w14:paraId="02ABDAB4" w14:textId="0C5E092D" w:rsidR="00FA6147" w:rsidRPr="00316F4A" w:rsidRDefault="00FA6147">
            <w:pPr>
              <w:rPr>
                <w:lang w:eastAsia="zh-CN" w:bidi="hi-IN"/>
              </w:rPr>
            </w:pPr>
            <w:r>
              <w:rPr>
                <w:lang w:eastAsia="zh-CN" w:bidi="hi-IN"/>
              </w:rPr>
              <w:t>165</w:t>
            </w:r>
          </w:p>
        </w:tc>
        <w:tc>
          <w:tcPr>
            <w:tcW w:w="4507" w:type="dxa"/>
            <w:tcBorders>
              <w:left w:val="single" w:sz="4" w:space="0" w:color="000000"/>
              <w:bottom w:val="single" w:sz="4" w:space="0" w:color="000000"/>
              <w:right w:val="single" w:sz="4" w:space="0" w:color="000000"/>
            </w:tcBorders>
            <w:shd w:val="clear" w:color="auto" w:fill="auto"/>
            <w:vAlign w:val="center"/>
          </w:tcPr>
          <w:p w14:paraId="15F1CB17" w14:textId="52C10DF2" w:rsidR="00FA6147" w:rsidRPr="00FA6147" w:rsidRDefault="00FA6147" w:rsidP="00FA6147">
            <w:pPr>
              <w:jc w:val="both"/>
              <w:rPr>
                <w:color w:val="FF0000"/>
                <w:lang w:eastAsia="zh-CN" w:bidi="hi-IN"/>
              </w:rPr>
            </w:pPr>
            <w:r w:rsidRPr="00FA6147">
              <w:rPr>
                <w:color w:val="FF0000"/>
                <w:lang w:eastAsia="zh-CN" w:bidi="hi-IN"/>
              </w:rPr>
              <w:t>Deklaracja zgodności wystawiona przez wytwórcę lub certyfikat CE dla wyrobów medycznych (lub równoważne zgodnie z art. 105 ust. 3 i 4 ustawy PZP)</w:t>
            </w:r>
          </w:p>
        </w:tc>
        <w:tc>
          <w:tcPr>
            <w:tcW w:w="1412" w:type="dxa"/>
            <w:tcBorders>
              <w:left w:val="single" w:sz="4" w:space="0" w:color="000000"/>
              <w:bottom w:val="single" w:sz="4" w:space="0" w:color="000000"/>
              <w:right w:val="single" w:sz="4" w:space="0" w:color="000000"/>
            </w:tcBorders>
            <w:shd w:val="clear" w:color="auto" w:fill="auto"/>
          </w:tcPr>
          <w:p w14:paraId="7808DE76" w14:textId="295772A0" w:rsidR="00FA6147" w:rsidRPr="00316F4A" w:rsidRDefault="00FA6147">
            <w:pPr>
              <w:rPr>
                <w:lang w:eastAsia="zh-CN" w:bidi="hi-IN"/>
              </w:rPr>
            </w:pPr>
            <w:r>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074B530D" w14:textId="77777777" w:rsidR="00FA6147" w:rsidRPr="00316F4A" w:rsidRDefault="00FA6147">
            <w:pPr>
              <w:rPr>
                <w:lang w:eastAsia="zh-CN" w:bidi="hi-IN"/>
              </w:rPr>
            </w:pPr>
          </w:p>
        </w:tc>
      </w:tr>
      <w:tr w:rsidR="00316F4A" w:rsidRPr="00316F4A" w14:paraId="55156B02" w14:textId="77777777" w:rsidTr="0081315D">
        <w:tc>
          <w:tcPr>
            <w:tcW w:w="116" w:type="dxa"/>
          </w:tcPr>
          <w:p w14:paraId="557760C7" w14:textId="77777777" w:rsidR="00CA3A04" w:rsidRPr="00316F4A" w:rsidRDefault="00CA3A04">
            <w:pPr>
              <w:rPr>
                <w:lang w:eastAsia="zh-CN" w:bidi="hi-IN"/>
              </w:rPr>
            </w:pPr>
          </w:p>
        </w:tc>
        <w:tc>
          <w:tcPr>
            <w:tcW w:w="116" w:type="dxa"/>
          </w:tcPr>
          <w:p w14:paraId="5FC88DC7" w14:textId="77777777" w:rsidR="00CA3A04" w:rsidRPr="00316F4A" w:rsidRDefault="00CA3A04">
            <w:pPr>
              <w:rPr>
                <w:lang w:eastAsia="zh-CN" w:bidi="hi-IN"/>
              </w:rPr>
            </w:pPr>
          </w:p>
        </w:tc>
        <w:tc>
          <w:tcPr>
            <w:tcW w:w="565" w:type="dxa"/>
            <w:gridSpan w:val="4"/>
            <w:tcBorders>
              <w:left w:val="single" w:sz="4" w:space="0" w:color="000000"/>
              <w:bottom w:val="single" w:sz="4" w:space="0" w:color="000000"/>
              <w:right w:val="single" w:sz="4" w:space="0" w:color="000000"/>
            </w:tcBorders>
            <w:shd w:val="clear" w:color="auto" w:fill="auto"/>
            <w:vAlign w:val="center"/>
          </w:tcPr>
          <w:p w14:paraId="2BF4032E" w14:textId="0D1290C2" w:rsidR="00CA3A04" w:rsidRPr="001E2244" w:rsidRDefault="00583128">
            <w:pPr>
              <w:rPr>
                <w:color w:val="FF0000"/>
                <w:lang w:eastAsia="zh-CN" w:bidi="hi-IN"/>
              </w:rPr>
            </w:pPr>
            <w:r w:rsidRPr="001E2244">
              <w:rPr>
                <w:color w:val="FF0000"/>
                <w:lang w:eastAsia="zh-CN" w:bidi="hi-IN"/>
              </w:rPr>
              <w:t>16</w:t>
            </w:r>
            <w:r w:rsidR="001E2244" w:rsidRPr="001E2244">
              <w:rPr>
                <w:color w:val="FF0000"/>
                <w:lang w:eastAsia="zh-CN" w:bidi="hi-IN"/>
              </w:rPr>
              <w:t>6</w:t>
            </w:r>
          </w:p>
        </w:tc>
        <w:tc>
          <w:tcPr>
            <w:tcW w:w="4507" w:type="dxa"/>
            <w:tcBorders>
              <w:left w:val="single" w:sz="4" w:space="0" w:color="000000"/>
              <w:bottom w:val="single" w:sz="4" w:space="0" w:color="000000"/>
              <w:right w:val="single" w:sz="4" w:space="0" w:color="000000"/>
            </w:tcBorders>
            <w:shd w:val="clear" w:color="auto" w:fill="auto"/>
            <w:vAlign w:val="center"/>
          </w:tcPr>
          <w:p w14:paraId="3CF473DA" w14:textId="77777777" w:rsidR="00830D93" w:rsidRPr="00316F4A" w:rsidRDefault="00830D93" w:rsidP="00830D93">
            <w:pPr>
              <w:rPr>
                <w:lang w:eastAsia="zh-CN" w:bidi="hi-IN"/>
              </w:rPr>
            </w:pPr>
            <w:r w:rsidRPr="00316F4A">
              <w:rPr>
                <w:lang w:eastAsia="zh-CN" w:bidi="hi-IN"/>
              </w:rPr>
              <w:t>Komputer PC spełniający minimalne wymagania:</w:t>
            </w:r>
          </w:p>
          <w:p w14:paraId="6B11A3D1" w14:textId="77777777" w:rsidR="006D2AC8" w:rsidRPr="00316F4A" w:rsidRDefault="006D2AC8" w:rsidP="006D2AC8">
            <w:pPr>
              <w:jc w:val="both"/>
              <w:rPr>
                <w:lang w:eastAsia="zh-CN" w:bidi="hi-IN"/>
              </w:rPr>
            </w:pPr>
            <w:r w:rsidRPr="00C103BD">
              <w:t xml:space="preserve">system operacyjny </w:t>
            </w:r>
            <w:r>
              <w:t xml:space="preserve">w </w:t>
            </w:r>
            <w:r w:rsidRPr="00B6582D">
              <w:t>języku polskim</w:t>
            </w:r>
            <w:r>
              <w:t>,</w:t>
            </w:r>
            <w:r w:rsidRPr="00B6582D">
              <w:t xml:space="preserve"> </w:t>
            </w:r>
            <w:r w:rsidRPr="00C103BD">
              <w:t xml:space="preserve">współpracujący z oprogramowaniem dostarczanym z zakupionym urządzeniem oraz wspierany przez producenta przez okres </w:t>
            </w:r>
            <w:r w:rsidRPr="00C103BD">
              <w:lastRenderedPageBreak/>
              <w:t>gwarancji urządzenia</w:t>
            </w:r>
            <w:r w:rsidRPr="00316F4A">
              <w:t xml:space="preserve"> </w:t>
            </w:r>
          </w:p>
          <w:p w14:paraId="5E72A3B5" w14:textId="77777777" w:rsidR="00830D93" w:rsidRPr="00316F4A" w:rsidRDefault="00830D93" w:rsidP="00830D93">
            <w:pPr>
              <w:rPr>
                <w:lang w:eastAsia="zh-CN" w:bidi="hi-IN"/>
              </w:rPr>
            </w:pPr>
            <w:r w:rsidRPr="00316F4A">
              <w:rPr>
                <w:lang w:eastAsia="zh-CN" w:bidi="hi-IN"/>
              </w:rPr>
              <w:t>procesor min. 2GHz</w:t>
            </w:r>
          </w:p>
          <w:p w14:paraId="6EFF3C34" w14:textId="77777777" w:rsidR="00830D93" w:rsidRPr="00316F4A" w:rsidRDefault="00830D93" w:rsidP="00830D93">
            <w:pPr>
              <w:rPr>
                <w:lang w:eastAsia="zh-CN" w:bidi="hi-IN"/>
              </w:rPr>
            </w:pPr>
            <w:r w:rsidRPr="00316F4A">
              <w:rPr>
                <w:lang w:eastAsia="zh-CN" w:bidi="hi-IN"/>
              </w:rPr>
              <w:t>pamięć min. 8 GB RAM</w:t>
            </w:r>
          </w:p>
          <w:p w14:paraId="50B594D8" w14:textId="77777777" w:rsidR="00830D93" w:rsidRPr="00316F4A" w:rsidRDefault="00830D93" w:rsidP="00830D93">
            <w:pPr>
              <w:rPr>
                <w:lang w:eastAsia="zh-CN" w:bidi="hi-IN"/>
              </w:rPr>
            </w:pPr>
            <w:r w:rsidRPr="00316F4A">
              <w:rPr>
                <w:lang w:eastAsia="zh-CN" w:bidi="hi-IN"/>
              </w:rPr>
              <w:t>Karta graficzna o min. Parametrach:</w:t>
            </w:r>
          </w:p>
          <w:p w14:paraId="611C0958" w14:textId="77777777" w:rsidR="00830D93" w:rsidRPr="00316F4A" w:rsidRDefault="00830D93" w:rsidP="00830D93">
            <w:pPr>
              <w:rPr>
                <w:lang w:eastAsia="zh-CN" w:bidi="hi-IN"/>
              </w:rPr>
            </w:pPr>
            <w:r w:rsidRPr="00316F4A">
              <w:rPr>
                <w:lang w:eastAsia="zh-CN" w:bidi="hi-IN"/>
              </w:rPr>
              <w:t xml:space="preserve">-złącze: </w:t>
            </w:r>
            <w:proofErr w:type="spellStart"/>
            <w:r w:rsidRPr="00316F4A">
              <w:rPr>
                <w:lang w:eastAsia="zh-CN" w:bidi="hi-IN"/>
              </w:rPr>
              <w:t>PCIe</w:t>
            </w:r>
            <w:proofErr w:type="spellEnd"/>
            <w:r w:rsidRPr="00316F4A">
              <w:rPr>
                <w:lang w:eastAsia="zh-CN" w:bidi="hi-IN"/>
              </w:rPr>
              <w:t xml:space="preserve"> 3.0x16</w:t>
            </w:r>
          </w:p>
          <w:p w14:paraId="0B9F5DDF" w14:textId="77777777" w:rsidR="00830D93" w:rsidRPr="00316F4A" w:rsidRDefault="00830D93" w:rsidP="00830D93">
            <w:pPr>
              <w:rPr>
                <w:lang w:eastAsia="zh-CN" w:bidi="hi-IN"/>
              </w:rPr>
            </w:pPr>
            <w:r w:rsidRPr="00316F4A">
              <w:rPr>
                <w:lang w:eastAsia="zh-CN" w:bidi="hi-IN"/>
              </w:rPr>
              <w:t>-pamięć: 2-4 GB</w:t>
            </w:r>
          </w:p>
          <w:p w14:paraId="7BE0F2E0" w14:textId="77777777" w:rsidR="00830D93" w:rsidRPr="00316F4A" w:rsidRDefault="00830D93" w:rsidP="00830D93">
            <w:pPr>
              <w:rPr>
                <w:lang w:eastAsia="zh-CN" w:bidi="hi-IN"/>
              </w:rPr>
            </w:pPr>
            <w:r w:rsidRPr="00316F4A">
              <w:rPr>
                <w:lang w:eastAsia="zh-CN" w:bidi="hi-IN"/>
              </w:rPr>
              <w:t>-rodzaj pamięci: GDDR5</w:t>
            </w:r>
          </w:p>
          <w:p w14:paraId="7FD2646C" w14:textId="77777777" w:rsidR="00830D93" w:rsidRPr="00316F4A" w:rsidRDefault="00830D93" w:rsidP="00830D93">
            <w:pPr>
              <w:rPr>
                <w:lang w:eastAsia="zh-CN" w:bidi="hi-IN"/>
              </w:rPr>
            </w:pPr>
            <w:r w:rsidRPr="00316F4A">
              <w:rPr>
                <w:lang w:eastAsia="zh-CN" w:bidi="hi-IN"/>
              </w:rPr>
              <w:t>-szyna pamięci: 128 bit</w:t>
            </w:r>
          </w:p>
          <w:p w14:paraId="4563768D" w14:textId="77777777" w:rsidR="00830D93" w:rsidRPr="00316F4A" w:rsidRDefault="00830D93" w:rsidP="00830D93">
            <w:pPr>
              <w:rPr>
                <w:lang w:eastAsia="zh-CN" w:bidi="hi-IN"/>
              </w:rPr>
            </w:pPr>
            <w:r w:rsidRPr="00316F4A">
              <w:rPr>
                <w:lang w:eastAsia="zh-CN" w:bidi="hi-IN"/>
              </w:rPr>
              <w:t>-efektywne taktowanie pamięci: 7008 MHz</w:t>
            </w:r>
          </w:p>
          <w:p w14:paraId="13C7C7AE" w14:textId="77777777" w:rsidR="00830D93" w:rsidRPr="00316F4A" w:rsidRDefault="00830D93" w:rsidP="00830D93">
            <w:pPr>
              <w:rPr>
                <w:lang w:eastAsia="zh-CN" w:bidi="hi-IN"/>
              </w:rPr>
            </w:pPr>
            <w:r w:rsidRPr="00316F4A">
              <w:rPr>
                <w:lang w:eastAsia="zh-CN" w:bidi="hi-IN"/>
              </w:rPr>
              <w:t>-chłodzenie aktywne</w:t>
            </w:r>
          </w:p>
          <w:p w14:paraId="72442A7C" w14:textId="77777777" w:rsidR="00830D93" w:rsidRPr="00316F4A" w:rsidRDefault="00830D93" w:rsidP="00830D93">
            <w:pPr>
              <w:rPr>
                <w:lang w:eastAsia="zh-CN" w:bidi="hi-IN"/>
              </w:rPr>
            </w:pPr>
            <w:r w:rsidRPr="00316F4A">
              <w:rPr>
                <w:lang w:eastAsia="zh-CN" w:bidi="hi-IN"/>
              </w:rPr>
              <w:t xml:space="preserve">- wyjścia HDMI - 1 szt., DVI - 1 szt., </w:t>
            </w:r>
            <w:proofErr w:type="spellStart"/>
            <w:r w:rsidRPr="00316F4A">
              <w:rPr>
                <w:lang w:eastAsia="zh-CN" w:bidi="hi-IN"/>
              </w:rPr>
              <w:t>DisplayPort</w:t>
            </w:r>
            <w:proofErr w:type="spellEnd"/>
            <w:r w:rsidRPr="00316F4A">
              <w:rPr>
                <w:lang w:eastAsia="zh-CN" w:bidi="hi-IN"/>
              </w:rPr>
              <w:t xml:space="preserve"> - 1 </w:t>
            </w:r>
            <w:proofErr w:type="spellStart"/>
            <w:r w:rsidRPr="00316F4A">
              <w:rPr>
                <w:lang w:eastAsia="zh-CN" w:bidi="hi-IN"/>
              </w:rPr>
              <w:t>szt</w:t>
            </w:r>
            <w:proofErr w:type="spellEnd"/>
          </w:p>
          <w:p w14:paraId="0EFB0695" w14:textId="3C1ED3CE" w:rsidR="00CA3A04" w:rsidRPr="00316F4A" w:rsidRDefault="00830D93" w:rsidP="00830D93">
            <w:pPr>
              <w:rPr>
                <w:lang w:eastAsia="zh-CN" w:bidi="hi-IN"/>
              </w:rPr>
            </w:pPr>
            <w:r w:rsidRPr="00316F4A">
              <w:rPr>
                <w:lang w:eastAsia="zh-CN" w:bidi="hi-IN"/>
              </w:rPr>
              <w:t>Karta sieciowa Wi-Fi *</w:t>
            </w:r>
          </w:p>
        </w:tc>
        <w:tc>
          <w:tcPr>
            <w:tcW w:w="1412" w:type="dxa"/>
            <w:tcBorders>
              <w:left w:val="single" w:sz="4" w:space="0" w:color="000000"/>
              <w:bottom w:val="single" w:sz="4" w:space="0" w:color="000000"/>
              <w:right w:val="single" w:sz="4" w:space="0" w:color="000000"/>
            </w:tcBorders>
            <w:shd w:val="clear" w:color="auto" w:fill="auto"/>
          </w:tcPr>
          <w:p w14:paraId="4F38354E" w14:textId="77777777" w:rsidR="00CA3A04" w:rsidRPr="00316F4A" w:rsidRDefault="00583128">
            <w:pPr>
              <w:rPr>
                <w:lang w:eastAsia="zh-CN" w:bidi="hi-IN"/>
              </w:rPr>
            </w:pPr>
            <w:r w:rsidRPr="00316F4A">
              <w:rPr>
                <w:lang w:eastAsia="zh-CN" w:bidi="hi-IN"/>
              </w:rPr>
              <w:lastRenderedPageBreak/>
              <w:t>TAK</w:t>
            </w:r>
          </w:p>
        </w:tc>
        <w:tc>
          <w:tcPr>
            <w:tcW w:w="3187" w:type="dxa"/>
            <w:tcBorders>
              <w:left w:val="single" w:sz="4" w:space="0" w:color="000000"/>
              <w:bottom w:val="single" w:sz="4" w:space="0" w:color="000000"/>
              <w:right w:val="single" w:sz="4" w:space="0" w:color="000000"/>
            </w:tcBorders>
            <w:shd w:val="clear" w:color="auto" w:fill="auto"/>
          </w:tcPr>
          <w:p w14:paraId="3A61CD80" w14:textId="77777777" w:rsidR="00CA3A04" w:rsidRPr="00316F4A" w:rsidRDefault="00CA3A04">
            <w:pPr>
              <w:rPr>
                <w:lang w:eastAsia="zh-CN" w:bidi="hi-IN"/>
              </w:rPr>
            </w:pPr>
          </w:p>
        </w:tc>
      </w:tr>
      <w:tr w:rsidR="00316F4A" w:rsidRPr="00316F4A" w14:paraId="31DE5775" w14:textId="77777777" w:rsidTr="0081315D">
        <w:tc>
          <w:tcPr>
            <w:tcW w:w="116" w:type="dxa"/>
          </w:tcPr>
          <w:p w14:paraId="31B71ED1" w14:textId="77777777" w:rsidR="00CA3A04" w:rsidRPr="00316F4A" w:rsidRDefault="00CA3A04">
            <w:pPr>
              <w:rPr>
                <w:lang w:eastAsia="zh-CN" w:bidi="hi-IN"/>
              </w:rPr>
            </w:pPr>
          </w:p>
        </w:tc>
        <w:tc>
          <w:tcPr>
            <w:tcW w:w="116" w:type="dxa"/>
          </w:tcPr>
          <w:p w14:paraId="592611C3" w14:textId="77777777" w:rsidR="00CA3A04" w:rsidRPr="00316F4A" w:rsidRDefault="00CA3A04">
            <w:pPr>
              <w:rPr>
                <w:lang w:eastAsia="zh-CN" w:bidi="hi-IN"/>
              </w:rPr>
            </w:pPr>
          </w:p>
        </w:tc>
        <w:tc>
          <w:tcPr>
            <w:tcW w:w="565" w:type="dxa"/>
            <w:gridSpan w:val="4"/>
            <w:tcBorders>
              <w:left w:val="single" w:sz="4" w:space="0" w:color="000000"/>
              <w:bottom w:val="single" w:sz="4" w:space="0" w:color="000000"/>
              <w:right w:val="single" w:sz="4" w:space="0" w:color="000000"/>
            </w:tcBorders>
            <w:shd w:val="clear" w:color="auto" w:fill="auto"/>
            <w:vAlign w:val="center"/>
          </w:tcPr>
          <w:p w14:paraId="24845DE1" w14:textId="6EF2AD51" w:rsidR="00CA3A04" w:rsidRPr="00477D72" w:rsidRDefault="00583128">
            <w:pPr>
              <w:rPr>
                <w:color w:val="FF0000"/>
                <w:lang w:eastAsia="zh-CN" w:bidi="hi-IN"/>
              </w:rPr>
            </w:pPr>
            <w:r w:rsidRPr="00477D72">
              <w:rPr>
                <w:color w:val="FF0000"/>
                <w:lang w:eastAsia="zh-CN" w:bidi="hi-IN"/>
              </w:rPr>
              <w:t>16</w:t>
            </w:r>
            <w:r w:rsidR="00477D72" w:rsidRPr="00477D72">
              <w:rPr>
                <w:color w:val="FF0000"/>
                <w:lang w:eastAsia="zh-CN" w:bidi="hi-IN"/>
              </w:rPr>
              <w:t>7</w:t>
            </w:r>
          </w:p>
        </w:tc>
        <w:tc>
          <w:tcPr>
            <w:tcW w:w="4507" w:type="dxa"/>
            <w:tcBorders>
              <w:left w:val="single" w:sz="4" w:space="0" w:color="000000"/>
              <w:bottom w:val="single" w:sz="4" w:space="0" w:color="000000"/>
              <w:right w:val="single" w:sz="4" w:space="0" w:color="000000"/>
            </w:tcBorders>
            <w:shd w:val="clear" w:color="auto" w:fill="auto"/>
            <w:vAlign w:val="center"/>
          </w:tcPr>
          <w:p w14:paraId="051233C5" w14:textId="77777777" w:rsidR="00CA3A04" w:rsidRPr="00316F4A" w:rsidRDefault="00583128">
            <w:pPr>
              <w:rPr>
                <w:lang w:eastAsia="zh-CN" w:bidi="hi-IN"/>
              </w:rPr>
            </w:pPr>
            <w:r w:rsidRPr="00316F4A">
              <w:rPr>
                <w:lang w:eastAsia="zh-CN" w:bidi="hi-IN"/>
              </w:rPr>
              <w:t>Telewizor dla pacjenta o przekątnej minimum 42’</w:t>
            </w:r>
          </w:p>
        </w:tc>
        <w:tc>
          <w:tcPr>
            <w:tcW w:w="1412" w:type="dxa"/>
            <w:tcBorders>
              <w:left w:val="single" w:sz="4" w:space="0" w:color="000000"/>
              <w:bottom w:val="single" w:sz="4" w:space="0" w:color="000000"/>
              <w:right w:val="single" w:sz="4" w:space="0" w:color="000000"/>
            </w:tcBorders>
            <w:shd w:val="clear" w:color="auto" w:fill="auto"/>
          </w:tcPr>
          <w:p w14:paraId="2658B46E"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340EABB7" w14:textId="77777777" w:rsidR="00CA3A04" w:rsidRPr="00316F4A" w:rsidRDefault="00CA3A04">
            <w:pPr>
              <w:rPr>
                <w:lang w:eastAsia="zh-CN" w:bidi="hi-IN"/>
              </w:rPr>
            </w:pPr>
          </w:p>
        </w:tc>
      </w:tr>
      <w:tr w:rsidR="00316F4A" w:rsidRPr="00316F4A" w14:paraId="1F1ED45C" w14:textId="77777777" w:rsidTr="0081315D">
        <w:tc>
          <w:tcPr>
            <w:tcW w:w="116" w:type="dxa"/>
          </w:tcPr>
          <w:p w14:paraId="39CE0463" w14:textId="77777777" w:rsidR="00CA3A04" w:rsidRPr="00316F4A" w:rsidRDefault="00CA3A04">
            <w:pPr>
              <w:rPr>
                <w:lang w:eastAsia="zh-CN" w:bidi="hi-IN"/>
              </w:rPr>
            </w:pPr>
          </w:p>
        </w:tc>
        <w:tc>
          <w:tcPr>
            <w:tcW w:w="116" w:type="dxa"/>
          </w:tcPr>
          <w:p w14:paraId="2F8B1E7C" w14:textId="77777777" w:rsidR="00CA3A04" w:rsidRPr="00316F4A" w:rsidRDefault="00CA3A04">
            <w:pPr>
              <w:rPr>
                <w:lang w:eastAsia="zh-CN" w:bidi="hi-IN"/>
              </w:rPr>
            </w:pPr>
          </w:p>
        </w:tc>
        <w:tc>
          <w:tcPr>
            <w:tcW w:w="565" w:type="dxa"/>
            <w:gridSpan w:val="4"/>
            <w:tcBorders>
              <w:left w:val="single" w:sz="4" w:space="0" w:color="000000"/>
              <w:bottom w:val="single" w:sz="4" w:space="0" w:color="000000"/>
              <w:right w:val="single" w:sz="4" w:space="0" w:color="000000"/>
            </w:tcBorders>
            <w:shd w:val="clear" w:color="auto" w:fill="auto"/>
            <w:vAlign w:val="center"/>
          </w:tcPr>
          <w:p w14:paraId="071D50B2" w14:textId="077F2108" w:rsidR="00CA3A04" w:rsidRPr="00477D72" w:rsidRDefault="00583128">
            <w:pPr>
              <w:rPr>
                <w:color w:val="FF0000"/>
                <w:lang w:eastAsia="zh-CN" w:bidi="hi-IN"/>
              </w:rPr>
            </w:pPr>
            <w:r w:rsidRPr="00477D72">
              <w:rPr>
                <w:color w:val="FF0000"/>
                <w:lang w:eastAsia="zh-CN" w:bidi="hi-IN"/>
              </w:rPr>
              <w:t>16</w:t>
            </w:r>
            <w:r w:rsidR="00477D72" w:rsidRPr="00477D72">
              <w:rPr>
                <w:color w:val="FF0000"/>
                <w:lang w:eastAsia="zh-CN" w:bidi="hi-IN"/>
              </w:rPr>
              <w:t>8</w:t>
            </w:r>
          </w:p>
        </w:tc>
        <w:tc>
          <w:tcPr>
            <w:tcW w:w="4507" w:type="dxa"/>
            <w:tcBorders>
              <w:left w:val="single" w:sz="4" w:space="0" w:color="000000"/>
              <w:bottom w:val="single" w:sz="4" w:space="0" w:color="000000"/>
              <w:right w:val="single" w:sz="4" w:space="0" w:color="000000"/>
            </w:tcBorders>
            <w:shd w:val="clear" w:color="auto" w:fill="auto"/>
            <w:vAlign w:val="center"/>
          </w:tcPr>
          <w:p w14:paraId="0AAD6162" w14:textId="77777777" w:rsidR="00CA3A04" w:rsidRPr="00316F4A" w:rsidRDefault="00583128">
            <w:pPr>
              <w:rPr>
                <w:lang w:eastAsia="zh-CN" w:bidi="hi-IN"/>
              </w:rPr>
            </w:pPr>
            <w:r w:rsidRPr="00316F4A">
              <w:rPr>
                <w:lang w:eastAsia="zh-CN" w:bidi="hi-IN"/>
              </w:rPr>
              <w:t>Możliwość regulacji monitora dla pacjenta</w:t>
            </w:r>
          </w:p>
        </w:tc>
        <w:tc>
          <w:tcPr>
            <w:tcW w:w="1412" w:type="dxa"/>
            <w:tcBorders>
              <w:left w:val="single" w:sz="4" w:space="0" w:color="000000"/>
              <w:bottom w:val="single" w:sz="4" w:space="0" w:color="000000"/>
              <w:right w:val="single" w:sz="4" w:space="0" w:color="000000"/>
            </w:tcBorders>
            <w:shd w:val="clear" w:color="auto" w:fill="auto"/>
          </w:tcPr>
          <w:p w14:paraId="387DA03A"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4678B0AE" w14:textId="77777777" w:rsidR="00CA3A04" w:rsidRPr="00316F4A" w:rsidRDefault="00CA3A04">
            <w:pPr>
              <w:rPr>
                <w:lang w:eastAsia="zh-CN" w:bidi="hi-IN"/>
              </w:rPr>
            </w:pPr>
          </w:p>
        </w:tc>
      </w:tr>
      <w:tr w:rsidR="00316F4A" w:rsidRPr="00316F4A" w14:paraId="0CB5CEC4" w14:textId="77777777" w:rsidTr="0081315D">
        <w:tc>
          <w:tcPr>
            <w:tcW w:w="116" w:type="dxa"/>
          </w:tcPr>
          <w:p w14:paraId="7CC59C65" w14:textId="77777777" w:rsidR="00CA3A04" w:rsidRPr="00316F4A" w:rsidRDefault="00CA3A04">
            <w:pPr>
              <w:rPr>
                <w:lang w:eastAsia="zh-CN" w:bidi="hi-IN"/>
              </w:rPr>
            </w:pPr>
          </w:p>
        </w:tc>
        <w:tc>
          <w:tcPr>
            <w:tcW w:w="116" w:type="dxa"/>
          </w:tcPr>
          <w:p w14:paraId="440DB9C4" w14:textId="77777777" w:rsidR="00CA3A04" w:rsidRPr="00316F4A" w:rsidRDefault="00CA3A04">
            <w:pPr>
              <w:rPr>
                <w:lang w:eastAsia="zh-CN" w:bidi="hi-IN"/>
              </w:rPr>
            </w:pPr>
          </w:p>
        </w:tc>
        <w:tc>
          <w:tcPr>
            <w:tcW w:w="565" w:type="dxa"/>
            <w:gridSpan w:val="4"/>
            <w:tcBorders>
              <w:left w:val="single" w:sz="4" w:space="0" w:color="000000"/>
              <w:bottom w:val="single" w:sz="4" w:space="0" w:color="000000"/>
              <w:right w:val="single" w:sz="4" w:space="0" w:color="000000"/>
            </w:tcBorders>
            <w:shd w:val="clear" w:color="auto" w:fill="auto"/>
            <w:vAlign w:val="center"/>
          </w:tcPr>
          <w:p w14:paraId="5D9C5D68" w14:textId="5A3B1223" w:rsidR="00CA3A04" w:rsidRPr="00477D72" w:rsidRDefault="00583128">
            <w:pPr>
              <w:rPr>
                <w:color w:val="FF0000"/>
                <w:lang w:eastAsia="zh-CN" w:bidi="hi-IN"/>
              </w:rPr>
            </w:pPr>
            <w:r w:rsidRPr="00477D72">
              <w:rPr>
                <w:color w:val="FF0000"/>
                <w:lang w:eastAsia="zh-CN" w:bidi="hi-IN"/>
              </w:rPr>
              <w:t>16</w:t>
            </w:r>
            <w:r w:rsidR="00477D72" w:rsidRPr="00477D72">
              <w:rPr>
                <w:color w:val="FF0000"/>
                <w:lang w:eastAsia="zh-CN" w:bidi="hi-IN"/>
              </w:rPr>
              <w:t>9</w:t>
            </w:r>
          </w:p>
        </w:tc>
        <w:tc>
          <w:tcPr>
            <w:tcW w:w="4507" w:type="dxa"/>
            <w:tcBorders>
              <w:left w:val="single" w:sz="4" w:space="0" w:color="000000"/>
              <w:bottom w:val="single" w:sz="4" w:space="0" w:color="000000"/>
              <w:right w:val="single" w:sz="4" w:space="0" w:color="000000"/>
            </w:tcBorders>
            <w:shd w:val="clear" w:color="auto" w:fill="auto"/>
            <w:vAlign w:val="center"/>
          </w:tcPr>
          <w:p w14:paraId="52B84A61" w14:textId="77777777" w:rsidR="00CA3A04" w:rsidRPr="00316F4A" w:rsidRDefault="00583128">
            <w:pPr>
              <w:rPr>
                <w:lang w:eastAsia="zh-CN" w:bidi="hi-IN"/>
              </w:rPr>
            </w:pPr>
            <w:r w:rsidRPr="00316F4A">
              <w:rPr>
                <w:lang w:eastAsia="zh-CN" w:bidi="hi-IN"/>
              </w:rPr>
              <w:t>Klawiatura ze zintegrowaną myszką</w:t>
            </w:r>
          </w:p>
        </w:tc>
        <w:tc>
          <w:tcPr>
            <w:tcW w:w="1412" w:type="dxa"/>
            <w:tcBorders>
              <w:left w:val="single" w:sz="4" w:space="0" w:color="000000"/>
              <w:bottom w:val="single" w:sz="4" w:space="0" w:color="000000"/>
              <w:right w:val="single" w:sz="4" w:space="0" w:color="000000"/>
            </w:tcBorders>
            <w:shd w:val="clear" w:color="auto" w:fill="auto"/>
          </w:tcPr>
          <w:p w14:paraId="030A3ECA" w14:textId="77777777" w:rsidR="00CA3A04" w:rsidRPr="00316F4A" w:rsidRDefault="00583128">
            <w:pPr>
              <w:rPr>
                <w:lang w:eastAsia="zh-CN" w:bidi="hi-IN"/>
              </w:rPr>
            </w:pPr>
            <w:r w:rsidRPr="00316F4A">
              <w:rPr>
                <w:lang w:eastAsia="zh-CN" w:bidi="hi-IN"/>
              </w:rPr>
              <w:t>TAK</w:t>
            </w:r>
          </w:p>
        </w:tc>
        <w:tc>
          <w:tcPr>
            <w:tcW w:w="3187" w:type="dxa"/>
            <w:tcBorders>
              <w:left w:val="single" w:sz="4" w:space="0" w:color="000000"/>
              <w:bottom w:val="single" w:sz="4" w:space="0" w:color="000000"/>
              <w:right w:val="single" w:sz="4" w:space="0" w:color="000000"/>
            </w:tcBorders>
            <w:shd w:val="clear" w:color="auto" w:fill="auto"/>
          </w:tcPr>
          <w:p w14:paraId="3B176CCD" w14:textId="77777777" w:rsidR="00CA3A04" w:rsidRPr="00316F4A" w:rsidRDefault="00CA3A04">
            <w:pPr>
              <w:rPr>
                <w:lang w:eastAsia="zh-CN" w:bidi="hi-IN"/>
              </w:rPr>
            </w:pPr>
          </w:p>
        </w:tc>
      </w:tr>
      <w:tr w:rsidR="00316F4A" w:rsidRPr="00316F4A" w14:paraId="53C546ED" w14:textId="77777777" w:rsidTr="0081315D">
        <w:tc>
          <w:tcPr>
            <w:tcW w:w="116" w:type="dxa"/>
          </w:tcPr>
          <w:p w14:paraId="35C9FAF6" w14:textId="77777777" w:rsidR="00CA3A04" w:rsidRPr="00316F4A" w:rsidRDefault="00CA3A04">
            <w:pPr>
              <w:rPr>
                <w:lang w:eastAsia="zh-CN" w:bidi="hi-IN"/>
              </w:rPr>
            </w:pPr>
          </w:p>
        </w:tc>
        <w:tc>
          <w:tcPr>
            <w:tcW w:w="116" w:type="dxa"/>
          </w:tcPr>
          <w:p w14:paraId="20AD8D54"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13A0D0" w14:textId="7A27CC71" w:rsidR="00CA3A04" w:rsidRPr="00477D72" w:rsidRDefault="00583128">
            <w:pPr>
              <w:rPr>
                <w:color w:val="FF0000"/>
                <w:lang w:eastAsia="zh-CN" w:bidi="hi-IN"/>
              </w:rPr>
            </w:pPr>
            <w:r w:rsidRPr="00477D72">
              <w:rPr>
                <w:color w:val="FF0000"/>
                <w:lang w:eastAsia="zh-CN" w:bidi="hi-IN"/>
              </w:rPr>
              <w:t>1</w:t>
            </w:r>
            <w:r w:rsidR="00477D72" w:rsidRPr="00477D72">
              <w:rPr>
                <w:color w:val="FF0000"/>
                <w:lang w:eastAsia="zh-CN" w:bidi="hi-IN"/>
              </w:rPr>
              <w:t>70</w:t>
            </w:r>
          </w:p>
        </w:tc>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D2879" w14:textId="77777777" w:rsidR="00CA3A04" w:rsidRPr="00316F4A" w:rsidRDefault="00583128">
            <w:pPr>
              <w:rPr>
                <w:lang w:eastAsia="zh-CN" w:bidi="hi-IN"/>
              </w:rPr>
            </w:pPr>
            <w:r w:rsidRPr="00316F4A">
              <w:rPr>
                <w:lang w:eastAsia="zh-CN" w:bidi="hi-IN"/>
              </w:rPr>
              <w:t>Stabilny stojak na kółkach</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4D68CC9"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45E3EB43" w14:textId="77777777" w:rsidR="00CA3A04" w:rsidRPr="00316F4A" w:rsidRDefault="00CA3A04">
            <w:pPr>
              <w:rPr>
                <w:lang w:eastAsia="zh-CN" w:bidi="hi-IN"/>
              </w:rPr>
            </w:pPr>
          </w:p>
        </w:tc>
      </w:tr>
      <w:tr w:rsidR="00316F4A" w:rsidRPr="00316F4A" w14:paraId="1CD6B8B7" w14:textId="77777777" w:rsidTr="0081315D">
        <w:tc>
          <w:tcPr>
            <w:tcW w:w="116" w:type="dxa"/>
          </w:tcPr>
          <w:p w14:paraId="3CEBB63F" w14:textId="77777777" w:rsidR="00CA3A04" w:rsidRPr="00316F4A" w:rsidRDefault="00CA3A04">
            <w:pPr>
              <w:rPr>
                <w:lang w:eastAsia="zh-CN" w:bidi="hi-IN"/>
              </w:rPr>
            </w:pPr>
          </w:p>
        </w:tc>
        <w:tc>
          <w:tcPr>
            <w:tcW w:w="116" w:type="dxa"/>
          </w:tcPr>
          <w:p w14:paraId="39BB61E8"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A7E502" w14:textId="653A4F22" w:rsidR="00CA3A04" w:rsidRPr="008B2BB8" w:rsidRDefault="00583128">
            <w:pPr>
              <w:rPr>
                <w:lang w:eastAsia="zh-CN" w:bidi="hi-IN"/>
              </w:rPr>
            </w:pPr>
            <w:r w:rsidRPr="008B2BB8">
              <w:rPr>
                <w:lang w:eastAsia="zh-CN" w:bidi="hi-IN"/>
              </w:rPr>
              <w:t>17</w:t>
            </w:r>
            <w:r w:rsidR="00477D72" w:rsidRPr="008B2BB8">
              <w:rPr>
                <w:lang w:eastAsia="zh-CN" w:bidi="hi-IN"/>
              </w:rPr>
              <w:t>1</w:t>
            </w:r>
          </w:p>
        </w:tc>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974DE" w14:textId="77777777" w:rsidR="00CA3A04" w:rsidRPr="00316F4A" w:rsidRDefault="00583128">
            <w:pPr>
              <w:rPr>
                <w:lang w:eastAsia="zh-CN" w:bidi="hi-IN"/>
              </w:rPr>
            </w:pPr>
            <w:r w:rsidRPr="00316F4A">
              <w:rPr>
                <w:lang w:eastAsia="zh-CN" w:bidi="hi-IN"/>
              </w:rPr>
              <w:t>Instrukcja obsługi w języku polskim</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DD514C8" w14:textId="77777777" w:rsidR="00CA3A04" w:rsidRPr="00316F4A" w:rsidRDefault="00583128">
            <w:pPr>
              <w:rPr>
                <w:lang w:eastAsia="zh-CN" w:bidi="hi-IN"/>
              </w:rPr>
            </w:pPr>
            <w:r w:rsidRPr="00316F4A">
              <w:rPr>
                <w:lang w:eastAsia="zh-CN" w:bidi="hi-IN"/>
              </w:rPr>
              <w:t>TAK</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328B15F9" w14:textId="77777777" w:rsidR="00CA3A04" w:rsidRPr="00316F4A" w:rsidRDefault="00CA3A04">
            <w:pPr>
              <w:rPr>
                <w:lang w:eastAsia="zh-CN" w:bidi="hi-IN"/>
              </w:rPr>
            </w:pPr>
          </w:p>
        </w:tc>
      </w:tr>
      <w:tr w:rsidR="00316F4A" w:rsidRPr="00316F4A" w14:paraId="5C6DAE4C" w14:textId="77777777" w:rsidTr="0081315D">
        <w:tc>
          <w:tcPr>
            <w:tcW w:w="116" w:type="dxa"/>
          </w:tcPr>
          <w:p w14:paraId="7479145A" w14:textId="77777777" w:rsidR="00CA3A04" w:rsidRPr="00316F4A" w:rsidRDefault="00CA3A04">
            <w:pPr>
              <w:rPr>
                <w:lang w:eastAsia="zh-CN" w:bidi="hi-IN"/>
              </w:rPr>
            </w:pPr>
          </w:p>
        </w:tc>
        <w:tc>
          <w:tcPr>
            <w:tcW w:w="116" w:type="dxa"/>
          </w:tcPr>
          <w:p w14:paraId="640EB2A9" w14:textId="77777777" w:rsidR="00CA3A04" w:rsidRPr="00316F4A" w:rsidRDefault="00CA3A04">
            <w:pPr>
              <w:rPr>
                <w:lang w:eastAsia="zh-CN" w:bidi="hi-IN"/>
              </w:rPr>
            </w:pPr>
          </w:p>
        </w:tc>
        <w:tc>
          <w:tcPr>
            <w:tcW w:w="5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2E8E1E0" w14:textId="174EC48C" w:rsidR="00CA3A04" w:rsidRPr="008B2BB8" w:rsidRDefault="00583128">
            <w:pPr>
              <w:rPr>
                <w:lang w:eastAsia="zh-CN" w:bidi="hi-IN"/>
              </w:rPr>
            </w:pPr>
            <w:r w:rsidRPr="008B2BB8">
              <w:rPr>
                <w:lang w:eastAsia="zh-CN" w:bidi="hi-IN"/>
              </w:rPr>
              <w:t>17</w:t>
            </w:r>
            <w:r w:rsidR="00477D72" w:rsidRPr="008B2BB8">
              <w:rPr>
                <w:lang w:eastAsia="zh-CN" w:bidi="hi-IN"/>
              </w:rPr>
              <w:t>2</w:t>
            </w:r>
          </w:p>
        </w:tc>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E181A" w14:textId="77777777" w:rsidR="00CA3A04" w:rsidRPr="00316F4A" w:rsidRDefault="00583128">
            <w:pPr>
              <w:rPr>
                <w:lang w:eastAsia="zh-CN" w:bidi="hi-IN"/>
              </w:rPr>
            </w:pPr>
            <w:r w:rsidRPr="00316F4A">
              <w:rPr>
                <w:lang w:eastAsia="zh-CN" w:bidi="hi-IN"/>
              </w:rPr>
              <w:t>Serwis gwarancyjny na terenie Polski</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25F9376" w14:textId="77777777" w:rsidR="00CA3A04" w:rsidRPr="00316F4A" w:rsidRDefault="00583128">
            <w:pPr>
              <w:rPr>
                <w:lang w:eastAsia="zh-CN" w:bidi="hi-IN"/>
              </w:rPr>
            </w:pPr>
            <w:r w:rsidRPr="00316F4A">
              <w:rPr>
                <w:lang w:eastAsia="zh-CN" w:bidi="hi-IN"/>
              </w:rPr>
              <w:t>Tak, podać dane serwisu</w:t>
            </w:r>
          </w:p>
        </w:tc>
        <w:tc>
          <w:tcPr>
            <w:tcW w:w="3187" w:type="dxa"/>
            <w:tcBorders>
              <w:top w:val="single" w:sz="4" w:space="0" w:color="000000"/>
              <w:left w:val="single" w:sz="4" w:space="0" w:color="000000"/>
              <w:bottom w:val="single" w:sz="4" w:space="0" w:color="000000"/>
              <w:right w:val="single" w:sz="4" w:space="0" w:color="000000"/>
            </w:tcBorders>
            <w:shd w:val="clear" w:color="auto" w:fill="auto"/>
          </w:tcPr>
          <w:p w14:paraId="77A8CC90" w14:textId="77777777" w:rsidR="00CA3A04" w:rsidRPr="00316F4A" w:rsidRDefault="00583128">
            <w:pPr>
              <w:rPr>
                <w:lang w:eastAsia="zh-CN" w:bidi="hi-IN"/>
              </w:rPr>
            </w:pPr>
            <w:r w:rsidRPr="00316F4A">
              <w:rPr>
                <w:lang w:eastAsia="zh-CN" w:bidi="hi-IN"/>
              </w:rPr>
              <w:t>Nazwa firmy serwisu: …</w:t>
            </w:r>
          </w:p>
          <w:p w14:paraId="21BCA115" w14:textId="77777777" w:rsidR="00CA3A04" w:rsidRPr="00316F4A" w:rsidRDefault="00583128">
            <w:pPr>
              <w:rPr>
                <w:lang w:eastAsia="zh-CN" w:bidi="hi-IN"/>
              </w:rPr>
            </w:pPr>
            <w:r w:rsidRPr="00316F4A">
              <w:rPr>
                <w:lang w:eastAsia="zh-CN" w:bidi="hi-IN"/>
              </w:rPr>
              <w:t>Adres: …</w:t>
            </w:r>
          </w:p>
          <w:p w14:paraId="5C7C6457" w14:textId="77777777" w:rsidR="00CA3A04" w:rsidRPr="00316F4A" w:rsidRDefault="00583128">
            <w:pPr>
              <w:rPr>
                <w:lang w:eastAsia="zh-CN" w:bidi="hi-IN"/>
              </w:rPr>
            </w:pPr>
            <w:r w:rsidRPr="00316F4A">
              <w:rPr>
                <w:lang w:eastAsia="zh-CN" w:bidi="hi-IN"/>
              </w:rPr>
              <w:t>Tel.: ….</w:t>
            </w:r>
          </w:p>
          <w:p w14:paraId="2B2242E9" w14:textId="77777777" w:rsidR="00CA3A04" w:rsidRPr="00316F4A" w:rsidRDefault="00583128">
            <w:pPr>
              <w:rPr>
                <w:lang w:eastAsia="zh-CN" w:bidi="hi-IN"/>
              </w:rPr>
            </w:pPr>
            <w:r w:rsidRPr="00316F4A">
              <w:rPr>
                <w:lang w:eastAsia="zh-CN" w:bidi="hi-IN"/>
              </w:rPr>
              <w:t>e-mail: …</w:t>
            </w:r>
          </w:p>
        </w:tc>
      </w:tr>
    </w:tbl>
    <w:p w14:paraId="76C488A6" w14:textId="77777777" w:rsidR="00CA3A04" w:rsidRPr="00316F4A" w:rsidRDefault="00583128">
      <w:pPr>
        <w:rPr>
          <w:lang w:eastAsia="zh-CN" w:bidi="hi-IN"/>
        </w:rPr>
      </w:pPr>
      <w:r w:rsidRPr="00316F4A">
        <w:rPr>
          <w:lang w:eastAsia="zh-CN" w:bidi="hi-IN"/>
        </w:rPr>
        <w:t xml:space="preserve">Uwaga! </w:t>
      </w:r>
    </w:p>
    <w:p w14:paraId="6CBB4FD9" w14:textId="77777777" w:rsidR="00CA3A04" w:rsidRPr="00316F4A" w:rsidRDefault="00583128">
      <w:pPr>
        <w:rPr>
          <w:lang w:eastAsia="zh-CN" w:bidi="hi-IN"/>
        </w:rPr>
      </w:pPr>
      <w:r w:rsidRPr="00316F4A">
        <w:rPr>
          <w:lang w:eastAsia="zh-CN" w:bidi="hi-IN"/>
        </w:rPr>
        <w:lastRenderedPageBreak/>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68F3284C" w14:textId="1884E266" w:rsidR="00CA3A04" w:rsidRPr="00316F4A" w:rsidRDefault="00B0233E">
      <w:pPr>
        <w:rPr>
          <w:lang w:eastAsia="zh-CN" w:bidi="hi-IN"/>
        </w:rPr>
      </w:pPr>
      <w:r w:rsidRPr="00316F4A">
        <w:rPr>
          <w:lang w:eastAsia="zh-CN" w:bidi="hi-IN"/>
        </w:rPr>
        <w:t>Zamawiający</w:t>
      </w:r>
      <w:r w:rsidR="00583128" w:rsidRPr="00316F4A">
        <w:rPr>
          <w:lang w:eastAsia="zh-CN" w:bidi="hi-IN"/>
        </w:rPr>
        <w:t xml:space="preserve"> zastrzega sobie prawo do weryfikacji deklarowanych parametrów z użyciem wszelkich dostępnych źródeł, w tym zapytanie bezpośrednio u producenta przedmiotu zamówienia.</w:t>
      </w:r>
    </w:p>
    <w:p w14:paraId="414963B5" w14:textId="2C6B3AA2" w:rsidR="008470FE" w:rsidRPr="00316F4A" w:rsidRDefault="008470FE" w:rsidP="008470FE">
      <w:pPr>
        <w:rPr>
          <w:lang w:eastAsia="pl-PL" w:bidi="hi-IN"/>
        </w:rPr>
      </w:pPr>
      <w:r w:rsidRPr="00316F4A">
        <w:rPr>
          <w:b/>
          <w:lang w:eastAsia="pl-PL" w:bidi="hi-IN"/>
        </w:rPr>
        <w:t>*"Oprogramowanie równoważne</w:t>
      </w:r>
      <w:r w:rsidRPr="00316F4A">
        <w:rPr>
          <w:lang w:eastAsia="pl-PL" w:bidi="hi-IN"/>
        </w:rPr>
        <w:t xml:space="preserve"> </w:t>
      </w:r>
    </w:p>
    <w:p w14:paraId="3782F04B" w14:textId="77777777" w:rsidR="008470FE" w:rsidRPr="00316F4A" w:rsidRDefault="008470FE" w:rsidP="008470FE">
      <w:pPr>
        <w:rPr>
          <w:lang w:eastAsia="pl-PL" w:bidi="hi-IN"/>
        </w:rPr>
      </w:pPr>
      <w:r w:rsidRPr="00316F4A">
        <w:rPr>
          <w:lang w:eastAsia="pl-PL" w:bidi="hi-IN"/>
        </w:rPr>
        <w:t>W odniesieniu do opisu przedmiotu zamówienia dokonanego za pomocą norm, aprobat, specyfikacji technicznych i systemów odniesienia oraz znaków towarowych Zamawiający dopuszcza rozwiązania równoważne z opisywanym.</w:t>
      </w:r>
    </w:p>
    <w:p w14:paraId="35494969" w14:textId="77777777" w:rsidR="008470FE" w:rsidRPr="00316F4A" w:rsidRDefault="008470FE" w:rsidP="008470FE">
      <w:pPr>
        <w:rPr>
          <w:lang w:eastAsia="pl-PL" w:bidi="hi-IN"/>
        </w:rPr>
      </w:pPr>
      <w:r w:rsidRPr="00316F4A">
        <w:rPr>
          <w:lang w:eastAsia="pl-PL" w:bidi="hi-IN"/>
        </w:rPr>
        <w:t xml:space="preserve">Za rozwiązanie równoważne uważa się takie rozwiązanie, które pod względem technologii, wydajności i funkcjonalności przez to rozwiązanie oferowane nie odbiega znacząco od technologii funkcjonalności i wydajności wyszczególnionych w rozwiązaniu wyspecyfikowanym, przy czym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Za rozwiązanie równoważne nie można uznać rozwiązania identycznego (tożsamego), a jedynie takie, które w porównywanych cechach wykazuje dokładnie tą samą lub nie mniejszą zbliżoną wartość użytkową. Przez nie mniejszą zbliżoną wartość użytkową rozumie się podobne, z dopuszczeniem nieznacznych różnic niewpływających w żadnym stopniu na całokształt systemu, zachowanie oraz realizowanie podobnych funkcjonalności w danych warunkach, identycznych dla obu rozwiązań, dla których to warunków rozwiązania te są dedykowane. </w:t>
      </w:r>
    </w:p>
    <w:p w14:paraId="579204A7" w14:textId="77777777" w:rsidR="008470FE" w:rsidRPr="00316F4A" w:rsidRDefault="008470FE" w:rsidP="008470FE">
      <w:pPr>
        <w:rPr>
          <w:lang w:eastAsia="pl-PL" w:bidi="hi-IN"/>
        </w:rPr>
      </w:pPr>
      <w:r w:rsidRPr="00316F4A">
        <w:rPr>
          <w:lang w:eastAsia="pl-PL" w:bidi="hi-IN"/>
        </w:rPr>
        <w:t xml:space="preserve">Oprogramowanie równoważne dostarczone w ramach zamówienia musi spełniać warunki wskazane w minimalnych wymaganiach technicznych. </w:t>
      </w:r>
    </w:p>
    <w:p w14:paraId="17C96DC3" w14:textId="77777777" w:rsidR="008470FE" w:rsidRPr="00316F4A" w:rsidRDefault="008470FE" w:rsidP="008470FE">
      <w:pPr>
        <w:rPr>
          <w:lang w:eastAsia="pl-PL" w:bidi="hi-IN"/>
        </w:rPr>
      </w:pPr>
      <w:r w:rsidRPr="00316F4A">
        <w:rPr>
          <w:lang w:eastAsia="pl-PL" w:bidi="hi-IN"/>
        </w:rPr>
        <w:t xml:space="preserve">Rozwiązanie równoważne musi zawierać dokumentację potwierdzającą, iż spełnia wymagania funkcjonalne, wydajnościowe, środowiskowe Zamawiającego (możliwość funkcjonowania w tym samym środowisku – np. prawidłowe funkcjonowanie na wskazanym systemie operacyjnym, lub praca z nie gorszą wydajnością na wskazanym serwerze), w tym wyniki porównań, testów, czy możliwości oferowanych przez to rozwiązanie w odniesieniu do rozwiązania </w:t>
      </w:r>
      <w:proofErr w:type="spellStart"/>
      <w:r w:rsidRPr="00316F4A">
        <w:rPr>
          <w:lang w:eastAsia="pl-PL" w:bidi="hi-IN"/>
        </w:rPr>
        <w:t>wyspecyfikowanego.W</w:t>
      </w:r>
      <w:proofErr w:type="spellEnd"/>
      <w:r w:rsidRPr="00316F4A">
        <w:rPr>
          <w:lang w:eastAsia="pl-PL" w:bidi="hi-IN"/>
        </w:rPr>
        <w:t xml:space="preserve"> przypadku zastosowania rozwiązania równoważnego Wykonawca zobowiązany jest załączyć dokumentację tego rozwiązania."</w:t>
      </w:r>
    </w:p>
    <w:p w14:paraId="535DDE2D" w14:textId="77777777" w:rsidR="00CA3A04" w:rsidRPr="00316F4A" w:rsidRDefault="00CA3A04">
      <w:pPr>
        <w:rPr>
          <w:lang w:eastAsia="pl-PL" w:bidi="hi-IN"/>
        </w:rPr>
      </w:pPr>
    </w:p>
    <w:p w14:paraId="532133C5" w14:textId="77777777" w:rsidR="00CA3A04" w:rsidRPr="00316F4A" w:rsidRDefault="00583128">
      <w:pPr>
        <w:rPr>
          <w:lang w:eastAsia="pl-PL" w:bidi="hi-IN"/>
        </w:rPr>
      </w:pPr>
      <w:r w:rsidRPr="00316F4A">
        <w:rPr>
          <w:lang w:eastAsia="pl-PL" w:bidi="hi-IN"/>
        </w:rPr>
        <w:t>/kwalifikowany podpis elektroniczny osoby upoważnionej do reprezentowania Wykonawcy/</w:t>
      </w:r>
    </w:p>
    <w:p w14:paraId="3BCBFB16" w14:textId="77777777" w:rsidR="00CA3A04" w:rsidRPr="00316F4A" w:rsidRDefault="00583128">
      <w:pPr>
        <w:rPr>
          <w:lang w:eastAsia="zh-CN" w:bidi="hi-IN"/>
        </w:rPr>
      </w:pPr>
      <w:r w:rsidRPr="00316F4A">
        <w:br w:type="page"/>
      </w:r>
    </w:p>
    <w:p w14:paraId="1B6C51C3" w14:textId="4B61C405" w:rsidR="00CA3A04" w:rsidRPr="00316F4A" w:rsidRDefault="00F75BDE">
      <w:pPr>
        <w:rPr>
          <w:lang w:eastAsia="zh-CN" w:bidi="hi-IN"/>
        </w:rPr>
      </w:pPr>
      <w:r w:rsidRPr="00316F4A">
        <w:rPr>
          <w:b/>
          <w:bCs/>
          <w:lang w:eastAsia="zh-CN" w:bidi="hi-IN"/>
        </w:rPr>
        <w:lastRenderedPageBreak/>
        <w:t>Załącznik</w:t>
      </w:r>
      <w:r w:rsidR="00583128" w:rsidRPr="00316F4A">
        <w:rPr>
          <w:b/>
          <w:bCs/>
          <w:lang w:eastAsia="zh-CN" w:bidi="hi-IN"/>
        </w:rPr>
        <w:t xml:space="preserve"> nr 3.18 </w:t>
      </w:r>
      <w:r w:rsidR="00583128" w:rsidRPr="00316F4A">
        <w:rPr>
          <w:lang w:eastAsia="zh-CN" w:bidi="hi-IN"/>
        </w:rPr>
        <w:t xml:space="preserve">PAKIET NR 18 </w:t>
      </w:r>
      <w:proofErr w:type="gramStart"/>
      <w:r w:rsidR="00583128" w:rsidRPr="00316F4A">
        <w:rPr>
          <w:lang w:eastAsia="zh-CN" w:bidi="hi-IN"/>
        </w:rPr>
        <w:t>–-  Stoły</w:t>
      </w:r>
      <w:proofErr w:type="gramEnd"/>
      <w:r w:rsidR="00583128" w:rsidRPr="00316F4A">
        <w:rPr>
          <w:lang w:eastAsia="zh-CN" w:bidi="hi-IN"/>
        </w:rPr>
        <w:t xml:space="preserve"> </w:t>
      </w:r>
      <w:r w:rsidR="00583128" w:rsidRPr="00B14A32">
        <w:rPr>
          <w:color w:val="FF0000"/>
          <w:lang w:eastAsia="zh-CN" w:bidi="hi-IN"/>
        </w:rPr>
        <w:t>rehabilitacyjn</w:t>
      </w:r>
      <w:r w:rsidR="00B14A32" w:rsidRPr="00B14A32">
        <w:rPr>
          <w:color w:val="FF0000"/>
          <w:lang w:eastAsia="zh-CN" w:bidi="hi-IN"/>
        </w:rPr>
        <w:t>e</w:t>
      </w:r>
      <w:r w:rsidR="00583128" w:rsidRPr="00316F4A">
        <w:rPr>
          <w:lang w:eastAsia="zh-CN" w:bidi="hi-IN"/>
        </w:rPr>
        <w:t xml:space="preserve"> z elektryczną regulacją wraz z osprzętem</w:t>
      </w:r>
    </w:p>
    <w:tbl>
      <w:tblPr>
        <w:tblW w:w="9873" w:type="dxa"/>
        <w:tblInd w:w="-177" w:type="dxa"/>
        <w:tblCellMar>
          <w:top w:w="57" w:type="dxa"/>
          <w:left w:w="57" w:type="dxa"/>
          <w:bottom w:w="57" w:type="dxa"/>
          <w:right w:w="57" w:type="dxa"/>
        </w:tblCellMar>
        <w:tblLook w:val="0000" w:firstRow="0" w:lastRow="0" w:firstColumn="0" w:lastColumn="0" w:noHBand="0" w:noVBand="0"/>
      </w:tblPr>
      <w:tblGrid>
        <w:gridCol w:w="570"/>
        <w:gridCol w:w="4620"/>
        <w:gridCol w:w="1425"/>
        <w:gridCol w:w="3258"/>
      </w:tblGrid>
      <w:tr w:rsidR="00316F4A" w:rsidRPr="00316F4A" w14:paraId="74583307" w14:textId="77777777" w:rsidTr="00291A71">
        <w:tc>
          <w:tcPr>
            <w:tcW w:w="570" w:type="dxa"/>
            <w:tcBorders>
              <w:top w:val="single" w:sz="6" w:space="0" w:color="000000"/>
              <w:left w:val="single" w:sz="6" w:space="0" w:color="000000"/>
              <w:bottom w:val="single" w:sz="6" w:space="0" w:color="000000"/>
            </w:tcBorders>
            <w:shd w:val="clear" w:color="auto" w:fill="auto"/>
          </w:tcPr>
          <w:p w14:paraId="2589665B" w14:textId="77777777" w:rsidR="00CA3A04" w:rsidRPr="00316F4A" w:rsidRDefault="00583128">
            <w:pPr>
              <w:rPr>
                <w:lang w:eastAsia="zh-CN" w:bidi="hi-IN"/>
              </w:rPr>
            </w:pPr>
            <w:proofErr w:type="spellStart"/>
            <w:r w:rsidRPr="00316F4A">
              <w:rPr>
                <w:lang w:eastAsia="zh-CN" w:bidi="hi-IN"/>
              </w:rPr>
              <w:t>Lp</w:t>
            </w:r>
            <w:proofErr w:type="spellEnd"/>
          </w:p>
        </w:tc>
        <w:tc>
          <w:tcPr>
            <w:tcW w:w="4620" w:type="dxa"/>
            <w:tcBorders>
              <w:top w:val="single" w:sz="6" w:space="0" w:color="000000"/>
              <w:left w:val="single" w:sz="6" w:space="0" w:color="000000"/>
              <w:bottom w:val="single" w:sz="6" w:space="0" w:color="000000"/>
            </w:tcBorders>
            <w:shd w:val="clear" w:color="auto" w:fill="auto"/>
          </w:tcPr>
          <w:p w14:paraId="23287399" w14:textId="77777777" w:rsidR="00CA3A04" w:rsidRPr="00316F4A" w:rsidRDefault="00583128">
            <w:pPr>
              <w:rPr>
                <w:lang w:eastAsia="zh-CN" w:bidi="hi-IN"/>
              </w:rPr>
            </w:pPr>
            <w:r w:rsidRPr="00316F4A">
              <w:rPr>
                <w:lang w:eastAsia="zh-CN" w:bidi="hi-IN"/>
              </w:rPr>
              <w:t>Opis parametrów wymaganych</w:t>
            </w:r>
          </w:p>
        </w:tc>
        <w:tc>
          <w:tcPr>
            <w:tcW w:w="1425" w:type="dxa"/>
            <w:tcBorders>
              <w:top w:val="single" w:sz="6" w:space="0" w:color="000000"/>
              <w:left w:val="single" w:sz="6" w:space="0" w:color="000000"/>
              <w:bottom w:val="single" w:sz="6" w:space="0" w:color="000000"/>
            </w:tcBorders>
            <w:shd w:val="clear" w:color="auto" w:fill="auto"/>
          </w:tcPr>
          <w:p w14:paraId="61E77372" w14:textId="77777777" w:rsidR="00CA3A04" w:rsidRPr="00316F4A" w:rsidRDefault="00583128">
            <w:pPr>
              <w:rPr>
                <w:lang w:eastAsia="zh-CN" w:bidi="hi-IN"/>
              </w:rPr>
            </w:pPr>
            <w:r w:rsidRPr="00316F4A">
              <w:rPr>
                <w:lang w:eastAsia="zh-CN" w:bidi="hi-IN"/>
              </w:rPr>
              <w:t>Parametr wymagany</w:t>
            </w:r>
          </w:p>
        </w:tc>
        <w:tc>
          <w:tcPr>
            <w:tcW w:w="3258" w:type="dxa"/>
            <w:tcBorders>
              <w:top w:val="single" w:sz="6" w:space="0" w:color="000000"/>
              <w:left w:val="single" w:sz="6" w:space="0" w:color="000000"/>
              <w:bottom w:val="single" w:sz="6" w:space="0" w:color="000000"/>
              <w:right w:val="single" w:sz="6" w:space="0" w:color="000000"/>
            </w:tcBorders>
            <w:shd w:val="clear" w:color="auto" w:fill="auto"/>
          </w:tcPr>
          <w:p w14:paraId="0744C578" w14:textId="77777777" w:rsidR="00CA3A04" w:rsidRPr="00316F4A" w:rsidRDefault="00583128">
            <w:pPr>
              <w:rPr>
                <w:lang w:eastAsia="zh-CN" w:bidi="hi-IN"/>
              </w:rPr>
            </w:pPr>
            <w:r w:rsidRPr="00316F4A">
              <w:rPr>
                <w:lang w:eastAsia="zh-CN" w:bidi="hi-IN"/>
              </w:rPr>
              <w:t>Parametr oferowany</w:t>
            </w:r>
          </w:p>
        </w:tc>
      </w:tr>
      <w:tr w:rsidR="00316F4A" w:rsidRPr="00316F4A" w14:paraId="391D6DFD" w14:textId="77777777" w:rsidTr="00291A71">
        <w:tc>
          <w:tcPr>
            <w:tcW w:w="570" w:type="dxa"/>
            <w:tcBorders>
              <w:left w:val="single" w:sz="6" w:space="0" w:color="000000"/>
              <w:bottom w:val="single" w:sz="6" w:space="0" w:color="000000"/>
            </w:tcBorders>
            <w:shd w:val="clear" w:color="auto" w:fill="auto"/>
          </w:tcPr>
          <w:p w14:paraId="76AA9AB6" w14:textId="77777777" w:rsidR="00CA3A04" w:rsidRPr="00316F4A" w:rsidRDefault="00583128">
            <w:pPr>
              <w:rPr>
                <w:lang w:eastAsia="zh-CN" w:bidi="hi-IN"/>
              </w:rPr>
            </w:pPr>
            <w:r w:rsidRPr="00316F4A">
              <w:rPr>
                <w:lang w:eastAsia="zh-CN" w:bidi="hi-IN"/>
              </w:rPr>
              <w:t>1</w:t>
            </w:r>
          </w:p>
        </w:tc>
        <w:tc>
          <w:tcPr>
            <w:tcW w:w="4620" w:type="dxa"/>
            <w:tcBorders>
              <w:left w:val="single" w:sz="6" w:space="0" w:color="000000"/>
              <w:bottom w:val="single" w:sz="6" w:space="0" w:color="000000"/>
            </w:tcBorders>
            <w:shd w:val="clear" w:color="auto" w:fill="auto"/>
          </w:tcPr>
          <w:p w14:paraId="09FE2C09" w14:textId="77777777" w:rsidR="00CA3A04" w:rsidRPr="00316F4A" w:rsidRDefault="00583128">
            <w:pPr>
              <w:rPr>
                <w:lang w:eastAsia="zh-CN" w:bidi="hi-IN"/>
              </w:rPr>
            </w:pPr>
            <w:r w:rsidRPr="00316F4A">
              <w:rPr>
                <w:lang w:eastAsia="zh-CN" w:bidi="hi-IN"/>
              </w:rPr>
              <w:t>Producent</w:t>
            </w:r>
          </w:p>
        </w:tc>
        <w:tc>
          <w:tcPr>
            <w:tcW w:w="1425" w:type="dxa"/>
            <w:tcBorders>
              <w:left w:val="single" w:sz="6" w:space="0" w:color="000000"/>
              <w:bottom w:val="single" w:sz="6" w:space="0" w:color="000000"/>
            </w:tcBorders>
            <w:shd w:val="clear" w:color="auto" w:fill="auto"/>
          </w:tcPr>
          <w:p w14:paraId="76EC08BE" w14:textId="77777777" w:rsidR="00CA3A04" w:rsidRPr="00316F4A" w:rsidRDefault="00583128">
            <w:pPr>
              <w:rPr>
                <w:lang w:eastAsia="zh-CN" w:bidi="hi-IN"/>
              </w:rPr>
            </w:pPr>
            <w:r w:rsidRPr="00316F4A">
              <w:rPr>
                <w:lang w:eastAsia="zh-CN" w:bidi="hi-IN"/>
              </w:rPr>
              <w:t>Podać</w:t>
            </w:r>
          </w:p>
        </w:tc>
        <w:tc>
          <w:tcPr>
            <w:tcW w:w="3258" w:type="dxa"/>
            <w:tcBorders>
              <w:left w:val="single" w:sz="6" w:space="0" w:color="000000"/>
              <w:bottom w:val="single" w:sz="6" w:space="0" w:color="000000"/>
              <w:right w:val="single" w:sz="6" w:space="0" w:color="000000"/>
            </w:tcBorders>
            <w:shd w:val="clear" w:color="auto" w:fill="auto"/>
          </w:tcPr>
          <w:p w14:paraId="5818590F" w14:textId="77777777" w:rsidR="00CA3A04" w:rsidRPr="00316F4A" w:rsidRDefault="00CA3A04">
            <w:pPr>
              <w:rPr>
                <w:lang w:eastAsia="zh-CN" w:bidi="hi-IN"/>
              </w:rPr>
            </w:pPr>
          </w:p>
        </w:tc>
      </w:tr>
      <w:tr w:rsidR="00316F4A" w:rsidRPr="00316F4A" w14:paraId="794C5BE2" w14:textId="77777777" w:rsidTr="00291A71">
        <w:tc>
          <w:tcPr>
            <w:tcW w:w="570" w:type="dxa"/>
            <w:tcBorders>
              <w:left w:val="single" w:sz="6" w:space="0" w:color="000000"/>
              <w:bottom w:val="single" w:sz="6" w:space="0" w:color="000000"/>
            </w:tcBorders>
            <w:shd w:val="clear" w:color="auto" w:fill="auto"/>
          </w:tcPr>
          <w:p w14:paraId="39115F13" w14:textId="77777777" w:rsidR="00CA3A04" w:rsidRPr="00316F4A" w:rsidRDefault="00583128">
            <w:pPr>
              <w:rPr>
                <w:lang w:eastAsia="zh-CN" w:bidi="hi-IN"/>
              </w:rPr>
            </w:pPr>
            <w:r w:rsidRPr="00316F4A">
              <w:rPr>
                <w:lang w:eastAsia="zh-CN" w:bidi="hi-IN"/>
              </w:rPr>
              <w:t>2</w:t>
            </w:r>
          </w:p>
        </w:tc>
        <w:tc>
          <w:tcPr>
            <w:tcW w:w="4620" w:type="dxa"/>
            <w:tcBorders>
              <w:left w:val="single" w:sz="6" w:space="0" w:color="000000"/>
              <w:bottom w:val="single" w:sz="6" w:space="0" w:color="000000"/>
            </w:tcBorders>
            <w:shd w:val="clear" w:color="auto" w:fill="auto"/>
          </w:tcPr>
          <w:p w14:paraId="6A791F69" w14:textId="77777777" w:rsidR="00CA3A04" w:rsidRPr="00316F4A" w:rsidRDefault="00583128">
            <w:pPr>
              <w:rPr>
                <w:lang w:eastAsia="zh-CN" w:bidi="hi-IN"/>
              </w:rPr>
            </w:pPr>
            <w:r w:rsidRPr="00316F4A">
              <w:rPr>
                <w:lang w:eastAsia="zh-CN" w:bidi="hi-IN"/>
              </w:rPr>
              <w:t>Nazwa i typ urządzenia</w:t>
            </w:r>
          </w:p>
        </w:tc>
        <w:tc>
          <w:tcPr>
            <w:tcW w:w="1425" w:type="dxa"/>
            <w:tcBorders>
              <w:left w:val="single" w:sz="6" w:space="0" w:color="000000"/>
              <w:bottom w:val="single" w:sz="6" w:space="0" w:color="000000"/>
            </w:tcBorders>
            <w:shd w:val="clear" w:color="auto" w:fill="auto"/>
          </w:tcPr>
          <w:p w14:paraId="43B6F23C" w14:textId="77777777" w:rsidR="00CA3A04" w:rsidRPr="00316F4A" w:rsidRDefault="00583128">
            <w:pPr>
              <w:rPr>
                <w:lang w:eastAsia="zh-CN" w:bidi="hi-IN"/>
              </w:rPr>
            </w:pPr>
            <w:r w:rsidRPr="00316F4A">
              <w:rPr>
                <w:lang w:eastAsia="zh-CN" w:bidi="hi-IN"/>
              </w:rPr>
              <w:t>Podać</w:t>
            </w:r>
          </w:p>
        </w:tc>
        <w:tc>
          <w:tcPr>
            <w:tcW w:w="3258" w:type="dxa"/>
            <w:tcBorders>
              <w:left w:val="single" w:sz="6" w:space="0" w:color="000000"/>
              <w:bottom w:val="single" w:sz="6" w:space="0" w:color="000000"/>
              <w:right w:val="single" w:sz="6" w:space="0" w:color="000000"/>
            </w:tcBorders>
            <w:shd w:val="clear" w:color="auto" w:fill="auto"/>
          </w:tcPr>
          <w:p w14:paraId="5C77C1A2" w14:textId="77777777" w:rsidR="00CA3A04" w:rsidRPr="00316F4A" w:rsidRDefault="00CA3A04">
            <w:pPr>
              <w:rPr>
                <w:lang w:eastAsia="zh-CN" w:bidi="hi-IN"/>
              </w:rPr>
            </w:pPr>
          </w:p>
        </w:tc>
      </w:tr>
      <w:tr w:rsidR="00316F4A" w:rsidRPr="00316F4A" w14:paraId="038F5D74" w14:textId="77777777" w:rsidTr="00291A71">
        <w:tc>
          <w:tcPr>
            <w:tcW w:w="570" w:type="dxa"/>
            <w:tcBorders>
              <w:left w:val="single" w:sz="6" w:space="0" w:color="000000"/>
              <w:bottom w:val="single" w:sz="6" w:space="0" w:color="000000"/>
            </w:tcBorders>
            <w:shd w:val="clear" w:color="auto" w:fill="auto"/>
          </w:tcPr>
          <w:p w14:paraId="016DECDC" w14:textId="77777777" w:rsidR="00CA3A04" w:rsidRPr="00316F4A" w:rsidRDefault="00583128">
            <w:pPr>
              <w:rPr>
                <w:lang w:eastAsia="zh-CN" w:bidi="hi-IN"/>
              </w:rPr>
            </w:pPr>
            <w:r w:rsidRPr="00316F4A">
              <w:rPr>
                <w:lang w:eastAsia="zh-CN" w:bidi="hi-IN"/>
              </w:rPr>
              <w:t>3</w:t>
            </w:r>
          </w:p>
        </w:tc>
        <w:tc>
          <w:tcPr>
            <w:tcW w:w="4620" w:type="dxa"/>
            <w:tcBorders>
              <w:left w:val="single" w:sz="6" w:space="0" w:color="000000"/>
              <w:bottom w:val="single" w:sz="6" w:space="0" w:color="000000"/>
            </w:tcBorders>
            <w:shd w:val="clear" w:color="auto" w:fill="auto"/>
          </w:tcPr>
          <w:p w14:paraId="71245BDB" w14:textId="77777777" w:rsidR="00CA3A04" w:rsidRPr="00316F4A" w:rsidRDefault="00583128">
            <w:pPr>
              <w:rPr>
                <w:lang w:eastAsia="zh-CN" w:bidi="hi-IN"/>
              </w:rPr>
            </w:pPr>
            <w:r w:rsidRPr="00316F4A">
              <w:rPr>
                <w:lang w:eastAsia="zh-CN" w:bidi="hi-IN"/>
              </w:rPr>
              <w:t>Kraj pochodzenia</w:t>
            </w:r>
          </w:p>
        </w:tc>
        <w:tc>
          <w:tcPr>
            <w:tcW w:w="1425" w:type="dxa"/>
            <w:tcBorders>
              <w:left w:val="single" w:sz="6" w:space="0" w:color="000000"/>
              <w:bottom w:val="single" w:sz="6" w:space="0" w:color="000000"/>
            </w:tcBorders>
            <w:shd w:val="clear" w:color="auto" w:fill="auto"/>
          </w:tcPr>
          <w:p w14:paraId="1AE4D9A5" w14:textId="77777777" w:rsidR="00CA3A04" w:rsidRPr="00316F4A" w:rsidRDefault="00583128">
            <w:pPr>
              <w:rPr>
                <w:lang w:eastAsia="zh-CN" w:bidi="hi-IN"/>
              </w:rPr>
            </w:pPr>
            <w:r w:rsidRPr="00316F4A">
              <w:rPr>
                <w:lang w:eastAsia="zh-CN" w:bidi="hi-IN"/>
              </w:rPr>
              <w:t>Podać</w:t>
            </w:r>
          </w:p>
        </w:tc>
        <w:tc>
          <w:tcPr>
            <w:tcW w:w="3258" w:type="dxa"/>
            <w:tcBorders>
              <w:left w:val="single" w:sz="6" w:space="0" w:color="000000"/>
              <w:bottom w:val="single" w:sz="6" w:space="0" w:color="000000"/>
              <w:right w:val="single" w:sz="6" w:space="0" w:color="000000"/>
            </w:tcBorders>
            <w:shd w:val="clear" w:color="auto" w:fill="auto"/>
          </w:tcPr>
          <w:p w14:paraId="587E6256" w14:textId="77777777" w:rsidR="00CA3A04" w:rsidRPr="00316F4A" w:rsidRDefault="00CA3A04">
            <w:pPr>
              <w:rPr>
                <w:lang w:eastAsia="zh-CN" w:bidi="hi-IN"/>
              </w:rPr>
            </w:pPr>
          </w:p>
        </w:tc>
      </w:tr>
      <w:tr w:rsidR="00316F4A" w:rsidRPr="00316F4A" w14:paraId="7C40165C" w14:textId="77777777" w:rsidTr="00291A71">
        <w:tc>
          <w:tcPr>
            <w:tcW w:w="570" w:type="dxa"/>
            <w:tcBorders>
              <w:left w:val="single" w:sz="6" w:space="0" w:color="000000"/>
              <w:bottom w:val="single" w:sz="6" w:space="0" w:color="000000"/>
            </w:tcBorders>
            <w:shd w:val="clear" w:color="auto" w:fill="auto"/>
          </w:tcPr>
          <w:p w14:paraId="2E00E74F" w14:textId="77777777" w:rsidR="00CA3A04" w:rsidRPr="00316F4A" w:rsidRDefault="00583128">
            <w:pPr>
              <w:rPr>
                <w:lang w:eastAsia="zh-CN" w:bidi="hi-IN"/>
              </w:rPr>
            </w:pPr>
            <w:r w:rsidRPr="00316F4A">
              <w:rPr>
                <w:lang w:eastAsia="zh-CN" w:bidi="hi-IN"/>
              </w:rPr>
              <w:t>4</w:t>
            </w:r>
          </w:p>
        </w:tc>
        <w:tc>
          <w:tcPr>
            <w:tcW w:w="4620" w:type="dxa"/>
            <w:tcBorders>
              <w:left w:val="single" w:sz="6" w:space="0" w:color="000000"/>
              <w:bottom w:val="single" w:sz="6" w:space="0" w:color="000000"/>
            </w:tcBorders>
            <w:shd w:val="clear" w:color="auto" w:fill="auto"/>
          </w:tcPr>
          <w:p w14:paraId="73B69611" w14:textId="77777777" w:rsidR="00CA3A04" w:rsidRPr="00316F4A" w:rsidRDefault="00583128">
            <w:pPr>
              <w:rPr>
                <w:lang w:eastAsia="zh-CN" w:bidi="hi-IN"/>
              </w:rPr>
            </w:pPr>
            <w:r w:rsidRPr="00316F4A">
              <w:rPr>
                <w:lang w:eastAsia="zh-CN" w:bidi="hi-IN"/>
              </w:rPr>
              <w:t>Rok produkcji (urządzenie fabrycznie nowe)</w:t>
            </w:r>
          </w:p>
        </w:tc>
        <w:tc>
          <w:tcPr>
            <w:tcW w:w="1425" w:type="dxa"/>
            <w:tcBorders>
              <w:left w:val="single" w:sz="6" w:space="0" w:color="000000"/>
              <w:bottom w:val="single" w:sz="6" w:space="0" w:color="000000"/>
            </w:tcBorders>
            <w:shd w:val="clear" w:color="auto" w:fill="auto"/>
          </w:tcPr>
          <w:p w14:paraId="3EA7F83F" w14:textId="77777777" w:rsidR="00CA3A04" w:rsidRPr="00316F4A" w:rsidRDefault="00583128">
            <w:pPr>
              <w:rPr>
                <w:lang w:eastAsia="zh-CN" w:bidi="hi-IN"/>
              </w:rPr>
            </w:pPr>
            <w:r w:rsidRPr="00316F4A">
              <w:rPr>
                <w:lang w:eastAsia="zh-CN" w:bidi="hi-IN"/>
              </w:rPr>
              <w:t>Min. 2021 lub nowszy</w:t>
            </w:r>
          </w:p>
        </w:tc>
        <w:tc>
          <w:tcPr>
            <w:tcW w:w="3258" w:type="dxa"/>
            <w:tcBorders>
              <w:left w:val="single" w:sz="6" w:space="0" w:color="000000"/>
              <w:bottom w:val="single" w:sz="6" w:space="0" w:color="000000"/>
              <w:right w:val="single" w:sz="6" w:space="0" w:color="000000"/>
            </w:tcBorders>
            <w:shd w:val="clear" w:color="auto" w:fill="auto"/>
          </w:tcPr>
          <w:p w14:paraId="4CEB5C48" w14:textId="77777777" w:rsidR="00CA3A04" w:rsidRPr="00316F4A" w:rsidRDefault="00CA3A04">
            <w:pPr>
              <w:rPr>
                <w:lang w:eastAsia="zh-CN" w:bidi="hi-IN"/>
              </w:rPr>
            </w:pPr>
          </w:p>
        </w:tc>
      </w:tr>
      <w:tr w:rsidR="00316F4A" w:rsidRPr="00316F4A" w14:paraId="1BFC8F55" w14:textId="77777777" w:rsidTr="00291A71">
        <w:tc>
          <w:tcPr>
            <w:tcW w:w="570" w:type="dxa"/>
            <w:tcBorders>
              <w:left w:val="single" w:sz="6" w:space="0" w:color="000000"/>
              <w:bottom w:val="single" w:sz="6" w:space="0" w:color="000000"/>
            </w:tcBorders>
            <w:shd w:val="clear" w:color="auto" w:fill="auto"/>
          </w:tcPr>
          <w:p w14:paraId="41A6D051" w14:textId="77777777" w:rsidR="00CA3A04" w:rsidRPr="00316F4A" w:rsidRDefault="00583128">
            <w:pPr>
              <w:rPr>
                <w:lang w:eastAsia="zh-CN" w:bidi="hi-IN"/>
              </w:rPr>
            </w:pPr>
            <w:r w:rsidRPr="00316F4A">
              <w:rPr>
                <w:lang w:eastAsia="zh-CN" w:bidi="hi-IN"/>
              </w:rPr>
              <w:t>5</w:t>
            </w:r>
          </w:p>
        </w:tc>
        <w:tc>
          <w:tcPr>
            <w:tcW w:w="4620" w:type="dxa"/>
            <w:tcBorders>
              <w:left w:val="single" w:sz="6" w:space="0" w:color="000000"/>
              <w:bottom w:val="single" w:sz="6" w:space="0" w:color="000000"/>
            </w:tcBorders>
            <w:shd w:val="clear" w:color="auto" w:fill="auto"/>
          </w:tcPr>
          <w:p w14:paraId="379287DF" w14:textId="77777777" w:rsidR="00CA3A04" w:rsidRPr="00316F4A" w:rsidRDefault="00583128">
            <w:pPr>
              <w:rPr>
                <w:lang w:eastAsia="zh-CN" w:bidi="hi-IN"/>
              </w:rPr>
            </w:pPr>
            <w:r w:rsidRPr="00316F4A">
              <w:rPr>
                <w:lang w:eastAsia="zh-CN" w:bidi="hi-IN"/>
              </w:rPr>
              <w:t>Zamawiana ilość</w:t>
            </w:r>
          </w:p>
        </w:tc>
        <w:tc>
          <w:tcPr>
            <w:tcW w:w="1425" w:type="dxa"/>
            <w:tcBorders>
              <w:left w:val="single" w:sz="6" w:space="0" w:color="000000"/>
              <w:bottom w:val="single" w:sz="6" w:space="0" w:color="000000"/>
            </w:tcBorders>
            <w:shd w:val="clear" w:color="auto" w:fill="auto"/>
          </w:tcPr>
          <w:p w14:paraId="0B7344B1" w14:textId="77777777" w:rsidR="00CA3A04" w:rsidRPr="00316F4A" w:rsidRDefault="00583128">
            <w:pPr>
              <w:rPr>
                <w:lang w:eastAsia="zh-CN" w:bidi="hi-IN"/>
              </w:rPr>
            </w:pPr>
            <w:r w:rsidRPr="00316F4A">
              <w:rPr>
                <w:lang w:eastAsia="zh-CN" w:bidi="hi-IN"/>
              </w:rPr>
              <w:t>5 szt.</w:t>
            </w:r>
          </w:p>
        </w:tc>
        <w:tc>
          <w:tcPr>
            <w:tcW w:w="3258" w:type="dxa"/>
            <w:tcBorders>
              <w:left w:val="single" w:sz="6" w:space="0" w:color="000000"/>
              <w:bottom w:val="single" w:sz="6" w:space="0" w:color="000000"/>
              <w:right w:val="single" w:sz="6" w:space="0" w:color="000000"/>
            </w:tcBorders>
            <w:shd w:val="clear" w:color="auto" w:fill="auto"/>
          </w:tcPr>
          <w:p w14:paraId="601EE323" w14:textId="77777777" w:rsidR="00CA3A04" w:rsidRPr="00316F4A" w:rsidRDefault="00CA3A04">
            <w:pPr>
              <w:rPr>
                <w:lang w:eastAsia="zh-CN" w:bidi="hi-IN"/>
              </w:rPr>
            </w:pPr>
          </w:p>
        </w:tc>
      </w:tr>
      <w:tr w:rsidR="00316F4A" w:rsidRPr="00316F4A" w14:paraId="06EA5AC0" w14:textId="77777777" w:rsidTr="00291A71">
        <w:tc>
          <w:tcPr>
            <w:tcW w:w="570" w:type="dxa"/>
            <w:tcBorders>
              <w:left w:val="single" w:sz="6" w:space="0" w:color="000000"/>
              <w:bottom w:val="single" w:sz="6" w:space="0" w:color="000000"/>
            </w:tcBorders>
            <w:shd w:val="clear" w:color="auto" w:fill="auto"/>
          </w:tcPr>
          <w:p w14:paraId="43136CA5" w14:textId="77777777" w:rsidR="00CA3A04" w:rsidRPr="00316F4A" w:rsidRDefault="00583128">
            <w:pPr>
              <w:rPr>
                <w:lang w:eastAsia="zh-CN" w:bidi="hi-IN"/>
              </w:rPr>
            </w:pPr>
            <w:r w:rsidRPr="00316F4A">
              <w:rPr>
                <w:lang w:eastAsia="zh-CN" w:bidi="hi-IN"/>
              </w:rPr>
              <w:t>6</w:t>
            </w:r>
          </w:p>
        </w:tc>
        <w:tc>
          <w:tcPr>
            <w:tcW w:w="4620" w:type="dxa"/>
            <w:tcBorders>
              <w:left w:val="single" w:sz="6" w:space="0" w:color="000000"/>
              <w:bottom w:val="single" w:sz="6" w:space="0" w:color="000000"/>
            </w:tcBorders>
            <w:shd w:val="clear" w:color="auto" w:fill="auto"/>
          </w:tcPr>
          <w:p w14:paraId="5B3BDBB1" w14:textId="77777777" w:rsidR="00CA3A04" w:rsidRPr="00316F4A" w:rsidRDefault="00583128">
            <w:pPr>
              <w:rPr>
                <w:lang w:eastAsia="zh-CN" w:bidi="hi-IN"/>
              </w:rPr>
            </w:pPr>
            <w:r w:rsidRPr="00316F4A">
              <w:rPr>
                <w:lang w:eastAsia="zh-CN" w:bidi="hi-IN"/>
              </w:rPr>
              <w:t>Wykaz środków eksploatacyjnych</w:t>
            </w:r>
          </w:p>
        </w:tc>
        <w:tc>
          <w:tcPr>
            <w:tcW w:w="1425" w:type="dxa"/>
            <w:tcBorders>
              <w:left w:val="single" w:sz="6" w:space="0" w:color="000000"/>
              <w:bottom w:val="single" w:sz="6" w:space="0" w:color="000000"/>
            </w:tcBorders>
            <w:shd w:val="clear" w:color="auto" w:fill="auto"/>
          </w:tcPr>
          <w:p w14:paraId="226808C4" w14:textId="77777777" w:rsidR="00CA3A04" w:rsidRPr="00316F4A" w:rsidRDefault="00583128">
            <w:pPr>
              <w:rPr>
                <w:lang w:eastAsia="zh-CN" w:bidi="hi-IN"/>
              </w:rPr>
            </w:pPr>
            <w:r w:rsidRPr="00316F4A">
              <w:rPr>
                <w:lang w:eastAsia="zh-CN" w:bidi="hi-IN"/>
              </w:rPr>
              <w:t>Podać</w:t>
            </w:r>
          </w:p>
        </w:tc>
        <w:tc>
          <w:tcPr>
            <w:tcW w:w="3258" w:type="dxa"/>
            <w:tcBorders>
              <w:left w:val="single" w:sz="6" w:space="0" w:color="000000"/>
              <w:bottom w:val="single" w:sz="6" w:space="0" w:color="000000"/>
              <w:right w:val="single" w:sz="6" w:space="0" w:color="000000"/>
            </w:tcBorders>
            <w:shd w:val="clear" w:color="auto" w:fill="auto"/>
          </w:tcPr>
          <w:p w14:paraId="0C251D86" w14:textId="77777777" w:rsidR="00CA3A04" w:rsidRPr="00316F4A" w:rsidRDefault="00CA3A04">
            <w:pPr>
              <w:rPr>
                <w:lang w:eastAsia="zh-CN" w:bidi="hi-IN"/>
              </w:rPr>
            </w:pPr>
          </w:p>
        </w:tc>
      </w:tr>
      <w:tr w:rsidR="00316F4A" w:rsidRPr="00316F4A" w14:paraId="5C33EB22" w14:textId="77777777" w:rsidTr="00291A71">
        <w:tc>
          <w:tcPr>
            <w:tcW w:w="570" w:type="dxa"/>
            <w:tcBorders>
              <w:left w:val="single" w:sz="6" w:space="0" w:color="000000"/>
              <w:bottom w:val="single" w:sz="6" w:space="0" w:color="000000"/>
            </w:tcBorders>
            <w:shd w:val="clear" w:color="auto" w:fill="auto"/>
          </w:tcPr>
          <w:p w14:paraId="67A82CA6" w14:textId="77777777" w:rsidR="00CA3A04" w:rsidRPr="00316F4A" w:rsidRDefault="00CA3A04">
            <w:pPr>
              <w:rPr>
                <w:lang w:eastAsia="zh-CN" w:bidi="hi-IN"/>
              </w:rPr>
            </w:pPr>
          </w:p>
        </w:tc>
        <w:tc>
          <w:tcPr>
            <w:tcW w:w="4620" w:type="dxa"/>
            <w:tcBorders>
              <w:left w:val="single" w:sz="6" w:space="0" w:color="000000"/>
              <w:bottom w:val="single" w:sz="6" w:space="0" w:color="000000"/>
            </w:tcBorders>
            <w:shd w:val="clear" w:color="auto" w:fill="auto"/>
          </w:tcPr>
          <w:p w14:paraId="39C5BF49" w14:textId="77777777" w:rsidR="00CA3A04" w:rsidRPr="00316F4A" w:rsidRDefault="00583128">
            <w:pPr>
              <w:rPr>
                <w:lang w:eastAsia="zh-CN" w:bidi="hi-IN"/>
              </w:rPr>
            </w:pPr>
            <w:r w:rsidRPr="00316F4A">
              <w:rPr>
                <w:lang w:eastAsia="zh-CN" w:bidi="hi-IN"/>
              </w:rPr>
              <w:t>WYMAGANIA OGÓLNE</w:t>
            </w:r>
          </w:p>
        </w:tc>
        <w:tc>
          <w:tcPr>
            <w:tcW w:w="1425" w:type="dxa"/>
            <w:tcBorders>
              <w:left w:val="single" w:sz="6" w:space="0" w:color="000000"/>
              <w:bottom w:val="single" w:sz="6" w:space="0" w:color="000000"/>
            </w:tcBorders>
            <w:shd w:val="clear" w:color="auto" w:fill="auto"/>
          </w:tcPr>
          <w:p w14:paraId="72482B55" w14:textId="77777777" w:rsidR="00CA3A04" w:rsidRPr="00316F4A" w:rsidRDefault="00583128">
            <w:pPr>
              <w:rPr>
                <w:lang w:eastAsia="zh-CN" w:bidi="hi-IN"/>
              </w:rPr>
            </w:pPr>
            <w:r w:rsidRPr="00316F4A">
              <w:rPr>
                <w:lang w:eastAsia="zh-CN" w:bidi="hi-IN"/>
              </w:rPr>
              <w:t>Parametr wymagany</w:t>
            </w:r>
          </w:p>
        </w:tc>
        <w:tc>
          <w:tcPr>
            <w:tcW w:w="3258" w:type="dxa"/>
            <w:tcBorders>
              <w:left w:val="single" w:sz="6" w:space="0" w:color="000000"/>
              <w:bottom w:val="single" w:sz="6" w:space="0" w:color="000000"/>
              <w:right w:val="single" w:sz="6" w:space="0" w:color="000000"/>
            </w:tcBorders>
            <w:shd w:val="clear" w:color="auto" w:fill="auto"/>
          </w:tcPr>
          <w:p w14:paraId="55B35796"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3C88C4E8" w14:textId="77777777" w:rsidTr="00291A71">
        <w:tc>
          <w:tcPr>
            <w:tcW w:w="570" w:type="dxa"/>
            <w:tcBorders>
              <w:left w:val="single" w:sz="6" w:space="0" w:color="000000"/>
              <w:bottom w:val="single" w:sz="6" w:space="0" w:color="000000"/>
            </w:tcBorders>
            <w:shd w:val="clear" w:color="auto" w:fill="auto"/>
          </w:tcPr>
          <w:p w14:paraId="4ED068CB" w14:textId="77777777" w:rsidR="00CA3A04" w:rsidRPr="00316F4A" w:rsidRDefault="00CA3A04">
            <w:pPr>
              <w:rPr>
                <w:lang w:eastAsia="zh-CN" w:bidi="hi-IN"/>
              </w:rPr>
            </w:pPr>
          </w:p>
        </w:tc>
        <w:tc>
          <w:tcPr>
            <w:tcW w:w="9303" w:type="dxa"/>
            <w:gridSpan w:val="3"/>
            <w:tcBorders>
              <w:left w:val="single" w:sz="6" w:space="0" w:color="000000"/>
              <w:bottom w:val="single" w:sz="6" w:space="0" w:color="000000"/>
              <w:right w:val="single" w:sz="6" w:space="0" w:color="000000"/>
            </w:tcBorders>
            <w:shd w:val="clear" w:color="auto" w:fill="auto"/>
          </w:tcPr>
          <w:p w14:paraId="2C510DBD" w14:textId="77777777" w:rsidR="00CA3A04" w:rsidRPr="00316F4A" w:rsidRDefault="00583128">
            <w:pPr>
              <w:rPr>
                <w:lang w:eastAsia="zh-CN" w:bidi="hi-IN"/>
              </w:rPr>
            </w:pPr>
            <w:r w:rsidRPr="00316F4A">
              <w:rPr>
                <w:lang w:eastAsia="zh-CN" w:bidi="hi-IN"/>
              </w:rPr>
              <w:t>Wymagania podstawowe</w:t>
            </w:r>
          </w:p>
        </w:tc>
      </w:tr>
      <w:tr w:rsidR="00316F4A" w:rsidRPr="00316F4A" w14:paraId="67DEBC33" w14:textId="77777777" w:rsidTr="00291A71">
        <w:tc>
          <w:tcPr>
            <w:tcW w:w="570" w:type="dxa"/>
            <w:tcBorders>
              <w:left w:val="single" w:sz="6" w:space="0" w:color="000000"/>
              <w:bottom w:val="single" w:sz="6" w:space="0" w:color="000000"/>
            </w:tcBorders>
            <w:shd w:val="clear" w:color="auto" w:fill="auto"/>
          </w:tcPr>
          <w:p w14:paraId="65F6C96D" w14:textId="77777777" w:rsidR="00CA3A04" w:rsidRPr="00316F4A" w:rsidRDefault="00583128">
            <w:pPr>
              <w:rPr>
                <w:lang w:eastAsia="zh-CN" w:bidi="hi-IN"/>
              </w:rPr>
            </w:pPr>
            <w:r w:rsidRPr="00316F4A">
              <w:rPr>
                <w:lang w:eastAsia="zh-CN" w:bidi="hi-IN"/>
              </w:rPr>
              <w:t>1</w:t>
            </w:r>
          </w:p>
        </w:tc>
        <w:tc>
          <w:tcPr>
            <w:tcW w:w="4620" w:type="dxa"/>
            <w:tcBorders>
              <w:left w:val="single" w:sz="6" w:space="0" w:color="000000"/>
              <w:bottom w:val="single" w:sz="6" w:space="0" w:color="000000"/>
            </w:tcBorders>
            <w:shd w:val="clear" w:color="auto" w:fill="auto"/>
          </w:tcPr>
          <w:p w14:paraId="479A4FEF" w14:textId="77777777" w:rsidR="00CA3A04" w:rsidRPr="00316F4A" w:rsidRDefault="00583128">
            <w:pPr>
              <w:rPr>
                <w:lang w:eastAsia="zh-CN" w:bidi="hi-IN"/>
              </w:rPr>
            </w:pPr>
            <w:r w:rsidRPr="00316F4A">
              <w:rPr>
                <w:lang w:eastAsia="zh-CN" w:bidi="hi-IN"/>
              </w:rPr>
              <w:t>2-sekcyjny stół do masażu i rehabilitacji,</w:t>
            </w:r>
          </w:p>
        </w:tc>
        <w:tc>
          <w:tcPr>
            <w:tcW w:w="1425" w:type="dxa"/>
            <w:tcBorders>
              <w:left w:val="single" w:sz="6" w:space="0" w:color="000000"/>
              <w:bottom w:val="single" w:sz="6" w:space="0" w:color="000000"/>
            </w:tcBorders>
            <w:shd w:val="clear" w:color="auto" w:fill="auto"/>
          </w:tcPr>
          <w:p w14:paraId="05F96EE7" w14:textId="77777777" w:rsidR="00CA3A04" w:rsidRPr="00316F4A" w:rsidRDefault="00583128">
            <w:pPr>
              <w:rPr>
                <w:lang w:eastAsia="zh-CN" w:bidi="hi-IN"/>
              </w:rPr>
            </w:pPr>
            <w:r w:rsidRPr="00316F4A">
              <w:rPr>
                <w:lang w:eastAsia="zh-CN" w:bidi="hi-IN"/>
              </w:rPr>
              <w:t>TAK</w:t>
            </w:r>
          </w:p>
        </w:tc>
        <w:tc>
          <w:tcPr>
            <w:tcW w:w="3258" w:type="dxa"/>
            <w:tcBorders>
              <w:left w:val="single" w:sz="6" w:space="0" w:color="000000"/>
              <w:bottom w:val="single" w:sz="6" w:space="0" w:color="000000"/>
              <w:right w:val="single" w:sz="6" w:space="0" w:color="000000"/>
            </w:tcBorders>
            <w:shd w:val="clear" w:color="auto" w:fill="auto"/>
          </w:tcPr>
          <w:p w14:paraId="4D2036AF" w14:textId="77777777" w:rsidR="00CA3A04" w:rsidRPr="00316F4A" w:rsidRDefault="00CA3A04">
            <w:pPr>
              <w:rPr>
                <w:lang w:eastAsia="zh-CN" w:bidi="hi-IN"/>
              </w:rPr>
            </w:pPr>
          </w:p>
        </w:tc>
      </w:tr>
      <w:tr w:rsidR="00316F4A" w:rsidRPr="00316F4A" w14:paraId="4A61AEAA" w14:textId="77777777" w:rsidTr="00291A71">
        <w:tc>
          <w:tcPr>
            <w:tcW w:w="570" w:type="dxa"/>
            <w:tcBorders>
              <w:left w:val="single" w:sz="6" w:space="0" w:color="000000"/>
              <w:bottom w:val="single" w:sz="6" w:space="0" w:color="000000"/>
            </w:tcBorders>
            <w:shd w:val="clear" w:color="auto" w:fill="auto"/>
          </w:tcPr>
          <w:p w14:paraId="66E6EE8E" w14:textId="77777777" w:rsidR="00CA3A04" w:rsidRPr="00316F4A" w:rsidRDefault="00583128">
            <w:pPr>
              <w:rPr>
                <w:lang w:eastAsia="zh-CN" w:bidi="hi-IN"/>
              </w:rPr>
            </w:pPr>
            <w:r w:rsidRPr="00316F4A">
              <w:rPr>
                <w:lang w:eastAsia="zh-CN" w:bidi="hi-IN"/>
              </w:rPr>
              <w:t>2</w:t>
            </w:r>
          </w:p>
        </w:tc>
        <w:tc>
          <w:tcPr>
            <w:tcW w:w="4620" w:type="dxa"/>
            <w:tcBorders>
              <w:left w:val="single" w:sz="6" w:space="0" w:color="000000"/>
              <w:bottom w:val="single" w:sz="6" w:space="0" w:color="000000"/>
            </w:tcBorders>
            <w:shd w:val="clear" w:color="auto" w:fill="auto"/>
          </w:tcPr>
          <w:p w14:paraId="445AAB5B" w14:textId="77777777" w:rsidR="00CA3A04" w:rsidRPr="00316F4A" w:rsidRDefault="00583128">
            <w:pPr>
              <w:rPr>
                <w:lang w:eastAsia="zh-CN" w:bidi="hi-IN"/>
              </w:rPr>
            </w:pPr>
            <w:r w:rsidRPr="00316F4A">
              <w:rPr>
                <w:lang w:eastAsia="zh-CN" w:bidi="hi-IN"/>
              </w:rPr>
              <w:t>Regulacja zagłówka przy pomocy sprężyny gazowej (od -70° do +40°),</w:t>
            </w:r>
          </w:p>
        </w:tc>
        <w:tc>
          <w:tcPr>
            <w:tcW w:w="1425" w:type="dxa"/>
            <w:tcBorders>
              <w:left w:val="single" w:sz="6" w:space="0" w:color="000000"/>
              <w:bottom w:val="single" w:sz="6" w:space="0" w:color="000000"/>
            </w:tcBorders>
            <w:shd w:val="clear" w:color="auto" w:fill="auto"/>
          </w:tcPr>
          <w:p w14:paraId="656C9FDE" w14:textId="77777777" w:rsidR="00CA3A04" w:rsidRPr="00316F4A" w:rsidRDefault="00583128">
            <w:pPr>
              <w:rPr>
                <w:lang w:eastAsia="zh-CN" w:bidi="hi-IN"/>
              </w:rPr>
            </w:pPr>
            <w:r w:rsidRPr="00316F4A">
              <w:rPr>
                <w:lang w:eastAsia="zh-CN" w:bidi="hi-IN"/>
              </w:rPr>
              <w:t>TAK</w:t>
            </w:r>
          </w:p>
        </w:tc>
        <w:tc>
          <w:tcPr>
            <w:tcW w:w="3258" w:type="dxa"/>
            <w:tcBorders>
              <w:left w:val="single" w:sz="6" w:space="0" w:color="000000"/>
              <w:bottom w:val="single" w:sz="6" w:space="0" w:color="000000"/>
              <w:right w:val="single" w:sz="6" w:space="0" w:color="000000"/>
            </w:tcBorders>
            <w:shd w:val="clear" w:color="auto" w:fill="auto"/>
          </w:tcPr>
          <w:p w14:paraId="133DF160" w14:textId="77777777" w:rsidR="00CA3A04" w:rsidRPr="00316F4A" w:rsidRDefault="00CA3A04">
            <w:pPr>
              <w:rPr>
                <w:lang w:eastAsia="zh-CN" w:bidi="hi-IN"/>
              </w:rPr>
            </w:pPr>
          </w:p>
        </w:tc>
      </w:tr>
      <w:tr w:rsidR="00316F4A" w:rsidRPr="00316F4A" w14:paraId="03369E12" w14:textId="77777777" w:rsidTr="00291A71">
        <w:tc>
          <w:tcPr>
            <w:tcW w:w="570" w:type="dxa"/>
            <w:tcBorders>
              <w:left w:val="single" w:sz="6" w:space="0" w:color="000000"/>
              <w:bottom w:val="single" w:sz="6" w:space="0" w:color="000000"/>
            </w:tcBorders>
            <w:shd w:val="clear" w:color="auto" w:fill="auto"/>
          </w:tcPr>
          <w:p w14:paraId="207691D7" w14:textId="77777777" w:rsidR="00CA3A04" w:rsidRPr="00316F4A" w:rsidRDefault="00583128">
            <w:pPr>
              <w:rPr>
                <w:lang w:eastAsia="zh-CN" w:bidi="hi-IN"/>
              </w:rPr>
            </w:pPr>
            <w:r w:rsidRPr="00316F4A">
              <w:rPr>
                <w:lang w:eastAsia="zh-CN" w:bidi="hi-IN"/>
              </w:rPr>
              <w:t>3</w:t>
            </w:r>
          </w:p>
        </w:tc>
        <w:tc>
          <w:tcPr>
            <w:tcW w:w="4620" w:type="dxa"/>
            <w:tcBorders>
              <w:left w:val="single" w:sz="6" w:space="0" w:color="000000"/>
              <w:bottom w:val="single" w:sz="6" w:space="0" w:color="000000"/>
            </w:tcBorders>
            <w:shd w:val="clear" w:color="auto" w:fill="auto"/>
          </w:tcPr>
          <w:p w14:paraId="7FC5B606" w14:textId="77777777" w:rsidR="00CA3A04" w:rsidRPr="00316F4A" w:rsidRDefault="00583128">
            <w:pPr>
              <w:rPr>
                <w:lang w:eastAsia="zh-CN" w:bidi="hi-IN"/>
              </w:rPr>
            </w:pPr>
            <w:r w:rsidRPr="00316F4A">
              <w:rPr>
                <w:lang w:eastAsia="zh-CN" w:bidi="hi-IN"/>
              </w:rPr>
              <w:t>Zagłówek z wyprofilowanym otworem na twarz wraz z zaślepką,</w:t>
            </w:r>
          </w:p>
        </w:tc>
        <w:tc>
          <w:tcPr>
            <w:tcW w:w="1425" w:type="dxa"/>
            <w:tcBorders>
              <w:left w:val="single" w:sz="6" w:space="0" w:color="000000"/>
              <w:bottom w:val="single" w:sz="6" w:space="0" w:color="000000"/>
            </w:tcBorders>
            <w:shd w:val="clear" w:color="auto" w:fill="auto"/>
          </w:tcPr>
          <w:p w14:paraId="5EE50AF9" w14:textId="77777777" w:rsidR="00CA3A04" w:rsidRPr="00316F4A" w:rsidRDefault="00583128">
            <w:pPr>
              <w:rPr>
                <w:lang w:eastAsia="zh-CN" w:bidi="hi-IN"/>
              </w:rPr>
            </w:pPr>
            <w:r w:rsidRPr="00316F4A">
              <w:rPr>
                <w:lang w:eastAsia="zh-CN" w:bidi="hi-IN"/>
              </w:rPr>
              <w:t>TAK</w:t>
            </w:r>
          </w:p>
        </w:tc>
        <w:tc>
          <w:tcPr>
            <w:tcW w:w="3258" w:type="dxa"/>
            <w:tcBorders>
              <w:left w:val="single" w:sz="6" w:space="0" w:color="000000"/>
              <w:bottom w:val="single" w:sz="6" w:space="0" w:color="000000"/>
              <w:right w:val="single" w:sz="6" w:space="0" w:color="000000"/>
            </w:tcBorders>
            <w:shd w:val="clear" w:color="auto" w:fill="auto"/>
          </w:tcPr>
          <w:p w14:paraId="13E2E9F8" w14:textId="77777777" w:rsidR="00CA3A04" w:rsidRPr="00316F4A" w:rsidRDefault="00CA3A04">
            <w:pPr>
              <w:rPr>
                <w:lang w:eastAsia="zh-CN" w:bidi="hi-IN"/>
              </w:rPr>
            </w:pPr>
          </w:p>
        </w:tc>
      </w:tr>
      <w:tr w:rsidR="00316F4A" w:rsidRPr="00316F4A" w14:paraId="3902B502" w14:textId="77777777" w:rsidTr="00291A71">
        <w:tc>
          <w:tcPr>
            <w:tcW w:w="570" w:type="dxa"/>
            <w:tcBorders>
              <w:left w:val="single" w:sz="6" w:space="0" w:color="000000"/>
              <w:bottom w:val="single" w:sz="6" w:space="0" w:color="000000"/>
            </w:tcBorders>
            <w:shd w:val="clear" w:color="auto" w:fill="auto"/>
          </w:tcPr>
          <w:p w14:paraId="615ADD3F" w14:textId="77777777" w:rsidR="00CA3A04" w:rsidRPr="00316F4A" w:rsidRDefault="00583128">
            <w:pPr>
              <w:rPr>
                <w:lang w:eastAsia="zh-CN" w:bidi="hi-IN"/>
              </w:rPr>
            </w:pPr>
            <w:r w:rsidRPr="00316F4A">
              <w:rPr>
                <w:lang w:eastAsia="zh-CN" w:bidi="hi-IN"/>
              </w:rPr>
              <w:t>4</w:t>
            </w:r>
          </w:p>
        </w:tc>
        <w:tc>
          <w:tcPr>
            <w:tcW w:w="4620" w:type="dxa"/>
            <w:tcBorders>
              <w:left w:val="single" w:sz="6" w:space="0" w:color="000000"/>
              <w:bottom w:val="single" w:sz="6" w:space="0" w:color="000000"/>
            </w:tcBorders>
            <w:shd w:val="clear" w:color="auto" w:fill="auto"/>
          </w:tcPr>
          <w:p w14:paraId="75E6A961" w14:textId="77777777" w:rsidR="00CA3A04" w:rsidRPr="00316F4A" w:rsidRDefault="00583128">
            <w:pPr>
              <w:rPr>
                <w:lang w:eastAsia="zh-CN" w:bidi="hi-IN"/>
              </w:rPr>
            </w:pPr>
            <w:r w:rsidRPr="00316F4A">
              <w:rPr>
                <w:lang w:eastAsia="zh-CN" w:bidi="hi-IN"/>
              </w:rPr>
              <w:t xml:space="preserve">Dwuwarstwowa tapicerka wykonana z atestowanych materiałów. </w:t>
            </w:r>
            <w:r w:rsidRPr="00316F4A">
              <w:rPr>
                <w:rFonts w:ascii="Times New Roman" w:eastAsia="NSimSun" w:hAnsi="Times New Roman" w:cs="Times New Roman"/>
                <w:kern w:val="2"/>
                <w:sz w:val="20"/>
                <w:szCs w:val="20"/>
                <w:lang w:eastAsia="zh-CN" w:bidi="hi-IN"/>
              </w:rPr>
              <w:t>Kolorystyka tapicerki do wyboru przez zamawiającego w różnych gamach kolorystycznych</w:t>
            </w:r>
          </w:p>
        </w:tc>
        <w:tc>
          <w:tcPr>
            <w:tcW w:w="1425" w:type="dxa"/>
            <w:tcBorders>
              <w:left w:val="single" w:sz="6" w:space="0" w:color="000000"/>
              <w:bottom w:val="single" w:sz="6" w:space="0" w:color="000000"/>
            </w:tcBorders>
            <w:shd w:val="clear" w:color="auto" w:fill="auto"/>
          </w:tcPr>
          <w:p w14:paraId="2CFCE9DF" w14:textId="77777777" w:rsidR="00CA3A04" w:rsidRPr="00316F4A" w:rsidRDefault="00583128">
            <w:pPr>
              <w:rPr>
                <w:lang w:eastAsia="zh-CN" w:bidi="hi-IN"/>
              </w:rPr>
            </w:pPr>
            <w:r w:rsidRPr="00316F4A">
              <w:rPr>
                <w:lang w:eastAsia="zh-CN" w:bidi="hi-IN"/>
              </w:rPr>
              <w:t>TAK</w:t>
            </w:r>
          </w:p>
        </w:tc>
        <w:tc>
          <w:tcPr>
            <w:tcW w:w="3258" w:type="dxa"/>
            <w:tcBorders>
              <w:left w:val="single" w:sz="6" w:space="0" w:color="000000"/>
              <w:bottom w:val="single" w:sz="6" w:space="0" w:color="000000"/>
              <w:right w:val="single" w:sz="6" w:space="0" w:color="000000"/>
            </w:tcBorders>
            <w:shd w:val="clear" w:color="auto" w:fill="auto"/>
          </w:tcPr>
          <w:p w14:paraId="7DA4DEC2" w14:textId="77777777" w:rsidR="00CA3A04" w:rsidRPr="00316F4A" w:rsidRDefault="00CA3A04">
            <w:pPr>
              <w:rPr>
                <w:lang w:eastAsia="zh-CN" w:bidi="hi-IN"/>
              </w:rPr>
            </w:pPr>
          </w:p>
        </w:tc>
      </w:tr>
      <w:tr w:rsidR="00316F4A" w:rsidRPr="00316F4A" w14:paraId="0A73966B" w14:textId="77777777" w:rsidTr="00291A71">
        <w:tc>
          <w:tcPr>
            <w:tcW w:w="570" w:type="dxa"/>
            <w:tcBorders>
              <w:left w:val="single" w:sz="6" w:space="0" w:color="000000"/>
              <w:bottom w:val="single" w:sz="6" w:space="0" w:color="000000"/>
            </w:tcBorders>
            <w:shd w:val="clear" w:color="auto" w:fill="auto"/>
          </w:tcPr>
          <w:p w14:paraId="37E6E35F" w14:textId="77777777" w:rsidR="00CA3A04" w:rsidRPr="00316F4A" w:rsidRDefault="00583128">
            <w:pPr>
              <w:rPr>
                <w:lang w:eastAsia="zh-CN" w:bidi="hi-IN"/>
              </w:rPr>
            </w:pPr>
            <w:r w:rsidRPr="00316F4A">
              <w:rPr>
                <w:lang w:eastAsia="zh-CN" w:bidi="hi-IN"/>
              </w:rPr>
              <w:t>5</w:t>
            </w:r>
          </w:p>
        </w:tc>
        <w:tc>
          <w:tcPr>
            <w:tcW w:w="4620" w:type="dxa"/>
            <w:tcBorders>
              <w:left w:val="single" w:sz="6" w:space="0" w:color="000000"/>
              <w:bottom w:val="single" w:sz="6" w:space="0" w:color="000000"/>
            </w:tcBorders>
            <w:shd w:val="clear" w:color="auto" w:fill="auto"/>
          </w:tcPr>
          <w:p w14:paraId="2FAD7E97" w14:textId="77777777" w:rsidR="00CA3A04" w:rsidRPr="00316F4A" w:rsidRDefault="00583128">
            <w:pPr>
              <w:rPr>
                <w:lang w:eastAsia="zh-CN" w:bidi="hi-IN"/>
              </w:rPr>
            </w:pPr>
            <w:r w:rsidRPr="00316F4A">
              <w:rPr>
                <w:lang w:eastAsia="zh-CN" w:bidi="hi-IN"/>
              </w:rPr>
              <w:t>Łącznik z tapicerki maskujący przerwy między sekcjami,</w:t>
            </w:r>
          </w:p>
        </w:tc>
        <w:tc>
          <w:tcPr>
            <w:tcW w:w="1425" w:type="dxa"/>
            <w:tcBorders>
              <w:left w:val="single" w:sz="6" w:space="0" w:color="000000"/>
              <w:bottom w:val="single" w:sz="6" w:space="0" w:color="000000"/>
            </w:tcBorders>
            <w:shd w:val="clear" w:color="auto" w:fill="auto"/>
          </w:tcPr>
          <w:p w14:paraId="2DDE40D9" w14:textId="77777777" w:rsidR="00CA3A04" w:rsidRPr="00316F4A" w:rsidRDefault="00583128">
            <w:pPr>
              <w:rPr>
                <w:lang w:eastAsia="zh-CN" w:bidi="hi-IN"/>
              </w:rPr>
            </w:pPr>
            <w:r w:rsidRPr="00316F4A">
              <w:rPr>
                <w:lang w:eastAsia="zh-CN" w:bidi="hi-IN"/>
              </w:rPr>
              <w:t>TAK</w:t>
            </w:r>
          </w:p>
        </w:tc>
        <w:tc>
          <w:tcPr>
            <w:tcW w:w="3258" w:type="dxa"/>
            <w:tcBorders>
              <w:left w:val="single" w:sz="6" w:space="0" w:color="000000"/>
              <w:bottom w:val="single" w:sz="6" w:space="0" w:color="000000"/>
              <w:right w:val="single" w:sz="6" w:space="0" w:color="000000"/>
            </w:tcBorders>
            <w:shd w:val="clear" w:color="auto" w:fill="auto"/>
          </w:tcPr>
          <w:p w14:paraId="426A7E14" w14:textId="77777777" w:rsidR="00CA3A04" w:rsidRPr="00316F4A" w:rsidRDefault="00CA3A04">
            <w:pPr>
              <w:rPr>
                <w:lang w:eastAsia="zh-CN" w:bidi="hi-IN"/>
              </w:rPr>
            </w:pPr>
          </w:p>
        </w:tc>
      </w:tr>
      <w:tr w:rsidR="00316F4A" w:rsidRPr="00316F4A" w14:paraId="2441C3DB" w14:textId="77777777" w:rsidTr="00291A71">
        <w:tc>
          <w:tcPr>
            <w:tcW w:w="570" w:type="dxa"/>
            <w:tcBorders>
              <w:left w:val="single" w:sz="6" w:space="0" w:color="000000"/>
              <w:bottom w:val="single" w:sz="6" w:space="0" w:color="000000"/>
            </w:tcBorders>
            <w:shd w:val="clear" w:color="auto" w:fill="auto"/>
          </w:tcPr>
          <w:p w14:paraId="0F5E2F7C" w14:textId="77777777" w:rsidR="00CA3A04" w:rsidRPr="00316F4A" w:rsidRDefault="00583128">
            <w:pPr>
              <w:rPr>
                <w:lang w:eastAsia="zh-CN" w:bidi="hi-IN"/>
              </w:rPr>
            </w:pPr>
            <w:r w:rsidRPr="00316F4A">
              <w:rPr>
                <w:lang w:eastAsia="zh-CN" w:bidi="hi-IN"/>
              </w:rPr>
              <w:t>6</w:t>
            </w:r>
          </w:p>
        </w:tc>
        <w:tc>
          <w:tcPr>
            <w:tcW w:w="4620" w:type="dxa"/>
            <w:tcBorders>
              <w:left w:val="single" w:sz="6" w:space="0" w:color="000000"/>
              <w:bottom w:val="single" w:sz="6" w:space="0" w:color="000000"/>
            </w:tcBorders>
            <w:shd w:val="clear" w:color="auto" w:fill="auto"/>
          </w:tcPr>
          <w:p w14:paraId="2B506CC2" w14:textId="77777777" w:rsidR="00CA3A04" w:rsidRPr="00316F4A" w:rsidRDefault="00583128">
            <w:pPr>
              <w:rPr>
                <w:lang w:eastAsia="zh-CN" w:bidi="hi-IN"/>
              </w:rPr>
            </w:pPr>
            <w:r w:rsidRPr="00316F4A">
              <w:rPr>
                <w:lang w:eastAsia="zh-CN" w:bidi="hi-IN"/>
              </w:rPr>
              <w:t>Stabilna stalowa rama o konstrukcji krzyżakowej,</w:t>
            </w:r>
          </w:p>
        </w:tc>
        <w:tc>
          <w:tcPr>
            <w:tcW w:w="1425" w:type="dxa"/>
            <w:tcBorders>
              <w:left w:val="single" w:sz="6" w:space="0" w:color="000000"/>
              <w:bottom w:val="single" w:sz="6" w:space="0" w:color="000000"/>
            </w:tcBorders>
            <w:shd w:val="clear" w:color="auto" w:fill="auto"/>
          </w:tcPr>
          <w:p w14:paraId="4769179B" w14:textId="77777777" w:rsidR="00CA3A04" w:rsidRPr="00316F4A" w:rsidRDefault="00583128">
            <w:pPr>
              <w:rPr>
                <w:lang w:eastAsia="zh-CN" w:bidi="hi-IN"/>
              </w:rPr>
            </w:pPr>
            <w:r w:rsidRPr="00316F4A">
              <w:rPr>
                <w:lang w:eastAsia="zh-CN" w:bidi="hi-IN"/>
              </w:rPr>
              <w:t>TAK</w:t>
            </w:r>
          </w:p>
        </w:tc>
        <w:tc>
          <w:tcPr>
            <w:tcW w:w="3258" w:type="dxa"/>
            <w:tcBorders>
              <w:left w:val="single" w:sz="6" w:space="0" w:color="000000"/>
              <w:bottom w:val="single" w:sz="6" w:space="0" w:color="000000"/>
              <w:right w:val="single" w:sz="6" w:space="0" w:color="000000"/>
            </w:tcBorders>
            <w:shd w:val="clear" w:color="auto" w:fill="auto"/>
          </w:tcPr>
          <w:p w14:paraId="25BB79F0" w14:textId="77777777" w:rsidR="00CA3A04" w:rsidRPr="00316F4A" w:rsidRDefault="00CA3A04">
            <w:pPr>
              <w:rPr>
                <w:lang w:eastAsia="zh-CN" w:bidi="hi-IN"/>
              </w:rPr>
            </w:pPr>
          </w:p>
        </w:tc>
      </w:tr>
      <w:tr w:rsidR="00316F4A" w:rsidRPr="00316F4A" w14:paraId="67D9D932" w14:textId="77777777" w:rsidTr="00291A71">
        <w:tc>
          <w:tcPr>
            <w:tcW w:w="570" w:type="dxa"/>
            <w:tcBorders>
              <w:left w:val="single" w:sz="6" w:space="0" w:color="000000"/>
              <w:bottom w:val="single" w:sz="6" w:space="0" w:color="000000"/>
            </w:tcBorders>
            <w:shd w:val="clear" w:color="auto" w:fill="auto"/>
          </w:tcPr>
          <w:p w14:paraId="0A036FF8" w14:textId="77777777" w:rsidR="00CA3A04" w:rsidRPr="00316F4A" w:rsidRDefault="00583128">
            <w:pPr>
              <w:rPr>
                <w:lang w:eastAsia="zh-CN" w:bidi="hi-IN"/>
              </w:rPr>
            </w:pPr>
            <w:r w:rsidRPr="00316F4A">
              <w:rPr>
                <w:lang w:eastAsia="zh-CN" w:bidi="hi-IN"/>
              </w:rPr>
              <w:lastRenderedPageBreak/>
              <w:t>7</w:t>
            </w:r>
          </w:p>
        </w:tc>
        <w:tc>
          <w:tcPr>
            <w:tcW w:w="4620" w:type="dxa"/>
            <w:tcBorders>
              <w:left w:val="single" w:sz="6" w:space="0" w:color="000000"/>
              <w:bottom w:val="single" w:sz="6" w:space="0" w:color="000000"/>
            </w:tcBorders>
            <w:shd w:val="clear" w:color="auto" w:fill="auto"/>
          </w:tcPr>
          <w:p w14:paraId="40EB348A" w14:textId="77777777" w:rsidR="00CA3A04" w:rsidRPr="00316F4A" w:rsidRDefault="00583128">
            <w:pPr>
              <w:rPr>
                <w:lang w:eastAsia="zh-CN" w:bidi="hi-IN"/>
              </w:rPr>
            </w:pPr>
            <w:r w:rsidRPr="00316F4A">
              <w:rPr>
                <w:lang w:eastAsia="zh-CN" w:bidi="hi-IN"/>
              </w:rPr>
              <w:t xml:space="preserve">Relingi do zamocowania pasów oraz otwory na </w:t>
            </w:r>
            <w:proofErr w:type="spellStart"/>
            <w:r w:rsidRPr="00316F4A">
              <w:rPr>
                <w:lang w:eastAsia="zh-CN" w:bidi="hi-IN"/>
              </w:rPr>
              <w:t>bananki</w:t>
            </w:r>
            <w:proofErr w:type="spellEnd"/>
            <w:r w:rsidRPr="00316F4A">
              <w:rPr>
                <w:lang w:eastAsia="zh-CN" w:bidi="hi-IN"/>
              </w:rPr>
              <w:t>,</w:t>
            </w:r>
          </w:p>
        </w:tc>
        <w:tc>
          <w:tcPr>
            <w:tcW w:w="1425" w:type="dxa"/>
            <w:tcBorders>
              <w:left w:val="single" w:sz="6" w:space="0" w:color="000000"/>
              <w:bottom w:val="single" w:sz="6" w:space="0" w:color="000000"/>
            </w:tcBorders>
            <w:shd w:val="clear" w:color="auto" w:fill="auto"/>
          </w:tcPr>
          <w:p w14:paraId="1A4B7BDC" w14:textId="77777777" w:rsidR="00CA3A04" w:rsidRPr="00316F4A" w:rsidRDefault="00583128">
            <w:pPr>
              <w:rPr>
                <w:lang w:eastAsia="zh-CN" w:bidi="hi-IN"/>
              </w:rPr>
            </w:pPr>
            <w:r w:rsidRPr="00316F4A">
              <w:rPr>
                <w:lang w:eastAsia="zh-CN" w:bidi="hi-IN"/>
              </w:rPr>
              <w:t>TAK</w:t>
            </w:r>
          </w:p>
        </w:tc>
        <w:tc>
          <w:tcPr>
            <w:tcW w:w="3258" w:type="dxa"/>
            <w:tcBorders>
              <w:left w:val="single" w:sz="6" w:space="0" w:color="000000"/>
              <w:bottom w:val="single" w:sz="6" w:space="0" w:color="000000"/>
              <w:right w:val="single" w:sz="6" w:space="0" w:color="000000"/>
            </w:tcBorders>
            <w:shd w:val="clear" w:color="auto" w:fill="auto"/>
          </w:tcPr>
          <w:p w14:paraId="5CDB65B6" w14:textId="77777777" w:rsidR="00CA3A04" w:rsidRPr="00316F4A" w:rsidRDefault="00CA3A04">
            <w:pPr>
              <w:rPr>
                <w:lang w:eastAsia="zh-CN" w:bidi="hi-IN"/>
              </w:rPr>
            </w:pPr>
          </w:p>
        </w:tc>
      </w:tr>
      <w:tr w:rsidR="00316F4A" w:rsidRPr="00316F4A" w14:paraId="4EED1387" w14:textId="77777777" w:rsidTr="00291A71">
        <w:tc>
          <w:tcPr>
            <w:tcW w:w="570" w:type="dxa"/>
            <w:tcBorders>
              <w:top w:val="single" w:sz="6" w:space="0" w:color="000000"/>
              <w:left w:val="single" w:sz="6" w:space="0" w:color="000000"/>
              <w:bottom w:val="single" w:sz="6" w:space="0" w:color="000000"/>
            </w:tcBorders>
            <w:shd w:val="clear" w:color="auto" w:fill="auto"/>
          </w:tcPr>
          <w:p w14:paraId="2B6E4A74" w14:textId="77777777" w:rsidR="00CA3A04" w:rsidRPr="00316F4A" w:rsidRDefault="00583128">
            <w:pPr>
              <w:rPr>
                <w:lang w:eastAsia="zh-CN" w:bidi="hi-IN"/>
              </w:rPr>
            </w:pPr>
            <w:r w:rsidRPr="00316F4A">
              <w:rPr>
                <w:lang w:eastAsia="zh-CN" w:bidi="hi-IN"/>
              </w:rPr>
              <w:t>8</w:t>
            </w:r>
          </w:p>
        </w:tc>
        <w:tc>
          <w:tcPr>
            <w:tcW w:w="4620" w:type="dxa"/>
            <w:tcBorders>
              <w:top w:val="single" w:sz="6" w:space="0" w:color="000000"/>
              <w:left w:val="single" w:sz="6" w:space="0" w:color="000000"/>
              <w:bottom w:val="single" w:sz="6" w:space="0" w:color="000000"/>
            </w:tcBorders>
            <w:shd w:val="clear" w:color="auto" w:fill="auto"/>
          </w:tcPr>
          <w:p w14:paraId="412AFE36" w14:textId="77777777" w:rsidR="00CA3A04" w:rsidRPr="00316F4A" w:rsidRDefault="00583128">
            <w:pPr>
              <w:rPr>
                <w:lang w:eastAsia="zh-CN" w:bidi="hi-IN"/>
              </w:rPr>
            </w:pPr>
            <w:r w:rsidRPr="00316F4A">
              <w:rPr>
                <w:lang w:eastAsia="zh-CN" w:bidi="hi-IN"/>
              </w:rPr>
              <w:t xml:space="preserve">System elektrycznej regulacji wysokości za pomocą ramki </w:t>
            </w:r>
            <w:proofErr w:type="gramStart"/>
            <w:r w:rsidRPr="00316F4A">
              <w:rPr>
                <w:lang w:eastAsia="zh-CN" w:bidi="hi-IN"/>
              </w:rPr>
              <w:t>wokół  podstawy</w:t>
            </w:r>
            <w:proofErr w:type="gramEnd"/>
            <w:r w:rsidRPr="00316F4A">
              <w:rPr>
                <w:lang w:eastAsia="zh-CN" w:bidi="hi-IN"/>
              </w:rPr>
              <w:t xml:space="preserve"> stołu (od 50 do 101 cm)</w:t>
            </w:r>
          </w:p>
        </w:tc>
        <w:tc>
          <w:tcPr>
            <w:tcW w:w="1425" w:type="dxa"/>
            <w:tcBorders>
              <w:top w:val="single" w:sz="6" w:space="0" w:color="000000"/>
              <w:left w:val="single" w:sz="6" w:space="0" w:color="000000"/>
              <w:bottom w:val="single" w:sz="6" w:space="0" w:color="000000"/>
            </w:tcBorders>
            <w:shd w:val="clear" w:color="auto" w:fill="auto"/>
          </w:tcPr>
          <w:p w14:paraId="29672EB1" w14:textId="77777777" w:rsidR="00CA3A04" w:rsidRPr="00316F4A" w:rsidRDefault="00583128">
            <w:pPr>
              <w:rPr>
                <w:lang w:eastAsia="zh-CN" w:bidi="hi-IN"/>
              </w:rPr>
            </w:pPr>
            <w:r w:rsidRPr="00316F4A">
              <w:rPr>
                <w:lang w:eastAsia="zh-CN" w:bidi="hi-IN"/>
              </w:rPr>
              <w:t>TAK</w:t>
            </w:r>
          </w:p>
        </w:tc>
        <w:tc>
          <w:tcPr>
            <w:tcW w:w="3258" w:type="dxa"/>
            <w:tcBorders>
              <w:top w:val="single" w:sz="6" w:space="0" w:color="000000"/>
              <w:left w:val="single" w:sz="6" w:space="0" w:color="000000"/>
              <w:bottom w:val="single" w:sz="6" w:space="0" w:color="000000"/>
              <w:right w:val="single" w:sz="6" w:space="0" w:color="000000"/>
            </w:tcBorders>
            <w:shd w:val="clear" w:color="auto" w:fill="auto"/>
          </w:tcPr>
          <w:p w14:paraId="7677044E" w14:textId="77777777" w:rsidR="00CA3A04" w:rsidRPr="00316F4A" w:rsidRDefault="00CA3A04">
            <w:pPr>
              <w:rPr>
                <w:lang w:eastAsia="zh-CN" w:bidi="hi-IN"/>
              </w:rPr>
            </w:pPr>
          </w:p>
        </w:tc>
      </w:tr>
      <w:tr w:rsidR="00316F4A" w:rsidRPr="00316F4A" w14:paraId="1F67A0C9" w14:textId="77777777" w:rsidTr="00291A71">
        <w:tc>
          <w:tcPr>
            <w:tcW w:w="570" w:type="dxa"/>
            <w:tcBorders>
              <w:left w:val="single" w:sz="6" w:space="0" w:color="000000"/>
              <w:bottom w:val="single" w:sz="6" w:space="0" w:color="000000"/>
            </w:tcBorders>
            <w:shd w:val="clear" w:color="auto" w:fill="auto"/>
          </w:tcPr>
          <w:p w14:paraId="78131129" w14:textId="77777777" w:rsidR="00CA3A04" w:rsidRPr="00316F4A" w:rsidRDefault="00583128">
            <w:pPr>
              <w:rPr>
                <w:lang w:eastAsia="zh-CN" w:bidi="hi-IN"/>
              </w:rPr>
            </w:pPr>
            <w:r w:rsidRPr="00316F4A">
              <w:rPr>
                <w:lang w:eastAsia="zh-CN" w:bidi="hi-IN"/>
              </w:rPr>
              <w:t>9</w:t>
            </w:r>
          </w:p>
        </w:tc>
        <w:tc>
          <w:tcPr>
            <w:tcW w:w="4620" w:type="dxa"/>
            <w:tcBorders>
              <w:left w:val="single" w:sz="6" w:space="0" w:color="000000"/>
              <w:bottom w:val="single" w:sz="6" w:space="0" w:color="000000"/>
            </w:tcBorders>
            <w:shd w:val="clear" w:color="auto" w:fill="auto"/>
          </w:tcPr>
          <w:p w14:paraId="0E863A0C" w14:textId="77777777" w:rsidR="00CA3A04" w:rsidRPr="00316F4A" w:rsidRDefault="00583128">
            <w:pPr>
              <w:rPr>
                <w:lang w:eastAsia="zh-CN" w:bidi="hi-IN"/>
              </w:rPr>
            </w:pPr>
            <w:r w:rsidRPr="00316F4A">
              <w:rPr>
                <w:lang w:eastAsia="zh-CN" w:bidi="hi-IN"/>
              </w:rPr>
              <w:t>Zintegrowany z podstawą stołu system zabezpieczający przed niepożądaną zmianą ustawień stołu</w:t>
            </w:r>
          </w:p>
        </w:tc>
        <w:tc>
          <w:tcPr>
            <w:tcW w:w="1425" w:type="dxa"/>
            <w:tcBorders>
              <w:left w:val="single" w:sz="6" w:space="0" w:color="000000"/>
              <w:bottom w:val="single" w:sz="6" w:space="0" w:color="000000"/>
            </w:tcBorders>
            <w:shd w:val="clear" w:color="auto" w:fill="auto"/>
          </w:tcPr>
          <w:p w14:paraId="4E6DA46B" w14:textId="77777777" w:rsidR="00CA3A04" w:rsidRPr="00316F4A" w:rsidRDefault="00583128">
            <w:pPr>
              <w:rPr>
                <w:lang w:eastAsia="zh-CN" w:bidi="hi-IN"/>
              </w:rPr>
            </w:pPr>
            <w:r w:rsidRPr="00316F4A">
              <w:rPr>
                <w:lang w:eastAsia="zh-CN" w:bidi="hi-IN"/>
              </w:rPr>
              <w:t>TAK</w:t>
            </w:r>
          </w:p>
        </w:tc>
        <w:tc>
          <w:tcPr>
            <w:tcW w:w="3258" w:type="dxa"/>
            <w:tcBorders>
              <w:left w:val="single" w:sz="6" w:space="0" w:color="000000"/>
              <w:bottom w:val="single" w:sz="6" w:space="0" w:color="000000"/>
              <w:right w:val="single" w:sz="6" w:space="0" w:color="000000"/>
            </w:tcBorders>
            <w:shd w:val="clear" w:color="auto" w:fill="auto"/>
          </w:tcPr>
          <w:p w14:paraId="5F497057" w14:textId="77777777" w:rsidR="00CA3A04" w:rsidRPr="00316F4A" w:rsidRDefault="00CA3A04">
            <w:pPr>
              <w:rPr>
                <w:lang w:eastAsia="zh-CN" w:bidi="hi-IN"/>
              </w:rPr>
            </w:pPr>
          </w:p>
        </w:tc>
      </w:tr>
      <w:tr w:rsidR="00316F4A" w:rsidRPr="00316F4A" w14:paraId="011DB2E5" w14:textId="77777777" w:rsidTr="00291A71">
        <w:tc>
          <w:tcPr>
            <w:tcW w:w="570" w:type="dxa"/>
            <w:tcBorders>
              <w:left w:val="single" w:sz="6" w:space="0" w:color="000000"/>
              <w:bottom w:val="single" w:sz="6" w:space="0" w:color="000000"/>
            </w:tcBorders>
            <w:shd w:val="clear" w:color="auto" w:fill="auto"/>
          </w:tcPr>
          <w:p w14:paraId="658FF710" w14:textId="77777777" w:rsidR="00CA3A04" w:rsidRPr="00316F4A" w:rsidRDefault="00583128">
            <w:pPr>
              <w:rPr>
                <w:lang w:eastAsia="zh-CN" w:bidi="hi-IN"/>
              </w:rPr>
            </w:pPr>
            <w:r w:rsidRPr="00316F4A">
              <w:rPr>
                <w:lang w:eastAsia="zh-CN" w:bidi="hi-IN"/>
              </w:rPr>
              <w:t>10</w:t>
            </w:r>
          </w:p>
        </w:tc>
        <w:tc>
          <w:tcPr>
            <w:tcW w:w="4620" w:type="dxa"/>
            <w:tcBorders>
              <w:left w:val="single" w:sz="6" w:space="0" w:color="000000"/>
              <w:bottom w:val="single" w:sz="6" w:space="0" w:color="000000"/>
            </w:tcBorders>
            <w:shd w:val="clear" w:color="auto" w:fill="auto"/>
          </w:tcPr>
          <w:p w14:paraId="5F061BEB" w14:textId="77777777" w:rsidR="00CA3A04" w:rsidRPr="00316F4A" w:rsidRDefault="00583128">
            <w:pPr>
              <w:rPr>
                <w:lang w:eastAsia="zh-CN" w:bidi="hi-IN"/>
              </w:rPr>
            </w:pPr>
            <w:r w:rsidRPr="00316F4A">
              <w:rPr>
                <w:lang w:eastAsia="zh-CN" w:bidi="hi-IN"/>
              </w:rPr>
              <w:t>System musi zapewniać bezpieczeństwo nawet po odłączeniu sterowania zdalnego w postaci pilota bądź pedału nożnego,</w:t>
            </w:r>
          </w:p>
        </w:tc>
        <w:tc>
          <w:tcPr>
            <w:tcW w:w="1425" w:type="dxa"/>
            <w:tcBorders>
              <w:left w:val="single" w:sz="6" w:space="0" w:color="000000"/>
              <w:bottom w:val="single" w:sz="6" w:space="0" w:color="000000"/>
            </w:tcBorders>
            <w:shd w:val="clear" w:color="auto" w:fill="auto"/>
          </w:tcPr>
          <w:p w14:paraId="0869F0EC" w14:textId="77777777" w:rsidR="00CA3A04" w:rsidRPr="00316F4A" w:rsidRDefault="00583128">
            <w:pPr>
              <w:rPr>
                <w:lang w:eastAsia="zh-CN" w:bidi="hi-IN"/>
              </w:rPr>
            </w:pPr>
            <w:r w:rsidRPr="00316F4A">
              <w:rPr>
                <w:lang w:eastAsia="zh-CN" w:bidi="hi-IN"/>
              </w:rPr>
              <w:t>TAK</w:t>
            </w:r>
          </w:p>
        </w:tc>
        <w:tc>
          <w:tcPr>
            <w:tcW w:w="3258" w:type="dxa"/>
            <w:tcBorders>
              <w:left w:val="single" w:sz="6" w:space="0" w:color="000000"/>
              <w:bottom w:val="single" w:sz="6" w:space="0" w:color="000000"/>
              <w:right w:val="single" w:sz="6" w:space="0" w:color="000000"/>
            </w:tcBorders>
            <w:shd w:val="clear" w:color="auto" w:fill="auto"/>
          </w:tcPr>
          <w:p w14:paraId="634C4C73" w14:textId="77777777" w:rsidR="00CA3A04" w:rsidRPr="00316F4A" w:rsidRDefault="00CA3A04">
            <w:pPr>
              <w:rPr>
                <w:lang w:eastAsia="zh-CN" w:bidi="hi-IN"/>
              </w:rPr>
            </w:pPr>
          </w:p>
        </w:tc>
      </w:tr>
      <w:tr w:rsidR="00316F4A" w:rsidRPr="00316F4A" w14:paraId="30D390DA" w14:textId="77777777" w:rsidTr="00291A71">
        <w:tc>
          <w:tcPr>
            <w:tcW w:w="570" w:type="dxa"/>
            <w:tcBorders>
              <w:left w:val="single" w:sz="6" w:space="0" w:color="000000"/>
              <w:bottom w:val="single" w:sz="6" w:space="0" w:color="000000"/>
            </w:tcBorders>
            <w:shd w:val="clear" w:color="auto" w:fill="auto"/>
          </w:tcPr>
          <w:p w14:paraId="6B64A9DF" w14:textId="77777777" w:rsidR="00CA3A04" w:rsidRPr="00316F4A" w:rsidRDefault="00583128">
            <w:pPr>
              <w:rPr>
                <w:lang w:eastAsia="zh-CN" w:bidi="hi-IN"/>
              </w:rPr>
            </w:pPr>
            <w:r w:rsidRPr="00316F4A">
              <w:rPr>
                <w:lang w:eastAsia="zh-CN" w:bidi="hi-IN"/>
              </w:rPr>
              <w:t>11</w:t>
            </w:r>
          </w:p>
        </w:tc>
        <w:tc>
          <w:tcPr>
            <w:tcW w:w="4620" w:type="dxa"/>
            <w:tcBorders>
              <w:left w:val="single" w:sz="6" w:space="0" w:color="000000"/>
              <w:bottom w:val="single" w:sz="6" w:space="0" w:color="000000"/>
            </w:tcBorders>
            <w:shd w:val="clear" w:color="auto" w:fill="auto"/>
          </w:tcPr>
          <w:p w14:paraId="0FD5B013" w14:textId="77777777" w:rsidR="00CA3A04" w:rsidRPr="00316F4A" w:rsidRDefault="00583128">
            <w:pPr>
              <w:rPr>
                <w:lang w:eastAsia="zh-CN" w:bidi="hi-IN"/>
              </w:rPr>
            </w:pPr>
            <w:r w:rsidRPr="00316F4A">
              <w:rPr>
                <w:lang w:eastAsia="zh-CN" w:bidi="hi-IN"/>
              </w:rPr>
              <w:t>Zintegrowany sterownik elektroniczny z możliwością obsługi do 2 siłowników, umiejscowiony w podstawie stołu,</w:t>
            </w:r>
          </w:p>
        </w:tc>
        <w:tc>
          <w:tcPr>
            <w:tcW w:w="1425" w:type="dxa"/>
            <w:tcBorders>
              <w:left w:val="single" w:sz="6" w:space="0" w:color="000000"/>
              <w:bottom w:val="single" w:sz="6" w:space="0" w:color="000000"/>
            </w:tcBorders>
            <w:shd w:val="clear" w:color="auto" w:fill="auto"/>
          </w:tcPr>
          <w:p w14:paraId="13D082AD" w14:textId="77777777" w:rsidR="00CA3A04" w:rsidRPr="00316F4A" w:rsidRDefault="00583128">
            <w:pPr>
              <w:rPr>
                <w:lang w:eastAsia="zh-CN" w:bidi="hi-IN"/>
              </w:rPr>
            </w:pPr>
            <w:r w:rsidRPr="00316F4A">
              <w:rPr>
                <w:lang w:eastAsia="zh-CN" w:bidi="hi-IN"/>
              </w:rPr>
              <w:t>TAK</w:t>
            </w:r>
          </w:p>
        </w:tc>
        <w:tc>
          <w:tcPr>
            <w:tcW w:w="3258" w:type="dxa"/>
            <w:tcBorders>
              <w:left w:val="single" w:sz="6" w:space="0" w:color="000000"/>
              <w:bottom w:val="single" w:sz="6" w:space="0" w:color="000000"/>
              <w:right w:val="single" w:sz="6" w:space="0" w:color="000000"/>
            </w:tcBorders>
            <w:shd w:val="clear" w:color="auto" w:fill="auto"/>
          </w:tcPr>
          <w:p w14:paraId="4131DC0C" w14:textId="77777777" w:rsidR="00CA3A04" w:rsidRPr="00316F4A" w:rsidRDefault="00CA3A04">
            <w:pPr>
              <w:rPr>
                <w:lang w:eastAsia="zh-CN" w:bidi="hi-IN"/>
              </w:rPr>
            </w:pPr>
          </w:p>
        </w:tc>
      </w:tr>
      <w:tr w:rsidR="00316F4A" w:rsidRPr="00316F4A" w14:paraId="2B110DE8" w14:textId="77777777" w:rsidTr="00291A71">
        <w:tc>
          <w:tcPr>
            <w:tcW w:w="570" w:type="dxa"/>
            <w:tcBorders>
              <w:left w:val="single" w:sz="6" w:space="0" w:color="000000"/>
              <w:bottom w:val="single" w:sz="6" w:space="0" w:color="000000"/>
            </w:tcBorders>
            <w:shd w:val="clear" w:color="auto" w:fill="auto"/>
          </w:tcPr>
          <w:p w14:paraId="3F68C287" w14:textId="77777777" w:rsidR="00CA3A04" w:rsidRPr="00316F4A" w:rsidRDefault="00583128">
            <w:pPr>
              <w:rPr>
                <w:lang w:eastAsia="zh-CN" w:bidi="hi-IN"/>
              </w:rPr>
            </w:pPr>
            <w:r w:rsidRPr="00316F4A">
              <w:rPr>
                <w:lang w:eastAsia="zh-CN" w:bidi="hi-IN"/>
              </w:rPr>
              <w:t>12</w:t>
            </w:r>
          </w:p>
        </w:tc>
        <w:tc>
          <w:tcPr>
            <w:tcW w:w="4620" w:type="dxa"/>
            <w:tcBorders>
              <w:left w:val="single" w:sz="6" w:space="0" w:color="000000"/>
              <w:bottom w:val="single" w:sz="6" w:space="0" w:color="000000"/>
            </w:tcBorders>
            <w:shd w:val="clear" w:color="auto" w:fill="auto"/>
          </w:tcPr>
          <w:p w14:paraId="30FB8BE3" w14:textId="77777777" w:rsidR="00CA3A04" w:rsidRPr="00316F4A" w:rsidRDefault="00583128">
            <w:pPr>
              <w:rPr>
                <w:lang w:eastAsia="zh-CN" w:bidi="hi-IN"/>
              </w:rPr>
            </w:pPr>
            <w:r w:rsidRPr="00316F4A">
              <w:rPr>
                <w:lang w:eastAsia="zh-CN" w:bidi="hi-IN"/>
              </w:rPr>
              <w:t>Malowana proszkowo ramka wokół podstawy stołu dostępna z czterech stron,</w:t>
            </w:r>
          </w:p>
        </w:tc>
        <w:tc>
          <w:tcPr>
            <w:tcW w:w="1425" w:type="dxa"/>
            <w:tcBorders>
              <w:left w:val="single" w:sz="6" w:space="0" w:color="000000"/>
              <w:bottom w:val="single" w:sz="6" w:space="0" w:color="000000"/>
            </w:tcBorders>
            <w:shd w:val="clear" w:color="auto" w:fill="auto"/>
          </w:tcPr>
          <w:p w14:paraId="3D324AF2" w14:textId="77777777" w:rsidR="00CA3A04" w:rsidRPr="00316F4A" w:rsidRDefault="00583128">
            <w:pPr>
              <w:rPr>
                <w:lang w:eastAsia="zh-CN" w:bidi="hi-IN"/>
              </w:rPr>
            </w:pPr>
            <w:r w:rsidRPr="00316F4A">
              <w:rPr>
                <w:lang w:eastAsia="zh-CN" w:bidi="hi-IN"/>
              </w:rPr>
              <w:t>TAK</w:t>
            </w:r>
          </w:p>
        </w:tc>
        <w:tc>
          <w:tcPr>
            <w:tcW w:w="3258" w:type="dxa"/>
            <w:tcBorders>
              <w:left w:val="single" w:sz="6" w:space="0" w:color="000000"/>
              <w:bottom w:val="single" w:sz="6" w:space="0" w:color="000000"/>
              <w:right w:val="single" w:sz="6" w:space="0" w:color="000000"/>
            </w:tcBorders>
            <w:shd w:val="clear" w:color="auto" w:fill="auto"/>
          </w:tcPr>
          <w:p w14:paraId="4D720AB1" w14:textId="77777777" w:rsidR="00CA3A04" w:rsidRPr="00316F4A" w:rsidRDefault="00CA3A04">
            <w:pPr>
              <w:rPr>
                <w:lang w:eastAsia="zh-CN" w:bidi="hi-IN"/>
              </w:rPr>
            </w:pPr>
          </w:p>
        </w:tc>
      </w:tr>
      <w:tr w:rsidR="00316F4A" w:rsidRPr="00316F4A" w14:paraId="38DC68A5" w14:textId="77777777" w:rsidTr="00291A71">
        <w:tc>
          <w:tcPr>
            <w:tcW w:w="570" w:type="dxa"/>
            <w:tcBorders>
              <w:left w:val="single" w:sz="6" w:space="0" w:color="000000"/>
              <w:bottom w:val="single" w:sz="6" w:space="0" w:color="000000"/>
            </w:tcBorders>
            <w:shd w:val="clear" w:color="auto" w:fill="auto"/>
          </w:tcPr>
          <w:p w14:paraId="484F3C72" w14:textId="77777777" w:rsidR="00CA3A04" w:rsidRPr="00316F4A" w:rsidRDefault="00583128">
            <w:pPr>
              <w:rPr>
                <w:lang w:eastAsia="zh-CN" w:bidi="hi-IN"/>
              </w:rPr>
            </w:pPr>
            <w:r w:rsidRPr="00316F4A">
              <w:rPr>
                <w:lang w:eastAsia="zh-CN" w:bidi="hi-IN"/>
              </w:rPr>
              <w:t>13</w:t>
            </w:r>
          </w:p>
        </w:tc>
        <w:tc>
          <w:tcPr>
            <w:tcW w:w="4620" w:type="dxa"/>
            <w:tcBorders>
              <w:left w:val="single" w:sz="6" w:space="0" w:color="000000"/>
              <w:bottom w:val="single" w:sz="6" w:space="0" w:color="000000"/>
            </w:tcBorders>
            <w:shd w:val="clear" w:color="auto" w:fill="auto"/>
          </w:tcPr>
          <w:p w14:paraId="22CEBFFA" w14:textId="77777777" w:rsidR="00CA3A04" w:rsidRPr="00316F4A" w:rsidRDefault="00583128">
            <w:pPr>
              <w:rPr>
                <w:lang w:eastAsia="zh-CN" w:bidi="hi-IN"/>
              </w:rPr>
            </w:pPr>
            <w:r w:rsidRPr="00316F4A">
              <w:rPr>
                <w:lang w:eastAsia="zh-CN" w:bidi="hi-IN"/>
              </w:rPr>
              <w:t>Antypoślizgowe, gumowe stopki z regulacją wysokości do 1 cm umożliwiające wypoziomowanie stołu</w:t>
            </w:r>
          </w:p>
        </w:tc>
        <w:tc>
          <w:tcPr>
            <w:tcW w:w="1425" w:type="dxa"/>
            <w:tcBorders>
              <w:left w:val="single" w:sz="6" w:space="0" w:color="000000"/>
              <w:bottom w:val="single" w:sz="6" w:space="0" w:color="000000"/>
            </w:tcBorders>
            <w:shd w:val="clear" w:color="auto" w:fill="auto"/>
          </w:tcPr>
          <w:p w14:paraId="70A79623" w14:textId="77777777" w:rsidR="00CA3A04" w:rsidRPr="00316F4A" w:rsidRDefault="00583128">
            <w:pPr>
              <w:rPr>
                <w:lang w:eastAsia="zh-CN" w:bidi="hi-IN"/>
              </w:rPr>
            </w:pPr>
            <w:r w:rsidRPr="00316F4A">
              <w:rPr>
                <w:lang w:eastAsia="zh-CN" w:bidi="hi-IN"/>
              </w:rPr>
              <w:t>TAK</w:t>
            </w:r>
          </w:p>
        </w:tc>
        <w:tc>
          <w:tcPr>
            <w:tcW w:w="3258" w:type="dxa"/>
            <w:tcBorders>
              <w:left w:val="single" w:sz="6" w:space="0" w:color="000000"/>
              <w:bottom w:val="single" w:sz="6" w:space="0" w:color="000000"/>
              <w:right w:val="single" w:sz="6" w:space="0" w:color="000000"/>
            </w:tcBorders>
            <w:shd w:val="clear" w:color="auto" w:fill="auto"/>
          </w:tcPr>
          <w:p w14:paraId="68379F05" w14:textId="77777777" w:rsidR="00CA3A04" w:rsidRPr="00316F4A" w:rsidRDefault="00CA3A04">
            <w:pPr>
              <w:rPr>
                <w:lang w:eastAsia="zh-CN" w:bidi="hi-IN"/>
              </w:rPr>
            </w:pPr>
          </w:p>
        </w:tc>
      </w:tr>
      <w:tr w:rsidR="00316F4A" w:rsidRPr="00316F4A" w14:paraId="25C962EC" w14:textId="77777777" w:rsidTr="00291A71">
        <w:tc>
          <w:tcPr>
            <w:tcW w:w="570" w:type="dxa"/>
            <w:tcBorders>
              <w:left w:val="single" w:sz="6" w:space="0" w:color="000000"/>
              <w:bottom w:val="single" w:sz="6" w:space="0" w:color="000000"/>
            </w:tcBorders>
            <w:shd w:val="clear" w:color="auto" w:fill="auto"/>
          </w:tcPr>
          <w:p w14:paraId="7AA75602" w14:textId="77777777" w:rsidR="00CA3A04" w:rsidRPr="00316F4A" w:rsidRDefault="00583128">
            <w:pPr>
              <w:rPr>
                <w:lang w:eastAsia="zh-CN" w:bidi="hi-IN"/>
              </w:rPr>
            </w:pPr>
            <w:r w:rsidRPr="00316F4A">
              <w:rPr>
                <w:lang w:eastAsia="zh-CN" w:bidi="hi-IN"/>
              </w:rPr>
              <w:t>14</w:t>
            </w:r>
          </w:p>
        </w:tc>
        <w:tc>
          <w:tcPr>
            <w:tcW w:w="4620" w:type="dxa"/>
            <w:tcBorders>
              <w:left w:val="single" w:sz="6" w:space="0" w:color="000000"/>
              <w:bottom w:val="single" w:sz="6" w:space="0" w:color="000000"/>
            </w:tcBorders>
            <w:shd w:val="clear" w:color="auto" w:fill="auto"/>
          </w:tcPr>
          <w:p w14:paraId="009B834A" w14:textId="77777777" w:rsidR="00CA3A04" w:rsidRPr="00316F4A" w:rsidRDefault="00583128">
            <w:pPr>
              <w:rPr>
                <w:lang w:eastAsia="zh-CN" w:bidi="hi-IN"/>
              </w:rPr>
            </w:pPr>
            <w:r w:rsidRPr="00316F4A">
              <w:rPr>
                <w:lang w:eastAsia="zh-CN" w:bidi="hi-IN"/>
              </w:rPr>
              <w:t>Wymiary max. Dł. 202 x Wys.50-101 x Szer.64 mm</w:t>
            </w:r>
            <w:r w:rsidRPr="00316F4A">
              <w:rPr>
                <w:lang w:eastAsia="zh-CN" w:bidi="hi-IN"/>
              </w:rPr>
              <w:tab/>
              <w:t xml:space="preserve"> tolerancja +-3 </w:t>
            </w:r>
            <w:proofErr w:type="gramStart"/>
            <w:r w:rsidRPr="00316F4A">
              <w:rPr>
                <w:lang w:eastAsia="zh-CN" w:bidi="hi-IN"/>
              </w:rPr>
              <w:t>cm )</w:t>
            </w:r>
            <w:proofErr w:type="gramEnd"/>
          </w:p>
        </w:tc>
        <w:tc>
          <w:tcPr>
            <w:tcW w:w="1425" w:type="dxa"/>
            <w:tcBorders>
              <w:left w:val="single" w:sz="6" w:space="0" w:color="000000"/>
              <w:bottom w:val="single" w:sz="6" w:space="0" w:color="000000"/>
            </w:tcBorders>
            <w:shd w:val="clear" w:color="auto" w:fill="auto"/>
            <w:vAlign w:val="center"/>
          </w:tcPr>
          <w:p w14:paraId="69086B66" w14:textId="77777777" w:rsidR="00CA3A04" w:rsidRPr="00316F4A" w:rsidRDefault="00583128">
            <w:pPr>
              <w:rPr>
                <w:lang w:eastAsia="zh-CN" w:bidi="hi-IN"/>
              </w:rPr>
            </w:pPr>
            <w:r w:rsidRPr="00316F4A">
              <w:rPr>
                <w:lang w:eastAsia="zh-CN" w:bidi="hi-IN"/>
              </w:rPr>
              <w:t>TAK</w:t>
            </w:r>
          </w:p>
        </w:tc>
        <w:tc>
          <w:tcPr>
            <w:tcW w:w="3258" w:type="dxa"/>
            <w:tcBorders>
              <w:left w:val="single" w:sz="6" w:space="0" w:color="000000"/>
              <w:bottom w:val="single" w:sz="6" w:space="0" w:color="000000"/>
              <w:right w:val="single" w:sz="6" w:space="0" w:color="000000"/>
            </w:tcBorders>
            <w:shd w:val="clear" w:color="auto" w:fill="auto"/>
          </w:tcPr>
          <w:p w14:paraId="030D06C5" w14:textId="77777777" w:rsidR="00CA3A04" w:rsidRPr="00316F4A" w:rsidRDefault="00CA3A04">
            <w:pPr>
              <w:rPr>
                <w:lang w:eastAsia="zh-CN" w:bidi="hi-IN"/>
              </w:rPr>
            </w:pPr>
          </w:p>
        </w:tc>
      </w:tr>
      <w:tr w:rsidR="00316F4A" w:rsidRPr="00316F4A" w14:paraId="7B823C94" w14:textId="77777777" w:rsidTr="00291A71">
        <w:tc>
          <w:tcPr>
            <w:tcW w:w="570" w:type="dxa"/>
            <w:tcBorders>
              <w:top w:val="single" w:sz="6" w:space="0" w:color="000000"/>
              <w:left w:val="single" w:sz="6" w:space="0" w:color="000000"/>
              <w:bottom w:val="single" w:sz="6" w:space="0" w:color="000000"/>
            </w:tcBorders>
            <w:shd w:val="clear" w:color="auto" w:fill="auto"/>
          </w:tcPr>
          <w:p w14:paraId="39E4C9C9" w14:textId="77777777" w:rsidR="00CA3A04" w:rsidRPr="00316F4A" w:rsidRDefault="00583128">
            <w:pPr>
              <w:rPr>
                <w:lang w:eastAsia="zh-CN" w:bidi="hi-IN"/>
              </w:rPr>
            </w:pPr>
            <w:r w:rsidRPr="00316F4A">
              <w:rPr>
                <w:lang w:eastAsia="zh-CN" w:bidi="hi-IN"/>
              </w:rPr>
              <w:t>15</w:t>
            </w:r>
          </w:p>
        </w:tc>
        <w:tc>
          <w:tcPr>
            <w:tcW w:w="4620" w:type="dxa"/>
            <w:tcBorders>
              <w:top w:val="single" w:sz="6" w:space="0" w:color="000000"/>
              <w:left w:val="single" w:sz="6" w:space="0" w:color="000000"/>
              <w:bottom w:val="single" w:sz="6" w:space="0" w:color="000000"/>
            </w:tcBorders>
            <w:shd w:val="clear" w:color="auto" w:fill="auto"/>
          </w:tcPr>
          <w:p w14:paraId="191DEA88" w14:textId="77777777" w:rsidR="00CA3A04" w:rsidRPr="00316F4A" w:rsidRDefault="00583128">
            <w:pPr>
              <w:rPr>
                <w:lang w:eastAsia="zh-CN" w:bidi="hi-IN"/>
              </w:rPr>
            </w:pPr>
            <w:r w:rsidRPr="00316F4A">
              <w:rPr>
                <w:lang w:eastAsia="zh-CN" w:bidi="hi-IN"/>
              </w:rPr>
              <w:t>Wytrzymałość obciążenie:200 kg</w:t>
            </w:r>
          </w:p>
        </w:tc>
        <w:tc>
          <w:tcPr>
            <w:tcW w:w="1425" w:type="dxa"/>
            <w:tcBorders>
              <w:top w:val="single" w:sz="6" w:space="0" w:color="000000"/>
              <w:left w:val="single" w:sz="6" w:space="0" w:color="000000"/>
              <w:bottom w:val="single" w:sz="6" w:space="0" w:color="000000"/>
            </w:tcBorders>
            <w:shd w:val="clear" w:color="auto" w:fill="auto"/>
            <w:vAlign w:val="center"/>
          </w:tcPr>
          <w:p w14:paraId="2BBB13F6" w14:textId="77777777" w:rsidR="00CA3A04" w:rsidRPr="00316F4A" w:rsidRDefault="00583128">
            <w:pPr>
              <w:rPr>
                <w:lang w:eastAsia="zh-CN" w:bidi="hi-IN"/>
              </w:rPr>
            </w:pPr>
            <w:r w:rsidRPr="00316F4A">
              <w:rPr>
                <w:lang w:eastAsia="zh-CN" w:bidi="hi-IN"/>
              </w:rPr>
              <w:t>TAK</w:t>
            </w:r>
          </w:p>
        </w:tc>
        <w:tc>
          <w:tcPr>
            <w:tcW w:w="3258" w:type="dxa"/>
            <w:tcBorders>
              <w:top w:val="single" w:sz="6" w:space="0" w:color="000000"/>
              <w:left w:val="single" w:sz="6" w:space="0" w:color="000000"/>
              <w:bottom w:val="single" w:sz="6" w:space="0" w:color="000000"/>
              <w:right w:val="single" w:sz="6" w:space="0" w:color="000000"/>
            </w:tcBorders>
            <w:shd w:val="clear" w:color="auto" w:fill="auto"/>
          </w:tcPr>
          <w:p w14:paraId="42F992D1" w14:textId="77777777" w:rsidR="00CA3A04" w:rsidRPr="00316F4A" w:rsidRDefault="00CA3A04">
            <w:pPr>
              <w:rPr>
                <w:lang w:eastAsia="zh-CN" w:bidi="hi-IN"/>
              </w:rPr>
            </w:pPr>
          </w:p>
        </w:tc>
      </w:tr>
      <w:tr w:rsidR="00316F4A" w:rsidRPr="00316F4A" w14:paraId="6341C425" w14:textId="77777777" w:rsidTr="00291A71">
        <w:tc>
          <w:tcPr>
            <w:tcW w:w="570" w:type="dxa"/>
            <w:tcBorders>
              <w:top w:val="single" w:sz="6" w:space="0" w:color="000000"/>
              <w:left w:val="single" w:sz="6" w:space="0" w:color="000000"/>
              <w:bottom w:val="single" w:sz="6" w:space="0" w:color="000000"/>
            </w:tcBorders>
            <w:shd w:val="clear" w:color="auto" w:fill="auto"/>
          </w:tcPr>
          <w:p w14:paraId="4E5B061B" w14:textId="77777777" w:rsidR="00CA3A04" w:rsidRPr="00316F4A" w:rsidRDefault="00583128">
            <w:pPr>
              <w:rPr>
                <w:lang w:eastAsia="zh-CN" w:bidi="hi-IN"/>
              </w:rPr>
            </w:pPr>
            <w:r w:rsidRPr="00316F4A">
              <w:rPr>
                <w:lang w:eastAsia="zh-CN" w:bidi="hi-IN"/>
              </w:rPr>
              <w:t>16</w:t>
            </w:r>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15061BE5" w14:textId="77777777" w:rsidR="00CA3A04" w:rsidRPr="00316F4A" w:rsidRDefault="00583128">
            <w:pPr>
              <w:rPr>
                <w:lang w:eastAsia="zh-CN" w:bidi="hi-IN"/>
              </w:rPr>
            </w:pPr>
            <w:r w:rsidRPr="00316F4A">
              <w:rPr>
                <w:lang w:eastAsia="zh-CN" w:bidi="hi-IN"/>
              </w:rPr>
              <w:t xml:space="preserve">System jezdny, składającym się z 4 małych kółek </w:t>
            </w:r>
            <w:proofErr w:type="gramStart"/>
            <w:r w:rsidRPr="00316F4A">
              <w:rPr>
                <w:lang w:eastAsia="zh-CN" w:bidi="hi-IN"/>
              </w:rPr>
              <w:t>( na</w:t>
            </w:r>
            <w:proofErr w:type="gramEnd"/>
            <w:r w:rsidRPr="00316F4A">
              <w:rPr>
                <w:lang w:eastAsia="zh-CN" w:bidi="hi-IN"/>
              </w:rPr>
              <w:t xml:space="preserve"> każdym rogu stołu 1 ) i 4 antypoślizgowych, gumowych stopek</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8CAC1"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1D37082F" w14:textId="77777777" w:rsidR="00CA3A04" w:rsidRPr="00316F4A" w:rsidRDefault="00CA3A04">
            <w:pPr>
              <w:rPr>
                <w:lang w:eastAsia="zh-CN" w:bidi="hi-IN"/>
              </w:rPr>
            </w:pPr>
          </w:p>
        </w:tc>
      </w:tr>
      <w:tr w:rsidR="00316F4A" w:rsidRPr="00316F4A" w14:paraId="2E11ED96" w14:textId="77777777" w:rsidTr="00291A71">
        <w:tc>
          <w:tcPr>
            <w:tcW w:w="570" w:type="dxa"/>
            <w:tcBorders>
              <w:left w:val="single" w:sz="6" w:space="0" w:color="000000"/>
              <w:bottom w:val="single" w:sz="6" w:space="0" w:color="000000"/>
            </w:tcBorders>
            <w:shd w:val="clear" w:color="auto" w:fill="auto"/>
          </w:tcPr>
          <w:p w14:paraId="6D0EADCF" w14:textId="77777777" w:rsidR="00CA3A04" w:rsidRPr="00316F4A" w:rsidRDefault="00583128">
            <w:pPr>
              <w:rPr>
                <w:lang w:eastAsia="zh-CN" w:bidi="hi-IN"/>
              </w:rPr>
            </w:pPr>
            <w:r w:rsidRPr="00316F4A">
              <w:rPr>
                <w:lang w:eastAsia="zh-CN" w:bidi="hi-IN"/>
              </w:rPr>
              <w:t>17</w:t>
            </w:r>
          </w:p>
        </w:tc>
        <w:tc>
          <w:tcPr>
            <w:tcW w:w="4620" w:type="dxa"/>
            <w:tcBorders>
              <w:left w:val="single" w:sz="4" w:space="0" w:color="000000"/>
              <w:bottom w:val="single" w:sz="4" w:space="0" w:color="000000"/>
              <w:right w:val="single" w:sz="4" w:space="0" w:color="000000"/>
            </w:tcBorders>
            <w:shd w:val="clear" w:color="auto" w:fill="auto"/>
          </w:tcPr>
          <w:p w14:paraId="672ECD64" w14:textId="77777777" w:rsidR="00CA3A04" w:rsidRPr="00316F4A" w:rsidRDefault="00583128">
            <w:pPr>
              <w:rPr>
                <w:lang w:eastAsia="zh-CN" w:bidi="hi-IN"/>
              </w:rPr>
            </w:pPr>
            <w:r w:rsidRPr="00316F4A">
              <w:rPr>
                <w:lang w:eastAsia="zh-CN" w:bidi="hi-IN"/>
              </w:rPr>
              <w:t>Możliwość łatwego przestawiania stołu bez podnoszenia go</w:t>
            </w:r>
          </w:p>
        </w:tc>
        <w:tc>
          <w:tcPr>
            <w:tcW w:w="1425" w:type="dxa"/>
            <w:tcBorders>
              <w:left w:val="single" w:sz="4" w:space="0" w:color="000000"/>
              <w:bottom w:val="single" w:sz="4" w:space="0" w:color="000000"/>
              <w:right w:val="single" w:sz="4" w:space="0" w:color="000000"/>
            </w:tcBorders>
            <w:shd w:val="clear" w:color="auto" w:fill="auto"/>
            <w:vAlign w:val="center"/>
          </w:tcPr>
          <w:p w14:paraId="098A6473"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1D3C5191" w14:textId="77777777" w:rsidR="00CA3A04" w:rsidRPr="00316F4A" w:rsidRDefault="00CA3A04">
            <w:pPr>
              <w:rPr>
                <w:lang w:eastAsia="zh-CN" w:bidi="hi-IN"/>
              </w:rPr>
            </w:pPr>
          </w:p>
        </w:tc>
      </w:tr>
      <w:tr w:rsidR="00316F4A" w:rsidRPr="00316F4A" w14:paraId="1055732E" w14:textId="77777777" w:rsidTr="00291A71">
        <w:tc>
          <w:tcPr>
            <w:tcW w:w="570" w:type="dxa"/>
            <w:tcBorders>
              <w:top w:val="single" w:sz="6" w:space="0" w:color="000000"/>
              <w:left w:val="single" w:sz="6" w:space="0" w:color="000000"/>
              <w:bottom w:val="single" w:sz="6" w:space="0" w:color="000000"/>
            </w:tcBorders>
            <w:shd w:val="clear" w:color="auto" w:fill="auto"/>
          </w:tcPr>
          <w:p w14:paraId="00D45908" w14:textId="77777777" w:rsidR="00CA3A04" w:rsidRPr="00316F4A" w:rsidRDefault="00583128">
            <w:pPr>
              <w:rPr>
                <w:lang w:eastAsia="zh-CN" w:bidi="hi-IN"/>
              </w:rPr>
            </w:pPr>
            <w:r w:rsidRPr="00316F4A">
              <w:rPr>
                <w:lang w:eastAsia="zh-CN" w:bidi="hi-IN"/>
              </w:rPr>
              <w:t>18</w:t>
            </w:r>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6D682A98" w14:textId="77777777" w:rsidR="00CA3A04" w:rsidRPr="00316F4A" w:rsidRDefault="00583128">
            <w:pPr>
              <w:rPr>
                <w:lang w:eastAsia="zh-CN" w:bidi="hi-IN"/>
              </w:rPr>
            </w:pPr>
            <w:proofErr w:type="spellStart"/>
            <w:r w:rsidRPr="00316F4A">
              <w:rPr>
                <w:lang w:eastAsia="zh-CN" w:bidi="hi-IN"/>
              </w:rPr>
              <w:t>Zagłowek</w:t>
            </w:r>
            <w:proofErr w:type="spellEnd"/>
            <w:r w:rsidRPr="00316F4A">
              <w:rPr>
                <w:lang w:eastAsia="zh-CN" w:bidi="hi-IN"/>
              </w:rPr>
              <w:t xml:space="preserve"> krótki </w:t>
            </w:r>
            <w:proofErr w:type="spellStart"/>
            <w:r w:rsidRPr="00316F4A">
              <w:rPr>
                <w:lang w:eastAsia="zh-CN" w:bidi="hi-IN"/>
              </w:rPr>
              <w:t>maksimu</w:t>
            </w:r>
            <w:proofErr w:type="spellEnd"/>
            <w:r w:rsidRPr="00316F4A">
              <w:rPr>
                <w:lang w:eastAsia="zh-CN" w:bidi="hi-IN"/>
              </w:rPr>
              <w:t xml:space="preserve"> 46 cm (tolerancja +-3 </w:t>
            </w:r>
            <w:proofErr w:type="gramStart"/>
            <w:r w:rsidRPr="00316F4A">
              <w:rPr>
                <w:lang w:eastAsia="zh-CN" w:bidi="hi-IN"/>
              </w:rPr>
              <w:t>cm )</w:t>
            </w:r>
            <w:proofErr w:type="gramEnd"/>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70D3E"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6B03EAD9" w14:textId="77777777" w:rsidR="00CA3A04" w:rsidRPr="00316F4A" w:rsidRDefault="00CA3A04">
            <w:pPr>
              <w:rPr>
                <w:lang w:eastAsia="zh-CN" w:bidi="hi-IN"/>
              </w:rPr>
            </w:pPr>
          </w:p>
        </w:tc>
      </w:tr>
      <w:tr w:rsidR="00316F4A" w:rsidRPr="00316F4A" w14:paraId="783900DD" w14:textId="77777777" w:rsidTr="00291A71">
        <w:tc>
          <w:tcPr>
            <w:tcW w:w="570" w:type="dxa"/>
            <w:tcBorders>
              <w:left w:val="single" w:sz="6" w:space="0" w:color="000000"/>
              <w:bottom w:val="single" w:sz="6" w:space="0" w:color="000000"/>
            </w:tcBorders>
            <w:shd w:val="clear" w:color="auto" w:fill="auto"/>
          </w:tcPr>
          <w:p w14:paraId="3930785D" w14:textId="77777777" w:rsidR="00CA3A04" w:rsidRPr="00316F4A" w:rsidRDefault="00583128">
            <w:pPr>
              <w:rPr>
                <w:lang w:eastAsia="zh-CN" w:bidi="hi-IN"/>
              </w:rPr>
            </w:pPr>
            <w:r w:rsidRPr="00316F4A">
              <w:rPr>
                <w:lang w:eastAsia="zh-CN" w:bidi="hi-IN"/>
              </w:rPr>
              <w:lastRenderedPageBreak/>
              <w:t>19</w:t>
            </w:r>
          </w:p>
        </w:tc>
        <w:tc>
          <w:tcPr>
            <w:tcW w:w="4620" w:type="dxa"/>
            <w:tcBorders>
              <w:left w:val="single" w:sz="4" w:space="0" w:color="000000"/>
              <w:bottom w:val="single" w:sz="4" w:space="0" w:color="000000"/>
              <w:right w:val="single" w:sz="4" w:space="0" w:color="000000"/>
            </w:tcBorders>
            <w:shd w:val="clear" w:color="auto" w:fill="auto"/>
          </w:tcPr>
          <w:p w14:paraId="13865AA9" w14:textId="77777777" w:rsidR="00CA3A04" w:rsidRPr="00316F4A" w:rsidRDefault="00583128">
            <w:pPr>
              <w:rPr>
                <w:lang w:eastAsia="zh-CN" w:bidi="hi-IN"/>
              </w:rPr>
            </w:pPr>
            <w:r w:rsidRPr="00316F4A">
              <w:rPr>
                <w:lang w:eastAsia="zh-CN" w:bidi="hi-IN"/>
              </w:rPr>
              <w:t xml:space="preserve">Materiał </w:t>
            </w:r>
            <w:proofErr w:type="gramStart"/>
            <w:r w:rsidRPr="00316F4A">
              <w:rPr>
                <w:lang w:eastAsia="zh-CN" w:bidi="hi-IN"/>
              </w:rPr>
              <w:t>pokrycia  gładki</w:t>
            </w:r>
            <w:proofErr w:type="gramEnd"/>
            <w:r w:rsidRPr="00316F4A">
              <w:rPr>
                <w:lang w:eastAsia="zh-CN" w:bidi="hi-IN"/>
              </w:rPr>
              <w:t>, łatwy do mycia i odporny na działanie środków dezynfekcyjnych.</w:t>
            </w:r>
          </w:p>
        </w:tc>
        <w:tc>
          <w:tcPr>
            <w:tcW w:w="1425" w:type="dxa"/>
            <w:tcBorders>
              <w:left w:val="single" w:sz="4" w:space="0" w:color="000000"/>
              <w:bottom w:val="single" w:sz="4" w:space="0" w:color="000000"/>
              <w:right w:val="single" w:sz="4" w:space="0" w:color="000000"/>
            </w:tcBorders>
            <w:shd w:val="clear" w:color="auto" w:fill="auto"/>
            <w:vAlign w:val="center"/>
          </w:tcPr>
          <w:p w14:paraId="2450B4D3"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4735DBAB" w14:textId="77777777" w:rsidR="00CA3A04" w:rsidRPr="00316F4A" w:rsidRDefault="00CA3A04">
            <w:pPr>
              <w:rPr>
                <w:lang w:eastAsia="zh-CN" w:bidi="hi-IN"/>
              </w:rPr>
            </w:pPr>
          </w:p>
        </w:tc>
      </w:tr>
      <w:tr w:rsidR="00F76461" w:rsidRPr="00316F4A" w14:paraId="3ECD735B" w14:textId="77777777" w:rsidTr="00291A71">
        <w:tc>
          <w:tcPr>
            <w:tcW w:w="570" w:type="dxa"/>
            <w:tcBorders>
              <w:left w:val="single" w:sz="6" w:space="0" w:color="000000"/>
              <w:bottom w:val="single" w:sz="6" w:space="0" w:color="000000"/>
            </w:tcBorders>
            <w:shd w:val="clear" w:color="auto" w:fill="auto"/>
          </w:tcPr>
          <w:p w14:paraId="29BB1841" w14:textId="2A3659B5" w:rsidR="00F76461" w:rsidRPr="00F76461" w:rsidRDefault="00F76461">
            <w:pPr>
              <w:rPr>
                <w:color w:val="FF0000"/>
                <w:lang w:eastAsia="zh-CN" w:bidi="hi-IN"/>
              </w:rPr>
            </w:pPr>
            <w:r w:rsidRPr="00F76461">
              <w:rPr>
                <w:color w:val="FF0000"/>
                <w:lang w:eastAsia="zh-CN" w:bidi="hi-IN"/>
              </w:rPr>
              <w:t>20</w:t>
            </w:r>
          </w:p>
        </w:tc>
        <w:tc>
          <w:tcPr>
            <w:tcW w:w="4620" w:type="dxa"/>
            <w:tcBorders>
              <w:left w:val="single" w:sz="4" w:space="0" w:color="000000"/>
              <w:bottom w:val="single" w:sz="4" w:space="0" w:color="000000"/>
              <w:right w:val="single" w:sz="4" w:space="0" w:color="000000"/>
            </w:tcBorders>
            <w:shd w:val="clear" w:color="auto" w:fill="auto"/>
          </w:tcPr>
          <w:p w14:paraId="099E4198" w14:textId="2D0DD6F3" w:rsidR="00F76461" w:rsidRPr="00F76461" w:rsidRDefault="00F76461">
            <w:pPr>
              <w:rPr>
                <w:color w:val="FF0000"/>
                <w:lang w:eastAsia="zh-CN" w:bidi="hi-IN"/>
              </w:rPr>
            </w:pPr>
            <w:r w:rsidRPr="00F76461">
              <w:rPr>
                <w:color w:val="FF0000"/>
                <w:lang w:eastAsia="zh-CN" w:bidi="hi-IN"/>
              </w:rPr>
              <w:t>Deklaracja zgodności wystawiona przez wytwórcę lub certyfikat CE dla wyrobów medycznych (lub równoważne zgodnie z art. 105 ust. 3 i 4 ustawy PZP)</w:t>
            </w:r>
          </w:p>
        </w:tc>
        <w:tc>
          <w:tcPr>
            <w:tcW w:w="1425" w:type="dxa"/>
            <w:tcBorders>
              <w:left w:val="single" w:sz="4" w:space="0" w:color="000000"/>
              <w:bottom w:val="single" w:sz="4" w:space="0" w:color="000000"/>
              <w:right w:val="single" w:sz="4" w:space="0" w:color="000000"/>
            </w:tcBorders>
            <w:shd w:val="clear" w:color="auto" w:fill="auto"/>
            <w:vAlign w:val="center"/>
          </w:tcPr>
          <w:p w14:paraId="17471EBE" w14:textId="7A20AD66" w:rsidR="00F76461" w:rsidRPr="00316F4A" w:rsidRDefault="00F76461">
            <w:pPr>
              <w:rPr>
                <w:lang w:eastAsia="zh-CN" w:bidi="hi-IN"/>
              </w:rPr>
            </w:pPr>
            <w:r>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1E730D2F" w14:textId="77777777" w:rsidR="00F76461" w:rsidRPr="00316F4A" w:rsidRDefault="00F76461">
            <w:pPr>
              <w:rPr>
                <w:lang w:eastAsia="zh-CN" w:bidi="hi-IN"/>
              </w:rPr>
            </w:pPr>
          </w:p>
        </w:tc>
      </w:tr>
      <w:tr w:rsidR="00316F4A" w:rsidRPr="00316F4A" w14:paraId="10FB6654" w14:textId="77777777" w:rsidTr="00291A71">
        <w:tc>
          <w:tcPr>
            <w:tcW w:w="570" w:type="dxa"/>
            <w:tcBorders>
              <w:left w:val="single" w:sz="6" w:space="0" w:color="000000"/>
              <w:bottom w:val="single" w:sz="6" w:space="0" w:color="000000"/>
            </w:tcBorders>
            <w:shd w:val="clear" w:color="auto" w:fill="auto"/>
          </w:tcPr>
          <w:p w14:paraId="3DE32502" w14:textId="3F09BEE9" w:rsidR="00CA3A04" w:rsidRPr="00291A71" w:rsidRDefault="00583128">
            <w:pPr>
              <w:rPr>
                <w:color w:val="FF0000"/>
                <w:lang w:eastAsia="zh-CN" w:bidi="hi-IN"/>
              </w:rPr>
            </w:pPr>
            <w:r w:rsidRPr="00291A71">
              <w:rPr>
                <w:color w:val="FF0000"/>
                <w:lang w:eastAsia="zh-CN" w:bidi="hi-IN"/>
              </w:rPr>
              <w:t>2</w:t>
            </w:r>
            <w:r w:rsidR="00F76461" w:rsidRPr="00291A71">
              <w:rPr>
                <w:color w:val="FF0000"/>
                <w:lang w:eastAsia="zh-CN" w:bidi="hi-IN"/>
              </w:rPr>
              <w:t>1</w:t>
            </w:r>
          </w:p>
        </w:tc>
        <w:tc>
          <w:tcPr>
            <w:tcW w:w="4620" w:type="dxa"/>
            <w:tcBorders>
              <w:left w:val="single" w:sz="4" w:space="0" w:color="000000"/>
              <w:bottom w:val="single" w:sz="4" w:space="0" w:color="000000"/>
              <w:right w:val="single" w:sz="4" w:space="0" w:color="000000"/>
            </w:tcBorders>
            <w:shd w:val="clear" w:color="auto" w:fill="auto"/>
          </w:tcPr>
          <w:p w14:paraId="4E0F87FB" w14:textId="77777777" w:rsidR="00CA3A04" w:rsidRPr="00316F4A" w:rsidRDefault="00583128">
            <w:pPr>
              <w:rPr>
                <w:lang w:eastAsia="zh-CN" w:bidi="hi-IN"/>
              </w:rPr>
            </w:pPr>
            <w:r w:rsidRPr="00316F4A">
              <w:rPr>
                <w:lang w:eastAsia="zh-CN" w:bidi="hi-IN"/>
              </w:rPr>
              <w:t xml:space="preserve">Półwałek 40x5x25 (+/- 2cm) – 1 sztuka, </w:t>
            </w:r>
            <w:proofErr w:type="gramStart"/>
            <w:r w:rsidRPr="00316F4A">
              <w:rPr>
                <w:lang w:eastAsia="zh-CN" w:bidi="hi-IN"/>
              </w:rPr>
              <w:t>( razem</w:t>
            </w:r>
            <w:proofErr w:type="gramEnd"/>
            <w:r w:rsidRPr="00316F4A">
              <w:rPr>
                <w:lang w:eastAsia="zh-CN" w:bidi="hi-IN"/>
              </w:rPr>
              <w:t xml:space="preserve"> 5 sztuk)</w:t>
            </w:r>
          </w:p>
          <w:p w14:paraId="44E0823F" w14:textId="77777777" w:rsidR="00CA3A04" w:rsidRPr="00316F4A" w:rsidRDefault="00583128">
            <w:pPr>
              <w:rPr>
                <w:lang w:eastAsia="zh-CN" w:bidi="hi-IN"/>
              </w:rPr>
            </w:pPr>
            <w:r w:rsidRPr="00316F4A">
              <w:rPr>
                <w:lang w:eastAsia="zh-CN" w:bidi="hi-IN"/>
              </w:rPr>
              <w:t xml:space="preserve">Materiał </w:t>
            </w:r>
            <w:proofErr w:type="gramStart"/>
            <w:r w:rsidRPr="00316F4A">
              <w:rPr>
                <w:lang w:eastAsia="zh-CN" w:bidi="hi-IN"/>
              </w:rPr>
              <w:t>pokrycia  gładki</w:t>
            </w:r>
            <w:proofErr w:type="gramEnd"/>
            <w:r w:rsidRPr="00316F4A">
              <w:rPr>
                <w:lang w:eastAsia="zh-CN" w:bidi="hi-IN"/>
              </w:rPr>
              <w:t xml:space="preserve">, łatwy do mycia i odporny na działanie środków dezynfekcyjnych. </w:t>
            </w:r>
            <w:proofErr w:type="gramStart"/>
            <w:r w:rsidRPr="00316F4A">
              <w:rPr>
                <w:rFonts w:ascii="Times New Roman" w:eastAsia="NSimSun" w:hAnsi="Times New Roman" w:cs="Times New Roman"/>
                <w:kern w:val="2"/>
                <w:sz w:val="20"/>
                <w:szCs w:val="20"/>
                <w:lang w:eastAsia="zh-CN" w:bidi="hi-IN"/>
              </w:rPr>
              <w:t>Kolorystyka  do</w:t>
            </w:r>
            <w:proofErr w:type="gramEnd"/>
            <w:r w:rsidRPr="00316F4A">
              <w:rPr>
                <w:rFonts w:ascii="Times New Roman" w:eastAsia="NSimSun" w:hAnsi="Times New Roman" w:cs="Times New Roman"/>
                <w:kern w:val="2"/>
                <w:sz w:val="20"/>
                <w:szCs w:val="20"/>
                <w:lang w:eastAsia="zh-CN" w:bidi="hi-IN"/>
              </w:rPr>
              <w:t xml:space="preserve"> wyboru przez zamawiającego w różnych gamach kolorystycznych</w:t>
            </w:r>
          </w:p>
        </w:tc>
        <w:tc>
          <w:tcPr>
            <w:tcW w:w="1425" w:type="dxa"/>
            <w:tcBorders>
              <w:left w:val="single" w:sz="4" w:space="0" w:color="000000"/>
              <w:bottom w:val="single" w:sz="4" w:space="0" w:color="000000"/>
              <w:right w:val="single" w:sz="4" w:space="0" w:color="000000"/>
            </w:tcBorders>
            <w:shd w:val="clear" w:color="auto" w:fill="auto"/>
            <w:vAlign w:val="center"/>
          </w:tcPr>
          <w:p w14:paraId="73F19176"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15664F42" w14:textId="77777777" w:rsidR="00CA3A04" w:rsidRPr="00316F4A" w:rsidRDefault="00CA3A04">
            <w:pPr>
              <w:rPr>
                <w:lang w:eastAsia="zh-CN" w:bidi="hi-IN"/>
              </w:rPr>
            </w:pPr>
          </w:p>
        </w:tc>
      </w:tr>
      <w:tr w:rsidR="00316F4A" w:rsidRPr="00316F4A" w14:paraId="2B4E5C51" w14:textId="77777777" w:rsidTr="00291A71">
        <w:tc>
          <w:tcPr>
            <w:tcW w:w="570" w:type="dxa"/>
            <w:tcBorders>
              <w:left w:val="single" w:sz="6" w:space="0" w:color="000000"/>
              <w:bottom w:val="single" w:sz="6" w:space="0" w:color="000000"/>
            </w:tcBorders>
            <w:shd w:val="clear" w:color="auto" w:fill="auto"/>
          </w:tcPr>
          <w:p w14:paraId="179165B5" w14:textId="05AB9B25" w:rsidR="00CA3A04" w:rsidRPr="00291A71" w:rsidRDefault="00583128">
            <w:pPr>
              <w:rPr>
                <w:color w:val="FF0000"/>
                <w:lang w:eastAsia="zh-CN" w:bidi="hi-IN"/>
              </w:rPr>
            </w:pPr>
            <w:r w:rsidRPr="00291A71">
              <w:rPr>
                <w:color w:val="FF0000"/>
                <w:lang w:eastAsia="zh-CN" w:bidi="hi-IN"/>
              </w:rPr>
              <w:t>2</w:t>
            </w:r>
            <w:r w:rsidR="00F76461" w:rsidRPr="00291A71">
              <w:rPr>
                <w:color w:val="FF0000"/>
                <w:lang w:eastAsia="zh-CN" w:bidi="hi-IN"/>
              </w:rPr>
              <w:t>2</w:t>
            </w:r>
          </w:p>
        </w:tc>
        <w:tc>
          <w:tcPr>
            <w:tcW w:w="4620" w:type="dxa"/>
            <w:tcBorders>
              <w:left w:val="single" w:sz="4" w:space="0" w:color="000000"/>
              <w:bottom w:val="single" w:sz="4" w:space="0" w:color="000000"/>
              <w:right w:val="single" w:sz="4" w:space="0" w:color="000000"/>
            </w:tcBorders>
            <w:shd w:val="clear" w:color="auto" w:fill="auto"/>
          </w:tcPr>
          <w:p w14:paraId="3FF78547" w14:textId="77777777" w:rsidR="00CA3A04" w:rsidRPr="00316F4A" w:rsidRDefault="00583128">
            <w:pPr>
              <w:rPr>
                <w:lang w:eastAsia="zh-CN" w:bidi="hi-IN"/>
              </w:rPr>
            </w:pPr>
            <w:r w:rsidRPr="00316F4A">
              <w:rPr>
                <w:lang w:eastAsia="zh-CN" w:bidi="hi-IN"/>
              </w:rPr>
              <w:t xml:space="preserve">Półwałek 60x18x12 (+/- 2cm) -1 </w:t>
            </w:r>
            <w:proofErr w:type="gramStart"/>
            <w:r w:rsidRPr="00316F4A">
              <w:rPr>
                <w:lang w:eastAsia="zh-CN" w:bidi="hi-IN"/>
              </w:rPr>
              <w:t>sztuka( razem</w:t>
            </w:r>
            <w:proofErr w:type="gramEnd"/>
            <w:r w:rsidRPr="00316F4A">
              <w:rPr>
                <w:lang w:eastAsia="zh-CN" w:bidi="hi-IN"/>
              </w:rPr>
              <w:t xml:space="preserve"> 5 sztuk)</w:t>
            </w:r>
          </w:p>
          <w:p w14:paraId="15C0DB4C" w14:textId="77777777" w:rsidR="00CA3A04" w:rsidRPr="00316F4A" w:rsidRDefault="00583128">
            <w:pPr>
              <w:rPr>
                <w:lang w:eastAsia="zh-CN" w:bidi="hi-IN"/>
              </w:rPr>
            </w:pPr>
            <w:r w:rsidRPr="00316F4A">
              <w:rPr>
                <w:lang w:eastAsia="zh-CN" w:bidi="hi-IN"/>
              </w:rPr>
              <w:t xml:space="preserve">Materiał </w:t>
            </w:r>
            <w:proofErr w:type="gramStart"/>
            <w:r w:rsidRPr="00316F4A">
              <w:rPr>
                <w:lang w:eastAsia="zh-CN" w:bidi="hi-IN"/>
              </w:rPr>
              <w:t>pokrycia  gładki</w:t>
            </w:r>
            <w:proofErr w:type="gramEnd"/>
            <w:r w:rsidRPr="00316F4A">
              <w:rPr>
                <w:lang w:eastAsia="zh-CN" w:bidi="hi-IN"/>
              </w:rPr>
              <w:t>, łatwy do mycia i odporny na działanie środków dezynfekcyjnych.</w:t>
            </w:r>
          </w:p>
          <w:p w14:paraId="22A9B8AB" w14:textId="77777777" w:rsidR="00CA3A04" w:rsidRPr="00316F4A" w:rsidRDefault="00583128">
            <w:pPr>
              <w:rPr>
                <w:lang w:eastAsia="zh-CN" w:bidi="hi-IN"/>
              </w:rPr>
            </w:pPr>
            <w:proofErr w:type="gramStart"/>
            <w:r w:rsidRPr="00316F4A">
              <w:rPr>
                <w:rFonts w:ascii="Times New Roman" w:eastAsia="NSimSun" w:hAnsi="Times New Roman" w:cs="Times New Roman"/>
                <w:kern w:val="2"/>
                <w:sz w:val="20"/>
                <w:szCs w:val="20"/>
                <w:lang w:eastAsia="zh-CN" w:bidi="hi-IN"/>
              </w:rPr>
              <w:t>Kolorystyka  do</w:t>
            </w:r>
            <w:proofErr w:type="gramEnd"/>
            <w:r w:rsidRPr="00316F4A">
              <w:rPr>
                <w:rFonts w:ascii="Times New Roman" w:eastAsia="NSimSun" w:hAnsi="Times New Roman" w:cs="Times New Roman"/>
                <w:kern w:val="2"/>
                <w:sz w:val="20"/>
                <w:szCs w:val="20"/>
                <w:lang w:eastAsia="zh-CN" w:bidi="hi-IN"/>
              </w:rPr>
              <w:t xml:space="preserve"> wyboru przez zamawiającego w różnych gamach kolorystycznych</w:t>
            </w:r>
          </w:p>
        </w:tc>
        <w:tc>
          <w:tcPr>
            <w:tcW w:w="1425" w:type="dxa"/>
            <w:tcBorders>
              <w:left w:val="single" w:sz="4" w:space="0" w:color="000000"/>
              <w:bottom w:val="single" w:sz="4" w:space="0" w:color="000000"/>
              <w:right w:val="single" w:sz="4" w:space="0" w:color="000000"/>
            </w:tcBorders>
            <w:shd w:val="clear" w:color="auto" w:fill="auto"/>
            <w:vAlign w:val="center"/>
          </w:tcPr>
          <w:p w14:paraId="641E4B97"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7946C707" w14:textId="77777777" w:rsidR="00CA3A04" w:rsidRPr="00316F4A" w:rsidRDefault="00CA3A04">
            <w:pPr>
              <w:rPr>
                <w:lang w:eastAsia="zh-CN" w:bidi="hi-IN"/>
              </w:rPr>
            </w:pPr>
          </w:p>
        </w:tc>
      </w:tr>
      <w:tr w:rsidR="00316F4A" w:rsidRPr="00316F4A" w14:paraId="577C07E7" w14:textId="77777777" w:rsidTr="00291A71">
        <w:tc>
          <w:tcPr>
            <w:tcW w:w="570" w:type="dxa"/>
            <w:tcBorders>
              <w:left w:val="single" w:sz="6" w:space="0" w:color="000000"/>
              <w:bottom w:val="single" w:sz="6" w:space="0" w:color="000000"/>
            </w:tcBorders>
            <w:shd w:val="clear" w:color="auto" w:fill="auto"/>
          </w:tcPr>
          <w:p w14:paraId="7838642B" w14:textId="6E86D52E" w:rsidR="00CA3A04" w:rsidRPr="00291A71" w:rsidRDefault="00583128">
            <w:pPr>
              <w:rPr>
                <w:color w:val="FF0000"/>
                <w:lang w:eastAsia="zh-CN" w:bidi="hi-IN"/>
              </w:rPr>
            </w:pPr>
            <w:r w:rsidRPr="00291A71">
              <w:rPr>
                <w:color w:val="FF0000"/>
                <w:lang w:eastAsia="zh-CN" w:bidi="hi-IN"/>
              </w:rPr>
              <w:t>2</w:t>
            </w:r>
            <w:r w:rsidR="00F76461" w:rsidRPr="00291A71">
              <w:rPr>
                <w:color w:val="FF0000"/>
                <w:lang w:eastAsia="zh-CN" w:bidi="hi-IN"/>
              </w:rPr>
              <w:t>3</w:t>
            </w:r>
          </w:p>
        </w:tc>
        <w:tc>
          <w:tcPr>
            <w:tcW w:w="4620" w:type="dxa"/>
            <w:tcBorders>
              <w:left w:val="single" w:sz="4" w:space="0" w:color="000000"/>
              <w:bottom w:val="single" w:sz="4" w:space="0" w:color="000000"/>
              <w:right w:val="single" w:sz="4" w:space="0" w:color="000000"/>
            </w:tcBorders>
            <w:shd w:val="clear" w:color="auto" w:fill="auto"/>
          </w:tcPr>
          <w:p w14:paraId="2667B02C" w14:textId="77777777" w:rsidR="00CA3A04" w:rsidRPr="00316F4A" w:rsidRDefault="00583128">
            <w:pPr>
              <w:rPr>
                <w:lang w:eastAsia="zh-CN" w:bidi="hi-IN"/>
              </w:rPr>
            </w:pPr>
            <w:r w:rsidRPr="00316F4A">
              <w:rPr>
                <w:lang w:eastAsia="zh-CN" w:bidi="hi-IN"/>
              </w:rPr>
              <w:t xml:space="preserve">Półwałek 50x10x7 (+/- 2cm) – 1 sztuka </w:t>
            </w:r>
            <w:proofErr w:type="gramStart"/>
            <w:r w:rsidRPr="00316F4A">
              <w:rPr>
                <w:lang w:eastAsia="zh-CN" w:bidi="hi-IN"/>
              </w:rPr>
              <w:t>( razem</w:t>
            </w:r>
            <w:proofErr w:type="gramEnd"/>
            <w:r w:rsidRPr="00316F4A">
              <w:rPr>
                <w:lang w:eastAsia="zh-CN" w:bidi="hi-IN"/>
              </w:rPr>
              <w:t xml:space="preserve"> 5 sztuk)</w:t>
            </w:r>
          </w:p>
          <w:p w14:paraId="72DE46D9" w14:textId="77777777" w:rsidR="00CA3A04" w:rsidRPr="00316F4A" w:rsidRDefault="00583128">
            <w:pPr>
              <w:rPr>
                <w:lang w:eastAsia="zh-CN" w:bidi="hi-IN"/>
              </w:rPr>
            </w:pPr>
            <w:r w:rsidRPr="00316F4A">
              <w:rPr>
                <w:lang w:eastAsia="zh-CN" w:bidi="hi-IN"/>
              </w:rPr>
              <w:t xml:space="preserve">Materiał </w:t>
            </w:r>
            <w:proofErr w:type="gramStart"/>
            <w:r w:rsidRPr="00316F4A">
              <w:rPr>
                <w:lang w:eastAsia="zh-CN" w:bidi="hi-IN"/>
              </w:rPr>
              <w:t>pokrycia  gładki</w:t>
            </w:r>
            <w:proofErr w:type="gramEnd"/>
            <w:r w:rsidRPr="00316F4A">
              <w:rPr>
                <w:lang w:eastAsia="zh-CN" w:bidi="hi-IN"/>
              </w:rPr>
              <w:t>, łatwy do mycia i odporny na działanie środków dezynfekcyjnych.</w:t>
            </w:r>
          </w:p>
          <w:p w14:paraId="5450DBE1" w14:textId="77777777" w:rsidR="00CA3A04" w:rsidRPr="00316F4A" w:rsidRDefault="00583128">
            <w:pPr>
              <w:rPr>
                <w:lang w:eastAsia="zh-CN" w:bidi="hi-IN"/>
              </w:rPr>
            </w:pPr>
            <w:proofErr w:type="gramStart"/>
            <w:r w:rsidRPr="00316F4A">
              <w:rPr>
                <w:rFonts w:ascii="Times New Roman" w:eastAsia="NSimSun" w:hAnsi="Times New Roman" w:cs="Times New Roman"/>
                <w:kern w:val="2"/>
                <w:sz w:val="20"/>
                <w:szCs w:val="20"/>
                <w:lang w:eastAsia="zh-CN" w:bidi="hi-IN"/>
              </w:rPr>
              <w:t>Kolorystyka  do</w:t>
            </w:r>
            <w:proofErr w:type="gramEnd"/>
            <w:r w:rsidRPr="00316F4A">
              <w:rPr>
                <w:rFonts w:ascii="Times New Roman" w:eastAsia="NSimSun" w:hAnsi="Times New Roman" w:cs="Times New Roman"/>
                <w:kern w:val="2"/>
                <w:sz w:val="20"/>
                <w:szCs w:val="20"/>
                <w:lang w:eastAsia="zh-CN" w:bidi="hi-IN"/>
              </w:rPr>
              <w:t xml:space="preserve"> wyboru przez zamawiającego w różnych gamach kolorystycznych</w:t>
            </w:r>
          </w:p>
        </w:tc>
        <w:tc>
          <w:tcPr>
            <w:tcW w:w="1425" w:type="dxa"/>
            <w:tcBorders>
              <w:left w:val="single" w:sz="4" w:space="0" w:color="000000"/>
              <w:bottom w:val="single" w:sz="4" w:space="0" w:color="000000"/>
              <w:right w:val="single" w:sz="4" w:space="0" w:color="000000"/>
            </w:tcBorders>
            <w:shd w:val="clear" w:color="auto" w:fill="auto"/>
            <w:vAlign w:val="center"/>
          </w:tcPr>
          <w:p w14:paraId="3D103A0E"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328FF378" w14:textId="77777777" w:rsidR="00CA3A04" w:rsidRPr="00316F4A" w:rsidRDefault="00CA3A04">
            <w:pPr>
              <w:rPr>
                <w:lang w:eastAsia="zh-CN" w:bidi="hi-IN"/>
              </w:rPr>
            </w:pPr>
          </w:p>
        </w:tc>
      </w:tr>
      <w:tr w:rsidR="00316F4A" w:rsidRPr="00316F4A" w14:paraId="3A0EAB04" w14:textId="77777777" w:rsidTr="00291A71">
        <w:tc>
          <w:tcPr>
            <w:tcW w:w="570" w:type="dxa"/>
            <w:tcBorders>
              <w:left w:val="single" w:sz="6" w:space="0" w:color="000000"/>
              <w:bottom w:val="single" w:sz="6" w:space="0" w:color="000000"/>
            </w:tcBorders>
            <w:shd w:val="clear" w:color="auto" w:fill="auto"/>
          </w:tcPr>
          <w:p w14:paraId="4C48036E" w14:textId="22B93B42" w:rsidR="00CA3A04" w:rsidRPr="00291A71" w:rsidRDefault="00583128">
            <w:pPr>
              <w:rPr>
                <w:color w:val="FF0000"/>
                <w:lang w:eastAsia="zh-CN" w:bidi="hi-IN"/>
              </w:rPr>
            </w:pPr>
            <w:r w:rsidRPr="00291A71">
              <w:rPr>
                <w:color w:val="FF0000"/>
                <w:lang w:eastAsia="zh-CN" w:bidi="hi-IN"/>
              </w:rPr>
              <w:t>2</w:t>
            </w:r>
            <w:r w:rsidR="00F76461" w:rsidRPr="00291A71">
              <w:rPr>
                <w:color w:val="FF0000"/>
                <w:lang w:eastAsia="zh-CN" w:bidi="hi-IN"/>
              </w:rPr>
              <w:t>4</w:t>
            </w:r>
          </w:p>
        </w:tc>
        <w:tc>
          <w:tcPr>
            <w:tcW w:w="4620" w:type="dxa"/>
            <w:tcBorders>
              <w:left w:val="single" w:sz="4" w:space="0" w:color="000000"/>
              <w:bottom w:val="single" w:sz="4" w:space="0" w:color="000000"/>
              <w:right w:val="single" w:sz="4" w:space="0" w:color="000000"/>
            </w:tcBorders>
            <w:shd w:val="clear" w:color="auto" w:fill="auto"/>
          </w:tcPr>
          <w:p w14:paraId="01B87CFD" w14:textId="77777777" w:rsidR="00CA3A04" w:rsidRPr="00316F4A" w:rsidRDefault="00583128">
            <w:pPr>
              <w:rPr>
                <w:lang w:eastAsia="zh-CN" w:bidi="hi-IN"/>
              </w:rPr>
            </w:pPr>
            <w:r w:rsidRPr="00316F4A">
              <w:rPr>
                <w:lang w:eastAsia="zh-CN" w:bidi="hi-IN"/>
              </w:rPr>
              <w:t xml:space="preserve">Klin 10x20x25 (+/- 2cm) – 4 sztuki </w:t>
            </w:r>
            <w:proofErr w:type="gramStart"/>
            <w:r w:rsidRPr="00316F4A">
              <w:rPr>
                <w:lang w:eastAsia="zh-CN" w:bidi="hi-IN"/>
              </w:rPr>
              <w:t>( razem</w:t>
            </w:r>
            <w:proofErr w:type="gramEnd"/>
            <w:r w:rsidRPr="00316F4A">
              <w:rPr>
                <w:lang w:eastAsia="zh-CN" w:bidi="hi-IN"/>
              </w:rPr>
              <w:t xml:space="preserve"> 20 sztuk)</w:t>
            </w:r>
          </w:p>
          <w:p w14:paraId="1D9FAA36" w14:textId="77777777" w:rsidR="00CA3A04" w:rsidRPr="00316F4A" w:rsidRDefault="00583128">
            <w:pPr>
              <w:rPr>
                <w:lang w:eastAsia="zh-CN" w:bidi="hi-IN"/>
              </w:rPr>
            </w:pPr>
            <w:r w:rsidRPr="00316F4A">
              <w:rPr>
                <w:lang w:eastAsia="zh-CN" w:bidi="hi-IN"/>
              </w:rPr>
              <w:t xml:space="preserve">Materiał </w:t>
            </w:r>
            <w:proofErr w:type="gramStart"/>
            <w:r w:rsidRPr="00316F4A">
              <w:rPr>
                <w:lang w:eastAsia="zh-CN" w:bidi="hi-IN"/>
              </w:rPr>
              <w:t>pokrycia  gładki</w:t>
            </w:r>
            <w:proofErr w:type="gramEnd"/>
            <w:r w:rsidRPr="00316F4A">
              <w:rPr>
                <w:lang w:eastAsia="zh-CN" w:bidi="hi-IN"/>
              </w:rPr>
              <w:t>, łatwy do mycia i odporny na działanie środków dezynfekcyjnych.</w:t>
            </w:r>
          </w:p>
          <w:p w14:paraId="1151AB38" w14:textId="77777777" w:rsidR="00CA3A04" w:rsidRPr="00316F4A" w:rsidRDefault="00583128">
            <w:pPr>
              <w:rPr>
                <w:lang w:eastAsia="zh-CN" w:bidi="hi-IN"/>
              </w:rPr>
            </w:pPr>
            <w:proofErr w:type="gramStart"/>
            <w:r w:rsidRPr="00316F4A">
              <w:rPr>
                <w:rFonts w:ascii="Times New Roman" w:eastAsia="NSimSun" w:hAnsi="Times New Roman" w:cs="Times New Roman"/>
                <w:kern w:val="2"/>
                <w:sz w:val="20"/>
                <w:szCs w:val="20"/>
                <w:lang w:eastAsia="zh-CN" w:bidi="hi-IN"/>
              </w:rPr>
              <w:t>Kolorystyka  do</w:t>
            </w:r>
            <w:proofErr w:type="gramEnd"/>
            <w:r w:rsidRPr="00316F4A">
              <w:rPr>
                <w:rFonts w:ascii="Times New Roman" w:eastAsia="NSimSun" w:hAnsi="Times New Roman" w:cs="Times New Roman"/>
                <w:kern w:val="2"/>
                <w:sz w:val="20"/>
                <w:szCs w:val="20"/>
                <w:lang w:eastAsia="zh-CN" w:bidi="hi-IN"/>
              </w:rPr>
              <w:t xml:space="preserve"> wyboru przez zamawiającego w różnych gamach kolorystycznych</w:t>
            </w:r>
          </w:p>
        </w:tc>
        <w:tc>
          <w:tcPr>
            <w:tcW w:w="1425" w:type="dxa"/>
            <w:tcBorders>
              <w:left w:val="single" w:sz="4" w:space="0" w:color="000000"/>
              <w:bottom w:val="single" w:sz="4" w:space="0" w:color="000000"/>
              <w:right w:val="single" w:sz="4" w:space="0" w:color="000000"/>
            </w:tcBorders>
            <w:shd w:val="clear" w:color="auto" w:fill="auto"/>
            <w:vAlign w:val="center"/>
          </w:tcPr>
          <w:p w14:paraId="05224669"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0EF3CD10" w14:textId="77777777" w:rsidR="00CA3A04" w:rsidRPr="00316F4A" w:rsidRDefault="00CA3A04">
            <w:pPr>
              <w:rPr>
                <w:lang w:eastAsia="zh-CN" w:bidi="hi-IN"/>
              </w:rPr>
            </w:pPr>
          </w:p>
        </w:tc>
      </w:tr>
      <w:tr w:rsidR="00316F4A" w:rsidRPr="00316F4A" w14:paraId="64148C81" w14:textId="77777777" w:rsidTr="00291A71">
        <w:tc>
          <w:tcPr>
            <w:tcW w:w="570" w:type="dxa"/>
            <w:tcBorders>
              <w:left w:val="single" w:sz="6" w:space="0" w:color="000000"/>
              <w:bottom w:val="single" w:sz="6" w:space="0" w:color="000000"/>
            </w:tcBorders>
            <w:shd w:val="clear" w:color="auto" w:fill="auto"/>
          </w:tcPr>
          <w:p w14:paraId="5FC387E0" w14:textId="5808A74D" w:rsidR="00CA3A04" w:rsidRPr="00291A71" w:rsidRDefault="00583128">
            <w:pPr>
              <w:rPr>
                <w:color w:val="FF0000"/>
                <w:lang w:eastAsia="zh-CN" w:bidi="hi-IN"/>
              </w:rPr>
            </w:pPr>
            <w:r w:rsidRPr="00291A71">
              <w:rPr>
                <w:color w:val="FF0000"/>
                <w:lang w:eastAsia="zh-CN" w:bidi="hi-IN"/>
              </w:rPr>
              <w:t>2</w:t>
            </w:r>
            <w:r w:rsidR="00F76461" w:rsidRPr="00291A71">
              <w:rPr>
                <w:color w:val="FF0000"/>
                <w:lang w:eastAsia="zh-CN" w:bidi="hi-IN"/>
              </w:rPr>
              <w:t>5</w:t>
            </w:r>
          </w:p>
        </w:tc>
        <w:tc>
          <w:tcPr>
            <w:tcW w:w="4620" w:type="dxa"/>
            <w:tcBorders>
              <w:left w:val="single" w:sz="4" w:space="0" w:color="000000"/>
              <w:bottom w:val="single" w:sz="4" w:space="0" w:color="000000"/>
              <w:right w:val="single" w:sz="4" w:space="0" w:color="000000"/>
            </w:tcBorders>
            <w:shd w:val="clear" w:color="auto" w:fill="auto"/>
          </w:tcPr>
          <w:p w14:paraId="6B408AE4" w14:textId="77777777" w:rsidR="00CA3A04" w:rsidRPr="00316F4A" w:rsidRDefault="00583128">
            <w:pPr>
              <w:rPr>
                <w:lang w:eastAsia="zh-CN" w:bidi="hi-IN"/>
              </w:rPr>
            </w:pPr>
            <w:r w:rsidRPr="00316F4A">
              <w:rPr>
                <w:lang w:eastAsia="zh-CN" w:bidi="hi-IN"/>
              </w:rPr>
              <w:t xml:space="preserve">Klin 30x40x12 (+/- 2cm) – 2 sztuki </w:t>
            </w:r>
            <w:proofErr w:type="gramStart"/>
            <w:r w:rsidRPr="00316F4A">
              <w:rPr>
                <w:lang w:eastAsia="zh-CN" w:bidi="hi-IN"/>
              </w:rPr>
              <w:t>( razem</w:t>
            </w:r>
            <w:proofErr w:type="gramEnd"/>
            <w:r w:rsidRPr="00316F4A">
              <w:rPr>
                <w:lang w:eastAsia="zh-CN" w:bidi="hi-IN"/>
              </w:rPr>
              <w:t xml:space="preserve"> 10 sztuk)</w:t>
            </w:r>
          </w:p>
          <w:p w14:paraId="261D49F6" w14:textId="77777777" w:rsidR="00CA3A04" w:rsidRPr="00316F4A" w:rsidRDefault="00583128">
            <w:pPr>
              <w:rPr>
                <w:lang w:eastAsia="zh-CN" w:bidi="hi-IN"/>
              </w:rPr>
            </w:pPr>
            <w:r w:rsidRPr="00316F4A">
              <w:rPr>
                <w:lang w:eastAsia="zh-CN" w:bidi="hi-IN"/>
              </w:rPr>
              <w:lastRenderedPageBreak/>
              <w:t xml:space="preserve">Materiał </w:t>
            </w:r>
            <w:proofErr w:type="gramStart"/>
            <w:r w:rsidRPr="00316F4A">
              <w:rPr>
                <w:lang w:eastAsia="zh-CN" w:bidi="hi-IN"/>
              </w:rPr>
              <w:t>pokrycia  gładki</w:t>
            </w:r>
            <w:proofErr w:type="gramEnd"/>
            <w:r w:rsidRPr="00316F4A">
              <w:rPr>
                <w:lang w:eastAsia="zh-CN" w:bidi="hi-IN"/>
              </w:rPr>
              <w:t>, łatwy do mycia i odporny na działanie środków dezynfekcyjnych.</w:t>
            </w:r>
          </w:p>
          <w:p w14:paraId="4CAB2308" w14:textId="77777777" w:rsidR="00CA3A04" w:rsidRPr="00316F4A" w:rsidRDefault="00583128">
            <w:pPr>
              <w:rPr>
                <w:lang w:eastAsia="zh-CN" w:bidi="hi-IN"/>
              </w:rPr>
            </w:pPr>
            <w:proofErr w:type="gramStart"/>
            <w:r w:rsidRPr="00316F4A">
              <w:rPr>
                <w:rFonts w:ascii="Times New Roman" w:eastAsia="NSimSun" w:hAnsi="Times New Roman" w:cs="Times New Roman"/>
                <w:kern w:val="2"/>
                <w:sz w:val="20"/>
                <w:szCs w:val="20"/>
                <w:lang w:eastAsia="zh-CN" w:bidi="hi-IN"/>
              </w:rPr>
              <w:t>Kolorystyka  do</w:t>
            </w:r>
            <w:proofErr w:type="gramEnd"/>
            <w:r w:rsidRPr="00316F4A">
              <w:rPr>
                <w:rFonts w:ascii="Times New Roman" w:eastAsia="NSimSun" w:hAnsi="Times New Roman" w:cs="Times New Roman"/>
                <w:kern w:val="2"/>
                <w:sz w:val="20"/>
                <w:szCs w:val="20"/>
                <w:lang w:eastAsia="zh-CN" w:bidi="hi-IN"/>
              </w:rPr>
              <w:t xml:space="preserve"> wyboru przez zamawiającego w różnych gamach kolorystycznych</w:t>
            </w:r>
          </w:p>
        </w:tc>
        <w:tc>
          <w:tcPr>
            <w:tcW w:w="1425" w:type="dxa"/>
            <w:tcBorders>
              <w:left w:val="single" w:sz="4" w:space="0" w:color="000000"/>
              <w:bottom w:val="single" w:sz="4" w:space="0" w:color="000000"/>
              <w:right w:val="single" w:sz="4" w:space="0" w:color="000000"/>
            </w:tcBorders>
            <w:shd w:val="clear" w:color="auto" w:fill="auto"/>
            <w:vAlign w:val="center"/>
          </w:tcPr>
          <w:p w14:paraId="5C6BBA61" w14:textId="77777777" w:rsidR="00CA3A04" w:rsidRPr="00316F4A" w:rsidRDefault="00583128">
            <w:pPr>
              <w:rPr>
                <w:lang w:eastAsia="zh-CN" w:bidi="hi-IN"/>
              </w:rPr>
            </w:pPr>
            <w:r w:rsidRPr="00316F4A">
              <w:rPr>
                <w:lang w:eastAsia="zh-CN" w:bidi="hi-IN"/>
              </w:rPr>
              <w:lastRenderedPageBreak/>
              <w:t>TAK</w:t>
            </w:r>
          </w:p>
        </w:tc>
        <w:tc>
          <w:tcPr>
            <w:tcW w:w="3258" w:type="dxa"/>
            <w:tcBorders>
              <w:left w:val="single" w:sz="4" w:space="0" w:color="000000"/>
              <w:bottom w:val="single" w:sz="4" w:space="0" w:color="000000"/>
              <w:right w:val="single" w:sz="4" w:space="0" w:color="000000"/>
            </w:tcBorders>
            <w:shd w:val="clear" w:color="auto" w:fill="auto"/>
          </w:tcPr>
          <w:p w14:paraId="2BD9F83A" w14:textId="77777777" w:rsidR="00CA3A04" w:rsidRPr="00316F4A" w:rsidRDefault="00CA3A04">
            <w:pPr>
              <w:rPr>
                <w:lang w:eastAsia="zh-CN" w:bidi="hi-IN"/>
              </w:rPr>
            </w:pPr>
          </w:p>
        </w:tc>
      </w:tr>
      <w:tr w:rsidR="00316F4A" w:rsidRPr="00316F4A" w14:paraId="0B64C9B8" w14:textId="77777777" w:rsidTr="00291A71">
        <w:tc>
          <w:tcPr>
            <w:tcW w:w="570" w:type="dxa"/>
            <w:tcBorders>
              <w:left w:val="single" w:sz="6" w:space="0" w:color="000000"/>
              <w:bottom w:val="single" w:sz="6" w:space="0" w:color="000000"/>
            </w:tcBorders>
            <w:shd w:val="clear" w:color="auto" w:fill="auto"/>
          </w:tcPr>
          <w:p w14:paraId="035F1CFD" w14:textId="2C9F356F" w:rsidR="00CA3A04" w:rsidRPr="00291A71" w:rsidRDefault="00583128">
            <w:pPr>
              <w:rPr>
                <w:color w:val="FF0000"/>
                <w:lang w:eastAsia="zh-CN" w:bidi="hi-IN"/>
              </w:rPr>
            </w:pPr>
            <w:r w:rsidRPr="00291A71">
              <w:rPr>
                <w:color w:val="FF0000"/>
                <w:lang w:eastAsia="zh-CN" w:bidi="hi-IN"/>
              </w:rPr>
              <w:t>2</w:t>
            </w:r>
            <w:r w:rsidR="00F76461" w:rsidRPr="00291A71">
              <w:rPr>
                <w:color w:val="FF0000"/>
                <w:lang w:eastAsia="zh-CN" w:bidi="hi-IN"/>
              </w:rPr>
              <w:t>6</w:t>
            </w:r>
          </w:p>
        </w:tc>
        <w:tc>
          <w:tcPr>
            <w:tcW w:w="4620" w:type="dxa"/>
            <w:tcBorders>
              <w:left w:val="single" w:sz="4" w:space="0" w:color="000000"/>
              <w:bottom w:val="single" w:sz="4" w:space="0" w:color="000000"/>
              <w:right w:val="single" w:sz="4" w:space="0" w:color="000000"/>
            </w:tcBorders>
            <w:shd w:val="clear" w:color="auto" w:fill="auto"/>
          </w:tcPr>
          <w:p w14:paraId="72E7CD81" w14:textId="77777777" w:rsidR="00CA3A04" w:rsidRPr="00316F4A" w:rsidRDefault="00583128">
            <w:pPr>
              <w:rPr>
                <w:lang w:eastAsia="zh-CN" w:bidi="hi-IN"/>
              </w:rPr>
            </w:pPr>
            <w:r w:rsidRPr="00316F4A">
              <w:rPr>
                <w:lang w:eastAsia="zh-CN" w:bidi="hi-IN"/>
              </w:rPr>
              <w:t xml:space="preserve">Półwałek 50x 15 (+/- 2cm) – 1 sztuka </w:t>
            </w:r>
            <w:proofErr w:type="gramStart"/>
            <w:r w:rsidRPr="00316F4A">
              <w:rPr>
                <w:lang w:eastAsia="zh-CN" w:bidi="hi-IN"/>
              </w:rPr>
              <w:t>( razem</w:t>
            </w:r>
            <w:proofErr w:type="gramEnd"/>
            <w:r w:rsidRPr="00316F4A">
              <w:rPr>
                <w:lang w:eastAsia="zh-CN" w:bidi="hi-IN"/>
              </w:rPr>
              <w:t xml:space="preserve"> 5 sztuk)</w:t>
            </w:r>
          </w:p>
          <w:p w14:paraId="41C3C586" w14:textId="77777777" w:rsidR="00CA3A04" w:rsidRPr="00316F4A" w:rsidRDefault="00583128">
            <w:pPr>
              <w:rPr>
                <w:lang w:eastAsia="zh-CN" w:bidi="hi-IN"/>
              </w:rPr>
            </w:pPr>
            <w:r w:rsidRPr="00316F4A">
              <w:rPr>
                <w:lang w:eastAsia="zh-CN" w:bidi="hi-IN"/>
              </w:rPr>
              <w:t xml:space="preserve">Materiał </w:t>
            </w:r>
            <w:proofErr w:type="gramStart"/>
            <w:r w:rsidRPr="00316F4A">
              <w:rPr>
                <w:lang w:eastAsia="zh-CN" w:bidi="hi-IN"/>
              </w:rPr>
              <w:t>pokrycia  gładki</w:t>
            </w:r>
            <w:proofErr w:type="gramEnd"/>
            <w:r w:rsidRPr="00316F4A">
              <w:rPr>
                <w:lang w:eastAsia="zh-CN" w:bidi="hi-IN"/>
              </w:rPr>
              <w:t>, łatwy do mycia i odporny na działanie środków dezynfekcyjnych.</w:t>
            </w:r>
          </w:p>
          <w:p w14:paraId="0E7D82AB" w14:textId="77777777" w:rsidR="00CA3A04" w:rsidRPr="00316F4A" w:rsidRDefault="00583128">
            <w:pPr>
              <w:rPr>
                <w:lang w:eastAsia="zh-CN" w:bidi="hi-IN"/>
              </w:rPr>
            </w:pPr>
            <w:proofErr w:type="gramStart"/>
            <w:r w:rsidRPr="00316F4A">
              <w:rPr>
                <w:rFonts w:ascii="Times New Roman" w:eastAsia="NSimSun" w:hAnsi="Times New Roman" w:cs="Times New Roman"/>
                <w:kern w:val="2"/>
                <w:sz w:val="20"/>
                <w:szCs w:val="20"/>
                <w:lang w:eastAsia="zh-CN" w:bidi="hi-IN"/>
              </w:rPr>
              <w:t>Kolorystyka  do</w:t>
            </w:r>
            <w:proofErr w:type="gramEnd"/>
            <w:r w:rsidRPr="00316F4A">
              <w:rPr>
                <w:rFonts w:ascii="Times New Roman" w:eastAsia="NSimSun" w:hAnsi="Times New Roman" w:cs="Times New Roman"/>
                <w:kern w:val="2"/>
                <w:sz w:val="20"/>
                <w:szCs w:val="20"/>
                <w:lang w:eastAsia="zh-CN" w:bidi="hi-IN"/>
              </w:rPr>
              <w:t xml:space="preserve"> wyboru przez zamawiającego w różnych gamach kolorystycznych</w:t>
            </w:r>
          </w:p>
        </w:tc>
        <w:tc>
          <w:tcPr>
            <w:tcW w:w="1425" w:type="dxa"/>
            <w:tcBorders>
              <w:left w:val="single" w:sz="4" w:space="0" w:color="000000"/>
              <w:bottom w:val="single" w:sz="4" w:space="0" w:color="000000"/>
              <w:right w:val="single" w:sz="4" w:space="0" w:color="000000"/>
            </w:tcBorders>
            <w:shd w:val="clear" w:color="auto" w:fill="auto"/>
            <w:vAlign w:val="center"/>
          </w:tcPr>
          <w:p w14:paraId="000A9D90"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324B3CB5" w14:textId="77777777" w:rsidR="00CA3A04" w:rsidRPr="00316F4A" w:rsidRDefault="00CA3A04">
            <w:pPr>
              <w:rPr>
                <w:lang w:eastAsia="zh-CN" w:bidi="hi-IN"/>
              </w:rPr>
            </w:pPr>
          </w:p>
        </w:tc>
      </w:tr>
      <w:tr w:rsidR="00316F4A" w:rsidRPr="00316F4A" w14:paraId="1463FFBD" w14:textId="77777777" w:rsidTr="00291A71">
        <w:tc>
          <w:tcPr>
            <w:tcW w:w="570" w:type="dxa"/>
            <w:tcBorders>
              <w:left w:val="single" w:sz="6" w:space="0" w:color="000000"/>
              <w:bottom w:val="single" w:sz="6" w:space="0" w:color="000000"/>
            </w:tcBorders>
            <w:shd w:val="clear" w:color="auto" w:fill="auto"/>
          </w:tcPr>
          <w:p w14:paraId="349B506A" w14:textId="7241B236" w:rsidR="00CA3A04" w:rsidRPr="00291A71" w:rsidRDefault="00583128">
            <w:pPr>
              <w:rPr>
                <w:color w:val="FF0000"/>
                <w:lang w:eastAsia="zh-CN" w:bidi="hi-IN"/>
              </w:rPr>
            </w:pPr>
            <w:r w:rsidRPr="00291A71">
              <w:rPr>
                <w:color w:val="FF0000"/>
                <w:lang w:eastAsia="zh-CN" w:bidi="hi-IN"/>
              </w:rPr>
              <w:t>2</w:t>
            </w:r>
            <w:r w:rsidR="00F76461" w:rsidRPr="00291A71">
              <w:rPr>
                <w:color w:val="FF0000"/>
                <w:lang w:eastAsia="zh-CN" w:bidi="hi-IN"/>
              </w:rPr>
              <w:t>7</w:t>
            </w:r>
          </w:p>
        </w:tc>
        <w:tc>
          <w:tcPr>
            <w:tcW w:w="4620" w:type="dxa"/>
            <w:tcBorders>
              <w:left w:val="single" w:sz="4" w:space="0" w:color="000000"/>
              <w:bottom w:val="single" w:sz="4" w:space="0" w:color="000000"/>
              <w:right w:val="single" w:sz="4" w:space="0" w:color="000000"/>
            </w:tcBorders>
            <w:shd w:val="clear" w:color="auto" w:fill="auto"/>
          </w:tcPr>
          <w:p w14:paraId="4568D1AB" w14:textId="77777777" w:rsidR="00CA3A04" w:rsidRPr="00316F4A" w:rsidRDefault="00583128">
            <w:pPr>
              <w:jc w:val="both"/>
              <w:rPr>
                <w:rFonts w:ascii="Times New Roman" w:hAnsi="Times New Roman" w:cs="Times New Roman"/>
                <w:lang w:eastAsia="zh-CN" w:bidi="hi-IN"/>
              </w:rPr>
            </w:pPr>
            <w:r w:rsidRPr="00316F4A">
              <w:rPr>
                <w:rFonts w:ascii="Times New Roman" w:eastAsia="NSimSun" w:hAnsi="Times New Roman" w:cs="Times New Roman"/>
                <w:kern w:val="2"/>
                <w:lang w:eastAsia="zh-CN" w:bidi="hi-IN"/>
              </w:rPr>
              <w:t xml:space="preserve">Urządzenie działające w oparciu o zmiany ciśnienia w mankiecie napełnionym </w:t>
            </w:r>
            <w:proofErr w:type="gramStart"/>
            <w:r w:rsidRPr="00316F4A">
              <w:rPr>
                <w:rFonts w:ascii="Times New Roman" w:eastAsia="NSimSun" w:hAnsi="Times New Roman" w:cs="Times New Roman"/>
                <w:kern w:val="2"/>
                <w:lang w:eastAsia="zh-CN" w:bidi="hi-IN"/>
              </w:rPr>
              <w:t>powietrzem ,</w:t>
            </w:r>
            <w:proofErr w:type="gramEnd"/>
            <w:r w:rsidRPr="00316F4A">
              <w:rPr>
                <w:rFonts w:ascii="Times New Roman" w:eastAsia="NSimSun" w:hAnsi="Times New Roman" w:cs="Times New Roman"/>
                <w:kern w:val="2"/>
                <w:lang w:eastAsia="zh-CN" w:bidi="hi-IN"/>
              </w:rPr>
              <w:t xml:space="preserve"> do oceny pracy mięśnia poprzecznego brzucha, umożliwiające trening z </w:t>
            </w:r>
            <w:proofErr w:type="spellStart"/>
            <w:r w:rsidRPr="00316F4A">
              <w:rPr>
                <w:rFonts w:ascii="Times New Roman" w:eastAsia="NSimSun" w:hAnsi="Times New Roman" w:cs="Times New Roman"/>
                <w:kern w:val="2"/>
                <w:lang w:eastAsia="zh-CN" w:bidi="hi-IN"/>
              </w:rPr>
              <w:t>biofeedbackiem</w:t>
            </w:r>
            <w:proofErr w:type="spellEnd"/>
            <w:r w:rsidRPr="00316F4A">
              <w:rPr>
                <w:rFonts w:ascii="Times New Roman" w:eastAsia="NSimSun" w:hAnsi="Times New Roman" w:cs="Times New Roman"/>
                <w:kern w:val="2"/>
                <w:lang w:eastAsia="zh-CN" w:bidi="hi-IN"/>
              </w:rPr>
              <w:t xml:space="preserve">. </w:t>
            </w:r>
            <w:proofErr w:type="gramStart"/>
            <w:r w:rsidRPr="00316F4A">
              <w:rPr>
                <w:rFonts w:ascii="Times New Roman" w:eastAsia="NSimSun" w:hAnsi="Times New Roman" w:cs="Times New Roman"/>
                <w:b/>
                <w:kern w:val="2"/>
                <w:lang w:eastAsia="zh-CN" w:bidi="hi-IN"/>
              </w:rPr>
              <w:t xml:space="preserve">( </w:t>
            </w:r>
            <w:r w:rsidRPr="00316F4A">
              <w:rPr>
                <w:rFonts w:ascii="Times New Roman" w:eastAsia="NSimSun" w:hAnsi="Times New Roman" w:cs="Times New Roman"/>
                <w:kern w:val="2"/>
                <w:lang w:eastAsia="zh-CN" w:bidi="hi-IN"/>
              </w:rPr>
              <w:t>r</w:t>
            </w:r>
            <w:r w:rsidRPr="00316F4A">
              <w:rPr>
                <w:rFonts w:ascii="Times New Roman" w:eastAsia="Calibri" w:hAnsi="Times New Roman" w:cs="Times New Roman"/>
                <w:kern w:val="2"/>
                <w:lang w:eastAsia="zh-CN" w:bidi="hi-IN"/>
              </w:rPr>
              <w:t>azem</w:t>
            </w:r>
            <w:proofErr w:type="gramEnd"/>
            <w:r w:rsidRPr="00316F4A">
              <w:rPr>
                <w:rFonts w:ascii="Times New Roman" w:eastAsia="Calibri" w:hAnsi="Times New Roman" w:cs="Times New Roman"/>
                <w:kern w:val="2"/>
                <w:lang w:eastAsia="zh-CN" w:bidi="hi-IN"/>
              </w:rPr>
              <w:t xml:space="preserve"> 5 sztuk)</w:t>
            </w:r>
          </w:p>
        </w:tc>
        <w:tc>
          <w:tcPr>
            <w:tcW w:w="1425" w:type="dxa"/>
            <w:tcBorders>
              <w:left w:val="single" w:sz="4" w:space="0" w:color="000000"/>
              <w:bottom w:val="single" w:sz="4" w:space="0" w:color="000000"/>
              <w:right w:val="single" w:sz="4" w:space="0" w:color="000000"/>
            </w:tcBorders>
            <w:shd w:val="clear" w:color="auto" w:fill="auto"/>
            <w:vAlign w:val="center"/>
          </w:tcPr>
          <w:p w14:paraId="61405AD2"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7CE911FD" w14:textId="77777777" w:rsidR="00CA3A04" w:rsidRPr="00316F4A" w:rsidRDefault="00CA3A04">
            <w:pPr>
              <w:rPr>
                <w:lang w:eastAsia="zh-CN" w:bidi="hi-IN"/>
              </w:rPr>
            </w:pPr>
          </w:p>
        </w:tc>
      </w:tr>
      <w:tr w:rsidR="00316F4A" w:rsidRPr="00316F4A" w14:paraId="1BB3F36A" w14:textId="77777777" w:rsidTr="00291A71">
        <w:tc>
          <w:tcPr>
            <w:tcW w:w="570" w:type="dxa"/>
            <w:tcBorders>
              <w:left w:val="single" w:sz="6" w:space="0" w:color="000000"/>
              <w:bottom w:val="single" w:sz="6" w:space="0" w:color="000000"/>
            </w:tcBorders>
            <w:shd w:val="clear" w:color="auto" w:fill="auto"/>
          </w:tcPr>
          <w:p w14:paraId="5B56ADA1" w14:textId="185DDA1B" w:rsidR="00CA3A04" w:rsidRPr="00291A71" w:rsidRDefault="00583128">
            <w:pPr>
              <w:rPr>
                <w:color w:val="FF0000"/>
                <w:lang w:eastAsia="zh-CN" w:bidi="hi-IN"/>
              </w:rPr>
            </w:pPr>
            <w:r w:rsidRPr="00291A71">
              <w:rPr>
                <w:color w:val="FF0000"/>
                <w:lang w:eastAsia="zh-CN" w:bidi="hi-IN"/>
              </w:rPr>
              <w:t>2</w:t>
            </w:r>
            <w:r w:rsidR="00F76461" w:rsidRPr="00291A71">
              <w:rPr>
                <w:color w:val="FF0000"/>
                <w:lang w:eastAsia="zh-CN" w:bidi="hi-IN"/>
              </w:rPr>
              <w:t>8</w:t>
            </w:r>
          </w:p>
        </w:tc>
        <w:tc>
          <w:tcPr>
            <w:tcW w:w="4620" w:type="dxa"/>
            <w:tcBorders>
              <w:left w:val="single" w:sz="4" w:space="0" w:color="000000"/>
              <w:bottom w:val="single" w:sz="4" w:space="0" w:color="000000"/>
              <w:right w:val="single" w:sz="4" w:space="0" w:color="000000"/>
            </w:tcBorders>
            <w:shd w:val="clear" w:color="auto" w:fill="auto"/>
          </w:tcPr>
          <w:p w14:paraId="274FEDA1" w14:textId="77777777" w:rsidR="00CA3A04" w:rsidRPr="00316F4A" w:rsidRDefault="00583128">
            <w:pPr>
              <w:rPr>
                <w:lang w:eastAsia="zh-CN" w:bidi="hi-IN"/>
              </w:rPr>
            </w:pPr>
            <w:r w:rsidRPr="00316F4A">
              <w:rPr>
                <w:lang w:eastAsia="zh-CN" w:bidi="hi-IN"/>
              </w:rPr>
              <w:t xml:space="preserve">Piłka fitness śr. 55 cm z ABS, obciążenie piłki min. 300 kg </w:t>
            </w:r>
            <w:proofErr w:type="gramStart"/>
            <w:r w:rsidRPr="00316F4A">
              <w:rPr>
                <w:lang w:eastAsia="zh-CN" w:bidi="hi-IN"/>
              </w:rPr>
              <w:t>( razem</w:t>
            </w:r>
            <w:proofErr w:type="gramEnd"/>
            <w:r w:rsidRPr="00316F4A">
              <w:rPr>
                <w:lang w:eastAsia="zh-CN" w:bidi="hi-IN"/>
              </w:rPr>
              <w:t xml:space="preserve"> 5 sztuk)</w:t>
            </w:r>
          </w:p>
        </w:tc>
        <w:tc>
          <w:tcPr>
            <w:tcW w:w="1425" w:type="dxa"/>
            <w:tcBorders>
              <w:left w:val="single" w:sz="4" w:space="0" w:color="000000"/>
              <w:bottom w:val="single" w:sz="4" w:space="0" w:color="000000"/>
              <w:right w:val="single" w:sz="4" w:space="0" w:color="000000"/>
            </w:tcBorders>
            <w:shd w:val="clear" w:color="auto" w:fill="auto"/>
            <w:vAlign w:val="center"/>
          </w:tcPr>
          <w:p w14:paraId="405C01CB"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24BDAD74" w14:textId="77777777" w:rsidR="00CA3A04" w:rsidRPr="00316F4A" w:rsidRDefault="00CA3A04">
            <w:pPr>
              <w:rPr>
                <w:lang w:eastAsia="zh-CN" w:bidi="hi-IN"/>
              </w:rPr>
            </w:pPr>
          </w:p>
        </w:tc>
      </w:tr>
      <w:tr w:rsidR="00316F4A" w:rsidRPr="00316F4A" w14:paraId="0D209F4B" w14:textId="77777777" w:rsidTr="00291A71">
        <w:tc>
          <w:tcPr>
            <w:tcW w:w="570" w:type="dxa"/>
            <w:tcBorders>
              <w:left w:val="single" w:sz="6" w:space="0" w:color="000000"/>
              <w:bottom w:val="single" w:sz="6" w:space="0" w:color="000000"/>
            </w:tcBorders>
            <w:shd w:val="clear" w:color="auto" w:fill="auto"/>
          </w:tcPr>
          <w:p w14:paraId="618DECCB" w14:textId="0ED25C95" w:rsidR="00CA3A04" w:rsidRPr="00291A71" w:rsidRDefault="00583128">
            <w:pPr>
              <w:rPr>
                <w:color w:val="FF0000"/>
                <w:lang w:eastAsia="zh-CN" w:bidi="hi-IN"/>
              </w:rPr>
            </w:pPr>
            <w:r w:rsidRPr="00291A71">
              <w:rPr>
                <w:color w:val="FF0000"/>
                <w:lang w:eastAsia="zh-CN" w:bidi="hi-IN"/>
              </w:rPr>
              <w:t>2</w:t>
            </w:r>
            <w:r w:rsidR="00291A71" w:rsidRPr="00291A71">
              <w:rPr>
                <w:color w:val="FF0000"/>
                <w:lang w:eastAsia="zh-CN" w:bidi="hi-IN"/>
              </w:rPr>
              <w:t>9</w:t>
            </w:r>
          </w:p>
        </w:tc>
        <w:tc>
          <w:tcPr>
            <w:tcW w:w="4620" w:type="dxa"/>
            <w:tcBorders>
              <w:left w:val="single" w:sz="4" w:space="0" w:color="000000"/>
              <w:bottom w:val="single" w:sz="4" w:space="0" w:color="000000"/>
              <w:right w:val="single" w:sz="4" w:space="0" w:color="000000"/>
            </w:tcBorders>
            <w:shd w:val="clear" w:color="auto" w:fill="auto"/>
          </w:tcPr>
          <w:p w14:paraId="1CC205EF" w14:textId="77777777" w:rsidR="00CA3A04" w:rsidRPr="00316F4A" w:rsidRDefault="00583128">
            <w:pPr>
              <w:rPr>
                <w:lang w:eastAsia="zh-CN" w:bidi="hi-IN"/>
              </w:rPr>
            </w:pPr>
            <w:r w:rsidRPr="00316F4A">
              <w:rPr>
                <w:lang w:eastAsia="zh-CN"/>
              </w:rPr>
              <w:t xml:space="preserve">Miękka piłka </w:t>
            </w:r>
            <w:proofErr w:type="gramStart"/>
            <w:r w:rsidRPr="00316F4A">
              <w:rPr>
                <w:lang w:eastAsia="zh-CN"/>
              </w:rPr>
              <w:t>lekarska ,</w:t>
            </w:r>
            <w:proofErr w:type="gramEnd"/>
            <w:r w:rsidRPr="00316F4A">
              <w:rPr>
                <w:lang w:eastAsia="zh-CN"/>
              </w:rPr>
              <w:t xml:space="preserve"> </w:t>
            </w:r>
            <w:r w:rsidRPr="00316F4A">
              <w:rPr>
                <w:lang w:eastAsia="zh-CN" w:bidi="hi-IN"/>
              </w:rPr>
              <w:t>0.5 kg, śr. 10-12 cm ( razem 5 sztuk)</w:t>
            </w:r>
          </w:p>
        </w:tc>
        <w:tc>
          <w:tcPr>
            <w:tcW w:w="1425" w:type="dxa"/>
            <w:tcBorders>
              <w:left w:val="single" w:sz="4" w:space="0" w:color="000000"/>
              <w:bottom w:val="single" w:sz="4" w:space="0" w:color="000000"/>
              <w:right w:val="single" w:sz="4" w:space="0" w:color="000000"/>
            </w:tcBorders>
            <w:shd w:val="clear" w:color="auto" w:fill="auto"/>
            <w:vAlign w:val="center"/>
          </w:tcPr>
          <w:p w14:paraId="5A6A61A9"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3E31874E" w14:textId="77777777" w:rsidR="00CA3A04" w:rsidRPr="00316F4A" w:rsidRDefault="00CA3A04">
            <w:pPr>
              <w:rPr>
                <w:lang w:eastAsia="zh-CN" w:bidi="hi-IN"/>
              </w:rPr>
            </w:pPr>
          </w:p>
        </w:tc>
      </w:tr>
      <w:tr w:rsidR="00316F4A" w:rsidRPr="00316F4A" w14:paraId="71966408" w14:textId="77777777" w:rsidTr="00291A71">
        <w:tc>
          <w:tcPr>
            <w:tcW w:w="570" w:type="dxa"/>
            <w:tcBorders>
              <w:left w:val="single" w:sz="6" w:space="0" w:color="000000"/>
              <w:bottom w:val="single" w:sz="6" w:space="0" w:color="000000"/>
            </w:tcBorders>
            <w:shd w:val="clear" w:color="auto" w:fill="auto"/>
          </w:tcPr>
          <w:p w14:paraId="378BBF90" w14:textId="1931379F" w:rsidR="00CA3A04" w:rsidRPr="00291A71" w:rsidRDefault="00291A71">
            <w:pPr>
              <w:rPr>
                <w:color w:val="FF0000"/>
                <w:lang w:eastAsia="zh-CN" w:bidi="hi-IN"/>
              </w:rPr>
            </w:pPr>
            <w:r w:rsidRPr="00291A71">
              <w:rPr>
                <w:color w:val="FF0000"/>
                <w:lang w:eastAsia="zh-CN" w:bidi="hi-IN"/>
              </w:rPr>
              <w:t>30</w:t>
            </w:r>
          </w:p>
        </w:tc>
        <w:tc>
          <w:tcPr>
            <w:tcW w:w="4620" w:type="dxa"/>
            <w:tcBorders>
              <w:left w:val="single" w:sz="4" w:space="0" w:color="000000"/>
              <w:bottom w:val="single" w:sz="4" w:space="0" w:color="000000"/>
              <w:right w:val="single" w:sz="4" w:space="0" w:color="000000"/>
            </w:tcBorders>
            <w:shd w:val="clear" w:color="auto" w:fill="auto"/>
          </w:tcPr>
          <w:p w14:paraId="0740BD73" w14:textId="77777777" w:rsidR="00CA3A04" w:rsidRPr="00316F4A" w:rsidRDefault="00583128">
            <w:pPr>
              <w:rPr>
                <w:lang w:eastAsia="zh-CN" w:bidi="hi-IN"/>
              </w:rPr>
            </w:pPr>
            <w:r w:rsidRPr="00316F4A">
              <w:rPr>
                <w:lang w:eastAsia="zh-CN"/>
              </w:rPr>
              <w:t xml:space="preserve">Miękka piłka </w:t>
            </w:r>
            <w:proofErr w:type="gramStart"/>
            <w:r w:rsidRPr="00316F4A">
              <w:rPr>
                <w:lang w:eastAsia="zh-CN"/>
              </w:rPr>
              <w:t>lekarska ,</w:t>
            </w:r>
            <w:proofErr w:type="gramEnd"/>
            <w:r w:rsidRPr="00316F4A">
              <w:rPr>
                <w:lang w:eastAsia="zh-CN"/>
              </w:rPr>
              <w:t xml:space="preserve"> </w:t>
            </w:r>
            <w:r w:rsidRPr="00316F4A">
              <w:rPr>
                <w:lang w:eastAsia="zh-CN" w:bidi="hi-IN"/>
              </w:rPr>
              <w:t>1 kg, śr. 10-12 cm ( razem 5 sztuk)</w:t>
            </w:r>
          </w:p>
        </w:tc>
        <w:tc>
          <w:tcPr>
            <w:tcW w:w="1425" w:type="dxa"/>
            <w:tcBorders>
              <w:left w:val="single" w:sz="4" w:space="0" w:color="000000"/>
              <w:bottom w:val="single" w:sz="4" w:space="0" w:color="000000"/>
              <w:right w:val="single" w:sz="4" w:space="0" w:color="000000"/>
            </w:tcBorders>
            <w:shd w:val="clear" w:color="auto" w:fill="auto"/>
            <w:vAlign w:val="center"/>
          </w:tcPr>
          <w:p w14:paraId="59B098DA"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66E4C640" w14:textId="77777777" w:rsidR="00CA3A04" w:rsidRPr="00316F4A" w:rsidRDefault="00CA3A04">
            <w:pPr>
              <w:rPr>
                <w:lang w:eastAsia="zh-CN" w:bidi="hi-IN"/>
              </w:rPr>
            </w:pPr>
          </w:p>
        </w:tc>
      </w:tr>
      <w:tr w:rsidR="00316F4A" w:rsidRPr="00316F4A" w14:paraId="16662120" w14:textId="77777777" w:rsidTr="00291A71">
        <w:tc>
          <w:tcPr>
            <w:tcW w:w="570" w:type="dxa"/>
            <w:tcBorders>
              <w:left w:val="single" w:sz="6" w:space="0" w:color="000000"/>
              <w:bottom w:val="single" w:sz="6" w:space="0" w:color="000000"/>
            </w:tcBorders>
            <w:shd w:val="clear" w:color="auto" w:fill="auto"/>
          </w:tcPr>
          <w:p w14:paraId="31887E7E" w14:textId="0AE6215A" w:rsidR="00CA3A04" w:rsidRPr="00291A71" w:rsidRDefault="00583128">
            <w:pPr>
              <w:rPr>
                <w:color w:val="FF0000"/>
                <w:lang w:eastAsia="zh-CN" w:bidi="hi-IN"/>
              </w:rPr>
            </w:pPr>
            <w:r w:rsidRPr="00291A71">
              <w:rPr>
                <w:color w:val="FF0000"/>
                <w:lang w:eastAsia="zh-CN" w:bidi="hi-IN"/>
              </w:rPr>
              <w:t>3</w:t>
            </w:r>
            <w:r w:rsidR="00291A71" w:rsidRPr="00291A71">
              <w:rPr>
                <w:color w:val="FF0000"/>
                <w:lang w:eastAsia="zh-CN" w:bidi="hi-IN"/>
              </w:rPr>
              <w:t>1</w:t>
            </w:r>
          </w:p>
        </w:tc>
        <w:tc>
          <w:tcPr>
            <w:tcW w:w="4620" w:type="dxa"/>
            <w:tcBorders>
              <w:left w:val="single" w:sz="4" w:space="0" w:color="000000"/>
              <w:bottom w:val="single" w:sz="4" w:space="0" w:color="000000"/>
              <w:right w:val="single" w:sz="4" w:space="0" w:color="000000"/>
            </w:tcBorders>
            <w:shd w:val="clear" w:color="auto" w:fill="auto"/>
          </w:tcPr>
          <w:p w14:paraId="5C697DB7" w14:textId="77777777" w:rsidR="00CA3A04" w:rsidRPr="00316F4A" w:rsidRDefault="00583128">
            <w:pPr>
              <w:rPr>
                <w:lang w:eastAsia="zh-CN" w:bidi="hi-IN"/>
              </w:rPr>
            </w:pPr>
            <w:r w:rsidRPr="00316F4A">
              <w:rPr>
                <w:lang w:eastAsia="zh-CN"/>
              </w:rPr>
              <w:t xml:space="preserve">Miękka piłka </w:t>
            </w:r>
            <w:proofErr w:type="gramStart"/>
            <w:r w:rsidRPr="00316F4A">
              <w:rPr>
                <w:lang w:eastAsia="zh-CN"/>
              </w:rPr>
              <w:t>lekarska ,</w:t>
            </w:r>
            <w:proofErr w:type="gramEnd"/>
            <w:r w:rsidRPr="00316F4A">
              <w:rPr>
                <w:lang w:eastAsia="zh-CN"/>
              </w:rPr>
              <w:t xml:space="preserve"> </w:t>
            </w:r>
            <w:r w:rsidRPr="00316F4A">
              <w:rPr>
                <w:lang w:eastAsia="zh-CN" w:bidi="hi-IN"/>
              </w:rPr>
              <w:t>1.5 kg, śr. 10-12 cm ( razem 5 sztuk)</w:t>
            </w:r>
          </w:p>
        </w:tc>
        <w:tc>
          <w:tcPr>
            <w:tcW w:w="1425" w:type="dxa"/>
            <w:tcBorders>
              <w:left w:val="single" w:sz="4" w:space="0" w:color="000000"/>
              <w:bottom w:val="single" w:sz="4" w:space="0" w:color="000000"/>
              <w:right w:val="single" w:sz="4" w:space="0" w:color="000000"/>
            </w:tcBorders>
            <w:shd w:val="clear" w:color="auto" w:fill="auto"/>
            <w:vAlign w:val="center"/>
          </w:tcPr>
          <w:p w14:paraId="5608BC6E"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2831B7D5" w14:textId="77777777" w:rsidR="00CA3A04" w:rsidRPr="00316F4A" w:rsidRDefault="00CA3A04">
            <w:pPr>
              <w:rPr>
                <w:lang w:eastAsia="zh-CN" w:bidi="hi-IN"/>
              </w:rPr>
            </w:pPr>
          </w:p>
        </w:tc>
      </w:tr>
      <w:tr w:rsidR="00316F4A" w:rsidRPr="00316F4A" w14:paraId="317812AD" w14:textId="77777777" w:rsidTr="00291A71">
        <w:tc>
          <w:tcPr>
            <w:tcW w:w="570" w:type="dxa"/>
            <w:tcBorders>
              <w:left w:val="single" w:sz="6" w:space="0" w:color="000000"/>
              <w:bottom w:val="single" w:sz="6" w:space="0" w:color="000000"/>
            </w:tcBorders>
            <w:shd w:val="clear" w:color="auto" w:fill="auto"/>
          </w:tcPr>
          <w:p w14:paraId="67118BAF" w14:textId="6A848580" w:rsidR="00CA3A04" w:rsidRPr="00291A71" w:rsidRDefault="00583128">
            <w:pPr>
              <w:rPr>
                <w:color w:val="FF0000"/>
                <w:lang w:eastAsia="zh-CN" w:bidi="hi-IN"/>
              </w:rPr>
            </w:pPr>
            <w:r w:rsidRPr="00291A71">
              <w:rPr>
                <w:color w:val="FF0000"/>
                <w:lang w:eastAsia="zh-CN" w:bidi="hi-IN"/>
              </w:rPr>
              <w:t>3</w:t>
            </w:r>
            <w:r w:rsidR="00291A71" w:rsidRPr="00291A71">
              <w:rPr>
                <w:color w:val="FF0000"/>
                <w:lang w:eastAsia="zh-CN" w:bidi="hi-IN"/>
              </w:rPr>
              <w:t>2</w:t>
            </w:r>
          </w:p>
        </w:tc>
        <w:tc>
          <w:tcPr>
            <w:tcW w:w="4620" w:type="dxa"/>
            <w:tcBorders>
              <w:left w:val="single" w:sz="4" w:space="0" w:color="000000"/>
              <w:bottom w:val="single" w:sz="4" w:space="0" w:color="000000"/>
              <w:right w:val="single" w:sz="4" w:space="0" w:color="000000"/>
            </w:tcBorders>
            <w:shd w:val="clear" w:color="auto" w:fill="auto"/>
          </w:tcPr>
          <w:p w14:paraId="2728A838" w14:textId="77777777" w:rsidR="00CA3A04" w:rsidRPr="00316F4A" w:rsidRDefault="00583128">
            <w:pPr>
              <w:rPr>
                <w:lang w:eastAsia="zh-CN" w:bidi="hi-IN"/>
              </w:rPr>
            </w:pPr>
            <w:r w:rsidRPr="00316F4A">
              <w:rPr>
                <w:lang w:eastAsia="zh-CN" w:bidi="hi-IN"/>
              </w:rPr>
              <w:t>Min. 4 silikonowe bańki w różnych rozmiarach: 1,5/5cm ,4/8</w:t>
            </w:r>
            <w:proofErr w:type="gramStart"/>
            <w:r w:rsidRPr="00316F4A">
              <w:rPr>
                <w:lang w:eastAsia="zh-CN" w:bidi="hi-IN"/>
              </w:rPr>
              <w:t>cm ,</w:t>
            </w:r>
            <w:proofErr w:type="gramEnd"/>
            <w:r w:rsidRPr="00316F4A">
              <w:rPr>
                <w:lang w:eastAsia="zh-CN" w:bidi="hi-IN"/>
              </w:rPr>
              <w:t xml:space="preserve"> 5,5/5,5cm, 7/8cm (+/- 1cm) ( razem 5 sztuk)</w:t>
            </w:r>
          </w:p>
        </w:tc>
        <w:tc>
          <w:tcPr>
            <w:tcW w:w="1425" w:type="dxa"/>
            <w:tcBorders>
              <w:left w:val="single" w:sz="4" w:space="0" w:color="000000"/>
              <w:bottom w:val="single" w:sz="4" w:space="0" w:color="000000"/>
              <w:right w:val="single" w:sz="4" w:space="0" w:color="000000"/>
            </w:tcBorders>
            <w:shd w:val="clear" w:color="auto" w:fill="auto"/>
            <w:vAlign w:val="center"/>
          </w:tcPr>
          <w:p w14:paraId="5DCA388B"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31E82249" w14:textId="77777777" w:rsidR="00CA3A04" w:rsidRPr="00316F4A" w:rsidRDefault="00CA3A04">
            <w:pPr>
              <w:rPr>
                <w:lang w:eastAsia="zh-CN" w:bidi="hi-IN"/>
              </w:rPr>
            </w:pPr>
          </w:p>
        </w:tc>
      </w:tr>
      <w:tr w:rsidR="00316F4A" w:rsidRPr="00316F4A" w14:paraId="388B8042" w14:textId="77777777" w:rsidTr="00291A71">
        <w:tc>
          <w:tcPr>
            <w:tcW w:w="570" w:type="dxa"/>
            <w:tcBorders>
              <w:left w:val="single" w:sz="6" w:space="0" w:color="000000"/>
              <w:bottom w:val="single" w:sz="6" w:space="0" w:color="000000"/>
            </w:tcBorders>
            <w:shd w:val="clear" w:color="auto" w:fill="auto"/>
          </w:tcPr>
          <w:p w14:paraId="66714D9D" w14:textId="6C2F98FF" w:rsidR="00CA3A04" w:rsidRPr="00291A71" w:rsidRDefault="00583128">
            <w:pPr>
              <w:rPr>
                <w:color w:val="FF0000"/>
                <w:lang w:eastAsia="zh-CN" w:bidi="hi-IN"/>
              </w:rPr>
            </w:pPr>
            <w:r w:rsidRPr="00291A71">
              <w:rPr>
                <w:color w:val="FF0000"/>
                <w:lang w:eastAsia="zh-CN" w:bidi="hi-IN"/>
              </w:rPr>
              <w:t>3</w:t>
            </w:r>
            <w:r w:rsidR="00291A71" w:rsidRPr="00291A71">
              <w:rPr>
                <w:color w:val="FF0000"/>
                <w:lang w:eastAsia="zh-CN" w:bidi="hi-IN"/>
              </w:rPr>
              <w:t>3</w:t>
            </w:r>
          </w:p>
        </w:tc>
        <w:tc>
          <w:tcPr>
            <w:tcW w:w="4620" w:type="dxa"/>
            <w:tcBorders>
              <w:left w:val="single" w:sz="4" w:space="0" w:color="000000"/>
              <w:bottom w:val="single" w:sz="4" w:space="0" w:color="000000"/>
              <w:right w:val="single" w:sz="4" w:space="0" w:color="000000"/>
            </w:tcBorders>
            <w:shd w:val="clear" w:color="auto" w:fill="auto"/>
          </w:tcPr>
          <w:p w14:paraId="23BB66EA" w14:textId="77777777" w:rsidR="00CA3A04" w:rsidRPr="00316F4A" w:rsidRDefault="00583128">
            <w:pPr>
              <w:rPr>
                <w:lang w:eastAsia="zh-CN" w:bidi="hi-IN"/>
              </w:rPr>
            </w:pPr>
            <w:proofErr w:type="spellStart"/>
            <w:r w:rsidRPr="00316F4A">
              <w:rPr>
                <w:lang w:eastAsia="zh-CN" w:bidi="hi-IN"/>
              </w:rPr>
              <w:t>Dynanometr</w:t>
            </w:r>
            <w:proofErr w:type="spellEnd"/>
            <w:r w:rsidRPr="00316F4A">
              <w:rPr>
                <w:lang w:eastAsia="zh-CN" w:bidi="hi-IN"/>
              </w:rPr>
              <w:t xml:space="preserve"> pneumatyczny </w:t>
            </w:r>
            <w:proofErr w:type="gramStart"/>
            <w:r w:rsidRPr="00316F4A">
              <w:rPr>
                <w:lang w:eastAsia="zh-CN" w:bidi="hi-IN"/>
              </w:rPr>
              <w:t>( razem</w:t>
            </w:r>
            <w:proofErr w:type="gramEnd"/>
            <w:r w:rsidRPr="00316F4A">
              <w:rPr>
                <w:lang w:eastAsia="zh-CN" w:bidi="hi-IN"/>
              </w:rPr>
              <w:t xml:space="preserve"> 5 sztuk)</w:t>
            </w:r>
          </w:p>
        </w:tc>
        <w:tc>
          <w:tcPr>
            <w:tcW w:w="1425" w:type="dxa"/>
            <w:tcBorders>
              <w:left w:val="single" w:sz="4" w:space="0" w:color="000000"/>
              <w:bottom w:val="single" w:sz="4" w:space="0" w:color="000000"/>
              <w:right w:val="single" w:sz="4" w:space="0" w:color="000000"/>
            </w:tcBorders>
            <w:shd w:val="clear" w:color="auto" w:fill="auto"/>
            <w:vAlign w:val="center"/>
          </w:tcPr>
          <w:p w14:paraId="6767E18B"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174476BA" w14:textId="77777777" w:rsidR="00CA3A04" w:rsidRPr="00316F4A" w:rsidRDefault="00CA3A04">
            <w:pPr>
              <w:rPr>
                <w:lang w:eastAsia="zh-CN" w:bidi="hi-IN"/>
              </w:rPr>
            </w:pPr>
          </w:p>
        </w:tc>
      </w:tr>
      <w:tr w:rsidR="00316F4A" w:rsidRPr="00316F4A" w14:paraId="68B77B1F" w14:textId="77777777" w:rsidTr="00291A71">
        <w:tc>
          <w:tcPr>
            <w:tcW w:w="570" w:type="dxa"/>
            <w:tcBorders>
              <w:left w:val="single" w:sz="6" w:space="0" w:color="000000"/>
              <w:bottom w:val="single" w:sz="6" w:space="0" w:color="000000"/>
            </w:tcBorders>
            <w:shd w:val="clear" w:color="auto" w:fill="auto"/>
          </w:tcPr>
          <w:p w14:paraId="5AC430C7" w14:textId="1168169E" w:rsidR="00CA3A04" w:rsidRPr="00291A71" w:rsidRDefault="00583128">
            <w:pPr>
              <w:rPr>
                <w:color w:val="FF0000"/>
                <w:lang w:eastAsia="zh-CN" w:bidi="hi-IN"/>
              </w:rPr>
            </w:pPr>
            <w:r w:rsidRPr="00291A71">
              <w:rPr>
                <w:color w:val="FF0000"/>
                <w:lang w:eastAsia="zh-CN" w:bidi="hi-IN"/>
              </w:rPr>
              <w:t>3</w:t>
            </w:r>
            <w:r w:rsidR="00291A71" w:rsidRPr="00291A71">
              <w:rPr>
                <w:color w:val="FF0000"/>
                <w:lang w:eastAsia="zh-CN" w:bidi="hi-IN"/>
              </w:rPr>
              <w:t>4</w:t>
            </w:r>
          </w:p>
        </w:tc>
        <w:tc>
          <w:tcPr>
            <w:tcW w:w="4620" w:type="dxa"/>
            <w:tcBorders>
              <w:left w:val="single" w:sz="4" w:space="0" w:color="000000"/>
              <w:bottom w:val="single" w:sz="4" w:space="0" w:color="000000"/>
              <w:right w:val="single" w:sz="4" w:space="0" w:color="000000"/>
            </w:tcBorders>
            <w:shd w:val="clear" w:color="auto" w:fill="auto"/>
          </w:tcPr>
          <w:p w14:paraId="3390231A" w14:textId="77777777" w:rsidR="00CA3A04" w:rsidRPr="00316F4A" w:rsidRDefault="00583128">
            <w:pPr>
              <w:rPr>
                <w:lang w:eastAsia="zh-CN" w:bidi="hi-IN"/>
              </w:rPr>
            </w:pPr>
            <w:r w:rsidRPr="00316F4A">
              <w:rPr>
                <w:lang w:eastAsia="zh-CN" w:bidi="hi-IN"/>
              </w:rPr>
              <w:t xml:space="preserve">Goniometr </w:t>
            </w:r>
            <w:proofErr w:type="gramStart"/>
            <w:r w:rsidRPr="00316F4A">
              <w:rPr>
                <w:lang w:eastAsia="zh-CN" w:bidi="hi-IN"/>
              </w:rPr>
              <w:t>( razem</w:t>
            </w:r>
            <w:proofErr w:type="gramEnd"/>
            <w:r w:rsidRPr="00316F4A">
              <w:rPr>
                <w:lang w:eastAsia="zh-CN" w:bidi="hi-IN"/>
              </w:rPr>
              <w:t xml:space="preserve"> 5 sztuk)</w:t>
            </w:r>
          </w:p>
        </w:tc>
        <w:tc>
          <w:tcPr>
            <w:tcW w:w="1425" w:type="dxa"/>
            <w:tcBorders>
              <w:left w:val="single" w:sz="4" w:space="0" w:color="000000"/>
              <w:bottom w:val="single" w:sz="4" w:space="0" w:color="000000"/>
              <w:right w:val="single" w:sz="4" w:space="0" w:color="000000"/>
            </w:tcBorders>
            <w:shd w:val="clear" w:color="auto" w:fill="auto"/>
            <w:vAlign w:val="center"/>
          </w:tcPr>
          <w:p w14:paraId="3B9F69FF"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6DB23566" w14:textId="77777777" w:rsidR="00CA3A04" w:rsidRPr="00316F4A" w:rsidRDefault="00CA3A04">
            <w:pPr>
              <w:rPr>
                <w:lang w:eastAsia="zh-CN" w:bidi="hi-IN"/>
              </w:rPr>
            </w:pPr>
          </w:p>
        </w:tc>
      </w:tr>
      <w:tr w:rsidR="00316F4A" w:rsidRPr="00316F4A" w14:paraId="399E583F" w14:textId="77777777" w:rsidTr="00291A71">
        <w:tc>
          <w:tcPr>
            <w:tcW w:w="570" w:type="dxa"/>
            <w:tcBorders>
              <w:left w:val="single" w:sz="6" w:space="0" w:color="000000"/>
              <w:bottom w:val="single" w:sz="6" w:space="0" w:color="000000"/>
            </w:tcBorders>
            <w:shd w:val="clear" w:color="auto" w:fill="auto"/>
          </w:tcPr>
          <w:p w14:paraId="61FB31D8" w14:textId="4B0F83E0" w:rsidR="00CA3A04" w:rsidRPr="00291A71" w:rsidRDefault="00583128">
            <w:pPr>
              <w:rPr>
                <w:color w:val="FF0000"/>
                <w:lang w:eastAsia="zh-CN" w:bidi="hi-IN"/>
              </w:rPr>
            </w:pPr>
            <w:r w:rsidRPr="00291A71">
              <w:rPr>
                <w:color w:val="FF0000"/>
                <w:lang w:eastAsia="zh-CN" w:bidi="hi-IN"/>
              </w:rPr>
              <w:t>3</w:t>
            </w:r>
            <w:r w:rsidR="00291A71" w:rsidRPr="00291A71">
              <w:rPr>
                <w:color w:val="FF0000"/>
                <w:lang w:eastAsia="zh-CN" w:bidi="hi-IN"/>
              </w:rPr>
              <w:t>5</w:t>
            </w:r>
          </w:p>
        </w:tc>
        <w:tc>
          <w:tcPr>
            <w:tcW w:w="4620" w:type="dxa"/>
            <w:tcBorders>
              <w:left w:val="single" w:sz="4" w:space="0" w:color="000000"/>
              <w:bottom w:val="single" w:sz="4" w:space="0" w:color="000000"/>
              <w:right w:val="single" w:sz="4" w:space="0" w:color="000000"/>
            </w:tcBorders>
            <w:shd w:val="clear" w:color="auto" w:fill="auto"/>
          </w:tcPr>
          <w:p w14:paraId="7CB426A6" w14:textId="77777777" w:rsidR="00CA3A04" w:rsidRPr="00316F4A" w:rsidRDefault="00583128">
            <w:pPr>
              <w:rPr>
                <w:lang w:eastAsia="zh-CN" w:bidi="hi-IN"/>
              </w:rPr>
            </w:pPr>
            <w:r w:rsidRPr="00316F4A">
              <w:rPr>
                <w:lang w:eastAsia="zh-CN" w:bidi="hi-IN"/>
              </w:rPr>
              <w:t xml:space="preserve">Elektroniczny sportowy stoper cyfrowy </w:t>
            </w:r>
            <w:proofErr w:type="gramStart"/>
            <w:r w:rsidRPr="00316F4A">
              <w:rPr>
                <w:lang w:eastAsia="zh-CN" w:bidi="hi-IN"/>
              </w:rPr>
              <w:t>( razem</w:t>
            </w:r>
            <w:proofErr w:type="gramEnd"/>
            <w:r w:rsidRPr="00316F4A">
              <w:rPr>
                <w:lang w:eastAsia="zh-CN" w:bidi="hi-IN"/>
              </w:rPr>
              <w:t xml:space="preserve"> 5 sztuk)</w:t>
            </w:r>
          </w:p>
        </w:tc>
        <w:tc>
          <w:tcPr>
            <w:tcW w:w="1425" w:type="dxa"/>
            <w:tcBorders>
              <w:left w:val="single" w:sz="4" w:space="0" w:color="000000"/>
              <w:bottom w:val="single" w:sz="4" w:space="0" w:color="000000"/>
              <w:right w:val="single" w:sz="4" w:space="0" w:color="000000"/>
            </w:tcBorders>
            <w:shd w:val="clear" w:color="auto" w:fill="auto"/>
            <w:vAlign w:val="center"/>
          </w:tcPr>
          <w:p w14:paraId="263B9FD3"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586F1C52" w14:textId="77777777" w:rsidR="00CA3A04" w:rsidRPr="00316F4A" w:rsidRDefault="00CA3A04">
            <w:pPr>
              <w:rPr>
                <w:lang w:eastAsia="zh-CN" w:bidi="hi-IN"/>
              </w:rPr>
            </w:pPr>
          </w:p>
        </w:tc>
      </w:tr>
      <w:tr w:rsidR="00316F4A" w:rsidRPr="00316F4A" w14:paraId="69C5801B" w14:textId="77777777" w:rsidTr="00291A71">
        <w:tc>
          <w:tcPr>
            <w:tcW w:w="570" w:type="dxa"/>
            <w:tcBorders>
              <w:left w:val="single" w:sz="6" w:space="0" w:color="000000"/>
              <w:bottom w:val="single" w:sz="6" w:space="0" w:color="000000"/>
            </w:tcBorders>
            <w:shd w:val="clear" w:color="auto" w:fill="auto"/>
          </w:tcPr>
          <w:p w14:paraId="0AAC364B" w14:textId="7CF29E15" w:rsidR="00CA3A04" w:rsidRPr="00291A71" w:rsidRDefault="00583128">
            <w:pPr>
              <w:rPr>
                <w:color w:val="FF0000"/>
                <w:lang w:eastAsia="zh-CN" w:bidi="hi-IN"/>
              </w:rPr>
            </w:pPr>
            <w:r w:rsidRPr="00291A71">
              <w:rPr>
                <w:color w:val="FF0000"/>
                <w:lang w:eastAsia="zh-CN" w:bidi="hi-IN"/>
              </w:rPr>
              <w:lastRenderedPageBreak/>
              <w:t>3</w:t>
            </w:r>
            <w:r w:rsidR="00291A71" w:rsidRPr="00291A71">
              <w:rPr>
                <w:color w:val="FF0000"/>
                <w:lang w:eastAsia="zh-CN" w:bidi="hi-IN"/>
              </w:rPr>
              <w:t>6</w:t>
            </w:r>
          </w:p>
        </w:tc>
        <w:tc>
          <w:tcPr>
            <w:tcW w:w="4620" w:type="dxa"/>
            <w:tcBorders>
              <w:left w:val="single" w:sz="4" w:space="0" w:color="000000"/>
              <w:bottom w:val="single" w:sz="4" w:space="0" w:color="000000"/>
              <w:right w:val="single" w:sz="4" w:space="0" w:color="000000"/>
            </w:tcBorders>
            <w:shd w:val="clear" w:color="auto" w:fill="auto"/>
          </w:tcPr>
          <w:p w14:paraId="0BAB80B7" w14:textId="77777777" w:rsidR="00CA3A04" w:rsidRPr="00316F4A" w:rsidRDefault="00583128">
            <w:pPr>
              <w:rPr>
                <w:lang w:eastAsia="zh-CN" w:bidi="hi-IN"/>
              </w:rPr>
            </w:pPr>
            <w:r w:rsidRPr="00316F4A">
              <w:rPr>
                <w:lang w:eastAsia="zh-CN" w:bidi="hi-IN"/>
              </w:rPr>
              <w:t xml:space="preserve">Mata </w:t>
            </w:r>
            <w:proofErr w:type="gramStart"/>
            <w:r w:rsidRPr="00316F4A">
              <w:rPr>
                <w:lang w:eastAsia="zh-CN" w:bidi="hi-IN"/>
              </w:rPr>
              <w:t>gimnastyczna  (</w:t>
            </w:r>
            <w:proofErr w:type="gramEnd"/>
            <w:r w:rsidRPr="00316F4A">
              <w:rPr>
                <w:lang w:eastAsia="zh-CN" w:bidi="hi-IN"/>
              </w:rPr>
              <w:t xml:space="preserve"> razem 10 sztuk)</w:t>
            </w:r>
          </w:p>
          <w:p w14:paraId="4D759910" w14:textId="77777777" w:rsidR="00CA3A04" w:rsidRPr="00316F4A" w:rsidRDefault="00583128">
            <w:pPr>
              <w:rPr>
                <w:lang w:eastAsia="zh-CN" w:bidi="hi-IN"/>
              </w:rPr>
            </w:pPr>
            <w:r w:rsidRPr="00316F4A">
              <w:rPr>
                <w:lang w:eastAsia="zh-CN" w:bidi="hi-IN"/>
              </w:rPr>
              <w:t xml:space="preserve">rozmiar </w:t>
            </w:r>
            <w:r w:rsidRPr="00316F4A">
              <w:rPr>
                <w:lang w:eastAsia="pl-PL" w:bidi="hi-IN"/>
              </w:rPr>
              <w:t xml:space="preserve">190 cm x 60 cm x 2,5 </w:t>
            </w:r>
            <w:proofErr w:type="gramStart"/>
            <w:r w:rsidRPr="00316F4A">
              <w:rPr>
                <w:lang w:eastAsia="pl-PL" w:bidi="hi-IN"/>
              </w:rPr>
              <w:t>cm  (</w:t>
            </w:r>
            <w:proofErr w:type="gramEnd"/>
            <w:r w:rsidRPr="00316F4A">
              <w:rPr>
                <w:lang w:eastAsia="pl-PL" w:bidi="hi-IN"/>
              </w:rPr>
              <w:t>+/- 20 mm)</w:t>
            </w:r>
          </w:p>
          <w:p w14:paraId="337DD793" w14:textId="77777777" w:rsidR="00CA3A04" w:rsidRPr="00316F4A" w:rsidRDefault="00583128">
            <w:pPr>
              <w:rPr>
                <w:lang w:eastAsia="zh-CN" w:bidi="hi-IN"/>
              </w:rPr>
            </w:pPr>
            <w:r w:rsidRPr="00316F4A">
              <w:rPr>
                <w:lang w:eastAsia="zh-CN" w:bidi="hi-IN"/>
              </w:rPr>
              <w:t>Wyposażona w otwory umożliwiające zawieszenie</w:t>
            </w:r>
          </w:p>
          <w:p w14:paraId="7DC3F74B" w14:textId="77777777" w:rsidR="00CA3A04" w:rsidRPr="00316F4A" w:rsidRDefault="00583128">
            <w:pPr>
              <w:rPr>
                <w:lang w:eastAsia="zh-CN" w:bidi="hi-IN"/>
              </w:rPr>
            </w:pPr>
            <w:r w:rsidRPr="00316F4A">
              <w:rPr>
                <w:lang w:eastAsia="zh-CN" w:bidi="hi-IN"/>
              </w:rPr>
              <w:t xml:space="preserve"> materiał lekki, elastyczny,</w:t>
            </w:r>
          </w:p>
          <w:p w14:paraId="61F2F0BB" w14:textId="77777777" w:rsidR="00CA3A04" w:rsidRPr="00316F4A" w:rsidRDefault="00583128">
            <w:pPr>
              <w:rPr>
                <w:lang w:eastAsia="zh-CN" w:bidi="hi-IN"/>
              </w:rPr>
            </w:pPr>
            <w:r w:rsidRPr="00316F4A">
              <w:rPr>
                <w:lang w:eastAsia="zh-CN" w:bidi="hi-IN"/>
              </w:rPr>
              <w:t xml:space="preserve">antystatyczny, </w:t>
            </w:r>
            <w:proofErr w:type="gramStart"/>
            <w:r w:rsidRPr="00316F4A">
              <w:rPr>
                <w:lang w:eastAsia="zh-CN" w:bidi="hi-IN"/>
              </w:rPr>
              <w:t>nie wchłaniający</w:t>
            </w:r>
            <w:proofErr w:type="gramEnd"/>
            <w:r w:rsidRPr="00316F4A">
              <w:rPr>
                <w:lang w:eastAsia="zh-CN" w:bidi="hi-IN"/>
              </w:rPr>
              <w:t xml:space="preserve"> wilgoci</w:t>
            </w:r>
          </w:p>
          <w:p w14:paraId="400A12C5" w14:textId="77777777" w:rsidR="00CA3A04" w:rsidRPr="00316F4A" w:rsidRDefault="00583128">
            <w:pPr>
              <w:rPr>
                <w:lang w:eastAsia="zh-CN" w:bidi="hi-IN"/>
              </w:rPr>
            </w:pPr>
            <w:r w:rsidRPr="00316F4A">
              <w:rPr>
                <w:lang w:eastAsia="zh-CN" w:bidi="hi-IN"/>
              </w:rPr>
              <w:t>amortyzujący upadki</w:t>
            </w:r>
          </w:p>
          <w:p w14:paraId="5D7EEB6D" w14:textId="77777777" w:rsidR="00CA3A04" w:rsidRPr="00316F4A" w:rsidRDefault="00583128">
            <w:pPr>
              <w:rPr>
                <w:lang w:eastAsia="zh-CN" w:bidi="hi-IN"/>
              </w:rPr>
            </w:pPr>
            <w:r w:rsidRPr="00316F4A">
              <w:rPr>
                <w:lang w:eastAsia="zh-CN" w:bidi="hi-IN"/>
              </w:rPr>
              <w:t>2 sztuki</w:t>
            </w:r>
          </w:p>
        </w:tc>
        <w:tc>
          <w:tcPr>
            <w:tcW w:w="1425" w:type="dxa"/>
            <w:tcBorders>
              <w:left w:val="single" w:sz="4" w:space="0" w:color="000000"/>
              <w:bottom w:val="single" w:sz="4" w:space="0" w:color="000000"/>
              <w:right w:val="single" w:sz="4" w:space="0" w:color="000000"/>
            </w:tcBorders>
            <w:shd w:val="clear" w:color="auto" w:fill="auto"/>
            <w:vAlign w:val="center"/>
          </w:tcPr>
          <w:p w14:paraId="691AA8F6"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3ED0C294" w14:textId="77777777" w:rsidR="00CA3A04" w:rsidRPr="00316F4A" w:rsidRDefault="00CA3A04">
            <w:pPr>
              <w:rPr>
                <w:lang w:eastAsia="zh-CN" w:bidi="hi-IN"/>
              </w:rPr>
            </w:pPr>
          </w:p>
        </w:tc>
      </w:tr>
      <w:tr w:rsidR="00316F4A" w:rsidRPr="00316F4A" w14:paraId="776FE739" w14:textId="77777777" w:rsidTr="00291A71">
        <w:tc>
          <w:tcPr>
            <w:tcW w:w="570" w:type="dxa"/>
            <w:tcBorders>
              <w:left w:val="single" w:sz="6" w:space="0" w:color="000000"/>
              <w:bottom w:val="single" w:sz="6" w:space="0" w:color="000000"/>
            </w:tcBorders>
            <w:shd w:val="clear" w:color="auto" w:fill="auto"/>
          </w:tcPr>
          <w:p w14:paraId="58D06B91" w14:textId="7072BEB6" w:rsidR="00CA3A04" w:rsidRPr="00291A71" w:rsidRDefault="00583128">
            <w:pPr>
              <w:rPr>
                <w:color w:val="FF0000"/>
                <w:lang w:eastAsia="zh-CN" w:bidi="hi-IN"/>
              </w:rPr>
            </w:pPr>
            <w:r w:rsidRPr="00291A71">
              <w:rPr>
                <w:color w:val="FF0000"/>
                <w:lang w:eastAsia="zh-CN" w:bidi="hi-IN"/>
              </w:rPr>
              <w:t>3</w:t>
            </w:r>
            <w:r w:rsidR="00291A71" w:rsidRPr="00291A71">
              <w:rPr>
                <w:color w:val="FF0000"/>
                <w:lang w:eastAsia="zh-CN" w:bidi="hi-IN"/>
              </w:rPr>
              <w:t>7</w:t>
            </w:r>
          </w:p>
        </w:tc>
        <w:tc>
          <w:tcPr>
            <w:tcW w:w="4620" w:type="dxa"/>
            <w:tcBorders>
              <w:left w:val="single" w:sz="4" w:space="0" w:color="000000"/>
              <w:bottom w:val="single" w:sz="4" w:space="0" w:color="000000"/>
              <w:right w:val="single" w:sz="4" w:space="0" w:color="000000"/>
            </w:tcBorders>
            <w:shd w:val="clear" w:color="auto" w:fill="auto"/>
          </w:tcPr>
          <w:p w14:paraId="4EBB78C2" w14:textId="77777777" w:rsidR="00CA3A04" w:rsidRPr="00316F4A" w:rsidRDefault="00583128">
            <w:pPr>
              <w:rPr>
                <w:lang w:eastAsia="zh-CN" w:bidi="hi-IN"/>
              </w:rPr>
            </w:pPr>
            <w:r w:rsidRPr="00316F4A">
              <w:rPr>
                <w:lang w:eastAsia="zh-CN" w:bidi="hi-IN"/>
              </w:rPr>
              <w:t>Taborety obrotowe z oparciem</w:t>
            </w:r>
            <w:r w:rsidRPr="00316F4A">
              <w:rPr>
                <w:lang w:eastAsia="zh-CN" w:bidi="hi-IN"/>
              </w:rPr>
              <w:tab/>
              <w:t xml:space="preserve"> </w:t>
            </w:r>
            <w:proofErr w:type="gramStart"/>
            <w:r w:rsidRPr="00316F4A">
              <w:rPr>
                <w:lang w:eastAsia="zh-CN" w:bidi="hi-IN"/>
              </w:rPr>
              <w:t>( razem</w:t>
            </w:r>
            <w:proofErr w:type="gramEnd"/>
            <w:r w:rsidRPr="00316F4A">
              <w:rPr>
                <w:lang w:eastAsia="zh-CN" w:bidi="hi-IN"/>
              </w:rPr>
              <w:t xml:space="preserve"> 10 sztuk)</w:t>
            </w:r>
          </w:p>
          <w:p w14:paraId="09149793" w14:textId="77777777" w:rsidR="00CA3A04" w:rsidRPr="00316F4A" w:rsidRDefault="00583128">
            <w:pPr>
              <w:rPr>
                <w:lang w:eastAsia="zh-CN" w:bidi="hi-IN"/>
              </w:rPr>
            </w:pPr>
            <w:r w:rsidRPr="00316F4A">
              <w:rPr>
                <w:lang w:eastAsia="zh-CN" w:bidi="hi-IN"/>
              </w:rPr>
              <w:t>Regulacja wysokości 62-88cm (+/- 2 cm)</w:t>
            </w:r>
          </w:p>
          <w:p w14:paraId="7607A7DC" w14:textId="77777777" w:rsidR="00CA3A04" w:rsidRPr="00316F4A" w:rsidRDefault="00583128">
            <w:pPr>
              <w:rPr>
                <w:lang w:eastAsia="zh-CN" w:bidi="hi-IN"/>
              </w:rPr>
            </w:pPr>
            <w:r w:rsidRPr="00316F4A">
              <w:rPr>
                <w:lang w:eastAsia="zh-CN" w:bidi="hi-IN"/>
              </w:rPr>
              <w:t>Tapicerowany na całej powierzchni siedziska i oparcia</w:t>
            </w:r>
          </w:p>
          <w:p w14:paraId="1EBF8B60" w14:textId="77777777" w:rsidR="00CA3A04" w:rsidRPr="00316F4A" w:rsidRDefault="00583128">
            <w:pPr>
              <w:widowControl w:val="0"/>
              <w:tabs>
                <w:tab w:val="left" w:pos="0"/>
              </w:tabs>
              <w:spacing w:after="0"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Kolorystyka tapicerki do wyboru przez zamawiającego w różnych gamach kolorystycznych</w:t>
            </w:r>
          </w:p>
          <w:p w14:paraId="35529D72" w14:textId="77777777" w:rsidR="00CA3A04" w:rsidRPr="00316F4A" w:rsidRDefault="00583128">
            <w:pPr>
              <w:rPr>
                <w:lang w:eastAsia="zh-CN" w:bidi="hi-IN"/>
              </w:rPr>
            </w:pPr>
            <w:r w:rsidRPr="00316F4A">
              <w:rPr>
                <w:lang w:eastAsia="zh-CN" w:bidi="hi-IN"/>
              </w:rPr>
              <w:t xml:space="preserve">Podstawa pięcioramienna na kołkach  </w:t>
            </w:r>
          </w:p>
          <w:p w14:paraId="3D6EE167" w14:textId="77777777" w:rsidR="00CA3A04" w:rsidRPr="00316F4A" w:rsidRDefault="00583128">
            <w:pPr>
              <w:rPr>
                <w:lang w:eastAsia="zh-CN" w:bidi="hi-IN"/>
              </w:rPr>
            </w:pPr>
            <w:r w:rsidRPr="00316F4A">
              <w:rPr>
                <w:lang w:eastAsia="zh-CN" w:bidi="hi-IN"/>
              </w:rPr>
              <w:t>Wytrzymałość dopuszczalne obciążenie 120kg</w:t>
            </w:r>
          </w:p>
          <w:p w14:paraId="61C9EEBA" w14:textId="77777777" w:rsidR="00CA3A04" w:rsidRPr="00316F4A" w:rsidRDefault="00583128">
            <w:pPr>
              <w:rPr>
                <w:lang w:eastAsia="zh-CN" w:bidi="hi-IN"/>
              </w:rPr>
            </w:pPr>
            <w:r w:rsidRPr="00316F4A">
              <w:rPr>
                <w:lang w:eastAsia="zh-CN" w:bidi="hi-IN"/>
              </w:rPr>
              <w:t>Średnica siedziska 34 -39 cm</w:t>
            </w:r>
          </w:p>
          <w:p w14:paraId="1AD84C42" w14:textId="77777777" w:rsidR="00CA3A04" w:rsidRPr="00316F4A" w:rsidRDefault="00583128">
            <w:pPr>
              <w:rPr>
                <w:lang w:eastAsia="zh-CN" w:bidi="hi-IN"/>
              </w:rPr>
            </w:pPr>
            <w:r w:rsidRPr="00316F4A">
              <w:rPr>
                <w:lang w:eastAsia="zh-CN" w:bidi="hi-IN"/>
              </w:rPr>
              <w:t>2 sztuki</w:t>
            </w:r>
          </w:p>
          <w:p w14:paraId="76F24F06" w14:textId="77777777" w:rsidR="00CA3A04" w:rsidRPr="00316F4A" w:rsidRDefault="00CA3A04">
            <w:pPr>
              <w:rPr>
                <w:lang w:eastAsia="zh-CN" w:bidi="hi-IN"/>
              </w:rPr>
            </w:pPr>
          </w:p>
        </w:tc>
        <w:tc>
          <w:tcPr>
            <w:tcW w:w="1425" w:type="dxa"/>
            <w:tcBorders>
              <w:left w:val="single" w:sz="4" w:space="0" w:color="000000"/>
              <w:bottom w:val="single" w:sz="4" w:space="0" w:color="000000"/>
              <w:right w:val="single" w:sz="4" w:space="0" w:color="000000"/>
            </w:tcBorders>
            <w:shd w:val="clear" w:color="auto" w:fill="auto"/>
            <w:vAlign w:val="center"/>
          </w:tcPr>
          <w:p w14:paraId="48CE8B38"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36BFCEDE" w14:textId="77777777" w:rsidR="00CA3A04" w:rsidRPr="00316F4A" w:rsidRDefault="00CA3A04">
            <w:pPr>
              <w:rPr>
                <w:lang w:eastAsia="zh-CN" w:bidi="hi-IN"/>
              </w:rPr>
            </w:pPr>
          </w:p>
        </w:tc>
      </w:tr>
      <w:tr w:rsidR="00316F4A" w:rsidRPr="00316F4A" w14:paraId="4E1AF3BC" w14:textId="77777777" w:rsidTr="00291A71">
        <w:tc>
          <w:tcPr>
            <w:tcW w:w="570" w:type="dxa"/>
            <w:tcBorders>
              <w:left w:val="single" w:sz="6" w:space="0" w:color="000000"/>
              <w:bottom w:val="single" w:sz="6" w:space="0" w:color="000000"/>
            </w:tcBorders>
            <w:shd w:val="clear" w:color="auto" w:fill="auto"/>
          </w:tcPr>
          <w:p w14:paraId="1B0667FA" w14:textId="31909BAD" w:rsidR="00CA3A04" w:rsidRPr="00291A71" w:rsidRDefault="00583128">
            <w:pPr>
              <w:rPr>
                <w:color w:val="FF0000"/>
                <w:lang w:eastAsia="zh-CN" w:bidi="hi-IN"/>
              </w:rPr>
            </w:pPr>
            <w:r w:rsidRPr="00291A71">
              <w:rPr>
                <w:color w:val="FF0000"/>
                <w:lang w:eastAsia="zh-CN" w:bidi="hi-IN"/>
              </w:rPr>
              <w:t>3</w:t>
            </w:r>
            <w:r w:rsidR="00291A71" w:rsidRPr="00291A71">
              <w:rPr>
                <w:color w:val="FF0000"/>
                <w:lang w:eastAsia="zh-CN" w:bidi="hi-IN"/>
              </w:rPr>
              <w:t>8</w:t>
            </w:r>
          </w:p>
        </w:tc>
        <w:tc>
          <w:tcPr>
            <w:tcW w:w="4620" w:type="dxa"/>
            <w:tcBorders>
              <w:left w:val="single" w:sz="4" w:space="0" w:color="000000"/>
              <w:bottom w:val="single" w:sz="4" w:space="0" w:color="000000"/>
              <w:right w:val="single" w:sz="4" w:space="0" w:color="000000"/>
            </w:tcBorders>
            <w:shd w:val="clear" w:color="auto" w:fill="auto"/>
          </w:tcPr>
          <w:p w14:paraId="5FCF9572" w14:textId="77777777" w:rsidR="00CA3A04" w:rsidRPr="00316F4A" w:rsidRDefault="00583128">
            <w:pPr>
              <w:rPr>
                <w:lang w:eastAsia="zh-CN" w:bidi="hi-IN"/>
              </w:rPr>
            </w:pPr>
            <w:r w:rsidRPr="00316F4A">
              <w:rPr>
                <w:lang w:eastAsia="zh-CN" w:bidi="hi-IN"/>
              </w:rPr>
              <w:t xml:space="preserve">Parawan teleskopowy mobilny: </w:t>
            </w:r>
            <w:proofErr w:type="gramStart"/>
            <w:r w:rsidRPr="00316F4A">
              <w:rPr>
                <w:lang w:eastAsia="zh-CN" w:bidi="hi-IN"/>
              </w:rPr>
              <w:t>( razem</w:t>
            </w:r>
            <w:proofErr w:type="gramEnd"/>
            <w:r w:rsidRPr="00316F4A">
              <w:rPr>
                <w:lang w:eastAsia="zh-CN" w:bidi="hi-IN"/>
              </w:rPr>
              <w:t xml:space="preserve"> 10 sztuk)</w:t>
            </w:r>
          </w:p>
          <w:p w14:paraId="39A51606" w14:textId="77777777" w:rsidR="00CA3A04" w:rsidRPr="00316F4A" w:rsidRDefault="00583128">
            <w:pPr>
              <w:rPr>
                <w:lang w:eastAsia="zh-CN" w:bidi="hi-IN"/>
              </w:rPr>
            </w:pPr>
            <w:r w:rsidRPr="00316F4A">
              <w:rPr>
                <w:lang w:eastAsia="zh-CN" w:bidi="hi-IN"/>
              </w:rPr>
              <w:t>Mechanizm jezdny – koła z blokadą</w:t>
            </w:r>
          </w:p>
          <w:p w14:paraId="0D4AB555" w14:textId="77777777" w:rsidR="00CA3A04" w:rsidRPr="00316F4A" w:rsidRDefault="00583128">
            <w:pPr>
              <w:rPr>
                <w:lang w:eastAsia="zh-CN" w:bidi="hi-IN"/>
              </w:rPr>
            </w:pPr>
            <w:r w:rsidRPr="00316F4A">
              <w:rPr>
                <w:lang w:eastAsia="zh-CN" w:bidi="hi-IN"/>
              </w:rPr>
              <w:t>Ramię teleskopu min. 200 cm</w:t>
            </w:r>
          </w:p>
          <w:p w14:paraId="061B267E" w14:textId="77777777" w:rsidR="00CA3A04" w:rsidRPr="00316F4A" w:rsidRDefault="00583128">
            <w:pPr>
              <w:rPr>
                <w:lang w:eastAsia="zh-CN" w:bidi="hi-IN"/>
              </w:rPr>
            </w:pPr>
            <w:r w:rsidRPr="00316F4A">
              <w:rPr>
                <w:lang w:eastAsia="zh-CN" w:bidi="hi-IN"/>
              </w:rPr>
              <w:t>Materiał zasłony zmywalny</w:t>
            </w:r>
          </w:p>
          <w:p w14:paraId="5AA0747B" w14:textId="77777777" w:rsidR="00CA3A04" w:rsidRPr="00316F4A" w:rsidRDefault="00583128">
            <w:r w:rsidRPr="00316F4A">
              <w:rPr>
                <w:lang w:eastAsia="zh-CN" w:bidi="hi-IN"/>
              </w:rPr>
              <w:t>Możliwość wyboru koloru materiału</w:t>
            </w:r>
          </w:p>
          <w:p w14:paraId="58A1822D" w14:textId="77777777" w:rsidR="00CA3A04" w:rsidRPr="00316F4A" w:rsidRDefault="00583128">
            <w:pPr>
              <w:rPr>
                <w:lang w:eastAsia="zh-CN" w:bidi="hi-IN"/>
              </w:rPr>
            </w:pPr>
            <w:r w:rsidRPr="00316F4A">
              <w:rPr>
                <w:lang w:eastAsia="zh-CN" w:bidi="hi-IN"/>
              </w:rPr>
              <w:t>Wysokość min 165 cm</w:t>
            </w:r>
          </w:p>
          <w:p w14:paraId="470BDCFA" w14:textId="77777777" w:rsidR="00CA3A04" w:rsidRPr="00316F4A" w:rsidRDefault="00583128">
            <w:pPr>
              <w:rPr>
                <w:lang w:eastAsia="zh-CN" w:bidi="hi-IN"/>
              </w:rPr>
            </w:pPr>
            <w:r w:rsidRPr="00316F4A">
              <w:rPr>
                <w:lang w:eastAsia="zh-CN" w:bidi="hi-IN"/>
              </w:rPr>
              <w:t>2 sztuki</w:t>
            </w:r>
          </w:p>
        </w:tc>
        <w:tc>
          <w:tcPr>
            <w:tcW w:w="1425" w:type="dxa"/>
            <w:tcBorders>
              <w:left w:val="single" w:sz="4" w:space="0" w:color="000000"/>
              <w:bottom w:val="single" w:sz="4" w:space="0" w:color="000000"/>
              <w:right w:val="single" w:sz="4" w:space="0" w:color="000000"/>
            </w:tcBorders>
            <w:shd w:val="clear" w:color="auto" w:fill="auto"/>
            <w:vAlign w:val="center"/>
          </w:tcPr>
          <w:p w14:paraId="2D293A7D"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21B594D2" w14:textId="77777777" w:rsidR="00CA3A04" w:rsidRPr="00316F4A" w:rsidRDefault="00CA3A04">
            <w:pPr>
              <w:rPr>
                <w:lang w:eastAsia="zh-CN" w:bidi="hi-IN"/>
              </w:rPr>
            </w:pPr>
          </w:p>
        </w:tc>
      </w:tr>
      <w:tr w:rsidR="00316F4A" w:rsidRPr="00316F4A" w14:paraId="44A54221" w14:textId="77777777" w:rsidTr="00291A71">
        <w:tc>
          <w:tcPr>
            <w:tcW w:w="570" w:type="dxa"/>
            <w:tcBorders>
              <w:left w:val="single" w:sz="6" w:space="0" w:color="000000"/>
              <w:bottom w:val="single" w:sz="6" w:space="0" w:color="000000"/>
            </w:tcBorders>
            <w:shd w:val="clear" w:color="auto" w:fill="auto"/>
          </w:tcPr>
          <w:p w14:paraId="7B055D04" w14:textId="084CB8A3" w:rsidR="00CA3A04" w:rsidRPr="00291A71" w:rsidRDefault="00583128">
            <w:pPr>
              <w:rPr>
                <w:color w:val="FF0000"/>
                <w:lang w:eastAsia="zh-CN" w:bidi="hi-IN"/>
              </w:rPr>
            </w:pPr>
            <w:r w:rsidRPr="00291A71">
              <w:rPr>
                <w:color w:val="FF0000"/>
                <w:lang w:eastAsia="zh-CN" w:bidi="hi-IN"/>
              </w:rPr>
              <w:t>3</w:t>
            </w:r>
            <w:r w:rsidR="00291A71" w:rsidRPr="00291A71">
              <w:rPr>
                <w:color w:val="FF0000"/>
                <w:lang w:eastAsia="zh-CN" w:bidi="hi-IN"/>
              </w:rPr>
              <w:t>9</w:t>
            </w:r>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17CE6DF9" w14:textId="77777777" w:rsidR="00CA3A04" w:rsidRPr="00316F4A" w:rsidRDefault="00583128">
            <w:pPr>
              <w:rPr>
                <w:lang w:eastAsia="zh-CN" w:bidi="hi-IN"/>
              </w:rPr>
            </w:pPr>
            <w:r w:rsidRPr="00316F4A">
              <w:rPr>
                <w:lang w:eastAsia="zh-CN" w:bidi="hi-IN"/>
              </w:rPr>
              <w:t xml:space="preserve">Materac </w:t>
            </w:r>
            <w:proofErr w:type="gramStart"/>
            <w:r w:rsidRPr="00316F4A">
              <w:rPr>
                <w:lang w:eastAsia="zh-CN" w:bidi="hi-IN"/>
              </w:rPr>
              <w:t>rehabilitacyjny( razem</w:t>
            </w:r>
            <w:proofErr w:type="gramEnd"/>
            <w:r w:rsidRPr="00316F4A">
              <w:rPr>
                <w:lang w:eastAsia="zh-CN" w:bidi="hi-IN"/>
              </w:rPr>
              <w:t xml:space="preserve"> 20 sztuk): </w:t>
            </w:r>
          </w:p>
          <w:p w14:paraId="655DA553" w14:textId="77777777" w:rsidR="00CA3A04" w:rsidRPr="00316F4A" w:rsidRDefault="00583128">
            <w:pPr>
              <w:rPr>
                <w:lang w:eastAsia="zh-CN" w:bidi="hi-IN"/>
              </w:rPr>
            </w:pPr>
            <w:r w:rsidRPr="00316F4A">
              <w:rPr>
                <w:lang w:eastAsia="zh-CN" w:bidi="hi-IN"/>
              </w:rPr>
              <w:lastRenderedPageBreak/>
              <w:t>3 – częściowe składany z uchwytem</w:t>
            </w:r>
          </w:p>
          <w:p w14:paraId="549C4003" w14:textId="77777777" w:rsidR="00CA3A04" w:rsidRPr="00316F4A" w:rsidRDefault="00583128">
            <w:pPr>
              <w:rPr>
                <w:lang w:eastAsia="zh-CN" w:bidi="hi-IN"/>
              </w:rPr>
            </w:pPr>
            <w:r w:rsidRPr="00316F4A">
              <w:rPr>
                <w:lang w:eastAsia="zh-CN" w:bidi="hi-IN"/>
              </w:rPr>
              <w:t>Wymiar 195x85x5 cm +/- 20 mm</w:t>
            </w:r>
          </w:p>
          <w:p w14:paraId="09508B49" w14:textId="77777777" w:rsidR="00CA3A04" w:rsidRPr="00316F4A" w:rsidRDefault="00583128">
            <w:pPr>
              <w:rPr>
                <w:lang w:eastAsia="zh-CN" w:bidi="hi-IN"/>
              </w:rPr>
            </w:pPr>
            <w:r w:rsidRPr="00316F4A">
              <w:rPr>
                <w:lang w:eastAsia="zh-CN" w:bidi="hi-IN"/>
              </w:rPr>
              <w:t xml:space="preserve">Materiał </w:t>
            </w:r>
            <w:proofErr w:type="gramStart"/>
            <w:r w:rsidRPr="00316F4A">
              <w:rPr>
                <w:lang w:eastAsia="zh-CN" w:bidi="hi-IN"/>
              </w:rPr>
              <w:t>pokrycia  gładki</w:t>
            </w:r>
            <w:proofErr w:type="gramEnd"/>
            <w:r w:rsidRPr="00316F4A">
              <w:rPr>
                <w:lang w:eastAsia="zh-CN" w:bidi="hi-IN"/>
              </w:rPr>
              <w:t>, łatwy do mycia i odporny na działanie środków dezynfekcyjnych.</w:t>
            </w:r>
          </w:p>
          <w:p w14:paraId="71FC1AFA" w14:textId="77777777" w:rsidR="00CA3A04" w:rsidRPr="00316F4A" w:rsidRDefault="00583128">
            <w:pPr>
              <w:widowControl w:val="0"/>
              <w:tabs>
                <w:tab w:val="left" w:pos="0"/>
              </w:tabs>
              <w:spacing w:after="0"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Kolorystyka do wyboru przez zamawiającego w różnych gamach kolorystycznych</w:t>
            </w:r>
          </w:p>
          <w:p w14:paraId="6FA3D025" w14:textId="77777777" w:rsidR="00CA3A04" w:rsidRPr="00316F4A" w:rsidRDefault="00CA3A04">
            <w:pPr>
              <w:widowControl w:val="0"/>
              <w:tabs>
                <w:tab w:val="left" w:pos="0"/>
              </w:tabs>
              <w:spacing w:after="0" w:line="240" w:lineRule="auto"/>
              <w:ind w:left="720"/>
              <w:textAlignment w:val="baseline"/>
              <w:rPr>
                <w:rFonts w:ascii="Times New Roman" w:eastAsia="NSimSun" w:hAnsi="Times New Roman" w:cs="Times New Roman"/>
                <w:kern w:val="2"/>
                <w:sz w:val="24"/>
                <w:szCs w:val="24"/>
                <w:lang w:eastAsia="zh-CN" w:bidi="hi-IN"/>
              </w:rPr>
            </w:pPr>
          </w:p>
          <w:p w14:paraId="7A7507DC" w14:textId="77777777" w:rsidR="00CA3A04" w:rsidRPr="00316F4A" w:rsidRDefault="00583128">
            <w:pPr>
              <w:rPr>
                <w:lang w:eastAsia="zh-CN" w:bidi="hi-IN"/>
              </w:rPr>
            </w:pPr>
            <w:r w:rsidRPr="00316F4A">
              <w:rPr>
                <w:lang w:eastAsia="zh-CN" w:bidi="hi-IN"/>
              </w:rPr>
              <w:t>4 sztuki</w:t>
            </w:r>
          </w:p>
        </w:tc>
        <w:tc>
          <w:tcPr>
            <w:tcW w:w="1425" w:type="dxa"/>
            <w:tcBorders>
              <w:left w:val="single" w:sz="4" w:space="0" w:color="000000"/>
              <w:bottom w:val="single" w:sz="4" w:space="0" w:color="000000"/>
              <w:right w:val="single" w:sz="4" w:space="0" w:color="000000"/>
            </w:tcBorders>
            <w:shd w:val="clear" w:color="auto" w:fill="auto"/>
            <w:vAlign w:val="center"/>
          </w:tcPr>
          <w:p w14:paraId="76BB7CD4" w14:textId="77777777" w:rsidR="00CA3A04" w:rsidRPr="00316F4A" w:rsidRDefault="00583128">
            <w:pPr>
              <w:rPr>
                <w:lang w:eastAsia="zh-CN" w:bidi="hi-IN"/>
              </w:rPr>
            </w:pPr>
            <w:r w:rsidRPr="00316F4A">
              <w:rPr>
                <w:lang w:eastAsia="zh-CN" w:bidi="hi-IN"/>
              </w:rPr>
              <w:lastRenderedPageBreak/>
              <w:t>TAK</w:t>
            </w:r>
          </w:p>
        </w:tc>
        <w:tc>
          <w:tcPr>
            <w:tcW w:w="3258" w:type="dxa"/>
            <w:tcBorders>
              <w:left w:val="single" w:sz="4" w:space="0" w:color="000000"/>
              <w:bottom w:val="single" w:sz="4" w:space="0" w:color="000000"/>
              <w:right w:val="single" w:sz="4" w:space="0" w:color="000000"/>
            </w:tcBorders>
            <w:shd w:val="clear" w:color="auto" w:fill="auto"/>
          </w:tcPr>
          <w:p w14:paraId="11B0BF3D" w14:textId="77777777" w:rsidR="00CA3A04" w:rsidRPr="00316F4A" w:rsidRDefault="00CA3A04">
            <w:pPr>
              <w:rPr>
                <w:lang w:eastAsia="zh-CN" w:bidi="hi-IN"/>
              </w:rPr>
            </w:pPr>
          </w:p>
        </w:tc>
      </w:tr>
      <w:tr w:rsidR="00316F4A" w:rsidRPr="00316F4A" w14:paraId="00E7D54F" w14:textId="77777777" w:rsidTr="00291A71">
        <w:tc>
          <w:tcPr>
            <w:tcW w:w="570" w:type="dxa"/>
            <w:tcBorders>
              <w:top w:val="single" w:sz="6" w:space="0" w:color="000000"/>
              <w:left w:val="single" w:sz="6" w:space="0" w:color="000000"/>
              <w:bottom w:val="single" w:sz="6" w:space="0" w:color="000000"/>
            </w:tcBorders>
            <w:shd w:val="clear" w:color="auto" w:fill="auto"/>
          </w:tcPr>
          <w:p w14:paraId="0E64419D" w14:textId="77777777" w:rsidR="00CA3A04" w:rsidRPr="00316F4A" w:rsidRDefault="00583128">
            <w:pPr>
              <w:rPr>
                <w:lang w:eastAsia="zh-CN" w:bidi="hi-IN"/>
              </w:rPr>
            </w:pPr>
            <w:r w:rsidRPr="00316F4A">
              <w:rPr>
                <w:lang w:eastAsia="zh-CN" w:bidi="hi-IN"/>
              </w:rPr>
              <w:t>40</w:t>
            </w:r>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3735D617" w14:textId="77777777" w:rsidR="00CA3A04" w:rsidRPr="00316F4A" w:rsidRDefault="00583128">
            <w:pPr>
              <w:rPr>
                <w:lang w:eastAsia="zh-CN" w:bidi="hi-IN"/>
              </w:rPr>
            </w:pPr>
            <w:r w:rsidRPr="00316F4A">
              <w:rPr>
                <w:lang w:eastAsia="zh-CN" w:bidi="hi-IN"/>
              </w:rPr>
              <w:t>Instrukcja obsługi w języku polskim</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762F0B8"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19B99DCF" w14:textId="77777777" w:rsidR="00CA3A04" w:rsidRPr="00316F4A" w:rsidRDefault="00CA3A04">
            <w:pPr>
              <w:rPr>
                <w:lang w:eastAsia="zh-CN" w:bidi="hi-IN"/>
              </w:rPr>
            </w:pPr>
          </w:p>
        </w:tc>
      </w:tr>
      <w:tr w:rsidR="00316F4A" w:rsidRPr="00316F4A" w14:paraId="078BB605" w14:textId="77777777" w:rsidTr="00291A71">
        <w:tc>
          <w:tcPr>
            <w:tcW w:w="570" w:type="dxa"/>
            <w:tcBorders>
              <w:top w:val="single" w:sz="6" w:space="0" w:color="000000"/>
              <w:left w:val="single" w:sz="6" w:space="0" w:color="000000"/>
              <w:bottom w:val="single" w:sz="6" w:space="0" w:color="000000"/>
            </w:tcBorders>
            <w:shd w:val="clear" w:color="auto" w:fill="auto"/>
          </w:tcPr>
          <w:p w14:paraId="58EEF9A3" w14:textId="77777777" w:rsidR="00CA3A04" w:rsidRPr="00316F4A" w:rsidRDefault="00583128">
            <w:pPr>
              <w:rPr>
                <w:lang w:eastAsia="zh-CN" w:bidi="hi-IN"/>
              </w:rPr>
            </w:pPr>
            <w:r w:rsidRPr="00316F4A">
              <w:rPr>
                <w:lang w:eastAsia="zh-CN" w:bidi="hi-IN"/>
              </w:rPr>
              <w:t>41</w:t>
            </w:r>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62EBB60F" w14:textId="77777777" w:rsidR="00CA3A04" w:rsidRPr="00316F4A" w:rsidRDefault="00583128">
            <w:pPr>
              <w:rPr>
                <w:lang w:eastAsia="zh-CN" w:bidi="hi-IN"/>
              </w:rPr>
            </w:pPr>
            <w:r w:rsidRPr="00316F4A">
              <w:rPr>
                <w:lang w:eastAsia="zh-CN" w:bidi="hi-IN"/>
              </w:rPr>
              <w:t>Serwis gwarancyjny na terenie Polski</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44C92" w14:textId="77777777" w:rsidR="00CA3A04" w:rsidRPr="00316F4A" w:rsidRDefault="00583128">
            <w:pPr>
              <w:rPr>
                <w:lang w:eastAsia="zh-CN" w:bidi="hi-IN"/>
              </w:rPr>
            </w:pPr>
            <w:r w:rsidRPr="00316F4A">
              <w:rPr>
                <w:lang w:eastAsia="zh-CN" w:bidi="hi-IN"/>
              </w:rPr>
              <w:t>Tak, podać dane serwisu</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AEA3ED4" w14:textId="77777777" w:rsidR="00CA3A04" w:rsidRPr="00316F4A" w:rsidRDefault="00583128">
            <w:pPr>
              <w:rPr>
                <w:lang w:eastAsia="zh-CN" w:bidi="hi-IN"/>
              </w:rPr>
            </w:pPr>
            <w:r w:rsidRPr="00316F4A">
              <w:rPr>
                <w:lang w:eastAsia="zh-CN" w:bidi="hi-IN"/>
              </w:rPr>
              <w:t>Nazwa firmy serwisu: …</w:t>
            </w:r>
          </w:p>
          <w:p w14:paraId="777910EC" w14:textId="77777777" w:rsidR="00CA3A04" w:rsidRPr="00316F4A" w:rsidRDefault="00583128">
            <w:pPr>
              <w:rPr>
                <w:lang w:eastAsia="zh-CN" w:bidi="hi-IN"/>
              </w:rPr>
            </w:pPr>
            <w:r w:rsidRPr="00316F4A">
              <w:rPr>
                <w:lang w:eastAsia="zh-CN" w:bidi="hi-IN"/>
              </w:rPr>
              <w:t>Adres: …</w:t>
            </w:r>
          </w:p>
          <w:p w14:paraId="7A8B19A1" w14:textId="77777777" w:rsidR="00CA3A04" w:rsidRPr="00316F4A" w:rsidRDefault="00583128">
            <w:pPr>
              <w:rPr>
                <w:lang w:eastAsia="zh-CN" w:bidi="hi-IN"/>
              </w:rPr>
            </w:pPr>
            <w:r w:rsidRPr="00316F4A">
              <w:rPr>
                <w:lang w:eastAsia="zh-CN" w:bidi="hi-IN"/>
              </w:rPr>
              <w:t>Tel.: ….</w:t>
            </w:r>
          </w:p>
          <w:p w14:paraId="456324E8" w14:textId="77777777" w:rsidR="00CA3A04" w:rsidRPr="00316F4A" w:rsidRDefault="00583128">
            <w:pPr>
              <w:rPr>
                <w:lang w:eastAsia="zh-CN" w:bidi="hi-IN"/>
              </w:rPr>
            </w:pPr>
            <w:r w:rsidRPr="00316F4A">
              <w:rPr>
                <w:lang w:eastAsia="zh-CN" w:bidi="hi-IN"/>
              </w:rPr>
              <w:t>e-mail: …</w:t>
            </w:r>
          </w:p>
        </w:tc>
      </w:tr>
    </w:tbl>
    <w:p w14:paraId="15D29A36" w14:textId="77777777" w:rsidR="00CA3A04" w:rsidRPr="00316F4A" w:rsidRDefault="00583128">
      <w:pPr>
        <w:rPr>
          <w:lang w:eastAsia="zh-CN" w:bidi="hi-IN"/>
        </w:rPr>
      </w:pPr>
      <w:r w:rsidRPr="00316F4A">
        <w:rPr>
          <w:lang w:eastAsia="zh-CN" w:bidi="hi-IN"/>
        </w:rPr>
        <w:t xml:space="preserve">Uwaga! </w:t>
      </w:r>
    </w:p>
    <w:p w14:paraId="4B72CC87" w14:textId="77777777" w:rsidR="00CA3A04" w:rsidRPr="00316F4A" w:rsidRDefault="00583128">
      <w:pPr>
        <w:rPr>
          <w:lang w:eastAsia="zh-CN" w:bidi="hi-IN"/>
        </w:rPr>
      </w:pPr>
      <w:r w:rsidRPr="00316F4A">
        <w:rPr>
          <w:lang w:eastAsia="zh-CN" w:bidi="hi-IN"/>
        </w:rPr>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0E1D38C1" w14:textId="046BD5B7" w:rsidR="00CA3A04" w:rsidRPr="00316F4A" w:rsidRDefault="006B260B">
      <w:pPr>
        <w:rPr>
          <w:lang w:eastAsia="zh-CN" w:bidi="hi-IN"/>
        </w:rPr>
      </w:pPr>
      <w:r w:rsidRPr="00316F4A">
        <w:rPr>
          <w:lang w:eastAsia="zh-CN" w:bidi="hi-IN"/>
        </w:rPr>
        <w:t>Zamawiający</w:t>
      </w:r>
      <w:r w:rsidR="00583128" w:rsidRPr="00316F4A">
        <w:rPr>
          <w:lang w:eastAsia="zh-CN" w:bidi="hi-IN"/>
        </w:rPr>
        <w:t xml:space="preserve"> zastrzega sobie prawo do weryfikacji deklarowanych parametrów z użyciem wszelkich dostępnych źródeł, w tym zapytanie bezpośrednio u producenta przedmiotu zamówienia.</w:t>
      </w:r>
    </w:p>
    <w:p w14:paraId="1216F233" w14:textId="77777777" w:rsidR="00CA3A04" w:rsidRPr="00316F4A" w:rsidRDefault="00CA3A04">
      <w:pPr>
        <w:rPr>
          <w:lang w:eastAsia="zh-CN" w:bidi="hi-IN"/>
        </w:rPr>
      </w:pPr>
    </w:p>
    <w:p w14:paraId="155636D7" w14:textId="77777777" w:rsidR="00CA3A04" w:rsidRPr="00316F4A" w:rsidRDefault="00CA3A04">
      <w:pPr>
        <w:rPr>
          <w:lang w:eastAsia="zh-CN" w:bidi="hi-IN"/>
        </w:rPr>
      </w:pPr>
    </w:p>
    <w:p w14:paraId="2782A54E" w14:textId="77777777" w:rsidR="00CA3A04" w:rsidRPr="00316F4A" w:rsidRDefault="00583128">
      <w:pPr>
        <w:rPr>
          <w:lang w:eastAsia="pl-PL" w:bidi="hi-IN"/>
        </w:rPr>
      </w:pPr>
      <w:r w:rsidRPr="00316F4A">
        <w:rPr>
          <w:lang w:eastAsia="pl-PL" w:bidi="hi-IN"/>
        </w:rPr>
        <w:t>/kwalifikowany podpis elektroniczny osoby upoważnionej do reprezentowania Wykonawcy/</w:t>
      </w:r>
    </w:p>
    <w:p w14:paraId="5A0C7AF3" w14:textId="77777777" w:rsidR="00CA3A04" w:rsidRPr="00316F4A" w:rsidRDefault="00583128">
      <w:pPr>
        <w:rPr>
          <w:lang w:eastAsia="zh-CN" w:bidi="hi-IN"/>
        </w:rPr>
      </w:pPr>
      <w:r w:rsidRPr="00316F4A">
        <w:br w:type="page"/>
      </w:r>
    </w:p>
    <w:p w14:paraId="2BD59F69" w14:textId="36295A97" w:rsidR="00CA3A04" w:rsidRPr="00316F4A" w:rsidRDefault="00AA7AF0">
      <w:pPr>
        <w:rPr>
          <w:lang w:eastAsia="zh-CN" w:bidi="hi-IN"/>
        </w:rPr>
      </w:pPr>
      <w:r w:rsidRPr="00316F4A">
        <w:rPr>
          <w:b/>
          <w:bCs/>
          <w:lang w:eastAsia="zh-CN" w:bidi="hi-IN"/>
        </w:rPr>
        <w:lastRenderedPageBreak/>
        <w:t>Załącznik</w:t>
      </w:r>
      <w:r w:rsidR="00583128" w:rsidRPr="00316F4A">
        <w:rPr>
          <w:b/>
          <w:bCs/>
          <w:lang w:eastAsia="zh-CN" w:bidi="hi-IN"/>
        </w:rPr>
        <w:t xml:space="preserve"> nr 3.19 </w:t>
      </w:r>
      <w:r w:rsidR="00583128" w:rsidRPr="00316F4A">
        <w:rPr>
          <w:lang w:eastAsia="zh-CN" w:bidi="hi-IN"/>
        </w:rPr>
        <w:t xml:space="preserve">PAKIET NR 19– </w:t>
      </w:r>
      <w:r w:rsidR="00583128" w:rsidRPr="00316F4A">
        <w:rPr>
          <w:b/>
          <w:bCs/>
          <w:lang w:eastAsia="zh-CN" w:bidi="hi-IN"/>
        </w:rPr>
        <w:t>Zestaw do ćwiczeń metodą NEURAC z trzema trawersami</w:t>
      </w:r>
    </w:p>
    <w:tbl>
      <w:tblPr>
        <w:tblW w:w="9810" w:type="dxa"/>
        <w:tblInd w:w="-224" w:type="dxa"/>
        <w:tblCellMar>
          <w:top w:w="55" w:type="dxa"/>
          <w:left w:w="55" w:type="dxa"/>
          <w:bottom w:w="55" w:type="dxa"/>
          <w:right w:w="55" w:type="dxa"/>
        </w:tblCellMar>
        <w:tblLook w:val="0000" w:firstRow="0" w:lastRow="0" w:firstColumn="0" w:lastColumn="0" w:noHBand="0" w:noVBand="0"/>
      </w:tblPr>
      <w:tblGrid>
        <w:gridCol w:w="116"/>
        <w:gridCol w:w="116"/>
        <w:gridCol w:w="531"/>
        <w:gridCol w:w="15"/>
        <w:gridCol w:w="15"/>
        <w:gridCol w:w="4481"/>
        <w:gridCol w:w="1383"/>
        <w:gridCol w:w="3153"/>
      </w:tblGrid>
      <w:tr w:rsidR="00316F4A" w:rsidRPr="00316F4A" w14:paraId="14608256" w14:textId="77777777" w:rsidTr="00583128">
        <w:tc>
          <w:tcPr>
            <w:tcW w:w="116" w:type="dxa"/>
          </w:tcPr>
          <w:p w14:paraId="3D513E89" w14:textId="77777777" w:rsidR="00CA3A04" w:rsidRPr="00316F4A" w:rsidRDefault="00CA3A04">
            <w:pPr>
              <w:rPr>
                <w:lang w:eastAsia="zh-CN" w:bidi="hi-IN"/>
              </w:rPr>
            </w:pPr>
          </w:p>
        </w:tc>
        <w:tc>
          <w:tcPr>
            <w:tcW w:w="116" w:type="dxa"/>
          </w:tcPr>
          <w:p w14:paraId="70D8DADE"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tcPr>
          <w:p w14:paraId="4A517354" w14:textId="77777777" w:rsidR="00CA3A04" w:rsidRPr="00316F4A" w:rsidRDefault="00583128">
            <w:pPr>
              <w:rPr>
                <w:lang w:eastAsia="zh-CN" w:bidi="hi-IN"/>
              </w:rPr>
            </w:pPr>
            <w:proofErr w:type="spellStart"/>
            <w:r w:rsidRPr="00316F4A">
              <w:rPr>
                <w:lang w:eastAsia="zh-CN" w:bidi="hi-IN"/>
              </w:rPr>
              <w:t>Lp</w:t>
            </w:r>
            <w:proofErr w:type="spellEnd"/>
          </w:p>
        </w:tc>
        <w:tc>
          <w:tcPr>
            <w:tcW w:w="4481" w:type="dxa"/>
            <w:tcBorders>
              <w:top w:val="single" w:sz="4" w:space="0" w:color="000000"/>
              <w:left w:val="single" w:sz="4" w:space="0" w:color="000000"/>
              <w:bottom w:val="single" w:sz="4" w:space="0" w:color="000000"/>
            </w:tcBorders>
            <w:shd w:val="clear" w:color="auto" w:fill="auto"/>
          </w:tcPr>
          <w:p w14:paraId="31C240F2" w14:textId="77777777" w:rsidR="00CA3A04" w:rsidRPr="00316F4A" w:rsidRDefault="00583128">
            <w:pPr>
              <w:rPr>
                <w:lang w:eastAsia="zh-CN" w:bidi="hi-IN"/>
              </w:rPr>
            </w:pPr>
            <w:r w:rsidRPr="00316F4A">
              <w:rPr>
                <w:lang w:eastAsia="zh-CN" w:bidi="hi-IN"/>
              </w:rPr>
              <w:t>Opis parametrów wymaganych</w:t>
            </w:r>
          </w:p>
        </w:tc>
        <w:tc>
          <w:tcPr>
            <w:tcW w:w="1383" w:type="dxa"/>
            <w:tcBorders>
              <w:top w:val="single" w:sz="4" w:space="0" w:color="000000"/>
              <w:left w:val="single" w:sz="4" w:space="0" w:color="000000"/>
              <w:bottom w:val="single" w:sz="4" w:space="0" w:color="000000"/>
            </w:tcBorders>
            <w:shd w:val="clear" w:color="auto" w:fill="auto"/>
          </w:tcPr>
          <w:p w14:paraId="04425F2E" w14:textId="77777777" w:rsidR="00CA3A04" w:rsidRPr="00316F4A" w:rsidRDefault="00583128">
            <w:pPr>
              <w:rPr>
                <w:lang w:eastAsia="zh-CN" w:bidi="hi-IN"/>
              </w:rPr>
            </w:pPr>
            <w:r w:rsidRPr="00316F4A">
              <w:rPr>
                <w:lang w:eastAsia="zh-CN" w:bidi="hi-IN"/>
              </w:rPr>
              <w:t>Parametr wymagany</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014A2455" w14:textId="77777777" w:rsidR="00CA3A04" w:rsidRPr="00316F4A" w:rsidRDefault="00583128">
            <w:pPr>
              <w:rPr>
                <w:lang w:eastAsia="zh-CN" w:bidi="hi-IN"/>
              </w:rPr>
            </w:pPr>
            <w:r w:rsidRPr="00316F4A">
              <w:rPr>
                <w:lang w:eastAsia="zh-CN" w:bidi="hi-IN"/>
              </w:rPr>
              <w:t>Wartość oferowana</w:t>
            </w:r>
          </w:p>
        </w:tc>
      </w:tr>
      <w:tr w:rsidR="00316F4A" w:rsidRPr="00316F4A" w14:paraId="0A8C9368" w14:textId="77777777" w:rsidTr="00583128">
        <w:tc>
          <w:tcPr>
            <w:tcW w:w="116" w:type="dxa"/>
          </w:tcPr>
          <w:p w14:paraId="5574CC39" w14:textId="77777777" w:rsidR="00CA3A04" w:rsidRPr="00316F4A" w:rsidRDefault="00CA3A04">
            <w:pPr>
              <w:rPr>
                <w:lang w:eastAsia="zh-CN" w:bidi="hi-IN"/>
              </w:rPr>
            </w:pPr>
          </w:p>
        </w:tc>
        <w:tc>
          <w:tcPr>
            <w:tcW w:w="116" w:type="dxa"/>
          </w:tcPr>
          <w:p w14:paraId="7CCB87C6"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tcPr>
          <w:p w14:paraId="2724B004" w14:textId="77777777" w:rsidR="00CA3A04" w:rsidRPr="00316F4A" w:rsidRDefault="00583128">
            <w:pPr>
              <w:rPr>
                <w:lang w:eastAsia="zh-CN" w:bidi="hi-IN"/>
              </w:rPr>
            </w:pPr>
            <w:r w:rsidRPr="00316F4A">
              <w:rPr>
                <w:lang w:eastAsia="zh-CN" w:bidi="hi-IN"/>
              </w:rPr>
              <w:t>1</w:t>
            </w:r>
          </w:p>
        </w:tc>
        <w:tc>
          <w:tcPr>
            <w:tcW w:w="4481" w:type="dxa"/>
            <w:tcBorders>
              <w:top w:val="single" w:sz="4" w:space="0" w:color="000000"/>
              <w:left w:val="single" w:sz="4" w:space="0" w:color="000000"/>
              <w:bottom w:val="single" w:sz="4" w:space="0" w:color="000000"/>
            </w:tcBorders>
            <w:shd w:val="clear" w:color="auto" w:fill="auto"/>
          </w:tcPr>
          <w:p w14:paraId="4581514F" w14:textId="77777777" w:rsidR="00CA3A04" w:rsidRPr="00316F4A" w:rsidRDefault="00583128">
            <w:pPr>
              <w:rPr>
                <w:lang w:eastAsia="zh-CN" w:bidi="hi-IN"/>
              </w:rPr>
            </w:pPr>
            <w:r w:rsidRPr="00316F4A">
              <w:rPr>
                <w:lang w:eastAsia="zh-CN" w:bidi="hi-IN"/>
              </w:rPr>
              <w:t>Producent</w:t>
            </w:r>
          </w:p>
        </w:tc>
        <w:tc>
          <w:tcPr>
            <w:tcW w:w="1383" w:type="dxa"/>
            <w:tcBorders>
              <w:top w:val="single" w:sz="4" w:space="0" w:color="000000"/>
              <w:left w:val="single" w:sz="4" w:space="0" w:color="000000"/>
              <w:bottom w:val="single" w:sz="4" w:space="0" w:color="000000"/>
            </w:tcBorders>
            <w:shd w:val="clear" w:color="auto" w:fill="auto"/>
          </w:tcPr>
          <w:p w14:paraId="0D1924F6" w14:textId="77777777" w:rsidR="00CA3A04" w:rsidRPr="00316F4A" w:rsidRDefault="00583128">
            <w:pPr>
              <w:rPr>
                <w:lang w:eastAsia="zh-CN" w:bidi="hi-IN"/>
              </w:rPr>
            </w:pPr>
            <w:r w:rsidRPr="00316F4A">
              <w:rPr>
                <w:lang w:eastAsia="zh-CN" w:bidi="hi-IN"/>
              </w:rPr>
              <w:t>Podać</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18AB9C01" w14:textId="77777777" w:rsidR="00CA3A04" w:rsidRPr="00316F4A" w:rsidRDefault="00CA3A04">
            <w:pPr>
              <w:rPr>
                <w:lang w:eastAsia="zh-CN" w:bidi="hi-IN"/>
              </w:rPr>
            </w:pPr>
          </w:p>
        </w:tc>
      </w:tr>
      <w:tr w:rsidR="00316F4A" w:rsidRPr="00316F4A" w14:paraId="0159C421" w14:textId="77777777" w:rsidTr="00583128">
        <w:tc>
          <w:tcPr>
            <w:tcW w:w="116" w:type="dxa"/>
          </w:tcPr>
          <w:p w14:paraId="4DFFA35E" w14:textId="77777777" w:rsidR="00CA3A04" w:rsidRPr="00316F4A" w:rsidRDefault="00CA3A04">
            <w:pPr>
              <w:rPr>
                <w:lang w:eastAsia="zh-CN" w:bidi="hi-IN"/>
              </w:rPr>
            </w:pPr>
          </w:p>
        </w:tc>
        <w:tc>
          <w:tcPr>
            <w:tcW w:w="116" w:type="dxa"/>
          </w:tcPr>
          <w:p w14:paraId="632B3BE4"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tcPr>
          <w:p w14:paraId="0CA58581" w14:textId="77777777" w:rsidR="00CA3A04" w:rsidRPr="00316F4A" w:rsidRDefault="00583128">
            <w:pPr>
              <w:rPr>
                <w:lang w:eastAsia="zh-CN" w:bidi="hi-IN"/>
              </w:rPr>
            </w:pPr>
            <w:r w:rsidRPr="00316F4A">
              <w:rPr>
                <w:lang w:eastAsia="zh-CN" w:bidi="hi-IN"/>
              </w:rPr>
              <w:t>2</w:t>
            </w:r>
          </w:p>
        </w:tc>
        <w:tc>
          <w:tcPr>
            <w:tcW w:w="4481" w:type="dxa"/>
            <w:tcBorders>
              <w:top w:val="single" w:sz="4" w:space="0" w:color="000000"/>
              <w:left w:val="single" w:sz="4" w:space="0" w:color="000000"/>
              <w:bottom w:val="single" w:sz="4" w:space="0" w:color="000000"/>
            </w:tcBorders>
            <w:shd w:val="clear" w:color="auto" w:fill="auto"/>
          </w:tcPr>
          <w:p w14:paraId="44FF5A03" w14:textId="77777777" w:rsidR="00CA3A04" w:rsidRPr="00316F4A" w:rsidRDefault="00583128">
            <w:pPr>
              <w:rPr>
                <w:lang w:eastAsia="zh-CN" w:bidi="hi-IN"/>
              </w:rPr>
            </w:pPr>
            <w:r w:rsidRPr="00316F4A">
              <w:rPr>
                <w:lang w:eastAsia="zh-CN" w:bidi="hi-IN"/>
              </w:rPr>
              <w:t>Nazwa i typ</w:t>
            </w:r>
          </w:p>
        </w:tc>
        <w:tc>
          <w:tcPr>
            <w:tcW w:w="1383" w:type="dxa"/>
            <w:tcBorders>
              <w:top w:val="single" w:sz="4" w:space="0" w:color="000000"/>
              <w:left w:val="single" w:sz="4" w:space="0" w:color="000000"/>
              <w:bottom w:val="single" w:sz="4" w:space="0" w:color="000000"/>
            </w:tcBorders>
            <w:shd w:val="clear" w:color="auto" w:fill="auto"/>
          </w:tcPr>
          <w:p w14:paraId="132D0F1E" w14:textId="77777777" w:rsidR="00CA3A04" w:rsidRPr="00316F4A" w:rsidRDefault="00583128">
            <w:pPr>
              <w:rPr>
                <w:lang w:eastAsia="zh-CN" w:bidi="hi-IN"/>
              </w:rPr>
            </w:pPr>
            <w:r w:rsidRPr="00316F4A">
              <w:rPr>
                <w:lang w:eastAsia="zh-CN" w:bidi="hi-IN"/>
              </w:rPr>
              <w:t>Podać</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2A9A633" w14:textId="77777777" w:rsidR="00CA3A04" w:rsidRPr="00316F4A" w:rsidRDefault="00CA3A04">
            <w:pPr>
              <w:rPr>
                <w:lang w:eastAsia="zh-CN" w:bidi="hi-IN"/>
              </w:rPr>
            </w:pPr>
          </w:p>
        </w:tc>
      </w:tr>
      <w:tr w:rsidR="00316F4A" w:rsidRPr="00316F4A" w14:paraId="2C050BEC" w14:textId="77777777" w:rsidTr="00583128">
        <w:tc>
          <w:tcPr>
            <w:tcW w:w="116" w:type="dxa"/>
          </w:tcPr>
          <w:p w14:paraId="6BC5D20B" w14:textId="77777777" w:rsidR="00CA3A04" w:rsidRPr="00316F4A" w:rsidRDefault="00CA3A04">
            <w:pPr>
              <w:rPr>
                <w:lang w:eastAsia="zh-CN" w:bidi="hi-IN"/>
              </w:rPr>
            </w:pPr>
          </w:p>
        </w:tc>
        <w:tc>
          <w:tcPr>
            <w:tcW w:w="116" w:type="dxa"/>
          </w:tcPr>
          <w:p w14:paraId="1F17E8B6"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tcPr>
          <w:p w14:paraId="73473EBE" w14:textId="77777777" w:rsidR="00CA3A04" w:rsidRPr="00316F4A" w:rsidRDefault="00583128">
            <w:pPr>
              <w:rPr>
                <w:lang w:eastAsia="zh-CN" w:bidi="hi-IN"/>
              </w:rPr>
            </w:pPr>
            <w:r w:rsidRPr="00316F4A">
              <w:rPr>
                <w:lang w:eastAsia="zh-CN" w:bidi="hi-IN"/>
              </w:rPr>
              <w:t>3</w:t>
            </w:r>
          </w:p>
        </w:tc>
        <w:tc>
          <w:tcPr>
            <w:tcW w:w="4481" w:type="dxa"/>
            <w:tcBorders>
              <w:top w:val="single" w:sz="4" w:space="0" w:color="000000"/>
              <w:left w:val="single" w:sz="4" w:space="0" w:color="000000"/>
              <w:bottom w:val="single" w:sz="4" w:space="0" w:color="000000"/>
            </w:tcBorders>
            <w:shd w:val="clear" w:color="auto" w:fill="auto"/>
          </w:tcPr>
          <w:p w14:paraId="0F3EFACF" w14:textId="77777777" w:rsidR="00CA3A04" w:rsidRPr="00316F4A" w:rsidRDefault="00583128">
            <w:pPr>
              <w:rPr>
                <w:lang w:eastAsia="zh-CN" w:bidi="hi-IN"/>
              </w:rPr>
            </w:pPr>
            <w:r w:rsidRPr="00316F4A">
              <w:rPr>
                <w:lang w:eastAsia="zh-CN" w:bidi="hi-IN"/>
              </w:rPr>
              <w:t>Kraj pochodzenia</w:t>
            </w:r>
          </w:p>
        </w:tc>
        <w:tc>
          <w:tcPr>
            <w:tcW w:w="1383" w:type="dxa"/>
            <w:tcBorders>
              <w:top w:val="single" w:sz="4" w:space="0" w:color="000000"/>
              <w:left w:val="single" w:sz="4" w:space="0" w:color="000000"/>
              <w:bottom w:val="single" w:sz="4" w:space="0" w:color="000000"/>
            </w:tcBorders>
            <w:shd w:val="clear" w:color="auto" w:fill="auto"/>
          </w:tcPr>
          <w:p w14:paraId="7E288D5E" w14:textId="77777777" w:rsidR="00CA3A04" w:rsidRPr="00316F4A" w:rsidRDefault="00583128">
            <w:pPr>
              <w:rPr>
                <w:lang w:eastAsia="zh-CN" w:bidi="hi-IN"/>
              </w:rPr>
            </w:pPr>
            <w:r w:rsidRPr="00316F4A">
              <w:rPr>
                <w:lang w:eastAsia="zh-CN" w:bidi="hi-IN"/>
              </w:rPr>
              <w:t>Podać</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74C45BDC" w14:textId="77777777" w:rsidR="00CA3A04" w:rsidRPr="00316F4A" w:rsidRDefault="00CA3A04">
            <w:pPr>
              <w:rPr>
                <w:lang w:eastAsia="zh-CN" w:bidi="hi-IN"/>
              </w:rPr>
            </w:pPr>
          </w:p>
        </w:tc>
      </w:tr>
      <w:tr w:rsidR="00316F4A" w:rsidRPr="00316F4A" w14:paraId="728C9E43" w14:textId="77777777" w:rsidTr="00583128">
        <w:tc>
          <w:tcPr>
            <w:tcW w:w="116" w:type="dxa"/>
          </w:tcPr>
          <w:p w14:paraId="58A72018" w14:textId="77777777" w:rsidR="00CA3A04" w:rsidRPr="00316F4A" w:rsidRDefault="00CA3A04">
            <w:pPr>
              <w:rPr>
                <w:lang w:eastAsia="zh-CN" w:bidi="hi-IN"/>
              </w:rPr>
            </w:pPr>
          </w:p>
        </w:tc>
        <w:tc>
          <w:tcPr>
            <w:tcW w:w="116" w:type="dxa"/>
          </w:tcPr>
          <w:p w14:paraId="1E871DE0"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tcPr>
          <w:p w14:paraId="4091D618" w14:textId="77777777" w:rsidR="00CA3A04" w:rsidRPr="00316F4A" w:rsidRDefault="00583128">
            <w:pPr>
              <w:rPr>
                <w:lang w:eastAsia="zh-CN" w:bidi="hi-IN"/>
              </w:rPr>
            </w:pPr>
            <w:r w:rsidRPr="00316F4A">
              <w:rPr>
                <w:lang w:eastAsia="zh-CN" w:bidi="hi-IN"/>
              </w:rPr>
              <w:t>4</w:t>
            </w:r>
          </w:p>
        </w:tc>
        <w:tc>
          <w:tcPr>
            <w:tcW w:w="4481" w:type="dxa"/>
            <w:tcBorders>
              <w:top w:val="single" w:sz="4" w:space="0" w:color="000000"/>
              <w:left w:val="single" w:sz="4" w:space="0" w:color="000000"/>
              <w:bottom w:val="single" w:sz="4" w:space="0" w:color="000000"/>
            </w:tcBorders>
            <w:shd w:val="clear" w:color="auto" w:fill="auto"/>
          </w:tcPr>
          <w:p w14:paraId="35CF27A4" w14:textId="77777777" w:rsidR="00CA3A04" w:rsidRPr="00316F4A" w:rsidRDefault="00583128">
            <w:pPr>
              <w:rPr>
                <w:lang w:eastAsia="zh-CN" w:bidi="hi-IN"/>
              </w:rPr>
            </w:pPr>
            <w:r w:rsidRPr="00316F4A">
              <w:rPr>
                <w:lang w:eastAsia="zh-CN" w:bidi="hi-IN"/>
              </w:rPr>
              <w:t>Rok produkcji (urządzenie fabrycznie nowe)</w:t>
            </w:r>
          </w:p>
        </w:tc>
        <w:tc>
          <w:tcPr>
            <w:tcW w:w="1383" w:type="dxa"/>
            <w:tcBorders>
              <w:top w:val="single" w:sz="4" w:space="0" w:color="000000"/>
              <w:left w:val="single" w:sz="4" w:space="0" w:color="000000"/>
              <w:bottom w:val="single" w:sz="4" w:space="0" w:color="000000"/>
            </w:tcBorders>
            <w:shd w:val="clear" w:color="auto" w:fill="auto"/>
          </w:tcPr>
          <w:p w14:paraId="67309F02" w14:textId="77777777" w:rsidR="00CA3A04" w:rsidRPr="00316F4A" w:rsidRDefault="00583128">
            <w:pPr>
              <w:rPr>
                <w:lang w:eastAsia="zh-CN" w:bidi="hi-IN"/>
              </w:rPr>
            </w:pPr>
            <w:r w:rsidRPr="00316F4A">
              <w:rPr>
                <w:lang w:eastAsia="zh-CN" w:bidi="hi-IN"/>
              </w:rPr>
              <w:t>Min. 2021 lub nowszy</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F510729" w14:textId="77777777" w:rsidR="00CA3A04" w:rsidRPr="00316F4A" w:rsidRDefault="00CA3A04">
            <w:pPr>
              <w:rPr>
                <w:lang w:eastAsia="zh-CN" w:bidi="hi-IN"/>
              </w:rPr>
            </w:pPr>
          </w:p>
        </w:tc>
      </w:tr>
      <w:tr w:rsidR="00316F4A" w:rsidRPr="00316F4A" w14:paraId="755DF2FA" w14:textId="77777777" w:rsidTr="00583128">
        <w:tc>
          <w:tcPr>
            <w:tcW w:w="116" w:type="dxa"/>
          </w:tcPr>
          <w:p w14:paraId="17A05F89" w14:textId="77777777" w:rsidR="00CA3A04" w:rsidRPr="00316F4A" w:rsidRDefault="00CA3A04">
            <w:pPr>
              <w:rPr>
                <w:lang w:eastAsia="zh-CN" w:bidi="hi-IN"/>
              </w:rPr>
            </w:pPr>
          </w:p>
        </w:tc>
        <w:tc>
          <w:tcPr>
            <w:tcW w:w="116" w:type="dxa"/>
          </w:tcPr>
          <w:p w14:paraId="7E7DD385"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tcPr>
          <w:p w14:paraId="3C28A3D5" w14:textId="77777777" w:rsidR="00CA3A04" w:rsidRPr="00316F4A" w:rsidRDefault="00583128">
            <w:pPr>
              <w:rPr>
                <w:lang w:eastAsia="zh-CN" w:bidi="hi-IN"/>
              </w:rPr>
            </w:pPr>
            <w:r w:rsidRPr="00316F4A">
              <w:rPr>
                <w:lang w:eastAsia="zh-CN" w:bidi="hi-IN"/>
              </w:rPr>
              <w:t>5</w:t>
            </w:r>
          </w:p>
        </w:tc>
        <w:tc>
          <w:tcPr>
            <w:tcW w:w="4481" w:type="dxa"/>
            <w:tcBorders>
              <w:top w:val="single" w:sz="4" w:space="0" w:color="000000"/>
              <w:left w:val="single" w:sz="4" w:space="0" w:color="000000"/>
              <w:bottom w:val="single" w:sz="4" w:space="0" w:color="000000"/>
            </w:tcBorders>
            <w:shd w:val="clear" w:color="auto" w:fill="auto"/>
          </w:tcPr>
          <w:p w14:paraId="7E21E86F" w14:textId="77777777" w:rsidR="00CA3A04" w:rsidRPr="00316F4A" w:rsidRDefault="00583128">
            <w:pPr>
              <w:rPr>
                <w:lang w:eastAsia="zh-CN" w:bidi="hi-IN"/>
              </w:rPr>
            </w:pPr>
            <w:r w:rsidRPr="00316F4A">
              <w:rPr>
                <w:lang w:eastAsia="zh-CN" w:bidi="hi-IN"/>
              </w:rPr>
              <w:t>Zamawiana ilość</w:t>
            </w:r>
          </w:p>
        </w:tc>
        <w:tc>
          <w:tcPr>
            <w:tcW w:w="1383" w:type="dxa"/>
            <w:tcBorders>
              <w:top w:val="single" w:sz="4" w:space="0" w:color="000000"/>
              <w:left w:val="single" w:sz="4" w:space="0" w:color="000000"/>
              <w:bottom w:val="single" w:sz="4" w:space="0" w:color="000000"/>
            </w:tcBorders>
            <w:shd w:val="clear" w:color="auto" w:fill="auto"/>
          </w:tcPr>
          <w:p w14:paraId="75DEE428" w14:textId="77777777" w:rsidR="00CA3A04" w:rsidRPr="00316F4A" w:rsidRDefault="00583128">
            <w:pPr>
              <w:rPr>
                <w:lang w:eastAsia="zh-CN" w:bidi="hi-IN"/>
              </w:rPr>
            </w:pPr>
            <w:r w:rsidRPr="00316F4A">
              <w:rPr>
                <w:lang w:eastAsia="zh-CN" w:bidi="hi-IN"/>
              </w:rPr>
              <w:t>1 szt.</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02E3B9DD" w14:textId="77777777" w:rsidR="00CA3A04" w:rsidRPr="00316F4A" w:rsidRDefault="00CA3A04">
            <w:pPr>
              <w:rPr>
                <w:lang w:eastAsia="zh-CN" w:bidi="hi-IN"/>
              </w:rPr>
            </w:pPr>
          </w:p>
        </w:tc>
      </w:tr>
      <w:tr w:rsidR="00316F4A" w:rsidRPr="00316F4A" w14:paraId="4E1B13F6" w14:textId="77777777" w:rsidTr="00583128">
        <w:tc>
          <w:tcPr>
            <w:tcW w:w="116" w:type="dxa"/>
          </w:tcPr>
          <w:p w14:paraId="303F5AA8" w14:textId="77777777" w:rsidR="00CA3A04" w:rsidRPr="00316F4A" w:rsidRDefault="00CA3A04">
            <w:pPr>
              <w:rPr>
                <w:lang w:eastAsia="zh-CN" w:bidi="hi-IN"/>
              </w:rPr>
            </w:pPr>
          </w:p>
        </w:tc>
        <w:tc>
          <w:tcPr>
            <w:tcW w:w="116" w:type="dxa"/>
          </w:tcPr>
          <w:p w14:paraId="0985B6ED" w14:textId="77777777" w:rsidR="00CA3A04" w:rsidRPr="00316F4A" w:rsidRDefault="00CA3A04">
            <w:pPr>
              <w:rPr>
                <w:lang w:eastAsia="zh-CN" w:bidi="hi-IN"/>
              </w:rPr>
            </w:pPr>
          </w:p>
        </w:tc>
        <w:tc>
          <w:tcPr>
            <w:tcW w:w="561" w:type="dxa"/>
            <w:gridSpan w:val="3"/>
            <w:tcBorders>
              <w:left w:val="single" w:sz="4" w:space="0" w:color="000000"/>
              <w:bottom w:val="single" w:sz="4" w:space="0" w:color="000000"/>
            </w:tcBorders>
            <w:shd w:val="clear" w:color="auto" w:fill="auto"/>
          </w:tcPr>
          <w:p w14:paraId="69C7580B" w14:textId="77777777" w:rsidR="00CA3A04" w:rsidRPr="00316F4A" w:rsidRDefault="00583128">
            <w:pPr>
              <w:rPr>
                <w:lang w:eastAsia="zh-CN" w:bidi="hi-IN"/>
              </w:rPr>
            </w:pPr>
            <w:r w:rsidRPr="00316F4A">
              <w:rPr>
                <w:lang w:eastAsia="zh-CN" w:bidi="hi-IN"/>
              </w:rPr>
              <w:t>6</w:t>
            </w:r>
          </w:p>
        </w:tc>
        <w:tc>
          <w:tcPr>
            <w:tcW w:w="4481" w:type="dxa"/>
            <w:tcBorders>
              <w:left w:val="single" w:sz="4" w:space="0" w:color="000000"/>
              <w:bottom w:val="single" w:sz="4" w:space="0" w:color="000000"/>
            </w:tcBorders>
            <w:shd w:val="clear" w:color="auto" w:fill="auto"/>
          </w:tcPr>
          <w:p w14:paraId="1F8995CF" w14:textId="77777777" w:rsidR="00CA3A04" w:rsidRPr="00316F4A" w:rsidRDefault="00583128">
            <w:pPr>
              <w:rPr>
                <w:lang w:eastAsia="zh-CN" w:bidi="hi-IN"/>
              </w:rPr>
            </w:pPr>
            <w:r w:rsidRPr="00316F4A">
              <w:rPr>
                <w:lang w:eastAsia="zh-CN" w:bidi="hi-IN"/>
              </w:rPr>
              <w:t>Wykaz środków eksploatacyjnych</w:t>
            </w:r>
          </w:p>
        </w:tc>
        <w:tc>
          <w:tcPr>
            <w:tcW w:w="1383" w:type="dxa"/>
            <w:tcBorders>
              <w:left w:val="single" w:sz="4" w:space="0" w:color="000000"/>
              <w:bottom w:val="single" w:sz="4" w:space="0" w:color="000000"/>
            </w:tcBorders>
            <w:shd w:val="clear" w:color="auto" w:fill="auto"/>
          </w:tcPr>
          <w:p w14:paraId="7C44EAAE" w14:textId="77777777" w:rsidR="00CA3A04" w:rsidRPr="00316F4A" w:rsidRDefault="00583128">
            <w:pPr>
              <w:rPr>
                <w:lang w:eastAsia="zh-CN" w:bidi="hi-IN"/>
              </w:rPr>
            </w:pPr>
            <w:r w:rsidRPr="00316F4A">
              <w:rPr>
                <w:lang w:eastAsia="zh-CN" w:bidi="hi-IN"/>
              </w:rPr>
              <w:t>Podać</w:t>
            </w:r>
          </w:p>
        </w:tc>
        <w:tc>
          <w:tcPr>
            <w:tcW w:w="3153" w:type="dxa"/>
            <w:tcBorders>
              <w:left w:val="single" w:sz="4" w:space="0" w:color="000000"/>
              <w:bottom w:val="single" w:sz="4" w:space="0" w:color="000000"/>
              <w:right w:val="single" w:sz="4" w:space="0" w:color="000000"/>
            </w:tcBorders>
            <w:shd w:val="clear" w:color="auto" w:fill="auto"/>
          </w:tcPr>
          <w:p w14:paraId="7AEC1629" w14:textId="77777777" w:rsidR="00CA3A04" w:rsidRPr="00316F4A" w:rsidRDefault="00CA3A04">
            <w:pPr>
              <w:rPr>
                <w:lang w:eastAsia="zh-CN" w:bidi="hi-IN"/>
              </w:rPr>
            </w:pPr>
          </w:p>
        </w:tc>
      </w:tr>
      <w:tr w:rsidR="00316F4A" w:rsidRPr="00316F4A" w14:paraId="4CC1E6ED" w14:textId="77777777" w:rsidTr="00583128">
        <w:tc>
          <w:tcPr>
            <w:tcW w:w="116" w:type="dxa"/>
          </w:tcPr>
          <w:p w14:paraId="7FD9A1F3" w14:textId="77777777" w:rsidR="00CA3A04" w:rsidRPr="00316F4A" w:rsidRDefault="00CA3A04">
            <w:pPr>
              <w:rPr>
                <w:lang w:eastAsia="zh-CN" w:bidi="hi-IN"/>
              </w:rPr>
            </w:pPr>
          </w:p>
        </w:tc>
        <w:tc>
          <w:tcPr>
            <w:tcW w:w="116" w:type="dxa"/>
          </w:tcPr>
          <w:p w14:paraId="5B26E275"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tcPr>
          <w:p w14:paraId="7DCA9404" w14:textId="77777777" w:rsidR="00CA3A04" w:rsidRPr="0032148E" w:rsidRDefault="00CA3A04">
            <w:pPr>
              <w:rPr>
                <w:lang w:eastAsia="zh-CN" w:bidi="hi-IN"/>
              </w:rPr>
            </w:pPr>
          </w:p>
        </w:tc>
        <w:tc>
          <w:tcPr>
            <w:tcW w:w="4481" w:type="dxa"/>
            <w:tcBorders>
              <w:top w:val="single" w:sz="4" w:space="0" w:color="000000"/>
              <w:left w:val="single" w:sz="4" w:space="0" w:color="000000"/>
              <w:bottom w:val="single" w:sz="4" w:space="0" w:color="000000"/>
            </w:tcBorders>
            <w:shd w:val="clear" w:color="auto" w:fill="auto"/>
            <w:vAlign w:val="center"/>
          </w:tcPr>
          <w:p w14:paraId="5F9D64C6" w14:textId="44E80A54" w:rsidR="00CA3A04" w:rsidRPr="0032148E" w:rsidRDefault="00CA3A04">
            <w:pPr>
              <w:rPr>
                <w:lang w:eastAsia="zh-CN" w:bidi="hi-IN"/>
              </w:rPr>
            </w:pPr>
          </w:p>
        </w:tc>
        <w:tc>
          <w:tcPr>
            <w:tcW w:w="1383" w:type="dxa"/>
            <w:tcBorders>
              <w:top w:val="single" w:sz="4" w:space="0" w:color="000000"/>
              <w:left w:val="single" w:sz="4" w:space="0" w:color="000000"/>
              <w:bottom w:val="single" w:sz="4" w:space="0" w:color="000000"/>
            </w:tcBorders>
            <w:shd w:val="clear" w:color="auto" w:fill="auto"/>
          </w:tcPr>
          <w:p w14:paraId="342FDB91" w14:textId="77777777" w:rsidR="00CA3A04" w:rsidRPr="00316F4A" w:rsidRDefault="00583128">
            <w:pPr>
              <w:rPr>
                <w:lang w:eastAsia="zh-CN" w:bidi="hi-IN"/>
              </w:rPr>
            </w:pPr>
            <w:r w:rsidRPr="00316F4A">
              <w:rPr>
                <w:lang w:eastAsia="zh-CN" w:bidi="hi-IN"/>
              </w:rPr>
              <w:t>Parametr wymagany</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2B072923"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4EBA6031" w14:textId="77777777" w:rsidTr="00583128">
        <w:tc>
          <w:tcPr>
            <w:tcW w:w="116" w:type="dxa"/>
          </w:tcPr>
          <w:p w14:paraId="45C4E950" w14:textId="77777777" w:rsidR="00CA3A04" w:rsidRPr="00316F4A" w:rsidRDefault="00CA3A04">
            <w:pPr>
              <w:rPr>
                <w:lang w:eastAsia="zh-CN" w:bidi="hi-IN"/>
              </w:rPr>
            </w:pPr>
          </w:p>
        </w:tc>
        <w:tc>
          <w:tcPr>
            <w:tcW w:w="116" w:type="dxa"/>
          </w:tcPr>
          <w:p w14:paraId="2E378C63" w14:textId="77777777" w:rsidR="00CA3A04" w:rsidRPr="00316F4A" w:rsidRDefault="00CA3A04">
            <w:pPr>
              <w:rPr>
                <w:lang w:eastAsia="zh-CN" w:bidi="hi-IN"/>
              </w:rPr>
            </w:pPr>
          </w:p>
        </w:tc>
        <w:tc>
          <w:tcPr>
            <w:tcW w:w="9578" w:type="dxa"/>
            <w:gridSpan w:val="6"/>
            <w:tcBorders>
              <w:top w:val="single" w:sz="4" w:space="0" w:color="000000"/>
              <w:left w:val="single" w:sz="4" w:space="0" w:color="000000"/>
              <w:bottom w:val="single" w:sz="4" w:space="0" w:color="000000"/>
              <w:right w:val="single" w:sz="4" w:space="0" w:color="000000"/>
            </w:tcBorders>
            <w:shd w:val="clear" w:color="auto" w:fill="auto"/>
          </w:tcPr>
          <w:p w14:paraId="24118224" w14:textId="77777777" w:rsidR="00CA3A04" w:rsidRPr="00316F4A" w:rsidRDefault="00583128">
            <w:pPr>
              <w:rPr>
                <w:lang w:eastAsia="zh-CN" w:bidi="hi-IN"/>
              </w:rPr>
            </w:pPr>
            <w:r w:rsidRPr="00316F4A">
              <w:rPr>
                <w:lang w:eastAsia="zh-CN" w:bidi="hi-IN"/>
              </w:rPr>
              <w:t>Wymagania podstawowe</w:t>
            </w:r>
          </w:p>
        </w:tc>
      </w:tr>
      <w:tr w:rsidR="00316F4A" w:rsidRPr="00316F4A" w14:paraId="1FC9B78A" w14:textId="77777777" w:rsidTr="00583128">
        <w:tc>
          <w:tcPr>
            <w:tcW w:w="116" w:type="dxa"/>
          </w:tcPr>
          <w:p w14:paraId="5D1E47C4" w14:textId="77777777" w:rsidR="00CA3A04" w:rsidRPr="00316F4A" w:rsidRDefault="00CA3A04">
            <w:pPr>
              <w:rPr>
                <w:lang w:eastAsia="zh-CN" w:bidi="hi-IN"/>
              </w:rPr>
            </w:pPr>
          </w:p>
        </w:tc>
        <w:tc>
          <w:tcPr>
            <w:tcW w:w="116" w:type="dxa"/>
          </w:tcPr>
          <w:p w14:paraId="6DB3FFEB"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vAlign w:val="center"/>
          </w:tcPr>
          <w:p w14:paraId="2D6DD2C8" w14:textId="77777777" w:rsidR="00CA3A04" w:rsidRPr="00316F4A" w:rsidRDefault="00583128">
            <w:pPr>
              <w:rPr>
                <w:lang w:eastAsia="zh-CN" w:bidi="hi-IN"/>
              </w:rPr>
            </w:pPr>
            <w:r w:rsidRPr="00316F4A">
              <w:rPr>
                <w:lang w:eastAsia="zh-CN" w:bidi="hi-IN"/>
              </w:rPr>
              <w:t>2</w:t>
            </w:r>
          </w:p>
        </w:tc>
        <w:tc>
          <w:tcPr>
            <w:tcW w:w="4481" w:type="dxa"/>
            <w:tcBorders>
              <w:top w:val="single" w:sz="4" w:space="0" w:color="000000"/>
              <w:left w:val="single" w:sz="4" w:space="0" w:color="000000"/>
              <w:bottom w:val="single" w:sz="4" w:space="0" w:color="000000"/>
            </w:tcBorders>
            <w:shd w:val="clear" w:color="auto" w:fill="auto"/>
            <w:vAlign w:val="center"/>
          </w:tcPr>
          <w:p w14:paraId="693C1899" w14:textId="77777777" w:rsidR="00CA3A04" w:rsidRPr="00316F4A" w:rsidRDefault="00583128">
            <w:pPr>
              <w:rPr>
                <w:highlight w:val="yellow"/>
                <w:lang w:eastAsia="zh-CN" w:bidi="hi-IN"/>
              </w:rPr>
            </w:pPr>
            <w:r w:rsidRPr="00316F4A">
              <w:rPr>
                <w:lang w:eastAsia="zh-CN" w:bidi="hi-IN"/>
              </w:rPr>
              <w:t>Aparat dający możliwość odciążenia pacjenta x3</w:t>
            </w:r>
          </w:p>
        </w:tc>
        <w:tc>
          <w:tcPr>
            <w:tcW w:w="1383" w:type="dxa"/>
            <w:tcBorders>
              <w:top w:val="single" w:sz="4" w:space="0" w:color="000000"/>
              <w:left w:val="single" w:sz="4" w:space="0" w:color="000000"/>
              <w:bottom w:val="single" w:sz="4" w:space="0" w:color="000000"/>
            </w:tcBorders>
            <w:shd w:val="clear" w:color="auto" w:fill="auto"/>
          </w:tcPr>
          <w:p w14:paraId="41888C89"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2E842D47" w14:textId="77777777" w:rsidR="00CA3A04" w:rsidRPr="00316F4A" w:rsidRDefault="00CA3A04">
            <w:pPr>
              <w:rPr>
                <w:lang w:eastAsia="zh-CN" w:bidi="hi-IN"/>
              </w:rPr>
            </w:pPr>
          </w:p>
        </w:tc>
      </w:tr>
      <w:tr w:rsidR="00316F4A" w:rsidRPr="00316F4A" w14:paraId="5351739B" w14:textId="77777777" w:rsidTr="00583128">
        <w:tc>
          <w:tcPr>
            <w:tcW w:w="116" w:type="dxa"/>
          </w:tcPr>
          <w:p w14:paraId="1892EC32" w14:textId="77777777" w:rsidR="00CA3A04" w:rsidRPr="00316F4A" w:rsidRDefault="00CA3A04">
            <w:pPr>
              <w:rPr>
                <w:lang w:eastAsia="zh-CN" w:bidi="hi-IN"/>
              </w:rPr>
            </w:pPr>
          </w:p>
        </w:tc>
        <w:tc>
          <w:tcPr>
            <w:tcW w:w="116" w:type="dxa"/>
          </w:tcPr>
          <w:p w14:paraId="577C0371"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vAlign w:val="center"/>
          </w:tcPr>
          <w:p w14:paraId="4B9CF89E" w14:textId="77777777" w:rsidR="00CA3A04" w:rsidRPr="00316F4A" w:rsidRDefault="00583128">
            <w:pPr>
              <w:rPr>
                <w:lang w:eastAsia="zh-CN" w:bidi="hi-IN"/>
              </w:rPr>
            </w:pPr>
            <w:r w:rsidRPr="00316F4A">
              <w:rPr>
                <w:lang w:eastAsia="zh-CN" w:bidi="hi-IN"/>
              </w:rPr>
              <w:t>3</w:t>
            </w:r>
          </w:p>
        </w:tc>
        <w:tc>
          <w:tcPr>
            <w:tcW w:w="4481" w:type="dxa"/>
            <w:tcBorders>
              <w:top w:val="single" w:sz="4" w:space="0" w:color="000000"/>
              <w:left w:val="single" w:sz="4" w:space="0" w:color="000000"/>
              <w:bottom w:val="single" w:sz="4" w:space="0" w:color="000000"/>
            </w:tcBorders>
            <w:shd w:val="clear" w:color="auto" w:fill="auto"/>
            <w:vAlign w:val="center"/>
          </w:tcPr>
          <w:p w14:paraId="5FFA94D2" w14:textId="77777777" w:rsidR="00CA3A04" w:rsidRPr="00316F4A" w:rsidRDefault="00583128">
            <w:pPr>
              <w:rPr>
                <w:lang w:eastAsia="zh-CN" w:bidi="hi-IN"/>
              </w:rPr>
            </w:pPr>
            <w:r w:rsidRPr="00316F4A">
              <w:rPr>
                <w:lang w:eastAsia="zh-CN" w:bidi="hi-IN"/>
              </w:rPr>
              <w:t xml:space="preserve">Konstrukcja </w:t>
            </w:r>
            <w:proofErr w:type="gramStart"/>
            <w:r w:rsidRPr="00316F4A">
              <w:rPr>
                <w:lang w:eastAsia="zh-CN" w:bidi="hi-IN"/>
              </w:rPr>
              <w:t>sufitowa  z</w:t>
            </w:r>
            <w:proofErr w:type="gramEnd"/>
            <w:r w:rsidRPr="00316F4A">
              <w:rPr>
                <w:lang w:eastAsia="zh-CN" w:bidi="hi-IN"/>
              </w:rPr>
              <w:t xml:space="preserve"> trzema trawersami</w:t>
            </w:r>
          </w:p>
        </w:tc>
        <w:tc>
          <w:tcPr>
            <w:tcW w:w="1383" w:type="dxa"/>
            <w:tcBorders>
              <w:top w:val="single" w:sz="4" w:space="0" w:color="000000"/>
              <w:left w:val="single" w:sz="4" w:space="0" w:color="000000"/>
              <w:bottom w:val="single" w:sz="4" w:space="0" w:color="000000"/>
            </w:tcBorders>
            <w:shd w:val="clear" w:color="auto" w:fill="auto"/>
          </w:tcPr>
          <w:p w14:paraId="2B2C2ACF"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58731DF7" w14:textId="77777777" w:rsidR="00CA3A04" w:rsidRPr="00316F4A" w:rsidRDefault="00CA3A04">
            <w:pPr>
              <w:rPr>
                <w:lang w:eastAsia="zh-CN" w:bidi="hi-IN"/>
              </w:rPr>
            </w:pPr>
          </w:p>
        </w:tc>
      </w:tr>
      <w:tr w:rsidR="00316F4A" w:rsidRPr="00316F4A" w14:paraId="048D0560" w14:textId="77777777" w:rsidTr="00583128">
        <w:tc>
          <w:tcPr>
            <w:tcW w:w="116" w:type="dxa"/>
          </w:tcPr>
          <w:p w14:paraId="76CCEA35" w14:textId="77777777" w:rsidR="00CA3A04" w:rsidRPr="00316F4A" w:rsidRDefault="00CA3A04">
            <w:pPr>
              <w:rPr>
                <w:lang w:eastAsia="zh-CN" w:bidi="hi-IN"/>
              </w:rPr>
            </w:pPr>
          </w:p>
        </w:tc>
        <w:tc>
          <w:tcPr>
            <w:tcW w:w="116" w:type="dxa"/>
          </w:tcPr>
          <w:p w14:paraId="2E41D87C"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vAlign w:val="center"/>
          </w:tcPr>
          <w:p w14:paraId="2F1ACFCF" w14:textId="77777777" w:rsidR="00CA3A04" w:rsidRPr="00316F4A" w:rsidRDefault="00583128">
            <w:pPr>
              <w:rPr>
                <w:lang w:eastAsia="zh-CN" w:bidi="hi-IN"/>
              </w:rPr>
            </w:pPr>
            <w:r w:rsidRPr="00316F4A">
              <w:rPr>
                <w:lang w:eastAsia="zh-CN" w:bidi="hi-IN"/>
              </w:rPr>
              <w:t>4</w:t>
            </w:r>
          </w:p>
        </w:tc>
        <w:tc>
          <w:tcPr>
            <w:tcW w:w="4481" w:type="dxa"/>
            <w:tcBorders>
              <w:top w:val="single" w:sz="4" w:space="0" w:color="000000"/>
              <w:left w:val="single" w:sz="4" w:space="0" w:color="000000"/>
              <w:bottom w:val="single" w:sz="4" w:space="0" w:color="000000"/>
            </w:tcBorders>
            <w:shd w:val="clear" w:color="auto" w:fill="auto"/>
            <w:vAlign w:val="center"/>
          </w:tcPr>
          <w:p w14:paraId="32A30BF8" w14:textId="77777777" w:rsidR="00CA3A04" w:rsidRPr="00316F4A" w:rsidRDefault="00583128">
            <w:pPr>
              <w:rPr>
                <w:lang w:eastAsia="zh-CN" w:bidi="hi-IN"/>
              </w:rPr>
            </w:pPr>
            <w:r w:rsidRPr="00316F4A">
              <w:rPr>
                <w:lang w:eastAsia="zh-CN" w:bidi="hi-IN"/>
              </w:rPr>
              <w:t>Podwieszka pod miednicę - x2</w:t>
            </w:r>
          </w:p>
        </w:tc>
        <w:tc>
          <w:tcPr>
            <w:tcW w:w="1383" w:type="dxa"/>
            <w:tcBorders>
              <w:top w:val="single" w:sz="4" w:space="0" w:color="000000"/>
              <w:left w:val="single" w:sz="4" w:space="0" w:color="000000"/>
              <w:bottom w:val="single" w:sz="4" w:space="0" w:color="000000"/>
            </w:tcBorders>
            <w:shd w:val="clear" w:color="auto" w:fill="auto"/>
          </w:tcPr>
          <w:p w14:paraId="340F05C8"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3F5D9795" w14:textId="77777777" w:rsidR="00CA3A04" w:rsidRPr="00316F4A" w:rsidRDefault="00CA3A04">
            <w:pPr>
              <w:rPr>
                <w:lang w:eastAsia="zh-CN" w:bidi="hi-IN"/>
              </w:rPr>
            </w:pPr>
          </w:p>
        </w:tc>
      </w:tr>
      <w:tr w:rsidR="00316F4A" w:rsidRPr="00316F4A" w14:paraId="63C87DBC" w14:textId="77777777" w:rsidTr="00583128">
        <w:tc>
          <w:tcPr>
            <w:tcW w:w="116" w:type="dxa"/>
          </w:tcPr>
          <w:p w14:paraId="3113E9F9" w14:textId="77777777" w:rsidR="00CA3A04" w:rsidRPr="00316F4A" w:rsidRDefault="00CA3A04">
            <w:pPr>
              <w:rPr>
                <w:lang w:eastAsia="zh-CN" w:bidi="hi-IN"/>
              </w:rPr>
            </w:pPr>
          </w:p>
        </w:tc>
        <w:tc>
          <w:tcPr>
            <w:tcW w:w="116" w:type="dxa"/>
          </w:tcPr>
          <w:p w14:paraId="6403D4D7"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vAlign w:val="center"/>
          </w:tcPr>
          <w:p w14:paraId="02091EB7" w14:textId="77777777" w:rsidR="00CA3A04" w:rsidRPr="00316F4A" w:rsidRDefault="00583128">
            <w:pPr>
              <w:rPr>
                <w:lang w:eastAsia="zh-CN" w:bidi="hi-IN"/>
              </w:rPr>
            </w:pPr>
            <w:r w:rsidRPr="00316F4A">
              <w:rPr>
                <w:lang w:eastAsia="zh-CN" w:bidi="hi-IN"/>
              </w:rPr>
              <w:t>5</w:t>
            </w:r>
          </w:p>
        </w:tc>
        <w:tc>
          <w:tcPr>
            <w:tcW w:w="4481" w:type="dxa"/>
            <w:tcBorders>
              <w:top w:val="single" w:sz="4" w:space="0" w:color="000000"/>
              <w:left w:val="single" w:sz="4" w:space="0" w:color="000000"/>
              <w:bottom w:val="single" w:sz="4" w:space="0" w:color="000000"/>
            </w:tcBorders>
            <w:shd w:val="clear" w:color="auto" w:fill="auto"/>
            <w:vAlign w:val="center"/>
          </w:tcPr>
          <w:p w14:paraId="32EC0775" w14:textId="77777777" w:rsidR="00CA3A04" w:rsidRPr="00316F4A" w:rsidRDefault="00583128">
            <w:pPr>
              <w:rPr>
                <w:lang w:eastAsia="zh-CN" w:bidi="hi-IN"/>
              </w:rPr>
            </w:pPr>
            <w:r w:rsidRPr="00316F4A">
              <w:rPr>
                <w:lang w:eastAsia="zh-CN" w:bidi="hi-IN"/>
              </w:rPr>
              <w:t>Uchwyt do rąk – 3 pary</w:t>
            </w:r>
          </w:p>
        </w:tc>
        <w:tc>
          <w:tcPr>
            <w:tcW w:w="1383" w:type="dxa"/>
            <w:tcBorders>
              <w:top w:val="single" w:sz="4" w:space="0" w:color="000000"/>
              <w:left w:val="single" w:sz="4" w:space="0" w:color="000000"/>
              <w:bottom w:val="single" w:sz="4" w:space="0" w:color="000000"/>
            </w:tcBorders>
            <w:shd w:val="clear" w:color="auto" w:fill="auto"/>
          </w:tcPr>
          <w:p w14:paraId="23E6D718"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69D6780D" w14:textId="77777777" w:rsidR="00CA3A04" w:rsidRPr="00316F4A" w:rsidRDefault="00CA3A04">
            <w:pPr>
              <w:rPr>
                <w:lang w:eastAsia="zh-CN" w:bidi="hi-IN"/>
              </w:rPr>
            </w:pPr>
          </w:p>
        </w:tc>
      </w:tr>
      <w:tr w:rsidR="00316F4A" w:rsidRPr="00316F4A" w14:paraId="3CFBD362" w14:textId="77777777" w:rsidTr="00583128">
        <w:tc>
          <w:tcPr>
            <w:tcW w:w="116" w:type="dxa"/>
          </w:tcPr>
          <w:p w14:paraId="1D8C8E89" w14:textId="77777777" w:rsidR="00CA3A04" w:rsidRPr="00316F4A" w:rsidRDefault="00CA3A04">
            <w:pPr>
              <w:rPr>
                <w:lang w:eastAsia="zh-CN" w:bidi="hi-IN"/>
              </w:rPr>
            </w:pPr>
          </w:p>
        </w:tc>
        <w:tc>
          <w:tcPr>
            <w:tcW w:w="116" w:type="dxa"/>
          </w:tcPr>
          <w:p w14:paraId="3444CD33"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vAlign w:val="center"/>
          </w:tcPr>
          <w:p w14:paraId="4E80F68B" w14:textId="77777777" w:rsidR="00CA3A04" w:rsidRPr="00316F4A" w:rsidRDefault="00583128">
            <w:pPr>
              <w:rPr>
                <w:lang w:eastAsia="zh-CN" w:bidi="hi-IN"/>
              </w:rPr>
            </w:pPr>
            <w:r w:rsidRPr="00316F4A">
              <w:rPr>
                <w:lang w:eastAsia="zh-CN" w:bidi="hi-IN"/>
              </w:rPr>
              <w:t>6</w:t>
            </w:r>
          </w:p>
        </w:tc>
        <w:tc>
          <w:tcPr>
            <w:tcW w:w="4481" w:type="dxa"/>
            <w:tcBorders>
              <w:top w:val="single" w:sz="4" w:space="0" w:color="000000"/>
              <w:left w:val="single" w:sz="4" w:space="0" w:color="000000"/>
              <w:bottom w:val="single" w:sz="4" w:space="0" w:color="000000"/>
            </w:tcBorders>
            <w:shd w:val="clear" w:color="auto" w:fill="auto"/>
            <w:vAlign w:val="center"/>
          </w:tcPr>
          <w:p w14:paraId="447F043E" w14:textId="77777777" w:rsidR="00CA3A04" w:rsidRPr="00316F4A" w:rsidRDefault="00583128">
            <w:pPr>
              <w:rPr>
                <w:lang w:eastAsia="zh-CN" w:bidi="hi-IN"/>
              </w:rPr>
            </w:pPr>
            <w:r w:rsidRPr="00316F4A">
              <w:rPr>
                <w:lang w:eastAsia="zh-CN" w:bidi="hi-IN"/>
              </w:rPr>
              <w:t>Wzmocniony uchwyt do rąk – 1 para</w:t>
            </w:r>
          </w:p>
        </w:tc>
        <w:tc>
          <w:tcPr>
            <w:tcW w:w="1383" w:type="dxa"/>
            <w:tcBorders>
              <w:top w:val="single" w:sz="4" w:space="0" w:color="000000"/>
              <w:left w:val="single" w:sz="4" w:space="0" w:color="000000"/>
              <w:bottom w:val="single" w:sz="4" w:space="0" w:color="000000"/>
            </w:tcBorders>
            <w:shd w:val="clear" w:color="auto" w:fill="auto"/>
          </w:tcPr>
          <w:p w14:paraId="57D29EE1"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6260E35" w14:textId="77777777" w:rsidR="00CA3A04" w:rsidRPr="00316F4A" w:rsidRDefault="00CA3A04">
            <w:pPr>
              <w:rPr>
                <w:lang w:eastAsia="zh-CN" w:bidi="hi-IN"/>
              </w:rPr>
            </w:pPr>
          </w:p>
        </w:tc>
      </w:tr>
      <w:tr w:rsidR="00316F4A" w:rsidRPr="00316F4A" w14:paraId="50DE4F51" w14:textId="77777777" w:rsidTr="00583128">
        <w:tc>
          <w:tcPr>
            <w:tcW w:w="116" w:type="dxa"/>
          </w:tcPr>
          <w:p w14:paraId="23E91F0F" w14:textId="77777777" w:rsidR="00CA3A04" w:rsidRPr="00316F4A" w:rsidRDefault="00CA3A04">
            <w:pPr>
              <w:rPr>
                <w:lang w:eastAsia="zh-CN" w:bidi="hi-IN"/>
              </w:rPr>
            </w:pPr>
          </w:p>
        </w:tc>
        <w:tc>
          <w:tcPr>
            <w:tcW w:w="116" w:type="dxa"/>
          </w:tcPr>
          <w:p w14:paraId="41594EBA"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vAlign w:val="center"/>
          </w:tcPr>
          <w:p w14:paraId="1A2E0BF7" w14:textId="77777777" w:rsidR="00CA3A04" w:rsidRPr="00316F4A" w:rsidRDefault="00583128">
            <w:pPr>
              <w:rPr>
                <w:lang w:eastAsia="zh-CN" w:bidi="hi-IN"/>
              </w:rPr>
            </w:pPr>
            <w:r w:rsidRPr="00316F4A">
              <w:rPr>
                <w:lang w:eastAsia="zh-CN" w:bidi="hi-IN"/>
              </w:rPr>
              <w:t>7</w:t>
            </w:r>
          </w:p>
        </w:tc>
        <w:tc>
          <w:tcPr>
            <w:tcW w:w="4481" w:type="dxa"/>
            <w:tcBorders>
              <w:top w:val="single" w:sz="4" w:space="0" w:color="000000"/>
              <w:left w:val="single" w:sz="4" w:space="0" w:color="000000"/>
              <w:bottom w:val="single" w:sz="4" w:space="0" w:color="000000"/>
            </w:tcBorders>
            <w:shd w:val="clear" w:color="auto" w:fill="auto"/>
            <w:vAlign w:val="center"/>
          </w:tcPr>
          <w:p w14:paraId="738DC6C3" w14:textId="77777777" w:rsidR="00CA3A04" w:rsidRPr="00316F4A" w:rsidRDefault="00583128">
            <w:pPr>
              <w:rPr>
                <w:lang w:eastAsia="zh-CN" w:bidi="hi-IN"/>
              </w:rPr>
            </w:pPr>
            <w:r w:rsidRPr="00316F4A">
              <w:rPr>
                <w:lang w:eastAsia="zh-CN" w:bidi="hi-IN"/>
              </w:rPr>
              <w:t xml:space="preserve">Podwieszka </w:t>
            </w:r>
            <w:proofErr w:type="spellStart"/>
            <w:r w:rsidRPr="00316F4A">
              <w:rPr>
                <w:lang w:eastAsia="zh-CN" w:bidi="hi-IN"/>
              </w:rPr>
              <w:t>kkg</w:t>
            </w:r>
            <w:proofErr w:type="spellEnd"/>
            <w:r w:rsidRPr="00316F4A">
              <w:rPr>
                <w:lang w:eastAsia="zh-CN" w:bidi="hi-IN"/>
              </w:rPr>
              <w:t xml:space="preserve"> i </w:t>
            </w:r>
            <w:proofErr w:type="spellStart"/>
            <w:r w:rsidRPr="00316F4A">
              <w:rPr>
                <w:lang w:eastAsia="zh-CN" w:bidi="hi-IN"/>
              </w:rPr>
              <w:t>kkd</w:t>
            </w:r>
            <w:proofErr w:type="spellEnd"/>
            <w:r w:rsidRPr="00316F4A">
              <w:rPr>
                <w:lang w:eastAsia="zh-CN" w:bidi="hi-IN"/>
              </w:rPr>
              <w:t xml:space="preserve"> – 2x</w:t>
            </w:r>
          </w:p>
        </w:tc>
        <w:tc>
          <w:tcPr>
            <w:tcW w:w="1383" w:type="dxa"/>
            <w:tcBorders>
              <w:top w:val="single" w:sz="4" w:space="0" w:color="000000"/>
              <w:left w:val="single" w:sz="4" w:space="0" w:color="000000"/>
              <w:bottom w:val="single" w:sz="4" w:space="0" w:color="000000"/>
            </w:tcBorders>
            <w:shd w:val="clear" w:color="auto" w:fill="auto"/>
          </w:tcPr>
          <w:p w14:paraId="210F2459"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5CF22766" w14:textId="77777777" w:rsidR="00CA3A04" w:rsidRPr="00316F4A" w:rsidRDefault="00CA3A04">
            <w:pPr>
              <w:rPr>
                <w:lang w:eastAsia="zh-CN" w:bidi="hi-IN"/>
              </w:rPr>
            </w:pPr>
          </w:p>
        </w:tc>
      </w:tr>
      <w:tr w:rsidR="00316F4A" w:rsidRPr="00316F4A" w14:paraId="47E011BB" w14:textId="77777777" w:rsidTr="00583128">
        <w:tc>
          <w:tcPr>
            <w:tcW w:w="116" w:type="dxa"/>
          </w:tcPr>
          <w:p w14:paraId="7B95B967" w14:textId="77777777" w:rsidR="00CA3A04" w:rsidRPr="00316F4A" w:rsidRDefault="00CA3A04">
            <w:pPr>
              <w:rPr>
                <w:lang w:eastAsia="zh-CN" w:bidi="hi-IN"/>
              </w:rPr>
            </w:pPr>
          </w:p>
        </w:tc>
        <w:tc>
          <w:tcPr>
            <w:tcW w:w="116" w:type="dxa"/>
          </w:tcPr>
          <w:p w14:paraId="39F6A299"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vAlign w:val="center"/>
          </w:tcPr>
          <w:p w14:paraId="45C89CED" w14:textId="77777777" w:rsidR="00CA3A04" w:rsidRPr="00316F4A" w:rsidRDefault="00583128">
            <w:pPr>
              <w:rPr>
                <w:lang w:eastAsia="zh-CN" w:bidi="hi-IN"/>
              </w:rPr>
            </w:pPr>
            <w:r w:rsidRPr="00316F4A">
              <w:rPr>
                <w:lang w:eastAsia="zh-CN" w:bidi="hi-IN"/>
              </w:rPr>
              <w:t>8</w:t>
            </w:r>
          </w:p>
        </w:tc>
        <w:tc>
          <w:tcPr>
            <w:tcW w:w="4481" w:type="dxa"/>
            <w:tcBorders>
              <w:top w:val="single" w:sz="4" w:space="0" w:color="000000"/>
              <w:left w:val="single" w:sz="4" w:space="0" w:color="000000"/>
              <w:bottom w:val="single" w:sz="4" w:space="0" w:color="000000"/>
            </w:tcBorders>
            <w:shd w:val="clear" w:color="auto" w:fill="auto"/>
            <w:vAlign w:val="center"/>
          </w:tcPr>
          <w:p w14:paraId="3C3905AB" w14:textId="77777777" w:rsidR="00CA3A04" w:rsidRPr="00316F4A" w:rsidRDefault="00583128">
            <w:pPr>
              <w:rPr>
                <w:lang w:eastAsia="zh-CN" w:bidi="hi-IN"/>
              </w:rPr>
            </w:pPr>
            <w:r w:rsidRPr="00316F4A">
              <w:rPr>
                <w:lang w:eastAsia="zh-CN" w:bidi="hi-IN"/>
              </w:rPr>
              <w:t xml:space="preserve">Podwieszka pod </w:t>
            </w:r>
            <w:proofErr w:type="gramStart"/>
            <w:r w:rsidRPr="00316F4A">
              <w:rPr>
                <w:lang w:eastAsia="zh-CN" w:bidi="hi-IN"/>
              </w:rPr>
              <w:t>głowę  -</w:t>
            </w:r>
            <w:proofErr w:type="gramEnd"/>
            <w:r w:rsidRPr="00316F4A">
              <w:rPr>
                <w:lang w:eastAsia="zh-CN" w:bidi="hi-IN"/>
              </w:rPr>
              <w:t xml:space="preserve"> 1x</w:t>
            </w:r>
          </w:p>
        </w:tc>
        <w:tc>
          <w:tcPr>
            <w:tcW w:w="1383" w:type="dxa"/>
            <w:tcBorders>
              <w:top w:val="single" w:sz="4" w:space="0" w:color="000000"/>
              <w:left w:val="single" w:sz="4" w:space="0" w:color="000000"/>
              <w:bottom w:val="single" w:sz="4" w:space="0" w:color="000000"/>
            </w:tcBorders>
            <w:shd w:val="clear" w:color="auto" w:fill="auto"/>
          </w:tcPr>
          <w:p w14:paraId="729B353A"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755F68B" w14:textId="77777777" w:rsidR="00CA3A04" w:rsidRPr="00316F4A" w:rsidRDefault="00CA3A04">
            <w:pPr>
              <w:rPr>
                <w:lang w:eastAsia="zh-CN" w:bidi="hi-IN"/>
              </w:rPr>
            </w:pPr>
          </w:p>
        </w:tc>
      </w:tr>
      <w:tr w:rsidR="00316F4A" w:rsidRPr="00316F4A" w14:paraId="77293471" w14:textId="77777777" w:rsidTr="00583128">
        <w:tc>
          <w:tcPr>
            <w:tcW w:w="116" w:type="dxa"/>
          </w:tcPr>
          <w:p w14:paraId="7A150799" w14:textId="77777777" w:rsidR="00CA3A04" w:rsidRPr="00316F4A" w:rsidRDefault="00CA3A04">
            <w:pPr>
              <w:rPr>
                <w:lang w:eastAsia="zh-CN" w:bidi="hi-IN"/>
              </w:rPr>
            </w:pPr>
          </w:p>
        </w:tc>
        <w:tc>
          <w:tcPr>
            <w:tcW w:w="116" w:type="dxa"/>
          </w:tcPr>
          <w:p w14:paraId="13D18287"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vAlign w:val="center"/>
          </w:tcPr>
          <w:p w14:paraId="678937F4" w14:textId="77777777" w:rsidR="00CA3A04" w:rsidRPr="00316F4A" w:rsidRDefault="00583128">
            <w:pPr>
              <w:rPr>
                <w:lang w:eastAsia="zh-CN" w:bidi="hi-IN"/>
              </w:rPr>
            </w:pPr>
            <w:r w:rsidRPr="00316F4A">
              <w:rPr>
                <w:lang w:eastAsia="zh-CN" w:bidi="hi-IN"/>
              </w:rPr>
              <w:t>9</w:t>
            </w:r>
          </w:p>
        </w:tc>
        <w:tc>
          <w:tcPr>
            <w:tcW w:w="4481" w:type="dxa"/>
            <w:tcBorders>
              <w:top w:val="single" w:sz="4" w:space="0" w:color="000000"/>
              <w:left w:val="single" w:sz="4" w:space="0" w:color="000000"/>
              <w:bottom w:val="single" w:sz="4" w:space="0" w:color="000000"/>
            </w:tcBorders>
            <w:shd w:val="clear" w:color="auto" w:fill="auto"/>
            <w:vAlign w:val="center"/>
          </w:tcPr>
          <w:p w14:paraId="16346D5A" w14:textId="77777777" w:rsidR="00CA3A04" w:rsidRPr="00316F4A" w:rsidRDefault="00583128">
            <w:pPr>
              <w:rPr>
                <w:lang w:eastAsia="zh-CN" w:bidi="hi-IN"/>
              </w:rPr>
            </w:pPr>
            <w:r w:rsidRPr="00316F4A">
              <w:rPr>
                <w:lang w:eastAsia="zh-CN" w:bidi="hi-IN"/>
              </w:rPr>
              <w:t>Wałek 15x50 cm +/- 20 mm – 1x</w:t>
            </w:r>
          </w:p>
        </w:tc>
        <w:tc>
          <w:tcPr>
            <w:tcW w:w="1383" w:type="dxa"/>
            <w:tcBorders>
              <w:top w:val="single" w:sz="4" w:space="0" w:color="000000"/>
              <w:left w:val="single" w:sz="4" w:space="0" w:color="000000"/>
              <w:bottom w:val="single" w:sz="4" w:space="0" w:color="000000"/>
            </w:tcBorders>
            <w:shd w:val="clear" w:color="auto" w:fill="auto"/>
          </w:tcPr>
          <w:p w14:paraId="7453C3C6"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C8A77F8" w14:textId="77777777" w:rsidR="00CA3A04" w:rsidRPr="00316F4A" w:rsidRDefault="00CA3A04">
            <w:pPr>
              <w:rPr>
                <w:lang w:eastAsia="zh-CN" w:bidi="hi-IN"/>
              </w:rPr>
            </w:pPr>
          </w:p>
        </w:tc>
      </w:tr>
      <w:tr w:rsidR="00316F4A" w:rsidRPr="00316F4A" w14:paraId="11FF1AB6" w14:textId="77777777" w:rsidTr="00583128">
        <w:tc>
          <w:tcPr>
            <w:tcW w:w="116" w:type="dxa"/>
          </w:tcPr>
          <w:p w14:paraId="02CDBA9B" w14:textId="77777777" w:rsidR="00CA3A04" w:rsidRPr="00316F4A" w:rsidRDefault="00CA3A04">
            <w:pPr>
              <w:rPr>
                <w:lang w:eastAsia="zh-CN" w:bidi="hi-IN"/>
              </w:rPr>
            </w:pPr>
          </w:p>
        </w:tc>
        <w:tc>
          <w:tcPr>
            <w:tcW w:w="116" w:type="dxa"/>
          </w:tcPr>
          <w:p w14:paraId="297C80FC"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vAlign w:val="center"/>
          </w:tcPr>
          <w:p w14:paraId="286D11A0" w14:textId="77777777" w:rsidR="00CA3A04" w:rsidRPr="00316F4A" w:rsidRDefault="00583128">
            <w:pPr>
              <w:rPr>
                <w:lang w:eastAsia="zh-CN" w:bidi="hi-IN"/>
              </w:rPr>
            </w:pPr>
            <w:r w:rsidRPr="00316F4A">
              <w:rPr>
                <w:lang w:eastAsia="zh-CN" w:bidi="hi-IN"/>
              </w:rPr>
              <w:t>10</w:t>
            </w:r>
          </w:p>
        </w:tc>
        <w:tc>
          <w:tcPr>
            <w:tcW w:w="4481" w:type="dxa"/>
            <w:tcBorders>
              <w:top w:val="single" w:sz="4" w:space="0" w:color="000000"/>
              <w:left w:val="single" w:sz="4" w:space="0" w:color="000000"/>
              <w:bottom w:val="single" w:sz="4" w:space="0" w:color="000000"/>
            </w:tcBorders>
            <w:shd w:val="clear" w:color="auto" w:fill="auto"/>
            <w:vAlign w:val="center"/>
          </w:tcPr>
          <w:p w14:paraId="7B49FBF1" w14:textId="77777777" w:rsidR="00CA3A04" w:rsidRPr="00316F4A" w:rsidRDefault="00583128">
            <w:pPr>
              <w:rPr>
                <w:lang w:eastAsia="zh-CN" w:bidi="hi-IN"/>
              </w:rPr>
            </w:pPr>
            <w:r w:rsidRPr="00316F4A">
              <w:rPr>
                <w:lang w:eastAsia="zh-CN" w:bidi="hi-IN"/>
              </w:rPr>
              <w:t xml:space="preserve">Poduszka </w:t>
            </w:r>
            <w:proofErr w:type="gramStart"/>
            <w:r w:rsidRPr="00316F4A">
              <w:rPr>
                <w:lang w:eastAsia="zh-CN" w:bidi="hi-IN"/>
              </w:rPr>
              <w:t>sensomotoryczna  -</w:t>
            </w:r>
            <w:proofErr w:type="gramEnd"/>
            <w:r w:rsidRPr="00316F4A">
              <w:rPr>
                <w:lang w:eastAsia="zh-CN" w:bidi="hi-IN"/>
              </w:rPr>
              <w:t xml:space="preserve"> 2szt.</w:t>
            </w:r>
          </w:p>
        </w:tc>
        <w:tc>
          <w:tcPr>
            <w:tcW w:w="1383" w:type="dxa"/>
            <w:tcBorders>
              <w:top w:val="single" w:sz="4" w:space="0" w:color="000000"/>
              <w:left w:val="single" w:sz="4" w:space="0" w:color="000000"/>
              <w:bottom w:val="single" w:sz="4" w:space="0" w:color="000000"/>
            </w:tcBorders>
            <w:shd w:val="clear" w:color="auto" w:fill="auto"/>
          </w:tcPr>
          <w:p w14:paraId="60533E11"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7480F334" w14:textId="77777777" w:rsidR="00CA3A04" w:rsidRPr="00316F4A" w:rsidRDefault="00CA3A04">
            <w:pPr>
              <w:rPr>
                <w:lang w:eastAsia="zh-CN" w:bidi="hi-IN"/>
              </w:rPr>
            </w:pPr>
          </w:p>
        </w:tc>
      </w:tr>
      <w:tr w:rsidR="00316F4A" w:rsidRPr="00316F4A" w14:paraId="112A8519" w14:textId="77777777" w:rsidTr="00583128">
        <w:tc>
          <w:tcPr>
            <w:tcW w:w="116" w:type="dxa"/>
          </w:tcPr>
          <w:p w14:paraId="02B085AC" w14:textId="77777777" w:rsidR="00CA3A04" w:rsidRPr="00316F4A" w:rsidRDefault="00CA3A04">
            <w:pPr>
              <w:rPr>
                <w:lang w:eastAsia="zh-CN" w:bidi="hi-IN"/>
              </w:rPr>
            </w:pPr>
          </w:p>
        </w:tc>
        <w:tc>
          <w:tcPr>
            <w:tcW w:w="116" w:type="dxa"/>
          </w:tcPr>
          <w:p w14:paraId="4904CAE3"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vAlign w:val="center"/>
          </w:tcPr>
          <w:p w14:paraId="57E8312B" w14:textId="77777777" w:rsidR="00CA3A04" w:rsidRPr="00316F4A" w:rsidRDefault="00583128">
            <w:pPr>
              <w:rPr>
                <w:lang w:eastAsia="zh-CN" w:bidi="hi-IN"/>
              </w:rPr>
            </w:pPr>
            <w:r w:rsidRPr="00316F4A">
              <w:rPr>
                <w:lang w:eastAsia="zh-CN" w:bidi="hi-IN"/>
              </w:rPr>
              <w:t>11</w:t>
            </w:r>
          </w:p>
        </w:tc>
        <w:tc>
          <w:tcPr>
            <w:tcW w:w="4481" w:type="dxa"/>
            <w:tcBorders>
              <w:top w:val="single" w:sz="4" w:space="0" w:color="000000"/>
              <w:left w:val="single" w:sz="4" w:space="0" w:color="000000"/>
              <w:bottom w:val="single" w:sz="4" w:space="0" w:color="000000"/>
            </w:tcBorders>
            <w:shd w:val="clear" w:color="auto" w:fill="auto"/>
            <w:vAlign w:val="center"/>
          </w:tcPr>
          <w:p w14:paraId="01B33324" w14:textId="77777777" w:rsidR="00CA3A04" w:rsidRPr="00316F4A" w:rsidRDefault="00583128">
            <w:pPr>
              <w:rPr>
                <w:lang w:eastAsia="zh-CN" w:bidi="hi-IN"/>
              </w:rPr>
            </w:pPr>
            <w:r w:rsidRPr="00316F4A">
              <w:rPr>
                <w:lang w:eastAsia="zh-CN" w:bidi="hi-IN"/>
              </w:rPr>
              <w:t>Linka 5m z klamrą – 1 szt.</w:t>
            </w:r>
          </w:p>
        </w:tc>
        <w:tc>
          <w:tcPr>
            <w:tcW w:w="1383" w:type="dxa"/>
            <w:tcBorders>
              <w:top w:val="single" w:sz="4" w:space="0" w:color="000000"/>
              <w:left w:val="single" w:sz="4" w:space="0" w:color="000000"/>
              <w:bottom w:val="single" w:sz="4" w:space="0" w:color="000000"/>
            </w:tcBorders>
            <w:shd w:val="clear" w:color="auto" w:fill="auto"/>
          </w:tcPr>
          <w:p w14:paraId="52BD8A80"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C77209A" w14:textId="77777777" w:rsidR="00CA3A04" w:rsidRPr="00316F4A" w:rsidRDefault="00CA3A04">
            <w:pPr>
              <w:rPr>
                <w:lang w:eastAsia="zh-CN" w:bidi="hi-IN"/>
              </w:rPr>
            </w:pPr>
          </w:p>
        </w:tc>
      </w:tr>
      <w:tr w:rsidR="00316F4A" w:rsidRPr="00316F4A" w14:paraId="76947AD0" w14:textId="77777777" w:rsidTr="00583128">
        <w:tc>
          <w:tcPr>
            <w:tcW w:w="116" w:type="dxa"/>
          </w:tcPr>
          <w:p w14:paraId="2740B8B2" w14:textId="77777777" w:rsidR="00CA3A04" w:rsidRPr="00316F4A" w:rsidRDefault="00CA3A04">
            <w:pPr>
              <w:rPr>
                <w:lang w:eastAsia="zh-CN" w:bidi="hi-IN"/>
              </w:rPr>
            </w:pPr>
          </w:p>
        </w:tc>
        <w:tc>
          <w:tcPr>
            <w:tcW w:w="116" w:type="dxa"/>
          </w:tcPr>
          <w:p w14:paraId="78FA495F"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vAlign w:val="center"/>
          </w:tcPr>
          <w:p w14:paraId="34DDB102" w14:textId="77777777" w:rsidR="00CA3A04" w:rsidRPr="00316F4A" w:rsidRDefault="00583128">
            <w:pPr>
              <w:rPr>
                <w:lang w:eastAsia="zh-CN" w:bidi="hi-IN"/>
              </w:rPr>
            </w:pPr>
            <w:r w:rsidRPr="00316F4A">
              <w:rPr>
                <w:lang w:eastAsia="zh-CN" w:bidi="hi-IN"/>
              </w:rPr>
              <w:t>12</w:t>
            </w:r>
          </w:p>
        </w:tc>
        <w:tc>
          <w:tcPr>
            <w:tcW w:w="4481" w:type="dxa"/>
            <w:tcBorders>
              <w:top w:val="single" w:sz="4" w:space="0" w:color="000000"/>
              <w:left w:val="single" w:sz="4" w:space="0" w:color="000000"/>
              <w:bottom w:val="single" w:sz="4" w:space="0" w:color="000000"/>
            </w:tcBorders>
            <w:shd w:val="clear" w:color="auto" w:fill="auto"/>
            <w:vAlign w:val="center"/>
          </w:tcPr>
          <w:p w14:paraId="37DC57FE" w14:textId="77777777" w:rsidR="00CA3A04" w:rsidRPr="00316F4A" w:rsidRDefault="00583128">
            <w:pPr>
              <w:rPr>
                <w:lang w:eastAsia="zh-CN" w:bidi="hi-IN"/>
              </w:rPr>
            </w:pPr>
            <w:r w:rsidRPr="00316F4A">
              <w:rPr>
                <w:lang w:eastAsia="zh-CN" w:bidi="hi-IN"/>
              </w:rPr>
              <w:t>Linka 60 cm – 2 szt.</w:t>
            </w:r>
          </w:p>
        </w:tc>
        <w:tc>
          <w:tcPr>
            <w:tcW w:w="1383" w:type="dxa"/>
            <w:tcBorders>
              <w:top w:val="single" w:sz="4" w:space="0" w:color="000000"/>
              <w:left w:val="single" w:sz="4" w:space="0" w:color="000000"/>
              <w:bottom w:val="single" w:sz="4" w:space="0" w:color="000000"/>
            </w:tcBorders>
            <w:shd w:val="clear" w:color="auto" w:fill="auto"/>
          </w:tcPr>
          <w:p w14:paraId="1B2882F1"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7C341EF4" w14:textId="77777777" w:rsidR="00CA3A04" w:rsidRPr="00316F4A" w:rsidRDefault="00CA3A04">
            <w:pPr>
              <w:rPr>
                <w:lang w:eastAsia="zh-CN" w:bidi="hi-IN"/>
              </w:rPr>
            </w:pPr>
          </w:p>
        </w:tc>
      </w:tr>
      <w:tr w:rsidR="00316F4A" w:rsidRPr="00316F4A" w14:paraId="3B6FA4F5" w14:textId="77777777" w:rsidTr="00583128">
        <w:tc>
          <w:tcPr>
            <w:tcW w:w="116" w:type="dxa"/>
          </w:tcPr>
          <w:p w14:paraId="39386749" w14:textId="77777777" w:rsidR="00CA3A04" w:rsidRPr="00316F4A" w:rsidRDefault="00CA3A04">
            <w:pPr>
              <w:rPr>
                <w:lang w:eastAsia="zh-CN" w:bidi="hi-IN"/>
              </w:rPr>
            </w:pPr>
          </w:p>
        </w:tc>
        <w:tc>
          <w:tcPr>
            <w:tcW w:w="116" w:type="dxa"/>
          </w:tcPr>
          <w:p w14:paraId="43DF40BF"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vAlign w:val="center"/>
          </w:tcPr>
          <w:p w14:paraId="66C3C86F" w14:textId="77777777" w:rsidR="00CA3A04" w:rsidRPr="00316F4A" w:rsidRDefault="00583128">
            <w:pPr>
              <w:rPr>
                <w:lang w:eastAsia="zh-CN" w:bidi="hi-IN"/>
              </w:rPr>
            </w:pPr>
            <w:r w:rsidRPr="00316F4A">
              <w:rPr>
                <w:lang w:eastAsia="zh-CN" w:bidi="hi-IN"/>
              </w:rPr>
              <w:t>13</w:t>
            </w:r>
          </w:p>
        </w:tc>
        <w:tc>
          <w:tcPr>
            <w:tcW w:w="4481" w:type="dxa"/>
            <w:tcBorders>
              <w:top w:val="single" w:sz="4" w:space="0" w:color="000000"/>
              <w:left w:val="single" w:sz="4" w:space="0" w:color="000000"/>
              <w:bottom w:val="single" w:sz="4" w:space="0" w:color="000000"/>
            </w:tcBorders>
            <w:shd w:val="clear" w:color="auto" w:fill="auto"/>
            <w:vAlign w:val="center"/>
          </w:tcPr>
          <w:p w14:paraId="7FED3D7C" w14:textId="77777777" w:rsidR="00CA3A04" w:rsidRPr="00316F4A" w:rsidRDefault="00583128">
            <w:pPr>
              <w:rPr>
                <w:lang w:eastAsia="zh-CN" w:bidi="hi-IN"/>
              </w:rPr>
            </w:pPr>
            <w:r w:rsidRPr="00316F4A">
              <w:rPr>
                <w:lang w:eastAsia="zh-CN" w:bidi="hi-IN"/>
              </w:rPr>
              <w:t>Linka 30 cm – 2 szt.</w:t>
            </w:r>
          </w:p>
        </w:tc>
        <w:tc>
          <w:tcPr>
            <w:tcW w:w="1383" w:type="dxa"/>
            <w:tcBorders>
              <w:top w:val="single" w:sz="4" w:space="0" w:color="000000"/>
              <w:left w:val="single" w:sz="4" w:space="0" w:color="000000"/>
              <w:bottom w:val="single" w:sz="4" w:space="0" w:color="000000"/>
            </w:tcBorders>
            <w:shd w:val="clear" w:color="auto" w:fill="auto"/>
          </w:tcPr>
          <w:p w14:paraId="4B5CC538"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106C2E5" w14:textId="77777777" w:rsidR="00CA3A04" w:rsidRPr="00316F4A" w:rsidRDefault="00CA3A04">
            <w:pPr>
              <w:rPr>
                <w:lang w:eastAsia="zh-CN" w:bidi="hi-IN"/>
              </w:rPr>
            </w:pPr>
          </w:p>
        </w:tc>
      </w:tr>
      <w:tr w:rsidR="00316F4A" w:rsidRPr="00316F4A" w14:paraId="2EF96203" w14:textId="77777777" w:rsidTr="00583128">
        <w:tc>
          <w:tcPr>
            <w:tcW w:w="116" w:type="dxa"/>
          </w:tcPr>
          <w:p w14:paraId="451815B5" w14:textId="77777777" w:rsidR="00CA3A04" w:rsidRPr="00316F4A" w:rsidRDefault="00CA3A04">
            <w:pPr>
              <w:rPr>
                <w:lang w:eastAsia="zh-CN" w:bidi="hi-IN"/>
              </w:rPr>
            </w:pPr>
          </w:p>
        </w:tc>
        <w:tc>
          <w:tcPr>
            <w:tcW w:w="116" w:type="dxa"/>
          </w:tcPr>
          <w:p w14:paraId="48059E44"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vAlign w:val="center"/>
          </w:tcPr>
          <w:p w14:paraId="1A95648E" w14:textId="77777777" w:rsidR="00CA3A04" w:rsidRPr="00316F4A" w:rsidRDefault="00583128">
            <w:pPr>
              <w:rPr>
                <w:lang w:eastAsia="zh-CN" w:bidi="hi-IN"/>
              </w:rPr>
            </w:pPr>
            <w:r w:rsidRPr="00316F4A">
              <w:rPr>
                <w:lang w:eastAsia="zh-CN" w:bidi="hi-IN"/>
              </w:rPr>
              <w:t>14</w:t>
            </w:r>
          </w:p>
        </w:tc>
        <w:tc>
          <w:tcPr>
            <w:tcW w:w="4481" w:type="dxa"/>
            <w:tcBorders>
              <w:top w:val="single" w:sz="4" w:space="0" w:color="000000"/>
              <w:left w:val="single" w:sz="4" w:space="0" w:color="000000"/>
              <w:bottom w:val="single" w:sz="4" w:space="0" w:color="000000"/>
            </w:tcBorders>
            <w:shd w:val="clear" w:color="auto" w:fill="auto"/>
            <w:vAlign w:val="center"/>
          </w:tcPr>
          <w:p w14:paraId="703F6ADC" w14:textId="77777777" w:rsidR="00CA3A04" w:rsidRPr="00316F4A" w:rsidRDefault="00583128">
            <w:pPr>
              <w:rPr>
                <w:lang w:eastAsia="zh-CN" w:bidi="hi-IN"/>
              </w:rPr>
            </w:pPr>
            <w:r w:rsidRPr="00316F4A">
              <w:rPr>
                <w:lang w:eastAsia="zh-CN" w:bidi="hi-IN"/>
              </w:rPr>
              <w:t>Linka elastyczna 30 cm czarna – 2 szt.</w:t>
            </w:r>
          </w:p>
        </w:tc>
        <w:tc>
          <w:tcPr>
            <w:tcW w:w="1383" w:type="dxa"/>
            <w:tcBorders>
              <w:top w:val="single" w:sz="4" w:space="0" w:color="000000"/>
              <w:left w:val="single" w:sz="4" w:space="0" w:color="000000"/>
              <w:bottom w:val="single" w:sz="4" w:space="0" w:color="000000"/>
            </w:tcBorders>
            <w:shd w:val="clear" w:color="auto" w:fill="auto"/>
          </w:tcPr>
          <w:p w14:paraId="4BF35A81"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51E3E5F2" w14:textId="77777777" w:rsidR="00CA3A04" w:rsidRPr="00316F4A" w:rsidRDefault="00CA3A04">
            <w:pPr>
              <w:rPr>
                <w:lang w:eastAsia="zh-CN" w:bidi="hi-IN"/>
              </w:rPr>
            </w:pPr>
          </w:p>
        </w:tc>
      </w:tr>
      <w:tr w:rsidR="00316F4A" w:rsidRPr="00316F4A" w14:paraId="065EC7EA" w14:textId="77777777" w:rsidTr="00583128">
        <w:tc>
          <w:tcPr>
            <w:tcW w:w="116" w:type="dxa"/>
          </w:tcPr>
          <w:p w14:paraId="3031D28D" w14:textId="77777777" w:rsidR="00CA3A04" w:rsidRPr="00316F4A" w:rsidRDefault="00CA3A04">
            <w:pPr>
              <w:rPr>
                <w:lang w:eastAsia="zh-CN" w:bidi="hi-IN"/>
              </w:rPr>
            </w:pPr>
          </w:p>
        </w:tc>
        <w:tc>
          <w:tcPr>
            <w:tcW w:w="116" w:type="dxa"/>
          </w:tcPr>
          <w:p w14:paraId="02672D50" w14:textId="77777777" w:rsidR="00CA3A04" w:rsidRPr="00316F4A" w:rsidRDefault="00CA3A04">
            <w:pPr>
              <w:rPr>
                <w:lang w:eastAsia="zh-CN" w:bidi="hi-IN"/>
              </w:rPr>
            </w:pPr>
          </w:p>
        </w:tc>
        <w:tc>
          <w:tcPr>
            <w:tcW w:w="561" w:type="dxa"/>
            <w:gridSpan w:val="3"/>
            <w:tcBorders>
              <w:left w:val="single" w:sz="4" w:space="0" w:color="000000"/>
              <w:bottom w:val="single" w:sz="4" w:space="0" w:color="000000"/>
            </w:tcBorders>
            <w:shd w:val="clear" w:color="auto" w:fill="auto"/>
            <w:vAlign w:val="center"/>
          </w:tcPr>
          <w:p w14:paraId="4B42117B" w14:textId="77777777" w:rsidR="00CA3A04" w:rsidRPr="00316F4A" w:rsidRDefault="00583128">
            <w:pPr>
              <w:rPr>
                <w:lang w:eastAsia="zh-CN" w:bidi="hi-IN"/>
              </w:rPr>
            </w:pPr>
            <w:r w:rsidRPr="00316F4A">
              <w:rPr>
                <w:lang w:eastAsia="zh-CN" w:bidi="hi-IN"/>
              </w:rPr>
              <w:t>15</w:t>
            </w:r>
          </w:p>
        </w:tc>
        <w:tc>
          <w:tcPr>
            <w:tcW w:w="4481" w:type="dxa"/>
            <w:tcBorders>
              <w:left w:val="single" w:sz="4" w:space="0" w:color="000000"/>
              <w:bottom w:val="single" w:sz="4" w:space="0" w:color="000000"/>
            </w:tcBorders>
            <w:shd w:val="clear" w:color="auto" w:fill="auto"/>
            <w:vAlign w:val="center"/>
          </w:tcPr>
          <w:p w14:paraId="40A57719" w14:textId="77777777" w:rsidR="00CA3A04" w:rsidRPr="00316F4A" w:rsidRDefault="00583128">
            <w:pPr>
              <w:rPr>
                <w:lang w:eastAsia="zh-CN" w:bidi="hi-IN"/>
              </w:rPr>
            </w:pPr>
            <w:r w:rsidRPr="00316F4A">
              <w:rPr>
                <w:lang w:eastAsia="zh-CN" w:bidi="hi-IN"/>
              </w:rPr>
              <w:t>Linka elastyczna 30 cm czerwona – 2 szt.</w:t>
            </w:r>
          </w:p>
        </w:tc>
        <w:tc>
          <w:tcPr>
            <w:tcW w:w="1383" w:type="dxa"/>
            <w:tcBorders>
              <w:left w:val="single" w:sz="4" w:space="0" w:color="000000"/>
              <w:bottom w:val="single" w:sz="4" w:space="0" w:color="000000"/>
            </w:tcBorders>
            <w:shd w:val="clear" w:color="auto" w:fill="auto"/>
          </w:tcPr>
          <w:p w14:paraId="26D6DBA4" w14:textId="77777777" w:rsidR="00CA3A04" w:rsidRPr="00316F4A" w:rsidRDefault="00583128">
            <w:pPr>
              <w:rPr>
                <w:lang w:eastAsia="zh-CN" w:bidi="hi-IN"/>
              </w:rPr>
            </w:pPr>
            <w:r w:rsidRPr="00316F4A">
              <w:rPr>
                <w:lang w:eastAsia="zh-CN" w:bidi="hi-IN"/>
              </w:rPr>
              <w:t>TAK</w:t>
            </w:r>
          </w:p>
        </w:tc>
        <w:tc>
          <w:tcPr>
            <w:tcW w:w="3153" w:type="dxa"/>
            <w:tcBorders>
              <w:left w:val="single" w:sz="4" w:space="0" w:color="000000"/>
              <w:bottom w:val="single" w:sz="4" w:space="0" w:color="000000"/>
              <w:right w:val="single" w:sz="4" w:space="0" w:color="000000"/>
            </w:tcBorders>
            <w:shd w:val="clear" w:color="auto" w:fill="auto"/>
          </w:tcPr>
          <w:p w14:paraId="1BB4E917" w14:textId="77777777" w:rsidR="00CA3A04" w:rsidRPr="00316F4A" w:rsidRDefault="00CA3A04">
            <w:pPr>
              <w:rPr>
                <w:lang w:eastAsia="zh-CN" w:bidi="hi-IN"/>
              </w:rPr>
            </w:pPr>
          </w:p>
        </w:tc>
      </w:tr>
      <w:tr w:rsidR="00316F4A" w:rsidRPr="00316F4A" w14:paraId="041DDF0E" w14:textId="77777777" w:rsidTr="00583128">
        <w:tc>
          <w:tcPr>
            <w:tcW w:w="116" w:type="dxa"/>
          </w:tcPr>
          <w:p w14:paraId="7D280417" w14:textId="77777777" w:rsidR="00CA3A04" w:rsidRPr="00316F4A" w:rsidRDefault="00CA3A04">
            <w:pPr>
              <w:rPr>
                <w:lang w:eastAsia="zh-CN" w:bidi="hi-IN"/>
              </w:rPr>
            </w:pPr>
          </w:p>
        </w:tc>
        <w:tc>
          <w:tcPr>
            <w:tcW w:w="116" w:type="dxa"/>
          </w:tcPr>
          <w:p w14:paraId="0331ED61" w14:textId="77777777" w:rsidR="00CA3A04" w:rsidRPr="00316F4A" w:rsidRDefault="00CA3A04">
            <w:pPr>
              <w:rPr>
                <w:lang w:eastAsia="zh-CN" w:bidi="hi-IN"/>
              </w:rPr>
            </w:pPr>
          </w:p>
        </w:tc>
        <w:tc>
          <w:tcPr>
            <w:tcW w:w="561" w:type="dxa"/>
            <w:gridSpan w:val="3"/>
            <w:tcBorders>
              <w:left w:val="single" w:sz="4" w:space="0" w:color="000000"/>
              <w:bottom w:val="single" w:sz="4" w:space="0" w:color="000000"/>
            </w:tcBorders>
            <w:shd w:val="clear" w:color="auto" w:fill="auto"/>
            <w:vAlign w:val="center"/>
          </w:tcPr>
          <w:p w14:paraId="2D6C6201" w14:textId="77777777" w:rsidR="00CA3A04" w:rsidRPr="00316F4A" w:rsidRDefault="00583128">
            <w:pPr>
              <w:rPr>
                <w:lang w:eastAsia="zh-CN" w:bidi="hi-IN"/>
              </w:rPr>
            </w:pPr>
            <w:r w:rsidRPr="00316F4A">
              <w:rPr>
                <w:lang w:eastAsia="zh-CN" w:bidi="hi-IN"/>
              </w:rPr>
              <w:t>16</w:t>
            </w:r>
          </w:p>
        </w:tc>
        <w:tc>
          <w:tcPr>
            <w:tcW w:w="4481" w:type="dxa"/>
            <w:tcBorders>
              <w:left w:val="single" w:sz="4" w:space="0" w:color="000000"/>
              <w:bottom w:val="single" w:sz="4" w:space="0" w:color="000000"/>
            </w:tcBorders>
            <w:shd w:val="clear" w:color="auto" w:fill="auto"/>
            <w:vAlign w:val="center"/>
          </w:tcPr>
          <w:p w14:paraId="31F889F2" w14:textId="77777777" w:rsidR="00CA3A04" w:rsidRPr="00316F4A" w:rsidRDefault="00583128">
            <w:pPr>
              <w:rPr>
                <w:lang w:eastAsia="zh-CN" w:bidi="hi-IN"/>
              </w:rPr>
            </w:pPr>
            <w:r w:rsidRPr="00316F4A">
              <w:rPr>
                <w:lang w:eastAsia="zh-CN" w:bidi="hi-IN"/>
              </w:rPr>
              <w:t>Linka elastyczna 60 cm czarna – 2 szt.</w:t>
            </w:r>
          </w:p>
        </w:tc>
        <w:tc>
          <w:tcPr>
            <w:tcW w:w="1383" w:type="dxa"/>
            <w:tcBorders>
              <w:left w:val="single" w:sz="4" w:space="0" w:color="000000"/>
              <w:bottom w:val="single" w:sz="4" w:space="0" w:color="000000"/>
            </w:tcBorders>
            <w:shd w:val="clear" w:color="auto" w:fill="auto"/>
          </w:tcPr>
          <w:p w14:paraId="26D0E1A2" w14:textId="77777777" w:rsidR="00CA3A04" w:rsidRPr="00316F4A" w:rsidRDefault="00583128">
            <w:pPr>
              <w:rPr>
                <w:lang w:eastAsia="zh-CN" w:bidi="hi-IN"/>
              </w:rPr>
            </w:pPr>
            <w:r w:rsidRPr="00316F4A">
              <w:rPr>
                <w:lang w:eastAsia="zh-CN" w:bidi="hi-IN"/>
              </w:rPr>
              <w:t>TAK</w:t>
            </w:r>
          </w:p>
        </w:tc>
        <w:tc>
          <w:tcPr>
            <w:tcW w:w="3153" w:type="dxa"/>
            <w:tcBorders>
              <w:left w:val="single" w:sz="4" w:space="0" w:color="000000"/>
              <w:bottom w:val="single" w:sz="4" w:space="0" w:color="000000"/>
              <w:right w:val="single" w:sz="4" w:space="0" w:color="000000"/>
            </w:tcBorders>
            <w:shd w:val="clear" w:color="auto" w:fill="auto"/>
          </w:tcPr>
          <w:p w14:paraId="366CB9BA" w14:textId="77777777" w:rsidR="00CA3A04" w:rsidRPr="00316F4A" w:rsidRDefault="00CA3A04">
            <w:pPr>
              <w:rPr>
                <w:lang w:eastAsia="zh-CN" w:bidi="hi-IN"/>
              </w:rPr>
            </w:pPr>
          </w:p>
        </w:tc>
      </w:tr>
      <w:tr w:rsidR="00316F4A" w:rsidRPr="00316F4A" w14:paraId="56E9A9C8" w14:textId="77777777" w:rsidTr="00583128">
        <w:tc>
          <w:tcPr>
            <w:tcW w:w="116" w:type="dxa"/>
          </w:tcPr>
          <w:p w14:paraId="0902BE55" w14:textId="77777777" w:rsidR="00CA3A04" w:rsidRPr="00316F4A" w:rsidRDefault="00CA3A04">
            <w:pPr>
              <w:rPr>
                <w:lang w:eastAsia="zh-CN" w:bidi="hi-IN"/>
              </w:rPr>
            </w:pPr>
          </w:p>
        </w:tc>
        <w:tc>
          <w:tcPr>
            <w:tcW w:w="116" w:type="dxa"/>
          </w:tcPr>
          <w:p w14:paraId="494C76BB" w14:textId="77777777" w:rsidR="00CA3A04" w:rsidRPr="00316F4A" w:rsidRDefault="00CA3A04">
            <w:pPr>
              <w:rPr>
                <w:lang w:eastAsia="zh-CN" w:bidi="hi-IN"/>
              </w:rPr>
            </w:pPr>
          </w:p>
        </w:tc>
        <w:tc>
          <w:tcPr>
            <w:tcW w:w="561" w:type="dxa"/>
            <w:gridSpan w:val="3"/>
            <w:tcBorders>
              <w:left w:val="single" w:sz="4" w:space="0" w:color="000000"/>
              <w:bottom w:val="single" w:sz="4" w:space="0" w:color="000000"/>
            </w:tcBorders>
            <w:shd w:val="clear" w:color="auto" w:fill="auto"/>
            <w:vAlign w:val="center"/>
          </w:tcPr>
          <w:p w14:paraId="1573B216" w14:textId="77777777" w:rsidR="00CA3A04" w:rsidRPr="00316F4A" w:rsidRDefault="00583128">
            <w:pPr>
              <w:rPr>
                <w:lang w:eastAsia="zh-CN" w:bidi="hi-IN"/>
              </w:rPr>
            </w:pPr>
            <w:r w:rsidRPr="00316F4A">
              <w:rPr>
                <w:lang w:eastAsia="zh-CN" w:bidi="hi-IN"/>
              </w:rPr>
              <w:t>17</w:t>
            </w:r>
          </w:p>
        </w:tc>
        <w:tc>
          <w:tcPr>
            <w:tcW w:w="4481" w:type="dxa"/>
            <w:tcBorders>
              <w:left w:val="single" w:sz="4" w:space="0" w:color="000000"/>
              <w:bottom w:val="single" w:sz="4" w:space="0" w:color="000000"/>
            </w:tcBorders>
            <w:shd w:val="clear" w:color="auto" w:fill="auto"/>
            <w:vAlign w:val="center"/>
          </w:tcPr>
          <w:p w14:paraId="1283BAC8" w14:textId="77777777" w:rsidR="00CA3A04" w:rsidRPr="00316F4A" w:rsidRDefault="00583128">
            <w:pPr>
              <w:rPr>
                <w:lang w:eastAsia="zh-CN" w:bidi="hi-IN"/>
              </w:rPr>
            </w:pPr>
            <w:r w:rsidRPr="00316F4A">
              <w:rPr>
                <w:lang w:eastAsia="zh-CN" w:bidi="hi-IN"/>
              </w:rPr>
              <w:t>Linka elastyczna 60 cm czerwona – 2szt.</w:t>
            </w:r>
          </w:p>
        </w:tc>
        <w:tc>
          <w:tcPr>
            <w:tcW w:w="1383" w:type="dxa"/>
            <w:tcBorders>
              <w:left w:val="single" w:sz="4" w:space="0" w:color="000000"/>
              <w:bottom w:val="single" w:sz="4" w:space="0" w:color="000000"/>
            </w:tcBorders>
            <w:shd w:val="clear" w:color="auto" w:fill="auto"/>
          </w:tcPr>
          <w:p w14:paraId="62A13464" w14:textId="77777777" w:rsidR="00CA3A04" w:rsidRPr="00316F4A" w:rsidRDefault="00583128">
            <w:pPr>
              <w:rPr>
                <w:lang w:eastAsia="zh-CN" w:bidi="hi-IN"/>
              </w:rPr>
            </w:pPr>
            <w:r w:rsidRPr="00316F4A">
              <w:rPr>
                <w:lang w:eastAsia="zh-CN" w:bidi="hi-IN"/>
              </w:rPr>
              <w:t>TAK</w:t>
            </w:r>
          </w:p>
        </w:tc>
        <w:tc>
          <w:tcPr>
            <w:tcW w:w="3153" w:type="dxa"/>
            <w:tcBorders>
              <w:left w:val="single" w:sz="4" w:space="0" w:color="000000"/>
              <w:bottom w:val="single" w:sz="4" w:space="0" w:color="000000"/>
              <w:right w:val="single" w:sz="4" w:space="0" w:color="000000"/>
            </w:tcBorders>
            <w:shd w:val="clear" w:color="auto" w:fill="auto"/>
          </w:tcPr>
          <w:p w14:paraId="5D63C0D6" w14:textId="77777777" w:rsidR="00CA3A04" w:rsidRPr="00316F4A" w:rsidRDefault="00CA3A04">
            <w:pPr>
              <w:rPr>
                <w:lang w:eastAsia="zh-CN" w:bidi="hi-IN"/>
              </w:rPr>
            </w:pPr>
          </w:p>
        </w:tc>
      </w:tr>
      <w:tr w:rsidR="00316F4A" w:rsidRPr="00316F4A" w14:paraId="3516057A" w14:textId="77777777" w:rsidTr="00583128">
        <w:tc>
          <w:tcPr>
            <w:tcW w:w="116" w:type="dxa"/>
          </w:tcPr>
          <w:p w14:paraId="5D2347E7" w14:textId="77777777" w:rsidR="00CA3A04" w:rsidRPr="00316F4A" w:rsidRDefault="00CA3A04">
            <w:pPr>
              <w:rPr>
                <w:lang w:eastAsia="zh-CN" w:bidi="hi-IN"/>
              </w:rPr>
            </w:pPr>
          </w:p>
        </w:tc>
        <w:tc>
          <w:tcPr>
            <w:tcW w:w="116" w:type="dxa"/>
          </w:tcPr>
          <w:p w14:paraId="2D8A587D" w14:textId="77777777" w:rsidR="00CA3A04" w:rsidRPr="00316F4A" w:rsidRDefault="00CA3A04">
            <w:pPr>
              <w:rPr>
                <w:lang w:eastAsia="zh-CN" w:bidi="hi-IN"/>
              </w:rPr>
            </w:pPr>
          </w:p>
        </w:tc>
        <w:tc>
          <w:tcPr>
            <w:tcW w:w="561" w:type="dxa"/>
            <w:gridSpan w:val="3"/>
            <w:tcBorders>
              <w:left w:val="single" w:sz="4" w:space="0" w:color="000000"/>
              <w:bottom w:val="single" w:sz="4" w:space="0" w:color="000000"/>
            </w:tcBorders>
            <w:shd w:val="clear" w:color="auto" w:fill="auto"/>
            <w:vAlign w:val="center"/>
          </w:tcPr>
          <w:p w14:paraId="2F7178A5" w14:textId="77777777" w:rsidR="00CA3A04" w:rsidRPr="00316F4A" w:rsidRDefault="00583128">
            <w:pPr>
              <w:rPr>
                <w:lang w:eastAsia="zh-CN" w:bidi="hi-IN"/>
              </w:rPr>
            </w:pPr>
            <w:r w:rsidRPr="00316F4A">
              <w:rPr>
                <w:lang w:eastAsia="zh-CN" w:bidi="hi-IN"/>
              </w:rPr>
              <w:t>18</w:t>
            </w:r>
          </w:p>
        </w:tc>
        <w:tc>
          <w:tcPr>
            <w:tcW w:w="4481" w:type="dxa"/>
            <w:tcBorders>
              <w:left w:val="single" w:sz="4" w:space="0" w:color="000000"/>
              <w:bottom w:val="single" w:sz="4" w:space="0" w:color="000000"/>
            </w:tcBorders>
            <w:shd w:val="clear" w:color="auto" w:fill="auto"/>
            <w:vAlign w:val="center"/>
          </w:tcPr>
          <w:p w14:paraId="2F2E257D" w14:textId="77777777" w:rsidR="00CA3A04" w:rsidRPr="00316F4A" w:rsidRDefault="00583128">
            <w:pPr>
              <w:rPr>
                <w:lang w:eastAsia="zh-CN" w:bidi="hi-IN"/>
              </w:rPr>
            </w:pPr>
            <w:r w:rsidRPr="00316F4A">
              <w:rPr>
                <w:lang w:eastAsia="zh-CN" w:bidi="hi-IN"/>
              </w:rPr>
              <w:t>Zwalniacz linki x1</w:t>
            </w:r>
          </w:p>
        </w:tc>
        <w:tc>
          <w:tcPr>
            <w:tcW w:w="1383" w:type="dxa"/>
            <w:tcBorders>
              <w:left w:val="single" w:sz="4" w:space="0" w:color="000000"/>
              <w:bottom w:val="single" w:sz="4" w:space="0" w:color="000000"/>
            </w:tcBorders>
            <w:shd w:val="clear" w:color="auto" w:fill="auto"/>
          </w:tcPr>
          <w:p w14:paraId="1860F432" w14:textId="77777777" w:rsidR="00CA3A04" w:rsidRPr="00316F4A" w:rsidRDefault="00583128">
            <w:pPr>
              <w:rPr>
                <w:lang w:eastAsia="zh-CN" w:bidi="hi-IN"/>
              </w:rPr>
            </w:pPr>
            <w:r w:rsidRPr="00316F4A">
              <w:rPr>
                <w:lang w:eastAsia="zh-CN" w:bidi="hi-IN"/>
              </w:rPr>
              <w:t>TAK</w:t>
            </w:r>
          </w:p>
        </w:tc>
        <w:tc>
          <w:tcPr>
            <w:tcW w:w="3153" w:type="dxa"/>
            <w:tcBorders>
              <w:left w:val="single" w:sz="4" w:space="0" w:color="000000"/>
              <w:bottom w:val="single" w:sz="4" w:space="0" w:color="000000"/>
              <w:right w:val="single" w:sz="4" w:space="0" w:color="000000"/>
            </w:tcBorders>
            <w:shd w:val="clear" w:color="auto" w:fill="auto"/>
          </w:tcPr>
          <w:p w14:paraId="5A84D617" w14:textId="77777777" w:rsidR="00CA3A04" w:rsidRPr="00316F4A" w:rsidRDefault="00CA3A04">
            <w:pPr>
              <w:rPr>
                <w:lang w:eastAsia="zh-CN" w:bidi="hi-IN"/>
              </w:rPr>
            </w:pPr>
          </w:p>
        </w:tc>
      </w:tr>
      <w:tr w:rsidR="00316F4A" w:rsidRPr="00316F4A" w14:paraId="2408E35B" w14:textId="77777777" w:rsidTr="00583128">
        <w:tc>
          <w:tcPr>
            <w:tcW w:w="116" w:type="dxa"/>
          </w:tcPr>
          <w:p w14:paraId="28DCD9FC" w14:textId="77777777" w:rsidR="00CA3A04" w:rsidRPr="00316F4A" w:rsidRDefault="00CA3A04">
            <w:pPr>
              <w:rPr>
                <w:lang w:eastAsia="zh-CN" w:bidi="hi-IN"/>
              </w:rPr>
            </w:pPr>
          </w:p>
        </w:tc>
        <w:tc>
          <w:tcPr>
            <w:tcW w:w="116" w:type="dxa"/>
          </w:tcPr>
          <w:p w14:paraId="3BA36905" w14:textId="77777777" w:rsidR="00CA3A04" w:rsidRPr="00316F4A" w:rsidRDefault="00CA3A04">
            <w:pPr>
              <w:rPr>
                <w:lang w:eastAsia="zh-CN" w:bidi="hi-IN"/>
              </w:rPr>
            </w:pPr>
          </w:p>
        </w:tc>
        <w:tc>
          <w:tcPr>
            <w:tcW w:w="561" w:type="dxa"/>
            <w:gridSpan w:val="3"/>
            <w:tcBorders>
              <w:left w:val="single" w:sz="4" w:space="0" w:color="000000"/>
              <w:bottom w:val="single" w:sz="4" w:space="0" w:color="000000"/>
            </w:tcBorders>
            <w:shd w:val="clear" w:color="auto" w:fill="auto"/>
            <w:vAlign w:val="center"/>
          </w:tcPr>
          <w:p w14:paraId="0700C1CE" w14:textId="77777777" w:rsidR="00CA3A04" w:rsidRPr="00316F4A" w:rsidRDefault="00583128">
            <w:pPr>
              <w:rPr>
                <w:lang w:eastAsia="zh-CN" w:bidi="hi-IN"/>
              </w:rPr>
            </w:pPr>
            <w:r w:rsidRPr="00316F4A">
              <w:rPr>
                <w:lang w:eastAsia="zh-CN" w:bidi="hi-IN"/>
              </w:rPr>
              <w:t>19</w:t>
            </w:r>
          </w:p>
        </w:tc>
        <w:tc>
          <w:tcPr>
            <w:tcW w:w="4481" w:type="dxa"/>
            <w:tcBorders>
              <w:left w:val="single" w:sz="4" w:space="0" w:color="000000"/>
              <w:bottom w:val="single" w:sz="4" w:space="0" w:color="000000"/>
            </w:tcBorders>
            <w:shd w:val="clear" w:color="auto" w:fill="auto"/>
            <w:vAlign w:val="center"/>
          </w:tcPr>
          <w:p w14:paraId="4317BF46" w14:textId="77777777" w:rsidR="00CA3A04" w:rsidRPr="00316F4A" w:rsidRDefault="00583128">
            <w:pPr>
              <w:rPr>
                <w:lang w:eastAsia="zh-CN" w:bidi="hi-IN"/>
              </w:rPr>
            </w:pPr>
            <w:r w:rsidRPr="00316F4A">
              <w:rPr>
                <w:lang w:eastAsia="zh-CN" w:bidi="hi-IN"/>
              </w:rPr>
              <w:t>Klipsy – 3 szt.</w:t>
            </w:r>
          </w:p>
        </w:tc>
        <w:tc>
          <w:tcPr>
            <w:tcW w:w="1383" w:type="dxa"/>
            <w:tcBorders>
              <w:left w:val="single" w:sz="4" w:space="0" w:color="000000"/>
              <w:bottom w:val="single" w:sz="4" w:space="0" w:color="000000"/>
            </w:tcBorders>
            <w:shd w:val="clear" w:color="auto" w:fill="auto"/>
          </w:tcPr>
          <w:p w14:paraId="0111A631" w14:textId="77777777" w:rsidR="00CA3A04" w:rsidRPr="00316F4A" w:rsidRDefault="00583128">
            <w:pPr>
              <w:rPr>
                <w:lang w:eastAsia="zh-CN" w:bidi="hi-IN"/>
              </w:rPr>
            </w:pPr>
            <w:r w:rsidRPr="00316F4A">
              <w:rPr>
                <w:lang w:eastAsia="zh-CN" w:bidi="hi-IN"/>
              </w:rPr>
              <w:t>TAK</w:t>
            </w:r>
          </w:p>
        </w:tc>
        <w:tc>
          <w:tcPr>
            <w:tcW w:w="3153" w:type="dxa"/>
            <w:tcBorders>
              <w:left w:val="single" w:sz="4" w:space="0" w:color="000000"/>
              <w:bottom w:val="single" w:sz="4" w:space="0" w:color="000000"/>
              <w:right w:val="single" w:sz="4" w:space="0" w:color="000000"/>
            </w:tcBorders>
            <w:shd w:val="clear" w:color="auto" w:fill="auto"/>
          </w:tcPr>
          <w:p w14:paraId="1D215D66" w14:textId="77777777" w:rsidR="00CA3A04" w:rsidRPr="00316F4A" w:rsidRDefault="00CA3A04">
            <w:pPr>
              <w:rPr>
                <w:lang w:eastAsia="zh-CN" w:bidi="hi-IN"/>
              </w:rPr>
            </w:pPr>
          </w:p>
        </w:tc>
      </w:tr>
      <w:tr w:rsidR="00316F4A" w:rsidRPr="00316F4A" w14:paraId="46109DB0" w14:textId="77777777" w:rsidTr="00583128">
        <w:tc>
          <w:tcPr>
            <w:tcW w:w="116" w:type="dxa"/>
          </w:tcPr>
          <w:p w14:paraId="0406DC1D" w14:textId="77777777" w:rsidR="00CA3A04" w:rsidRPr="00316F4A" w:rsidRDefault="00CA3A04">
            <w:pPr>
              <w:rPr>
                <w:lang w:eastAsia="zh-CN" w:bidi="hi-IN"/>
              </w:rPr>
            </w:pPr>
          </w:p>
        </w:tc>
        <w:tc>
          <w:tcPr>
            <w:tcW w:w="116" w:type="dxa"/>
          </w:tcPr>
          <w:p w14:paraId="1636E94A" w14:textId="77777777" w:rsidR="00CA3A04" w:rsidRPr="00316F4A" w:rsidRDefault="00CA3A04">
            <w:pPr>
              <w:rPr>
                <w:lang w:eastAsia="zh-CN" w:bidi="hi-IN"/>
              </w:rPr>
            </w:pPr>
          </w:p>
        </w:tc>
        <w:tc>
          <w:tcPr>
            <w:tcW w:w="561" w:type="dxa"/>
            <w:gridSpan w:val="3"/>
            <w:tcBorders>
              <w:left w:val="single" w:sz="4" w:space="0" w:color="000000"/>
              <w:bottom w:val="single" w:sz="4" w:space="0" w:color="000000"/>
            </w:tcBorders>
            <w:shd w:val="clear" w:color="auto" w:fill="auto"/>
            <w:vAlign w:val="center"/>
          </w:tcPr>
          <w:p w14:paraId="53A0862C" w14:textId="77777777" w:rsidR="00CA3A04" w:rsidRPr="00316F4A" w:rsidRDefault="00583128">
            <w:pPr>
              <w:rPr>
                <w:lang w:eastAsia="zh-CN" w:bidi="hi-IN"/>
              </w:rPr>
            </w:pPr>
            <w:r w:rsidRPr="00316F4A">
              <w:rPr>
                <w:lang w:eastAsia="zh-CN" w:bidi="hi-IN"/>
              </w:rPr>
              <w:t>20</w:t>
            </w:r>
          </w:p>
        </w:tc>
        <w:tc>
          <w:tcPr>
            <w:tcW w:w="4481" w:type="dxa"/>
            <w:tcBorders>
              <w:left w:val="single" w:sz="4" w:space="0" w:color="000000"/>
              <w:bottom w:val="single" w:sz="4" w:space="0" w:color="000000"/>
            </w:tcBorders>
            <w:shd w:val="clear" w:color="auto" w:fill="auto"/>
            <w:vAlign w:val="center"/>
          </w:tcPr>
          <w:p w14:paraId="504836B7" w14:textId="77777777" w:rsidR="00CA3A04" w:rsidRPr="00316F4A" w:rsidRDefault="00583128">
            <w:pPr>
              <w:rPr>
                <w:lang w:eastAsia="zh-CN" w:bidi="hi-IN"/>
              </w:rPr>
            </w:pPr>
            <w:r w:rsidRPr="00316F4A">
              <w:rPr>
                <w:lang w:eastAsia="zh-CN" w:bidi="hi-IN"/>
              </w:rPr>
              <w:t>Wieszak na podwieszki – 1 szt.</w:t>
            </w:r>
          </w:p>
        </w:tc>
        <w:tc>
          <w:tcPr>
            <w:tcW w:w="1383" w:type="dxa"/>
            <w:tcBorders>
              <w:left w:val="single" w:sz="4" w:space="0" w:color="000000"/>
              <w:bottom w:val="single" w:sz="4" w:space="0" w:color="000000"/>
            </w:tcBorders>
            <w:shd w:val="clear" w:color="auto" w:fill="auto"/>
          </w:tcPr>
          <w:p w14:paraId="7D67DBD9" w14:textId="77777777" w:rsidR="00CA3A04" w:rsidRPr="00316F4A" w:rsidRDefault="00583128">
            <w:pPr>
              <w:rPr>
                <w:lang w:eastAsia="zh-CN" w:bidi="hi-IN"/>
              </w:rPr>
            </w:pPr>
            <w:r w:rsidRPr="00316F4A">
              <w:rPr>
                <w:lang w:eastAsia="zh-CN" w:bidi="hi-IN"/>
              </w:rPr>
              <w:t>TAK</w:t>
            </w:r>
          </w:p>
        </w:tc>
        <w:tc>
          <w:tcPr>
            <w:tcW w:w="3153" w:type="dxa"/>
            <w:tcBorders>
              <w:left w:val="single" w:sz="4" w:space="0" w:color="000000"/>
              <w:bottom w:val="single" w:sz="4" w:space="0" w:color="000000"/>
              <w:right w:val="single" w:sz="4" w:space="0" w:color="000000"/>
            </w:tcBorders>
            <w:shd w:val="clear" w:color="auto" w:fill="auto"/>
          </w:tcPr>
          <w:p w14:paraId="146A1E14" w14:textId="77777777" w:rsidR="00CA3A04" w:rsidRPr="00316F4A" w:rsidRDefault="00CA3A04">
            <w:pPr>
              <w:rPr>
                <w:lang w:eastAsia="zh-CN" w:bidi="hi-IN"/>
              </w:rPr>
            </w:pPr>
          </w:p>
        </w:tc>
      </w:tr>
      <w:tr w:rsidR="00316F4A" w:rsidRPr="00316F4A" w14:paraId="5F79EBEA" w14:textId="77777777" w:rsidTr="00583128">
        <w:tc>
          <w:tcPr>
            <w:tcW w:w="116" w:type="dxa"/>
          </w:tcPr>
          <w:p w14:paraId="067E3A2A" w14:textId="77777777" w:rsidR="00CA3A04" w:rsidRPr="00316F4A" w:rsidRDefault="00CA3A04">
            <w:pPr>
              <w:rPr>
                <w:lang w:eastAsia="zh-CN" w:bidi="hi-IN"/>
              </w:rPr>
            </w:pPr>
          </w:p>
        </w:tc>
        <w:tc>
          <w:tcPr>
            <w:tcW w:w="116" w:type="dxa"/>
          </w:tcPr>
          <w:p w14:paraId="338A0CD7" w14:textId="77777777" w:rsidR="00CA3A04" w:rsidRPr="00316F4A" w:rsidRDefault="00CA3A04">
            <w:pPr>
              <w:rPr>
                <w:lang w:eastAsia="zh-CN" w:bidi="hi-IN"/>
              </w:rPr>
            </w:pPr>
          </w:p>
        </w:tc>
        <w:tc>
          <w:tcPr>
            <w:tcW w:w="561" w:type="dxa"/>
            <w:gridSpan w:val="3"/>
            <w:tcBorders>
              <w:left w:val="single" w:sz="4" w:space="0" w:color="000000"/>
              <w:bottom w:val="single" w:sz="4" w:space="0" w:color="000000"/>
            </w:tcBorders>
            <w:shd w:val="clear" w:color="auto" w:fill="auto"/>
            <w:vAlign w:val="center"/>
          </w:tcPr>
          <w:p w14:paraId="521B54B1" w14:textId="77777777" w:rsidR="00CA3A04" w:rsidRPr="00316F4A" w:rsidRDefault="00583128">
            <w:pPr>
              <w:rPr>
                <w:lang w:eastAsia="zh-CN" w:bidi="hi-IN"/>
              </w:rPr>
            </w:pPr>
            <w:r w:rsidRPr="00316F4A">
              <w:rPr>
                <w:lang w:eastAsia="zh-CN" w:bidi="hi-IN"/>
              </w:rPr>
              <w:t>21</w:t>
            </w:r>
          </w:p>
        </w:tc>
        <w:tc>
          <w:tcPr>
            <w:tcW w:w="4481" w:type="dxa"/>
            <w:tcBorders>
              <w:left w:val="single" w:sz="4" w:space="0" w:color="000000"/>
              <w:bottom w:val="single" w:sz="4" w:space="0" w:color="000000"/>
            </w:tcBorders>
            <w:shd w:val="clear" w:color="auto" w:fill="auto"/>
            <w:vAlign w:val="center"/>
          </w:tcPr>
          <w:p w14:paraId="7D8CFA2A" w14:textId="77777777" w:rsidR="00CA3A04" w:rsidRPr="00316F4A" w:rsidRDefault="00583128">
            <w:pPr>
              <w:rPr>
                <w:lang w:eastAsia="zh-CN" w:bidi="hi-IN"/>
              </w:rPr>
            </w:pPr>
            <w:r w:rsidRPr="00316F4A">
              <w:rPr>
                <w:lang w:eastAsia="zh-CN" w:bidi="hi-IN"/>
              </w:rPr>
              <w:t xml:space="preserve">Instrukcja </w:t>
            </w:r>
            <w:proofErr w:type="gramStart"/>
            <w:r w:rsidRPr="00316F4A">
              <w:rPr>
                <w:lang w:eastAsia="zh-CN" w:bidi="hi-IN"/>
              </w:rPr>
              <w:t>obsług  w</w:t>
            </w:r>
            <w:proofErr w:type="gramEnd"/>
            <w:r w:rsidRPr="00316F4A">
              <w:rPr>
                <w:lang w:eastAsia="zh-CN" w:bidi="hi-IN"/>
              </w:rPr>
              <w:t xml:space="preserve"> języku polskim - papierowa</w:t>
            </w:r>
          </w:p>
        </w:tc>
        <w:tc>
          <w:tcPr>
            <w:tcW w:w="1383" w:type="dxa"/>
            <w:tcBorders>
              <w:left w:val="single" w:sz="4" w:space="0" w:color="000000"/>
              <w:bottom w:val="single" w:sz="4" w:space="0" w:color="000000"/>
            </w:tcBorders>
            <w:shd w:val="clear" w:color="auto" w:fill="auto"/>
          </w:tcPr>
          <w:p w14:paraId="246624BB" w14:textId="77777777" w:rsidR="00CA3A04" w:rsidRPr="00316F4A" w:rsidRDefault="00583128">
            <w:pPr>
              <w:rPr>
                <w:lang w:eastAsia="zh-CN" w:bidi="hi-IN"/>
              </w:rPr>
            </w:pPr>
            <w:r w:rsidRPr="00316F4A">
              <w:rPr>
                <w:lang w:eastAsia="zh-CN" w:bidi="hi-IN"/>
              </w:rPr>
              <w:t>TAK</w:t>
            </w:r>
          </w:p>
        </w:tc>
        <w:tc>
          <w:tcPr>
            <w:tcW w:w="3153" w:type="dxa"/>
            <w:tcBorders>
              <w:left w:val="single" w:sz="4" w:space="0" w:color="000000"/>
              <w:bottom w:val="single" w:sz="4" w:space="0" w:color="000000"/>
              <w:right w:val="single" w:sz="4" w:space="0" w:color="000000"/>
            </w:tcBorders>
            <w:shd w:val="clear" w:color="auto" w:fill="auto"/>
          </w:tcPr>
          <w:p w14:paraId="7D9BDCFE" w14:textId="77777777" w:rsidR="00CA3A04" w:rsidRPr="00316F4A" w:rsidRDefault="00CA3A04">
            <w:pPr>
              <w:rPr>
                <w:lang w:eastAsia="zh-CN" w:bidi="hi-IN"/>
              </w:rPr>
            </w:pPr>
          </w:p>
        </w:tc>
      </w:tr>
      <w:tr w:rsidR="00316F4A" w:rsidRPr="00316F4A" w14:paraId="447CC1DE" w14:textId="77777777" w:rsidTr="00583128">
        <w:tc>
          <w:tcPr>
            <w:tcW w:w="116" w:type="dxa"/>
          </w:tcPr>
          <w:p w14:paraId="635C62B9" w14:textId="77777777" w:rsidR="00CA3A04" w:rsidRPr="00316F4A" w:rsidRDefault="00CA3A04">
            <w:pPr>
              <w:rPr>
                <w:lang w:eastAsia="zh-CN" w:bidi="hi-IN"/>
              </w:rPr>
            </w:pPr>
          </w:p>
        </w:tc>
        <w:tc>
          <w:tcPr>
            <w:tcW w:w="116" w:type="dxa"/>
          </w:tcPr>
          <w:p w14:paraId="6A443091" w14:textId="77777777" w:rsidR="00CA3A04" w:rsidRPr="00316F4A" w:rsidRDefault="00CA3A04">
            <w:pPr>
              <w:rPr>
                <w:lang w:eastAsia="zh-CN" w:bidi="hi-IN"/>
              </w:rPr>
            </w:pPr>
          </w:p>
        </w:tc>
        <w:tc>
          <w:tcPr>
            <w:tcW w:w="561" w:type="dxa"/>
            <w:gridSpan w:val="3"/>
            <w:tcBorders>
              <w:left w:val="single" w:sz="4" w:space="0" w:color="000000"/>
              <w:bottom w:val="single" w:sz="4" w:space="0" w:color="000000"/>
            </w:tcBorders>
            <w:shd w:val="clear" w:color="auto" w:fill="auto"/>
            <w:vAlign w:val="center"/>
          </w:tcPr>
          <w:p w14:paraId="550810F4" w14:textId="77777777" w:rsidR="00CA3A04" w:rsidRPr="00316F4A" w:rsidRDefault="00583128">
            <w:pPr>
              <w:rPr>
                <w:lang w:eastAsia="zh-CN" w:bidi="hi-IN"/>
              </w:rPr>
            </w:pPr>
            <w:r w:rsidRPr="00316F4A">
              <w:rPr>
                <w:lang w:eastAsia="zh-CN" w:bidi="hi-IN"/>
              </w:rPr>
              <w:t>22</w:t>
            </w:r>
          </w:p>
        </w:tc>
        <w:tc>
          <w:tcPr>
            <w:tcW w:w="4481" w:type="dxa"/>
            <w:tcBorders>
              <w:left w:val="single" w:sz="4" w:space="0" w:color="000000"/>
              <w:bottom w:val="single" w:sz="4" w:space="0" w:color="000000"/>
            </w:tcBorders>
            <w:shd w:val="clear" w:color="auto" w:fill="auto"/>
            <w:vAlign w:val="center"/>
          </w:tcPr>
          <w:p w14:paraId="317F3828" w14:textId="77777777" w:rsidR="00CA3A04" w:rsidRPr="00316F4A" w:rsidRDefault="00583128">
            <w:pPr>
              <w:rPr>
                <w:lang w:eastAsia="zh-CN" w:bidi="hi-IN"/>
              </w:rPr>
            </w:pPr>
            <w:r w:rsidRPr="00316F4A">
              <w:rPr>
                <w:lang w:eastAsia="zh-CN" w:bidi="hi-IN"/>
              </w:rPr>
              <w:t>Instrukcja obsługi w języku polskim – płyta CD</w:t>
            </w:r>
          </w:p>
        </w:tc>
        <w:tc>
          <w:tcPr>
            <w:tcW w:w="1383" w:type="dxa"/>
            <w:tcBorders>
              <w:left w:val="single" w:sz="4" w:space="0" w:color="000000"/>
              <w:bottom w:val="single" w:sz="4" w:space="0" w:color="000000"/>
            </w:tcBorders>
            <w:shd w:val="clear" w:color="auto" w:fill="auto"/>
          </w:tcPr>
          <w:p w14:paraId="789A365D" w14:textId="77777777" w:rsidR="00CA3A04" w:rsidRPr="00316F4A" w:rsidRDefault="00583128">
            <w:pPr>
              <w:rPr>
                <w:lang w:eastAsia="zh-CN" w:bidi="hi-IN"/>
              </w:rPr>
            </w:pPr>
            <w:r w:rsidRPr="00316F4A">
              <w:rPr>
                <w:lang w:eastAsia="zh-CN" w:bidi="hi-IN"/>
              </w:rPr>
              <w:t>TAK</w:t>
            </w:r>
          </w:p>
        </w:tc>
        <w:tc>
          <w:tcPr>
            <w:tcW w:w="3153" w:type="dxa"/>
            <w:tcBorders>
              <w:left w:val="single" w:sz="4" w:space="0" w:color="000000"/>
              <w:bottom w:val="single" w:sz="4" w:space="0" w:color="000000"/>
              <w:right w:val="single" w:sz="4" w:space="0" w:color="000000"/>
            </w:tcBorders>
            <w:shd w:val="clear" w:color="auto" w:fill="auto"/>
          </w:tcPr>
          <w:p w14:paraId="4F2473D6" w14:textId="77777777" w:rsidR="00CA3A04" w:rsidRPr="00316F4A" w:rsidRDefault="00CA3A04">
            <w:pPr>
              <w:rPr>
                <w:lang w:eastAsia="zh-CN" w:bidi="hi-IN"/>
              </w:rPr>
            </w:pPr>
          </w:p>
        </w:tc>
      </w:tr>
      <w:tr w:rsidR="00316F4A" w:rsidRPr="00316F4A" w14:paraId="5CA9E703" w14:textId="77777777" w:rsidTr="00583128">
        <w:tc>
          <w:tcPr>
            <w:tcW w:w="116" w:type="dxa"/>
          </w:tcPr>
          <w:p w14:paraId="0126356C" w14:textId="77777777" w:rsidR="00CA3A04" w:rsidRPr="00316F4A" w:rsidRDefault="00CA3A04">
            <w:pPr>
              <w:rPr>
                <w:lang w:eastAsia="zh-CN" w:bidi="hi-IN"/>
              </w:rPr>
            </w:pPr>
          </w:p>
        </w:tc>
        <w:tc>
          <w:tcPr>
            <w:tcW w:w="116" w:type="dxa"/>
          </w:tcPr>
          <w:p w14:paraId="31DC268F" w14:textId="77777777" w:rsidR="00CA3A04" w:rsidRPr="00316F4A" w:rsidRDefault="00CA3A04">
            <w:pPr>
              <w:rPr>
                <w:lang w:eastAsia="zh-CN" w:bidi="hi-IN"/>
              </w:rPr>
            </w:pPr>
          </w:p>
        </w:tc>
        <w:tc>
          <w:tcPr>
            <w:tcW w:w="561" w:type="dxa"/>
            <w:gridSpan w:val="3"/>
            <w:tcBorders>
              <w:left w:val="single" w:sz="4" w:space="0" w:color="000000"/>
              <w:bottom w:val="single" w:sz="4" w:space="0" w:color="000000"/>
            </w:tcBorders>
            <w:shd w:val="clear" w:color="auto" w:fill="auto"/>
            <w:vAlign w:val="center"/>
          </w:tcPr>
          <w:p w14:paraId="65C009E0" w14:textId="77777777" w:rsidR="00CA3A04" w:rsidRPr="00316F4A" w:rsidRDefault="00583128">
            <w:pPr>
              <w:rPr>
                <w:lang w:eastAsia="zh-CN" w:bidi="hi-IN"/>
              </w:rPr>
            </w:pPr>
            <w:r w:rsidRPr="00316F4A">
              <w:rPr>
                <w:lang w:eastAsia="zh-CN" w:bidi="hi-IN"/>
              </w:rPr>
              <w:t>23</w:t>
            </w:r>
          </w:p>
        </w:tc>
        <w:tc>
          <w:tcPr>
            <w:tcW w:w="4481" w:type="dxa"/>
            <w:tcBorders>
              <w:left w:val="single" w:sz="4" w:space="0" w:color="000000"/>
              <w:bottom w:val="single" w:sz="4" w:space="0" w:color="000000"/>
            </w:tcBorders>
            <w:shd w:val="clear" w:color="auto" w:fill="auto"/>
            <w:vAlign w:val="center"/>
          </w:tcPr>
          <w:p w14:paraId="1347B81F" w14:textId="77777777" w:rsidR="00CA3A04" w:rsidRPr="00316F4A" w:rsidRDefault="00583128">
            <w:pPr>
              <w:rPr>
                <w:lang w:eastAsia="zh-CN" w:bidi="hi-IN"/>
              </w:rPr>
            </w:pPr>
            <w:r w:rsidRPr="00316F4A">
              <w:rPr>
                <w:lang w:eastAsia="zh-CN" w:bidi="hi-IN"/>
              </w:rPr>
              <w:t>Stalowe wsporniki x1</w:t>
            </w:r>
          </w:p>
        </w:tc>
        <w:tc>
          <w:tcPr>
            <w:tcW w:w="1383" w:type="dxa"/>
            <w:tcBorders>
              <w:left w:val="single" w:sz="4" w:space="0" w:color="000000"/>
              <w:bottom w:val="single" w:sz="4" w:space="0" w:color="000000"/>
            </w:tcBorders>
            <w:shd w:val="clear" w:color="auto" w:fill="auto"/>
          </w:tcPr>
          <w:p w14:paraId="416F420C" w14:textId="77777777" w:rsidR="00CA3A04" w:rsidRPr="00316F4A" w:rsidRDefault="00583128">
            <w:pPr>
              <w:rPr>
                <w:lang w:eastAsia="zh-CN" w:bidi="hi-IN"/>
              </w:rPr>
            </w:pPr>
            <w:r w:rsidRPr="00316F4A">
              <w:rPr>
                <w:lang w:eastAsia="zh-CN" w:bidi="hi-IN"/>
              </w:rPr>
              <w:t>TAK</w:t>
            </w:r>
          </w:p>
        </w:tc>
        <w:tc>
          <w:tcPr>
            <w:tcW w:w="3153" w:type="dxa"/>
            <w:tcBorders>
              <w:left w:val="single" w:sz="4" w:space="0" w:color="000000"/>
              <w:bottom w:val="single" w:sz="4" w:space="0" w:color="000000"/>
              <w:right w:val="single" w:sz="4" w:space="0" w:color="000000"/>
            </w:tcBorders>
            <w:shd w:val="clear" w:color="auto" w:fill="auto"/>
          </w:tcPr>
          <w:p w14:paraId="64459675" w14:textId="77777777" w:rsidR="00CA3A04" w:rsidRPr="00316F4A" w:rsidRDefault="00CA3A04">
            <w:pPr>
              <w:rPr>
                <w:lang w:eastAsia="zh-CN" w:bidi="hi-IN"/>
              </w:rPr>
            </w:pPr>
          </w:p>
        </w:tc>
      </w:tr>
      <w:tr w:rsidR="00316F4A" w:rsidRPr="00316F4A" w14:paraId="4D1BD9B9" w14:textId="77777777" w:rsidTr="00583128">
        <w:tc>
          <w:tcPr>
            <w:tcW w:w="116" w:type="dxa"/>
          </w:tcPr>
          <w:p w14:paraId="7D103621" w14:textId="77777777" w:rsidR="00CA3A04" w:rsidRPr="00316F4A" w:rsidRDefault="00CA3A04">
            <w:pPr>
              <w:rPr>
                <w:lang w:eastAsia="zh-CN" w:bidi="hi-IN"/>
              </w:rPr>
            </w:pPr>
          </w:p>
        </w:tc>
        <w:tc>
          <w:tcPr>
            <w:tcW w:w="116" w:type="dxa"/>
          </w:tcPr>
          <w:p w14:paraId="71F97A3C" w14:textId="77777777" w:rsidR="00CA3A04" w:rsidRPr="00316F4A" w:rsidRDefault="00CA3A04">
            <w:pPr>
              <w:rPr>
                <w:lang w:eastAsia="zh-CN" w:bidi="hi-IN"/>
              </w:rPr>
            </w:pPr>
          </w:p>
        </w:tc>
        <w:tc>
          <w:tcPr>
            <w:tcW w:w="561" w:type="dxa"/>
            <w:gridSpan w:val="3"/>
            <w:tcBorders>
              <w:left w:val="single" w:sz="4" w:space="0" w:color="000000"/>
              <w:bottom w:val="single" w:sz="4" w:space="0" w:color="000000"/>
            </w:tcBorders>
            <w:shd w:val="clear" w:color="auto" w:fill="auto"/>
            <w:vAlign w:val="center"/>
          </w:tcPr>
          <w:p w14:paraId="0AD33F85" w14:textId="77777777" w:rsidR="00CA3A04" w:rsidRPr="00316F4A" w:rsidRDefault="00583128">
            <w:pPr>
              <w:rPr>
                <w:lang w:eastAsia="zh-CN" w:bidi="hi-IN"/>
              </w:rPr>
            </w:pPr>
            <w:r w:rsidRPr="00316F4A">
              <w:rPr>
                <w:lang w:eastAsia="zh-CN" w:bidi="hi-IN"/>
              </w:rPr>
              <w:t>24</w:t>
            </w:r>
          </w:p>
        </w:tc>
        <w:tc>
          <w:tcPr>
            <w:tcW w:w="4481" w:type="dxa"/>
            <w:tcBorders>
              <w:left w:val="single" w:sz="4" w:space="0" w:color="000000"/>
              <w:bottom w:val="single" w:sz="4" w:space="0" w:color="000000"/>
            </w:tcBorders>
            <w:shd w:val="clear" w:color="auto" w:fill="auto"/>
            <w:vAlign w:val="center"/>
          </w:tcPr>
          <w:p w14:paraId="65387E32" w14:textId="77777777" w:rsidR="00CA3A04" w:rsidRPr="00316F4A" w:rsidRDefault="00583128">
            <w:pPr>
              <w:rPr>
                <w:lang w:eastAsia="zh-CN" w:bidi="hi-IN"/>
              </w:rPr>
            </w:pPr>
            <w:r w:rsidRPr="00316F4A">
              <w:rPr>
                <w:lang w:eastAsia="zh-CN" w:bidi="hi-IN"/>
              </w:rPr>
              <w:t>Plakat ćwiczeń</w:t>
            </w:r>
          </w:p>
        </w:tc>
        <w:tc>
          <w:tcPr>
            <w:tcW w:w="1383" w:type="dxa"/>
            <w:tcBorders>
              <w:left w:val="single" w:sz="4" w:space="0" w:color="000000"/>
              <w:bottom w:val="single" w:sz="4" w:space="0" w:color="000000"/>
            </w:tcBorders>
            <w:shd w:val="clear" w:color="auto" w:fill="auto"/>
          </w:tcPr>
          <w:p w14:paraId="434E3CCC" w14:textId="77777777" w:rsidR="00CA3A04" w:rsidRPr="00316F4A" w:rsidRDefault="00583128">
            <w:pPr>
              <w:rPr>
                <w:lang w:eastAsia="zh-CN" w:bidi="hi-IN"/>
              </w:rPr>
            </w:pPr>
            <w:r w:rsidRPr="00316F4A">
              <w:rPr>
                <w:lang w:eastAsia="zh-CN" w:bidi="hi-IN"/>
              </w:rPr>
              <w:t>TAK</w:t>
            </w:r>
          </w:p>
        </w:tc>
        <w:tc>
          <w:tcPr>
            <w:tcW w:w="3153" w:type="dxa"/>
            <w:tcBorders>
              <w:left w:val="single" w:sz="4" w:space="0" w:color="000000"/>
              <w:bottom w:val="single" w:sz="4" w:space="0" w:color="000000"/>
              <w:right w:val="single" w:sz="4" w:space="0" w:color="000000"/>
            </w:tcBorders>
            <w:shd w:val="clear" w:color="auto" w:fill="auto"/>
          </w:tcPr>
          <w:p w14:paraId="2B7F48E2" w14:textId="77777777" w:rsidR="00CA3A04" w:rsidRPr="00316F4A" w:rsidRDefault="00CA3A04">
            <w:pPr>
              <w:rPr>
                <w:lang w:eastAsia="zh-CN" w:bidi="hi-IN"/>
              </w:rPr>
            </w:pPr>
          </w:p>
        </w:tc>
      </w:tr>
      <w:tr w:rsidR="00316F4A" w:rsidRPr="00316F4A" w14:paraId="745294A6" w14:textId="77777777" w:rsidTr="00583128">
        <w:tc>
          <w:tcPr>
            <w:tcW w:w="116" w:type="dxa"/>
          </w:tcPr>
          <w:p w14:paraId="407C5CF5" w14:textId="77777777" w:rsidR="00CA3A04" w:rsidRPr="00316F4A" w:rsidRDefault="00CA3A04">
            <w:pPr>
              <w:rPr>
                <w:lang w:eastAsia="zh-CN" w:bidi="hi-IN"/>
              </w:rPr>
            </w:pPr>
          </w:p>
        </w:tc>
        <w:tc>
          <w:tcPr>
            <w:tcW w:w="116" w:type="dxa"/>
          </w:tcPr>
          <w:p w14:paraId="7E06F92B"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tcPr>
          <w:p w14:paraId="6C91E27A" w14:textId="77777777" w:rsidR="00CA3A04" w:rsidRPr="00CA70BB" w:rsidRDefault="00583128">
            <w:pPr>
              <w:rPr>
                <w:color w:val="FF0000"/>
                <w:lang w:eastAsia="zh-CN" w:bidi="hi-IN"/>
              </w:rPr>
            </w:pPr>
            <w:r w:rsidRPr="00CA70BB">
              <w:rPr>
                <w:color w:val="FF0000"/>
                <w:lang w:eastAsia="zh-CN" w:bidi="hi-IN"/>
              </w:rPr>
              <w:t>25</w:t>
            </w:r>
          </w:p>
        </w:tc>
        <w:tc>
          <w:tcPr>
            <w:tcW w:w="4481" w:type="dxa"/>
            <w:tcBorders>
              <w:top w:val="single" w:sz="4" w:space="0" w:color="000000"/>
              <w:left w:val="single" w:sz="4" w:space="0" w:color="000000"/>
              <w:bottom w:val="single" w:sz="4" w:space="0" w:color="000000"/>
              <w:right w:val="single" w:sz="4" w:space="0" w:color="000000"/>
            </w:tcBorders>
            <w:shd w:val="clear" w:color="auto" w:fill="auto"/>
          </w:tcPr>
          <w:p w14:paraId="33AA45E7" w14:textId="24C7734A" w:rsidR="00CA3A04" w:rsidRPr="00CA70BB" w:rsidRDefault="00CA70BB" w:rsidP="00CA70BB">
            <w:pPr>
              <w:jc w:val="both"/>
              <w:rPr>
                <w:color w:val="FF0000"/>
                <w:lang w:eastAsia="zh-CN" w:bidi="hi-IN"/>
              </w:rPr>
            </w:pPr>
            <w:r w:rsidRPr="00CA70BB">
              <w:rPr>
                <w:color w:val="FF0000"/>
                <w:lang w:eastAsia="zh-CN" w:bidi="hi-IN"/>
              </w:rPr>
              <w:t>Deklaracja zgodności wystawiona przez wytwórcę lub certyfikat CE dla wyrobów medycznych (lub równoważne zgodnie z art. 105 ust. 3 i 4 ustawy PZP)</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264871D5"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443B3B9" w14:textId="77777777" w:rsidR="00CA3A04" w:rsidRPr="00316F4A" w:rsidRDefault="00CA3A04">
            <w:pPr>
              <w:rPr>
                <w:lang w:eastAsia="zh-CN" w:bidi="hi-IN"/>
              </w:rPr>
            </w:pPr>
          </w:p>
        </w:tc>
      </w:tr>
      <w:tr w:rsidR="00316F4A" w:rsidRPr="00316F4A" w14:paraId="3026A0EA" w14:textId="77777777" w:rsidTr="00583128">
        <w:tc>
          <w:tcPr>
            <w:tcW w:w="116" w:type="dxa"/>
          </w:tcPr>
          <w:p w14:paraId="1F1D9958" w14:textId="77777777" w:rsidR="00CA3A04" w:rsidRPr="00316F4A" w:rsidRDefault="00CA3A04">
            <w:pPr>
              <w:rPr>
                <w:lang w:eastAsia="zh-CN" w:bidi="hi-IN"/>
              </w:rPr>
            </w:pPr>
          </w:p>
        </w:tc>
        <w:tc>
          <w:tcPr>
            <w:tcW w:w="116" w:type="dxa"/>
          </w:tcPr>
          <w:p w14:paraId="4D909451"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tcPr>
          <w:p w14:paraId="3E96CEFA" w14:textId="77777777" w:rsidR="00CA3A04" w:rsidRPr="00316F4A" w:rsidRDefault="00583128">
            <w:pPr>
              <w:rPr>
                <w:lang w:eastAsia="zh-CN" w:bidi="hi-IN"/>
              </w:rPr>
            </w:pPr>
            <w:r w:rsidRPr="00316F4A">
              <w:rPr>
                <w:lang w:eastAsia="zh-CN" w:bidi="hi-IN"/>
              </w:rPr>
              <w:t>26</w:t>
            </w:r>
          </w:p>
        </w:tc>
        <w:tc>
          <w:tcPr>
            <w:tcW w:w="4481" w:type="dxa"/>
            <w:tcBorders>
              <w:top w:val="single" w:sz="4" w:space="0" w:color="000000"/>
              <w:left w:val="single" w:sz="4" w:space="0" w:color="000000"/>
              <w:bottom w:val="single" w:sz="4" w:space="0" w:color="000000"/>
              <w:right w:val="single" w:sz="4" w:space="0" w:color="000000"/>
            </w:tcBorders>
            <w:shd w:val="clear" w:color="auto" w:fill="auto"/>
          </w:tcPr>
          <w:p w14:paraId="3A8F27B6" w14:textId="77777777" w:rsidR="00CA3A04" w:rsidRPr="00316F4A" w:rsidRDefault="00583128">
            <w:pPr>
              <w:rPr>
                <w:lang w:eastAsia="zh-CN" w:bidi="hi-IN"/>
              </w:rPr>
            </w:pPr>
            <w:r w:rsidRPr="00316F4A">
              <w:rPr>
                <w:lang w:eastAsia="zh-CN" w:bidi="hi-IN"/>
              </w:rPr>
              <w:t>Serwis gwarancyjny na terenie Polski</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20F33142" w14:textId="77777777" w:rsidR="00CA3A04" w:rsidRPr="00316F4A" w:rsidRDefault="00583128">
            <w:pPr>
              <w:rPr>
                <w:lang w:eastAsia="zh-CN" w:bidi="hi-IN"/>
              </w:rPr>
            </w:pPr>
            <w:r w:rsidRPr="00316F4A">
              <w:rPr>
                <w:lang w:eastAsia="zh-CN" w:bidi="hi-IN"/>
              </w:rPr>
              <w:t>Tak, podać dane serwisu</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2CB57709" w14:textId="77777777" w:rsidR="00CA3A04" w:rsidRPr="00316F4A" w:rsidRDefault="00583128">
            <w:pPr>
              <w:rPr>
                <w:lang w:eastAsia="zh-CN" w:bidi="hi-IN"/>
              </w:rPr>
            </w:pPr>
            <w:r w:rsidRPr="00316F4A">
              <w:rPr>
                <w:lang w:eastAsia="zh-CN" w:bidi="hi-IN"/>
              </w:rPr>
              <w:t>Nazwa firmy serwisu: …</w:t>
            </w:r>
          </w:p>
          <w:p w14:paraId="48A467BD" w14:textId="77777777" w:rsidR="00CA3A04" w:rsidRPr="00316F4A" w:rsidRDefault="00583128">
            <w:pPr>
              <w:rPr>
                <w:lang w:eastAsia="zh-CN" w:bidi="hi-IN"/>
              </w:rPr>
            </w:pPr>
            <w:r w:rsidRPr="00316F4A">
              <w:rPr>
                <w:lang w:eastAsia="zh-CN" w:bidi="hi-IN"/>
              </w:rPr>
              <w:t>Adres: …</w:t>
            </w:r>
          </w:p>
          <w:p w14:paraId="662CA4D6" w14:textId="77777777" w:rsidR="00CA3A04" w:rsidRPr="00316F4A" w:rsidRDefault="00583128">
            <w:pPr>
              <w:rPr>
                <w:lang w:eastAsia="zh-CN" w:bidi="hi-IN"/>
              </w:rPr>
            </w:pPr>
            <w:r w:rsidRPr="00316F4A">
              <w:rPr>
                <w:lang w:eastAsia="zh-CN" w:bidi="hi-IN"/>
              </w:rPr>
              <w:t>Tel.: ….</w:t>
            </w:r>
          </w:p>
          <w:p w14:paraId="59BC8427" w14:textId="77777777" w:rsidR="00CA3A04" w:rsidRPr="00316F4A" w:rsidRDefault="00583128">
            <w:pPr>
              <w:rPr>
                <w:lang w:eastAsia="zh-CN" w:bidi="hi-IN"/>
              </w:rPr>
            </w:pPr>
            <w:r w:rsidRPr="00316F4A">
              <w:rPr>
                <w:lang w:eastAsia="zh-CN" w:bidi="hi-IN"/>
              </w:rPr>
              <w:t>e-mail: …</w:t>
            </w:r>
          </w:p>
        </w:tc>
      </w:tr>
      <w:tr w:rsidR="00316F4A" w:rsidRPr="00316F4A" w14:paraId="6C01D3EF" w14:textId="77777777" w:rsidTr="00583128">
        <w:tc>
          <w:tcPr>
            <w:tcW w:w="116" w:type="dxa"/>
          </w:tcPr>
          <w:p w14:paraId="54F7F531"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tcPr>
          <w:p w14:paraId="47863DE1" w14:textId="77777777" w:rsidR="00CA3A04" w:rsidRPr="00316F4A" w:rsidRDefault="00CA3A04">
            <w:pPr>
              <w:rPr>
                <w:lang w:eastAsia="zh-CN" w:bidi="hi-IN"/>
              </w:rPr>
            </w:pPr>
          </w:p>
        </w:tc>
        <w:tc>
          <w:tcPr>
            <w:tcW w:w="4496" w:type="dxa"/>
            <w:gridSpan w:val="2"/>
            <w:tcBorders>
              <w:top w:val="single" w:sz="4" w:space="0" w:color="000000"/>
              <w:left w:val="single" w:sz="4" w:space="0" w:color="000000"/>
              <w:bottom w:val="single" w:sz="4" w:space="0" w:color="000000"/>
            </w:tcBorders>
            <w:shd w:val="clear" w:color="auto" w:fill="auto"/>
          </w:tcPr>
          <w:p w14:paraId="0400BBDB" w14:textId="77777777" w:rsidR="00CA3A04" w:rsidRPr="00316F4A" w:rsidRDefault="00583128">
            <w:pPr>
              <w:rPr>
                <w:lang w:eastAsia="zh-CN" w:bidi="hi-IN"/>
              </w:rPr>
            </w:pPr>
            <w:r w:rsidRPr="00316F4A">
              <w:rPr>
                <w:rFonts w:ascii="Times New Roman" w:eastAsia="Lucida Sans Unicode" w:hAnsi="Times New Roman" w:cs="Times New Roman"/>
                <w:b/>
                <w:bCs/>
                <w:iCs/>
                <w:kern w:val="2"/>
                <w:sz w:val="20"/>
                <w:szCs w:val="20"/>
                <w:lang w:eastAsia="zh-CN" w:bidi="hi-IN"/>
              </w:rPr>
              <w:t>Wyposażenie</w:t>
            </w:r>
            <w:r w:rsidRPr="00316F4A">
              <w:rPr>
                <w:rFonts w:ascii="Times New Roman" w:eastAsia="Lucida Sans Unicode" w:hAnsi="Times New Roman" w:cs="Times New Roman"/>
                <w:b/>
                <w:bCs/>
                <w:i/>
                <w:iCs/>
                <w:kern w:val="2"/>
                <w:sz w:val="20"/>
                <w:szCs w:val="20"/>
                <w:lang w:eastAsia="zh-CN" w:bidi="hi-IN"/>
              </w:rPr>
              <w:t>:</w:t>
            </w:r>
            <w:r w:rsidRPr="00316F4A">
              <w:rPr>
                <w:rFonts w:ascii="Times New Roman" w:eastAsia="Lucida Sans Unicode" w:hAnsi="Times New Roman" w:cs="Times New Roman"/>
                <w:b/>
                <w:bCs/>
                <w:i/>
                <w:iCs/>
                <w:strike/>
                <w:kern w:val="2"/>
                <w:sz w:val="20"/>
                <w:szCs w:val="20"/>
                <w:lang w:eastAsia="zh-CN" w:bidi="hi-IN"/>
              </w:rPr>
              <w:t xml:space="preserve"> </w:t>
            </w:r>
            <w:r w:rsidRPr="00316F4A">
              <w:rPr>
                <w:rFonts w:ascii="Times New Roman" w:eastAsia="SimSun" w:hAnsi="Times New Roman" w:cs="Times New Roman"/>
                <w:b/>
                <w:bCs/>
                <w:sz w:val="20"/>
                <w:szCs w:val="20"/>
              </w:rPr>
              <w:t xml:space="preserve">Zestaw do ćwiczeń metodą </w:t>
            </w:r>
            <w:r w:rsidRPr="00316F4A">
              <w:rPr>
                <w:rFonts w:ascii="Times New Roman" w:eastAsia="SimSun" w:hAnsi="Times New Roman" w:cs="Times New Roman"/>
                <w:b/>
                <w:bCs/>
                <w:sz w:val="20"/>
                <w:szCs w:val="20"/>
              </w:rPr>
              <w:lastRenderedPageBreak/>
              <w:t>NEURAC</w:t>
            </w:r>
          </w:p>
        </w:tc>
        <w:tc>
          <w:tcPr>
            <w:tcW w:w="1383" w:type="dxa"/>
            <w:tcBorders>
              <w:top w:val="single" w:sz="4" w:space="0" w:color="000000"/>
              <w:left w:val="single" w:sz="4" w:space="0" w:color="000000"/>
              <w:bottom w:val="single" w:sz="4" w:space="0" w:color="000000"/>
            </w:tcBorders>
            <w:shd w:val="clear" w:color="auto" w:fill="auto"/>
          </w:tcPr>
          <w:p w14:paraId="2B336F3E" w14:textId="77777777" w:rsidR="00CA3A04" w:rsidRPr="00316F4A" w:rsidRDefault="00CA3A04">
            <w:pPr>
              <w:rPr>
                <w:lang w:eastAsia="zh-CN" w:bidi="hi-IN"/>
              </w:rPr>
            </w:pP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6F3F5737" w14:textId="77777777" w:rsidR="00CA3A04" w:rsidRPr="00316F4A" w:rsidRDefault="00583128">
            <w:pPr>
              <w:rPr>
                <w:lang w:eastAsia="zh-CN" w:bidi="hi-IN"/>
              </w:rPr>
            </w:pPr>
            <w:r w:rsidRPr="00316F4A">
              <w:rPr>
                <w:lang w:eastAsia="zh-CN" w:bidi="hi-IN"/>
              </w:rPr>
              <w:t>Wartość oferowana</w:t>
            </w:r>
          </w:p>
        </w:tc>
      </w:tr>
      <w:tr w:rsidR="00316F4A" w:rsidRPr="00316F4A" w14:paraId="293CFD4D" w14:textId="77777777" w:rsidTr="00583128">
        <w:tc>
          <w:tcPr>
            <w:tcW w:w="116" w:type="dxa"/>
          </w:tcPr>
          <w:p w14:paraId="1D2C7AE0"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tcPr>
          <w:p w14:paraId="4E72B160" w14:textId="77777777" w:rsidR="00CA3A04" w:rsidRPr="00316F4A" w:rsidRDefault="00583128">
            <w:pPr>
              <w:rPr>
                <w:lang w:eastAsia="zh-CN" w:bidi="hi-IN"/>
              </w:rPr>
            </w:pPr>
            <w:r w:rsidRPr="00316F4A">
              <w:rPr>
                <w:lang w:eastAsia="zh-CN" w:bidi="hi-IN"/>
              </w:rPr>
              <w:t>27</w:t>
            </w:r>
          </w:p>
        </w:tc>
        <w:tc>
          <w:tcPr>
            <w:tcW w:w="4496" w:type="dxa"/>
            <w:gridSpan w:val="2"/>
            <w:tcBorders>
              <w:top w:val="single" w:sz="4" w:space="0" w:color="000000"/>
              <w:left w:val="single" w:sz="4" w:space="0" w:color="000000"/>
              <w:bottom w:val="single" w:sz="4" w:space="0" w:color="000000"/>
            </w:tcBorders>
            <w:shd w:val="clear" w:color="auto" w:fill="auto"/>
          </w:tcPr>
          <w:p w14:paraId="210B8D17" w14:textId="77777777" w:rsidR="00CA3A04" w:rsidRPr="00316F4A" w:rsidRDefault="00583128">
            <w:pPr>
              <w:rPr>
                <w:lang w:eastAsia="zh-CN" w:bidi="hi-IN"/>
              </w:rPr>
            </w:pPr>
            <w:r w:rsidRPr="00316F4A">
              <w:rPr>
                <w:lang w:eastAsia="zh-CN" w:bidi="hi-IN"/>
              </w:rPr>
              <w:t>Producent</w:t>
            </w:r>
          </w:p>
        </w:tc>
        <w:tc>
          <w:tcPr>
            <w:tcW w:w="1383" w:type="dxa"/>
            <w:tcBorders>
              <w:top w:val="single" w:sz="4" w:space="0" w:color="000000"/>
              <w:left w:val="single" w:sz="4" w:space="0" w:color="000000"/>
              <w:bottom w:val="single" w:sz="4" w:space="0" w:color="000000"/>
            </w:tcBorders>
            <w:shd w:val="clear" w:color="auto" w:fill="auto"/>
          </w:tcPr>
          <w:p w14:paraId="53305D55" w14:textId="77777777" w:rsidR="00CA3A04" w:rsidRPr="00316F4A" w:rsidRDefault="00583128">
            <w:pPr>
              <w:rPr>
                <w:lang w:eastAsia="zh-CN" w:bidi="hi-IN"/>
              </w:rPr>
            </w:pPr>
            <w:r w:rsidRPr="00316F4A">
              <w:rPr>
                <w:lang w:eastAsia="zh-CN" w:bidi="hi-IN"/>
              </w:rPr>
              <w:t>Podać</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017965A4" w14:textId="77777777" w:rsidR="00CA3A04" w:rsidRPr="00316F4A" w:rsidRDefault="00CA3A04">
            <w:pPr>
              <w:rPr>
                <w:lang w:eastAsia="zh-CN" w:bidi="hi-IN"/>
              </w:rPr>
            </w:pPr>
          </w:p>
        </w:tc>
      </w:tr>
      <w:tr w:rsidR="00316F4A" w:rsidRPr="00316F4A" w14:paraId="2D931A9F" w14:textId="77777777" w:rsidTr="00583128">
        <w:tc>
          <w:tcPr>
            <w:tcW w:w="116" w:type="dxa"/>
          </w:tcPr>
          <w:p w14:paraId="23CE39B5"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tcPr>
          <w:p w14:paraId="3988A5B7" w14:textId="77777777" w:rsidR="00CA3A04" w:rsidRPr="00316F4A" w:rsidRDefault="00583128">
            <w:pPr>
              <w:rPr>
                <w:lang w:eastAsia="zh-CN" w:bidi="hi-IN"/>
              </w:rPr>
            </w:pPr>
            <w:r w:rsidRPr="00316F4A">
              <w:rPr>
                <w:lang w:eastAsia="zh-CN" w:bidi="hi-IN"/>
              </w:rPr>
              <w:t>28</w:t>
            </w:r>
          </w:p>
        </w:tc>
        <w:tc>
          <w:tcPr>
            <w:tcW w:w="4496" w:type="dxa"/>
            <w:gridSpan w:val="2"/>
            <w:tcBorders>
              <w:top w:val="single" w:sz="4" w:space="0" w:color="000000"/>
              <w:left w:val="single" w:sz="4" w:space="0" w:color="000000"/>
              <w:bottom w:val="single" w:sz="4" w:space="0" w:color="000000"/>
            </w:tcBorders>
            <w:shd w:val="clear" w:color="auto" w:fill="auto"/>
          </w:tcPr>
          <w:p w14:paraId="4A4A2E37" w14:textId="77777777" w:rsidR="00CA3A04" w:rsidRPr="00316F4A" w:rsidRDefault="00583128">
            <w:pPr>
              <w:rPr>
                <w:lang w:eastAsia="zh-CN" w:bidi="hi-IN"/>
              </w:rPr>
            </w:pPr>
            <w:r w:rsidRPr="00316F4A">
              <w:rPr>
                <w:lang w:eastAsia="zh-CN" w:bidi="hi-IN"/>
              </w:rPr>
              <w:t>Nazwa i typ</w:t>
            </w:r>
          </w:p>
        </w:tc>
        <w:tc>
          <w:tcPr>
            <w:tcW w:w="1383" w:type="dxa"/>
            <w:tcBorders>
              <w:top w:val="single" w:sz="4" w:space="0" w:color="000000"/>
              <w:left w:val="single" w:sz="4" w:space="0" w:color="000000"/>
              <w:bottom w:val="single" w:sz="4" w:space="0" w:color="000000"/>
            </w:tcBorders>
            <w:shd w:val="clear" w:color="auto" w:fill="auto"/>
          </w:tcPr>
          <w:p w14:paraId="1ADBD624" w14:textId="77777777" w:rsidR="00CA3A04" w:rsidRPr="00316F4A" w:rsidRDefault="00583128">
            <w:pPr>
              <w:rPr>
                <w:lang w:eastAsia="zh-CN" w:bidi="hi-IN"/>
              </w:rPr>
            </w:pPr>
            <w:r w:rsidRPr="00316F4A">
              <w:rPr>
                <w:lang w:eastAsia="zh-CN" w:bidi="hi-IN"/>
              </w:rPr>
              <w:t>Podać</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7EB2D49A" w14:textId="77777777" w:rsidR="00CA3A04" w:rsidRPr="00316F4A" w:rsidRDefault="00CA3A04">
            <w:pPr>
              <w:rPr>
                <w:lang w:eastAsia="zh-CN" w:bidi="hi-IN"/>
              </w:rPr>
            </w:pPr>
          </w:p>
        </w:tc>
      </w:tr>
      <w:tr w:rsidR="00316F4A" w:rsidRPr="00316F4A" w14:paraId="5AD2A975" w14:textId="77777777" w:rsidTr="00583128">
        <w:tc>
          <w:tcPr>
            <w:tcW w:w="116" w:type="dxa"/>
          </w:tcPr>
          <w:p w14:paraId="7F711735"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tcPr>
          <w:p w14:paraId="3094371A" w14:textId="77777777" w:rsidR="00CA3A04" w:rsidRPr="00316F4A" w:rsidRDefault="00583128">
            <w:pPr>
              <w:rPr>
                <w:lang w:eastAsia="zh-CN" w:bidi="hi-IN"/>
              </w:rPr>
            </w:pPr>
            <w:r w:rsidRPr="00316F4A">
              <w:rPr>
                <w:lang w:eastAsia="zh-CN" w:bidi="hi-IN"/>
              </w:rPr>
              <w:t>29</w:t>
            </w:r>
          </w:p>
        </w:tc>
        <w:tc>
          <w:tcPr>
            <w:tcW w:w="4496" w:type="dxa"/>
            <w:gridSpan w:val="2"/>
            <w:tcBorders>
              <w:top w:val="single" w:sz="4" w:space="0" w:color="000000"/>
              <w:left w:val="single" w:sz="4" w:space="0" w:color="000000"/>
              <w:bottom w:val="single" w:sz="4" w:space="0" w:color="000000"/>
            </w:tcBorders>
            <w:shd w:val="clear" w:color="auto" w:fill="auto"/>
          </w:tcPr>
          <w:p w14:paraId="4112BB2F" w14:textId="77777777" w:rsidR="00CA3A04" w:rsidRPr="00316F4A" w:rsidRDefault="00583128">
            <w:pPr>
              <w:rPr>
                <w:lang w:eastAsia="zh-CN" w:bidi="hi-IN"/>
              </w:rPr>
            </w:pPr>
            <w:r w:rsidRPr="00316F4A">
              <w:rPr>
                <w:lang w:eastAsia="zh-CN" w:bidi="hi-IN"/>
              </w:rPr>
              <w:t>Kraj pochodzenia</w:t>
            </w:r>
          </w:p>
        </w:tc>
        <w:tc>
          <w:tcPr>
            <w:tcW w:w="1383" w:type="dxa"/>
            <w:tcBorders>
              <w:top w:val="single" w:sz="4" w:space="0" w:color="000000"/>
              <w:left w:val="single" w:sz="4" w:space="0" w:color="000000"/>
              <w:bottom w:val="single" w:sz="4" w:space="0" w:color="000000"/>
            </w:tcBorders>
            <w:shd w:val="clear" w:color="auto" w:fill="auto"/>
          </w:tcPr>
          <w:p w14:paraId="06A3D2A5" w14:textId="77777777" w:rsidR="00CA3A04" w:rsidRPr="00316F4A" w:rsidRDefault="00583128">
            <w:pPr>
              <w:rPr>
                <w:lang w:eastAsia="zh-CN" w:bidi="hi-IN"/>
              </w:rPr>
            </w:pPr>
            <w:r w:rsidRPr="00316F4A">
              <w:rPr>
                <w:lang w:eastAsia="zh-CN" w:bidi="hi-IN"/>
              </w:rPr>
              <w:t>Podać</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55D4ABE1" w14:textId="77777777" w:rsidR="00CA3A04" w:rsidRPr="00316F4A" w:rsidRDefault="00CA3A04">
            <w:pPr>
              <w:rPr>
                <w:lang w:eastAsia="zh-CN" w:bidi="hi-IN"/>
              </w:rPr>
            </w:pPr>
          </w:p>
        </w:tc>
      </w:tr>
      <w:tr w:rsidR="00316F4A" w:rsidRPr="00316F4A" w14:paraId="3A0F3807" w14:textId="77777777" w:rsidTr="00583128">
        <w:tc>
          <w:tcPr>
            <w:tcW w:w="116" w:type="dxa"/>
          </w:tcPr>
          <w:p w14:paraId="5EBBDBB9"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tcPr>
          <w:p w14:paraId="67E92976" w14:textId="77777777" w:rsidR="00CA3A04" w:rsidRPr="00316F4A" w:rsidRDefault="00583128">
            <w:pPr>
              <w:rPr>
                <w:lang w:eastAsia="zh-CN" w:bidi="hi-IN"/>
              </w:rPr>
            </w:pPr>
            <w:r w:rsidRPr="00316F4A">
              <w:rPr>
                <w:lang w:eastAsia="zh-CN" w:bidi="hi-IN"/>
              </w:rPr>
              <w:t>30</w:t>
            </w:r>
          </w:p>
        </w:tc>
        <w:tc>
          <w:tcPr>
            <w:tcW w:w="4496" w:type="dxa"/>
            <w:gridSpan w:val="2"/>
            <w:tcBorders>
              <w:top w:val="single" w:sz="4" w:space="0" w:color="000000"/>
              <w:left w:val="single" w:sz="4" w:space="0" w:color="000000"/>
              <w:bottom w:val="single" w:sz="4" w:space="0" w:color="000000"/>
            </w:tcBorders>
            <w:shd w:val="clear" w:color="auto" w:fill="auto"/>
          </w:tcPr>
          <w:p w14:paraId="76E88B3A" w14:textId="77777777" w:rsidR="00CA3A04" w:rsidRPr="00316F4A" w:rsidRDefault="00583128">
            <w:pPr>
              <w:rPr>
                <w:lang w:eastAsia="zh-CN" w:bidi="hi-IN"/>
              </w:rPr>
            </w:pPr>
            <w:r w:rsidRPr="00316F4A">
              <w:rPr>
                <w:lang w:eastAsia="zh-CN" w:bidi="hi-IN"/>
              </w:rPr>
              <w:t>Rok produkcji (urządzenie fabrycznie nowe)</w:t>
            </w:r>
          </w:p>
        </w:tc>
        <w:tc>
          <w:tcPr>
            <w:tcW w:w="1383" w:type="dxa"/>
            <w:tcBorders>
              <w:top w:val="single" w:sz="4" w:space="0" w:color="000000"/>
              <w:left w:val="single" w:sz="4" w:space="0" w:color="000000"/>
              <w:bottom w:val="single" w:sz="4" w:space="0" w:color="000000"/>
            </w:tcBorders>
            <w:shd w:val="clear" w:color="auto" w:fill="auto"/>
          </w:tcPr>
          <w:p w14:paraId="52321778" w14:textId="77777777" w:rsidR="00CA3A04" w:rsidRPr="00316F4A" w:rsidRDefault="00583128">
            <w:pPr>
              <w:rPr>
                <w:lang w:eastAsia="zh-CN" w:bidi="hi-IN"/>
              </w:rPr>
            </w:pPr>
            <w:r w:rsidRPr="00316F4A">
              <w:rPr>
                <w:lang w:eastAsia="zh-CN" w:bidi="hi-IN"/>
              </w:rPr>
              <w:t>Min. 2021 lub nowszy</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66BB49E8" w14:textId="77777777" w:rsidR="00CA3A04" w:rsidRPr="00316F4A" w:rsidRDefault="00CA3A04">
            <w:pPr>
              <w:rPr>
                <w:lang w:eastAsia="zh-CN" w:bidi="hi-IN"/>
              </w:rPr>
            </w:pPr>
          </w:p>
        </w:tc>
      </w:tr>
      <w:tr w:rsidR="00316F4A" w:rsidRPr="00316F4A" w14:paraId="3A8F115E" w14:textId="77777777" w:rsidTr="00583128">
        <w:tc>
          <w:tcPr>
            <w:tcW w:w="116" w:type="dxa"/>
          </w:tcPr>
          <w:p w14:paraId="74E529D9"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tcPr>
          <w:p w14:paraId="16836AB6" w14:textId="77777777" w:rsidR="00CA3A04" w:rsidRPr="00316F4A" w:rsidRDefault="00583128">
            <w:pPr>
              <w:rPr>
                <w:lang w:eastAsia="zh-CN" w:bidi="hi-IN"/>
              </w:rPr>
            </w:pPr>
            <w:r w:rsidRPr="00316F4A">
              <w:rPr>
                <w:lang w:eastAsia="zh-CN" w:bidi="hi-IN"/>
              </w:rPr>
              <w:t>31</w:t>
            </w:r>
          </w:p>
        </w:tc>
        <w:tc>
          <w:tcPr>
            <w:tcW w:w="4496" w:type="dxa"/>
            <w:gridSpan w:val="2"/>
            <w:tcBorders>
              <w:top w:val="single" w:sz="4" w:space="0" w:color="000000"/>
              <w:left w:val="single" w:sz="4" w:space="0" w:color="000000"/>
              <w:bottom w:val="single" w:sz="4" w:space="0" w:color="000000"/>
            </w:tcBorders>
            <w:shd w:val="clear" w:color="auto" w:fill="auto"/>
          </w:tcPr>
          <w:p w14:paraId="4AA18BC7" w14:textId="77777777" w:rsidR="00CA3A04" w:rsidRPr="00316F4A" w:rsidRDefault="00583128">
            <w:pPr>
              <w:rPr>
                <w:lang w:eastAsia="zh-CN" w:bidi="hi-IN"/>
              </w:rPr>
            </w:pPr>
            <w:r w:rsidRPr="00316F4A">
              <w:rPr>
                <w:lang w:eastAsia="zh-CN" w:bidi="hi-IN"/>
              </w:rPr>
              <w:t>Zamawiana ilość</w:t>
            </w:r>
          </w:p>
        </w:tc>
        <w:tc>
          <w:tcPr>
            <w:tcW w:w="1383" w:type="dxa"/>
            <w:tcBorders>
              <w:top w:val="single" w:sz="4" w:space="0" w:color="000000"/>
              <w:left w:val="single" w:sz="4" w:space="0" w:color="000000"/>
              <w:bottom w:val="single" w:sz="4" w:space="0" w:color="000000"/>
            </w:tcBorders>
            <w:shd w:val="clear" w:color="auto" w:fill="auto"/>
          </w:tcPr>
          <w:p w14:paraId="327C2BF5" w14:textId="77777777" w:rsidR="00CA3A04" w:rsidRPr="00316F4A" w:rsidRDefault="00583128">
            <w:pPr>
              <w:rPr>
                <w:lang w:eastAsia="zh-CN" w:bidi="hi-IN"/>
              </w:rPr>
            </w:pPr>
            <w:r w:rsidRPr="00316F4A">
              <w:rPr>
                <w:lang w:eastAsia="zh-CN" w:bidi="hi-IN"/>
              </w:rPr>
              <w:t>1 szt.</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60AF2799" w14:textId="77777777" w:rsidR="00CA3A04" w:rsidRPr="00316F4A" w:rsidRDefault="00CA3A04">
            <w:pPr>
              <w:rPr>
                <w:lang w:eastAsia="zh-CN" w:bidi="hi-IN"/>
              </w:rPr>
            </w:pPr>
          </w:p>
        </w:tc>
      </w:tr>
      <w:tr w:rsidR="00316F4A" w:rsidRPr="00316F4A" w14:paraId="1B567496" w14:textId="77777777" w:rsidTr="00583128">
        <w:tc>
          <w:tcPr>
            <w:tcW w:w="116" w:type="dxa"/>
          </w:tcPr>
          <w:p w14:paraId="1D9A157F" w14:textId="77777777" w:rsidR="00CA3A04" w:rsidRPr="00316F4A" w:rsidRDefault="00CA3A04">
            <w:pPr>
              <w:rPr>
                <w:lang w:eastAsia="zh-CN" w:bidi="hi-IN"/>
              </w:rPr>
            </w:pPr>
          </w:p>
        </w:tc>
        <w:tc>
          <w:tcPr>
            <w:tcW w:w="662" w:type="dxa"/>
            <w:gridSpan w:val="3"/>
            <w:tcBorders>
              <w:left w:val="single" w:sz="4" w:space="0" w:color="000000"/>
              <w:bottom w:val="single" w:sz="4" w:space="0" w:color="000000"/>
            </w:tcBorders>
            <w:shd w:val="clear" w:color="auto" w:fill="auto"/>
          </w:tcPr>
          <w:p w14:paraId="3B377484" w14:textId="77777777" w:rsidR="00CA3A04" w:rsidRPr="00316F4A" w:rsidRDefault="00583128">
            <w:pPr>
              <w:rPr>
                <w:lang w:eastAsia="zh-CN" w:bidi="hi-IN"/>
              </w:rPr>
            </w:pPr>
            <w:r w:rsidRPr="00316F4A">
              <w:rPr>
                <w:lang w:eastAsia="zh-CN" w:bidi="hi-IN"/>
              </w:rPr>
              <w:t>32</w:t>
            </w:r>
          </w:p>
        </w:tc>
        <w:tc>
          <w:tcPr>
            <w:tcW w:w="4496" w:type="dxa"/>
            <w:gridSpan w:val="2"/>
            <w:tcBorders>
              <w:left w:val="single" w:sz="4" w:space="0" w:color="000000"/>
              <w:bottom w:val="single" w:sz="4" w:space="0" w:color="000000"/>
            </w:tcBorders>
            <w:shd w:val="clear" w:color="auto" w:fill="auto"/>
          </w:tcPr>
          <w:p w14:paraId="597DBB73" w14:textId="77777777" w:rsidR="00CA3A04" w:rsidRPr="00316F4A" w:rsidRDefault="00583128">
            <w:pPr>
              <w:rPr>
                <w:lang w:eastAsia="zh-CN" w:bidi="hi-IN"/>
              </w:rPr>
            </w:pPr>
            <w:r w:rsidRPr="00316F4A">
              <w:rPr>
                <w:lang w:eastAsia="zh-CN" w:bidi="hi-IN"/>
              </w:rPr>
              <w:t>Wykaz środków eksploatacyjnych</w:t>
            </w:r>
          </w:p>
        </w:tc>
        <w:tc>
          <w:tcPr>
            <w:tcW w:w="1383" w:type="dxa"/>
            <w:tcBorders>
              <w:left w:val="single" w:sz="4" w:space="0" w:color="000000"/>
              <w:bottom w:val="single" w:sz="4" w:space="0" w:color="000000"/>
            </w:tcBorders>
            <w:shd w:val="clear" w:color="auto" w:fill="auto"/>
          </w:tcPr>
          <w:p w14:paraId="478D2044" w14:textId="77777777" w:rsidR="00CA3A04" w:rsidRPr="00316F4A" w:rsidRDefault="00583128">
            <w:pPr>
              <w:rPr>
                <w:lang w:eastAsia="zh-CN" w:bidi="hi-IN"/>
              </w:rPr>
            </w:pPr>
            <w:r w:rsidRPr="00316F4A">
              <w:rPr>
                <w:lang w:eastAsia="zh-CN" w:bidi="hi-IN"/>
              </w:rPr>
              <w:t>Podać</w:t>
            </w:r>
          </w:p>
        </w:tc>
        <w:tc>
          <w:tcPr>
            <w:tcW w:w="3153" w:type="dxa"/>
            <w:tcBorders>
              <w:left w:val="single" w:sz="4" w:space="0" w:color="000000"/>
              <w:bottom w:val="single" w:sz="4" w:space="0" w:color="000000"/>
              <w:right w:val="single" w:sz="4" w:space="0" w:color="000000"/>
            </w:tcBorders>
            <w:shd w:val="clear" w:color="auto" w:fill="auto"/>
          </w:tcPr>
          <w:p w14:paraId="0C1BA35A" w14:textId="77777777" w:rsidR="00CA3A04" w:rsidRPr="00316F4A" w:rsidRDefault="00CA3A04">
            <w:pPr>
              <w:rPr>
                <w:lang w:eastAsia="zh-CN" w:bidi="hi-IN"/>
              </w:rPr>
            </w:pPr>
          </w:p>
        </w:tc>
      </w:tr>
      <w:tr w:rsidR="00316F4A" w:rsidRPr="00316F4A" w14:paraId="44753744" w14:textId="77777777" w:rsidTr="00583128">
        <w:tc>
          <w:tcPr>
            <w:tcW w:w="116" w:type="dxa"/>
          </w:tcPr>
          <w:p w14:paraId="5EC35D81"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tcPr>
          <w:p w14:paraId="07E714DA" w14:textId="77777777" w:rsidR="00CA3A04" w:rsidRPr="00316F4A" w:rsidRDefault="00CA3A04">
            <w:pPr>
              <w:rPr>
                <w:lang w:eastAsia="zh-CN" w:bidi="hi-IN"/>
              </w:rPr>
            </w:pPr>
          </w:p>
        </w:tc>
        <w:tc>
          <w:tcPr>
            <w:tcW w:w="4496" w:type="dxa"/>
            <w:gridSpan w:val="2"/>
            <w:tcBorders>
              <w:top w:val="single" w:sz="4" w:space="0" w:color="000000"/>
              <w:left w:val="single" w:sz="4" w:space="0" w:color="000000"/>
              <w:bottom w:val="single" w:sz="4" w:space="0" w:color="000000"/>
            </w:tcBorders>
            <w:shd w:val="clear" w:color="auto" w:fill="auto"/>
            <w:vAlign w:val="center"/>
          </w:tcPr>
          <w:p w14:paraId="4717B3C1" w14:textId="77777777" w:rsidR="00CA3A04" w:rsidRPr="00316F4A" w:rsidRDefault="00CA3A04">
            <w:pPr>
              <w:rPr>
                <w:lang w:eastAsia="zh-CN" w:bidi="hi-IN"/>
              </w:rPr>
            </w:pPr>
          </w:p>
        </w:tc>
        <w:tc>
          <w:tcPr>
            <w:tcW w:w="1383" w:type="dxa"/>
            <w:tcBorders>
              <w:top w:val="single" w:sz="4" w:space="0" w:color="000000"/>
              <w:left w:val="single" w:sz="4" w:space="0" w:color="000000"/>
              <w:bottom w:val="single" w:sz="4" w:space="0" w:color="000000"/>
            </w:tcBorders>
            <w:shd w:val="clear" w:color="auto" w:fill="auto"/>
          </w:tcPr>
          <w:p w14:paraId="7357D4AB" w14:textId="77777777" w:rsidR="00CA3A04" w:rsidRPr="00316F4A" w:rsidRDefault="00583128">
            <w:pPr>
              <w:rPr>
                <w:lang w:eastAsia="zh-CN" w:bidi="hi-IN"/>
              </w:rPr>
            </w:pPr>
            <w:r w:rsidRPr="00316F4A">
              <w:rPr>
                <w:lang w:eastAsia="zh-CN" w:bidi="hi-IN"/>
              </w:rPr>
              <w:t>Parametr wymagany</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0B8690FF"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2279BF36" w14:textId="77777777" w:rsidTr="00583128">
        <w:tc>
          <w:tcPr>
            <w:tcW w:w="116" w:type="dxa"/>
          </w:tcPr>
          <w:p w14:paraId="5FD6011F"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vAlign w:val="center"/>
          </w:tcPr>
          <w:p w14:paraId="2FF5DECD" w14:textId="77777777" w:rsidR="00CA3A04" w:rsidRPr="00316F4A" w:rsidRDefault="00583128">
            <w:pPr>
              <w:rPr>
                <w:lang w:eastAsia="zh-CN" w:bidi="hi-IN"/>
              </w:rPr>
            </w:pPr>
            <w:r w:rsidRPr="00316F4A">
              <w:rPr>
                <w:lang w:eastAsia="zh-CN" w:bidi="hi-IN"/>
              </w:rPr>
              <w:t>33</w:t>
            </w:r>
          </w:p>
        </w:tc>
        <w:tc>
          <w:tcPr>
            <w:tcW w:w="4496" w:type="dxa"/>
            <w:gridSpan w:val="2"/>
            <w:tcBorders>
              <w:top w:val="single" w:sz="4" w:space="0" w:color="000000"/>
              <w:left w:val="single" w:sz="4" w:space="0" w:color="000000"/>
              <w:bottom w:val="single" w:sz="4" w:space="0" w:color="000000"/>
            </w:tcBorders>
            <w:shd w:val="clear" w:color="auto" w:fill="auto"/>
            <w:vAlign w:val="center"/>
          </w:tcPr>
          <w:p w14:paraId="06711E77" w14:textId="77777777" w:rsidR="00CA3A04" w:rsidRPr="00316F4A" w:rsidRDefault="00583128">
            <w:pPr>
              <w:rPr>
                <w:lang w:eastAsia="zh-CN" w:bidi="hi-IN"/>
              </w:rPr>
            </w:pPr>
            <w:r w:rsidRPr="00316F4A">
              <w:rPr>
                <w:lang w:eastAsia="zh-CN" w:bidi="hi-IN"/>
              </w:rPr>
              <w:t>Aparat z linkami x1</w:t>
            </w:r>
          </w:p>
        </w:tc>
        <w:tc>
          <w:tcPr>
            <w:tcW w:w="1383" w:type="dxa"/>
            <w:tcBorders>
              <w:top w:val="single" w:sz="4" w:space="0" w:color="000000"/>
              <w:left w:val="single" w:sz="4" w:space="0" w:color="000000"/>
              <w:bottom w:val="single" w:sz="4" w:space="0" w:color="000000"/>
            </w:tcBorders>
            <w:shd w:val="clear" w:color="auto" w:fill="auto"/>
          </w:tcPr>
          <w:p w14:paraId="3CAA735A"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72181F68" w14:textId="77777777" w:rsidR="00CA3A04" w:rsidRPr="00316F4A" w:rsidRDefault="00CA3A04">
            <w:pPr>
              <w:rPr>
                <w:lang w:eastAsia="zh-CN" w:bidi="hi-IN"/>
              </w:rPr>
            </w:pPr>
          </w:p>
        </w:tc>
      </w:tr>
      <w:tr w:rsidR="00316F4A" w:rsidRPr="00316F4A" w14:paraId="67BC7084" w14:textId="77777777" w:rsidTr="00583128">
        <w:tc>
          <w:tcPr>
            <w:tcW w:w="116" w:type="dxa"/>
          </w:tcPr>
          <w:p w14:paraId="33A939C8"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vAlign w:val="center"/>
          </w:tcPr>
          <w:p w14:paraId="7E1A8C36" w14:textId="77777777" w:rsidR="00CA3A04" w:rsidRPr="00316F4A" w:rsidRDefault="00583128">
            <w:pPr>
              <w:rPr>
                <w:lang w:eastAsia="zh-CN" w:bidi="hi-IN"/>
              </w:rPr>
            </w:pPr>
            <w:r w:rsidRPr="00316F4A">
              <w:rPr>
                <w:lang w:eastAsia="zh-CN" w:bidi="hi-IN"/>
              </w:rPr>
              <w:t>34</w:t>
            </w:r>
          </w:p>
        </w:tc>
        <w:tc>
          <w:tcPr>
            <w:tcW w:w="4496" w:type="dxa"/>
            <w:gridSpan w:val="2"/>
            <w:tcBorders>
              <w:top w:val="single" w:sz="4" w:space="0" w:color="000000"/>
              <w:left w:val="single" w:sz="4" w:space="0" w:color="000000"/>
              <w:bottom w:val="single" w:sz="4" w:space="0" w:color="000000"/>
            </w:tcBorders>
            <w:shd w:val="clear" w:color="auto" w:fill="auto"/>
            <w:vAlign w:val="center"/>
          </w:tcPr>
          <w:p w14:paraId="5B81FCA9" w14:textId="77777777" w:rsidR="00CA3A04" w:rsidRPr="00316F4A" w:rsidRDefault="00583128">
            <w:pPr>
              <w:rPr>
                <w:lang w:eastAsia="zh-CN" w:bidi="hi-IN"/>
              </w:rPr>
            </w:pPr>
            <w:r w:rsidRPr="00316F4A">
              <w:rPr>
                <w:lang w:eastAsia="zh-CN" w:bidi="hi-IN"/>
              </w:rPr>
              <w:t xml:space="preserve">Aparat do ćwiczeń z elementami </w:t>
            </w:r>
            <w:proofErr w:type="gramStart"/>
            <w:r w:rsidRPr="00316F4A">
              <w:rPr>
                <w:lang w:eastAsia="zh-CN" w:bidi="hi-IN"/>
              </w:rPr>
              <w:t>rotacji  x</w:t>
            </w:r>
            <w:proofErr w:type="gramEnd"/>
            <w:r w:rsidRPr="00316F4A">
              <w:rPr>
                <w:lang w:eastAsia="zh-CN" w:bidi="hi-IN"/>
              </w:rPr>
              <w:t>2</w:t>
            </w:r>
          </w:p>
        </w:tc>
        <w:tc>
          <w:tcPr>
            <w:tcW w:w="1383" w:type="dxa"/>
            <w:tcBorders>
              <w:top w:val="single" w:sz="4" w:space="0" w:color="000000"/>
              <w:left w:val="single" w:sz="4" w:space="0" w:color="000000"/>
              <w:bottom w:val="single" w:sz="4" w:space="0" w:color="000000"/>
            </w:tcBorders>
            <w:shd w:val="clear" w:color="auto" w:fill="auto"/>
          </w:tcPr>
          <w:p w14:paraId="24C6C1C7"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7804B5B9" w14:textId="77777777" w:rsidR="00CA3A04" w:rsidRPr="00316F4A" w:rsidRDefault="00CA3A04">
            <w:pPr>
              <w:rPr>
                <w:lang w:eastAsia="zh-CN" w:bidi="hi-IN"/>
              </w:rPr>
            </w:pPr>
          </w:p>
        </w:tc>
      </w:tr>
      <w:tr w:rsidR="00316F4A" w:rsidRPr="00316F4A" w14:paraId="7536E4E8" w14:textId="77777777" w:rsidTr="00583128">
        <w:tc>
          <w:tcPr>
            <w:tcW w:w="116" w:type="dxa"/>
          </w:tcPr>
          <w:p w14:paraId="433570F6"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vAlign w:val="center"/>
          </w:tcPr>
          <w:p w14:paraId="743B749E" w14:textId="77777777" w:rsidR="00CA3A04" w:rsidRPr="00316F4A" w:rsidRDefault="00583128">
            <w:pPr>
              <w:rPr>
                <w:lang w:eastAsia="zh-CN" w:bidi="hi-IN"/>
              </w:rPr>
            </w:pPr>
            <w:r w:rsidRPr="00316F4A">
              <w:rPr>
                <w:lang w:eastAsia="zh-CN" w:bidi="hi-IN"/>
              </w:rPr>
              <w:t>35</w:t>
            </w:r>
          </w:p>
        </w:tc>
        <w:tc>
          <w:tcPr>
            <w:tcW w:w="4496" w:type="dxa"/>
            <w:gridSpan w:val="2"/>
            <w:tcBorders>
              <w:top w:val="single" w:sz="4" w:space="0" w:color="000000"/>
              <w:left w:val="single" w:sz="4" w:space="0" w:color="000000"/>
              <w:bottom w:val="single" w:sz="4" w:space="0" w:color="000000"/>
            </w:tcBorders>
            <w:shd w:val="clear" w:color="auto" w:fill="auto"/>
            <w:vAlign w:val="center"/>
          </w:tcPr>
          <w:p w14:paraId="27F5B6C7" w14:textId="77777777" w:rsidR="00CA3A04" w:rsidRPr="00316F4A" w:rsidRDefault="00583128">
            <w:pPr>
              <w:rPr>
                <w:lang w:eastAsia="zh-CN" w:bidi="hi-IN"/>
              </w:rPr>
            </w:pPr>
            <w:r w:rsidRPr="00316F4A">
              <w:rPr>
                <w:lang w:eastAsia="zh-CN" w:bidi="hi-IN"/>
              </w:rPr>
              <w:t>Uchwyt do rąk – 2 pary</w:t>
            </w:r>
          </w:p>
        </w:tc>
        <w:tc>
          <w:tcPr>
            <w:tcW w:w="1383" w:type="dxa"/>
            <w:tcBorders>
              <w:top w:val="single" w:sz="4" w:space="0" w:color="000000"/>
              <w:left w:val="single" w:sz="4" w:space="0" w:color="000000"/>
              <w:bottom w:val="single" w:sz="4" w:space="0" w:color="000000"/>
            </w:tcBorders>
            <w:shd w:val="clear" w:color="auto" w:fill="auto"/>
          </w:tcPr>
          <w:p w14:paraId="1871C0FE"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5F059BCD" w14:textId="77777777" w:rsidR="00CA3A04" w:rsidRPr="00316F4A" w:rsidRDefault="00CA3A04">
            <w:pPr>
              <w:rPr>
                <w:lang w:eastAsia="zh-CN" w:bidi="hi-IN"/>
              </w:rPr>
            </w:pPr>
          </w:p>
        </w:tc>
      </w:tr>
      <w:tr w:rsidR="00316F4A" w:rsidRPr="00316F4A" w14:paraId="24F5BF36" w14:textId="77777777" w:rsidTr="00583128">
        <w:tc>
          <w:tcPr>
            <w:tcW w:w="116" w:type="dxa"/>
          </w:tcPr>
          <w:p w14:paraId="55F88587"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vAlign w:val="center"/>
          </w:tcPr>
          <w:p w14:paraId="3A275F97" w14:textId="77777777" w:rsidR="00CA3A04" w:rsidRPr="00316F4A" w:rsidRDefault="00583128">
            <w:pPr>
              <w:rPr>
                <w:lang w:eastAsia="zh-CN" w:bidi="hi-IN"/>
              </w:rPr>
            </w:pPr>
            <w:r w:rsidRPr="00316F4A">
              <w:rPr>
                <w:lang w:eastAsia="zh-CN" w:bidi="hi-IN"/>
              </w:rPr>
              <w:t>36</w:t>
            </w:r>
          </w:p>
        </w:tc>
        <w:tc>
          <w:tcPr>
            <w:tcW w:w="4496" w:type="dxa"/>
            <w:gridSpan w:val="2"/>
            <w:tcBorders>
              <w:top w:val="single" w:sz="4" w:space="0" w:color="000000"/>
              <w:left w:val="single" w:sz="4" w:space="0" w:color="000000"/>
              <w:bottom w:val="single" w:sz="4" w:space="0" w:color="000000"/>
            </w:tcBorders>
            <w:shd w:val="clear" w:color="auto" w:fill="auto"/>
            <w:vAlign w:val="center"/>
          </w:tcPr>
          <w:p w14:paraId="138AEBA4" w14:textId="77777777" w:rsidR="00CA3A04" w:rsidRPr="00316F4A" w:rsidRDefault="00583128">
            <w:pPr>
              <w:rPr>
                <w:lang w:eastAsia="zh-CN" w:bidi="hi-IN"/>
              </w:rPr>
            </w:pPr>
            <w:r w:rsidRPr="00316F4A">
              <w:rPr>
                <w:lang w:eastAsia="zh-CN" w:bidi="hi-IN"/>
              </w:rPr>
              <w:t>Podwieszka pod miednicę - x1</w:t>
            </w:r>
          </w:p>
        </w:tc>
        <w:tc>
          <w:tcPr>
            <w:tcW w:w="1383" w:type="dxa"/>
            <w:tcBorders>
              <w:top w:val="single" w:sz="4" w:space="0" w:color="000000"/>
              <w:left w:val="single" w:sz="4" w:space="0" w:color="000000"/>
              <w:bottom w:val="single" w:sz="4" w:space="0" w:color="000000"/>
            </w:tcBorders>
            <w:shd w:val="clear" w:color="auto" w:fill="auto"/>
          </w:tcPr>
          <w:p w14:paraId="537EA681"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3CC677FB" w14:textId="77777777" w:rsidR="00CA3A04" w:rsidRPr="00316F4A" w:rsidRDefault="00CA3A04">
            <w:pPr>
              <w:rPr>
                <w:lang w:eastAsia="zh-CN" w:bidi="hi-IN"/>
              </w:rPr>
            </w:pPr>
          </w:p>
        </w:tc>
      </w:tr>
      <w:tr w:rsidR="00316F4A" w:rsidRPr="00316F4A" w14:paraId="020001E5" w14:textId="77777777" w:rsidTr="00583128">
        <w:tc>
          <w:tcPr>
            <w:tcW w:w="116" w:type="dxa"/>
          </w:tcPr>
          <w:p w14:paraId="02B54B18"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vAlign w:val="center"/>
          </w:tcPr>
          <w:p w14:paraId="000E8E59" w14:textId="77777777" w:rsidR="00CA3A04" w:rsidRPr="00316F4A" w:rsidRDefault="00583128">
            <w:pPr>
              <w:rPr>
                <w:lang w:eastAsia="zh-CN" w:bidi="hi-IN"/>
              </w:rPr>
            </w:pPr>
            <w:r w:rsidRPr="00316F4A">
              <w:rPr>
                <w:lang w:eastAsia="zh-CN" w:bidi="hi-IN"/>
              </w:rPr>
              <w:t>37</w:t>
            </w:r>
          </w:p>
        </w:tc>
        <w:tc>
          <w:tcPr>
            <w:tcW w:w="4496" w:type="dxa"/>
            <w:gridSpan w:val="2"/>
            <w:tcBorders>
              <w:top w:val="single" w:sz="4" w:space="0" w:color="000000"/>
              <w:left w:val="single" w:sz="4" w:space="0" w:color="000000"/>
              <w:bottom w:val="single" w:sz="4" w:space="0" w:color="000000"/>
            </w:tcBorders>
            <w:shd w:val="clear" w:color="auto" w:fill="auto"/>
            <w:vAlign w:val="center"/>
          </w:tcPr>
          <w:p w14:paraId="49778968" w14:textId="77777777" w:rsidR="00CA3A04" w:rsidRPr="00316F4A" w:rsidRDefault="00583128">
            <w:pPr>
              <w:rPr>
                <w:lang w:eastAsia="zh-CN" w:bidi="hi-IN"/>
              </w:rPr>
            </w:pPr>
            <w:r w:rsidRPr="00316F4A">
              <w:rPr>
                <w:lang w:eastAsia="zh-CN" w:bidi="hi-IN"/>
              </w:rPr>
              <w:t>Wzmocniony uchwyt do rąk – 1 para</w:t>
            </w:r>
          </w:p>
        </w:tc>
        <w:tc>
          <w:tcPr>
            <w:tcW w:w="1383" w:type="dxa"/>
            <w:tcBorders>
              <w:top w:val="single" w:sz="4" w:space="0" w:color="000000"/>
              <w:left w:val="single" w:sz="4" w:space="0" w:color="000000"/>
              <w:bottom w:val="single" w:sz="4" w:space="0" w:color="000000"/>
            </w:tcBorders>
            <w:shd w:val="clear" w:color="auto" w:fill="auto"/>
          </w:tcPr>
          <w:p w14:paraId="09DF378A"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53626D18" w14:textId="77777777" w:rsidR="00CA3A04" w:rsidRPr="00316F4A" w:rsidRDefault="00CA3A04">
            <w:pPr>
              <w:rPr>
                <w:lang w:eastAsia="zh-CN" w:bidi="hi-IN"/>
              </w:rPr>
            </w:pPr>
          </w:p>
        </w:tc>
      </w:tr>
      <w:tr w:rsidR="00316F4A" w:rsidRPr="00316F4A" w14:paraId="4B959368" w14:textId="77777777" w:rsidTr="00583128">
        <w:tc>
          <w:tcPr>
            <w:tcW w:w="116" w:type="dxa"/>
          </w:tcPr>
          <w:p w14:paraId="55556F4E"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vAlign w:val="center"/>
          </w:tcPr>
          <w:p w14:paraId="499BD742" w14:textId="77777777" w:rsidR="00CA3A04" w:rsidRPr="00316F4A" w:rsidRDefault="00583128">
            <w:pPr>
              <w:rPr>
                <w:lang w:eastAsia="zh-CN" w:bidi="hi-IN"/>
              </w:rPr>
            </w:pPr>
            <w:r w:rsidRPr="00316F4A">
              <w:rPr>
                <w:lang w:eastAsia="zh-CN" w:bidi="hi-IN"/>
              </w:rPr>
              <w:t>38</w:t>
            </w:r>
          </w:p>
        </w:tc>
        <w:tc>
          <w:tcPr>
            <w:tcW w:w="4496" w:type="dxa"/>
            <w:gridSpan w:val="2"/>
            <w:tcBorders>
              <w:top w:val="single" w:sz="4" w:space="0" w:color="000000"/>
              <w:left w:val="single" w:sz="4" w:space="0" w:color="000000"/>
              <w:bottom w:val="single" w:sz="4" w:space="0" w:color="000000"/>
            </w:tcBorders>
            <w:shd w:val="clear" w:color="auto" w:fill="auto"/>
            <w:vAlign w:val="center"/>
          </w:tcPr>
          <w:p w14:paraId="7A9DDA3C" w14:textId="77777777" w:rsidR="00CA3A04" w:rsidRPr="00316F4A" w:rsidRDefault="00583128">
            <w:pPr>
              <w:rPr>
                <w:lang w:eastAsia="zh-CN" w:bidi="hi-IN"/>
              </w:rPr>
            </w:pPr>
            <w:r w:rsidRPr="00316F4A">
              <w:rPr>
                <w:lang w:eastAsia="zh-CN" w:bidi="hi-IN"/>
              </w:rPr>
              <w:t xml:space="preserve">Podwieszka </w:t>
            </w:r>
            <w:proofErr w:type="spellStart"/>
            <w:r w:rsidRPr="00316F4A">
              <w:rPr>
                <w:lang w:eastAsia="zh-CN" w:bidi="hi-IN"/>
              </w:rPr>
              <w:t>kkg</w:t>
            </w:r>
            <w:proofErr w:type="spellEnd"/>
            <w:r w:rsidRPr="00316F4A">
              <w:rPr>
                <w:lang w:eastAsia="zh-CN" w:bidi="hi-IN"/>
              </w:rPr>
              <w:t xml:space="preserve"> i </w:t>
            </w:r>
            <w:proofErr w:type="spellStart"/>
            <w:r w:rsidRPr="00316F4A">
              <w:rPr>
                <w:lang w:eastAsia="zh-CN" w:bidi="hi-IN"/>
              </w:rPr>
              <w:t>kkd</w:t>
            </w:r>
            <w:proofErr w:type="spellEnd"/>
            <w:r w:rsidRPr="00316F4A">
              <w:rPr>
                <w:lang w:eastAsia="zh-CN" w:bidi="hi-IN"/>
              </w:rPr>
              <w:t xml:space="preserve"> – 2x</w:t>
            </w:r>
          </w:p>
        </w:tc>
        <w:tc>
          <w:tcPr>
            <w:tcW w:w="1383" w:type="dxa"/>
            <w:tcBorders>
              <w:top w:val="single" w:sz="4" w:space="0" w:color="000000"/>
              <w:left w:val="single" w:sz="4" w:space="0" w:color="000000"/>
              <w:bottom w:val="single" w:sz="4" w:space="0" w:color="000000"/>
            </w:tcBorders>
            <w:shd w:val="clear" w:color="auto" w:fill="auto"/>
          </w:tcPr>
          <w:p w14:paraId="14CA3925"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2CFEF1F8" w14:textId="77777777" w:rsidR="00CA3A04" w:rsidRPr="00316F4A" w:rsidRDefault="00CA3A04">
            <w:pPr>
              <w:rPr>
                <w:lang w:eastAsia="zh-CN" w:bidi="hi-IN"/>
              </w:rPr>
            </w:pPr>
          </w:p>
        </w:tc>
      </w:tr>
      <w:tr w:rsidR="00316F4A" w:rsidRPr="00316F4A" w14:paraId="310824AF" w14:textId="77777777" w:rsidTr="00583128">
        <w:tc>
          <w:tcPr>
            <w:tcW w:w="116" w:type="dxa"/>
          </w:tcPr>
          <w:p w14:paraId="4444CE3A"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vAlign w:val="center"/>
          </w:tcPr>
          <w:p w14:paraId="1EA871EC" w14:textId="77777777" w:rsidR="00CA3A04" w:rsidRPr="00316F4A" w:rsidRDefault="00583128">
            <w:pPr>
              <w:rPr>
                <w:lang w:eastAsia="zh-CN" w:bidi="hi-IN"/>
              </w:rPr>
            </w:pPr>
            <w:r w:rsidRPr="00316F4A">
              <w:rPr>
                <w:lang w:eastAsia="zh-CN" w:bidi="hi-IN"/>
              </w:rPr>
              <w:t>39</w:t>
            </w:r>
          </w:p>
        </w:tc>
        <w:tc>
          <w:tcPr>
            <w:tcW w:w="4496" w:type="dxa"/>
            <w:gridSpan w:val="2"/>
            <w:tcBorders>
              <w:top w:val="single" w:sz="4" w:space="0" w:color="000000"/>
              <w:left w:val="single" w:sz="4" w:space="0" w:color="000000"/>
              <w:bottom w:val="single" w:sz="4" w:space="0" w:color="000000"/>
            </w:tcBorders>
            <w:shd w:val="clear" w:color="auto" w:fill="auto"/>
            <w:vAlign w:val="center"/>
          </w:tcPr>
          <w:p w14:paraId="3F271EF6" w14:textId="77777777" w:rsidR="00CA3A04" w:rsidRPr="00316F4A" w:rsidRDefault="00583128">
            <w:pPr>
              <w:rPr>
                <w:lang w:eastAsia="zh-CN" w:bidi="hi-IN"/>
              </w:rPr>
            </w:pPr>
            <w:r w:rsidRPr="00316F4A">
              <w:rPr>
                <w:lang w:eastAsia="zh-CN" w:bidi="hi-IN"/>
              </w:rPr>
              <w:t xml:space="preserve">Podwieszka pod </w:t>
            </w:r>
            <w:proofErr w:type="gramStart"/>
            <w:r w:rsidRPr="00316F4A">
              <w:rPr>
                <w:lang w:eastAsia="zh-CN" w:bidi="hi-IN"/>
              </w:rPr>
              <w:t>głowę  -</w:t>
            </w:r>
            <w:proofErr w:type="gramEnd"/>
            <w:r w:rsidRPr="00316F4A">
              <w:rPr>
                <w:lang w:eastAsia="zh-CN" w:bidi="hi-IN"/>
              </w:rPr>
              <w:t xml:space="preserve"> 1x</w:t>
            </w:r>
          </w:p>
        </w:tc>
        <w:tc>
          <w:tcPr>
            <w:tcW w:w="1383" w:type="dxa"/>
            <w:tcBorders>
              <w:top w:val="single" w:sz="4" w:space="0" w:color="000000"/>
              <w:left w:val="single" w:sz="4" w:space="0" w:color="000000"/>
              <w:bottom w:val="single" w:sz="4" w:space="0" w:color="000000"/>
            </w:tcBorders>
            <w:shd w:val="clear" w:color="auto" w:fill="auto"/>
          </w:tcPr>
          <w:p w14:paraId="5ADB8DFF"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33E3462E" w14:textId="77777777" w:rsidR="00CA3A04" w:rsidRPr="00316F4A" w:rsidRDefault="00CA3A04">
            <w:pPr>
              <w:rPr>
                <w:lang w:eastAsia="zh-CN" w:bidi="hi-IN"/>
              </w:rPr>
            </w:pPr>
          </w:p>
        </w:tc>
      </w:tr>
      <w:tr w:rsidR="00316F4A" w:rsidRPr="00316F4A" w14:paraId="1F9021CD" w14:textId="77777777" w:rsidTr="00583128">
        <w:tc>
          <w:tcPr>
            <w:tcW w:w="116" w:type="dxa"/>
          </w:tcPr>
          <w:p w14:paraId="20741C7A"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vAlign w:val="center"/>
          </w:tcPr>
          <w:p w14:paraId="21753210" w14:textId="77777777" w:rsidR="00CA3A04" w:rsidRPr="00316F4A" w:rsidRDefault="00583128">
            <w:pPr>
              <w:rPr>
                <w:lang w:eastAsia="zh-CN" w:bidi="hi-IN"/>
              </w:rPr>
            </w:pPr>
            <w:r w:rsidRPr="00316F4A">
              <w:rPr>
                <w:lang w:eastAsia="zh-CN" w:bidi="hi-IN"/>
              </w:rPr>
              <w:t>40</w:t>
            </w:r>
          </w:p>
        </w:tc>
        <w:tc>
          <w:tcPr>
            <w:tcW w:w="4496" w:type="dxa"/>
            <w:gridSpan w:val="2"/>
            <w:tcBorders>
              <w:top w:val="single" w:sz="4" w:space="0" w:color="000000"/>
              <w:left w:val="single" w:sz="4" w:space="0" w:color="000000"/>
              <w:bottom w:val="single" w:sz="4" w:space="0" w:color="000000"/>
            </w:tcBorders>
            <w:shd w:val="clear" w:color="auto" w:fill="auto"/>
            <w:vAlign w:val="center"/>
          </w:tcPr>
          <w:p w14:paraId="280E5D11" w14:textId="77777777" w:rsidR="00CA3A04" w:rsidRPr="00316F4A" w:rsidRDefault="00583128">
            <w:pPr>
              <w:rPr>
                <w:lang w:eastAsia="zh-CN" w:bidi="hi-IN"/>
              </w:rPr>
            </w:pPr>
            <w:r w:rsidRPr="00316F4A">
              <w:rPr>
                <w:lang w:eastAsia="zh-CN" w:bidi="hi-IN"/>
              </w:rPr>
              <w:t xml:space="preserve">Poduszka </w:t>
            </w:r>
            <w:proofErr w:type="gramStart"/>
            <w:r w:rsidRPr="00316F4A">
              <w:rPr>
                <w:lang w:eastAsia="zh-CN" w:bidi="hi-IN"/>
              </w:rPr>
              <w:t>sensomotoryczna  -</w:t>
            </w:r>
            <w:proofErr w:type="gramEnd"/>
            <w:r w:rsidRPr="00316F4A">
              <w:rPr>
                <w:lang w:eastAsia="zh-CN" w:bidi="hi-IN"/>
              </w:rPr>
              <w:t xml:space="preserve"> 2szt.</w:t>
            </w:r>
          </w:p>
        </w:tc>
        <w:tc>
          <w:tcPr>
            <w:tcW w:w="1383" w:type="dxa"/>
            <w:tcBorders>
              <w:top w:val="single" w:sz="4" w:space="0" w:color="000000"/>
              <w:left w:val="single" w:sz="4" w:space="0" w:color="000000"/>
              <w:bottom w:val="single" w:sz="4" w:space="0" w:color="000000"/>
            </w:tcBorders>
            <w:shd w:val="clear" w:color="auto" w:fill="auto"/>
          </w:tcPr>
          <w:p w14:paraId="4A151311"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25894E5E" w14:textId="77777777" w:rsidR="00CA3A04" w:rsidRPr="00316F4A" w:rsidRDefault="00CA3A04">
            <w:pPr>
              <w:rPr>
                <w:lang w:eastAsia="zh-CN" w:bidi="hi-IN"/>
              </w:rPr>
            </w:pPr>
          </w:p>
        </w:tc>
      </w:tr>
      <w:tr w:rsidR="00316F4A" w:rsidRPr="00316F4A" w14:paraId="40B0437F" w14:textId="77777777" w:rsidTr="00583128">
        <w:tc>
          <w:tcPr>
            <w:tcW w:w="116" w:type="dxa"/>
          </w:tcPr>
          <w:p w14:paraId="776D6B0B"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vAlign w:val="center"/>
          </w:tcPr>
          <w:p w14:paraId="3BB08054" w14:textId="77777777" w:rsidR="00CA3A04" w:rsidRPr="00316F4A" w:rsidRDefault="00583128">
            <w:pPr>
              <w:rPr>
                <w:lang w:eastAsia="zh-CN" w:bidi="hi-IN"/>
              </w:rPr>
            </w:pPr>
            <w:r w:rsidRPr="00316F4A">
              <w:rPr>
                <w:lang w:eastAsia="zh-CN" w:bidi="hi-IN"/>
              </w:rPr>
              <w:t>41</w:t>
            </w:r>
          </w:p>
        </w:tc>
        <w:tc>
          <w:tcPr>
            <w:tcW w:w="4496" w:type="dxa"/>
            <w:gridSpan w:val="2"/>
            <w:tcBorders>
              <w:top w:val="single" w:sz="4" w:space="0" w:color="000000"/>
              <w:left w:val="single" w:sz="4" w:space="0" w:color="000000"/>
              <w:bottom w:val="single" w:sz="4" w:space="0" w:color="000000"/>
            </w:tcBorders>
            <w:shd w:val="clear" w:color="auto" w:fill="auto"/>
            <w:vAlign w:val="center"/>
          </w:tcPr>
          <w:p w14:paraId="7D37EFC0" w14:textId="77777777" w:rsidR="00CA3A04" w:rsidRPr="00316F4A" w:rsidRDefault="00583128">
            <w:pPr>
              <w:rPr>
                <w:lang w:eastAsia="zh-CN" w:bidi="hi-IN"/>
              </w:rPr>
            </w:pPr>
            <w:r w:rsidRPr="00316F4A">
              <w:rPr>
                <w:lang w:eastAsia="zh-CN" w:bidi="hi-IN"/>
              </w:rPr>
              <w:t>Linka 60 cm – 2 szt.</w:t>
            </w:r>
          </w:p>
        </w:tc>
        <w:tc>
          <w:tcPr>
            <w:tcW w:w="1383" w:type="dxa"/>
            <w:tcBorders>
              <w:top w:val="single" w:sz="4" w:space="0" w:color="000000"/>
              <w:left w:val="single" w:sz="4" w:space="0" w:color="000000"/>
              <w:bottom w:val="single" w:sz="4" w:space="0" w:color="000000"/>
            </w:tcBorders>
            <w:shd w:val="clear" w:color="auto" w:fill="auto"/>
          </w:tcPr>
          <w:p w14:paraId="65F5A5C3"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1BE5245A" w14:textId="77777777" w:rsidR="00CA3A04" w:rsidRPr="00316F4A" w:rsidRDefault="00CA3A04">
            <w:pPr>
              <w:rPr>
                <w:lang w:eastAsia="zh-CN" w:bidi="hi-IN"/>
              </w:rPr>
            </w:pPr>
          </w:p>
        </w:tc>
      </w:tr>
      <w:tr w:rsidR="00316F4A" w:rsidRPr="00316F4A" w14:paraId="5B946EE4" w14:textId="77777777" w:rsidTr="00583128">
        <w:tc>
          <w:tcPr>
            <w:tcW w:w="116" w:type="dxa"/>
          </w:tcPr>
          <w:p w14:paraId="451A3ED2"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vAlign w:val="center"/>
          </w:tcPr>
          <w:p w14:paraId="1AE8D668" w14:textId="77777777" w:rsidR="00CA3A04" w:rsidRPr="00316F4A" w:rsidRDefault="00583128">
            <w:pPr>
              <w:rPr>
                <w:lang w:eastAsia="zh-CN" w:bidi="hi-IN"/>
              </w:rPr>
            </w:pPr>
            <w:r w:rsidRPr="00316F4A">
              <w:rPr>
                <w:lang w:eastAsia="zh-CN" w:bidi="hi-IN"/>
              </w:rPr>
              <w:t>42</w:t>
            </w:r>
          </w:p>
        </w:tc>
        <w:tc>
          <w:tcPr>
            <w:tcW w:w="4496" w:type="dxa"/>
            <w:gridSpan w:val="2"/>
            <w:tcBorders>
              <w:top w:val="single" w:sz="4" w:space="0" w:color="000000"/>
              <w:left w:val="single" w:sz="4" w:space="0" w:color="000000"/>
              <w:bottom w:val="single" w:sz="4" w:space="0" w:color="000000"/>
            </w:tcBorders>
            <w:shd w:val="clear" w:color="auto" w:fill="auto"/>
            <w:vAlign w:val="center"/>
          </w:tcPr>
          <w:p w14:paraId="71761EA2" w14:textId="77777777" w:rsidR="00CA3A04" w:rsidRPr="00316F4A" w:rsidRDefault="00583128">
            <w:pPr>
              <w:rPr>
                <w:lang w:eastAsia="zh-CN" w:bidi="hi-IN"/>
              </w:rPr>
            </w:pPr>
            <w:r w:rsidRPr="00316F4A">
              <w:rPr>
                <w:lang w:eastAsia="zh-CN" w:bidi="hi-IN"/>
              </w:rPr>
              <w:t>Linka elastyczna 60 cm czerwona – 2 szt.</w:t>
            </w:r>
          </w:p>
        </w:tc>
        <w:tc>
          <w:tcPr>
            <w:tcW w:w="1383" w:type="dxa"/>
            <w:tcBorders>
              <w:top w:val="single" w:sz="4" w:space="0" w:color="000000"/>
              <w:left w:val="single" w:sz="4" w:space="0" w:color="000000"/>
              <w:bottom w:val="single" w:sz="4" w:space="0" w:color="000000"/>
            </w:tcBorders>
            <w:shd w:val="clear" w:color="auto" w:fill="auto"/>
          </w:tcPr>
          <w:p w14:paraId="5B82184C"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28EB07BC" w14:textId="77777777" w:rsidR="00CA3A04" w:rsidRPr="00316F4A" w:rsidRDefault="00CA3A04">
            <w:pPr>
              <w:rPr>
                <w:lang w:eastAsia="zh-CN" w:bidi="hi-IN"/>
              </w:rPr>
            </w:pPr>
          </w:p>
        </w:tc>
      </w:tr>
      <w:tr w:rsidR="00316F4A" w:rsidRPr="00316F4A" w14:paraId="66659E13" w14:textId="77777777" w:rsidTr="00583128">
        <w:tc>
          <w:tcPr>
            <w:tcW w:w="116" w:type="dxa"/>
          </w:tcPr>
          <w:p w14:paraId="686F187D"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vAlign w:val="center"/>
          </w:tcPr>
          <w:p w14:paraId="090B5053" w14:textId="77777777" w:rsidR="00CA3A04" w:rsidRPr="00316F4A" w:rsidRDefault="00583128">
            <w:pPr>
              <w:rPr>
                <w:lang w:eastAsia="zh-CN" w:bidi="hi-IN"/>
              </w:rPr>
            </w:pPr>
            <w:r w:rsidRPr="00316F4A">
              <w:rPr>
                <w:lang w:eastAsia="zh-CN" w:bidi="hi-IN"/>
              </w:rPr>
              <w:t>43</w:t>
            </w:r>
          </w:p>
        </w:tc>
        <w:tc>
          <w:tcPr>
            <w:tcW w:w="4496" w:type="dxa"/>
            <w:gridSpan w:val="2"/>
            <w:tcBorders>
              <w:top w:val="single" w:sz="4" w:space="0" w:color="000000"/>
              <w:left w:val="single" w:sz="4" w:space="0" w:color="000000"/>
              <w:bottom w:val="single" w:sz="4" w:space="0" w:color="000000"/>
            </w:tcBorders>
            <w:shd w:val="clear" w:color="auto" w:fill="auto"/>
            <w:vAlign w:val="center"/>
          </w:tcPr>
          <w:p w14:paraId="12153C9F" w14:textId="77777777" w:rsidR="00CA3A04" w:rsidRPr="00316F4A" w:rsidRDefault="00583128">
            <w:pPr>
              <w:rPr>
                <w:lang w:eastAsia="zh-CN" w:bidi="hi-IN"/>
              </w:rPr>
            </w:pPr>
            <w:r w:rsidRPr="00316F4A">
              <w:rPr>
                <w:lang w:eastAsia="zh-CN" w:bidi="hi-IN"/>
              </w:rPr>
              <w:t>Linka elastyczna 60 cm czarna – 2 szt.</w:t>
            </w:r>
          </w:p>
        </w:tc>
        <w:tc>
          <w:tcPr>
            <w:tcW w:w="1383" w:type="dxa"/>
            <w:tcBorders>
              <w:top w:val="single" w:sz="4" w:space="0" w:color="000000"/>
              <w:left w:val="single" w:sz="4" w:space="0" w:color="000000"/>
              <w:bottom w:val="single" w:sz="4" w:space="0" w:color="000000"/>
            </w:tcBorders>
            <w:shd w:val="clear" w:color="auto" w:fill="auto"/>
          </w:tcPr>
          <w:p w14:paraId="53C369A4"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0AB8962B" w14:textId="77777777" w:rsidR="00CA3A04" w:rsidRPr="00316F4A" w:rsidRDefault="00CA3A04">
            <w:pPr>
              <w:rPr>
                <w:lang w:eastAsia="zh-CN" w:bidi="hi-IN"/>
              </w:rPr>
            </w:pPr>
          </w:p>
        </w:tc>
      </w:tr>
      <w:tr w:rsidR="00316F4A" w:rsidRPr="00316F4A" w14:paraId="31D2FB57" w14:textId="77777777" w:rsidTr="00583128">
        <w:tc>
          <w:tcPr>
            <w:tcW w:w="116" w:type="dxa"/>
          </w:tcPr>
          <w:p w14:paraId="636E306B"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vAlign w:val="center"/>
          </w:tcPr>
          <w:p w14:paraId="154459D5" w14:textId="77777777" w:rsidR="00CA3A04" w:rsidRPr="00316F4A" w:rsidRDefault="00583128">
            <w:pPr>
              <w:rPr>
                <w:lang w:eastAsia="zh-CN" w:bidi="hi-IN"/>
              </w:rPr>
            </w:pPr>
            <w:r w:rsidRPr="00316F4A">
              <w:rPr>
                <w:lang w:eastAsia="zh-CN" w:bidi="hi-IN"/>
              </w:rPr>
              <w:t>44</w:t>
            </w:r>
          </w:p>
        </w:tc>
        <w:tc>
          <w:tcPr>
            <w:tcW w:w="4496" w:type="dxa"/>
            <w:gridSpan w:val="2"/>
            <w:tcBorders>
              <w:top w:val="single" w:sz="4" w:space="0" w:color="000000"/>
              <w:left w:val="single" w:sz="4" w:space="0" w:color="000000"/>
              <w:bottom w:val="single" w:sz="4" w:space="0" w:color="000000"/>
            </w:tcBorders>
            <w:shd w:val="clear" w:color="auto" w:fill="auto"/>
            <w:vAlign w:val="center"/>
          </w:tcPr>
          <w:p w14:paraId="7A36F580" w14:textId="77777777" w:rsidR="00CA3A04" w:rsidRPr="00316F4A" w:rsidRDefault="00583128">
            <w:pPr>
              <w:rPr>
                <w:lang w:eastAsia="zh-CN" w:bidi="hi-IN"/>
              </w:rPr>
            </w:pPr>
            <w:r w:rsidRPr="00316F4A">
              <w:rPr>
                <w:lang w:eastAsia="zh-CN" w:bidi="hi-IN"/>
              </w:rPr>
              <w:t>Zwalniacz linki – 1 szt.</w:t>
            </w:r>
          </w:p>
        </w:tc>
        <w:tc>
          <w:tcPr>
            <w:tcW w:w="1383" w:type="dxa"/>
            <w:tcBorders>
              <w:top w:val="single" w:sz="4" w:space="0" w:color="000000"/>
              <w:left w:val="single" w:sz="4" w:space="0" w:color="000000"/>
              <w:bottom w:val="single" w:sz="4" w:space="0" w:color="000000"/>
            </w:tcBorders>
            <w:shd w:val="clear" w:color="auto" w:fill="auto"/>
          </w:tcPr>
          <w:p w14:paraId="29752763"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0E74CC6C" w14:textId="77777777" w:rsidR="00CA3A04" w:rsidRPr="00316F4A" w:rsidRDefault="00CA3A04">
            <w:pPr>
              <w:rPr>
                <w:lang w:eastAsia="zh-CN" w:bidi="hi-IN"/>
              </w:rPr>
            </w:pPr>
          </w:p>
        </w:tc>
      </w:tr>
      <w:tr w:rsidR="00316F4A" w:rsidRPr="00316F4A" w14:paraId="20906AF6" w14:textId="77777777" w:rsidTr="00583128">
        <w:tc>
          <w:tcPr>
            <w:tcW w:w="116" w:type="dxa"/>
          </w:tcPr>
          <w:p w14:paraId="0601039D"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vAlign w:val="center"/>
          </w:tcPr>
          <w:p w14:paraId="6FF44AB1" w14:textId="77777777" w:rsidR="00CA3A04" w:rsidRPr="00316F4A" w:rsidRDefault="00583128">
            <w:pPr>
              <w:rPr>
                <w:lang w:eastAsia="zh-CN" w:bidi="hi-IN"/>
              </w:rPr>
            </w:pPr>
            <w:r w:rsidRPr="00316F4A">
              <w:rPr>
                <w:lang w:eastAsia="zh-CN" w:bidi="hi-IN"/>
              </w:rPr>
              <w:t>45</w:t>
            </w:r>
          </w:p>
        </w:tc>
        <w:tc>
          <w:tcPr>
            <w:tcW w:w="4496" w:type="dxa"/>
            <w:gridSpan w:val="2"/>
            <w:tcBorders>
              <w:top w:val="single" w:sz="4" w:space="0" w:color="000000"/>
              <w:left w:val="single" w:sz="4" w:space="0" w:color="000000"/>
              <w:bottom w:val="single" w:sz="4" w:space="0" w:color="000000"/>
            </w:tcBorders>
            <w:shd w:val="clear" w:color="auto" w:fill="auto"/>
            <w:vAlign w:val="center"/>
          </w:tcPr>
          <w:p w14:paraId="09E24C09" w14:textId="77777777" w:rsidR="00CA3A04" w:rsidRPr="00316F4A" w:rsidRDefault="00583128">
            <w:pPr>
              <w:rPr>
                <w:lang w:eastAsia="zh-CN" w:bidi="hi-IN"/>
              </w:rPr>
            </w:pPr>
            <w:r w:rsidRPr="00316F4A">
              <w:rPr>
                <w:lang w:eastAsia="zh-CN" w:bidi="hi-IN"/>
              </w:rPr>
              <w:t>Zestaw montażowy</w:t>
            </w:r>
          </w:p>
        </w:tc>
        <w:tc>
          <w:tcPr>
            <w:tcW w:w="1383" w:type="dxa"/>
            <w:tcBorders>
              <w:top w:val="single" w:sz="4" w:space="0" w:color="000000"/>
              <w:left w:val="single" w:sz="4" w:space="0" w:color="000000"/>
              <w:bottom w:val="single" w:sz="4" w:space="0" w:color="000000"/>
            </w:tcBorders>
            <w:shd w:val="clear" w:color="auto" w:fill="auto"/>
          </w:tcPr>
          <w:p w14:paraId="498B9FC1"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0C7C8895" w14:textId="77777777" w:rsidR="00CA3A04" w:rsidRPr="00316F4A" w:rsidRDefault="00CA3A04">
            <w:pPr>
              <w:rPr>
                <w:lang w:eastAsia="zh-CN" w:bidi="hi-IN"/>
              </w:rPr>
            </w:pPr>
          </w:p>
        </w:tc>
      </w:tr>
      <w:tr w:rsidR="00316F4A" w:rsidRPr="00316F4A" w14:paraId="651C54CE" w14:textId="77777777" w:rsidTr="00583128">
        <w:tc>
          <w:tcPr>
            <w:tcW w:w="116" w:type="dxa"/>
          </w:tcPr>
          <w:p w14:paraId="5F6426FF"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vAlign w:val="center"/>
          </w:tcPr>
          <w:p w14:paraId="2038F75B" w14:textId="77777777" w:rsidR="00CA3A04" w:rsidRPr="00316F4A" w:rsidRDefault="00583128">
            <w:pPr>
              <w:rPr>
                <w:lang w:eastAsia="zh-CN" w:bidi="hi-IN"/>
              </w:rPr>
            </w:pPr>
            <w:r w:rsidRPr="00316F4A">
              <w:rPr>
                <w:lang w:eastAsia="zh-CN" w:bidi="hi-IN"/>
              </w:rPr>
              <w:t>46</w:t>
            </w:r>
          </w:p>
        </w:tc>
        <w:tc>
          <w:tcPr>
            <w:tcW w:w="4496" w:type="dxa"/>
            <w:gridSpan w:val="2"/>
            <w:tcBorders>
              <w:top w:val="single" w:sz="4" w:space="0" w:color="000000"/>
              <w:left w:val="single" w:sz="4" w:space="0" w:color="000000"/>
              <w:bottom w:val="single" w:sz="4" w:space="0" w:color="000000"/>
            </w:tcBorders>
            <w:shd w:val="clear" w:color="auto" w:fill="auto"/>
            <w:vAlign w:val="center"/>
          </w:tcPr>
          <w:p w14:paraId="4476150E" w14:textId="77777777" w:rsidR="00CA3A04" w:rsidRPr="00316F4A" w:rsidRDefault="00583128">
            <w:pPr>
              <w:rPr>
                <w:lang w:eastAsia="zh-CN" w:bidi="hi-IN"/>
              </w:rPr>
            </w:pPr>
            <w:r w:rsidRPr="00316F4A">
              <w:rPr>
                <w:lang w:eastAsia="zh-CN" w:bidi="hi-IN"/>
              </w:rPr>
              <w:t xml:space="preserve">Instrukcja </w:t>
            </w:r>
            <w:proofErr w:type="gramStart"/>
            <w:r w:rsidRPr="00316F4A">
              <w:rPr>
                <w:lang w:eastAsia="zh-CN" w:bidi="hi-IN"/>
              </w:rPr>
              <w:t>obsług  w</w:t>
            </w:r>
            <w:proofErr w:type="gramEnd"/>
            <w:r w:rsidRPr="00316F4A">
              <w:rPr>
                <w:lang w:eastAsia="zh-CN" w:bidi="hi-IN"/>
              </w:rPr>
              <w:t xml:space="preserve"> języku polskim</w:t>
            </w:r>
          </w:p>
        </w:tc>
        <w:tc>
          <w:tcPr>
            <w:tcW w:w="1383" w:type="dxa"/>
            <w:tcBorders>
              <w:top w:val="single" w:sz="4" w:space="0" w:color="000000"/>
              <w:left w:val="single" w:sz="4" w:space="0" w:color="000000"/>
              <w:bottom w:val="single" w:sz="4" w:space="0" w:color="000000"/>
            </w:tcBorders>
            <w:shd w:val="clear" w:color="auto" w:fill="auto"/>
          </w:tcPr>
          <w:p w14:paraId="0112A05E"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29EE74D" w14:textId="77777777" w:rsidR="00CA3A04" w:rsidRPr="00316F4A" w:rsidRDefault="00CA3A04">
            <w:pPr>
              <w:rPr>
                <w:lang w:eastAsia="zh-CN" w:bidi="hi-IN"/>
              </w:rPr>
            </w:pPr>
          </w:p>
        </w:tc>
      </w:tr>
      <w:tr w:rsidR="00316F4A" w:rsidRPr="00316F4A" w14:paraId="67902D7D" w14:textId="77777777" w:rsidTr="00583128">
        <w:tc>
          <w:tcPr>
            <w:tcW w:w="116" w:type="dxa"/>
          </w:tcPr>
          <w:p w14:paraId="0AEE545B" w14:textId="77777777" w:rsidR="00CA3A04" w:rsidRPr="00316F4A" w:rsidRDefault="00CA3A04">
            <w:pPr>
              <w:rPr>
                <w:lang w:eastAsia="zh-CN" w:bidi="hi-IN"/>
              </w:rPr>
            </w:pPr>
          </w:p>
        </w:tc>
        <w:tc>
          <w:tcPr>
            <w:tcW w:w="662" w:type="dxa"/>
            <w:gridSpan w:val="3"/>
            <w:tcBorders>
              <w:left w:val="single" w:sz="4" w:space="0" w:color="000000"/>
              <w:bottom w:val="single" w:sz="4" w:space="0" w:color="000000"/>
            </w:tcBorders>
            <w:shd w:val="clear" w:color="auto" w:fill="auto"/>
            <w:vAlign w:val="center"/>
          </w:tcPr>
          <w:p w14:paraId="7426E1A6" w14:textId="77777777" w:rsidR="00CA3A04" w:rsidRPr="00316F4A" w:rsidRDefault="00583128">
            <w:pPr>
              <w:rPr>
                <w:lang w:eastAsia="zh-CN" w:bidi="hi-IN"/>
              </w:rPr>
            </w:pPr>
            <w:r w:rsidRPr="00316F4A">
              <w:rPr>
                <w:lang w:eastAsia="zh-CN" w:bidi="hi-IN"/>
              </w:rPr>
              <w:t>47</w:t>
            </w:r>
          </w:p>
        </w:tc>
        <w:tc>
          <w:tcPr>
            <w:tcW w:w="4496" w:type="dxa"/>
            <w:gridSpan w:val="2"/>
            <w:tcBorders>
              <w:left w:val="single" w:sz="4" w:space="0" w:color="000000"/>
              <w:bottom w:val="single" w:sz="4" w:space="0" w:color="000000"/>
            </w:tcBorders>
            <w:shd w:val="clear" w:color="auto" w:fill="auto"/>
            <w:vAlign w:val="center"/>
          </w:tcPr>
          <w:p w14:paraId="12AB9F29" w14:textId="77777777" w:rsidR="00CA3A04" w:rsidRPr="00316F4A" w:rsidRDefault="00583128">
            <w:pPr>
              <w:rPr>
                <w:lang w:eastAsia="zh-CN" w:bidi="hi-IN"/>
              </w:rPr>
            </w:pPr>
            <w:r w:rsidRPr="00316F4A">
              <w:rPr>
                <w:lang w:eastAsia="zh-CN" w:bidi="hi-IN"/>
              </w:rPr>
              <w:t>Plakat ćwiczeń</w:t>
            </w:r>
          </w:p>
        </w:tc>
        <w:tc>
          <w:tcPr>
            <w:tcW w:w="1383" w:type="dxa"/>
            <w:tcBorders>
              <w:left w:val="single" w:sz="4" w:space="0" w:color="000000"/>
              <w:bottom w:val="single" w:sz="4" w:space="0" w:color="000000"/>
            </w:tcBorders>
            <w:shd w:val="clear" w:color="auto" w:fill="auto"/>
          </w:tcPr>
          <w:p w14:paraId="5D059320" w14:textId="77777777" w:rsidR="00CA3A04" w:rsidRPr="00316F4A" w:rsidRDefault="00583128">
            <w:pPr>
              <w:rPr>
                <w:lang w:eastAsia="zh-CN" w:bidi="hi-IN"/>
              </w:rPr>
            </w:pPr>
            <w:r w:rsidRPr="00316F4A">
              <w:rPr>
                <w:lang w:eastAsia="zh-CN" w:bidi="hi-IN"/>
              </w:rPr>
              <w:t>TAK</w:t>
            </w:r>
          </w:p>
        </w:tc>
        <w:tc>
          <w:tcPr>
            <w:tcW w:w="3153" w:type="dxa"/>
            <w:tcBorders>
              <w:left w:val="single" w:sz="4" w:space="0" w:color="000000"/>
              <w:bottom w:val="single" w:sz="4" w:space="0" w:color="000000"/>
              <w:right w:val="single" w:sz="4" w:space="0" w:color="000000"/>
            </w:tcBorders>
            <w:shd w:val="clear" w:color="auto" w:fill="auto"/>
          </w:tcPr>
          <w:p w14:paraId="39EA2B69" w14:textId="77777777" w:rsidR="00CA3A04" w:rsidRPr="00316F4A" w:rsidRDefault="00CA3A04">
            <w:pPr>
              <w:rPr>
                <w:lang w:eastAsia="zh-CN" w:bidi="hi-IN"/>
              </w:rPr>
            </w:pPr>
          </w:p>
        </w:tc>
      </w:tr>
      <w:tr w:rsidR="00316F4A" w:rsidRPr="00316F4A" w14:paraId="36C5E569" w14:textId="77777777" w:rsidTr="00583128">
        <w:tc>
          <w:tcPr>
            <w:tcW w:w="116" w:type="dxa"/>
          </w:tcPr>
          <w:p w14:paraId="212E0627" w14:textId="77777777" w:rsidR="00CA3A04" w:rsidRPr="00316F4A" w:rsidRDefault="00CA3A04">
            <w:pPr>
              <w:rPr>
                <w:lang w:eastAsia="zh-CN" w:bidi="hi-IN"/>
              </w:rPr>
            </w:pPr>
          </w:p>
        </w:tc>
        <w:tc>
          <w:tcPr>
            <w:tcW w:w="662" w:type="dxa"/>
            <w:gridSpan w:val="3"/>
            <w:tcBorders>
              <w:left w:val="single" w:sz="4" w:space="0" w:color="000000"/>
              <w:bottom w:val="single" w:sz="4" w:space="0" w:color="000000"/>
            </w:tcBorders>
            <w:shd w:val="clear" w:color="auto" w:fill="auto"/>
            <w:vAlign w:val="center"/>
          </w:tcPr>
          <w:p w14:paraId="7DAED5AA" w14:textId="77777777" w:rsidR="00CA3A04" w:rsidRPr="00544699" w:rsidRDefault="00583128">
            <w:pPr>
              <w:rPr>
                <w:color w:val="FF0000"/>
                <w:lang w:eastAsia="zh-CN" w:bidi="hi-IN"/>
              </w:rPr>
            </w:pPr>
            <w:r w:rsidRPr="00544699">
              <w:rPr>
                <w:color w:val="FF0000"/>
                <w:lang w:eastAsia="zh-CN" w:bidi="hi-IN"/>
              </w:rPr>
              <w:t>48</w:t>
            </w:r>
          </w:p>
        </w:tc>
        <w:tc>
          <w:tcPr>
            <w:tcW w:w="4496" w:type="dxa"/>
            <w:gridSpan w:val="2"/>
            <w:tcBorders>
              <w:left w:val="single" w:sz="4" w:space="0" w:color="000000"/>
              <w:bottom w:val="single" w:sz="4" w:space="0" w:color="000000"/>
            </w:tcBorders>
            <w:shd w:val="clear" w:color="auto" w:fill="auto"/>
            <w:vAlign w:val="center"/>
          </w:tcPr>
          <w:p w14:paraId="3747D03F" w14:textId="102B5F5A" w:rsidR="00CA3A04" w:rsidRPr="00544699" w:rsidRDefault="00544699">
            <w:pPr>
              <w:rPr>
                <w:color w:val="FF0000"/>
                <w:lang w:eastAsia="zh-CN" w:bidi="hi-IN"/>
              </w:rPr>
            </w:pPr>
            <w:r w:rsidRPr="00544699">
              <w:rPr>
                <w:rFonts w:ascii="Times New Roman" w:eastAsia="Times New Roman" w:hAnsi="Times New Roman" w:cs="Times New Roman"/>
                <w:color w:val="FF0000"/>
                <w:sz w:val="20"/>
                <w:szCs w:val="20"/>
                <w:lang w:eastAsia="pl-PL"/>
              </w:rPr>
              <w:t>Deklaracja zgodności wystawiona przez wytwórcę lub certyfikat CE dla wyrobów medycznych (lub równoważne zgodnie z art. 105 ust. 3 i 4 ustawy PZP)</w:t>
            </w:r>
          </w:p>
        </w:tc>
        <w:tc>
          <w:tcPr>
            <w:tcW w:w="1383" w:type="dxa"/>
            <w:tcBorders>
              <w:left w:val="single" w:sz="4" w:space="0" w:color="000000"/>
              <w:bottom w:val="single" w:sz="4" w:space="0" w:color="000000"/>
            </w:tcBorders>
            <w:shd w:val="clear" w:color="auto" w:fill="auto"/>
          </w:tcPr>
          <w:p w14:paraId="590CD388" w14:textId="77777777" w:rsidR="00CA3A04" w:rsidRPr="00316F4A" w:rsidRDefault="00583128">
            <w:pPr>
              <w:rPr>
                <w:lang w:eastAsia="zh-CN" w:bidi="hi-IN"/>
              </w:rPr>
            </w:pPr>
            <w:r w:rsidRPr="00316F4A">
              <w:rPr>
                <w:lang w:eastAsia="zh-CN" w:bidi="hi-IN"/>
              </w:rPr>
              <w:t>TAK</w:t>
            </w:r>
          </w:p>
        </w:tc>
        <w:tc>
          <w:tcPr>
            <w:tcW w:w="3153" w:type="dxa"/>
            <w:tcBorders>
              <w:left w:val="single" w:sz="4" w:space="0" w:color="000000"/>
              <w:bottom w:val="single" w:sz="4" w:space="0" w:color="000000"/>
              <w:right w:val="single" w:sz="4" w:space="0" w:color="000000"/>
            </w:tcBorders>
            <w:shd w:val="clear" w:color="auto" w:fill="auto"/>
          </w:tcPr>
          <w:p w14:paraId="5C1BEFA8" w14:textId="77777777" w:rsidR="00CA3A04" w:rsidRPr="00316F4A" w:rsidRDefault="00CA3A04">
            <w:pPr>
              <w:rPr>
                <w:lang w:eastAsia="zh-CN" w:bidi="hi-IN"/>
              </w:rPr>
            </w:pPr>
          </w:p>
        </w:tc>
      </w:tr>
      <w:tr w:rsidR="00316F4A" w:rsidRPr="00316F4A" w14:paraId="2835F395" w14:textId="77777777" w:rsidTr="00583128">
        <w:tc>
          <w:tcPr>
            <w:tcW w:w="116" w:type="dxa"/>
          </w:tcPr>
          <w:p w14:paraId="60FEBDC4" w14:textId="77777777" w:rsidR="00CA3A04" w:rsidRPr="00316F4A" w:rsidRDefault="00CA3A04">
            <w:pPr>
              <w:rPr>
                <w:lang w:eastAsia="zh-CN" w:bidi="hi-IN"/>
              </w:rPr>
            </w:pPr>
          </w:p>
        </w:tc>
        <w:tc>
          <w:tcPr>
            <w:tcW w:w="662" w:type="dxa"/>
            <w:gridSpan w:val="3"/>
            <w:tcBorders>
              <w:left w:val="single" w:sz="4" w:space="0" w:color="000000"/>
              <w:bottom w:val="single" w:sz="4" w:space="0" w:color="000000"/>
            </w:tcBorders>
            <w:shd w:val="clear" w:color="auto" w:fill="auto"/>
            <w:vAlign w:val="center"/>
          </w:tcPr>
          <w:p w14:paraId="27C2F321" w14:textId="77777777" w:rsidR="00CA3A04" w:rsidRPr="00316F4A" w:rsidRDefault="00583128">
            <w:pPr>
              <w:rPr>
                <w:lang w:eastAsia="zh-CN" w:bidi="hi-IN"/>
              </w:rPr>
            </w:pPr>
            <w:r w:rsidRPr="00316F4A">
              <w:rPr>
                <w:lang w:eastAsia="zh-CN" w:bidi="hi-IN"/>
              </w:rPr>
              <w:t>49</w:t>
            </w:r>
          </w:p>
        </w:tc>
        <w:tc>
          <w:tcPr>
            <w:tcW w:w="4496" w:type="dxa"/>
            <w:gridSpan w:val="2"/>
            <w:tcBorders>
              <w:left w:val="single" w:sz="4" w:space="0" w:color="000000"/>
              <w:bottom w:val="single" w:sz="4" w:space="0" w:color="000000"/>
            </w:tcBorders>
            <w:shd w:val="clear" w:color="auto" w:fill="auto"/>
            <w:vAlign w:val="center"/>
          </w:tcPr>
          <w:p w14:paraId="7CF5F42E" w14:textId="77777777" w:rsidR="00CA3A04" w:rsidRPr="00316F4A" w:rsidRDefault="00583128">
            <w:pPr>
              <w:rPr>
                <w:lang w:eastAsia="zh-CN" w:bidi="hi-IN"/>
              </w:rPr>
            </w:pPr>
            <w:r w:rsidRPr="00316F4A">
              <w:rPr>
                <w:lang w:eastAsia="zh-CN" w:bidi="hi-IN"/>
              </w:rPr>
              <w:t>Serwis gwarancyjny na terenie Polski</w:t>
            </w:r>
          </w:p>
        </w:tc>
        <w:tc>
          <w:tcPr>
            <w:tcW w:w="1383" w:type="dxa"/>
            <w:tcBorders>
              <w:left w:val="single" w:sz="4" w:space="0" w:color="000000"/>
              <w:bottom w:val="single" w:sz="4" w:space="0" w:color="000000"/>
            </w:tcBorders>
            <w:shd w:val="clear" w:color="auto" w:fill="auto"/>
          </w:tcPr>
          <w:p w14:paraId="02A57596" w14:textId="77777777" w:rsidR="00CA3A04" w:rsidRPr="00316F4A" w:rsidRDefault="00583128">
            <w:pPr>
              <w:rPr>
                <w:lang w:eastAsia="zh-CN" w:bidi="hi-IN"/>
              </w:rPr>
            </w:pPr>
            <w:r w:rsidRPr="00316F4A">
              <w:rPr>
                <w:lang w:eastAsia="zh-CN" w:bidi="hi-IN"/>
              </w:rPr>
              <w:t>Tak, podać dane serwisu</w:t>
            </w:r>
          </w:p>
        </w:tc>
        <w:tc>
          <w:tcPr>
            <w:tcW w:w="3153" w:type="dxa"/>
            <w:tcBorders>
              <w:left w:val="single" w:sz="4" w:space="0" w:color="000000"/>
              <w:bottom w:val="single" w:sz="4" w:space="0" w:color="000000"/>
              <w:right w:val="single" w:sz="4" w:space="0" w:color="000000"/>
            </w:tcBorders>
            <w:shd w:val="clear" w:color="auto" w:fill="auto"/>
          </w:tcPr>
          <w:p w14:paraId="209CAC1F" w14:textId="77777777" w:rsidR="00CA3A04" w:rsidRPr="00316F4A" w:rsidRDefault="00583128">
            <w:pPr>
              <w:rPr>
                <w:lang w:eastAsia="zh-CN" w:bidi="hi-IN"/>
              </w:rPr>
            </w:pPr>
            <w:r w:rsidRPr="00316F4A">
              <w:rPr>
                <w:lang w:eastAsia="zh-CN" w:bidi="hi-IN"/>
              </w:rPr>
              <w:t>Nazwa firmy serwisu: …</w:t>
            </w:r>
          </w:p>
          <w:p w14:paraId="3583F6AF" w14:textId="77777777" w:rsidR="00CA3A04" w:rsidRPr="00316F4A" w:rsidRDefault="00583128">
            <w:pPr>
              <w:rPr>
                <w:lang w:eastAsia="zh-CN" w:bidi="hi-IN"/>
              </w:rPr>
            </w:pPr>
            <w:r w:rsidRPr="00316F4A">
              <w:rPr>
                <w:lang w:eastAsia="zh-CN" w:bidi="hi-IN"/>
              </w:rPr>
              <w:t>Adres: …</w:t>
            </w:r>
          </w:p>
          <w:p w14:paraId="229B64C1" w14:textId="77777777" w:rsidR="00CA3A04" w:rsidRPr="00316F4A" w:rsidRDefault="00583128">
            <w:pPr>
              <w:rPr>
                <w:lang w:eastAsia="zh-CN" w:bidi="hi-IN"/>
              </w:rPr>
            </w:pPr>
            <w:r w:rsidRPr="00316F4A">
              <w:rPr>
                <w:lang w:eastAsia="zh-CN" w:bidi="hi-IN"/>
              </w:rPr>
              <w:t>Tel.: ….</w:t>
            </w:r>
          </w:p>
          <w:p w14:paraId="3E74F709" w14:textId="77777777" w:rsidR="00CA3A04" w:rsidRPr="00316F4A" w:rsidRDefault="00583128">
            <w:pPr>
              <w:rPr>
                <w:lang w:eastAsia="zh-CN" w:bidi="hi-IN"/>
              </w:rPr>
            </w:pPr>
            <w:r w:rsidRPr="00316F4A">
              <w:rPr>
                <w:lang w:eastAsia="zh-CN" w:bidi="hi-IN"/>
              </w:rPr>
              <w:t>e-mail: …</w:t>
            </w:r>
          </w:p>
        </w:tc>
      </w:tr>
      <w:tr w:rsidR="00316F4A" w:rsidRPr="00316F4A" w14:paraId="4A570919" w14:textId="77777777" w:rsidTr="00583128">
        <w:tc>
          <w:tcPr>
            <w:tcW w:w="763" w:type="dxa"/>
            <w:gridSpan w:val="3"/>
            <w:tcBorders>
              <w:top w:val="single" w:sz="4" w:space="0" w:color="000000"/>
              <w:left w:val="single" w:sz="4" w:space="0" w:color="000000"/>
              <w:bottom w:val="single" w:sz="4" w:space="0" w:color="000000"/>
            </w:tcBorders>
            <w:shd w:val="clear" w:color="auto" w:fill="auto"/>
          </w:tcPr>
          <w:p w14:paraId="38CE5067" w14:textId="77777777" w:rsidR="00CA3A04" w:rsidRPr="00316F4A" w:rsidRDefault="00583128">
            <w:pPr>
              <w:rPr>
                <w:lang w:eastAsia="zh-CN" w:bidi="hi-IN"/>
              </w:rPr>
            </w:pPr>
            <w:proofErr w:type="spellStart"/>
            <w:r w:rsidRPr="00316F4A">
              <w:rPr>
                <w:lang w:eastAsia="zh-CN" w:bidi="hi-IN"/>
              </w:rPr>
              <w:t>Lp</w:t>
            </w:r>
            <w:proofErr w:type="spellEnd"/>
          </w:p>
        </w:tc>
        <w:tc>
          <w:tcPr>
            <w:tcW w:w="4511" w:type="dxa"/>
            <w:gridSpan w:val="3"/>
            <w:tcBorders>
              <w:top w:val="single" w:sz="4" w:space="0" w:color="000000"/>
              <w:left w:val="single" w:sz="4" w:space="0" w:color="000000"/>
              <w:bottom w:val="single" w:sz="4" w:space="0" w:color="000000"/>
            </w:tcBorders>
            <w:shd w:val="clear" w:color="auto" w:fill="auto"/>
          </w:tcPr>
          <w:p w14:paraId="5DEF5EE0" w14:textId="77777777" w:rsidR="00CA3A04" w:rsidRPr="00316F4A" w:rsidRDefault="00583128">
            <w:pPr>
              <w:rPr>
                <w:lang w:eastAsia="zh-CN" w:bidi="hi-IN"/>
              </w:rPr>
            </w:pPr>
            <w:r w:rsidRPr="00316F4A">
              <w:rPr>
                <w:rFonts w:ascii="Times New Roman" w:eastAsia="Lucida Sans Unicode" w:hAnsi="Times New Roman" w:cs="Times New Roman"/>
                <w:b/>
                <w:bCs/>
                <w:i/>
                <w:iCs/>
                <w:kern w:val="2"/>
                <w:sz w:val="20"/>
                <w:szCs w:val="20"/>
                <w:lang w:eastAsia="zh-CN" w:bidi="hi-IN"/>
              </w:rPr>
              <w:t xml:space="preserve">Wyposażenie: </w:t>
            </w:r>
            <w:r w:rsidRPr="00316F4A">
              <w:rPr>
                <w:rFonts w:ascii="Times New Roman" w:eastAsia="SimSun" w:hAnsi="Times New Roman" w:cs="Times New Roman"/>
                <w:b/>
                <w:bCs/>
                <w:kern w:val="2"/>
                <w:sz w:val="20"/>
                <w:szCs w:val="20"/>
                <w:lang w:eastAsia="zh-CN" w:bidi="hi-IN"/>
              </w:rPr>
              <w:t>Zestaw do ćwiczeń metodą NEURAC</w:t>
            </w:r>
          </w:p>
        </w:tc>
        <w:tc>
          <w:tcPr>
            <w:tcW w:w="1383" w:type="dxa"/>
            <w:tcBorders>
              <w:top w:val="single" w:sz="4" w:space="0" w:color="000000"/>
              <w:left w:val="single" w:sz="4" w:space="0" w:color="000000"/>
              <w:bottom w:val="single" w:sz="4" w:space="0" w:color="000000"/>
            </w:tcBorders>
            <w:shd w:val="clear" w:color="auto" w:fill="auto"/>
          </w:tcPr>
          <w:p w14:paraId="4317A0F3" w14:textId="77777777" w:rsidR="00CA3A04" w:rsidRPr="00316F4A" w:rsidRDefault="00583128">
            <w:pPr>
              <w:rPr>
                <w:lang w:eastAsia="zh-CN" w:bidi="hi-IN"/>
              </w:rPr>
            </w:pPr>
            <w:r w:rsidRPr="00316F4A">
              <w:rPr>
                <w:lang w:eastAsia="zh-CN" w:bidi="hi-IN"/>
              </w:rPr>
              <w:t>Parametr wymagany</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7C86617E" w14:textId="77777777" w:rsidR="00CA3A04" w:rsidRPr="00316F4A" w:rsidRDefault="00583128">
            <w:pPr>
              <w:rPr>
                <w:lang w:eastAsia="zh-CN" w:bidi="hi-IN"/>
              </w:rPr>
            </w:pPr>
            <w:r w:rsidRPr="00316F4A">
              <w:rPr>
                <w:lang w:eastAsia="zh-CN" w:bidi="hi-IN"/>
              </w:rPr>
              <w:t>Wartość oferowana</w:t>
            </w:r>
          </w:p>
        </w:tc>
      </w:tr>
      <w:tr w:rsidR="00316F4A" w:rsidRPr="00316F4A" w14:paraId="24ABC124" w14:textId="77777777" w:rsidTr="00583128">
        <w:tc>
          <w:tcPr>
            <w:tcW w:w="763" w:type="dxa"/>
            <w:gridSpan w:val="3"/>
            <w:tcBorders>
              <w:top w:val="single" w:sz="4" w:space="0" w:color="000000"/>
              <w:left w:val="single" w:sz="4" w:space="0" w:color="000000"/>
              <w:bottom w:val="single" w:sz="4" w:space="0" w:color="000000"/>
            </w:tcBorders>
            <w:shd w:val="clear" w:color="auto" w:fill="auto"/>
          </w:tcPr>
          <w:p w14:paraId="0804D455" w14:textId="77777777" w:rsidR="00CA3A04" w:rsidRPr="00316F4A" w:rsidRDefault="00583128">
            <w:pPr>
              <w:rPr>
                <w:lang w:eastAsia="zh-CN" w:bidi="hi-IN"/>
              </w:rPr>
            </w:pPr>
            <w:r w:rsidRPr="00316F4A">
              <w:rPr>
                <w:lang w:eastAsia="zh-CN" w:bidi="hi-IN"/>
              </w:rPr>
              <w:t>50</w:t>
            </w:r>
          </w:p>
        </w:tc>
        <w:tc>
          <w:tcPr>
            <w:tcW w:w="4511" w:type="dxa"/>
            <w:gridSpan w:val="3"/>
            <w:tcBorders>
              <w:top w:val="single" w:sz="4" w:space="0" w:color="000000"/>
              <w:left w:val="single" w:sz="4" w:space="0" w:color="000000"/>
              <w:bottom w:val="single" w:sz="4" w:space="0" w:color="000000"/>
            </w:tcBorders>
            <w:shd w:val="clear" w:color="auto" w:fill="auto"/>
          </w:tcPr>
          <w:p w14:paraId="3C5288F6" w14:textId="77777777" w:rsidR="00CA3A04" w:rsidRPr="00316F4A" w:rsidRDefault="00583128">
            <w:pPr>
              <w:rPr>
                <w:lang w:eastAsia="zh-CN" w:bidi="hi-IN"/>
              </w:rPr>
            </w:pPr>
            <w:r w:rsidRPr="00316F4A">
              <w:rPr>
                <w:lang w:eastAsia="zh-CN" w:bidi="hi-IN"/>
              </w:rPr>
              <w:t>Producent</w:t>
            </w:r>
          </w:p>
        </w:tc>
        <w:tc>
          <w:tcPr>
            <w:tcW w:w="1383" w:type="dxa"/>
            <w:tcBorders>
              <w:top w:val="single" w:sz="4" w:space="0" w:color="000000"/>
              <w:left w:val="single" w:sz="4" w:space="0" w:color="000000"/>
              <w:bottom w:val="single" w:sz="4" w:space="0" w:color="000000"/>
            </w:tcBorders>
            <w:shd w:val="clear" w:color="auto" w:fill="auto"/>
          </w:tcPr>
          <w:p w14:paraId="455D152A" w14:textId="77777777" w:rsidR="00CA3A04" w:rsidRPr="00316F4A" w:rsidRDefault="00583128">
            <w:pPr>
              <w:rPr>
                <w:lang w:eastAsia="zh-CN" w:bidi="hi-IN"/>
              </w:rPr>
            </w:pPr>
            <w:r w:rsidRPr="00316F4A">
              <w:rPr>
                <w:lang w:eastAsia="zh-CN" w:bidi="hi-IN"/>
              </w:rPr>
              <w:t>Podać</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1F01D742" w14:textId="77777777" w:rsidR="00CA3A04" w:rsidRPr="00316F4A" w:rsidRDefault="00CA3A04">
            <w:pPr>
              <w:rPr>
                <w:lang w:eastAsia="zh-CN" w:bidi="hi-IN"/>
              </w:rPr>
            </w:pPr>
          </w:p>
        </w:tc>
      </w:tr>
      <w:tr w:rsidR="00316F4A" w:rsidRPr="00316F4A" w14:paraId="02C6FDF4" w14:textId="77777777" w:rsidTr="00583128">
        <w:tc>
          <w:tcPr>
            <w:tcW w:w="763" w:type="dxa"/>
            <w:gridSpan w:val="3"/>
            <w:tcBorders>
              <w:top w:val="single" w:sz="4" w:space="0" w:color="000000"/>
              <w:left w:val="single" w:sz="4" w:space="0" w:color="000000"/>
              <w:bottom w:val="single" w:sz="4" w:space="0" w:color="000000"/>
            </w:tcBorders>
            <w:shd w:val="clear" w:color="auto" w:fill="auto"/>
          </w:tcPr>
          <w:p w14:paraId="6C1D4476" w14:textId="77777777" w:rsidR="00CA3A04" w:rsidRPr="00316F4A" w:rsidRDefault="00583128">
            <w:pPr>
              <w:rPr>
                <w:lang w:eastAsia="zh-CN" w:bidi="hi-IN"/>
              </w:rPr>
            </w:pPr>
            <w:r w:rsidRPr="00316F4A">
              <w:rPr>
                <w:lang w:eastAsia="zh-CN" w:bidi="hi-IN"/>
              </w:rPr>
              <w:t>51</w:t>
            </w:r>
          </w:p>
        </w:tc>
        <w:tc>
          <w:tcPr>
            <w:tcW w:w="4511" w:type="dxa"/>
            <w:gridSpan w:val="3"/>
            <w:tcBorders>
              <w:top w:val="single" w:sz="4" w:space="0" w:color="000000"/>
              <w:left w:val="single" w:sz="4" w:space="0" w:color="000000"/>
              <w:bottom w:val="single" w:sz="4" w:space="0" w:color="000000"/>
            </w:tcBorders>
            <w:shd w:val="clear" w:color="auto" w:fill="auto"/>
          </w:tcPr>
          <w:p w14:paraId="39D86086" w14:textId="77777777" w:rsidR="00CA3A04" w:rsidRPr="00316F4A" w:rsidRDefault="00583128">
            <w:pPr>
              <w:rPr>
                <w:lang w:eastAsia="zh-CN" w:bidi="hi-IN"/>
              </w:rPr>
            </w:pPr>
            <w:r w:rsidRPr="00316F4A">
              <w:rPr>
                <w:lang w:eastAsia="zh-CN" w:bidi="hi-IN"/>
              </w:rPr>
              <w:t>Nazwa i typ</w:t>
            </w:r>
          </w:p>
        </w:tc>
        <w:tc>
          <w:tcPr>
            <w:tcW w:w="1383" w:type="dxa"/>
            <w:tcBorders>
              <w:top w:val="single" w:sz="4" w:space="0" w:color="000000"/>
              <w:left w:val="single" w:sz="4" w:space="0" w:color="000000"/>
              <w:bottom w:val="single" w:sz="4" w:space="0" w:color="000000"/>
            </w:tcBorders>
            <w:shd w:val="clear" w:color="auto" w:fill="auto"/>
          </w:tcPr>
          <w:p w14:paraId="3CFBBFAF" w14:textId="77777777" w:rsidR="00CA3A04" w:rsidRPr="00316F4A" w:rsidRDefault="00583128">
            <w:pPr>
              <w:rPr>
                <w:lang w:eastAsia="zh-CN" w:bidi="hi-IN"/>
              </w:rPr>
            </w:pPr>
            <w:r w:rsidRPr="00316F4A">
              <w:rPr>
                <w:lang w:eastAsia="zh-CN" w:bidi="hi-IN"/>
              </w:rPr>
              <w:t>Podać</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20F56F99" w14:textId="77777777" w:rsidR="00CA3A04" w:rsidRPr="00316F4A" w:rsidRDefault="00CA3A04">
            <w:pPr>
              <w:rPr>
                <w:lang w:eastAsia="zh-CN" w:bidi="hi-IN"/>
              </w:rPr>
            </w:pPr>
          </w:p>
        </w:tc>
      </w:tr>
      <w:tr w:rsidR="00316F4A" w:rsidRPr="00316F4A" w14:paraId="4F2466F9" w14:textId="77777777" w:rsidTr="00583128">
        <w:tc>
          <w:tcPr>
            <w:tcW w:w="763" w:type="dxa"/>
            <w:gridSpan w:val="3"/>
            <w:tcBorders>
              <w:top w:val="single" w:sz="4" w:space="0" w:color="000000"/>
              <w:left w:val="single" w:sz="4" w:space="0" w:color="000000"/>
              <w:bottom w:val="single" w:sz="4" w:space="0" w:color="000000"/>
            </w:tcBorders>
            <w:shd w:val="clear" w:color="auto" w:fill="auto"/>
          </w:tcPr>
          <w:p w14:paraId="2709240D" w14:textId="77777777" w:rsidR="00CA3A04" w:rsidRPr="00316F4A" w:rsidRDefault="00583128">
            <w:pPr>
              <w:rPr>
                <w:lang w:eastAsia="zh-CN" w:bidi="hi-IN"/>
              </w:rPr>
            </w:pPr>
            <w:r w:rsidRPr="00316F4A">
              <w:rPr>
                <w:lang w:eastAsia="zh-CN" w:bidi="hi-IN"/>
              </w:rPr>
              <w:t>52</w:t>
            </w:r>
          </w:p>
        </w:tc>
        <w:tc>
          <w:tcPr>
            <w:tcW w:w="4511" w:type="dxa"/>
            <w:gridSpan w:val="3"/>
            <w:tcBorders>
              <w:top w:val="single" w:sz="4" w:space="0" w:color="000000"/>
              <w:left w:val="single" w:sz="4" w:space="0" w:color="000000"/>
              <w:bottom w:val="single" w:sz="4" w:space="0" w:color="000000"/>
            </w:tcBorders>
            <w:shd w:val="clear" w:color="auto" w:fill="auto"/>
          </w:tcPr>
          <w:p w14:paraId="24B8D939" w14:textId="77777777" w:rsidR="00CA3A04" w:rsidRPr="00316F4A" w:rsidRDefault="00583128">
            <w:pPr>
              <w:rPr>
                <w:lang w:eastAsia="zh-CN" w:bidi="hi-IN"/>
              </w:rPr>
            </w:pPr>
            <w:r w:rsidRPr="00316F4A">
              <w:rPr>
                <w:lang w:eastAsia="zh-CN" w:bidi="hi-IN"/>
              </w:rPr>
              <w:t>Kraj pochodzenia</w:t>
            </w:r>
          </w:p>
        </w:tc>
        <w:tc>
          <w:tcPr>
            <w:tcW w:w="1383" w:type="dxa"/>
            <w:tcBorders>
              <w:top w:val="single" w:sz="4" w:space="0" w:color="000000"/>
              <w:left w:val="single" w:sz="4" w:space="0" w:color="000000"/>
              <w:bottom w:val="single" w:sz="4" w:space="0" w:color="000000"/>
            </w:tcBorders>
            <w:shd w:val="clear" w:color="auto" w:fill="auto"/>
          </w:tcPr>
          <w:p w14:paraId="627229A9" w14:textId="77777777" w:rsidR="00CA3A04" w:rsidRPr="00316F4A" w:rsidRDefault="00583128">
            <w:pPr>
              <w:rPr>
                <w:lang w:eastAsia="zh-CN" w:bidi="hi-IN"/>
              </w:rPr>
            </w:pPr>
            <w:r w:rsidRPr="00316F4A">
              <w:rPr>
                <w:lang w:eastAsia="zh-CN" w:bidi="hi-IN"/>
              </w:rPr>
              <w:t>Podać</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50B51CF3" w14:textId="77777777" w:rsidR="00CA3A04" w:rsidRPr="00316F4A" w:rsidRDefault="00CA3A04">
            <w:pPr>
              <w:rPr>
                <w:lang w:eastAsia="zh-CN" w:bidi="hi-IN"/>
              </w:rPr>
            </w:pPr>
          </w:p>
        </w:tc>
      </w:tr>
      <w:tr w:rsidR="00316F4A" w:rsidRPr="00316F4A" w14:paraId="3615E631" w14:textId="77777777" w:rsidTr="00583128">
        <w:tc>
          <w:tcPr>
            <w:tcW w:w="763" w:type="dxa"/>
            <w:gridSpan w:val="3"/>
            <w:tcBorders>
              <w:top w:val="single" w:sz="4" w:space="0" w:color="000000"/>
              <w:left w:val="single" w:sz="4" w:space="0" w:color="000000"/>
              <w:bottom w:val="single" w:sz="4" w:space="0" w:color="000000"/>
            </w:tcBorders>
            <w:shd w:val="clear" w:color="auto" w:fill="auto"/>
          </w:tcPr>
          <w:p w14:paraId="428F5059" w14:textId="77777777" w:rsidR="00CA3A04" w:rsidRPr="00316F4A" w:rsidRDefault="00583128">
            <w:pPr>
              <w:rPr>
                <w:lang w:eastAsia="zh-CN" w:bidi="hi-IN"/>
              </w:rPr>
            </w:pPr>
            <w:r w:rsidRPr="00316F4A">
              <w:rPr>
                <w:lang w:eastAsia="zh-CN" w:bidi="hi-IN"/>
              </w:rPr>
              <w:t>53</w:t>
            </w:r>
          </w:p>
        </w:tc>
        <w:tc>
          <w:tcPr>
            <w:tcW w:w="4511" w:type="dxa"/>
            <w:gridSpan w:val="3"/>
            <w:tcBorders>
              <w:top w:val="single" w:sz="4" w:space="0" w:color="000000"/>
              <w:left w:val="single" w:sz="4" w:space="0" w:color="000000"/>
              <w:bottom w:val="single" w:sz="4" w:space="0" w:color="000000"/>
            </w:tcBorders>
            <w:shd w:val="clear" w:color="auto" w:fill="auto"/>
          </w:tcPr>
          <w:p w14:paraId="0F0A43C5" w14:textId="77777777" w:rsidR="00CA3A04" w:rsidRPr="00316F4A" w:rsidRDefault="00583128">
            <w:pPr>
              <w:rPr>
                <w:lang w:eastAsia="zh-CN" w:bidi="hi-IN"/>
              </w:rPr>
            </w:pPr>
            <w:r w:rsidRPr="00316F4A">
              <w:rPr>
                <w:lang w:eastAsia="zh-CN" w:bidi="hi-IN"/>
              </w:rPr>
              <w:t>Rok produkcji (urządzenie fabrycznie nowe)</w:t>
            </w:r>
          </w:p>
        </w:tc>
        <w:tc>
          <w:tcPr>
            <w:tcW w:w="1383" w:type="dxa"/>
            <w:tcBorders>
              <w:top w:val="single" w:sz="4" w:space="0" w:color="000000"/>
              <w:left w:val="single" w:sz="4" w:space="0" w:color="000000"/>
              <w:bottom w:val="single" w:sz="4" w:space="0" w:color="000000"/>
            </w:tcBorders>
            <w:shd w:val="clear" w:color="auto" w:fill="auto"/>
          </w:tcPr>
          <w:p w14:paraId="17D6A374" w14:textId="77777777" w:rsidR="00CA3A04" w:rsidRPr="00316F4A" w:rsidRDefault="00583128">
            <w:pPr>
              <w:rPr>
                <w:lang w:eastAsia="zh-CN" w:bidi="hi-IN"/>
              </w:rPr>
            </w:pPr>
            <w:r w:rsidRPr="00316F4A">
              <w:rPr>
                <w:lang w:eastAsia="zh-CN" w:bidi="hi-IN"/>
              </w:rPr>
              <w:t>Min. 2021 lub nowszy</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2049462D" w14:textId="77777777" w:rsidR="00CA3A04" w:rsidRPr="00316F4A" w:rsidRDefault="00CA3A04">
            <w:pPr>
              <w:rPr>
                <w:lang w:eastAsia="zh-CN" w:bidi="hi-IN"/>
              </w:rPr>
            </w:pPr>
          </w:p>
        </w:tc>
      </w:tr>
      <w:tr w:rsidR="00316F4A" w:rsidRPr="00316F4A" w14:paraId="40129294" w14:textId="77777777" w:rsidTr="00583128">
        <w:tc>
          <w:tcPr>
            <w:tcW w:w="763" w:type="dxa"/>
            <w:gridSpan w:val="3"/>
            <w:tcBorders>
              <w:top w:val="single" w:sz="4" w:space="0" w:color="000000"/>
              <w:left w:val="single" w:sz="4" w:space="0" w:color="000000"/>
              <w:bottom w:val="single" w:sz="4" w:space="0" w:color="000000"/>
            </w:tcBorders>
            <w:shd w:val="clear" w:color="auto" w:fill="auto"/>
          </w:tcPr>
          <w:p w14:paraId="012CC856" w14:textId="77777777" w:rsidR="00CA3A04" w:rsidRPr="00316F4A" w:rsidRDefault="00583128">
            <w:pPr>
              <w:rPr>
                <w:lang w:eastAsia="zh-CN" w:bidi="hi-IN"/>
              </w:rPr>
            </w:pPr>
            <w:r w:rsidRPr="00316F4A">
              <w:rPr>
                <w:lang w:eastAsia="zh-CN" w:bidi="hi-IN"/>
              </w:rPr>
              <w:t>54</w:t>
            </w:r>
          </w:p>
        </w:tc>
        <w:tc>
          <w:tcPr>
            <w:tcW w:w="4511" w:type="dxa"/>
            <w:gridSpan w:val="3"/>
            <w:tcBorders>
              <w:top w:val="single" w:sz="4" w:space="0" w:color="000000"/>
              <w:left w:val="single" w:sz="4" w:space="0" w:color="000000"/>
              <w:bottom w:val="single" w:sz="4" w:space="0" w:color="000000"/>
            </w:tcBorders>
            <w:shd w:val="clear" w:color="auto" w:fill="auto"/>
          </w:tcPr>
          <w:p w14:paraId="2E0E3940" w14:textId="77777777" w:rsidR="00CA3A04" w:rsidRPr="00316F4A" w:rsidRDefault="00583128">
            <w:pPr>
              <w:rPr>
                <w:lang w:eastAsia="zh-CN" w:bidi="hi-IN"/>
              </w:rPr>
            </w:pPr>
            <w:r w:rsidRPr="00316F4A">
              <w:rPr>
                <w:lang w:eastAsia="zh-CN" w:bidi="hi-IN"/>
              </w:rPr>
              <w:t>Zamawiana ilość</w:t>
            </w:r>
          </w:p>
        </w:tc>
        <w:tc>
          <w:tcPr>
            <w:tcW w:w="1383" w:type="dxa"/>
            <w:tcBorders>
              <w:top w:val="single" w:sz="4" w:space="0" w:color="000000"/>
              <w:left w:val="single" w:sz="4" w:space="0" w:color="000000"/>
              <w:bottom w:val="single" w:sz="4" w:space="0" w:color="000000"/>
            </w:tcBorders>
            <w:shd w:val="clear" w:color="auto" w:fill="auto"/>
          </w:tcPr>
          <w:p w14:paraId="72B713F4" w14:textId="77777777" w:rsidR="00CA3A04" w:rsidRPr="00316F4A" w:rsidRDefault="00583128">
            <w:pPr>
              <w:rPr>
                <w:lang w:eastAsia="zh-CN" w:bidi="hi-IN"/>
              </w:rPr>
            </w:pPr>
            <w:r w:rsidRPr="00316F4A">
              <w:rPr>
                <w:lang w:eastAsia="zh-CN" w:bidi="hi-IN"/>
              </w:rPr>
              <w:t>1 szt.</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74857CD3" w14:textId="77777777" w:rsidR="00CA3A04" w:rsidRPr="00316F4A" w:rsidRDefault="00CA3A04">
            <w:pPr>
              <w:rPr>
                <w:lang w:eastAsia="zh-CN" w:bidi="hi-IN"/>
              </w:rPr>
            </w:pPr>
          </w:p>
        </w:tc>
      </w:tr>
      <w:tr w:rsidR="00316F4A" w:rsidRPr="00316F4A" w14:paraId="052B1F70" w14:textId="77777777" w:rsidTr="00583128">
        <w:tc>
          <w:tcPr>
            <w:tcW w:w="763" w:type="dxa"/>
            <w:gridSpan w:val="3"/>
            <w:tcBorders>
              <w:top w:val="single" w:sz="4" w:space="0" w:color="000000"/>
              <w:left w:val="single" w:sz="4" w:space="0" w:color="000000"/>
              <w:bottom w:val="single" w:sz="4" w:space="0" w:color="000000"/>
            </w:tcBorders>
            <w:shd w:val="clear" w:color="auto" w:fill="auto"/>
          </w:tcPr>
          <w:p w14:paraId="238E0F36" w14:textId="77777777" w:rsidR="00CA3A04" w:rsidRPr="00316F4A" w:rsidRDefault="00CA3A04">
            <w:pPr>
              <w:rPr>
                <w:lang w:eastAsia="zh-CN" w:bidi="hi-IN"/>
              </w:rPr>
            </w:pPr>
          </w:p>
        </w:tc>
        <w:tc>
          <w:tcPr>
            <w:tcW w:w="4511" w:type="dxa"/>
            <w:gridSpan w:val="3"/>
            <w:tcBorders>
              <w:top w:val="single" w:sz="4" w:space="0" w:color="000000"/>
              <w:left w:val="single" w:sz="4" w:space="0" w:color="000000"/>
              <w:bottom w:val="single" w:sz="4" w:space="0" w:color="000000"/>
            </w:tcBorders>
            <w:shd w:val="clear" w:color="auto" w:fill="auto"/>
            <w:vAlign w:val="center"/>
          </w:tcPr>
          <w:p w14:paraId="1BEA3D1F" w14:textId="77777777" w:rsidR="00CA3A04" w:rsidRPr="00316F4A" w:rsidRDefault="00CA3A04">
            <w:pPr>
              <w:rPr>
                <w:lang w:eastAsia="zh-CN" w:bidi="hi-IN"/>
              </w:rPr>
            </w:pPr>
          </w:p>
        </w:tc>
        <w:tc>
          <w:tcPr>
            <w:tcW w:w="1383" w:type="dxa"/>
            <w:tcBorders>
              <w:top w:val="single" w:sz="4" w:space="0" w:color="000000"/>
              <w:left w:val="single" w:sz="4" w:space="0" w:color="000000"/>
              <w:bottom w:val="single" w:sz="4" w:space="0" w:color="000000"/>
            </w:tcBorders>
            <w:shd w:val="clear" w:color="auto" w:fill="auto"/>
          </w:tcPr>
          <w:p w14:paraId="04379213" w14:textId="77777777" w:rsidR="00CA3A04" w:rsidRPr="00316F4A" w:rsidRDefault="00583128">
            <w:pPr>
              <w:rPr>
                <w:lang w:eastAsia="zh-CN" w:bidi="hi-IN"/>
              </w:rPr>
            </w:pPr>
            <w:r w:rsidRPr="00316F4A">
              <w:rPr>
                <w:lang w:eastAsia="zh-CN" w:bidi="hi-IN"/>
              </w:rPr>
              <w:t>Parametr wymagany</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62EBA523"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59EFAB70" w14:textId="77777777" w:rsidTr="00583128">
        <w:tc>
          <w:tcPr>
            <w:tcW w:w="9810" w:type="dxa"/>
            <w:gridSpan w:val="8"/>
            <w:tcBorders>
              <w:top w:val="single" w:sz="4" w:space="0" w:color="000000"/>
              <w:left w:val="single" w:sz="4" w:space="0" w:color="000000"/>
              <w:bottom w:val="single" w:sz="4" w:space="0" w:color="000000"/>
              <w:right w:val="single" w:sz="4" w:space="0" w:color="000000"/>
            </w:tcBorders>
            <w:shd w:val="clear" w:color="auto" w:fill="auto"/>
          </w:tcPr>
          <w:p w14:paraId="6261B87E" w14:textId="77777777" w:rsidR="00CA3A04" w:rsidRPr="00316F4A" w:rsidRDefault="00583128">
            <w:pPr>
              <w:rPr>
                <w:lang w:eastAsia="zh-CN" w:bidi="hi-IN"/>
              </w:rPr>
            </w:pPr>
            <w:r w:rsidRPr="00316F4A">
              <w:rPr>
                <w:lang w:eastAsia="zh-CN" w:bidi="hi-IN"/>
              </w:rPr>
              <w:t>Wymagania podstawowe</w:t>
            </w:r>
          </w:p>
        </w:tc>
      </w:tr>
      <w:tr w:rsidR="00316F4A" w:rsidRPr="00316F4A" w14:paraId="314C1111" w14:textId="77777777" w:rsidTr="00583128">
        <w:tc>
          <w:tcPr>
            <w:tcW w:w="763" w:type="dxa"/>
            <w:gridSpan w:val="3"/>
            <w:tcBorders>
              <w:top w:val="single" w:sz="4" w:space="0" w:color="000000"/>
              <w:left w:val="single" w:sz="4" w:space="0" w:color="000000"/>
              <w:bottom w:val="single" w:sz="4" w:space="0" w:color="000000"/>
            </w:tcBorders>
            <w:shd w:val="clear" w:color="auto" w:fill="auto"/>
            <w:vAlign w:val="center"/>
          </w:tcPr>
          <w:p w14:paraId="5A90D694" w14:textId="77777777" w:rsidR="00CA3A04" w:rsidRPr="00316F4A" w:rsidRDefault="00583128">
            <w:pPr>
              <w:rPr>
                <w:lang w:eastAsia="zh-CN" w:bidi="hi-IN"/>
              </w:rPr>
            </w:pPr>
            <w:r w:rsidRPr="00316F4A">
              <w:rPr>
                <w:lang w:eastAsia="zh-CN" w:bidi="hi-IN"/>
              </w:rPr>
              <w:t>55</w:t>
            </w:r>
          </w:p>
        </w:tc>
        <w:tc>
          <w:tcPr>
            <w:tcW w:w="4511" w:type="dxa"/>
            <w:gridSpan w:val="3"/>
            <w:tcBorders>
              <w:top w:val="single" w:sz="4" w:space="0" w:color="000000"/>
              <w:left w:val="single" w:sz="4" w:space="0" w:color="000000"/>
              <w:bottom w:val="single" w:sz="4" w:space="0" w:color="000000"/>
            </w:tcBorders>
            <w:shd w:val="clear" w:color="auto" w:fill="auto"/>
            <w:vAlign w:val="center"/>
          </w:tcPr>
          <w:p w14:paraId="0184E561" w14:textId="77777777" w:rsidR="00CA3A04" w:rsidRPr="00316F4A" w:rsidRDefault="00583128">
            <w:pPr>
              <w:rPr>
                <w:lang w:eastAsia="zh-CN" w:bidi="hi-IN"/>
              </w:rPr>
            </w:pPr>
            <w:proofErr w:type="spellStart"/>
            <w:r w:rsidRPr="00316F4A">
              <w:rPr>
                <w:lang w:eastAsia="zh-CN" w:bidi="hi-IN"/>
              </w:rPr>
              <w:t>Współpracuja</w:t>
            </w:r>
            <w:proofErr w:type="spellEnd"/>
            <w:r w:rsidRPr="00316F4A">
              <w:rPr>
                <w:lang w:eastAsia="zh-CN" w:bidi="hi-IN"/>
              </w:rPr>
              <w:t xml:space="preserve"> z systemem </w:t>
            </w:r>
            <w:r w:rsidRPr="00316F4A">
              <w:rPr>
                <w:rFonts w:ascii="Times New Roman" w:eastAsia="SimSun" w:hAnsi="Times New Roman" w:cs="Times New Roman"/>
                <w:b/>
                <w:bCs/>
                <w:kern w:val="2"/>
                <w:sz w:val="20"/>
                <w:szCs w:val="20"/>
                <w:lang w:eastAsia="zh-CN" w:bidi="hi-IN"/>
              </w:rPr>
              <w:t>do ćwiczeń metodą NEURAC</w:t>
            </w:r>
          </w:p>
        </w:tc>
        <w:tc>
          <w:tcPr>
            <w:tcW w:w="1383" w:type="dxa"/>
            <w:tcBorders>
              <w:top w:val="single" w:sz="4" w:space="0" w:color="000000"/>
              <w:left w:val="single" w:sz="4" w:space="0" w:color="000000"/>
              <w:bottom w:val="single" w:sz="4" w:space="0" w:color="000000"/>
            </w:tcBorders>
            <w:shd w:val="clear" w:color="auto" w:fill="auto"/>
          </w:tcPr>
          <w:p w14:paraId="62606625"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273B8438" w14:textId="77777777" w:rsidR="00CA3A04" w:rsidRPr="00316F4A" w:rsidRDefault="00CA3A04">
            <w:pPr>
              <w:rPr>
                <w:lang w:eastAsia="zh-CN" w:bidi="hi-IN"/>
              </w:rPr>
            </w:pPr>
          </w:p>
        </w:tc>
      </w:tr>
      <w:tr w:rsidR="00316F4A" w:rsidRPr="00316F4A" w14:paraId="002369E0" w14:textId="77777777" w:rsidTr="00583128">
        <w:tc>
          <w:tcPr>
            <w:tcW w:w="763" w:type="dxa"/>
            <w:gridSpan w:val="3"/>
            <w:tcBorders>
              <w:top w:val="single" w:sz="4" w:space="0" w:color="000000"/>
              <w:left w:val="single" w:sz="4" w:space="0" w:color="000000"/>
              <w:bottom w:val="single" w:sz="4" w:space="0" w:color="000000"/>
            </w:tcBorders>
            <w:shd w:val="clear" w:color="auto" w:fill="auto"/>
            <w:vAlign w:val="center"/>
          </w:tcPr>
          <w:p w14:paraId="4E377FE8" w14:textId="77777777" w:rsidR="00CA3A04" w:rsidRPr="00316F4A" w:rsidRDefault="00583128">
            <w:pPr>
              <w:rPr>
                <w:lang w:eastAsia="zh-CN" w:bidi="hi-IN"/>
              </w:rPr>
            </w:pPr>
            <w:r w:rsidRPr="00316F4A">
              <w:rPr>
                <w:lang w:eastAsia="zh-CN" w:bidi="hi-IN"/>
              </w:rPr>
              <w:lastRenderedPageBreak/>
              <w:t>56</w:t>
            </w:r>
          </w:p>
        </w:tc>
        <w:tc>
          <w:tcPr>
            <w:tcW w:w="4511" w:type="dxa"/>
            <w:gridSpan w:val="3"/>
            <w:tcBorders>
              <w:top w:val="single" w:sz="4" w:space="0" w:color="000000"/>
              <w:left w:val="single" w:sz="4" w:space="0" w:color="000000"/>
              <w:bottom w:val="single" w:sz="4" w:space="0" w:color="000000"/>
            </w:tcBorders>
            <w:shd w:val="clear" w:color="auto" w:fill="auto"/>
            <w:vAlign w:val="center"/>
          </w:tcPr>
          <w:p w14:paraId="4232D31A" w14:textId="77777777" w:rsidR="00CA3A04" w:rsidRPr="00316F4A" w:rsidRDefault="00583128">
            <w:pPr>
              <w:rPr>
                <w:lang w:eastAsia="zh-CN" w:bidi="hi-IN"/>
              </w:rPr>
            </w:pPr>
            <w:r w:rsidRPr="00316F4A">
              <w:rPr>
                <w:lang w:eastAsia="zh-CN" w:bidi="hi-IN"/>
              </w:rPr>
              <w:t>Uchwyt do rąk – 2 pary</w:t>
            </w:r>
          </w:p>
        </w:tc>
        <w:tc>
          <w:tcPr>
            <w:tcW w:w="1383" w:type="dxa"/>
            <w:tcBorders>
              <w:top w:val="single" w:sz="4" w:space="0" w:color="000000"/>
              <w:left w:val="single" w:sz="4" w:space="0" w:color="000000"/>
              <w:bottom w:val="single" w:sz="4" w:space="0" w:color="000000"/>
            </w:tcBorders>
            <w:shd w:val="clear" w:color="auto" w:fill="auto"/>
          </w:tcPr>
          <w:p w14:paraId="32D974E5"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5B6656F9" w14:textId="77777777" w:rsidR="00CA3A04" w:rsidRPr="00316F4A" w:rsidRDefault="00CA3A04">
            <w:pPr>
              <w:rPr>
                <w:lang w:eastAsia="zh-CN" w:bidi="hi-IN"/>
              </w:rPr>
            </w:pPr>
          </w:p>
        </w:tc>
      </w:tr>
      <w:tr w:rsidR="00316F4A" w:rsidRPr="00316F4A" w14:paraId="53991B47" w14:textId="77777777" w:rsidTr="00583128">
        <w:tc>
          <w:tcPr>
            <w:tcW w:w="763" w:type="dxa"/>
            <w:gridSpan w:val="3"/>
            <w:tcBorders>
              <w:top w:val="single" w:sz="4" w:space="0" w:color="000000"/>
              <w:left w:val="single" w:sz="4" w:space="0" w:color="000000"/>
              <w:bottom w:val="single" w:sz="4" w:space="0" w:color="000000"/>
            </w:tcBorders>
            <w:shd w:val="clear" w:color="auto" w:fill="auto"/>
            <w:vAlign w:val="center"/>
          </w:tcPr>
          <w:p w14:paraId="69A15A90" w14:textId="77777777" w:rsidR="00CA3A04" w:rsidRPr="00316F4A" w:rsidRDefault="00583128">
            <w:pPr>
              <w:rPr>
                <w:lang w:eastAsia="zh-CN" w:bidi="hi-IN"/>
              </w:rPr>
            </w:pPr>
            <w:r w:rsidRPr="00316F4A">
              <w:rPr>
                <w:lang w:eastAsia="zh-CN" w:bidi="hi-IN"/>
              </w:rPr>
              <w:t>57</w:t>
            </w:r>
          </w:p>
        </w:tc>
        <w:tc>
          <w:tcPr>
            <w:tcW w:w="4511" w:type="dxa"/>
            <w:gridSpan w:val="3"/>
            <w:tcBorders>
              <w:top w:val="single" w:sz="4" w:space="0" w:color="000000"/>
              <w:left w:val="single" w:sz="4" w:space="0" w:color="000000"/>
              <w:bottom w:val="single" w:sz="4" w:space="0" w:color="000000"/>
            </w:tcBorders>
            <w:shd w:val="clear" w:color="auto" w:fill="auto"/>
            <w:vAlign w:val="center"/>
          </w:tcPr>
          <w:p w14:paraId="6E1C3C40" w14:textId="77777777" w:rsidR="00CA3A04" w:rsidRPr="00316F4A" w:rsidRDefault="00583128">
            <w:pPr>
              <w:rPr>
                <w:lang w:eastAsia="zh-CN" w:bidi="hi-IN"/>
              </w:rPr>
            </w:pPr>
            <w:r w:rsidRPr="00316F4A">
              <w:rPr>
                <w:lang w:eastAsia="zh-CN" w:bidi="hi-IN"/>
              </w:rPr>
              <w:t>Podwieszka pod miednicę - x1</w:t>
            </w:r>
          </w:p>
        </w:tc>
        <w:tc>
          <w:tcPr>
            <w:tcW w:w="1383" w:type="dxa"/>
            <w:tcBorders>
              <w:top w:val="single" w:sz="4" w:space="0" w:color="000000"/>
              <w:left w:val="single" w:sz="4" w:space="0" w:color="000000"/>
              <w:bottom w:val="single" w:sz="4" w:space="0" w:color="000000"/>
            </w:tcBorders>
            <w:shd w:val="clear" w:color="auto" w:fill="auto"/>
          </w:tcPr>
          <w:p w14:paraId="4C4047BA"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590C9ABD" w14:textId="77777777" w:rsidR="00CA3A04" w:rsidRPr="00316F4A" w:rsidRDefault="00CA3A04">
            <w:pPr>
              <w:rPr>
                <w:lang w:eastAsia="zh-CN" w:bidi="hi-IN"/>
              </w:rPr>
            </w:pPr>
          </w:p>
        </w:tc>
      </w:tr>
      <w:tr w:rsidR="00316F4A" w:rsidRPr="00316F4A" w14:paraId="4655F487" w14:textId="77777777" w:rsidTr="00583128">
        <w:tc>
          <w:tcPr>
            <w:tcW w:w="763" w:type="dxa"/>
            <w:gridSpan w:val="3"/>
            <w:tcBorders>
              <w:top w:val="single" w:sz="4" w:space="0" w:color="000000"/>
              <w:left w:val="single" w:sz="4" w:space="0" w:color="000000"/>
              <w:bottom w:val="single" w:sz="4" w:space="0" w:color="000000"/>
            </w:tcBorders>
            <w:shd w:val="clear" w:color="auto" w:fill="auto"/>
            <w:vAlign w:val="center"/>
          </w:tcPr>
          <w:p w14:paraId="33B84BBC" w14:textId="77777777" w:rsidR="00CA3A04" w:rsidRPr="00316F4A" w:rsidRDefault="00583128">
            <w:pPr>
              <w:rPr>
                <w:lang w:eastAsia="zh-CN" w:bidi="hi-IN"/>
              </w:rPr>
            </w:pPr>
            <w:r w:rsidRPr="00316F4A">
              <w:rPr>
                <w:lang w:eastAsia="zh-CN" w:bidi="hi-IN"/>
              </w:rPr>
              <w:t>58</w:t>
            </w:r>
          </w:p>
        </w:tc>
        <w:tc>
          <w:tcPr>
            <w:tcW w:w="4511" w:type="dxa"/>
            <w:gridSpan w:val="3"/>
            <w:tcBorders>
              <w:top w:val="single" w:sz="4" w:space="0" w:color="000000"/>
              <w:left w:val="single" w:sz="4" w:space="0" w:color="000000"/>
              <w:bottom w:val="single" w:sz="4" w:space="0" w:color="000000"/>
            </w:tcBorders>
            <w:shd w:val="clear" w:color="auto" w:fill="auto"/>
            <w:vAlign w:val="center"/>
          </w:tcPr>
          <w:p w14:paraId="403E3613" w14:textId="77777777" w:rsidR="00CA3A04" w:rsidRPr="00316F4A" w:rsidRDefault="00583128">
            <w:pPr>
              <w:rPr>
                <w:lang w:eastAsia="zh-CN" w:bidi="hi-IN"/>
              </w:rPr>
            </w:pPr>
            <w:r w:rsidRPr="00316F4A">
              <w:rPr>
                <w:lang w:eastAsia="zh-CN" w:bidi="hi-IN"/>
              </w:rPr>
              <w:t>Wzmocniony uchwyt do rąk – 1 para</w:t>
            </w:r>
          </w:p>
        </w:tc>
        <w:tc>
          <w:tcPr>
            <w:tcW w:w="1383" w:type="dxa"/>
            <w:tcBorders>
              <w:top w:val="single" w:sz="4" w:space="0" w:color="000000"/>
              <w:left w:val="single" w:sz="4" w:space="0" w:color="000000"/>
              <w:bottom w:val="single" w:sz="4" w:space="0" w:color="000000"/>
            </w:tcBorders>
            <w:shd w:val="clear" w:color="auto" w:fill="auto"/>
          </w:tcPr>
          <w:p w14:paraId="2DAD5B62"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6E978854" w14:textId="77777777" w:rsidR="00CA3A04" w:rsidRPr="00316F4A" w:rsidRDefault="00CA3A04">
            <w:pPr>
              <w:rPr>
                <w:lang w:eastAsia="zh-CN" w:bidi="hi-IN"/>
              </w:rPr>
            </w:pPr>
          </w:p>
        </w:tc>
      </w:tr>
      <w:tr w:rsidR="00316F4A" w:rsidRPr="00316F4A" w14:paraId="0B653172" w14:textId="77777777" w:rsidTr="00583128">
        <w:tc>
          <w:tcPr>
            <w:tcW w:w="763" w:type="dxa"/>
            <w:gridSpan w:val="3"/>
            <w:tcBorders>
              <w:top w:val="single" w:sz="4" w:space="0" w:color="000000"/>
              <w:left w:val="single" w:sz="4" w:space="0" w:color="000000"/>
              <w:bottom w:val="single" w:sz="4" w:space="0" w:color="000000"/>
            </w:tcBorders>
            <w:shd w:val="clear" w:color="auto" w:fill="auto"/>
            <w:vAlign w:val="center"/>
          </w:tcPr>
          <w:p w14:paraId="6A92BC2D" w14:textId="77777777" w:rsidR="00CA3A04" w:rsidRPr="00316F4A" w:rsidRDefault="00583128">
            <w:pPr>
              <w:rPr>
                <w:lang w:eastAsia="zh-CN" w:bidi="hi-IN"/>
              </w:rPr>
            </w:pPr>
            <w:r w:rsidRPr="00316F4A">
              <w:rPr>
                <w:lang w:eastAsia="zh-CN" w:bidi="hi-IN"/>
              </w:rPr>
              <w:t>59</w:t>
            </w:r>
          </w:p>
        </w:tc>
        <w:tc>
          <w:tcPr>
            <w:tcW w:w="4511" w:type="dxa"/>
            <w:gridSpan w:val="3"/>
            <w:tcBorders>
              <w:top w:val="single" w:sz="4" w:space="0" w:color="000000"/>
              <w:left w:val="single" w:sz="4" w:space="0" w:color="000000"/>
              <w:bottom w:val="single" w:sz="4" w:space="0" w:color="000000"/>
            </w:tcBorders>
            <w:shd w:val="clear" w:color="auto" w:fill="auto"/>
            <w:vAlign w:val="center"/>
          </w:tcPr>
          <w:p w14:paraId="1A4A0216" w14:textId="77777777" w:rsidR="00CA3A04" w:rsidRPr="00316F4A" w:rsidRDefault="00583128">
            <w:pPr>
              <w:rPr>
                <w:lang w:eastAsia="zh-CN" w:bidi="hi-IN"/>
              </w:rPr>
            </w:pPr>
            <w:r w:rsidRPr="00316F4A">
              <w:rPr>
                <w:lang w:eastAsia="zh-CN" w:bidi="hi-IN"/>
              </w:rPr>
              <w:t xml:space="preserve">Podwieszka </w:t>
            </w:r>
            <w:proofErr w:type="spellStart"/>
            <w:r w:rsidRPr="00316F4A">
              <w:rPr>
                <w:lang w:eastAsia="zh-CN" w:bidi="hi-IN"/>
              </w:rPr>
              <w:t>kkg</w:t>
            </w:r>
            <w:proofErr w:type="spellEnd"/>
            <w:r w:rsidRPr="00316F4A">
              <w:rPr>
                <w:lang w:eastAsia="zh-CN" w:bidi="hi-IN"/>
              </w:rPr>
              <w:t xml:space="preserve"> i </w:t>
            </w:r>
            <w:proofErr w:type="spellStart"/>
            <w:r w:rsidRPr="00316F4A">
              <w:rPr>
                <w:lang w:eastAsia="zh-CN" w:bidi="hi-IN"/>
              </w:rPr>
              <w:t>kkd</w:t>
            </w:r>
            <w:proofErr w:type="spellEnd"/>
            <w:r w:rsidRPr="00316F4A">
              <w:rPr>
                <w:lang w:eastAsia="zh-CN" w:bidi="hi-IN"/>
              </w:rPr>
              <w:t xml:space="preserve"> – 2x</w:t>
            </w:r>
          </w:p>
        </w:tc>
        <w:tc>
          <w:tcPr>
            <w:tcW w:w="1383" w:type="dxa"/>
            <w:tcBorders>
              <w:top w:val="single" w:sz="4" w:space="0" w:color="000000"/>
              <w:left w:val="single" w:sz="4" w:space="0" w:color="000000"/>
              <w:bottom w:val="single" w:sz="4" w:space="0" w:color="000000"/>
            </w:tcBorders>
            <w:shd w:val="clear" w:color="auto" w:fill="auto"/>
          </w:tcPr>
          <w:p w14:paraId="243EC383"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16DF30F0" w14:textId="77777777" w:rsidR="00CA3A04" w:rsidRPr="00316F4A" w:rsidRDefault="00CA3A04">
            <w:pPr>
              <w:rPr>
                <w:lang w:eastAsia="zh-CN" w:bidi="hi-IN"/>
              </w:rPr>
            </w:pPr>
          </w:p>
        </w:tc>
      </w:tr>
      <w:tr w:rsidR="00316F4A" w:rsidRPr="00316F4A" w14:paraId="6C85EFF1" w14:textId="77777777" w:rsidTr="00583128">
        <w:tc>
          <w:tcPr>
            <w:tcW w:w="763" w:type="dxa"/>
            <w:gridSpan w:val="3"/>
            <w:tcBorders>
              <w:top w:val="single" w:sz="4" w:space="0" w:color="000000"/>
              <w:left w:val="single" w:sz="4" w:space="0" w:color="000000"/>
              <w:bottom w:val="single" w:sz="4" w:space="0" w:color="000000"/>
            </w:tcBorders>
            <w:shd w:val="clear" w:color="auto" w:fill="auto"/>
            <w:vAlign w:val="center"/>
          </w:tcPr>
          <w:p w14:paraId="4426961D" w14:textId="77777777" w:rsidR="00CA3A04" w:rsidRPr="00316F4A" w:rsidRDefault="00583128">
            <w:pPr>
              <w:rPr>
                <w:lang w:eastAsia="zh-CN" w:bidi="hi-IN"/>
              </w:rPr>
            </w:pPr>
            <w:r w:rsidRPr="00316F4A">
              <w:rPr>
                <w:lang w:eastAsia="zh-CN" w:bidi="hi-IN"/>
              </w:rPr>
              <w:t>60</w:t>
            </w:r>
          </w:p>
        </w:tc>
        <w:tc>
          <w:tcPr>
            <w:tcW w:w="4511" w:type="dxa"/>
            <w:gridSpan w:val="3"/>
            <w:tcBorders>
              <w:top w:val="single" w:sz="4" w:space="0" w:color="000000"/>
              <w:left w:val="single" w:sz="4" w:space="0" w:color="000000"/>
              <w:bottom w:val="single" w:sz="4" w:space="0" w:color="000000"/>
            </w:tcBorders>
            <w:shd w:val="clear" w:color="auto" w:fill="auto"/>
            <w:vAlign w:val="center"/>
          </w:tcPr>
          <w:p w14:paraId="1759BD1D" w14:textId="77777777" w:rsidR="00CA3A04" w:rsidRPr="00316F4A" w:rsidRDefault="00583128">
            <w:pPr>
              <w:rPr>
                <w:lang w:eastAsia="zh-CN" w:bidi="hi-IN"/>
              </w:rPr>
            </w:pPr>
            <w:r w:rsidRPr="00316F4A">
              <w:rPr>
                <w:lang w:eastAsia="zh-CN" w:bidi="hi-IN"/>
              </w:rPr>
              <w:t xml:space="preserve">Podwieszka pod </w:t>
            </w:r>
            <w:proofErr w:type="gramStart"/>
            <w:r w:rsidRPr="00316F4A">
              <w:rPr>
                <w:lang w:eastAsia="zh-CN" w:bidi="hi-IN"/>
              </w:rPr>
              <w:t>głowę  -</w:t>
            </w:r>
            <w:proofErr w:type="gramEnd"/>
            <w:r w:rsidRPr="00316F4A">
              <w:rPr>
                <w:lang w:eastAsia="zh-CN" w:bidi="hi-IN"/>
              </w:rPr>
              <w:t xml:space="preserve"> 1x</w:t>
            </w:r>
          </w:p>
        </w:tc>
        <w:tc>
          <w:tcPr>
            <w:tcW w:w="1383" w:type="dxa"/>
            <w:tcBorders>
              <w:top w:val="single" w:sz="4" w:space="0" w:color="000000"/>
              <w:left w:val="single" w:sz="4" w:space="0" w:color="000000"/>
              <w:bottom w:val="single" w:sz="4" w:space="0" w:color="000000"/>
            </w:tcBorders>
            <w:shd w:val="clear" w:color="auto" w:fill="auto"/>
          </w:tcPr>
          <w:p w14:paraId="68B8CE8F"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14D939AA" w14:textId="77777777" w:rsidR="00CA3A04" w:rsidRPr="00316F4A" w:rsidRDefault="00CA3A04">
            <w:pPr>
              <w:rPr>
                <w:lang w:eastAsia="zh-CN" w:bidi="hi-IN"/>
              </w:rPr>
            </w:pPr>
          </w:p>
        </w:tc>
      </w:tr>
      <w:tr w:rsidR="00316F4A" w:rsidRPr="00316F4A" w14:paraId="6CA09AA1" w14:textId="77777777" w:rsidTr="00583128">
        <w:tc>
          <w:tcPr>
            <w:tcW w:w="763" w:type="dxa"/>
            <w:gridSpan w:val="3"/>
            <w:tcBorders>
              <w:top w:val="single" w:sz="4" w:space="0" w:color="000000"/>
              <w:left w:val="single" w:sz="4" w:space="0" w:color="000000"/>
              <w:bottom w:val="single" w:sz="4" w:space="0" w:color="000000"/>
            </w:tcBorders>
            <w:shd w:val="clear" w:color="auto" w:fill="auto"/>
            <w:vAlign w:val="center"/>
          </w:tcPr>
          <w:p w14:paraId="6952F1CD" w14:textId="77777777" w:rsidR="00CA3A04" w:rsidRPr="00316F4A" w:rsidRDefault="00583128">
            <w:pPr>
              <w:rPr>
                <w:lang w:eastAsia="zh-CN" w:bidi="hi-IN"/>
              </w:rPr>
            </w:pPr>
            <w:r w:rsidRPr="00316F4A">
              <w:rPr>
                <w:lang w:eastAsia="zh-CN" w:bidi="hi-IN"/>
              </w:rPr>
              <w:t>61</w:t>
            </w:r>
          </w:p>
        </w:tc>
        <w:tc>
          <w:tcPr>
            <w:tcW w:w="4511" w:type="dxa"/>
            <w:gridSpan w:val="3"/>
            <w:tcBorders>
              <w:top w:val="single" w:sz="4" w:space="0" w:color="000000"/>
              <w:left w:val="single" w:sz="4" w:space="0" w:color="000000"/>
              <w:bottom w:val="single" w:sz="4" w:space="0" w:color="000000"/>
            </w:tcBorders>
            <w:shd w:val="clear" w:color="auto" w:fill="auto"/>
            <w:vAlign w:val="center"/>
          </w:tcPr>
          <w:p w14:paraId="2E132C0D" w14:textId="77777777" w:rsidR="00CA3A04" w:rsidRPr="00316F4A" w:rsidRDefault="00583128">
            <w:pPr>
              <w:rPr>
                <w:lang w:eastAsia="zh-CN" w:bidi="hi-IN"/>
              </w:rPr>
            </w:pPr>
            <w:r w:rsidRPr="00316F4A">
              <w:rPr>
                <w:lang w:eastAsia="zh-CN" w:bidi="hi-IN"/>
              </w:rPr>
              <w:t>Linka 60 cm – 2 szt.</w:t>
            </w:r>
          </w:p>
        </w:tc>
        <w:tc>
          <w:tcPr>
            <w:tcW w:w="1383" w:type="dxa"/>
            <w:tcBorders>
              <w:top w:val="single" w:sz="4" w:space="0" w:color="000000"/>
              <w:left w:val="single" w:sz="4" w:space="0" w:color="000000"/>
              <w:bottom w:val="single" w:sz="4" w:space="0" w:color="000000"/>
            </w:tcBorders>
            <w:shd w:val="clear" w:color="auto" w:fill="auto"/>
          </w:tcPr>
          <w:p w14:paraId="308DBBC0"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8688419" w14:textId="77777777" w:rsidR="00CA3A04" w:rsidRPr="00316F4A" w:rsidRDefault="00CA3A04">
            <w:pPr>
              <w:rPr>
                <w:lang w:eastAsia="zh-CN" w:bidi="hi-IN"/>
              </w:rPr>
            </w:pPr>
          </w:p>
        </w:tc>
      </w:tr>
      <w:tr w:rsidR="00316F4A" w:rsidRPr="00316F4A" w14:paraId="4E49DFA5" w14:textId="77777777" w:rsidTr="00583128">
        <w:tc>
          <w:tcPr>
            <w:tcW w:w="763" w:type="dxa"/>
            <w:gridSpan w:val="3"/>
            <w:tcBorders>
              <w:top w:val="single" w:sz="4" w:space="0" w:color="000000"/>
              <w:left w:val="single" w:sz="4" w:space="0" w:color="000000"/>
              <w:bottom w:val="single" w:sz="4" w:space="0" w:color="000000"/>
            </w:tcBorders>
            <w:shd w:val="clear" w:color="auto" w:fill="auto"/>
            <w:vAlign w:val="center"/>
          </w:tcPr>
          <w:p w14:paraId="685913BD" w14:textId="77777777" w:rsidR="00CA3A04" w:rsidRPr="00316F4A" w:rsidRDefault="00583128">
            <w:pPr>
              <w:rPr>
                <w:lang w:eastAsia="zh-CN" w:bidi="hi-IN"/>
              </w:rPr>
            </w:pPr>
            <w:r w:rsidRPr="00316F4A">
              <w:rPr>
                <w:lang w:eastAsia="zh-CN" w:bidi="hi-IN"/>
              </w:rPr>
              <w:t>62</w:t>
            </w:r>
          </w:p>
        </w:tc>
        <w:tc>
          <w:tcPr>
            <w:tcW w:w="4511" w:type="dxa"/>
            <w:gridSpan w:val="3"/>
            <w:tcBorders>
              <w:top w:val="single" w:sz="4" w:space="0" w:color="000000"/>
              <w:left w:val="single" w:sz="4" w:space="0" w:color="000000"/>
              <w:bottom w:val="single" w:sz="4" w:space="0" w:color="000000"/>
            </w:tcBorders>
            <w:shd w:val="clear" w:color="auto" w:fill="auto"/>
            <w:vAlign w:val="center"/>
          </w:tcPr>
          <w:p w14:paraId="3C57203D" w14:textId="77777777" w:rsidR="00CA3A04" w:rsidRPr="00316F4A" w:rsidRDefault="00583128">
            <w:pPr>
              <w:rPr>
                <w:lang w:eastAsia="zh-CN" w:bidi="hi-IN"/>
              </w:rPr>
            </w:pPr>
            <w:r w:rsidRPr="00316F4A">
              <w:rPr>
                <w:lang w:eastAsia="zh-CN" w:bidi="hi-IN"/>
              </w:rPr>
              <w:t>Linka 30 cm – 2 szt.</w:t>
            </w:r>
          </w:p>
        </w:tc>
        <w:tc>
          <w:tcPr>
            <w:tcW w:w="1383" w:type="dxa"/>
            <w:tcBorders>
              <w:top w:val="single" w:sz="4" w:space="0" w:color="000000"/>
              <w:left w:val="single" w:sz="4" w:space="0" w:color="000000"/>
              <w:bottom w:val="single" w:sz="4" w:space="0" w:color="000000"/>
            </w:tcBorders>
            <w:shd w:val="clear" w:color="auto" w:fill="auto"/>
          </w:tcPr>
          <w:p w14:paraId="757C912F"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6DAADC9" w14:textId="77777777" w:rsidR="00CA3A04" w:rsidRPr="00316F4A" w:rsidRDefault="00CA3A04">
            <w:pPr>
              <w:rPr>
                <w:lang w:eastAsia="zh-CN" w:bidi="hi-IN"/>
              </w:rPr>
            </w:pPr>
          </w:p>
        </w:tc>
      </w:tr>
      <w:tr w:rsidR="00316F4A" w:rsidRPr="00316F4A" w14:paraId="1A4E3CA2" w14:textId="77777777" w:rsidTr="00583128">
        <w:tc>
          <w:tcPr>
            <w:tcW w:w="763" w:type="dxa"/>
            <w:gridSpan w:val="3"/>
            <w:tcBorders>
              <w:top w:val="single" w:sz="4" w:space="0" w:color="000000"/>
              <w:left w:val="single" w:sz="4" w:space="0" w:color="000000"/>
              <w:bottom w:val="single" w:sz="4" w:space="0" w:color="000000"/>
            </w:tcBorders>
            <w:shd w:val="clear" w:color="auto" w:fill="auto"/>
            <w:vAlign w:val="center"/>
          </w:tcPr>
          <w:p w14:paraId="03159ECD" w14:textId="77777777" w:rsidR="00CA3A04" w:rsidRPr="00316F4A" w:rsidRDefault="00583128">
            <w:pPr>
              <w:rPr>
                <w:lang w:eastAsia="zh-CN" w:bidi="hi-IN"/>
              </w:rPr>
            </w:pPr>
            <w:r w:rsidRPr="00316F4A">
              <w:rPr>
                <w:lang w:eastAsia="zh-CN" w:bidi="hi-IN"/>
              </w:rPr>
              <w:t>63</w:t>
            </w:r>
          </w:p>
        </w:tc>
        <w:tc>
          <w:tcPr>
            <w:tcW w:w="4511" w:type="dxa"/>
            <w:gridSpan w:val="3"/>
            <w:tcBorders>
              <w:top w:val="single" w:sz="4" w:space="0" w:color="000000"/>
              <w:left w:val="single" w:sz="4" w:space="0" w:color="000000"/>
              <w:bottom w:val="single" w:sz="4" w:space="0" w:color="000000"/>
            </w:tcBorders>
            <w:shd w:val="clear" w:color="auto" w:fill="auto"/>
            <w:vAlign w:val="center"/>
          </w:tcPr>
          <w:p w14:paraId="6F79DA7D" w14:textId="77777777" w:rsidR="00CA3A04" w:rsidRPr="00316F4A" w:rsidRDefault="00583128">
            <w:pPr>
              <w:rPr>
                <w:lang w:eastAsia="zh-CN" w:bidi="hi-IN"/>
              </w:rPr>
            </w:pPr>
            <w:r w:rsidRPr="00316F4A">
              <w:rPr>
                <w:lang w:eastAsia="zh-CN" w:bidi="hi-IN"/>
              </w:rPr>
              <w:t>Linka elastyczna 30 cm czerwona – 2 szt.</w:t>
            </w:r>
          </w:p>
        </w:tc>
        <w:tc>
          <w:tcPr>
            <w:tcW w:w="1383" w:type="dxa"/>
            <w:tcBorders>
              <w:top w:val="single" w:sz="4" w:space="0" w:color="000000"/>
              <w:left w:val="single" w:sz="4" w:space="0" w:color="000000"/>
              <w:bottom w:val="single" w:sz="4" w:space="0" w:color="000000"/>
            </w:tcBorders>
            <w:shd w:val="clear" w:color="auto" w:fill="auto"/>
          </w:tcPr>
          <w:p w14:paraId="30BFDA36"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B230A48" w14:textId="77777777" w:rsidR="00CA3A04" w:rsidRPr="00316F4A" w:rsidRDefault="00CA3A04">
            <w:pPr>
              <w:rPr>
                <w:lang w:eastAsia="zh-CN" w:bidi="hi-IN"/>
              </w:rPr>
            </w:pPr>
          </w:p>
        </w:tc>
      </w:tr>
      <w:tr w:rsidR="00316F4A" w:rsidRPr="00316F4A" w14:paraId="2B9D5AC6" w14:textId="77777777" w:rsidTr="00583128">
        <w:tc>
          <w:tcPr>
            <w:tcW w:w="763" w:type="dxa"/>
            <w:gridSpan w:val="3"/>
            <w:tcBorders>
              <w:left w:val="single" w:sz="4" w:space="0" w:color="000000"/>
              <w:bottom w:val="single" w:sz="4" w:space="0" w:color="000000"/>
            </w:tcBorders>
            <w:shd w:val="clear" w:color="auto" w:fill="auto"/>
            <w:vAlign w:val="center"/>
          </w:tcPr>
          <w:p w14:paraId="4678C979" w14:textId="77777777" w:rsidR="00CA3A04" w:rsidRPr="00316F4A" w:rsidRDefault="00583128">
            <w:pPr>
              <w:rPr>
                <w:lang w:eastAsia="zh-CN" w:bidi="hi-IN"/>
              </w:rPr>
            </w:pPr>
            <w:r w:rsidRPr="00316F4A">
              <w:rPr>
                <w:lang w:eastAsia="zh-CN" w:bidi="hi-IN"/>
              </w:rPr>
              <w:t>64</w:t>
            </w:r>
          </w:p>
        </w:tc>
        <w:tc>
          <w:tcPr>
            <w:tcW w:w="4511" w:type="dxa"/>
            <w:gridSpan w:val="3"/>
            <w:tcBorders>
              <w:left w:val="single" w:sz="4" w:space="0" w:color="000000"/>
              <w:bottom w:val="single" w:sz="4" w:space="0" w:color="000000"/>
            </w:tcBorders>
            <w:shd w:val="clear" w:color="auto" w:fill="auto"/>
            <w:vAlign w:val="center"/>
          </w:tcPr>
          <w:p w14:paraId="22D610C2" w14:textId="77777777" w:rsidR="00CA3A04" w:rsidRPr="00316F4A" w:rsidRDefault="00583128">
            <w:pPr>
              <w:rPr>
                <w:lang w:eastAsia="zh-CN" w:bidi="hi-IN"/>
              </w:rPr>
            </w:pPr>
            <w:r w:rsidRPr="00316F4A">
              <w:rPr>
                <w:lang w:eastAsia="zh-CN" w:bidi="hi-IN"/>
              </w:rPr>
              <w:t>Linka elastyczna 30 cm czarna – 2 szt.</w:t>
            </w:r>
          </w:p>
        </w:tc>
        <w:tc>
          <w:tcPr>
            <w:tcW w:w="1383" w:type="dxa"/>
            <w:tcBorders>
              <w:left w:val="single" w:sz="4" w:space="0" w:color="000000"/>
              <w:bottom w:val="single" w:sz="4" w:space="0" w:color="000000"/>
            </w:tcBorders>
            <w:shd w:val="clear" w:color="auto" w:fill="auto"/>
          </w:tcPr>
          <w:p w14:paraId="094DA83D" w14:textId="77777777" w:rsidR="00CA3A04" w:rsidRPr="00316F4A" w:rsidRDefault="00583128">
            <w:pPr>
              <w:rPr>
                <w:lang w:eastAsia="zh-CN" w:bidi="hi-IN"/>
              </w:rPr>
            </w:pPr>
            <w:r w:rsidRPr="00316F4A">
              <w:rPr>
                <w:lang w:eastAsia="zh-CN" w:bidi="hi-IN"/>
              </w:rPr>
              <w:t>TAK</w:t>
            </w:r>
          </w:p>
        </w:tc>
        <w:tc>
          <w:tcPr>
            <w:tcW w:w="3153" w:type="dxa"/>
            <w:tcBorders>
              <w:left w:val="single" w:sz="4" w:space="0" w:color="000000"/>
              <w:bottom w:val="single" w:sz="4" w:space="0" w:color="000000"/>
              <w:right w:val="single" w:sz="4" w:space="0" w:color="000000"/>
            </w:tcBorders>
            <w:shd w:val="clear" w:color="auto" w:fill="auto"/>
          </w:tcPr>
          <w:p w14:paraId="033BE3C3" w14:textId="77777777" w:rsidR="00CA3A04" w:rsidRPr="00316F4A" w:rsidRDefault="00CA3A04">
            <w:pPr>
              <w:rPr>
                <w:lang w:eastAsia="zh-CN" w:bidi="hi-IN"/>
              </w:rPr>
            </w:pPr>
          </w:p>
        </w:tc>
      </w:tr>
      <w:tr w:rsidR="00316F4A" w:rsidRPr="00316F4A" w14:paraId="1C08C5E9" w14:textId="77777777" w:rsidTr="00583128">
        <w:tc>
          <w:tcPr>
            <w:tcW w:w="763" w:type="dxa"/>
            <w:gridSpan w:val="3"/>
            <w:tcBorders>
              <w:left w:val="single" w:sz="4" w:space="0" w:color="000000"/>
              <w:bottom w:val="single" w:sz="4" w:space="0" w:color="000000"/>
            </w:tcBorders>
            <w:shd w:val="clear" w:color="auto" w:fill="auto"/>
            <w:vAlign w:val="center"/>
          </w:tcPr>
          <w:p w14:paraId="4EB03AD8" w14:textId="77777777" w:rsidR="00CA3A04" w:rsidRPr="00316F4A" w:rsidRDefault="00583128">
            <w:pPr>
              <w:rPr>
                <w:lang w:eastAsia="zh-CN" w:bidi="hi-IN"/>
              </w:rPr>
            </w:pPr>
            <w:r w:rsidRPr="00316F4A">
              <w:rPr>
                <w:lang w:eastAsia="zh-CN" w:bidi="hi-IN"/>
              </w:rPr>
              <w:t>65</w:t>
            </w:r>
          </w:p>
        </w:tc>
        <w:tc>
          <w:tcPr>
            <w:tcW w:w="4511" w:type="dxa"/>
            <w:gridSpan w:val="3"/>
            <w:tcBorders>
              <w:left w:val="single" w:sz="4" w:space="0" w:color="000000"/>
              <w:bottom w:val="single" w:sz="4" w:space="0" w:color="000000"/>
            </w:tcBorders>
            <w:shd w:val="clear" w:color="auto" w:fill="auto"/>
            <w:vAlign w:val="center"/>
          </w:tcPr>
          <w:p w14:paraId="59CE43F0" w14:textId="77777777" w:rsidR="00CA3A04" w:rsidRPr="00316F4A" w:rsidRDefault="00583128">
            <w:pPr>
              <w:rPr>
                <w:lang w:eastAsia="zh-CN" w:bidi="hi-IN"/>
              </w:rPr>
            </w:pPr>
            <w:r w:rsidRPr="00316F4A">
              <w:rPr>
                <w:lang w:eastAsia="zh-CN" w:bidi="hi-IN"/>
              </w:rPr>
              <w:t>Linka elastyczna 60 cm czerwona – 2 szt.</w:t>
            </w:r>
          </w:p>
        </w:tc>
        <w:tc>
          <w:tcPr>
            <w:tcW w:w="1383" w:type="dxa"/>
            <w:tcBorders>
              <w:left w:val="single" w:sz="4" w:space="0" w:color="000000"/>
              <w:bottom w:val="single" w:sz="4" w:space="0" w:color="000000"/>
            </w:tcBorders>
            <w:shd w:val="clear" w:color="auto" w:fill="auto"/>
          </w:tcPr>
          <w:p w14:paraId="5911355D" w14:textId="77777777" w:rsidR="00CA3A04" w:rsidRPr="00316F4A" w:rsidRDefault="00583128">
            <w:pPr>
              <w:rPr>
                <w:lang w:eastAsia="zh-CN" w:bidi="hi-IN"/>
              </w:rPr>
            </w:pPr>
            <w:r w:rsidRPr="00316F4A">
              <w:rPr>
                <w:lang w:eastAsia="zh-CN" w:bidi="hi-IN"/>
              </w:rPr>
              <w:t>TAK</w:t>
            </w:r>
          </w:p>
        </w:tc>
        <w:tc>
          <w:tcPr>
            <w:tcW w:w="3153" w:type="dxa"/>
            <w:tcBorders>
              <w:left w:val="single" w:sz="4" w:space="0" w:color="000000"/>
              <w:bottom w:val="single" w:sz="4" w:space="0" w:color="000000"/>
              <w:right w:val="single" w:sz="4" w:space="0" w:color="000000"/>
            </w:tcBorders>
            <w:shd w:val="clear" w:color="auto" w:fill="auto"/>
          </w:tcPr>
          <w:p w14:paraId="04390F33" w14:textId="77777777" w:rsidR="00CA3A04" w:rsidRPr="00316F4A" w:rsidRDefault="00CA3A04">
            <w:pPr>
              <w:rPr>
                <w:lang w:eastAsia="zh-CN" w:bidi="hi-IN"/>
              </w:rPr>
            </w:pPr>
          </w:p>
        </w:tc>
      </w:tr>
      <w:tr w:rsidR="00316F4A" w:rsidRPr="00316F4A" w14:paraId="4718DB4B" w14:textId="77777777" w:rsidTr="00583128">
        <w:tc>
          <w:tcPr>
            <w:tcW w:w="763" w:type="dxa"/>
            <w:gridSpan w:val="3"/>
            <w:tcBorders>
              <w:top w:val="single" w:sz="4" w:space="0" w:color="000000"/>
              <w:left w:val="single" w:sz="4" w:space="0" w:color="000000"/>
              <w:bottom w:val="single" w:sz="4" w:space="0" w:color="000000"/>
            </w:tcBorders>
            <w:shd w:val="clear" w:color="auto" w:fill="auto"/>
            <w:vAlign w:val="center"/>
          </w:tcPr>
          <w:p w14:paraId="179D3FD5" w14:textId="77777777" w:rsidR="00CA3A04" w:rsidRPr="00316F4A" w:rsidRDefault="00583128">
            <w:pPr>
              <w:rPr>
                <w:lang w:eastAsia="zh-CN" w:bidi="hi-IN"/>
              </w:rPr>
            </w:pPr>
            <w:r w:rsidRPr="00316F4A">
              <w:rPr>
                <w:lang w:eastAsia="zh-CN" w:bidi="hi-IN"/>
              </w:rPr>
              <w:t>66</w:t>
            </w:r>
          </w:p>
        </w:tc>
        <w:tc>
          <w:tcPr>
            <w:tcW w:w="4511" w:type="dxa"/>
            <w:gridSpan w:val="3"/>
            <w:tcBorders>
              <w:top w:val="single" w:sz="4" w:space="0" w:color="000000"/>
              <w:left w:val="single" w:sz="4" w:space="0" w:color="000000"/>
              <w:bottom w:val="single" w:sz="4" w:space="0" w:color="000000"/>
            </w:tcBorders>
            <w:shd w:val="clear" w:color="auto" w:fill="auto"/>
            <w:vAlign w:val="center"/>
          </w:tcPr>
          <w:p w14:paraId="06A68D19" w14:textId="77777777" w:rsidR="00CA3A04" w:rsidRPr="00316F4A" w:rsidRDefault="00583128">
            <w:pPr>
              <w:rPr>
                <w:lang w:eastAsia="zh-CN" w:bidi="hi-IN"/>
              </w:rPr>
            </w:pPr>
            <w:r w:rsidRPr="00316F4A">
              <w:rPr>
                <w:lang w:eastAsia="zh-CN" w:bidi="hi-IN"/>
              </w:rPr>
              <w:t>Linka elastyczna 60 cm czarna – 2 szt.</w:t>
            </w:r>
          </w:p>
        </w:tc>
        <w:tc>
          <w:tcPr>
            <w:tcW w:w="1383" w:type="dxa"/>
            <w:tcBorders>
              <w:top w:val="single" w:sz="4" w:space="0" w:color="000000"/>
              <w:left w:val="single" w:sz="4" w:space="0" w:color="000000"/>
              <w:bottom w:val="single" w:sz="4" w:space="0" w:color="000000"/>
            </w:tcBorders>
            <w:shd w:val="clear" w:color="auto" w:fill="auto"/>
          </w:tcPr>
          <w:p w14:paraId="3E7FACD5"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3163C6C" w14:textId="77777777" w:rsidR="00CA3A04" w:rsidRPr="00316F4A" w:rsidRDefault="00CA3A04">
            <w:pPr>
              <w:rPr>
                <w:lang w:eastAsia="zh-CN" w:bidi="hi-IN"/>
              </w:rPr>
            </w:pPr>
          </w:p>
        </w:tc>
      </w:tr>
      <w:tr w:rsidR="00316F4A" w:rsidRPr="00316F4A" w14:paraId="0AE4DCD5" w14:textId="77777777" w:rsidTr="00583128">
        <w:tc>
          <w:tcPr>
            <w:tcW w:w="763" w:type="dxa"/>
            <w:gridSpan w:val="3"/>
            <w:tcBorders>
              <w:top w:val="single" w:sz="4" w:space="0" w:color="000000"/>
              <w:left w:val="single" w:sz="4" w:space="0" w:color="000000"/>
              <w:bottom w:val="single" w:sz="4" w:space="0" w:color="000000"/>
            </w:tcBorders>
            <w:shd w:val="clear" w:color="auto" w:fill="auto"/>
            <w:vAlign w:val="center"/>
          </w:tcPr>
          <w:p w14:paraId="1FA1A0D8" w14:textId="77777777" w:rsidR="00CA3A04" w:rsidRPr="00316F4A" w:rsidRDefault="00583128">
            <w:pPr>
              <w:rPr>
                <w:lang w:eastAsia="zh-CN" w:bidi="hi-IN"/>
              </w:rPr>
            </w:pPr>
            <w:r w:rsidRPr="00316F4A">
              <w:rPr>
                <w:lang w:eastAsia="zh-CN" w:bidi="hi-IN"/>
              </w:rPr>
              <w:t>67</w:t>
            </w:r>
          </w:p>
        </w:tc>
        <w:tc>
          <w:tcPr>
            <w:tcW w:w="4511" w:type="dxa"/>
            <w:gridSpan w:val="3"/>
            <w:tcBorders>
              <w:top w:val="single" w:sz="4" w:space="0" w:color="000000"/>
              <w:left w:val="single" w:sz="4" w:space="0" w:color="000000"/>
              <w:bottom w:val="single" w:sz="4" w:space="0" w:color="000000"/>
            </w:tcBorders>
            <w:shd w:val="clear" w:color="auto" w:fill="auto"/>
            <w:vAlign w:val="center"/>
          </w:tcPr>
          <w:p w14:paraId="16A434B8" w14:textId="77777777" w:rsidR="00CA3A04" w:rsidRPr="00316F4A" w:rsidRDefault="00583128">
            <w:pPr>
              <w:rPr>
                <w:lang w:eastAsia="zh-CN" w:bidi="hi-IN"/>
              </w:rPr>
            </w:pPr>
            <w:r w:rsidRPr="00316F4A">
              <w:rPr>
                <w:lang w:eastAsia="zh-CN" w:bidi="hi-IN"/>
              </w:rPr>
              <w:t>Zwalniacz linki – 3 szt.</w:t>
            </w:r>
          </w:p>
        </w:tc>
        <w:tc>
          <w:tcPr>
            <w:tcW w:w="1383" w:type="dxa"/>
            <w:tcBorders>
              <w:top w:val="single" w:sz="4" w:space="0" w:color="000000"/>
              <w:left w:val="single" w:sz="4" w:space="0" w:color="000000"/>
              <w:bottom w:val="single" w:sz="4" w:space="0" w:color="000000"/>
            </w:tcBorders>
            <w:shd w:val="clear" w:color="auto" w:fill="auto"/>
          </w:tcPr>
          <w:p w14:paraId="34873DCD"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35ABBD6" w14:textId="77777777" w:rsidR="00CA3A04" w:rsidRPr="00316F4A" w:rsidRDefault="00CA3A04">
            <w:pPr>
              <w:rPr>
                <w:lang w:eastAsia="zh-CN" w:bidi="hi-IN"/>
              </w:rPr>
            </w:pPr>
          </w:p>
        </w:tc>
      </w:tr>
      <w:tr w:rsidR="00316F4A" w:rsidRPr="00316F4A" w14:paraId="659CF56E" w14:textId="77777777" w:rsidTr="00583128">
        <w:tc>
          <w:tcPr>
            <w:tcW w:w="763" w:type="dxa"/>
            <w:gridSpan w:val="3"/>
            <w:tcBorders>
              <w:top w:val="single" w:sz="4" w:space="0" w:color="000000"/>
              <w:left w:val="single" w:sz="4" w:space="0" w:color="000000"/>
              <w:bottom w:val="single" w:sz="4" w:space="0" w:color="000000"/>
            </w:tcBorders>
            <w:shd w:val="clear" w:color="auto" w:fill="auto"/>
            <w:vAlign w:val="center"/>
          </w:tcPr>
          <w:p w14:paraId="08F893ED" w14:textId="77777777" w:rsidR="00CA3A04" w:rsidRPr="00316F4A" w:rsidRDefault="00583128">
            <w:pPr>
              <w:rPr>
                <w:lang w:eastAsia="zh-CN" w:bidi="hi-IN"/>
              </w:rPr>
            </w:pPr>
            <w:r w:rsidRPr="00316F4A">
              <w:rPr>
                <w:lang w:eastAsia="zh-CN" w:bidi="hi-IN"/>
              </w:rPr>
              <w:t>68</w:t>
            </w:r>
          </w:p>
        </w:tc>
        <w:tc>
          <w:tcPr>
            <w:tcW w:w="4511" w:type="dxa"/>
            <w:gridSpan w:val="3"/>
            <w:tcBorders>
              <w:top w:val="single" w:sz="4" w:space="0" w:color="000000"/>
              <w:left w:val="single" w:sz="4" w:space="0" w:color="000000"/>
              <w:bottom w:val="single" w:sz="4" w:space="0" w:color="000000"/>
            </w:tcBorders>
            <w:shd w:val="clear" w:color="auto" w:fill="auto"/>
            <w:vAlign w:val="center"/>
          </w:tcPr>
          <w:p w14:paraId="434F9595" w14:textId="77777777" w:rsidR="00CA3A04" w:rsidRPr="00316F4A" w:rsidRDefault="00583128">
            <w:pPr>
              <w:rPr>
                <w:lang w:eastAsia="zh-CN" w:bidi="hi-IN"/>
              </w:rPr>
            </w:pPr>
            <w:r w:rsidRPr="00316F4A">
              <w:rPr>
                <w:lang w:eastAsia="zh-CN" w:bidi="hi-IN"/>
              </w:rPr>
              <w:t xml:space="preserve">Narzędzie do odpinania Linek / Karabińczyk– 2 </w:t>
            </w:r>
            <w:proofErr w:type="spellStart"/>
            <w:r w:rsidRPr="00316F4A">
              <w:rPr>
                <w:lang w:eastAsia="zh-CN" w:bidi="hi-IN"/>
              </w:rPr>
              <w:t>szt</w:t>
            </w:r>
            <w:proofErr w:type="spellEnd"/>
          </w:p>
          <w:p w14:paraId="5F2A4E97" w14:textId="77777777" w:rsidR="00CA3A04" w:rsidRPr="00316F4A" w:rsidRDefault="00CA3A04">
            <w:pPr>
              <w:rPr>
                <w:lang w:eastAsia="zh-CN" w:bidi="hi-IN"/>
              </w:rPr>
            </w:pPr>
          </w:p>
        </w:tc>
        <w:tc>
          <w:tcPr>
            <w:tcW w:w="1383" w:type="dxa"/>
            <w:tcBorders>
              <w:top w:val="single" w:sz="4" w:space="0" w:color="000000"/>
              <w:left w:val="single" w:sz="4" w:space="0" w:color="000000"/>
              <w:bottom w:val="single" w:sz="4" w:space="0" w:color="000000"/>
            </w:tcBorders>
            <w:shd w:val="clear" w:color="auto" w:fill="auto"/>
          </w:tcPr>
          <w:p w14:paraId="7515F269"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66019423" w14:textId="77777777" w:rsidR="00CA3A04" w:rsidRPr="00316F4A" w:rsidRDefault="00CA3A04">
            <w:pPr>
              <w:rPr>
                <w:lang w:eastAsia="zh-CN" w:bidi="hi-IN"/>
              </w:rPr>
            </w:pPr>
          </w:p>
        </w:tc>
      </w:tr>
      <w:tr w:rsidR="00316F4A" w:rsidRPr="00316F4A" w14:paraId="7CAF3167" w14:textId="77777777" w:rsidTr="00583128">
        <w:tc>
          <w:tcPr>
            <w:tcW w:w="763" w:type="dxa"/>
            <w:gridSpan w:val="3"/>
            <w:tcBorders>
              <w:top w:val="single" w:sz="4" w:space="0" w:color="000000"/>
              <w:left w:val="single" w:sz="4" w:space="0" w:color="000000"/>
              <w:bottom w:val="single" w:sz="4" w:space="0" w:color="000000"/>
            </w:tcBorders>
            <w:shd w:val="clear" w:color="auto" w:fill="auto"/>
            <w:vAlign w:val="center"/>
          </w:tcPr>
          <w:p w14:paraId="51805A52" w14:textId="77777777" w:rsidR="00CA3A04" w:rsidRPr="001E589E" w:rsidRDefault="00583128">
            <w:pPr>
              <w:rPr>
                <w:color w:val="FF0000"/>
                <w:lang w:eastAsia="zh-CN" w:bidi="hi-IN"/>
              </w:rPr>
            </w:pPr>
            <w:r w:rsidRPr="001E589E">
              <w:rPr>
                <w:color w:val="FF0000"/>
                <w:lang w:eastAsia="zh-CN" w:bidi="hi-IN"/>
              </w:rPr>
              <w:t>69</w:t>
            </w:r>
          </w:p>
        </w:tc>
        <w:tc>
          <w:tcPr>
            <w:tcW w:w="4511" w:type="dxa"/>
            <w:gridSpan w:val="3"/>
            <w:tcBorders>
              <w:top w:val="single" w:sz="4" w:space="0" w:color="000000"/>
              <w:left w:val="single" w:sz="4" w:space="0" w:color="000000"/>
              <w:bottom w:val="single" w:sz="4" w:space="0" w:color="000000"/>
            </w:tcBorders>
            <w:shd w:val="clear" w:color="auto" w:fill="auto"/>
            <w:vAlign w:val="center"/>
          </w:tcPr>
          <w:p w14:paraId="4415E211" w14:textId="7FA4DF13" w:rsidR="00CA3A04" w:rsidRPr="001E589E" w:rsidRDefault="001E589E">
            <w:pPr>
              <w:rPr>
                <w:color w:val="FF0000"/>
                <w:lang w:eastAsia="zh-CN" w:bidi="hi-IN"/>
              </w:rPr>
            </w:pPr>
            <w:r w:rsidRPr="001E589E">
              <w:rPr>
                <w:rFonts w:ascii="Times New Roman" w:eastAsia="Times New Roman" w:hAnsi="Times New Roman" w:cs="Times New Roman"/>
                <w:color w:val="FF0000"/>
                <w:sz w:val="20"/>
                <w:szCs w:val="20"/>
                <w:lang w:eastAsia="pl-PL"/>
              </w:rPr>
              <w:t>Deklaracja zgodności wystawiona przez wytwórcę lub certyfikat CE dla wyrobów medycznych (lub równoważne zgodnie z art. 105 ust. 3 i 4 ustawy PZP)</w:t>
            </w:r>
          </w:p>
        </w:tc>
        <w:tc>
          <w:tcPr>
            <w:tcW w:w="1383" w:type="dxa"/>
            <w:tcBorders>
              <w:top w:val="single" w:sz="4" w:space="0" w:color="000000"/>
              <w:left w:val="single" w:sz="4" w:space="0" w:color="000000"/>
              <w:bottom w:val="single" w:sz="4" w:space="0" w:color="000000"/>
            </w:tcBorders>
            <w:shd w:val="clear" w:color="auto" w:fill="auto"/>
          </w:tcPr>
          <w:p w14:paraId="168E7DB2"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7378CF22" w14:textId="77777777" w:rsidR="00CA3A04" w:rsidRPr="00316F4A" w:rsidRDefault="00CA3A04">
            <w:pPr>
              <w:rPr>
                <w:lang w:eastAsia="zh-CN" w:bidi="hi-IN"/>
              </w:rPr>
            </w:pPr>
          </w:p>
        </w:tc>
      </w:tr>
      <w:tr w:rsidR="00316F4A" w:rsidRPr="00316F4A" w14:paraId="1E379A07" w14:textId="77777777" w:rsidTr="00583128">
        <w:tc>
          <w:tcPr>
            <w:tcW w:w="763" w:type="dxa"/>
            <w:gridSpan w:val="3"/>
            <w:tcBorders>
              <w:top w:val="single" w:sz="4" w:space="0" w:color="000000"/>
              <w:left w:val="single" w:sz="4" w:space="0" w:color="000000"/>
              <w:bottom w:val="single" w:sz="4" w:space="0" w:color="000000"/>
            </w:tcBorders>
            <w:shd w:val="clear" w:color="auto" w:fill="auto"/>
            <w:vAlign w:val="center"/>
          </w:tcPr>
          <w:p w14:paraId="6807258A" w14:textId="77777777" w:rsidR="00CA3A04" w:rsidRPr="00316F4A" w:rsidRDefault="00583128">
            <w:pPr>
              <w:rPr>
                <w:lang w:eastAsia="zh-CN" w:bidi="hi-IN"/>
              </w:rPr>
            </w:pPr>
            <w:r w:rsidRPr="00316F4A">
              <w:rPr>
                <w:lang w:eastAsia="zh-CN" w:bidi="hi-IN"/>
              </w:rPr>
              <w:t>70</w:t>
            </w:r>
          </w:p>
        </w:tc>
        <w:tc>
          <w:tcPr>
            <w:tcW w:w="4511" w:type="dxa"/>
            <w:gridSpan w:val="3"/>
            <w:tcBorders>
              <w:top w:val="single" w:sz="4" w:space="0" w:color="000000"/>
              <w:left w:val="single" w:sz="4" w:space="0" w:color="000000"/>
              <w:bottom w:val="single" w:sz="4" w:space="0" w:color="000000"/>
            </w:tcBorders>
            <w:shd w:val="clear" w:color="auto" w:fill="auto"/>
            <w:vAlign w:val="center"/>
          </w:tcPr>
          <w:p w14:paraId="75381957" w14:textId="77777777" w:rsidR="00CA3A04" w:rsidRPr="00316F4A" w:rsidRDefault="00583128">
            <w:pPr>
              <w:rPr>
                <w:lang w:eastAsia="zh-CN" w:bidi="hi-IN"/>
              </w:rPr>
            </w:pPr>
            <w:r w:rsidRPr="00316F4A">
              <w:rPr>
                <w:lang w:eastAsia="zh-CN" w:bidi="hi-IN"/>
              </w:rPr>
              <w:t>Serwis gwarancyjny na terenie Polski</w:t>
            </w:r>
          </w:p>
        </w:tc>
        <w:tc>
          <w:tcPr>
            <w:tcW w:w="1383" w:type="dxa"/>
            <w:tcBorders>
              <w:top w:val="single" w:sz="4" w:space="0" w:color="000000"/>
              <w:left w:val="single" w:sz="4" w:space="0" w:color="000000"/>
              <w:bottom w:val="single" w:sz="4" w:space="0" w:color="000000"/>
            </w:tcBorders>
            <w:shd w:val="clear" w:color="auto" w:fill="auto"/>
          </w:tcPr>
          <w:p w14:paraId="04310244" w14:textId="77777777" w:rsidR="00CA3A04" w:rsidRPr="00316F4A" w:rsidRDefault="00583128">
            <w:pPr>
              <w:rPr>
                <w:lang w:eastAsia="zh-CN" w:bidi="hi-IN"/>
              </w:rPr>
            </w:pPr>
            <w:r w:rsidRPr="00316F4A">
              <w:rPr>
                <w:lang w:eastAsia="zh-CN" w:bidi="hi-IN"/>
              </w:rPr>
              <w:t>Tak, podać dane serwisu</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67308E4B" w14:textId="77777777" w:rsidR="00CA3A04" w:rsidRPr="00316F4A" w:rsidRDefault="00583128">
            <w:pPr>
              <w:rPr>
                <w:lang w:eastAsia="zh-CN" w:bidi="hi-IN"/>
              </w:rPr>
            </w:pPr>
            <w:r w:rsidRPr="00316F4A">
              <w:rPr>
                <w:lang w:eastAsia="zh-CN" w:bidi="hi-IN"/>
              </w:rPr>
              <w:t>Nazwa firmy serwisu: …</w:t>
            </w:r>
          </w:p>
          <w:p w14:paraId="4CCFB7CD" w14:textId="77777777" w:rsidR="00CA3A04" w:rsidRPr="00316F4A" w:rsidRDefault="00583128">
            <w:pPr>
              <w:rPr>
                <w:lang w:eastAsia="zh-CN" w:bidi="hi-IN"/>
              </w:rPr>
            </w:pPr>
            <w:r w:rsidRPr="00316F4A">
              <w:rPr>
                <w:lang w:eastAsia="zh-CN" w:bidi="hi-IN"/>
              </w:rPr>
              <w:t>Adres: …</w:t>
            </w:r>
          </w:p>
          <w:p w14:paraId="57CB042B" w14:textId="77777777" w:rsidR="00CA3A04" w:rsidRPr="00316F4A" w:rsidRDefault="00583128">
            <w:pPr>
              <w:rPr>
                <w:lang w:eastAsia="zh-CN" w:bidi="hi-IN"/>
              </w:rPr>
            </w:pPr>
            <w:r w:rsidRPr="00316F4A">
              <w:rPr>
                <w:lang w:eastAsia="zh-CN" w:bidi="hi-IN"/>
              </w:rPr>
              <w:t>Tel.: ….</w:t>
            </w:r>
          </w:p>
          <w:p w14:paraId="226BD784" w14:textId="77777777" w:rsidR="00CA3A04" w:rsidRPr="00316F4A" w:rsidRDefault="00583128">
            <w:pPr>
              <w:rPr>
                <w:lang w:eastAsia="zh-CN" w:bidi="hi-IN"/>
              </w:rPr>
            </w:pPr>
            <w:r w:rsidRPr="00316F4A">
              <w:rPr>
                <w:lang w:eastAsia="zh-CN" w:bidi="hi-IN"/>
              </w:rPr>
              <w:t>e-mail: …</w:t>
            </w:r>
          </w:p>
        </w:tc>
      </w:tr>
    </w:tbl>
    <w:p w14:paraId="561CC56D" w14:textId="77777777" w:rsidR="00CA3A04" w:rsidRPr="00316F4A" w:rsidRDefault="00CA3A04">
      <w:pPr>
        <w:rPr>
          <w:lang w:eastAsia="pl-PL" w:bidi="hi-IN"/>
        </w:rPr>
      </w:pPr>
    </w:p>
    <w:p w14:paraId="28CEB9FF" w14:textId="77777777" w:rsidR="00CA3A04" w:rsidRPr="00316F4A" w:rsidRDefault="00583128">
      <w:pPr>
        <w:rPr>
          <w:lang w:eastAsia="zh-CN" w:bidi="hi-IN"/>
        </w:rPr>
      </w:pPr>
      <w:r w:rsidRPr="00316F4A">
        <w:rPr>
          <w:lang w:eastAsia="zh-CN" w:bidi="hi-IN"/>
        </w:rPr>
        <w:t xml:space="preserve">Uwaga! </w:t>
      </w:r>
    </w:p>
    <w:p w14:paraId="1DC2257C" w14:textId="77777777" w:rsidR="00CA3A04" w:rsidRPr="00316F4A" w:rsidRDefault="00583128">
      <w:pPr>
        <w:rPr>
          <w:lang w:eastAsia="zh-CN" w:bidi="hi-IN"/>
        </w:rPr>
      </w:pPr>
      <w:r w:rsidRPr="00316F4A">
        <w:rPr>
          <w:lang w:eastAsia="zh-CN" w:bidi="hi-IN"/>
        </w:rPr>
        <w:lastRenderedPageBreak/>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3C24C237" w14:textId="3829789A" w:rsidR="00CA3A04" w:rsidRPr="00316F4A" w:rsidRDefault="0055506B">
      <w:pPr>
        <w:rPr>
          <w:lang w:eastAsia="zh-CN" w:bidi="hi-IN"/>
        </w:rPr>
      </w:pPr>
      <w:r w:rsidRPr="00316F4A">
        <w:rPr>
          <w:lang w:eastAsia="zh-CN" w:bidi="hi-IN"/>
        </w:rPr>
        <w:t>Zamawiający</w:t>
      </w:r>
      <w:r w:rsidR="00583128" w:rsidRPr="00316F4A">
        <w:rPr>
          <w:lang w:eastAsia="zh-CN" w:bidi="hi-IN"/>
        </w:rPr>
        <w:t xml:space="preserve"> zastrzega sobie prawo do weryfikacji deklarowanych parametrów z użyciem wszelkich dostępnych źródeł, w tym zapytanie bezpośrednio u producenta przedmiotu zamówienia.</w:t>
      </w:r>
    </w:p>
    <w:p w14:paraId="693B8C59" w14:textId="77777777" w:rsidR="00CA3A04" w:rsidRPr="00316F4A" w:rsidRDefault="00CA3A04">
      <w:pPr>
        <w:rPr>
          <w:lang w:eastAsia="zh-CN" w:bidi="hi-IN"/>
        </w:rPr>
      </w:pPr>
    </w:p>
    <w:p w14:paraId="2C842067" w14:textId="77777777" w:rsidR="00CA3A04" w:rsidRPr="00316F4A" w:rsidRDefault="00CA3A04">
      <w:pPr>
        <w:rPr>
          <w:lang w:eastAsia="zh-CN" w:bidi="hi-IN"/>
        </w:rPr>
      </w:pPr>
    </w:p>
    <w:p w14:paraId="63DBE2BD" w14:textId="77777777" w:rsidR="00CA3A04" w:rsidRPr="00316F4A" w:rsidRDefault="00583128">
      <w:pPr>
        <w:rPr>
          <w:lang w:eastAsia="zh-CN" w:bidi="hi-IN"/>
        </w:rPr>
      </w:pPr>
      <w:r w:rsidRPr="00316F4A">
        <w:rPr>
          <w:lang w:eastAsia="pl-PL" w:bidi="hi-IN"/>
        </w:rPr>
        <w:t>/kwalifikowany podpis elektroniczny osoby upoważnionej do reprezentowania Wykonawcy/</w:t>
      </w:r>
    </w:p>
    <w:p w14:paraId="059645E7" w14:textId="77777777" w:rsidR="00CA3A04" w:rsidRPr="00316F4A" w:rsidRDefault="00583128">
      <w:pPr>
        <w:rPr>
          <w:lang w:eastAsia="pl-PL" w:bidi="hi-IN"/>
        </w:rPr>
      </w:pPr>
      <w:r w:rsidRPr="00316F4A">
        <w:br w:type="page"/>
      </w:r>
    </w:p>
    <w:p w14:paraId="71046F34" w14:textId="061D82E4" w:rsidR="00CA3A04" w:rsidRPr="00316F4A" w:rsidRDefault="00142464">
      <w:pPr>
        <w:rPr>
          <w:lang w:eastAsia="zh-CN" w:bidi="hi-IN"/>
        </w:rPr>
      </w:pPr>
      <w:r w:rsidRPr="00316F4A">
        <w:rPr>
          <w:b/>
          <w:bCs/>
          <w:lang w:eastAsia="zh-CN" w:bidi="hi-IN"/>
        </w:rPr>
        <w:lastRenderedPageBreak/>
        <w:t>Załącznik</w:t>
      </w:r>
      <w:r w:rsidR="00583128" w:rsidRPr="00316F4A">
        <w:rPr>
          <w:b/>
          <w:bCs/>
          <w:lang w:eastAsia="zh-CN" w:bidi="hi-IN"/>
        </w:rPr>
        <w:t xml:space="preserve"> nr 3.20 </w:t>
      </w:r>
      <w:r w:rsidR="00583128" w:rsidRPr="00316F4A">
        <w:rPr>
          <w:lang w:eastAsia="zh-CN" w:bidi="hi-IN"/>
        </w:rPr>
        <w:t xml:space="preserve">PAKIET NR 20 - </w:t>
      </w:r>
      <w:proofErr w:type="spellStart"/>
      <w:r w:rsidR="00583128" w:rsidRPr="00316F4A">
        <w:rPr>
          <w:lang w:eastAsia="zh-CN" w:bidi="hi-IN"/>
        </w:rPr>
        <w:t>Ekopompa</w:t>
      </w:r>
      <w:proofErr w:type="spellEnd"/>
      <w:r w:rsidR="00583128" w:rsidRPr="00316F4A">
        <w:rPr>
          <w:lang w:eastAsia="zh-CN" w:bidi="hi-IN"/>
        </w:rPr>
        <w:t xml:space="preserve"> – zestaw do zasilania aparatu</w:t>
      </w:r>
    </w:p>
    <w:tbl>
      <w:tblPr>
        <w:tblW w:w="9888" w:type="dxa"/>
        <w:tblInd w:w="-146" w:type="dxa"/>
        <w:tblCellMar>
          <w:left w:w="103" w:type="dxa"/>
        </w:tblCellMar>
        <w:tblLook w:val="0000" w:firstRow="0" w:lastRow="0" w:firstColumn="0" w:lastColumn="0" w:noHBand="0" w:noVBand="0"/>
      </w:tblPr>
      <w:tblGrid>
        <w:gridCol w:w="570"/>
        <w:gridCol w:w="4636"/>
        <w:gridCol w:w="1424"/>
        <w:gridCol w:w="3258"/>
      </w:tblGrid>
      <w:tr w:rsidR="00316F4A" w:rsidRPr="00316F4A" w14:paraId="1BEE39B7"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522B183F" w14:textId="77777777" w:rsidR="00CA3A04" w:rsidRPr="00316F4A" w:rsidRDefault="00583128">
            <w:pPr>
              <w:rPr>
                <w:lang w:eastAsia="zh-CN" w:bidi="hi-IN"/>
              </w:rPr>
            </w:pPr>
            <w:r w:rsidRPr="00316F4A">
              <w:rPr>
                <w:lang w:eastAsia="zh-CN" w:bidi="hi-IN"/>
              </w:rPr>
              <w:t>lp.</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5A4E1A8D" w14:textId="77777777" w:rsidR="00CA3A04" w:rsidRPr="00316F4A" w:rsidRDefault="00583128">
            <w:pPr>
              <w:rPr>
                <w:lang w:eastAsia="zh-CN" w:bidi="hi-IN"/>
              </w:rPr>
            </w:pPr>
            <w:r w:rsidRPr="00316F4A">
              <w:rPr>
                <w:lang w:eastAsia="zh-CN" w:bidi="hi-IN"/>
              </w:rPr>
              <w:t>Opis parametrów wymaganych</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015D821F" w14:textId="77777777" w:rsidR="00CA3A04" w:rsidRPr="00316F4A" w:rsidRDefault="00583128">
            <w:pPr>
              <w:rPr>
                <w:lang w:eastAsia="zh-CN" w:bidi="hi-IN"/>
              </w:rPr>
            </w:pPr>
            <w:r w:rsidRPr="00316F4A">
              <w:rPr>
                <w:lang w:eastAsia="zh-CN" w:bidi="hi-IN"/>
              </w:rPr>
              <w:t>Parametr wymagany</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B558C24" w14:textId="77777777" w:rsidR="00CA3A04" w:rsidRPr="00316F4A" w:rsidRDefault="00583128">
            <w:pPr>
              <w:rPr>
                <w:lang w:eastAsia="zh-CN" w:bidi="hi-IN"/>
              </w:rPr>
            </w:pPr>
            <w:r w:rsidRPr="00316F4A">
              <w:rPr>
                <w:lang w:eastAsia="zh-CN" w:bidi="hi-IN"/>
              </w:rPr>
              <w:t>Parametr oferowany</w:t>
            </w:r>
          </w:p>
        </w:tc>
      </w:tr>
      <w:tr w:rsidR="00316F4A" w:rsidRPr="00316F4A" w14:paraId="44386DF0"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1D28F16E" w14:textId="77777777" w:rsidR="00CA3A04" w:rsidRPr="00316F4A" w:rsidRDefault="00583128">
            <w:pPr>
              <w:rPr>
                <w:lang w:eastAsia="zh-CN" w:bidi="hi-IN"/>
              </w:rPr>
            </w:pPr>
            <w:r w:rsidRPr="00316F4A">
              <w:rPr>
                <w:lang w:eastAsia="zh-CN" w:bidi="hi-IN"/>
              </w:rPr>
              <w:t>1</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46C2DB88" w14:textId="77777777" w:rsidR="00CA3A04" w:rsidRPr="00316F4A" w:rsidRDefault="00583128">
            <w:pPr>
              <w:rPr>
                <w:lang w:eastAsia="zh-CN" w:bidi="hi-IN"/>
              </w:rPr>
            </w:pPr>
            <w:r w:rsidRPr="00316F4A">
              <w:rPr>
                <w:lang w:eastAsia="zh-CN" w:bidi="hi-IN"/>
              </w:rPr>
              <w:t>Producent</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3C6CD0B1"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358ED970" w14:textId="77777777" w:rsidR="00CA3A04" w:rsidRPr="00316F4A" w:rsidRDefault="00CA3A04">
            <w:pPr>
              <w:rPr>
                <w:lang w:eastAsia="zh-CN" w:bidi="hi-IN"/>
              </w:rPr>
            </w:pPr>
          </w:p>
        </w:tc>
      </w:tr>
      <w:tr w:rsidR="00316F4A" w:rsidRPr="00316F4A" w14:paraId="4F0A4D09"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43DE5845" w14:textId="77777777" w:rsidR="00CA3A04" w:rsidRPr="00316F4A" w:rsidRDefault="00583128">
            <w:pPr>
              <w:rPr>
                <w:lang w:eastAsia="zh-CN" w:bidi="hi-IN"/>
              </w:rPr>
            </w:pPr>
            <w:r w:rsidRPr="00316F4A">
              <w:rPr>
                <w:lang w:eastAsia="zh-CN" w:bidi="hi-IN"/>
              </w:rPr>
              <w:t>2</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43ED1EDD" w14:textId="77777777" w:rsidR="00CA3A04" w:rsidRPr="00316F4A" w:rsidRDefault="00583128">
            <w:pPr>
              <w:rPr>
                <w:lang w:eastAsia="zh-CN" w:bidi="hi-IN"/>
              </w:rPr>
            </w:pPr>
            <w:r w:rsidRPr="00316F4A">
              <w:rPr>
                <w:lang w:eastAsia="zh-CN" w:bidi="hi-IN"/>
              </w:rPr>
              <w:t>Nazwa i typ</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7AC5EF48"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167985AF" w14:textId="77777777" w:rsidR="00CA3A04" w:rsidRPr="00316F4A" w:rsidRDefault="00CA3A04">
            <w:pPr>
              <w:rPr>
                <w:lang w:eastAsia="zh-CN" w:bidi="hi-IN"/>
              </w:rPr>
            </w:pPr>
          </w:p>
        </w:tc>
      </w:tr>
      <w:tr w:rsidR="00316F4A" w:rsidRPr="00316F4A" w14:paraId="19233855"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593A3087" w14:textId="77777777" w:rsidR="00CA3A04" w:rsidRPr="00316F4A" w:rsidRDefault="00583128">
            <w:pPr>
              <w:rPr>
                <w:lang w:eastAsia="zh-CN" w:bidi="hi-IN"/>
              </w:rPr>
            </w:pPr>
            <w:r w:rsidRPr="00316F4A">
              <w:rPr>
                <w:lang w:eastAsia="zh-CN" w:bidi="hi-IN"/>
              </w:rPr>
              <w:t>3</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28649837" w14:textId="77777777" w:rsidR="00CA3A04" w:rsidRPr="00316F4A" w:rsidRDefault="00583128">
            <w:pPr>
              <w:rPr>
                <w:lang w:eastAsia="zh-CN" w:bidi="hi-IN"/>
              </w:rPr>
            </w:pPr>
            <w:r w:rsidRPr="00316F4A">
              <w:rPr>
                <w:lang w:eastAsia="zh-CN" w:bidi="hi-IN"/>
              </w:rPr>
              <w:t>Kraj pochodzenia</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36304269"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470741B" w14:textId="77777777" w:rsidR="00CA3A04" w:rsidRPr="00316F4A" w:rsidRDefault="00CA3A04">
            <w:pPr>
              <w:rPr>
                <w:lang w:eastAsia="zh-CN" w:bidi="hi-IN"/>
              </w:rPr>
            </w:pPr>
          </w:p>
        </w:tc>
      </w:tr>
      <w:tr w:rsidR="00316F4A" w:rsidRPr="00316F4A" w14:paraId="2D6120EB"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7734C68E" w14:textId="77777777" w:rsidR="00CA3A04" w:rsidRPr="00316F4A" w:rsidRDefault="00583128">
            <w:pPr>
              <w:rPr>
                <w:lang w:eastAsia="zh-CN" w:bidi="hi-IN"/>
              </w:rPr>
            </w:pPr>
            <w:r w:rsidRPr="00316F4A">
              <w:rPr>
                <w:lang w:eastAsia="zh-CN" w:bidi="hi-IN"/>
              </w:rPr>
              <w:t>4</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3EB21FD6" w14:textId="77777777" w:rsidR="00CA3A04" w:rsidRPr="00316F4A" w:rsidRDefault="00583128">
            <w:pPr>
              <w:rPr>
                <w:lang w:eastAsia="zh-CN" w:bidi="hi-IN"/>
              </w:rPr>
            </w:pPr>
            <w:r w:rsidRPr="00316F4A">
              <w:rPr>
                <w:lang w:eastAsia="zh-CN" w:bidi="hi-IN"/>
              </w:rPr>
              <w:t>Rok produkcji (urządzenie fabrycznie nowe)</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527C1E19" w14:textId="77777777" w:rsidR="00CA3A04" w:rsidRPr="00316F4A" w:rsidRDefault="00583128">
            <w:pPr>
              <w:rPr>
                <w:lang w:eastAsia="zh-CN" w:bidi="hi-IN"/>
              </w:rPr>
            </w:pPr>
            <w:r w:rsidRPr="00316F4A">
              <w:rPr>
                <w:lang w:eastAsia="zh-CN" w:bidi="hi-IN"/>
              </w:rPr>
              <w:t>Min. 2021 lub nowszy</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E9B7840" w14:textId="77777777" w:rsidR="00CA3A04" w:rsidRPr="00316F4A" w:rsidRDefault="00CA3A04">
            <w:pPr>
              <w:rPr>
                <w:lang w:eastAsia="zh-CN" w:bidi="hi-IN"/>
              </w:rPr>
            </w:pPr>
          </w:p>
        </w:tc>
      </w:tr>
      <w:tr w:rsidR="00316F4A" w:rsidRPr="00316F4A" w14:paraId="209AAF37"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02389FFB" w14:textId="77777777" w:rsidR="00CA3A04" w:rsidRPr="00316F4A" w:rsidRDefault="00583128">
            <w:pPr>
              <w:rPr>
                <w:lang w:eastAsia="zh-CN" w:bidi="hi-IN"/>
              </w:rPr>
            </w:pPr>
            <w:r w:rsidRPr="00316F4A">
              <w:rPr>
                <w:lang w:eastAsia="zh-CN" w:bidi="hi-IN"/>
              </w:rPr>
              <w:t>5</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515E1409" w14:textId="77777777" w:rsidR="00CA3A04" w:rsidRPr="00316F4A" w:rsidRDefault="00583128">
            <w:pPr>
              <w:rPr>
                <w:lang w:eastAsia="zh-CN" w:bidi="hi-IN"/>
              </w:rPr>
            </w:pPr>
            <w:r w:rsidRPr="00316F4A">
              <w:rPr>
                <w:lang w:eastAsia="zh-CN" w:bidi="hi-IN"/>
              </w:rPr>
              <w:t>Zamawiana ilość</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21336B6D" w14:textId="77777777" w:rsidR="00CA3A04" w:rsidRPr="00316F4A" w:rsidRDefault="00583128">
            <w:pPr>
              <w:rPr>
                <w:lang w:eastAsia="zh-CN" w:bidi="hi-IN"/>
              </w:rPr>
            </w:pPr>
            <w:r w:rsidRPr="00316F4A">
              <w:rPr>
                <w:lang w:eastAsia="zh-CN" w:bidi="hi-IN"/>
              </w:rPr>
              <w:t>2 szt.</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4CACEA05" w14:textId="77777777" w:rsidR="00CA3A04" w:rsidRPr="00316F4A" w:rsidRDefault="00CA3A04">
            <w:pPr>
              <w:rPr>
                <w:lang w:eastAsia="zh-CN" w:bidi="hi-IN"/>
              </w:rPr>
            </w:pPr>
          </w:p>
        </w:tc>
      </w:tr>
      <w:tr w:rsidR="00316F4A" w:rsidRPr="00316F4A" w14:paraId="5B4285FC" w14:textId="77777777">
        <w:tc>
          <w:tcPr>
            <w:tcW w:w="569" w:type="dxa"/>
            <w:tcBorders>
              <w:left w:val="single" w:sz="4" w:space="0" w:color="000000"/>
              <w:bottom w:val="single" w:sz="4" w:space="0" w:color="000000"/>
              <w:right w:val="single" w:sz="4" w:space="0" w:color="000000"/>
            </w:tcBorders>
            <w:shd w:val="clear" w:color="auto" w:fill="auto"/>
          </w:tcPr>
          <w:p w14:paraId="69408BF2" w14:textId="77777777" w:rsidR="00CA3A04" w:rsidRPr="00316F4A" w:rsidRDefault="00583128">
            <w:pPr>
              <w:rPr>
                <w:lang w:eastAsia="zh-CN" w:bidi="hi-IN"/>
              </w:rPr>
            </w:pPr>
            <w:r w:rsidRPr="00316F4A">
              <w:rPr>
                <w:lang w:eastAsia="zh-CN" w:bidi="hi-IN"/>
              </w:rPr>
              <w:t>6</w:t>
            </w:r>
          </w:p>
        </w:tc>
        <w:tc>
          <w:tcPr>
            <w:tcW w:w="4636" w:type="dxa"/>
            <w:tcBorders>
              <w:left w:val="single" w:sz="4" w:space="0" w:color="000000"/>
              <w:bottom w:val="single" w:sz="4" w:space="0" w:color="000000"/>
              <w:right w:val="single" w:sz="4" w:space="0" w:color="000000"/>
            </w:tcBorders>
            <w:shd w:val="clear" w:color="auto" w:fill="auto"/>
          </w:tcPr>
          <w:p w14:paraId="6C45C13E" w14:textId="77777777" w:rsidR="00CA3A04" w:rsidRPr="00316F4A" w:rsidRDefault="00583128">
            <w:pPr>
              <w:rPr>
                <w:lang w:eastAsia="zh-CN" w:bidi="hi-IN"/>
              </w:rPr>
            </w:pPr>
            <w:r w:rsidRPr="00316F4A">
              <w:rPr>
                <w:lang w:eastAsia="zh-CN" w:bidi="hi-IN"/>
              </w:rPr>
              <w:t>Wykaz środków eksploatacyjnych</w:t>
            </w:r>
          </w:p>
        </w:tc>
        <w:tc>
          <w:tcPr>
            <w:tcW w:w="1424" w:type="dxa"/>
            <w:tcBorders>
              <w:left w:val="single" w:sz="4" w:space="0" w:color="000000"/>
              <w:bottom w:val="single" w:sz="4" w:space="0" w:color="000000"/>
              <w:right w:val="single" w:sz="4" w:space="0" w:color="000000"/>
            </w:tcBorders>
            <w:shd w:val="clear" w:color="auto" w:fill="auto"/>
          </w:tcPr>
          <w:p w14:paraId="4B134ACE" w14:textId="77777777" w:rsidR="00CA3A04" w:rsidRPr="00316F4A" w:rsidRDefault="00583128">
            <w:pPr>
              <w:rPr>
                <w:lang w:eastAsia="zh-CN" w:bidi="hi-IN"/>
              </w:rPr>
            </w:pPr>
            <w:r w:rsidRPr="00316F4A">
              <w:rPr>
                <w:lang w:eastAsia="zh-CN" w:bidi="hi-IN"/>
              </w:rPr>
              <w:t>Podać</w:t>
            </w:r>
          </w:p>
        </w:tc>
        <w:tc>
          <w:tcPr>
            <w:tcW w:w="3258" w:type="dxa"/>
            <w:tcBorders>
              <w:left w:val="single" w:sz="4" w:space="0" w:color="000000"/>
              <w:bottom w:val="single" w:sz="4" w:space="0" w:color="000000"/>
              <w:right w:val="single" w:sz="4" w:space="0" w:color="000000"/>
            </w:tcBorders>
            <w:shd w:val="clear" w:color="auto" w:fill="auto"/>
          </w:tcPr>
          <w:p w14:paraId="3E298E3D" w14:textId="77777777" w:rsidR="00CA3A04" w:rsidRPr="00316F4A" w:rsidRDefault="00CA3A04">
            <w:pPr>
              <w:rPr>
                <w:lang w:eastAsia="zh-CN" w:bidi="hi-IN"/>
              </w:rPr>
            </w:pPr>
          </w:p>
        </w:tc>
      </w:tr>
      <w:tr w:rsidR="00316F4A" w:rsidRPr="00316F4A" w14:paraId="2CDD97A9"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221B0DDC" w14:textId="77777777" w:rsidR="00CA3A04" w:rsidRPr="00316F4A" w:rsidRDefault="00CA3A04">
            <w:pPr>
              <w:rPr>
                <w:lang w:eastAsia="zh-CN" w:bidi="hi-IN"/>
              </w:rPr>
            </w:pPr>
          </w:p>
        </w:tc>
        <w:tc>
          <w:tcPr>
            <w:tcW w:w="4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F6753" w14:textId="77777777" w:rsidR="00CA3A04" w:rsidRPr="00316F4A" w:rsidRDefault="00583128">
            <w:pPr>
              <w:rPr>
                <w:lang w:eastAsia="zh-CN" w:bidi="hi-IN"/>
              </w:rPr>
            </w:pPr>
            <w:r w:rsidRPr="00316F4A">
              <w:rPr>
                <w:lang w:eastAsia="zh-CN" w:bidi="hi-IN"/>
              </w:rPr>
              <w:t>Wymagania ogólne</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355B89AF" w14:textId="77777777" w:rsidR="00CA3A04" w:rsidRPr="00316F4A" w:rsidRDefault="00583128">
            <w:pPr>
              <w:rPr>
                <w:lang w:eastAsia="zh-CN" w:bidi="hi-IN"/>
              </w:rPr>
            </w:pPr>
            <w:r w:rsidRPr="00316F4A">
              <w:rPr>
                <w:lang w:eastAsia="zh-CN" w:bidi="hi-IN"/>
              </w:rPr>
              <w:t>Parametr wymagany</w:t>
            </w:r>
          </w:p>
          <w:p w14:paraId="13BDD0B3" w14:textId="77777777" w:rsidR="00CA3A04" w:rsidRPr="00316F4A" w:rsidRDefault="00583128">
            <w:pPr>
              <w:rPr>
                <w:lang w:eastAsia="zh-CN" w:bidi="hi-IN"/>
              </w:rPr>
            </w:pPr>
            <w:r w:rsidRPr="00316F4A">
              <w:rPr>
                <w:lang w:eastAsia="zh-CN" w:bidi="hi-IN"/>
              </w:rPr>
              <w:t xml:space="preserve"> i wskazany do oceny</w:t>
            </w:r>
          </w:p>
        </w:tc>
        <w:tc>
          <w:tcPr>
            <w:tcW w:w="3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C3080"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2A8057CF"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0FFD4B" w14:textId="77777777" w:rsidR="00CA3A04" w:rsidRPr="00316F4A" w:rsidRDefault="00583128">
            <w:pPr>
              <w:rPr>
                <w:lang w:eastAsia="zh-CN" w:bidi="hi-IN"/>
              </w:rPr>
            </w:pPr>
            <w:r w:rsidRPr="00316F4A">
              <w:rPr>
                <w:lang w:eastAsia="zh-CN" w:bidi="hi-IN"/>
              </w:rPr>
              <w:t>1</w:t>
            </w:r>
          </w:p>
        </w:tc>
        <w:tc>
          <w:tcPr>
            <w:tcW w:w="46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750A5A" w14:textId="77777777" w:rsidR="00CA3A04" w:rsidRPr="00316F4A" w:rsidRDefault="00583128">
            <w:pPr>
              <w:rPr>
                <w:lang w:eastAsia="zh-CN" w:bidi="hi-IN"/>
              </w:rPr>
            </w:pPr>
            <w:r w:rsidRPr="00316F4A">
              <w:rPr>
                <w:lang w:eastAsia="zh-CN" w:bidi="hi-IN"/>
              </w:rPr>
              <w:t xml:space="preserve">Współpracuje z urządzeniem </w:t>
            </w:r>
            <w:proofErr w:type="spellStart"/>
            <w:r w:rsidRPr="00316F4A">
              <w:rPr>
                <w:lang w:eastAsia="zh-CN" w:bidi="hi-IN"/>
              </w:rPr>
              <w:t>aquavibron</w:t>
            </w:r>
            <w:proofErr w:type="spellEnd"/>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1AEBF2"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10DA872C" w14:textId="77777777" w:rsidR="00CA3A04" w:rsidRPr="00316F4A" w:rsidRDefault="00CA3A04">
            <w:pPr>
              <w:rPr>
                <w:lang w:eastAsia="zh-CN" w:bidi="hi-IN"/>
              </w:rPr>
            </w:pPr>
          </w:p>
        </w:tc>
      </w:tr>
      <w:tr w:rsidR="00316F4A" w:rsidRPr="00316F4A" w14:paraId="470F5CA3"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B57C37" w14:textId="77777777" w:rsidR="00CA3A04" w:rsidRPr="00316F4A" w:rsidRDefault="00583128">
            <w:pPr>
              <w:rPr>
                <w:lang w:eastAsia="zh-CN" w:bidi="hi-IN"/>
              </w:rPr>
            </w:pPr>
            <w:r w:rsidRPr="00316F4A">
              <w:rPr>
                <w:lang w:eastAsia="zh-CN" w:bidi="hi-IN"/>
              </w:rPr>
              <w:t>2</w:t>
            </w:r>
          </w:p>
        </w:tc>
        <w:tc>
          <w:tcPr>
            <w:tcW w:w="46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6AFF8F" w14:textId="77777777" w:rsidR="00CA3A04" w:rsidRPr="00316F4A" w:rsidRDefault="00583128">
            <w:pPr>
              <w:rPr>
                <w:lang w:eastAsia="zh-CN" w:bidi="hi-IN"/>
              </w:rPr>
            </w:pPr>
            <w:r w:rsidRPr="00316F4A">
              <w:rPr>
                <w:lang w:eastAsia="zh-CN" w:bidi="hi-IN"/>
              </w:rPr>
              <w:t>Pojemność robocza zbiornika 7 - 10 l</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DABF8D"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6F383AE" w14:textId="77777777" w:rsidR="00CA3A04" w:rsidRPr="00316F4A" w:rsidRDefault="00CA3A04">
            <w:pPr>
              <w:rPr>
                <w:lang w:eastAsia="zh-CN" w:bidi="hi-IN"/>
              </w:rPr>
            </w:pPr>
          </w:p>
        </w:tc>
      </w:tr>
      <w:tr w:rsidR="00316F4A" w:rsidRPr="00316F4A" w14:paraId="576B4840"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61BC6C" w14:textId="77777777" w:rsidR="00CA3A04" w:rsidRPr="00316F4A" w:rsidRDefault="00583128">
            <w:pPr>
              <w:rPr>
                <w:lang w:eastAsia="zh-CN" w:bidi="hi-IN"/>
              </w:rPr>
            </w:pPr>
            <w:r w:rsidRPr="00316F4A">
              <w:rPr>
                <w:lang w:eastAsia="zh-CN" w:bidi="hi-IN"/>
              </w:rPr>
              <w:t>3</w:t>
            </w:r>
          </w:p>
        </w:tc>
        <w:tc>
          <w:tcPr>
            <w:tcW w:w="46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864198" w14:textId="77777777" w:rsidR="00CA3A04" w:rsidRPr="00316F4A" w:rsidRDefault="00583128">
            <w:pPr>
              <w:rPr>
                <w:lang w:eastAsia="zh-CN" w:bidi="hi-IN"/>
              </w:rPr>
            </w:pPr>
            <w:r w:rsidRPr="00316F4A">
              <w:rPr>
                <w:lang w:eastAsia="zh-CN" w:bidi="hi-IN"/>
              </w:rPr>
              <w:t>Pobór prądu 4 A</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8F2D34"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3C5D439" w14:textId="77777777" w:rsidR="00CA3A04" w:rsidRPr="00316F4A" w:rsidRDefault="00CA3A04">
            <w:pPr>
              <w:rPr>
                <w:lang w:eastAsia="zh-CN" w:bidi="hi-IN"/>
              </w:rPr>
            </w:pPr>
          </w:p>
        </w:tc>
      </w:tr>
      <w:tr w:rsidR="00316F4A" w:rsidRPr="00316F4A" w14:paraId="638FE9F0"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BFAC45" w14:textId="77777777" w:rsidR="00CA3A04" w:rsidRPr="00316F4A" w:rsidRDefault="00583128">
            <w:pPr>
              <w:rPr>
                <w:lang w:eastAsia="zh-CN" w:bidi="hi-IN"/>
              </w:rPr>
            </w:pPr>
            <w:r w:rsidRPr="00316F4A">
              <w:rPr>
                <w:lang w:eastAsia="zh-CN" w:bidi="hi-IN"/>
              </w:rPr>
              <w:t>4</w:t>
            </w:r>
          </w:p>
        </w:tc>
        <w:tc>
          <w:tcPr>
            <w:tcW w:w="46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40B7EB" w14:textId="77777777" w:rsidR="00CA3A04" w:rsidRPr="00316F4A" w:rsidRDefault="00583128">
            <w:pPr>
              <w:rPr>
                <w:lang w:eastAsia="zh-CN" w:bidi="hi-IN"/>
              </w:rPr>
            </w:pPr>
            <w:r w:rsidRPr="00316F4A">
              <w:rPr>
                <w:lang w:eastAsia="zh-CN" w:bidi="hi-IN"/>
              </w:rPr>
              <w:t xml:space="preserve">Zasilanie 230 V/ 50 </w:t>
            </w:r>
            <w:proofErr w:type="spellStart"/>
            <w:r w:rsidRPr="00316F4A">
              <w:rPr>
                <w:lang w:eastAsia="zh-CN" w:bidi="hi-IN"/>
              </w:rPr>
              <w:t>Hz</w:t>
            </w:r>
            <w:proofErr w:type="spellEnd"/>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DC9EF2"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4CA64F6" w14:textId="77777777" w:rsidR="00CA3A04" w:rsidRPr="00316F4A" w:rsidRDefault="00CA3A04">
            <w:pPr>
              <w:rPr>
                <w:lang w:eastAsia="zh-CN" w:bidi="hi-IN"/>
              </w:rPr>
            </w:pPr>
          </w:p>
        </w:tc>
      </w:tr>
      <w:tr w:rsidR="00316F4A" w:rsidRPr="00316F4A" w14:paraId="539B369C"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0E7B59" w14:textId="77777777" w:rsidR="00CA3A04" w:rsidRPr="00316F4A" w:rsidRDefault="00583128">
            <w:pPr>
              <w:rPr>
                <w:lang w:eastAsia="zh-CN" w:bidi="hi-IN"/>
              </w:rPr>
            </w:pPr>
            <w:r w:rsidRPr="00316F4A">
              <w:rPr>
                <w:lang w:eastAsia="zh-CN" w:bidi="hi-IN"/>
              </w:rPr>
              <w:t>5</w:t>
            </w:r>
          </w:p>
        </w:tc>
        <w:tc>
          <w:tcPr>
            <w:tcW w:w="46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9ED307" w14:textId="77777777" w:rsidR="00CA3A04" w:rsidRPr="00316F4A" w:rsidRDefault="00583128">
            <w:pPr>
              <w:rPr>
                <w:lang w:eastAsia="zh-CN" w:bidi="hi-IN"/>
              </w:rPr>
            </w:pPr>
            <w:r w:rsidRPr="00316F4A">
              <w:rPr>
                <w:lang w:eastAsia="zh-CN" w:bidi="hi-IN"/>
              </w:rPr>
              <w:t xml:space="preserve"> Wymiary (dł. x szer. x wys.) [cm +/- 20 mm]:61 x 50 x 88</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12C19B"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579A4022" w14:textId="77777777" w:rsidR="00CA3A04" w:rsidRPr="00316F4A" w:rsidRDefault="00CA3A04">
            <w:pPr>
              <w:rPr>
                <w:lang w:eastAsia="zh-CN" w:bidi="hi-IN"/>
              </w:rPr>
            </w:pPr>
          </w:p>
        </w:tc>
      </w:tr>
      <w:tr w:rsidR="00316F4A" w:rsidRPr="00316F4A" w14:paraId="7AC4D3D8" w14:textId="77777777">
        <w:trPr>
          <w:trHeight w:val="398"/>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8AEBD9" w14:textId="77777777" w:rsidR="00CA3A04" w:rsidRPr="00316F4A" w:rsidRDefault="00583128">
            <w:pPr>
              <w:rPr>
                <w:lang w:eastAsia="zh-CN" w:bidi="hi-IN"/>
              </w:rPr>
            </w:pPr>
            <w:r w:rsidRPr="00316F4A">
              <w:rPr>
                <w:lang w:eastAsia="zh-CN" w:bidi="hi-IN"/>
              </w:rPr>
              <w:t>6</w:t>
            </w:r>
          </w:p>
        </w:tc>
        <w:tc>
          <w:tcPr>
            <w:tcW w:w="46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8689E5" w14:textId="77777777" w:rsidR="00CA3A04" w:rsidRPr="00316F4A" w:rsidRDefault="00583128">
            <w:pPr>
              <w:rPr>
                <w:lang w:eastAsia="zh-CN" w:bidi="hi-IN"/>
              </w:rPr>
            </w:pPr>
            <w:r w:rsidRPr="00316F4A">
              <w:rPr>
                <w:lang w:eastAsia="zh-CN" w:bidi="hi-IN"/>
              </w:rPr>
              <w:t>Mechanizm jezdny</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64FA86"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50EBA279" w14:textId="77777777" w:rsidR="00CA3A04" w:rsidRPr="00316F4A" w:rsidRDefault="00CA3A04">
            <w:pPr>
              <w:rPr>
                <w:lang w:eastAsia="zh-CN" w:bidi="hi-IN"/>
              </w:rPr>
            </w:pPr>
          </w:p>
        </w:tc>
      </w:tr>
      <w:tr w:rsidR="00316F4A" w:rsidRPr="00316F4A" w14:paraId="43235156" w14:textId="77777777">
        <w:tc>
          <w:tcPr>
            <w:tcW w:w="569" w:type="dxa"/>
            <w:tcBorders>
              <w:left w:val="single" w:sz="4" w:space="0" w:color="000000"/>
              <w:bottom w:val="single" w:sz="4" w:space="0" w:color="000000"/>
              <w:right w:val="single" w:sz="4" w:space="0" w:color="000000"/>
            </w:tcBorders>
            <w:shd w:val="clear" w:color="auto" w:fill="auto"/>
            <w:vAlign w:val="bottom"/>
          </w:tcPr>
          <w:p w14:paraId="6C000824" w14:textId="77777777" w:rsidR="00CA3A04" w:rsidRPr="00316F4A" w:rsidRDefault="00583128">
            <w:pPr>
              <w:rPr>
                <w:lang w:eastAsia="zh-CN" w:bidi="hi-IN"/>
              </w:rPr>
            </w:pPr>
            <w:r w:rsidRPr="00316F4A">
              <w:rPr>
                <w:lang w:eastAsia="zh-CN" w:bidi="hi-IN"/>
              </w:rPr>
              <w:t>7</w:t>
            </w:r>
          </w:p>
        </w:tc>
        <w:tc>
          <w:tcPr>
            <w:tcW w:w="4636" w:type="dxa"/>
            <w:tcBorders>
              <w:left w:val="single" w:sz="4" w:space="0" w:color="000000"/>
              <w:bottom w:val="single" w:sz="4" w:space="0" w:color="000000"/>
              <w:right w:val="single" w:sz="4" w:space="0" w:color="000000"/>
            </w:tcBorders>
            <w:shd w:val="clear" w:color="auto" w:fill="auto"/>
            <w:vAlign w:val="bottom"/>
          </w:tcPr>
          <w:p w14:paraId="584544E3" w14:textId="77777777" w:rsidR="00CA3A04" w:rsidRPr="00316F4A" w:rsidRDefault="00583128">
            <w:pPr>
              <w:rPr>
                <w:lang w:eastAsia="zh-CN" w:bidi="hi-IN"/>
              </w:rPr>
            </w:pPr>
            <w:proofErr w:type="spellStart"/>
            <w:r w:rsidRPr="00316F4A">
              <w:rPr>
                <w:lang w:eastAsia="zh-CN" w:bidi="hi-IN"/>
              </w:rPr>
              <w:t>Aquavibron</w:t>
            </w:r>
            <w:proofErr w:type="spellEnd"/>
            <w:r w:rsidRPr="00316F4A">
              <w:rPr>
                <w:lang w:eastAsia="zh-CN" w:bidi="hi-IN"/>
              </w:rPr>
              <w:t xml:space="preserve"> – aparat do masażu leczniczego</w:t>
            </w:r>
          </w:p>
        </w:tc>
        <w:tc>
          <w:tcPr>
            <w:tcW w:w="1424" w:type="dxa"/>
            <w:tcBorders>
              <w:left w:val="single" w:sz="4" w:space="0" w:color="000000"/>
              <w:bottom w:val="single" w:sz="4" w:space="0" w:color="000000"/>
              <w:right w:val="single" w:sz="4" w:space="0" w:color="000000"/>
            </w:tcBorders>
            <w:shd w:val="clear" w:color="auto" w:fill="auto"/>
            <w:vAlign w:val="bottom"/>
          </w:tcPr>
          <w:p w14:paraId="7470A362" w14:textId="77777777" w:rsidR="00CA3A04" w:rsidRPr="00316F4A" w:rsidRDefault="00CA3A04">
            <w:pPr>
              <w:rPr>
                <w:lang w:eastAsia="zh-CN" w:bidi="hi-IN"/>
              </w:rPr>
            </w:pPr>
          </w:p>
        </w:tc>
        <w:tc>
          <w:tcPr>
            <w:tcW w:w="3258" w:type="dxa"/>
            <w:tcBorders>
              <w:left w:val="single" w:sz="4" w:space="0" w:color="000000"/>
              <w:bottom w:val="single" w:sz="4" w:space="0" w:color="000000"/>
              <w:right w:val="single" w:sz="4" w:space="0" w:color="000000"/>
            </w:tcBorders>
            <w:shd w:val="clear" w:color="auto" w:fill="auto"/>
          </w:tcPr>
          <w:p w14:paraId="2038EE86" w14:textId="77777777" w:rsidR="00CA3A04" w:rsidRPr="00316F4A" w:rsidRDefault="00CA3A04">
            <w:pPr>
              <w:rPr>
                <w:lang w:eastAsia="zh-CN" w:bidi="hi-IN"/>
              </w:rPr>
            </w:pPr>
          </w:p>
        </w:tc>
      </w:tr>
      <w:tr w:rsidR="00316F4A" w:rsidRPr="00316F4A" w14:paraId="3414C816"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F43519" w14:textId="77777777" w:rsidR="00CA3A04" w:rsidRPr="00D8300D" w:rsidRDefault="00583128">
            <w:pPr>
              <w:rPr>
                <w:color w:val="FF0000"/>
                <w:lang w:eastAsia="zh-CN" w:bidi="hi-IN"/>
              </w:rPr>
            </w:pPr>
            <w:r w:rsidRPr="00D8300D">
              <w:rPr>
                <w:color w:val="FF0000"/>
                <w:lang w:eastAsia="zh-CN" w:bidi="hi-IN"/>
              </w:rPr>
              <w:t>8</w:t>
            </w:r>
          </w:p>
        </w:tc>
        <w:tc>
          <w:tcPr>
            <w:tcW w:w="46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A5C649" w14:textId="57FE098E" w:rsidR="00CA3A04" w:rsidRPr="00D8300D" w:rsidRDefault="00D8300D">
            <w:pPr>
              <w:rPr>
                <w:color w:val="FF0000"/>
                <w:lang w:eastAsia="zh-CN" w:bidi="hi-IN"/>
              </w:rPr>
            </w:pPr>
            <w:r w:rsidRPr="00D8300D">
              <w:rPr>
                <w:rFonts w:ascii="Times New Roman" w:eastAsia="Times New Roman" w:hAnsi="Times New Roman" w:cs="Times New Roman"/>
                <w:color w:val="FF0000"/>
                <w:sz w:val="20"/>
                <w:szCs w:val="20"/>
                <w:lang w:eastAsia="pl-PL"/>
              </w:rPr>
              <w:t>Deklaracja zgodności wystawiona przez wytwórcę lub certyfikat CE dla wyrobów medycznych (lub równoważne zgodnie z art. 105 ust. 3 i 4 ustawy PZP)</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B4E64B"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57F383D1" w14:textId="77777777" w:rsidR="00CA3A04" w:rsidRPr="00316F4A" w:rsidRDefault="00CA3A04">
            <w:pPr>
              <w:rPr>
                <w:lang w:eastAsia="zh-CN" w:bidi="hi-IN"/>
              </w:rPr>
            </w:pPr>
          </w:p>
        </w:tc>
      </w:tr>
      <w:tr w:rsidR="00316F4A" w:rsidRPr="00316F4A" w14:paraId="0D30C2D2"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1C4CC1B2" w14:textId="77777777" w:rsidR="00CA3A04" w:rsidRPr="00316F4A" w:rsidRDefault="00583128">
            <w:pPr>
              <w:rPr>
                <w:lang w:eastAsia="zh-CN" w:bidi="hi-IN"/>
              </w:rPr>
            </w:pPr>
            <w:r w:rsidRPr="00316F4A">
              <w:rPr>
                <w:lang w:eastAsia="zh-CN" w:bidi="hi-IN"/>
              </w:rPr>
              <w:t>9</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47AF8B00" w14:textId="77777777" w:rsidR="00CA3A04" w:rsidRPr="00316F4A" w:rsidRDefault="00583128">
            <w:pPr>
              <w:rPr>
                <w:lang w:eastAsia="zh-CN" w:bidi="hi-IN"/>
              </w:rPr>
            </w:pPr>
            <w:r w:rsidRPr="00316F4A">
              <w:rPr>
                <w:lang w:eastAsia="zh-CN" w:bidi="hi-IN"/>
              </w:rPr>
              <w:t>Instrukcja obsługi w języku polskim</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347467D3"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0BFE7E9" w14:textId="77777777" w:rsidR="00CA3A04" w:rsidRPr="00316F4A" w:rsidRDefault="00CA3A04">
            <w:pPr>
              <w:rPr>
                <w:lang w:eastAsia="zh-CN" w:bidi="hi-IN"/>
              </w:rPr>
            </w:pPr>
          </w:p>
        </w:tc>
      </w:tr>
      <w:tr w:rsidR="00316F4A" w:rsidRPr="00316F4A" w14:paraId="1ACB7011"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22AE986E" w14:textId="77777777" w:rsidR="00CA3A04" w:rsidRPr="00316F4A" w:rsidRDefault="00583128">
            <w:pPr>
              <w:rPr>
                <w:lang w:eastAsia="zh-CN" w:bidi="hi-IN"/>
              </w:rPr>
            </w:pPr>
            <w:r w:rsidRPr="00316F4A">
              <w:rPr>
                <w:lang w:eastAsia="zh-CN" w:bidi="hi-IN"/>
              </w:rPr>
              <w:t>10</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1F1A78E6" w14:textId="77777777" w:rsidR="00CA3A04" w:rsidRPr="00316F4A" w:rsidRDefault="00583128">
            <w:pPr>
              <w:rPr>
                <w:lang w:eastAsia="zh-CN" w:bidi="hi-IN"/>
              </w:rPr>
            </w:pPr>
            <w:r w:rsidRPr="00316F4A">
              <w:rPr>
                <w:lang w:eastAsia="zh-CN" w:bidi="hi-IN"/>
              </w:rPr>
              <w:t>Serwis gwarancyjny na terenie Polski</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559CC73A" w14:textId="77777777" w:rsidR="00CA3A04" w:rsidRPr="00316F4A" w:rsidRDefault="00583128">
            <w:pPr>
              <w:rPr>
                <w:lang w:eastAsia="zh-CN" w:bidi="hi-IN"/>
              </w:rPr>
            </w:pPr>
            <w:r w:rsidRPr="00316F4A">
              <w:rPr>
                <w:lang w:eastAsia="zh-CN" w:bidi="hi-IN"/>
              </w:rPr>
              <w:t>Tak, podać dane serwisu</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A93D455" w14:textId="77777777" w:rsidR="00CA3A04" w:rsidRPr="00316F4A" w:rsidRDefault="00583128">
            <w:pPr>
              <w:rPr>
                <w:lang w:eastAsia="zh-CN" w:bidi="hi-IN"/>
              </w:rPr>
            </w:pPr>
            <w:r w:rsidRPr="00316F4A">
              <w:rPr>
                <w:lang w:eastAsia="zh-CN" w:bidi="hi-IN"/>
              </w:rPr>
              <w:t>Nazwa firmy serwisu: …</w:t>
            </w:r>
          </w:p>
          <w:p w14:paraId="1445C009" w14:textId="77777777" w:rsidR="00CA3A04" w:rsidRPr="00316F4A" w:rsidRDefault="00583128">
            <w:pPr>
              <w:rPr>
                <w:lang w:eastAsia="zh-CN" w:bidi="hi-IN"/>
              </w:rPr>
            </w:pPr>
            <w:r w:rsidRPr="00316F4A">
              <w:rPr>
                <w:lang w:eastAsia="zh-CN" w:bidi="hi-IN"/>
              </w:rPr>
              <w:t>Adres: …</w:t>
            </w:r>
          </w:p>
          <w:p w14:paraId="52E4D62F" w14:textId="77777777" w:rsidR="00CA3A04" w:rsidRPr="00316F4A" w:rsidRDefault="00583128">
            <w:pPr>
              <w:rPr>
                <w:lang w:eastAsia="zh-CN" w:bidi="hi-IN"/>
              </w:rPr>
            </w:pPr>
            <w:r w:rsidRPr="00316F4A">
              <w:rPr>
                <w:lang w:eastAsia="zh-CN" w:bidi="hi-IN"/>
              </w:rPr>
              <w:lastRenderedPageBreak/>
              <w:t>Tel.: ….</w:t>
            </w:r>
          </w:p>
          <w:p w14:paraId="2FF9BCC4" w14:textId="77777777" w:rsidR="00CA3A04" w:rsidRPr="00316F4A" w:rsidRDefault="00583128">
            <w:pPr>
              <w:rPr>
                <w:lang w:eastAsia="zh-CN" w:bidi="hi-IN"/>
              </w:rPr>
            </w:pPr>
            <w:r w:rsidRPr="00316F4A">
              <w:rPr>
                <w:lang w:eastAsia="zh-CN" w:bidi="hi-IN"/>
              </w:rPr>
              <w:t>e-mail: …</w:t>
            </w:r>
          </w:p>
        </w:tc>
      </w:tr>
    </w:tbl>
    <w:p w14:paraId="0996ECE2" w14:textId="77777777" w:rsidR="00CA3A04" w:rsidRPr="00316F4A" w:rsidRDefault="00583128">
      <w:pPr>
        <w:rPr>
          <w:lang w:eastAsia="zh-CN" w:bidi="hi-IN"/>
        </w:rPr>
      </w:pPr>
      <w:r w:rsidRPr="00316F4A">
        <w:rPr>
          <w:lang w:eastAsia="zh-CN" w:bidi="hi-IN"/>
        </w:rPr>
        <w:lastRenderedPageBreak/>
        <w:t xml:space="preserve">Uwaga! </w:t>
      </w:r>
    </w:p>
    <w:p w14:paraId="7E0A501F" w14:textId="77777777" w:rsidR="00CA3A04" w:rsidRPr="00316F4A" w:rsidRDefault="00583128">
      <w:pPr>
        <w:rPr>
          <w:lang w:eastAsia="zh-CN" w:bidi="hi-IN"/>
        </w:rPr>
      </w:pPr>
      <w:r w:rsidRPr="00316F4A">
        <w:rPr>
          <w:lang w:eastAsia="zh-CN" w:bidi="hi-IN"/>
        </w:rPr>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6CB0B40A" w14:textId="38F5D478" w:rsidR="00CA3A04" w:rsidRPr="00316F4A" w:rsidRDefault="00D269FE">
      <w:pPr>
        <w:rPr>
          <w:lang w:eastAsia="zh-CN" w:bidi="hi-IN"/>
        </w:rPr>
      </w:pPr>
      <w:r w:rsidRPr="00316F4A">
        <w:rPr>
          <w:lang w:eastAsia="zh-CN" w:bidi="hi-IN"/>
        </w:rPr>
        <w:t>Zamawiający</w:t>
      </w:r>
      <w:r w:rsidR="00583128" w:rsidRPr="00316F4A">
        <w:rPr>
          <w:lang w:eastAsia="zh-CN" w:bidi="hi-IN"/>
        </w:rPr>
        <w:t xml:space="preserve"> zastrzega sobie prawo do weryfikacji deklarowanych parametrów z użyciem wszelkich dostępnych źródeł, w tym zapytanie bezpośrednio u producenta przedmiotu zamówienia.</w:t>
      </w:r>
    </w:p>
    <w:p w14:paraId="51F7CA5C" w14:textId="77777777" w:rsidR="00CA3A04" w:rsidRPr="00316F4A" w:rsidRDefault="00CA3A04">
      <w:pPr>
        <w:rPr>
          <w:lang w:eastAsia="zh-CN" w:bidi="hi-IN"/>
        </w:rPr>
      </w:pPr>
    </w:p>
    <w:p w14:paraId="2A1B0676" w14:textId="77777777" w:rsidR="00CA3A04" w:rsidRPr="00316F4A" w:rsidRDefault="00CA3A04">
      <w:pPr>
        <w:rPr>
          <w:lang w:eastAsia="zh-CN" w:bidi="hi-IN"/>
        </w:rPr>
      </w:pPr>
    </w:p>
    <w:p w14:paraId="69D3AAF1" w14:textId="77777777" w:rsidR="00CA3A04" w:rsidRPr="00316F4A" w:rsidRDefault="00583128">
      <w:pPr>
        <w:rPr>
          <w:lang w:eastAsia="zh-CN" w:bidi="hi-IN"/>
        </w:rPr>
      </w:pPr>
      <w:r w:rsidRPr="00316F4A">
        <w:rPr>
          <w:lang w:eastAsia="pl-PL" w:bidi="hi-IN"/>
        </w:rPr>
        <w:t>/kwalifikowany podpis elektroniczny osoby upoważnionej do reprezentowania Wykonawcy/</w:t>
      </w:r>
    </w:p>
    <w:p w14:paraId="7851C3BA" w14:textId="77777777" w:rsidR="00CA3A04" w:rsidRPr="00316F4A" w:rsidRDefault="00CA3A04">
      <w:pPr>
        <w:rPr>
          <w:lang w:eastAsia="zh-CN" w:bidi="hi-IN"/>
        </w:rPr>
      </w:pPr>
    </w:p>
    <w:p w14:paraId="73CEB126" w14:textId="77777777" w:rsidR="00CA3A04" w:rsidRPr="00316F4A" w:rsidRDefault="00583128">
      <w:pPr>
        <w:rPr>
          <w:lang w:eastAsia="zh-CN" w:bidi="hi-IN"/>
        </w:rPr>
      </w:pPr>
      <w:r w:rsidRPr="00316F4A">
        <w:br w:type="page"/>
      </w:r>
    </w:p>
    <w:p w14:paraId="5B6F054D" w14:textId="312D2431" w:rsidR="00CA3A04" w:rsidRPr="00316F4A" w:rsidRDefault="00E534DD">
      <w:pPr>
        <w:rPr>
          <w:lang w:eastAsia="zh-CN" w:bidi="hi-IN"/>
        </w:rPr>
      </w:pPr>
      <w:r w:rsidRPr="00316F4A">
        <w:rPr>
          <w:b/>
          <w:bCs/>
          <w:lang w:eastAsia="zh-CN" w:bidi="hi-IN"/>
        </w:rPr>
        <w:lastRenderedPageBreak/>
        <w:t>Załącznik</w:t>
      </w:r>
      <w:r w:rsidR="00583128" w:rsidRPr="00316F4A">
        <w:rPr>
          <w:b/>
          <w:bCs/>
          <w:lang w:eastAsia="zh-CN" w:bidi="hi-IN"/>
        </w:rPr>
        <w:t xml:space="preserve"> nr 3.21 </w:t>
      </w:r>
      <w:r w:rsidR="00583128" w:rsidRPr="00316F4A">
        <w:rPr>
          <w:lang w:eastAsia="zh-CN" w:bidi="hi-IN"/>
        </w:rPr>
        <w:t>PAKIET NR 21 – Kabina UGUL wraz z osprzętem</w:t>
      </w:r>
    </w:p>
    <w:tbl>
      <w:tblPr>
        <w:tblW w:w="9781" w:type="dxa"/>
        <w:tblInd w:w="-28" w:type="dxa"/>
        <w:tblCellMar>
          <w:top w:w="57" w:type="dxa"/>
          <w:left w:w="57" w:type="dxa"/>
          <w:bottom w:w="57" w:type="dxa"/>
          <w:right w:w="57" w:type="dxa"/>
        </w:tblCellMar>
        <w:tblLook w:val="0000" w:firstRow="0" w:lastRow="0" w:firstColumn="0" w:lastColumn="0" w:noHBand="0" w:noVBand="0"/>
      </w:tblPr>
      <w:tblGrid>
        <w:gridCol w:w="464"/>
        <w:gridCol w:w="4640"/>
        <w:gridCol w:w="1417"/>
        <w:gridCol w:w="3260"/>
      </w:tblGrid>
      <w:tr w:rsidR="00316F4A" w:rsidRPr="00316F4A" w14:paraId="23EE4D5E" w14:textId="77777777">
        <w:tc>
          <w:tcPr>
            <w:tcW w:w="463" w:type="dxa"/>
            <w:tcBorders>
              <w:top w:val="single" w:sz="4" w:space="0" w:color="000000"/>
              <w:left w:val="single" w:sz="4" w:space="0" w:color="000000"/>
              <w:bottom w:val="single" w:sz="4" w:space="0" w:color="000000"/>
            </w:tcBorders>
            <w:shd w:val="clear" w:color="auto" w:fill="auto"/>
          </w:tcPr>
          <w:p w14:paraId="4D2B369C" w14:textId="77777777" w:rsidR="00CA3A04" w:rsidRPr="00316F4A" w:rsidRDefault="00583128">
            <w:pPr>
              <w:rPr>
                <w:lang w:eastAsia="zh-CN" w:bidi="hi-IN"/>
              </w:rPr>
            </w:pPr>
            <w:r w:rsidRPr="00316F4A">
              <w:rPr>
                <w:lang w:eastAsia="zh-CN" w:bidi="hi-IN"/>
              </w:rPr>
              <w:t>Lp.</w:t>
            </w:r>
          </w:p>
        </w:tc>
        <w:tc>
          <w:tcPr>
            <w:tcW w:w="4640" w:type="dxa"/>
            <w:tcBorders>
              <w:top w:val="single" w:sz="4" w:space="0" w:color="000000"/>
              <w:left w:val="single" w:sz="4" w:space="0" w:color="000000"/>
              <w:bottom w:val="single" w:sz="4" w:space="0" w:color="000000"/>
            </w:tcBorders>
            <w:shd w:val="clear" w:color="auto" w:fill="auto"/>
          </w:tcPr>
          <w:p w14:paraId="0DDADE22" w14:textId="77777777" w:rsidR="00CA3A04" w:rsidRPr="00316F4A" w:rsidRDefault="00583128">
            <w:pPr>
              <w:rPr>
                <w:lang w:eastAsia="zh-CN" w:bidi="hi-IN"/>
              </w:rPr>
            </w:pPr>
            <w:r w:rsidRPr="00316F4A">
              <w:rPr>
                <w:lang w:eastAsia="zh-CN" w:bidi="hi-IN"/>
              </w:rPr>
              <w:t>Opis parametrów wymaganych</w:t>
            </w:r>
          </w:p>
        </w:tc>
        <w:tc>
          <w:tcPr>
            <w:tcW w:w="1417" w:type="dxa"/>
            <w:tcBorders>
              <w:top w:val="single" w:sz="4" w:space="0" w:color="000000"/>
              <w:left w:val="single" w:sz="4" w:space="0" w:color="000000"/>
              <w:bottom w:val="single" w:sz="4" w:space="0" w:color="000000"/>
            </w:tcBorders>
            <w:shd w:val="clear" w:color="auto" w:fill="auto"/>
          </w:tcPr>
          <w:p w14:paraId="20888191" w14:textId="77777777" w:rsidR="00CA3A04" w:rsidRPr="00316F4A" w:rsidRDefault="00583128">
            <w:pPr>
              <w:rPr>
                <w:lang w:eastAsia="zh-CN" w:bidi="hi-IN"/>
              </w:rPr>
            </w:pPr>
            <w:r w:rsidRPr="00316F4A">
              <w:rPr>
                <w:lang w:eastAsia="zh-CN" w:bidi="hi-IN"/>
              </w:rPr>
              <w:t>Parametr wymagany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FDF4888" w14:textId="77777777" w:rsidR="00CA3A04" w:rsidRPr="00316F4A" w:rsidRDefault="00583128">
            <w:pPr>
              <w:rPr>
                <w:lang w:eastAsia="zh-CN" w:bidi="hi-IN"/>
              </w:rPr>
            </w:pPr>
            <w:r w:rsidRPr="00316F4A">
              <w:rPr>
                <w:lang w:eastAsia="zh-CN" w:bidi="hi-IN"/>
              </w:rPr>
              <w:t>Parametr oferowany</w:t>
            </w:r>
          </w:p>
        </w:tc>
      </w:tr>
      <w:tr w:rsidR="00316F4A" w:rsidRPr="00316F4A" w14:paraId="111DC9A7" w14:textId="77777777">
        <w:tc>
          <w:tcPr>
            <w:tcW w:w="463" w:type="dxa"/>
            <w:tcBorders>
              <w:top w:val="single" w:sz="4" w:space="0" w:color="000000"/>
              <w:left w:val="single" w:sz="4" w:space="0" w:color="000000"/>
              <w:bottom w:val="single" w:sz="4" w:space="0" w:color="000000"/>
            </w:tcBorders>
            <w:shd w:val="clear" w:color="auto" w:fill="auto"/>
          </w:tcPr>
          <w:p w14:paraId="081ADF53" w14:textId="77777777" w:rsidR="00CA3A04" w:rsidRPr="00316F4A" w:rsidRDefault="00583128">
            <w:pPr>
              <w:rPr>
                <w:lang w:eastAsia="zh-CN" w:bidi="hi-IN"/>
              </w:rPr>
            </w:pPr>
            <w:r w:rsidRPr="00316F4A">
              <w:rPr>
                <w:lang w:eastAsia="zh-CN" w:bidi="hi-IN"/>
              </w:rPr>
              <w:t>1</w:t>
            </w:r>
          </w:p>
        </w:tc>
        <w:tc>
          <w:tcPr>
            <w:tcW w:w="4640" w:type="dxa"/>
            <w:tcBorders>
              <w:top w:val="single" w:sz="4" w:space="0" w:color="000000"/>
              <w:left w:val="single" w:sz="4" w:space="0" w:color="000000"/>
              <w:bottom w:val="single" w:sz="4" w:space="0" w:color="000000"/>
            </w:tcBorders>
            <w:shd w:val="clear" w:color="auto" w:fill="auto"/>
          </w:tcPr>
          <w:p w14:paraId="09F63445" w14:textId="77777777" w:rsidR="00CA3A04" w:rsidRPr="00316F4A" w:rsidRDefault="00583128">
            <w:pPr>
              <w:rPr>
                <w:lang w:eastAsia="zh-CN" w:bidi="hi-IN"/>
              </w:rPr>
            </w:pPr>
            <w:r w:rsidRPr="00316F4A">
              <w:rPr>
                <w:lang w:eastAsia="zh-CN" w:bidi="hi-IN"/>
              </w:rPr>
              <w:t>Producent</w:t>
            </w:r>
          </w:p>
        </w:tc>
        <w:tc>
          <w:tcPr>
            <w:tcW w:w="1417" w:type="dxa"/>
            <w:tcBorders>
              <w:top w:val="single" w:sz="4" w:space="0" w:color="000000"/>
              <w:left w:val="single" w:sz="4" w:space="0" w:color="000000"/>
              <w:bottom w:val="single" w:sz="4" w:space="0" w:color="000000"/>
            </w:tcBorders>
            <w:shd w:val="clear" w:color="auto" w:fill="auto"/>
          </w:tcPr>
          <w:p w14:paraId="453FE89F"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FCC0663" w14:textId="77777777" w:rsidR="00CA3A04" w:rsidRPr="00316F4A" w:rsidRDefault="00CA3A04">
            <w:pPr>
              <w:rPr>
                <w:lang w:eastAsia="zh-CN" w:bidi="hi-IN"/>
              </w:rPr>
            </w:pPr>
          </w:p>
        </w:tc>
      </w:tr>
      <w:tr w:rsidR="00316F4A" w:rsidRPr="00316F4A" w14:paraId="217826C2" w14:textId="77777777">
        <w:tc>
          <w:tcPr>
            <w:tcW w:w="463" w:type="dxa"/>
            <w:tcBorders>
              <w:top w:val="single" w:sz="4" w:space="0" w:color="000000"/>
              <w:left w:val="single" w:sz="4" w:space="0" w:color="000000"/>
              <w:bottom w:val="single" w:sz="4" w:space="0" w:color="000000"/>
            </w:tcBorders>
            <w:shd w:val="clear" w:color="auto" w:fill="auto"/>
          </w:tcPr>
          <w:p w14:paraId="3ECDBC4C" w14:textId="77777777" w:rsidR="00CA3A04" w:rsidRPr="00316F4A" w:rsidRDefault="00583128">
            <w:pPr>
              <w:rPr>
                <w:lang w:eastAsia="zh-CN" w:bidi="hi-IN"/>
              </w:rPr>
            </w:pPr>
            <w:r w:rsidRPr="00316F4A">
              <w:rPr>
                <w:lang w:eastAsia="zh-CN" w:bidi="hi-IN"/>
              </w:rPr>
              <w:t>2</w:t>
            </w:r>
          </w:p>
        </w:tc>
        <w:tc>
          <w:tcPr>
            <w:tcW w:w="4640" w:type="dxa"/>
            <w:tcBorders>
              <w:top w:val="single" w:sz="4" w:space="0" w:color="000000"/>
              <w:left w:val="single" w:sz="4" w:space="0" w:color="000000"/>
              <w:bottom w:val="single" w:sz="4" w:space="0" w:color="000000"/>
            </w:tcBorders>
            <w:shd w:val="clear" w:color="auto" w:fill="auto"/>
          </w:tcPr>
          <w:p w14:paraId="75BD8506" w14:textId="77777777" w:rsidR="00CA3A04" w:rsidRPr="00316F4A" w:rsidRDefault="00583128">
            <w:pPr>
              <w:rPr>
                <w:lang w:eastAsia="zh-CN" w:bidi="hi-IN"/>
              </w:rPr>
            </w:pPr>
            <w:r w:rsidRPr="00316F4A">
              <w:rPr>
                <w:lang w:eastAsia="zh-CN" w:bidi="hi-IN"/>
              </w:rPr>
              <w:t>Nazwa i typ</w:t>
            </w:r>
          </w:p>
        </w:tc>
        <w:tc>
          <w:tcPr>
            <w:tcW w:w="1417" w:type="dxa"/>
            <w:tcBorders>
              <w:top w:val="single" w:sz="4" w:space="0" w:color="000000"/>
              <w:left w:val="single" w:sz="4" w:space="0" w:color="000000"/>
              <w:bottom w:val="single" w:sz="4" w:space="0" w:color="000000"/>
            </w:tcBorders>
            <w:shd w:val="clear" w:color="auto" w:fill="auto"/>
          </w:tcPr>
          <w:p w14:paraId="02A53A15"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7B1F7B2" w14:textId="77777777" w:rsidR="00CA3A04" w:rsidRPr="00316F4A" w:rsidRDefault="00CA3A04">
            <w:pPr>
              <w:rPr>
                <w:lang w:eastAsia="zh-CN" w:bidi="hi-IN"/>
              </w:rPr>
            </w:pPr>
          </w:p>
        </w:tc>
      </w:tr>
      <w:tr w:rsidR="00316F4A" w:rsidRPr="00316F4A" w14:paraId="6CC04E1C" w14:textId="77777777">
        <w:tc>
          <w:tcPr>
            <w:tcW w:w="463" w:type="dxa"/>
            <w:tcBorders>
              <w:top w:val="single" w:sz="4" w:space="0" w:color="000000"/>
              <w:left w:val="single" w:sz="4" w:space="0" w:color="000000"/>
              <w:bottom w:val="single" w:sz="4" w:space="0" w:color="000000"/>
            </w:tcBorders>
            <w:shd w:val="clear" w:color="auto" w:fill="auto"/>
          </w:tcPr>
          <w:p w14:paraId="1973A8B6" w14:textId="77777777" w:rsidR="00CA3A04" w:rsidRPr="00316F4A" w:rsidRDefault="00583128">
            <w:pPr>
              <w:rPr>
                <w:lang w:eastAsia="zh-CN" w:bidi="hi-IN"/>
              </w:rPr>
            </w:pPr>
            <w:r w:rsidRPr="00316F4A">
              <w:rPr>
                <w:lang w:eastAsia="zh-CN" w:bidi="hi-IN"/>
              </w:rPr>
              <w:t>3</w:t>
            </w:r>
          </w:p>
        </w:tc>
        <w:tc>
          <w:tcPr>
            <w:tcW w:w="4640" w:type="dxa"/>
            <w:tcBorders>
              <w:top w:val="single" w:sz="4" w:space="0" w:color="000000"/>
              <w:left w:val="single" w:sz="4" w:space="0" w:color="000000"/>
              <w:bottom w:val="single" w:sz="4" w:space="0" w:color="000000"/>
            </w:tcBorders>
            <w:shd w:val="clear" w:color="auto" w:fill="auto"/>
          </w:tcPr>
          <w:p w14:paraId="051C057E" w14:textId="77777777" w:rsidR="00CA3A04" w:rsidRPr="00316F4A" w:rsidRDefault="00583128">
            <w:pPr>
              <w:rPr>
                <w:lang w:eastAsia="zh-CN" w:bidi="hi-IN"/>
              </w:rPr>
            </w:pPr>
            <w:r w:rsidRPr="00316F4A">
              <w:rPr>
                <w:lang w:eastAsia="zh-CN" w:bidi="hi-IN"/>
              </w:rPr>
              <w:t>Kraj pochodzenia</w:t>
            </w:r>
          </w:p>
        </w:tc>
        <w:tc>
          <w:tcPr>
            <w:tcW w:w="1417" w:type="dxa"/>
            <w:tcBorders>
              <w:top w:val="single" w:sz="4" w:space="0" w:color="000000"/>
              <w:left w:val="single" w:sz="4" w:space="0" w:color="000000"/>
              <w:bottom w:val="single" w:sz="4" w:space="0" w:color="000000"/>
            </w:tcBorders>
            <w:shd w:val="clear" w:color="auto" w:fill="auto"/>
          </w:tcPr>
          <w:p w14:paraId="1F0B6F2B"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4B48789" w14:textId="77777777" w:rsidR="00CA3A04" w:rsidRPr="00316F4A" w:rsidRDefault="00CA3A04">
            <w:pPr>
              <w:rPr>
                <w:lang w:eastAsia="zh-CN" w:bidi="hi-IN"/>
              </w:rPr>
            </w:pPr>
          </w:p>
        </w:tc>
      </w:tr>
      <w:tr w:rsidR="00316F4A" w:rsidRPr="00316F4A" w14:paraId="320302B6" w14:textId="77777777">
        <w:tc>
          <w:tcPr>
            <w:tcW w:w="463" w:type="dxa"/>
            <w:tcBorders>
              <w:top w:val="single" w:sz="4" w:space="0" w:color="000000"/>
              <w:left w:val="single" w:sz="4" w:space="0" w:color="000000"/>
              <w:bottom w:val="single" w:sz="4" w:space="0" w:color="000000"/>
            </w:tcBorders>
            <w:shd w:val="clear" w:color="auto" w:fill="auto"/>
          </w:tcPr>
          <w:p w14:paraId="288182FB" w14:textId="77777777" w:rsidR="00CA3A04" w:rsidRPr="00316F4A" w:rsidRDefault="00583128">
            <w:pPr>
              <w:rPr>
                <w:lang w:eastAsia="zh-CN" w:bidi="hi-IN"/>
              </w:rPr>
            </w:pPr>
            <w:r w:rsidRPr="00316F4A">
              <w:rPr>
                <w:lang w:eastAsia="zh-CN" w:bidi="hi-IN"/>
              </w:rPr>
              <w:t>4</w:t>
            </w:r>
          </w:p>
        </w:tc>
        <w:tc>
          <w:tcPr>
            <w:tcW w:w="4640" w:type="dxa"/>
            <w:tcBorders>
              <w:top w:val="single" w:sz="4" w:space="0" w:color="000000"/>
              <w:left w:val="single" w:sz="4" w:space="0" w:color="000000"/>
              <w:bottom w:val="single" w:sz="4" w:space="0" w:color="000000"/>
            </w:tcBorders>
            <w:shd w:val="clear" w:color="auto" w:fill="auto"/>
          </w:tcPr>
          <w:p w14:paraId="0B8AA5F0" w14:textId="77777777" w:rsidR="00CA3A04" w:rsidRPr="00316F4A" w:rsidRDefault="00583128">
            <w:pPr>
              <w:rPr>
                <w:lang w:eastAsia="zh-CN" w:bidi="hi-IN"/>
              </w:rPr>
            </w:pPr>
            <w:r w:rsidRPr="00316F4A">
              <w:rPr>
                <w:lang w:eastAsia="zh-CN" w:bidi="hi-IN"/>
              </w:rPr>
              <w:t>Rok produkcji (urządzenie fabrycznie nowe)</w:t>
            </w:r>
          </w:p>
        </w:tc>
        <w:tc>
          <w:tcPr>
            <w:tcW w:w="1417" w:type="dxa"/>
            <w:tcBorders>
              <w:top w:val="single" w:sz="4" w:space="0" w:color="000000"/>
              <w:left w:val="single" w:sz="4" w:space="0" w:color="000000"/>
              <w:bottom w:val="single" w:sz="4" w:space="0" w:color="000000"/>
            </w:tcBorders>
            <w:shd w:val="clear" w:color="auto" w:fill="auto"/>
          </w:tcPr>
          <w:p w14:paraId="610C97FD" w14:textId="77777777" w:rsidR="00CA3A04" w:rsidRPr="00316F4A" w:rsidRDefault="00583128">
            <w:pPr>
              <w:rPr>
                <w:lang w:eastAsia="zh-CN" w:bidi="hi-IN"/>
              </w:rPr>
            </w:pPr>
            <w:r w:rsidRPr="00316F4A">
              <w:rPr>
                <w:lang w:eastAsia="zh-CN" w:bidi="hi-IN"/>
              </w:rPr>
              <w:t>Min. 2021 lub nowszy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B2FC0C4" w14:textId="77777777" w:rsidR="00CA3A04" w:rsidRPr="00316F4A" w:rsidRDefault="00CA3A04">
            <w:pPr>
              <w:rPr>
                <w:lang w:eastAsia="zh-CN" w:bidi="hi-IN"/>
              </w:rPr>
            </w:pPr>
          </w:p>
        </w:tc>
      </w:tr>
      <w:tr w:rsidR="00316F4A" w:rsidRPr="00316F4A" w14:paraId="65024F1E" w14:textId="77777777">
        <w:tc>
          <w:tcPr>
            <w:tcW w:w="463" w:type="dxa"/>
            <w:tcBorders>
              <w:top w:val="single" w:sz="4" w:space="0" w:color="000000"/>
              <w:left w:val="single" w:sz="4" w:space="0" w:color="000000"/>
              <w:bottom w:val="single" w:sz="4" w:space="0" w:color="000000"/>
            </w:tcBorders>
            <w:shd w:val="clear" w:color="auto" w:fill="auto"/>
          </w:tcPr>
          <w:p w14:paraId="388BBBFC" w14:textId="77777777" w:rsidR="00CA3A04" w:rsidRPr="00316F4A" w:rsidRDefault="00583128">
            <w:pPr>
              <w:rPr>
                <w:lang w:eastAsia="zh-CN" w:bidi="hi-IN"/>
              </w:rPr>
            </w:pPr>
            <w:r w:rsidRPr="00316F4A">
              <w:rPr>
                <w:lang w:eastAsia="zh-CN" w:bidi="hi-IN"/>
              </w:rPr>
              <w:t>5</w:t>
            </w:r>
          </w:p>
        </w:tc>
        <w:tc>
          <w:tcPr>
            <w:tcW w:w="4640" w:type="dxa"/>
            <w:tcBorders>
              <w:top w:val="single" w:sz="4" w:space="0" w:color="000000"/>
              <w:left w:val="single" w:sz="4" w:space="0" w:color="000000"/>
              <w:bottom w:val="single" w:sz="4" w:space="0" w:color="000000"/>
            </w:tcBorders>
            <w:shd w:val="clear" w:color="auto" w:fill="auto"/>
          </w:tcPr>
          <w:p w14:paraId="63B79167" w14:textId="77777777" w:rsidR="00CA3A04" w:rsidRPr="00316F4A" w:rsidRDefault="00583128">
            <w:pPr>
              <w:rPr>
                <w:lang w:eastAsia="zh-CN" w:bidi="hi-IN"/>
              </w:rPr>
            </w:pPr>
            <w:r w:rsidRPr="00316F4A">
              <w:rPr>
                <w:lang w:eastAsia="zh-CN" w:bidi="hi-IN"/>
              </w:rPr>
              <w:t>Zamawiana ilość</w:t>
            </w:r>
          </w:p>
        </w:tc>
        <w:tc>
          <w:tcPr>
            <w:tcW w:w="1417" w:type="dxa"/>
            <w:tcBorders>
              <w:top w:val="single" w:sz="4" w:space="0" w:color="000000"/>
              <w:left w:val="single" w:sz="4" w:space="0" w:color="000000"/>
              <w:bottom w:val="single" w:sz="4" w:space="0" w:color="000000"/>
            </w:tcBorders>
            <w:shd w:val="clear" w:color="auto" w:fill="auto"/>
          </w:tcPr>
          <w:p w14:paraId="14521AFA" w14:textId="77777777" w:rsidR="00CA3A04" w:rsidRPr="00316F4A" w:rsidRDefault="00583128">
            <w:pPr>
              <w:rPr>
                <w:lang w:eastAsia="zh-CN" w:bidi="hi-IN"/>
              </w:rPr>
            </w:pPr>
            <w:r w:rsidRPr="00316F4A">
              <w:rPr>
                <w:lang w:eastAsia="zh-CN" w:bidi="hi-IN"/>
              </w:rPr>
              <w:t>3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CE19448" w14:textId="77777777" w:rsidR="00CA3A04" w:rsidRPr="00316F4A" w:rsidRDefault="00CA3A04">
            <w:pPr>
              <w:rPr>
                <w:lang w:eastAsia="zh-CN" w:bidi="hi-IN"/>
              </w:rPr>
            </w:pPr>
          </w:p>
        </w:tc>
      </w:tr>
      <w:tr w:rsidR="00316F4A" w:rsidRPr="00316F4A" w14:paraId="7A6F2363" w14:textId="77777777">
        <w:tc>
          <w:tcPr>
            <w:tcW w:w="9780" w:type="dxa"/>
            <w:gridSpan w:val="4"/>
            <w:tcBorders>
              <w:top w:val="single" w:sz="4" w:space="0" w:color="000000"/>
              <w:left w:val="single" w:sz="4" w:space="0" w:color="000000"/>
              <w:bottom w:val="single" w:sz="4" w:space="0" w:color="000000"/>
              <w:right w:val="single" w:sz="4" w:space="0" w:color="000000"/>
            </w:tcBorders>
            <w:shd w:val="clear" w:color="auto" w:fill="auto"/>
          </w:tcPr>
          <w:p w14:paraId="24A21E3F" w14:textId="77777777" w:rsidR="00CA3A04" w:rsidRPr="00316F4A" w:rsidRDefault="00583128">
            <w:pPr>
              <w:rPr>
                <w:lang w:eastAsia="zh-CN" w:bidi="hi-IN"/>
              </w:rPr>
            </w:pPr>
            <w:r w:rsidRPr="00316F4A">
              <w:rPr>
                <w:lang w:eastAsia="zh-CN" w:bidi="hi-IN"/>
              </w:rPr>
              <w:t>WYMAGANIA OGÓLNE</w:t>
            </w:r>
          </w:p>
        </w:tc>
      </w:tr>
      <w:tr w:rsidR="00316F4A" w:rsidRPr="00316F4A" w14:paraId="5F6623DA" w14:textId="77777777">
        <w:tc>
          <w:tcPr>
            <w:tcW w:w="463" w:type="dxa"/>
            <w:tcBorders>
              <w:top w:val="single" w:sz="4" w:space="0" w:color="000000"/>
              <w:left w:val="single" w:sz="4" w:space="0" w:color="000000"/>
              <w:bottom w:val="single" w:sz="4" w:space="0" w:color="000000"/>
            </w:tcBorders>
            <w:shd w:val="clear" w:color="auto" w:fill="auto"/>
          </w:tcPr>
          <w:p w14:paraId="14AD7844" w14:textId="77777777" w:rsidR="00CA3A04" w:rsidRPr="00316F4A" w:rsidRDefault="00CA3A04">
            <w:pPr>
              <w:rPr>
                <w:lang w:eastAsia="zh-CN" w:bidi="hi-IN"/>
              </w:rPr>
            </w:pPr>
          </w:p>
        </w:tc>
        <w:tc>
          <w:tcPr>
            <w:tcW w:w="4640" w:type="dxa"/>
            <w:tcBorders>
              <w:top w:val="single" w:sz="4" w:space="0" w:color="000000"/>
              <w:left w:val="single" w:sz="4" w:space="0" w:color="000000"/>
              <w:bottom w:val="single" w:sz="4" w:space="0" w:color="000000"/>
            </w:tcBorders>
            <w:shd w:val="clear" w:color="auto" w:fill="auto"/>
            <w:vAlign w:val="center"/>
          </w:tcPr>
          <w:p w14:paraId="5DEB8060" w14:textId="77777777" w:rsidR="00CA3A04" w:rsidRPr="00316F4A" w:rsidRDefault="00CA3A04">
            <w:pPr>
              <w:rPr>
                <w:lang w:eastAsia="zh-CN" w:bidi="hi-IN"/>
              </w:rPr>
            </w:pPr>
          </w:p>
        </w:tc>
        <w:tc>
          <w:tcPr>
            <w:tcW w:w="1417" w:type="dxa"/>
            <w:tcBorders>
              <w:top w:val="single" w:sz="4" w:space="0" w:color="000000"/>
              <w:left w:val="single" w:sz="4" w:space="0" w:color="000000"/>
              <w:bottom w:val="single" w:sz="4" w:space="0" w:color="000000"/>
            </w:tcBorders>
            <w:shd w:val="clear" w:color="auto" w:fill="auto"/>
          </w:tcPr>
          <w:p w14:paraId="2EA8BB24" w14:textId="77777777" w:rsidR="00CA3A04" w:rsidRPr="00316F4A" w:rsidRDefault="00583128">
            <w:pPr>
              <w:rPr>
                <w:lang w:eastAsia="zh-CN" w:bidi="hi-IN"/>
              </w:rPr>
            </w:pPr>
            <w:r w:rsidRPr="00316F4A">
              <w:rPr>
                <w:lang w:eastAsia="zh-CN" w:bidi="hi-IN"/>
              </w:rPr>
              <w:t>Parametr wymagany</w:t>
            </w:r>
            <w:r w:rsidRPr="00316F4A">
              <w:rPr>
                <w:lang w:eastAsia="zh-CN" w:bidi="hi-IN"/>
              </w:rPr>
              <w:br/>
              <w:t xml:space="preserve"> i wskazany do oceny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A202CDF"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1EC7C5D1" w14:textId="77777777">
        <w:tc>
          <w:tcPr>
            <w:tcW w:w="463" w:type="dxa"/>
            <w:tcBorders>
              <w:top w:val="single" w:sz="4" w:space="0" w:color="000000"/>
              <w:left w:val="single" w:sz="4" w:space="0" w:color="000000"/>
              <w:bottom w:val="single" w:sz="4" w:space="0" w:color="000000"/>
            </w:tcBorders>
            <w:shd w:val="clear" w:color="auto" w:fill="auto"/>
            <w:vAlign w:val="center"/>
          </w:tcPr>
          <w:p w14:paraId="6C7A4EEA" w14:textId="77777777" w:rsidR="00CA3A04" w:rsidRPr="00316F4A" w:rsidRDefault="00583128">
            <w:pPr>
              <w:rPr>
                <w:lang w:eastAsia="zh-CN" w:bidi="hi-IN"/>
              </w:rPr>
            </w:pPr>
            <w:r w:rsidRPr="00316F4A">
              <w:rPr>
                <w:lang w:eastAsia="zh-CN" w:bidi="hi-IN"/>
              </w:rPr>
              <w:t>1</w:t>
            </w:r>
          </w:p>
        </w:tc>
        <w:tc>
          <w:tcPr>
            <w:tcW w:w="4640" w:type="dxa"/>
            <w:tcBorders>
              <w:top w:val="single" w:sz="4" w:space="0" w:color="000000"/>
              <w:left w:val="single" w:sz="4" w:space="0" w:color="000000"/>
              <w:bottom w:val="single" w:sz="4" w:space="0" w:color="000000"/>
            </w:tcBorders>
            <w:shd w:val="clear" w:color="auto" w:fill="auto"/>
            <w:vAlign w:val="center"/>
          </w:tcPr>
          <w:p w14:paraId="2B32565A" w14:textId="77777777" w:rsidR="00CA3A04" w:rsidRPr="00316F4A" w:rsidRDefault="00583128">
            <w:pPr>
              <w:rPr>
                <w:lang w:eastAsia="zh-CN" w:bidi="hi-IN"/>
              </w:rPr>
            </w:pPr>
            <w:proofErr w:type="gramStart"/>
            <w:r w:rsidRPr="00316F4A">
              <w:rPr>
                <w:lang w:eastAsia="zh-CN" w:bidi="hi-IN"/>
              </w:rPr>
              <w:t>Krata( 8</w:t>
            </w:r>
            <w:proofErr w:type="gramEnd"/>
            <w:r w:rsidRPr="00316F4A">
              <w:rPr>
                <w:lang w:eastAsia="zh-CN" w:bidi="hi-IN"/>
              </w:rPr>
              <w:t xml:space="preserve"> elementów) o rozmiarze 200x200x200cm (+/- 5%)</w:t>
            </w:r>
          </w:p>
        </w:tc>
        <w:tc>
          <w:tcPr>
            <w:tcW w:w="1417" w:type="dxa"/>
            <w:tcBorders>
              <w:top w:val="single" w:sz="4" w:space="0" w:color="000000"/>
              <w:left w:val="single" w:sz="4" w:space="0" w:color="000000"/>
              <w:bottom w:val="single" w:sz="4" w:space="0" w:color="000000"/>
            </w:tcBorders>
            <w:shd w:val="clear" w:color="auto" w:fill="auto"/>
          </w:tcPr>
          <w:p w14:paraId="4527918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A07229E" w14:textId="77777777" w:rsidR="00CA3A04" w:rsidRPr="00316F4A" w:rsidRDefault="00CA3A04">
            <w:pPr>
              <w:rPr>
                <w:lang w:eastAsia="zh-CN" w:bidi="hi-IN"/>
              </w:rPr>
            </w:pPr>
          </w:p>
        </w:tc>
      </w:tr>
      <w:tr w:rsidR="00316F4A" w:rsidRPr="00316F4A" w14:paraId="40AC2EE0" w14:textId="77777777">
        <w:tc>
          <w:tcPr>
            <w:tcW w:w="463" w:type="dxa"/>
            <w:tcBorders>
              <w:top w:val="single" w:sz="4" w:space="0" w:color="000000"/>
              <w:left w:val="single" w:sz="4" w:space="0" w:color="000000"/>
              <w:bottom w:val="single" w:sz="4" w:space="0" w:color="000000"/>
            </w:tcBorders>
            <w:shd w:val="clear" w:color="auto" w:fill="auto"/>
            <w:vAlign w:val="center"/>
          </w:tcPr>
          <w:p w14:paraId="70FCA22A" w14:textId="77777777" w:rsidR="00CA3A04" w:rsidRPr="00316F4A" w:rsidRDefault="00583128">
            <w:pPr>
              <w:rPr>
                <w:lang w:eastAsia="zh-CN" w:bidi="hi-IN"/>
              </w:rPr>
            </w:pPr>
            <w:r w:rsidRPr="00316F4A">
              <w:rPr>
                <w:lang w:eastAsia="zh-CN" w:bidi="hi-IN"/>
              </w:rPr>
              <w:t>2</w:t>
            </w:r>
          </w:p>
        </w:tc>
        <w:tc>
          <w:tcPr>
            <w:tcW w:w="4640" w:type="dxa"/>
            <w:tcBorders>
              <w:top w:val="single" w:sz="4" w:space="0" w:color="000000"/>
              <w:left w:val="single" w:sz="4" w:space="0" w:color="000000"/>
              <w:bottom w:val="single" w:sz="4" w:space="0" w:color="000000"/>
            </w:tcBorders>
            <w:shd w:val="clear" w:color="auto" w:fill="auto"/>
            <w:vAlign w:val="center"/>
          </w:tcPr>
          <w:p w14:paraId="26E60ACA" w14:textId="77777777" w:rsidR="00CA3A04" w:rsidRPr="00316F4A" w:rsidRDefault="00583128">
            <w:pPr>
              <w:rPr>
                <w:lang w:eastAsia="zh-CN" w:bidi="hi-IN"/>
              </w:rPr>
            </w:pPr>
            <w:r w:rsidRPr="00316F4A">
              <w:rPr>
                <w:lang w:eastAsia="zh-CN" w:bidi="hi-IN"/>
              </w:rPr>
              <w:t>Waga 114 kg (+/- 5%)</w:t>
            </w:r>
          </w:p>
          <w:p w14:paraId="62389FA7" w14:textId="77777777" w:rsidR="00CA3A04" w:rsidRPr="00316F4A" w:rsidRDefault="00CA3A04">
            <w:pPr>
              <w:rPr>
                <w:lang w:eastAsia="zh-CN" w:bidi="hi-IN"/>
              </w:rPr>
            </w:pPr>
          </w:p>
        </w:tc>
        <w:tc>
          <w:tcPr>
            <w:tcW w:w="1417" w:type="dxa"/>
            <w:tcBorders>
              <w:top w:val="single" w:sz="4" w:space="0" w:color="000000"/>
              <w:left w:val="single" w:sz="4" w:space="0" w:color="000000"/>
              <w:bottom w:val="single" w:sz="4" w:space="0" w:color="000000"/>
            </w:tcBorders>
            <w:shd w:val="clear" w:color="auto" w:fill="auto"/>
          </w:tcPr>
          <w:p w14:paraId="3151B351"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659089D" w14:textId="77777777" w:rsidR="00CA3A04" w:rsidRPr="00316F4A" w:rsidRDefault="00CA3A04">
            <w:pPr>
              <w:rPr>
                <w:lang w:eastAsia="zh-CN" w:bidi="hi-IN"/>
              </w:rPr>
            </w:pPr>
          </w:p>
        </w:tc>
      </w:tr>
      <w:tr w:rsidR="00316F4A" w:rsidRPr="00316F4A" w14:paraId="08033BD9" w14:textId="77777777">
        <w:tc>
          <w:tcPr>
            <w:tcW w:w="463" w:type="dxa"/>
            <w:tcBorders>
              <w:top w:val="single" w:sz="4" w:space="0" w:color="000000"/>
              <w:left w:val="single" w:sz="4" w:space="0" w:color="000000"/>
              <w:bottom w:val="single" w:sz="4" w:space="0" w:color="000000"/>
            </w:tcBorders>
            <w:shd w:val="clear" w:color="auto" w:fill="auto"/>
            <w:vAlign w:val="center"/>
          </w:tcPr>
          <w:p w14:paraId="288F17ED" w14:textId="77777777" w:rsidR="00CA3A04" w:rsidRPr="00316F4A" w:rsidRDefault="00583128">
            <w:pPr>
              <w:rPr>
                <w:lang w:eastAsia="zh-CN" w:bidi="hi-IN"/>
              </w:rPr>
            </w:pPr>
            <w:r w:rsidRPr="00316F4A">
              <w:rPr>
                <w:lang w:eastAsia="zh-CN" w:bidi="hi-IN"/>
              </w:rPr>
              <w:t>3</w:t>
            </w:r>
          </w:p>
        </w:tc>
        <w:tc>
          <w:tcPr>
            <w:tcW w:w="4640" w:type="dxa"/>
            <w:tcBorders>
              <w:top w:val="single" w:sz="4" w:space="0" w:color="000000"/>
              <w:left w:val="single" w:sz="4" w:space="0" w:color="000000"/>
              <w:bottom w:val="single" w:sz="4" w:space="0" w:color="000000"/>
            </w:tcBorders>
            <w:shd w:val="clear" w:color="auto" w:fill="auto"/>
          </w:tcPr>
          <w:p w14:paraId="14959CB1" w14:textId="77777777" w:rsidR="00CA3A04" w:rsidRPr="00316F4A" w:rsidRDefault="00583128">
            <w:pPr>
              <w:rPr>
                <w:lang w:eastAsia="zh-CN" w:bidi="hi-IN"/>
              </w:rPr>
            </w:pPr>
            <w:r w:rsidRPr="00316F4A">
              <w:rPr>
                <w:lang w:eastAsia="zh-CN" w:bidi="hi-IN"/>
              </w:rPr>
              <w:t xml:space="preserve">Zestaw osprzętu do </w:t>
            </w:r>
            <w:proofErr w:type="spellStart"/>
            <w:r w:rsidRPr="00316F4A">
              <w:rPr>
                <w:lang w:eastAsia="zh-CN" w:bidi="hi-IN"/>
              </w:rPr>
              <w:t>Ugula</w:t>
            </w:r>
            <w:proofErr w:type="spellEnd"/>
            <w:r w:rsidRPr="00316F4A">
              <w:rPr>
                <w:lang w:eastAsia="zh-CN" w:bidi="hi-IN"/>
              </w:rPr>
              <w:t xml:space="preserve">: </w:t>
            </w:r>
          </w:p>
        </w:tc>
        <w:tc>
          <w:tcPr>
            <w:tcW w:w="1417" w:type="dxa"/>
            <w:tcBorders>
              <w:top w:val="single" w:sz="4" w:space="0" w:color="000000"/>
              <w:left w:val="single" w:sz="4" w:space="0" w:color="000000"/>
              <w:bottom w:val="single" w:sz="4" w:space="0" w:color="000000"/>
            </w:tcBorders>
            <w:shd w:val="clear" w:color="auto" w:fill="auto"/>
          </w:tcPr>
          <w:p w14:paraId="4AA8F19D"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E4A0088" w14:textId="77777777" w:rsidR="00CA3A04" w:rsidRPr="00316F4A" w:rsidRDefault="00CA3A04">
            <w:pPr>
              <w:rPr>
                <w:lang w:eastAsia="zh-CN" w:bidi="hi-IN"/>
              </w:rPr>
            </w:pPr>
          </w:p>
        </w:tc>
      </w:tr>
      <w:tr w:rsidR="00316F4A" w:rsidRPr="00316F4A" w14:paraId="1D269379" w14:textId="77777777">
        <w:trPr>
          <w:trHeight w:val="670"/>
        </w:trPr>
        <w:tc>
          <w:tcPr>
            <w:tcW w:w="463" w:type="dxa"/>
            <w:tcBorders>
              <w:top w:val="single" w:sz="4" w:space="0" w:color="000000"/>
              <w:left w:val="single" w:sz="4" w:space="0" w:color="000000"/>
              <w:bottom w:val="single" w:sz="4" w:space="0" w:color="000000"/>
            </w:tcBorders>
            <w:shd w:val="clear" w:color="auto" w:fill="auto"/>
            <w:vAlign w:val="center"/>
          </w:tcPr>
          <w:p w14:paraId="7F1BB085" w14:textId="77777777" w:rsidR="00CA3A04" w:rsidRPr="00316F4A" w:rsidRDefault="00583128">
            <w:pPr>
              <w:rPr>
                <w:lang w:eastAsia="zh-CN" w:bidi="hi-IN"/>
              </w:rPr>
            </w:pPr>
            <w:r w:rsidRPr="00316F4A">
              <w:rPr>
                <w:lang w:eastAsia="zh-CN" w:bidi="hi-IN"/>
              </w:rPr>
              <w:t>4</w:t>
            </w:r>
          </w:p>
        </w:tc>
        <w:tc>
          <w:tcPr>
            <w:tcW w:w="4640" w:type="dxa"/>
            <w:tcBorders>
              <w:top w:val="single" w:sz="4" w:space="0" w:color="000000"/>
              <w:left w:val="single" w:sz="4" w:space="0" w:color="000000"/>
              <w:bottom w:val="single" w:sz="4" w:space="0" w:color="000000"/>
            </w:tcBorders>
            <w:shd w:val="clear" w:color="auto" w:fill="auto"/>
          </w:tcPr>
          <w:p w14:paraId="644FE376" w14:textId="77777777" w:rsidR="00CA3A04" w:rsidRPr="00316F4A" w:rsidRDefault="00583128">
            <w:pPr>
              <w:rPr>
                <w:lang w:eastAsia="zh-CN" w:bidi="hi-IN"/>
              </w:rPr>
            </w:pPr>
            <w:r w:rsidRPr="00316F4A">
              <w:rPr>
                <w:lang w:eastAsia="zh-CN" w:bidi="hi-IN"/>
              </w:rPr>
              <w:t xml:space="preserve">Linka do </w:t>
            </w:r>
            <w:proofErr w:type="spellStart"/>
            <w:r w:rsidRPr="00316F4A">
              <w:rPr>
                <w:lang w:eastAsia="zh-CN" w:bidi="hi-IN"/>
              </w:rPr>
              <w:t>zawieszeń</w:t>
            </w:r>
            <w:proofErr w:type="spellEnd"/>
            <w:r w:rsidRPr="00316F4A">
              <w:rPr>
                <w:lang w:eastAsia="zh-CN" w:bidi="hi-IN"/>
              </w:rPr>
              <w:t xml:space="preserve"> 1,6m – 6 </w:t>
            </w:r>
            <w:proofErr w:type="spellStart"/>
            <w:r w:rsidRPr="00316F4A">
              <w:rPr>
                <w:lang w:eastAsia="zh-CN" w:bidi="hi-IN"/>
              </w:rPr>
              <w:t>szt</w:t>
            </w:r>
            <w:proofErr w:type="spellEnd"/>
            <w:r w:rsidRPr="00316F4A">
              <w:rPr>
                <w:lang w:eastAsia="zh-CN" w:bidi="hi-IN"/>
              </w:rPr>
              <w:t xml:space="preserve"> </w:t>
            </w:r>
            <w:proofErr w:type="gramStart"/>
            <w:r w:rsidRPr="00316F4A">
              <w:rPr>
                <w:lang w:eastAsia="zh-CN" w:bidi="hi-IN"/>
              </w:rPr>
              <w:t>( razem</w:t>
            </w:r>
            <w:proofErr w:type="gramEnd"/>
            <w:r w:rsidRPr="00316F4A">
              <w:rPr>
                <w:lang w:eastAsia="zh-CN" w:bidi="hi-IN"/>
              </w:rPr>
              <w:t xml:space="preserve"> 18 sztuk)</w:t>
            </w:r>
          </w:p>
        </w:tc>
        <w:tc>
          <w:tcPr>
            <w:tcW w:w="1417" w:type="dxa"/>
            <w:tcBorders>
              <w:top w:val="single" w:sz="4" w:space="0" w:color="000000"/>
              <w:left w:val="single" w:sz="4" w:space="0" w:color="000000"/>
              <w:bottom w:val="single" w:sz="4" w:space="0" w:color="000000"/>
            </w:tcBorders>
            <w:shd w:val="clear" w:color="auto" w:fill="auto"/>
          </w:tcPr>
          <w:p w14:paraId="67D61D87"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C37A0F5" w14:textId="77777777" w:rsidR="00CA3A04" w:rsidRPr="00316F4A" w:rsidRDefault="00CA3A04">
            <w:pPr>
              <w:rPr>
                <w:lang w:eastAsia="zh-CN" w:bidi="hi-IN"/>
              </w:rPr>
            </w:pPr>
          </w:p>
        </w:tc>
      </w:tr>
      <w:tr w:rsidR="00316F4A" w:rsidRPr="00316F4A" w14:paraId="608C438A" w14:textId="77777777">
        <w:tc>
          <w:tcPr>
            <w:tcW w:w="463" w:type="dxa"/>
            <w:tcBorders>
              <w:top w:val="single" w:sz="4" w:space="0" w:color="000000"/>
              <w:left w:val="single" w:sz="4" w:space="0" w:color="000000"/>
              <w:bottom w:val="single" w:sz="4" w:space="0" w:color="000000"/>
            </w:tcBorders>
            <w:shd w:val="clear" w:color="auto" w:fill="auto"/>
            <w:vAlign w:val="center"/>
          </w:tcPr>
          <w:p w14:paraId="6BF452D5" w14:textId="77777777" w:rsidR="00CA3A04" w:rsidRPr="00316F4A" w:rsidRDefault="00583128">
            <w:pPr>
              <w:rPr>
                <w:lang w:eastAsia="zh-CN" w:bidi="hi-IN"/>
              </w:rPr>
            </w:pPr>
            <w:r w:rsidRPr="00316F4A">
              <w:rPr>
                <w:lang w:eastAsia="zh-CN" w:bidi="hi-IN"/>
              </w:rPr>
              <w:t>5</w:t>
            </w:r>
          </w:p>
        </w:tc>
        <w:tc>
          <w:tcPr>
            <w:tcW w:w="4640" w:type="dxa"/>
            <w:tcBorders>
              <w:top w:val="single" w:sz="4" w:space="0" w:color="000000"/>
              <w:left w:val="single" w:sz="4" w:space="0" w:color="000000"/>
              <w:bottom w:val="single" w:sz="4" w:space="0" w:color="000000"/>
            </w:tcBorders>
            <w:shd w:val="clear" w:color="auto" w:fill="auto"/>
          </w:tcPr>
          <w:p w14:paraId="171AB955" w14:textId="77777777" w:rsidR="00CA3A04" w:rsidRPr="00316F4A" w:rsidRDefault="00583128">
            <w:pPr>
              <w:rPr>
                <w:lang w:eastAsia="zh-CN" w:bidi="hi-IN"/>
              </w:rPr>
            </w:pPr>
            <w:r w:rsidRPr="00316F4A">
              <w:rPr>
                <w:lang w:eastAsia="zh-CN" w:bidi="hi-IN"/>
              </w:rPr>
              <w:t xml:space="preserve">Linka do </w:t>
            </w:r>
            <w:proofErr w:type="spellStart"/>
            <w:r w:rsidRPr="00316F4A">
              <w:rPr>
                <w:lang w:eastAsia="zh-CN" w:bidi="hi-IN"/>
              </w:rPr>
              <w:t>zawieszeń</w:t>
            </w:r>
            <w:proofErr w:type="spellEnd"/>
            <w:r w:rsidRPr="00316F4A">
              <w:rPr>
                <w:lang w:eastAsia="zh-CN" w:bidi="hi-IN"/>
              </w:rPr>
              <w:t xml:space="preserve"> 1,2m – 6 </w:t>
            </w:r>
            <w:proofErr w:type="spellStart"/>
            <w:r w:rsidRPr="00316F4A">
              <w:rPr>
                <w:lang w:eastAsia="zh-CN" w:bidi="hi-IN"/>
              </w:rPr>
              <w:t>szt</w:t>
            </w:r>
            <w:proofErr w:type="spellEnd"/>
            <w:r w:rsidRPr="00316F4A">
              <w:rPr>
                <w:lang w:eastAsia="zh-CN" w:bidi="hi-IN"/>
              </w:rPr>
              <w:t xml:space="preserve"> </w:t>
            </w:r>
            <w:proofErr w:type="gramStart"/>
            <w:r w:rsidRPr="00316F4A">
              <w:rPr>
                <w:lang w:eastAsia="zh-CN" w:bidi="hi-IN"/>
              </w:rPr>
              <w:t>( razem</w:t>
            </w:r>
            <w:proofErr w:type="gramEnd"/>
            <w:r w:rsidRPr="00316F4A">
              <w:rPr>
                <w:lang w:eastAsia="zh-CN" w:bidi="hi-IN"/>
              </w:rPr>
              <w:t xml:space="preserve"> 18 sztuk)</w:t>
            </w:r>
          </w:p>
        </w:tc>
        <w:tc>
          <w:tcPr>
            <w:tcW w:w="1417" w:type="dxa"/>
            <w:tcBorders>
              <w:top w:val="single" w:sz="4" w:space="0" w:color="000000"/>
              <w:left w:val="single" w:sz="4" w:space="0" w:color="000000"/>
              <w:bottom w:val="single" w:sz="4" w:space="0" w:color="000000"/>
            </w:tcBorders>
            <w:shd w:val="clear" w:color="auto" w:fill="auto"/>
          </w:tcPr>
          <w:p w14:paraId="7744A068"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ECAAE45" w14:textId="77777777" w:rsidR="00CA3A04" w:rsidRPr="00316F4A" w:rsidRDefault="00CA3A04">
            <w:pPr>
              <w:rPr>
                <w:lang w:eastAsia="zh-CN" w:bidi="hi-IN"/>
              </w:rPr>
            </w:pPr>
          </w:p>
        </w:tc>
      </w:tr>
      <w:tr w:rsidR="00316F4A" w:rsidRPr="00316F4A" w14:paraId="3A196669" w14:textId="77777777">
        <w:tc>
          <w:tcPr>
            <w:tcW w:w="463" w:type="dxa"/>
            <w:tcBorders>
              <w:top w:val="single" w:sz="4" w:space="0" w:color="000000"/>
              <w:left w:val="single" w:sz="4" w:space="0" w:color="000000"/>
              <w:bottom w:val="single" w:sz="4" w:space="0" w:color="000000"/>
            </w:tcBorders>
            <w:shd w:val="clear" w:color="auto" w:fill="auto"/>
            <w:vAlign w:val="center"/>
          </w:tcPr>
          <w:p w14:paraId="0007E100" w14:textId="77777777" w:rsidR="00CA3A04" w:rsidRPr="00316F4A" w:rsidRDefault="00583128">
            <w:pPr>
              <w:rPr>
                <w:lang w:eastAsia="zh-CN" w:bidi="hi-IN"/>
              </w:rPr>
            </w:pPr>
            <w:r w:rsidRPr="00316F4A">
              <w:rPr>
                <w:lang w:eastAsia="zh-CN" w:bidi="hi-IN"/>
              </w:rPr>
              <w:t>6</w:t>
            </w:r>
          </w:p>
        </w:tc>
        <w:tc>
          <w:tcPr>
            <w:tcW w:w="4640" w:type="dxa"/>
            <w:tcBorders>
              <w:top w:val="single" w:sz="4" w:space="0" w:color="000000"/>
              <w:left w:val="single" w:sz="4" w:space="0" w:color="000000"/>
              <w:bottom w:val="single" w:sz="4" w:space="0" w:color="000000"/>
            </w:tcBorders>
            <w:shd w:val="clear" w:color="auto" w:fill="auto"/>
          </w:tcPr>
          <w:p w14:paraId="494F64A3" w14:textId="77777777" w:rsidR="00CA3A04" w:rsidRPr="00316F4A" w:rsidRDefault="00583128">
            <w:pPr>
              <w:rPr>
                <w:lang w:eastAsia="zh-CN" w:bidi="hi-IN"/>
              </w:rPr>
            </w:pPr>
            <w:r w:rsidRPr="00316F4A">
              <w:rPr>
                <w:lang w:eastAsia="zh-CN" w:bidi="hi-IN"/>
              </w:rPr>
              <w:t xml:space="preserve">Linka do </w:t>
            </w:r>
            <w:proofErr w:type="spellStart"/>
            <w:r w:rsidRPr="00316F4A">
              <w:rPr>
                <w:lang w:eastAsia="zh-CN" w:bidi="hi-IN"/>
              </w:rPr>
              <w:t>zawieszeń</w:t>
            </w:r>
            <w:proofErr w:type="spellEnd"/>
            <w:r w:rsidRPr="00316F4A">
              <w:rPr>
                <w:lang w:eastAsia="zh-CN" w:bidi="hi-IN"/>
              </w:rPr>
              <w:t xml:space="preserve"> 0,75m- 4 </w:t>
            </w:r>
            <w:proofErr w:type="spellStart"/>
            <w:r w:rsidRPr="00316F4A">
              <w:rPr>
                <w:lang w:eastAsia="zh-CN" w:bidi="hi-IN"/>
              </w:rPr>
              <w:t>szt</w:t>
            </w:r>
            <w:proofErr w:type="spellEnd"/>
            <w:r w:rsidRPr="00316F4A">
              <w:rPr>
                <w:lang w:eastAsia="zh-CN" w:bidi="hi-IN"/>
              </w:rPr>
              <w:t xml:space="preserve"> </w:t>
            </w:r>
            <w:proofErr w:type="gramStart"/>
            <w:r w:rsidRPr="00316F4A">
              <w:rPr>
                <w:lang w:eastAsia="zh-CN" w:bidi="hi-IN"/>
              </w:rPr>
              <w:t>( razem</w:t>
            </w:r>
            <w:proofErr w:type="gramEnd"/>
            <w:r w:rsidRPr="00316F4A">
              <w:rPr>
                <w:lang w:eastAsia="zh-CN" w:bidi="hi-IN"/>
              </w:rPr>
              <w:t xml:space="preserve"> 12 sztuk)</w:t>
            </w:r>
          </w:p>
        </w:tc>
        <w:tc>
          <w:tcPr>
            <w:tcW w:w="1417" w:type="dxa"/>
            <w:tcBorders>
              <w:top w:val="single" w:sz="4" w:space="0" w:color="000000"/>
              <w:left w:val="single" w:sz="4" w:space="0" w:color="000000"/>
              <w:bottom w:val="single" w:sz="4" w:space="0" w:color="000000"/>
            </w:tcBorders>
            <w:shd w:val="clear" w:color="auto" w:fill="auto"/>
          </w:tcPr>
          <w:p w14:paraId="05D49E6E"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8CEA193" w14:textId="77777777" w:rsidR="00CA3A04" w:rsidRPr="00316F4A" w:rsidRDefault="00CA3A04">
            <w:pPr>
              <w:rPr>
                <w:lang w:eastAsia="zh-CN" w:bidi="hi-IN"/>
              </w:rPr>
            </w:pPr>
          </w:p>
        </w:tc>
      </w:tr>
      <w:tr w:rsidR="00316F4A" w:rsidRPr="00316F4A" w14:paraId="44490CFD" w14:textId="77777777">
        <w:tc>
          <w:tcPr>
            <w:tcW w:w="463" w:type="dxa"/>
            <w:tcBorders>
              <w:top w:val="single" w:sz="4" w:space="0" w:color="000000"/>
              <w:left w:val="single" w:sz="4" w:space="0" w:color="000000"/>
              <w:bottom w:val="single" w:sz="4" w:space="0" w:color="000000"/>
            </w:tcBorders>
            <w:shd w:val="clear" w:color="auto" w:fill="auto"/>
            <w:vAlign w:val="center"/>
          </w:tcPr>
          <w:p w14:paraId="7B7A9418" w14:textId="77777777" w:rsidR="00CA3A04" w:rsidRPr="00316F4A" w:rsidRDefault="00583128">
            <w:pPr>
              <w:rPr>
                <w:lang w:eastAsia="zh-CN" w:bidi="hi-IN"/>
              </w:rPr>
            </w:pPr>
            <w:r w:rsidRPr="00316F4A">
              <w:rPr>
                <w:lang w:eastAsia="zh-CN" w:bidi="hi-IN"/>
              </w:rPr>
              <w:t>7</w:t>
            </w:r>
          </w:p>
        </w:tc>
        <w:tc>
          <w:tcPr>
            <w:tcW w:w="4640" w:type="dxa"/>
            <w:tcBorders>
              <w:top w:val="single" w:sz="4" w:space="0" w:color="000000"/>
              <w:left w:val="single" w:sz="4" w:space="0" w:color="000000"/>
              <w:bottom w:val="single" w:sz="4" w:space="0" w:color="000000"/>
            </w:tcBorders>
            <w:shd w:val="clear" w:color="auto" w:fill="auto"/>
          </w:tcPr>
          <w:p w14:paraId="289067A3" w14:textId="77777777" w:rsidR="00CA3A04" w:rsidRPr="00316F4A" w:rsidRDefault="00583128">
            <w:pPr>
              <w:rPr>
                <w:lang w:eastAsia="zh-CN" w:bidi="hi-IN"/>
              </w:rPr>
            </w:pPr>
            <w:r w:rsidRPr="00316F4A">
              <w:rPr>
                <w:lang w:eastAsia="zh-CN" w:bidi="hi-IN"/>
              </w:rPr>
              <w:t xml:space="preserve">Linka do ćwiczeń </w:t>
            </w:r>
            <w:proofErr w:type="spellStart"/>
            <w:r w:rsidRPr="00316F4A">
              <w:rPr>
                <w:lang w:eastAsia="zh-CN" w:bidi="hi-IN"/>
              </w:rPr>
              <w:t>samowspomaganych</w:t>
            </w:r>
            <w:proofErr w:type="spellEnd"/>
            <w:r w:rsidRPr="00316F4A">
              <w:rPr>
                <w:lang w:eastAsia="zh-CN" w:bidi="hi-IN"/>
              </w:rPr>
              <w:t xml:space="preserve"> 2,25m-2 </w:t>
            </w:r>
            <w:proofErr w:type="spellStart"/>
            <w:r w:rsidRPr="00316F4A">
              <w:rPr>
                <w:lang w:eastAsia="zh-CN" w:bidi="hi-IN"/>
              </w:rPr>
              <w:t>szt</w:t>
            </w:r>
            <w:proofErr w:type="spellEnd"/>
            <w:r w:rsidRPr="00316F4A">
              <w:rPr>
                <w:lang w:eastAsia="zh-CN" w:bidi="hi-IN"/>
              </w:rPr>
              <w:t xml:space="preserve"> </w:t>
            </w:r>
            <w:proofErr w:type="gramStart"/>
            <w:r w:rsidRPr="00316F4A">
              <w:rPr>
                <w:lang w:eastAsia="zh-CN" w:bidi="hi-IN"/>
              </w:rPr>
              <w:t>( razem</w:t>
            </w:r>
            <w:proofErr w:type="gramEnd"/>
            <w:r w:rsidRPr="00316F4A">
              <w:rPr>
                <w:lang w:eastAsia="zh-CN" w:bidi="hi-IN"/>
              </w:rPr>
              <w:t xml:space="preserve"> 6 sztuk)</w:t>
            </w:r>
          </w:p>
        </w:tc>
        <w:tc>
          <w:tcPr>
            <w:tcW w:w="1417" w:type="dxa"/>
            <w:tcBorders>
              <w:top w:val="single" w:sz="4" w:space="0" w:color="000000"/>
              <w:left w:val="single" w:sz="4" w:space="0" w:color="000000"/>
              <w:bottom w:val="single" w:sz="4" w:space="0" w:color="000000"/>
            </w:tcBorders>
            <w:shd w:val="clear" w:color="auto" w:fill="auto"/>
          </w:tcPr>
          <w:p w14:paraId="46E4A910"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D36A447" w14:textId="77777777" w:rsidR="00CA3A04" w:rsidRPr="00316F4A" w:rsidRDefault="00CA3A04">
            <w:pPr>
              <w:rPr>
                <w:lang w:eastAsia="zh-CN" w:bidi="hi-IN"/>
              </w:rPr>
            </w:pPr>
          </w:p>
        </w:tc>
      </w:tr>
      <w:tr w:rsidR="00316F4A" w:rsidRPr="00316F4A" w14:paraId="534C22C9" w14:textId="77777777">
        <w:tc>
          <w:tcPr>
            <w:tcW w:w="463" w:type="dxa"/>
            <w:tcBorders>
              <w:top w:val="single" w:sz="4" w:space="0" w:color="000000"/>
              <w:left w:val="single" w:sz="4" w:space="0" w:color="000000"/>
              <w:bottom w:val="single" w:sz="4" w:space="0" w:color="000000"/>
            </w:tcBorders>
            <w:shd w:val="clear" w:color="auto" w:fill="auto"/>
            <w:vAlign w:val="center"/>
          </w:tcPr>
          <w:p w14:paraId="41840D8B" w14:textId="77777777" w:rsidR="00CA3A04" w:rsidRPr="00316F4A" w:rsidRDefault="00583128">
            <w:pPr>
              <w:rPr>
                <w:lang w:eastAsia="zh-CN" w:bidi="hi-IN"/>
              </w:rPr>
            </w:pPr>
            <w:r w:rsidRPr="00316F4A">
              <w:rPr>
                <w:lang w:eastAsia="zh-CN" w:bidi="hi-IN"/>
              </w:rPr>
              <w:lastRenderedPageBreak/>
              <w:t>8</w:t>
            </w:r>
          </w:p>
        </w:tc>
        <w:tc>
          <w:tcPr>
            <w:tcW w:w="4640" w:type="dxa"/>
            <w:tcBorders>
              <w:top w:val="single" w:sz="4" w:space="0" w:color="000000"/>
              <w:left w:val="single" w:sz="4" w:space="0" w:color="000000"/>
              <w:bottom w:val="single" w:sz="4" w:space="0" w:color="000000"/>
            </w:tcBorders>
            <w:shd w:val="clear" w:color="auto" w:fill="auto"/>
          </w:tcPr>
          <w:p w14:paraId="020859DA" w14:textId="77777777" w:rsidR="00CA3A04" w:rsidRPr="00316F4A" w:rsidRDefault="00583128">
            <w:pPr>
              <w:rPr>
                <w:lang w:eastAsia="zh-CN" w:bidi="hi-IN"/>
              </w:rPr>
            </w:pPr>
            <w:r w:rsidRPr="00316F4A">
              <w:rPr>
                <w:lang w:eastAsia="zh-CN" w:bidi="hi-IN"/>
              </w:rPr>
              <w:t xml:space="preserve">Linka do ćwiczeń </w:t>
            </w:r>
            <w:proofErr w:type="spellStart"/>
            <w:r w:rsidRPr="00316F4A">
              <w:rPr>
                <w:lang w:eastAsia="zh-CN" w:bidi="hi-IN"/>
              </w:rPr>
              <w:t>samowspomaganych</w:t>
            </w:r>
            <w:proofErr w:type="spellEnd"/>
            <w:r w:rsidRPr="00316F4A">
              <w:rPr>
                <w:lang w:eastAsia="zh-CN" w:bidi="hi-IN"/>
              </w:rPr>
              <w:t xml:space="preserve"> 5,5m-2 </w:t>
            </w:r>
            <w:proofErr w:type="spellStart"/>
            <w:r w:rsidRPr="00316F4A">
              <w:rPr>
                <w:lang w:eastAsia="zh-CN" w:bidi="hi-IN"/>
              </w:rPr>
              <w:t>szt</w:t>
            </w:r>
            <w:proofErr w:type="spellEnd"/>
            <w:r w:rsidRPr="00316F4A">
              <w:rPr>
                <w:lang w:eastAsia="zh-CN" w:bidi="hi-IN"/>
              </w:rPr>
              <w:t xml:space="preserve"> </w:t>
            </w:r>
            <w:proofErr w:type="gramStart"/>
            <w:r w:rsidRPr="00316F4A">
              <w:rPr>
                <w:lang w:eastAsia="zh-CN" w:bidi="hi-IN"/>
              </w:rPr>
              <w:t>( razem</w:t>
            </w:r>
            <w:proofErr w:type="gramEnd"/>
            <w:r w:rsidRPr="00316F4A">
              <w:rPr>
                <w:lang w:eastAsia="zh-CN" w:bidi="hi-IN"/>
              </w:rPr>
              <w:t xml:space="preserve"> 6 sztuk)</w:t>
            </w:r>
          </w:p>
        </w:tc>
        <w:tc>
          <w:tcPr>
            <w:tcW w:w="1417" w:type="dxa"/>
            <w:tcBorders>
              <w:top w:val="single" w:sz="4" w:space="0" w:color="000000"/>
              <w:left w:val="single" w:sz="4" w:space="0" w:color="000000"/>
              <w:bottom w:val="single" w:sz="4" w:space="0" w:color="000000"/>
            </w:tcBorders>
            <w:shd w:val="clear" w:color="auto" w:fill="auto"/>
          </w:tcPr>
          <w:p w14:paraId="156BB732"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05FB914" w14:textId="77777777" w:rsidR="00CA3A04" w:rsidRPr="00316F4A" w:rsidRDefault="00CA3A04">
            <w:pPr>
              <w:rPr>
                <w:lang w:eastAsia="zh-CN" w:bidi="hi-IN"/>
              </w:rPr>
            </w:pPr>
          </w:p>
        </w:tc>
      </w:tr>
      <w:tr w:rsidR="00316F4A" w:rsidRPr="00316F4A" w14:paraId="54BAFA2D" w14:textId="77777777">
        <w:tc>
          <w:tcPr>
            <w:tcW w:w="463" w:type="dxa"/>
            <w:tcBorders>
              <w:top w:val="single" w:sz="4" w:space="0" w:color="000000"/>
              <w:left w:val="single" w:sz="4" w:space="0" w:color="000000"/>
              <w:bottom w:val="single" w:sz="4" w:space="0" w:color="000000"/>
            </w:tcBorders>
            <w:shd w:val="clear" w:color="auto" w:fill="auto"/>
            <w:vAlign w:val="center"/>
          </w:tcPr>
          <w:p w14:paraId="2ADF4FCA" w14:textId="77777777" w:rsidR="00CA3A04" w:rsidRPr="00316F4A" w:rsidRDefault="00583128">
            <w:pPr>
              <w:rPr>
                <w:lang w:eastAsia="zh-CN" w:bidi="hi-IN"/>
              </w:rPr>
            </w:pPr>
            <w:r w:rsidRPr="00316F4A">
              <w:rPr>
                <w:lang w:eastAsia="zh-CN" w:bidi="hi-IN"/>
              </w:rPr>
              <w:t>9</w:t>
            </w:r>
          </w:p>
        </w:tc>
        <w:tc>
          <w:tcPr>
            <w:tcW w:w="4640" w:type="dxa"/>
            <w:tcBorders>
              <w:top w:val="single" w:sz="4" w:space="0" w:color="000000"/>
              <w:left w:val="single" w:sz="4" w:space="0" w:color="000000"/>
              <w:bottom w:val="single" w:sz="4" w:space="0" w:color="000000"/>
            </w:tcBorders>
            <w:shd w:val="clear" w:color="auto" w:fill="auto"/>
          </w:tcPr>
          <w:p w14:paraId="5404B8E5" w14:textId="77777777" w:rsidR="00CA3A04" w:rsidRPr="00316F4A" w:rsidRDefault="00583128">
            <w:pPr>
              <w:rPr>
                <w:lang w:eastAsia="zh-CN" w:bidi="hi-IN"/>
              </w:rPr>
            </w:pPr>
            <w:r w:rsidRPr="00316F4A">
              <w:rPr>
                <w:lang w:eastAsia="zh-CN" w:bidi="hi-IN"/>
              </w:rPr>
              <w:t xml:space="preserve">Linka z </w:t>
            </w:r>
            <w:proofErr w:type="gramStart"/>
            <w:r w:rsidRPr="00316F4A">
              <w:rPr>
                <w:lang w:eastAsia="zh-CN" w:bidi="hi-IN"/>
              </w:rPr>
              <w:t>bloczkami  do</w:t>
            </w:r>
            <w:proofErr w:type="gramEnd"/>
            <w:r w:rsidRPr="00316F4A">
              <w:rPr>
                <w:lang w:eastAsia="zh-CN" w:bidi="hi-IN"/>
              </w:rPr>
              <w:t xml:space="preserve"> ćwiczeń z odciążeniem 3,5m- 4szt ( razem 12 sztuk)</w:t>
            </w:r>
          </w:p>
        </w:tc>
        <w:tc>
          <w:tcPr>
            <w:tcW w:w="1417" w:type="dxa"/>
            <w:tcBorders>
              <w:top w:val="single" w:sz="4" w:space="0" w:color="000000"/>
              <w:left w:val="single" w:sz="4" w:space="0" w:color="000000"/>
              <w:bottom w:val="single" w:sz="4" w:space="0" w:color="000000"/>
            </w:tcBorders>
            <w:shd w:val="clear" w:color="auto" w:fill="auto"/>
          </w:tcPr>
          <w:p w14:paraId="54361217"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960E196" w14:textId="77777777" w:rsidR="00CA3A04" w:rsidRPr="00316F4A" w:rsidRDefault="00CA3A04">
            <w:pPr>
              <w:rPr>
                <w:lang w:eastAsia="zh-CN" w:bidi="hi-IN"/>
              </w:rPr>
            </w:pPr>
          </w:p>
        </w:tc>
      </w:tr>
      <w:tr w:rsidR="00316F4A" w:rsidRPr="00316F4A" w14:paraId="289F8A8E" w14:textId="77777777">
        <w:tc>
          <w:tcPr>
            <w:tcW w:w="463" w:type="dxa"/>
            <w:tcBorders>
              <w:top w:val="single" w:sz="4" w:space="0" w:color="000000"/>
              <w:left w:val="single" w:sz="4" w:space="0" w:color="000000"/>
              <w:bottom w:val="single" w:sz="4" w:space="0" w:color="000000"/>
            </w:tcBorders>
            <w:shd w:val="clear" w:color="auto" w:fill="auto"/>
            <w:vAlign w:val="center"/>
          </w:tcPr>
          <w:p w14:paraId="241C8384" w14:textId="77777777" w:rsidR="00CA3A04" w:rsidRPr="00316F4A" w:rsidRDefault="00583128">
            <w:pPr>
              <w:rPr>
                <w:lang w:eastAsia="zh-CN" w:bidi="hi-IN"/>
              </w:rPr>
            </w:pPr>
            <w:r w:rsidRPr="00316F4A">
              <w:rPr>
                <w:lang w:eastAsia="zh-CN" w:bidi="hi-IN"/>
              </w:rPr>
              <w:t>10</w:t>
            </w:r>
          </w:p>
        </w:tc>
        <w:tc>
          <w:tcPr>
            <w:tcW w:w="4640" w:type="dxa"/>
            <w:tcBorders>
              <w:top w:val="single" w:sz="4" w:space="0" w:color="000000"/>
              <w:left w:val="single" w:sz="4" w:space="0" w:color="000000"/>
              <w:bottom w:val="single" w:sz="4" w:space="0" w:color="000000"/>
            </w:tcBorders>
            <w:shd w:val="clear" w:color="auto" w:fill="auto"/>
          </w:tcPr>
          <w:p w14:paraId="74EE1965" w14:textId="77777777" w:rsidR="00CA3A04" w:rsidRPr="00316F4A" w:rsidRDefault="00583128">
            <w:pPr>
              <w:rPr>
                <w:lang w:eastAsia="zh-CN" w:bidi="hi-IN"/>
              </w:rPr>
            </w:pPr>
            <w:r w:rsidRPr="00316F4A">
              <w:rPr>
                <w:lang w:eastAsia="zh-CN" w:bidi="hi-IN"/>
              </w:rPr>
              <w:t xml:space="preserve">Podwieszka przedramion i podudzi 0,11 x 0,47m-6 </w:t>
            </w:r>
            <w:proofErr w:type="spellStart"/>
            <w:r w:rsidRPr="00316F4A">
              <w:rPr>
                <w:lang w:eastAsia="zh-CN" w:bidi="hi-IN"/>
              </w:rPr>
              <w:t>szt</w:t>
            </w:r>
            <w:proofErr w:type="spellEnd"/>
            <w:r w:rsidRPr="00316F4A">
              <w:rPr>
                <w:lang w:eastAsia="zh-CN" w:bidi="hi-IN"/>
              </w:rPr>
              <w:t xml:space="preserve"> </w:t>
            </w:r>
            <w:proofErr w:type="gramStart"/>
            <w:r w:rsidRPr="00316F4A">
              <w:rPr>
                <w:lang w:eastAsia="zh-CN" w:bidi="hi-IN"/>
              </w:rPr>
              <w:t>( razem</w:t>
            </w:r>
            <w:proofErr w:type="gramEnd"/>
            <w:r w:rsidRPr="00316F4A">
              <w:rPr>
                <w:lang w:eastAsia="zh-CN" w:bidi="hi-IN"/>
              </w:rPr>
              <w:t xml:space="preserve"> 18 sztuk)</w:t>
            </w:r>
          </w:p>
        </w:tc>
        <w:tc>
          <w:tcPr>
            <w:tcW w:w="1417" w:type="dxa"/>
            <w:tcBorders>
              <w:top w:val="single" w:sz="4" w:space="0" w:color="000000"/>
              <w:left w:val="single" w:sz="4" w:space="0" w:color="000000"/>
              <w:bottom w:val="single" w:sz="4" w:space="0" w:color="000000"/>
            </w:tcBorders>
            <w:shd w:val="clear" w:color="auto" w:fill="auto"/>
          </w:tcPr>
          <w:p w14:paraId="6D512B9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E02B325" w14:textId="77777777" w:rsidR="00CA3A04" w:rsidRPr="00316F4A" w:rsidRDefault="00CA3A04">
            <w:pPr>
              <w:rPr>
                <w:lang w:eastAsia="zh-CN" w:bidi="hi-IN"/>
              </w:rPr>
            </w:pPr>
          </w:p>
        </w:tc>
      </w:tr>
      <w:tr w:rsidR="00316F4A" w:rsidRPr="00316F4A" w14:paraId="2EC9A9DE" w14:textId="77777777">
        <w:tc>
          <w:tcPr>
            <w:tcW w:w="463" w:type="dxa"/>
            <w:tcBorders>
              <w:top w:val="single" w:sz="4" w:space="0" w:color="000000"/>
              <w:left w:val="single" w:sz="4" w:space="0" w:color="000000"/>
              <w:bottom w:val="single" w:sz="4" w:space="0" w:color="000000"/>
            </w:tcBorders>
            <w:shd w:val="clear" w:color="auto" w:fill="auto"/>
            <w:vAlign w:val="center"/>
          </w:tcPr>
          <w:p w14:paraId="0B932395" w14:textId="77777777" w:rsidR="00CA3A04" w:rsidRPr="00316F4A" w:rsidRDefault="00583128">
            <w:pPr>
              <w:rPr>
                <w:lang w:eastAsia="zh-CN" w:bidi="hi-IN"/>
              </w:rPr>
            </w:pPr>
            <w:r w:rsidRPr="00316F4A">
              <w:rPr>
                <w:lang w:eastAsia="zh-CN" w:bidi="hi-IN"/>
              </w:rPr>
              <w:t>11</w:t>
            </w:r>
          </w:p>
        </w:tc>
        <w:tc>
          <w:tcPr>
            <w:tcW w:w="4640" w:type="dxa"/>
            <w:tcBorders>
              <w:top w:val="single" w:sz="4" w:space="0" w:color="000000"/>
              <w:left w:val="single" w:sz="4" w:space="0" w:color="000000"/>
              <w:bottom w:val="single" w:sz="4" w:space="0" w:color="000000"/>
            </w:tcBorders>
            <w:shd w:val="clear" w:color="auto" w:fill="auto"/>
          </w:tcPr>
          <w:p w14:paraId="26C8D53C" w14:textId="77777777" w:rsidR="00CA3A04" w:rsidRPr="00316F4A" w:rsidRDefault="00583128">
            <w:pPr>
              <w:rPr>
                <w:lang w:eastAsia="zh-CN" w:bidi="hi-IN"/>
              </w:rPr>
            </w:pPr>
            <w:r w:rsidRPr="00316F4A">
              <w:rPr>
                <w:lang w:eastAsia="zh-CN" w:bidi="hi-IN"/>
              </w:rPr>
              <w:t xml:space="preserve">Podwieszka ramion i ud 0,57 x 0,15m-6 </w:t>
            </w:r>
            <w:proofErr w:type="spellStart"/>
            <w:r w:rsidRPr="00316F4A">
              <w:rPr>
                <w:lang w:eastAsia="zh-CN" w:bidi="hi-IN"/>
              </w:rPr>
              <w:t>szt</w:t>
            </w:r>
            <w:proofErr w:type="spellEnd"/>
            <w:r w:rsidRPr="00316F4A">
              <w:rPr>
                <w:lang w:eastAsia="zh-CN" w:bidi="hi-IN"/>
              </w:rPr>
              <w:t xml:space="preserve"> </w:t>
            </w:r>
            <w:proofErr w:type="gramStart"/>
            <w:r w:rsidRPr="00316F4A">
              <w:rPr>
                <w:lang w:eastAsia="zh-CN" w:bidi="hi-IN"/>
              </w:rPr>
              <w:t>( razem</w:t>
            </w:r>
            <w:proofErr w:type="gramEnd"/>
            <w:r w:rsidRPr="00316F4A">
              <w:rPr>
                <w:lang w:eastAsia="zh-CN" w:bidi="hi-IN"/>
              </w:rPr>
              <w:t xml:space="preserve"> 18 sztuk)</w:t>
            </w:r>
          </w:p>
        </w:tc>
        <w:tc>
          <w:tcPr>
            <w:tcW w:w="1417" w:type="dxa"/>
            <w:tcBorders>
              <w:top w:val="single" w:sz="4" w:space="0" w:color="000000"/>
              <w:left w:val="single" w:sz="4" w:space="0" w:color="000000"/>
              <w:bottom w:val="single" w:sz="4" w:space="0" w:color="000000"/>
            </w:tcBorders>
            <w:shd w:val="clear" w:color="auto" w:fill="auto"/>
          </w:tcPr>
          <w:p w14:paraId="01A92AEE"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1E08E8D" w14:textId="77777777" w:rsidR="00CA3A04" w:rsidRPr="00316F4A" w:rsidRDefault="00CA3A04">
            <w:pPr>
              <w:rPr>
                <w:lang w:eastAsia="zh-CN" w:bidi="hi-IN"/>
              </w:rPr>
            </w:pPr>
          </w:p>
        </w:tc>
      </w:tr>
      <w:tr w:rsidR="00316F4A" w:rsidRPr="00316F4A" w14:paraId="6FB83A4E" w14:textId="77777777">
        <w:tc>
          <w:tcPr>
            <w:tcW w:w="463" w:type="dxa"/>
            <w:tcBorders>
              <w:top w:val="single" w:sz="4" w:space="0" w:color="000000"/>
              <w:left w:val="single" w:sz="4" w:space="0" w:color="000000"/>
              <w:bottom w:val="single" w:sz="4" w:space="0" w:color="000000"/>
            </w:tcBorders>
            <w:shd w:val="clear" w:color="auto" w:fill="auto"/>
            <w:vAlign w:val="center"/>
          </w:tcPr>
          <w:p w14:paraId="09866525" w14:textId="77777777" w:rsidR="00CA3A04" w:rsidRPr="00316F4A" w:rsidRDefault="00583128">
            <w:pPr>
              <w:rPr>
                <w:lang w:eastAsia="zh-CN" w:bidi="hi-IN"/>
              </w:rPr>
            </w:pPr>
            <w:r w:rsidRPr="00316F4A">
              <w:rPr>
                <w:lang w:eastAsia="zh-CN" w:bidi="hi-IN"/>
              </w:rPr>
              <w:t>12</w:t>
            </w:r>
          </w:p>
        </w:tc>
        <w:tc>
          <w:tcPr>
            <w:tcW w:w="4640" w:type="dxa"/>
            <w:tcBorders>
              <w:top w:val="single" w:sz="4" w:space="0" w:color="000000"/>
              <w:left w:val="single" w:sz="4" w:space="0" w:color="000000"/>
              <w:bottom w:val="single" w:sz="4" w:space="0" w:color="000000"/>
            </w:tcBorders>
            <w:shd w:val="clear" w:color="auto" w:fill="auto"/>
          </w:tcPr>
          <w:p w14:paraId="03E2F877" w14:textId="77777777" w:rsidR="00CA3A04" w:rsidRPr="00316F4A" w:rsidRDefault="00583128">
            <w:pPr>
              <w:rPr>
                <w:lang w:eastAsia="zh-CN" w:bidi="hi-IN"/>
              </w:rPr>
            </w:pPr>
            <w:r w:rsidRPr="00316F4A">
              <w:rPr>
                <w:lang w:eastAsia="zh-CN" w:bidi="hi-IN"/>
              </w:rPr>
              <w:t xml:space="preserve">Podwieszka pod miednicę 0,9 x 0,22m-1 </w:t>
            </w:r>
            <w:proofErr w:type="spellStart"/>
            <w:r w:rsidRPr="00316F4A">
              <w:rPr>
                <w:lang w:eastAsia="zh-CN" w:bidi="hi-IN"/>
              </w:rPr>
              <w:t>szt</w:t>
            </w:r>
            <w:proofErr w:type="spellEnd"/>
          </w:p>
        </w:tc>
        <w:tc>
          <w:tcPr>
            <w:tcW w:w="1417" w:type="dxa"/>
            <w:tcBorders>
              <w:top w:val="single" w:sz="4" w:space="0" w:color="000000"/>
              <w:left w:val="single" w:sz="4" w:space="0" w:color="000000"/>
              <w:bottom w:val="single" w:sz="4" w:space="0" w:color="000000"/>
            </w:tcBorders>
            <w:shd w:val="clear" w:color="auto" w:fill="auto"/>
          </w:tcPr>
          <w:p w14:paraId="35628D4D"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0D392EC" w14:textId="77777777" w:rsidR="00CA3A04" w:rsidRPr="00316F4A" w:rsidRDefault="00CA3A04">
            <w:pPr>
              <w:rPr>
                <w:lang w:eastAsia="zh-CN" w:bidi="hi-IN"/>
              </w:rPr>
            </w:pPr>
          </w:p>
        </w:tc>
      </w:tr>
      <w:tr w:rsidR="00316F4A" w:rsidRPr="00316F4A" w14:paraId="148F9460" w14:textId="77777777">
        <w:tc>
          <w:tcPr>
            <w:tcW w:w="463" w:type="dxa"/>
            <w:tcBorders>
              <w:top w:val="single" w:sz="4" w:space="0" w:color="000000"/>
              <w:left w:val="single" w:sz="4" w:space="0" w:color="000000"/>
              <w:bottom w:val="single" w:sz="4" w:space="0" w:color="000000"/>
            </w:tcBorders>
            <w:shd w:val="clear" w:color="auto" w:fill="auto"/>
            <w:vAlign w:val="center"/>
          </w:tcPr>
          <w:p w14:paraId="09A1A29F" w14:textId="77777777" w:rsidR="00CA3A04" w:rsidRPr="00316F4A" w:rsidRDefault="00583128">
            <w:pPr>
              <w:rPr>
                <w:lang w:eastAsia="zh-CN" w:bidi="hi-IN"/>
              </w:rPr>
            </w:pPr>
            <w:r w:rsidRPr="00316F4A">
              <w:rPr>
                <w:lang w:eastAsia="zh-CN" w:bidi="hi-IN"/>
              </w:rPr>
              <w:t>13</w:t>
            </w:r>
          </w:p>
        </w:tc>
        <w:tc>
          <w:tcPr>
            <w:tcW w:w="4640" w:type="dxa"/>
            <w:tcBorders>
              <w:top w:val="single" w:sz="4" w:space="0" w:color="000000"/>
              <w:left w:val="single" w:sz="4" w:space="0" w:color="000000"/>
              <w:bottom w:val="single" w:sz="4" w:space="0" w:color="000000"/>
            </w:tcBorders>
            <w:shd w:val="clear" w:color="auto" w:fill="auto"/>
          </w:tcPr>
          <w:p w14:paraId="18E870FA" w14:textId="77777777" w:rsidR="00CA3A04" w:rsidRPr="00316F4A" w:rsidRDefault="00583128">
            <w:pPr>
              <w:rPr>
                <w:lang w:eastAsia="zh-CN" w:bidi="hi-IN"/>
              </w:rPr>
            </w:pPr>
            <w:r w:rsidRPr="00316F4A">
              <w:rPr>
                <w:lang w:eastAsia="zh-CN" w:bidi="hi-IN"/>
              </w:rPr>
              <w:t xml:space="preserve">Podwieszka pod klatkę piersiową 0,78x 0,24x 0,11-1 </w:t>
            </w:r>
            <w:proofErr w:type="spellStart"/>
            <w:r w:rsidRPr="00316F4A">
              <w:rPr>
                <w:lang w:eastAsia="zh-CN" w:bidi="hi-IN"/>
              </w:rPr>
              <w:t>szt</w:t>
            </w:r>
            <w:proofErr w:type="spellEnd"/>
          </w:p>
        </w:tc>
        <w:tc>
          <w:tcPr>
            <w:tcW w:w="1417" w:type="dxa"/>
            <w:tcBorders>
              <w:top w:val="single" w:sz="4" w:space="0" w:color="000000"/>
              <w:left w:val="single" w:sz="4" w:space="0" w:color="000000"/>
              <w:bottom w:val="single" w:sz="4" w:space="0" w:color="000000"/>
            </w:tcBorders>
            <w:shd w:val="clear" w:color="auto" w:fill="auto"/>
          </w:tcPr>
          <w:p w14:paraId="2842D7AD"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758CBCF" w14:textId="77777777" w:rsidR="00CA3A04" w:rsidRPr="00316F4A" w:rsidRDefault="00CA3A04">
            <w:pPr>
              <w:rPr>
                <w:lang w:eastAsia="zh-CN" w:bidi="hi-IN"/>
              </w:rPr>
            </w:pPr>
          </w:p>
        </w:tc>
      </w:tr>
      <w:tr w:rsidR="00316F4A" w:rsidRPr="00316F4A" w14:paraId="57A4E555" w14:textId="77777777">
        <w:tc>
          <w:tcPr>
            <w:tcW w:w="463" w:type="dxa"/>
            <w:tcBorders>
              <w:top w:val="single" w:sz="4" w:space="0" w:color="000000"/>
              <w:left w:val="single" w:sz="4" w:space="0" w:color="000000"/>
              <w:bottom w:val="single" w:sz="4" w:space="0" w:color="000000"/>
            </w:tcBorders>
            <w:shd w:val="clear" w:color="auto" w:fill="auto"/>
            <w:vAlign w:val="center"/>
          </w:tcPr>
          <w:p w14:paraId="633BE7FC" w14:textId="77777777" w:rsidR="00CA3A04" w:rsidRPr="00316F4A" w:rsidRDefault="00583128">
            <w:pPr>
              <w:rPr>
                <w:lang w:eastAsia="zh-CN" w:bidi="hi-IN"/>
              </w:rPr>
            </w:pPr>
            <w:r w:rsidRPr="00316F4A">
              <w:rPr>
                <w:lang w:eastAsia="zh-CN" w:bidi="hi-IN"/>
              </w:rPr>
              <w:t>14</w:t>
            </w:r>
          </w:p>
        </w:tc>
        <w:tc>
          <w:tcPr>
            <w:tcW w:w="4640" w:type="dxa"/>
            <w:tcBorders>
              <w:top w:val="single" w:sz="4" w:space="0" w:color="000000"/>
              <w:left w:val="single" w:sz="4" w:space="0" w:color="000000"/>
              <w:bottom w:val="single" w:sz="4" w:space="0" w:color="000000"/>
            </w:tcBorders>
            <w:shd w:val="clear" w:color="auto" w:fill="auto"/>
          </w:tcPr>
          <w:p w14:paraId="0C3FA8D5" w14:textId="77777777" w:rsidR="00CA3A04" w:rsidRPr="00316F4A" w:rsidRDefault="00583128">
            <w:pPr>
              <w:rPr>
                <w:lang w:eastAsia="zh-CN" w:bidi="hi-IN"/>
              </w:rPr>
            </w:pPr>
            <w:r w:rsidRPr="00316F4A">
              <w:rPr>
                <w:lang w:eastAsia="zh-CN" w:bidi="hi-IN"/>
              </w:rPr>
              <w:t xml:space="preserve">Podwieszka pod głowę 0,62 x 0,17m-1 </w:t>
            </w:r>
            <w:proofErr w:type="spellStart"/>
            <w:r w:rsidRPr="00316F4A">
              <w:rPr>
                <w:lang w:eastAsia="zh-CN" w:bidi="hi-IN"/>
              </w:rPr>
              <w:t>szt</w:t>
            </w:r>
            <w:proofErr w:type="spellEnd"/>
          </w:p>
        </w:tc>
        <w:tc>
          <w:tcPr>
            <w:tcW w:w="1417" w:type="dxa"/>
            <w:tcBorders>
              <w:top w:val="single" w:sz="4" w:space="0" w:color="000000"/>
              <w:left w:val="single" w:sz="4" w:space="0" w:color="000000"/>
              <w:bottom w:val="single" w:sz="4" w:space="0" w:color="000000"/>
            </w:tcBorders>
            <w:shd w:val="clear" w:color="auto" w:fill="auto"/>
          </w:tcPr>
          <w:p w14:paraId="013CB7A5"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15DD444" w14:textId="77777777" w:rsidR="00CA3A04" w:rsidRPr="00316F4A" w:rsidRDefault="00CA3A04">
            <w:pPr>
              <w:rPr>
                <w:lang w:eastAsia="zh-CN" w:bidi="hi-IN"/>
              </w:rPr>
            </w:pPr>
          </w:p>
        </w:tc>
      </w:tr>
      <w:tr w:rsidR="00316F4A" w:rsidRPr="00316F4A" w14:paraId="6DF68FF7" w14:textId="77777777">
        <w:tc>
          <w:tcPr>
            <w:tcW w:w="463" w:type="dxa"/>
            <w:tcBorders>
              <w:top w:val="single" w:sz="4" w:space="0" w:color="000000"/>
              <w:left w:val="single" w:sz="4" w:space="0" w:color="000000"/>
              <w:bottom w:val="single" w:sz="4" w:space="0" w:color="000000"/>
            </w:tcBorders>
            <w:shd w:val="clear" w:color="auto" w:fill="auto"/>
            <w:vAlign w:val="center"/>
          </w:tcPr>
          <w:p w14:paraId="6BFECECC" w14:textId="77777777" w:rsidR="00CA3A04" w:rsidRPr="00316F4A" w:rsidRDefault="00583128">
            <w:pPr>
              <w:rPr>
                <w:lang w:eastAsia="zh-CN" w:bidi="hi-IN"/>
              </w:rPr>
            </w:pPr>
            <w:r w:rsidRPr="00316F4A">
              <w:rPr>
                <w:lang w:eastAsia="zh-CN" w:bidi="hi-IN"/>
              </w:rPr>
              <w:t>15</w:t>
            </w:r>
          </w:p>
        </w:tc>
        <w:tc>
          <w:tcPr>
            <w:tcW w:w="4640" w:type="dxa"/>
            <w:tcBorders>
              <w:top w:val="single" w:sz="4" w:space="0" w:color="000000"/>
              <w:left w:val="single" w:sz="4" w:space="0" w:color="000000"/>
              <w:bottom w:val="single" w:sz="4" w:space="0" w:color="000000"/>
            </w:tcBorders>
            <w:shd w:val="clear" w:color="auto" w:fill="auto"/>
          </w:tcPr>
          <w:p w14:paraId="29505342" w14:textId="77777777" w:rsidR="00CA3A04" w:rsidRPr="00316F4A" w:rsidRDefault="00583128">
            <w:pPr>
              <w:rPr>
                <w:lang w:eastAsia="zh-CN" w:bidi="hi-IN"/>
              </w:rPr>
            </w:pPr>
            <w:r w:rsidRPr="00316F4A">
              <w:rPr>
                <w:lang w:eastAsia="zh-CN" w:bidi="hi-IN"/>
              </w:rPr>
              <w:t xml:space="preserve">Podwieszka wąska pod stopę 0,6 x 0,54m-4 </w:t>
            </w:r>
            <w:proofErr w:type="spellStart"/>
            <w:r w:rsidRPr="00316F4A">
              <w:rPr>
                <w:lang w:eastAsia="zh-CN" w:bidi="hi-IN"/>
              </w:rPr>
              <w:t>szt</w:t>
            </w:r>
            <w:proofErr w:type="spellEnd"/>
            <w:r w:rsidRPr="00316F4A">
              <w:rPr>
                <w:lang w:eastAsia="zh-CN" w:bidi="hi-IN"/>
              </w:rPr>
              <w:t xml:space="preserve"> </w:t>
            </w:r>
            <w:proofErr w:type="gramStart"/>
            <w:r w:rsidRPr="00316F4A">
              <w:rPr>
                <w:lang w:eastAsia="zh-CN" w:bidi="hi-IN"/>
              </w:rPr>
              <w:t>( razem</w:t>
            </w:r>
            <w:proofErr w:type="gramEnd"/>
            <w:r w:rsidRPr="00316F4A">
              <w:rPr>
                <w:lang w:eastAsia="zh-CN" w:bidi="hi-IN"/>
              </w:rPr>
              <w:t xml:space="preserve"> 12 sztuk)</w:t>
            </w:r>
          </w:p>
        </w:tc>
        <w:tc>
          <w:tcPr>
            <w:tcW w:w="1417" w:type="dxa"/>
            <w:tcBorders>
              <w:top w:val="single" w:sz="4" w:space="0" w:color="000000"/>
              <w:left w:val="single" w:sz="4" w:space="0" w:color="000000"/>
              <w:bottom w:val="single" w:sz="4" w:space="0" w:color="000000"/>
            </w:tcBorders>
            <w:shd w:val="clear" w:color="auto" w:fill="auto"/>
          </w:tcPr>
          <w:p w14:paraId="0996DB3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B650826" w14:textId="77777777" w:rsidR="00CA3A04" w:rsidRPr="00316F4A" w:rsidRDefault="00CA3A04">
            <w:pPr>
              <w:rPr>
                <w:lang w:eastAsia="zh-CN" w:bidi="hi-IN"/>
              </w:rPr>
            </w:pPr>
          </w:p>
        </w:tc>
      </w:tr>
      <w:tr w:rsidR="00316F4A" w:rsidRPr="00316F4A" w14:paraId="178422F8" w14:textId="77777777">
        <w:tc>
          <w:tcPr>
            <w:tcW w:w="463" w:type="dxa"/>
            <w:tcBorders>
              <w:top w:val="single" w:sz="4" w:space="0" w:color="000000"/>
              <w:left w:val="single" w:sz="4" w:space="0" w:color="000000"/>
              <w:bottom w:val="single" w:sz="4" w:space="0" w:color="000000"/>
            </w:tcBorders>
            <w:shd w:val="clear" w:color="auto" w:fill="auto"/>
            <w:vAlign w:val="center"/>
          </w:tcPr>
          <w:p w14:paraId="26FDE1CE" w14:textId="77777777" w:rsidR="00CA3A04" w:rsidRPr="00316F4A" w:rsidRDefault="00583128">
            <w:pPr>
              <w:rPr>
                <w:lang w:eastAsia="zh-CN" w:bidi="hi-IN"/>
              </w:rPr>
            </w:pPr>
            <w:r w:rsidRPr="00316F4A">
              <w:rPr>
                <w:lang w:eastAsia="zh-CN" w:bidi="hi-IN"/>
              </w:rPr>
              <w:t>16</w:t>
            </w:r>
          </w:p>
        </w:tc>
        <w:tc>
          <w:tcPr>
            <w:tcW w:w="4640" w:type="dxa"/>
            <w:tcBorders>
              <w:top w:val="single" w:sz="4" w:space="0" w:color="000000"/>
              <w:left w:val="single" w:sz="4" w:space="0" w:color="000000"/>
              <w:bottom w:val="single" w:sz="4" w:space="0" w:color="000000"/>
            </w:tcBorders>
            <w:shd w:val="clear" w:color="auto" w:fill="auto"/>
          </w:tcPr>
          <w:p w14:paraId="74CC650A" w14:textId="77777777" w:rsidR="00CA3A04" w:rsidRPr="00316F4A" w:rsidRDefault="00583128">
            <w:pPr>
              <w:rPr>
                <w:lang w:eastAsia="zh-CN" w:bidi="hi-IN"/>
              </w:rPr>
            </w:pPr>
            <w:r w:rsidRPr="00316F4A">
              <w:rPr>
                <w:lang w:eastAsia="zh-CN" w:bidi="hi-IN"/>
              </w:rPr>
              <w:t xml:space="preserve">Podwieszka dwustawowa- 6 </w:t>
            </w:r>
            <w:proofErr w:type="spellStart"/>
            <w:r w:rsidRPr="00316F4A">
              <w:rPr>
                <w:lang w:eastAsia="zh-CN" w:bidi="hi-IN"/>
              </w:rPr>
              <w:t>szt</w:t>
            </w:r>
            <w:proofErr w:type="spellEnd"/>
            <w:r w:rsidRPr="00316F4A">
              <w:rPr>
                <w:lang w:eastAsia="zh-CN" w:bidi="hi-IN"/>
              </w:rPr>
              <w:t xml:space="preserve"> </w:t>
            </w:r>
            <w:proofErr w:type="gramStart"/>
            <w:r w:rsidRPr="00316F4A">
              <w:rPr>
                <w:lang w:eastAsia="zh-CN" w:bidi="hi-IN"/>
              </w:rPr>
              <w:t>( razem</w:t>
            </w:r>
            <w:proofErr w:type="gramEnd"/>
            <w:r w:rsidRPr="00316F4A">
              <w:rPr>
                <w:lang w:eastAsia="zh-CN" w:bidi="hi-IN"/>
              </w:rPr>
              <w:t xml:space="preserve"> 18 sztuk)</w:t>
            </w:r>
          </w:p>
        </w:tc>
        <w:tc>
          <w:tcPr>
            <w:tcW w:w="1417" w:type="dxa"/>
            <w:tcBorders>
              <w:top w:val="single" w:sz="4" w:space="0" w:color="000000"/>
              <w:left w:val="single" w:sz="4" w:space="0" w:color="000000"/>
              <w:bottom w:val="single" w:sz="4" w:space="0" w:color="000000"/>
            </w:tcBorders>
            <w:shd w:val="clear" w:color="auto" w:fill="auto"/>
          </w:tcPr>
          <w:p w14:paraId="604D1C3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940D6FB" w14:textId="77777777" w:rsidR="00CA3A04" w:rsidRPr="00316F4A" w:rsidRDefault="00CA3A04">
            <w:pPr>
              <w:rPr>
                <w:lang w:eastAsia="zh-CN" w:bidi="hi-IN"/>
              </w:rPr>
            </w:pPr>
          </w:p>
        </w:tc>
      </w:tr>
      <w:tr w:rsidR="00316F4A" w:rsidRPr="00316F4A" w14:paraId="21807742" w14:textId="77777777">
        <w:tc>
          <w:tcPr>
            <w:tcW w:w="463" w:type="dxa"/>
            <w:tcBorders>
              <w:top w:val="single" w:sz="4" w:space="0" w:color="000000"/>
              <w:left w:val="single" w:sz="4" w:space="0" w:color="000000"/>
              <w:bottom w:val="single" w:sz="4" w:space="0" w:color="000000"/>
            </w:tcBorders>
            <w:shd w:val="clear" w:color="auto" w:fill="auto"/>
            <w:vAlign w:val="center"/>
          </w:tcPr>
          <w:p w14:paraId="433E3805" w14:textId="77777777" w:rsidR="00CA3A04" w:rsidRPr="00316F4A" w:rsidRDefault="00583128">
            <w:pPr>
              <w:rPr>
                <w:lang w:eastAsia="zh-CN" w:bidi="hi-IN"/>
              </w:rPr>
            </w:pPr>
            <w:r w:rsidRPr="00316F4A">
              <w:rPr>
                <w:lang w:eastAsia="zh-CN" w:bidi="hi-IN"/>
              </w:rPr>
              <w:t>17</w:t>
            </w:r>
          </w:p>
        </w:tc>
        <w:tc>
          <w:tcPr>
            <w:tcW w:w="4640" w:type="dxa"/>
            <w:tcBorders>
              <w:top w:val="single" w:sz="4" w:space="0" w:color="000000"/>
              <w:left w:val="single" w:sz="4" w:space="0" w:color="000000"/>
              <w:bottom w:val="single" w:sz="4" w:space="0" w:color="000000"/>
            </w:tcBorders>
            <w:shd w:val="clear" w:color="auto" w:fill="auto"/>
          </w:tcPr>
          <w:p w14:paraId="44F7ECEF" w14:textId="77777777" w:rsidR="00CA3A04" w:rsidRPr="00316F4A" w:rsidRDefault="00583128">
            <w:pPr>
              <w:rPr>
                <w:lang w:eastAsia="zh-CN" w:bidi="hi-IN"/>
              </w:rPr>
            </w:pPr>
            <w:r w:rsidRPr="00316F4A">
              <w:rPr>
                <w:lang w:eastAsia="zh-CN" w:bidi="hi-IN"/>
              </w:rPr>
              <w:t xml:space="preserve">Uniwersalny pas do wyciągu za miednicę-1 </w:t>
            </w:r>
            <w:proofErr w:type="spellStart"/>
            <w:r w:rsidRPr="00316F4A">
              <w:rPr>
                <w:lang w:eastAsia="zh-CN" w:bidi="hi-IN"/>
              </w:rPr>
              <w:t>szt</w:t>
            </w:r>
            <w:proofErr w:type="spellEnd"/>
            <w:r w:rsidRPr="00316F4A">
              <w:rPr>
                <w:lang w:eastAsia="zh-CN" w:bidi="hi-IN"/>
              </w:rPr>
              <w:t xml:space="preserve"> </w:t>
            </w:r>
            <w:proofErr w:type="gramStart"/>
            <w:r w:rsidRPr="00316F4A">
              <w:rPr>
                <w:lang w:eastAsia="zh-CN" w:bidi="hi-IN"/>
              </w:rPr>
              <w:t>( razem</w:t>
            </w:r>
            <w:proofErr w:type="gramEnd"/>
            <w:r w:rsidRPr="00316F4A">
              <w:rPr>
                <w:lang w:eastAsia="zh-CN" w:bidi="hi-IN"/>
              </w:rPr>
              <w:t xml:space="preserve"> 18 sztuk)</w:t>
            </w:r>
          </w:p>
        </w:tc>
        <w:tc>
          <w:tcPr>
            <w:tcW w:w="1417" w:type="dxa"/>
            <w:tcBorders>
              <w:top w:val="single" w:sz="4" w:space="0" w:color="000000"/>
              <w:left w:val="single" w:sz="4" w:space="0" w:color="000000"/>
              <w:bottom w:val="single" w:sz="4" w:space="0" w:color="000000"/>
            </w:tcBorders>
            <w:shd w:val="clear" w:color="auto" w:fill="auto"/>
          </w:tcPr>
          <w:p w14:paraId="764973D9"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AEE42AA" w14:textId="77777777" w:rsidR="00CA3A04" w:rsidRPr="00316F4A" w:rsidRDefault="00CA3A04">
            <w:pPr>
              <w:rPr>
                <w:lang w:eastAsia="zh-CN" w:bidi="hi-IN"/>
              </w:rPr>
            </w:pPr>
          </w:p>
        </w:tc>
      </w:tr>
      <w:tr w:rsidR="00316F4A" w:rsidRPr="00316F4A" w14:paraId="75D84EFF" w14:textId="77777777">
        <w:tc>
          <w:tcPr>
            <w:tcW w:w="463" w:type="dxa"/>
            <w:tcBorders>
              <w:top w:val="single" w:sz="4" w:space="0" w:color="000000"/>
              <w:left w:val="single" w:sz="4" w:space="0" w:color="000000"/>
              <w:bottom w:val="single" w:sz="4" w:space="0" w:color="000000"/>
            </w:tcBorders>
            <w:shd w:val="clear" w:color="auto" w:fill="auto"/>
            <w:vAlign w:val="center"/>
          </w:tcPr>
          <w:p w14:paraId="586BF06C" w14:textId="77777777" w:rsidR="00CA3A04" w:rsidRPr="00316F4A" w:rsidRDefault="00583128">
            <w:pPr>
              <w:rPr>
                <w:lang w:eastAsia="zh-CN" w:bidi="hi-IN"/>
              </w:rPr>
            </w:pPr>
            <w:r w:rsidRPr="00316F4A">
              <w:rPr>
                <w:lang w:eastAsia="zh-CN" w:bidi="hi-IN"/>
              </w:rPr>
              <w:t>18</w:t>
            </w:r>
          </w:p>
        </w:tc>
        <w:tc>
          <w:tcPr>
            <w:tcW w:w="4640" w:type="dxa"/>
            <w:tcBorders>
              <w:top w:val="single" w:sz="4" w:space="0" w:color="000000"/>
              <w:left w:val="single" w:sz="4" w:space="0" w:color="000000"/>
              <w:bottom w:val="single" w:sz="4" w:space="0" w:color="000000"/>
            </w:tcBorders>
            <w:shd w:val="clear" w:color="auto" w:fill="auto"/>
          </w:tcPr>
          <w:p w14:paraId="3FF34A15" w14:textId="77777777" w:rsidR="00CA3A04" w:rsidRPr="00316F4A" w:rsidRDefault="00583128">
            <w:pPr>
              <w:rPr>
                <w:lang w:eastAsia="zh-CN" w:bidi="hi-IN"/>
              </w:rPr>
            </w:pPr>
            <w:r w:rsidRPr="00316F4A">
              <w:rPr>
                <w:lang w:eastAsia="zh-CN" w:bidi="hi-IN"/>
              </w:rPr>
              <w:t xml:space="preserve">Kamaszek do ćwiczeń i wyciągów-2 </w:t>
            </w:r>
            <w:proofErr w:type="spellStart"/>
            <w:r w:rsidRPr="00316F4A">
              <w:rPr>
                <w:lang w:eastAsia="zh-CN" w:bidi="hi-IN"/>
              </w:rPr>
              <w:t>szt</w:t>
            </w:r>
            <w:proofErr w:type="spellEnd"/>
          </w:p>
        </w:tc>
        <w:tc>
          <w:tcPr>
            <w:tcW w:w="1417" w:type="dxa"/>
            <w:tcBorders>
              <w:top w:val="single" w:sz="4" w:space="0" w:color="000000"/>
              <w:left w:val="single" w:sz="4" w:space="0" w:color="000000"/>
              <w:bottom w:val="single" w:sz="4" w:space="0" w:color="000000"/>
            </w:tcBorders>
            <w:shd w:val="clear" w:color="auto" w:fill="auto"/>
          </w:tcPr>
          <w:p w14:paraId="736DE237"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98C48F9" w14:textId="77777777" w:rsidR="00CA3A04" w:rsidRPr="00316F4A" w:rsidRDefault="00CA3A04">
            <w:pPr>
              <w:rPr>
                <w:lang w:eastAsia="zh-CN" w:bidi="hi-IN"/>
              </w:rPr>
            </w:pPr>
          </w:p>
        </w:tc>
      </w:tr>
      <w:tr w:rsidR="00316F4A" w:rsidRPr="00316F4A" w14:paraId="23BD239A" w14:textId="77777777">
        <w:tc>
          <w:tcPr>
            <w:tcW w:w="463" w:type="dxa"/>
            <w:tcBorders>
              <w:top w:val="single" w:sz="4" w:space="0" w:color="000000"/>
              <w:left w:val="single" w:sz="4" w:space="0" w:color="000000"/>
              <w:bottom w:val="single" w:sz="4" w:space="0" w:color="000000"/>
            </w:tcBorders>
            <w:shd w:val="clear" w:color="auto" w:fill="auto"/>
            <w:vAlign w:val="center"/>
          </w:tcPr>
          <w:p w14:paraId="065B84FA" w14:textId="77777777" w:rsidR="00CA3A04" w:rsidRPr="00316F4A" w:rsidRDefault="00583128">
            <w:pPr>
              <w:rPr>
                <w:lang w:eastAsia="zh-CN" w:bidi="hi-IN"/>
              </w:rPr>
            </w:pPr>
            <w:r w:rsidRPr="00316F4A">
              <w:rPr>
                <w:lang w:eastAsia="zh-CN" w:bidi="hi-IN"/>
              </w:rPr>
              <w:t>19</w:t>
            </w:r>
          </w:p>
        </w:tc>
        <w:tc>
          <w:tcPr>
            <w:tcW w:w="4640" w:type="dxa"/>
            <w:tcBorders>
              <w:top w:val="single" w:sz="4" w:space="0" w:color="000000"/>
              <w:left w:val="single" w:sz="4" w:space="0" w:color="000000"/>
              <w:bottom w:val="single" w:sz="4" w:space="0" w:color="000000"/>
            </w:tcBorders>
            <w:shd w:val="clear" w:color="auto" w:fill="auto"/>
          </w:tcPr>
          <w:p w14:paraId="00091383" w14:textId="77777777" w:rsidR="00CA3A04" w:rsidRPr="00316F4A" w:rsidRDefault="00583128">
            <w:pPr>
              <w:rPr>
                <w:lang w:eastAsia="zh-CN" w:bidi="hi-IN"/>
              </w:rPr>
            </w:pPr>
            <w:r w:rsidRPr="00316F4A">
              <w:rPr>
                <w:lang w:eastAsia="zh-CN" w:bidi="hi-IN"/>
              </w:rPr>
              <w:t xml:space="preserve">Obciążnik 0,5 kg-2 </w:t>
            </w:r>
            <w:proofErr w:type="spellStart"/>
            <w:r w:rsidRPr="00316F4A">
              <w:rPr>
                <w:lang w:eastAsia="zh-CN" w:bidi="hi-IN"/>
              </w:rPr>
              <w:t>szt</w:t>
            </w:r>
            <w:proofErr w:type="spellEnd"/>
          </w:p>
        </w:tc>
        <w:tc>
          <w:tcPr>
            <w:tcW w:w="1417" w:type="dxa"/>
            <w:tcBorders>
              <w:top w:val="single" w:sz="4" w:space="0" w:color="000000"/>
              <w:left w:val="single" w:sz="4" w:space="0" w:color="000000"/>
              <w:bottom w:val="single" w:sz="4" w:space="0" w:color="000000"/>
            </w:tcBorders>
            <w:shd w:val="clear" w:color="auto" w:fill="auto"/>
          </w:tcPr>
          <w:p w14:paraId="773E2DE7"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773E24B" w14:textId="77777777" w:rsidR="00CA3A04" w:rsidRPr="00316F4A" w:rsidRDefault="00CA3A04">
            <w:pPr>
              <w:rPr>
                <w:lang w:eastAsia="zh-CN" w:bidi="hi-IN"/>
              </w:rPr>
            </w:pPr>
          </w:p>
        </w:tc>
      </w:tr>
      <w:tr w:rsidR="00316F4A" w:rsidRPr="00316F4A" w14:paraId="6E9B8336" w14:textId="77777777">
        <w:tc>
          <w:tcPr>
            <w:tcW w:w="463" w:type="dxa"/>
            <w:tcBorders>
              <w:top w:val="single" w:sz="4" w:space="0" w:color="000000"/>
              <w:left w:val="single" w:sz="4" w:space="0" w:color="000000"/>
              <w:bottom w:val="single" w:sz="4" w:space="0" w:color="000000"/>
            </w:tcBorders>
            <w:shd w:val="clear" w:color="auto" w:fill="auto"/>
            <w:vAlign w:val="center"/>
          </w:tcPr>
          <w:p w14:paraId="2A0B81F2" w14:textId="77777777" w:rsidR="00CA3A04" w:rsidRPr="00316F4A" w:rsidRDefault="00583128">
            <w:pPr>
              <w:rPr>
                <w:lang w:eastAsia="zh-CN" w:bidi="hi-IN"/>
              </w:rPr>
            </w:pPr>
            <w:r w:rsidRPr="00316F4A">
              <w:rPr>
                <w:lang w:eastAsia="zh-CN" w:bidi="hi-IN"/>
              </w:rPr>
              <w:t>20</w:t>
            </w:r>
          </w:p>
        </w:tc>
        <w:tc>
          <w:tcPr>
            <w:tcW w:w="4640" w:type="dxa"/>
            <w:tcBorders>
              <w:top w:val="single" w:sz="4" w:space="0" w:color="000000"/>
              <w:left w:val="single" w:sz="4" w:space="0" w:color="000000"/>
              <w:bottom w:val="single" w:sz="4" w:space="0" w:color="000000"/>
            </w:tcBorders>
            <w:shd w:val="clear" w:color="auto" w:fill="auto"/>
          </w:tcPr>
          <w:p w14:paraId="1684E0D5" w14:textId="77777777" w:rsidR="00CA3A04" w:rsidRPr="00316F4A" w:rsidRDefault="00583128">
            <w:pPr>
              <w:rPr>
                <w:lang w:eastAsia="zh-CN" w:bidi="hi-IN"/>
              </w:rPr>
            </w:pPr>
            <w:r w:rsidRPr="00316F4A">
              <w:rPr>
                <w:lang w:eastAsia="zh-CN" w:bidi="hi-IN"/>
              </w:rPr>
              <w:t xml:space="preserve">Obciążnik 1,0 kg-2 </w:t>
            </w:r>
            <w:proofErr w:type="spellStart"/>
            <w:r w:rsidRPr="00316F4A">
              <w:rPr>
                <w:lang w:eastAsia="zh-CN" w:bidi="hi-IN"/>
              </w:rPr>
              <w:t>szt</w:t>
            </w:r>
            <w:proofErr w:type="spellEnd"/>
          </w:p>
        </w:tc>
        <w:tc>
          <w:tcPr>
            <w:tcW w:w="1417" w:type="dxa"/>
            <w:tcBorders>
              <w:top w:val="single" w:sz="4" w:space="0" w:color="000000"/>
              <w:left w:val="single" w:sz="4" w:space="0" w:color="000000"/>
              <w:bottom w:val="single" w:sz="4" w:space="0" w:color="000000"/>
            </w:tcBorders>
            <w:shd w:val="clear" w:color="auto" w:fill="auto"/>
          </w:tcPr>
          <w:p w14:paraId="02B1FC89"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131CD3E" w14:textId="77777777" w:rsidR="00CA3A04" w:rsidRPr="00316F4A" w:rsidRDefault="00CA3A04">
            <w:pPr>
              <w:rPr>
                <w:lang w:eastAsia="zh-CN" w:bidi="hi-IN"/>
              </w:rPr>
            </w:pPr>
          </w:p>
        </w:tc>
      </w:tr>
      <w:tr w:rsidR="00316F4A" w:rsidRPr="00316F4A" w14:paraId="7E5404B7" w14:textId="77777777">
        <w:tc>
          <w:tcPr>
            <w:tcW w:w="463" w:type="dxa"/>
            <w:tcBorders>
              <w:top w:val="single" w:sz="4" w:space="0" w:color="000000"/>
              <w:left w:val="single" w:sz="4" w:space="0" w:color="000000"/>
              <w:bottom w:val="single" w:sz="4" w:space="0" w:color="000000"/>
            </w:tcBorders>
            <w:shd w:val="clear" w:color="auto" w:fill="auto"/>
            <w:vAlign w:val="center"/>
          </w:tcPr>
          <w:p w14:paraId="5F05AE96" w14:textId="77777777" w:rsidR="00CA3A04" w:rsidRPr="00316F4A" w:rsidRDefault="00583128">
            <w:pPr>
              <w:rPr>
                <w:lang w:eastAsia="zh-CN" w:bidi="hi-IN"/>
              </w:rPr>
            </w:pPr>
            <w:r w:rsidRPr="00316F4A">
              <w:rPr>
                <w:lang w:eastAsia="zh-CN" w:bidi="hi-IN"/>
              </w:rPr>
              <w:t>21</w:t>
            </w:r>
          </w:p>
        </w:tc>
        <w:tc>
          <w:tcPr>
            <w:tcW w:w="4640" w:type="dxa"/>
            <w:tcBorders>
              <w:top w:val="single" w:sz="4" w:space="0" w:color="000000"/>
              <w:left w:val="single" w:sz="4" w:space="0" w:color="000000"/>
              <w:bottom w:val="single" w:sz="4" w:space="0" w:color="000000"/>
            </w:tcBorders>
            <w:shd w:val="clear" w:color="auto" w:fill="auto"/>
          </w:tcPr>
          <w:p w14:paraId="7807A6F3" w14:textId="77777777" w:rsidR="00CA3A04" w:rsidRPr="00316F4A" w:rsidRDefault="00583128">
            <w:pPr>
              <w:rPr>
                <w:lang w:eastAsia="zh-CN" w:bidi="hi-IN"/>
              </w:rPr>
            </w:pPr>
            <w:r w:rsidRPr="00316F4A">
              <w:rPr>
                <w:lang w:eastAsia="zh-CN" w:bidi="hi-IN"/>
              </w:rPr>
              <w:t>Obciążnik 1,5 kg- 2szt</w:t>
            </w:r>
          </w:p>
        </w:tc>
        <w:tc>
          <w:tcPr>
            <w:tcW w:w="1417" w:type="dxa"/>
            <w:tcBorders>
              <w:top w:val="single" w:sz="4" w:space="0" w:color="000000"/>
              <w:left w:val="single" w:sz="4" w:space="0" w:color="000000"/>
              <w:bottom w:val="single" w:sz="4" w:space="0" w:color="000000"/>
            </w:tcBorders>
            <w:shd w:val="clear" w:color="auto" w:fill="auto"/>
          </w:tcPr>
          <w:p w14:paraId="589CBF26"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05DECD9" w14:textId="77777777" w:rsidR="00CA3A04" w:rsidRPr="00316F4A" w:rsidRDefault="00CA3A04">
            <w:pPr>
              <w:rPr>
                <w:lang w:eastAsia="zh-CN" w:bidi="hi-IN"/>
              </w:rPr>
            </w:pPr>
          </w:p>
        </w:tc>
      </w:tr>
      <w:tr w:rsidR="00316F4A" w:rsidRPr="00316F4A" w14:paraId="763F1CBE" w14:textId="77777777">
        <w:tc>
          <w:tcPr>
            <w:tcW w:w="463" w:type="dxa"/>
            <w:tcBorders>
              <w:top w:val="single" w:sz="4" w:space="0" w:color="000000"/>
              <w:left w:val="single" w:sz="4" w:space="0" w:color="000000"/>
              <w:bottom w:val="single" w:sz="4" w:space="0" w:color="000000"/>
            </w:tcBorders>
            <w:shd w:val="clear" w:color="auto" w:fill="auto"/>
            <w:vAlign w:val="center"/>
          </w:tcPr>
          <w:p w14:paraId="7845D00C" w14:textId="77777777" w:rsidR="00CA3A04" w:rsidRPr="00316F4A" w:rsidRDefault="00583128">
            <w:pPr>
              <w:rPr>
                <w:lang w:eastAsia="zh-CN" w:bidi="hi-IN"/>
              </w:rPr>
            </w:pPr>
            <w:r w:rsidRPr="00316F4A">
              <w:rPr>
                <w:lang w:eastAsia="zh-CN" w:bidi="hi-IN"/>
              </w:rPr>
              <w:t>22</w:t>
            </w:r>
          </w:p>
        </w:tc>
        <w:tc>
          <w:tcPr>
            <w:tcW w:w="4640" w:type="dxa"/>
            <w:tcBorders>
              <w:top w:val="single" w:sz="4" w:space="0" w:color="000000"/>
              <w:left w:val="single" w:sz="4" w:space="0" w:color="000000"/>
              <w:bottom w:val="single" w:sz="4" w:space="0" w:color="000000"/>
            </w:tcBorders>
            <w:shd w:val="clear" w:color="auto" w:fill="auto"/>
          </w:tcPr>
          <w:p w14:paraId="294B4808" w14:textId="77777777" w:rsidR="00CA3A04" w:rsidRPr="00316F4A" w:rsidRDefault="00583128">
            <w:pPr>
              <w:rPr>
                <w:lang w:eastAsia="zh-CN" w:bidi="hi-IN"/>
              </w:rPr>
            </w:pPr>
            <w:r w:rsidRPr="00316F4A">
              <w:rPr>
                <w:lang w:eastAsia="zh-CN" w:bidi="hi-IN"/>
              </w:rPr>
              <w:t xml:space="preserve">Obciążnik 2,0 kg-2 </w:t>
            </w:r>
            <w:proofErr w:type="spellStart"/>
            <w:r w:rsidRPr="00316F4A">
              <w:rPr>
                <w:lang w:eastAsia="zh-CN" w:bidi="hi-IN"/>
              </w:rPr>
              <w:t>szt</w:t>
            </w:r>
            <w:proofErr w:type="spellEnd"/>
          </w:p>
        </w:tc>
        <w:tc>
          <w:tcPr>
            <w:tcW w:w="1417" w:type="dxa"/>
            <w:tcBorders>
              <w:top w:val="single" w:sz="4" w:space="0" w:color="000000"/>
              <w:left w:val="single" w:sz="4" w:space="0" w:color="000000"/>
              <w:bottom w:val="single" w:sz="4" w:space="0" w:color="000000"/>
            </w:tcBorders>
            <w:shd w:val="clear" w:color="auto" w:fill="auto"/>
          </w:tcPr>
          <w:p w14:paraId="4817357F"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D6C13C4" w14:textId="77777777" w:rsidR="00CA3A04" w:rsidRPr="00316F4A" w:rsidRDefault="00CA3A04">
            <w:pPr>
              <w:rPr>
                <w:lang w:eastAsia="zh-CN" w:bidi="hi-IN"/>
              </w:rPr>
            </w:pPr>
          </w:p>
        </w:tc>
      </w:tr>
      <w:tr w:rsidR="00316F4A" w:rsidRPr="00316F4A" w14:paraId="471D1D79" w14:textId="77777777">
        <w:tc>
          <w:tcPr>
            <w:tcW w:w="463" w:type="dxa"/>
            <w:tcBorders>
              <w:top w:val="single" w:sz="4" w:space="0" w:color="000000"/>
              <w:left w:val="single" w:sz="4" w:space="0" w:color="000000"/>
              <w:bottom w:val="single" w:sz="4" w:space="0" w:color="000000"/>
            </w:tcBorders>
            <w:shd w:val="clear" w:color="auto" w:fill="auto"/>
            <w:vAlign w:val="center"/>
          </w:tcPr>
          <w:p w14:paraId="6E3E9D5B" w14:textId="77777777" w:rsidR="00CA3A04" w:rsidRPr="00316F4A" w:rsidRDefault="00583128">
            <w:pPr>
              <w:rPr>
                <w:lang w:eastAsia="zh-CN" w:bidi="hi-IN"/>
              </w:rPr>
            </w:pPr>
            <w:r w:rsidRPr="00316F4A">
              <w:rPr>
                <w:lang w:eastAsia="zh-CN" w:bidi="hi-IN"/>
              </w:rPr>
              <w:t>23</w:t>
            </w:r>
          </w:p>
        </w:tc>
        <w:tc>
          <w:tcPr>
            <w:tcW w:w="4640" w:type="dxa"/>
            <w:tcBorders>
              <w:top w:val="single" w:sz="4" w:space="0" w:color="000000"/>
              <w:left w:val="single" w:sz="4" w:space="0" w:color="000000"/>
              <w:bottom w:val="single" w:sz="4" w:space="0" w:color="000000"/>
            </w:tcBorders>
            <w:shd w:val="clear" w:color="auto" w:fill="auto"/>
          </w:tcPr>
          <w:p w14:paraId="7327A178" w14:textId="77777777" w:rsidR="00CA3A04" w:rsidRPr="00316F4A" w:rsidRDefault="00583128">
            <w:pPr>
              <w:rPr>
                <w:lang w:eastAsia="zh-CN" w:bidi="hi-IN"/>
              </w:rPr>
            </w:pPr>
            <w:r w:rsidRPr="00316F4A">
              <w:rPr>
                <w:lang w:eastAsia="zh-CN" w:bidi="hi-IN"/>
              </w:rPr>
              <w:t xml:space="preserve">Obciążnik 2,5 kg-2 </w:t>
            </w:r>
            <w:proofErr w:type="spellStart"/>
            <w:r w:rsidRPr="00316F4A">
              <w:rPr>
                <w:lang w:eastAsia="zh-CN" w:bidi="hi-IN"/>
              </w:rPr>
              <w:t>szt</w:t>
            </w:r>
            <w:proofErr w:type="spellEnd"/>
          </w:p>
        </w:tc>
        <w:tc>
          <w:tcPr>
            <w:tcW w:w="1417" w:type="dxa"/>
            <w:tcBorders>
              <w:top w:val="single" w:sz="4" w:space="0" w:color="000000"/>
              <w:left w:val="single" w:sz="4" w:space="0" w:color="000000"/>
              <w:bottom w:val="single" w:sz="4" w:space="0" w:color="000000"/>
            </w:tcBorders>
            <w:shd w:val="clear" w:color="auto" w:fill="auto"/>
          </w:tcPr>
          <w:p w14:paraId="526A6AB5"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78C942B" w14:textId="77777777" w:rsidR="00CA3A04" w:rsidRPr="00316F4A" w:rsidRDefault="00CA3A04">
            <w:pPr>
              <w:rPr>
                <w:lang w:eastAsia="zh-CN" w:bidi="hi-IN"/>
              </w:rPr>
            </w:pPr>
          </w:p>
        </w:tc>
      </w:tr>
      <w:tr w:rsidR="00316F4A" w:rsidRPr="00316F4A" w14:paraId="6584CCC0" w14:textId="77777777">
        <w:tc>
          <w:tcPr>
            <w:tcW w:w="463" w:type="dxa"/>
            <w:tcBorders>
              <w:top w:val="single" w:sz="4" w:space="0" w:color="000000"/>
              <w:left w:val="single" w:sz="4" w:space="0" w:color="000000"/>
              <w:bottom w:val="single" w:sz="4" w:space="0" w:color="000000"/>
            </w:tcBorders>
            <w:shd w:val="clear" w:color="auto" w:fill="auto"/>
            <w:vAlign w:val="center"/>
          </w:tcPr>
          <w:p w14:paraId="43007B5B" w14:textId="77777777" w:rsidR="00CA3A04" w:rsidRPr="00316F4A" w:rsidRDefault="00583128">
            <w:pPr>
              <w:rPr>
                <w:lang w:eastAsia="zh-CN" w:bidi="hi-IN"/>
              </w:rPr>
            </w:pPr>
            <w:r w:rsidRPr="00316F4A">
              <w:rPr>
                <w:lang w:eastAsia="zh-CN" w:bidi="hi-IN"/>
              </w:rPr>
              <w:t>24</w:t>
            </w:r>
          </w:p>
        </w:tc>
        <w:tc>
          <w:tcPr>
            <w:tcW w:w="4640" w:type="dxa"/>
            <w:tcBorders>
              <w:top w:val="single" w:sz="4" w:space="0" w:color="000000"/>
              <w:left w:val="single" w:sz="4" w:space="0" w:color="000000"/>
              <w:bottom w:val="single" w:sz="4" w:space="0" w:color="000000"/>
            </w:tcBorders>
            <w:shd w:val="clear" w:color="auto" w:fill="auto"/>
          </w:tcPr>
          <w:p w14:paraId="04892815" w14:textId="77777777" w:rsidR="00CA3A04" w:rsidRPr="00316F4A" w:rsidRDefault="00583128">
            <w:pPr>
              <w:rPr>
                <w:lang w:eastAsia="zh-CN" w:bidi="hi-IN"/>
              </w:rPr>
            </w:pPr>
            <w:r w:rsidRPr="00316F4A">
              <w:rPr>
                <w:lang w:eastAsia="zh-CN" w:bidi="hi-IN"/>
              </w:rPr>
              <w:t xml:space="preserve">Obciążnik 3,0 kg-2 </w:t>
            </w:r>
            <w:proofErr w:type="spellStart"/>
            <w:r w:rsidRPr="00316F4A">
              <w:rPr>
                <w:lang w:eastAsia="zh-CN" w:bidi="hi-IN"/>
              </w:rPr>
              <w:t>szt</w:t>
            </w:r>
            <w:proofErr w:type="spellEnd"/>
          </w:p>
        </w:tc>
        <w:tc>
          <w:tcPr>
            <w:tcW w:w="1417" w:type="dxa"/>
            <w:tcBorders>
              <w:top w:val="single" w:sz="4" w:space="0" w:color="000000"/>
              <w:left w:val="single" w:sz="4" w:space="0" w:color="000000"/>
              <w:bottom w:val="single" w:sz="4" w:space="0" w:color="000000"/>
            </w:tcBorders>
            <w:shd w:val="clear" w:color="auto" w:fill="auto"/>
          </w:tcPr>
          <w:p w14:paraId="1CD34ED3"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183BA09" w14:textId="77777777" w:rsidR="00CA3A04" w:rsidRPr="00316F4A" w:rsidRDefault="00CA3A04">
            <w:pPr>
              <w:rPr>
                <w:lang w:eastAsia="zh-CN" w:bidi="hi-IN"/>
              </w:rPr>
            </w:pPr>
          </w:p>
        </w:tc>
      </w:tr>
      <w:tr w:rsidR="00316F4A" w:rsidRPr="00316F4A" w14:paraId="4E6E7FC0" w14:textId="77777777">
        <w:tc>
          <w:tcPr>
            <w:tcW w:w="463" w:type="dxa"/>
            <w:tcBorders>
              <w:top w:val="single" w:sz="4" w:space="0" w:color="000000"/>
              <w:left w:val="single" w:sz="4" w:space="0" w:color="000000"/>
              <w:bottom w:val="single" w:sz="4" w:space="0" w:color="000000"/>
            </w:tcBorders>
            <w:shd w:val="clear" w:color="auto" w:fill="auto"/>
            <w:vAlign w:val="center"/>
          </w:tcPr>
          <w:p w14:paraId="32AFC7BB" w14:textId="77777777" w:rsidR="00CA3A04" w:rsidRPr="00316F4A" w:rsidRDefault="00583128">
            <w:pPr>
              <w:rPr>
                <w:lang w:eastAsia="zh-CN" w:bidi="hi-IN"/>
              </w:rPr>
            </w:pPr>
            <w:r w:rsidRPr="00316F4A">
              <w:rPr>
                <w:lang w:eastAsia="zh-CN" w:bidi="hi-IN"/>
              </w:rPr>
              <w:lastRenderedPageBreak/>
              <w:t>25</w:t>
            </w:r>
          </w:p>
        </w:tc>
        <w:tc>
          <w:tcPr>
            <w:tcW w:w="4640" w:type="dxa"/>
            <w:tcBorders>
              <w:top w:val="single" w:sz="4" w:space="0" w:color="000000"/>
              <w:left w:val="single" w:sz="4" w:space="0" w:color="000000"/>
              <w:bottom w:val="single" w:sz="4" w:space="0" w:color="000000"/>
            </w:tcBorders>
            <w:shd w:val="clear" w:color="auto" w:fill="auto"/>
          </w:tcPr>
          <w:p w14:paraId="1C8E0C94" w14:textId="77777777" w:rsidR="00CA3A04" w:rsidRPr="00316F4A" w:rsidRDefault="00583128">
            <w:pPr>
              <w:rPr>
                <w:lang w:eastAsia="zh-CN" w:bidi="hi-IN"/>
              </w:rPr>
            </w:pPr>
            <w:r w:rsidRPr="00316F4A">
              <w:rPr>
                <w:lang w:eastAsia="zh-CN" w:bidi="hi-IN"/>
              </w:rPr>
              <w:t xml:space="preserve">Mankiet nadgarstkowy 0,25 x 0,08 m-2 </w:t>
            </w:r>
            <w:proofErr w:type="spellStart"/>
            <w:r w:rsidRPr="00316F4A">
              <w:rPr>
                <w:lang w:eastAsia="zh-CN" w:bidi="hi-IN"/>
              </w:rPr>
              <w:t>szt</w:t>
            </w:r>
            <w:proofErr w:type="spellEnd"/>
            <w:r w:rsidRPr="00316F4A">
              <w:rPr>
                <w:lang w:eastAsia="zh-CN" w:bidi="hi-IN"/>
              </w:rPr>
              <w:t xml:space="preserve"> </w:t>
            </w:r>
            <w:proofErr w:type="gramStart"/>
            <w:r w:rsidRPr="00316F4A">
              <w:rPr>
                <w:lang w:eastAsia="zh-CN" w:bidi="hi-IN"/>
              </w:rPr>
              <w:t>( razem</w:t>
            </w:r>
            <w:proofErr w:type="gramEnd"/>
            <w:r w:rsidRPr="00316F4A">
              <w:rPr>
                <w:lang w:eastAsia="zh-CN" w:bidi="hi-IN"/>
              </w:rPr>
              <w:t xml:space="preserve"> 6 sztuk)</w:t>
            </w:r>
          </w:p>
        </w:tc>
        <w:tc>
          <w:tcPr>
            <w:tcW w:w="1417" w:type="dxa"/>
            <w:tcBorders>
              <w:top w:val="single" w:sz="4" w:space="0" w:color="000000"/>
              <w:left w:val="single" w:sz="4" w:space="0" w:color="000000"/>
              <w:bottom w:val="single" w:sz="4" w:space="0" w:color="000000"/>
            </w:tcBorders>
            <w:shd w:val="clear" w:color="auto" w:fill="auto"/>
          </w:tcPr>
          <w:p w14:paraId="108553B9"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5E99E65" w14:textId="77777777" w:rsidR="00CA3A04" w:rsidRPr="00316F4A" w:rsidRDefault="00CA3A04">
            <w:pPr>
              <w:rPr>
                <w:lang w:eastAsia="zh-CN" w:bidi="hi-IN"/>
              </w:rPr>
            </w:pPr>
          </w:p>
        </w:tc>
      </w:tr>
      <w:tr w:rsidR="00316F4A" w:rsidRPr="00316F4A" w14:paraId="584A29A4" w14:textId="77777777">
        <w:tc>
          <w:tcPr>
            <w:tcW w:w="463" w:type="dxa"/>
            <w:tcBorders>
              <w:top w:val="single" w:sz="4" w:space="0" w:color="000000"/>
              <w:left w:val="single" w:sz="4" w:space="0" w:color="000000"/>
              <w:bottom w:val="single" w:sz="4" w:space="0" w:color="000000"/>
            </w:tcBorders>
            <w:shd w:val="clear" w:color="auto" w:fill="auto"/>
            <w:vAlign w:val="center"/>
          </w:tcPr>
          <w:p w14:paraId="0027DAA5" w14:textId="77777777" w:rsidR="00CA3A04" w:rsidRPr="00316F4A" w:rsidRDefault="00583128">
            <w:pPr>
              <w:rPr>
                <w:lang w:eastAsia="zh-CN" w:bidi="hi-IN"/>
              </w:rPr>
            </w:pPr>
            <w:r w:rsidRPr="00316F4A">
              <w:rPr>
                <w:lang w:eastAsia="zh-CN" w:bidi="hi-IN"/>
              </w:rPr>
              <w:t>26</w:t>
            </w:r>
          </w:p>
        </w:tc>
        <w:tc>
          <w:tcPr>
            <w:tcW w:w="4640" w:type="dxa"/>
            <w:tcBorders>
              <w:top w:val="single" w:sz="4" w:space="0" w:color="000000"/>
              <w:left w:val="single" w:sz="4" w:space="0" w:color="000000"/>
              <w:bottom w:val="single" w:sz="4" w:space="0" w:color="000000"/>
            </w:tcBorders>
            <w:shd w:val="clear" w:color="auto" w:fill="auto"/>
          </w:tcPr>
          <w:p w14:paraId="13FBA304" w14:textId="77777777" w:rsidR="00CA3A04" w:rsidRPr="00316F4A" w:rsidRDefault="00583128">
            <w:pPr>
              <w:rPr>
                <w:lang w:eastAsia="zh-CN" w:bidi="hi-IN"/>
              </w:rPr>
            </w:pPr>
            <w:r w:rsidRPr="00316F4A">
              <w:rPr>
                <w:lang w:eastAsia="zh-CN" w:bidi="hi-IN"/>
              </w:rPr>
              <w:t xml:space="preserve">Mankiet nadgarstkowy 0,33 x 0,1 m-2 </w:t>
            </w:r>
            <w:proofErr w:type="spellStart"/>
            <w:r w:rsidRPr="00316F4A">
              <w:rPr>
                <w:lang w:eastAsia="zh-CN" w:bidi="hi-IN"/>
              </w:rPr>
              <w:t>szt</w:t>
            </w:r>
            <w:proofErr w:type="spellEnd"/>
            <w:r w:rsidRPr="00316F4A">
              <w:rPr>
                <w:lang w:eastAsia="zh-CN" w:bidi="hi-IN"/>
              </w:rPr>
              <w:t xml:space="preserve"> </w:t>
            </w:r>
            <w:proofErr w:type="gramStart"/>
            <w:r w:rsidRPr="00316F4A">
              <w:rPr>
                <w:lang w:eastAsia="zh-CN" w:bidi="hi-IN"/>
              </w:rPr>
              <w:t>( razem</w:t>
            </w:r>
            <w:proofErr w:type="gramEnd"/>
            <w:r w:rsidRPr="00316F4A">
              <w:rPr>
                <w:lang w:eastAsia="zh-CN" w:bidi="hi-IN"/>
              </w:rPr>
              <w:t xml:space="preserve"> 6 sztuk)</w:t>
            </w:r>
          </w:p>
        </w:tc>
        <w:tc>
          <w:tcPr>
            <w:tcW w:w="1417" w:type="dxa"/>
            <w:tcBorders>
              <w:top w:val="single" w:sz="4" w:space="0" w:color="000000"/>
              <w:left w:val="single" w:sz="4" w:space="0" w:color="000000"/>
              <w:bottom w:val="single" w:sz="4" w:space="0" w:color="000000"/>
            </w:tcBorders>
            <w:shd w:val="clear" w:color="auto" w:fill="auto"/>
          </w:tcPr>
          <w:p w14:paraId="37A99756"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01FA002" w14:textId="77777777" w:rsidR="00CA3A04" w:rsidRPr="00316F4A" w:rsidRDefault="00CA3A04">
            <w:pPr>
              <w:rPr>
                <w:lang w:eastAsia="zh-CN" w:bidi="hi-IN"/>
              </w:rPr>
            </w:pPr>
          </w:p>
        </w:tc>
      </w:tr>
      <w:tr w:rsidR="00316F4A" w:rsidRPr="00316F4A" w14:paraId="3C8B0A4A" w14:textId="77777777">
        <w:tc>
          <w:tcPr>
            <w:tcW w:w="463" w:type="dxa"/>
            <w:tcBorders>
              <w:top w:val="single" w:sz="4" w:space="0" w:color="000000"/>
              <w:left w:val="single" w:sz="4" w:space="0" w:color="000000"/>
              <w:bottom w:val="single" w:sz="4" w:space="0" w:color="000000"/>
            </w:tcBorders>
            <w:shd w:val="clear" w:color="auto" w:fill="auto"/>
            <w:vAlign w:val="center"/>
          </w:tcPr>
          <w:p w14:paraId="302C6C45" w14:textId="77777777" w:rsidR="00CA3A04" w:rsidRPr="00316F4A" w:rsidRDefault="00583128">
            <w:pPr>
              <w:rPr>
                <w:lang w:eastAsia="zh-CN" w:bidi="hi-IN"/>
              </w:rPr>
            </w:pPr>
            <w:r w:rsidRPr="00316F4A">
              <w:rPr>
                <w:lang w:eastAsia="zh-CN" w:bidi="hi-IN"/>
              </w:rPr>
              <w:t>27</w:t>
            </w:r>
          </w:p>
        </w:tc>
        <w:tc>
          <w:tcPr>
            <w:tcW w:w="4640" w:type="dxa"/>
            <w:tcBorders>
              <w:top w:val="single" w:sz="4" w:space="0" w:color="000000"/>
              <w:left w:val="single" w:sz="4" w:space="0" w:color="000000"/>
              <w:bottom w:val="single" w:sz="4" w:space="0" w:color="000000"/>
            </w:tcBorders>
            <w:shd w:val="clear" w:color="auto" w:fill="auto"/>
          </w:tcPr>
          <w:p w14:paraId="33426650" w14:textId="77777777" w:rsidR="00CA3A04" w:rsidRPr="00316F4A" w:rsidRDefault="00583128">
            <w:pPr>
              <w:rPr>
                <w:lang w:eastAsia="zh-CN" w:bidi="hi-IN"/>
              </w:rPr>
            </w:pPr>
            <w:r w:rsidRPr="00316F4A">
              <w:rPr>
                <w:lang w:eastAsia="zh-CN" w:bidi="hi-IN"/>
              </w:rPr>
              <w:t xml:space="preserve">Mankiet udowy 0,48 x 0,11 m-2 </w:t>
            </w:r>
            <w:proofErr w:type="spellStart"/>
            <w:r w:rsidRPr="00316F4A">
              <w:rPr>
                <w:lang w:eastAsia="zh-CN" w:bidi="hi-IN"/>
              </w:rPr>
              <w:t>szt</w:t>
            </w:r>
            <w:proofErr w:type="spellEnd"/>
            <w:r w:rsidRPr="00316F4A">
              <w:rPr>
                <w:lang w:eastAsia="zh-CN" w:bidi="hi-IN"/>
              </w:rPr>
              <w:t xml:space="preserve"> </w:t>
            </w:r>
            <w:proofErr w:type="gramStart"/>
            <w:r w:rsidRPr="00316F4A">
              <w:rPr>
                <w:lang w:eastAsia="zh-CN" w:bidi="hi-IN"/>
              </w:rPr>
              <w:t>( razem</w:t>
            </w:r>
            <w:proofErr w:type="gramEnd"/>
            <w:r w:rsidRPr="00316F4A">
              <w:rPr>
                <w:lang w:eastAsia="zh-CN" w:bidi="hi-IN"/>
              </w:rPr>
              <w:t xml:space="preserve"> 6 sztuk)</w:t>
            </w:r>
          </w:p>
        </w:tc>
        <w:tc>
          <w:tcPr>
            <w:tcW w:w="1417" w:type="dxa"/>
            <w:tcBorders>
              <w:top w:val="single" w:sz="4" w:space="0" w:color="000000"/>
              <w:left w:val="single" w:sz="4" w:space="0" w:color="000000"/>
              <w:bottom w:val="single" w:sz="4" w:space="0" w:color="000000"/>
            </w:tcBorders>
            <w:shd w:val="clear" w:color="auto" w:fill="auto"/>
          </w:tcPr>
          <w:p w14:paraId="155BDD56"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046F0A8" w14:textId="77777777" w:rsidR="00CA3A04" w:rsidRPr="00316F4A" w:rsidRDefault="00CA3A04">
            <w:pPr>
              <w:rPr>
                <w:lang w:eastAsia="zh-CN" w:bidi="hi-IN"/>
              </w:rPr>
            </w:pPr>
          </w:p>
        </w:tc>
      </w:tr>
      <w:tr w:rsidR="00316F4A" w:rsidRPr="00316F4A" w14:paraId="44AA2B0E" w14:textId="77777777">
        <w:tc>
          <w:tcPr>
            <w:tcW w:w="463" w:type="dxa"/>
            <w:tcBorders>
              <w:top w:val="single" w:sz="4" w:space="0" w:color="000000"/>
              <w:left w:val="single" w:sz="4" w:space="0" w:color="000000"/>
              <w:bottom w:val="single" w:sz="4" w:space="0" w:color="000000"/>
            </w:tcBorders>
            <w:shd w:val="clear" w:color="auto" w:fill="auto"/>
            <w:vAlign w:val="center"/>
          </w:tcPr>
          <w:p w14:paraId="3D1687A2" w14:textId="77777777" w:rsidR="00CA3A04" w:rsidRPr="00316F4A" w:rsidRDefault="00583128">
            <w:pPr>
              <w:rPr>
                <w:lang w:eastAsia="zh-CN" w:bidi="hi-IN"/>
              </w:rPr>
            </w:pPr>
            <w:r w:rsidRPr="00316F4A">
              <w:rPr>
                <w:lang w:eastAsia="zh-CN" w:bidi="hi-IN"/>
              </w:rPr>
              <w:t>28</w:t>
            </w:r>
          </w:p>
        </w:tc>
        <w:tc>
          <w:tcPr>
            <w:tcW w:w="4640" w:type="dxa"/>
            <w:tcBorders>
              <w:top w:val="single" w:sz="4" w:space="0" w:color="000000"/>
              <w:left w:val="single" w:sz="4" w:space="0" w:color="000000"/>
              <w:bottom w:val="single" w:sz="4" w:space="0" w:color="000000"/>
            </w:tcBorders>
            <w:shd w:val="clear" w:color="auto" w:fill="auto"/>
          </w:tcPr>
          <w:p w14:paraId="245E3668" w14:textId="77777777" w:rsidR="00CA3A04" w:rsidRPr="00316F4A" w:rsidRDefault="00583128">
            <w:pPr>
              <w:rPr>
                <w:lang w:eastAsia="zh-CN" w:bidi="hi-IN"/>
              </w:rPr>
            </w:pPr>
            <w:r w:rsidRPr="00316F4A">
              <w:rPr>
                <w:lang w:eastAsia="zh-CN" w:bidi="hi-IN"/>
              </w:rPr>
              <w:t xml:space="preserve">Esik- hak do zawieszeń-30 </w:t>
            </w:r>
            <w:proofErr w:type="spellStart"/>
            <w:r w:rsidRPr="00316F4A">
              <w:rPr>
                <w:lang w:eastAsia="zh-CN" w:bidi="hi-IN"/>
              </w:rPr>
              <w:t>szt</w:t>
            </w:r>
            <w:proofErr w:type="spellEnd"/>
          </w:p>
        </w:tc>
        <w:tc>
          <w:tcPr>
            <w:tcW w:w="1417" w:type="dxa"/>
            <w:tcBorders>
              <w:top w:val="single" w:sz="4" w:space="0" w:color="000000"/>
              <w:left w:val="single" w:sz="4" w:space="0" w:color="000000"/>
              <w:bottom w:val="single" w:sz="4" w:space="0" w:color="000000"/>
            </w:tcBorders>
            <w:shd w:val="clear" w:color="auto" w:fill="auto"/>
          </w:tcPr>
          <w:p w14:paraId="4D5A047B"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16AAE37" w14:textId="77777777" w:rsidR="00CA3A04" w:rsidRPr="00316F4A" w:rsidRDefault="00CA3A04">
            <w:pPr>
              <w:rPr>
                <w:lang w:eastAsia="zh-CN" w:bidi="hi-IN"/>
              </w:rPr>
            </w:pPr>
          </w:p>
        </w:tc>
      </w:tr>
      <w:tr w:rsidR="00316F4A" w:rsidRPr="00316F4A" w14:paraId="28A82E9D" w14:textId="77777777">
        <w:tc>
          <w:tcPr>
            <w:tcW w:w="463" w:type="dxa"/>
            <w:tcBorders>
              <w:left w:val="single" w:sz="4" w:space="0" w:color="000000"/>
              <w:bottom w:val="single" w:sz="4" w:space="0" w:color="000000"/>
            </w:tcBorders>
            <w:shd w:val="clear" w:color="auto" w:fill="auto"/>
            <w:vAlign w:val="center"/>
          </w:tcPr>
          <w:p w14:paraId="4F427EF8" w14:textId="77777777" w:rsidR="00CA3A04" w:rsidRPr="00316F4A" w:rsidRDefault="00CA3A04">
            <w:pPr>
              <w:rPr>
                <w:lang w:eastAsia="zh-CN" w:bidi="hi-IN"/>
              </w:rPr>
            </w:pPr>
          </w:p>
        </w:tc>
        <w:tc>
          <w:tcPr>
            <w:tcW w:w="4640" w:type="dxa"/>
            <w:tcBorders>
              <w:left w:val="single" w:sz="4" w:space="0" w:color="000000"/>
              <w:bottom w:val="single" w:sz="4" w:space="0" w:color="000000"/>
            </w:tcBorders>
            <w:shd w:val="clear" w:color="auto" w:fill="auto"/>
          </w:tcPr>
          <w:p w14:paraId="450DC37D" w14:textId="77777777" w:rsidR="00CA3A04" w:rsidRPr="00316F4A" w:rsidRDefault="00583128" w:rsidP="00EE41AF">
            <w:pPr>
              <w:numPr>
                <w:ilvl w:val="0"/>
                <w:numId w:val="70"/>
              </w:numPr>
              <w:tabs>
                <w:tab w:val="left" w:pos="720"/>
                <w:tab w:val="center" w:pos="2376"/>
                <w:tab w:val="right" w:pos="6912"/>
              </w:tabs>
              <w:snapToGrid w:val="0"/>
              <w:spacing w:after="0" w:line="240" w:lineRule="auto"/>
              <w:ind w:left="720"/>
              <w:textAlignment w:val="baseline"/>
              <w:rPr>
                <w:rFonts w:ascii="Times New Roman" w:eastAsia="NSimSun" w:hAnsi="Times New Roman" w:cs="Times New Roman"/>
                <w:kern w:val="2"/>
                <w:sz w:val="24"/>
                <w:szCs w:val="24"/>
                <w:lang w:eastAsia="zh-CN" w:bidi="hi-IN"/>
              </w:rPr>
            </w:pPr>
            <w:r w:rsidRPr="00316F4A">
              <w:rPr>
                <w:lang w:eastAsia="zh-CN" w:bidi="hi-IN"/>
              </w:rPr>
              <w:t xml:space="preserve">Wyposażenie: Kozetka medyczna drewniana </w:t>
            </w:r>
          </w:p>
          <w:p w14:paraId="3C11729E" w14:textId="77777777" w:rsidR="00CA3A04" w:rsidRPr="00316F4A" w:rsidRDefault="00583128" w:rsidP="00EE41AF">
            <w:pPr>
              <w:numPr>
                <w:ilvl w:val="0"/>
                <w:numId w:val="70"/>
              </w:numPr>
              <w:tabs>
                <w:tab w:val="left" w:pos="720"/>
                <w:tab w:val="center" w:pos="2376"/>
                <w:tab w:val="right" w:pos="6912"/>
              </w:tabs>
              <w:snapToGrid w:val="0"/>
              <w:spacing w:after="0"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Mocna stabilna drewniana konstrukcja, dwuczęściowy -zagłówek, leże</w:t>
            </w:r>
          </w:p>
          <w:p w14:paraId="0466F9EF" w14:textId="77777777" w:rsidR="00CA3A04" w:rsidRPr="00316F4A" w:rsidRDefault="00583128" w:rsidP="00EE41AF">
            <w:pPr>
              <w:numPr>
                <w:ilvl w:val="0"/>
                <w:numId w:val="70"/>
              </w:numPr>
              <w:tabs>
                <w:tab w:val="left" w:pos="720"/>
                <w:tab w:val="center" w:pos="2376"/>
                <w:tab w:val="right" w:pos="6912"/>
              </w:tabs>
              <w:snapToGrid w:val="0"/>
              <w:spacing w:after="0"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Pokryta materiałem łatwo myjącym, odporny na działanie środków do dezynfekcji</w:t>
            </w:r>
          </w:p>
          <w:p w14:paraId="7D8EF3D4" w14:textId="77777777" w:rsidR="00CA3A04" w:rsidRPr="00316F4A" w:rsidRDefault="00583128" w:rsidP="00EE41AF">
            <w:pPr>
              <w:numPr>
                <w:ilvl w:val="0"/>
                <w:numId w:val="70"/>
              </w:numPr>
              <w:tabs>
                <w:tab w:val="left" w:pos="720"/>
                <w:tab w:val="center" w:pos="2376"/>
                <w:tab w:val="right" w:pos="6912"/>
              </w:tabs>
              <w:snapToGrid w:val="0"/>
              <w:spacing w:after="0"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Regulowany zagłówek min trzy ustawienie w zakresie 0-35 stopni</w:t>
            </w:r>
          </w:p>
          <w:p w14:paraId="702CFA15" w14:textId="77777777" w:rsidR="00CA3A04" w:rsidRPr="00316F4A" w:rsidRDefault="00583128" w:rsidP="00EE41AF">
            <w:pPr>
              <w:numPr>
                <w:ilvl w:val="0"/>
                <w:numId w:val="70"/>
              </w:numPr>
              <w:tabs>
                <w:tab w:val="left" w:pos="720"/>
                <w:tab w:val="center" w:pos="2376"/>
                <w:tab w:val="right" w:pos="6912"/>
              </w:tabs>
              <w:snapToGrid w:val="0"/>
              <w:spacing w:after="0"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Wymiary 187x66x70 cm (</w:t>
            </w:r>
            <w:proofErr w:type="spellStart"/>
            <w:proofErr w:type="gramStart"/>
            <w:r w:rsidRPr="00316F4A">
              <w:rPr>
                <w:rFonts w:ascii="Times New Roman" w:eastAsia="Times New Roman" w:hAnsi="Times New Roman" w:cs="Times New Roman"/>
                <w:kern w:val="2"/>
                <w:sz w:val="20"/>
                <w:szCs w:val="20"/>
                <w:lang w:eastAsia="zh-CN" w:bidi="hi-IN"/>
              </w:rPr>
              <w:t>dł</w:t>
            </w:r>
            <w:proofErr w:type="spellEnd"/>
            <w:r w:rsidRPr="00316F4A">
              <w:rPr>
                <w:rFonts w:ascii="Times New Roman" w:eastAsia="Times New Roman" w:hAnsi="Times New Roman" w:cs="Times New Roman"/>
                <w:kern w:val="2"/>
                <w:sz w:val="20"/>
                <w:szCs w:val="20"/>
                <w:lang w:eastAsia="zh-CN" w:bidi="hi-IN"/>
              </w:rPr>
              <w:t>.,</w:t>
            </w:r>
            <w:proofErr w:type="spellStart"/>
            <w:r w:rsidRPr="00316F4A">
              <w:rPr>
                <w:rFonts w:ascii="Times New Roman" w:eastAsia="Times New Roman" w:hAnsi="Times New Roman" w:cs="Times New Roman"/>
                <w:kern w:val="2"/>
                <w:sz w:val="20"/>
                <w:szCs w:val="20"/>
                <w:lang w:eastAsia="zh-CN" w:bidi="hi-IN"/>
              </w:rPr>
              <w:t>szer</w:t>
            </w:r>
            <w:proofErr w:type="spellEnd"/>
            <w:r w:rsidRPr="00316F4A">
              <w:rPr>
                <w:rFonts w:ascii="Times New Roman" w:eastAsia="Times New Roman" w:hAnsi="Times New Roman" w:cs="Times New Roman"/>
                <w:kern w:val="2"/>
                <w:sz w:val="20"/>
                <w:szCs w:val="20"/>
                <w:lang w:eastAsia="zh-CN" w:bidi="hi-IN"/>
              </w:rPr>
              <w:t>.</w:t>
            </w:r>
            <w:proofErr w:type="gramEnd"/>
            <w:r w:rsidRPr="00316F4A">
              <w:rPr>
                <w:rFonts w:ascii="Times New Roman" w:eastAsia="Times New Roman" w:hAnsi="Times New Roman" w:cs="Times New Roman"/>
                <w:kern w:val="2"/>
                <w:sz w:val="20"/>
                <w:szCs w:val="20"/>
                <w:lang w:eastAsia="zh-CN" w:bidi="hi-IN"/>
              </w:rPr>
              <w:t>,wys.) (+/- 3 cm)</w:t>
            </w:r>
          </w:p>
          <w:p w14:paraId="0882F164" w14:textId="77777777" w:rsidR="00CA3A04" w:rsidRPr="00316F4A" w:rsidRDefault="00583128" w:rsidP="00EE41AF">
            <w:pPr>
              <w:numPr>
                <w:ilvl w:val="0"/>
                <w:numId w:val="70"/>
              </w:numPr>
              <w:tabs>
                <w:tab w:val="left" w:pos="720"/>
                <w:tab w:val="center" w:pos="2376"/>
                <w:tab w:val="right" w:pos="6912"/>
              </w:tabs>
              <w:snapToGrid w:val="0"/>
              <w:spacing w:after="0"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Waga do 33 kg</w:t>
            </w:r>
          </w:p>
          <w:p w14:paraId="22734340" w14:textId="77777777" w:rsidR="00CA3A04" w:rsidRPr="00316F4A" w:rsidRDefault="00583128" w:rsidP="00EE41AF">
            <w:pPr>
              <w:numPr>
                <w:ilvl w:val="0"/>
                <w:numId w:val="70"/>
              </w:numPr>
              <w:tabs>
                <w:tab w:val="left" w:pos="720"/>
                <w:tab w:val="center" w:pos="2376"/>
                <w:tab w:val="right" w:pos="6912"/>
              </w:tabs>
              <w:snapToGrid w:val="0"/>
              <w:spacing w:after="0"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Wytrzymałość obciążenie 150 kg</w:t>
            </w:r>
          </w:p>
          <w:p w14:paraId="3AE7B163" w14:textId="77777777" w:rsidR="00CA3A04" w:rsidRPr="00316F4A" w:rsidRDefault="00583128">
            <w:pPr>
              <w:rPr>
                <w:lang w:eastAsia="zh-CN" w:bidi="hi-IN"/>
              </w:rPr>
            </w:pPr>
            <w:r w:rsidRPr="00316F4A">
              <w:rPr>
                <w:rFonts w:ascii="Times New Roman" w:eastAsia="Times New Roman" w:hAnsi="Times New Roman" w:cs="Times New Roman"/>
                <w:kern w:val="2"/>
                <w:sz w:val="20"/>
                <w:szCs w:val="20"/>
                <w:lang w:eastAsia="zh-CN" w:bidi="hi-IN"/>
              </w:rPr>
              <w:t>Uchwyt na papier</w:t>
            </w:r>
          </w:p>
        </w:tc>
        <w:tc>
          <w:tcPr>
            <w:tcW w:w="1417" w:type="dxa"/>
            <w:tcBorders>
              <w:left w:val="single" w:sz="4" w:space="0" w:color="000000"/>
              <w:bottom w:val="single" w:sz="4" w:space="0" w:color="000000"/>
            </w:tcBorders>
            <w:shd w:val="clear" w:color="auto" w:fill="auto"/>
          </w:tcPr>
          <w:p w14:paraId="658CF336" w14:textId="77777777" w:rsidR="00CA3A04" w:rsidRPr="00316F4A" w:rsidRDefault="00583128">
            <w:pPr>
              <w:rPr>
                <w:lang w:eastAsia="zh-CN" w:bidi="hi-IN"/>
              </w:rPr>
            </w:pPr>
            <w:r w:rsidRPr="00316F4A">
              <w:rPr>
                <w:lang w:eastAsia="zh-CN" w:bidi="hi-IN"/>
              </w:rPr>
              <w:t>Szt. 3</w:t>
            </w:r>
          </w:p>
        </w:tc>
        <w:tc>
          <w:tcPr>
            <w:tcW w:w="3260" w:type="dxa"/>
            <w:tcBorders>
              <w:left w:val="single" w:sz="4" w:space="0" w:color="000000"/>
              <w:bottom w:val="single" w:sz="4" w:space="0" w:color="000000"/>
              <w:right w:val="single" w:sz="4" w:space="0" w:color="000000"/>
            </w:tcBorders>
            <w:shd w:val="clear" w:color="auto" w:fill="auto"/>
          </w:tcPr>
          <w:p w14:paraId="6B5B4D0F" w14:textId="77777777" w:rsidR="00CA3A04" w:rsidRPr="00316F4A" w:rsidRDefault="00CA3A04">
            <w:pPr>
              <w:rPr>
                <w:lang w:eastAsia="zh-CN" w:bidi="hi-IN"/>
              </w:rPr>
            </w:pPr>
          </w:p>
        </w:tc>
      </w:tr>
      <w:tr w:rsidR="00316F4A" w:rsidRPr="00316F4A" w14:paraId="144EDD85" w14:textId="77777777">
        <w:trPr>
          <w:trHeight w:val="1068"/>
        </w:trPr>
        <w:tc>
          <w:tcPr>
            <w:tcW w:w="463" w:type="dxa"/>
            <w:tcBorders>
              <w:left w:val="single" w:sz="4" w:space="0" w:color="000000"/>
              <w:bottom w:val="single" w:sz="4" w:space="0" w:color="000000"/>
            </w:tcBorders>
            <w:shd w:val="clear" w:color="auto" w:fill="auto"/>
            <w:vAlign w:val="center"/>
          </w:tcPr>
          <w:p w14:paraId="571101BE" w14:textId="77777777" w:rsidR="00CA3A04" w:rsidRPr="00316F4A" w:rsidRDefault="00583128">
            <w:pPr>
              <w:rPr>
                <w:lang w:eastAsia="zh-CN" w:bidi="hi-IN"/>
              </w:rPr>
            </w:pPr>
            <w:r w:rsidRPr="00316F4A">
              <w:rPr>
                <w:lang w:eastAsia="zh-CN" w:bidi="hi-IN"/>
              </w:rPr>
              <w:t>29</w:t>
            </w:r>
          </w:p>
        </w:tc>
        <w:tc>
          <w:tcPr>
            <w:tcW w:w="4640" w:type="dxa"/>
            <w:tcBorders>
              <w:left w:val="single" w:sz="4" w:space="0" w:color="000000"/>
              <w:bottom w:val="single" w:sz="4" w:space="0" w:color="000000"/>
            </w:tcBorders>
            <w:shd w:val="clear" w:color="auto" w:fill="auto"/>
          </w:tcPr>
          <w:p w14:paraId="427CC584" w14:textId="76770355" w:rsidR="00CA3A04" w:rsidRPr="000F06CF" w:rsidRDefault="000F06CF">
            <w:pPr>
              <w:rPr>
                <w:color w:val="FF0000"/>
                <w:lang w:eastAsia="zh-CN" w:bidi="hi-IN"/>
              </w:rPr>
            </w:pPr>
            <w:r w:rsidRPr="000F06CF">
              <w:rPr>
                <w:color w:val="FF0000"/>
                <w:lang w:eastAsia="zh-CN" w:bidi="hi-IN"/>
              </w:rPr>
              <w:t>Deklaracja zgodności wystawiona przez wytwórcę lub certyfikat CE dla wyrobów medycznych (lub równoważne zgodnie z art. 105 ust. 3 i 4 ustawy PZP)</w:t>
            </w:r>
          </w:p>
        </w:tc>
        <w:tc>
          <w:tcPr>
            <w:tcW w:w="1417" w:type="dxa"/>
            <w:tcBorders>
              <w:left w:val="single" w:sz="4" w:space="0" w:color="000000"/>
              <w:bottom w:val="single" w:sz="4" w:space="0" w:color="000000"/>
            </w:tcBorders>
            <w:shd w:val="clear" w:color="auto" w:fill="auto"/>
          </w:tcPr>
          <w:p w14:paraId="47B23D95" w14:textId="77777777" w:rsidR="00CA3A04" w:rsidRPr="00316F4A" w:rsidRDefault="00583128">
            <w:pPr>
              <w:rPr>
                <w:lang w:eastAsia="zh-CN" w:bidi="hi-IN"/>
              </w:rPr>
            </w:pPr>
            <w:r w:rsidRPr="00316F4A">
              <w:rPr>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1BF154CC" w14:textId="77777777" w:rsidR="00CA3A04" w:rsidRPr="00316F4A" w:rsidRDefault="00CA3A04">
            <w:pPr>
              <w:rPr>
                <w:lang w:eastAsia="zh-CN" w:bidi="hi-IN"/>
              </w:rPr>
            </w:pPr>
          </w:p>
        </w:tc>
      </w:tr>
      <w:tr w:rsidR="00316F4A" w:rsidRPr="00316F4A" w14:paraId="3D5AE1FC" w14:textId="77777777">
        <w:trPr>
          <w:trHeight w:val="1808"/>
        </w:trPr>
        <w:tc>
          <w:tcPr>
            <w:tcW w:w="463" w:type="dxa"/>
            <w:tcBorders>
              <w:left w:val="single" w:sz="4" w:space="0" w:color="000000"/>
              <w:bottom w:val="single" w:sz="4" w:space="0" w:color="000000"/>
            </w:tcBorders>
            <w:shd w:val="clear" w:color="auto" w:fill="auto"/>
            <w:vAlign w:val="center"/>
          </w:tcPr>
          <w:p w14:paraId="3094EEC4" w14:textId="77777777" w:rsidR="00CA3A04" w:rsidRPr="00316F4A" w:rsidRDefault="00583128">
            <w:pPr>
              <w:rPr>
                <w:lang w:eastAsia="zh-CN" w:bidi="hi-IN"/>
              </w:rPr>
            </w:pPr>
            <w:r w:rsidRPr="00316F4A">
              <w:rPr>
                <w:lang w:eastAsia="zh-CN" w:bidi="hi-IN"/>
              </w:rPr>
              <w:t>30</w:t>
            </w:r>
          </w:p>
        </w:tc>
        <w:tc>
          <w:tcPr>
            <w:tcW w:w="4640" w:type="dxa"/>
            <w:tcBorders>
              <w:left w:val="single" w:sz="4" w:space="0" w:color="000000"/>
              <w:bottom w:val="single" w:sz="4" w:space="0" w:color="000000"/>
            </w:tcBorders>
            <w:shd w:val="clear" w:color="auto" w:fill="auto"/>
          </w:tcPr>
          <w:p w14:paraId="5C989890" w14:textId="77777777" w:rsidR="00CA3A04" w:rsidRPr="00316F4A" w:rsidRDefault="00583128">
            <w:pPr>
              <w:rPr>
                <w:lang w:eastAsia="zh-CN" w:bidi="hi-IN"/>
              </w:rPr>
            </w:pPr>
            <w:r w:rsidRPr="00316F4A">
              <w:rPr>
                <w:lang w:eastAsia="zh-CN" w:bidi="hi-IN"/>
              </w:rPr>
              <w:t>Serwis gwarancyjny na terenie Polski</w:t>
            </w:r>
          </w:p>
        </w:tc>
        <w:tc>
          <w:tcPr>
            <w:tcW w:w="1417" w:type="dxa"/>
            <w:tcBorders>
              <w:left w:val="single" w:sz="4" w:space="0" w:color="000000"/>
              <w:bottom w:val="single" w:sz="4" w:space="0" w:color="000000"/>
            </w:tcBorders>
            <w:shd w:val="clear" w:color="auto" w:fill="auto"/>
          </w:tcPr>
          <w:p w14:paraId="6521B177" w14:textId="77777777" w:rsidR="00CA3A04" w:rsidRPr="00316F4A" w:rsidRDefault="00583128">
            <w:pPr>
              <w:rPr>
                <w:lang w:eastAsia="zh-CN" w:bidi="hi-IN"/>
              </w:rPr>
            </w:pPr>
            <w:r w:rsidRPr="00316F4A">
              <w:rPr>
                <w:lang w:eastAsia="zh-CN" w:bidi="hi-IN"/>
              </w:rPr>
              <w:t>Tak, podać dane serwisu</w:t>
            </w:r>
          </w:p>
        </w:tc>
        <w:tc>
          <w:tcPr>
            <w:tcW w:w="3260" w:type="dxa"/>
            <w:tcBorders>
              <w:left w:val="single" w:sz="4" w:space="0" w:color="000000"/>
              <w:bottom w:val="single" w:sz="4" w:space="0" w:color="000000"/>
              <w:right w:val="single" w:sz="4" w:space="0" w:color="000000"/>
            </w:tcBorders>
            <w:shd w:val="clear" w:color="auto" w:fill="auto"/>
          </w:tcPr>
          <w:p w14:paraId="58A2044F" w14:textId="77777777" w:rsidR="00CA3A04" w:rsidRPr="00316F4A" w:rsidRDefault="00583128">
            <w:pPr>
              <w:rPr>
                <w:lang w:eastAsia="zh-CN" w:bidi="hi-IN"/>
              </w:rPr>
            </w:pPr>
            <w:r w:rsidRPr="00316F4A">
              <w:rPr>
                <w:lang w:eastAsia="zh-CN" w:bidi="hi-IN"/>
              </w:rPr>
              <w:t>Nazwa firmy serwisu: …</w:t>
            </w:r>
          </w:p>
          <w:p w14:paraId="5A8C41FC" w14:textId="77777777" w:rsidR="00CA3A04" w:rsidRPr="00316F4A" w:rsidRDefault="00583128">
            <w:pPr>
              <w:rPr>
                <w:lang w:eastAsia="zh-CN" w:bidi="hi-IN"/>
              </w:rPr>
            </w:pPr>
            <w:r w:rsidRPr="00316F4A">
              <w:rPr>
                <w:lang w:eastAsia="zh-CN" w:bidi="hi-IN"/>
              </w:rPr>
              <w:t>Adres: …</w:t>
            </w:r>
          </w:p>
          <w:p w14:paraId="51CC40FB" w14:textId="77777777" w:rsidR="00CA3A04" w:rsidRPr="00316F4A" w:rsidRDefault="00583128">
            <w:pPr>
              <w:rPr>
                <w:lang w:eastAsia="zh-CN" w:bidi="hi-IN"/>
              </w:rPr>
            </w:pPr>
            <w:r w:rsidRPr="00316F4A">
              <w:rPr>
                <w:lang w:eastAsia="zh-CN" w:bidi="hi-IN"/>
              </w:rPr>
              <w:t>Tel.: ….</w:t>
            </w:r>
          </w:p>
          <w:p w14:paraId="23E5AE42" w14:textId="77777777" w:rsidR="00CA3A04" w:rsidRPr="00316F4A" w:rsidRDefault="00583128">
            <w:pPr>
              <w:rPr>
                <w:lang w:eastAsia="zh-CN" w:bidi="hi-IN"/>
              </w:rPr>
            </w:pPr>
            <w:r w:rsidRPr="00316F4A">
              <w:rPr>
                <w:lang w:eastAsia="zh-CN" w:bidi="hi-IN"/>
              </w:rPr>
              <w:t>e-mail: …</w:t>
            </w:r>
          </w:p>
        </w:tc>
      </w:tr>
    </w:tbl>
    <w:p w14:paraId="629C4960" w14:textId="77777777" w:rsidR="00CA3A04" w:rsidRPr="00316F4A" w:rsidRDefault="00583128">
      <w:pPr>
        <w:rPr>
          <w:lang w:eastAsia="zh-CN" w:bidi="hi-IN"/>
        </w:rPr>
      </w:pPr>
      <w:r w:rsidRPr="00316F4A">
        <w:rPr>
          <w:lang w:eastAsia="zh-CN" w:bidi="hi-IN"/>
        </w:rPr>
        <w:t xml:space="preserve">Uwaga! </w:t>
      </w:r>
    </w:p>
    <w:p w14:paraId="20B7D6FF" w14:textId="77777777" w:rsidR="00CA3A04" w:rsidRPr="00316F4A" w:rsidRDefault="00583128">
      <w:pPr>
        <w:spacing w:after="0"/>
        <w:rPr>
          <w:sz w:val="20"/>
          <w:szCs w:val="20"/>
          <w:lang w:eastAsia="zh-CN" w:bidi="hi-IN"/>
        </w:rPr>
      </w:pPr>
      <w:r w:rsidRPr="00316F4A">
        <w:rPr>
          <w:sz w:val="20"/>
          <w:szCs w:val="20"/>
          <w:lang w:eastAsia="zh-CN" w:bidi="hi-IN"/>
        </w:rPr>
        <w:t>Parametry określone jako „</w:t>
      </w:r>
      <w:proofErr w:type="gramStart"/>
      <w:r w:rsidRPr="00316F4A">
        <w:rPr>
          <w:sz w:val="20"/>
          <w:szCs w:val="20"/>
          <w:lang w:eastAsia="zh-CN" w:bidi="hi-IN"/>
        </w:rPr>
        <w:t>TAK”  i</w:t>
      </w:r>
      <w:proofErr w:type="gramEnd"/>
      <w:r w:rsidRPr="00316F4A">
        <w:rPr>
          <w:sz w:val="20"/>
          <w:szCs w:val="20"/>
          <w:lang w:eastAsia="zh-CN" w:bidi="hi-IN"/>
        </w:rPr>
        <w:t xml:space="preserve"> „TAK, podać” są warunkami granicznymi, których niespełnienie spowoduje odrzucenie oferty.</w:t>
      </w:r>
    </w:p>
    <w:p w14:paraId="47BFB66C" w14:textId="16B3804F" w:rsidR="00CA3A04" w:rsidRPr="00316F4A" w:rsidRDefault="000E110B">
      <w:pPr>
        <w:rPr>
          <w:sz w:val="20"/>
          <w:szCs w:val="20"/>
          <w:lang w:eastAsia="zh-CN" w:bidi="hi-IN"/>
        </w:rPr>
      </w:pPr>
      <w:r w:rsidRPr="00316F4A">
        <w:rPr>
          <w:sz w:val="20"/>
          <w:szCs w:val="20"/>
          <w:lang w:eastAsia="zh-CN" w:bidi="hi-IN"/>
        </w:rPr>
        <w:t>Zamawiający</w:t>
      </w:r>
      <w:r w:rsidR="00583128" w:rsidRPr="00316F4A">
        <w:rPr>
          <w:sz w:val="20"/>
          <w:szCs w:val="20"/>
          <w:lang w:eastAsia="zh-CN" w:bidi="hi-IN"/>
        </w:rPr>
        <w:t xml:space="preserve"> zastrzega sobie prawo do weryfikacji deklarowanych parametrów z użyciem wszelkich dostępnych źródeł, w tym zapytanie bezpośrednio u producenta przedmiotu zamówienia.</w:t>
      </w:r>
    </w:p>
    <w:p w14:paraId="20C63982" w14:textId="77777777" w:rsidR="00CA3A04" w:rsidRPr="00316F4A" w:rsidRDefault="00583128">
      <w:pPr>
        <w:rPr>
          <w:lang w:eastAsia="zh-CN" w:bidi="hi-IN"/>
        </w:rPr>
      </w:pPr>
      <w:r w:rsidRPr="00316F4A">
        <w:rPr>
          <w:lang w:eastAsia="pl-PL" w:bidi="hi-IN"/>
        </w:rPr>
        <w:t>/kwalifikowany podpis elektroniczny osoby upoważnionej do reprezentowania Wykonawcy/</w:t>
      </w:r>
    </w:p>
    <w:p w14:paraId="5A1902E5" w14:textId="13C3164A" w:rsidR="00CA3A04" w:rsidRPr="00316F4A" w:rsidRDefault="00ED4620">
      <w:pPr>
        <w:rPr>
          <w:lang w:eastAsia="zh-CN" w:bidi="hi-IN"/>
        </w:rPr>
      </w:pPr>
      <w:r w:rsidRPr="00316F4A">
        <w:rPr>
          <w:b/>
          <w:bCs/>
          <w:lang w:eastAsia="zh-CN" w:bidi="hi-IN"/>
        </w:rPr>
        <w:lastRenderedPageBreak/>
        <w:t>Załącznik</w:t>
      </w:r>
      <w:r w:rsidR="00583128" w:rsidRPr="00316F4A">
        <w:rPr>
          <w:b/>
          <w:bCs/>
          <w:lang w:eastAsia="zh-CN" w:bidi="hi-IN"/>
        </w:rPr>
        <w:t xml:space="preserve"> nr 3.22 </w:t>
      </w:r>
      <w:r w:rsidR="00583128" w:rsidRPr="00316F4A">
        <w:rPr>
          <w:lang w:eastAsia="zh-CN" w:bidi="hi-IN"/>
        </w:rPr>
        <w:t>PAKIET NR 22 –   Kolumna do ćwiczeń oporowych z osprzętem</w:t>
      </w:r>
    </w:p>
    <w:tbl>
      <w:tblPr>
        <w:tblW w:w="9781" w:type="dxa"/>
        <w:tblInd w:w="-28" w:type="dxa"/>
        <w:tblCellMar>
          <w:top w:w="57" w:type="dxa"/>
          <w:left w:w="57" w:type="dxa"/>
          <w:bottom w:w="57" w:type="dxa"/>
          <w:right w:w="57" w:type="dxa"/>
        </w:tblCellMar>
        <w:tblLook w:val="0000" w:firstRow="0" w:lastRow="0" w:firstColumn="0" w:lastColumn="0" w:noHBand="0" w:noVBand="0"/>
      </w:tblPr>
      <w:tblGrid>
        <w:gridCol w:w="464"/>
        <w:gridCol w:w="4640"/>
        <w:gridCol w:w="1417"/>
        <w:gridCol w:w="3260"/>
      </w:tblGrid>
      <w:tr w:rsidR="00316F4A" w:rsidRPr="00316F4A" w14:paraId="6C71416A" w14:textId="77777777">
        <w:tc>
          <w:tcPr>
            <w:tcW w:w="463" w:type="dxa"/>
            <w:tcBorders>
              <w:top w:val="single" w:sz="4" w:space="0" w:color="000000"/>
              <w:left w:val="single" w:sz="4" w:space="0" w:color="000000"/>
              <w:bottom w:val="single" w:sz="4" w:space="0" w:color="000000"/>
            </w:tcBorders>
            <w:shd w:val="clear" w:color="auto" w:fill="auto"/>
          </w:tcPr>
          <w:p w14:paraId="0C90E8EE" w14:textId="77777777" w:rsidR="00CA3A04" w:rsidRPr="00316F4A" w:rsidRDefault="00583128">
            <w:pPr>
              <w:rPr>
                <w:lang w:eastAsia="zh-CN" w:bidi="hi-IN"/>
              </w:rPr>
            </w:pPr>
            <w:r w:rsidRPr="00316F4A">
              <w:rPr>
                <w:lang w:eastAsia="zh-CN" w:bidi="hi-IN"/>
              </w:rPr>
              <w:t>Lp.</w:t>
            </w:r>
          </w:p>
        </w:tc>
        <w:tc>
          <w:tcPr>
            <w:tcW w:w="4640" w:type="dxa"/>
            <w:tcBorders>
              <w:top w:val="single" w:sz="4" w:space="0" w:color="000000"/>
              <w:left w:val="single" w:sz="4" w:space="0" w:color="000000"/>
              <w:bottom w:val="single" w:sz="4" w:space="0" w:color="000000"/>
            </w:tcBorders>
            <w:shd w:val="clear" w:color="auto" w:fill="auto"/>
          </w:tcPr>
          <w:p w14:paraId="2E44AEDB" w14:textId="77777777" w:rsidR="00CA3A04" w:rsidRPr="00316F4A" w:rsidRDefault="00583128">
            <w:pPr>
              <w:rPr>
                <w:lang w:eastAsia="zh-CN" w:bidi="hi-IN"/>
              </w:rPr>
            </w:pPr>
            <w:r w:rsidRPr="00316F4A">
              <w:rPr>
                <w:lang w:eastAsia="zh-CN" w:bidi="hi-IN"/>
              </w:rPr>
              <w:t>Opis parametrów wymaganych</w:t>
            </w:r>
          </w:p>
        </w:tc>
        <w:tc>
          <w:tcPr>
            <w:tcW w:w="1417" w:type="dxa"/>
            <w:tcBorders>
              <w:top w:val="single" w:sz="4" w:space="0" w:color="000000"/>
              <w:left w:val="single" w:sz="4" w:space="0" w:color="000000"/>
              <w:bottom w:val="single" w:sz="4" w:space="0" w:color="000000"/>
            </w:tcBorders>
            <w:shd w:val="clear" w:color="auto" w:fill="auto"/>
          </w:tcPr>
          <w:p w14:paraId="1BF4CA79" w14:textId="77777777" w:rsidR="00CA3A04" w:rsidRPr="00316F4A" w:rsidRDefault="00583128">
            <w:pPr>
              <w:rPr>
                <w:lang w:eastAsia="zh-CN" w:bidi="hi-IN"/>
              </w:rPr>
            </w:pPr>
            <w:r w:rsidRPr="00316F4A">
              <w:rPr>
                <w:lang w:eastAsia="zh-CN" w:bidi="hi-IN"/>
              </w:rPr>
              <w:t>Parametr wymagany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9083F4E" w14:textId="77777777" w:rsidR="00CA3A04" w:rsidRPr="00316F4A" w:rsidRDefault="00583128">
            <w:pPr>
              <w:rPr>
                <w:lang w:eastAsia="zh-CN" w:bidi="hi-IN"/>
              </w:rPr>
            </w:pPr>
            <w:r w:rsidRPr="00316F4A">
              <w:rPr>
                <w:lang w:eastAsia="zh-CN" w:bidi="hi-IN"/>
              </w:rPr>
              <w:t>Parametr oferowany</w:t>
            </w:r>
          </w:p>
        </w:tc>
      </w:tr>
      <w:tr w:rsidR="00316F4A" w:rsidRPr="00316F4A" w14:paraId="0D76D274" w14:textId="77777777">
        <w:tc>
          <w:tcPr>
            <w:tcW w:w="463" w:type="dxa"/>
            <w:tcBorders>
              <w:top w:val="single" w:sz="4" w:space="0" w:color="000000"/>
              <w:left w:val="single" w:sz="4" w:space="0" w:color="000000"/>
              <w:bottom w:val="single" w:sz="4" w:space="0" w:color="000000"/>
            </w:tcBorders>
            <w:shd w:val="clear" w:color="auto" w:fill="auto"/>
          </w:tcPr>
          <w:p w14:paraId="4FE7748C" w14:textId="77777777" w:rsidR="00CA3A04" w:rsidRPr="00316F4A" w:rsidRDefault="00583128">
            <w:pPr>
              <w:rPr>
                <w:lang w:eastAsia="zh-CN" w:bidi="hi-IN"/>
              </w:rPr>
            </w:pPr>
            <w:r w:rsidRPr="00316F4A">
              <w:rPr>
                <w:lang w:eastAsia="zh-CN" w:bidi="hi-IN"/>
              </w:rPr>
              <w:t>1</w:t>
            </w:r>
          </w:p>
        </w:tc>
        <w:tc>
          <w:tcPr>
            <w:tcW w:w="4640" w:type="dxa"/>
            <w:tcBorders>
              <w:top w:val="single" w:sz="4" w:space="0" w:color="000000"/>
              <w:left w:val="single" w:sz="4" w:space="0" w:color="000000"/>
              <w:bottom w:val="single" w:sz="4" w:space="0" w:color="000000"/>
            </w:tcBorders>
            <w:shd w:val="clear" w:color="auto" w:fill="auto"/>
          </w:tcPr>
          <w:p w14:paraId="7D6EEE34" w14:textId="77777777" w:rsidR="00CA3A04" w:rsidRPr="00316F4A" w:rsidRDefault="00583128">
            <w:pPr>
              <w:rPr>
                <w:lang w:eastAsia="zh-CN" w:bidi="hi-IN"/>
              </w:rPr>
            </w:pPr>
            <w:r w:rsidRPr="00316F4A">
              <w:rPr>
                <w:lang w:eastAsia="zh-CN" w:bidi="hi-IN"/>
              </w:rPr>
              <w:t>Producent</w:t>
            </w:r>
          </w:p>
        </w:tc>
        <w:tc>
          <w:tcPr>
            <w:tcW w:w="1417" w:type="dxa"/>
            <w:tcBorders>
              <w:top w:val="single" w:sz="4" w:space="0" w:color="000000"/>
              <w:left w:val="single" w:sz="4" w:space="0" w:color="000000"/>
              <w:bottom w:val="single" w:sz="4" w:space="0" w:color="000000"/>
            </w:tcBorders>
            <w:shd w:val="clear" w:color="auto" w:fill="auto"/>
          </w:tcPr>
          <w:p w14:paraId="23B54ECF"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D9D0FDF" w14:textId="77777777" w:rsidR="00CA3A04" w:rsidRPr="00316F4A" w:rsidRDefault="00CA3A04">
            <w:pPr>
              <w:rPr>
                <w:lang w:eastAsia="zh-CN" w:bidi="hi-IN"/>
              </w:rPr>
            </w:pPr>
          </w:p>
        </w:tc>
      </w:tr>
      <w:tr w:rsidR="00316F4A" w:rsidRPr="00316F4A" w14:paraId="4684B859" w14:textId="77777777">
        <w:tc>
          <w:tcPr>
            <w:tcW w:w="463" w:type="dxa"/>
            <w:tcBorders>
              <w:top w:val="single" w:sz="4" w:space="0" w:color="000000"/>
              <w:left w:val="single" w:sz="4" w:space="0" w:color="000000"/>
              <w:bottom w:val="single" w:sz="4" w:space="0" w:color="000000"/>
            </w:tcBorders>
            <w:shd w:val="clear" w:color="auto" w:fill="auto"/>
          </w:tcPr>
          <w:p w14:paraId="22746A1C" w14:textId="77777777" w:rsidR="00CA3A04" w:rsidRPr="00316F4A" w:rsidRDefault="00583128">
            <w:pPr>
              <w:rPr>
                <w:lang w:eastAsia="zh-CN" w:bidi="hi-IN"/>
              </w:rPr>
            </w:pPr>
            <w:r w:rsidRPr="00316F4A">
              <w:rPr>
                <w:lang w:eastAsia="zh-CN" w:bidi="hi-IN"/>
              </w:rPr>
              <w:t>2</w:t>
            </w:r>
          </w:p>
        </w:tc>
        <w:tc>
          <w:tcPr>
            <w:tcW w:w="4640" w:type="dxa"/>
            <w:tcBorders>
              <w:top w:val="single" w:sz="4" w:space="0" w:color="000000"/>
              <w:left w:val="single" w:sz="4" w:space="0" w:color="000000"/>
              <w:bottom w:val="single" w:sz="4" w:space="0" w:color="000000"/>
            </w:tcBorders>
            <w:shd w:val="clear" w:color="auto" w:fill="auto"/>
          </w:tcPr>
          <w:p w14:paraId="67176FF6" w14:textId="77777777" w:rsidR="00CA3A04" w:rsidRPr="00316F4A" w:rsidRDefault="00583128">
            <w:pPr>
              <w:rPr>
                <w:lang w:eastAsia="zh-CN" w:bidi="hi-IN"/>
              </w:rPr>
            </w:pPr>
            <w:r w:rsidRPr="00316F4A">
              <w:rPr>
                <w:lang w:eastAsia="zh-CN" w:bidi="hi-IN"/>
              </w:rPr>
              <w:t>Nazwa i typ</w:t>
            </w:r>
          </w:p>
        </w:tc>
        <w:tc>
          <w:tcPr>
            <w:tcW w:w="1417" w:type="dxa"/>
            <w:tcBorders>
              <w:top w:val="single" w:sz="4" w:space="0" w:color="000000"/>
              <w:left w:val="single" w:sz="4" w:space="0" w:color="000000"/>
              <w:bottom w:val="single" w:sz="4" w:space="0" w:color="000000"/>
            </w:tcBorders>
            <w:shd w:val="clear" w:color="auto" w:fill="auto"/>
          </w:tcPr>
          <w:p w14:paraId="092F2EA0"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21C6612" w14:textId="77777777" w:rsidR="00CA3A04" w:rsidRPr="00316F4A" w:rsidRDefault="00CA3A04">
            <w:pPr>
              <w:rPr>
                <w:lang w:eastAsia="zh-CN" w:bidi="hi-IN"/>
              </w:rPr>
            </w:pPr>
          </w:p>
        </w:tc>
      </w:tr>
      <w:tr w:rsidR="00316F4A" w:rsidRPr="00316F4A" w14:paraId="19653268" w14:textId="77777777">
        <w:tc>
          <w:tcPr>
            <w:tcW w:w="463" w:type="dxa"/>
            <w:tcBorders>
              <w:top w:val="single" w:sz="4" w:space="0" w:color="000000"/>
              <w:left w:val="single" w:sz="4" w:space="0" w:color="000000"/>
              <w:bottom w:val="single" w:sz="4" w:space="0" w:color="000000"/>
            </w:tcBorders>
            <w:shd w:val="clear" w:color="auto" w:fill="auto"/>
          </w:tcPr>
          <w:p w14:paraId="6CA11941" w14:textId="77777777" w:rsidR="00CA3A04" w:rsidRPr="00316F4A" w:rsidRDefault="00583128">
            <w:pPr>
              <w:rPr>
                <w:lang w:eastAsia="zh-CN" w:bidi="hi-IN"/>
              </w:rPr>
            </w:pPr>
            <w:r w:rsidRPr="00316F4A">
              <w:rPr>
                <w:lang w:eastAsia="zh-CN" w:bidi="hi-IN"/>
              </w:rPr>
              <w:t>3</w:t>
            </w:r>
          </w:p>
        </w:tc>
        <w:tc>
          <w:tcPr>
            <w:tcW w:w="4640" w:type="dxa"/>
            <w:tcBorders>
              <w:top w:val="single" w:sz="4" w:space="0" w:color="000000"/>
              <w:left w:val="single" w:sz="4" w:space="0" w:color="000000"/>
              <w:bottom w:val="single" w:sz="4" w:space="0" w:color="000000"/>
            </w:tcBorders>
            <w:shd w:val="clear" w:color="auto" w:fill="auto"/>
          </w:tcPr>
          <w:p w14:paraId="7B52B42B" w14:textId="77777777" w:rsidR="00CA3A04" w:rsidRPr="00316F4A" w:rsidRDefault="00583128">
            <w:pPr>
              <w:rPr>
                <w:lang w:eastAsia="zh-CN" w:bidi="hi-IN"/>
              </w:rPr>
            </w:pPr>
            <w:r w:rsidRPr="00316F4A">
              <w:rPr>
                <w:lang w:eastAsia="zh-CN" w:bidi="hi-IN"/>
              </w:rPr>
              <w:t>Kraj pochodzenia</w:t>
            </w:r>
          </w:p>
        </w:tc>
        <w:tc>
          <w:tcPr>
            <w:tcW w:w="1417" w:type="dxa"/>
            <w:tcBorders>
              <w:top w:val="single" w:sz="4" w:space="0" w:color="000000"/>
              <w:left w:val="single" w:sz="4" w:space="0" w:color="000000"/>
              <w:bottom w:val="single" w:sz="4" w:space="0" w:color="000000"/>
            </w:tcBorders>
            <w:shd w:val="clear" w:color="auto" w:fill="auto"/>
          </w:tcPr>
          <w:p w14:paraId="2ED6C2A5"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FF5F281" w14:textId="77777777" w:rsidR="00CA3A04" w:rsidRPr="00316F4A" w:rsidRDefault="00CA3A04">
            <w:pPr>
              <w:rPr>
                <w:lang w:eastAsia="zh-CN" w:bidi="hi-IN"/>
              </w:rPr>
            </w:pPr>
          </w:p>
        </w:tc>
      </w:tr>
      <w:tr w:rsidR="00316F4A" w:rsidRPr="00316F4A" w14:paraId="2AB5574B" w14:textId="77777777">
        <w:tc>
          <w:tcPr>
            <w:tcW w:w="463" w:type="dxa"/>
            <w:tcBorders>
              <w:top w:val="single" w:sz="4" w:space="0" w:color="000000"/>
              <w:left w:val="single" w:sz="4" w:space="0" w:color="000000"/>
              <w:bottom w:val="single" w:sz="4" w:space="0" w:color="000000"/>
            </w:tcBorders>
            <w:shd w:val="clear" w:color="auto" w:fill="auto"/>
          </w:tcPr>
          <w:p w14:paraId="5A4B76DA" w14:textId="77777777" w:rsidR="00CA3A04" w:rsidRPr="00316F4A" w:rsidRDefault="00583128">
            <w:pPr>
              <w:rPr>
                <w:lang w:eastAsia="zh-CN" w:bidi="hi-IN"/>
              </w:rPr>
            </w:pPr>
            <w:r w:rsidRPr="00316F4A">
              <w:rPr>
                <w:lang w:eastAsia="zh-CN" w:bidi="hi-IN"/>
              </w:rPr>
              <w:t>4</w:t>
            </w:r>
          </w:p>
        </w:tc>
        <w:tc>
          <w:tcPr>
            <w:tcW w:w="4640" w:type="dxa"/>
            <w:tcBorders>
              <w:top w:val="single" w:sz="4" w:space="0" w:color="000000"/>
              <w:left w:val="single" w:sz="4" w:space="0" w:color="000000"/>
              <w:bottom w:val="single" w:sz="4" w:space="0" w:color="000000"/>
            </w:tcBorders>
            <w:shd w:val="clear" w:color="auto" w:fill="auto"/>
          </w:tcPr>
          <w:p w14:paraId="1C1B7671" w14:textId="77777777" w:rsidR="00CA3A04" w:rsidRPr="00316F4A" w:rsidRDefault="00583128">
            <w:pPr>
              <w:rPr>
                <w:lang w:eastAsia="zh-CN" w:bidi="hi-IN"/>
              </w:rPr>
            </w:pPr>
            <w:r w:rsidRPr="00316F4A">
              <w:rPr>
                <w:lang w:eastAsia="zh-CN" w:bidi="hi-IN"/>
              </w:rPr>
              <w:t>Rok produkcji (urządzenie fabrycznie nowe)</w:t>
            </w:r>
          </w:p>
        </w:tc>
        <w:tc>
          <w:tcPr>
            <w:tcW w:w="1417" w:type="dxa"/>
            <w:tcBorders>
              <w:top w:val="single" w:sz="4" w:space="0" w:color="000000"/>
              <w:left w:val="single" w:sz="4" w:space="0" w:color="000000"/>
              <w:bottom w:val="single" w:sz="4" w:space="0" w:color="000000"/>
            </w:tcBorders>
            <w:shd w:val="clear" w:color="auto" w:fill="auto"/>
          </w:tcPr>
          <w:p w14:paraId="649BA072" w14:textId="77777777" w:rsidR="00CA3A04" w:rsidRPr="00316F4A" w:rsidRDefault="00583128">
            <w:pPr>
              <w:rPr>
                <w:lang w:eastAsia="zh-CN" w:bidi="hi-IN"/>
              </w:rPr>
            </w:pPr>
            <w:r w:rsidRPr="00316F4A">
              <w:rPr>
                <w:lang w:eastAsia="zh-CN" w:bidi="hi-IN"/>
              </w:rPr>
              <w:t>Min. 2021 lub nowszy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167159F" w14:textId="77777777" w:rsidR="00CA3A04" w:rsidRPr="00316F4A" w:rsidRDefault="00CA3A04">
            <w:pPr>
              <w:rPr>
                <w:lang w:eastAsia="zh-CN" w:bidi="hi-IN"/>
              </w:rPr>
            </w:pPr>
          </w:p>
        </w:tc>
      </w:tr>
      <w:tr w:rsidR="00316F4A" w:rsidRPr="00316F4A" w14:paraId="61F122B8" w14:textId="77777777">
        <w:tc>
          <w:tcPr>
            <w:tcW w:w="463" w:type="dxa"/>
            <w:tcBorders>
              <w:top w:val="single" w:sz="4" w:space="0" w:color="000000"/>
              <w:left w:val="single" w:sz="4" w:space="0" w:color="000000"/>
              <w:bottom w:val="single" w:sz="4" w:space="0" w:color="000000"/>
            </w:tcBorders>
            <w:shd w:val="clear" w:color="auto" w:fill="auto"/>
          </w:tcPr>
          <w:p w14:paraId="09E2AC9E" w14:textId="77777777" w:rsidR="00CA3A04" w:rsidRPr="00316F4A" w:rsidRDefault="00583128">
            <w:pPr>
              <w:rPr>
                <w:lang w:eastAsia="zh-CN" w:bidi="hi-IN"/>
              </w:rPr>
            </w:pPr>
            <w:r w:rsidRPr="00316F4A">
              <w:rPr>
                <w:lang w:eastAsia="zh-CN" w:bidi="hi-IN"/>
              </w:rPr>
              <w:t>5</w:t>
            </w:r>
          </w:p>
        </w:tc>
        <w:tc>
          <w:tcPr>
            <w:tcW w:w="4640" w:type="dxa"/>
            <w:tcBorders>
              <w:top w:val="single" w:sz="4" w:space="0" w:color="000000"/>
              <w:left w:val="single" w:sz="4" w:space="0" w:color="000000"/>
              <w:bottom w:val="single" w:sz="4" w:space="0" w:color="000000"/>
            </w:tcBorders>
            <w:shd w:val="clear" w:color="auto" w:fill="auto"/>
          </w:tcPr>
          <w:p w14:paraId="5804F11B" w14:textId="77777777" w:rsidR="00CA3A04" w:rsidRPr="00316F4A" w:rsidRDefault="00583128">
            <w:pPr>
              <w:rPr>
                <w:lang w:eastAsia="zh-CN" w:bidi="hi-IN"/>
              </w:rPr>
            </w:pPr>
            <w:r w:rsidRPr="00316F4A">
              <w:rPr>
                <w:lang w:eastAsia="zh-CN" w:bidi="hi-IN"/>
              </w:rPr>
              <w:t>Zamawiana ilość</w:t>
            </w:r>
          </w:p>
        </w:tc>
        <w:tc>
          <w:tcPr>
            <w:tcW w:w="1417" w:type="dxa"/>
            <w:tcBorders>
              <w:top w:val="single" w:sz="4" w:space="0" w:color="000000"/>
              <w:left w:val="single" w:sz="4" w:space="0" w:color="000000"/>
              <w:bottom w:val="single" w:sz="4" w:space="0" w:color="000000"/>
            </w:tcBorders>
            <w:shd w:val="clear" w:color="auto" w:fill="auto"/>
          </w:tcPr>
          <w:p w14:paraId="50A26C21" w14:textId="77777777" w:rsidR="00CA3A04" w:rsidRPr="00316F4A" w:rsidRDefault="00583128">
            <w:pPr>
              <w:rPr>
                <w:lang w:eastAsia="zh-CN" w:bidi="hi-IN"/>
              </w:rPr>
            </w:pPr>
            <w:r w:rsidRPr="00316F4A">
              <w:rPr>
                <w:lang w:eastAsia="zh-CN" w:bidi="hi-IN"/>
              </w:rPr>
              <w:t>1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21B073B" w14:textId="77777777" w:rsidR="00CA3A04" w:rsidRPr="00316F4A" w:rsidRDefault="00CA3A04">
            <w:pPr>
              <w:rPr>
                <w:lang w:eastAsia="zh-CN" w:bidi="hi-IN"/>
              </w:rPr>
            </w:pPr>
          </w:p>
        </w:tc>
      </w:tr>
      <w:tr w:rsidR="00316F4A" w:rsidRPr="00316F4A" w14:paraId="482B981F" w14:textId="77777777">
        <w:tc>
          <w:tcPr>
            <w:tcW w:w="9780" w:type="dxa"/>
            <w:gridSpan w:val="4"/>
            <w:tcBorders>
              <w:top w:val="single" w:sz="4" w:space="0" w:color="000000"/>
              <w:left w:val="single" w:sz="4" w:space="0" w:color="000000"/>
              <w:bottom w:val="single" w:sz="4" w:space="0" w:color="000000"/>
              <w:right w:val="single" w:sz="4" w:space="0" w:color="000000"/>
            </w:tcBorders>
            <w:shd w:val="clear" w:color="auto" w:fill="auto"/>
          </w:tcPr>
          <w:p w14:paraId="7ACDE733" w14:textId="77777777" w:rsidR="00CA3A04" w:rsidRPr="00316F4A" w:rsidRDefault="00583128">
            <w:pPr>
              <w:rPr>
                <w:lang w:eastAsia="zh-CN" w:bidi="hi-IN"/>
              </w:rPr>
            </w:pPr>
            <w:r w:rsidRPr="00316F4A">
              <w:rPr>
                <w:lang w:eastAsia="zh-CN" w:bidi="hi-IN"/>
              </w:rPr>
              <w:t>WYMAGANIA OGÓLNE</w:t>
            </w:r>
          </w:p>
        </w:tc>
      </w:tr>
      <w:tr w:rsidR="00316F4A" w:rsidRPr="00316F4A" w14:paraId="0AB57605" w14:textId="77777777">
        <w:tc>
          <w:tcPr>
            <w:tcW w:w="463" w:type="dxa"/>
            <w:tcBorders>
              <w:top w:val="single" w:sz="4" w:space="0" w:color="000000"/>
              <w:left w:val="single" w:sz="4" w:space="0" w:color="000000"/>
              <w:bottom w:val="single" w:sz="4" w:space="0" w:color="000000"/>
            </w:tcBorders>
            <w:shd w:val="clear" w:color="auto" w:fill="auto"/>
          </w:tcPr>
          <w:p w14:paraId="4B77BC32" w14:textId="77777777" w:rsidR="00CA3A04" w:rsidRPr="00316F4A" w:rsidRDefault="00CA3A04">
            <w:pPr>
              <w:rPr>
                <w:lang w:eastAsia="zh-CN" w:bidi="hi-IN"/>
              </w:rPr>
            </w:pPr>
          </w:p>
        </w:tc>
        <w:tc>
          <w:tcPr>
            <w:tcW w:w="4640" w:type="dxa"/>
            <w:tcBorders>
              <w:top w:val="single" w:sz="4" w:space="0" w:color="000000"/>
              <w:left w:val="single" w:sz="4" w:space="0" w:color="000000"/>
              <w:bottom w:val="single" w:sz="4" w:space="0" w:color="000000"/>
            </w:tcBorders>
            <w:shd w:val="clear" w:color="auto" w:fill="auto"/>
            <w:vAlign w:val="center"/>
          </w:tcPr>
          <w:p w14:paraId="4B7BA953" w14:textId="77777777" w:rsidR="00CA3A04" w:rsidRPr="00316F4A" w:rsidRDefault="00CA3A04">
            <w:pPr>
              <w:rPr>
                <w:lang w:eastAsia="zh-CN" w:bidi="hi-IN"/>
              </w:rPr>
            </w:pPr>
          </w:p>
        </w:tc>
        <w:tc>
          <w:tcPr>
            <w:tcW w:w="1417" w:type="dxa"/>
            <w:tcBorders>
              <w:top w:val="single" w:sz="4" w:space="0" w:color="000000"/>
              <w:left w:val="single" w:sz="4" w:space="0" w:color="000000"/>
              <w:bottom w:val="single" w:sz="4" w:space="0" w:color="000000"/>
            </w:tcBorders>
            <w:shd w:val="clear" w:color="auto" w:fill="auto"/>
          </w:tcPr>
          <w:p w14:paraId="621BA2DA" w14:textId="77777777" w:rsidR="00CA3A04" w:rsidRPr="00316F4A" w:rsidRDefault="00583128">
            <w:pPr>
              <w:rPr>
                <w:lang w:eastAsia="zh-CN" w:bidi="hi-IN"/>
              </w:rPr>
            </w:pPr>
            <w:r w:rsidRPr="00316F4A">
              <w:rPr>
                <w:lang w:eastAsia="zh-CN" w:bidi="hi-IN"/>
              </w:rPr>
              <w:t>Parametr wymagany</w:t>
            </w:r>
            <w:r w:rsidRPr="00316F4A">
              <w:rPr>
                <w:lang w:eastAsia="zh-CN" w:bidi="hi-IN"/>
              </w:rPr>
              <w:br/>
              <w:t xml:space="preserve"> i wskazany do oceny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9436CE5"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0C90E698" w14:textId="77777777">
        <w:tc>
          <w:tcPr>
            <w:tcW w:w="463" w:type="dxa"/>
            <w:tcBorders>
              <w:top w:val="single" w:sz="4" w:space="0" w:color="000000"/>
              <w:left w:val="single" w:sz="4" w:space="0" w:color="000000"/>
              <w:bottom w:val="single" w:sz="4" w:space="0" w:color="000000"/>
            </w:tcBorders>
            <w:shd w:val="clear" w:color="auto" w:fill="auto"/>
            <w:vAlign w:val="center"/>
          </w:tcPr>
          <w:p w14:paraId="6E7D55B6" w14:textId="77777777" w:rsidR="00CA3A04" w:rsidRPr="00316F4A" w:rsidRDefault="00583128">
            <w:pPr>
              <w:rPr>
                <w:lang w:eastAsia="zh-CN" w:bidi="hi-IN"/>
              </w:rPr>
            </w:pPr>
            <w:r w:rsidRPr="00316F4A">
              <w:rPr>
                <w:lang w:eastAsia="zh-CN" w:bidi="hi-IN"/>
              </w:rPr>
              <w:t>1</w:t>
            </w:r>
          </w:p>
        </w:tc>
        <w:tc>
          <w:tcPr>
            <w:tcW w:w="4640" w:type="dxa"/>
            <w:tcBorders>
              <w:top w:val="single" w:sz="4" w:space="0" w:color="000000"/>
              <w:left w:val="single" w:sz="4" w:space="0" w:color="000000"/>
              <w:bottom w:val="single" w:sz="4" w:space="0" w:color="000000"/>
            </w:tcBorders>
            <w:shd w:val="clear" w:color="auto" w:fill="auto"/>
          </w:tcPr>
          <w:p w14:paraId="594E1449" w14:textId="77777777" w:rsidR="00CA3A04" w:rsidRPr="00316F4A" w:rsidRDefault="00583128">
            <w:pPr>
              <w:rPr>
                <w:lang w:eastAsia="zh-CN" w:bidi="hi-IN"/>
              </w:rPr>
            </w:pPr>
            <w:r w:rsidRPr="00316F4A">
              <w:rPr>
                <w:lang w:eastAsia="zh-CN" w:bidi="hi-IN"/>
              </w:rPr>
              <w:t>wymiary urządzenia: 180 x 40 x 1,4 cm +/- 20 mm;</w:t>
            </w:r>
          </w:p>
        </w:tc>
        <w:tc>
          <w:tcPr>
            <w:tcW w:w="1417" w:type="dxa"/>
            <w:tcBorders>
              <w:top w:val="single" w:sz="4" w:space="0" w:color="000000"/>
              <w:left w:val="single" w:sz="4" w:space="0" w:color="000000"/>
              <w:bottom w:val="single" w:sz="4" w:space="0" w:color="000000"/>
            </w:tcBorders>
            <w:shd w:val="clear" w:color="auto" w:fill="auto"/>
          </w:tcPr>
          <w:p w14:paraId="236D2763"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D8CC5E6" w14:textId="77777777" w:rsidR="00CA3A04" w:rsidRPr="00316F4A" w:rsidRDefault="00CA3A04">
            <w:pPr>
              <w:rPr>
                <w:lang w:eastAsia="zh-CN" w:bidi="hi-IN"/>
              </w:rPr>
            </w:pPr>
          </w:p>
        </w:tc>
      </w:tr>
      <w:tr w:rsidR="00316F4A" w:rsidRPr="00316F4A" w14:paraId="41C45B45" w14:textId="77777777">
        <w:tc>
          <w:tcPr>
            <w:tcW w:w="463" w:type="dxa"/>
            <w:tcBorders>
              <w:top w:val="single" w:sz="4" w:space="0" w:color="000000"/>
              <w:left w:val="single" w:sz="4" w:space="0" w:color="000000"/>
              <w:bottom w:val="single" w:sz="4" w:space="0" w:color="000000"/>
            </w:tcBorders>
            <w:shd w:val="clear" w:color="auto" w:fill="auto"/>
            <w:vAlign w:val="center"/>
          </w:tcPr>
          <w:p w14:paraId="2DEB071F" w14:textId="77777777" w:rsidR="00CA3A04" w:rsidRPr="00316F4A" w:rsidRDefault="00583128">
            <w:pPr>
              <w:rPr>
                <w:lang w:eastAsia="zh-CN" w:bidi="hi-IN"/>
              </w:rPr>
            </w:pPr>
            <w:r w:rsidRPr="00316F4A">
              <w:rPr>
                <w:lang w:eastAsia="zh-CN" w:bidi="hi-IN"/>
              </w:rPr>
              <w:t>2</w:t>
            </w:r>
          </w:p>
        </w:tc>
        <w:tc>
          <w:tcPr>
            <w:tcW w:w="4640" w:type="dxa"/>
            <w:tcBorders>
              <w:top w:val="single" w:sz="4" w:space="0" w:color="000000"/>
              <w:left w:val="single" w:sz="4" w:space="0" w:color="000000"/>
              <w:bottom w:val="single" w:sz="4" w:space="0" w:color="000000"/>
            </w:tcBorders>
            <w:shd w:val="clear" w:color="auto" w:fill="auto"/>
          </w:tcPr>
          <w:p w14:paraId="2C7D090E" w14:textId="77777777" w:rsidR="00CA3A04" w:rsidRPr="00316F4A" w:rsidRDefault="00583128">
            <w:pPr>
              <w:rPr>
                <w:lang w:eastAsia="zh-CN" w:bidi="hi-IN"/>
              </w:rPr>
            </w:pPr>
            <w:r w:rsidRPr="00316F4A">
              <w:rPr>
                <w:lang w:eastAsia="zh-CN" w:bidi="hi-IN"/>
              </w:rPr>
              <w:t xml:space="preserve">- waga: max 20 kg; </w:t>
            </w:r>
          </w:p>
        </w:tc>
        <w:tc>
          <w:tcPr>
            <w:tcW w:w="1417" w:type="dxa"/>
            <w:tcBorders>
              <w:top w:val="single" w:sz="4" w:space="0" w:color="000000"/>
              <w:left w:val="single" w:sz="4" w:space="0" w:color="000000"/>
              <w:bottom w:val="single" w:sz="4" w:space="0" w:color="000000"/>
            </w:tcBorders>
            <w:shd w:val="clear" w:color="auto" w:fill="auto"/>
          </w:tcPr>
          <w:p w14:paraId="53D11AED"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802E2D2" w14:textId="77777777" w:rsidR="00CA3A04" w:rsidRPr="00316F4A" w:rsidRDefault="00CA3A04">
            <w:pPr>
              <w:rPr>
                <w:lang w:eastAsia="zh-CN" w:bidi="hi-IN"/>
              </w:rPr>
            </w:pPr>
          </w:p>
        </w:tc>
      </w:tr>
      <w:tr w:rsidR="00316F4A" w:rsidRPr="00316F4A" w14:paraId="3D297D9B" w14:textId="77777777">
        <w:tc>
          <w:tcPr>
            <w:tcW w:w="463" w:type="dxa"/>
            <w:tcBorders>
              <w:top w:val="single" w:sz="4" w:space="0" w:color="000000"/>
              <w:left w:val="single" w:sz="4" w:space="0" w:color="000000"/>
              <w:bottom w:val="single" w:sz="4" w:space="0" w:color="000000"/>
            </w:tcBorders>
            <w:shd w:val="clear" w:color="auto" w:fill="auto"/>
            <w:vAlign w:val="center"/>
          </w:tcPr>
          <w:p w14:paraId="24EE3CC3" w14:textId="77777777" w:rsidR="00CA3A04" w:rsidRPr="00316F4A" w:rsidRDefault="00583128">
            <w:pPr>
              <w:rPr>
                <w:lang w:eastAsia="zh-CN" w:bidi="hi-IN"/>
              </w:rPr>
            </w:pPr>
            <w:r w:rsidRPr="00316F4A">
              <w:rPr>
                <w:lang w:eastAsia="zh-CN" w:bidi="hi-IN"/>
              </w:rPr>
              <w:t>3</w:t>
            </w:r>
          </w:p>
        </w:tc>
        <w:tc>
          <w:tcPr>
            <w:tcW w:w="4640" w:type="dxa"/>
            <w:tcBorders>
              <w:top w:val="single" w:sz="4" w:space="0" w:color="000000"/>
              <w:left w:val="single" w:sz="4" w:space="0" w:color="000000"/>
              <w:bottom w:val="single" w:sz="4" w:space="0" w:color="000000"/>
            </w:tcBorders>
            <w:shd w:val="clear" w:color="auto" w:fill="auto"/>
          </w:tcPr>
          <w:p w14:paraId="629DBE62" w14:textId="77777777" w:rsidR="00CA3A04" w:rsidRPr="00316F4A" w:rsidRDefault="00583128">
            <w:pPr>
              <w:rPr>
                <w:lang w:eastAsia="zh-CN" w:bidi="hi-IN"/>
              </w:rPr>
            </w:pPr>
            <w:r w:rsidRPr="00316F4A">
              <w:rPr>
                <w:lang w:eastAsia="zh-CN" w:bidi="hi-IN"/>
              </w:rPr>
              <w:t>- 9 rowków na uchwyty;</w:t>
            </w:r>
          </w:p>
        </w:tc>
        <w:tc>
          <w:tcPr>
            <w:tcW w:w="1417" w:type="dxa"/>
            <w:tcBorders>
              <w:top w:val="single" w:sz="4" w:space="0" w:color="000000"/>
              <w:left w:val="single" w:sz="4" w:space="0" w:color="000000"/>
              <w:bottom w:val="single" w:sz="4" w:space="0" w:color="000000"/>
            </w:tcBorders>
            <w:shd w:val="clear" w:color="auto" w:fill="auto"/>
          </w:tcPr>
          <w:p w14:paraId="589DA29F"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274929E" w14:textId="77777777" w:rsidR="00CA3A04" w:rsidRPr="00316F4A" w:rsidRDefault="00CA3A04">
            <w:pPr>
              <w:rPr>
                <w:lang w:eastAsia="zh-CN" w:bidi="hi-IN"/>
              </w:rPr>
            </w:pPr>
          </w:p>
        </w:tc>
      </w:tr>
      <w:tr w:rsidR="00316F4A" w:rsidRPr="00316F4A" w14:paraId="0D9426E2" w14:textId="77777777">
        <w:tc>
          <w:tcPr>
            <w:tcW w:w="463" w:type="dxa"/>
            <w:tcBorders>
              <w:top w:val="single" w:sz="4" w:space="0" w:color="000000"/>
              <w:left w:val="single" w:sz="4" w:space="0" w:color="000000"/>
              <w:bottom w:val="single" w:sz="4" w:space="0" w:color="000000"/>
            </w:tcBorders>
            <w:shd w:val="clear" w:color="auto" w:fill="auto"/>
            <w:vAlign w:val="center"/>
          </w:tcPr>
          <w:p w14:paraId="7BC484B6" w14:textId="77777777" w:rsidR="00CA3A04" w:rsidRPr="00316F4A" w:rsidRDefault="00583128">
            <w:pPr>
              <w:rPr>
                <w:lang w:eastAsia="zh-CN" w:bidi="hi-IN"/>
              </w:rPr>
            </w:pPr>
            <w:r w:rsidRPr="00316F4A">
              <w:rPr>
                <w:lang w:eastAsia="zh-CN" w:bidi="hi-IN"/>
              </w:rPr>
              <w:t>4</w:t>
            </w:r>
          </w:p>
        </w:tc>
        <w:tc>
          <w:tcPr>
            <w:tcW w:w="4640" w:type="dxa"/>
            <w:tcBorders>
              <w:top w:val="single" w:sz="4" w:space="0" w:color="000000"/>
              <w:left w:val="single" w:sz="4" w:space="0" w:color="000000"/>
              <w:bottom w:val="single" w:sz="4" w:space="0" w:color="000000"/>
            </w:tcBorders>
            <w:shd w:val="clear" w:color="auto" w:fill="auto"/>
          </w:tcPr>
          <w:p w14:paraId="3D243F6A" w14:textId="77777777" w:rsidR="00CA3A04" w:rsidRPr="00316F4A" w:rsidRDefault="00583128">
            <w:pPr>
              <w:rPr>
                <w:lang w:eastAsia="zh-CN" w:bidi="hi-IN"/>
              </w:rPr>
            </w:pPr>
            <w:r w:rsidRPr="00316F4A">
              <w:rPr>
                <w:lang w:eastAsia="zh-CN" w:bidi="hi-IN"/>
              </w:rPr>
              <w:t xml:space="preserve">- 2 uchwyty do mocowania obręczy i gum  </w:t>
            </w:r>
          </w:p>
        </w:tc>
        <w:tc>
          <w:tcPr>
            <w:tcW w:w="1417" w:type="dxa"/>
            <w:tcBorders>
              <w:top w:val="single" w:sz="4" w:space="0" w:color="000000"/>
              <w:left w:val="single" w:sz="4" w:space="0" w:color="000000"/>
              <w:bottom w:val="single" w:sz="4" w:space="0" w:color="000000"/>
            </w:tcBorders>
            <w:shd w:val="clear" w:color="auto" w:fill="auto"/>
          </w:tcPr>
          <w:p w14:paraId="32A1A4BE"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E39E1B0" w14:textId="77777777" w:rsidR="00CA3A04" w:rsidRPr="00316F4A" w:rsidRDefault="00CA3A04">
            <w:pPr>
              <w:rPr>
                <w:lang w:eastAsia="zh-CN" w:bidi="hi-IN"/>
              </w:rPr>
            </w:pPr>
          </w:p>
        </w:tc>
      </w:tr>
      <w:tr w:rsidR="00316F4A" w:rsidRPr="00316F4A" w14:paraId="71E83089" w14:textId="77777777">
        <w:tc>
          <w:tcPr>
            <w:tcW w:w="463" w:type="dxa"/>
            <w:tcBorders>
              <w:top w:val="single" w:sz="4" w:space="0" w:color="000000"/>
              <w:left w:val="single" w:sz="4" w:space="0" w:color="000000"/>
              <w:bottom w:val="single" w:sz="4" w:space="0" w:color="000000"/>
            </w:tcBorders>
            <w:shd w:val="clear" w:color="auto" w:fill="auto"/>
            <w:vAlign w:val="center"/>
          </w:tcPr>
          <w:p w14:paraId="07A46F04" w14:textId="77777777" w:rsidR="00CA3A04" w:rsidRPr="00316F4A" w:rsidRDefault="00583128">
            <w:pPr>
              <w:rPr>
                <w:lang w:eastAsia="zh-CN" w:bidi="hi-IN"/>
              </w:rPr>
            </w:pPr>
            <w:r w:rsidRPr="00316F4A">
              <w:rPr>
                <w:lang w:eastAsia="zh-CN" w:bidi="hi-IN"/>
              </w:rPr>
              <w:t>5</w:t>
            </w:r>
          </w:p>
        </w:tc>
        <w:tc>
          <w:tcPr>
            <w:tcW w:w="4640" w:type="dxa"/>
            <w:tcBorders>
              <w:top w:val="single" w:sz="4" w:space="0" w:color="000000"/>
              <w:left w:val="single" w:sz="4" w:space="0" w:color="000000"/>
              <w:bottom w:val="single" w:sz="4" w:space="0" w:color="000000"/>
            </w:tcBorders>
            <w:shd w:val="clear" w:color="auto" w:fill="auto"/>
          </w:tcPr>
          <w:p w14:paraId="4A43A7CC" w14:textId="77777777" w:rsidR="00CA3A04" w:rsidRPr="00316F4A" w:rsidRDefault="00583128">
            <w:pPr>
              <w:rPr>
                <w:lang w:eastAsia="zh-CN" w:bidi="hi-IN"/>
              </w:rPr>
            </w:pPr>
            <w:r w:rsidRPr="00316F4A">
              <w:rPr>
                <w:lang w:eastAsia="zh-CN" w:bidi="hi-IN"/>
              </w:rPr>
              <w:t>z możliwością przesuwu i blokady w każdym rowku;</w:t>
            </w:r>
          </w:p>
        </w:tc>
        <w:tc>
          <w:tcPr>
            <w:tcW w:w="1417" w:type="dxa"/>
            <w:tcBorders>
              <w:top w:val="single" w:sz="4" w:space="0" w:color="000000"/>
              <w:left w:val="single" w:sz="4" w:space="0" w:color="000000"/>
              <w:bottom w:val="single" w:sz="4" w:space="0" w:color="000000"/>
            </w:tcBorders>
            <w:shd w:val="clear" w:color="auto" w:fill="auto"/>
          </w:tcPr>
          <w:p w14:paraId="2089118E"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5734343" w14:textId="77777777" w:rsidR="00CA3A04" w:rsidRPr="00316F4A" w:rsidRDefault="00CA3A04">
            <w:pPr>
              <w:rPr>
                <w:lang w:eastAsia="zh-CN" w:bidi="hi-IN"/>
              </w:rPr>
            </w:pPr>
          </w:p>
        </w:tc>
      </w:tr>
      <w:tr w:rsidR="00316F4A" w:rsidRPr="00316F4A" w14:paraId="09A1D3C5" w14:textId="77777777">
        <w:tc>
          <w:tcPr>
            <w:tcW w:w="463" w:type="dxa"/>
            <w:tcBorders>
              <w:top w:val="single" w:sz="4" w:space="0" w:color="000000"/>
              <w:left w:val="single" w:sz="4" w:space="0" w:color="000000"/>
              <w:bottom w:val="single" w:sz="4" w:space="0" w:color="000000"/>
            </w:tcBorders>
            <w:shd w:val="clear" w:color="auto" w:fill="auto"/>
            <w:vAlign w:val="center"/>
          </w:tcPr>
          <w:p w14:paraId="739AF7BF" w14:textId="77777777" w:rsidR="00CA3A04" w:rsidRPr="00316F4A" w:rsidRDefault="00583128">
            <w:pPr>
              <w:rPr>
                <w:lang w:eastAsia="zh-CN" w:bidi="hi-IN"/>
              </w:rPr>
            </w:pPr>
            <w:r w:rsidRPr="00316F4A">
              <w:rPr>
                <w:lang w:eastAsia="zh-CN" w:bidi="hi-IN"/>
              </w:rPr>
              <w:t>6</w:t>
            </w:r>
          </w:p>
        </w:tc>
        <w:tc>
          <w:tcPr>
            <w:tcW w:w="4640" w:type="dxa"/>
            <w:tcBorders>
              <w:top w:val="single" w:sz="4" w:space="0" w:color="000000"/>
              <w:left w:val="single" w:sz="4" w:space="0" w:color="000000"/>
              <w:bottom w:val="single" w:sz="4" w:space="0" w:color="000000"/>
            </w:tcBorders>
            <w:shd w:val="clear" w:color="auto" w:fill="auto"/>
          </w:tcPr>
          <w:p w14:paraId="1B1F3D85" w14:textId="77777777" w:rsidR="00CA3A04" w:rsidRPr="00316F4A" w:rsidRDefault="00583128">
            <w:pPr>
              <w:rPr>
                <w:lang w:eastAsia="zh-CN" w:bidi="hi-IN"/>
              </w:rPr>
            </w:pPr>
            <w:r w:rsidRPr="00316F4A">
              <w:rPr>
                <w:lang w:eastAsia="zh-CN" w:bidi="hi-IN"/>
              </w:rPr>
              <w:t>- wieszak na akcesoria jako integralny element konstrukcji;</w:t>
            </w:r>
          </w:p>
        </w:tc>
        <w:tc>
          <w:tcPr>
            <w:tcW w:w="1417" w:type="dxa"/>
            <w:tcBorders>
              <w:top w:val="single" w:sz="4" w:space="0" w:color="000000"/>
              <w:left w:val="single" w:sz="4" w:space="0" w:color="000000"/>
              <w:bottom w:val="single" w:sz="4" w:space="0" w:color="000000"/>
            </w:tcBorders>
            <w:shd w:val="clear" w:color="auto" w:fill="auto"/>
          </w:tcPr>
          <w:p w14:paraId="1887D6C9"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E478ABA" w14:textId="77777777" w:rsidR="00CA3A04" w:rsidRPr="00316F4A" w:rsidRDefault="00CA3A04">
            <w:pPr>
              <w:rPr>
                <w:lang w:eastAsia="zh-CN" w:bidi="hi-IN"/>
              </w:rPr>
            </w:pPr>
          </w:p>
        </w:tc>
      </w:tr>
      <w:tr w:rsidR="00316F4A" w:rsidRPr="00316F4A" w14:paraId="16F488D5" w14:textId="77777777">
        <w:tc>
          <w:tcPr>
            <w:tcW w:w="463" w:type="dxa"/>
            <w:tcBorders>
              <w:top w:val="single" w:sz="4" w:space="0" w:color="000000"/>
              <w:left w:val="single" w:sz="4" w:space="0" w:color="000000"/>
              <w:bottom w:val="single" w:sz="4" w:space="0" w:color="000000"/>
            </w:tcBorders>
            <w:shd w:val="clear" w:color="auto" w:fill="auto"/>
            <w:vAlign w:val="center"/>
          </w:tcPr>
          <w:p w14:paraId="2045EA03" w14:textId="77777777" w:rsidR="00CA3A04" w:rsidRPr="00316F4A" w:rsidRDefault="00583128">
            <w:pPr>
              <w:rPr>
                <w:lang w:eastAsia="zh-CN" w:bidi="hi-IN"/>
              </w:rPr>
            </w:pPr>
            <w:r w:rsidRPr="00316F4A">
              <w:rPr>
                <w:lang w:eastAsia="zh-CN" w:bidi="hi-IN"/>
              </w:rPr>
              <w:t>7</w:t>
            </w:r>
          </w:p>
        </w:tc>
        <w:tc>
          <w:tcPr>
            <w:tcW w:w="4640" w:type="dxa"/>
            <w:tcBorders>
              <w:top w:val="single" w:sz="4" w:space="0" w:color="000000"/>
              <w:left w:val="single" w:sz="4" w:space="0" w:color="000000"/>
              <w:bottom w:val="single" w:sz="4" w:space="0" w:color="000000"/>
            </w:tcBorders>
            <w:shd w:val="clear" w:color="auto" w:fill="auto"/>
          </w:tcPr>
          <w:p w14:paraId="352F2678" w14:textId="77777777" w:rsidR="00CA3A04" w:rsidRPr="00316F4A" w:rsidRDefault="00583128">
            <w:pPr>
              <w:rPr>
                <w:lang w:eastAsia="zh-CN" w:bidi="hi-IN"/>
              </w:rPr>
            </w:pPr>
            <w:r w:rsidRPr="00316F4A">
              <w:rPr>
                <w:lang w:eastAsia="zh-CN" w:bidi="hi-IN"/>
              </w:rPr>
              <w:t>- możliwość bezpośredniego mocowania kolumny do ściany bądź drabinki;</w:t>
            </w:r>
          </w:p>
        </w:tc>
        <w:tc>
          <w:tcPr>
            <w:tcW w:w="1417" w:type="dxa"/>
            <w:tcBorders>
              <w:top w:val="single" w:sz="4" w:space="0" w:color="000000"/>
              <w:left w:val="single" w:sz="4" w:space="0" w:color="000000"/>
              <w:bottom w:val="single" w:sz="4" w:space="0" w:color="000000"/>
            </w:tcBorders>
            <w:shd w:val="clear" w:color="auto" w:fill="auto"/>
          </w:tcPr>
          <w:p w14:paraId="6CE397F7"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249DEC8" w14:textId="77777777" w:rsidR="00CA3A04" w:rsidRPr="00316F4A" w:rsidRDefault="00CA3A04">
            <w:pPr>
              <w:rPr>
                <w:lang w:eastAsia="zh-CN" w:bidi="hi-IN"/>
              </w:rPr>
            </w:pPr>
          </w:p>
        </w:tc>
      </w:tr>
      <w:tr w:rsidR="00316F4A" w:rsidRPr="00316F4A" w14:paraId="7934978C" w14:textId="77777777">
        <w:tc>
          <w:tcPr>
            <w:tcW w:w="463" w:type="dxa"/>
            <w:tcBorders>
              <w:top w:val="single" w:sz="4" w:space="0" w:color="000000"/>
              <w:left w:val="single" w:sz="4" w:space="0" w:color="000000"/>
              <w:bottom w:val="single" w:sz="4" w:space="0" w:color="000000"/>
            </w:tcBorders>
            <w:shd w:val="clear" w:color="auto" w:fill="auto"/>
            <w:vAlign w:val="center"/>
          </w:tcPr>
          <w:p w14:paraId="3E3215B1" w14:textId="77777777" w:rsidR="00CA3A04" w:rsidRPr="00316F4A" w:rsidRDefault="00583128">
            <w:pPr>
              <w:rPr>
                <w:lang w:eastAsia="zh-CN" w:bidi="hi-IN"/>
              </w:rPr>
            </w:pPr>
            <w:r w:rsidRPr="00316F4A">
              <w:rPr>
                <w:lang w:eastAsia="zh-CN" w:bidi="hi-IN"/>
              </w:rPr>
              <w:t>8</w:t>
            </w:r>
          </w:p>
        </w:tc>
        <w:tc>
          <w:tcPr>
            <w:tcW w:w="4640" w:type="dxa"/>
            <w:tcBorders>
              <w:top w:val="single" w:sz="4" w:space="0" w:color="000000"/>
              <w:left w:val="single" w:sz="4" w:space="0" w:color="000000"/>
              <w:bottom w:val="single" w:sz="4" w:space="0" w:color="000000"/>
            </w:tcBorders>
            <w:shd w:val="clear" w:color="auto" w:fill="auto"/>
          </w:tcPr>
          <w:p w14:paraId="2276F7A0" w14:textId="77777777" w:rsidR="00CA3A04" w:rsidRPr="00316F4A" w:rsidRDefault="00583128">
            <w:pPr>
              <w:rPr>
                <w:lang w:eastAsia="zh-CN" w:bidi="hi-IN"/>
              </w:rPr>
            </w:pPr>
            <w:r w:rsidRPr="00316F4A">
              <w:rPr>
                <w:lang w:eastAsia="zh-CN" w:bidi="hi-IN"/>
              </w:rPr>
              <w:t xml:space="preserve">- 4 </w:t>
            </w:r>
            <w:proofErr w:type="gramStart"/>
            <w:r w:rsidRPr="00316F4A">
              <w:rPr>
                <w:lang w:eastAsia="zh-CN" w:bidi="hi-IN"/>
              </w:rPr>
              <w:t>pary  rzemienie</w:t>
            </w:r>
            <w:proofErr w:type="gramEnd"/>
            <w:r w:rsidRPr="00316F4A">
              <w:rPr>
                <w:lang w:eastAsia="zh-CN" w:bidi="hi-IN"/>
              </w:rPr>
              <w:t xml:space="preserve"> o długości 1m z uchwytem do </w:t>
            </w:r>
            <w:r w:rsidRPr="00316F4A">
              <w:rPr>
                <w:lang w:eastAsia="zh-CN" w:bidi="hi-IN"/>
              </w:rPr>
              <w:lastRenderedPageBreak/>
              <w:t>mocowania oraz z rączką do ćwiczenia (każda para o innym oporze)</w:t>
            </w:r>
          </w:p>
        </w:tc>
        <w:tc>
          <w:tcPr>
            <w:tcW w:w="1417" w:type="dxa"/>
            <w:tcBorders>
              <w:top w:val="single" w:sz="4" w:space="0" w:color="000000"/>
              <w:left w:val="single" w:sz="4" w:space="0" w:color="000000"/>
              <w:bottom w:val="single" w:sz="4" w:space="0" w:color="000000"/>
            </w:tcBorders>
            <w:shd w:val="clear" w:color="auto" w:fill="auto"/>
          </w:tcPr>
          <w:p w14:paraId="4906842D" w14:textId="77777777" w:rsidR="00CA3A04" w:rsidRPr="00316F4A" w:rsidRDefault="00583128">
            <w:pPr>
              <w:rPr>
                <w:lang w:eastAsia="zh-CN" w:bidi="hi-IN"/>
              </w:rPr>
            </w:pPr>
            <w:r w:rsidRPr="00316F4A">
              <w:rPr>
                <w:lang w:eastAsia="zh-CN" w:bidi="hi-IN"/>
              </w:rPr>
              <w:lastRenderedPageBreak/>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A097E07" w14:textId="77777777" w:rsidR="00CA3A04" w:rsidRPr="00316F4A" w:rsidRDefault="00CA3A04">
            <w:pPr>
              <w:rPr>
                <w:lang w:eastAsia="zh-CN" w:bidi="hi-IN"/>
              </w:rPr>
            </w:pPr>
          </w:p>
        </w:tc>
      </w:tr>
      <w:tr w:rsidR="00316F4A" w:rsidRPr="00316F4A" w14:paraId="1D8D45C9" w14:textId="77777777">
        <w:tc>
          <w:tcPr>
            <w:tcW w:w="463" w:type="dxa"/>
            <w:tcBorders>
              <w:top w:val="single" w:sz="4" w:space="0" w:color="000000"/>
              <w:left w:val="single" w:sz="4" w:space="0" w:color="000000"/>
              <w:bottom w:val="single" w:sz="4" w:space="0" w:color="000000"/>
            </w:tcBorders>
            <w:shd w:val="clear" w:color="auto" w:fill="auto"/>
            <w:vAlign w:val="center"/>
          </w:tcPr>
          <w:p w14:paraId="71A6E139" w14:textId="77777777" w:rsidR="00CA3A04" w:rsidRPr="00316F4A" w:rsidRDefault="00583128">
            <w:pPr>
              <w:rPr>
                <w:lang w:eastAsia="zh-CN" w:bidi="hi-IN"/>
              </w:rPr>
            </w:pPr>
            <w:r w:rsidRPr="00316F4A">
              <w:rPr>
                <w:lang w:eastAsia="zh-CN" w:bidi="hi-IN"/>
              </w:rPr>
              <w:t>9</w:t>
            </w:r>
          </w:p>
        </w:tc>
        <w:tc>
          <w:tcPr>
            <w:tcW w:w="4640" w:type="dxa"/>
            <w:tcBorders>
              <w:top w:val="single" w:sz="4" w:space="0" w:color="000000"/>
              <w:left w:val="single" w:sz="4" w:space="0" w:color="000000"/>
              <w:bottom w:val="single" w:sz="4" w:space="0" w:color="000000"/>
            </w:tcBorders>
            <w:shd w:val="clear" w:color="auto" w:fill="auto"/>
          </w:tcPr>
          <w:p w14:paraId="2A1B4237" w14:textId="77777777" w:rsidR="00CA3A04" w:rsidRPr="00316F4A" w:rsidRDefault="00583128">
            <w:pPr>
              <w:rPr>
                <w:lang w:eastAsia="zh-CN" w:bidi="hi-IN"/>
              </w:rPr>
            </w:pPr>
            <w:r w:rsidRPr="00316F4A">
              <w:rPr>
                <w:lang w:eastAsia="zh-CN" w:bidi="hi-IN"/>
              </w:rPr>
              <w:t xml:space="preserve">-4 obręcze </w:t>
            </w:r>
            <w:proofErr w:type="gramStart"/>
            <w:r w:rsidRPr="00316F4A">
              <w:rPr>
                <w:lang w:eastAsia="zh-CN" w:bidi="hi-IN"/>
              </w:rPr>
              <w:t>gumowe  z</w:t>
            </w:r>
            <w:proofErr w:type="gramEnd"/>
            <w:r w:rsidRPr="00316F4A">
              <w:rPr>
                <w:lang w:eastAsia="zh-CN" w:bidi="hi-IN"/>
              </w:rPr>
              <w:t xml:space="preserve"> uchwytem do mocowania (każda o innej wartości oporu). </w:t>
            </w:r>
          </w:p>
        </w:tc>
        <w:tc>
          <w:tcPr>
            <w:tcW w:w="1417" w:type="dxa"/>
            <w:tcBorders>
              <w:top w:val="single" w:sz="4" w:space="0" w:color="000000"/>
              <w:left w:val="single" w:sz="4" w:space="0" w:color="000000"/>
              <w:bottom w:val="single" w:sz="4" w:space="0" w:color="000000"/>
            </w:tcBorders>
            <w:shd w:val="clear" w:color="auto" w:fill="auto"/>
          </w:tcPr>
          <w:p w14:paraId="72C81138"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0497800" w14:textId="77777777" w:rsidR="00CA3A04" w:rsidRPr="00316F4A" w:rsidRDefault="00CA3A04">
            <w:pPr>
              <w:rPr>
                <w:lang w:eastAsia="zh-CN" w:bidi="hi-IN"/>
              </w:rPr>
            </w:pPr>
          </w:p>
        </w:tc>
      </w:tr>
      <w:tr w:rsidR="00316F4A" w:rsidRPr="00316F4A" w14:paraId="3E64B6FE" w14:textId="77777777">
        <w:tc>
          <w:tcPr>
            <w:tcW w:w="463" w:type="dxa"/>
            <w:tcBorders>
              <w:left w:val="single" w:sz="4" w:space="0" w:color="000000"/>
              <w:bottom w:val="single" w:sz="4" w:space="0" w:color="000000"/>
            </w:tcBorders>
            <w:shd w:val="clear" w:color="auto" w:fill="auto"/>
            <w:vAlign w:val="center"/>
          </w:tcPr>
          <w:p w14:paraId="4FBAE2D2" w14:textId="77777777" w:rsidR="00CA3A04" w:rsidRPr="00316F4A" w:rsidRDefault="00583128">
            <w:pPr>
              <w:rPr>
                <w:lang w:eastAsia="zh-CN" w:bidi="hi-IN"/>
              </w:rPr>
            </w:pPr>
            <w:r w:rsidRPr="00316F4A">
              <w:rPr>
                <w:lang w:eastAsia="zh-CN" w:bidi="hi-IN"/>
              </w:rPr>
              <w:t>10</w:t>
            </w:r>
          </w:p>
        </w:tc>
        <w:tc>
          <w:tcPr>
            <w:tcW w:w="4640" w:type="dxa"/>
            <w:tcBorders>
              <w:left w:val="single" w:sz="4" w:space="0" w:color="000000"/>
              <w:bottom w:val="single" w:sz="4" w:space="0" w:color="000000"/>
            </w:tcBorders>
            <w:shd w:val="clear" w:color="auto" w:fill="auto"/>
          </w:tcPr>
          <w:p w14:paraId="4F9C805C" w14:textId="77777777" w:rsidR="00CA3A04" w:rsidRPr="00316F4A" w:rsidRDefault="00583128">
            <w:pPr>
              <w:rPr>
                <w:lang w:eastAsia="zh-CN" w:bidi="hi-IN"/>
              </w:rPr>
            </w:pPr>
            <w:r w:rsidRPr="00316F4A">
              <w:rPr>
                <w:lang w:eastAsia="zh-CN" w:bidi="hi-IN"/>
              </w:rPr>
              <w:t xml:space="preserve">Piłka lekarska </w:t>
            </w:r>
            <w:proofErr w:type="spellStart"/>
            <w:r w:rsidRPr="00316F4A">
              <w:rPr>
                <w:lang w:eastAsia="zh-CN" w:bidi="hi-IN"/>
              </w:rPr>
              <w:t>zółta</w:t>
            </w:r>
            <w:proofErr w:type="spellEnd"/>
            <w:r w:rsidRPr="00316F4A">
              <w:rPr>
                <w:lang w:eastAsia="zh-CN" w:bidi="hi-IN"/>
              </w:rPr>
              <w:t xml:space="preserve"> 1 kg (6 </w:t>
            </w:r>
            <w:proofErr w:type="spellStart"/>
            <w:r w:rsidRPr="00316F4A">
              <w:rPr>
                <w:lang w:eastAsia="zh-CN" w:bidi="hi-IN"/>
              </w:rPr>
              <w:t>szt</w:t>
            </w:r>
            <w:proofErr w:type="spellEnd"/>
            <w:r w:rsidRPr="00316F4A">
              <w:rPr>
                <w:lang w:eastAsia="zh-CN" w:bidi="hi-IN"/>
              </w:rPr>
              <w:t>)</w:t>
            </w:r>
          </w:p>
        </w:tc>
        <w:tc>
          <w:tcPr>
            <w:tcW w:w="1417" w:type="dxa"/>
            <w:tcBorders>
              <w:left w:val="single" w:sz="4" w:space="0" w:color="000000"/>
              <w:bottom w:val="single" w:sz="4" w:space="0" w:color="000000"/>
            </w:tcBorders>
            <w:shd w:val="clear" w:color="auto" w:fill="auto"/>
          </w:tcPr>
          <w:p w14:paraId="41F51CBE" w14:textId="77777777" w:rsidR="00CA3A04" w:rsidRPr="00316F4A" w:rsidRDefault="00583128">
            <w:pPr>
              <w:rPr>
                <w:lang w:eastAsia="zh-CN" w:bidi="hi-IN"/>
              </w:rPr>
            </w:pPr>
            <w:r w:rsidRPr="00316F4A">
              <w:rPr>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735C7E43" w14:textId="77777777" w:rsidR="00CA3A04" w:rsidRPr="00316F4A" w:rsidRDefault="00CA3A04">
            <w:pPr>
              <w:rPr>
                <w:lang w:eastAsia="zh-CN" w:bidi="hi-IN"/>
              </w:rPr>
            </w:pPr>
          </w:p>
        </w:tc>
      </w:tr>
      <w:tr w:rsidR="00316F4A" w:rsidRPr="00316F4A" w14:paraId="505BA954" w14:textId="77777777">
        <w:tc>
          <w:tcPr>
            <w:tcW w:w="463" w:type="dxa"/>
            <w:tcBorders>
              <w:left w:val="single" w:sz="4" w:space="0" w:color="000000"/>
              <w:bottom w:val="single" w:sz="4" w:space="0" w:color="000000"/>
            </w:tcBorders>
            <w:shd w:val="clear" w:color="auto" w:fill="auto"/>
            <w:vAlign w:val="center"/>
          </w:tcPr>
          <w:p w14:paraId="38CD026B" w14:textId="77777777" w:rsidR="00CA3A04" w:rsidRPr="00316F4A" w:rsidRDefault="00583128">
            <w:pPr>
              <w:rPr>
                <w:lang w:eastAsia="zh-CN" w:bidi="hi-IN"/>
              </w:rPr>
            </w:pPr>
            <w:r w:rsidRPr="00316F4A">
              <w:rPr>
                <w:lang w:eastAsia="zh-CN" w:bidi="hi-IN"/>
              </w:rPr>
              <w:t>11</w:t>
            </w:r>
          </w:p>
        </w:tc>
        <w:tc>
          <w:tcPr>
            <w:tcW w:w="4640" w:type="dxa"/>
            <w:tcBorders>
              <w:left w:val="single" w:sz="4" w:space="0" w:color="000000"/>
              <w:bottom w:val="single" w:sz="4" w:space="0" w:color="000000"/>
            </w:tcBorders>
            <w:shd w:val="clear" w:color="auto" w:fill="auto"/>
          </w:tcPr>
          <w:p w14:paraId="2BE29C0A" w14:textId="77777777" w:rsidR="00CA3A04" w:rsidRPr="00316F4A" w:rsidRDefault="00583128">
            <w:pPr>
              <w:rPr>
                <w:lang w:eastAsia="zh-CN" w:bidi="hi-IN"/>
              </w:rPr>
            </w:pPr>
            <w:r w:rsidRPr="00316F4A">
              <w:rPr>
                <w:lang w:eastAsia="zh-CN" w:bidi="hi-IN"/>
              </w:rPr>
              <w:t>Piłka lekarska beżowa 0,5 kg (8 szt.)</w:t>
            </w:r>
          </w:p>
        </w:tc>
        <w:tc>
          <w:tcPr>
            <w:tcW w:w="1417" w:type="dxa"/>
            <w:tcBorders>
              <w:left w:val="single" w:sz="4" w:space="0" w:color="000000"/>
              <w:bottom w:val="single" w:sz="4" w:space="0" w:color="000000"/>
            </w:tcBorders>
            <w:shd w:val="clear" w:color="auto" w:fill="auto"/>
          </w:tcPr>
          <w:p w14:paraId="2F88E4F4" w14:textId="77777777" w:rsidR="00CA3A04" w:rsidRPr="00316F4A" w:rsidRDefault="00583128">
            <w:pPr>
              <w:rPr>
                <w:lang w:eastAsia="zh-CN" w:bidi="hi-IN"/>
              </w:rPr>
            </w:pPr>
            <w:r w:rsidRPr="00316F4A">
              <w:rPr>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31C43CC2" w14:textId="77777777" w:rsidR="00CA3A04" w:rsidRPr="00316F4A" w:rsidRDefault="00CA3A04">
            <w:pPr>
              <w:rPr>
                <w:lang w:eastAsia="zh-CN" w:bidi="hi-IN"/>
              </w:rPr>
            </w:pPr>
          </w:p>
        </w:tc>
      </w:tr>
      <w:tr w:rsidR="00316F4A" w:rsidRPr="00316F4A" w14:paraId="65CACEB4" w14:textId="77777777">
        <w:tc>
          <w:tcPr>
            <w:tcW w:w="463" w:type="dxa"/>
            <w:tcBorders>
              <w:left w:val="single" w:sz="4" w:space="0" w:color="000000"/>
              <w:bottom w:val="single" w:sz="4" w:space="0" w:color="000000"/>
            </w:tcBorders>
            <w:shd w:val="clear" w:color="auto" w:fill="auto"/>
            <w:vAlign w:val="center"/>
          </w:tcPr>
          <w:p w14:paraId="677BE6F6" w14:textId="77777777" w:rsidR="00CA3A04" w:rsidRPr="00316F4A" w:rsidRDefault="00583128">
            <w:pPr>
              <w:rPr>
                <w:lang w:eastAsia="zh-CN" w:bidi="hi-IN"/>
              </w:rPr>
            </w:pPr>
            <w:r w:rsidRPr="00316F4A">
              <w:rPr>
                <w:lang w:eastAsia="zh-CN" w:bidi="hi-IN"/>
              </w:rPr>
              <w:t>12</w:t>
            </w:r>
          </w:p>
        </w:tc>
        <w:tc>
          <w:tcPr>
            <w:tcW w:w="4640" w:type="dxa"/>
            <w:tcBorders>
              <w:left w:val="single" w:sz="4" w:space="0" w:color="000000"/>
              <w:bottom w:val="single" w:sz="4" w:space="0" w:color="000000"/>
            </w:tcBorders>
            <w:shd w:val="clear" w:color="auto" w:fill="auto"/>
          </w:tcPr>
          <w:p w14:paraId="17585757" w14:textId="77777777" w:rsidR="00CA3A04" w:rsidRPr="00316F4A" w:rsidRDefault="00583128">
            <w:pPr>
              <w:rPr>
                <w:lang w:eastAsia="zh-CN" w:bidi="hi-IN"/>
              </w:rPr>
            </w:pPr>
            <w:r w:rsidRPr="00316F4A">
              <w:rPr>
                <w:lang w:eastAsia="zh-CN" w:bidi="hi-IN"/>
              </w:rPr>
              <w:t>Wielofunkcyjne urządzenie sensomotoryczne półkule do ćwiczeń równowagi (stabilizacji równowagi) średnica 62 cm – 2 sztuki</w:t>
            </w:r>
          </w:p>
        </w:tc>
        <w:tc>
          <w:tcPr>
            <w:tcW w:w="1417" w:type="dxa"/>
            <w:tcBorders>
              <w:left w:val="single" w:sz="4" w:space="0" w:color="000000"/>
              <w:bottom w:val="single" w:sz="4" w:space="0" w:color="000000"/>
            </w:tcBorders>
            <w:shd w:val="clear" w:color="auto" w:fill="auto"/>
          </w:tcPr>
          <w:p w14:paraId="331B74A1" w14:textId="77777777" w:rsidR="00CA3A04" w:rsidRPr="00316F4A" w:rsidRDefault="00583128">
            <w:pPr>
              <w:rPr>
                <w:lang w:eastAsia="zh-CN" w:bidi="hi-IN"/>
              </w:rPr>
            </w:pPr>
            <w:r w:rsidRPr="00316F4A">
              <w:rPr>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3F561E07" w14:textId="77777777" w:rsidR="00CA3A04" w:rsidRPr="00316F4A" w:rsidRDefault="00CA3A04">
            <w:pPr>
              <w:rPr>
                <w:lang w:eastAsia="zh-CN" w:bidi="hi-IN"/>
              </w:rPr>
            </w:pPr>
          </w:p>
        </w:tc>
      </w:tr>
      <w:tr w:rsidR="00316F4A" w:rsidRPr="00316F4A" w14:paraId="19313DD5" w14:textId="77777777">
        <w:tc>
          <w:tcPr>
            <w:tcW w:w="463" w:type="dxa"/>
            <w:tcBorders>
              <w:left w:val="single" w:sz="4" w:space="0" w:color="000000"/>
              <w:bottom w:val="single" w:sz="4" w:space="0" w:color="000000"/>
            </w:tcBorders>
            <w:shd w:val="clear" w:color="auto" w:fill="auto"/>
            <w:vAlign w:val="center"/>
          </w:tcPr>
          <w:p w14:paraId="3068B944" w14:textId="77777777" w:rsidR="00CA3A04" w:rsidRPr="00316F4A" w:rsidRDefault="00583128">
            <w:pPr>
              <w:rPr>
                <w:lang w:eastAsia="zh-CN" w:bidi="hi-IN"/>
              </w:rPr>
            </w:pPr>
            <w:r w:rsidRPr="00316F4A">
              <w:rPr>
                <w:lang w:eastAsia="zh-CN" w:bidi="hi-IN"/>
              </w:rPr>
              <w:t>13</w:t>
            </w:r>
          </w:p>
        </w:tc>
        <w:tc>
          <w:tcPr>
            <w:tcW w:w="4640" w:type="dxa"/>
            <w:tcBorders>
              <w:left w:val="single" w:sz="4" w:space="0" w:color="000000"/>
              <w:bottom w:val="single" w:sz="4" w:space="0" w:color="000000"/>
            </w:tcBorders>
            <w:shd w:val="clear" w:color="auto" w:fill="auto"/>
          </w:tcPr>
          <w:p w14:paraId="3C98326E" w14:textId="77777777" w:rsidR="00CA3A04" w:rsidRPr="00316F4A" w:rsidRDefault="00583128">
            <w:pPr>
              <w:rPr>
                <w:lang w:eastAsia="zh-CN" w:bidi="hi-IN"/>
              </w:rPr>
            </w:pPr>
            <w:r w:rsidRPr="00316F4A">
              <w:rPr>
                <w:lang w:eastAsia="zh-CN" w:bidi="hi-IN"/>
              </w:rPr>
              <w:t>Półwałek pod głowę do leżanki 50x20x12 cm +/- 20 mm</w:t>
            </w:r>
          </w:p>
        </w:tc>
        <w:tc>
          <w:tcPr>
            <w:tcW w:w="1417" w:type="dxa"/>
            <w:tcBorders>
              <w:left w:val="single" w:sz="4" w:space="0" w:color="000000"/>
              <w:bottom w:val="single" w:sz="4" w:space="0" w:color="000000"/>
            </w:tcBorders>
            <w:shd w:val="clear" w:color="auto" w:fill="auto"/>
          </w:tcPr>
          <w:p w14:paraId="35D37FCD" w14:textId="77777777" w:rsidR="00CA3A04" w:rsidRPr="00316F4A" w:rsidRDefault="00583128">
            <w:pPr>
              <w:rPr>
                <w:lang w:eastAsia="zh-CN" w:bidi="hi-IN"/>
              </w:rPr>
            </w:pPr>
            <w:r w:rsidRPr="00316F4A">
              <w:rPr>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0DDAAD26" w14:textId="77777777" w:rsidR="00CA3A04" w:rsidRPr="00316F4A" w:rsidRDefault="00CA3A04">
            <w:pPr>
              <w:rPr>
                <w:lang w:eastAsia="zh-CN" w:bidi="hi-IN"/>
              </w:rPr>
            </w:pPr>
          </w:p>
        </w:tc>
      </w:tr>
      <w:tr w:rsidR="00316F4A" w:rsidRPr="00316F4A" w14:paraId="4439EC4C" w14:textId="77777777">
        <w:tc>
          <w:tcPr>
            <w:tcW w:w="463" w:type="dxa"/>
            <w:tcBorders>
              <w:left w:val="single" w:sz="4" w:space="0" w:color="000000"/>
              <w:bottom w:val="single" w:sz="4" w:space="0" w:color="000000"/>
            </w:tcBorders>
            <w:shd w:val="clear" w:color="auto" w:fill="auto"/>
            <w:vAlign w:val="center"/>
          </w:tcPr>
          <w:p w14:paraId="111DE29B" w14:textId="77777777" w:rsidR="00CA3A04" w:rsidRPr="00316F4A" w:rsidRDefault="00583128">
            <w:pPr>
              <w:rPr>
                <w:lang w:eastAsia="zh-CN" w:bidi="hi-IN"/>
              </w:rPr>
            </w:pPr>
            <w:r w:rsidRPr="00316F4A">
              <w:rPr>
                <w:lang w:eastAsia="zh-CN" w:bidi="hi-IN"/>
              </w:rPr>
              <w:t>14</w:t>
            </w:r>
          </w:p>
        </w:tc>
        <w:tc>
          <w:tcPr>
            <w:tcW w:w="4640" w:type="dxa"/>
            <w:tcBorders>
              <w:left w:val="single" w:sz="4" w:space="0" w:color="000000"/>
              <w:bottom w:val="single" w:sz="4" w:space="0" w:color="000000"/>
            </w:tcBorders>
            <w:shd w:val="clear" w:color="auto" w:fill="auto"/>
          </w:tcPr>
          <w:p w14:paraId="428B2010" w14:textId="77777777" w:rsidR="00CA3A04" w:rsidRPr="00316F4A" w:rsidRDefault="00583128">
            <w:pPr>
              <w:rPr>
                <w:lang w:eastAsia="zh-CN" w:bidi="hi-IN"/>
              </w:rPr>
            </w:pPr>
            <w:r w:rsidRPr="00316F4A">
              <w:rPr>
                <w:lang w:eastAsia="zh-CN" w:bidi="hi-IN"/>
              </w:rPr>
              <w:t>Deska równoważna duża do SI 50x80 cm, wys.13 cm +/- 20 mm, wysokość płozy 10cm, max obciążenie 120kg</w:t>
            </w:r>
          </w:p>
        </w:tc>
        <w:tc>
          <w:tcPr>
            <w:tcW w:w="1417" w:type="dxa"/>
            <w:tcBorders>
              <w:left w:val="single" w:sz="4" w:space="0" w:color="000000"/>
              <w:bottom w:val="single" w:sz="4" w:space="0" w:color="000000"/>
            </w:tcBorders>
            <w:shd w:val="clear" w:color="auto" w:fill="auto"/>
          </w:tcPr>
          <w:p w14:paraId="6E59D1CA" w14:textId="77777777" w:rsidR="00CA3A04" w:rsidRPr="00316F4A" w:rsidRDefault="00583128">
            <w:pPr>
              <w:rPr>
                <w:lang w:eastAsia="zh-CN" w:bidi="hi-IN"/>
              </w:rPr>
            </w:pPr>
            <w:r w:rsidRPr="00316F4A">
              <w:rPr>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06D21345" w14:textId="77777777" w:rsidR="00CA3A04" w:rsidRPr="00316F4A" w:rsidRDefault="00CA3A04">
            <w:pPr>
              <w:rPr>
                <w:lang w:eastAsia="zh-CN" w:bidi="hi-IN"/>
              </w:rPr>
            </w:pPr>
          </w:p>
        </w:tc>
      </w:tr>
      <w:tr w:rsidR="00316F4A" w:rsidRPr="00316F4A" w14:paraId="2E2FA500" w14:textId="77777777">
        <w:tc>
          <w:tcPr>
            <w:tcW w:w="463" w:type="dxa"/>
            <w:tcBorders>
              <w:left w:val="single" w:sz="4" w:space="0" w:color="000000"/>
              <w:bottom w:val="single" w:sz="4" w:space="0" w:color="000000"/>
            </w:tcBorders>
            <w:shd w:val="clear" w:color="auto" w:fill="auto"/>
            <w:vAlign w:val="center"/>
          </w:tcPr>
          <w:p w14:paraId="7D2AFC38" w14:textId="77777777" w:rsidR="00CA3A04" w:rsidRPr="00316F4A" w:rsidRDefault="00583128">
            <w:pPr>
              <w:rPr>
                <w:lang w:eastAsia="zh-CN" w:bidi="hi-IN"/>
              </w:rPr>
            </w:pPr>
            <w:r w:rsidRPr="00316F4A">
              <w:rPr>
                <w:lang w:eastAsia="zh-CN" w:bidi="hi-IN"/>
              </w:rPr>
              <w:t>15</w:t>
            </w:r>
          </w:p>
        </w:tc>
        <w:tc>
          <w:tcPr>
            <w:tcW w:w="4640" w:type="dxa"/>
            <w:tcBorders>
              <w:left w:val="single" w:sz="4" w:space="0" w:color="000000"/>
              <w:bottom w:val="single" w:sz="4" w:space="0" w:color="000000"/>
            </w:tcBorders>
            <w:shd w:val="clear" w:color="auto" w:fill="auto"/>
          </w:tcPr>
          <w:p w14:paraId="751ADDA9" w14:textId="77777777" w:rsidR="00CA3A04" w:rsidRPr="00316F4A" w:rsidRDefault="00583128">
            <w:pPr>
              <w:rPr>
                <w:lang w:eastAsia="zh-CN" w:bidi="hi-IN"/>
              </w:rPr>
            </w:pPr>
            <w:r w:rsidRPr="00316F4A">
              <w:rPr>
                <w:lang w:eastAsia="zh-CN" w:bidi="hi-IN"/>
              </w:rPr>
              <w:t>Trener równowagi - Aero-Step (rodzaj ćwiczeń) 46cmx32cmx8cm +/- 20 mm, wytrzymałość: Obciążenie 150 kg</w:t>
            </w:r>
          </w:p>
        </w:tc>
        <w:tc>
          <w:tcPr>
            <w:tcW w:w="1417" w:type="dxa"/>
            <w:tcBorders>
              <w:left w:val="single" w:sz="4" w:space="0" w:color="000000"/>
              <w:bottom w:val="single" w:sz="4" w:space="0" w:color="000000"/>
            </w:tcBorders>
            <w:shd w:val="clear" w:color="auto" w:fill="auto"/>
          </w:tcPr>
          <w:p w14:paraId="22B69D33" w14:textId="77777777" w:rsidR="00CA3A04" w:rsidRPr="00316F4A" w:rsidRDefault="00583128">
            <w:pPr>
              <w:rPr>
                <w:lang w:eastAsia="zh-CN" w:bidi="hi-IN"/>
              </w:rPr>
            </w:pPr>
            <w:r w:rsidRPr="00316F4A">
              <w:rPr>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52B96A4B" w14:textId="77777777" w:rsidR="00CA3A04" w:rsidRPr="00316F4A" w:rsidRDefault="00CA3A04">
            <w:pPr>
              <w:rPr>
                <w:lang w:eastAsia="zh-CN" w:bidi="hi-IN"/>
              </w:rPr>
            </w:pPr>
          </w:p>
        </w:tc>
      </w:tr>
      <w:tr w:rsidR="00316F4A" w:rsidRPr="00316F4A" w14:paraId="2E50647F" w14:textId="77777777">
        <w:tc>
          <w:tcPr>
            <w:tcW w:w="463" w:type="dxa"/>
            <w:tcBorders>
              <w:left w:val="single" w:sz="4" w:space="0" w:color="000000"/>
              <w:bottom w:val="single" w:sz="4" w:space="0" w:color="000000"/>
            </w:tcBorders>
            <w:shd w:val="clear" w:color="auto" w:fill="auto"/>
            <w:vAlign w:val="center"/>
          </w:tcPr>
          <w:p w14:paraId="74D9BE19" w14:textId="77777777" w:rsidR="00CA3A04" w:rsidRPr="00316F4A" w:rsidRDefault="00583128">
            <w:pPr>
              <w:rPr>
                <w:lang w:eastAsia="zh-CN" w:bidi="hi-IN"/>
              </w:rPr>
            </w:pPr>
            <w:r w:rsidRPr="00316F4A">
              <w:rPr>
                <w:lang w:eastAsia="zh-CN" w:bidi="hi-IN"/>
              </w:rPr>
              <w:t>16</w:t>
            </w:r>
          </w:p>
        </w:tc>
        <w:tc>
          <w:tcPr>
            <w:tcW w:w="4640" w:type="dxa"/>
            <w:tcBorders>
              <w:left w:val="single" w:sz="4" w:space="0" w:color="000000"/>
              <w:bottom w:val="single" w:sz="4" w:space="0" w:color="000000"/>
            </w:tcBorders>
            <w:shd w:val="clear" w:color="auto" w:fill="auto"/>
          </w:tcPr>
          <w:p w14:paraId="605EC1C3" w14:textId="77777777" w:rsidR="00CA3A04" w:rsidRPr="00316F4A" w:rsidRDefault="00583128">
            <w:pPr>
              <w:rPr>
                <w:lang w:eastAsia="zh-CN" w:bidi="hi-IN"/>
              </w:rPr>
            </w:pPr>
            <w:r w:rsidRPr="00316F4A">
              <w:rPr>
                <w:lang w:eastAsia="zh-CN" w:bidi="hi-IN"/>
              </w:rPr>
              <w:t>Trener dłoni, 2 obręcze średnica 26cm, 6 siatek lateksowych z różnym oporem,</w:t>
            </w:r>
          </w:p>
        </w:tc>
        <w:tc>
          <w:tcPr>
            <w:tcW w:w="1417" w:type="dxa"/>
            <w:tcBorders>
              <w:left w:val="single" w:sz="4" w:space="0" w:color="000000"/>
              <w:bottom w:val="single" w:sz="4" w:space="0" w:color="000000"/>
            </w:tcBorders>
            <w:shd w:val="clear" w:color="auto" w:fill="auto"/>
          </w:tcPr>
          <w:p w14:paraId="2E3C3945" w14:textId="77777777" w:rsidR="00CA3A04" w:rsidRPr="00316F4A" w:rsidRDefault="00583128">
            <w:pPr>
              <w:rPr>
                <w:lang w:eastAsia="zh-CN" w:bidi="hi-IN"/>
              </w:rPr>
            </w:pPr>
            <w:r w:rsidRPr="00316F4A">
              <w:rPr>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576DE754" w14:textId="77777777" w:rsidR="00CA3A04" w:rsidRPr="00316F4A" w:rsidRDefault="00CA3A04">
            <w:pPr>
              <w:rPr>
                <w:lang w:eastAsia="zh-CN" w:bidi="hi-IN"/>
              </w:rPr>
            </w:pPr>
          </w:p>
        </w:tc>
      </w:tr>
      <w:tr w:rsidR="00316F4A" w:rsidRPr="00316F4A" w14:paraId="746D3ED5" w14:textId="77777777">
        <w:tc>
          <w:tcPr>
            <w:tcW w:w="463" w:type="dxa"/>
            <w:tcBorders>
              <w:left w:val="single" w:sz="4" w:space="0" w:color="000000"/>
              <w:bottom w:val="single" w:sz="4" w:space="0" w:color="000000"/>
            </w:tcBorders>
            <w:shd w:val="clear" w:color="auto" w:fill="auto"/>
            <w:vAlign w:val="center"/>
          </w:tcPr>
          <w:p w14:paraId="5D2C33F4" w14:textId="77777777" w:rsidR="00CA3A04" w:rsidRPr="00316F4A" w:rsidRDefault="00583128">
            <w:pPr>
              <w:rPr>
                <w:lang w:eastAsia="zh-CN" w:bidi="hi-IN"/>
              </w:rPr>
            </w:pPr>
            <w:r w:rsidRPr="00316F4A">
              <w:rPr>
                <w:lang w:eastAsia="zh-CN" w:bidi="hi-IN"/>
              </w:rPr>
              <w:t>17</w:t>
            </w:r>
          </w:p>
        </w:tc>
        <w:tc>
          <w:tcPr>
            <w:tcW w:w="4640" w:type="dxa"/>
            <w:tcBorders>
              <w:left w:val="single" w:sz="4" w:space="0" w:color="000000"/>
              <w:bottom w:val="single" w:sz="4" w:space="0" w:color="000000"/>
            </w:tcBorders>
            <w:shd w:val="clear" w:color="auto" w:fill="auto"/>
          </w:tcPr>
          <w:p w14:paraId="03D1ECFD" w14:textId="77777777" w:rsidR="00CA3A04" w:rsidRPr="00316F4A" w:rsidRDefault="00583128">
            <w:pPr>
              <w:rPr>
                <w:lang w:eastAsia="zh-CN" w:bidi="hi-IN"/>
              </w:rPr>
            </w:pPr>
            <w:r w:rsidRPr="00316F4A">
              <w:rPr>
                <w:lang w:eastAsia="zh-CN" w:bidi="hi-IN"/>
              </w:rPr>
              <w:t>Piłka rehabilitacyjna ABS, 65cm -zielona, na wzrost 166-180cm, wytrzymałość: obciążenie 150 kg</w:t>
            </w:r>
          </w:p>
        </w:tc>
        <w:tc>
          <w:tcPr>
            <w:tcW w:w="1417" w:type="dxa"/>
            <w:tcBorders>
              <w:left w:val="single" w:sz="4" w:space="0" w:color="000000"/>
              <w:bottom w:val="single" w:sz="4" w:space="0" w:color="000000"/>
            </w:tcBorders>
            <w:shd w:val="clear" w:color="auto" w:fill="auto"/>
          </w:tcPr>
          <w:p w14:paraId="277D551E" w14:textId="77777777" w:rsidR="00CA3A04" w:rsidRPr="00316F4A" w:rsidRDefault="00583128">
            <w:pPr>
              <w:rPr>
                <w:lang w:eastAsia="zh-CN" w:bidi="hi-IN"/>
              </w:rPr>
            </w:pPr>
            <w:r w:rsidRPr="00316F4A">
              <w:rPr>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0E372403" w14:textId="77777777" w:rsidR="00CA3A04" w:rsidRPr="00316F4A" w:rsidRDefault="00CA3A04">
            <w:pPr>
              <w:rPr>
                <w:lang w:eastAsia="zh-CN" w:bidi="hi-IN"/>
              </w:rPr>
            </w:pPr>
          </w:p>
        </w:tc>
      </w:tr>
      <w:tr w:rsidR="00316F4A" w:rsidRPr="00316F4A" w14:paraId="1F229EDB" w14:textId="77777777">
        <w:tc>
          <w:tcPr>
            <w:tcW w:w="463" w:type="dxa"/>
            <w:tcBorders>
              <w:left w:val="single" w:sz="4" w:space="0" w:color="000000"/>
              <w:bottom w:val="single" w:sz="4" w:space="0" w:color="000000"/>
            </w:tcBorders>
            <w:shd w:val="clear" w:color="auto" w:fill="auto"/>
            <w:vAlign w:val="center"/>
          </w:tcPr>
          <w:p w14:paraId="1E1076FA" w14:textId="77777777" w:rsidR="00CA3A04" w:rsidRPr="00316F4A" w:rsidRDefault="00583128">
            <w:pPr>
              <w:rPr>
                <w:lang w:eastAsia="zh-CN" w:bidi="hi-IN"/>
              </w:rPr>
            </w:pPr>
            <w:r w:rsidRPr="00316F4A">
              <w:rPr>
                <w:lang w:eastAsia="zh-CN" w:bidi="hi-IN"/>
              </w:rPr>
              <w:t>18</w:t>
            </w:r>
          </w:p>
        </w:tc>
        <w:tc>
          <w:tcPr>
            <w:tcW w:w="4640" w:type="dxa"/>
            <w:tcBorders>
              <w:left w:val="single" w:sz="4" w:space="0" w:color="000000"/>
              <w:bottom w:val="single" w:sz="4" w:space="0" w:color="000000"/>
            </w:tcBorders>
            <w:shd w:val="clear" w:color="auto" w:fill="auto"/>
          </w:tcPr>
          <w:p w14:paraId="78B12990" w14:textId="77777777" w:rsidR="00CA3A04" w:rsidRPr="00316F4A" w:rsidRDefault="00583128">
            <w:pPr>
              <w:rPr>
                <w:lang w:eastAsia="zh-CN" w:bidi="hi-IN"/>
              </w:rPr>
            </w:pPr>
            <w:r w:rsidRPr="00316F4A">
              <w:rPr>
                <w:lang w:eastAsia="zh-CN" w:bidi="hi-IN"/>
              </w:rPr>
              <w:t>Piłka rehabilitacyjna ABS, 55cm -czerwona, na wzrost 151-165cm, wytrzymałość: obciążenie 150 kg</w:t>
            </w:r>
          </w:p>
        </w:tc>
        <w:tc>
          <w:tcPr>
            <w:tcW w:w="1417" w:type="dxa"/>
            <w:tcBorders>
              <w:left w:val="single" w:sz="4" w:space="0" w:color="000000"/>
              <w:bottom w:val="single" w:sz="4" w:space="0" w:color="000000"/>
            </w:tcBorders>
            <w:shd w:val="clear" w:color="auto" w:fill="auto"/>
          </w:tcPr>
          <w:p w14:paraId="3F9463DC" w14:textId="77777777" w:rsidR="00CA3A04" w:rsidRPr="00316F4A" w:rsidRDefault="00583128">
            <w:pPr>
              <w:rPr>
                <w:lang w:eastAsia="zh-CN" w:bidi="hi-IN"/>
              </w:rPr>
            </w:pPr>
            <w:r w:rsidRPr="00316F4A">
              <w:rPr>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3AC7D427" w14:textId="77777777" w:rsidR="00CA3A04" w:rsidRPr="00316F4A" w:rsidRDefault="00CA3A04">
            <w:pPr>
              <w:rPr>
                <w:lang w:eastAsia="zh-CN" w:bidi="hi-IN"/>
              </w:rPr>
            </w:pPr>
          </w:p>
        </w:tc>
      </w:tr>
      <w:tr w:rsidR="00316F4A" w:rsidRPr="00316F4A" w14:paraId="02152AC5" w14:textId="77777777">
        <w:tc>
          <w:tcPr>
            <w:tcW w:w="463" w:type="dxa"/>
            <w:tcBorders>
              <w:left w:val="single" w:sz="4" w:space="0" w:color="000000"/>
              <w:bottom w:val="single" w:sz="4" w:space="0" w:color="000000"/>
            </w:tcBorders>
            <w:shd w:val="clear" w:color="auto" w:fill="auto"/>
            <w:vAlign w:val="center"/>
          </w:tcPr>
          <w:p w14:paraId="0E35045D" w14:textId="77777777" w:rsidR="00CA3A04" w:rsidRPr="00316F4A" w:rsidRDefault="00583128">
            <w:pPr>
              <w:rPr>
                <w:lang w:eastAsia="zh-CN" w:bidi="hi-IN"/>
              </w:rPr>
            </w:pPr>
            <w:r w:rsidRPr="00316F4A">
              <w:rPr>
                <w:lang w:eastAsia="zh-CN" w:bidi="hi-IN"/>
              </w:rPr>
              <w:t>19</w:t>
            </w:r>
          </w:p>
        </w:tc>
        <w:tc>
          <w:tcPr>
            <w:tcW w:w="4640" w:type="dxa"/>
            <w:tcBorders>
              <w:left w:val="single" w:sz="4" w:space="0" w:color="000000"/>
              <w:bottom w:val="single" w:sz="4" w:space="0" w:color="000000"/>
            </w:tcBorders>
            <w:shd w:val="clear" w:color="auto" w:fill="auto"/>
          </w:tcPr>
          <w:p w14:paraId="22F51E3B" w14:textId="77777777" w:rsidR="00CA3A04" w:rsidRPr="00316F4A" w:rsidRDefault="00583128">
            <w:pPr>
              <w:rPr>
                <w:lang w:eastAsia="zh-CN" w:bidi="hi-IN"/>
              </w:rPr>
            </w:pPr>
            <w:r w:rsidRPr="00316F4A">
              <w:rPr>
                <w:lang w:eastAsia="zh-CN" w:bidi="hi-IN"/>
              </w:rPr>
              <w:t xml:space="preserve">Taśma </w:t>
            </w:r>
            <w:proofErr w:type="gramStart"/>
            <w:r w:rsidRPr="00316F4A">
              <w:rPr>
                <w:lang w:eastAsia="zh-CN" w:bidi="hi-IN"/>
              </w:rPr>
              <w:t>oporowa  –</w:t>
            </w:r>
            <w:proofErr w:type="gramEnd"/>
            <w:r w:rsidRPr="00316F4A">
              <w:rPr>
                <w:lang w:eastAsia="zh-CN" w:bidi="hi-IN"/>
              </w:rPr>
              <w:t xml:space="preserve"> zielona- średni opór dł. 250 cm</w:t>
            </w:r>
          </w:p>
        </w:tc>
        <w:tc>
          <w:tcPr>
            <w:tcW w:w="1417" w:type="dxa"/>
            <w:tcBorders>
              <w:left w:val="single" w:sz="4" w:space="0" w:color="000000"/>
              <w:bottom w:val="single" w:sz="4" w:space="0" w:color="000000"/>
            </w:tcBorders>
            <w:shd w:val="clear" w:color="auto" w:fill="auto"/>
          </w:tcPr>
          <w:p w14:paraId="30958AFC" w14:textId="77777777" w:rsidR="00CA3A04" w:rsidRPr="00316F4A" w:rsidRDefault="00583128">
            <w:pPr>
              <w:rPr>
                <w:lang w:eastAsia="zh-CN" w:bidi="hi-IN"/>
              </w:rPr>
            </w:pPr>
            <w:r w:rsidRPr="00316F4A">
              <w:rPr>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7401BF4F" w14:textId="77777777" w:rsidR="00CA3A04" w:rsidRPr="00316F4A" w:rsidRDefault="00CA3A04">
            <w:pPr>
              <w:rPr>
                <w:lang w:eastAsia="zh-CN" w:bidi="hi-IN"/>
              </w:rPr>
            </w:pPr>
          </w:p>
        </w:tc>
      </w:tr>
      <w:tr w:rsidR="00316F4A" w:rsidRPr="00316F4A" w14:paraId="7F4E7FC0" w14:textId="77777777">
        <w:tc>
          <w:tcPr>
            <w:tcW w:w="463" w:type="dxa"/>
            <w:tcBorders>
              <w:left w:val="single" w:sz="4" w:space="0" w:color="000000"/>
              <w:bottom w:val="single" w:sz="4" w:space="0" w:color="000000"/>
            </w:tcBorders>
            <w:shd w:val="clear" w:color="auto" w:fill="auto"/>
            <w:vAlign w:val="center"/>
          </w:tcPr>
          <w:p w14:paraId="01167ECB" w14:textId="77777777" w:rsidR="00CA3A04" w:rsidRPr="00316F4A" w:rsidRDefault="00583128">
            <w:pPr>
              <w:rPr>
                <w:lang w:eastAsia="zh-CN" w:bidi="hi-IN"/>
              </w:rPr>
            </w:pPr>
            <w:r w:rsidRPr="00316F4A">
              <w:rPr>
                <w:lang w:eastAsia="zh-CN" w:bidi="hi-IN"/>
              </w:rPr>
              <w:t>20</w:t>
            </w:r>
          </w:p>
        </w:tc>
        <w:tc>
          <w:tcPr>
            <w:tcW w:w="4640" w:type="dxa"/>
            <w:tcBorders>
              <w:left w:val="single" w:sz="4" w:space="0" w:color="000000"/>
              <w:bottom w:val="single" w:sz="4" w:space="0" w:color="000000"/>
            </w:tcBorders>
            <w:shd w:val="clear" w:color="auto" w:fill="auto"/>
          </w:tcPr>
          <w:p w14:paraId="570AE034" w14:textId="77777777" w:rsidR="00CA3A04" w:rsidRPr="00316F4A" w:rsidRDefault="00583128">
            <w:pPr>
              <w:rPr>
                <w:lang w:eastAsia="zh-CN" w:bidi="hi-IN"/>
              </w:rPr>
            </w:pPr>
            <w:r w:rsidRPr="00316F4A">
              <w:rPr>
                <w:lang w:eastAsia="zh-CN" w:bidi="hi-IN"/>
              </w:rPr>
              <w:t xml:space="preserve">Taśma </w:t>
            </w:r>
            <w:proofErr w:type="gramStart"/>
            <w:r w:rsidRPr="00316F4A">
              <w:rPr>
                <w:lang w:eastAsia="zh-CN" w:bidi="hi-IN"/>
              </w:rPr>
              <w:t>oporowa  –</w:t>
            </w:r>
            <w:proofErr w:type="gramEnd"/>
            <w:r w:rsidRPr="00316F4A">
              <w:rPr>
                <w:lang w:eastAsia="zh-CN" w:bidi="hi-IN"/>
              </w:rPr>
              <w:t xml:space="preserve"> pomarańczowa- lekki opór dł. 250 cm</w:t>
            </w:r>
          </w:p>
        </w:tc>
        <w:tc>
          <w:tcPr>
            <w:tcW w:w="1417" w:type="dxa"/>
            <w:tcBorders>
              <w:left w:val="single" w:sz="4" w:space="0" w:color="000000"/>
              <w:bottom w:val="single" w:sz="4" w:space="0" w:color="000000"/>
            </w:tcBorders>
            <w:shd w:val="clear" w:color="auto" w:fill="auto"/>
          </w:tcPr>
          <w:p w14:paraId="57480D0A" w14:textId="77777777" w:rsidR="00CA3A04" w:rsidRPr="00316F4A" w:rsidRDefault="00583128">
            <w:pPr>
              <w:rPr>
                <w:lang w:eastAsia="zh-CN" w:bidi="hi-IN"/>
              </w:rPr>
            </w:pPr>
            <w:r w:rsidRPr="00316F4A">
              <w:rPr>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022923C9" w14:textId="77777777" w:rsidR="00CA3A04" w:rsidRPr="00316F4A" w:rsidRDefault="00CA3A04">
            <w:pPr>
              <w:rPr>
                <w:lang w:eastAsia="zh-CN" w:bidi="hi-IN"/>
              </w:rPr>
            </w:pPr>
          </w:p>
        </w:tc>
      </w:tr>
      <w:tr w:rsidR="00316F4A" w:rsidRPr="00316F4A" w14:paraId="4EF6D468" w14:textId="77777777">
        <w:tc>
          <w:tcPr>
            <w:tcW w:w="463" w:type="dxa"/>
            <w:tcBorders>
              <w:left w:val="single" w:sz="4" w:space="0" w:color="000000"/>
              <w:bottom w:val="single" w:sz="4" w:space="0" w:color="000000"/>
            </w:tcBorders>
            <w:shd w:val="clear" w:color="auto" w:fill="auto"/>
            <w:vAlign w:val="center"/>
          </w:tcPr>
          <w:p w14:paraId="0187EFA1" w14:textId="77777777" w:rsidR="00CA3A04" w:rsidRPr="00316F4A" w:rsidRDefault="00583128">
            <w:pPr>
              <w:rPr>
                <w:lang w:eastAsia="zh-CN" w:bidi="hi-IN"/>
              </w:rPr>
            </w:pPr>
            <w:r w:rsidRPr="00316F4A">
              <w:rPr>
                <w:lang w:eastAsia="zh-CN" w:bidi="hi-IN"/>
              </w:rPr>
              <w:t>21</w:t>
            </w:r>
          </w:p>
        </w:tc>
        <w:tc>
          <w:tcPr>
            <w:tcW w:w="4640" w:type="dxa"/>
            <w:tcBorders>
              <w:left w:val="single" w:sz="4" w:space="0" w:color="000000"/>
              <w:bottom w:val="single" w:sz="4" w:space="0" w:color="000000"/>
            </w:tcBorders>
            <w:shd w:val="clear" w:color="auto" w:fill="auto"/>
          </w:tcPr>
          <w:p w14:paraId="570095E1" w14:textId="77777777" w:rsidR="00CA3A04" w:rsidRPr="00316F4A" w:rsidRDefault="00583128">
            <w:pPr>
              <w:rPr>
                <w:lang w:eastAsia="zh-CN" w:bidi="hi-IN"/>
              </w:rPr>
            </w:pPr>
            <w:r w:rsidRPr="00316F4A">
              <w:rPr>
                <w:lang w:eastAsia="zh-CN" w:bidi="hi-IN"/>
              </w:rPr>
              <w:t xml:space="preserve">Taśma </w:t>
            </w:r>
            <w:proofErr w:type="gramStart"/>
            <w:r w:rsidRPr="00316F4A">
              <w:rPr>
                <w:lang w:eastAsia="zh-CN" w:bidi="hi-IN"/>
              </w:rPr>
              <w:t>oporowa  –</w:t>
            </w:r>
            <w:proofErr w:type="gramEnd"/>
            <w:r w:rsidRPr="00316F4A">
              <w:rPr>
                <w:lang w:eastAsia="zh-CN" w:bidi="hi-IN"/>
              </w:rPr>
              <w:t xml:space="preserve"> niebieski- mocny opór dł. 250 </w:t>
            </w:r>
            <w:r w:rsidRPr="00316F4A">
              <w:rPr>
                <w:lang w:eastAsia="zh-CN" w:bidi="hi-IN"/>
              </w:rPr>
              <w:lastRenderedPageBreak/>
              <w:t>cm</w:t>
            </w:r>
          </w:p>
        </w:tc>
        <w:tc>
          <w:tcPr>
            <w:tcW w:w="1417" w:type="dxa"/>
            <w:tcBorders>
              <w:left w:val="single" w:sz="4" w:space="0" w:color="000000"/>
              <w:bottom w:val="single" w:sz="4" w:space="0" w:color="000000"/>
            </w:tcBorders>
            <w:shd w:val="clear" w:color="auto" w:fill="auto"/>
          </w:tcPr>
          <w:p w14:paraId="4C82C0E4" w14:textId="77777777" w:rsidR="00CA3A04" w:rsidRPr="00316F4A" w:rsidRDefault="00583128">
            <w:pPr>
              <w:rPr>
                <w:lang w:eastAsia="zh-CN" w:bidi="hi-IN"/>
              </w:rPr>
            </w:pPr>
            <w:r w:rsidRPr="00316F4A">
              <w:rPr>
                <w:lang w:eastAsia="zh-CN" w:bidi="hi-IN"/>
              </w:rPr>
              <w:lastRenderedPageBreak/>
              <w:t>TAK</w:t>
            </w:r>
          </w:p>
        </w:tc>
        <w:tc>
          <w:tcPr>
            <w:tcW w:w="3260" w:type="dxa"/>
            <w:tcBorders>
              <w:left w:val="single" w:sz="4" w:space="0" w:color="000000"/>
              <w:bottom w:val="single" w:sz="4" w:space="0" w:color="000000"/>
              <w:right w:val="single" w:sz="4" w:space="0" w:color="000000"/>
            </w:tcBorders>
            <w:shd w:val="clear" w:color="auto" w:fill="auto"/>
          </w:tcPr>
          <w:p w14:paraId="4F2EBC33" w14:textId="77777777" w:rsidR="00CA3A04" w:rsidRPr="00316F4A" w:rsidRDefault="00CA3A04">
            <w:pPr>
              <w:rPr>
                <w:lang w:eastAsia="zh-CN" w:bidi="hi-IN"/>
              </w:rPr>
            </w:pPr>
          </w:p>
        </w:tc>
      </w:tr>
      <w:tr w:rsidR="00316F4A" w:rsidRPr="00316F4A" w14:paraId="7223C561" w14:textId="77777777">
        <w:tc>
          <w:tcPr>
            <w:tcW w:w="463" w:type="dxa"/>
            <w:tcBorders>
              <w:left w:val="single" w:sz="4" w:space="0" w:color="000000"/>
              <w:bottom w:val="single" w:sz="4" w:space="0" w:color="000000"/>
            </w:tcBorders>
            <w:shd w:val="clear" w:color="auto" w:fill="auto"/>
            <w:vAlign w:val="center"/>
          </w:tcPr>
          <w:p w14:paraId="6E3F787D" w14:textId="77777777" w:rsidR="00CA3A04" w:rsidRPr="00316F4A" w:rsidRDefault="00583128">
            <w:pPr>
              <w:rPr>
                <w:lang w:eastAsia="zh-CN" w:bidi="hi-IN"/>
              </w:rPr>
            </w:pPr>
            <w:r w:rsidRPr="00316F4A">
              <w:rPr>
                <w:lang w:eastAsia="zh-CN" w:bidi="hi-IN"/>
              </w:rPr>
              <w:t>22</w:t>
            </w:r>
          </w:p>
        </w:tc>
        <w:tc>
          <w:tcPr>
            <w:tcW w:w="4640" w:type="dxa"/>
            <w:tcBorders>
              <w:left w:val="single" w:sz="4" w:space="0" w:color="000000"/>
              <w:bottom w:val="single" w:sz="4" w:space="0" w:color="000000"/>
            </w:tcBorders>
            <w:shd w:val="clear" w:color="auto" w:fill="auto"/>
          </w:tcPr>
          <w:p w14:paraId="13FE4408" w14:textId="77777777" w:rsidR="00CA3A04" w:rsidRPr="00316F4A" w:rsidRDefault="00583128">
            <w:pPr>
              <w:rPr>
                <w:lang w:eastAsia="zh-CN" w:bidi="hi-IN"/>
              </w:rPr>
            </w:pPr>
            <w:r w:rsidRPr="00316F4A">
              <w:rPr>
                <w:lang w:eastAsia="zh-CN" w:bidi="hi-IN"/>
              </w:rPr>
              <w:t xml:space="preserve">Mankiet udowy do ćw. w </w:t>
            </w:r>
            <w:proofErr w:type="spellStart"/>
            <w:r w:rsidRPr="00316F4A">
              <w:rPr>
                <w:lang w:eastAsia="zh-CN" w:bidi="hi-IN"/>
              </w:rPr>
              <w:t>odciązeniu</w:t>
            </w:r>
            <w:proofErr w:type="spellEnd"/>
            <w:r w:rsidRPr="00316F4A">
              <w:rPr>
                <w:lang w:eastAsia="zh-CN" w:bidi="hi-IN"/>
              </w:rPr>
              <w:t xml:space="preserve"> 13x77</w:t>
            </w:r>
            <w:proofErr w:type="gramStart"/>
            <w:r w:rsidRPr="00316F4A">
              <w:rPr>
                <w:lang w:eastAsia="zh-CN" w:bidi="hi-IN"/>
              </w:rPr>
              <w:t>cm  (</w:t>
            </w:r>
            <w:proofErr w:type="gramEnd"/>
            <w:r w:rsidRPr="00316F4A">
              <w:rPr>
                <w:lang w:eastAsia="zh-CN" w:bidi="hi-IN"/>
              </w:rPr>
              <w:t>+/- 2 cm)</w:t>
            </w:r>
          </w:p>
        </w:tc>
        <w:tc>
          <w:tcPr>
            <w:tcW w:w="1417" w:type="dxa"/>
            <w:tcBorders>
              <w:left w:val="single" w:sz="4" w:space="0" w:color="000000"/>
              <w:bottom w:val="single" w:sz="4" w:space="0" w:color="000000"/>
            </w:tcBorders>
            <w:shd w:val="clear" w:color="auto" w:fill="auto"/>
          </w:tcPr>
          <w:p w14:paraId="1C849AAF" w14:textId="77777777" w:rsidR="00CA3A04" w:rsidRPr="00316F4A" w:rsidRDefault="00583128">
            <w:pPr>
              <w:rPr>
                <w:lang w:eastAsia="zh-CN" w:bidi="hi-IN"/>
              </w:rPr>
            </w:pPr>
            <w:r w:rsidRPr="00316F4A">
              <w:rPr>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262EF2C2" w14:textId="77777777" w:rsidR="00CA3A04" w:rsidRPr="00316F4A" w:rsidRDefault="00CA3A04">
            <w:pPr>
              <w:rPr>
                <w:lang w:eastAsia="zh-CN" w:bidi="hi-IN"/>
              </w:rPr>
            </w:pPr>
          </w:p>
        </w:tc>
      </w:tr>
      <w:tr w:rsidR="00316F4A" w:rsidRPr="00316F4A" w14:paraId="38E3765B" w14:textId="77777777">
        <w:tc>
          <w:tcPr>
            <w:tcW w:w="463" w:type="dxa"/>
            <w:tcBorders>
              <w:left w:val="single" w:sz="4" w:space="0" w:color="000000"/>
              <w:bottom w:val="single" w:sz="4" w:space="0" w:color="000000"/>
            </w:tcBorders>
            <w:shd w:val="clear" w:color="auto" w:fill="auto"/>
            <w:vAlign w:val="center"/>
          </w:tcPr>
          <w:p w14:paraId="61581053" w14:textId="77777777" w:rsidR="00CA3A04" w:rsidRPr="00316F4A" w:rsidRDefault="00583128">
            <w:pPr>
              <w:rPr>
                <w:lang w:eastAsia="zh-CN" w:bidi="hi-IN"/>
              </w:rPr>
            </w:pPr>
            <w:r w:rsidRPr="00316F4A">
              <w:rPr>
                <w:lang w:eastAsia="zh-CN" w:bidi="hi-IN"/>
              </w:rPr>
              <w:t>23</w:t>
            </w:r>
          </w:p>
        </w:tc>
        <w:tc>
          <w:tcPr>
            <w:tcW w:w="4640" w:type="dxa"/>
            <w:tcBorders>
              <w:left w:val="single" w:sz="4" w:space="0" w:color="000000"/>
              <w:bottom w:val="single" w:sz="4" w:space="0" w:color="000000"/>
            </w:tcBorders>
            <w:shd w:val="clear" w:color="auto" w:fill="auto"/>
          </w:tcPr>
          <w:p w14:paraId="0A77242F" w14:textId="77777777" w:rsidR="00CA3A04" w:rsidRPr="00316F4A" w:rsidRDefault="00583128">
            <w:pPr>
              <w:rPr>
                <w:lang w:eastAsia="zh-CN" w:bidi="hi-IN"/>
              </w:rPr>
            </w:pPr>
            <w:r w:rsidRPr="00316F4A">
              <w:rPr>
                <w:lang w:eastAsia="zh-CN" w:bidi="hi-IN"/>
              </w:rPr>
              <w:t>Tablica do ćwiczeń manualnych:</w:t>
            </w:r>
          </w:p>
          <w:p w14:paraId="17B3E55C" w14:textId="77777777" w:rsidR="00CA3A04" w:rsidRPr="00316F4A" w:rsidRDefault="00583128">
            <w:pPr>
              <w:rPr>
                <w:lang w:eastAsia="zh-CN" w:bidi="hi-IN"/>
              </w:rPr>
            </w:pPr>
            <w:r w:rsidRPr="00316F4A">
              <w:rPr>
                <w:lang w:eastAsia="zh-CN" w:bidi="hi-IN"/>
              </w:rPr>
              <w:t xml:space="preserve">Ćwiczenia czynne i wspomagane </w:t>
            </w:r>
            <w:proofErr w:type="spellStart"/>
            <w:proofErr w:type="gramStart"/>
            <w:r w:rsidRPr="00316F4A">
              <w:rPr>
                <w:lang w:eastAsia="zh-CN" w:bidi="hi-IN"/>
              </w:rPr>
              <w:t>k.górnych</w:t>
            </w:r>
            <w:proofErr w:type="spellEnd"/>
            <w:proofErr w:type="gramEnd"/>
          </w:p>
          <w:p w14:paraId="6B72BC6E" w14:textId="77777777" w:rsidR="00CA3A04" w:rsidRPr="00316F4A" w:rsidRDefault="00583128">
            <w:pPr>
              <w:rPr>
                <w:lang w:eastAsia="zh-CN" w:bidi="hi-IN"/>
              </w:rPr>
            </w:pPr>
            <w:r w:rsidRPr="00316F4A">
              <w:rPr>
                <w:lang w:eastAsia="zh-CN" w:bidi="hi-IN"/>
              </w:rPr>
              <w:t>Przyrządy do ćwiczeń umocowane na blacie z możliwością mycia i dezynfekcji</w:t>
            </w:r>
          </w:p>
          <w:p w14:paraId="2BB3C924" w14:textId="77777777" w:rsidR="00CA3A04" w:rsidRPr="00316F4A" w:rsidRDefault="00583128">
            <w:pPr>
              <w:rPr>
                <w:lang w:eastAsia="zh-CN" w:bidi="hi-IN"/>
              </w:rPr>
            </w:pPr>
            <w:r w:rsidRPr="00316F4A">
              <w:rPr>
                <w:lang w:eastAsia="zh-CN" w:bidi="hi-IN"/>
              </w:rPr>
              <w:t>Obciążniki 5x 25 dkg</w:t>
            </w:r>
          </w:p>
          <w:p w14:paraId="2B382340" w14:textId="77777777" w:rsidR="00CA3A04" w:rsidRPr="00316F4A" w:rsidRDefault="00583128">
            <w:pPr>
              <w:rPr>
                <w:lang w:eastAsia="zh-CN" w:bidi="hi-IN"/>
              </w:rPr>
            </w:pPr>
            <w:r w:rsidRPr="00316F4A">
              <w:rPr>
                <w:lang w:eastAsia="zh-CN" w:bidi="hi-IN"/>
              </w:rPr>
              <w:t xml:space="preserve">Blat 75x55    </w:t>
            </w:r>
            <w:proofErr w:type="gramStart"/>
            <w:r w:rsidRPr="00316F4A">
              <w:rPr>
                <w:lang w:eastAsia="zh-CN" w:bidi="hi-IN"/>
              </w:rPr>
              <w:t xml:space="preserve">   (</w:t>
            </w:r>
            <w:proofErr w:type="gramEnd"/>
            <w:r w:rsidRPr="00316F4A">
              <w:rPr>
                <w:lang w:eastAsia="zh-CN" w:bidi="hi-IN"/>
              </w:rPr>
              <w:t>+/- 2 cm)</w:t>
            </w:r>
          </w:p>
          <w:p w14:paraId="23AD186E" w14:textId="77777777" w:rsidR="00CA3A04" w:rsidRPr="00316F4A" w:rsidRDefault="00583128">
            <w:pPr>
              <w:rPr>
                <w:lang w:eastAsia="zh-CN" w:bidi="hi-IN"/>
              </w:rPr>
            </w:pPr>
            <w:r w:rsidRPr="00316F4A">
              <w:rPr>
                <w:lang w:eastAsia="zh-CN" w:bidi="hi-IN"/>
              </w:rPr>
              <w:t>Regulacja wysokości 55-80 cm</w:t>
            </w:r>
          </w:p>
          <w:p w14:paraId="428F070E" w14:textId="77777777" w:rsidR="00CA3A04" w:rsidRPr="00316F4A" w:rsidRDefault="00583128">
            <w:pPr>
              <w:rPr>
                <w:lang w:eastAsia="zh-CN" w:bidi="hi-IN"/>
              </w:rPr>
            </w:pPr>
            <w:r w:rsidRPr="00316F4A">
              <w:rPr>
                <w:lang w:eastAsia="zh-CN" w:bidi="hi-IN"/>
              </w:rPr>
              <w:t>2 sztuki</w:t>
            </w:r>
          </w:p>
        </w:tc>
        <w:tc>
          <w:tcPr>
            <w:tcW w:w="1417" w:type="dxa"/>
            <w:tcBorders>
              <w:left w:val="single" w:sz="4" w:space="0" w:color="000000"/>
              <w:bottom w:val="single" w:sz="4" w:space="0" w:color="000000"/>
            </w:tcBorders>
            <w:shd w:val="clear" w:color="auto" w:fill="auto"/>
          </w:tcPr>
          <w:p w14:paraId="040E8ECA" w14:textId="77777777" w:rsidR="00CA3A04" w:rsidRPr="00316F4A" w:rsidRDefault="00583128">
            <w:pPr>
              <w:rPr>
                <w:lang w:eastAsia="zh-CN" w:bidi="hi-IN"/>
              </w:rPr>
            </w:pPr>
            <w:r w:rsidRPr="00316F4A">
              <w:rPr>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3D8881AC" w14:textId="77777777" w:rsidR="00CA3A04" w:rsidRPr="00316F4A" w:rsidRDefault="00CA3A04">
            <w:pPr>
              <w:rPr>
                <w:lang w:eastAsia="zh-CN" w:bidi="hi-IN"/>
              </w:rPr>
            </w:pPr>
          </w:p>
        </w:tc>
      </w:tr>
      <w:tr w:rsidR="00316F4A" w:rsidRPr="00316F4A" w14:paraId="0C43A08D" w14:textId="77777777">
        <w:tc>
          <w:tcPr>
            <w:tcW w:w="463" w:type="dxa"/>
            <w:tcBorders>
              <w:top w:val="single" w:sz="4" w:space="0" w:color="000000"/>
              <w:left w:val="single" w:sz="4" w:space="0" w:color="000000"/>
              <w:bottom w:val="single" w:sz="4" w:space="0" w:color="000000"/>
              <w:right w:val="single" w:sz="4" w:space="0" w:color="000000"/>
            </w:tcBorders>
            <w:shd w:val="clear" w:color="auto" w:fill="auto"/>
          </w:tcPr>
          <w:p w14:paraId="094056DB" w14:textId="77777777" w:rsidR="00CA3A04" w:rsidRPr="00316F4A" w:rsidRDefault="00583128">
            <w:pPr>
              <w:rPr>
                <w:lang w:eastAsia="zh-CN" w:bidi="hi-IN"/>
              </w:rPr>
            </w:pPr>
            <w:r w:rsidRPr="00316F4A">
              <w:rPr>
                <w:lang w:eastAsia="zh-CN" w:bidi="hi-IN"/>
              </w:rPr>
              <w:t>24</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0450C237" w14:textId="6D7CDF54" w:rsidR="00CA3A04" w:rsidRPr="00D37D3C" w:rsidRDefault="00D37D3C">
            <w:pPr>
              <w:rPr>
                <w:color w:val="FF0000"/>
                <w:lang w:eastAsia="zh-CN" w:bidi="hi-IN"/>
              </w:rPr>
            </w:pPr>
            <w:r w:rsidRPr="00D37D3C">
              <w:rPr>
                <w:rFonts w:ascii="Times New Roman" w:eastAsia="Times New Roman" w:hAnsi="Times New Roman" w:cs="Times New Roman"/>
                <w:color w:val="FF0000"/>
                <w:sz w:val="20"/>
                <w:szCs w:val="20"/>
                <w:lang w:eastAsia="pl-PL"/>
              </w:rPr>
              <w:t>Deklaracja zgodności wystawiona przez wytwórcę lub certyfikat CE dla wyrobów medycznych (lub równoważne zgodnie z art. 105 ust. 3 i 4 ustawy PZP)</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937635E"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CEBC724" w14:textId="77777777" w:rsidR="00CA3A04" w:rsidRPr="00316F4A" w:rsidRDefault="00CA3A04">
            <w:pPr>
              <w:rPr>
                <w:lang w:eastAsia="zh-CN" w:bidi="hi-IN"/>
              </w:rPr>
            </w:pPr>
          </w:p>
        </w:tc>
      </w:tr>
      <w:tr w:rsidR="00316F4A" w:rsidRPr="00316F4A" w14:paraId="22882563" w14:textId="77777777">
        <w:tc>
          <w:tcPr>
            <w:tcW w:w="463" w:type="dxa"/>
            <w:tcBorders>
              <w:top w:val="single" w:sz="4" w:space="0" w:color="000000"/>
              <w:left w:val="single" w:sz="4" w:space="0" w:color="000000"/>
              <w:bottom w:val="single" w:sz="4" w:space="0" w:color="000000"/>
              <w:right w:val="single" w:sz="4" w:space="0" w:color="000000"/>
            </w:tcBorders>
            <w:shd w:val="clear" w:color="auto" w:fill="auto"/>
          </w:tcPr>
          <w:p w14:paraId="1972E6FD" w14:textId="77777777" w:rsidR="00CA3A04" w:rsidRPr="00316F4A" w:rsidRDefault="00583128">
            <w:pPr>
              <w:rPr>
                <w:lang w:eastAsia="zh-CN" w:bidi="hi-IN"/>
              </w:rPr>
            </w:pPr>
            <w:r w:rsidRPr="00316F4A">
              <w:rPr>
                <w:lang w:eastAsia="zh-CN" w:bidi="hi-IN"/>
              </w:rPr>
              <w:t>25</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6814405D" w14:textId="77777777" w:rsidR="00CA3A04" w:rsidRPr="00316F4A" w:rsidRDefault="00583128">
            <w:pPr>
              <w:rPr>
                <w:lang w:eastAsia="zh-CN" w:bidi="hi-IN"/>
              </w:rPr>
            </w:pPr>
            <w:r w:rsidRPr="00316F4A">
              <w:rPr>
                <w:lang w:eastAsia="zh-CN" w:bidi="hi-IN"/>
              </w:rPr>
              <w:t>Instrukcja obsługi w języku polskim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BF6226C"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C9385FD" w14:textId="77777777" w:rsidR="00CA3A04" w:rsidRPr="00316F4A" w:rsidRDefault="00CA3A04">
            <w:pPr>
              <w:rPr>
                <w:lang w:eastAsia="zh-CN" w:bidi="hi-IN"/>
              </w:rPr>
            </w:pPr>
          </w:p>
        </w:tc>
      </w:tr>
      <w:tr w:rsidR="00316F4A" w:rsidRPr="00316F4A" w14:paraId="0E71184C" w14:textId="77777777">
        <w:tc>
          <w:tcPr>
            <w:tcW w:w="463" w:type="dxa"/>
            <w:tcBorders>
              <w:top w:val="single" w:sz="4" w:space="0" w:color="000000"/>
              <w:left w:val="single" w:sz="4" w:space="0" w:color="000000"/>
              <w:bottom w:val="single" w:sz="4" w:space="0" w:color="000000"/>
              <w:right w:val="single" w:sz="4" w:space="0" w:color="000000"/>
            </w:tcBorders>
            <w:shd w:val="clear" w:color="auto" w:fill="auto"/>
          </w:tcPr>
          <w:p w14:paraId="5C0EFEB6" w14:textId="77777777" w:rsidR="00CA3A04" w:rsidRPr="00316F4A" w:rsidRDefault="00583128">
            <w:pPr>
              <w:rPr>
                <w:lang w:eastAsia="zh-CN" w:bidi="hi-IN"/>
              </w:rPr>
            </w:pPr>
            <w:r w:rsidRPr="00316F4A">
              <w:rPr>
                <w:lang w:eastAsia="zh-CN" w:bidi="hi-IN"/>
              </w:rPr>
              <w:t>26</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464E6B5A" w14:textId="77777777" w:rsidR="00CA3A04" w:rsidRPr="00316F4A" w:rsidRDefault="00583128">
            <w:pPr>
              <w:rPr>
                <w:lang w:eastAsia="zh-CN" w:bidi="hi-IN"/>
              </w:rPr>
            </w:pPr>
            <w:r w:rsidRPr="00316F4A">
              <w:rPr>
                <w:lang w:eastAsia="zh-CN" w:bidi="hi-IN"/>
              </w:rPr>
              <w:t>Serwis gwarancyjny na terenie Polski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9305D" w14:textId="77777777" w:rsidR="00CA3A04" w:rsidRPr="00316F4A" w:rsidRDefault="00583128">
            <w:pPr>
              <w:rPr>
                <w:lang w:eastAsia="zh-CN" w:bidi="hi-IN"/>
              </w:rPr>
            </w:pPr>
            <w:r w:rsidRPr="00316F4A">
              <w:rPr>
                <w:lang w:eastAsia="zh-CN" w:bidi="hi-IN"/>
              </w:rPr>
              <w:t>Tak, podać dane serwisu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41435D" w14:textId="77777777" w:rsidR="00CA3A04" w:rsidRPr="00316F4A" w:rsidRDefault="00583128">
            <w:pPr>
              <w:rPr>
                <w:lang w:eastAsia="zh-CN" w:bidi="hi-IN"/>
              </w:rPr>
            </w:pPr>
            <w:r w:rsidRPr="00316F4A">
              <w:rPr>
                <w:lang w:eastAsia="zh-CN" w:bidi="hi-IN"/>
              </w:rPr>
              <w:t>Nazwa firmy serwisu: …</w:t>
            </w:r>
          </w:p>
          <w:p w14:paraId="67C22FFB" w14:textId="77777777" w:rsidR="00CA3A04" w:rsidRPr="00316F4A" w:rsidRDefault="00583128">
            <w:pPr>
              <w:rPr>
                <w:lang w:eastAsia="zh-CN" w:bidi="hi-IN"/>
              </w:rPr>
            </w:pPr>
            <w:r w:rsidRPr="00316F4A">
              <w:rPr>
                <w:lang w:eastAsia="zh-CN" w:bidi="hi-IN"/>
              </w:rPr>
              <w:t>Adres: …</w:t>
            </w:r>
          </w:p>
          <w:p w14:paraId="1FB7B14A" w14:textId="77777777" w:rsidR="00CA3A04" w:rsidRPr="00316F4A" w:rsidRDefault="00583128">
            <w:pPr>
              <w:rPr>
                <w:lang w:eastAsia="zh-CN" w:bidi="hi-IN"/>
              </w:rPr>
            </w:pPr>
            <w:r w:rsidRPr="00316F4A">
              <w:rPr>
                <w:lang w:eastAsia="zh-CN" w:bidi="hi-IN"/>
              </w:rPr>
              <w:t>Tel.: ….</w:t>
            </w:r>
          </w:p>
          <w:p w14:paraId="65191615" w14:textId="77777777" w:rsidR="00CA3A04" w:rsidRPr="00316F4A" w:rsidRDefault="00583128">
            <w:pPr>
              <w:rPr>
                <w:lang w:eastAsia="zh-CN" w:bidi="hi-IN"/>
              </w:rPr>
            </w:pPr>
            <w:r w:rsidRPr="00316F4A">
              <w:rPr>
                <w:lang w:eastAsia="zh-CN" w:bidi="hi-IN"/>
              </w:rPr>
              <w:t>e-mail: …</w:t>
            </w:r>
          </w:p>
        </w:tc>
      </w:tr>
    </w:tbl>
    <w:p w14:paraId="23BDC7F8" w14:textId="77777777" w:rsidR="00CA3A04" w:rsidRPr="00316F4A" w:rsidRDefault="00583128">
      <w:pPr>
        <w:rPr>
          <w:lang w:eastAsia="zh-CN" w:bidi="hi-IN"/>
        </w:rPr>
      </w:pPr>
      <w:r w:rsidRPr="00316F4A">
        <w:rPr>
          <w:lang w:eastAsia="zh-CN" w:bidi="hi-IN"/>
        </w:rPr>
        <w:t xml:space="preserve">Uwaga! </w:t>
      </w:r>
    </w:p>
    <w:p w14:paraId="42AD3CF3" w14:textId="77777777" w:rsidR="00CA3A04" w:rsidRPr="00316F4A" w:rsidRDefault="00583128">
      <w:pPr>
        <w:rPr>
          <w:lang w:eastAsia="zh-CN" w:bidi="hi-IN"/>
        </w:rPr>
      </w:pPr>
      <w:r w:rsidRPr="00316F4A">
        <w:rPr>
          <w:lang w:eastAsia="zh-CN" w:bidi="hi-IN"/>
        </w:rPr>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0B08178A" w14:textId="57241598" w:rsidR="00CA3A04" w:rsidRPr="00316F4A" w:rsidRDefault="003B15D6">
      <w:pPr>
        <w:rPr>
          <w:lang w:eastAsia="zh-CN" w:bidi="hi-IN"/>
        </w:rPr>
      </w:pPr>
      <w:r w:rsidRPr="00316F4A">
        <w:rPr>
          <w:lang w:eastAsia="zh-CN" w:bidi="hi-IN"/>
        </w:rPr>
        <w:t>Zamawiający</w:t>
      </w:r>
      <w:r w:rsidR="00583128" w:rsidRPr="00316F4A">
        <w:rPr>
          <w:lang w:eastAsia="zh-CN" w:bidi="hi-IN"/>
        </w:rPr>
        <w:t xml:space="preserve"> zastrzega sobie prawo do weryfikacji deklarowanych parametrów z użyciem wszelkich dostępnych źródeł, w tym zapytanie bezpośrednio u producenta przedmiotu zamówienia.</w:t>
      </w:r>
    </w:p>
    <w:p w14:paraId="507BB3C4" w14:textId="77777777" w:rsidR="00CA3A04" w:rsidRPr="00316F4A" w:rsidRDefault="00CA3A04">
      <w:pPr>
        <w:rPr>
          <w:lang w:eastAsia="zh-CN" w:bidi="hi-IN"/>
        </w:rPr>
      </w:pPr>
    </w:p>
    <w:p w14:paraId="34AC4D9B" w14:textId="77777777" w:rsidR="00CA3A04" w:rsidRPr="00316F4A" w:rsidRDefault="00583128">
      <w:pPr>
        <w:rPr>
          <w:lang w:eastAsia="zh-CN" w:bidi="hi-IN"/>
        </w:rPr>
      </w:pPr>
      <w:r w:rsidRPr="00316F4A">
        <w:rPr>
          <w:lang w:eastAsia="pl-PL" w:bidi="hi-IN"/>
        </w:rPr>
        <w:t>/kwalifikowany podpis elektroniczny osoby upoważnionej do reprezentowania Wykonawcy/</w:t>
      </w:r>
    </w:p>
    <w:p w14:paraId="512A0042" w14:textId="77777777" w:rsidR="00CA3A04" w:rsidRPr="00316F4A" w:rsidRDefault="00583128">
      <w:pPr>
        <w:rPr>
          <w:lang w:eastAsia="zh-CN" w:bidi="hi-IN"/>
        </w:rPr>
      </w:pPr>
      <w:r w:rsidRPr="00316F4A">
        <w:br w:type="page"/>
      </w:r>
    </w:p>
    <w:p w14:paraId="5358D2B8" w14:textId="375EDE74" w:rsidR="00CA3A04" w:rsidRPr="00316F4A" w:rsidRDefault="00CB6D62">
      <w:pPr>
        <w:rPr>
          <w:lang w:eastAsia="zh-CN" w:bidi="hi-IN"/>
        </w:rPr>
      </w:pPr>
      <w:r w:rsidRPr="00316F4A">
        <w:rPr>
          <w:b/>
          <w:bCs/>
          <w:lang w:eastAsia="zh-CN" w:bidi="hi-IN"/>
        </w:rPr>
        <w:lastRenderedPageBreak/>
        <w:t>Załącznik</w:t>
      </w:r>
      <w:r w:rsidR="00583128" w:rsidRPr="00316F4A">
        <w:rPr>
          <w:b/>
          <w:bCs/>
          <w:lang w:eastAsia="zh-CN" w:bidi="hi-IN"/>
        </w:rPr>
        <w:t xml:space="preserve"> nr 3.23 </w:t>
      </w:r>
      <w:r w:rsidR="00583128" w:rsidRPr="00316F4A">
        <w:rPr>
          <w:lang w:eastAsia="zh-CN" w:bidi="hi-IN"/>
        </w:rPr>
        <w:t>PAKIET NR 23, Wanna do kąpieli wirowej stóp i podudzi wraz z osprzętem</w:t>
      </w:r>
    </w:p>
    <w:tbl>
      <w:tblPr>
        <w:tblW w:w="9781" w:type="dxa"/>
        <w:tblInd w:w="-32" w:type="dxa"/>
        <w:tblCellMar>
          <w:top w:w="55" w:type="dxa"/>
          <w:left w:w="55" w:type="dxa"/>
          <w:bottom w:w="55" w:type="dxa"/>
          <w:right w:w="55" w:type="dxa"/>
        </w:tblCellMar>
        <w:tblLook w:val="0000" w:firstRow="0" w:lastRow="0" w:firstColumn="0" w:lastColumn="0" w:noHBand="0" w:noVBand="0"/>
      </w:tblPr>
      <w:tblGrid>
        <w:gridCol w:w="426"/>
        <w:gridCol w:w="4678"/>
        <w:gridCol w:w="1417"/>
        <w:gridCol w:w="3260"/>
      </w:tblGrid>
      <w:tr w:rsidR="00316F4A" w:rsidRPr="00316F4A" w14:paraId="2E6A1664" w14:textId="77777777">
        <w:trPr>
          <w:trHeight w:val="56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198C885" w14:textId="77777777" w:rsidR="00CA3A04" w:rsidRPr="00316F4A" w:rsidRDefault="00583128">
            <w:pPr>
              <w:rPr>
                <w:lang w:eastAsia="zh-CN" w:bidi="hi-IN"/>
              </w:rPr>
            </w:pPr>
            <w:proofErr w:type="spellStart"/>
            <w:r w:rsidRPr="00316F4A">
              <w:rPr>
                <w:lang w:eastAsia="zh-CN" w:bidi="hi-IN"/>
              </w:rPr>
              <w:t>Lp</w:t>
            </w:r>
            <w:proofErr w:type="spellEnd"/>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D514A78" w14:textId="77777777" w:rsidR="00CA3A04" w:rsidRPr="00316F4A" w:rsidRDefault="00583128">
            <w:pPr>
              <w:rPr>
                <w:lang w:eastAsia="zh-CN" w:bidi="hi-IN"/>
              </w:rPr>
            </w:pPr>
            <w:r w:rsidRPr="00316F4A">
              <w:rPr>
                <w:lang w:eastAsia="zh-CN" w:bidi="hi-IN"/>
              </w:rPr>
              <w:t>Opis parametrów wymaganych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2A2A142" w14:textId="77777777" w:rsidR="00CA3A04" w:rsidRPr="00316F4A" w:rsidRDefault="00583128">
            <w:pPr>
              <w:rPr>
                <w:lang w:eastAsia="zh-CN" w:bidi="hi-IN"/>
              </w:rPr>
            </w:pPr>
            <w:r w:rsidRPr="00316F4A">
              <w:rPr>
                <w:lang w:eastAsia="zh-CN" w:bidi="hi-IN"/>
              </w:rPr>
              <w:t>Parametr wymagany i oceniany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4111547" w14:textId="77777777" w:rsidR="00CA3A04" w:rsidRPr="00316F4A" w:rsidRDefault="00583128">
            <w:pPr>
              <w:rPr>
                <w:lang w:eastAsia="zh-CN" w:bidi="hi-IN"/>
              </w:rPr>
            </w:pPr>
            <w:r w:rsidRPr="00316F4A">
              <w:rPr>
                <w:lang w:eastAsia="zh-CN" w:bidi="hi-IN"/>
              </w:rPr>
              <w:t>Wartość oferowana</w:t>
            </w:r>
          </w:p>
        </w:tc>
      </w:tr>
      <w:tr w:rsidR="00316F4A" w:rsidRPr="00316F4A" w14:paraId="1C448946"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6E9CCC0" w14:textId="77777777" w:rsidR="00CA3A04" w:rsidRPr="00316F4A" w:rsidRDefault="00583128">
            <w:pPr>
              <w:rPr>
                <w:lang w:eastAsia="zh-CN" w:bidi="hi-IN"/>
              </w:rPr>
            </w:pPr>
            <w:r w:rsidRPr="00316F4A">
              <w:rPr>
                <w:lang w:eastAsia="zh-CN" w:bidi="hi-IN"/>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260B419" w14:textId="77777777" w:rsidR="00CA3A04" w:rsidRPr="00316F4A" w:rsidRDefault="00583128">
            <w:pPr>
              <w:rPr>
                <w:lang w:eastAsia="zh-CN" w:bidi="hi-IN"/>
              </w:rPr>
            </w:pPr>
            <w:r w:rsidRPr="00316F4A">
              <w:rPr>
                <w:lang w:eastAsia="zh-CN" w:bidi="hi-IN"/>
              </w:rPr>
              <w:t>Producent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2E9EE77"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36DF45E" w14:textId="77777777" w:rsidR="00CA3A04" w:rsidRPr="00316F4A" w:rsidRDefault="00CA3A04">
            <w:pPr>
              <w:rPr>
                <w:lang w:eastAsia="zh-CN" w:bidi="hi-IN"/>
              </w:rPr>
            </w:pPr>
          </w:p>
        </w:tc>
      </w:tr>
      <w:tr w:rsidR="00316F4A" w:rsidRPr="00316F4A" w14:paraId="475D629B"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C531514" w14:textId="77777777" w:rsidR="00CA3A04" w:rsidRPr="00316F4A" w:rsidRDefault="00583128">
            <w:pPr>
              <w:rPr>
                <w:lang w:eastAsia="zh-CN" w:bidi="hi-IN"/>
              </w:rPr>
            </w:pPr>
            <w:r w:rsidRPr="00316F4A">
              <w:rPr>
                <w:lang w:eastAsia="zh-CN" w:bidi="hi-IN"/>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A5C6127" w14:textId="77777777" w:rsidR="00CA3A04" w:rsidRPr="00316F4A" w:rsidRDefault="00583128">
            <w:pPr>
              <w:rPr>
                <w:lang w:eastAsia="zh-CN" w:bidi="hi-IN"/>
              </w:rPr>
            </w:pPr>
            <w:r w:rsidRPr="00316F4A">
              <w:rPr>
                <w:lang w:eastAsia="zh-CN" w:bidi="hi-IN"/>
              </w:rPr>
              <w:t>Nazwa i typ urządzenia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507FA8B"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E239D7B" w14:textId="77777777" w:rsidR="00CA3A04" w:rsidRPr="00316F4A" w:rsidRDefault="00CA3A04">
            <w:pPr>
              <w:rPr>
                <w:lang w:eastAsia="zh-CN" w:bidi="hi-IN"/>
              </w:rPr>
            </w:pPr>
          </w:p>
        </w:tc>
      </w:tr>
      <w:tr w:rsidR="00316F4A" w:rsidRPr="00316F4A" w14:paraId="60C66CBA"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49CB5DD" w14:textId="77777777" w:rsidR="00CA3A04" w:rsidRPr="00316F4A" w:rsidRDefault="00583128">
            <w:pPr>
              <w:rPr>
                <w:lang w:eastAsia="zh-CN" w:bidi="hi-IN"/>
              </w:rPr>
            </w:pPr>
            <w:r w:rsidRPr="00316F4A">
              <w:rPr>
                <w:lang w:eastAsia="zh-CN" w:bidi="hi-IN"/>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AF9CC27" w14:textId="77777777" w:rsidR="00CA3A04" w:rsidRPr="00316F4A" w:rsidRDefault="00583128">
            <w:pPr>
              <w:rPr>
                <w:lang w:eastAsia="zh-CN" w:bidi="hi-IN"/>
              </w:rPr>
            </w:pPr>
            <w:r w:rsidRPr="00316F4A">
              <w:rPr>
                <w:lang w:eastAsia="zh-CN" w:bidi="hi-IN"/>
              </w:rPr>
              <w:t>Kraj pochodzenia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C19F174"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A50973A" w14:textId="77777777" w:rsidR="00CA3A04" w:rsidRPr="00316F4A" w:rsidRDefault="00CA3A04">
            <w:pPr>
              <w:rPr>
                <w:lang w:eastAsia="zh-CN" w:bidi="hi-IN"/>
              </w:rPr>
            </w:pPr>
          </w:p>
        </w:tc>
      </w:tr>
      <w:tr w:rsidR="00316F4A" w:rsidRPr="00316F4A" w14:paraId="51973232"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746018C" w14:textId="77777777" w:rsidR="00CA3A04" w:rsidRPr="00316F4A" w:rsidRDefault="00583128">
            <w:pPr>
              <w:rPr>
                <w:lang w:eastAsia="zh-CN" w:bidi="hi-IN"/>
              </w:rPr>
            </w:pPr>
            <w:r w:rsidRPr="00316F4A">
              <w:rPr>
                <w:lang w:eastAsia="zh-CN" w:bidi="hi-IN"/>
              </w:rPr>
              <w:t>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3B639DE" w14:textId="77777777" w:rsidR="00CA3A04" w:rsidRPr="00316F4A" w:rsidRDefault="00583128">
            <w:pPr>
              <w:rPr>
                <w:lang w:eastAsia="zh-CN" w:bidi="hi-IN"/>
              </w:rPr>
            </w:pPr>
            <w:r w:rsidRPr="00316F4A">
              <w:rPr>
                <w:lang w:eastAsia="zh-CN" w:bidi="hi-IN"/>
              </w:rPr>
              <w:t>Rok produkcji (urządzenie fabrycznie nowe)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0D6C39A" w14:textId="77777777" w:rsidR="00CA3A04" w:rsidRPr="00316F4A" w:rsidRDefault="00583128">
            <w:pPr>
              <w:rPr>
                <w:lang w:eastAsia="zh-CN" w:bidi="hi-IN"/>
              </w:rPr>
            </w:pPr>
            <w:r w:rsidRPr="00316F4A">
              <w:rPr>
                <w:lang w:eastAsia="zh-CN" w:bidi="hi-IN"/>
              </w:rPr>
              <w:t>Min. 2021 lub nowszy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A1ACF7F" w14:textId="77777777" w:rsidR="00CA3A04" w:rsidRPr="00316F4A" w:rsidRDefault="00CA3A04">
            <w:pPr>
              <w:rPr>
                <w:lang w:eastAsia="zh-CN" w:bidi="hi-IN"/>
              </w:rPr>
            </w:pPr>
          </w:p>
        </w:tc>
      </w:tr>
      <w:tr w:rsidR="00316F4A" w:rsidRPr="00316F4A" w14:paraId="615DA5C7"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06D9A0E" w14:textId="77777777" w:rsidR="00CA3A04" w:rsidRPr="00316F4A" w:rsidRDefault="00583128">
            <w:pPr>
              <w:rPr>
                <w:lang w:eastAsia="zh-CN" w:bidi="hi-IN"/>
              </w:rPr>
            </w:pPr>
            <w:r w:rsidRPr="00316F4A">
              <w:rPr>
                <w:lang w:eastAsia="zh-CN" w:bidi="hi-IN"/>
              </w:rPr>
              <w:t>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7BBE885" w14:textId="77777777" w:rsidR="00CA3A04" w:rsidRPr="00316F4A" w:rsidRDefault="00583128">
            <w:pPr>
              <w:rPr>
                <w:lang w:eastAsia="zh-CN" w:bidi="hi-IN"/>
              </w:rPr>
            </w:pPr>
            <w:r w:rsidRPr="00316F4A">
              <w:rPr>
                <w:lang w:eastAsia="zh-CN" w:bidi="hi-IN"/>
              </w:rPr>
              <w:t>Zamawiana ilość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ED4238F" w14:textId="77777777" w:rsidR="00CA3A04" w:rsidRPr="00316F4A" w:rsidRDefault="00583128">
            <w:pPr>
              <w:rPr>
                <w:lang w:eastAsia="zh-CN" w:bidi="hi-IN"/>
              </w:rPr>
            </w:pPr>
            <w:r w:rsidRPr="00316F4A">
              <w:rPr>
                <w:lang w:eastAsia="zh-CN" w:bidi="hi-IN"/>
              </w:rPr>
              <w:t>1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B651EDC" w14:textId="77777777" w:rsidR="00CA3A04" w:rsidRPr="00316F4A" w:rsidRDefault="00CA3A04">
            <w:pPr>
              <w:rPr>
                <w:lang w:eastAsia="zh-CN" w:bidi="hi-IN"/>
              </w:rPr>
            </w:pPr>
          </w:p>
        </w:tc>
      </w:tr>
      <w:tr w:rsidR="00316F4A" w:rsidRPr="00316F4A" w14:paraId="5DBD9A99"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0ADA48C" w14:textId="77777777" w:rsidR="00CA3A04" w:rsidRPr="00316F4A" w:rsidRDefault="00583128">
            <w:pPr>
              <w:rPr>
                <w:lang w:eastAsia="zh-CN" w:bidi="hi-IN"/>
              </w:rPr>
            </w:pPr>
            <w:r w:rsidRPr="00316F4A">
              <w:rPr>
                <w:lang w:eastAsia="zh-CN" w:bidi="hi-IN"/>
              </w:rPr>
              <w:t>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08E8639" w14:textId="77777777" w:rsidR="00CA3A04" w:rsidRPr="00316F4A" w:rsidRDefault="00583128">
            <w:pPr>
              <w:rPr>
                <w:lang w:eastAsia="zh-CN" w:bidi="hi-IN"/>
              </w:rPr>
            </w:pPr>
            <w:r w:rsidRPr="00316F4A">
              <w:rPr>
                <w:lang w:eastAsia="zh-CN" w:bidi="hi-IN"/>
              </w:rPr>
              <w:t>Wykaz środków eksploatacyjnych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6BFF9BE"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DDCE157" w14:textId="77777777" w:rsidR="00CA3A04" w:rsidRPr="00316F4A" w:rsidRDefault="00CA3A04">
            <w:pPr>
              <w:rPr>
                <w:lang w:eastAsia="zh-CN" w:bidi="hi-IN"/>
              </w:rPr>
            </w:pPr>
          </w:p>
        </w:tc>
      </w:tr>
      <w:tr w:rsidR="00316F4A" w:rsidRPr="00316F4A" w14:paraId="5810D3D7"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0D12C" w14:textId="77777777" w:rsidR="00CA3A04" w:rsidRPr="00316F4A" w:rsidRDefault="00CA3A04">
            <w:pPr>
              <w:rPr>
                <w:lang w:eastAsia="zh-CN" w:bidi="hi-I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56CE9" w14:textId="77777777" w:rsidR="00CA3A04" w:rsidRPr="00316F4A" w:rsidRDefault="00583128">
            <w:pPr>
              <w:rPr>
                <w:lang w:eastAsia="zh-CN" w:bidi="hi-IN"/>
              </w:rPr>
            </w:pPr>
            <w:r w:rsidRPr="00316F4A">
              <w:rPr>
                <w:lang w:eastAsia="zh-CN" w:bidi="hi-IN"/>
              </w:rPr>
              <w:t>WYMAGANIA OGÓLNE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FFE02" w14:textId="77777777" w:rsidR="00CA3A04" w:rsidRPr="00316F4A" w:rsidRDefault="00583128">
            <w:pPr>
              <w:rPr>
                <w:lang w:eastAsia="zh-CN" w:bidi="hi-IN"/>
              </w:rPr>
            </w:pPr>
            <w:r w:rsidRPr="00316F4A">
              <w:rPr>
                <w:lang w:eastAsia="zh-CN" w:bidi="hi-IN"/>
              </w:rPr>
              <w:t>Parametr wymagany i wskazany do oceny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08AFC"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1EC1311E"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BC755" w14:textId="77777777" w:rsidR="00CA3A04" w:rsidRPr="00316F4A" w:rsidRDefault="00583128">
            <w:pPr>
              <w:rPr>
                <w:lang w:eastAsia="zh-CN" w:bidi="hi-IN"/>
              </w:rPr>
            </w:pPr>
            <w:r w:rsidRPr="00316F4A">
              <w:rPr>
                <w:lang w:eastAsia="zh-CN" w:bidi="hi-IN"/>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AD4C2" w14:textId="77777777" w:rsidR="00CA3A04" w:rsidRPr="00316F4A" w:rsidRDefault="00583128">
            <w:pPr>
              <w:rPr>
                <w:lang w:eastAsia="zh-CN" w:bidi="hi-IN"/>
              </w:rPr>
            </w:pPr>
            <w:r w:rsidRPr="00316F4A">
              <w:rPr>
                <w:lang w:eastAsia="pl-PL" w:bidi="hi-IN"/>
              </w:rPr>
              <w:t>masażu wirowego okolic stóp, stawów skokowych i podudzi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B00D7E4"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A670F42" w14:textId="77777777" w:rsidR="00CA3A04" w:rsidRPr="00316F4A" w:rsidRDefault="00CA3A04">
            <w:pPr>
              <w:rPr>
                <w:lang w:eastAsia="zh-CN" w:bidi="hi-IN"/>
              </w:rPr>
            </w:pPr>
          </w:p>
        </w:tc>
      </w:tr>
      <w:tr w:rsidR="00316F4A" w:rsidRPr="00316F4A" w14:paraId="04FD1803"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61314" w14:textId="77777777" w:rsidR="00CA3A04" w:rsidRPr="00316F4A" w:rsidRDefault="00583128">
            <w:pPr>
              <w:rPr>
                <w:lang w:eastAsia="zh-CN" w:bidi="hi-IN"/>
              </w:rPr>
            </w:pPr>
            <w:r w:rsidRPr="00316F4A">
              <w:rPr>
                <w:lang w:eastAsia="zh-CN" w:bidi="hi-IN"/>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6D588" w14:textId="77777777" w:rsidR="00CA3A04" w:rsidRPr="00316F4A" w:rsidRDefault="00583128">
            <w:pPr>
              <w:rPr>
                <w:lang w:eastAsia="zh-CN" w:bidi="hi-IN"/>
              </w:rPr>
            </w:pPr>
            <w:r w:rsidRPr="00316F4A">
              <w:rPr>
                <w:lang w:eastAsia="pl-PL" w:bidi="hi-IN"/>
              </w:rPr>
              <w:t>4 dysz z regulacją kierunku wypływu strumienia wody montowanych na ścianie wanny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38AB891"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BD77DAD" w14:textId="77777777" w:rsidR="00CA3A04" w:rsidRPr="00316F4A" w:rsidRDefault="00CA3A04">
            <w:pPr>
              <w:rPr>
                <w:lang w:eastAsia="zh-CN" w:bidi="hi-IN"/>
              </w:rPr>
            </w:pPr>
          </w:p>
        </w:tc>
      </w:tr>
      <w:tr w:rsidR="00316F4A" w:rsidRPr="00316F4A" w14:paraId="14722E67"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EED79" w14:textId="77777777" w:rsidR="00CA3A04" w:rsidRPr="00316F4A" w:rsidRDefault="00583128">
            <w:pPr>
              <w:rPr>
                <w:lang w:eastAsia="zh-CN" w:bidi="hi-IN"/>
              </w:rPr>
            </w:pPr>
            <w:r w:rsidRPr="00316F4A">
              <w:rPr>
                <w:lang w:eastAsia="zh-CN" w:bidi="hi-IN"/>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9389D" w14:textId="77777777" w:rsidR="00CA3A04" w:rsidRPr="00316F4A" w:rsidRDefault="00583128">
            <w:pPr>
              <w:rPr>
                <w:lang w:eastAsia="zh-CN" w:bidi="hi-IN"/>
              </w:rPr>
            </w:pPr>
            <w:r w:rsidRPr="00316F4A">
              <w:rPr>
                <w:lang w:eastAsia="pl-PL" w:bidi="hi-IN"/>
              </w:rPr>
              <w:t>pojemność 40-45 litrów</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83DAA0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0B114A8" w14:textId="77777777" w:rsidR="00CA3A04" w:rsidRPr="00316F4A" w:rsidRDefault="00CA3A04">
            <w:pPr>
              <w:rPr>
                <w:lang w:eastAsia="zh-CN" w:bidi="hi-IN"/>
              </w:rPr>
            </w:pPr>
          </w:p>
        </w:tc>
      </w:tr>
      <w:tr w:rsidR="00316F4A" w:rsidRPr="00316F4A" w14:paraId="333422E6"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ACFD3" w14:textId="77777777" w:rsidR="00CA3A04" w:rsidRPr="00316F4A" w:rsidRDefault="00583128">
            <w:pPr>
              <w:rPr>
                <w:lang w:eastAsia="zh-CN" w:bidi="hi-IN"/>
              </w:rPr>
            </w:pPr>
            <w:r w:rsidRPr="00316F4A">
              <w:rPr>
                <w:lang w:eastAsia="zh-CN" w:bidi="hi-IN"/>
              </w:rPr>
              <w:t>4</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3CA83" w14:textId="77777777" w:rsidR="00CA3A04" w:rsidRPr="00316F4A" w:rsidRDefault="00583128">
            <w:pPr>
              <w:rPr>
                <w:lang w:eastAsia="zh-CN" w:bidi="hi-IN"/>
              </w:rPr>
            </w:pPr>
            <w:r w:rsidRPr="00316F4A">
              <w:rPr>
                <w:lang w:eastAsia="pl-PL" w:bidi="hi-IN"/>
              </w:rPr>
              <w:t>Elektroniczny panel sterowania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B6CDCFB"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A665769" w14:textId="77777777" w:rsidR="00CA3A04" w:rsidRPr="00316F4A" w:rsidRDefault="00CA3A04">
            <w:pPr>
              <w:rPr>
                <w:lang w:eastAsia="zh-CN" w:bidi="hi-IN"/>
              </w:rPr>
            </w:pPr>
          </w:p>
        </w:tc>
      </w:tr>
      <w:tr w:rsidR="00316F4A" w:rsidRPr="00316F4A" w14:paraId="231BA5C9"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B9D87" w14:textId="77777777" w:rsidR="00CA3A04" w:rsidRPr="00316F4A" w:rsidRDefault="00583128">
            <w:pPr>
              <w:rPr>
                <w:lang w:eastAsia="zh-CN" w:bidi="hi-IN"/>
              </w:rPr>
            </w:pPr>
            <w:r w:rsidRPr="00316F4A">
              <w:rPr>
                <w:lang w:eastAsia="zh-CN" w:bidi="hi-IN"/>
              </w:rPr>
              <w:t>5</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74B4B" w14:textId="77777777" w:rsidR="00CA3A04" w:rsidRPr="00316F4A" w:rsidRDefault="00583128">
            <w:pPr>
              <w:rPr>
                <w:lang w:eastAsia="zh-CN" w:bidi="hi-IN"/>
              </w:rPr>
            </w:pPr>
            <w:r w:rsidRPr="00316F4A">
              <w:rPr>
                <w:lang w:eastAsia="pl-PL" w:bidi="hi-IN"/>
              </w:rPr>
              <w:t>Półautomatyczny spust wody z misy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0202A7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D0A66EE" w14:textId="77777777" w:rsidR="00CA3A04" w:rsidRPr="00316F4A" w:rsidRDefault="00CA3A04">
            <w:pPr>
              <w:rPr>
                <w:lang w:eastAsia="zh-CN" w:bidi="hi-IN"/>
              </w:rPr>
            </w:pPr>
          </w:p>
        </w:tc>
      </w:tr>
      <w:tr w:rsidR="00316F4A" w:rsidRPr="00316F4A" w14:paraId="10CB4FDC"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C404" w14:textId="77777777" w:rsidR="00CA3A04" w:rsidRPr="00316F4A" w:rsidRDefault="00583128">
            <w:pPr>
              <w:rPr>
                <w:lang w:eastAsia="zh-CN" w:bidi="hi-IN"/>
              </w:rPr>
            </w:pPr>
            <w:r w:rsidRPr="00316F4A">
              <w:rPr>
                <w:lang w:eastAsia="zh-CN" w:bidi="hi-IN"/>
              </w:rPr>
              <w:t>6</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3CFE7" w14:textId="77777777" w:rsidR="00CA3A04" w:rsidRPr="00316F4A" w:rsidRDefault="00583128">
            <w:pPr>
              <w:rPr>
                <w:lang w:eastAsia="zh-CN" w:bidi="hi-IN"/>
              </w:rPr>
            </w:pPr>
            <w:r w:rsidRPr="00316F4A">
              <w:rPr>
                <w:lang w:eastAsia="pl-PL" w:bidi="hi-IN"/>
              </w:rPr>
              <w:t>Regulacja napowietrzania – „bierny masaż perełkowy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AFBB3E7"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531565F" w14:textId="77777777" w:rsidR="00CA3A04" w:rsidRPr="00316F4A" w:rsidRDefault="00CA3A04">
            <w:pPr>
              <w:rPr>
                <w:lang w:eastAsia="zh-CN" w:bidi="hi-IN"/>
              </w:rPr>
            </w:pPr>
          </w:p>
        </w:tc>
      </w:tr>
      <w:tr w:rsidR="00316F4A" w:rsidRPr="00316F4A" w14:paraId="72BF7603"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35A20" w14:textId="77777777" w:rsidR="00CA3A04" w:rsidRPr="00316F4A" w:rsidRDefault="00583128">
            <w:pPr>
              <w:rPr>
                <w:lang w:eastAsia="zh-CN" w:bidi="hi-IN"/>
              </w:rPr>
            </w:pPr>
            <w:r w:rsidRPr="00316F4A">
              <w:rPr>
                <w:lang w:eastAsia="zh-CN" w:bidi="hi-IN"/>
              </w:rPr>
              <w:t>7</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56818" w14:textId="77777777" w:rsidR="00CA3A04" w:rsidRPr="00316F4A" w:rsidRDefault="00583128">
            <w:pPr>
              <w:rPr>
                <w:lang w:eastAsia="zh-CN" w:bidi="hi-IN"/>
              </w:rPr>
            </w:pPr>
            <w:r w:rsidRPr="00316F4A">
              <w:rPr>
                <w:lang w:eastAsia="pl-PL" w:bidi="hi-IN"/>
              </w:rPr>
              <w:t>Prysznic ręczny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C576530"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FD1E809" w14:textId="77777777" w:rsidR="00CA3A04" w:rsidRPr="00316F4A" w:rsidRDefault="00CA3A04">
            <w:pPr>
              <w:rPr>
                <w:lang w:eastAsia="zh-CN" w:bidi="hi-IN"/>
              </w:rPr>
            </w:pPr>
          </w:p>
        </w:tc>
      </w:tr>
      <w:tr w:rsidR="00316F4A" w:rsidRPr="00316F4A" w14:paraId="4B8058B2"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F3BA4" w14:textId="77777777" w:rsidR="00CA3A04" w:rsidRPr="00316F4A" w:rsidRDefault="00583128">
            <w:pPr>
              <w:rPr>
                <w:lang w:eastAsia="zh-CN" w:bidi="hi-IN"/>
              </w:rPr>
            </w:pPr>
            <w:r w:rsidRPr="00316F4A">
              <w:rPr>
                <w:lang w:eastAsia="zh-CN" w:bidi="hi-IN"/>
              </w:rPr>
              <w:lastRenderedPageBreak/>
              <w:t>8</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FC171" w14:textId="77777777" w:rsidR="00CA3A04" w:rsidRPr="00316F4A" w:rsidRDefault="00583128">
            <w:pPr>
              <w:rPr>
                <w:lang w:eastAsia="zh-CN" w:bidi="hi-IN"/>
              </w:rPr>
            </w:pPr>
            <w:r w:rsidRPr="00316F4A">
              <w:rPr>
                <w:lang w:eastAsia="pl-PL" w:bidi="hi-IN"/>
              </w:rPr>
              <w:t>System napełniania automatyczny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3ECF51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483B340" w14:textId="77777777" w:rsidR="00CA3A04" w:rsidRPr="00316F4A" w:rsidRDefault="00CA3A04">
            <w:pPr>
              <w:rPr>
                <w:lang w:eastAsia="zh-CN" w:bidi="hi-IN"/>
              </w:rPr>
            </w:pPr>
          </w:p>
        </w:tc>
      </w:tr>
      <w:tr w:rsidR="00316F4A" w:rsidRPr="00316F4A" w14:paraId="12BE8481"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77238" w14:textId="77777777" w:rsidR="00CA3A04" w:rsidRPr="00316F4A" w:rsidRDefault="00583128">
            <w:pPr>
              <w:rPr>
                <w:lang w:eastAsia="zh-CN" w:bidi="hi-IN"/>
              </w:rPr>
            </w:pPr>
            <w:r w:rsidRPr="00316F4A">
              <w:rPr>
                <w:lang w:eastAsia="zh-CN" w:bidi="hi-IN"/>
              </w:rPr>
              <w:t>9</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581C0" w14:textId="77777777" w:rsidR="00CA3A04" w:rsidRPr="00316F4A" w:rsidRDefault="00583128">
            <w:pPr>
              <w:rPr>
                <w:lang w:eastAsia="zh-CN" w:bidi="hi-IN"/>
              </w:rPr>
            </w:pPr>
            <w:r w:rsidRPr="00316F4A">
              <w:rPr>
                <w:lang w:eastAsia="pl-PL" w:bidi="hi-IN"/>
              </w:rPr>
              <w:t>Zabezpieczenie pompy przed pracą "na sucho"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68F4717"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1A71ADD" w14:textId="77777777" w:rsidR="00CA3A04" w:rsidRPr="00316F4A" w:rsidRDefault="00CA3A04">
            <w:pPr>
              <w:rPr>
                <w:lang w:eastAsia="zh-CN" w:bidi="hi-IN"/>
              </w:rPr>
            </w:pPr>
          </w:p>
        </w:tc>
      </w:tr>
      <w:tr w:rsidR="00316F4A" w:rsidRPr="00316F4A" w14:paraId="5BEFB3C5"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DF1C6" w14:textId="77777777" w:rsidR="00CA3A04" w:rsidRPr="00316F4A" w:rsidRDefault="00583128">
            <w:pPr>
              <w:rPr>
                <w:lang w:eastAsia="zh-CN" w:bidi="hi-IN"/>
              </w:rPr>
            </w:pPr>
            <w:r w:rsidRPr="00316F4A">
              <w:rPr>
                <w:lang w:eastAsia="zh-CN" w:bidi="hi-IN"/>
              </w:rPr>
              <w:t>10</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11984" w14:textId="77777777" w:rsidR="00CA3A04" w:rsidRPr="00316F4A" w:rsidRDefault="00583128">
            <w:pPr>
              <w:rPr>
                <w:lang w:eastAsia="zh-CN" w:bidi="hi-IN"/>
              </w:rPr>
            </w:pPr>
            <w:proofErr w:type="spellStart"/>
            <w:r w:rsidRPr="00316F4A">
              <w:rPr>
                <w:lang w:eastAsia="pl-PL" w:bidi="hi-IN"/>
              </w:rPr>
              <w:t>Timer</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81C9599"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BA3F4B5" w14:textId="77777777" w:rsidR="00CA3A04" w:rsidRPr="00316F4A" w:rsidRDefault="00CA3A04">
            <w:pPr>
              <w:rPr>
                <w:lang w:eastAsia="zh-CN" w:bidi="hi-IN"/>
              </w:rPr>
            </w:pPr>
          </w:p>
        </w:tc>
      </w:tr>
      <w:tr w:rsidR="00316F4A" w:rsidRPr="00316F4A" w14:paraId="641D8E45"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07BB0" w14:textId="77777777" w:rsidR="00CA3A04" w:rsidRPr="00316F4A" w:rsidRDefault="00583128">
            <w:pPr>
              <w:rPr>
                <w:lang w:eastAsia="zh-CN" w:bidi="hi-IN"/>
              </w:rPr>
            </w:pPr>
            <w:r w:rsidRPr="00316F4A">
              <w:rPr>
                <w:lang w:eastAsia="zh-CN" w:bidi="hi-IN"/>
              </w:rPr>
              <w:t>11</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5D0B9" w14:textId="77777777" w:rsidR="00CA3A04" w:rsidRPr="00316F4A" w:rsidRDefault="00583128">
            <w:pPr>
              <w:rPr>
                <w:lang w:eastAsia="zh-CN" w:bidi="hi-IN"/>
              </w:rPr>
            </w:pPr>
            <w:r w:rsidRPr="00316F4A">
              <w:rPr>
                <w:lang w:eastAsia="pl-PL" w:bidi="hi-IN"/>
              </w:rPr>
              <w:t>Automatyczne wyłączanie urządzenia po upływie zadanego czasu</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7C5357B"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3A1754C" w14:textId="77777777" w:rsidR="00CA3A04" w:rsidRPr="00316F4A" w:rsidRDefault="00CA3A04">
            <w:pPr>
              <w:rPr>
                <w:lang w:eastAsia="zh-CN" w:bidi="hi-IN"/>
              </w:rPr>
            </w:pPr>
          </w:p>
        </w:tc>
      </w:tr>
      <w:tr w:rsidR="00316F4A" w:rsidRPr="00316F4A" w14:paraId="3111ACA1"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C69B" w14:textId="77777777" w:rsidR="00CA3A04" w:rsidRPr="00316F4A" w:rsidRDefault="00583128">
            <w:pPr>
              <w:rPr>
                <w:lang w:eastAsia="zh-CN" w:bidi="hi-IN"/>
              </w:rPr>
            </w:pPr>
            <w:r w:rsidRPr="00316F4A">
              <w:rPr>
                <w:lang w:eastAsia="zh-CN" w:bidi="hi-IN"/>
              </w:rPr>
              <w:t>12</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B0478" w14:textId="77777777" w:rsidR="00CA3A04" w:rsidRPr="00316F4A" w:rsidRDefault="00583128">
            <w:pPr>
              <w:rPr>
                <w:lang w:eastAsia="zh-CN" w:bidi="hi-IN"/>
              </w:rPr>
            </w:pPr>
            <w:r w:rsidRPr="00316F4A">
              <w:rPr>
                <w:lang w:eastAsia="pl-PL" w:bidi="hi-IN"/>
              </w:rPr>
              <w:t>Elektroniczny termometr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BA75978"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E201D51" w14:textId="77777777" w:rsidR="00CA3A04" w:rsidRPr="00316F4A" w:rsidRDefault="00CA3A04">
            <w:pPr>
              <w:rPr>
                <w:lang w:eastAsia="zh-CN" w:bidi="hi-IN"/>
              </w:rPr>
            </w:pPr>
          </w:p>
        </w:tc>
      </w:tr>
      <w:tr w:rsidR="00316F4A" w:rsidRPr="00316F4A" w14:paraId="028DD96E"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86E3D" w14:textId="77777777" w:rsidR="00CA3A04" w:rsidRPr="00316F4A" w:rsidRDefault="00583128">
            <w:pPr>
              <w:rPr>
                <w:lang w:eastAsia="zh-CN" w:bidi="hi-IN"/>
              </w:rPr>
            </w:pPr>
            <w:r w:rsidRPr="00316F4A">
              <w:rPr>
                <w:lang w:eastAsia="zh-CN" w:bidi="hi-IN"/>
              </w:rPr>
              <w:t>13</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9D427" w14:textId="77777777" w:rsidR="00CA3A04" w:rsidRPr="00316F4A" w:rsidRDefault="00583128">
            <w:pPr>
              <w:rPr>
                <w:lang w:eastAsia="zh-CN" w:bidi="hi-IN"/>
              </w:rPr>
            </w:pPr>
            <w:proofErr w:type="spellStart"/>
            <w:r w:rsidRPr="00316F4A">
              <w:rPr>
                <w:lang w:eastAsia="pl-PL" w:bidi="hi-IN"/>
              </w:rPr>
              <w:t>Termomieszalnik</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D5CCCA2"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C235557" w14:textId="77777777" w:rsidR="00CA3A04" w:rsidRPr="00316F4A" w:rsidRDefault="00CA3A04">
            <w:pPr>
              <w:rPr>
                <w:lang w:eastAsia="zh-CN" w:bidi="hi-IN"/>
              </w:rPr>
            </w:pPr>
          </w:p>
        </w:tc>
      </w:tr>
      <w:tr w:rsidR="00316F4A" w:rsidRPr="00316F4A" w14:paraId="3CA4B4C9"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AF6E1" w14:textId="77777777" w:rsidR="00CA3A04" w:rsidRPr="00316F4A" w:rsidRDefault="00583128">
            <w:pPr>
              <w:rPr>
                <w:lang w:eastAsia="zh-CN" w:bidi="hi-IN"/>
              </w:rPr>
            </w:pPr>
            <w:r w:rsidRPr="00316F4A">
              <w:rPr>
                <w:lang w:eastAsia="zh-CN" w:bidi="hi-IN"/>
              </w:rPr>
              <w:t>14</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DC5C4" w14:textId="77777777" w:rsidR="00CA3A04" w:rsidRPr="00316F4A" w:rsidRDefault="00583128">
            <w:pPr>
              <w:rPr>
                <w:lang w:eastAsia="zh-CN" w:bidi="hi-IN"/>
              </w:rPr>
            </w:pPr>
            <w:r w:rsidRPr="00316F4A">
              <w:rPr>
                <w:lang w:eastAsia="zh-CN" w:bidi="hi-IN"/>
              </w:rPr>
              <w:t xml:space="preserve">Nóżki </w:t>
            </w:r>
            <w:proofErr w:type="spellStart"/>
            <w:r w:rsidRPr="00316F4A">
              <w:rPr>
                <w:lang w:eastAsia="zh-CN" w:bidi="hi-IN"/>
              </w:rPr>
              <w:t>regulowne</w:t>
            </w:r>
            <w:proofErr w:type="spellEnd"/>
            <w:r w:rsidRPr="00316F4A">
              <w:rPr>
                <w:lang w:eastAsia="zh-CN" w:bidi="hi-IN"/>
              </w:rPr>
              <w:t xml:space="preserve"> do nierówności podłogi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1D8F19C"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AB99561" w14:textId="77777777" w:rsidR="00CA3A04" w:rsidRPr="00316F4A" w:rsidRDefault="00CA3A04">
            <w:pPr>
              <w:rPr>
                <w:lang w:eastAsia="zh-CN" w:bidi="hi-IN"/>
              </w:rPr>
            </w:pPr>
          </w:p>
        </w:tc>
      </w:tr>
      <w:tr w:rsidR="00316F4A" w:rsidRPr="00316F4A" w14:paraId="591E8A17" w14:textId="77777777">
        <w:tc>
          <w:tcPr>
            <w:tcW w:w="425" w:type="dxa"/>
            <w:tcBorders>
              <w:left w:val="single" w:sz="4" w:space="0" w:color="000000"/>
              <w:bottom w:val="single" w:sz="4" w:space="0" w:color="000000"/>
              <w:right w:val="single" w:sz="4" w:space="0" w:color="000000"/>
            </w:tcBorders>
            <w:shd w:val="clear" w:color="auto" w:fill="auto"/>
            <w:vAlign w:val="center"/>
          </w:tcPr>
          <w:p w14:paraId="15B847E2" w14:textId="77777777" w:rsidR="00CA3A04" w:rsidRPr="00316F4A" w:rsidRDefault="00CA3A04">
            <w:pPr>
              <w:rPr>
                <w:lang w:eastAsia="zh-CN" w:bidi="hi-IN"/>
              </w:rPr>
            </w:pPr>
          </w:p>
        </w:tc>
        <w:tc>
          <w:tcPr>
            <w:tcW w:w="4678" w:type="dxa"/>
            <w:tcBorders>
              <w:left w:val="single" w:sz="4" w:space="0" w:color="000000"/>
              <w:bottom w:val="single" w:sz="4" w:space="0" w:color="000000"/>
              <w:right w:val="single" w:sz="4" w:space="0" w:color="000000"/>
            </w:tcBorders>
            <w:shd w:val="clear" w:color="auto" w:fill="auto"/>
            <w:vAlign w:val="center"/>
          </w:tcPr>
          <w:p w14:paraId="59AA59CE" w14:textId="77777777" w:rsidR="00CA3A04" w:rsidRPr="00316F4A" w:rsidRDefault="00583128">
            <w:pPr>
              <w:rPr>
                <w:lang w:eastAsia="zh-CN" w:bidi="hi-IN"/>
              </w:rPr>
            </w:pPr>
            <w:r w:rsidRPr="00316F4A">
              <w:rPr>
                <w:lang w:eastAsia="zh-CN" w:bidi="hi-IN"/>
              </w:rPr>
              <w:t xml:space="preserve"> </w:t>
            </w:r>
            <w:r w:rsidRPr="00316F4A">
              <w:rPr>
                <w:lang w:eastAsia="pl-PL" w:bidi="hi-IN"/>
              </w:rPr>
              <w:t>Krzesło do wanien z regulacją wysokości:</w:t>
            </w:r>
          </w:p>
          <w:p w14:paraId="77441038" w14:textId="77777777" w:rsidR="00CA3A04" w:rsidRPr="00316F4A" w:rsidRDefault="00583128">
            <w:pPr>
              <w:rPr>
                <w:lang w:eastAsia="zh-CN"/>
              </w:rPr>
            </w:pPr>
            <w:r w:rsidRPr="00316F4A">
              <w:rPr>
                <w:lang w:eastAsia="zh-CN"/>
              </w:rPr>
              <w:t xml:space="preserve">Szerokość/średnica siedziska 460 [mm] </w:t>
            </w:r>
            <w:proofErr w:type="gramStart"/>
            <w:r w:rsidRPr="00316F4A">
              <w:rPr>
                <w:lang w:eastAsia="zh-CN"/>
              </w:rPr>
              <w:t xml:space="preserve">   (</w:t>
            </w:r>
            <w:proofErr w:type="gramEnd"/>
            <w:r w:rsidRPr="00316F4A">
              <w:rPr>
                <w:lang w:eastAsia="zh-CN"/>
              </w:rPr>
              <w:t>+/- 10 mm)</w:t>
            </w:r>
          </w:p>
          <w:p w14:paraId="092F3320" w14:textId="77777777" w:rsidR="00CA3A04" w:rsidRPr="00316F4A" w:rsidRDefault="00583128">
            <w:pPr>
              <w:rPr>
                <w:lang w:eastAsia="zh-CN"/>
              </w:rPr>
            </w:pPr>
            <w:r w:rsidRPr="00316F4A">
              <w:rPr>
                <w:lang w:eastAsia="zh-CN"/>
              </w:rPr>
              <w:t xml:space="preserve">Wysokość maksymalna siedziska 800 [mm]       </w:t>
            </w:r>
            <w:proofErr w:type="gramStart"/>
            <w:r w:rsidRPr="00316F4A">
              <w:rPr>
                <w:lang w:eastAsia="zh-CN"/>
              </w:rPr>
              <w:t xml:space="preserve">   (</w:t>
            </w:r>
            <w:proofErr w:type="gramEnd"/>
            <w:r w:rsidRPr="00316F4A">
              <w:rPr>
                <w:lang w:eastAsia="zh-CN"/>
              </w:rPr>
              <w:t>+/- 10 mm)</w:t>
            </w:r>
          </w:p>
          <w:p w14:paraId="72C912FC" w14:textId="77777777" w:rsidR="00CA3A04" w:rsidRPr="00316F4A" w:rsidRDefault="00583128">
            <w:pPr>
              <w:rPr>
                <w:lang w:eastAsia="zh-CN"/>
              </w:rPr>
            </w:pPr>
            <w:r w:rsidRPr="00316F4A">
              <w:rPr>
                <w:lang w:eastAsia="zh-CN"/>
              </w:rPr>
              <w:t>Wysokość minimalna siedziska 580 [mm]</w:t>
            </w:r>
            <w:proofErr w:type="gramStart"/>
            <w:r w:rsidRPr="00316F4A">
              <w:rPr>
                <w:lang w:eastAsia="zh-CN"/>
              </w:rPr>
              <w:t xml:space="preserve">   (</w:t>
            </w:r>
            <w:proofErr w:type="gramEnd"/>
            <w:r w:rsidRPr="00316F4A">
              <w:rPr>
                <w:lang w:eastAsia="zh-CN"/>
              </w:rPr>
              <w:t>+/- 10 mm)</w:t>
            </w:r>
          </w:p>
          <w:p w14:paraId="26EA4EE0" w14:textId="77777777" w:rsidR="00CA3A04" w:rsidRPr="00316F4A" w:rsidRDefault="00583128">
            <w:pPr>
              <w:rPr>
                <w:lang w:eastAsia="zh-CN"/>
              </w:rPr>
            </w:pPr>
            <w:r w:rsidRPr="00316F4A">
              <w:rPr>
                <w:lang w:eastAsia="zh-CN"/>
              </w:rPr>
              <w:t>Regulację wysokości siedziska umożliwia chromowany podnośnik pneumatyczny o skoku 230mm.</w:t>
            </w:r>
          </w:p>
          <w:p w14:paraId="05E0AEA3" w14:textId="77777777" w:rsidR="00CA3A04" w:rsidRPr="00316F4A" w:rsidRDefault="00583128">
            <w:pPr>
              <w:rPr>
                <w:lang w:eastAsia="zh-CN"/>
              </w:rPr>
            </w:pPr>
            <w:r w:rsidRPr="00316F4A">
              <w:rPr>
                <w:lang w:eastAsia="zh-CN"/>
              </w:rPr>
              <w:t>Mechanizm CPT który łączy siedzisko z oparciem, umożliwia regulację kąta nachylenia oparcia do siedziska, pozwala podnosić oparcie, oraz dopasować odległość w jakiej znajduje się oparcie od siedziska.</w:t>
            </w:r>
          </w:p>
          <w:p w14:paraId="17984CBA" w14:textId="77777777" w:rsidR="00CA3A04" w:rsidRPr="00316F4A" w:rsidRDefault="00583128">
            <w:pPr>
              <w:rPr>
                <w:lang w:eastAsia="zh-CN"/>
              </w:rPr>
            </w:pPr>
            <w:proofErr w:type="gramStart"/>
            <w:r w:rsidRPr="00316F4A">
              <w:rPr>
                <w:lang w:eastAsia="zh-CN"/>
              </w:rPr>
              <w:t>Wytrzymałość :</w:t>
            </w:r>
            <w:proofErr w:type="gramEnd"/>
            <w:r w:rsidRPr="00316F4A">
              <w:rPr>
                <w:lang w:eastAsia="zh-CN"/>
              </w:rPr>
              <w:t xml:space="preserve"> obciążenie: 150kg.</w:t>
            </w:r>
          </w:p>
        </w:tc>
        <w:tc>
          <w:tcPr>
            <w:tcW w:w="1417" w:type="dxa"/>
            <w:tcBorders>
              <w:left w:val="single" w:sz="4" w:space="0" w:color="000000"/>
              <w:bottom w:val="single" w:sz="4" w:space="0" w:color="000000"/>
              <w:right w:val="single" w:sz="4" w:space="0" w:color="000000"/>
            </w:tcBorders>
            <w:shd w:val="clear" w:color="auto" w:fill="auto"/>
          </w:tcPr>
          <w:p w14:paraId="48C4472C" w14:textId="77777777" w:rsidR="00CA3A04" w:rsidRPr="00316F4A" w:rsidRDefault="00583128">
            <w:pPr>
              <w:rPr>
                <w:lang w:eastAsia="zh-CN" w:bidi="hi-IN"/>
              </w:rPr>
            </w:pPr>
            <w:r w:rsidRPr="00316F4A">
              <w:rPr>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2CEB4764" w14:textId="77777777" w:rsidR="00CA3A04" w:rsidRPr="00316F4A" w:rsidRDefault="00CA3A04">
            <w:pPr>
              <w:rPr>
                <w:lang w:eastAsia="zh-CN" w:bidi="hi-IN"/>
              </w:rPr>
            </w:pPr>
          </w:p>
        </w:tc>
      </w:tr>
      <w:tr w:rsidR="00316F4A" w:rsidRPr="00316F4A" w14:paraId="38443EA1"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3A46821" w14:textId="77777777" w:rsidR="00CA3A04" w:rsidRPr="00A806B7" w:rsidRDefault="00583128">
            <w:pPr>
              <w:rPr>
                <w:color w:val="FF0000"/>
                <w:lang w:eastAsia="zh-CN" w:bidi="hi-IN"/>
              </w:rPr>
            </w:pPr>
            <w:r w:rsidRPr="00A806B7">
              <w:rPr>
                <w:color w:val="FF0000"/>
                <w:lang w:eastAsia="zh-CN" w:bidi="hi-IN"/>
              </w:rPr>
              <w:t>15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53B704F" w14:textId="2B7CA432" w:rsidR="00CA3A04" w:rsidRPr="00A806B7" w:rsidRDefault="00A806B7">
            <w:pPr>
              <w:rPr>
                <w:color w:val="FF0000"/>
                <w:lang w:eastAsia="zh-CN" w:bidi="hi-IN"/>
              </w:rPr>
            </w:pPr>
            <w:r w:rsidRPr="00A806B7">
              <w:rPr>
                <w:color w:val="FF0000"/>
                <w:lang w:eastAsia="zh-CN" w:bidi="hi-IN"/>
              </w:rPr>
              <w:t>Deklaracja zgodności wystawiona przez wytwórcę lub certyfikat CE dla wyrobów medycznych. (lub równoważne zgodnie z art. 105 ust. 3 i 4 ustawy PZP)</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4507AFC"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E8B1226" w14:textId="77777777" w:rsidR="00CA3A04" w:rsidRPr="00316F4A" w:rsidRDefault="00CA3A04">
            <w:pPr>
              <w:rPr>
                <w:lang w:eastAsia="zh-CN" w:bidi="hi-IN"/>
              </w:rPr>
            </w:pPr>
          </w:p>
        </w:tc>
      </w:tr>
      <w:tr w:rsidR="00316F4A" w:rsidRPr="00316F4A" w14:paraId="4F31CF52"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D238606" w14:textId="77777777" w:rsidR="00CA3A04" w:rsidRPr="00316F4A" w:rsidRDefault="00583128">
            <w:pPr>
              <w:rPr>
                <w:lang w:eastAsia="zh-CN" w:bidi="hi-IN"/>
              </w:rPr>
            </w:pPr>
            <w:r w:rsidRPr="00316F4A">
              <w:rPr>
                <w:lang w:eastAsia="zh-CN" w:bidi="hi-IN"/>
              </w:rPr>
              <w:lastRenderedPageBreak/>
              <w:t>16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6D95E5C" w14:textId="77777777" w:rsidR="00CA3A04" w:rsidRPr="00316F4A" w:rsidRDefault="00583128">
            <w:pPr>
              <w:rPr>
                <w:lang w:eastAsia="zh-CN" w:bidi="hi-IN"/>
              </w:rPr>
            </w:pPr>
            <w:r w:rsidRPr="00316F4A">
              <w:rPr>
                <w:lang w:eastAsia="zh-CN" w:bidi="hi-IN"/>
              </w:rPr>
              <w:t>Instrukcja obsługi w języku polskim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C05C285"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4042CA7" w14:textId="77777777" w:rsidR="00CA3A04" w:rsidRPr="00316F4A" w:rsidRDefault="00CA3A04">
            <w:pPr>
              <w:rPr>
                <w:lang w:eastAsia="zh-CN" w:bidi="hi-IN"/>
              </w:rPr>
            </w:pPr>
          </w:p>
        </w:tc>
      </w:tr>
      <w:tr w:rsidR="00316F4A" w:rsidRPr="00316F4A" w14:paraId="75C825C3"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4EB4FA9" w14:textId="77777777" w:rsidR="00CA3A04" w:rsidRPr="00316F4A" w:rsidRDefault="00583128">
            <w:pPr>
              <w:rPr>
                <w:lang w:eastAsia="zh-CN" w:bidi="hi-IN"/>
              </w:rPr>
            </w:pPr>
            <w:r w:rsidRPr="00316F4A">
              <w:rPr>
                <w:lang w:eastAsia="zh-CN" w:bidi="hi-IN"/>
              </w:rPr>
              <w:t>17</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25BDC31" w14:textId="77777777" w:rsidR="00CA3A04" w:rsidRPr="00316F4A" w:rsidRDefault="00583128">
            <w:pPr>
              <w:rPr>
                <w:lang w:eastAsia="zh-CN" w:bidi="hi-IN"/>
              </w:rPr>
            </w:pPr>
            <w:r w:rsidRPr="00316F4A">
              <w:rPr>
                <w:lang w:eastAsia="zh-CN" w:bidi="hi-IN"/>
              </w:rPr>
              <w:t>Serwis gwarancyjny na terenie Polski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F673" w14:textId="77777777" w:rsidR="00CA3A04" w:rsidRPr="00316F4A" w:rsidRDefault="00583128">
            <w:pPr>
              <w:rPr>
                <w:lang w:eastAsia="zh-CN" w:bidi="hi-IN"/>
              </w:rPr>
            </w:pPr>
            <w:r w:rsidRPr="00316F4A">
              <w:rPr>
                <w:lang w:eastAsia="zh-CN" w:bidi="hi-IN"/>
              </w:rPr>
              <w:t>Tak, podać dane serwisu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A6D91E3" w14:textId="77777777" w:rsidR="00CA3A04" w:rsidRPr="00316F4A" w:rsidRDefault="00583128">
            <w:pPr>
              <w:rPr>
                <w:lang w:eastAsia="zh-CN" w:bidi="hi-IN"/>
              </w:rPr>
            </w:pPr>
            <w:r w:rsidRPr="00316F4A">
              <w:rPr>
                <w:lang w:eastAsia="zh-CN" w:bidi="hi-IN"/>
              </w:rPr>
              <w:t>Nazwa firmy serwisu: …</w:t>
            </w:r>
          </w:p>
          <w:p w14:paraId="688291D2" w14:textId="77777777" w:rsidR="00CA3A04" w:rsidRPr="00316F4A" w:rsidRDefault="00583128">
            <w:pPr>
              <w:rPr>
                <w:lang w:eastAsia="zh-CN" w:bidi="hi-IN"/>
              </w:rPr>
            </w:pPr>
            <w:r w:rsidRPr="00316F4A">
              <w:rPr>
                <w:lang w:eastAsia="zh-CN" w:bidi="hi-IN"/>
              </w:rPr>
              <w:t>Adres: …</w:t>
            </w:r>
          </w:p>
          <w:p w14:paraId="742115C1" w14:textId="77777777" w:rsidR="00CA3A04" w:rsidRPr="00316F4A" w:rsidRDefault="00583128">
            <w:pPr>
              <w:rPr>
                <w:lang w:eastAsia="zh-CN" w:bidi="hi-IN"/>
              </w:rPr>
            </w:pPr>
            <w:r w:rsidRPr="00316F4A">
              <w:rPr>
                <w:lang w:eastAsia="zh-CN" w:bidi="hi-IN"/>
              </w:rPr>
              <w:t>Tel.: ….</w:t>
            </w:r>
          </w:p>
          <w:p w14:paraId="344C7F9B" w14:textId="77777777" w:rsidR="00CA3A04" w:rsidRPr="00316F4A" w:rsidRDefault="00583128">
            <w:pPr>
              <w:rPr>
                <w:lang w:eastAsia="zh-CN" w:bidi="hi-IN"/>
              </w:rPr>
            </w:pPr>
            <w:r w:rsidRPr="00316F4A">
              <w:rPr>
                <w:lang w:eastAsia="zh-CN" w:bidi="hi-IN"/>
              </w:rPr>
              <w:t>e-mail: …</w:t>
            </w:r>
          </w:p>
        </w:tc>
      </w:tr>
    </w:tbl>
    <w:p w14:paraId="1A5D9C7C" w14:textId="77777777" w:rsidR="00CA3A04" w:rsidRPr="00316F4A" w:rsidRDefault="00583128">
      <w:pPr>
        <w:rPr>
          <w:lang w:eastAsia="zh-CN" w:bidi="hi-IN"/>
        </w:rPr>
      </w:pPr>
      <w:r w:rsidRPr="00316F4A">
        <w:rPr>
          <w:lang w:eastAsia="zh-CN" w:bidi="hi-IN"/>
        </w:rPr>
        <w:t xml:space="preserve">Uwaga! </w:t>
      </w:r>
    </w:p>
    <w:p w14:paraId="1448F13B" w14:textId="77777777" w:rsidR="00CA3A04" w:rsidRPr="00316F4A" w:rsidRDefault="00583128">
      <w:pPr>
        <w:rPr>
          <w:lang w:eastAsia="zh-CN" w:bidi="hi-IN"/>
        </w:rPr>
      </w:pPr>
      <w:r w:rsidRPr="00316F4A">
        <w:rPr>
          <w:lang w:eastAsia="zh-CN" w:bidi="hi-IN"/>
        </w:rPr>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4D5B100B" w14:textId="3D625558" w:rsidR="00CA3A04" w:rsidRPr="00316F4A" w:rsidRDefault="006B260B">
      <w:pPr>
        <w:rPr>
          <w:lang w:eastAsia="zh-CN" w:bidi="hi-IN"/>
        </w:rPr>
      </w:pPr>
      <w:r w:rsidRPr="00316F4A">
        <w:rPr>
          <w:lang w:eastAsia="zh-CN" w:bidi="hi-IN"/>
        </w:rPr>
        <w:t>Zamawiający</w:t>
      </w:r>
      <w:r w:rsidR="00583128" w:rsidRPr="00316F4A">
        <w:rPr>
          <w:lang w:eastAsia="zh-CN" w:bidi="hi-IN"/>
        </w:rPr>
        <w:t xml:space="preserve"> zastrzega sobie prawo do weryfikacji deklarowanych parametrów z użyciem wszelkich dostępnych źródeł, w tym zapytanie bezpośrednio u producenta przedmiotu zamówienia.</w:t>
      </w:r>
    </w:p>
    <w:p w14:paraId="398344E5" w14:textId="77777777" w:rsidR="00CA3A04" w:rsidRPr="00316F4A" w:rsidRDefault="00CA3A04">
      <w:pPr>
        <w:rPr>
          <w:lang w:eastAsia="zh-CN" w:bidi="hi-IN"/>
        </w:rPr>
      </w:pPr>
    </w:p>
    <w:p w14:paraId="7BF6E94B" w14:textId="77777777" w:rsidR="00CA3A04" w:rsidRPr="00316F4A" w:rsidRDefault="00CA3A04">
      <w:pPr>
        <w:rPr>
          <w:lang w:eastAsia="zh-CN" w:bidi="hi-IN"/>
        </w:rPr>
      </w:pPr>
    </w:p>
    <w:p w14:paraId="4A60D5DC" w14:textId="77777777" w:rsidR="00CA3A04" w:rsidRPr="00316F4A" w:rsidRDefault="00583128">
      <w:pPr>
        <w:rPr>
          <w:lang w:eastAsia="zh-CN" w:bidi="hi-IN"/>
        </w:rPr>
        <w:sectPr w:rsidR="00CA3A04" w:rsidRPr="00316F4A">
          <w:headerReference w:type="default" r:id="rId44"/>
          <w:footerReference w:type="default" r:id="rId45"/>
          <w:pgSz w:w="11906" w:h="16838"/>
          <w:pgMar w:top="765" w:right="1133" w:bottom="765" w:left="1417" w:header="708" w:footer="708" w:gutter="0"/>
          <w:cols w:space="708"/>
          <w:formProt w:val="0"/>
          <w:docGrid w:linePitch="600" w:charSpace="36864"/>
        </w:sectPr>
      </w:pPr>
      <w:r w:rsidRPr="00316F4A">
        <w:rPr>
          <w:lang w:eastAsia="pl-PL" w:bidi="hi-IN"/>
        </w:rPr>
        <w:t>/kwalifikowany podpis elektroniczny osoby upoważnionej do reprezentowania Wykonawcy/</w:t>
      </w:r>
    </w:p>
    <w:p w14:paraId="7FF93D3F" w14:textId="7BC01F85" w:rsidR="00CA3A04" w:rsidRPr="00316F4A" w:rsidRDefault="008F11C5">
      <w:pPr>
        <w:rPr>
          <w:lang w:eastAsia="zh-CN" w:bidi="hi-IN"/>
        </w:rPr>
      </w:pPr>
      <w:r w:rsidRPr="00316F4A">
        <w:rPr>
          <w:b/>
          <w:bCs/>
          <w:lang w:eastAsia="zh-CN" w:bidi="hi-IN"/>
        </w:rPr>
        <w:lastRenderedPageBreak/>
        <w:t>Załącznik</w:t>
      </w:r>
      <w:r w:rsidR="00583128" w:rsidRPr="00316F4A">
        <w:rPr>
          <w:b/>
          <w:bCs/>
          <w:lang w:eastAsia="zh-CN" w:bidi="hi-IN"/>
        </w:rPr>
        <w:t xml:space="preserve"> nr 3.24 </w:t>
      </w:r>
      <w:r w:rsidR="00583128" w:rsidRPr="00316F4A">
        <w:rPr>
          <w:lang w:eastAsia="zh-CN" w:bidi="hi-IN"/>
        </w:rPr>
        <w:t>PAKIET NR 24   Hydromasaż suchy - suchy masaż wodny</w:t>
      </w:r>
    </w:p>
    <w:tbl>
      <w:tblPr>
        <w:tblW w:w="9749" w:type="dxa"/>
        <w:tblInd w:w="4" w:type="dxa"/>
        <w:tblCellMar>
          <w:top w:w="57" w:type="dxa"/>
          <w:left w:w="57" w:type="dxa"/>
          <w:bottom w:w="57" w:type="dxa"/>
          <w:right w:w="57" w:type="dxa"/>
        </w:tblCellMar>
        <w:tblLook w:val="0000" w:firstRow="0" w:lastRow="0" w:firstColumn="0" w:lastColumn="0" w:noHBand="0" w:noVBand="0"/>
      </w:tblPr>
      <w:tblGrid>
        <w:gridCol w:w="676"/>
        <w:gridCol w:w="4398"/>
        <w:gridCol w:w="1415"/>
        <w:gridCol w:w="3260"/>
      </w:tblGrid>
      <w:tr w:rsidR="00316F4A" w:rsidRPr="00316F4A" w14:paraId="7A665ED6" w14:textId="77777777" w:rsidTr="003E70A4">
        <w:tc>
          <w:tcPr>
            <w:tcW w:w="676" w:type="dxa"/>
            <w:tcBorders>
              <w:top w:val="single" w:sz="6" w:space="0" w:color="000000"/>
              <w:left w:val="single" w:sz="6" w:space="0" w:color="000000"/>
              <w:bottom w:val="single" w:sz="6" w:space="0" w:color="000000"/>
            </w:tcBorders>
            <w:shd w:val="clear" w:color="auto" w:fill="auto"/>
          </w:tcPr>
          <w:p w14:paraId="17AFA269" w14:textId="77777777" w:rsidR="00CA3A04" w:rsidRPr="00316F4A" w:rsidRDefault="00583128">
            <w:pPr>
              <w:rPr>
                <w:lang w:eastAsia="zh-CN" w:bidi="hi-IN"/>
              </w:rPr>
            </w:pPr>
            <w:proofErr w:type="spellStart"/>
            <w:r w:rsidRPr="00316F4A">
              <w:rPr>
                <w:lang w:eastAsia="zh-CN" w:bidi="hi-IN"/>
              </w:rPr>
              <w:t>Lp</w:t>
            </w:r>
            <w:proofErr w:type="spellEnd"/>
          </w:p>
        </w:tc>
        <w:tc>
          <w:tcPr>
            <w:tcW w:w="4398" w:type="dxa"/>
            <w:tcBorders>
              <w:top w:val="single" w:sz="6" w:space="0" w:color="000000"/>
              <w:left w:val="single" w:sz="6" w:space="0" w:color="000000"/>
              <w:bottom w:val="single" w:sz="6" w:space="0" w:color="000000"/>
            </w:tcBorders>
            <w:shd w:val="clear" w:color="auto" w:fill="auto"/>
          </w:tcPr>
          <w:p w14:paraId="47F647D2" w14:textId="77777777" w:rsidR="00CA3A04" w:rsidRPr="00316F4A" w:rsidRDefault="00583128">
            <w:pPr>
              <w:rPr>
                <w:lang w:eastAsia="zh-CN" w:bidi="hi-IN"/>
              </w:rPr>
            </w:pPr>
            <w:r w:rsidRPr="00316F4A">
              <w:rPr>
                <w:lang w:eastAsia="zh-CN" w:bidi="hi-IN"/>
              </w:rPr>
              <w:t>Opis parametrów wymaganych</w:t>
            </w:r>
          </w:p>
        </w:tc>
        <w:tc>
          <w:tcPr>
            <w:tcW w:w="1415" w:type="dxa"/>
            <w:tcBorders>
              <w:top w:val="single" w:sz="6" w:space="0" w:color="000000"/>
              <w:left w:val="single" w:sz="6" w:space="0" w:color="000000"/>
              <w:bottom w:val="single" w:sz="6" w:space="0" w:color="000000"/>
            </w:tcBorders>
            <w:shd w:val="clear" w:color="auto" w:fill="auto"/>
          </w:tcPr>
          <w:p w14:paraId="4E2E2D89" w14:textId="77777777" w:rsidR="00CA3A04" w:rsidRPr="00316F4A" w:rsidRDefault="00583128">
            <w:pPr>
              <w:rPr>
                <w:lang w:eastAsia="zh-CN" w:bidi="hi-IN"/>
              </w:rPr>
            </w:pPr>
            <w:r w:rsidRPr="00316F4A">
              <w:rPr>
                <w:lang w:eastAsia="zh-CN" w:bidi="hi-IN"/>
              </w:rPr>
              <w:t xml:space="preserve">Parametr wymagany </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5C95D056" w14:textId="77777777" w:rsidR="00CA3A04" w:rsidRPr="00316F4A" w:rsidRDefault="00583128">
            <w:pPr>
              <w:rPr>
                <w:lang w:eastAsia="zh-CN" w:bidi="hi-IN"/>
              </w:rPr>
            </w:pPr>
            <w:r w:rsidRPr="00316F4A">
              <w:rPr>
                <w:lang w:eastAsia="zh-CN" w:bidi="hi-IN"/>
              </w:rPr>
              <w:t xml:space="preserve">Parametr oferowany </w:t>
            </w:r>
          </w:p>
        </w:tc>
      </w:tr>
      <w:tr w:rsidR="00316F4A" w:rsidRPr="00316F4A" w14:paraId="11F0BE38" w14:textId="77777777" w:rsidTr="003E70A4">
        <w:tc>
          <w:tcPr>
            <w:tcW w:w="676" w:type="dxa"/>
            <w:tcBorders>
              <w:left w:val="single" w:sz="6" w:space="0" w:color="000000"/>
              <w:bottom w:val="single" w:sz="6" w:space="0" w:color="000000"/>
            </w:tcBorders>
            <w:shd w:val="clear" w:color="auto" w:fill="auto"/>
          </w:tcPr>
          <w:p w14:paraId="445131A7" w14:textId="77777777" w:rsidR="00CA3A04" w:rsidRPr="00316F4A" w:rsidRDefault="00583128">
            <w:pPr>
              <w:rPr>
                <w:lang w:eastAsia="zh-CN" w:bidi="hi-IN"/>
              </w:rPr>
            </w:pPr>
            <w:r w:rsidRPr="00316F4A">
              <w:rPr>
                <w:lang w:eastAsia="zh-CN" w:bidi="hi-IN"/>
              </w:rPr>
              <w:t>1</w:t>
            </w:r>
          </w:p>
        </w:tc>
        <w:tc>
          <w:tcPr>
            <w:tcW w:w="4398" w:type="dxa"/>
            <w:tcBorders>
              <w:left w:val="single" w:sz="6" w:space="0" w:color="000000"/>
              <w:bottom w:val="single" w:sz="6" w:space="0" w:color="000000"/>
            </w:tcBorders>
            <w:shd w:val="clear" w:color="auto" w:fill="auto"/>
          </w:tcPr>
          <w:p w14:paraId="79EA9B85" w14:textId="77777777" w:rsidR="00CA3A04" w:rsidRPr="00316F4A" w:rsidRDefault="00583128">
            <w:pPr>
              <w:rPr>
                <w:lang w:eastAsia="zh-CN" w:bidi="hi-IN"/>
              </w:rPr>
            </w:pPr>
            <w:r w:rsidRPr="00316F4A">
              <w:rPr>
                <w:lang w:eastAsia="zh-CN" w:bidi="hi-IN"/>
              </w:rPr>
              <w:t>Producent</w:t>
            </w:r>
          </w:p>
        </w:tc>
        <w:tc>
          <w:tcPr>
            <w:tcW w:w="1415" w:type="dxa"/>
            <w:tcBorders>
              <w:left w:val="single" w:sz="6" w:space="0" w:color="000000"/>
              <w:bottom w:val="single" w:sz="6" w:space="0" w:color="000000"/>
            </w:tcBorders>
            <w:shd w:val="clear" w:color="auto" w:fill="auto"/>
          </w:tcPr>
          <w:p w14:paraId="385D44F0" w14:textId="77777777" w:rsidR="00CA3A04" w:rsidRPr="00316F4A" w:rsidRDefault="00583128">
            <w:pPr>
              <w:rPr>
                <w:lang w:eastAsia="zh-CN" w:bidi="hi-IN"/>
              </w:rPr>
            </w:pPr>
            <w:r w:rsidRPr="00316F4A">
              <w:rPr>
                <w:lang w:eastAsia="zh-CN" w:bidi="hi-IN"/>
              </w:rPr>
              <w:t>Podać</w:t>
            </w:r>
          </w:p>
        </w:tc>
        <w:tc>
          <w:tcPr>
            <w:tcW w:w="3260" w:type="dxa"/>
            <w:tcBorders>
              <w:left w:val="single" w:sz="6" w:space="0" w:color="000000"/>
              <w:bottom w:val="single" w:sz="6" w:space="0" w:color="000000"/>
              <w:right w:val="single" w:sz="6" w:space="0" w:color="000000"/>
            </w:tcBorders>
            <w:shd w:val="clear" w:color="auto" w:fill="auto"/>
          </w:tcPr>
          <w:p w14:paraId="6D2A7C55" w14:textId="77777777" w:rsidR="00CA3A04" w:rsidRPr="00316F4A" w:rsidRDefault="00CA3A04">
            <w:pPr>
              <w:rPr>
                <w:lang w:eastAsia="zh-CN" w:bidi="hi-IN"/>
              </w:rPr>
            </w:pPr>
          </w:p>
        </w:tc>
      </w:tr>
      <w:tr w:rsidR="00316F4A" w:rsidRPr="00316F4A" w14:paraId="598D52C0" w14:textId="77777777" w:rsidTr="003E70A4">
        <w:tc>
          <w:tcPr>
            <w:tcW w:w="676" w:type="dxa"/>
            <w:tcBorders>
              <w:left w:val="single" w:sz="6" w:space="0" w:color="000000"/>
              <w:bottom w:val="single" w:sz="6" w:space="0" w:color="000000"/>
            </w:tcBorders>
            <w:shd w:val="clear" w:color="auto" w:fill="auto"/>
          </w:tcPr>
          <w:p w14:paraId="5BBE2F34" w14:textId="77777777" w:rsidR="00CA3A04" w:rsidRPr="00316F4A" w:rsidRDefault="00583128">
            <w:pPr>
              <w:rPr>
                <w:lang w:eastAsia="zh-CN" w:bidi="hi-IN"/>
              </w:rPr>
            </w:pPr>
            <w:r w:rsidRPr="00316F4A">
              <w:rPr>
                <w:lang w:eastAsia="zh-CN" w:bidi="hi-IN"/>
              </w:rPr>
              <w:t>2</w:t>
            </w:r>
          </w:p>
        </w:tc>
        <w:tc>
          <w:tcPr>
            <w:tcW w:w="4398" w:type="dxa"/>
            <w:tcBorders>
              <w:left w:val="single" w:sz="6" w:space="0" w:color="000000"/>
              <w:bottom w:val="single" w:sz="6" w:space="0" w:color="000000"/>
            </w:tcBorders>
            <w:shd w:val="clear" w:color="auto" w:fill="auto"/>
          </w:tcPr>
          <w:p w14:paraId="2A25B4F5" w14:textId="77777777" w:rsidR="00CA3A04" w:rsidRPr="00316F4A" w:rsidRDefault="00583128">
            <w:pPr>
              <w:rPr>
                <w:lang w:eastAsia="zh-CN" w:bidi="hi-IN"/>
              </w:rPr>
            </w:pPr>
            <w:r w:rsidRPr="00316F4A">
              <w:rPr>
                <w:lang w:eastAsia="zh-CN" w:bidi="hi-IN"/>
              </w:rPr>
              <w:t>Nazwa i typ urządzenia</w:t>
            </w:r>
          </w:p>
        </w:tc>
        <w:tc>
          <w:tcPr>
            <w:tcW w:w="1415" w:type="dxa"/>
            <w:tcBorders>
              <w:left w:val="single" w:sz="6" w:space="0" w:color="000000"/>
              <w:bottom w:val="single" w:sz="6" w:space="0" w:color="000000"/>
            </w:tcBorders>
            <w:shd w:val="clear" w:color="auto" w:fill="auto"/>
          </w:tcPr>
          <w:p w14:paraId="039BF765" w14:textId="77777777" w:rsidR="00CA3A04" w:rsidRPr="00316F4A" w:rsidRDefault="00583128">
            <w:pPr>
              <w:rPr>
                <w:lang w:eastAsia="zh-CN" w:bidi="hi-IN"/>
              </w:rPr>
            </w:pPr>
            <w:r w:rsidRPr="00316F4A">
              <w:rPr>
                <w:lang w:eastAsia="zh-CN" w:bidi="hi-IN"/>
              </w:rPr>
              <w:t>Podać</w:t>
            </w:r>
          </w:p>
        </w:tc>
        <w:tc>
          <w:tcPr>
            <w:tcW w:w="3260" w:type="dxa"/>
            <w:tcBorders>
              <w:left w:val="single" w:sz="6" w:space="0" w:color="000000"/>
              <w:bottom w:val="single" w:sz="6" w:space="0" w:color="000000"/>
              <w:right w:val="single" w:sz="6" w:space="0" w:color="000000"/>
            </w:tcBorders>
            <w:shd w:val="clear" w:color="auto" w:fill="auto"/>
          </w:tcPr>
          <w:p w14:paraId="116E8FBF" w14:textId="77777777" w:rsidR="00CA3A04" w:rsidRPr="00316F4A" w:rsidRDefault="00CA3A04">
            <w:pPr>
              <w:rPr>
                <w:lang w:eastAsia="zh-CN" w:bidi="hi-IN"/>
              </w:rPr>
            </w:pPr>
          </w:p>
        </w:tc>
      </w:tr>
      <w:tr w:rsidR="00316F4A" w:rsidRPr="00316F4A" w14:paraId="425EE283" w14:textId="77777777" w:rsidTr="003E70A4">
        <w:tc>
          <w:tcPr>
            <w:tcW w:w="676" w:type="dxa"/>
            <w:tcBorders>
              <w:left w:val="single" w:sz="6" w:space="0" w:color="000000"/>
              <w:bottom w:val="single" w:sz="6" w:space="0" w:color="000000"/>
            </w:tcBorders>
            <w:shd w:val="clear" w:color="auto" w:fill="auto"/>
          </w:tcPr>
          <w:p w14:paraId="1DAC6AB7" w14:textId="77777777" w:rsidR="00CA3A04" w:rsidRPr="00316F4A" w:rsidRDefault="00583128">
            <w:pPr>
              <w:rPr>
                <w:lang w:eastAsia="zh-CN" w:bidi="hi-IN"/>
              </w:rPr>
            </w:pPr>
            <w:r w:rsidRPr="00316F4A">
              <w:rPr>
                <w:lang w:eastAsia="zh-CN" w:bidi="hi-IN"/>
              </w:rPr>
              <w:t>3</w:t>
            </w:r>
          </w:p>
        </w:tc>
        <w:tc>
          <w:tcPr>
            <w:tcW w:w="4398" w:type="dxa"/>
            <w:tcBorders>
              <w:left w:val="single" w:sz="6" w:space="0" w:color="000000"/>
              <w:bottom w:val="single" w:sz="6" w:space="0" w:color="000000"/>
            </w:tcBorders>
            <w:shd w:val="clear" w:color="auto" w:fill="auto"/>
          </w:tcPr>
          <w:p w14:paraId="7A86B596" w14:textId="77777777" w:rsidR="00CA3A04" w:rsidRPr="00316F4A" w:rsidRDefault="00583128">
            <w:pPr>
              <w:rPr>
                <w:lang w:eastAsia="zh-CN" w:bidi="hi-IN"/>
              </w:rPr>
            </w:pPr>
            <w:r w:rsidRPr="00316F4A">
              <w:rPr>
                <w:lang w:eastAsia="zh-CN" w:bidi="hi-IN"/>
              </w:rPr>
              <w:t>Kraj pochodzenia</w:t>
            </w:r>
          </w:p>
        </w:tc>
        <w:tc>
          <w:tcPr>
            <w:tcW w:w="1415" w:type="dxa"/>
            <w:tcBorders>
              <w:left w:val="single" w:sz="6" w:space="0" w:color="000000"/>
              <w:bottom w:val="single" w:sz="6" w:space="0" w:color="000000"/>
            </w:tcBorders>
            <w:shd w:val="clear" w:color="auto" w:fill="auto"/>
          </w:tcPr>
          <w:p w14:paraId="1CF123CB" w14:textId="77777777" w:rsidR="00CA3A04" w:rsidRPr="00316F4A" w:rsidRDefault="00583128">
            <w:pPr>
              <w:rPr>
                <w:lang w:eastAsia="zh-CN" w:bidi="hi-IN"/>
              </w:rPr>
            </w:pPr>
            <w:r w:rsidRPr="00316F4A">
              <w:rPr>
                <w:lang w:eastAsia="zh-CN" w:bidi="hi-IN"/>
              </w:rPr>
              <w:t>Podać</w:t>
            </w:r>
          </w:p>
        </w:tc>
        <w:tc>
          <w:tcPr>
            <w:tcW w:w="3260" w:type="dxa"/>
            <w:tcBorders>
              <w:left w:val="single" w:sz="6" w:space="0" w:color="000000"/>
              <w:bottom w:val="single" w:sz="6" w:space="0" w:color="000000"/>
              <w:right w:val="single" w:sz="6" w:space="0" w:color="000000"/>
            </w:tcBorders>
            <w:shd w:val="clear" w:color="auto" w:fill="auto"/>
          </w:tcPr>
          <w:p w14:paraId="69F6F697" w14:textId="77777777" w:rsidR="00CA3A04" w:rsidRPr="00316F4A" w:rsidRDefault="00CA3A04">
            <w:pPr>
              <w:rPr>
                <w:lang w:eastAsia="zh-CN" w:bidi="hi-IN"/>
              </w:rPr>
            </w:pPr>
          </w:p>
        </w:tc>
      </w:tr>
      <w:tr w:rsidR="00316F4A" w:rsidRPr="00316F4A" w14:paraId="7D9D8689" w14:textId="77777777" w:rsidTr="003E70A4">
        <w:tc>
          <w:tcPr>
            <w:tcW w:w="676" w:type="dxa"/>
            <w:tcBorders>
              <w:left w:val="single" w:sz="6" w:space="0" w:color="000000"/>
              <w:bottom w:val="single" w:sz="6" w:space="0" w:color="000000"/>
            </w:tcBorders>
            <w:shd w:val="clear" w:color="auto" w:fill="auto"/>
          </w:tcPr>
          <w:p w14:paraId="4D248565" w14:textId="77777777" w:rsidR="00CA3A04" w:rsidRPr="00316F4A" w:rsidRDefault="00583128">
            <w:pPr>
              <w:rPr>
                <w:lang w:eastAsia="zh-CN" w:bidi="hi-IN"/>
              </w:rPr>
            </w:pPr>
            <w:r w:rsidRPr="00316F4A">
              <w:rPr>
                <w:lang w:eastAsia="zh-CN" w:bidi="hi-IN"/>
              </w:rPr>
              <w:t>4</w:t>
            </w:r>
          </w:p>
        </w:tc>
        <w:tc>
          <w:tcPr>
            <w:tcW w:w="4398" w:type="dxa"/>
            <w:tcBorders>
              <w:left w:val="single" w:sz="6" w:space="0" w:color="000000"/>
              <w:bottom w:val="single" w:sz="6" w:space="0" w:color="000000"/>
            </w:tcBorders>
            <w:shd w:val="clear" w:color="auto" w:fill="auto"/>
          </w:tcPr>
          <w:p w14:paraId="0D1E4A50" w14:textId="77777777" w:rsidR="00CA3A04" w:rsidRPr="00316F4A" w:rsidRDefault="00583128">
            <w:pPr>
              <w:rPr>
                <w:lang w:eastAsia="zh-CN" w:bidi="hi-IN"/>
              </w:rPr>
            </w:pPr>
            <w:r w:rsidRPr="00316F4A">
              <w:rPr>
                <w:lang w:eastAsia="zh-CN" w:bidi="hi-IN"/>
              </w:rPr>
              <w:t>Rok produkcji (urządzenie fabrycznie nowe)</w:t>
            </w:r>
          </w:p>
        </w:tc>
        <w:tc>
          <w:tcPr>
            <w:tcW w:w="1415" w:type="dxa"/>
            <w:tcBorders>
              <w:left w:val="single" w:sz="6" w:space="0" w:color="000000"/>
              <w:bottom w:val="single" w:sz="6" w:space="0" w:color="000000"/>
            </w:tcBorders>
            <w:shd w:val="clear" w:color="auto" w:fill="auto"/>
          </w:tcPr>
          <w:p w14:paraId="5E1591A3" w14:textId="77777777" w:rsidR="00CA3A04" w:rsidRPr="00316F4A" w:rsidRDefault="00583128">
            <w:pPr>
              <w:rPr>
                <w:lang w:eastAsia="zh-CN" w:bidi="hi-IN"/>
              </w:rPr>
            </w:pPr>
            <w:r w:rsidRPr="00316F4A">
              <w:rPr>
                <w:lang w:eastAsia="zh-CN" w:bidi="hi-IN"/>
              </w:rPr>
              <w:t>Min. 2021 lub nowszy</w:t>
            </w:r>
          </w:p>
        </w:tc>
        <w:tc>
          <w:tcPr>
            <w:tcW w:w="3260" w:type="dxa"/>
            <w:tcBorders>
              <w:left w:val="single" w:sz="6" w:space="0" w:color="000000"/>
              <w:bottom w:val="single" w:sz="6" w:space="0" w:color="000000"/>
              <w:right w:val="single" w:sz="6" w:space="0" w:color="000000"/>
            </w:tcBorders>
            <w:shd w:val="clear" w:color="auto" w:fill="auto"/>
          </w:tcPr>
          <w:p w14:paraId="7C810B5A" w14:textId="77777777" w:rsidR="00CA3A04" w:rsidRPr="00316F4A" w:rsidRDefault="00CA3A04">
            <w:pPr>
              <w:rPr>
                <w:lang w:eastAsia="zh-CN" w:bidi="hi-IN"/>
              </w:rPr>
            </w:pPr>
          </w:p>
        </w:tc>
      </w:tr>
      <w:tr w:rsidR="00316F4A" w:rsidRPr="00316F4A" w14:paraId="1E1ED54C" w14:textId="77777777" w:rsidTr="003E70A4">
        <w:tc>
          <w:tcPr>
            <w:tcW w:w="676" w:type="dxa"/>
            <w:tcBorders>
              <w:left w:val="single" w:sz="6" w:space="0" w:color="000000"/>
              <w:bottom w:val="single" w:sz="6" w:space="0" w:color="000000"/>
            </w:tcBorders>
            <w:shd w:val="clear" w:color="auto" w:fill="auto"/>
          </w:tcPr>
          <w:p w14:paraId="1F3F25F1" w14:textId="77777777" w:rsidR="00CA3A04" w:rsidRPr="00316F4A" w:rsidRDefault="00583128">
            <w:pPr>
              <w:rPr>
                <w:lang w:eastAsia="zh-CN" w:bidi="hi-IN"/>
              </w:rPr>
            </w:pPr>
            <w:r w:rsidRPr="00316F4A">
              <w:rPr>
                <w:lang w:eastAsia="zh-CN" w:bidi="hi-IN"/>
              </w:rPr>
              <w:t>5</w:t>
            </w:r>
          </w:p>
        </w:tc>
        <w:tc>
          <w:tcPr>
            <w:tcW w:w="4398" w:type="dxa"/>
            <w:tcBorders>
              <w:left w:val="single" w:sz="6" w:space="0" w:color="000000"/>
              <w:bottom w:val="single" w:sz="6" w:space="0" w:color="000000"/>
            </w:tcBorders>
            <w:shd w:val="clear" w:color="auto" w:fill="auto"/>
          </w:tcPr>
          <w:p w14:paraId="549F3EE1" w14:textId="77777777" w:rsidR="00CA3A04" w:rsidRPr="00316F4A" w:rsidRDefault="00583128">
            <w:pPr>
              <w:rPr>
                <w:lang w:eastAsia="zh-CN" w:bidi="hi-IN"/>
              </w:rPr>
            </w:pPr>
            <w:r w:rsidRPr="00316F4A">
              <w:rPr>
                <w:lang w:eastAsia="zh-CN" w:bidi="hi-IN"/>
              </w:rPr>
              <w:t>Zamawiana ilość</w:t>
            </w:r>
          </w:p>
        </w:tc>
        <w:tc>
          <w:tcPr>
            <w:tcW w:w="1415" w:type="dxa"/>
            <w:tcBorders>
              <w:left w:val="single" w:sz="6" w:space="0" w:color="000000"/>
              <w:bottom w:val="single" w:sz="6" w:space="0" w:color="000000"/>
            </w:tcBorders>
            <w:shd w:val="clear" w:color="auto" w:fill="auto"/>
          </w:tcPr>
          <w:p w14:paraId="7C3C1DA5" w14:textId="77777777" w:rsidR="00CA3A04" w:rsidRPr="00316F4A" w:rsidRDefault="00583128">
            <w:pPr>
              <w:rPr>
                <w:lang w:eastAsia="zh-CN" w:bidi="hi-IN"/>
              </w:rPr>
            </w:pPr>
            <w:r w:rsidRPr="00316F4A">
              <w:rPr>
                <w:lang w:eastAsia="zh-CN" w:bidi="hi-IN"/>
              </w:rPr>
              <w:t>1 szt.</w:t>
            </w:r>
          </w:p>
        </w:tc>
        <w:tc>
          <w:tcPr>
            <w:tcW w:w="3260" w:type="dxa"/>
            <w:tcBorders>
              <w:left w:val="single" w:sz="6" w:space="0" w:color="000000"/>
              <w:bottom w:val="single" w:sz="6" w:space="0" w:color="000000"/>
              <w:right w:val="single" w:sz="6" w:space="0" w:color="000000"/>
            </w:tcBorders>
            <w:shd w:val="clear" w:color="auto" w:fill="auto"/>
          </w:tcPr>
          <w:p w14:paraId="294A2FF7" w14:textId="77777777" w:rsidR="00CA3A04" w:rsidRPr="00316F4A" w:rsidRDefault="00CA3A04">
            <w:pPr>
              <w:rPr>
                <w:lang w:eastAsia="zh-CN" w:bidi="hi-IN"/>
              </w:rPr>
            </w:pPr>
          </w:p>
        </w:tc>
      </w:tr>
      <w:tr w:rsidR="00316F4A" w:rsidRPr="00316F4A" w14:paraId="1C80C23A" w14:textId="77777777" w:rsidTr="003E70A4">
        <w:tc>
          <w:tcPr>
            <w:tcW w:w="676" w:type="dxa"/>
            <w:tcBorders>
              <w:left w:val="single" w:sz="6" w:space="0" w:color="000000"/>
              <w:bottom w:val="single" w:sz="6" w:space="0" w:color="000000"/>
            </w:tcBorders>
            <w:shd w:val="clear" w:color="auto" w:fill="auto"/>
          </w:tcPr>
          <w:p w14:paraId="1FE991CA" w14:textId="77777777" w:rsidR="00CA3A04" w:rsidRPr="00316F4A" w:rsidRDefault="00CA3A04">
            <w:pPr>
              <w:rPr>
                <w:lang w:eastAsia="zh-CN" w:bidi="hi-IN"/>
              </w:rPr>
            </w:pPr>
          </w:p>
        </w:tc>
        <w:tc>
          <w:tcPr>
            <w:tcW w:w="4398" w:type="dxa"/>
            <w:tcBorders>
              <w:left w:val="single" w:sz="6" w:space="0" w:color="000000"/>
              <w:bottom w:val="single" w:sz="6" w:space="0" w:color="000000"/>
            </w:tcBorders>
            <w:shd w:val="clear" w:color="auto" w:fill="auto"/>
          </w:tcPr>
          <w:p w14:paraId="5E8AA94E" w14:textId="77777777" w:rsidR="00CA3A04" w:rsidRPr="00316F4A" w:rsidRDefault="00583128">
            <w:pPr>
              <w:rPr>
                <w:lang w:eastAsia="zh-CN" w:bidi="hi-IN"/>
              </w:rPr>
            </w:pPr>
            <w:r w:rsidRPr="00316F4A">
              <w:rPr>
                <w:lang w:eastAsia="zh-CN" w:bidi="hi-IN"/>
              </w:rPr>
              <w:t>WYMAGANIA OGÓLNE</w:t>
            </w:r>
          </w:p>
        </w:tc>
        <w:tc>
          <w:tcPr>
            <w:tcW w:w="1415" w:type="dxa"/>
            <w:tcBorders>
              <w:left w:val="single" w:sz="6" w:space="0" w:color="000000"/>
              <w:bottom w:val="single" w:sz="6" w:space="0" w:color="000000"/>
            </w:tcBorders>
            <w:shd w:val="clear" w:color="auto" w:fill="auto"/>
          </w:tcPr>
          <w:p w14:paraId="088DF4A6" w14:textId="77777777" w:rsidR="00CA3A04" w:rsidRPr="00316F4A" w:rsidRDefault="00583128">
            <w:pPr>
              <w:rPr>
                <w:lang w:eastAsia="zh-CN" w:bidi="hi-IN"/>
              </w:rPr>
            </w:pPr>
            <w:r w:rsidRPr="00316F4A">
              <w:rPr>
                <w:lang w:eastAsia="zh-CN" w:bidi="hi-IN"/>
              </w:rPr>
              <w:t>Parametr wymagany</w:t>
            </w:r>
          </w:p>
        </w:tc>
        <w:tc>
          <w:tcPr>
            <w:tcW w:w="3260" w:type="dxa"/>
            <w:tcBorders>
              <w:left w:val="single" w:sz="6" w:space="0" w:color="000000"/>
              <w:bottom w:val="single" w:sz="6" w:space="0" w:color="000000"/>
              <w:right w:val="single" w:sz="6" w:space="0" w:color="000000"/>
            </w:tcBorders>
            <w:shd w:val="clear" w:color="auto" w:fill="auto"/>
          </w:tcPr>
          <w:p w14:paraId="48EF3994"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272681D6" w14:textId="77777777" w:rsidTr="003E70A4">
        <w:tc>
          <w:tcPr>
            <w:tcW w:w="676" w:type="dxa"/>
            <w:tcBorders>
              <w:left w:val="single" w:sz="6" w:space="0" w:color="000000"/>
              <w:bottom w:val="single" w:sz="6" w:space="0" w:color="000000"/>
            </w:tcBorders>
            <w:shd w:val="clear" w:color="auto" w:fill="auto"/>
          </w:tcPr>
          <w:p w14:paraId="12A7EE49" w14:textId="77777777" w:rsidR="00CA3A04" w:rsidRPr="00316F4A" w:rsidRDefault="00CA3A04">
            <w:pPr>
              <w:rPr>
                <w:lang w:eastAsia="zh-CN" w:bidi="hi-IN"/>
              </w:rPr>
            </w:pPr>
          </w:p>
        </w:tc>
        <w:tc>
          <w:tcPr>
            <w:tcW w:w="9073" w:type="dxa"/>
            <w:gridSpan w:val="3"/>
            <w:tcBorders>
              <w:left w:val="single" w:sz="6" w:space="0" w:color="000000"/>
              <w:bottom w:val="single" w:sz="6" w:space="0" w:color="000000"/>
              <w:right w:val="single" w:sz="6" w:space="0" w:color="000000"/>
            </w:tcBorders>
            <w:shd w:val="clear" w:color="auto" w:fill="auto"/>
          </w:tcPr>
          <w:p w14:paraId="4F6D175F" w14:textId="77777777" w:rsidR="00CA3A04" w:rsidRPr="00316F4A" w:rsidRDefault="00583128">
            <w:pPr>
              <w:rPr>
                <w:lang w:eastAsia="zh-CN" w:bidi="hi-IN"/>
              </w:rPr>
            </w:pPr>
            <w:r w:rsidRPr="00316F4A">
              <w:rPr>
                <w:lang w:eastAsia="zh-CN" w:bidi="hi-IN"/>
              </w:rPr>
              <w:t>Wymagania podstawowe</w:t>
            </w:r>
          </w:p>
        </w:tc>
      </w:tr>
      <w:tr w:rsidR="00316F4A" w:rsidRPr="00316F4A" w14:paraId="743E7CBD" w14:textId="77777777" w:rsidTr="003E70A4">
        <w:tc>
          <w:tcPr>
            <w:tcW w:w="676" w:type="dxa"/>
            <w:tcBorders>
              <w:left w:val="single" w:sz="6" w:space="0" w:color="000000"/>
              <w:bottom w:val="single" w:sz="6" w:space="0" w:color="000000"/>
            </w:tcBorders>
            <w:shd w:val="clear" w:color="auto" w:fill="auto"/>
            <w:vAlign w:val="bottom"/>
          </w:tcPr>
          <w:p w14:paraId="0B4FBEEB" w14:textId="77777777" w:rsidR="00CA3A04" w:rsidRPr="00316F4A" w:rsidRDefault="00583128">
            <w:pPr>
              <w:rPr>
                <w:lang w:eastAsia="zh-CN" w:bidi="hi-IN"/>
              </w:rPr>
            </w:pPr>
            <w:r w:rsidRPr="00316F4A">
              <w:rPr>
                <w:lang w:eastAsia="zh-CN" w:bidi="hi-IN"/>
              </w:rPr>
              <w:t>1</w:t>
            </w:r>
          </w:p>
        </w:tc>
        <w:tc>
          <w:tcPr>
            <w:tcW w:w="4398" w:type="dxa"/>
            <w:tcBorders>
              <w:left w:val="single" w:sz="6" w:space="0" w:color="000000"/>
              <w:bottom w:val="single" w:sz="6" w:space="0" w:color="000000"/>
            </w:tcBorders>
            <w:shd w:val="clear" w:color="auto" w:fill="auto"/>
          </w:tcPr>
          <w:p w14:paraId="0D5BFE7D" w14:textId="77777777" w:rsidR="00CA3A04" w:rsidRPr="00316F4A" w:rsidRDefault="00583128">
            <w:pPr>
              <w:rPr>
                <w:lang w:eastAsia="zh-CN" w:bidi="hi-IN"/>
              </w:rPr>
            </w:pPr>
            <w:r w:rsidRPr="00316F4A">
              <w:rPr>
                <w:lang w:eastAsia="zh-CN" w:bidi="hi-IN"/>
              </w:rPr>
              <w:t xml:space="preserve">urządzenie napełniane tylko raz zimną wodą bieżącą </w:t>
            </w:r>
          </w:p>
        </w:tc>
        <w:tc>
          <w:tcPr>
            <w:tcW w:w="1415" w:type="dxa"/>
            <w:tcBorders>
              <w:left w:val="single" w:sz="6" w:space="0" w:color="000000"/>
              <w:bottom w:val="single" w:sz="6" w:space="0" w:color="000000"/>
            </w:tcBorders>
            <w:shd w:val="clear" w:color="auto" w:fill="auto"/>
            <w:vAlign w:val="bottom"/>
          </w:tcPr>
          <w:p w14:paraId="1D3EAEF8" w14:textId="77777777" w:rsidR="00CA3A04" w:rsidRPr="00316F4A" w:rsidRDefault="00583128">
            <w:pPr>
              <w:rPr>
                <w:lang w:eastAsia="zh-CN" w:bidi="hi-IN"/>
              </w:rPr>
            </w:pPr>
            <w:r w:rsidRPr="00316F4A">
              <w:rPr>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08CB245B" w14:textId="77777777" w:rsidR="00CA3A04" w:rsidRPr="00316F4A" w:rsidRDefault="00CA3A04">
            <w:pPr>
              <w:rPr>
                <w:lang w:eastAsia="zh-CN" w:bidi="hi-IN"/>
              </w:rPr>
            </w:pPr>
          </w:p>
        </w:tc>
      </w:tr>
      <w:tr w:rsidR="00316F4A" w:rsidRPr="00316F4A" w14:paraId="3FDD044E" w14:textId="77777777" w:rsidTr="003E70A4">
        <w:tc>
          <w:tcPr>
            <w:tcW w:w="676" w:type="dxa"/>
            <w:tcBorders>
              <w:left w:val="single" w:sz="6" w:space="0" w:color="000000"/>
              <w:bottom w:val="single" w:sz="6" w:space="0" w:color="000000"/>
            </w:tcBorders>
            <w:shd w:val="clear" w:color="auto" w:fill="auto"/>
            <w:vAlign w:val="bottom"/>
          </w:tcPr>
          <w:p w14:paraId="1C445C05" w14:textId="77777777" w:rsidR="00CA3A04" w:rsidRPr="00316F4A" w:rsidRDefault="00583128">
            <w:pPr>
              <w:rPr>
                <w:lang w:eastAsia="zh-CN" w:bidi="hi-IN"/>
              </w:rPr>
            </w:pPr>
            <w:r w:rsidRPr="00316F4A">
              <w:rPr>
                <w:lang w:eastAsia="zh-CN" w:bidi="hi-IN"/>
              </w:rPr>
              <w:t>2</w:t>
            </w:r>
          </w:p>
        </w:tc>
        <w:tc>
          <w:tcPr>
            <w:tcW w:w="4398" w:type="dxa"/>
            <w:tcBorders>
              <w:left w:val="single" w:sz="6" w:space="0" w:color="000000"/>
              <w:bottom w:val="single" w:sz="6" w:space="0" w:color="000000"/>
            </w:tcBorders>
            <w:shd w:val="clear" w:color="auto" w:fill="auto"/>
          </w:tcPr>
          <w:p w14:paraId="058ADAF3" w14:textId="77777777" w:rsidR="00CA3A04" w:rsidRPr="00316F4A" w:rsidRDefault="00583128">
            <w:pPr>
              <w:rPr>
                <w:lang w:eastAsia="zh-CN" w:bidi="hi-IN"/>
              </w:rPr>
            </w:pPr>
            <w:r w:rsidRPr="00316F4A">
              <w:rPr>
                <w:lang w:eastAsia="zh-CN" w:bidi="hi-IN"/>
              </w:rPr>
              <w:t>pojemność wody w urządzeniu maks. 320- 340 litrów</w:t>
            </w:r>
          </w:p>
        </w:tc>
        <w:tc>
          <w:tcPr>
            <w:tcW w:w="1415" w:type="dxa"/>
            <w:tcBorders>
              <w:left w:val="single" w:sz="6" w:space="0" w:color="000000"/>
              <w:bottom w:val="single" w:sz="6" w:space="0" w:color="000000"/>
            </w:tcBorders>
            <w:shd w:val="clear" w:color="auto" w:fill="auto"/>
            <w:vAlign w:val="bottom"/>
          </w:tcPr>
          <w:p w14:paraId="3AFE596B" w14:textId="77777777" w:rsidR="00CA3A04" w:rsidRPr="00316F4A" w:rsidRDefault="00583128">
            <w:pPr>
              <w:rPr>
                <w:lang w:eastAsia="zh-CN" w:bidi="hi-IN"/>
              </w:rPr>
            </w:pPr>
            <w:r w:rsidRPr="00316F4A">
              <w:rPr>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4AB9401A" w14:textId="77777777" w:rsidR="00CA3A04" w:rsidRPr="00316F4A" w:rsidRDefault="00CA3A04">
            <w:pPr>
              <w:rPr>
                <w:lang w:eastAsia="zh-CN" w:bidi="hi-IN"/>
              </w:rPr>
            </w:pPr>
          </w:p>
        </w:tc>
      </w:tr>
      <w:tr w:rsidR="00316F4A" w:rsidRPr="00316F4A" w14:paraId="47CF6A78" w14:textId="77777777" w:rsidTr="003E70A4">
        <w:tc>
          <w:tcPr>
            <w:tcW w:w="676" w:type="dxa"/>
            <w:tcBorders>
              <w:left w:val="single" w:sz="6" w:space="0" w:color="000000"/>
              <w:bottom w:val="single" w:sz="6" w:space="0" w:color="000000"/>
            </w:tcBorders>
            <w:shd w:val="clear" w:color="auto" w:fill="auto"/>
            <w:vAlign w:val="bottom"/>
          </w:tcPr>
          <w:p w14:paraId="1CFAFC87" w14:textId="77777777" w:rsidR="00CA3A04" w:rsidRPr="00316F4A" w:rsidRDefault="00583128">
            <w:pPr>
              <w:rPr>
                <w:lang w:eastAsia="zh-CN" w:bidi="hi-IN"/>
              </w:rPr>
            </w:pPr>
            <w:r w:rsidRPr="00316F4A">
              <w:rPr>
                <w:lang w:eastAsia="zh-CN" w:bidi="hi-IN"/>
              </w:rPr>
              <w:t>3</w:t>
            </w:r>
          </w:p>
        </w:tc>
        <w:tc>
          <w:tcPr>
            <w:tcW w:w="4398" w:type="dxa"/>
            <w:tcBorders>
              <w:left w:val="single" w:sz="6" w:space="0" w:color="000000"/>
              <w:bottom w:val="single" w:sz="6" w:space="0" w:color="000000"/>
            </w:tcBorders>
            <w:shd w:val="clear" w:color="auto" w:fill="auto"/>
          </w:tcPr>
          <w:p w14:paraId="63B698DD" w14:textId="77777777" w:rsidR="00CA3A04" w:rsidRPr="00316F4A" w:rsidRDefault="00583128">
            <w:pPr>
              <w:rPr>
                <w:lang w:eastAsia="zh-CN" w:bidi="hi-IN"/>
              </w:rPr>
            </w:pPr>
            <w:r w:rsidRPr="00316F4A">
              <w:rPr>
                <w:lang w:eastAsia="zh-CN" w:bidi="hi-IN"/>
              </w:rPr>
              <w:t>woda w obiegu zamkniętym nie wymaga konieczności wymiany ani dolewania wody destylowanej w ramach eksploatacji.</w:t>
            </w:r>
          </w:p>
        </w:tc>
        <w:tc>
          <w:tcPr>
            <w:tcW w:w="1415" w:type="dxa"/>
            <w:tcBorders>
              <w:left w:val="single" w:sz="6" w:space="0" w:color="000000"/>
              <w:bottom w:val="single" w:sz="6" w:space="0" w:color="000000"/>
            </w:tcBorders>
            <w:shd w:val="clear" w:color="auto" w:fill="auto"/>
            <w:vAlign w:val="bottom"/>
          </w:tcPr>
          <w:p w14:paraId="6F133D9C" w14:textId="77777777" w:rsidR="00CA3A04" w:rsidRPr="00316F4A" w:rsidRDefault="00583128">
            <w:pPr>
              <w:rPr>
                <w:lang w:eastAsia="zh-CN" w:bidi="hi-IN"/>
              </w:rPr>
            </w:pPr>
            <w:r w:rsidRPr="00316F4A">
              <w:rPr>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502F7604" w14:textId="77777777" w:rsidR="00CA3A04" w:rsidRPr="00316F4A" w:rsidRDefault="00CA3A04">
            <w:pPr>
              <w:rPr>
                <w:lang w:eastAsia="zh-CN" w:bidi="hi-IN"/>
              </w:rPr>
            </w:pPr>
          </w:p>
        </w:tc>
      </w:tr>
      <w:tr w:rsidR="00316F4A" w:rsidRPr="00316F4A" w14:paraId="587585E4" w14:textId="77777777" w:rsidTr="003E70A4">
        <w:tc>
          <w:tcPr>
            <w:tcW w:w="676" w:type="dxa"/>
            <w:tcBorders>
              <w:left w:val="single" w:sz="6" w:space="0" w:color="000000"/>
              <w:bottom w:val="single" w:sz="6" w:space="0" w:color="000000"/>
            </w:tcBorders>
            <w:shd w:val="clear" w:color="auto" w:fill="auto"/>
            <w:vAlign w:val="bottom"/>
          </w:tcPr>
          <w:p w14:paraId="7B345076" w14:textId="77777777" w:rsidR="00CA3A04" w:rsidRPr="00316F4A" w:rsidRDefault="00583128">
            <w:pPr>
              <w:rPr>
                <w:lang w:eastAsia="zh-CN" w:bidi="hi-IN"/>
              </w:rPr>
            </w:pPr>
            <w:r w:rsidRPr="00316F4A">
              <w:rPr>
                <w:lang w:eastAsia="zh-CN" w:bidi="hi-IN"/>
              </w:rPr>
              <w:t>4</w:t>
            </w:r>
          </w:p>
        </w:tc>
        <w:tc>
          <w:tcPr>
            <w:tcW w:w="4398" w:type="dxa"/>
            <w:tcBorders>
              <w:left w:val="single" w:sz="6" w:space="0" w:color="000000"/>
              <w:bottom w:val="single" w:sz="6" w:space="0" w:color="000000"/>
            </w:tcBorders>
            <w:shd w:val="clear" w:color="auto" w:fill="auto"/>
          </w:tcPr>
          <w:p w14:paraId="20FFBB07" w14:textId="77777777" w:rsidR="00CA3A04" w:rsidRPr="00316F4A" w:rsidRDefault="00583128">
            <w:pPr>
              <w:rPr>
                <w:lang w:eastAsia="zh-CN" w:bidi="hi-IN"/>
              </w:rPr>
            </w:pPr>
            <w:r w:rsidRPr="00316F4A">
              <w:rPr>
                <w:lang w:eastAsia="zh-CN" w:bidi="hi-IN"/>
              </w:rPr>
              <w:t xml:space="preserve">chłodzenie wody w obiegu zamkniętym poprzez przyłącze tzw. wężownicę do bieżącej zimnej wody </w:t>
            </w:r>
          </w:p>
        </w:tc>
        <w:tc>
          <w:tcPr>
            <w:tcW w:w="1415" w:type="dxa"/>
            <w:tcBorders>
              <w:left w:val="single" w:sz="6" w:space="0" w:color="000000"/>
              <w:bottom w:val="single" w:sz="6" w:space="0" w:color="000000"/>
            </w:tcBorders>
            <w:shd w:val="clear" w:color="auto" w:fill="auto"/>
            <w:vAlign w:val="bottom"/>
          </w:tcPr>
          <w:p w14:paraId="0DB6AE46" w14:textId="77777777" w:rsidR="00CA3A04" w:rsidRPr="00316F4A" w:rsidRDefault="00583128">
            <w:pPr>
              <w:rPr>
                <w:lang w:eastAsia="zh-CN" w:bidi="hi-IN"/>
              </w:rPr>
            </w:pPr>
            <w:r w:rsidRPr="00316F4A">
              <w:rPr>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344865C8" w14:textId="77777777" w:rsidR="00CA3A04" w:rsidRPr="00316F4A" w:rsidRDefault="00CA3A04">
            <w:pPr>
              <w:rPr>
                <w:lang w:eastAsia="zh-CN" w:bidi="hi-IN"/>
              </w:rPr>
            </w:pPr>
          </w:p>
        </w:tc>
      </w:tr>
      <w:tr w:rsidR="00316F4A" w:rsidRPr="00316F4A" w14:paraId="3AD25296" w14:textId="77777777" w:rsidTr="003E70A4">
        <w:tc>
          <w:tcPr>
            <w:tcW w:w="676" w:type="dxa"/>
            <w:tcBorders>
              <w:left w:val="single" w:sz="6" w:space="0" w:color="000000"/>
              <w:bottom w:val="single" w:sz="6" w:space="0" w:color="000000"/>
            </w:tcBorders>
            <w:shd w:val="clear" w:color="auto" w:fill="auto"/>
            <w:vAlign w:val="bottom"/>
          </w:tcPr>
          <w:p w14:paraId="2F9E6CAC" w14:textId="77777777" w:rsidR="00CA3A04" w:rsidRPr="00316F4A" w:rsidRDefault="00583128">
            <w:pPr>
              <w:rPr>
                <w:lang w:eastAsia="zh-CN" w:bidi="hi-IN"/>
              </w:rPr>
            </w:pPr>
            <w:r w:rsidRPr="00316F4A">
              <w:rPr>
                <w:lang w:eastAsia="zh-CN" w:bidi="hi-IN"/>
              </w:rPr>
              <w:t>5</w:t>
            </w:r>
          </w:p>
        </w:tc>
        <w:tc>
          <w:tcPr>
            <w:tcW w:w="4398" w:type="dxa"/>
            <w:tcBorders>
              <w:left w:val="single" w:sz="6" w:space="0" w:color="000000"/>
              <w:bottom w:val="single" w:sz="6" w:space="0" w:color="000000"/>
            </w:tcBorders>
            <w:shd w:val="clear" w:color="auto" w:fill="auto"/>
          </w:tcPr>
          <w:p w14:paraId="6BBBCB16" w14:textId="77777777" w:rsidR="00CA3A04" w:rsidRPr="00316F4A" w:rsidRDefault="00583128">
            <w:pPr>
              <w:rPr>
                <w:lang w:eastAsia="zh-CN" w:bidi="hi-IN"/>
              </w:rPr>
            </w:pPr>
            <w:r w:rsidRPr="00316F4A">
              <w:rPr>
                <w:lang w:eastAsia="zh-CN" w:bidi="hi-IN"/>
              </w:rPr>
              <w:t>sterowanie urządzenia za pomocą przycisków, wyklucza się panele dotykowe – elektroniczne</w:t>
            </w:r>
          </w:p>
        </w:tc>
        <w:tc>
          <w:tcPr>
            <w:tcW w:w="1415" w:type="dxa"/>
            <w:tcBorders>
              <w:left w:val="single" w:sz="6" w:space="0" w:color="000000"/>
              <w:bottom w:val="single" w:sz="6" w:space="0" w:color="000000"/>
            </w:tcBorders>
            <w:shd w:val="clear" w:color="auto" w:fill="auto"/>
            <w:vAlign w:val="bottom"/>
          </w:tcPr>
          <w:p w14:paraId="1E6B0B92" w14:textId="77777777" w:rsidR="00CA3A04" w:rsidRPr="00316F4A" w:rsidRDefault="00583128">
            <w:pPr>
              <w:rPr>
                <w:lang w:eastAsia="zh-CN" w:bidi="hi-IN"/>
              </w:rPr>
            </w:pPr>
            <w:r w:rsidRPr="00316F4A">
              <w:rPr>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0BA7AE31" w14:textId="77777777" w:rsidR="00CA3A04" w:rsidRPr="00316F4A" w:rsidRDefault="00CA3A04">
            <w:pPr>
              <w:rPr>
                <w:lang w:eastAsia="zh-CN" w:bidi="hi-IN"/>
              </w:rPr>
            </w:pPr>
          </w:p>
        </w:tc>
      </w:tr>
      <w:tr w:rsidR="00316F4A" w:rsidRPr="00316F4A" w14:paraId="737AE71F" w14:textId="77777777" w:rsidTr="003E70A4">
        <w:tc>
          <w:tcPr>
            <w:tcW w:w="676" w:type="dxa"/>
            <w:tcBorders>
              <w:left w:val="single" w:sz="6" w:space="0" w:color="000000"/>
              <w:bottom w:val="single" w:sz="6" w:space="0" w:color="000000"/>
            </w:tcBorders>
            <w:shd w:val="clear" w:color="auto" w:fill="auto"/>
            <w:vAlign w:val="bottom"/>
          </w:tcPr>
          <w:p w14:paraId="31B71497" w14:textId="77777777" w:rsidR="00CA3A04" w:rsidRPr="00316F4A" w:rsidRDefault="00583128">
            <w:pPr>
              <w:rPr>
                <w:lang w:eastAsia="zh-CN" w:bidi="hi-IN"/>
              </w:rPr>
            </w:pPr>
            <w:r w:rsidRPr="00316F4A">
              <w:rPr>
                <w:lang w:eastAsia="zh-CN" w:bidi="hi-IN"/>
              </w:rPr>
              <w:t>6</w:t>
            </w:r>
          </w:p>
        </w:tc>
        <w:tc>
          <w:tcPr>
            <w:tcW w:w="4398" w:type="dxa"/>
            <w:tcBorders>
              <w:left w:val="single" w:sz="6" w:space="0" w:color="000000"/>
              <w:bottom w:val="single" w:sz="6" w:space="0" w:color="000000"/>
            </w:tcBorders>
            <w:shd w:val="clear" w:color="auto" w:fill="auto"/>
          </w:tcPr>
          <w:p w14:paraId="579DC55D" w14:textId="77777777" w:rsidR="00CA3A04" w:rsidRPr="00316F4A" w:rsidRDefault="00583128">
            <w:pPr>
              <w:rPr>
                <w:lang w:eastAsia="zh-CN" w:bidi="hi-IN"/>
              </w:rPr>
            </w:pPr>
            <w:r w:rsidRPr="00316F4A">
              <w:rPr>
                <w:lang w:eastAsia="zh-CN" w:bidi="hi-IN"/>
              </w:rPr>
              <w:t>odliczanie czasu trwania masażu</w:t>
            </w:r>
          </w:p>
        </w:tc>
        <w:tc>
          <w:tcPr>
            <w:tcW w:w="1415" w:type="dxa"/>
            <w:tcBorders>
              <w:left w:val="single" w:sz="6" w:space="0" w:color="000000"/>
              <w:bottom w:val="single" w:sz="6" w:space="0" w:color="000000"/>
            </w:tcBorders>
            <w:shd w:val="clear" w:color="auto" w:fill="auto"/>
            <w:vAlign w:val="bottom"/>
          </w:tcPr>
          <w:p w14:paraId="5AA958D3" w14:textId="77777777" w:rsidR="00CA3A04" w:rsidRPr="00316F4A" w:rsidRDefault="00583128">
            <w:pPr>
              <w:rPr>
                <w:lang w:eastAsia="zh-CN" w:bidi="hi-IN"/>
              </w:rPr>
            </w:pPr>
            <w:r w:rsidRPr="00316F4A">
              <w:rPr>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2DC180E7" w14:textId="77777777" w:rsidR="00CA3A04" w:rsidRPr="00316F4A" w:rsidRDefault="00CA3A04">
            <w:pPr>
              <w:rPr>
                <w:lang w:eastAsia="zh-CN" w:bidi="hi-IN"/>
              </w:rPr>
            </w:pPr>
          </w:p>
        </w:tc>
      </w:tr>
      <w:tr w:rsidR="00316F4A" w:rsidRPr="00316F4A" w14:paraId="7353C660" w14:textId="77777777" w:rsidTr="003E70A4">
        <w:tc>
          <w:tcPr>
            <w:tcW w:w="676" w:type="dxa"/>
            <w:tcBorders>
              <w:left w:val="single" w:sz="6" w:space="0" w:color="000000"/>
              <w:bottom w:val="single" w:sz="4" w:space="0" w:color="000000"/>
            </w:tcBorders>
            <w:shd w:val="clear" w:color="auto" w:fill="auto"/>
            <w:vAlign w:val="bottom"/>
          </w:tcPr>
          <w:p w14:paraId="4D017BDC" w14:textId="77777777" w:rsidR="00CA3A04" w:rsidRPr="00316F4A" w:rsidRDefault="00583128">
            <w:pPr>
              <w:rPr>
                <w:lang w:eastAsia="zh-CN" w:bidi="hi-IN"/>
              </w:rPr>
            </w:pPr>
            <w:r w:rsidRPr="00316F4A">
              <w:rPr>
                <w:lang w:eastAsia="zh-CN" w:bidi="hi-IN"/>
              </w:rPr>
              <w:lastRenderedPageBreak/>
              <w:t>7</w:t>
            </w:r>
          </w:p>
        </w:tc>
        <w:tc>
          <w:tcPr>
            <w:tcW w:w="4398" w:type="dxa"/>
            <w:tcBorders>
              <w:left w:val="single" w:sz="6" w:space="0" w:color="000000"/>
              <w:bottom w:val="single" w:sz="4" w:space="0" w:color="000000"/>
            </w:tcBorders>
            <w:shd w:val="clear" w:color="auto" w:fill="auto"/>
          </w:tcPr>
          <w:p w14:paraId="4CF97A77" w14:textId="77777777" w:rsidR="00CA3A04" w:rsidRPr="00316F4A" w:rsidRDefault="00583128">
            <w:pPr>
              <w:rPr>
                <w:lang w:eastAsia="zh-CN" w:bidi="hi-IN"/>
              </w:rPr>
            </w:pPr>
            <w:r w:rsidRPr="00316F4A">
              <w:rPr>
                <w:lang w:eastAsia="zh-CN" w:bidi="hi-IN"/>
              </w:rPr>
              <w:t>możliwość indywidualnego programowania rodzaju i ilości zabiegów</w:t>
            </w:r>
          </w:p>
        </w:tc>
        <w:tc>
          <w:tcPr>
            <w:tcW w:w="1415" w:type="dxa"/>
            <w:tcBorders>
              <w:left w:val="single" w:sz="6" w:space="0" w:color="000000"/>
              <w:bottom w:val="single" w:sz="4" w:space="0" w:color="000000"/>
            </w:tcBorders>
            <w:shd w:val="clear" w:color="auto" w:fill="auto"/>
            <w:vAlign w:val="bottom"/>
          </w:tcPr>
          <w:p w14:paraId="19DC1561" w14:textId="77777777" w:rsidR="00CA3A04" w:rsidRPr="00316F4A" w:rsidRDefault="00583128">
            <w:pPr>
              <w:rPr>
                <w:lang w:eastAsia="zh-CN" w:bidi="hi-IN"/>
              </w:rPr>
            </w:pPr>
            <w:r w:rsidRPr="00316F4A">
              <w:rPr>
                <w:lang w:eastAsia="zh-CN" w:bidi="hi-IN"/>
              </w:rPr>
              <w:t>TAK</w:t>
            </w:r>
          </w:p>
        </w:tc>
        <w:tc>
          <w:tcPr>
            <w:tcW w:w="3260" w:type="dxa"/>
            <w:tcBorders>
              <w:left w:val="single" w:sz="6" w:space="0" w:color="000000"/>
              <w:bottom w:val="single" w:sz="4" w:space="0" w:color="000000"/>
              <w:right w:val="single" w:sz="6" w:space="0" w:color="000000"/>
            </w:tcBorders>
            <w:shd w:val="clear" w:color="auto" w:fill="auto"/>
          </w:tcPr>
          <w:p w14:paraId="2B2CDE2A" w14:textId="77777777" w:rsidR="00CA3A04" w:rsidRPr="00316F4A" w:rsidRDefault="00CA3A04">
            <w:pPr>
              <w:rPr>
                <w:lang w:eastAsia="zh-CN" w:bidi="hi-IN"/>
              </w:rPr>
            </w:pPr>
          </w:p>
        </w:tc>
      </w:tr>
      <w:tr w:rsidR="00316F4A" w:rsidRPr="00316F4A" w14:paraId="2F7B9A23" w14:textId="77777777" w:rsidTr="003E70A4">
        <w:tc>
          <w:tcPr>
            <w:tcW w:w="676" w:type="dxa"/>
            <w:tcBorders>
              <w:left w:val="single" w:sz="6" w:space="0" w:color="000000"/>
              <w:bottom w:val="single" w:sz="4" w:space="0" w:color="000000"/>
            </w:tcBorders>
            <w:shd w:val="clear" w:color="auto" w:fill="auto"/>
            <w:vAlign w:val="bottom"/>
          </w:tcPr>
          <w:p w14:paraId="6FEE37E6" w14:textId="77777777" w:rsidR="00CA3A04" w:rsidRPr="00316F4A" w:rsidRDefault="00583128">
            <w:pPr>
              <w:rPr>
                <w:lang w:eastAsia="zh-CN" w:bidi="hi-IN"/>
              </w:rPr>
            </w:pPr>
            <w:r w:rsidRPr="00316F4A">
              <w:rPr>
                <w:lang w:eastAsia="zh-CN" w:bidi="hi-IN"/>
              </w:rPr>
              <w:t>8</w:t>
            </w:r>
          </w:p>
        </w:tc>
        <w:tc>
          <w:tcPr>
            <w:tcW w:w="4398" w:type="dxa"/>
            <w:tcBorders>
              <w:left w:val="single" w:sz="6" w:space="0" w:color="000000"/>
              <w:bottom w:val="single" w:sz="4" w:space="0" w:color="000000"/>
            </w:tcBorders>
            <w:shd w:val="clear" w:color="auto" w:fill="auto"/>
          </w:tcPr>
          <w:p w14:paraId="20E36978" w14:textId="77777777" w:rsidR="00CA3A04" w:rsidRPr="00316F4A" w:rsidRDefault="00583128">
            <w:pPr>
              <w:rPr>
                <w:lang w:eastAsia="zh-CN" w:bidi="hi-IN"/>
              </w:rPr>
            </w:pPr>
            <w:r w:rsidRPr="00316F4A">
              <w:rPr>
                <w:lang w:eastAsia="zh-CN" w:bidi="hi-IN"/>
              </w:rPr>
              <w:t>jedna pompa wodna zasilająca dwie niezależnie pracujące od siebie dysze wodne</w:t>
            </w:r>
          </w:p>
        </w:tc>
        <w:tc>
          <w:tcPr>
            <w:tcW w:w="1415" w:type="dxa"/>
            <w:tcBorders>
              <w:left w:val="single" w:sz="6" w:space="0" w:color="000000"/>
              <w:bottom w:val="single" w:sz="4" w:space="0" w:color="000000"/>
            </w:tcBorders>
            <w:shd w:val="clear" w:color="auto" w:fill="auto"/>
            <w:vAlign w:val="bottom"/>
          </w:tcPr>
          <w:p w14:paraId="4F51DE42" w14:textId="77777777" w:rsidR="00CA3A04" w:rsidRPr="00316F4A" w:rsidRDefault="00583128">
            <w:pPr>
              <w:rPr>
                <w:lang w:eastAsia="zh-CN" w:bidi="hi-IN"/>
              </w:rPr>
            </w:pPr>
            <w:r w:rsidRPr="00316F4A">
              <w:rPr>
                <w:lang w:eastAsia="zh-CN" w:bidi="hi-IN"/>
              </w:rPr>
              <w:t>TAK</w:t>
            </w:r>
          </w:p>
        </w:tc>
        <w:tc>
          <w:tcPr>
            <w:tcW w:w="3260" w:type="dxa"/>
            <w:tcBorders>
              <w:left w:val="single" w:sz="6" w:space="0" w:color="000000"/>
              <w:bottom w:val="single" w:sz="4" w:space="0" w:color="000000"/>
              <w:right w:val="single" w:sz="6" w:space="0" w:color="000000"/>
            </w:tcBorders>
            <w:shd w:val="clear" w:color="auto" w:fill="auto"/>
          </w:tcPr>
          <w:p w14:paraId="12C876A0" w14:textId="77777777" w:rsidR="00CA3A04" w:rsidRPr="00316F4A" w:rsidRDefault="00CA3A04">
            <w:pPr>
              <w:rPr>
                <w:lang w:eastAsia="zh-CN" w:bidi="hi-IN"/>
              </w:rPr>
            </w:pPr>
          </w:p>
        </w:tc>
      </w:tr>
      <w:tr w:rsidR="00316F4A" w:rsidRPr="00316F4A" w14:paraId="676BFE6C" w14:textId="77777777" w:rsidTr="003E70A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33D50B87" w14:textId="77777777" w:rsidR="00CA3A04" w:rsidRPr="00316F4A" w:rsidRDefault="00583128">
            <w:pPr>
              <w:rPr>
                <w:lang w:eastAsia="zh-CN" w:bidi="hi-IN"/>
              </w:rPr>
            </w:pPr>
            <w:r w:rsidRPr="00316F4A">
              <w:rPr>
                <w:lang w:eastAsia="zh-CN" w:bidi="hi-IN"/>
              </w:rPr>
              <w:t>9</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0F281994" w14:textId="77777777" w:rsidR="00CA3A04" w:rsidRPr="00316F4A" w:rsidRDefault="00583128">
            <w:pPr>
              <w:rPr>
                <w:lang w:eastAsia="zh-CN" w:bidi="hi-IN"/>
              </w:rPr>
            </w:pPr>
            <w:r w:rsidRPr="00316F4A">
              <w:rPr>
                <w:lang w:eastAsia="zh-CN" w:bidi="hi-IN"/>
              </w:rPr>
              <w:t xml:space="preserve">falownik pompy schładzany przy pomocy powietrza, wody, wentylatora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A0CF3"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F7F7302" w14:textId="77777777" w:rsidR="00CA3A04" w:rsidRPr="00316F4A" w:rsidRDefault="00CA3A04">
            <w:pPr>
              <w:rPr>
                <w:lang w:eastAsia="zh-CN" w:bidi="hi-IN"/>
              </w:rPr>
            </w:pPr>
          </w:p>
        </w:tc>
      </w:tr>
      <w:tr w:rsidR="00316F4A" w:rsidRPr="00316F4A" w14:paraId="4A2C2E31" w14:textId="77777777" w:rsidTr="003E70A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350C6840" w14:textId="77777777" w:rsidR="00CA3A04" w:rsidRPr="00316F4A" w:rsidRDefault="00583128">
            <w:pPr>
              <w:rPr>
                <w:lang w:eastAsia="zh-CN" w:bidi="hi-IN"/>
              </w:rPr>
            </w:pPr>
            <w:r w:rsidRPr="00316F4A">
              <w:rPr>
                <w:lang w:eastAsia="zh-CN" w:bidi="hi-IN"/>
              </w:rPr>
              <w:t>10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3808321F" w14:textId="77777777" w:rsidR="00CA3A04" w:rsidRPr="00316F4A" w:rsidRDefault="00583128">
            <w:pPr>
              <w:rPr>
                <w:lang w:eastAsia="zh-CN" w:bidi="hi-IN"/>
              </w:rPr>
            </w:pPr>
            <w:r w:rsidRPr="00316F4A">
              <w:rPr>
                <w:lang w:eastAsia="zh-CN" w:bidi="hi-IN"/>
              </w:rPr>
              <w:t>dysze wodne umiejscowione na wózku, który w trakcie masażu przesuwa się góra-dół</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7A50E"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203E319" w14:textId="77777777" w:rsidR="00CA3A04" w:rsidRPr="00316F4A" w:rsidRDefault="00CA3A04">
            <w:pPr>
              <w:rPr>
                <w:lang w:eastAsia="zh-CN" w:bidi="hi-IN"/>
              </w:rPr>
            </w:pPr>
          </w:p>
        </w:tc>
      </w:tr>
      <w:tr w:rsidR="00316F4A" w:rsidRPr="00316F4A" w14:paraId="63A198B0" w14:textId="77777777" w:rsidTr="003E70A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1BF4EE29" w14:textId="77777777" w:rsidR="00CA3A04" w:rsidRPr="00316F4A" w:rsidRDefault="00583128">
            <w:pPr>
              <w:rPr>
                <w:lang w:eastAsia="zh-CN" w:bidi="hi-IN"/>
              </w:rPr>
            </w:pPr>
            <w:r w:rsidRPr="00316F4A">
              <w:rPr>
                <w:lang w:eastAsia="zh-CN" w:bidi="hi-IN"/>
              </w:rPr>
              <w:t>11</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1E616500" w14:textId="77777777" w:rsidR="00CA3A04" w:rsidRPr="00316F4A" w:rsidRDefault="00583128">
            <w:pPr>
              <w:rPr>
                <w:lang w:eastAsia="zh-CN" w:bidi="hi-IN"/>
              </w:rPr>
            </w:pPr>
            <w:r w:rsidRPr="00316F4A">
              <w:rPr>
                <w:lang w:eastAsia="zh-CN" w:bidi="hi-IN"/>
              </w:rPr>
              <w:t>wysokość urządzenia umożliwiająca korzystanie z zabiegów dla osób mniej sprawnych ruchowo oraz starszych – maksymalnie 60 cm</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C7D21"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2092371" w14:textId="77777777" w:rsidR="00CA3A04" w:rsidRPr="00316F4A" w:rsidRDefault="00CA3A04">
            <w:pPr>
              <w:rPr>
                <w:lang w:eastAsia="zh-CN" w:bidi="hi-IN"/>
              </w:rPr>
            </w:pPr>
          </w:p>
        </w:tc>
      </w:tr>
      <w:tr w:rsidR="00316F4A" w:rsidRPr="00316F4A" w14:paraId="2E3CFBDB" w14:textId="77777777" w:rsidTr="003E70A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496B94D8" w14:textId="77777777" w:rsidR="00CA3A04" w:rsidRPr="00316F4A" w:rsidRDefault="00583128">
            <w:pPr>
              <w:rPr>
                <w:lang w:eastAsia="zh-CN" w:bidi="hi-IN"/>
              </w:rPr>
            </w:pPr>
            <w:r w:rsidRPr="00316F4A">
              <w:rPr>
                <w:lang w:eastAsia="zh-CN" w:bidi="hi-IN"/>
              </w:rPr>
              <w:t>12</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3F39F471" w14:textId="77777777" w:rsidR="00CA3A04" w:rsidRPr="00316F4A" w:rsidRDefault="00583128">
            <w:pPr>
              <w:rPr>
                <w:lang w:eastAsia="zh-CN" w:bidi="hi-IN"/>
              </w:rPr>
            </w:pPr>
            <w:r w:rsidRPr="00316F4A">
              <w:rPr>
                <w:lang w:eastAsia="zh-CN" w:bidi="hi-IN"/>
              </w:rPr>
              <w:t xml:space="preserve">emisja hałasu maksymalnie 55 </w:t>
            </w:r>
            <w:proofErr w:type="spellStart"/>
            <w:r w:rsidRPr="00316F4A">
              <w:rPr>
                <w:lang w:eastAsia="zh-CN" w:bidi="hi-IN"/>
              </w:rPr>
              <w:t>dB</w:t>
            </w:r>
            <w:proofErr w:type="spellEnd"/>
            <w:r w:rsidRPr="00316F4A">
              <w:rPr>
                <w:lang w:eastAsia="zh-CN" w:bidi="hi-IN"/>
              </w:rPr>
              <w:t xml:space="preserve">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361F4"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8B18B61" w14:textId="77777777" w:rsidR="00CA3A04" w:rsidRPr="00316F4A" w:rsidRDefault="00CA3A04">
            <w:pPr>
              <w:rPr>
                <w:lang w:eastAsia="zh-CN" w:bidi="hi-IN"/>
              </w:rPr>
            </w:pPr>
          </w:p>
        </w:tc>
      </w:tr>
      <w:tr w:rsidR="00316F4A" w:rsidRPr="00316F4A" w14:paraId="5708433A" w14:textId="77777777" w:rsidTr="003E70A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496BE72" w14:textId="77777777" w:rsidR="00CA3A04" w:rsidRPr="00316F4A" w:rsidRDefault="00583128">
            <w:pPr>
              <w:rPr>
                <w:lang w:eastAsia="zh-CN" w:bidi="hi-IN"/>
              </w:rPr>
            </w:pPr>
            <w:r w:rsidRPr="00316F4A">
              <w:rPr>
                <w:lang w:eastAsia="zh-CN" w:bidi="hi-IN"/>
              </w:rPr>
              <w:t>13</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56151CF7" w14:textId="77777777" w:rsidR="00CA3A04" w:rsidRPr="00316F4A" w:rsidRDefault="00583128">
            <w:pPr>
              <w:rPr>
                <w:lang w:eastAsia="zh-CN" w:bidi="hi-IN"/>
              </w:rPr>
            </w:pPr>
            <w:r w:rsidRPr="00316F4A">
              <w:rPr>
                <w:lang w:eastAsia="zh-CN" w:bidi="hi-IN"/>
              </w:rPr>
              <w:t>uchwyt dla pacjentów</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50BD2"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3A333D4" w14:textId="77777777" w:rsidR="00CA3A04" w:rsidRPr="00316F4A" w:rsidRDefault="00CA3A04">
            <w:pPr>
              <w:rPr>
                <w:lang w:eastAsia="zh-CN" w:bidi="hi-IN"/>
              </w:rPr>
            </w:pPr>
          </w:p>
        </w:tc>
      </w:tr>
      <w:tr w:rsidR="00316F4A" w:rsidRPr="00316F4A" w14:paraId="11068E5C" w14:textId="77777777" w:rsidTr="003E70A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307F889" w14:textId="77777777" w:rsidR="00CA3A04" w:rsidRPr="00316F4A" w:rsidRDefault="00583128">
            <w:pPr>
              <w:rPr>
                <w:lang w:eastAsia="zh-CN" w:bidi="hi-IN"/>
              </w:rPr>
            </w:pPr>
            <w:r w:rsidRPr="00316F4A">
              <w:rPr>
                <w:lang w:eastAsia="zh-CN" w:bidi="hi-IN"/>
              </w:rPr>
              <w:t>14</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13D69243" w14:textId="77777777" w:rsidR="00CA3A04" w:rsidRPr="00316F4A" w:rsidRDefault="00583128">
            <w:pPr>
              <w:rPr>
                <w:lang w:eastAsia="zh-CN" w:bidi="hi-IN"/>
              </w:rPr>
            </w:pPr>
            <w:r w:rsidRPr="00316F4A">
              <w:rPr>
                <w:lang w:eastAsia="zh-CN" w:bidi="hi-IN"/>
              </w:rPr>
              <w:t xml:space="preserve">możliwość regulacji prędkości poruszania się dysz w trakcie masażu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5DCCC"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0E44A63" w14:textId="77777777" w:rsidR="00CA3A04" w:rsidRPr="00316F4A" w:rsidRDefault="00CA3A04">
            <w:pPr>
              <w:rPr>
                <w:lang w:eastAsia="zh-CN" w:bidi="hi-IN"/>
              </w:rPr>
            </w:pPr>
          </w:p>
        </w:tc>
      </w:tr>
      <w:tr w:rsidR="00316F4A" w:rsidRPr="00316F4A" w14:paraId="59283305" w14:textId="77777777" w:rsidTr="003E70A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43902375" w14:textId="77777777" w:rsidR="00CA3A04" w:rsidRPr="00316F4A" w:rsidRDefault="00583128">
            <w:pPr>
              <w:rPr>
                <w:lang w:eastAsia="zh-CN" w:bidi="hi-IN"/>
              </w:rPr>
            </w:pPr>
            <w:r w:rsidRPr="00316F4A">
              <w:rPr>
                <w:lang w:eastAsia="zh-CN" w:bidi="hi-IN"/>
              </w:rPr>
              <w:t>15</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0BAD16A6" w14:textId="77777777" w:rsidR="00CA3A04" w:rsidRPr="00316F4A" w:rsidRDefault="00583128">
            <w:pPr>
              <w:rPr>
                <w:lang w:eastAsia="zh-CN" w:bidi="hi-IN"/>
              </w:rPr>
            </w:pPr>
            <w:r w:rsidRPr="00316F4A">
              <w:rPr>
                <w:lang w:eastAsia="zh-CN" w:bidi="hi-IN"/>
              </w:rPr>
              <w:t xml:space="preserve">możliwość programowania poszczególnych faz masażu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A9B4D"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B3486E7" w14:textId="77777777" w:rsidR="00CA3A04" w:rsidRPr="00316F4A" w:rsidRDefault="00CA3A04">
            <w:pPr>
              <w:rPr>
                <w:lang w:eastAsia="zh-CN" w:bidi="hi-IN"/>
              </w:rPr>
            </w:pPr>
          </w:p>
        </w:tc>
      </w:tr>
      <w:tr w:rsidR="00316F4A" w:rsidRPr="00316F4A" w14:paraId="3A5E77FA" w14:textId="77777777" w:rsidTr="003E70A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63A1E41" w14:textId="77777777" w:rsidR="00CA3A04" w:rsidRPr="00316F4A" w:rsidRDefault="00583128">
            <w:pPr>
              <w:rPr>
                <w:lang w:eastAsia="zh-CN" w:bidi="hi-IN"/>
              </w:rPr>
            </w:pPr>
            <w:r w:rsidRPr="00316F4A">
              <w:rPr>
                <w:lang w:eastAsia="zh-CN" w:bidi="hi-IN"/>
              </w:rPr>
              <w:t>16</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2EA7A2D8" w14:textId="77777777" w:rsidR="00CA3A04" w:rsidRPr="00316F4A" w:rsidRDefault="00583128">
            <w:pPr>
              <w:rPr>
                <w:lang w:eastAsia="zh-CN" w:bidi="hi-IN"/>
              </w:rPr>
            </w:pPr>
            <w:r w:rsidRPr="00316F4A">
              <w:rPr>
                <w:lang w:eastAsia="zh-CN" w:bidi="hi-IN"/>
              </w:rPr>
              <w:t>wbudowane programy terapeutyczne</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EFC6D"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FC6D822" w14:textId="77777777" w:rsidR="00CA3A04" w:rsidRPr="00316F4A" w:rsidRDefault="00CA3A04">
            <w:pPr>
              <w:rPr>
                <w:lang w:eastAsia="zh-CN" w:bidi="hi-IN"/>
              </w:rPr>
            </w:pPr>
          </w:p>
        </w:tc>
      </w:tr>
      <w:tr w:rsidR="00316F4A" w:rsidRPr="00316F4A" w14:paraId="6B2F2E85" w14:textId="77777777" w:rsidTr="003E70A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552D93C0" w14:textId="77777777" w:rsidR="00CA3A04" w:rsidRPr="00316F4A" w:rsidRDefault="00583128">
            <w:pPr>
              <w:rPr>
                <w:lang w:eastAsia="zh-CN" w:bidi="hi-IN"/>
              </w:rPr>
            </w:pPr>
            <w:r w:rsidRPr="00316F4A">
              <w:rPr>
                <w:lang w:eastAsia="zh-CN" w:bidi="hi-IN"/>
              </w:rPr>
              <w:t>17</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508A1619" w14:textId="77777777" w:rsidR="00CA3A04" w:rsidRPr="00316F4A" w:rsidRDefault="00583128">
            <w:pPr>
              <w:rPr>
                <w:lang w:eastAsia="zh-CN" w:bidi="hi-IN"/>
              </w:rPr>
            </w:pPr>
            <w:r w:rsidRPr="00316F4A">
              <w:rPr>
                <w:lang w:eastAsia="zh-CN" w:bidi="hi-IN"/>
              </w:rPr>
              <w:t>dostosowanie pracy dysz do wzrostu pacjenta</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EA5C1"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1A9D3CE" w14:textId="77777777" w:rsidR="00CA3A04" w:rsidRPr="00316F4A" w:rsidRDefault="00CA3A04">
            <w:pPr>
              <w:rPr>
                <w:lang w:eastAsia="zh-CN" w:bidi="hi-IN"/>
              </w:rPr>
            </w:pPr>
          </w:p>
        </w:tc>
      </w:tr>
      <w:tr w:rsidR="00316F4A" w:rsidRPr="00316F4A" w14:paraId="4CED60D7" w14:textId="77777777" w:rsidTr="003E70A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0C18965D" w14:textId="77777777" w:rsidR="00CA3A04" w:rsidRPr="00316F4A" w:rsidRDefault="00583128">
            <w:pPr>
              <w:rPr>
                <w:lang w:eastAsia="zh-CN" w:bidi="hi-IN"/>
              </w:rPr>
            </w:pPr>
            <w:r w:rsidRPr="00316F4A">
              <w:rPr>
                <w:lang w:eastAsia="zh-CN" w:bidi="hi-IN"/>
              </w:rPr>
              <w:t>18</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264D17F9" w14:textId="77777777" w:rsidR="00CA3A04" w:rsidRPr="00316F4A" w:rsidRDefault="00583128">
            <w:pPr>
              <w:rPr>
                <w:lang w:eastAsia="zh-CN" w:bidi="hi-IN"/>
              </w:rPr>
            </w:pPr>
            <w:r w:rsidRPr="00316F4A">
              <w:rPr>
                <w:lang w:eastAsia="zh-CN" w:bidi="hi-IN"/>
              </w:rPr>
              <w:t>regulacja czasu trwania zabiegu maksymalnie 45 minut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D690C"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FD3D70A" w14:textId="77777777" w:rsidR="00CA3A04" w:rsidRPr="00316F4A" w:rsidRDefault="00CA3A04">
            <w:pPr>
              <w:rPr>
                <w:lang w:eastAsia="zh-CN" w:bidi="hi-IN"/>
              </w:rPr>
            </w:pPr>
          </w:p>
        </w:tc>
      </w:tr>
      <w:tr w:rsidR="00316F4A" w:rsidRPr="00316F4A" w14:paraId="4154EB47" w14:textId="77777777" w:rsidTr="003E70A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49A8F983" w14:textId="77777777" w:rsidR="00CA3A04" w:rsidRPr="00316F4A" w:rsidRDefault="00583128">
            <w:pPr>
              <w:rPr>
                <w:lang w:eastAsia="zh-CN" w:bidi="hi-IN"/>
              </w:rPr>
            </w:pPr>
            <w:r w:rsidRPr="00316F4A">
              <w:rPr>
                <w:lang w:eastAsia="zh-CN" w:bidi="hi-IN"/>
              </w:rPr>
              <w:t>19</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7278F585" w14:textId="77777777" w:rsidR="00CA3A04" w:rsidRPr="00316F4A" w:rsidRDefault="00583128">
            <w:pPr>
              <w:rPr>
                <w:lang w:eastAsia="zh-CN" w:bidi="hi-IN"/>
              </w:rPr>
            </w:pPr>
            <w:r w:rsidRPr="00316F4A">
              <w:rPr>
                <w:lang w:eastAsia="zh-CN" w:bidi="hi-IN"/>
              </w:rPr>
              <w:t>regulacja temperatury wody w urządzeniu od 25 do 40°C</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FF4D7"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310A9F5" w14:textId="77777777" w:rsidR="00CA3A04" w:rsidRPr="00316F4A" w:rsidRDefault="00CA3A04">
            <w:pPr>
              <w:rPr>
                <w:lang w:eastAsia="zh-CN" w:bidi="hi-IN"/>
              </w:rPr>
            </w:pPr>
          </w:p>
        </w:tc>
      </w:tr>
      <w:tr w:rsidR="00316F4A" w:rsidRPr="00316F4A" w14:paraId="4E0B5451" w14:textId="77777777" w:rsidTr="003E70A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1D2E35F" w14:textId="77777777" w:rsidR="00CA3A04" w:rsidRPr="00316F4A" w:rsidRDefault="00583128">
            <w:pPr>
              <w:rPr>
                <w:lang w:eastAsia="zh-CN" w:bidi="hi-IN"/>
              </w:rPr>
            </w:pPr>
            <w:r w:rsidRPr="00316F4A">
              <w:rPr>
                <w:lang w:eastAsia="zh-CN" w:bidi="hi-IN"/>
              </w:rPr>
              <w:t>20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4269B8E2" w14:textId="77777777" w:rsidR="00CA3A04" w:rsidRPr="00316F4A" w:rsidRDefault="00583128">
            <w:pPr>
              <w:rPr>
                <w:lang w:eastAsia="zh-CN" w:bidi="hi-IN"/>
              </w:rPr>
            </w:pPr>
            <w:r w:rsidRPr="00316F4A">
              <w:rPr>
                <w:lang w:eastAsia="zh-CN" w:bidi="hi-IN"/>
              </w:rPr>
              <w:t>regulacja siły ciśnienia wody od 0,5 do 4,0 barów</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69C3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6044D03" w14:textId="77777777" w:rsidR="00CA3A04" w:rsidRPr="00316F4A" w:rsidRDefault="00CA3A04">
            <w:pPr>
              <w:rPr>
                <w:lang w:eastAsia="zh-CN" w:bidi="hi-IN"/>
              </w:rPr>
            </w:pPr>
          </w:p>
        </w:tc>
      </w:tr>
      <w:tr w:rsidR="00316F4A" w:rsidRPr="00316F4A" w14:paraId="279CA874" w14:textId="77777777" w:rsidTr="003E70A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23AE744E" w14:textId="77777777" w:rsidR="00CA3A04" w:rsidRPr="00316F4A" w:rsidRDefault="00583128">
            <w:pPr>
              <w:rPr>
                <w:lang w:eastAsia="zh-CN" w:bidi="hi-IN"/>
              </w:rPr>
            </w:pPr>
            <w:r w:rsidRPr="00316F4A">
              <w:rPr>
                <w:lang w:eastAsia="zh-CN" w:bidi="hi-IN"/>
              </w:rPr>
              <w:t>21</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76B095BF" w14:textId="77777777" w:rsidR="00CA3A04" w:rsidRPr="00316F4A" w:rsidRDefault="00583128">
            <w:pPr>
              <w:rPr>
                <w:lang w:eastAsia="ar-SA"/>
              </w:rPr>
            </w:pPr>
            <w:r w:rsidRPr="00316F4A">
              <w:rPr>
                <w:lang w:eastAsia="ar-SA"/>
              </w:rPr>
              <w:t xml:space="preserve">możliwość przeprowadzenia masażu na </w:t>
            </w:r>
            <w:r w:rsidRPr="00316F4A">
              <w:rPr>
                <w:lang w:eastAsia="ar-SA"/>
              </w:rPr>
              <w:lastRenderedPageBreak/>
              <w:t xml:space="preserve">następujących </w:t>
            </w:r>
            <w:proofErr w:type="gramStart"/>
            <w:r w:rsidRPr="00316F4A">
              <w:rPr>
                <w:lang w:eastAsia="ar-SA"/>
              </w:rPr>
              <w:t>obszarach :całe</w:t>
            </w:r>
            <w:proofErr w:type="gramEnd"/>
            <w:r w:rsidRPr="00316F4A">
              <w:rPr>
                <w:lang w:eastAsia="ar-SA"/>
              </w:rPr>
              <w:t xml:space="preserve"> ciało, plecy, nogi, obręcz barkowa, odcinek lędźwiowy, brzuch</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DB02D" w14:textId="77777777" w:rsidR="00CA3A04" w:rsidRPr="00316F4A" w:rsidRDefault="00583128">
            <w:pPr>
              <w:rPr>
                <w:lang w:eastAsia="zh-CN" w:bidi="hi-IN"/>
              </w:rPr>
            </w:pPr>
            <w:r w:rsidRPr="00316F4A">
              <w:rPr>
                <w:lang w:eastAsia="zh-CN" w:bidi="hi-IN"/>
              </w:rPr>
              <w:lastRenderedPageBreak/>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E0CAED9" w14:textId="77777777" w:rsidR="00CA3A04" w:rsidRPr="00316F4A" w:rsidRDefault="00CA3A04">
            <w:pPr>
              <w:rPr>
                <w:lang w:eastAsia="zh-CN" w:bidi="hi-IN"/>
              </w:rPr>
            </w:pPr>
          </w:p>
        </w:tc>
      </w:tr>
      <w:tr w:rsidR="00316F4A" w:rsidRPr="00316F4A" w14:paraId="68DCE79D" w14:textId="77777777" w:rsidTr="003E70A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3FF73A04" w14:textId="77777777" w:rsidR="00CA3A04" w:rsidRPr="00316F4A" w:rsidRDefault="00583128">
            <w:pPr>
              <w:rPr>
                <w:lang w:eastAsia="zh-CN" w:bidi="hi-IN"/>
              </w:rPr>
            </w:pPr>
            <w:r w:rsidRPr="00316F4A">
              <w:rPr>
                <w:lang w:eastAsia="zh-CN" w:bidi="hi-IN"/>
              </w:rPr>
              <w:t>22</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0A79770F" w14:textId="77777777" w:rsidR="00CA3A04" w:rsidRPr="00316F4A" w:rsidRDefault="00583128">
            <w:pPr>
              <w:rPr>
                <w:lang w:eastAsia="zh-CN" w:bidi="hi-IN"/>
              </w:rPr>
            </w:pPr>
            <w:r w:rsidRPr="00316F4A">
              <w:rPr>
                <w:lang w:eastAsia="zh-CN" w:bidi="hi-IN"/>
              </w:rPr>
              <w:t>możliwość wykonywania masażu sekcyjnego – wybór dowolnego miejsca w trakcie trwania masażu</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9387D"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858FC89" w14:textId="77777777" w:rsidR="00CA3A04" w:rsidRPr="00316F4A" w:rsidRDefault="00CA3A04">
            <w:pPr>
              <w:rPr>
                <w:lang w:eastAsia="zh-CN" w:bidi="hi-IN"/>
              </w:rPr>
            </w:pPr>
          </w:p>
        </w:tc>
      </w:tr>
      <w:tr w:rsidR="00316F4A" w:rsidRPr="00316F4A" w14:paraId="1ABBFFCE" w14:textId="77777777" w:rsidTr="003E70A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DAE55B0" w14:textId="77777777" w:rsidR="00CA3A04" w:rsidRPr="00316F4A" w:rsidRDefault="00583128">
            <w:pPr>
              <w:rPr>
                <w:lang w:eastAsia="zh-CN" w:bidi="hi-IN"/>
              </w:rPr>
            </w:pPr>
            <w:r w:rsidRPr="00316F4A">
              <w:rPr>
                <w:lang w:eastAsia="zh-CN" w:bidi="hi-IN"/>
              </w:rPr>
              <w:t>23</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241A311B" w14:textId="77777777" w:rsidR="00CA3A04" w:rsidRPr="00316F4A" w:rsidRDefault="00583128">
            <w:pPr>
              <w:rPr>
                <w:lang w:eastAsia="zh-CN" w:bidi="hi-IN"/>
              </w:rPr>
            </w:pPr>
            <w:r w:rsidRPr="00316F4A">
              <w:rPr>
                <w:lang w:eastAsia="zh-CN" w:bidi="hi-IN"/>
              </w:rPr>
              <w:t>możliwość wykonywania masażu punktowego</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AAF81"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F8BA169" w14:textId="77777777" w:rsidR="00CA3A04" w:rsidRPr="00316F4A" w:rsidRDefault="00CA3A04">
            <w:pPr>
              <w:rPr>
                <w:lang w:eastAsia="zh-CN" w:bidi="hi-IN"/>
              </w:rPr>
            </w:pPr>
          </w:p>
        </w:tc>
      </w:tr>
      <w:tr w:rsidR="00316F4A" w:rsidRPr="00316F4A" w14:paraId="386FB054" w14:textId="77777777" w:rsidTr="003E70A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39514054" w14:textId="77777777" w:rsidR="00CA3A04" w:rsidRPr="00316F4A" w:rsidRDefault="00583128">
            <w:pPr>
              <w:rPr>
                <w:lang w:eastAsia="zh-CN" w:bidi="hi-IN"/>
              </w:rPr>
            </w:pPr>
            <w:r w:rsidRPr="00316F4A">
              <w:rPr>
                <w:lang w:eastAsia="zh-CN" w:bidi="hi-IN"/>
              </w:rPr>
              <w:t>24</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7D1D9CB8" w14:textId="77777777" w:rsidR="00CA3A04" w:rsidRPr="00316F4A" w:rsidRDefault="00583128">
            <w:pPr>
              <w:rPr>
                <w:lang w:eastAsia="ar-SA"/>
              </w:rPr>
            </w:pPr>
            <w:r w:rsidRPr="00316F4A">
              <w:rPr>
                <w:lang w:eastAsia="ar-SA"/>
              </w:rPr>
              <w:t xml:space="preserve">możliwość wybrania następujących rodzajów </w:t>
            </w:r>
            <w:proofErr w:type="gramStart"/>
            <w:r w:rsidRPr="00316F4A">
              <w:rPr>
                <w:lang w:eastAsia="ar-SA"/>
              </w:rPr>
              <w:t>masażu :przeciwbieżny</w:t>
            </w:r>
            <w:proofErr w:type="gramEnd"/>
            <w:r w:rsidRPr="00316F4A">
              <w:rPr>
                <w:lang w:eastAsia="ar-SA"/>
              </w:rPr>
              <w:t>, równoległy, okrężny, wyciskający wzdłuż kręgosłupa</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2469C"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C2BD3F7" w14:textId="77777777" w:rsidR="00CA3A04" w:rsidRPr="00316F4A" w:rsidRDefault="00CA3A04">
            <w:pPr>
              <w:rPr>
                <w:lang w:eastAsia="zh-CN" w:bidi="hi-IN"/>
              </w:rPr>
            </w:pPr>
          </w:p>
        </w:tc>
      </w:tr>
      <w:tr w:rsidR="00316F4A" w:rsidRPr="00316F4A" w14:paraId="5F1A60E6" w14:textId="77777777" w:rsidTr="003E70A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2FCC5B43" w14:textId="77777777" w:rsidR="00CA3A04" w:rsidRPr="00316F4A" w:rsidRDefault="00583128">
            <w:pPr>
              <w:rPr>
                <w:lang w:eastAsia="zh-CN" w:bidi="hi-IN"/>
              </w:rPr>
            </w:pPr>
            <w:r w:rsidRPr="00316F4A">
              <w:rPr>
                <w:lang w:eastAsia="zh-CN" w:bidi="hi-IN"/>
              </w:rPr>
              <w:t>25</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4DD5DD86" w14:textId="77777777" w:rsidR="00CA3A04" w:rsidRPr="00316F4A" w:rsidRDefault="00583128">
            <w:pPr>
              <w:rPr>
                <w:lang w:eastAsia="zh-CN" w:bidi="hi-IN"/>
              </w:rPr>
            </w:pPr>
            <w:r w:rsidRPr="00316F4A">
              <w:rPr>
                <w:lang w:eastAsia="zh-CN" w:bidi="hi-IN"/>
              </w:rPr>
              <w:t>Wózek sterowany mechanicznie, wyklucza się łóżka, w których we wnętrzu wózka znajduje się elektronika</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042C3"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F2DE797" w14:textId="77777777" w:rsidR="00CA3A04" w:rsidRPr="00316F4A" w:rsidRDefault="00CA3A04">
            <w:pPr>
              <w:rPr>
                <w:lang w:eastAsia="zh-CN" w:bidi="hi-IN"/>
              </w:rPr>
            </w:pPr>
          </w:p>
        </w:tc>
      </w:tr>
      <w:tr w:rsidR="00316F4A" w:rsidRPr="00316F4A" w14:paraId="02E618C9" w14:textId="77777777" w:rsidTr="003E70A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1204379E" w14:textId="77777777" w:rsidR="00CA3A04" w:rsidRPr="00316F4A" w:rsidRDefault="00583128">
            <w:pPr>
              <w:rPr>
                <w:lang w:eastAsia="zh-CN" w:bidi="hi-IN"/>
              </w:rPr>
            </w:pPr>
            <w:r w:rsidRPr="00316F4A">
              <w:rPr>
                <w:lang w:eastAsia="zh-CN" w:bidi="hi-IN"/>
              </w:rPr>
              <w:t>26</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46D656A1" w14:textId="77777777" w:rsidR="00CA3A04" w:rsidRPr="00316F4A" w:rsidRDefault="00583128">
            <w:pPr>
              <w:rPr>
                <w:lang w:eastAsia="zh-CN" w:bidi="hi-IN"/>
              </w:rPr>
            </w:pPr>
            <w:r w:rsidRPr="00316F4A">
              <w:rPr>
                <w:lang w:eastAsia="zh-CN" w:bidi="hi-IN"/>
              </w:rPr>
              <w:t xml:space="preserve">Pobór </w:t>
            </w:r>
            <w:proofErr w:type="gramStart"/>
            <w:r w:rsidRPr="00316F4A">
              <w:rPr>
                <w:lang w:eastAsia="zh-CN" w:bidi="hi-IN"/>
              </w:rPr>
              <w:t>mocy :</w:t>
            </w:r>
            <w:proofErr w:type="gramEnd"/>
            <w:r w:rsidRPr="00316F4A">
              <w:rPr>
                <w:lang w:eastAsia="zh-CN" w:bidi="hi-IN"/>
              </w:rPr>
              <w:t xml:space="preserve"> maksymalnie 3 000 Watt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63B1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AD61B66" w14:textId="77777777" w:rsidR="00CA3A04" w:rsidRPr="00316F4A" w:rsidRDefault="00CA3A04">
            <w:pPr>
              <w:rPr>
                <w:lang w:eastAsia="zh-CN" w:bidi="hi-IN"/>
              </w:rPr>
            </w:pPr>
          </w:p>
        </w:tc>
      </w:tr>
      <w:tr w:rsidR="00316F4A" w:rsidRPr="00316F4A" w14:paraId="0B8B61A0" w14:textId="77777777" w:rsidTr="003E70A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50518CE4" w14:textId="77777777" w:rsidR="00CA3A04" w:rsidRPr="00316F4A" w:rsidRDefault="00583128">
            <w:pPr>
              <w:rPr>
                <w:lang w:eastAsia="zh-CN" w:bidi="hi-IN"/>
              </w:rPr>
            </w:pPr>
            <w:r w:rsidRPr="00316F4A">
              <w:rPr>
                <w:lang w:eastAsia="zh-CN" w:bidi="hi-IN"/>
              </w:rPr>
              <w:t>27</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6396F7AC" w14:textId="77777777" w:rsidR="00CA3A04" w:rsidRPr="00316F4A" w:rsidRDefault="00583128">
            <w:pPr>
              <w:rPr>
                <w:lang w:eastAsia="zh-CN" w:bidi="hi-IN"/>
              </w:rPr>
            </w:pPr>
            <w:r w:rsidRPr="00316F4A">
              <w:rPr>
                <w:lang w:eastAsia="zh-CN" w:bidi="hi-IN"/>
              </w:rPr>
              <w:t>Waga pełnego urządzenia z wodą do 480 kg</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86118"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3A1A6DE" w14:textId="77777777" w:rsidR="00CA3A04" w:rsidRPr="00316F4A" w:rsidRDefault="00CA3A04">
            <w:pPr>
              <w:rPr>
                <w:lang w:eastAsia="zh-CN" w:bidi="hi-IN"/>
              </w:rPr>
            </w:pPr>
          </w:p>
        </w:tc>
      </w:tr>
      <w:tr w:rsidR="00316F4A" w:rsidRPr="00316F4A" w14:paraId="69254B4B" w14:textId="77777777" w:rsidTr="003E70A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D2CFBD5" w14:textId="77777777" w:rsidR="00CA3A04" w:rsidRPr="00316F4A" w:rsidRDefault="00583128">
            <w:pPr>
              <w:rPr>
                <w:lang w:eastAsia="zh-CN" w:bidi="hi-IN"/>
              </w:rPr>
            </w:pPr>
            <w:r w:rsidRPr="00316F4A">
              <w:rPr>
                <w:lang w:eastAsia="zh-CN" w:bidi="hi-IN"/>
              </w:rPr>
              <w:t>28</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41C609DF" w14:textId="77777777" w:rsidR="00CA3A04" w:rsidRPr="00316F4A" w:rsidRDefault="00583128">
            <w:pPr>
              <w:rPr>
                <w:lang w:eastAsia="zh-CN" w:bidi="hi-IN"/>
              </w:rPr>
            </w:pPr>
            <w:r w:rsidRPr="00316F4A">
              <w:rPr>
                <w:lang w:eastAsia="zh-CN" w:bidi="hi-IN"/>
              </w:rPr>
              <w:t>Maksymalne wymiary urządzenia: długość 215 cm, szerokość 110 cm, wysokość 60 cm</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594A3"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AD42F3E" w14:textId="77777777" w:rsidR="00CA3A04" w:rsidRPr="00316F4A" w:rsidRDefault="00CA3A04">
            <w:pPr>
              <w:rPr>
                <w:lang w:eastAsia="zh-CN" w:bidi="hi-IN"/>
              </w:rPr>
            </w:pPr>
          </w:p>
        </w:tc>
      </w:tr>
      <w:tr w:rsidR="00316F4A" w:rsidRPr="00316F4A" w14:paraId="0890DE97" w14:textId="77777777" w:rsidTr="003E70A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56C65A21" w14:textId="77777777" w:rsidR="00CA3A04" w:rsidRPr="00316F4A" w:rsidRDefault="00583128">
            <w:pPr>
              <w:rPr>
                <w:lang w:eastAsia="zh-CN" w:bidi="hi-IN"/>
              </w:rPr>
            </w:pPr>
            <w:r w:rsidRPr="00316F4A">
              <w:rPr>
                <w:lang w:eastAsia="zh-CN" w:bidi="hi-IN"/>
              </w:rPr>
              <w:t>29</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127C94AF" w14:textId="77777777" w:rsidR="00CA3A04" w:rsidRPr="00316F4A" w:rsidRDefault="00583128">
            <w:pPr>
              <w:rPr>
                <w:lang w:eastAsia="zh-CN" w:bidi="hi-IN"/>
              </w:rPr>
            </w:pPr>
            <w:r w:rsidRPr="00316F4A">
              <w:rPr>
                <w:lang w:eastAsia="zh-CN" w:bidi="hi-IN"/>
              </w:rPr>
              <w:t>Szkolenie dla użytkownika</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0B83E"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98904FB" w14:textId="77777777" w:rsidR="00CA3A04" w:rsidRPr="00316F4A" w:rsidRDefault="00CA3A04">
            <w:pPr>
              <w:rPr>
                <w:lang w:eastAsia="zh-CN" w:bidi="hi-IN"/>
              </w:rPr>
            </w:pPr>
          </w:p>
        </w:tc>
      </w:tr>
      <w:tr w:rsidR="00316F4A" w:rsidRPr="00316F4A" w14:paraId="09E2A619" w14:textId="77777777" w:rsidTr="003E70A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38B7EC52" w14:textId="77777777" w:rsidR="00CA3A04" w:rsidRPr="00316F4A" w:rsidRDefault="00583128">
            <w:pPr>
              <w:rPr>
                <w:lang w:eastAsia="zh-CN" w:bidi="hi-IN"/>
              </w:rPr>
            </w:pPr>
            <w:r w:rsidRPr="00316F4A">
              <w:rPr>
                <w:lang w:eastAsia="zh-CN" w:bidi="hi-IN"/>
              </w:rPr>
              <w:t>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02F1D8BD" w14:textId="79E77B57" w:rsidR="00CA3A04" w:rsidRPr="008F11C5" w:rsidRDefault="008F11C5">
            <w:pPr>
              <w:rPr>
                <w:color w:val="FF0000"/>
                <w:lang w:eastAsia="zh-CN" w:bidi="hi-IN"/>
              </w:rPr>
            </w:pPr>
            <w:r w:rsidRPr="008F11C5">
              <w:rPr>
                <w:color w:val="FF0000"/>
                <w:lang w:eastAsia="zh-CN" w:bidi="hi-IN"/>
              </w:rPr>
              <w:t>Deklaracja zgodności wystawiona przez wytwórcę lub certyfikat CE dla wyrobów medycznych. (lub równoważne zgodnie z art. 105 ust. 3 i 4 ustawy PZP)</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13148110"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4A7F159" w14:textId="77777777" w:rsidR="00CA3A04" w:rsidRPr="00316F4A" w:rsidRDefault="00CA3A04">
            <w:pPr>
              <w:rPr>
                <w:lang w:eastAsia="zh-CN" w:bidi="hi-IN"/>
              </w:rPr>
            </w:pPr>
          </w:p>
        </w:tc>
      </w:tr>
      <w:tr w:rsidR="00316F4A" w:rsidRPr="00316F4A" w14:paraId="3DC8635E" w14:textId="77777777" w:rsidTr="003E70A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570ABA7D" w14:textId="77777777" w:rsidR="00CA3A04" w:rsidRPr="00316F4A" w:rsidRDefault="00583128">
            <w:pPr>
              <w:rPr>
                <w:lang w:eastAsia="zh-CN" w:bidi="hi-IN"/>
              </w:rPr>
            </w:pPr>
            <w:r w:rsidRPr="00316F4A">
              <w:rPr>
                <w:lang w:eastAsia="zh-CN" w:bidi="hi-IN"/>
              </w:rPr>
              <w:t>31</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51A12A18" w14:textId="77777777" w:rsidR="00CA3A04" w:rsidRPr="00316F4A" w:rsidRDefault="00583128">
            <w:pPr>
              <w:rPr>
                <w:lang w:eastAsia="zh-CN" w:bidi="hi-IN"/>
              </w:rPr>
            </w:pPr>
            <w:r w:rsidRPr="00316F4A">
              <w:rPr>
                <w:lang w:eastAsia="zh-CN" w:bidi="hi-IN"/>
              </w:rPr>
              <w:t>Serwis gwarancyjny na terenie Polski</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8CF02" w14:textId="77777777" w:rsidR="00CA3A04" w:rsidRPr="00316F4A" w:rsidRDefault="00583128">
            <w:pPr>
              <w:rPr>
                <w:lang w:eastAsia="zh-CN" w:bidi="hi-IN"/>
              </w:rPr>
            </w:pPr>
            <w:r w:rsidRPr="00316F4A">
              <w:rPr>
                <w:lang w:eastAsia="zh-CN" w:bidi="hi-IN"/>
              </w:rPr>
              <w:t>Tak, podać dane serwisu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E8A55F8" w14:textId="77777777" w:rsidR="00CA3A04" w:rsidRPr="00316F4A" w:rsidRDefault="00583128">
            <w:pPr>
              <w:rPr>
                <w:lang w:eastAsia="zh-CN" w:bidi="hi-IN"/>
              </w:rPr>
            </w:pPr>
            <w:r w:rsidRPr="00316F4A">
              <w:rPr>
                <w:lang w:eastAsia="zh-CN" w:bidi="hi-IN"/>
              </w:rPr>
              <w:t>Nazwa firmy serwisu: …</w:t>
            </w:r>
          </w:p>
          <w:p w14:paraId="2C10E78F" w14:textId="77777777" w:rsidR="00CA3A04" w:rsidRPr="00316F4A" w:rsidRDefault="00583128">
            <w:pPr>
              <w:rPr>
                <w:lang w:eastAsia="zh-CN" w:bidi="hi-IN"/>
              </w:rPr>
            </w:pPr>
            <w:r w:rsidRPr="00316F4A">
              <w:rPr>
                <w:lang w:eastAsia="zh-CN" w:bidi="hi-IN"/>
              </w:rPr>
              <w:t>Adres: …</w:t>
            </w:r>
          </w:p>
          <w:p w14:paraId="1F9011F9" w14:textId="77777777" w:rsidR="00CA3A04" w:rsidRPr="00316F4A" w:rsidRDefault="00583128">
            <w:pPr>
              <w:rPr>
                <w:lang w:eastAsia="zh-CN" w:bidi="hi-IN"/>
              </w:rPr>
            </w:pPr>
            <w:r w:rsidRPr="00316F4A">
              <w:rPr>
                <w:lang w:eastAsia="zh-CN" w:bidi="hi-IN"/>
              </w:rPr>
              <w:t>Tel.: ….</w:t>
            </w:r>
          </w:p>
          <w:p w14:paraId="750E39B2" w14:textId="77777777" w:rsidR="00CA3A04" w:rsidRPr="00316F4A" w:rsidRDefault="00583128">
            <w:pPr>
              <w:rPr>
                <w:lang w:eastAsia="zh-CN" w:bidi="hi-IN"/>
              </w:rPr>
            </w:pPr>
            <w:r w:rsidRPr="00316F4A">
              <w:rPr>
                <w:lang w:eastAsia="zh-CN" w:bidi="hi-IN"/>
              </w:rPr>
              <w:t>e-mail: …</w:t>
            </w:r>
          </w:p>
        </w:tc>
      </w:tr>
      <w:tr w:rsidR="003E70A4" w:rsidRPr="00316F4A" w14:paraId="794F4E27" w14:textId="77777777" w:rsidTr="004A000C">
        <w:tc>
          <w:tcPr>
            <w:tcW w:w="9749" w:type="dxa"/>
            <w:gridSpan w:val="4"/>
            <w:tcBorders>
              <w:top w:val="single" w:sz="4" w:space="0" w:color="000000"/>
              <w:left w:val="single" w:sz="4" w:space="0" w:color="000000"/>
              <w:bottom w:val="single" w:sz="4" w:space="0" w:color="000000"/>
              <w:right w:val="single" w:sz="4" w:space="0" w:color="000000"/>
            </w:tcBorders>
            <w:shd w:val="clear" w:color="auto" w:fill="auto"/>
          </w:tcPr>
          <w:p w14:paraId="3E970CB7" w14:textId="43B6EDF0" w:rsidR="003E70A4" w:rsidRPr="003E70A4" w:rsidRDefault="003E70A4" w:rsidP="003E70A4">
            <w:pPr>
              <w:rPr>
                <w:color w:val="FF0000"/>
                <w:lang w:eastAsia="zh-CN" w:bidi="hi-IN"/>
              </w:rPr>
            </w:pPr>
            <w:r w:rsidRPr="003E70A4">
              <w:rPr>
                <w:color w:val="FF0000"/>
                <w:lang w:eastAsia="zh-CN" w:bidi="hi-IN"/>
              </w:rPr>
              <w:t xml:space="preserve">Zamawiający dopuszcza, pod warunkiem spełnienia pozostałych wymagań w szczególności określonych w p. </w:t>
            </w:r>
            <w:r w:rsidRPr="003E70A4">
              <w:rPr>
                <w:color w:val="FF0000"/>
                <w:lang w:eastAsia="zh-CN" w:bidi="hi-IN"/>
              </w:rPr>
              <w:lastRenderedPageBreak/>
              <w:t>12, 19, 20aparat o nie gorszych, poniższych parametrach</w:t>
            </w:r>
          </w:p>
          <w:p w14:paraId="43CF938F" w14:textId="77777777" w:rsidR="003E70A4" w:rsidRPr="003E70A4" w:rsidRDefault="003E70A4" w:rsidP="003E70A4">
            <w:pPr>
              <w:spacing w:after="0"/>
              <w:rPr>
                <w:color w:val="FF0000"/>
                <w:lang w:eastAsia="zh-CN" w:bidi="hi-IN"/>
              </w:rPr>
            </w:pPr>
            <w:r w:rsidRPr="003E70A4">
              <w:rPr>
                <w:color w:val="FF0000"/>
                <w:lang w:eastAsia="zh-CN" w:bidi="hi-IN"/>
              </w:rPr>
              <w:t xml:space="preserve">MEDY E1 </w:t>
            </w:r>
            <w:proofErr w:type="spellStart"/>
            <w:r w:rsidRPr="003E70A4">
              <w:rPr>
                <w:color w:val="FF0000"/>
                <w:lang w:eastAsia="zh-CN" w:bidi="hi-IN"/>
              </w:rPr>
              <w:t>Medical</w:t>
            </w:r>
            <w:proofErr w:type="spellEnd"/>
            <w:r w:rsidRPr="003E70A4">
              <w:rPr>
                <w:color w:val="FF0000"/>
                <w:lang w:eastAsia="zh-CN" w:bidi="hi-IN"/>
              </w:rPr>
              <w:t xml:space="preserve"> to urządzenie do „suchego masażu wodnego” – suchego bowiem klient oddzielony jest od masującej go wody znajdującej się w wannie, specjalną izolującą membraną.</w:t>
            </w:r>
          </w:p>
          <w:p w14:paraId="0D5CAEF1" w14:textId="77777777" w:rsidR="003E70A4" w:rsidRPr="003E70A4" w:rsidRDefault="003E70A4" w:rsidP="003E70A4">
            <w:pPr>
              <w:spacing w:after="0"/>
              <w:rPr>
                <w:color w:val="FF0000"/>
                <w:lang w:eastAsia="zh-CN" w:bidi="hi-IN"/>
              </w:rPr>
            </w:pPr>
            <w:r w:rsidRPr="003E70A4">
              <w:rPr>
                <w:color w:val="FF0000"/>
                <w:lang w:eastAsia="zh-CN" w:bidi="hi-IN"/>
              </w:rPr>
              <w:t>Urządzenie uległo głębokim modyfikacjom - teraz działa w nowy, innowacyjny sposób - masaż odbywa się wieloma wbudowanymi dyszami.</w:t>
            </w:r>
          </w:p>
          <w:p w14:paraId="37B00CCC" w14:textId="77777777" w:rsidR="003E70A4" w:rsidRPr="003E70A4" w:rsidRDefault="003E70A4" w:rsidP="003E70A4">
            <w:pPr>
              <w:spacing w:after="0"/>
              <w:rPr>
                <w:color w:val="FF0000"/>
                <w:lang w:eastAsia="zh-CN" w:bidi="hi-IN"/>
              </w:rPr>
            </w:pPr>
            <w:r w:rsidRPr="003E70A4">
              <w:rPr>
                <w:color w:val="FF0000"/>
                <w:lang w:eastAsia="zh-CN" w:bidi="hi-IN"/>
              </w:rPr>
              <w:t>Silne, ciepłe strumienie wody masując ciało, oddziałują na organizm w sposób właściwy dla podwodnych automatycznych natrysków biczowych, zachowując przy tym wysoki komfort zabiegu.</w:t>
            </w:r>
          </w:p>
          <w:p w14:paraId="77E7BF41" w14:textId="77777777" w:rsidR="003E70A4" w:rsidRPr="003E70A4" w:rsidRDefault="003E70A4" w:rsidP="003E70A4">
            <w:pPr>
              <w:spacing w:after="0"/>
              <w:rPr>
                <w:color w:val="FF0000"/>
                <w:lang w:eastAsia="zh-CN" w:bidi="hi-IN"/>
              </w:rPr>
            </w:pPr>
            <w:r w:rsidRPr="003E70A4">
              <w:rPr>
                <w:color w:val="FF0000"/>
                <w:lang w:eastAsia="zh-CN" w:bidi="hi-IN"/>
              </w:rPr>
              <w:t>Przebieg zabiegu jest w pełni automatyczny z możliwością programowania różnych stref masażu: całkowitego, na plecy lub obejmujący część górną pleców, część dolną pleców, biodra/uda, biodra/kończyny dolne, masaż miejscowy - w obszarze ok.15 cm i masaż punktowy.</w:t>
            </w:r>
          </w:p>
          <w:p w14:paraId="10A115F4" w14:textId="77777777" w:rsidR="003E70A4" w:rsidRPr="003E70A4" w:rsidRDefault="003E70A4" w:rsidP="003E70A4">
            <w:pPr>
              <w:spacing w:after="0"/>
              <w:rPr>
                <w:color w:val="FF0000"/>
                <w:lang w:eastAsia="zh-CN" w:bidi="hi-IN"/>
              </w:rPr>
            </w:pPr>
            <w:r w:rsidRPr="003E70A4">
              <w:rPr>
                <w:color w:val="FF0000"/>
                <w:lang w:eastAsia="zh-CN" w:bidi="hi-IN"/>
              </w:rPr>
              <w:t>Wyjątkowo prosta obsługa i łatwość wykonania masażu umożliwia prowadzenie zabiegu w każdej chwili bez konieczności specjalnego przygotowania pacjenta.</w:t>
            </w:r>
          </w:p>
          <w:p w14:paraId="0ED3F681" w14:textId="77777777" w:rsidR="003E70A4" w:rsidRPr="003E70A4" w:rsidRDefault="003E70A4" w:rsidP="003E70A4">
            <w:pPr>
              <w:spacing w:after="0"/>
              <w:rPr>
                <w:color w:val="FF0000"/>
                <w:lang w:eastAsia="zh-CN" w:bidi="hi-IN"/>
              </w:rPr>
            </w:pPr>
            <w:r w:rsidRPr="003E70A4">
              <w:rPr>
                <w:color w:val="FF0000"/>
                <w:lang w:eastAsia="zh-CN" w:bidi="hi-IN"/>
              </w:rPr>
              <w:t>Duża powierzchnia leżenia pozwala na wygodną pozycję podczas masażu a wysokość ułatwia, zarówno zajęcie miejsca na leżance, jak i zejście z urządzenia.</w:t>
            </w:r>
          </w:p>
          <w:p w14:paraId="74A46390" w14:textId="77777777" w:rsidR="003E70A4" w:rsidRPr="003E70A4" w:rsidRDefault="003E70A4" w:rsidP="003E70A4">
            <w:pPr>
              <w:spacing w:after="0"/>
              <w:rPr>
                <w:color w:val="FF0000"/>
                <w:lang w:eastAsia="zh-CN" w:bidi="hi-IN"/>
              </w:rPr>
            </w:pPr>
            <w:r w:rsidRPr="003E70A4">
              <w:rPr>
                <w:color w:val="FF0000"/>
                <w:lang w:eastAsia="zh-CN" w:bidi="hi-IN"/>
              </w:rPr>
              <w:t>System ciśnieniowych dyszy natryskowych, ukrytych pod membraną, zasilany jest poprzez elektronicznie sterowany system rozdzielczy.</w:t>
            </w:r>
          </w:p>
          <w:p w14:paraId="618C8E10" w14:textId="77777777" w:rsidR="003E70A4" w:rsidRPr="003E70A4" w:rsidRDefault="003E70A4" w:rsidP="003E70A4">
            <w:pPr>
              <w:spacing w:after="0"/>
              <w:rPr>
                <w:color w:val="FF0000"/>
                <w:lang w:eastAsia="zh-CN" w:bidi="hi-IN"/>
              </w:rPr>
            </w:pPr>
            <w:r w:rsidRPr="003E70A4">
              <w:rPr>
                <w:color w:val="FF0000"/>
                <w:lang w:eastAsia="zh-CN" w:bidi="hi-IN"/>
              </w:rPr>
              <w:t>W celu regulacji temperatury wody zostały w urządzenie wbudowane systemy podgrzewania lub chłodzenia.</w:t>
            </w:r>
          </w:p>
          <w:p w14:paraId="6832D44D" w14:textId="77777777" w:rsidR="003E70A4" w:rsidRPr="003E70A4" w:rsidRDefault="003E70A4" w:rsidP="003E70A4">
            <w:pPr>
              <w:spacing w:after="0"/>
              <w:rPr>
                <w:color w:val="FF0000"/>
                <w:lang w:eastAsia="zh-CN" w:bidi="hi-IN"/>
              </w:rPr>
            </w:pPr>
            <w:r w:rsidRPr="003E70A4">
              <w:rPr>
                <w:color w:val="FF0000"/>
                <w:lang w:eastAsia="zh-CN" w:bidi="hi-IN"/>
              </w:rPr>
              <w:t xml:space="preserve">Sterowanie urządzeniem odbywa się za pomocą sterownika z ekranem dotykowym. </w:t>
            </w:r>
            <w:proofErr w:type="spellStart"/>
            <w:r w:rsidRPr="003E70A4">
              <w:rPr>
                <w:color w:val="FF0000"/>
                <w:lang w:eastAsia="zh-CN" w:bidi="hi-IN"/>
              </w:rPr>
              <w:t>Medy</w:t>
            </w:r>
            <w:proofErr w:type="spellEnd"/>
            <w:r w:rsidRPr="003E70A4">
              <w:rPr>
                <w:color w:val="FF0000"/>
                <w:lang w:eastAsia="zh-CN" w:bidi="hi-IN"/>
              </w:rPr>
              <w:t xml:space="preserve"> E1 </w:t>
            </w:r>
            <w:proofErr w:type="spellStart"/>
            <w:r w:rsidRPr="003E70A4">
              <w:rPr>
                <w:color w:val="FF0000"/>
                <w:lang w:eastAsia="zh-CN" w:bidi="hi-IN"/>
              </w:rPr>
              <w:t>Medical</w:t>
            </w:r>
            <w:proofErr w:type="spellEnd"/>
            <w:r w:rsidRPr="003E70A4">
              <w:rPr>
                <w:color w:val="FF0000"/>
                <w:lang w:eastAsia="zh-CN" w:bidi="hi-IN"/>
              </w:rPr>
              <w:t xml:space="preserve"> posiada możliwość stosowania gotowych lub indywidualnie regulowanych programów zabiegowych.</w:t>
            </w:r>
          </w:p>
          <w:p w14:paraId="01077BAC" w14:textId="77777777" w:rsidR="003E70A4" w:rsidRPr="003E70A4" w:rsidRDefault="003E70A4" w:rsidP="003E70A4">
            <w:pPr>
              <w:spacing w:after="0"/>
              <w:rPr>
                <w:color w:val="FF0000"/>
                <w:lang w:eastAsia="zh-CN" w:bidi="hi-IN"/>
              </w:rPr>
            </w:pPr>
            <w:r w:rsidRPr="003E70A4">
              <w:rPr>
                <w:color w:val="FF0000"/>
                <w:lang w:eastAsia="zh-CN" w:bidi="hi-IN"/>
              </w:rPr>
              <w:t>Pełne odprężenie, zwiększenie ukrwienia, pobudzenie krążenia, regulacja napięcia mięśniowego, uśmierzenie bólu to efekty porównywalne ze skutkami osiąganymi podczas masażu klasycznego.</w:t>
            </w:r>
          </w:p>
          <w:p w14:paraId="172025F7" w14:textId="77777777" w:rsidR="003E70A4" w:rsidRPr="003E70A4" w:rsidRDefault="003E70A4" w:rsidP="003E70A4">
            <w:pPr>
              <w:spacing w:after="0"/>
              <w:rPr>
                <w:color w:val="FF0000"/>
                <w:lang w:eastAsia="zh-CN" w:bidi="hi-IN"/>
              </w:rPr>
            </w:pPr>
            <w:r w:rsidRPr="003E70A4">
              <w:rPr>
                <w:color w:val="FF0000"/>
                <w:lang w:eastAsia="zh-CN" w:bidi="hi-IN"/>
              </w:rPr>
              <w:t>Ciepła „sucha kąpiel” zapewni każdemu doskonały relaks i obudzi na nowo radość życia.</w:t>
            </w:r>
          </w:p>
          <w:p w14:paraId="475D3C37" w14:textId="77777777" w:rsidR="003E70A4" w:rsidRPr="003E70A4" w:rsidRDefault="003E70A4" w:rsidP="003E70A4">
            <w:pPr>
              <w:spacing w:after="0"/>
              <w:rPr>
                <w:color w:val="FF0000"/>
                <w:lang w:eastAsia="zh-CN" w:bidi="hi-IN"/>
              </w:rPr>
            </w:pPr>
            <w:r w:rsidRPr="003E70A4">
              <w:rPr>
                <w:color w:val="FF0000"/>
                <w:lang w:eastAsia="zh-CN" w:bidi="hi-IN"/>
              </w:rPr>
              <w:t xml:space="preserve">Wspaniale wycisza i uspokaja przed kolejnymi zabiegami </w:t>
            </w:r>
            <w:proofErr w:type="spellStart"/>
            <w:r w:rsidRPr="003E70A4">
              <w:rPr>
                <w:color w:val="FF0000"/>
                <w:lang w:eastAsia="zh-CN" w:bidi="hi-IN"/>
              </w:rPr>
              <w:t>wellness</w:t>
            </w:r>
            <w:proofErr w:type="spellEnd"/>
            <w:r w:rsidRPr="003E70A4">
              <w:rPr>
                <w:color w:val="FF0000"/>
                <w:lang w:eastAsia="zh-CN" w:bidi="hi-IN"/>
              </w:rPr>
              <w:t>.</w:t>
            </w:r>
          </w:p>
          <w:p w14:paraId="5EDBD3E5" w14:textId="77777777" w:rsidR="003E70A4" w:rsidRPr="003E70A4" w:rsidRDefault="003E70A4" w:rsidP="003E70A4">
            <w:pPr>
              <w:spacing w:after="0"/>
              <w:rPr>
                <w:color w:val="FF0000"/>
                <w:lang w:eastAsia="zh-CN" w:bidi="hi-IN"/>
              </w:rPr>
            </w:pPr>
            <w:r w:rsidRPr="003E70A4">
              <w:rPr>
                <w:color w:val="FF0000"/>
                <w:lang w:eastAsia="zh-CN" w:bidi="hi-IN"/>
              </w:rPr>
              <w:t>- powierzchnia leżenia - membrana gumowa</w:t>
            </w:r>
          </w:p>
          <w:p w14:paraId="325CEC7B" w14:textId="77777777" w:rsidR="003E70A4" w:rsidRPr="003E70A4" w:rsidRDefault="003E70A4" w:rsidP="003E70A4">
            <w:pPr>
              <w:spacing w:after="0"/>
              <w:rPr>
                <w:color w:val="FF0000"/>
                <w:lang w:eastAsia="zh-CN" w:bidi="hi-IN"/>
              </w:rPr>
            </w:pPr>
            <w:r w:rsidRPr="003E70A4">
              <w:rPr>
                <w:color w:val="FF0000"/>
                <w:lang w:eastAsia="zh-CN" w:bidi="hi-IN"/>
              </w:rPr>
              <w:t>- wnętrze wanienki wypełnione wodą</w:t>
            </w:r>
          </w:p>
          <w:p w14:paraId="5EE62D55" w14:textId="56D5137B" w:rsidR="003E70A4" w:rsidRPr="003E70A4" w:rsidRDefault="003E70A4" w:rsidP="003E70A4">
            <w:pPr>
              <w:spacing w:after="0"/>
              <w:rPr>
                <w:color w:val="FF0000"/>
                <w:lang w:eastAsia="zh-CN" w:bidi="hi-IN"/>
              </w:rPr>
            </w:pPr>
            <w:r w:rsidRPr="003E70A4">
              <w:rPr>
                <w:color w:val="FF0000"/>
                <w:lang w:eastAsia="zh-CN" w:bidi="hi-IN"/>
              </w:rPr>
              <w:t xml:space="preserve">- dysze systemu wodnego wbudowane na stałe, bez ruchomych elementów mogących ulec uszkodzeniu podczas niewłaściwego wykonywania </w:t>
            </w:r>
            <w:proofErr w:type="gramStart"/>
            <w:r w:rsidRPr="003E70A4">
              <w:rPr>
                <w:color w:val="FF0000"/>
                <w:lang w:eastAsia="zh-CN" w:bidi="hi-IN"/>
              </w:rPr>
              <w:t>zabiegu(</w:t>
            </w:r>
            <w:proofErr w:type="gramEnd"/>
            <w:r w:rsidRPr="003E70A4">
              <w:rPr>
                <w:color w:val="FF0000"/>
                <w:lang w:eastAsia="zh-CN" w:bidi="hi-IN"/>
              </w:rPr>
              <w:t>system nie posiada ruchomego wózka z dyszami)</w:t>
            </w:r>
          </w:p>
          <w:p w14:paraId="3F65F87C" w14:textId="77777777" w:rsidR="003E70A4" w:rsidRPr="003E70A4" w:rsidRDefault="003E70A4" w:rsidP="003E70A4">
            <w:pPr>
              <w:spacing w:after="0"/>
              <w:rPr>
                <w:color w:val="FF0000"/>
                <w:lang w:eastAsia="zh-CN" w:bidi="hi-IN"/>
              </w:rPr>
            </w:pPr>
            <w:r w:rsidRPr="003E70A4">
              <w:rPr>
                <w:color w:val="FF0000"/>
                <w:lang w:eastAsia="zh-CN" w:bidi="hi-IN"/>
              </w:rPr>
              <w:t xml:space="preserve">- natrysk dyszami wodnymi oparty na systemie </w:t>
            </w:r>
            <w:proofErr w:type="spellStart"/>
            <w:r w:rsidRPr="003E70A4">
              <w:rPr>
                <w:color w:val="FF0000"/>
                <w:lang w:eastAsia="zh-CN" w:bidi="hi-IN"/>
              </w:rPr>
              <w:t>rozdzielaczowym</w:t>
            </w:r>
            <w:proofErr w:type="spellEnd"/>
          </w:p>
          <w:p w14:paraId="6CFB51EA" w14:textId="3D6D9404" w:rsidR="003E70A4" w:rsidRPr="003E70A4" w:rsidRDefault="003E70A4" w:rsidP="003E70A4">
            <w:pPr>
              <w:spacing w:after="0"/>
              <w:rPr>
                <w:color w:val="FF0000"/>
                <w:lang w:eastAsia="zh-CN" w:bidi="hi-IN"/>
              </w:rPr>
            </w:pPr>
            <w:r w:rsidRPr="003E70A4">
              <w:rPr>
                <w:color w:val="FF0000"/>
                <w:lang w:eastAsia="zh-CN" w:bidi="hi-IN"/>
              </w:rPr>
              <w:t>- możliwość dowolnego konfigurowania przebiegu zabiegu – tj. zmiana stref masażu kolejno następujących po sobie np. masaż całkowity, masaż barków, masaż nóg, masaż barków, masaż całkowity.</w:t>
            </w:r>
          </w:p>
          <w:p w14:paraId="00827A18" w14:textId="77777777" w:rsidR="003E70A4" w:rsidRPr="003E70A4" w:rsidRDefault="003E70A4" w:rsidP="003E70A4">
            <w:pPr>
              <w:spacing w:after="0"/>
              <w:rPr>
                <w:color w:val="FF0000"/>
                <w:lang w:eastAsia="zh-CN" w:bidi="hi-IN"/>
              </w:rPr>
            </w:pPr>
            <w:r w:rsidRPr="003E70A4">
              <w:rPr>
                <w:color w:val="FF0000"/>
                <w:lang w:eastAsia="zh-CN" w:bidi="hi-IN"/>
              </w:rPr>
              <w:t xml:space="preserve">- możliwość dopasowania zakresu działania do wzrostu pacjenta </w:t>
            </w:r>
            <w:proofErr w:type="gramStart"/>
            <w:r w:rsidRPr="003E70A4">
              <w:rPr>
                <w:color w:val="FF0000"/>
                <w:lang w:eastAsia="zh-CN" w:bidi="hi-IN"/>
              </w:rPr>
              <w:t>( trzy</w:t>
            </w:r>
            <w:proofErr w:type="gramEnd"/>
            <w:r w:rsidRPr="003E70A4">
              <w:rPr>
                <w:color w:val="FF0000"/>
                <w:lang w:eastAsia="zh-CN" w:bidi="hi-IN"/>
              </w:rPr>
              <w:t xml:space="preserve"> zakresy)</w:t>
            </w:r>
          </w:p>
          <w:p w14:paraId="28929667" w14:textId="77777777" w:rsidR="003E70A4" w:rsidRPr="003E70A4" w:rsidRDefault="003E70A4" w:rsidP="003E70A4">
            <w:pPr>
              <w:spacing w:after="0"/>
              <w:rPr>
                <w:color w:val="FF0000"/>
                <w:lang w:eastAsia="zh-CN" w:bidi="hi-IN"/>
              </w:rPr>
            </w:pPr>
            <w:r w:rsidRPr="003E70A4">
              <w:rPr>
                <w:color w:val="FF0000"/>
                <w:lang w:eastAsia="zh-CN" w:bidi="hi-IN"/>
              </w:rPr>
              <w:t>- możliwość zmiany ciśnienia masażu</w:t>
            </w:r>
          </w:p>
          <w:p w14:paraId="1AA0C34A" w14:textId="77777777" w:rsidR="003E70A4" w:rsidRPr="003E70A4" w:rsidRDefault="003E70A4" w:rsidP="003E70A4">
            <w:pPr>
              <w:spacing w:after="0"/>
              <w:rPr>
                <w:color w:val="FF0000"/>
                <w:lang w:eastAsia="zh-CN" w:bidi="hi-IN"/>
              </w:rPr>
            </w:pPr>
            <w:r w:rsidRPr="003E70A4">
              <w:rPr>
                <w:color w:val="FF0000"/>
                <w:lang w:eastAsia="zh-CN" w:bidi="hi-IN"/>
              </w:rPr>
              <w:t>- regulacja czasu zabiegu</w:t>
            </w:r>
          </w:p>
          <w:p w14:paraId="2470B302" w14:textId="77777777" w:rsidR="003E70A4" w:rsidRPr="003E70A4" w:rsidRDefault="003E70A4" w:rsidP="003E70A4">
            <w:pPr>
              <w:spacing w:after="0"/>
              <w:rPr>
                <w:color w:val="FF0000"/>
                <w:lang w:eastAsia="zh-CN" w:bidi="hi-IN"/>
              </w:rPr>
            </w:pPr>
            <w:r w:rsidRPr="003E70A4">
              <w:rPr>
                <w:color w:val="FF0000"/>
                <w:lang w:eastAsia="zh-CN" w:bidi="hi-IN"/>
              </w:rPr>
              <w:t>- regulacja temperatury zabiegu (system podgrzewania lub chłodzenia)</w:t>
            </w:r>
          </w:p>
          <w:p w14:paraId="3ACE935C" w14:textId="3E57D711" w:rsidR="003E70A4" w:rsidRPr="003E70A4" w:rsidRDefault="003E70A4" w:rsidP="003E70A4">
            <w:pPr>
              <w:spacing w:after="0"/>
              <w:rPr>
                <w:color w:val="FF0000"/>
                <w:lang w:eastAsia="zh-CN" w:bidi="hi-IN"/>
              </w:rPr>
            </w:pPr>
            <w:r w:rsidRPr="003E70A4">
              <w:rPr>
                <w:color w:val="FF0000"/>
                <w:lang w:eastAsia="zh-CN" w:bidi="hi-IN"/>
              </w:rPr>
              <w:t>- rodzaje zabiegów: gotowe programy zabiegowy (masaż relaksacyjny, masaż klasyczny itd.), możliwość programowania własnych przebiegów zabiegowych</w:t>
            </w:r>
          </w:p>
          <w:p w14:paraId="21F80A27" w14:textId="77777777" w:rsidR="003E70A4" w:rsidRPr="003E70A4" w:rsidRDefault="003E70A4" w:rsidP="003E70A4">
            <w:pPr>
              <w:spacing w:after="0"/>
              <w:rPr>
                <w:color w:val="FF0000"/>
                <w:lang w:eastAsia="zh-CN" w:bidi="hi-IN"/>
              </w:rPr>
            </w:pPr>
            <w:r w:rsidRPr="003E70A4">
              <w:rPr>
                <w:color w:val="FF0000"/>
                <w:lang w:eastAsia="zh-CN" w:bidi="hi-IN"/>
              </w:rPr>
              <w:t>Dane techniczne:</w:t>
            </w:r>
          </w:p>
          <w:p w14:paraId="43AA2E2B" w14:textId="77777777" w:rsidR="003E70A4" w:rsidRPr="003E70A4" w:rsidRDefault="003E70A4" w:rsidP="003E70A4">
            <w:pPr>
              <w:spacing w:after="0"/>
              <w:rPr>
                <w:color w:val="FF0000"/>
                <w:lang w:eastAsia="zh-CN" w:bidi="hi-IN"/>
              </w:rPr>
            </w:pPr>
            <w:r w:rsidRPr="003E70A4">
              <w:rPr>
                <w:color w:val="FF0000"/>
                <w:lang w:eastAsia="zh-CN" w:bidi="hi-IN"/>
              </w:rPr>
              <w:t xml:space="preserve">wymiary </w:t>
            </w:r>
            <w:proofErr w:type="gramStart"/>
            <w:r w:rsidRPr="003E70A4">
              <w:rPr>
                <w:color w:val="FF0000"/>
                <w:lang w:eastAsia="zh-CN" w:bidi="hi-IN"/>
              </w:rPr>
              <w:t>( dł.</w:t>
            </w:r>
            <w:proofErr w:type="gramEnd"/>
            <w:r w:rsidRPr="003E70A4">
              <w:rPr>
                <w:color w:val="FF0000"/>
                <w:lang w:eastAsia="zh-CN" w:bidi="hi-IN"/>
              </w:rPr>
              <w:t xml:space="preserve"> x szer. x wys.) ok. 2120 x 1040 x 640 mm</w:t>
            </w:r>
          </w:p>
          <w:p w14:paraId="72BA03B5" w14:textId="77777777" w:rsidR="003E70A4" w:rsidRPr="003E70A4" w:rsidRDefault="003E70A4" w:rsidP="003E70A4">
            <w:pPr>
              <w:spacing w:after="0"/>
              <w:rPr>
                <w:color w:val="FF0000"/>
                <w:lang w:eastAsia="zh-CN" w:bidi="hi-IN"/>
              </w:rPr>
            </w:pPr>
            <w:r w:rsidRPr="003E70A4">
              <w:rPr>
                <w:color w:val="FF0000"/>
                <w:lang w:eastAsia="zh-CN" w:bidi="hi-IN"/>
              </w:rPr>
              <w:t>waga pełnego urządzenia z wodą 450 kg</w:t>
            </w:r>
          </w:p>
          <w:p w14:paraId="652D19A8" w14:textId="77777777" w:rsidR="003E70A4" w:rsidRPr="003E70A4" w:rsidRDefault="003E70A4" w:rsidP="003E70A4">
            <w:pPr>
              <w:rPr>
                <w:color w:val="FF0000"/>
                <w:lang w:eastAsia="zh-CN" w:bidi="hi-IN"/>
              </w:rPr>
            </w:pPr>
            <w:r w:rsidRPr="003E70A4">
              <w:rPr>
                <w:color w:val="FF0000"/>
                <w:lang w:eastAsia="zh-CN" w:bidi="hi-IN"/>
              </w:rPr>
              <w:lastRenderedPageBreak/>
              <w:t xml:space="preserve">zasilanie elektryczne ok. 230 V; 50 </w:t>
            </w:r>
            <w:proofErr w:type="spellStart"/>
            <w:r w:rsidRPr="003E70A4">
              <w:rPr>
                <w:color w:val="FF0000"/>
                <w:lang w:eastAsia="zh-CN" w:bidi="hi-IN"/>
              </w:rPr>
              <w:t>Hz</w:t>
            </w:r>
            <w:proofErr w:type="spellEnd"/>
            <w:r w:rsidRPr="003E70A4">
              <w:rPr>
                <w:color w:val="FF0000"/>
                <w:lang w:eastAsia="zh-CN" w:bidi="hi-IN"/>
              </w:rPr>
              <w:t>; 2,5 kW</w:t>
            </w:r>
          </w:p>
          <w:p w14:paraId="0E3E393F" w14:textId="77777777" w:rsidR="003E70A4" w:rsidRPr="003E70A4" w:rsidRDefault="003E70A4" w:rsidP="003E70A4">
            <w:pPr>
              <w:spacing w:after="0"/>
              <w:rPr>
                <w:color w:val="FF0000"/>
                <w:lang w:eastAsia="zh-CN" w:bidi="hi-IN"/>
              </w:rPr>
            </w:pPr>
            <w:r w:rsidRPr="003E70A4">
              <w:rPr>
                <w:color w:val="FF0000"/>
                <w:lang w:eastAsia="zh-CN" w:bidi="hi-IN"/>
              </w:rPr>
              <w:t>przyłącze wody zimnej DN 15</w:t>
            </w:r>
          </w:p>
          <w:p w14:paraId="54486B75" w14:textId="0426D8FE" w:rsidR="003E70A4" w:rsidRPr="00316F4A" w:rsidRDefault="003E70A4" w:rsidP="003E70A4">
            <w:pPr>
              <w:rPr>
                <w:lang w:eastAsia="zh-CN" w:bidi="hi-IN"/>
              </w:rPr>
            </w:pPr>
            <w:r w:rsidRPr="003E70A4">
              <w:rPr>
                <w:color w:val="FF0000"/>
                <w:lang w:eastAsia="zh-CN" w:bidi="hi-IN"/>
              </w:rPr>
              <w:t>przyłącze kanalizacyjne DN 32</w:t>
            </w:r>
          </w:p>
        </w:tc>
      </w:tr>
    </w:tbl>
    <w:p w14:paraId="4B98D0CF" w14:textId="77777777" w:rsidR="00CA3A04" w:rsidRPr="00316F4A" w:rsidRDefault="00583128">
      <w:pPr>
        <w:rPr>
          <w:lang w:eastAsia="zh-CN" w:bidi="hi-IN"/>
        </w:rPr>
      </w:pPr>
      <w:r w:rsidRPr="00316F4A">
        <w:rPr>
          <w:lang w:eastAsia="zh-CN" w:bidi="hi-IN"/>
        </w:rPr>
        <w:lastRenderedPageBreak/>
        <w:t xml:space="preserve">Uwaga! </w:t>
      </w:r>
    </w:p>
    <w:p w14:paraId="408F6FDD" w14:textId="77777777" w:rsidR="00CA3A04" w:rsidRPr="00316F4A" w:rsidRDefault="00583128">
      <w:pPr>
        <w:rPr>
          <w:lang w:eastAsia="zh-CN" w:bidi="hi-IN"/>
        </w:rPr>
      </w:pPr>
      <w:r w:rsidRPr="00316F4A">
        <w:rPr>
          <w:lang w:eastAsia="zh-CN" w:bidi="hi-IN"/>
        </w:rPr>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59C342E1" w14:textId="7B0EDCDD" w:rsidR="00CA3A04" w:rsidRPr="00316F4A" w:rsidRDefault="002D6947">
      <w:pPr>
        <w:rPr>
          <w:lang w:eastAsia="zh-CN" w:bidi="hi-IN"/>
        </w:rPr>
      </w:pPr>
      <w:r w:rsidRPr="00316F4A">
        <w:rPr>
          <w:lang w:eastAsia="zh-CN" w:bidi="hi-IN"/>
        </w:rPr>
        <w:t>Zamawiający</w:t>
      </w:r>
      <w:r w:rsidR="00583128" w:rsidRPr="00316F4A">
        <w:rPr>
          <w:lang w:eastAsia="zh-CN" w:bidi="hi-IN"/>
        </w:rPr>
        <w:t xml:space="preserve"> zastrzega sobie prawo do weryfikacji deklarowanych parametrów z użyciem wszelkich dostępnych źródeł, w tym zapytanie bezpośrednio u producenta przedmiotu zamówienia.</w:t>
      </w:r>
    </w:p>
    <w:p w14:paraId="32E9AA86" w14:textId="77777777" w:rsidR="00CA3A04" w:rsidRPr="00316F4A" w:rsidRDefault="00CA3A04">
      <w:pPr>
        <w:rPr>
          <w:lang w:eastAsia="zh-CN" w:bidi="hi-IN"/>
        </w:rPr>
      </w:pPr>
    </w:p>
    <w:p w14:paraId="493FA907" w14:textId="77777777" w:rsidR="00CA3A04" w:rsidRPr="00316F4A" w:rsidRDefault="00CA3A04">
      <w:pPr>
        <w:rPr>
          <w:lang w:eastAsia="zh-CN" w:bidi="hi-IN"/>
        </w:rPr>
      </w:pPr>
    </w:p>
    <w:p w14:paraId="2A443CEC" w14:textId="77777777" w:rsidR="00CA3A04" w:rsidRPr="00316F4A" w:rsidRDefault="00583128">
      <w:pPr>
        <w:rPr>
          <w:lang w:eastAsia="zh-CN" w:bidi="hi-IN"/>
        </w:rPr>
      </w:pPr>
      <w:r w:rsidRPr="00316F4A">
        <w:rPr>
          <w:lang w:eastAsia="pl-PL" w:bidi="hi-IN"/>
        </w:rPr>
        <w:t>/kwalifikowany podpis elektroniczny osoby upoważnionej do reprezentowania Wykonawcy/</w:t>
      </w:r>
    </w:p>
    <w:p w14:paraId="16E1F93C" w14:textId="77777777" w:rsidR="00CA3A04" w:rsidRPr="00316F4A" w:rsidRDefault="00583128">
      <w:pPr>
        <w:rPr>
          <w:lang w:eastAsia="zh-CN" w:bidi="hi-IN"/>
        </w:rPr>
      </w:pPr>
      <w:r w:rsidRPr="00316F4A">
        <w:br w:type="page"/>
      </w:r>
    </w:p>
    <w:p w14:paraId="762341EB" w14:textId="52429546" w:rsidR="00CA3A04" w:rsidRPr="00316F4A" w:rsidRDefault="00056FEE">
      <w:pPr>
        <w:rPr>
          <w:lang w:eastAsia="zh-CN" w:bidi="hi-IN"/>
        </w:rPr>
      </w:pPr>
      <w:r w:rsidRPr="00316F4A">
        <w:rPr>
          <w:b/>
          <w:bCs/>
          <w:lang w:eastAsia="zh-CN" w:bidi="hi-IN"/>
        </w:rPr>
        <w:lastRenderedPageBreak/>
        <w:t>Załącznik</w:t>
      </w:r>
      <w:r w:rsidR="00583128" w:rsidRPr="00316F4A">
        <w:rPr>
          <w:b/>
          <w:bCs/>
          <w:lang w:eastAsia="zh-CN" w:bidi="hi-IN"/>
        </w:rPr>
        <w:t xml:space="preserve"> nr 3.25 </w:t>
      </w:r>
      <w:r w:rsidR="00583128" w:rsidRPr="00316F4A">
        <w:rPr>
          <w:lang w:eastAsia="zh-CN" w:bidi="hi-IN"/>
        </w:rPr>
        <w:t xml:space="preserve">PAKIET NR </w:t>
      </w:r>
      <w:proofErr w:type="gramStart"/>
      <w:r w:rsidR="00583128" w:rsidRPr="00316F4A">
        <w:rPr>
          <w:lang w:eastAsia="zh-CN" w:bidi="hi-IN"/>
        </w:rPr>
        <w:t>25  –</w:t>
      </w:r>
      <w:proofErr w:type="gramEnd"/>
      <w:r w:rsidR="00583128" w:rsidRPr="00316F4A">
        <w:rPr>
          <w:lang w:eastAsia="zh-CN" w:bidi="hi-IN"/>
        </w:rPr>
        <w:t xml:space="preserve"> Aparat do krioterapii miejscowej wraz z osprzętem</w:t>
      </w:r>
    </w:p>
    <w:tbl>
      <w:tblPr>
        <w:tblW w:w="5000" w:type="pct"/>
        <w:tblInd w:w="-30" w:type="dxa"/>
        <w:tblCellMar>
          <w:top w:w="55" w:type="dxa"/>
          <w:left w:w="55" w:type="dxa"/>
          <w:bottom w:w="55" w:type="dxa"/>
          <w:right w:w="55" w:type="dxa"/>
        </w:tblCellMar>
        <w:tblLook w:val="0000" w:firstRow="0" w:lastRow="0" w:firstColumn="0" w:lastColumn="0" w:noHBand="0" w:noVBand="0"/>
      </w:tblPr>
      <w:tblGrid>
        <w:gridCol w:w="116"/>
        <w:gridCol w:w="416"/>
        <w:gridCol w:w="48"/>
        <w:gridCol w:w="39"/>
        <w:gridCol w:w="4327"/>
        <w:gridCol w:w="87"/>
        <w:gridCol w:w="55"/>
        <w:gridCol w:w="1199"/>
        <w:gridCol w:w="13"/>
        <w:gridCol w:w="181"/>
        <w:gridCol w:w="2869"/>
        <w:gridCol w:w="116"/>
      </w:tblGrid>
      <w:tr w:rsidR="00316F4A" w:rsidRPr="00316F4A" w14:paraId="5E427572" w14:textId="77777777">
        <w:tc>
          <w:tcPr>
            <w:tcW w:w="39" w:type="dxa"/>
          </w:tcPr>
          <w:p w14:paraId="41A4CD61"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tcPr>
          <w:p w14:paraId="6A67E990" w14:textId="77777777" w:rsidR="00CA3A04" w:rsidRPr="00316F4A" w:rsidRDefault="00583128">
            <w:pPr>
              <w:rPr>
                <w:lang w:eastAsia="zh-CN" w:bidi="hi-IN"/>
              </w:rPr>
            </w:pPr>
            <w:proofErr w:type="spellStart"/>
            <w:r w:rsidRPr="00316F4A">
              <w:rPr>
                <w:lang w:eastAsia="zh-CN" w:bidi="hi-IN"/>
              </w:rPr>
              <w:t>Lp</w:t>
            </w:r>
            <w:proofErr w:type="spellEnd"/>
          </w:p>
        </w:tc>
        <w:tc>
          <w:tcPr>
            <w:tcW w:w="4338" w:type="dxa"/>
            <w:tcBorders>
              <w:top w:val="single" w:sz="4" w:space="0" w:color="000000"/>
              <w:left w:val="single" w:sz="4" w:space="0" w:color="000000"/>
              <w:bottom w:val="single" w:sz="4" w:space="0" w:color="000000"/>
            </w:tcBorders>
            <w:shd w:val="clear" w:color="auto" w:fill="auto"/>
          </w:tcPr>
          <w:p w14:paraId="2F7825A9" w14:textId="77777777" w:rsidR="00CA3A04" w:rsidRPr="00316F4A" w:rsidRDefault="00583128">
            <w:pPr>
              <w:rPr>
                <w:lang w:eastAsia="zh-CN" w:bidi="hi-IN"/>
              </w:rPr>
            </w:pPr>
            <w:r w:rsidRPr="00316F4A">
              <w:rPr>
                <w:lang w:eastAsia="zh-CN" w:bidi="hi-IN"/>
              </w:rPr>
              <w:t>Opis parametrów wymaganych</w:t>
            </w:r>
          </w:p>
        </w:tc>
        <w:tc>
          <w:tcPr>
            <w:tcW w:w="1355" w:type="dxa"/>
            <w:gridSpan w:val="4"/>
            <w:tcBorders>
              <w:top w:val="single" w:sz="4" w:space="0" w:color="000000"/>
              <w:left w:val="single" w:sz="4" w:space="0" w:color="000000"/>
              <w:bottom w:val="single" w:sz="4" w:space="0" w:color="000000"/>
            </w:tcBorders>
            <w:shd w:val="clear" w:color="auto" w:fill="auto"/>
          </w:tcPr>
          <w:p w14:paraId="2F4990E6" w14:textId="77777777" w:rsidR="00CA3A04" w:rsidRPr="00316F4A" w:rsidRDefault="00583128">
            <w:pPr>
              <w:rPr>
                <w:lang w:eastAsia="zh-CN" w:bidi="hi-IN"/>
              </w:rPr>
            </w:pPr>
            <w:r w:rsidRPr="00316F4A">
              <w:rPr>
                <w:lang w:eastAsia="zh-CN" w:bidi="hi-IN"/>
              </w:rPr>
              <w:t>Parametr wymagany</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34488C7D" w14:textId="77777777" w:rsidR="00CA3A04" w:rsidRPr="00316F4A" w:rsidRDefault="00583128">
            <w:pPr>
              <w:rPr>
                <w:lang w:eastAsia="zh-CN" w:bidi="hi-IN"/>
              </w:rPr>
            </w:pPr>
            <w:r w:rsidRPr="00316F4A">
              <w:rPr>
                <w:lang w:eastAsia="zh-CN" w:bidi="hi-IN"/>
              </w:rPr>
              <w:t>Wartość oferowana</w:t>
            </w:r>
          </w:p>
        </w:tc>
      </w:tr>
      <w:tr w:rsidR="00316F4A" w:rsidRPr="00316F4A" w14:paraId="1F1E2026" w14:textId="77777777">
        <w:tc>
          <w:tcPr>
            <w:tcW w:w="39" w:type="dxa"/>
          </w:tcPr>
          <w:p w14:paraId="36A06EAE"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tcPr>
          <w:p w14:paraId="43C2E200" w14:textId="77777777" w:rsidR="00CA3A04" w:rsidRPr="00316F4A" w:rsidRDefault="00583128">
            <w:pPr>
              <w:rPr>
                <w:lang w:eastAsia="zh-CN" w:bidi="hi-IN"/>
              </w:rPr>
            </w:pPr>
            <w:r w:rsidRPr="00316F4A">
              <w:rPr>
                <w:lang w:eastAsia="zh-CN" w:bidi="hi-IN"/>
              </w:rPr>
              <w:t>1</w:t>
            </w:r>
          </w:p>
        </w:tc>
        <w:tc>
          <w:tcPr>
            <w:tcW w:w="4338" w:type="dxa"/>
            <w:tcBorders>
              <w:top w:val="single" w:sz="4" w:space="0" w:color="000000"/>
              <w:left w:val="single" w:sz="4" w:space="0" w:color="000000"/>
              <w:bottom w:val="single" w:sz="4" w:space="0" w:color="000000"/>
            </w:tcBorders>
            <w:shd w:val="clear" w:color="auto" w:fill="auto"/>
          </w:tcPr>
          <w:p w14:paraId="2664FD35" w14:textId="77777777" w:rsidR="00CA3A04" w:rsidRPr="00316F4A" w:rsidRDefault="00583128">
            <w:pPr>
              <w:rPr>
                <w:lang w:eastAsia="zh-CN" w:bidi="hi-IN"/>
              </w:rPr>
            </w:pPr>
            <w:r w:rsidRPr="00316F4A">
              <w:rPr>
                <w:lang w:eastAsia="zh-CN" w:bidi="hi-IN"/>
              </w:rPr>
              <w:t>Producent</w:t>
            </w:r>
          </w:p>
        </w:tc>
        <w:tc>
          <w:tcPr>
            <w:tcW w:w="1355" w:type="dxa"/>
            <w:gridSpan w:val="4"/>
            <w:tcBorders>
              <w:top w:val="single" w:sz="4" w:space="0" w:color="000000"/>
              <w:left w:val="single" w:sz="4" w:space="0" w:color="000000"/>
              <w:bottom w:val="single" w:sz="4" w:space="0" w:color="000000"/>
            </w:tcBorders>
            <w:shd w:val="clear" w:color="auto" w:fill="auto"/>
          </w:tcPr>
          <w:p w14:paraId="0B52A09D" w14:textId="77777777" w:rsidR="00CA3A04" w:rsidRPr="00316F4A" w:rsidRDefault="00583128">
            <w:pPr>
              <w:rPr>
                <w:lang w:eastAsia="zh-CN" w:bidi="hi-IN"/>
              </w:rPr>
            </w:pPr>
            <w:r w:rsidRPr="00316F4A">
              <w:rPr>
                <w:lang w:eastAsia="zh-CN" w:bidi="hi-IN"/>
              </w:rPr>
              <w:t>Podać</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7BE87003" w14:textId="77777777" w:rsidR="00CA3A04" w:rsidRPr="00316F4A" w:rsidRDefault="00CA3A04">
            <w:pPr>
              <w:rPr>
                <w:lang w:eastAsia="zh-CN" w:bidi="hi-IN"/>
              </w:rPr>
            </w:pPr>
          </w:p>
        </w:tc>
      </w:tr>
      <w:tr w:rsidR="00316F4A" w:rsidRPr="00316F4A" w14:paraId="636CE6BB" w14:textId="77777777">
        <w:tc>
          <w:tcPr>
            <w:tcW w:w="39" w:type="dxa"/>
          </w:tcPr>
          <w:p w14:paraId="61C40B6C"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tcPr>
          <w:p w14:paraId="38F72239" w14:textId="77777777" w:rsidR="00CA3A04" w:rsidRPr="00316F4A" w:rsidRDefault="00583128">
            <w:pPr>
              <w:rPr>
                <w:lang w:eastAsia="zh-CN" w:bidi="hi-IN"/>
              </w:rPr>
            </w:pPr>
            <w:r w:rsidRPr="00316F4A">
              <w:rPr>
                <w:lang w:eastAsia="zh-CN" w:bidi="hi-IN"/>
              </w:rPr>
              <w:t>2</w:t>
            </w:r>
          </w:p>
        </w:tc>
        <w:tc>
          <w:tcPr>
            <w:tcW w:w="4338" w:type="dxa"/>
            <w:tcBorders>
              <w:top w:val="single" w:sz="4" w:space="0" w:color="000000"/>
              <w:left w:val="single" w:sz="4" w:space="0" w:color="000000"/>
              <w:bottom w:val="single" w:sz="4" w:space="0" w:color="000000"/>
            </w:tcBorders>
            <w:shd w:val="clear" w:color="auto" w:fill="auto"/>
          </w:tcPr>
          <w:p w14:paraId="7BE8C570" w14:textId="77777777" w:rsidR="00CA3A04" w:rsidRPr="00316F4A" w:rsidRDefault="00583128">
            <w:pPr>
              <w:rPr>
                <w:lang w:eastAsia="zh-CN" w:bidi="hi-IN"/>
              </w:rPr>
            </w:pPr>
            <w:r w:rsidRPr="00316F4A">
              <w:rPr>
                <w:lang w:eastAsia="zh-CN" w:bidi="hi-IN"/>
              </w:rPr>
              <w:t>Nazwa i typ</w:t>
            </w:r>
          </w:p>
        </w:tc>
        <w:tc>
          <w:tcPr>
            <w:tcW w:w="1355" w:type="dxa"/>
            <w:gridSpan w:val="4"/>
            <w:tcBorders>
              <w:top w:val="single" w:sz="4" w:space="0" w:color="000000"/>
              <w:left w:val="single" w:sz="4" w:space="0" w:color="000000"/>
              <w:bottom w:val="single" w:sz="4" w:space="0" w:color="000000"/>
            </w:tcBorders>
            <w:shd w:val="clear" w:color="auto" w:fill="auto"/>
          </w:tcPr>
          <w:p w14:paraId="2BEB46A3" w14:textId="77777777" w:rsidR="00CA3A04" w:rsidRPr="00316F4A" w:rsidRDefault="00583128">
            <w:pPr>
              <w:rPr>
                <w:lang w:eastAsia="zh-CN" w:bidi="hi-IN"/>
              </w:rPr>
            </w:pPr>
            <w:r w:rsidRPr="00316F4A">
              <w:rPr>
                <w:lang w:eastAsia="zh-CN" w:bidi="hi-IN"/>
              </w:rPr>
              <w:t>Podać</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7C0192E2" w14:textId="77777777" w:rsidR="00CA3A04" w:rsidRPr="00316F4A" w:rsidRDefault="00CA3A04">
            <w:pPr>
              <w:rPr>
                <w:lang w:eastAsia="zh-CN" w:bidi="hi-IN"/>
              </w:rPr>
            </w:pPr>
          </w:p>
        </w:tc>
      </w:tr>
      <w:tr w:rsidR="00316F4A" w:rsidRPr="00316F4A" w14:paraId="2ED3DA6F" w14:textId="77777777">
        <w:tc>
          <w:tcPr>
            <w:tcW w:w="39" w:type="dxa"/>
          </w:tcPr>
          <w:p w14:paraId="63DC6CDF"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tcPr>
          <w:p w14:paraId="1A499828" w14:textId="77777777" w:rsidR="00CA3A04" w:rsidRPr="00316F4A" w:rsidRDefault="00583128">
            <w:pPr>
              <w:rPr>
                <w:lang w:eastAsia="zh-CN" w:bidi="hi-IN"/>
              </w:rPr>
            </w:pPr>
            <w:r w:rsidRPr="00316F4A">
              <w:rPr>
                <w:lang w:eastAsia="zh-CN" w:bidi="hi-IN"/>
              </w:rPr>
              <w:t>3</w:t>
            </w:r>
          </w:p>
        </w:tc>
        <w:tc>
          <w:tcPr>
            <w:tcW w:w="4338" w:type="dxa"/>
            <w:tcBorders>
              <w:top w:val="single" w:sz="4" w:space="0" w:color="000000"/>
              <w:left w:val="single" w:sz="4" w:space="0" w:color="000000"/>
              <w:bottom w:val="single" w:sz="4" w:space="0" w:color="000000"/>
            </w:tcBorders>
            <w:shd w:val="clear" w:color="auto" w:fill="auto"/>
          </w:tcPr>
          <w:p w14:paraId="145EF4A6" w14:textId="77777777" w:rsidR="00CA3A04" w:rsidRPr="00316F4A" w:rsidRDefault="00583128">
            <w:pPr>
              <w:rPr>
                <w:lang w:eastAsia="zh-CN" w:bidi="hi-IN"/>
              </w:rPr>
            </w:pPr>
            <w:r w:rsidRPr="00316F4A">
              <w:rPr>
                <w:lang w:eastAsia="zh-CN" w:bidi="hi-IN"/>
              </w:rPr>
              <w:t>Kraj pochodzenia</w:t>
            </w:r>
          </w:p>
        </w:tc>
        <w:tc>
          <w:tcPr>
            <w:tcW w:w="1355" w:type="dxa"/>
            <w:gridSpan w:val="4"/>
            <w:tcBorders>
              <w:top w:val="single" w:sz="4" w:space="0" w:color="000000"/>
              <w:left w:val="single" w:sz="4" w:space="0" w:color="000000"/>
              <w:bottom w:val="single" w:sz="4" w:space="0" w:color="000000"/>
            </w:tcBorders>
            <w:shd w:val="clear" w:color="auto" w:fill="auto"/>
          </w:tcPr>
          <w:p w14:paraId="19DC4E09" w14:textId="77777777" w:rsidR="00CA3A04" w:rsidRPr="00316F4A" w:rsidRDefault="00583128">
            <w:pPr>
              <w:rPr>
                <w:lang w:eastAsia="zh-CN" w:bidi="hi-IN"/>
              </w:rPr>
            </w:pPr>
            <w:r w:rsidRPr="00316F4A">
              <w:rPr>
                <w:lang w:eastAsia="zh-CN" w:bidi="hi-IN"/>
              </w:rPr>
              <w:t>Podać</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33AA7EEB" w14:textId="77777777" w:rsidR="00CA3A04" w:rsidRPr="00316F4A" w:rsidRDefault="00CA3A04">
            <w:pPr>
              <w:rPr>
                <w:lang w:eastAsia="zh-CN" w:bidi="hi-IN"/>
              </w:rPr>
            </w:pPr>
          </w:p>
        </w:tc>
      </w:tr>
      <w:tr w:rsidR="00316F4A" w:rsidRPr="00316F4A" w14:paraId="60E93329" w14:textId="77777777">
        <w:tc>
          <w:tcPr>
            <w:tcW w:w="39" w:type="dxa"/>
          </w:tcPr>
          <w:p w14:paraId="106F9EBB"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tcPr>
          <w:p w14:paraId="25292D93" w14:textId="77777777" w:rsidR="00CA3A04" w:rsidRPr="00316F4A" w:rsidRDefault="00583128">
            <w:pPr>
              <w:rPr>
                <w:lang w:eastAsia="zh-CN" w:bidi="hi-IN"/>
              </w:rPr>
            </w:pPr>
            <w:r w:rsidRPr="00316F4A">
              <w:rPr>
                <w:lang w:eastAsia="zh-CN" w:bidi="hi-IN"/>
              </w:rPr>
              <w:t>4</w:t>
            </w:r>
          </w:p>
        </w:tc>
        <w:tc>
          <w:tcPr>
            <w:tcW w:w="4338" w:type="dxa"/>
            <w:tcBorders>
              <w:top w:val="single" w:sz="4" w:space="0" w:color="000000"/>
              <w:left w:val="single" w:sz="4" w:space="0" w:color="000000"/>
              <w:bottom w:val="single" w:sz="4" w:space="0" w:color="000000"/>
            </w:tcBorders>
            <w:shd w:val="clear" w:color="auto" w:fill="auto"/>
          </w:tcPr>
          <w:p w14:paraId="37C61860" w14:textId="77777777" w:rsidR="00CA3A04" w:rsidRPr="00316F4A" w:rsidRDefault="00583128">
            <w:pPr>
              <w:rPr>
                <w:lang w:eastAsia="zh-CN" w:bidi="hi-IN"/>
              </w:rPr>
            </w:pPr>
            <w:r w:rsidRPr="00316F4A">
              <w:rPr>
                <w:lang w:eastAsia="zh-CN" w:bidi="hi-IN"/>
              </w:rPr>
              <w:t>Rok produkcji (urządzenie fabrycznie nowe)</w:t>
            </w:r>
          </w:p>
        </w:tc>
        <w:tc>
          <w:tcPr>
            <w:tcW w:w="1355" w:type="dxa"/>
            <w:gridSpan w:val="4"/>
            <w:tcBorders>
              <w:top w:val="single" w:sz="4" w:space="0" w:color="000000"/>
              <w:left w:val="single" w:sz="4" w:space="0" w:color="000000"/>
              <w:bottom w:val="single" w:sz="4" w:space="0" w:color="000000"/>
            </w:tcBorders>
            <w:shd w:val="clear" w:color="auto" w:fill="auto"/>
          </w:tcPr>
          <w:p w14:paraId="45A1E8A7" w14:textId="77777777" w:rsidR="00CA3A04" w:rsidRPr="00316F4A" w:rsidRDefault="00583128">
            <w:pPr>
              <w:rPr>
                <w:lang w:eastAsia="zh-CN" w:bidi="hi-IN"/>
              </w:rPr>
            </w:pPr>
            <w:r w:rsidRPr="00316F4A">
              <w:rPr>
                <w:lang w:eastAsia="zh-CN" w:bidi="hi-IN"/>
              </w:rPr>
              <w:t>Min. 2021 lub nowszy</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6F6716F9" w14:textId="77777777" w:rsidR="00CA3A04" w:rsidRPr="00316F4A" w:rsidRDefault="00CA3A04">
            <w:pPr>
              <w:rPr>
                <w:lang w:eastAsia="zh-CN" w:bidi="hi-IN"/>
              </w:rPr>
            </w:pPr>
          </w:p>
        </w:tc>
      </w:tr>
      <w:tr w:rsidR="00316F4A" w:rsidRPr="00316F4A" w14:paraId="502B2E78" w14:textId="77777777">
        <w:tc>
          <w:tcPr>
            <w:tcW w:w="39" w:type="dxa"/>
          </w:tcPr>
          <w:p w14:paraId="6D5C8A87"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tcPr>
          <w:p w14:paraId="123B46B2" w14:textId="77777777" w:rsidR="00CA3A04" w:rsidRPr="00316F4A" w:rsidRDefault="00583128">
            <w:pPr>
              <w:rPr>
                <w:lang w:eastAsia="zh-CN" w:bidi="hi-IN"/>
              </w:rPr>
            </w:pPr>
            <w:r w:rsidRPr="00316F4A">
              <w:rPr>
                <w:lang w:eastAsia="zh-CN" w:bidi="hi-IN"/>
              </w:rPr>
              <w:t>5</w:t>
            </w:r>
          </w:p>
        </w:tc>
        <w:tc>
          <w:tcPr>
            <w:tcW w:w="4338" w:type="dxa"/>
            <w:tcBorders>
              <w:top w:val="single" w:sz="4" w:space="0" w:color="000000"/>
              <w:left w:val="single" w:sz="4" w:space="0" w:color="000000"/>
              <w:bottom w:val="single" w:sz="4" w:space="0" w:color="000000"/>
            </w:tcBorders>
            <w:shd w:val="clear" w:color="auto" w:fill="auto"/>
          </w:tcPr>
          <w:p w14:paraId="0713D2A4" w14:textId="77777777" w:rsidR="00CA3A04" w:rsidRPr="00316F4A" w:rsidRDefault="00583128">
            <w:pPr>
              <w:rPr>
                <w:lang w:eastAsia="zh-CN" w:bidi="hi-IN"/>
              </w:rPr>
            </w:pPr>
            <w:r w:rsidRPr="00316F4A">
              <w:rPr>
                <w:lang w:eastAsia="zh-CN" w:bidi="hi-IN"/>
              </w:rPr>
              <w:t>Zamawiana ilość</w:t>
            </w:r>
          </w:p>
        </w:tc>
        <w:tc>
          <w:tcPr>
            <w:tcW w:w="1355" w:type="dxa"/>
            <w:gridSpan w:val="4"/>
            <w:tcBorders>
              <w:top w:val="single" w:sz="4" w:space="0" w:color="000000"/>
              <w:left w:val="single" w:sz="4" w:space="0" w:color="000000"/>
              <w:bottom w:val="single" w:sz="4" w:space="0" w:color="000000"/>
            </w:tcBorders>
            <w:shd w:val="clear" w:color="auto" w:fill="auto"/>
          </w:tcPr>
          <w:p w14:paraId="1E8484FE" w14:textId="77777777" w:rsidR="00CA3A04" w:rsidRPr="00316F4A" w:rsidRDefault="00583128">
            <w:pPr>
              <w:rPr>
                <w:lang w:eastAsia="zh-CN" w:bidi="hi-IN"/>
              </w:rPr>
            </w:pPr>
            <w:r w:rsidRPr="00316F4A">
              <w:rPr>
                <w:lang w:eastAsia="zh-CN" w:bidi="hi-IN"/>
              </w:rPr>
              <w:t>4 szt.</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5CEECC94" w14:textId="77777777" w:rsidR="00CA3A04" w:rsidRPr="00316F4A" w:rsidRDefault="00CA3A04">
            <w:pPr>
              <w:rPr>
                <w:lang w:eastAsia="zh-CN" w:bidi="hi-IN"/>
              </w:rPr>
            </w:pPr>
          </w:p>
        </w:tc>
      </w:tr>
      <w:tr w:rsidR="00316F4A" w:rsidRPr="00316F4A" w14:paraId="473F48DA" w14:textId="77777777">
        <w:tc>
          <w:tcPr>
            <w:tcW w:w="39" w:type="dxa"/>
          </w:tcPr>
          <w:p w14:paraId="23A2903B"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tcPr>
          <w:p w14:paraId="2E83EAB8" w14:textId="77777777" w:rsidR="00CA3A04" w:rsidRPr="00316F4A" w:rsidRDefault="00CA3A04">
            <w:pPr>
              <w:rPr>
                <w:lang w:eastAsia="zh-CN" w:bidi="hi-IN"/>
              </w:rPr>
            </w:pPr>
          </w:p>
        </w:tc>
        <w:tc>
          <w:tcPr>
            <w:tcW w:w="4338" w:type="dxa"/>
            <w:tcBorders>
              <w:top w:val="single" w:sz="4" w:space="0" w:color="000000"/>
              <w:left w:val="single" w:sz="4" w:space="0" w:color="000000"/>
              <w:bottom w:val="single" w:sz="4" w:space="0" w:color="000000"/>
            </w:tcBorders>
            <w:shd w:val="clear" w:color="auto" w:fill="auto"/>
            <w:vAlign w:val="center"/>
          </w:tcPr>
          <w:p w14:paraId="15D07308" w14:textId="77777777" w:rsidR="00CA3A04" w:rsidRPr="00316F4A" w:rsidRDefault="00CA3A04">
            <w:pPr>
              <w:rPr>
                <w:lang w:eastAsia="zh-CN" w:bidi="hi-IN"/>
              </w:rPr>
            </w:pPr>
          </w:p>
        </w:tc>
        <w:tc>
          <w:tcPr>
            <w:tcW w:w="1355" w:type="dxa"/>
            <w:gridSpan w:val="4"/>
            <w:tcBorders>
              <w:top w:val="single" w:sz="4" w:space="0" w:color="000000"/>
              <w:left w:val="single" w:sz="4" w:space="0" w:color="000000"/>
              <w:bottom w:val="single" w:sz="4" w:space="0" w:color="000000"/>
            </w:tcBorders>
            <w:shd w:val="clear" w:color="auto" w:fill="auto"/>
          </w:tcPr>
          <w:p w14:paraId="78D9B9BE" w14:textId="77777777" w:rsidR="00CA3A04" w:rsidRPr="00316F4A" w:rsidRDefault="00583128">
            <w:pPr>
              <w:rPr>
                <w:lang w:eastAsia="zh-CN" w:bidi="hi-IN"/>
              </w:rPr>
            </w:pPr>
            <w:r w:rsidRPr="00316F4A">
              <w:rPr>
                <w:lang w:eastAsia="zh-CN" w:bidi="hi-IN"/>
              </w:rPr>
              <w:t xml:space="preserve">Parametr wymagany </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53B7A4EF" w14:textId="77777777" w:rsidR="00CA3A04" w:rsidRPr="00316F4A" w:rsidRDefault="00583128">
            <w:pPr>
              <w:rPr>
                <w:lang w:eastAsia="zh-CN" w:bidi="hi-IN"/>
              </w:rPr>
            </w:pPr>
            <w:r w:rsidRPr="00316F4A">
              <w:rPr>
                <w:lang w:eastAsia="zh-CN" w:bidi="hi-IN"/>
              </w:rPr>
              <w:t xml:space="preserve">Opis oferowanego parametru ze wskazaniem spełnienia warunku TAK/NIE** </w:t>
            </w:r>
          </w:p>
        </w:tc>
      </w:tr>
      <w:tr w:rsidR="00316F4A" w:rsidRPr="00316F4A" w14:paraId="0206E080" w14:textId="77777777">
        <w:tc>
          <w:tcPr>
            <w:tcW w:w="39" w:type="dxa"/>
          </w:tcPr>
          <w:p w14:paraId="61DABFD7" w14:textId="77777777" w:rsidR="00CA3A04" w:rsidRPr="00316F4A" w:rsidRDefault="00CA3A04">
            <w:pPr>
              <w:rPr>
                <w:lang w:eastAsia="zh-CN" w:bidi="hi-IN"/>
              </w:rPr>
            </w:pPr>
          </w:p>
        </w:tc>
        <w:tc>
          <w:tcPr>
            <w:tcW w:w="9317" w:type="dxa"/>
            <w:gridSpan w:val="11"/>
            <w:tcBorders>
              <w:top w:val="single" w:sz="4" w:space="0" w:color="000000"/>
              <w:left w:val="single" w:sz="4" w:space="0" w:color="000000"/>
              <w:bottom w:val="single" w:sz="4" w:space="0" w:color="000000"/>
              <w:right w:val="single" w:sz="4" w:space="0" w:color="000000"/>
            </w:tcBorders>
            <w:shd w:val="clear" w:color="auto" w:fill="auto"/>
          </w:tcPr>
          <w:p w14:paraId="1FFE837C" w14:textId="77777777" w:rsidR="00CA3A04" w:rsidRPr="00316F4A" w:rsidRDefault="00583128">
            <w:pPr>
              <w:rPr>
                <w:lang w:eastAsia="zh-CN" w:bidi="hi-IN"/>
              </w:rPr>
            </w:pPr>
            <w:r w:rsidRPr="00316F4A">
              <w:rPr>
                <w:lang w:eastAsia="zh-CN" w:bidi="hi-IN"/>
              </w:rPr>
              <w:t>Wymagania podstawowe</w:t>
            </w:r>
          </w:p>
        </w:tc>
      </w:tr>
      <w:tr w:rsidR="00316F4A" w:rsidRPr="00316F4A" w14:paraId="114E8C76" w14:textId="77777777">
        <w:tc>
          <w:tcPr>
            <w:tcW w:w="39" w:type="dxa"/>
          </w:tcPr>
          <w:p w14:paraId="5CDF47AB"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vAlign w:val="center"/>
          </w:tcPr>
          <w:p w14:paraId="7CCD5BAA" w14:textId="77777777" w:rsidR="00CA3A04" w:rsidRPr="00316F4A" w:rsidRDefault="00583128">
            <w:pPr>
              <w:rPr>
                <w:lang w:eastAsia="zh-CN" w:bidi="hi-IN"/>
              </w:rPr>
            </w:pPr>
            <w:r w:rsidRPr="00316F4A">
              <w:rPr>
                <w:lang w:eastAsia="zh-CN" w:bidi="hi-IN"/>
              </w:rPr>
              <w:t>1</w:t>
            </w:r>
          </w:p>
        </w:tc>
        <w:tc>
          <w:tcPr>
            <w:tcW w:w="4338" w:type="dxa"/>
            <w:tcBorders>
              <w:top w:val="single" w:sz="4" w:space="0" w:color="000000"/>
              <w:left w:val="single" w:sz="4" w:space="0" w:color="000000"/>
              <w:bottom w:val="single" w:sz="4" w:space="0" w:color="000000"/>
            </w:tcBorders>
            <w:shd w:val="clear" w:color="auto" w:fill="auto"/>
          </w:tcPr>
          <w:p w14:paraId="6D4272DB" w14:textId="77777777" w:rsidR="00CA3A04" w:rsidRPr="00316F4A" w:rsidRDefault="00583128">
            <w:pPr>
              <w:rPr>
                <w:lang w:eastAsia="zh-CN" w:bidi="hi-IN"/>
              </w:rPr>
            </w:pPr>
            <w:r w:rsidRPr="00316F4A">
              <w:rPr>
                <w:lang w:eastAsia="pl-PL" w:bidi="hi-IN"/>
              </w:rPr>
              <w:t xml:space="preserve">Czynnik roboczy: </w:t>
            </w:r>
            <w:r w:rsidRPr="00316F4A">
              <w:rPr>
                <w:lang w:eastAsia="zh-CN" w:bidi="hi-IN"/>
              </w:rPr>
              <w:t xml:space="preserve">Ciekły azot (LN2) </w:t>
            </w:r>
          </w:p>
        </w:tc>
        <w:tc>
          <w:tcPr>
            <w:tcW w:w="1355" w:type="dxa"/>
            <w:gridSpan w:val="4"/>
            <w:tcBorders>
              <w:top w:val="single" w:sz="4" w:space="0" w:color="000000"/>
              <w:left w:val="single" w:sz="4" w:space="0" w:color="000000"/>
              <w:bottom w:val="single" w:sz="4" w:space="0" w:color="000000"/>
            </w:tcBorders>
            <w:shd w:val="clear" w:color="auto" w:fill="auto"/>
          </w:tcPr>
          <w:p w14:paraId="293D1D31"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2895AE5A" w14:textId="77777777" w:rsidR="00CA3A04" w:rsidRPr="00316F4A" w:rsidRDefault="00CA3A04">
            <w:pPr>
              <w:rPr>
                <w:lang w:eastAsia="zh-CN" w:bidi="hi-IN"/>
              </w:rPr>
            </w:pPr>
          </w:p>
        </w:tc>
      </w:tr>
      <w:tr w:rsidR="00316F4A" w:rsidRPr="00316F4A" w14:paraId="6638C9C4" w14:textId="77777777">
        <w:tc>
          <w:tcPr>
            <w:tcW w:w="39" w:type="dxa"/>
          </w:tcPr>
          <w:p w14:paraId="0D6F5593"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vAlign w:val="center"/>
          </w:tcPr>
          <w:p w14:paraId="03329F8E" w14:textId="77777777" w:rsidR="00CA3A04" w:rsidRPr="00316F4A" w:rsidRDefault="00583128">
            <w:pPr>
              <w:rPr>
                <w:lang w:eastAsia="zh-CN" w:bidi="hi-IN"/>
              </w:rPr>
            </w:pPr>
            <w:r w:rsidRPr="00316F4A">
              <w:rPr>
                <w:lang w:eastAsia="zh-CN" w:bidi="hi-IN"/>
              </w:rPr>
              <w:t>2</w:t>
            </w:r>
          </w:p>
        </w:tc>
        <w:tc>
          <w:tcPr>
            <w:tcW w:w="4338" w:type="dxa"/>
            <w:tcBorders>
              <w:top w:val="single" w:sz="4" w:space="0" w:color="000000"/>
              <w:left w:val="single" w:sz="4" w:space="0" w:color="000000"/>
              <w:bottom w:val="single" w:sz="4" w:space="0" w:color="000000"/>
            </w:tcBorders>
            <w:shd w:val="clear" w:color="auto" w:fill="auto"/>
          </w:tcPr>
          <w:p w14:paraId="15F7A9D7" w14:textId="77777777" w:rsidR="00CA3A04" w:rsidRDefault="00583128" w:rsidP="00073BDC">
            <w:pPr>
              <w:spacing w:after="0"/>
              <w:rPr>
                <w:lang w:eastAsia="zh-CN" w:bidi="hi-IN"/>
              </w:rPr>
            </w:pPr>
            <w:proofErr w:type="spellStart"/>
            <w:r w:rsidRPr="00316F4A">
              <w:rPr>
                <w:lang w:eastAsia="pl-PL" w:bidi="hi-IN"/>
              </w:rPr>
              <w:t>Objętośc</w:t>
            </w:r>
            <w:proofErr w:type="spellEnd"/>
            <w:r w:rsidRPr="00316F4A">
              <w:rPr>
                <w:lang w:eastAsia="pl-PL" w:bidi="hi-IN"/>
              </w:rPr>
              <w:t xml:space="preserve">́ zbiornika </w:t>
            </w:r>
            <w:r w:rsidRPr="00316F4A">
              <w:rPr>
                <w:lang w:eastAsia="zh-CN" w:bidi="hi-IN"/>
              </w:rPr>
              <w:t xml:space="preserve">30 </w:t>
            </w:r>
            <w:proofErr w:type="spellStart"/>
            <w:r w:rsidRPr="00316F4A">
              <w:rPr>
                <w:lang w:eastAsia="zh-CN" w:bidi="hi-IN"/>
              </w:rPr>
              <w:t>litrów</w:t>
            </w:r>
            <w:proofErr w:type="spellEnd"/>
            <w:r w:rsidRPr="00316F4A">
              <w:rPr>
                <w:lang w:eastAsia="zh-CN" w:bidi="hi-IN"/>
              </w:rPr>
              <w:t>, wymienny</w:t>
            </w:r>
          </w:p>
          <w:p w14:paraId="481FB213" w14:textId="31BDEEBE" w:rsidR="00073BDC" w:rsidRPr="00073BDC" w:rsidRDefault="00073BDC">
            <w:pPr>
              <w:rPr>
                <w:color w:val="FF0000"/>
                <w:lang w:eastAsia="zh-CN" w:bidi="hi-IN"/>
              </w:rPr>
            </w:pPr>
            <w:r w:rsidRPr="00073BDC">
              <w:rPr>
                <w:color w:val="FF0000"/>
                <w:lang w:eastAsia="zh-CN" w:bidi="hi-IN"/>
              </w:rPr>
              <w:t>Zamawiający dopuszcza zbiornik o objętości 35 litrów</w:t>
            </w:r>
          </w:p>
        </w:tc>
        <w:tc>
          <w:tcPr>
            <w:tcW w:w="1355" w:type="dxa"/>
            <w:gridSpan w:val="4"/>
            <w:tcBorders>
              <w:top w:val="single" w:sz="4" w:space="0" w:color="000000"/>
              <w:left w:val="single" w:sz="4" w:space="0" w:color="000000"/>
              <w:bottom w:val="single" w:sz="4" w:space="0" w:color="000000"/>
            </w:tcBorders>
            <w:shd w:val="clear" w:color="auto" w:fill="auto"/>
          </w:tcPr>
          <w:p w14:paraId="02FF522F"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18007FF0" w14:textId="77777777" w:rsidR="00CA3A04" w:rsidRPr="00316F4A" w:rsidRDefault="00CA3A04">
            <w:pPr>
              <w:rPr>
                <w:lang w:eastAsia="zh-CN" w:bidi="hi-IN"/>
              </w:rPr>
            </w:pPr>
          </w:p>
        </w:tc>
      </w:tr>
      <w:tr w:rsidR="00316F4A" w:rsidRPr="00316F4A" w14:paraId="72367217" w14:textId="77777777">
        <w:tc>
          <w:tcPr>
            <w:tcW w:w="39" w:type="dxa"/>
          </w:tcPr>
          <w:p w14:paraId="2BA16229"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vAlign w:val="center"/>
          </w:tcPr>
          <w:p w14:paraId="693F7F55" w14:textId="77777777" w:rsidR="00CA3A04" w:rsidRPr="00316F4A" w:rsidRDefault="00583128">
            <w:pPr>
              <w:rPr>
                <w:lang w:eastAsia="zh-CN" w:bidi="hi-IN"/>
              </w:rPr>
            </w:pPr>
            <w:r w:rsidRPr="00316F4A">
              <w:rPr>
                <w:lang w:eastAsia="zh-CN" w:bidi="hi-IN"/>
              </w:rPr>
              <w:t>3</w:t>
            </w:r>
          </w:p>
        </w:tc>
        <w:tc>
          <w:tcPr>
            <w:tcW w:w="4338" w:type="dxa"/>
            <w:tcBorders>
              <w:top w:val="single" w:sz="4" w:space="0" w:color="000000"/>
              <w:left w:val="single" w:sz="4" w:space="0" w:color="000000"/>
              <w:bottom w:val="single" w:sz="4" w:space="0" w:color="000000"/>
            </w:tcBorders>
            <w:shd w:val="clear" w:color="auto" w:fill="auto"/>
          </w:tcPr>
          <w:p w14:paraId="4404C1CF" w14:textId="77777777" w:rsidR="00CA3A04" w:rsidRPr="00316F4A" w:rsidRDefault="00583128">
            <w:pPr>
              <w:rPr>
                <w:lang w:eastAsia="zh-CN" w:bidi="hi-IN"/>
              </w:rPr>
            </w:pPr>
            <w:r w:rsidRPr="00316F4A">
              <w:rPr>
                <w:lang w:eastAsia="pl-PL" w:bidi="hi-IN"/>
              </w:rPr>
              <w:t xml:space="preserve">Max temperatura strumienia gazu: </w:t>
            </w:r>
            <w:r w:rsidRPr="00316F4A">
              <w:rPr>
                <w:lang w:eastAsia="zh-CN" w:bidi="hi-IN"/>
              </w:rPr>
              <w:t>-160◦C</w:t>
            </w:r>
          </w:p>
        </w:tc>
        <w:tc>
          <w:tcPr>
            <w:tcW w:w="1355" w:type="dxa"/>
            <w:gridSpan w:val="4"/>
            <w:tcBorders>
              <w:top w:val="single" w:sz="4" w:space="0" w:color="000000"/>
              <w:left w:val="single" w:sz="4" w:space="0" w:color="000000"/>
              <w:bottom w:val="single" w:sz="4" w:space="0" w:color="000000"/>
            </w:tcBorders>
            <w:shd w:val="clear" w:color="auto" w:fill="auto"/>
          </w:tcPr>
          <w:p w14:paraId="058C0B8D"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68A3E288" w14:textId="77777777" w:rsidR="00CA3A04" w:rsidRPr="00316F4A" w:rsidRDefault="00CA3A04">
            <w:pPr>
              <w:rPr>
                <w:lang w:eastAsia="zh-CN" w:bidi="hi-IN"/>
              </w:rPr>
            </w:pPr>
          </w:p>
        </w:tc>
      </w:tr>
      <w:tr w:rsidR="00316F4A" w:rsidRPr="00316F4A" w14:paraId="16F55E3C" w14:textId="77777777">
        <w:tc>
          <w:tcPr>
            <w:tcW w:w="39" w:type="dxa"/>
          </w:tcPr>
          <w:p w14:paraId="2DC3D1C5"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vAlign w:val="center"/>
          </w:tcPr>
          <w:p w14:paraId="4C533E52" w14:textId="77777777" w:rsidR="00CA3A04" w:rsidRPr="00316F4A" w:rsidRDefault="00583128">
            <w:pPr>
              <w:rPr>
                <w:lang w:eastAsia="zh-CN" w:bidi="hi-IN"/>
              </w:rPr>
            </w:pPr>
            <w:r w:rsidRPr="00316F4A">
              <w:rPr>
                <w:lang w:eastAsia="zh-CN" w:bidi="hi-IN"/>
              </w:rPr>
              <w:t>4</w:t>
            </w:r>
          </w:p>
        </w:tc>
        <w:tc>
          <w:tcPr>
            <w:tcW w:w="4338" w:type="dxa"/>
            <w:tcBorders>
              <w:top w:val="single" w:sz="4" w:space="0" w:color="000000"/>
              <w:left w:val="single" w:sz="4" w:space="0" w:color="000000"/>
              <w:bottom w:val="single" w:sz="4" w:space="0" w:color="000000"/>
            </w:tcBorders>
            <w:shd w:val="clear" w:color="auto" w:fill="auto"/>
          </w:tcPr>
          <w:p w14:paraId="308A9BC5" w14:textId="203678D4" w:rsidR="00CA3A04" w:rsidRPr="00316F4A" w:rsidRDefault="00583128">
            <w:pPr>
              <w:rPr>
                <w:lang w:eastAsia="zh-CN" w:bidi="hi-IN"/>
              </w:rPr>
            </w:pPr>
            <w:r w:rsidRPr="00316F4A">
              <w:rPr>
                <w:lang w:eastAsia="pl-PL" w:bidi="hi-IN"/>
              </w:rPr>
              <w:t xml:space="preserve">Liczba stopni regulacji </w:t>
            </w:r>
            <w:proofErr w:type="spellStart"/>
            <w:r w:rsidRPr="00316F4A">
              <w:rPr>
                <w:lang w:eastAsia="pl-PL" w:bidi="hi-IN"/>
              </w:rPr>
              <w:t>intensywności</w:t>
            </w:r>
            <w:proofErr w:type="spellEnd"/>
            <w:r w:rsidRPr="00316F4A">
              <w:rPr>
                <w:lang w:eastAsia="pl-PL" w:bidi="hi-IN"/>
              </w:rPr>
              <w:t xml:space="preserve"> </w:t>
            </w:r>
            <w:proofErr w:type="gramStart"/>
            <w:r w:rsidRPr="00316F4A">
              <w:rPr>
                <w:lang w:eastAsia="pl-PL" w:bidi="hi-IN"/>
              </w:rPr>
              <w:t xml:space="preserve">nadmuchu: </w:t>
            </w:r>
            <w:r w:rsidR="000F58D0">
              <w:rPr>
                <w:lang w:eastAsia="pl-PL" w:bidi="hi-IN"/>
              </w:rPr>
              <w:t xml:space="preserve"> </w:t>
            </w:r>
            <w:r w:rsidR="000F58D0" w:rsidRPr="000F58D0">
              <w:rPr>
                <w:color w:val="FF0000"/>
                <w:lang w:eastAsia="pl-PL" w:bidi="hi-IN"/>
              </w:rPr>
              <w:t>min</w:t>
            </w:r>
            <w:proofErr w:type="gramEnd"/>
            <w:r w:rsidR="000F58D0" w:rsidRPr="000F58D0">
              <w:rPr>
                <w:color w:val="FF0000"/>
                <w:lang w:eastAsia="pl-PL" w:bidi="hi-IN"/>
              </w:rPr>
              <w:t xml:space="preserve"> </w:t>
            </w:r>
            <w:r w:rsidRPr="000F58D0">
              <w:rPr>
                <w:color w:val="FF0000"/>
                <w:lang w:eastAsia="pl-PL" w:bidi="hi-IN"/>
              </w:rPr>
              <w:t xml:space="preserve"> </w:t>
            </w:r>
            <w:r w:rsidRPr="000F58D0">
              <w:rPr>
                <w:color w:val="FF0000"/>
                <w:lang w:eastAsia="zh-CN" w:bidi="hi-IN"/>
              </w:rPr>
              <w:t>5</w:t>
            </w:r>
            <w:r w:rsidRPr="00316F4A">
              <w:rPr>
                <w:lang w:eastAsia="zh-CN" w:bidi="hi-IN"/>
              </w:rPr>
              <w:t xml:space="preserve"> </w:t>
            </w:r>
          </w:p>
        </w:tc>
        <w:tc>
          <w:tcPr>
            <w:tcW w:w="1355" w:type="dxa"/>
            <w:gridSpan w:val="4"/>
            <w:tcBorders>
              <w:top w:val="single" w:sz="4" w:space="0" w:color="000000"/>
              <w:left w:val="single" w:sz="4" w:space="0" w:color="000000"/>
              <w:bottom w:val="single" w:sz="4" w:space="0" w:color="000000"/>
            </w:tcBorders>
            <w:shd w:val="clear" w:color="auto" w:fill="auto"/>
          </w:tcPr>
          <w:p w14:paraId="50868F16"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552C1383" w14:textId="77777777" w:rsidR="00CA3A04" w:rsidRPr="00316F4A" w:rsidRDefault="00CA3A04">
            <w:pPr>
              <w:rPr>
                <w:lang w:eastAsia="zh-CN" w:bidi="hi-IN"/>
              </w:rPr>
            </w:pPr>
          </w:p>
        </w:tc>
      </w:tr>
      <w:tr w:rsidR="00316F4A" w:rsidRPr="00316F4A" w14:paraId="285EFC7D" w14:textId="77777777">
        <w:tc>
          <w:tcPr>
            <w:tcW w:w="39" w:type="dxa"/>
          </w:tcPr>
          <w:p w14:paraId="5E2CEEE0"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vAlign w:val="center"/>
          </w:tcPr>
          <w:p w14:paraId="7CD4E15C" w14:textId="77777777" w:rsidR="00CA3A04" w:rsidRPr="00316F4A" w:rsidRDefault="00583128">
            <w:pPr>
              <w:rPr>
                <w:lang w:eastAsia="zh-CN" w:bidi="hi-IN"/>
              </w:rPr>
            </w:pPr>
            <w:r w:rsidRPr="00316F4A">
              <w:rPr>
                <w:lang w:eastAsia="zh-CN" w:bidi="hi-IN"/>
              </w:rPr>
              <w:t>5</w:t>
            </w:r>
          </w:p>
        </w:tc>
        <w:tc>
          <w:tcPr>
            <w:tcW w:w="4338" w:type="dxa"/>
            <w:tcBorders>
              <w:top w:val="single" w:sz="4" w:space="0" w:color="000000"/>
              <w:left w:val="single" w:sz="4" w:space="0" w:color="000000"/>
              <w:bottom w:val="single" w:sz="4" w:space="0" w:color="000000"/>
            </w:tcBorders>
            <w:shd w:val="clear" w:color="auto" w:fill="auto"/>
          </w:tcPr>
          <w:p w14:paraId="0DD68C66" w14:textId="77777777" w:rsidR="00CA3A04" w:rsidRPr="00316F4A" w:rsidRDefault="00583128">
            <w:pPr>
              <w:rPr>
                <w:lang w:eastAsia="zh-CN" w:bidi="hi-IN"/>
              </w:rPr>
            </w:pPr>
            <w:proofErr w:type="spellStart"/>
            <w:r w:rsidRPr="00316F4A">
              <w:rPr>
                <w:lang w:eastAsia="pl-PL" w:bidi="hi-IN"/>
              </w:rPr>
              <w:t>Zużycie</w:t>
            </w:r>
            <w:proofErr w:type="spellEnd"/>
            <w:r w:rsidRPr="00316F4A">
              <w:rPr>
                <w:lang w:eastAsia="pl-PL" w:bidi="hi-IN"/>
              </w:rPr>
              <w:t xml:space="preserve"> ciekłego azotu: od 3 do 10 kg/h (praca ciągła)</w:t>
            </w:r>
          </w:p>
        </w:tc>
        <w:tc>
          <w:tcPr>
            <w:tcW w:w="1355" w:type="dxa"/>
            <w:gridSpan w:val="4"/>
            <w:tcBorders>
              <w:top w:val="single" w:sz="4" w:space="0" w:color="000000"/>
              <w:left w:val="single" w:sz="4" w:space="0" w:color="000000"/>
              <w:bottom w:val="single" w:sz="4" w:space="0" w:color="000000"/>
            </w:tcBorders>
            <w:shd w:val="clear" w:color="auto" w:fill="auto"/>
          </w:tcPr>
          <w:p w14:paraId="7AD4CFD6"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51363A14" w14:textId="77777777" w:rsidR="00CA3A04" w:rsidRPr="00316F4A" w:rsidRDefault="00CA3A04">
            <w:pPr>
              <w:rPr>
                <w:lang w:eastAsia="zh-CN" w:bidi="hi-IN"/>
              </w:rPr>
            </w:pPr>
          </w:p>
        </w:tc>
      </w:tr>
      <w:tr w:rsidR="00316F4A" w:rsidRPr="00316F4A" w14:paraId="6FF311B7" w14:textId="77777777">
        <w:tc>
          <w:tcPr>
            <w:tcW w:w="39" w:type="dxa"/>
          </w:tcPr>
          <w:p w14:paraId="5F091E7A"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vAlign w:val="center"/>
          </w:tcPr>
          <w:p w14:paraId="7BE30AB4" w14:textId="77777777" w:rsidR="00CA3A04" w:rsidRPr="00316F4A" w:rsidRDefault="00583128">
            <w:pPr>
              <w:rPr>
                <w:lang w:eastAsia="zh-CN" w:bidi="hi-IN"/>
              </w:rPr>
            </w:pPr>
            <w:r w:rsidRPr="00316F4A">
              <w:rPr>
                <w:lang w:eastAsia="zh-CN" w:bidi="hi-IN"/>
              </w:rPr>
              <w:t>6</w:t>
            </w:r>
          </w:p>
        </w:tc>
        <w:tc>
          <w:tcPr>
            <w:tcW w:w="4338" w:type="dxa"/>
            <w:tcBorders>
              <w:top w:val="single" w:sz="4" w:space="0" w:color="000000"/>
              <w:left w:val="single" w:sz="4" w:space="0" w:color="000000"/>
              <w:bottom w:val="single" w:sz="4" w:space="0" w:color="000000"/>
            </w:tcBorders>
            <w:shd w:val="clear" w:color="auto" w:fill="auto"/>
          </w:tcPr>
          <w:p w14:paraId="501E9A2B" w14:textId="77777777" w:rsidR="00CA3A04" w:rsidRPr="00316F4A" w:rsidRDefault="00583128">
            <w:pPr>
              <w:rPr>
                <w:lang w:eastAsia="zh-CN" w:bidi="hi-IN"/>
              </w:rPr>
            </w:pPr>
            <w:r w:rsidRPr="00316F4A">
              <w:rPr>
                <w:lang w:eastAsia="pl-PL" w:bidi="hi-IN"/>
              </w:rPr>
              <w:t xml:space="preserve">Liczba </w:t>
            </w:r>
            <w:proofErr w:type="spellStart"/>
            <w:r w:rsidRPr="00316F4A">
              <w:rPr>
                <w:lang w:eastAsia="pl-PL" w:bidi="hi-IN"/>
              </w:rPr>
              <w:t>zabiegów</w:t>
            </w:r>
            <w:proofErr w:type="spellEnd"/>
            <w:r w:rsidRPr="00316F4A">
              <w:rPr>
                <w:lang w:eastAsia="pl-PL" w:bidi="hi-IN"/>
              </w:rPr>
              <w:t xml:space="preserve"> przy </w:t>
            </w:r>
            <w:proofErr w:type="spellStart"/>
            <w:r w:rsidRPr="00316F4A">
              <w:rPr>
                <w:lang w:eastAsia="pl-PL" w:bidi="hi-IN"/>
              </w:rPr>
              <w:t>zużyciu</w:t>
            </w:r>
            <w:proofErr w:type="spellEnd"/>
            <w:r w:rsidRPr="00316F4A">
              <w:rPr>
                <w:lang w:eastAsia="pl-PL" w:bidi="hi-IN"/>
              </w:rPr>
              <w:t xml:space="preserve"> 1 zbiornika ciekłego </w:t>
            </w:r>
            <w:proofErr w:type="gramStart"/>
            <w:r w:rsidRPr="00316F4A">
              <w:rPr>
                <w:lang w:eastAsia="pl-PL" w:bidi="hi-IN"/>
              </w:rPr>
              <w:t>azotu:  ok.</w:t>
            </w:r>
            <w:proofErr w:type="gramEnd"/>
            <w:r w:rsidRPr="00316F4A">
              <w:rPr>
                <w:lang w:eastAsia="pl-PL" w:bidi="hi-IN"/>
              </w:rPr>
              <w:t>45 (średni czas zabiegów 3 min.)</w:t>
            </w:r>
          </w:p>
        </w:tc>
        <w:tc>
          <w:tcPr>
            <w:tcW w:w="1355" w:type="dxa"/>
            <w:gridSpan w:val="4"/>
            <w:tcBorders>
              <w:top w:val="single" w:sz="4" w:space="0" w:color="000000"/>
              <w:left w:val="single" w:sz="4" w:space="0" w:color="000000"/>
              <w:bottom w:val="single" w:sz="4" w:space="0" w:color="000000"/>
            </w:tcBorders>
            <w:shd w:val="clear" w:color="auto" w:fill="auto"/>
          </w:tcPr>
          <w:p w14:paraId="410D4A59"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35EA134C" w14:textId="77777777" w:rsidR="00CA3A04" w:rsidRPr="00316F4A" w:rsidRDefault="00CA3A04">
            <w:pPr>
              <w:rPr>
                <w:lang w:eastAsia="zh-CN" w:bidi="hi-IN"/>
              </w:rPr>
            </w:pPr>
          </w:p>
        </w:tc>
      </w:tr>
      <w:tr w:rsidR="00316F4A" w:rsidRPr="00316F4A" w14:paraId="663734CA" w14:textId="77777777">
        <w:tc>
          <w:tcPr>
            <w:tcW w:w="39" w:type="dxa"/>
          </w:tcPr>
          <w:p w14:paraId="5AFB81C8"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vAlign w:val="center"/>
          </w:tcPr>
          <w:p w14:paraId="7DAEA97F" w14:textId="77777777" w:rsidR="00CA3A04" w:rsidRPr="00316F4A" w:rsidRDefault="00583128">
            <w:pPr>
              <w:rPr>
                <w:lang w:eastAsia="zh-CN" w:bidi="hi-IN"/>
              </w:rPr>
            </w:pPr>
            <w:r w:rsidRPr="00316F4A">
              <w:rPr>
                <w:lang w:eastAsia="zh-CN" w:bidi="hi-IN"/>
              </w:rPr>
              <w:t>7</w:t>
            </w:r>
          </w:p>
        </w:tc>
        <w:tc>
          <w:tcPr>
            <w:tcW w:w="4338" w:type="dxa"/>
            <w:tcBorders>
              <w:top w:val="single" w:sz="4" w:space="0" w:color="000000"/>
              <w:left w:val="single" w:sz="4" w:space="0" w:color="000000"/>
              <w:bottom w:val="single" w:sz="4" w:space="0" w:color="000000"/>
            </w:tcBorders>
            <w:shd w:val="clear" w:color="auto" w:fill="auto"/>
          </w:tcPr>
          <w:p w14:paraId="649716C8" w14:textId="77777777" w:rsidR="00CA3A04" w:rsidRDefault="00583128" w:rsidP="00106B1B">
            <w:pPr>
              <w:spacing w:after="0"/>
              <w:rPr>
                <w:lang w:eastAsia="pl-PL" w:bidi="hi-IN"/>
              </w:rPr>
            </w:pPr>
            <w:r w:rsidRPr="00316F4A">
              <w:rPr>
                <w:lang w:eastAsia="pl-PL" w:bidi="hi-IN"/>
              </w:rPr>
              <w:t>Wymiary 90x50x110 cm +/- 20 mm</w:t>
            </w:r>
          </w:p>
          <w:p w14:paraId="518E9CCC" w14:textId="77777777" w:rsidR="00106B1B" w:rsidRDefault="00106B1B">
            <w:pPr>
              <w:rPr>
                <w:color w:val="FF0000"/>
                <w:lang w:eastAsia="pl-PL" w:bidi="hi-IN"/>
              </w:rPr>
            </w:pPr>
            <w:r w:rsidRPr="00106B1B">
              <w:rPr>
                <w:color w:val="FF0000"/>
                <w:lang w:eastAsia="pl-PL" w:bidi="hi-IN"/>
              </w:rPr>
              <w:t>Zamawiający dopuszcza również urządzenie o wymiarach 98 x 64 x 47 cm</w:t>
            </w:r>
          </w:p>
          <w:p w14:paraId="30A97728" w14:textId="2F60EA84" w:rsidR="00FE403A" w:rsidRPr="00106B1B" w:rsidRDefault="00FE403A" w:rsidP="00FE403A">
            <w:pPr>
              <w:jc w:val="both"/>
              <w:rPr>
                <w:color w:val="FF0000"/>
                <w:lang w:eastAsia="zh-CN" w:bidi="hi-IN"/>
              </w:rPr>
            </w:pPr>
            <w:r w:rsidRPr="00FE403A">
              <w:rPr>
                <w:color w:val="FF0000"/>
                <w:lang w:eastAsia="zh-CN" w:bidi="hi-IN"/>
              </w:rPr>
              <w:t>Zamawiający dopu</w:t>
            </w:r>
            <w:r>
              <w:rPr>
                <w:color w:val="FF0000"/>
                <w:lang w:eastAsia="zh-CN" w:bidi="hi-IN"/>
              </w:rPr>
              <w:t>szcza</w:t>
            </w:r>
            <w:r w:rsidRPr="00FE403A">
              <w:rPr>
                <w:color w:val="FF0000"/>
                <w:lang w:eastAsia="zh-CN" w:bidi="hi-IN"/>
              </w:rPr>
              <w:t xml:space="preserve"> aparat do krioterapii miejscowej o wymiarach szer. 47 cm x dł. 60 cm x 86 cm </w:t>
            </w:r>
          </w:p>
        </w:tc>
        <w:tc>
          <w:tcPr>
            <w:tcW w:w="1355" w:type="dxa"/>
            <w:gridSpan w:val="4"/>
            <w:tcBorders>
              <w:top w:val="single" w:sz="4" w:space="0" w:color="000000"/>
              <w:left w:val="single" w:sz="4" w:space="0" w:color="000000"/>
              <w:bottom w:val="single" w:sz="4" w:space="0" w:color="000000"/>
            </w:tcBorders>
            <w:shd w:val="clear" w:color="auto" w:fill="auto"/>
          </w:tcPr>
          <w:p w14:paraId="704D037C"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558B909A" w14:textId="77777777" w:rsidR="00CA3A04" w:rsidRPr="00316F4A" w:rsidRDefault="00CA3A04">
            <w:pPr>
              <w:rPr>
                <w:lang w:eastAsia="zh-CN" w:bidi="hi-IN"/>
              </w:rPr>
            </w:pPr>
          </w:p>
        </w:tc>
      </w:tr>
      <w:tr w:rsidR="00316F4A" w:rsidRPr="00316F4A" w14:paraId="206A9E8B" w14:textId="77777777">
        <w:tc>
          <w:tcPr>
            <w:tcW w:w="39" w:type="dxa"/>
          </w:tcPr>
          <w:p w14:paraId="6EF12935"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vAlign w:val="center"/>
          </w:tcPr>
          <w:p w14:paraId="34C6D1D0" w14:textId="77777777" w:rsidR="00CA3A04" w:rsidRPr="00316F4A" w:rsidRDefault="00583128">
            <w:pPr>
              <w:rPr>
                <w:lang w:eastAsia="zh-CN" w:bidi="hi-IN"/>
              </w:rPr>
            </w:pPr>
            <w:r w:rsidRPr="00316F4A">
              <w:rPr>
                <w:lang w:eastAsia="zh-CN" w:bidi="hi-IN"/>
              </w:rPr>
              <w:t>8</w:t>
            </w:r>
          </w:p>
        </w:tc>
        <w:tc>
          <w:tcPr>
            <w:tcW w:w="4338" w:type="dxa"/>
            <w:tcBorders>
              <w:top w:val="single" w:sz="4" w:space="0" w:color="000000"/>
              <w:left w:val="single" w:sz="4" w:space="0" w:color="000000"/>
              <w:bottom w:val="single" w:sz="4" w:space="0" w:color="000000"/>
            </w:tcBorders>
            <w:shd w:val="clear" w:color="auto" w:fill="auto"/>
          </w:tcPr>
          <w:p w14:paraId="4A6BE045" w14:textId="77777777" w:rsidR="00CA3A04" w:rsidRPr="00316F4A" w:rsidRDefault="00583128">
            <w:pPr>
              <w:rPr>
                <w:lang w:eastAsia="zh-CN" w:bidi="hi-IN"/>
              </w:rPr>
            </w:pPr>
            <w:r w:rsidRPr="00316F4A">
              <w:rPr>
                <w:lang w:eastAsia="pl-PL" w:bidi="hi-IN"/>
              </w:rPr>
              <w:t xml:space="preserve">Czynnik roboczy: </w:t>
            </w:r>
            <w:r w:rsidRPr="00316F4A">
              <w:rPr>
                <w:lang w:eastAsia="zh-CN" w:bidi="hi-IN"/>
              </w:rPr>
              <w:t xml:space="preserve">Ciekły azot (LN2) </w:t>
            </w:r>
          </w:p>
        </w:tc>
        <w:tc>
          <w:tcPr>
            <w:tcW w:w="1355" w:type="dxa"/>
            <w:gridSpan w:val="4"/>
            <w:tcBorders>
              <w:top w:val="single" w:sz="4" w:space="0" w:color="000000"/>
              <w:left w:val="single" w:sz="4" w:space="0" w:color="000000"/>
              <w:bottom w:val="single" w:sz="4" w:space="0" w:color="000000"/>
            </w:tcBorders>
            <w:shd w:val="clear" w:color="auto" w:fill="auto"/>
          </w:tcPr>
          <w:p w14:paraId="27878A63"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15D4D135" w14:textId="77777777" w:rsidR="00CA3A04" w:rsidRPr="00316F4A" w:rsidRDefault="00CA3A04">
            <w:pPr>
              <w:rPr>
                <w:lang w:eastAsia="zh-CN" w:bidi="hi-IN"/>
              </w:rPr>
            </w:pPr>
          </w:p>
        </w:tc>
      </w:tr>
      <w:tr w:rsidR="00316F4A" w:rsidRPr="00316F4A" w14:paraId="5F5E5A22" w14:textId="77777777">
        <w:tc>
          <w:tcPr>
            <w:tcW w:w="39" w:type="dxa"/>
          </w:tcPr>
          <w:p w14:paraId="35510E7E"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vAlign w:val="center"/>
          </w:tcPr>
          <w:p w14:paraId="01A5C301" w14:textId="77777777" w:rsidR="00CA3A04" w:rsidRPr="00316F4A" w:rsidRDefault="00583128">
            <w:pPr>
              <w:rPr>
                <w:lang w:eastAsia="zh-CN" w:bidi="hi-IN"/>
              </w:rPr>
            </w:pPr>
            <w:r w:rsidRPr="00316F4A">
              <w:rPr>
                <w:lang w:eastAsia="zh-CN" w:bidi="hi-IN"/>
              </w:rPr>
              <w:t>9</w:t>
            </w:r>
          </w:p>
        </w:tc>
        <w:tc>
          <w:tcPr>
            <w:tcW w:w="4338" w:type="dxa"/>
            <w:tcBorders>
              <w:top w:val="single" w:sz="4" w:space="0" w:color="000000"/>
              <w:left w:val="single" w:sz="4" w:space="0" w:color="000000"/>
              <w:bottom w:val="single" w:sz="4" w:space="0" w:color="000000"/>
            </w:tcBorders>
            <w:shd w:val="clear" w:color="auto" w:fill="auto"/>
          </w:tcPr>
          <w:p w14:paraId="4F5D1E0D" w14:textId="3CFD023E" w:rsidR="000C628E" w:rsidRDefault="00583128">
            <w:pPr>
              <w:rPr>
                <w:lang w:eastAsia="zh-CN" w:bidi="hi-IN"/>
              </w:rPr>
            </w:pPr>
            <w:proofErr w:type="spellStart"/>
            <w:r w:rsidRPr="00316F4A">
              <w:rPr>
                <w:lang w:eastAsia="pl-PL" w:bidi="hi-IN"/>
              </w:rPr>
              <w:t>Objętośc</w:t>
            </w:r>
            <w:proofErr w:type="spellEnd"/>
            <w:r w:rsidRPr="00316F4A">
              <w:rPr>
                <w:lang w:eastAsia="pl-PL" w:bidi="hi-IN"/>
              </w:rPr>
              <w:t xml:space="preserve">́ zbiornika </w:t>
            </w:r>
            <w:r w:rsidRPr="00316F4A">
              <w:rPr>
                <w:lang w:eastAsia="zh-CN" w:bidi="hi-IN"/>
              </w:rPr>
              <w:t xml:space="preserve">30 </w:t>
            </w:r>
            <w:proofErr w:type="spellStart"/>
            <w:r w:rsidRPr="00316F4A">
              <w:rPr>
                <w:lang w:eastAsia="zh-CN" w:bidi="hi-IN"/>
              </w:rPr>
              <w:t>litrów</w:t>
            </w:r>
            <w:proofErr w:type="spellEnd"/>
            <w:r w:rsidR="000C628E">
              <w:rPr>
                <w:lang w:eastAsia="zh-CN" w:bidi="hi-IN"/>
              </w:rPr>
              <w:t xml:space="preserve">, wymienny </w:t>
            </w:r>
          </w:p>
          <w:p w14:paraId="4F36BEED" w14:textId="416EB687" w:rsidR="00CA3A04" w:rsidRPr="000C628E" w:rsidRDefault="000C628E">
            <w:pPr>
              <w:rPr>
                <w:color w:val="FF0000"/>
                <w:lang w:eastAsia="zh-CN" w:bidi="hi-IN"/>
              </w:rPr>
            </w:pPr>
            <w:r w:rsidRPr="000C628E">
              <w:rPr>
                <w:color w:val="FF0000"/>
                <w:lang w:eastAsia="zh-CN" w:bidi="hi-IN"/>
              </w:rPr>
              <w:t>Zamawiający dopuszcza zbiornik o objętości 35 litrów</w:t>
            </w:r>
          </w:p>
        </w:tc>
        <w:tc>
          <w:tcPr>
            <w:tcW w:w="1355" w:type="dxa"/>
            <w:gridSpan w:val="4"/>
            <w:tcBorders>
              <w:top w:val="single" w:sz="4" w:space="0" w:color="000000"/>
              <w:left w:val="single" w:sz="4" w:space="0" w:color="000000"/>
              <w:bottom w:val="single" w:sz="4" w:space="0" w:color="000000"/>
            </w:tcBorders>
            <w:shd w:val="clear" w:color="auto" w:fill="auto"/>
          </w:tcPr>
          <w:p w14:paraId="02476178"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0772EF98" w14:textId="77777777" w:rsidR="00CA3A04" w:rsidRPr="00316F4A" w:rsidRDefault="00CA3A04">
            <w:pPr>
              <w:rPr>
                <w:lang w:eastAsia="zh-CN" w:bidi="hi-IN"/>
              </w:rPr>
            </w:pPr>
          </w:p>
        </w:tc>
      </w:tr>
      <w:tr w:rsidR="00316F4A" w:rsidRPr="00316F4A" w14:paraId="2730FB7F" w14:textId="77777777">
        <w:tc>
          <w:tcPr>
            <w:tcW w:w="39" w:type="dxa"/>
          </w:tcPr>
          <w:p w14:paraId="41B4B8DD"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vAlign w:val="center"/>
          </w:tcPr>
          <w:p w14:paraId="4D24BDC4" w14:textId="77777777" w:rsidR="00CA3A04" w:rsidRPr="00316F4A" w:rsidRDefault="00583128">
            <w:pPr>
              <w:rPr>
                <w:lang w:eastAsia="zh-CN" w:bidi="hi-IN"/>
              </w:rPr>
            </w:pPr>
            <w:r w:rsidRPr="00316F4A">
              <w:rPr>
                <w:lang w:eastAsia="zh-CN" w:bidi="hi-IN"/>
              </w:rPr>
              <w:t>10</w:t>
            </w:r>
          </w:p>
        </w:tc>
        <w:tc>
          <w:tcPr>
            <w:tcW w:w="4338" w:type="dxa"/>
            <w:tcBorders>
              <w:top w:val="single" w:sz="4" w:space="0" w:color="000000"/>
              <w:left w:val="single" w:sz="4" w:space="0" w:color="000000"/>
              <w:bottom w:val="single" w:sz="4" w:space="0" w:color="000000"/>
            </w:tcBorders>
            <w:shd w:val="clear" w:color="auto" w:fill="auto"/>
          </w:tcPr>
          <w:p w14:paraId="1590ECFC" w14:textId="77777777" w:rsidR="00CA3A04" w:rsidRPr="00316F4A" w:rsidRDefault="00583128">
            <w:pPr>
              <w:rPr>
                <w:lang w:eastAsia="zh-CN" w:bidi="hi-IN"/>
              </w:rPr>
            </w:pPr>
            <w:r w:rsidRPr="00316F4A">
              <w:rPr>
                <w:lang w:eastAsia="pl-PL" w:bidi="hi-IN"/>
              </w:rPr>
              <w:t xml:space="preserve">Max temperatura strumienia gazu: </w:t>
            </w:r>
            <w:r w:rsidRPr="00316F4A">
              <w:rPr>
                <w:lang w:eastAsia="zh-CN" w:bidi="hi-IN"/>
              </w:rPr>
              <w:t>-160◦C</w:t>
            </w:r>
          </w:p>
        </w:tc>
        <w:tc>
          <w:tcPr>
            <w:tcW w:w="1355" w:type="dxa"/>
            <w:gridSpan w:val="4"/>
            <w:tcBorders>
              <w:top w:val="single" w:sz="4" w:space="0" w:color="000000"/>
              <w:left w:val="single" w:sz="4" w:space="0" w:color="000000"/>
              <w:bottom w:val="single" w:sz="4" w:space="0" w:color="000000"/>
            </w:tcBorders>
            <w:shd w:val="clear" w:color="auto" w:fill="auto"/>
          </w:tcPr>
          <w:p w14:paraId="73E03EC9"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7CD58A8B" w14:textId="77777777" w:rsidR="00CA3A04" w:rsidRPr="00316F4A" w:rsidRDefault="00CA3A04">
            <w:pPr>
              <w:rPr>
                <w:lang w:eastAsia="zh-CN" w:bidi="hi-IN"/>
              </w:rPr>
            </w:pPr>
          </w:p>
        </w:tc>
      </w:tr>
      <w:tr w:rsidR="00316F4A" w:rsidRPr="00316F4A" w14:paraId="24A1DC98" w14:textId="77777777">
        <w:tc>
          <w:tcPr>
            <w:tcW w:w="39" w:type="dxa"/>
          </w:tcPr>
          <w:p w14:paraId="1D2CFA80"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vAlign w:val="center"/>
          </w:tcPr>
          <w:p w14:paraId="6192BF4A" w14:textId="77777777" w:rsidR="00CA3A04" w:rsidRPr="00316F4A" w:rsidRDefault="00583128">
            <w:pPr>
              <w:rPr>
                <w:lang w:eastAsia="zh-CN" w:bidi="hi-IN"/>
              </w:rPr>
            </w:pPr>
            <w:r w:rsidRPr="00316F4A">
              <w:rPr>
                <w:lang w:eastAsia="zh-CN" w:bidi="hi-IN"/>
              </w:rPr>
              <w:t>11</w:t>
            </w:r>
          </w:p>
        </w:tc>
        <w:tc>
          <w:tcPr>
            <w:tcW w:w="4338" w:type="dxa"/>
            <w:tcBorders>
              <w:top w:val="single" w:sz="4" w:space="0" w:color="000000"/>
              <w:left w:val="single" w:sz="4" w:space="0" w:color="000000"/>
              <w:bottom w:val="single" w:sz="4" w:space="0" w:color="000000"/>
            </w:tcBorders>
            <w:shd w:val="clear" w:color="auto" w:fill="auto"/>
          </w:tcPr>
          <w:p w14:paraId="55C15BF7" w14:textId="4BC2BEC7" w:rsidR="00CA3A04" w:rsidRPr="00316F4A" w:rsidRDefault="00583128">
            <w:pPr>
              <w:rPr>
                <w:lang w:eastAsia="zh-CN" w:bidi="hi-IN"/>
              </w:rPr>
            </w:pPr>
            <w:r w:rsidRPr="00316F4A">
              <w:rPr>
                <w:lang w:eastAsia="pl-PL" w:bidi="hi-IN"/>
              </w:rPr>
              <w:t xml:space="preserve">Liczba stopni regulacji </w:t>
            </w:r>
            <w:proofErr w:type="spellStart"/>
            <w:r w:rsidRPr="00316F4A">
              <w:rPr>
                <w:lang w:eastAsia="pl-PL" w:bidi="hi-IN"/>
              </w:rPr>
              <w:t>intensywności</w:t>
            </w:r>
            <w:proofErr w:type="spellEnd"/>
            <w:r w:rsidRPr="00316F4A">
              <w:rPr>
                <w:lang w:eastAsia="pl-PL" w:bidi="hi-IN"/>
              </w:rPr>
              <w:t xml:space="preserve"> </w:t>
            </w:r>
            <w:proofErr w:type="gramStart"/>
            <w:r w:rsidRPr="00316F4A">
              <w:rPr>
                <w:lang w:eastAsia="pl-PL" w:bidi="hi-IN"/>
              </w:rPr>
              <w:t xml:space="preserve">nadmuchu:  </w:t>
            </w:r>
            <w:r w:rsidR="00457816" w:rsidRPr="00457816">
              <w:rPr>
                <w:color w:val="FF0000"/>
                <w:lang w:eastAsia="pl-PL" w:bidi="hi-IN"/>
              </w:rPr>
              <w:t>min</w:t>
            </w:r>
            <w:proofErr w:type="gramEnd"/>
            <w:r w:rsidR="00457816" w:rsidRPr="00457816">
              <w:rPr>
                <w:color w:val="FF0000"/>
                <w:lang w:eastAsia="pl-PL" w:bidi="hi-IN"/>
              </w:rPr>
              <w:t xml:space="preserve"> </w:t>
            </w:r>
            <w:r w:rsidRPr="00457816">
              <w:rPr>
                <w:color w:val="FF0000"/>
                <w:lang w:eastAsia="zh-CN" w:bidi="hi-IN"/>
              </w:rPr>
              <w:t>5</w:t>
            </w:r>
            <w:r w:rsidRPr="00316F4A">
              <w:rPr>
                <w:lang w:eastAsia="zh-CN" w:bidi="hi-IN"/>
              </w:rPr>
              <w:t xml:space="preserve"> </w:t>
            </w:r>
          </w:p>
        </w:tc>
        <w:tc>
          <w:tcPr>
            <w:tcW w:w="1355" w:type="dxa"/>
            <w:gridSpan w:val="4"/>
            <w:tcBorders>
              <w:top w:val="single" w:sz="4" w:space="0" w:color="000000"/>
              <w:left w:val="single" w:sz="4" w:space="0" w:color="000000"/>
              <w:bottom w:val="single" w:sz="4" w:space="0" w:color="000000"/>
            </w:tcBorders>
            <w:shd w:val="clear" w:color="auto" w:fill="auto"/>
          </w:tcPr>
          <w:p w14:paraId="75F1E3A6"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5BB75E19" w14:textId="77777777" w:rsidR="00CA3A04" w:rsidRPr="00316F4A" w:rsidRDefault="00CA3A04">
            <w:pPr>
              <w:rPr>
                <w:lang w:eastAsia="zh-CN" w:bidi="hi-IN"/>
              </w:rPr>
            </w:pPr>
          </w:p>
        </w:tc>
      </w:tr>
      <w:tr w:rsidR="00316F4A" w:rsidRPr="00316F4A" w14:paraId="52BFFAA9" w14:textId="77777777">
        <w:tc>
          <w:tcPr>
            <w:tcW w:w="39" w:type="dxa"/>
          </w:tcPr>
          <w:p w14:paraId="70988231"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vAlign w:val="center"/>
          </w:tcPr>
          <w:p w14:paraId="25C77CE0" w14:textId="77777777" w:rsidR="00CA3A04" w:rsidRPr="00316F4A" w:rsidRDefault="00583128">
            <w:pPr>
              <w:rPr>
                <w:lang w:eastAsia="zh-CN" w:bidi="hi-IN"/>
              </w:rPr>
            </w:pPr>
            <w:r w:rsidRPr="00316F4A">
              <w:rPr>
                <w:lang w:eastAsia="zh-CN" w:bidi="hi-IN"/>
              </w:rPr>
              <w:t>12</w:t>
            </w:r>
          </w:p>
        </w:tc>
        <w:tc>
          <w:tcPr>
            <w:tcW w:w="4338" w:type="dxa"/>
            <w:tcBorders>
              <w:top w:val="single" w:sz="4" w:space="0" w:color="000000"/>
              <w:left w:val="single" w:sz="4" w:space="0" w:color="000000"/>
              <w:bottom w:val="single" w:sz="4" w:space="0" w:color="000000"/>
            </w:tcBorders>
            <w:shd w:val="clear" w:color="auto" w:fill="auto"/>
          </w:tcPr>
          <w:p w14:paraId="710E6694" w14:textId="77777777" w:rsidR="00CA3A04" w:rsidRPr="00316F4A" w:rsidRDefault="00583128">
            <w:pPr>
              <w:rPr>
                <w:lang w:eastAsia="zh-CN" w:bidi="hi-IN"/>
              </w:rPr>
            </w:pPr>
            <w:proofErr w:type="spellStart"/>
            <w:r w:rsidRPr="00316F4A">
              <w:rPr>
                <w:lang w:eastAsia="pl-PL" w:bidi="hi-IN"/>
              </w:rPr>
              <w:t>Zużycie</w:t>
            </w:r>
            <w:proofErr w:type="spellEnd"/>
            <w:r w:rsidRPr="00316F4A">
              <w:rPr>
                <w:lang w:eastAsia="pl-PL" w:bidi="hi-IN"/>
              </w:rPr>
              <w:t xml:space="preserve"> ciekłego azotu: od 3 do 10 kg/h (praca ciągła)</w:t>
            </w:r>
          </w:p>
        </w:tc>
        <w:tc>
          <w:tcPr>
            <w:tcW w:w="1355" w:type="dxa"/>
            <w:gridSpan w:val="4"/>
            <w:tcBorders>
              <w:top w:val="single" w:sz="4" w:space="0" w:color="000000"/>
              <w:left w:val="single" w:sz="4" w:space="0" w:color="000000"/>
              <w:bottom w:val="single" w:sz="4" w:space="0" w:color="000000"/>
            </w:tcBorders>
            <w:shd w:val="clear" w:color="auto" w:fill="auto"/>
          </w:tcPr>
          <w:p w14:paraId="5082275D"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2C2CEE55" w14:textId="77777777" w:rsidR="00CA3A04" w:rsidRPr="00316F4A" w:rsidRDefault="00CA3A04">
            <w:pPr>
              <w:rPr>
                <w:lang w:eastAsia="zh-CN" w:bidi="hi-IN"/>
              </w:rPr>
            </w:pPr>
          </w:p>
        </w:tc>
      </w:tr>
      <w:tr w:rsidR="00316F4A" w:rsidRPr="00316F4A" w14:paraId="27FEA0BC" w14:textId="77777777">
        <w:tc>
          <w:tcPr>
            <w:tcW w:w="39" w:type="dxa"/>
          </w:tcPr>
          <w:p w14:paraId="29FFFFAF"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vAlign w:val="center"/>
          </w:tcPr>
          <w:p w14:paraId="5D00B1B1" w14:textId="77777777" w:rsidR="00CA3A04" w:rsidRPr="00316F4A" w:rsidRDefault="00583128">
            <w:pPr>
              <w:rPr>
                <w:lang w:eastAsia="zh-CN" w:bidi="hi-IN"/>
              </w:rPr>
            </w:pPr>
            <w:r w:rsidRPr="00316F4A">
              <w:rPr>
                <w:lang w:eastAsia="zh-CN" w:bidi="hi-IN"/>
              </w:rPr>
              <w:t>13</w:t>
            </w:r>
          </w:p>
        </w:tc>
        <w:tc>
          <w:tcPr>
            <w:tcW w:w="4338" w:type="dxa"/>
            <w:tcBorders>
              <w:top w:val="single" w:sz="4" w:space="0" w:color="000000"/>
              <w:left w:val="single" w:sz="4" w:space="0" w:color="000000"/>
              <w:bottom w:val="single" w:sz="4" w:space="0" w:color="000000"/>
            </w:tcBorders>
            <w:shd w:val="clear" w:color="auto" w:fill="auto"/>
          </w:tcPr>
          <w:p w14:paraId="7EADBA53" w14:textId="77777777" w:rsidR="00CA3A04" w:rsidRPr="00316F4A" w:rsidRDefault="00583128">
            <w:pPr>
              <w:rPr>
                <w:lang w:eastAsia="zh-CN" w:bidi="hi-IN"/>
              </w:rPr>
            </w:pPr>
            <w:r w:rsidRPr="00316F4A">
              <w:rPr>
                <w:lang w:eastAsia="pl-PL" w:bidi="hi-IN"/>
              </w:rPr>
              <w:t xml:space="preserve">Liczba </w:t>
            </w:r>
            <w:proofErr w:type="spellStart"/>
            <w:r w:rsidRPr="00316F4A">
              <w:rPr>
                <w:lang w:eastAsia="pl-PL" w:bidi="hi-IN"/>
              </w:rPr>
              <w:t>zabiegów</w:t>
            </w:r>
            <w:proofErr w:type="spellEnd"/>
            <w:r w:rsidRPr="00316F4A">
              <w:rPr>
                <w:lang w:eastAsia="pl-PL" w:bidi="hi-IN"/>
              </w:rPr>
              <w:t xml:space="preserve"> przy </w:t>
            </w:r>
            <w:proofErr w:type="spellStart"/>
            <w:r w:rsidRPr="00316F4A">
              <w:rPr>
                <w:lang w:eastAsia="pl-PL" w:bidi="hi-IN"/>
              </w:rPr>
              <w:t>zużyciu</w:t>
            </w:r>
            <w:proofErr w:type="spellEnd"/>
            <w:r w:rsidRPr="00316F4A">
              <w:rPr>
                <w:lang w:eastAsia="pl-PL" w:bidi="hi-IN"/>
              </w:rPr>
              <w:t xml:space="preserve"> 1 zbiornika ciekłego </w:t>
            </w:r>
            <w:proofErr w:type="gramStart"/>
            <w:r w:rsidRPr="00316F4A">
              <w:rPr>
                <w:lang w:eastAsia="pl-PL" w:bidi="hi-IN"/>
              </w:rPr>
              <w:t>azotu:  ok.</w:t>
            </w:r>
            <w:proofErr w:type="gramEnd"/>
            <w:r w:rsidRPr="00316F4A">
              <w:rPr>
                <w:lang w:eastAsia="pl-PL" w:bidi="hi-IN"/>
              </w:rPr>
              <w:t>45 (średni czas zabiegów 3 min.)</w:t>
            </w:r>
          </w:p>
        </w:tc>
        <w:tc>
          <w:tcPr>
            <w:tcW w:w="1355" w:type="dxa"/>
            <w:gridSpan w:val="4"/>
            <w:tcBorders>
              <w:top w:val="single" w:sz="4" w:space="0" w:color="000000"/>
              <w:left w:val="single" w:sz="4" w:space="0" w:color="000000"/>
              <w:bottom w:val="single" w:sz="4" w:space="0" w:color="000000"/>
            </w:tcBorders>
            <w:shd w:val="clear" w:color="auto" w:fill="auto"/>
          </w:tcPr>
          <w:p w14:paraId="69D1F8FD"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3749DF0C" w14:textId="77777777" w:rsidR="00CA3A04" w:rsidRPr="00316F4A" w:rsidRDefault="00CA3A04">
            <w:pPr>
              <w:rPr>
                <w:lang w:eastAsia="zh-CN" w:bidi="hi-IN"/>
              </w:rPr>
            </w:pPr>
          </w:p>
        </w:tc>
      </w:tr>
      <w:tr w:rsidR="00316F4A" w:rsidRPr="00316F4A" w14:paraId="3486EC84" w14:textId="77777777">
        <w:tc>
          <w:tcPr>
            <w:tcW w:w="39" w:type="dxa"/>
          </w:tcPr>
          <w:p w14:paraId="6E6909CF"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vAlign w:val="center"/>
          </w:tcPr>
          <w:p w14:paraId="4EAA4F45" w14:textId="77777777" w:rsidR="00CA3A04" w:rsidRPr="00316F4A" w:rsidRDefault="00583128">
            <w:pPr>
              <w:rPr>
                <w:lang w:eastAsia="zh-CN" w:bidi="hi-IN"/>
              </w:rPr>
            </w:pPr>
            <w:r w:rsidRPr="00316F4A">
              <w:rPr>
                <w:lang w:eastAsia="zh-CN" w:bidi="hi-IN"/>
              </w:rPr>
              <w:t>14</w:t>
            </w:r>
          </w:p>
        </w:tc>
        <w:tc>
          <w:tcPr>
            <w:tcW w:w="4338" w:type="dxa"/>
            <w:tcBorders>
              <w:top w:val="single" w:sz="4" w:space="0" w:color="000000"/>
              <w:left w:val="single" w:sz="4" w:space="0" w:color="000000"/>
              <w:bottom w:val="single" w:sz="4" w:space="0" w:color="000000"/>
            </w:tcBorders>
            <w:shd w:val="clear" w:color="auto" w:fill="auto"/>
          </w:tcPr>
          <w:p w14:paraId="76AFFAAE" w14:textId="77777777" w:rsidR="00CA3A04" w:rsidRPr="00316F4A" w:rsidRDefault="00583128">
            <w:pPr>
              <w:rPr>
                <w:lang w:eastAsia="zh-CN" w:bidi="hi-IN"/>
              </w:rPr>
            </w:pPr>
            <w:r w:rsidRPr="00316F4A">
              <w:rPr>
                <w:lang w:eastAsia="pl-PL" w:bidi="hi-IN"/>
              </w:rPr>
              <w:t>System jezdny 4 kółka</w:t>
            </w:r>
          </w:p>
        </w:tc>
        <w:tc>
          <w:tcPr>
            <w:tcW w:w="1355" w:type="dxa"/>
            <w:gridSpan w:val="4"/>
            <w:tcBorders>
              <w:top w:val="single" w:sz="4" w:space="0" w:color="000000"/>
              <w:left w:val="single" w:sz="4" w:space="0" w:color="000000"/>
              <w:bottom w:val="single" w:sz="4" w:space="0" w:color="000000"/>
            </w:tcBorders>
            <w:shd w:val="clear" w:color="auto" w:fill="auto"/>
          </w:tcPr>
          <w:p w14:paraId="5830E5A3"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66E684F1" w14:textId="77777777" w:rsidR="00CA3A04" w:rsidRPr="00316F4A" w:rsidRDefault="00CA3A04">
            <w:pPr>
              <w:rPr>
                <w:lang w:eastAsia="zh-CN" w:bidi="hi-IN"/>
              </w:rPr>
            </w:pPr>
          </w:p>
        </w:tc>
      </w:tr>
      <w:tr w:rsidR="00316F4A" w:rsidRPr="00316F4A" w14:paraId="75EF9FA2" w14:textId="77777777">
        <w:tc>
          <w:tcPr>
            <w:tcW w:w="39" w:type="dxa"/>
          </w:tcPr>
          <w:p w14:paraId="372C4B10"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vAlign w:val="center"/>
          </w:tcPr>
          <w:p w14:paraId="394866C0" w14:textId="77777777" w:rsidR="00CA3A04" w:rsidRPr="00316F4A" w:rsidRDefault="00583128">
            <w:pPr>
              <w:rPr>
                <w:lang w:eastAsia="zh-CN" w:bidi="hi-IN"/>
              </w:rPr>
            </w:pPr>
            <w:r w:rsidRPr="00316F4A">
              <w:rPr>
                <w:lang w:eastAsia="zh-CN" w:bidi="hi-IN"/>
              </w:rPr>
              <w:t>15</w:t>
            </w:r>
          </w:p>
        </w:tc>
        <w:tc>
          <w:tcPr>
            <w:tcW w:w="4338" w:type="dxa"/>
            <w:tcBorders>
              <w:top w:val="single" w:sz="4" w:space="0" w:color="000000"/>
              <w:left w:val="single" w:sz="4" w:space="0" w:color="000000"/>
              <w:bottom w:val="single" w:sz="4" w:space="0" w:color="000000"/>
            </w:tcBorders>
            <w:shd w:val="clear" w:color="auto" w:fill="auto"/>
          </w:tcPr>
          <w:p w14:paraId="299AA799" w14:textId="77777777" w:rsidR="00CA3A04" w:rsidRPr="00316F4A" w:rsidRDefault="00583128">
            <w:pPr>
              <w:rPr>
                <w:lang w:eastAsia="zh-CN" w:bidi="hi-IN"/>
              </w:rPr>
            </w:pPr>
            <w:r w:rsidRPr="00316F4A">
              <w:rPr>
                <w:lang w:eastAsia="pl-PL" w:bidi="hi-IN"/>
              </w:rPr>
              <w:t xml:space="preserve">Zbiornik na ciekły azot </w:t>
            </w:r>
            <w:proofErr w:type="gramStart"/>
            <w:r w:rsidRPr="00316F4A">
              <w:rPr>
                <w:lang w:eastAsia="zh-CN" w:bidi="hi-IN"/>
              </w:rPr>
              <w:t>( razem</w:t>
            </w:r>
            <w:proofErr w:type="gramEnd"/>
            <w:r w:rsidRPr="00316F4A">
              <w:rPr>
                <w:lang w:eastAsia="zh-CN" w:bidi="hi-IN"/>
              </w:rPr>
              <w:t xml:space="preserve"> 4 sztuki)</w:t>
            </w:r>
          </w:p>
          <w:p w14:paraId="2D1C55E0" w14:textId="77777777" w:rsidR="00CA3A04" w:rsidRPr="00316F4A" w:rsidRDefault="00583128">
            <w:pPr>
              <w:rPr>
                <w:lang w:eastAsia="zh-CN" w:bidi="hi-IN"/>
              </w:rPr>
            </w:pPr>
            <w:proofErr w:type="spellStart"/>
            <w:r w:rsidRPr="00316F4A">
              <w:rPr>
                <w:lang w:eastAsia="pl-PL" w:bidi="hi-IN"/>
              </w:rPr>
              <w:t>Objętośc</w:t>
            </w:r>
            <w:proofErr w:type="spellEnd"/>
            <w:r w:rsidRPr="00316F4A">
              <w:rPr>
                <w:lang w:eastAsia="pl-PL" w:bidi="hi-IN"/>
              </w:rPr>
              <w:t xml:space="preserve">́ zbiornika </w:t>
            </w:r>
            <w:r w:rsidRPr="00316F4A">
              <w:rPr>
                <w:lang w:eastAsia="zh-CN" w:bidi="hi-IN"/>
              </w:rPr>
              <w:t xml:space="preserve">30 </w:t>
            </w:r>
            <w:proofErr w:type="spellStart"/>
            <w:r w:rsidRPr="00316F4A">
              <w:rPr>
                <w:lang w:eastAsia="zh-CN" w:bidi="hi-IN"/>
              </w:rPr>
              <w:t>litrów</w:t>
            </w:r>
            <w:proofErr w:type="spellEnd"/>
            <w:r w:rsidRPr="00316F4A">
              <w:rPr>
                <w:lang w:eastAsia="zh-CN" w:bidi="hi-IN"/>
              </w:rPr>
              <w:t>, wymienny</w:t>
            </w:r>
          </w:p>
          <w:p w14:paraId="33173C2E" w14:textId="77777777" w:rsidR="00CA3A04" w:rsidRPr="00316F4A" w:rsidRDefault="00583128">
            <w:pPr>
              <w:rPr>
                <w:lang w:eastAsia="zh-CN" w:bidi="hi-IN"/>
              </w:rPr>
            </w:pPr>
            <w:r w:rsidRPr="00316F4A">
              <w:rPr>
                <w:lang w:eastAsia="zh-CN" w:bidi="hi-IN"/>
              </w:rPr>
              <w:t>Na Ciekły azot (LN2)</w:t>
            </w:r>
          </w:p>
          <w:p w14:paraId="3B8F0F6F" w14:textId="77777777" w:rsidR="00CA3A04" w:rsidRDefault="00583128">
            <w:pPr>
              <w:rPr>
                <w:lang w:eastAsia="zh-CN" w:bidi="hi-IN"/>
              </w:rPr>
            </w:pPr>
            <w:r w:rsidRPr="00316F4A">
              <w:rPr>
                <w:lang w:eastAsia="zh-CN" w:bidi="hi-IN"/>
              </w:rPr>
              <w:t>Współpraca z aparatem do krioterapii miejscowej</w:t>
            </w:r>
          </w:p>
          <w:p w14:paraId="1D6C8755" w14:textId="7A4FF501" w:rsidR="000C628E" w:rsidRPr="000C628E" w:rsidRDefault="000C628E">
            <w:pPr>
              <w:rPr>
                <w:color w:val="FF0000"/>
                <w:lang w:eastAsia="zh-CN" w:bidi="hi-IN"/>
              </w:rPr>
            </w:pPr>
            <w:r w:rsidRPr="000C628E">
              <w:rPr>
                <w:color w:val="FF0000"/>
                <w:lang w:eastAsia="zh-CN" w:bidi="hi-IN"/>
              </w:rPr>
              <w:t>Zamawiający dopuszcza zbiornik o objętości 35 litrów</w:t>
            </w:r>
          </w:p>
        </w:tc>
        <w:tc>
          <w:tcPr>
            <w:tcW w:w="1355" w:type="dxa"/>
            <w:gridSpan w:val="4"/>
            <w:tcBorders>
              <w:top w:val="single" w:sz="4" w:space="0" w:color="000000"/>
              <w:left w:val="single" w:sz="4" w:space="0" w:color="000000"/>
              <w:bottom w:val="single" w:sz="4" w:space="0" w:color="000000"/>
            </w:tcBorders>
            <w:shd w:val="clear" w:color="auto" w:fill="auto"/>
          </w:tcPr>
          <w:p w14:paraId="67907A74"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2CB6A549" w14:textId="77777777" w:rsidR="00CA3A04" w:rsidRPr="00316F4A" w:rsidRDefault="00CA3A04">
            <w:pPr>
              <w:rPr>
                <w:lang w:eastAsia="zh-CN" w:bidi="hi-IN"/>
              </w:rPr>
            </w:pPr>
          </w:p>
        </w:tc>
      </w:tr>
      <w:tr w:rsidR="00316F4A" w:rsidRPr="00316F4A" w14:paraId="2233D8B9" w14:textId="77777777">
        <w:tc>
          <w:tcPr>
            <w:tcW w:w="39" w:type="dxa"/>
          </w:tcPr>
          <w:p w14:paraId="04CBF9F3"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vAlign w:val="center"/>
          </w:tcPr>
          <w:p w14:paraId="20408891" w14:textId="77777777" w:rsidR="00CA3A04" w:rsidRPr="00316F4A" w:rsidRDefault="00583128">
            <w:pPr>
              <w:rPr>
                <w:lang w:eastAsia="zh-CN" w:bidi="hi-IN"/>
              </w:rPr>
            </w:pPr>
            <w:r w:rsidRPr="00316F4A">
              <w:rPr>
                <w:lang w:eastAsia="zh-CN" w:bidi="hi-IN"/>
              </w:rPr>
              <w:t>16</w:t>
            </w:r>
          </w:p>
        </w:tc>
        <w:tc>
          <w:tcPr>
            <w:tcW w:w="4338" w:type="dxa"/>
            <w:tcBorders>
              <w:top w:val="single" w:sz="4" w:space="0" w:color="000000"/>
              <w:left w:val="single" w:sz="4" w:space="0" w:color="000000"/>
              <w:bottom w:val="single" w:sz="4" w:space="0" w:color="000000"/>
            </w:tcBorders>
            <w:shd w:val="clear" w:color="auto" w:fill="auto"/>
          </w:tcPr>
          <w:p w14:paraId="66C3D95F" w14:textId="77777777" w:rsidR="00CA3A04" w:rsidRPr="00316F4A" w:rsidRDefault="00583128">
            <w:pPr>
              <w:rPr>
                <w:lang w:eastAsia="zh-CN" w:bidi="hi-IN"/>
              </w:rPr>
            </w:pPr>
            <w:r w:rsidRPr="00316F4A">
              <w:rPr>
                <w:lang w:eastAsia="zh-CN" w:bidi="hi-IN"/>
              </w:rPr>
              <w:t xml:space="preserve">Schodek jednostopniowy </w:t>
            </w:r>
            <w:proofErr w:type="gramStart"/>
            <w:r w:rsidRPr="00316F4A">
              <w:rPr>
                <w:lang w:eastAsia="zh-CN" w:bidi="hi-IN"/>
              </w:rPr>
              <w:t>( razem</w:t>
            </w:r>
            <w:proofErr w:type="gramEnd"/>
            <w:r w:rsidRPr="00316F4A">
              <w:rPr>
                <w:lang w:eastAsia="zh-CN" w:bidi="hi-IN"/>
              </w:rPr>
              <w:t xml:space="preserve"> 4 sztuki):</w:t>
            </w:r>
          </w:p>
          <w:p w14:paraId="02770248" w14:textId="77777777" w:rsidR="00CA3A04" w:rsidRPr="00316F4A" w:rsidRDefault="00583128">
            <w:pPr>
              <w:rPr>
                <w:lang w:eastAsia="zh-CN" w:bidi="hi-IN"/>
              </w:rPr>
            </w:pPr>
            <w:r w:rsidRPr="00316F4A">
              <w:rPr>
                <w:lang w:eastAsia="zh-CN" w:bidi="hi-IN"/>
              </w:rPr>
              <w:lastRenderedPageBreak/>
              <w:t xml:space="preserve">Wymiary 50x30 cm     </w:t>
            </w:r>
            <w:proofErr w:type="gramStart"/>
            <w:r w:rsidRPr="00316F4A">
              <w:rPr>
                <w:lang w:eastAsia="zh-CN" w:bidi="hi-IN"/>
              </w:rPr>
              <w:t xml:space="preserve">   (</w:t>
            </w:r>
            <w:proofErr w:type="gramEnd"/>
            <w:r w:rsidRPr="00316F4A">
              <w:rPr>
                <w:lang w:eastAsia="zh-CN" w:bidi="hi-IN"/>
              </w:rPr>
              <w:t>+/- 2 cm)</w:t>
            </w:r>
          </w:p>
          <w:p w14:paraId="2A9F45CC" w14:textId="77777777" w:rsidR="00CA3A04" w:rsidRPr="00316F4A" w:rsidRDefault="00583128">
            <w:pPr>
              <w:rPr>
                <w:lang w:eastAsia="zh-CN" w:bidi="hi-IN"/>
              </w:rPr>
            </w:pPr>
            <w:r w:rsidRPr="00316F4A">
              <w:rPr>
                <w:lang w:eastAsia="zh-CN" w:bidi="hi-IN"/>
              </w:rPr>
              <w:t>Wysokość 22cm</w:t>
            </w:r>
          </w:p>
          <w:p w14:paraId="3B455B15" w14:textId="77777777" w:rsidR="00CA3A04" w:rsidRPr="00316F4A" w:rsidRDefault="00583128">
            <w:pPr>
              <w:rPr>
                <w:lang w:eastAsia="zh-CN" w:bidi="hi-IN"/>
              </w:rPr>
            </w:pPr>
            <w:r w:rsidRPr="00316F4A">
              <w:rPr>
                <w:lang w:eastAsia="zh-CN" w:bidi="hi-IN"/>
              </w:rPr>
              <w:t>Wytrzymałość: waga użytkownika 120 kg</w:t>
            </w:r>
          </w:p>
          <w:p w14:paraId="6EC41968" w14:textId="77777777" w:rsidR="00CA3A04" w:rsidRPr="00316F4A" w:rsidRDefault="00583128">
            <w:pPr>
              <w:rPr>
                <w:lang w:eastAsia="zh-CN" w:bidi="hi-IN"/>
              </w:rPr>
            </w:pPr>
            <w:r w:rsidRPr="00316F4A">
              <w:rPr>
                <w:lang w:eastAsia="zh-CN" w:bidi="hi-IN"/>
              </w:rPr>
              <w:t>Silna stabilna konstrukcja</w:t>
            </w:r>
          </w:p>
          <w:p w14:paraId="740F9062" w14:textId="77777777" w:rsidR="00CA3A04" w:rsidRPr="00316F4A" w:rsidRDefault="00583128">
            <w:pPr>
              <w:rPr>
                <w:lang w:eastAsia="zh-CN" w:bidi="hi-IN"/>
              </w:rPr>
            </w:pPr>
            <w:r w:rsidRPr="00316F4A">
              <w:rPr>
                <w:lang w:eastAsia="zh-CN" w:bidi="hi-IN"/>
              </w:rPr>
              <w:t>Pokryta antypoślizgową wykładziną</w:t>
            </w:r>
          </w:p>
          <w:p w14:paraId="1422E522" w14:textId="77777777" w:rsidR="00CA3A04" w:rsidRPr="00316F4A" w:rsidRDefault="00583128">
            <w:pPr>
              <w:rPr>
                <w:lang w:eastAsia="zh-CN" w:bidi="hi-IN"/>
              </w:rPr>
            </w:pPr>
            <w:r w:rsidRPr="00316F4A">
              <w:rPr>
                <w:lang w:eastAsia="zh-CN" w:bidi="hi-IN"/>
              </w:rPr>
              <w:t>Nasadki antypoślizgowe na nóżkach</w:t>
            </w:r>
          </w:p>
          <w:p w14:paraId="19BD01A0" w14:textId="77777777" w:rsidR="00CA3A04" w:rsidRPr="00316F4A" w:rsidRDefault="00CA3A04">
            <w:pPr>
              <w:rPr>
                <w:lang w:eastAsia="pl-PL" w:bidi="hi-IN"/>
              </w:rPr>
            </w:pPr>
          </w:p>
        </w:tc>
        <w:tc>
          <w:tcPr>
            <w:tcW w:w="1355" w:type="dxa"/>
            <w:gridSpan w:val="4"/>
            <w:tcBorders>
              <w:top w:val="single" w:sz="4" w:space="0" w:color="000000"/>
              <w:left w:val="single" w:sz="4" w:space="0" w:color="000000"/>
              <w:bottom w:val="single" w:sz="4" w:space="0" w:color="000000"/>
            </w:tcBorders>
            <w:shd w:val="clear" w:color="auto" w:fill="auto"/>
          </w:tcPr>
          <w:p w14:paraId="02F41A6A" w14:textId="77777777" w:rsidR="00CA3A04" w:rsidRPr="00316F4A" w:rsidRDefault="00583128">
            <w:pPr>
              <w:rPr>
                <w:lang w:eastAsia="zh-CN" w:bidi="hi-IN"/>
              </w:rPr>
            </w:pPr>
            <w:r w:rsidRPr="00316F4A">
              <w:rPr>
                <w:lang w:eastAsia="zh-CN" w:bidi="hi-IN"/>
              </w:rPr>
              <w:lastRenderedPageBreak/>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69A60C54" w14:textId="77777777" w:rsidR="00CA3A04" w:rsidRPr="00316F4A" w:rsidRDefault="00CA3A04">
            <w:pPr>
              <w:rPr>
                <w:lang w:eastAsia="zh-CN" w:bidi="hi-IN"/>
              </w:rPr>
            </w:pPr>
          </w:p>
        </w:tc>
      </w:tr>
      <w:tr w:rsidR="00316F4A" w:rsidRPr="00316F4A" w14:paraId="6F3502E4" w14:textId="77777777">
        <w:tc>
          <w:tcPr>
            <w:tcW w:w="39" w:type="dxa"/>
          </w:tcPr>
          <w:p w14:paraId="3A0DF265"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tcPr>
          <w:p w14:paraId="4418E794" w14:textId="77777777" w:rsidR="00CA3A04" w:rsidRPr="009F23B2" w:rsidRDefault="00583128">
            <w:pPr>
              <w:rPr>
                <w:color w:val="FF0000"/>
                <w:lang w:eastAsia="zh-CN" w:bidi="hi-IN"/>
              </w:rPr>
            </w:pPr>
            <w:r w:rsidRPr="009F23B2">
              <w:rPr>
                <w:color w:val="FF0000"/>
                <w:lang w:eastAsia="zh-CN" w:bidi="hi-IN"/>
              </w:rPr>
              <w:t>17</w:t>
            </w: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14:paraId="0A78FF45" w14:textId="69E2C236" w:rsidR="00CA3A04" w:rsidRPr="009F23B2" w:rsidRDefault="009F23B2">
            <w:pPr>
              <w:rPr>
                <w:color w:val="FF0000"/>
                <w:lang w:eastAsia="zh-CN" w:bidi="hi-IN"/>
              </w:rPr>
            </w:pPr>
            <w:r w:rsidRPr="009F23B2">
              <w:rPr>
                <w:rFonts w:ascii="Times New Roman" w:eastAsia="Times New Roman" w:hAnsi="Times New Roman" w:cs="Times New Roman"/>
                <w:color w:val="FF0000"/>
                <w:sz w:val="20"/>
                <w:szCs w:val="20"/>
                <w:lang w:eastAsia="pl-PL"/>
              </w:rPr>
              <w:t>Deklaracja zgodności wystawiona przez wytwórcę lub certyfikat CE dla wyrobów medycznych.</w:t>
            </w:r>
            <w:r w:rsidRPr="009F23B2">
              <w:rPr>
                <w:rFonts w:ascii="Times New Roman" w:eastAsia="Times New Roman" w:hAnsi="Times New Roman" w:cs="Times New Roman"/>
                <w:color w:val="FF0000"/>
                <w:kern w:val="2"/>
                <w:sz w:val="20"/>
                <w:szCs w:val="20"/>
                <w:lang w:eastAsia="pl-PL" w:bidi="hi-IN"/>
              </w:rPr>
              <w:t xml:space="preserve"> </w:t>
            </w:r>
            <w:r w:rsidRPr="009F23B2">
              <w:rPr>
                <w:rFonts w:ascii="Times New Roman" w:eastAsia="Times New Roman" w:hAnsi="Times New Roman" w:cs="Times New Roman"/>
                <w:color w:val="FF0000"/>
                <w:sz w:val="20"/>
                <w:szCs w:val="20"/>
                <w:lang w:eastAsia="pl-PL"/>
              </w:rPr>
              <w:t>(lub równoważne zgodnie z art. 105 ust. 3 i 4 ustawy PZP)</w:t>
            </w:r>
          </w:p>
        </w:tc>
        <w:tc>
          <w:tcPr>
            <w:tcW w:w="1355" w:type="dxa"/>
            <w:gridSpan w:val="4"/>
            <w:tcBorders>
              <w:top w:val="single" w:sz="4" w:space="0" w:color="000000"/>
              <w:left w:val="single" w:sz="4" w:space="0" w:color="000000"/>
              <w:bottom w:val="single" w:sz="4" w:space="0" w:color="000000"/>
              <w:right w:val="single" w:sz="4" w:space="0" w:color="000000"/>
            </w:tcBorders>
            <w:shd w:val="clear" w:color="auto" w:fill="auto"/>
          </w:tcPr>
          <w:p w14:paraId="5EE5C01F"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2F085F19" w14:textId="77777777" w:rsidR="00CA3A04" w:rsidRPr="00316F4A" w:rsidRDefault="00CA3A04">
            <w:pPr>
              <w:rPr>
                <w:lang w:eastAsia="zh-CN" w:bidi="hi-IN"/>
              </w:rPr>
            </w:pPr>
          </w:p>
        </w:tc>
      </w:tr>
      <w:tr w:rsidR="00316F4A" w:rsidRPr="00316F4A" w14:paraId="07C8A27D" w14:textId="77777777">
        <w:tc>
          <w:tcPr>
            <w:tcW w:w="39" w:type="dxa"/>
          </w:tcPr>
          <w:p w14:paraId="5FBCE999"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tcPr>
          <w:p w14:paraId="6D5A8DB0" w14:textId="77777777" w:rsidR="00CA3A04" w:rsidRPr="00316F4A" w:rsidRDefault="00583128">
            <w:pPr>
              <w:rPr>
                <w:lang w:eastAsia="zh-CN" w:bidi="hi-IN"/>
              </w:rPr>
            </w:pPr>
            <w:r w:rsidRPr="00316F4A">
              <w:rPr>
                <w:lang w:eastAsia="zh-CN" w:bidi="hi-IN"/>
              </w:rPr>
              <w:t>18</w:t>
            </w: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14:paraId="45FA837C" w14:textId="77777777" w:rsidR="00CA3A04" w:rsidRPr="00316F4A" w:rsidRDefault="00583128">
            <w:pPr>
              <w:rPr>
                <w:lang w:eastAsia="zh-CN" w:bidi="hi-IN"/>
              </w:rPr>
            </w:pPr>
            <w:r w:rsidRPr="00316F4A">
              <w:rPr>
                <w:lang w:eastAsia="zh-CN" w:bidi="hi-IN"/>
              </w:rPr>
              <w:t>Instrukcja obsługi w języku polskim</w:t>
            </w:r>
          </w:p>
        </w:tc>
        <w:tc>
          <w:tcPr>
            <w:tcW w:w="1355" w:type="dxa"/>
            <w:gridSpan w:val="4"/>
            <w:tcBorders>
              <w:top w:val="single" w:sz="4" w:space="0" w:color="000000"/>
              <w:left w:val="single" w:sz="4" w:space="0" w:color="000000"/>
              <w:bottom w:val="single" w:sz="4" w:space="0" w:color="000000"/>
              <w:right w:val="single" w:sz="4" w:space="0" w:color="000000"/>
            </w:tcBorders>
            <w:shd w:val="clear" w:color="auto" w:fill="auto"/>
          </w:tcPr>
          <w:p w14:paraId="36931147"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430A937B" w14:textId="77777777" w:rsidR="00CA3A04" w:rsidRPr="00316F4A" w:rsidRDefault="00CA3A04">
            <w:pPr>
              <w:rPr>
                <w:lang w:eastAsia="zh-CN" w:bidi="hi-IN"/>
              </w:rPr>
            </w:pPr>
          </w:p>
        </w:tc>
      </w:tr>
      <w:tr w:rsidR="00316F4A" w:rsidRPr="00316F4A" w14:paraId="531DC5F4" w14:textId="77777777">
        <w:tc>
          <w:tcPr>
            <w:tcW w:w="39" w:type="dxa"/>
          </w:tcPr>
          <w:p w14:paraId="370E4FDB"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tcPr>
          <w:p w14:paraId="3B1A521C" w14:textId="77777777" w:rsidR="00CA3A04" w:rsidRPr="00316F4A" w:rsidRDefault="00583128">
            <w:pPr>
              <w:rPr>
                <w:lang w:eastAsia="zh-CN" w:bidi="hi-IN"/>
              </w:rPr>
            </w:pPr>
            <w:r w:rsidRPr="00316F4A">
              <w:rPr>
                <w:lang w:eastAsia="zh-CN" w:bidi="hi-IN"/>
              </w:rPr>
              <w:t>19</w:t>
            </w: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14:paraId="7BCCD5EF" w14:textId="77777777" w:rsidR="00CA3A04" w:rsidRPr="00316F4A" w:rsidRDefault="00583128">
            <w:pPr>
              <w:rPr>
                <w:lang w:eastAsia="zh-CN" w:bidi="hi-IN"/>
              </w:rPr>
            </w:pPr>
            <w:r w:rsidRPr="00316F4A">
              <w:rPr>
                <w:lang w:eastAsia="zh-CN" w:bidi="hi-IN"/>
              </w:rPr>
              <w:t>Serwis gwarancyjny na terenie Polski</w:t>
            </w:r>
          </w:p>
        </w:tc>
        <w:tc>
          <w:tcPr>
            <w:tcW w:w="13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C3822E3" w14:textId="77777777" w:rsidR="00CA3A04" w:rsidRPr="00316F4A" w:rsidRDefault="00583128">
            <w:pPr>
              <w:rPr>
                <w:lang w:eastAsia="zh-CN" w:bidi="hi-IN"/>
              </w:rPr>
            </w:pPr>
            <w:r w:rsidRPr="00316F4A">
              <w:rPr>
                <w:lang w:eastAsia="zh-CN" w:bidi="hi-IN"/>
              </w:rPr>
              <w:t>Tak, podać dane serwisu</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109F626B" w14:textId="77777777" w:rsidR="00CA3A04" w:rsidRPr="00316F4A" w:rsidRDefault="00583128">
            <w:pPr>
              <w:rPr>
                <w:lang w:eastAsia="zh-CN" w:bidi="hi-IN"/>
              </w:rPr>
            </w:pPr>
            <w:r w:rsidRPr="00316F4A">
              <w:rPr>
                <w:lang w:eastAsia="zh-CN" w:bidi="hi-IN"/>
              </w:rPr>
              <w:t>Nazwa firmy serwisu: …</w:t>
            </w:r>
          </w:p>
          <w:p w14:paraId="4D8F5167" w14:textId="77777777" w:rsidR="00CA3A04" w:rsidRPr="00316F4A" w:rsidRDefault="00583128">
            <w:pPr>
              <w:rPr>
                <w:lang w:eastAsia="zh-CN" w:bidi="hi-IN"/>
              </w:rPr>
            </w:pPr>
            <w:r w:rsidRPr="00316F4A">
              <w:rPr>
                <w:lang w:eastAsia="zh-CN" w:bidi="hi-IN"/>
              </w:rPr>
              <w:t>Adres: …</w:t>
            </w:r>
          </w:p>
          <w:p w14:paraId="0E32AE8B" w14:textId="77777777" w:rsidR="00CA3A04" w:rsidRPr="00316F4A" w:rsidRDefault="00583128">
            <w:pPr>
              <w:rPr>
                <w:lang w:eastAsia="zh-CN" w:bidi="hi-IN"/>
              </w:rPr>
            </w:pPr>
            <w:r w:rsidRPr="00316F4A">
              <w:rPr>
                <w:lang w:eastAsia="zh-CN" w:bidi="hi-IN"/>
              </w:rPr>
              <w:t>Tel.: ….</w:t>
            </w:r>
          </w:p>
          <w:p w14:paraId="495EC0F8" w14:textId="77777777" w:rsidR="00CA3A04" w:rsidRPr="00316F4A" w:rsidRDefault="00583128">
            <w:pPr>
              <w:rPr>
                <w:lang w:eastAsia="zh-CN" w:bidi="hi-IN"/>
              </w:rPr>
            </w:pPr>
            <w:r w:rsidRPr="00316F4A">
              <w:rPr>
                <w:lang w:eastAsia="zh-CN" w:bidi="hi-IN"/>
              </w:rPr>
              <w:t>e-mail: …</w:t>
            </w:r>
          </w:p>
        </w:tc>
      </w:tr>
      <w:tr w:rsidR="00316F4A" w:rsidRPr="00316F4A" w14:paraId="33489EC2" w14:textId="77777777">
        <w:trPr>
          <w:trHeight w:val="441"/>
        </w:trPr>
        <w:tc>
          <w:tcPr>
            <w:tcW w:w="504" w:type="dxa"/>
            <w:gridSpan w:val="3"/>
            <w:tcBorders>
              <w:top w:val="single" w:sz="4" w:space="0" w:color="000000"/>
              <w:left w:val="single" w:sz="4" w:space="0" w:color="000000"/>
              <w:bottom w:val="single" w:sz="4" w:space="0" w:color="000000"/>
            </w:tcBorders>
            <w:shd w:val="clear" w:color="auto" w:fill="auto"/>
          </w:tcPr>
          <w:p w14:paraId="38401601" w14:textId="77777777" w:rsidR="00CA3A04" w:rsidRPr="00316F4A" w:rsidRDefault="00CA3A04">
            <w:pPr>
              <w:rPr>
                <w:lang w:eastAsia="zh-CN" w:bidi="hi-IN"/>
              </w:rPr>
            </w:pPr>
          </w:p>
        </w:tc>
        <w:tc>
          <w:tcPr>
            <w:tcW w:w="4464" w:type="dxa"/>
            <w:gridSpan w:val="3"/>
            <w:tcBorders>
              <w:top w:val="single" w:sz="4" w:space="0" w:color="000000"/>
              <w:left w:val="single" w:sz="4" w:space="0" w:color="000000"/>
              <w:bottom w:val="single" w:sz="4" w:space="0" w:color="000000"/>
            </w:tcBorders>
            <w:shd w:val="clear" w:color="auto" w:fill="auto"/>
          </w:tcPr>
          <w:p w14:paraId="0D990194" w14:textId="7DA4BFED" w:rsidR="00CA3A04" w:rsidRPr="00316F4A" w:rsidRDefault="00923B9A">
            <w:pPr>
              <w:rPr>
                <w:lang w:eastAsia="zh-CN" w:bidi="hi-IN"/>
              </w:rPr>
            </w:pPr>
            <w:r w:rsidRPr="00316F4A">
              <w:rPr>
                <w:lang w:eastAsia="zh-CN" w:bidi="hi-IN"/>
              </w:rPr>
              <w:t>Wyposażenie</w:t>
            </w:r>
            <w:r w:rsidR="00583128" w:rsidRPr="00316F4A">
              <w:rPr>
                <w:lang w:eastAsia="zh-CN" w:bidi="hi-IN"/>
              </w:rPr>
              <w:t xml:space="preserve"> kozetka</w:t>
            </w:r>
          </w:p>
        </w:tc>
        <w:tc>
          <w:tcPr>
            <w:tcW w:w="1255" w:type="dxa"/>
            <w:gridSpan w:val="2"/>
            <w:tcBorders>
              <w:top w:val="single" w:sz="4" w:space="0" w:color="000000"/>
              <w:left w:val="single" w:sz="4" w:space="0" w:color="000000"/>
              <w:bottom w:val="single" w:sz="4" w:space="0" w:color="000000"/>
            </w:tcBorders>
            <w:shd w:val="clear" w:color="auto" w:fill="auto"/>
          </w:tcPr>
          <w:p w14:paraId="41DE3CBE" w14:textId="77777777" w:rsidR="00CA3A04" w:rsidRPr="00316F4A" w:rsidRDefault="00CA3A04">
            <w:pPr>
              <w:rPr>
                <w:lang w:eastAsia="zh-CN" w:bidi="hi-IN"/>
              </w:rPr>
            </w:pPr>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auto"/>
          </w:tcPr>
          <w:p w14:paraId="05CD24C9" w14:textId="77777777" w:rsidR="00CA3A04" w:rsidRPr="00316F4A" w:rsidRDefault="00CA3A04">
            <w:pPr>
              <w:rPr>
                <w:lang w:eastAsia="zh-CN" w:bidi="hi-IN"/>
              </w:rPr>
            </w:pPr>
          </w:p>
        </w:tc>
        <w:tc>
          <w:tcPr>
            <w:tcW w:w="63" w:type="dxa"/>
          </w:tcPr>
          <w:p w14:paraId="2A08EBBE" w14:textId="77777777" w:rsidR="00CA3A04" w:rsidRPr="00316F4A" w:rsidRDefault="00CA3A04">
            <w:pPr>
              <w:rPr>
                <w:lang w:eastAsia="zh-CN" w:bidi="hi-IN"/>
              </w:rPr>
            </w:pPr>
          </w:p>
        </w:tc>
      </w:tr>
      <w:tr w:rsidR="00316F4A" w:rsidRPr="00316F4A" w14:paraId="16DBF956" w14:textId="77777777">
        <w:tc>
          <w:tcPr>
            <w:tcW w:w="504" w:type="dxa"/>
            <w:gridSpan w:val="3"/>
            <w:tcBorders>
              <w:top w:val="single" w:sz="4" w:space="0" w:color="000000"/>
              <w:left w:val="single" w:sz="4" w:space="0" w:color="000000"/>
              <w:bottom w:val="single" w:sz="4" w:space="0" w:color="000000"/>
            </w:tcBorders>
            <w:shd w:val="clear" w:color="auto" w:fill="auto"/>
          </w:tcPr>
          <w:p w14:paraId="03FF3DF0" w14:textId="77777777" w:rsidR="00CA3A04" w:rsidRPr="00316F4A" w:rsidRDefault="00583128">
            <w:pPr>
              <w:rPr>
                <w:lang w:eastAsia="zh-CN" w:bidi="hi-IN"/>
              </w:rPr>
            </w:pPr>
            <w:r w:rsidRPr="00316F4A">
              <w:rPr>
                <w:lang w:eastAsia="zh-CN" w:bidi="hi-IN"/>
              </w:rPr>
              <w:t>20</w:t>
            </w:r>
          </w:p>
        </w:tc>
        <w:tc>
          <w:tcPr>
            <w:tcW w:w="4464" w:type="dxa"/>
            <w:gridSpan w:val="3"/>
            <w:tcBorders>
              <w:top w:val="single" w:sz="4" w:space="0" w:color="000000"/>
              <w:left w:val="single" w:sz="4" w:space="0" w:color="000000"/>
              <w:bottom w:val="single" w:sz="4" w:space="0" w:color="000000"/>
            </w:tcBorders>
            <w:shd w:val="clear" w:color="auto" w:fill="auto"/>
          </w:tcPr>
          <w:p w14:paraId="71F7E246" w14:textId="77777777" w:rsidR="00CA3A04" w:rsidRPr="00316F4A" w:rsidRDefault="00583128">
            <w:pPr>
              <w:rPr>
                <w:lang w:eastAsia="zh-CN" w:bidi="hi-IN"/>
              </w:rPr>
            </w:pPr>
            <w:r w:rsidRPr="00316F4A">
              <w:rPr>
                <w:lang w:eastAsia="zh-CN" w:bidi="hi-IN"/>
              </w:rPr>
              <w:t>Producent</w:t>
            </w:r>
          </w:p>
        </w:tc>
        <w:tc>
          <w:tcPr>
            <w:tcW w:w="1255" w:type="dxa"/>
            <w:gridSpan w:val="2"/>
            <w:tcBorders>
              <w:top w:val="single" w:sz="4" w:space="0" w:color="000000"/>
              <w:left w:val="single" w:sz="4" w:space="0" w:color="000000"/>
              <w:bottom w:val="single" w:sz="4" w:space="0" w:color="000000"/>
            </w:tcBorders>
            <w:shd w:val="clear" w:color="auto" w:fill="auto"/>
          </w:tcPr>
          <w:p w14:paraId="4DB07936" w14:textId="77777777" w:rsidR="00CA3A04" w:rsidRPr="00316F4A" w:rsidRDefault="00583128">
            <w:pPr>
              <w:rPr>
                <w:lang w:eastAsia="zh-CN" w:bidi="hi-IN"/>
              </w:rPr>
            </w:pPr>
            <w:r w:rsidRPr="00316F4A">
              <w:rPr>
                <w:lang w:eastAsia="zh-CN" w:bidi="hi-IN"/>
              </w:rPr>
              <w:t>Podać</w:t>
            </w:r>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auto"/>
          </w:tcPr>
          <w:p w14:paraId="0626E81C" w14:textId="77777777" w:rsidR="00CA3A04" w:rsidRPr="00316F4A" w:rsidRDefault="00CA3A04">
            <w:pPr>
              <w:rPr>
                <w:lang w:eastAsia="zh-CN" w:bidi="hi-IN"/>
              </w:rPr>
            </w:pPr>
          </w:p>
        </w:tc>
        <w:tc>
          <w:tcPr>
            <w:tcW w:w="63" w:type="dxa"/>
          </w:tcPr>
          <w:p w14:paraId="1DA32555" w14:textId="77777777" w:rsidR="00CA3A04" w:rsidRPr="00316F4A" w:rsidRDefault="00CA3A04">
            <w:pPr>
              <w:rPr>
                <w:lang w:eastAsia="zh-CN" w:bidi="hi-IN"/>
              </w:rPr>
            </w:pPr>
          </w:p>
        </w:tc>
      </w:tr>
      <w:tr w:rsidR="00316F4A" w:rsidRPr="00316F4A" w14:paraId="009D2BB6" w14:textId="77777777">
        <w:tc>
          <w:tcPr>
            <w:tcW w:w="504" w:type="dxa"/>
            <w:gridSpan w:val="3"/>
            <w:tcBorders>
              <w:top w:val="single" w:sz="4" w:space="0" w:color="000000"/>
              <w:left w:val="single" w:sz="4" w:space="0" w:color="000000"/>
              <w:bottom w:val="single" w:sz="4" w:space="0" w:color="000000"/>
            </w:tcBorders>
            <w:shd w:val="clear" w:color="auto" w:fill="auto"/>
          </w:tcPr>
          <w:p w14:paraId="0FF90859" w14:textId="77777777" w:rsidR="00CA3A04" w:rsidRPr="00316F4A" w:rsidRDefault="00583128">
            <w:pPr>
              <w:rPr>
                <w:lang w:eastAsia="zh-CN" w:bidi="hi-IN"/>
              </w:rPr>
            </w:pPr>
            <w:r w:rsidRPr="00316F4A">
              <w:rPr>
                <w:lang w:eastAsia="zh-CN" w:bidi="hi-IN"/>
              </w:rPr>
              <w:t>21</w:t>
            </w:r>
          </w:p>
        </w:tc>
        <w:tc>
          <w:tcPr>
            <w:tcW w:w="4464" w:type="dxa"/>
            <w:gridSpan w:val="3"/>
            <w:tcBorders>
              <w:top w:val="single" w:sz="4" w:space="0" w:color="000000"/>
              <w:left w:val="single" w:sz="4" w:space="0" w:color="000000"/>
              <w:bottom w:val="single" w:sz="4" w:space="0" w:color="000000"/>
            </w:tcBorders>
            <w:shd w:val="clear" w:color="auto" w:fill="auto"/>
          </w:tcPr>
          <w:p w14:paraId="5FC20955" w14:textId="77777777" w:rsidR="00CA3A04" w:rsidRPr="00316F4A" w:rsidRDefault="00583128">
            <w:pPr>
              <w:rPr>
                <w:lang w:eastAsia="zh-CN" w:bidi="hi-IN"/>
              </w:rPr>
            </w:pPr>
            <w:r w:rsidRPr="00316F4A">
              <w:rPr>
                <w:lang w:eastAsia="zh-CN" w:bidi="hi-IN"/>
              </w:rPr>
              <w:t>Nazwa i typ</w:t>
            </w:r>
          </w:p>
        </w:tc>
        <w:tc>
          <w:tcPr>
            <w:tcW w:w="1255" w:type="dxa"/>
            <w:gridSpan w:val="2"/>
            <w:tcBorders>
              <w:top w:val="single" w:sz="4" w:space="0" w:color="000000"/>
              <w:left w:val="single" w:sz="4" w:space="0" w:color="000000"/>
              <w:bottom w:val="single" w:sz="4" w:space="0" w:color="000000"/>
            </w:tcBorders>
            <w:shd w:val="clear" w:color="auto" w:fill="auto"/>
          </w:tcPr>
          <w:p w14:paraId="31ECFB44" w14:textId="77777777" w:rsidR="00CA3A04" w:rsidRPr="00316F4A" w:rsidRDefault="00583128">
            <w:pPr>
              <w:rPr>
                <w:lang w:eastAsia="zh-CN" w:bidi="hi-IN"/>
              </w:rPr>
            </w:pPr>
            <w:r w:rsidRPr="00316F4A">
              <w:rPr>
                <w:lang w:eastAsia="zh-CN" w:bidi="hi-IN"/>
              </w:rPr>
              <w:t>Podać</w:t>
            </w:r>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auto"/>
          </w:tcPr>
          <w:p w14:paraId="6B701D11" w14:textId="77777777" w:rsidR="00CA3A04" w:rsidRPr="00316F4A" w:rsidRDefault="00CA3A04">
            <w:pPr>
              <w:rPr>
                <w:lang w:eastAsia="zh-CN" w:bidi="hi-IN"/>
              </w:rPr>
            </w:pPr>
          </w:p>
        </w:tc>
        <w:tc>
          <w:tcPr>
            <w:tcW w:w="63" w:type="dxa"/>
          </w:tcPr>
          <w:p w14:paraId="47180C50" w14:textId="77777777" w:rsidR="00CA3A04" w:rsidRPr="00316F4A" w:rsidRDefault="00CA3A04">
            <w:pPr>
              <w:rPr>
                <w:lang w:eastAsia="zh-CN" w:bidi="hi-IN"/>
              </w:rPr>
            </w:pPr>
          </w:p>
        </w:tc>
      </w:tr>
      <w:tr w:rsidR="00316F4A" w:rsidRPr="00316F4A" w14:paraId="10783170" w14:textId="77777777">
        <w:tc>
          <w:tcPr>
            <w:tcW w:w="504" w:type="dxa"/>
            <w:gridSpan w:val="3"/>
            <w:tcBorders>
              <w:top w:val="single" w:sz="4" w:space="0" w:color="000000"/>
              <w:left w:val="single" w:sz="4" w:space="0" w:color="000000"/>
              <w:bottom w:val="single" w:sz="4" w:space="0" w:color="000000"/>
            </w:tcBorders>
            <w:shd w:val="clear" w:color="auto" w:fill="auto"/>
          </w:tcPr>
          <w:p w14:paraId="28A2A602" w14:textId="77777777" w:rsidR="00CA3A04" w:rsidRPr="00316F4A" w:rsidRDefault="00583128">
            <w:pPr>
              <w:rPr>
                <w:lang w:eastAsia="zh-CN" w:bidi="hi-IN"/>
              </w:rPr>
            </w:pPr>
            <w:r w:rsidRPr="00316F4A">
              <w:rPr>
                <w:lang w:eastAsia="zh-CN" w:bidi="hi-IN"/>
              </w:rPr>
              <w:t>22</w:t>
            </w:r>
          </w:p>
        </w:tc>
        <w:tc>
          <w:tcPr>
            <w:tcW w:w="4464" w:type="dxa"/>
            <w:gridSpan w:val="3"/>
            <w:tcBorders>
              <w:top w:val="single" w:sz="4" w:space="0" w:color="000000"/>
              <w:left w:val="single" w:sz="4" w:space="0" w:color="000000"/>
              <w:bottom w:val="single" w:sz="4" w:space="0" w:color="000000"/>
            </w:tcBorders>
            <w:shd w:val="clear" w:color="auto" w:fill="auto"/>
          </w:tcPr>
          <w:p w14:paraId="02C759BF" w14:textId="77777777" w:rsidR="00CA3A04" w:rsidRPr="00316F4A" w:rsidRDefault="00583128">
            <w:pPr>
              <w:rPr>
                <w:lang w:eastAsia="zh-CN" w:bidi="hi-IN"/>
              </w:rPr>
            </w:pPr>
            <w:r w:rsidRPr="00316F4A">
              <w:rPr>
                <w:lang w:eastAsia="zh-CN" w:bidi="hi-IN"/>
              </w:rPr>
              <w:t>Kraj pochodzenia</w:t>
            </w:r>
          </w:p>
        </w:tc>
        <w:tc>
          <w:tcPr>
            <w:tcW w:w="1255" w:type="dxa"/>
            <w:gridSpan w:val="2"/>
            <w:tcBorders>
              <w:top w:val="single" w:sz="4" w:space="0" w:color="000000"/>
              <w:left w:val="single" w:sz="4" w:space="0" w:color="000000"/>
              <w:bottom w:val="single" w:sz="4" w:space="0" w:color="000000"/>
            </w:tcBorders>
            <w:shd w:val="clear" w:color="auto" w:fill="auto"/>
          </w:tcPr>
          <w:p w14:paraId="34CAAA26" w14:textId="77777777" w:rsidR="00CA3A04" w:rsidRPr="00316F4A" w:rsidRDefault="00583128">
            <w:pPr>
              <w:rPr>
                <w:lang w:eastAsia="zh-CN" w:bidi="hi-IN"/>
              </w:rPr>
            </w:pPr>
            <w:r w:rsidRPr="00316F4A">
              <w:rPr>
                <w:lang w:eastAsia="zh-CN" w:bidi="hi-IN"/>
              </w:rPr>
              <w:t>Podać</w:t>
            </w:r>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auto"/>
          </w:tcPr>
          <w:p w14:paraId="5DEE4703" w14:textId="77777777" w:rsidR="00CA3A04" w:rsidRPr="00316F4A" w:rsidRDefault="00CA3A04">
            <w:pPr>
              <w:rPr>
                <w:lang w:eastAsia="zh-CN" w:bidi="hi-IN"/>
              </w:rPr>
            </w:pPr>
          </w:p>
        </w:tc>
        <w:tc>
          <w:tcPr>
            <w:tcW w:w="63" w:type="dxa"/>
          </w:tcPr>
          <w:p w14:paraId="19273710" w14:textId="77777777" w:rsidR="00CA3A04" w:rsidRPr="00316F4A" w:rsidRDefault="00CA3A04">
            <w:pPr>
              <w:rPr>
                <w:lang w:eastAsia="zh-CN" w:bidi="hi-IN"/>
              </w:rPr>
            </w:pPr>
          </w:p>
        </w:tc>
      </w:tr>
      <w:tr w:rsidR="00316F4A" w:rsidRPr="00316F4A" w14:paraId="679BBFF6" w14:textId="77777777">
        <w:tc>
          <w:tcPr>
            <w:tcW w:w="504" w:type="dxa"/>
            <w:gridSpan w:val="3"/>
            <w:tcBorders>
              <w:top w:val="single" w:sz="4" w:space="0" w:color="000000"/>
              <w:left w:val="single" w:sz="4" w:space="0" w:color="000000"/>
              <w:bottom w:val="single" w:sz="4" w:space="0" w:color="000000"/>
            </w:tcBorders>
            <w:shd w:val="clear" w:color="auto" w:fill="auto"/>
          </w:tcPr>
          <w:p w14:paraId="6E0D5A3F" w14:textId="77777777" w:rsidR="00CA3A04" w:rsidRPr="00316F4A" w:rsidRDefault="00583128">
            <w:pPr>
              <w:rPr>
                <w:lang w:eastAsia="zh-CN" w:bidi="hi-IN"/>
              </w:rPr>
            </w:pPr>
            <w:r w:rsidRPr="00316F4A">
              <w:rPr>
                <w:lang w:eastAsia="zh-CN" w:bidi="hi-IN"/>
              </w:rPr>
              <w:t>23</w:t>
            </w:r>
          </w:p>
        </w:tc>
        <w:tc>
          <w:tcPr>
            <w:tcW w:w="4464" w:type="dxa"/>
            <w:gridSpan w:val="3"/>
            <w:tcBorders>
              <w:top w:val="single" w:sz="4" w:space="0" w:color="000000"/>
              <w:left w:val="single" w:sz="4" w:space="0" w:color="000000"/>
              <w:bottom w:val="single" w:sz="4" w:space="0" w:color="000000"/>
            </w:tcBorders>
            <w:shd w:val="clear" w:color="auto" w:fill="auto"/>
          </w:tcPr>
          <w:p w14:paraId="114C0472" w14:textId="77777777" w:rsidR="00CA3A04" w:rsidRPr="00316F4A" w:rsidRDefault="00583128">
            <w:pPr>
              <w:rPr>
                <w:lang w:eastAsia="zh-CN" w:bidi="hi-IN"/>
              </w:rPr>
            </w:pPr>
            <w:r w:rsidRPr="00316F4A">
              <w:rPr>
                <w:lang w:eastAsia="zh-CN" w:bidi="hi-IN"/>
              </w:rPr>
              <w:t>Rok produkcji (urządzenie fabrycznie nowe)</w:t>
            </w:r>
          </w:p>
        </w:tc>
        <w:tc>
          <w:tcPr>
            <w:tcW w:w="1255" w:type="dxa"/>
            <w:gridSpan w:val="2"/>
            <w:tcBorders>
              <w:top w:val="single" w:sz="4" w:space="0" w:color="000000"/>
              <w:left w:val="single" w:sz="4" w:space="0" w:color="000000"/>
              <w:bottom w:val="single" w:sz="4" w:space="0" w:color="000000"/>
            </w:tcBorders>
            <w:shd w:val="clear" w:color="auto" w:fill="auto"/>
          </w:tcPr>
          <w:p w14:paraId="2C535013" w14:textId="77777777" w:rsidR="00CA3A04" w:rsidRPr="00316F4A" w:rsidRDefault="00583128">
            <w:pPr>
              <w:rPr>
                <w:lang w:eastAsia="zh-CN" w:bidi="hi-IN"/>
              </w:rPr>
            </w:pPr>
            <w:r w:rsidRPr="00316F4A">
              <w:rPr>
                <w:lang w:eastAsia="zh-CN" w:bidi="hi-IN"/>
              </w:rPr>
              <w:t>Min. 2021 lub nowszy</w:t>
            </w:r>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auto"/>
          </w:tcPr>
          <w:p w14:paraId="1333A765" w14:textId="77777777" w:rsidR="00CA3A04" w:rsidRPr="00316F4A" w:rsidRDefault="00CA3A04">
            <w:pPr>
              <w:rPr>
                <w:lang w:eastAsia="zh-CN" w:bidi="hi-IN"/>
              </w:rPr>
            </w:pPr>
          </w:p>
        </w:tc>
        <w:tc>
          <w:tcPr>
            <w:tcW w:w="63" w:type="dxa"/>
          </w:tcPr>
          <w:p w14:paraId="3FA993E6" w14:textId="77777777" w:rsidR="00CA3A04" w:rsidRPr="00316F4A" w:rsidRDefault="00CA3A04">
            <w:pPr>
              <w:rPr>
                <w:lang w:eastAsia="zh-CN" w:bidi="hi-IN"/>
              </w:rPr>
            </w:pPr>
          </w:p>
        </w:tc>
      </w:tr>
      <w:tr w:rsidR="00316F4A" w:rsidRPr="00316F4A" w14:paraId="2782E9B6" w14:textId="77777777">
        <w:tc>
          <w:tcPr>
            <w:tcW w:w="504" w:type="dxa"/>
            <w:gridSpan w:val="3"/>
            <w:tcBorders>
              <w:top w:val="single" w:sz="4" w:space="0" w:color="000000"/>
              <w:left w:val="single" w:sz="4" w:space="0" w:color="000000"/>
              <w:bottom w:val="single" w:sz="4" w:space="0" w:color="000000"/>
            </w:tcBorders>
            <w:shd w:val="clear" w:color="auto" w:fill="auto"/>
          </w:tcPr>
          <w:p w14:paraId="5D201F4D" w14:textId="77777777" w:rsidR="00CA3A04" w:rsidRPr="00316F4A" w:rsidRDefault="00583128">
            <w:pPr>
              <w:rPr>
                <w:lang w:eastAsia="zh-CN" w:bidi="hi-IN"/>
              </w:rPr>
            </w:pPr>
            <w:r w:rsidRPr="00316F4A">
              <w:rPr>
                <w:lang w:eastAsia="zh-CN" w:bidi="hi-IN"/>
              </w:rPr>
              <w:t>24</w:t>
            </w:r>
          </w:p>
        </w:tc>
        <w:tc>
          <w:tcPr>
            <w:tcW w:w="4464" w:type="dxa"/>
            <w:gridSpan w:val="3"/>
            <w:tcBorders>
              <w:top w:val="single" w:sz="4" w:space="0" w:color="000000"/>
              <w:left w:val="single" w:sz="4" w:space="0" w:color="000000"/>
              <w:bottom w:val="single" w:sz="4" w:space="0" w:color="000000"/>
            </w:tcBorders>
            <w:shd w:val="clear" w:color="auto" w:fill="auto"/>
          </w:tcPr>
          <w:p w14:paraId="345DAC22" w14:textId="77777777" w:rsidR="00CA3A04" w:rsidRPr="00316F4A" w:rsidRDefault="00583128">
            <w:pPr>
              <w:rPr>
                <w:lang w:eastAsia="zh-CN" w:bidi="hi-IN"/>
              </w:rPr>
            </w:pPr>
            <w:r w:rsidRPr="00316F4A">
              <w:rPr>
                <w:lang w:eastAsia="zh-CN" w:bidi="hi-IN"/>
              </w:rPr>
              <w:t>Zamawiana ilość</w:t>
            </w:r>
          </w:p>
        </w:tc>
        <w:tc>
          <w:tcPr>
            <w:tcW w:w="1255" w:type="dxa"/>
            <w:gridSpan w:val="2"/>
            <w:tcBorders>
              <w:top w:val="single" w:sz="4" w:space="0" w:color="000000"/>
              <w:left w:val="single" w:sz="4" w:space="0" w:color="000000"/>
              <w:bottom w:val="single" w:sz="4" w:space="0" w:color="000000"/>
            </w:tcBorders>
            <w:shd w:val="clear" w:color="auto" w:fill="auto"/>
          </w:tcPr>
          <w:p w14:paraId="08A1620E" w14:textId="77777777" w:rsidR="00CA3A04" w:rsidRPr="00316F4A" w:rsidRDefault="00583128">
            <w:pPr>
              <w:rPr>
                <w:lang w:eastAsia="zh-CN" w:bidi="hi-IN"/>
              </w:rPr>
            </w:pPr>
            <w:r w:rsidRPr="00316F4A">
              <w:rPr>
                <w:lang w:eastAsia="zh-CN" w:bidi="hi-IN"/>
              </w:rPr>
              <w:t>2 szt.</w:t>
            </w:r>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auto"/>
          </w:tcPr>
          <w:p w14:paraId="323B746D" w14:textId="77777777" w:rsidR="00CA3A04" w:rsidRPr="00316F4A" w:rsidRDefault="00CA3A04">
            <w:pPr>
              <w:rPr>
                <w:lang w:eastAsia="zh-CN" w:bidi="hi-IN"/>
              </w:rPr>
            </w:pPr>
          </w:p>
        </w:tc>
        <w:tc>
          <w:tcPr>
            <w:tcW w:w="63" w:type="dxa"/>
          </w:tcPr>
          <w:p w14:paraId="2DEE3C0F" w14:textId="77777777" w:rsidR="00CA3A04" w:rsidRPr="00316F4A" w:rsidRDefault="00CA3A04">
            <w:pPr>
              <w:rPr>
                <w:lang w:eastAsia="zh-CN" w:bidi="hi-IN"/>
              </w:rPr>
            </w:pPr>
          </w:p>
        </w:tc>
      </w:tr>
      <w:tr w:rsidR="00316F4A" w:rsidRPr="00316F4A" w14:paraId="15720203" w14:textId="77777777">
        <w:tc>
          <w:tcPr>
            <w:tcW w:w="9293" w:type="dxa"/>
            <w:gridSpan w:val="11"/>
            <w:tcBorders>
              <w:top w:val="single" w:sz="4" w:space="0" w:color="000000"/>
              <w:left w:val="single" w:sz="4" w:space="0" w:color="000000"/>
              <w:bottom w:val="single" w:sz="4" w:space="0" w:color="000000"/>
              <w:right w:val="single" w:sz="4" w:space="0" w:color="000000"/>
            </w:tcBorders>
            <w:shd w:val="clear" w:color="auto" w:fill="auto"/>
          </w:tcPr>
          <w:p w14:paraId="644CB1EC" w14:textId="77777777" w:rsidR="00CA3A04" w:rsidRPr="00316F4A" w:rsidRDefault="00583128">
            <w:pPr>
              <w:rPr>
                <w:lang w:eastAsia="zh-CN" w:bidi="hi-IN"/>
              </w:rPr>
            </w:pPr>
            <w:r w:rsidRPr="00316F4A">
              <w:rPr>
                <w:lang w:eastAsia="zh-CN" w:bidi="hi-IN"/>
              </w:rPr>
              <w:t>WYMAGANIA OGÓLNE</w:t>
            </w:r>
          </w:p>
        </w:tc>
        <w:tc>
          <w:tcPr>
            <w:tcW w:w="63" w:type="dxa"/>
          </w:tcPr>
          <w:p w14:paraId="6D529D86" w14:textId="77777777" w:rsidR="00CA3A04" w:rsidRPr="00316F4A" w:rsidRDefault="00CA3A04">
            <w:pPr>
              <w:rPr>
                <w:lang w:eastAsia="zh-CN" w:bidi="hi-IN"/>
              </w:rPr>
            </w:pPr>
          </w:p>
        </w:tc>
      </w:tr>
      <w:tr w:rsidR="00316F4A" w:rsidRPr="00316F4A" w14:paraId="08E89CC5" w14:textId="77777777">
        <w:tc>
          <w:tcPr>
            <w:tcW w:w="456" w:type="dxa"/>
            <w:gridSpan w:val="2"/>
            <w:tcBorders>
              <w:top w:val="single" w:sz="4" w:space="0" w:color="000000"/>
              <w:left w:val="single" w:sz="4" w:space="0" w:color="000000"/>
              <w:bottom w:val="single" w:sz="4" w:space="0" w:color="000000"/>
            </w:tcBorders>
            <w:shd w:val="clear" w:color="auto" w:fill="auto"/>
          </w:tcPr>
          <w:p w14:paraId="51C3E8F5" w14:textId="77777777" w:rsidR="00CA3A04" w:rsidRPr="00316F4A" w:rsidRDefault="00CA3A04">
            <w:pPr>
              <w:rPr>
                <w:lang w:eastAsia="zh-CN" w:bidi="hi-IN"/>
              </w:rPr>
            </w:pPr>
          </w:p>
        </w:tc>
        <w:tc>
          <w:tcPr>
            <w:tcW w:w="4567" w:type="dxa"/>
            <w:gridSpan w:val="5"/>
            <w:tcBorders>
              <w:top w:val="single" w:sz="4" w:space="0" w:color="000000"/>
              <w:left w:val="single" w:sz="4" w:space="0" w:color="000000"/>
              <w:bottom w:val="single" w:sz="4" w:space="0" w:color="000000"/>
            </w:tcBorders>
            <w:shd w:val="clear" w:color="auto" w:fill="auto"/>
            <w:vAlign w:val="center"/>
          </w:tcPr>
          <w:p w14:paraId="63CCDDDC" w14:textId="77777777" w:rsidR="00CA3A04" w:rsidRPr="00316F4A" w:rsidRDefault="00CA3A04">
            <w:pPr>
              <w:rPr>
                <w:lang w:eastAsia="zh-CN" w:bidi="hi-IN"/>
              </w:rPr>
            </w:pPr>
          </w:p>
        </w:tc>
        <w:tc>
          <w:tcPr>
            <w:tcW w:w="1395" w:type="dxa"/>
            <w:gridSpan w:val="3"/>
            <w:tcBorders>
              <w:top w:val="single" w:sz="4" w:space="0" w:color="000000"/>
              <w:left w:val="single" w:sz="4" w:space="0" w:color="000000"/>
              <w:bottom w:val="single" w:sz="4" w:space="0" w:color="000000"/>
            </w:tcBorders>
            <w:shd w:val="clear" w:color="auto" w:fill="auto"/>
          </w:tcPr>
          <w:p w14:paraId="45683F7A" w14:textId="77777777" w:rsidR="00CA3A04" w:rsidRPr="00316F4A" w:rsidRDefault="00583128">
            <w:pPr>
              <w:rPr>
                <w:lang w:eastAsia="zh-CN" w:bidi="hi-IN"/>
              </w:rPr>
            </w:pPr>
            <w:r w:rsidRPr="00316F4A">
              <w:rPr>
                <w:lang w:eastAsia="zh-CN" w:bidi="hi-IN"/>
              </w:rPr>
              <w:t>Parametr wymagany</w:t>
            </w:r>
            <w:r w:rsidRPr="00316F4A">
              <w:rPr>
                <w:lang w:eastAsia="zh-CN" w:bidi="hi-IN"/>
              </w:rPr>
              <w:br/>
              <w:t xml:space="preserve"> i wskazany do oceny </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4B57FD24" w14:textId="77777777" w:rsidR="00CA3A04" w:rsidRPr="00316F4A" w:rsidRDefault="00583128">
            <w:pPr>
              <w:rPr>
                <w:lang w:eastAsia="zh-CN" w:bidi="hi-IN"/>
              </w:rPr>
            </w:pPr>
            <w:r w:rsidRPr="00316F4A">
              <w:rPr>
                <w:lang w:eastAsia="zh-CN" w:bidi="hi-IN"/>
              </w:rPr>
              <w:t>Opis oferowanego parametru ze wskazaniem spełnienia warunku TAK/NIE</w:t>
            </w:r>
          </w:p>
        </w:tc>
        <w:tc>
          <w:tcPr>
            <w:tcW w:w="63" w:type="dxa"/>
          </w:tcPr>
          <w:p w14:paraId="09973568" w14:textId="77777777" w:rsidR="00CA3A04" w:rsidRPr="00316F4A" w:rsidRDefault="00CA3A04">
            <w:pPr>
              <w:rPr>
                <w:lang w:eastAsia="zh-CN" w:bidi="hi-IN"/>
              </w:rPr>
            </w:pPr>
          </w:p>
        </w:tc>
      </w:tr>
      <w:tr w:rsidR="00316F4A" w:rsidRPr="00316F4A" w14:paraId="282D8EEB" w14:textId="77777777">
        <w:tc>
          <w:tcPr>
            <w:tcW w:w="456" w:type="dxa"/>
            <w:gridSpan w:val="2"/>
            <w:tcBorders>
              <w:top w:val="single" w:sz="4" w:space="0" w:color="000000"/>
              <w:left w:val="single" w:sz="4" w:space="0" w:color="000000"/>
              <w:bottom w:val="single" w:sz="4" w:space="0" w:color="000000"/>
            </w:tcBorders>
            <w:shd w:val="clear" w:color="auto" w:fill="auto"/>
            <w:vAlign w:val="center"/>
          </w:tcPr>
          <w:p w14:paraId="5ED2D7B4" w14:textId="77777777" w:rsidR="00CA3A04" w:rsidRPr="00316F4A" w:rsidRDefault="00583128">
            <w:pPr>
              <w:rPr>
                <w:lang w:eastAsia="zh-CN" w:bidi="hi-IN"/>
              </w:rPr>
            </w:pPr>
            <w:r w:rsidRPr="00316F4A">
              <w:rPr>
                <w:lang w:eastAsia="zh-CN" w:bidi="hi-IN"/>
              </w:rPr>
              <w:t>25</w:t>
            </w:r>
          </w:p>
        </w:tc>
        <w:tc>
          <w:tcPr>
            <w:tcW w:w="4567" w:type="dxa"/>
            <w:gridSpan w:val="5"/>
            <w:tcBorders>
              <w:top w:val="single" w:sz="4" w:space="0" w:color="000000"/>
              <w:left w:val="single" w:sz="4" w:space="0" w:color="000000"/>
              <w:bottom w:val="single" w:sz="4" w:space="0" w:color="000000"/>
            </w:tcBorders>
            <w:shd w:val="clear" w:color="auto" w:fill="auto"/>
            <w:vAlign w:val="center"/>
          </w:tcPr>
          <w:p w14:paraId="59A9FFB0" w14:textId="77777777" w:rsidR="00CA3A04" w:rsidRPr="00316F4A" w:rsidRDefault="00583128">
            <w:pPr>
              <w:rPr>
                <w:lang w:eastAsia="zh-CN" w:bidi="hi-IN"/>
              </w:rPr>
            </w:pPr>
            <w:r w:rsidRPr="00316F4A">
              <w:rPr>
                <w:lang w:eastAsia="zh-CN" w:bidi="hi-IN"/>
              </w:rPr>
              <w:t>Mocna stabilna metalowa konstrukcja</w:t>
            </w:r>
          </w:p>
        </w:tc>
        <w:tc>
          <w:tcPr>
            <w:tcW w:w="1395" w:type="dxa"/>
            <w:gridSpan w:val="3"/>
            <w:tcBorders>
              <w:top w:val="single" w:sz="4" w:space="0" w:color="000000"/>
              <w:left w:val="single" w:sz="4" w:space="0" w:color="000000"/>
              <w:bottom w:val="single" w:sz="4" w:space="0" w:color="000000"/>
            </w:tcBorders>
            <w:shd w:val="clear" w:color="auto" w:fill="auto"/>
          </w:tcPr>
          <w:p w14:paraId="69C2E0F8" w14:textId="77777777" w:rsidR="00CA3A04" w:rsidRPr="00316F4A" w:rsidRDefault="00583128">
            <w:pPr>
              <w:rPr>
                <w:lang w:eastAsia="zh-CN" w:bidi="hi-IN"/>
              </w:rPr>
            </w:pPr>
            <w:r w:rsidRPr="00316F4A">
              <w:rPr>
                <w:lang w:eastAsia="zh-CN" w:bidi="hi-IN"/>
              </w:rPr>
              <w:t>TAK</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743D88B8" w14:textId="77777777" w:rsidR="00CA3A04" w:rsidRPr="00316F4A" w:rsidRDefault="00CA3A04">
            <w:pPr>
              <w:rPr>
                <w:lang w:eastAsia="zh-CN" w:bidi="hi-IN"/>
              </w:rPr>
            </w:pPr>
          </w:p>
        </w:tc>
        <w:tc>
          <w:tcPr>
            <w:tcW w:w="63" w:type="dxa"/>
          </w:tcPr>
          <w:p w14:paraId="77B2F9FE" w14:textId="77777777" w:rsidR="00CA3A04" w:rsidRPr="00316F4A" w:rsidRDefault="00CA3A04">
            <w:pPr>
              <w:rPr>
                <w:lang w:eastAsia="zh-CN" w:bidi="hi-IN"/>
              </w:rPr>
            </w:pPr>
          </w:p>
        </w:tc>
      </w:tr>
      <w:tr w:rsidR="00316F4A" w:rsidRPr="00316F4A" w14:paraId="01BCC746" w14:textId="77777777">
        <w:tc>
          <w:tcPr>
            <w:tcW w:w="456" w:type="dxa"/>
            <w:gridSpan w:val="2"/>
            <w:tcBorders>
              <w:top w:val="single" w:sz="4" w:space="0" w:color="000000"/>
              <w:left w:val="single" w:sz="4" w:space="0" w:color="000000"/>
              <w:bottom w:val="single" w:sz="4" w:space="0" w:color="000000"/>
            </w:tcBorders>
            <w:shd w:val="clear" w:color="auto" w:fill="auto"/>
            <w:vAlign w:val="center"/>
          </w:tcPr>
          <w:p w14:paraId="76D09AC5" w14:textId="77777777" w:rsidR="00CA3A04" w:rsidRPr="00316F4A" w:rsidRDefault="00583128">
            <w:pPr>
              <w:rPr>
                <w:lang w:eastAsia="zh-CN" w:bidi="hi-IN"/>
              </w:rPr>
            </w:pPr>
            <w:r w:rsidRPr="00316F4A">
              <w:rPr>
                <w:lang w:eastAsia="zh-CN" w:bidi="hi-IN"/>
              </w:rPr>
              <w:t>26</w:t>
            </w:r>
          </w:p>
        </w:tc>
        <w:tc>
          <w:tcPr>
            <w:tcW w:w="4567" w:type="dxa"/>
            <w:gridSpan w:val="5"/>
            <w:tcBorders>
              <w:top w:val="single" w:sz="4" w:space="0" w:color="000000"/>
              <w:left w:val="single" w:sz="4" w:space="0" w:color="000000"/>
              <w:bottom w:val="single" w:sz="4" w:space="0" w:color="000000"/>
            </w:tcBorders>
            <w:shd w:val="clear" w:color="auto" w:fill="auto"/>
            <w:vAlign w:val="center"/>
          </w:tcPr>
          <w:p w14:paraId="3BCE69C2" w14:textId="77777777" w:rsidR="00CA3A04" w:rsidRPr="00316F4A" w:rsidRDefault="00583128">
            <w:pPr>
              <w:rPr>
                <w:lang w:eastAsia="zh-CN" w:bidi="hi-IN"/>
              </w:rPr>
            </w:pPr>
            <w:r w:rsidRPr="00316F4A">
              <w:rPr>
                <w:lang w:eastAsia="zh-CN" w:bidi="hi-IN"/>
              </w:rPr>
              <w:t xml:space="preserve">Pokryta materiałem łatwo myjącym, odporny na środki do dezynfekcji </w:t>
            </w:r>
          </w:p>
        </w:tc>
        <w:tc>
          <w:tcPr>
            <w:tcW w:w="1395" w:type="dxa"/>
            <w:gridSpan w:val="3"/>
            <w:tcBorders>
              <w:top w:val="single" w:sz="4" w:space="0" w:color="000000"/>
              <w:left w:val="single" w:sz="4" w:space="0" w:color="000000"/>
              <w:bottom w:val="single" w:sz="4" w:space="0" w:color="000000"/>
            </w:tcBorders>
            <w:shd w:val="clear" w:color="auto" w:fill="auto"/>
          </w:tcPr>
          <w:p w14:paraId="78BC0A6B" w14:textId="77777777" w:rsidR="00CA3A04" w:rsidRPr="00316F4A" w:rsidRDefault="00583128">
            <w:pPr>
              <w:rPr>
                <w:lang w:eastAsia="zh-CN" w:bidi="hi-IN"/>
              </w:rPr>
            </w:pPr>
            <w:r w:rsidRPr="00316F4A">
              <w:rPr>
                <w:lang w:eastAsia="zh-CN" w:bidi="hi-IN"/>
              </w:rPr>
              <w:t>TAK</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60E8ADFE" w14:textId="77777777" w:rsidR="00CA3A04" w:rsidRPr="00316F4A" w:rsidRDefault="00CA3A04">
            <w:pPr>
              <w:rPr>
                <w:lang w:eastAsia="zh-CN" w:bidi="hi-IN"/>
              </w:rPr>
            </w:pPr>
          </w:p>
        </w:tc>
        <w:tc>
          <w:tcPr>
            <w:tcW w:w="63" w:type="dxa"/>
          </w:tcPr>
          <w:p w14:paraId="5967E4AE" w14:textId="77777777" w:rsidR="00CA3A04" w:rsidRPr="00316F4A" w:rsidRDefault="00CA3A04">
            <w:pPr>
              <w:rPr>
                <w:lang w:eastAsia="zh-CN" w:bidi="hi-IN"/>
              </w:rPr>
            </w:pPr>
          </w:p>
        </w:tc>
      </w:tr>
      <w:tr w:rsidR="00316F4A" w:rsidRPr="00316F4A" w14:paraId="381BED96" w14:textId="77777777">
        <w:tc>
          <w:tcPr>
            <w:tcW w:w="456" w:type="dxa"/>
            <w:gridSpan w:val="2"/>
            <w:tcBorders>
              <w:top w:val="single" w:sz="4" w:space="0" w:color="000000"/>
              <w:left w:val="single" w:sz="4" w:space="0" w:color="000000"/>
              <w:bottom w:val="single" w:sz="4" w:space="0" w:color="000000"/>
            </w:tcBorders>
            <w:shd w:val="clear" w:color="auto" w:fill="auto"/>
            <w:vAlign w:val="center"/>
          </w:tcPr>
          <w:p w14:paraId="423576A9" w14:textId="77777777" w:rsidR="00CA3A04" w:rsidRPr="00316F4A" w:rsidRDefault="00583128">
            <w:pPr>
              <w:rPr>
                <w:lang w:eastAsia="zh-CN" w:bidi="hi-IN"/>
              </w:rPr>
            </w:pPr>
            <w:r w:rsidRPr="00316F4A">
              <w:rPr>
                <w:lang w:eastAsia="zh-CN" w:bidi="hi-IN"/>
              </w:rPr>
              <w:t>27</w:t>
            </w:r>
          </w:p>
        </w:tc>
        <w:tc>
          <w:tcPr>
            <w:tcW w:w="4567" w:type="dxa"/>
            <w:gridSpan w:val="5"/>
            <w:tcBorders>
              <w:top w:val="single" w:sz="4" w:space="0" w:color="000000"/>
              <w:left w:val="single" w:sz="4" w:space="0" w:color="000000"/>
              <w:bottom w:val="single" w:sz="4" w:space="0" w:color="000000"/>
            </w:tcBorders>
            <w:shd w:val="clear" w:color="auto" w:fill="auto"/>
            <w:vAlign w:val="center"/>
          </w:tcPr>
          <w:p w14:paraId="18160E03" w14:textId="77777777" w:rsidR="00CA3A04" w:rsidRPr="00316F4A" w:rsidRDefault="00583128">
            <w:pPr>
              <w:rPr>
                <w:lang w:eastAsia="zh-CN" w:bidi="hi-IN"/>
              </w:rPr>
            </w:pPr>
            <w:r w:rsidRPr="00316F4A">
              <w:rPr>
                <w:lang w:eastAsia="zh-CN" w:bidi="hi-IN"/>
              </w:rPr>
              <w:t>Regulowany zagłówek</w:t>
            </w:r>
          </w:p>
        </w:tc>
        <w:tc>
          <w:tcPr>
            <w:tcW w:w="1395" w:type="dxa"/>
            <w:gridSpan w:val="3"/>
            <w:tcBorders>
              <w:top w:val="single" w:sz="4" w:space="0" w:color="000000"/>
              <w:left w:val="single" w:sz="4" w:space="0" w:color="000000"/>
              <w:bottom w:val="single" w:sz="4" w:space="0" w:color="000000"/>
            </w:tcBorders>
            <w:shd w:val="clear" w:color="auto" w:fill="auto"/>
          </w:tcPr>
          <w:p w14:paraId="212440B0" w14:textId="77777777" w:rsidR="00CA3A04" w:rsidRPr="00316F4A" w:rsidRDefault="00583128">
            <w:pPr>
              <w:rPr>
                <w:lang w:eastAsia="zh-CN" w:bidi="hi-IN"/>
              </w:rPr>
            </w:pPr>
            <w:r w:rsidRPr="00316F4A">
              <w:rPr>
                <w:lang w:eastAsia="zh-CN" w:bidi="hi-IN"/>
              </w:rPr>
              <w:t>TAK</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06D2713D" w14:textId="77777777" w:rsidR="00CA3A04" w:rsidRPr="00316F4A" w:rsidRDefault="00CA3A04">
            <w:pPr>
              <w:rPr>
                <w:lang w:eastAsia="zh-CN" w:bidi="hi-IN"/>
              </w:rPr>
            </w:pPr>
          </w:p>
        </w:tc>
        <w:tc>
          <w:tcPr>
            <w:tcW w:w="63" w:type="dxa"/>
          </w:tcPr>
          <w:p w14:paraId="524EE7B5" w14:textId="77777777" w:rsidR="00CA3A04" w:rsidRPr="00316F4A" w:rsidRDefault="00CA3A04">
            <w:pPr>
              <w:rPr>
                <w:lang w:eastAsia="zh-CN" w:bidi="hi-IN"/>
              </w:rPr>
            </w:pPr>
          </w:p>
        </w:tc>
      </w:tr>
      <w:tr w:rsidR="00316F4A" w:rsidRPr="00316F4A" w14:paraId="64F9ED9F" w14:textId="77777777">
        <w:tc>
          <w:tcPr>
            <w:tcW w:w="456" w:type="dxa"/>
            <w:gridSpan w:val="2"/>
            <w:tcBorders>
              <w:top w:val="single" w:sz="4" w:space="0" w:color="000000"/>
              <w:left w:val="single" w:sz="4" w:space="0" w:color="000000"/>
              <w:bottom w:val="single" w:sz="4" w:space="0" w:color="000000"/>
            </w:tcBorders>
            <w:shd w:val="clear" w:color="auto" w:fill="auto"/>
            <w:vAlign w:val="center"/>
          </w:tcPr>
          <w:p w14:paraId="22765D60" w14:textId="77777777" w:rsidR="00CA3A04" w:rsidRPr="00316F4A" w:rsidRDefault="00583128">
            <w:pPr>
              <w:rPr>
                <w:lang w:eastAsia="zh-CN" w:bidi="hi-IN"/>
              </w:rPr>
            </w:pPr>
            <w:r w:rsidRPr="00316F4A">
              <w:rPr>
                <w:lang w:eastAsia="zh-CN" w:bidi="hi-IN"/>
              </w:rPr>
              <w:t>28</w:t>
            </w:r>
          </w:p>
        </w:tc>
        <w:tc>
          <w:tcPr>
            <w:tcW w:w="4567" w:type="dxa"/>
            <w:gridSpan w:val="5"/>
            <w:tcBorders>
              <w:top w:val="single" w:sz="4" w:space="0" w:color="000000"/>
              <w:left w:val="single" w:sz="4" w:space="0" w:color="000000"/>
              <w:bottom w:val="single" w:sz="4" w:space="0" w:color="000000"/>
            </w:tcBorders>
            <w:shd w:val="clear" w:color="auto" w:fill="auto"/>
            <w:vAlign w:val="center"/>
          </w:tcPr>
          <w:p w14:paraId="2BBA452A" w14:textId="77777777" w:rsidR="00CA3A04" w:rsidRDefault="00583128">
            <w:pPr>
              <w:rPr>
                <w:lang w:eastAsia="zh-CN" w:bidi="hi-IN"/>
              </w:rPr>
            </w:pPr>
            <w:r w:rsidRPr="00316F4A">
              <w:rPr>
                <w:lang w:eastAsia="zh-CN" w:bidi="hi-IN"/>
              </w:rPr>
              <w:t>Wymiary 52x56x188 cm +/- 20 mm</w:t>
            </w:r>
          </w:p>
          <w:p w14:paraId="31E8E319" w14:textId="0A59E922" w:rsidR="00965532" w:rsidRPr="00965532" w:rsidRDefault="00965532">
            <w:pPr>
              <w:rPr>
                <w:color w:val="FF0000"/>
                <w:lang w:eastAsia="zh-CN" w:bidi="hi-IN"/>
              </w:rPr>
            </w:pPr>
            <w:r w:rsidRPr="00965532">
              <w:rPr>
                <w:bCs/>
                <w:color w:val="FF0000"/>
                <w:lang w:eastAsia="zh-CN" w:bidi="hi-IN"/>
              </w:rPr>
              <w:t>Zamawiający</w:t>
            </w:r>
            <w:r>
              <w:rPr>
                <w:bCs/>
                <w:color w:val="FF0000"/>
                <w:lang w:eastAsia="zh-CN" w:bidi="hi-IN"/>
              </w:rPr>
              <w:t xml:space="preserve"> </w:t>
            </w:r>
            <w:r w:rsidRPr="00965532">
              <w:rPr>
                <w:bCs/>
                <w:color w:val="FF0000"/>
                <w:lang w:eastAsia="zh-CN" w:bidi="hi-IN"/>
              </w:rPr>
              <w:t>również dopuszcza 55x62x185 cm</w:t>
            </w:r>
          </w:p>
        </w:tc>
        <w:tc>
          <w:tcPr>
            <w:tcW w:w="1395" w:type="dxa"/>
            <w:gridSpan w:val="3"/>
            <w:tcBorders>
              <w:top w:val="single" w:sz="4" w:space="0" w:color="000000"/>
              <w:left w:val="single" w:sz="4" w:space="0" w:color="000000"/>
              <w:bottom w:val="single" w:sz="4" w:space="0" w:color="000000"/>
            </w:tcBorders>
            <w:shd w:val="clear" w:color="auto" w:fill="auto"/>
          </w:tcPr>
          <w:p w14:paraId="4E5D0AE6" w14:textId="77777777" w:rsidR="00CA3A04" w:rsidRPr="00316F4A" w:rsidRDefault="00583128">
            <w:pPr>
              <w:rPr>
                <w:lang w:eastAsia="zh-CN" w:bidi="hi-IN"/>
              </w:rPr>
            </w:pPr>
            <w:r w:rsidRPr="00316F4A">
              <w:rPr>
                <w:lang w:eastAsia="zh-CN" w:bidi="hi-IN"/>
              </w:rPr>
              <w:t>TAK</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62780B12" w14:textId="77777777" w:rsidR="00CA3A04" w:rsidRPr="00316F4A" w:rsidRDefault="00CA3A04">
            <w:pPr>
              <w:rPr>
                <w:lang w:eastAsia="zh-CN" w:bidi="hi-IN"/>
              </w:rPr>
            </w:pPr>
          </w:p>
        </w:tc>
        <w:tc>
          <w:tcPr>
            <w:tcW w:w="63" w:type="dxa"/>
          </w:tcPr>
          <w:p w14:paraId="324D927F" w14:textId="77777777" w:rsidR="00CA3A04" w:rsidRPr="00316F4A" w:rsidRDefault="00CA3A04">
            <w:pPr>
              <w:rPr>
                <w:lang w:eastAsia="zh-CN" w:bidi="hi-IN"/>
              </w:rPr>
            </w:pPr>
          </w:p>
        </w:tc>
      </w:tr>
    </w:tbl>
    <w:p w14:paraId="631DE4A5" w14:textId="77777777" w:rsidR="00CA3A04" w:rsidRPr="00316F4A" w:rsidRDefault="00583128">
      <w:pPr>
        <w:rPr>
          <w:lang w:eastAsia="zh-CN" w:bidi="hi-IN"/>
        </w:rPr>
      </w:pPr>
      <w:r w:rsidRPr="00316F4A">
        <w:rPr>
          <w:lang w:eastAsia="zh-CN" w:bidi="hi-IN"/>
        </w:rPr>
        <w:t xml:space="preserve">Uwaga! </w:t>
      </w:r>
    </w:p>
    <w:p w14:paraId="0CD97FC3" w14:textId="77777777" w:rsidR="00CA3A04" w:rsidRPr="00316F4A" w:rsidRDefault="00583128">
      <w:pPr>
        <w:rPr>
          <w:lang w:eastAsia="zh-CN" w:bidi="hi-IN"/>
        </w:rPr>
      </w:pPr>
      <w:r w:rsidRPr="00316F4A">
        <w:rPr>
          <w:lang w:eastAsia="zh-CN" w:bidi="hi-IN"/>
        </w:rPr>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0F070BF2" w14:textId="4B831DA0" w:rsidR="00CA3A04" w:rsidRPr="00316F4A" w:rsidRDefault="00B51148">
      <w:pPr>
        <w:rPr>
          <w:lang w:eastAsia="zh-CN" w:bidi="hi-IN"/>
        </w:rPr>
      </w:pPr>
      <w:r w:rsidRPr="00316F4A">
        <w:rPr>
          <w:lang w:eastAsia="zh-CN" w:bidi="hi-IN"/>
        </w:rPr>
        <w:t>Zamawiający</w:t>
      </w:r>
      <w:r w:rsidR="00583128" w:rsidRPr="00316F4A">
        <w:rPr>
          <w:lang w:eastAsia="zh-CN" w:bidi="hi-IN"/>
        </w:rPr>
        <w:t xml:space="preserve"> zastrzega sobie prawo do weryfikacji deklarowanych parametrów z użyciem wszelkich dostępnych źródeł, w tym zapytanie bezpośrednio u producenta przedmiotu zamówienia.</w:t>
      </w:r>
    </w:p>
    <w:p w14:paraId="1C620DEB" w14:textId="77777777" w:rsidR="00CA3A04" w:rsidRPr="00316F4A" w:rsidRDefault="00CA3A04">
      <w:pPr>
        <w:rPr>
          <w:lang w:eastAsia="zh-CN" w:bidi="hi-IN"/>
        </w:rPr>
      </w:pPr>
    </w:p>
    <w:p w14:paraId="78BCC363" w14:textId="77777777" w:rsidR="00CA3A04" w:rsidRPr="00316F4A" w:rsidRDefault="00CA3A04">
      <w:pPr>
        <w:rPr>
          <w:lang w:eastAsia="zh-CN" w:bidi="hi-IN"/>
        </w:rPr>
      </w:pPr>
    </w:p>
    <w:p w14:paraId="7CA0B70E" w14:textId="77777777" w:rsidR="00CA3A04" w:rsidRPr="00316F4A" w:rsidRDefault="00583128">
      <w:pPr>
        <w:rPr>
          <w:lang w:eastAsia="zh-CN" w:bidi="hi-IN"/>
        </w:rPr>
        <w:sectPr w:rsidR="00CA3A04" w:rsidRPr="00316F4A">
          <w:headerReference w:type="default" r:id="rId46"/>
          <w:footerReference w:type="default" r:id="rId47"/>
          <w:pgSz w:w="11906" w:h="16838"/>
          <w:pgMar w:top="1417" w:right="1133" w:bottom="1417" w:left="1417" w:header="708" w:footer="708" w:gutter="0"/>
          <w:cols w:space="708"/>
          <w:formProt w:val="0"/>
          <w:docGrid w:linePitch="600" w:charSpace="36864"/>
        </w:sectPr>
      </w:pPr>
      <w:r w:rsidRPr="00316F4A">
        <w:rPr>
          <w:lang w:eastAsia="pl-PL" w:bidi="hi-IN"/>
        </w:rPr>
        <w:t>/kwalifikowany podpis elektroniczny osoby upoważnionej do reprezentowania Wykonawcy/</w:t>
      </w:r>
    </w:p>
    <w:p w14:paraId="3C9B8B4C" w14:textId="1B4B21AB" w:rsidR="00CA3A04" w:rsidRPr="00316F4A" w:rsidRDefault="00583128">
      <w:pPr>
        <w:rPr>
          <w:lang w:eastAsia="zh-CN" w:bidi="hi-IN"/>
        </w:rPr>
      </w:pPr>
      <w:r w:rsidRPr="00316F4A">
        <w:rPr>
          <w:lang w:eastAsia="zh-CN" w:bidi="hi-IN"/>
        </w:rPr>
        <w:lastRenderedPageBreak/>
        <w:t xml:space="preserve">   </w:t>
      </w:r>
      <w:r w:rsidR="00E140AF" w:rsidRPr="00316F4A">
        <w:rPr>
          <w:b/>
          <w:bCs/>
          <w:lang w:eastAsia="zh-CN" w:bidi="hi-IN"/>
        </w:rPr>
        <w:t>Załącznik</w:t>
      </w:r>
      <w:r w:rsidRPr="00316F4A">
        <w:rPr>
          <w:b/>
          <w:bCs/>
          <w:lang w:eastAsia="zh-CN" w:bidi="hi-IN"/>
        </w:rPr>
        <w:t xml:space="preserve"> nr 3.26</w:t>
      </w:r>
      <w:r w:rsidRPr="00316F4A">
        <w:rPr>
          <w:lang w:eastAsia="zh-CN" w:bidi="hi-IN"/>
        </w:rPr>
        <w:t xml:space="preserve"> PAKIET NR 26 – Atlas jednostanowiskowy wraz z osprzętem</w:t>
      </w:r>
    </w:p>
    <w:tbl>
      <w:tblPr>
        <w:tblW w:w="9781" w:type="dxa"/>
        <w:tblInd w:w="-22" w:type="dxa"/>
        <w:tblCellMar>
          <w:top w:w="60" w:type="dxa"/>
          <w:left w:w="60" w:type="dxa"/>
          <w:bottom w:w="60" w:type="dxa"/>
          <w:right w:w="60" w:type="dxa"/>
        </w:tblCellMar>
        <w:tblLook w:val="0000" w:firstRow="0" w:lastRow="0" w:firstColumn="0" w:lastColumn="0" w:noHBand="0" w:noVBand="0"/>
      </w:tblPr>
      <w:tblGrid>
        <w:gridCol w:w="570"/>
        <w:gridCol w:w="4535"/>
        <w:gridCol w:w="1416"/>
        <w:gridCol w:w="3260"/>
      </w:tblGrid>
      <w:tr w:rsidR="00316F4A" w:rsidRPr="00316F4A" w14:paraId="6548101B"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363BBC26" w14:textId="77777777" w:rsidR="00CA3A04" w:rsidRPr="00316F4A" w:rsidRDefault="00583128">
            <w:pPr>
              <w:rPr>
                <w:lang w:eastAsia="zh-CN" w:bidi="hi-IN"/>
              </w:rPr>
            </w:pPr>
            <w:r w:rsidRPr="00316F4A">
              <w:rPr>
                <w:lang w:eastAsia="zh-CN" w:bidi="hi-IN"/>
              </w:rPr>
              <w:t>Lp.</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CADD9F8" w14:textId="77777777" w:rsidR="00CA3A04" w:rsidRPr="00316F4A" w:rsidRDefault="00583128">
            <w:pPr>
              <w:rPr>
                <w:lang w:eastAsia="zh-CN" w:bidi="hi-IN"/>
              </w:rPr>
            </w:pPr>
            <w:r w:rsidRPr="00316F4A">
              <w:rPr>
                <w:lang w:eastAsia="zh-CN" w:bidi="hi-IN"/>
              </w:rPr>
              <w:t>Opis parametrów wymaganych</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48FC29B" w14:textId="77777777" w:rsidR="00CA3A04" w:rsidRPr="00316F4A" w:rsidRDefault="00583128">
            <w:pPr>
              <w:rPr>
                <w:lang w:eastAsia="zh-CN" w:bidi="hi-IN"/>
              </w:rPr>
            </w:pPr>
            <w:r w:rsidRPr="00316F4A">
              <w:rPr>
                <w:lang w:eastAsia="zh-CN" w:bidi="hi-IN"/>
              </w:rPr>
              <w:t>Parametr wymagany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A298109" w14:textId="77777777" w:rsidR="00CA3A04" w:rsidRPr="00316F4A" w:rsidRDefault="00583128">
            <w:pPr>
              <w:rPr>
                <w:lang w:eastAsia="zh-CN" w:bidi="hi-IN"/>
              </w:rPr>
            </w:pPr>
            <w:r w:rsidRPr="00316F4A">
              <w:rPr>
                <w:lang w:eastAsia="zh-CN" w:bidi="hi-IN"/>
              </w:rPr>
              <w:t>Parametr oferowany</w:t>
            </w:r>
          </w:p>
        </w:tc>
      </w:tr>
      <w:tr w:rsidR="00316F4A" w:rsidRPr="00316F4A" w14:paraId="1BEF6EEE"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189ED3D9" w14:textId="77777777" w:rsidR="00CA3A04" w:rsidRPr="00316F4A" w:rsidRDefault="00583128">
            <w:pPr>
              <w:rPr>
                <w:lang w:eastAsia="zh-CN" w:bidi="hi-IN"/>
              </w:rPr>
            </w:pPr>
            <w:r w:rsidRPr="00316F4A">
              <w:rPr>
                <w:lang w:eastAsia="zh-CN" w:bidi="hi-IN"/>
              </w:rPr>
              <w:t>1</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031DEDC" w14:textId="77777777" w:rsidR="00CA3A04" w:rsidRPr="00316F4A" w:rsidRDefault="00583128">
            <w:pPr>
              <w:rPr>
                <w:lang w:eastAsia="zh-CN" w:bidi="hi-IN"/>
              </w:rPr>
            </w:pPr>
            <w:r w:rsidRPr="00316F4A">
              <w:rPr>
                <w:lang w:eastAsia="zh-CN" w:bidi="hi-IN"/>
              </w:rPr>
              <w:t>Producent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43F6C26"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024B990" w14:textId="77777777" w:rsidR="00CA3A04" w:rsidRPr="00316F4A" w:rsidRDefault="00CA3A04">
            <w:pPr>
              <w:rPr>
                <w:lang w:eastAsia="zh-CN" w:bidi="hi-IN"/>
              </w:rPr>
            </w:pPr>
          </w:p>
        </w:tc>
      </w:tr>
      <w:tr w:rsidR="00316F4A" w:rsidRPr="00316F4A" w14:paraId="5C5B8132"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4B7F5AFB" w14:textId="77777777" w:rsidR="00CA3A04" w:rsidRPr="00316F4A" w:rsidRDefault="00583128">
            <w:pPr>
              <w:rPr>
                <w:lang w:eastAsia="zh-CN" w:bidi="hi-IN"/>
              </w:rPr>
            </w:pPr>
            <w:r w:rsidRPr="00316F4A">
              <w:rPr>
                <w:lang w:eastAsia="zh-CN" w:bidi="hi-IN"/>
              </w:rPr>
              <w:t>2</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6FD23216" w14:textId="77777777" w:rsidR="00CA3A04" w:rsidRPr="00316F4A" w:rsidRDefault="00583128">
            <w:pPr>
              <w:rPr>
                <w:lang w:eastAsia="zh-CN" w:bidi="hi-IN"/>
              </w:rPr>
            </w:pPr>
            <w:r w:rsidRPr="00316F4A">
              <w:rPr>
                <w:lang w:eastAsia="zh-CN" w:bidi="hi-IN"/>
              </w:rPr>
              <w:t>Nazwa i typ</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DD86D33"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2E23D6F" w14:textId="77777777" w:rsidR="00CA3A04" w:rsidRPr="00316F4A" w:rsidRDefault="00CA3A04">
            <w:pPr>
              <w:rPr>
                <w:lang w:eastAsia="zh-CN" w:bidi="hi-IN"/>
              </w:rPr>
            </w:pPr>
          </w:p>
        </w:tc>
      </w:tr>
      <w:tr w:rsidR="00316F4A" w:rsidRPr="00316F4A" w14:paraId="584D41CB"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3D784C02" w14:textId="77777777" w:rsidR="00CA3A04" w:rsidRPr="00316F4A" w:rsidRDefault="00583128">
            <w:pPr>
              <w:rPr>
                <w:lang w:eastAsia="zh-CN" w:bidi="hi-IN"/>
              </w:rPr>
            </w:pPr>
            <w:r w:rsidRPr="00316F4A">
              <w:rPr>
                <w:lang w:eastAsia="zh-CN" w:bidi="hi-IN"/>
              </w:rPr>
              <w:t>3</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B08B155" w14:textId="77777777" w:rsidR="00CA3A04" w:rsidRPr="00316F4A" w:rsidRDefault="00583128">
            <w:pPr>
              <w:rPr>
                <w:lang w:eastAsia="zh-CN" w:bidi="hi-IN"/>
              </w:rPr>
            </w:pPr>
            <w:r w:rsidRPr="00316F4A">
              <w:rPr>
                <w:lang w:eastAsia="zh-CN" w:bidi="hi-IN"/>
              </w:rPr>
              <w:t>Kraj pochodzenia</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787E418"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3463ADF" w14:textId="77777777" w:rsidR="00CA3A04" w:rsidRPr="00316F4A" w:rsidRDefault="00CA3A04">
            <w:pPr>
              <w:rPr>
                <w:lang w:eastAsia="zh-CN" w:bidi="hi-IN"/>
              </w:rPr>
            </w:pPr>
          </w:p>
        </w:tc>
      </w:tr>
      <w:tr w:rsidR="00316F4A" w:rsidRPr="00316F4A" w14:paraId="52AA041D"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26E1FF36" w14:textId="77777777" w:rsidR="00CA3A04" w:rsidRPr="00316F4A" w:rsidRDefault="00583128">
            <w:pPr>
              <w:rPr>
                <w:lang w:eastAsia="zh-CN" w:bidi="hi-IN"/>
              </w:rPr>
            </w:pPr>
            <w:r w:rsidRPr="00316F4A">
              <w:rPr>
                <w:lang w:eastAsia="zh-CN" w:bidi="hi-IN"/>
              </w:rPr>
              <w:t>4</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70874C3" w14:textId="77777777" w:rsidR="00CA3A04" w:rsidRPr="00316F4A" w:rsidRDefault="00583128">
            <w:pPr>
              <w:rPr>
                <w:lang w:eastAsia="zh-CN" w:bidi="hi-IN"/>
              </w:rPr>
            </w:pPr>
            <w:r w:rsidRPr="00316F4A">
              <w:rPr>
                <w:lang w:eastAsia="zh-CN" w:bidi="hi-IN"/>
              </w:rPr>
              <w:t>Rok produkcji (urządzenie fabrycznie nowe)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A7434E2" w14:textId="77777777" w:rsidR="00CA3A04" w:rsidRPr="00316F4A" w:rsidRDefault="00583128">
            <w:pPr>
              <w:rPr>
                <w:lang w:eastAsia="zh-CN" w:bidi="hi-IN"/>
              </w:rPr>
            </w:pPr>
            <w:r w:rsidRPr="00316F4A">
              <w:rPr>
                <w:lang w:eastAsia="zh-CN" w:bidi="hi-IN"/>
              </w:rPr>
              <w:t>Min. 2021 lub nowszy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71D85FD" w14:textId="77777777" w:rsidR="00CA3A04" w:rsidRPr="00316F4A" w:rsidRDefault="00CA3A04">
            <w:pPr>
              <w:rPr>
                <w:lang w:eastAsia="zh-CN" w:bidi="hi-IN"/>
              </w:rPr>
            </w:pPr>
          </w:p>
        </w:tc>
      </w:tr>
      <w:tr w:rsidR="00316F4A" w:rsidRPr="00316F4A" w14:paraId="5DE02586"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5F6CB821" w14:textId="77777777" w:rsidR="00CA3A04" w:rsidRPr="00316F4A" w:rsidRDefault="00583128">
            <w:pPr>
              <w:rPr>
                <w:lang w:eastAsia="zh-CN" w:bidi="hi-IN"/>
              </w:rPr>
            </w:pPr>
            <w:r w:rsidRPr="00316F4A">
              <w:rPr>
                <w:lang w:eastAsia="zh-CN" w:bidi="hi-IN"/>
              </w:rPr>
              <w:t>5</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68E0C3E5" w14:textId="77777777" w:rsidR="00CA3A04" w:rsidRPr="00316F4A" w:rsidRDefault="00583128">
            <w:pPr>
              <w:rPr>
                <w:lang w:eastAsia="zh-CN" w:bidi="hi-IN"/>
              </w:rPr>
            </w:pPr>
            <w:r w:rsidRPr="00316F4A">
              <w:rPr>
                <w:lang w:eastAsia="zh-CN" w:bidi="hi-IN"/>
              </w:rPr>
              <w:t>Zamawiana ilość</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1C81657" w14:textId="77777777" w:rsidR="00CA3A04" w:rsidRPr="00316F4A" w:rsidRDefault="00583128">
            <w:pPr>
              <w:rPr>
                <w:lang w:eastAsia="zh-CN" w:bidi="hi-IN"/>
              </w:rPr>
            </w:pPr>
            <w:r w:rsidRPr="00316F4A">
              <w:rPr>
                <w:lang w:eastAsia="zh-CN" w:bidi="hi-IN"/>
              </w:rPr>
              <w:t>1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40DBB88" w14:textId="77777777" w:rsidR="00CA3A04" w:rsidRPr="00316F4A" w:rsidRDefault="00CA3A04">
            <w:pPr>
              <w:rPr>
                <w:lang w:eastAsia="zh-CN" w:bidi="hi-IN"/>
              </w:rPr>
            </w:pPr>
          </w:p>
        </w:tc>
      </w:tr>
      <w:tr w:rsidR="00316F4A" w:rsidRPr="00316F4A" w14:paraId="5C42AF12"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7B0C6CB4" w14:textId="77777777" w:rsidR="00CA3A04" w:rsidRPr="00316F4A" w:rsidRDefault="00CA3A04">
            <w:pPr>
              <w:rPr>
                <w:lang w:eastAsia="zh-CN" w:bidi="hi-I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32C3B" w14:textId="77777777" w:rsidR="00CA3A04" w:rsidRPr="00316F4A" w:rsidRDefault="00583128">
            <w:pPr>
              <w:rPr>
                <w:lang w:eastAsia="zh-CN" w:bidi="hi-IN"/>
              </w:rPr>
            </w:pPr>
            <w:r w:rsidRPr="00316F4A">
              <w:rPr>
                <w:lang w:eastAsia="zh-CN" w:bidi="hi-IN"/>
              </w:rPr>
              <w:t xml:space="preserve">Wymagania ogólne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2B48A35" w14:textId="77777777" w:rsidR="00CA3A04" w:rsidRPr="00316F4A" w:rsidRDefault="00583128">
            <w:pPr>
              <w:rPr>
                <w:lang w:eastAsia="zh-CN" w:bidi="hi-IN"/>
              </w:rPr>
            </w:pPr>
            <w:r w:rsidRPr="00316F4A">
              <w:rPr>
                <w:lang w:eastAsia="zh-CN" w:bidi="hi-IN"/>
              </w:rPr>
              <w:t>Parametr wymagany</w:t>
            </w:r>
          </w:p>
          <w:p w14:paraId="2326E4A1" w14:textId="77777777" w:rsidR="00CA3A04" w:rsidRPr="00316F4A" w:rsidRDefault="00583128">
            <w:pPr>
              <w:rPr>
                <w:lang w:eastAsia="zh-CN" w:bidi="hi-IN"/>
              </w:rPr>
            </w:pPr>
            <w:r w:rsidRPr="00316F4A">
              <w:rPr>
                <w:lang w:eastAsia="zh-CN" w:bidi="hi-IN"/>
              </w:rPr>
              <w:t xml:space="preserve">i wskazany do oceny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61DB202" w14:textId="77777777" w:rsidR="00CA3A04" w:rsidRPr="00316F4A" w:rsidRDefault="00583128">
            <w:pPr>
              <w:rPr>
                <w:lang w:eastAsia="zh-CN" w:bidi="hi-IN"/>
              </w:rPr>
            </w:pPr>
            <w:r w:rsidRPr="00316F4A">
              <w:rPr>
                <w:lang w:eastAsia="zh-CN" w:bidi="hi-IN"/>
              </w:rPr>
              <w:t xml:space="preserve">Opis oferowanego parametru ze wskazaniem spełnienia warunku TAK/NIE </w:t>
            </w:r>
          </w:p>
        </w:tc>
      </w:tr>
      <w:tr w:rsidR="00316F4A" w:rsidRPr="00316F4A" w14:paraId="016393F0"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433629" w14:textId="77777777" w:rsidR="00CA3A04" w:rsidRPr="00316F4A" w:rsidRDefault="00583128">
            <w:pPr>
              <w:rPr>
                <w:lang w:eastAsia="zh-CN" w:bidi="hi-IN"/>
              </w:rPr>
            </w:pPr>
            <w:r w:rsidRPr="00316F4A">
              <w:rPr>
                <w:lang w:eastAsia="zh-CN" w:bidi="hi-IN"/>
              </w:rPr>
              <w:t>1</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817697" w14:textId="77777777" w:rsidR="00CA3A04" w:rsidRPr="00316F4A" w:rsidRDefault="00583128">
            <w:pPr>
              <w:rPr>
                <w:lang w:eastAsia="zh-CN" w:bidi="hi-IN"/>
              </w:rPr>
            </w:pPr>
            <w:r w:rsidRPr="00316F4A">
              <w:rPr>
                <w:lang w:eastAsia="zh-CN" w:bidi="hi-IN"/>
              </w:rPr>
              <w:t xml:space="preserve">stabilna stalowa konstrukcja i </w:t>
            </w:r>
            <w:proofErr w:type="spellStart"/>
            <w:r w:rsidRPr="00316F4A">
              <w:rPr>
                <w:lang w:eastAsia="zh-CN" w:bidi="hi-IN"/>
              </w:rPr>
              <w:t>łożyskowane</w:t>
            </w:r>
            <w:proofErr w:type="spellEnd"/>
            <w:r w:rsidRPr="00316F4A">
              <w:rPr>
                <w:lang w:eastAsia="zh-CN" w:bidi="hi-IN"/>
              </w:rPr>
              <w:t xml:space="preserve"> rolki</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AF8BCC"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492DE36" w14:textId="77777777" w:rsidR="00CA3A04" w:rsidRPr="00316F4A" w:rsidRDefault="00CA3A04">
            <w:pPr>
              <w:rPr>
                <w:lang w:eastAsia="zh-CN" w:bidi="hi-IN"/>
              </w:rPr>
            </w:pPr>
          </w:p>
        </w:tc>
      </w:tr>
      <w:tr w:rsidR="00316F4A" w:rsidRPr="00316F4A" w14:paraId="0DA3D8BC"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2F1B41" w14:textId="77777777" w:rsidR="00CA3A04" w:rsidRPr="00316F4A" w:rsidRDefault="00583128">
            <w:pPr>
              <w:rPr>
                <w:lang w:eastAsia="zh-CN" w:bidi="hi-IN"/>
              </w:rPr>
            </w:pPr>
            <w:r w:rsidRPr="00316F4A">
              <w:rPr>
                <w:lang w:eastAsia="zh-CN" w:bidi="hi-IN"/>
              </w:rPr>
              <w:t>2</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64CBF84D" w14:textId="77777777" w:rsidR="00CA3A04" w:rsidRDefault="00583128">
            <w:pPr>
              <w:rPr>
                <w:lang w:eastAsia="pl-PL" w:bidi="hi-IN"/>
              </w:rPr>
            </w:pPr>
            <w:r w:rsidRPr="00316F4A">
              <w:rPr>
                <w:lang w:eastAsia="pl-PL" w:bidi="hi-IN"/>
              </w:rPr>
              <w:t xml:space="preserve">Regulacja oparcia w pionie </w:t>
            </w:r>
          </w:p>
          <w:p w14:paraId="7E3567E0" w14:textId="1921A697" w:rsidR="00EF13B8" w:rsidRPr="00E3465F" w:rsidRDefault="00EF13B8" w:rsidP="00EF13B8">
            <w:pPr>
              <w:suppressAutoHyphens w:val="0"/>
              <w:spacing w:after="0" w:line="240" w:lineRule="auto"/>
              <w:jc w:val="both"/>
              <w:rPr>
                <w:rFonts w:ascii="Times New Roman" w:eastAsia="Verdana" w:hAnsi="Times New Roman" w:cs="Times New Roman"/>
                <w:color w:val="FF0000"/>
                <w:sz w:val="20"/>
                <w:szCs w:val="20"/>
              </w:rPr>
            </w:pPr>
            <w:r w:rsidRPr="00556492">
              <w:rPr>
                <w:rFonts w:ascii="Times New Roman" w:eastAsia="Verdana" w:hAnsi="Times New Roman" w:cs="Times New Roman"/>
                <w:color w:val="FF0000"/>
                <w:sz w:val="20"/>
                <w:szCs w:val="20"/>
              </w:rPr>
              <w:t xml:space="preserve">Zamawiający dopuszcza atlas jednostanowiskowy z regulacją wysokości siedziska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DEEAD1"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FE34A3D" w14:textId="77777777" w:rsidR="00CA3A04" w:rsidRPr="00316F4A" w:rsidRDefault="00CA3A04">
            <w:pPr>
              <w:rPr>
                <w:lang w:eastAsia="zh-CN" w:bidi="hi-IN"/>
              </w:rPr>
            </w:pPr>
          </w:p>
        </w:tc>
      </w:tr>
      <w:tr w:rsidR="00316F4A" w:rsidRPr="00316F4A" w14:paraId="27D2FB15"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BE5E37" w14:textId="77777777" w:rsidR="00CA3A04" w:rsidRPr="00316F4A" w:rsidRDefault="00583128">
            <w:pPr>
              <w:rPr>
                <w:lang w:eastAsia="zh-CN" w:bidi="hi-IN"/>
              </w:rPr>
            </w:pPr>
            <w:r w:rsidRPr="00316F4A">
              <w:rPr>
                <w:lang w:eastAsia="zh-CN" w:bidi="hi-IN"/>
              </w:rPr>
              <w:t>3</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5F314D7A" w14:textId="34C4DEE4" w:rsidR="00CA3A04" w:rsidRPr="00A26122" w:rsidRDefault="00583128">
            <w:pPr>
              <w:rPr>
                <w:color w:val="FF0000"/>
                <w:lang w:eastAsia="zh-CN" w:bidi="hi-IN"/>
              </w:rPr>
            </w:pPr>
            <w:r w:rsidRPr="00A26122">
              <w:rPr>
                <w:color w:val="FF0000"/>
                <w:lang w:eastAsia="pl-PL" w:bidi="hi-IN"/>
              </w:rPr>
              <w:t xml:space="preserve">Posiada </w:t>
            </w:r>
            <w:r w:rsidR="00A66023" w:rsidRPr="00A26122">
              <w:rPr>
                <w:color w:val="FF0000"/>
                <w:lang w:eastAsia="pl-PL" w:bidi="hi-IN"/>
              </w:rPr>
              <w:t xml:space="preserve">1 </w:t>
            </w:r>
            <w:r w:rsidR="00A26122">
              <w:rPr>
                <w:color w:val="FF0000"/>
                <w:lang w:eastAsia="pl-PL" w:bidi="hi-IN"/>
              </w:rPr>
              <w:t xml:space="preserve">stanowisko, ewentualnie </w:t>
            </w:r>
            <w:r w:rsidRPr="00A26122">
              <w:rPr>
                <w:color w:val="FF0000"/>
                <w:lang w:eastAsia="pl-PL" w:bidi="hi-IN"/>
              </w:rPr>
              <w:t xml:space="preserve">2 stanowiska </w:t>
            </w:r>
            <w:r w:rsidR="00A66023" w:rsidRPr="00A26122">
              <w:rPr>
                <w:color w:val="FF0000"/>
                <w:lang w:eastAsia="pl-PL" w:bidi="hi-IN"/>
              </w:rPr>
              <w:t>(2 stanowiska pod warunkiem zachowania wymiar</w:t>
            </w:r>
            <w:r w:rsidR="00A26122" w:rsidRPr="00A26122">
              <w:rPr>
                <w:color w:val="FF0000"/>
                <w:lang w:eastAsia="pl-PL" w:bidi="hi-IN"/>
              </w:rPr>
              <w:t>u</w:t>
            </w:r>
            <w:r w:rsidR="00A66023" w:rsidRPr="00A26122">
              <w:rPr>
                <w:color w:val="FF0000"/>
                <w:lang w:eastAsia="pl-PL" w:bidi="hi-IN"/>
              </w:rPr>
              <w:t xml:space="preserve"> atlasu: 165 x 166 x 215 cm (+/- 20 cm)</w:t>
            </w:r>
            <w:r w:rsidR="00A26122">
              <w:rPr>
                <w:color w:val="FF0000"/>
                <w:lang w:eastAsia="pl-PL" w:bidi="hi-IN"/>
              </w:rPr>
              <w:t xml:space="preserve"> oraz zgodności z pozostałymi parametrami określonymi dla atlasu jednostanowiskowego)</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7637F0"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F4C93E8" w14:textId="77777777" w:rsidR="00CA3A04" w:rsidRPr="00316F4A" w:rsidRDefault="00CA3A04">
            <w:pPr>
              <w:rPr>
                <w:lang w:eastAsia="zh-CN" w:bidi="hi-IN"/>
              </w:rPr>
            </w:pPr>
          </w:p>
        </w:tc>
      </w:tr>
      <w:tr w:rsidR="00316F4A" w:rsidRPr="00316F4A" w14:paraId="5899C953"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F724C3" w14:textId="77777777" w:rsidR="00CA3A04" w:rsidRPr="00316F4A" w:rsidRDefault="00583128">
            <w:pPr>
              <w:rPr>
                <w:lang w:eastAsia="zh-CN" w:bidi="hi-IN"/>
              </w:rPr>
            </w:pPr>
            <w:r w:rsidRPr="00316F4A">
              <w:rPr>
                <w:lang w:eastAsia="zh-CN" w:bidi="hi-IN"/>
              </w:rPr>
              <w:t>4</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1B4A4404" w14:textId="77777777" w:rsidR="00CA3A04" w:rsidRPr="00316F4A" w:rsidRDefault="00583128">
            <w:pPr>
              <w:rPr>
                <w:lang w:eastAsia="zh-CN" w:bidi="hi-IN"/>
              </w:rPr>
            </w:pPr>
            <w:r w:rsidRPr="00316F4A">
              <w:rPr>
                <w:lang w:eastAsia="pl-PL" w:bidi="hi-IN"/>
              </w:rPr>
              <w:t xml:space="preserve">Posiada </w:t>
            </w:r>
            <w:proofErr w:type="spellStart"/>
            <w:r w:rsidRPr="00316F4A">
              <w:rPr>
                <w:lang w:eastAsia="pl-PL" w:bidi="hi-IN"/>
              </w:rPr>
              <w:t>wyciąg</w:t>
            </w:r>
            <w:proofErr w:type="spellEnd"/>
            <w:r w:rsidRPr="00316F4A">
              <w:rPr>
                <w:lang w:eastAsia="pl-PL" w:bidi="hi-IN"/>
              </w:rPr>
              <w:t xml:space="preserve"> </w:t>
            </w:r>
            <w:proofErr w:type="spellStart"/>
            <w:r w:rsidRPr="00316F4A">
              <w:rPr>
                <w:lang w:eastAsia="pl-PL" w:bidi="hi-IN"/>
              </w:rPr>
              <w:t>górny</w:t>
            </w:r>
            <w:proofErr w:type="spellEnd"/>
            <w:r w:rsidRPr="00316F4A">
              <w:rPr>
                <w:lang w:eastAsia="pl-PL" w:bidi="hi-IN"/>
              </w:rPr>
              <w:t xml:space="preserve"> i dolny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20104B"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81DC19E" w14:textId="77777777" w:rsidR="00CA3A04" w:rsidRPr="00316F4A" w:rsidRDefault="00CA3A04">
            <w:pPr>
              <w:rPr>
                <w:lang w:eastAsia="zh-CN" w:bidi="hi-IN"/>
              </w:rPr>
            </w:pPr>
          </w:p>
        </w:tc>
      </w:tr>
      <w:tr w:rsidR="00316F4A" w:rsidRPr="00316F4A" w14:paraId="54672C2A"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CD69D1" w14:textId="77777777" w:rsidR="00CA3A04" w:rsidRPr="00316F4A" w:rsidRDefault="00583128">
            <w:pPr>
              <w:rPr>
                <w:lang w:eastAsia="zh-CN" w:bidi="hi-IN"/>
              </w:rPr>
            </w:pPr>
            <w:r w:rsidRPr="00316F4A">
              <w:rPr>
                <w:lang w:eastAsia="zh-CN" w:bidi="hi-IN"/>
              </w:rPr>
              <w:t>5</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96149A5" w14:textId="77777777" w:rsidR="00CA3A04" w:rsidRPr="00316F4A" w:rsidRDefault="00583128">
            <w:pPr>
              <w:rPr>
                <w:lang w:eastAsia="zh-CN" w:bidi="hi-IN"/>
              </w:rPr>
            </w:pPr>
            <w:r w:rsidRPr="00316F4A">
              <w:rPr>
                <w:lang w:eastAsia="pl-PL" w:bidi="hi-IN"/>
              </w:rPr>
              <w:t xml:space="preserve">Stacja </w:t>
            </w:r>
            <w:proofErr w:type="spellStart"/>
            <w:r w:rsidRPr="00316F4A">
              <w:rPr>
                <w:lang w:eastAsia="pl-PL" w:bidi="hi-IN"/>
              </w:rPr>
              <w:t>nożna</w:t>
            </w:r>
            <w:proofErr w:type="spellEnd"/>
            <w:r w:rsidRPr="00316F4A">
              <w:rPr>
                <w:lang w:eastAsia="pl-PL" w:bidi="hi-IN"/>
              </w:rPr>
              <w:t xml:space="preserve"> regulowana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532D29"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5F85F26" w14:textId="77777777" w:rsidR="00CA3A04" w:rsidRPr="00316F4A" w:rsidRDefault="00CA3A04">
            <w:pPr>
              <w:rPr>
                <w:lang w:eastAsia="zh-CN" w:bidi="hi-IN"/>
              </w:rPr>
            </w:pPr>
          </w:p>
        </w:tc>
      </w:tr>
      <w:tr w:rsidR="00316F4A" w:rsidRPr="00316F4A" w14:paraId="7CAF8043"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162EBD" w14:textId="77777777" w:rsidR="00CA3A04" w:rsidRPr="00316F4A" w:rsidRDefault="00583128">
            <w:pPr>
              <w:rPr>
                <w:lang w:eastAsia="zh-CN" w:bidi="hi-IN"/>
              </w:rPr>
            </w:pPr>
            <w:r w:rsidRPr="00316F4A">
              <w:rPr>
                <w:lang w:eastAsia="zh-CN" w:bidi="hi-IN"/>
              </w:rPr>
              <w:t>6</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0F0BB638" w14:textId="77777777" w:rsidR="00CA3A04" w:rsidRPr="00316F4A" w:rsidRDefault="00583128">
            <w:pPr>
              <w:rPr>
                <w:lang w:eastAsia="zh-CN" w:bidi="hi-IN"/>
              </w:rPr>
            </w:pPr>
            <w:r w:rsidRPr="00316F4A">
              <w:rPr>
                <w:lang w:eastAsia="pl-PL" w:bidi="hi-IN"/>
              </w:rPr>
              <w:t xml:space="preserve">Osłona stosu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5A469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5536DFE" w14:textId="77777777" w:rsidR="00CA3A04" w:rsidRPr="00316F4A" w:rsidRDefault="00CA3A04">
            <w:pPr>
              <w:rPr>
                <w:lang w:eastAsia="zh-CN" w:bidi="hi-IN"/>
              </w:rPr>
            </w:pPr>
          </w:p>
        </w:tc>
      </w:tr>
      <w:tr w:rsidR="00316F4A" w:rsidRPr="00316F4A" w14:paraId="59F01E4C"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D8861E" w14:textId="77777777" w:rsidR="00CA3A04" w:rsidRPr="00316F4A" w:rsidRDefault="00583128">
            <w:pPr>
              <w:rPr>
                <w:lang w:eastAsia="zh-CN" w:bidi="hi-IN"/>
              </w:rPr>
            </w:pPr>
            <w:r w:rsidRPr="00316F4A">
              <w:rPr>
                <w:lang w:eastAsia="zh-CN" w:bidi="hi-IN"/>
              </w:rPr>
              <w:t>7</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649C78D1" w14:textId="77777777" w:rsidR="00CA3A04" w:rsidRDefault="00583128" w:rsidP="009B3513">
            <w:pPr>
              <w:spacing w:after="0"/>
              <w:rPr>
                <w:lang w:eastAsia="pl-PL" w:bidi="hi-IN"/>
              </w:rPr>
            </w:pPr>
            <w:r w:rsidRPr="00316F4A">
              <w:rPr>
                <w:lang w:eastAsia="pl-PL" w:bidi="hi-IN"/>
              </w:rPr>
              <w:t xml:space="preserve">Waga stosu: 80 kg (16 sztabek po 5 kg) </w:t>
            </w:r>
          </w:p>
          <w:p w14:paraId="549E2FCC" w14:textId="22225C7B" w:rsidR="009B3513" w:rsidRPr="009B3513" w:rsidRDefault="009B3513" w:rsidP="009B3513">
            <w:pPr>
              <w:jc w:val="both"/>
              <w:rPr>
                <w:color w:val="FF0000"/>
                <w:lang w:eastAsia="zh-CN" w:bidi="hi-IN"/>
              </w:rPr>
            </w:pPr>
            <w:r w:rsidRPr="009B3513">
              <w:rPr>
                <w:color w:val="FF0000"/>
                <w:lang w:eastAsia="zh-CN" w:bidi="hi-IN"/>
              </w:rPr>
              <w:t>Zamawiający dopu</w:t>
            </w:r>
            <w:r>
              <w:rPr>
                <w:color w:val="FF0000"/>
                <w:lang w:eastAsia="zh-CN" w:bidi="hi-IN"/>
              </w:rPr>
              <w:t>szcza</w:t>
            </w:r>
            <w:r w:rsidRPr="009B3513">
              <w:rPr>
                <w:color w:val="FF0000"/>
                <w:lang w:eastAsia="zh-CN" w:bidi="hi-IN"/>
              </w:rPr>
              <w:t xml:space="preserve"> atlas </w:t>
            </w:r>
            <w:r w:rsidRPr="009B3513">
              <w:rPr>
                <w:color w:val="FF0000"/>
                <w:lang w:eastAsia="zh-CN" w:bidi="hi-IN"/>
              </w:rPr>
              <w:lastRenderedPageBreak/>
              <w:t xml:space="preserve">jednostanowiskowy, w którym waga stosu wynosi 73 kg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9C8B89" w14:textId="77777777" w:rsidR="00CA3A04" w:rsidRPr="00316F4A" w:rsidRDefault="00583128">
            <w:pPr>
              <w:rPr>
                <w:lang w:eastAsia="zh-CN" w:bidi="hi-IN"/>
              </w:rPr>
            </w:pPr>
            <w:r w:rsidRPr="00316F4A">
              <w:rPr>
                <w:lang w:eastAsia="zh-CN" w:bidi="hi-IN"/>
              </w:rPr>
              <w:lastRenderedPageBreak/>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7A1EC39" w14:textId="77777777" w:rsidR="00CA3A04" w:rsidRPr="00316F4A" w:rsidRDefault="00CA3A04">
            <w:pPr>
              <w:rPr>
                <w:lang w:eastAsia="zh-CN" w:bidi="hi-IN"/>
              </w:rPr>
            </w:pPr>
          </w:p>
        </w:tc>
      </w:tr>
      <w:tr w:rsidR="00316F4A" w:rsidRPr="00316F4A" w14:paraId="16037950"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BC73069" w14:textId="77777777" w:rsidR="00CA3A04" w:rsidRPr="00316F4A" w:rsidRDefault="00583128">
            <w:pPr>
              <w:rPr>
                <w:lang w:eastAsia="zh-CN" w:bidi="hi-IN"/>
              </w:rPr>
            </w:pPr>
            <w:r w:rsidRPr="00316F4A">
              <w:rPr>
                <w:lang w:eastAsia="zh-CN" w:bidi="hi-IN"/>
              </w:rPr>
              <w:t>8</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6D5EC76F" w14:textId="77777777" w:rsidR="00CA3A04" w:rsidRDefault="00583128">
            <w:pPr>
              <w:rPr>
                <w:lang w:eastAsia="pl-PL" w:bidi="hi-IN"/>
              </w:rPr>
            </w:pPr>
            <w:proofErr w:type="spellStart"/>
            <w:r w:rsidRPr="00316F4A">
              <w:rPr>
                <w:lang w:eastAsia="pl-PL" w:bidi="hi-IN"/>
              </w:rPr>
              <w:t>Możliwośc</w:t>
            </w:r>
            <w:proofErr w:type="spellEnd"/>
            <w:r w:rsidRPr="00316F4A">
              <w:rPr>
                <w:lang w:eastAsia="pl-PL" w:bidi="hi-IN"/>
              </w:rPr>
              <w:t xml:space="preserve">́ rozbudowy </w:t>
            </w:r>
            <w:proofErr w:type="gramStart"/>
            <w:r w:rsidRPr="00316F4A">
              <w:rPr>
                <w:lang w:eastAsia="pl-PL" w:bidi="hi-IN"/>
              </w:rPr>
              <w:t>stosu :</w:t>
            </w:r>
            <w:proofErr w:type="gramEnd"/>
            <w:r w:rsidRPr="00316F4A">
              <w:rPr>
                <w:lang w:eastAsia="pl-PL" w:bidi="hi-IN"/>
              </w:rPr>
              <w:t xml:space="preserve"> 100 kg (opcja) </w:t>
            </w:r>
          </w:p>
          <w:p w14:paraId="53990E13" w14:textId="33DA6845" w:rsidR="00270570" w:rsidRPr="00270570" w:rsidRDefault="00270570" w:rsidP="0003499E">
            <w:pPr>
              <w:jc w:val="both"/>
              <w:rPr>
                <w:color w:val="FF0000"/>
                <w:lang w:eastAsia="pl-PL" w:bidi="hi-IN"/>
              </w:rPr>
            </w:pPr>
            <w:r w:rsidRPr="00270570">
              <w:rPr>
                <w:color w:val="FF0000"/>
                <w:lang w:eastAsia="pl-PL" w:bidi="hi-IN"/>
              </w:rPr>
              <w:t>Zamawiający dopu</w:t>
            </w:r>
            <w:r w:rsidR="0003499E">
              <w:rPr>
                <w:color w:val="FF0000"/>
                <w:lang w:eastAsia="pl-PL" w:bidi="hi-IN"/>
              </w:rPr>
              <w:t>szcza</w:t>
            </w:r>
            <w:r w:rsidRPr="00270570">
              <w:rPr>
                <w:color w:val="FF0000"/>
                <w:lang w:eastAsia="pl-PL" w:bidi="hi-IN"/>
              </w:rPr>
              <w:t xml:space="preserve"> atlas jednostanowiskowy, z możliwością rozbudowy stosu do 95 kg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DD854"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B20D7CB" w14:textId="77777777" w:rsidR="00CA3A04" w:rsidRPr="00316F4A" w:rsidRDefault="00CA3A04">
            <w:pPr>
              <w:rPr>
                <w:lang w:eastAsia="zh-CN" w:bidi="hi-IN"/>
              </w:rPr>
            </w:pPr>
          </w:p>
        </w:tc>
      </w:tr>
      <w:tr w:rsidR="00316F4A" w:rsidRPr="00316F4A" w14:paraId="4930C6FF"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1E51C17D" w14:textId="77777777" w:rsidR="00CA3A04" w:rsidRPr="00316F4A" w:rsidRDefault="00583128">
            <w:pPr>
              <w:rPr>
                <w:lang w:eastAsia="zh-CN" w:bidi="hi-IN"/>
              </w:rPr>
            </w:pPr>
            <w:r w:rsidRPr="00316F4A">
              <w:rPr>
                <w:lang w:eastAsia="zh-CN" w:bidi="hi-IN"/>
              </w:rPr>
              <w:t>9</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178A091" w14:textId="77777777" w:rsidR="00CA3A04" w:rsidRPr="00316F4A" w:rsidRDefault="00583128">
            <w:pPr>
              <w:rPr>
                <w:lang w:eastAsia="zh-CN" w:bidi="hi-IN"/>
              </w:rPr>
            </w:pPr>
            <w:r w:rsidRPr="00316F4A">
              <w:rPr>
                <w:lang w:eastAsia="pl-PL" w:bidi="hi-IN"/>
              </w:rPr>
              <w:t xml:space="preserve">Wytrzymałość: waga </w:t>
            </w:r>
            <w:proofErr w:type="spellStart"/>
            <w:r w:rsidRPr="00316F4A">
              <w:rPr>
                <w:lang w:eastAsia="pl-PL" w:bidi="hi-IN"/>
              </w:rPr>
              <w:t>użytkownika</w:t>
            </w:r>
            <w:proofErr w:type="spellEnd"/>
            <w:r w:rsidRPr="00316F4A">
              <w:rPr>
                <w:lang w:eastAsia="pl-PL" w:bidi="hi-IN"/>
              </w:rPr>
              <w:t xml:space="preserve">: 120 kg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4B171"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E0822ED" w14:textId="77777777" w:rsidR="00CA3A04" w:rsidRPr="00316F4A" w:rsidRDefault="00CA3A04">
            <w:pPr>
              <w:rPr>
                <w:lang w:eastAsia="zh-CN" w:bidi="hi-IN"/>
              </w:rPr>
            </w:pPr>
          </w:p>
        </w:tc>
      </w:tr>
      <w:tr w:rsidR="00316F4A" w:rsidRPr="00316F4A" w14:paraId="1081DA2C"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F4F09DD" w14:textId="77777777" w:rsidR="00CA3A04" w:rsidRPr="00316F4A" w:rsidRDefault="00583128">
            <w:pPr>
              <w:rPr>
                <w:lang w:eastAsia="zh-CN" w:bidi="hi-IN"/>
              </w:rPr>
            </w:pPr>
            <w:r w:rsidRPr="00316F4A">
              <w:rPr>
                <w:lang w:eastAsia="zh-CN" w:bidi="hi-IN"/>
              </w:rPr>
              <w:t>10</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63A4C56" w14:textId="6093505C" w:rsidR="00CA3A04" w:rsidRPr="00316F4A" w:rsidRDefault="00583128">
            <w:pPr>
              <w:rPr>
                <w:lang w:eastAsia="zh-CN" w:bidi="hi-IN"/>
              </w:rPr>
            </w:pPr>
            <w:r w:rsidRPr="00316F4A">
              <w:rPr>
                <w:lang w:eastAsia="pl-PL" w:bidi="hi-IN"/>
              </w:rPr>
              <w:t xml:space="preserve">Kolor: czarny </w:t>
            </w:r>
            <w:r w:rsidR="00270570" w:rsidRPr="00270570">
              <w:rPr>
                <w:color w:val="FF0000"/>
                <w:lang w:eastAsia="pl-PL" w:bidi="hi-IN"/>
              </w:rPr>
              <w:t>lub srebrny</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F4C32"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56AE28C" w14:textId="77777777" w:rsidR="00CA3A04" w:rsidRPr="00316F4A" w:rsidRDefault="00CA3A04">
            <w:pPr>
              <w:rPr>
                <w:lang w:eastAsia="zh-CN" w:bidi="hi-IN"/>
              </w:rPr>
            </w:pPr>
          </w:p>
        </w:tc>
      </w:tr>
      <w:tr w:rsidR="00316F4A" w:rsidRPr="00316F4A" w14:paraId="4427C85B"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09B7E22" w14:textId="77777777" w:rsidR="00CA3A04" w:rsidRPr="00316F4A" w:rsidRDefault="00583128">
            <w:pPr>
              <w:rPr>
                <w:lang w:eastAsia="zh-CN" w:bidi="hi-IN"/>
              </w:rPr>
            </w:pPr>
            <w:r w:rsidRPr="00316F4A">
              <w:rPr>
                <w:lang w:eastAsia="zh-CN" w:bidi="hi-IN"/>
              </w:rPr>
              <w:t>11</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5B5F1E45" w14:textId="7C6472D0" w:rsidR="00CA3A04" w:rsidRDefault="00583128" w:rsidP="0003499E">
            <w:pPr>
              <w:spacing w:after="0"/>
              <w:rPr>
                <w:lang w:eastAsia="pl-PL" w:bidi="hi-IN"/>
              </w:rPr>
            </w:pPr>
            <w:r w:rsidRPr="00316F4A">
              <w:rPr>
                <w:lang w:eastAsia="pl-PL" w:bidi="hi-IN"/>
              </w:rPr>
              <w:t xml:space="preserve">Wymiary atlasu: 165 x 166 x 215 cm (+/- 20 </w:t>
            </w:r>
            <w:r w:rsidR="00A66023" w:rsidRPr="00A66023">
              <w:rPr>
                <w:color w:val="FF0000"/>
                <w:lang w:eastAsia="pl-PL" w:bidi="hi-IN"/>
              </w:rPr>
              <w:t>cm</w:t>
            </w:r>
            <w:r w:rsidRPr="00316F4A">
              <w:rPr>
                <w:lang w:eastAsia="pl-PL" w:bidi="hi-IN"/>
              </w:rPr>
              <w:t xml:space="preserve">) </w:t>
            </w:r>
          </w:p>
          <w:p w14:paraId="4842C860" w14:textId="4840A965" w:rsidR="0003499E" w:rsidRPr="0065644C" w:rsidRDefault="0003499E">
            <w:pPr>
              <w:rPr>
                <w:color w:val="FF0000"/>
                <w:lang w:eastAsia="zh-CN" w:bidi="hi-I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DE58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12BB0BB" w14:textId="77777777" w:rsidR="00CA3A04" w:rsidRPr="00316F4A" w:rsidRDefault="00CA3A04">
            <w:pPr>
              <w:rPr>
                <w:lang w:eastAsia="zh-CN" w:bidi="hi-IN"/>
              </w:rPr>
            </w:pPr>
          </w:p>
        </w:tc>
      </w:tr>
      <w:tr w:rsidR="00316F4A" w:rsidRPr="00316F4A" w14:paraId="31D7B772"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453E1D68" w14:textId="77777777" w:rsidR="00CA3A04" w:rsidRPr="00316F4A" w:rsidRDefault="00583128">
            <w:pPr>
              <w:rPr>
                <w:lang w:eastAsia="zh-CN" w:bidi="hi-IN"/>
              </w:rPr>
            </w:pPr>
            <w:r w:rsidRPr="00316F4A">
              <w:rPr>
                <w:lang w:eastAsia="zh-CN" w:bidi="hi-IN"/>
              </w:rPr>
              <w:t>12</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1933DC85" w14:textId="77777777" w:rsidR="00CA3A04" w:rsidRDefault="00583128" w:rsidP="003E5FB4">
            <w:pPr>
              <w:spacing w:after="0"/>
              <w:rPr>
                <w:lang w:eastAsia="pl-PL" w:bidi="hi-IN"/>
              </w:rPr>
            </w:pPr>
            <w:r w:rsidRPr="00316F4A">
              <w:rPr>
                <w:lang w:eastAsia="pl-PL" w:bidi="hi-IN"/>
              </w:rPr>
              <w:t xml:space="preserve">Powierzchnia potrzebna do </w:t>
            </w:r>
            <w:proofErr w:type="spellStart"/>
            <w:r w:rsidRPr="00316F4A">
              <w:rPr>
                <w:lang w:eastAsia="pl-PL" w:bidi="hi-IN"/>
              </w:rPr>
              <w:t>ćwiczen</w:t>
            </w:r>
            <w:proofErr w:type="spellEnd"/>
            <w:r w:rsidRPr="00316F4A">
              <w:rPr>
                <w:lang w:eastAsia="pl-PL" w:bidi="hi-IN"/>
              </w:rPr>
              <w:t xml:space="preserve">́: 200 x 225 x 215 cm </w:t>
            </w:r>
            <w:proofErr w:type="gramStart"/>
            <w:r w:rsidRPr="00316F4A">
              <w:rPr>
                <w:lang w:eastAsia="pl-PL" w:bidi="hi-IN"/>
              </w:rPr>
              <w:t>( +</w:t>
            </w:r>
            <w:proofErr w:type="gramEnd"/>
            <w:r w:rsidRPr="00316F4A">
              <w:rPr>
                <w:lang w:eastAsia="pl-PL" w:bidi="hi-IN"/>
              </w:rPr>
              <w:t xml:space="preserve">/- 20 mm) </w:t>
            </w:r>
          </w:p>
          <w:p w14:paraId="7AFAEA28" w14:textId="1C7F6EDF" w:rsidR="003E5FB4" w:rsidRPr="003E5FB4" w:rsidRDefault="003E5FB4" w:rsidP="003E5FB4">
            <w:pPr>
              <w:jc w:val="both"/>
              <w:rPr>
                <w:color w:val="FF0000"/>
                <w:lang w:eastAsia="zh-CN" w:bidi="hi-IN"/>
              </w:rPr>
            </w:pPr>
            <w:r w:rsidRPr="003E5FB4">
              <w:rPr>
                <w:bCs/>
                <w:color w:val="FF0000"/>
                <w:lang w:eastAsia="pl-PL" w:bidi="hi-IN"/>
              </w:rPr>
              <w:t>Zamawiający dopu</w:t>
            </w:r>
            <w:r>
              <w:rPr>
                <w:bCs/>
                <w:color w:val="FF0000"/>
                <w:lang w:eastAsia="pl-PL" w:bidi="hi-IN"/>
              </w:rPr>
              <w:t>szcza również</w:t>
            </w:r>
            <w:r w:rsidRPr="003E5FB4">
              <w:rPr>
                <w:bCs/>
                <w:color w:val="FF0000"/>
                <w:lang w:eastAsia="pl-PL" w:bidi="hi-IN"/>
              </w:rPr>
              <w:t xml:space="preserve"> atlas jednostanowiskowy, gdzie powierzchnia potrzebna do ćwiczeń to 208,5 x 180,5 x 211 cm</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5F666"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4FA4FE5" w14:textId="77777777" w:rsidR="00CA3A04" w:rsidRPr="00316F4A" w:rsidRDefault="00CA3A04">
            <w:pPr>
              <w:rPr>
                <w:lang w:eastAsia="zh-CN" w:bidi="hi-IN"/>
              </w:rPr>
            </w:pPr>
          </w:p>
        </w:tc>
      </w:tr>
      <w:tr w:rsidR="00316F4A" w:rsidRPr="00316F4A" w14:paraId="54F9C998"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3BA54D2E" w14:textId="77777777" w:rsidR="00CA3A04" w:rsidRPr="00316F4A" w:rsidRDefault="00583128">
            <w:pPr>
              <w:rPr>
                <w:lang w:eastAsia="zh-CN" w:bidi="hi-IN"/>
              </w:rPr>
            </w:pPr>
            <w:r w:rsidRPr="00316F4A">
              <w:rPr>
                <w:lang w:eastAsia="zh-CN" w:bidi="hi-IN"/>
              </w:rPr>
              <w:t>13</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F8EC377" w14:textId="77777777" w:rsidR="00CA3A04" w:rsidRPr="00316F4A" w:rsidRDefault="00583128">
            <w:pPr>
              <w:rPr>
                <w:lang w:eastAsia="zh-CN" w:bidi="hi-IN"/>
              </w:rPr>
            </w:pPr>
            <w:r w:rsidRPr="00316F4A">
              <w:rPr>
                <w:lang w:eastAsia="pl-PL" w:bidi="hi-IN"/>
              </w:rPr>
              <w:t xml:space="preserve">Waga atlasu </w:t>
            </w:r>
            <w:proofErr w:type="gramStart"/>
            <w:r w:rsidRPr="00316F4A">
              <w:rPr>
                <w:lang w:eastAsia="pl-PL" w:bidi="hi-IN"/>
              </w:rPr>
              <w:t>do  220</w:t>
            </w:r>
            <w:proofErr w:type="gramEnd"/>
            <w:r w:rsidRPr="00316F4A">
              <w:rPr>
                <w:lang w:eastAsia="pl-PL" w:bidi="hi-IN"/>
              </w:rPr>
              <w:t xml:space="preserve"> kg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D7955"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B548832" w14:textId="77777777" w:rsidR="00CA3A04" w:rsidRPr="00316F4A" w:rsidRDefault="00CA3A04">
            <w:pPr>
              <w:rPr>
                <w:lang w:eastAsia="zh-CN" w:bidi="hi-IN"/>
              </w:rPr>
            </w:pPr>
          </w:p>
        </w:tc>
      </w:tr>
      <w:tr w:rsidR="00316F4A" w:rsidRPr="00316F4A" w14:paraId="6662E5F4"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0DB7A77C" w14:textId="77777777" w:rsidR="00CA3A04" w:rsidRPr="00316F4A" w:rsidRDefault="00583128">
            <w:pPr>
              <w:rPr>
                <w:lang w:eastAsia="zh-CN" w:bidi="hi-IN"/>
              </w:rPr>
            </w:pPr>
            <w:r w:rsidRPr="00316F4A">
              <w:rPr>
                <w:lang w:eastAsia="zh-CN" w:bidi="hi-IN"/>
              </w:rPr>
              <w:t>14</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59A0FCAA" w14:textId="77777777" w:rsidR="00CA3A04" w:rsidRPr="00316F4A" w:rsidRDefault="00583128">
            <w:pPr>
              <w:rPr>
                <w:lang w:eastAsia="zh-CN" w:bidi="hi-IN"/>
              </w:rPr>
            </w:pPr>
            <w:r w:rsidRPr="00316F4A">
              <w:rPr>
                <w:lang w:eastAsia="zh-CN" w:bidi="hi-IN"/>
              </w:rPr>
              <w:t xml:space="preserve">wiosłowanie,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9DD94"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58625BE" w14:textId="77777777" w:rsidR="00CA3A04" w:rsidRPr="00316F4A" w:rsidRDefault="00CA3A04">
            <w:pPr>
              <w:rPr>
                <w:lang w:eastAsia="zh-CN" w:bidi="hi-IN"/>
              </w:rPr>
            </w:pPr>
          </w:p>
        </w:tc>
      </w:tr>
      <w:tr w:rsidR="00316F4A" w:rsidRPr="00316F4A" w14:paraId="19987F09"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7B1CAC1C" w14:textId="77777777" w:rsidR="00CA3A04" w:rsidRPr="00316F4A" w:rsidRDefault="00583128">
            <w:pPr>
              <w:rPr>
                <w:lang w:eastAsia="zh-CN" w:bidi="hi-IN"/>
              </w:rPr>
            </w:pPr>
            <w:r w:rsidRPr="00316F4A">
              <w:rPr>
                <w:lang w:eastAsia="zh-CN" w:bidi="hi-IN"/>
              </w:rPr>
              <w:t>15</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1603B2A6" w14:textId="77777777" w:rsidR="00CA3A04" w:rsidRPr="00316F4A" w:rsidRDefault="00583128">
            <w:pPr>
              <w:rPr>
                <w:lang w:eastAsia="zh-CN" w:bidi="hi-IN"/>
              </w:rPr>
            </w:pPr>
            <w:r w:rsidRPr="00316F4A">
              <w:rPr>
                <w:lang w:eastAsia="zh-CN" w:bidi="hi-IN"/>
              </w:rPr>
              <w:t xml:space="preserve"> biceps,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9432D"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DC2EA04" w14:textId="77777777" w:rsidR="00CA3A04" w:rsidRPr="00316F4A" w:rsidRDefault="00CA3A04">
            <w:pPr>
              <w:rPr>
                <w:lang w:eastAsia="zh-CN" w:bidi="hi-IN"/>
              </w:rPr>
            </w:pPr>
          </w:p>
        </w:tc>
      </w:tr>
      <w:tr w:rsidR="00316F4A" w:rsidRPr="00316F4A" w14:paraId="0D915905"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0A4E3F1C" w14:textId="77777777" w:rsidR="00CA3A04" w:rsidRPr="00316F4A" w:rsidRDefault="00583128">
            <w:pPr>
              <w:rPr>
                <w:lang w:eastAsia="zh-CN" w:bidi="hi-IN"/>
              </w:rPr>
            </w:pPr>
            <w:r w:rsidRPr="00316F4A">
              <w:rPr>
                <w:lang w:eastAsia="zh-CN" w:bidi="hi-IN"/>
              </w:rPr>
              <w:t>16</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76D7C98B" w14:textId="77777777" w:rsidR="00CA3A04" w:rsidRPr="00316F4A" w:rsidRDefault="00583128">
            <w:pPr>
              <w:rPr>
                <w:lang w:eastAsia="zh-CN" w:bidi="hi-IN"/>
              </w:rPr>
            </w:pPr>
            <w:r w:rsidRPr="00316F4A">
              <w:rPr>
                <w:lang w:eastAsia="zh-CN" w:bidi="hi-IN"/>
              </w:rPr>
              <w:t xml:space="preserve">triceps,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BD86D"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18A9C0D" w14:textId="77777777" w:rsidR="00CA3A04" w:rsidRPr="00316F4A" w:rsidRDefault="00CA3A04">
            <w:pPr>
              <w:rPr>
                <w:lang w:eastAsia="zh-CN" w:bidi="hi-IN"/>
              </w:rPr>
            </w:pPr>
          </w:p>
        </w:tc>
      </w:tr>
      <w:tr w:rsidR="00316F4A" w:rsidRPr="00316F4A" w14:paraId="33464ADB"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1C10D46F" w14:textId="77777777" w:rsidR="00CA3A04" w:rsidRPr="00316F4A" w:rsidRDefault="00583128">
            <w:pPr>
              <w:rPr>
                <w:lang w:eastAsia="zh-CN" w:bidi="hi-IN"/>
              </w:rPr>
            </w:pPr>
            <w:r w:rsidRPr="00316F4A">
              <w:rPr>
                <w:lang w:eastAsia="zh-CN" w:bidi="hi-IN"/>
              </w:rPr>
              <w:t>1718</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CB261F7" w14:textId="77777777" w:rsidR="00CA3A04" w:rsidRPr="00316F4A" w:rsidRDefault="00583128">
            <w:pPr>
              <w:rPr>
                <w:lang w:eastAsia="zh-CN" w:bidi="hi-IN"/>
              </w:rPr>
            </w:pPr>
            <w:r w:rsidRPr="00316F4A">
              <w:rPr>
                <w:lang w:eastAsia="zh-CN" w:bidi="hi-IN"/>
              </w:rPr>
              <w:t xml:space="preserve">klatka piersiowa,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5310C"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F177DEA" w14:textId="77777777" w:rsidR="00CA3A04" w:rsidRPr="00316F4A" w:rsidRDefault="00CA3A04">
            <w:pPr>
              <w:rPr>
                <w:lang w:eastAsia="zh-CN" w:bidi="hi-IN"/>
              </w:rPr>
            </w:pPr>
          </w:p>
        </w:tc>
      </w:tr>
      <w:tr w:rsidR="00316F4A" w:rsidRPr="00316F4A" w14:paraId="21999421"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2AB28D06" w14:textId="77777777" w:rsidR="00CA3A04" w:rsidRPr="00316F4A" w:rsidRDefault="00583128">
            <w:pPr>
              <w:rPr>
                <w:lang w:eastAsia="zh-CN" w:bidi="hi-IN"/>
              </w:rPr>
            </w:pPr>
            <w:r w:rsidRPr="00316F4A">
              <w:rPr>
                <w:lang w:eastAsia="zh-CN" w:bidi="hi-IN"/>
              </w:rPr>
              <w:t>19</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1ED8F460" w14:textId="77777777" w:rsidR="00CA3A04" w:rsidRPr="00316F4A" w:rsidRDefault="00583128">
            <w:pPr>
              <w:rPr>
                <w:lang w:eastAsia="zh-CN" w:bidi="hi-IN"/>
              </w:rPr>
            </w:pPr>
            <w:r w:rsidRPr="00316F4A">
              <w:rPr>
                <w:lang w:eastAsia="zh-CN" w:bidi="hi-IN"/>
              </w:rPr>
              <w:t xml:space="preserve">najszerszy grzbietu,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3CE83"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CB61D93" w14:textId="77777777" w:rsidR="00CA3A04" w:rsidRPr="00316F4A" w:rsidRDefault="00CA3A04">
            <w:pPr>
              <w:rPr>
                <w:lang w:eastAsia="zh-CN" w:bidi="hi-IN"/>
              </w:rPr>
            </w:pPr>
          </w:p>
        </w:tc>
      </w:tr>
      <w:tr w:rsidR="00316F4A" w:rsidRPr="00316F4A" w14:paraId="3B1A9FD8"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1BD4760E" w14:textId="77777777" w:rsidR="00CA3A04" w:rsidRPr="00316F4A" w:rsidRDefault="00583128">
            <w:pPr>
              <w:rPr>
                <w:lang w:eastAsia="zh-CN" w:bidi="hi-IN"/>
              </w:rPr>
            </w:pPr>
            <w:r w:rsidRPr="00316F4A">
              <w:rPr>
                <w:lang w:eastAsia="zh-CN" w:bidi="hi-IN"/>
              </w:rPr>
              <w:t>20</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0C1B62D" w14:textId="77777777" w:rsidR="00CA3A04" w:rsidRPr="00316F4A" w:rsidRDefault="00583128">
            <w:pPr>
              <w:rPr>
                <w:lang w:eastAsia="zh-CN" w:bidi="hi-IN"/>
              </w:rPr>
            </w:pPr>
            <w:proofErr w:type="spellStart"/>
            <w:r w:rsidRPr="00316F4A">
              <w:rPr>
                <w:lang w:eastAsia="zh-CN" w:bidi="hi-IN"/>
              </w:rPr>
              <w:t>ćwiczenia</w:t>
            </w:r>
            <w:proofErr w:type="spellEnd"/>
            <w:r w:rsidRPr="00316F4A">
              <w:rPr>
                <w:lang w:eastAsia="zh-CN" w:bidi="hi-IN"/>
              </w:rPr>
              <w:t xml:space="preserve"> </w:t>
            </w:r>
            <w:proofErr w:type="spellStart"/>
            <w:r w:rsidRPr="00316F4A">
              <w:rPr>
                <w:lang w:eastAsia="zh-CN" w:bidi="hi-IN"/>
              </w:rPr>
              <w:t>nóg</w:t>
            </w:r>
            <w:proofErr w:type="spellEnd"/>
            <w:r w:rsidRPr="00316F4A">
              <w:rPr>
                <w:lang w:eastAsia="zh-CN" w:bidi="hi-IN"/>
              </w:rPr>
              <w:t xml:space="preserve"> w pozycji </w:t>
            </w:r>
            <w:proofErr w:type="spellStart"/>
            <w:r w:rsidRPr="00316F4A">
              <w:rPr>
                <w:lang w:eastAsia="zh-CN" w:bidi="hi-IN"/>
              </w:rPr>
              <w:t>siedzącej</w:t>
            </w:r>
            <w:proofErr w:type="spellEnd"/>
            <w:r w:rsidRPr="00316F4A">
              <w:rPr>
                <w:lang w:eastAsia="zh-CN" w:bidi="hi-IN"/>
              </w:rPr>
              <w:t xml:space="preserve"> i </w:t>
            </w:r>
            <w:proofErr w:type="spellStart"/>
            <w:r w:rsidRPr="00316F4A">
              <w:rPr>
                <w:lang w:eastAsia="zh-CN" w:bidi="hi-IN"/>
              </w:rPr>
              <w:t>stojącej</w:t>
            </w:r>
            <w:proofErr w:type="spellEnd"/>
            <w:r w:rsidRPr="00316F4A">
              <w:rPr>
                <w:lang w:eastAsia="zh-CN" w:bidi="hi-IN"/>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6B3F0"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EE1E4FC" w14:textId="77777777" w:rsidR="00CA3A04" w:rsidRPr="00316F4A" w:rsidRDefault="00CA3A04">
            <w:pPr>
              <w:rPr>
                <w:lang w:eastAsia="zh-CN" w:bidi="hi-IN"/>
              </w:rPr>
            </w:pPr>
          </w:p>
        </w:tc>
      </w:tr>
      <w:tr w:rsidR="00316F4A" w:rsidRPr="00316F4A" w14:paraId="12B08306"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0772E489" w14:textId="77777777" w:rsidR="00CA3A04" w:rsidRPr="00316F4A" w:rsidRDefault="00583128">
            <w:pPr>
              <w:rPr>
                <w:lang w:eastAsia="zh-CN" w:bidi="hi-IN"/>
              </w:rPr>
            </w:pPr>
            <w:r w:rsidRPr="00316F4A">
              <w:rPr>
                <w:lang w:eastAsia="zh-CN" w:bidi="hi-IN"/>
              </w:rPr>
              <w:t>21</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5DB5FEAF" w14:textId="77777777" w:rsidR="00CA3A04" w:rsidRPr="00316F4A" w:rsidRDefault="00583128">
            <w:pPr>
              <w:rPr>
                <w:lang w:eastAsia="zh-CN" w:bidi="hi-IN"/>
              </w:rPr>
            </w:pPr>
            <w:r w:rsidRPr="00316F4A">
              <w:rPr>
                <w:lang w:eastAsia="zh-CN" w:bidi="hi-IN"/>
              </w:rPr>
              <w:t xml:space="preserve">brzuch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87224"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B3F9E81" w14:textId="77777777" w:rsidR="00CA3A04" w:rsidRPr="00316F4A" w:rsidRDefault="00CA3A04">
            <w:pPr>
              <w:rPr>
                <w:lang w:eastAsia="zh-CN" w:bidi="hi-IN"/>
              </w:rPr>
            </w:pPr>
          </w:p>
        </w:tc>
      </w:tr>
      <w:tr w:rsidR="00316F4A" w:rsidRPr="00316F4A" w14:paraId="45A4767E"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189F2D96" w14:textId="77777777" w:rsidR="00CA3A04" w:rsidRPr="00316F4A" w:rsidRDefault="00583128">
            <w:pPr>
              <w:rPr>
                <w:lang w:eastAsia="zh-CN" w:bidi="hi-IN"/>
              </w:rPr>
            </w:pPr>
            <w:r w:rsidRPr="00316F4A">
              <w:rPr>
                <w:lang w:eastAsia="zh-CN" w:bidi="hi-IN"/>
              </w:rPr>
              <w:t>22</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DA49402" w14:textId="77777777" w:rsidR="00CA3A04" w:rsidRPr="00316F4A" w:rsidRDefault="00583128">
            <w:pPr>
              <w:rPr>
                <w:lang w:eastAsia="zh-CN" w:bidi="hi-IN"/>
              </w:rPr>
            </w:pPr>
            <w:r w:rsidRPr="00316F4A">
              <w:rPr>
                <w:lang w:eastAsia="zh-CN" w:bidi="hi-IN"/>
              </w:rPr>
              <w:t xml:space="preserve">Maty pod sprzęt rehabilitacyjny </w:t>
            </w:r>
            <w:proofErr w:type="gramStart"/>
            <w:r w:rsidRPr="00316F4A">
              <w:rPr>
                <w:lang w:eastAsia="zh-CN" w:bidi="hi-IN"/>
              </w:rPr>
              <w:t>( razem</w:t>
            </w:r>
            <w:proofErr w:type="gramEnd"/>
            <w:r w:rsidRPr="00316F4A">
              <w:rPr>
                <w:lang w:eastAsia="zh-CN" w:bidi="hi-IN"/>
              </w:rPr>
              <w:t xml:space="preserve"> 2 sztuki)</w:t>
            </w:r>
          </w:p>
          <w:p w14:paraId="1DCED344" w14:textId="77777777" w:rsidR="00CA3A04" w:rsidRPr="00316F4A" w:rsidRDefault="00583128">
            <w:pPr>
              <w:rPr>
                <w:lang w:eastAsia="zh-CN" w:bidi="hi-IN"/>
              </w:rPr>
            </w:pPr>
            <w:r w:rsidRPr="00316F4A">
              <w:rPr>
                <w:lang w:eastAsia="zh-CN" w:bidi="hi-IN"/>
              </w:rPr>
              <w:t>Kolor czarny</w:t>
            </w:r>
          </w:p>
          <w:p w14:paraId="228B9692" w14:textId="77777777" w:rsidR="00CA3A04" w:rsidRPr="00316F4A" w:rsidRDefault="00583128">
            <w:pPr>
              <w:rPr>
                <w:lang w:eastAsia="zh-CN" w:bidi="hi-IN"/>
              </w:rPr>
            </w:pPr>
            <w:r w:rsidRPr="00316F4A">
              <w:rPr>
                <w:lang w:eastAsia="zh-CN" w:bidi="hi-IN"/>
              </w:rPr>
              <w:lastRenderedPageBreak/>
              <w:t>Wymiary 190-200 x 100-110 x 0,5 cm (Podać)</w:t>
            </w:r>
          </w:p>
          <w:p w14:paraId="601C21B9" w14:textId="77777777" w:rsidR="00CA3A04" w:rsidRPr="00316F4A" w:rsidRDefault="00583128">
            <w:pPr>
              <w:rPr>
                <w:lang w:eastAsia="zh-CN" w:bidi="hi-IN"/>
              </w:rPr>
            </w:pPr>
            <w:r w:rsidRPr="00316F4A">
              <w:rPr>
                <w:lang w:eastAsia="zh-CN" w:bidi="hi-IN"/>
              </w:rPr>
              <w:t>Amortyzująca</w:t>
            </w:r>
          </w:p>
          <w:p w14:paraId="3246A95F" w14:textId="77777777" w:rsidR="00CA3A04" w:rsidRPr="00316F4A" w:rsidRDefault="00583128">
            <w:pPr>
              <w:rPr>
                <w:lang w:eastAsia="zh-CN" w:bidi="hi-IN"/>
              </w:rPr>
            </w:pPr>
            <w:r w:rsidRPr="00316F4A">
              <w:rPr>
                <w:lang w:eastAsia="zh-CN" w:bidi="hi-IN"/>
              </w:rPr>
              <w:t>Antypoślizgowa</w:t>
            </w:r>
          </w:p>
          <w:p w14:paraId="5BDC8251" w14:textId="77777777" w:rsidR="00CA3A04" w:rsidRPr="00316F4A" w:rsidRDefault="00583128">
            <w:pPr>
              <w:rPr>
                <w:lang w:eastAsia="zh-CN" w:bidi="hi-IN"/>
              </w:rPr>
            </w:pPr>
            <w:r w:rsidRPr="00316F4A">
              <w:rPr>
                <w:lang w:eastAsia="zh-CN" w:bidi="hi-IN"/>
              </w:rPr>
              <w:t>2 sztuki</w:t>
            </w:r>
          </w:p>
          <w:p w14:paraId="35805157" w14:textId="77777777" w:rsidR="00CA3A04" w:rsidRPr="00316F4A" w:rsidRDefault="00CA3A04">
            <w:pPr>
              <w:rPr>
                <w:lang w:eastAsia="zh-CN" w:bidi="hi-I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D505F" w14:textId="77777777" w:rsidR="00CA3A04" w:rsidRPr="00316F4A" w:rsidRDefault="00583128">
            <w:pPr>
              <w:rPr>
                <w:lang w:eastAsia="zh-CN" w:bidi="hi-IN"/>
              </w:rPr>
            </w:pPr>
            <w:r w:rsidRPr="00316F4A">
              <w:rPr>
                <w:lang w:eastAsia="zh-CN" w:bidi="hi-IN"/>
              </w:rPr>
              <w:lastRenderedPageBreak/>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7C11736" w14:textId="77777777" w:rsidR="00CA3A04" w:rsidRPr="00316F4A" w:rsidRDefault="00CA3A04">
            <w:pPr>
              <w:rPr>
                <w:lang w:eastAsia="zh-CN" w:bidi="hi-IN"/>
              </w:rPr>
            </w:pPr>
          </w:p>
        </w:tc>
      </w:tr>
      <w:tr w:rsidR="00316F4A" w:rsidRPr="00316F4A" w14:paraId="1480BA8B"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46079232" w14:textId="68066ADF" w:rsidR="00CA3A04" w:rsidRPr="005E70B1" w:rsidRDefault="00583128">
            <w:pPr>
              <w:rPr>
                <w:color w:val="FF0000"/>
                <w:lang w:eastAsia="zh-CN" w:bidi="hi-IN"/>
              </w:rPr>
            </w:pPr>
            <w:r w:rsidRPr="005E70B1">
              <w:rPr>
                <w:color w:val="FF0000"/>
                <w:lang w:eastAsia="zh-CN" w:bidi="hi-IN"/>
              </w:rPr>
              <w:t>2</w:t>
            </w:r>
            <w:r w:rsidR="005E70B1" w:rsidRPr="005E70B1">
              <w:rPr>
                <w:color w:val="FF0000"/>
                <w:lang w:eastAsia="zh-CN" w:bidi="hi-IN"/>
              </w:rPr>
              <w:t>3</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B80550B" w14:textId="77777777" w:rsidR="00CA3A04" w:rsidRPr="00316F4A" w:rsidRDefault="00583128">
            <w:pPr>
              <w:rPr>
                <w:lang w:eastAsia="zh-CN" w:bidi="hi-IN"/>
              </w:rPr>
            </w:pPr>
            <w:r w:rsidRPr="00316F4A">
              <w:rPr>
                <w:lang w:eastAsia="zh-CN" w:bidi="hi-IN"/>
              </w:rPr>
              <w:t>Instrukcja obsługi w języku polskim</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54B4868"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425AD93" w14:textId="77777777" w:rsidR="00CA3A04" w:rsidRPr="00316F4A" w:rsidRDefault="00CA3A04">
            <w:pPr>
              <w:rPr>
                <w:lang w:eastAsia="zh-CN" w:bidi="hi-IN"/>
              </w:rPr>
            </w:pPr>
          </w:p>
        </w:tc>
      </w:tr>
      <w:tr w:rsidR="00316F4A" w:rsidRPr="00316F4A" w14:paraId="6FB2A063"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29812DAE" w14:textId="59AFBBBC" w:rsidR="00CA3A04" w:rsidRPr="005E70B1" w:rsidRDefault="00583128">
            <w:pPr>
              <w:rPr>
                <w:color w:val="FF0000"/>
                <w:lang w:eastAsia="zh-CN" w:bidi="hi-IN"/>
              </w:rPr>
            </w:pPr>
            <w:r w:rsidRPr="005E70B1">
              <w:rPr>
                <w:color w:val="FF0000"/>
                <w:lang w:eastAsia="zh-CN" w:bidi="hi-IN"/>
              </w:rPr>
              <w:t>2</w:t>
            </w:r>
            <w:r w:rsidR="005E70B1" w:rsidRPr="005E70B1">
              <w:rPr>
                <w:color w:val="FF0000"/>
                <w:lang w:eastAsia="zh-CN" w:bidi="hi-IN"/>
              </w:rPr>
              <w:t>4</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5BC2351D" w14:textId="77777777" w:rsidR="00CA3A04" w:rsidRPr="00316F4A" w:rsidRDefault="00583128">
            <w:pPr>
              <w:rPr>
                <w:lang w:eastAsia="zh-CN" w:bidi="hi-IN"/>
              </w:rPr>
            </w:pPr>
            <w:r w:rsidRPr="00316F4A">
              <w:rPr>
                <w:lang w:eastAsia="zh-CN" w:bidi="hi-IN"/>
              </w:rPr>
              <w:t>Serwis gwarancyjny na terenie Polski</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C8F9F" w14:textId="77777777" w:rsidR="00CA3A04" w:rsidRPr="00316F4A" w:rsidRDefault="00583128">
            <w:pPr>
              <w:rPr>
                <w:lang w:eastAsia="zh-CN" w:bidi="hi-IN"/>
              </w:rPr>
            </w:pPr>
            <w:r w:rsidRPr="00316F4A">
              <w:rPr>
                <w:lang w:eastAsia="zh-CN" w:bidi="hi-IN"/>
              </w:rPr>
              <w:t>Tak, podać dane serwisu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99EAACA" w14:textId="77777777" w:rsidR="00CA3A04" w:rsidRPr="00316F4A" w:rsidRDefault="00583128">
            <w:pPr>
              <w:rPr>
                <w:lang w:eastAsia="zh-CN" w:bidi="hi-IN"/>
              </w:rPr>
            </w:pPr>
            <w:r w:rsidRPr="00316F4A">
              <w:rPr>
                <w:lang w:eastAsia="zh-CN" w:bidi="hi-IN"/>
              </w:rPr>
              <w:t>Nazwa firmy serwisu: …</w:t>
            </w:r>
          </w:p>
          <w:p w14:paraId="570AF407" w14:textId="77777777" w:rsidR="00CA3A04" w:rsidRPr="00316F4A" w:rsidRDefault="00583128">
            <w:pPr>
              <w:rPr>
                <w:lang w:eastAsia="zh-CN" w:bidi="hi-IN"/>
              </w:rPr>
            </w:pPr>
            <w:r w:rsidRPr="00316F4A">
              <w:rPr>
                <w:lang w:eastAsia="zh-CN" w:bidi="hi-IN"/>
              </w:rPr>
              <w:t>Adres: …</w:t>
            </w:r>
          </w:p>
          <w:p w14:paraId="5A409911" w14:textId="77777777" w:rsidR="00CA3A04" w:rsidRPr="00316F4A" w:rsidRDefault="00583128">
            <w:pPr>
              <w:rPr>
                <w:lang w:eastAsia="zh-CN" w:bidi="hi-IN"/>
              </w:rPr>
            </w:pPr>
            <w:r w:rsidRPr="00316F4A">
              <w:rPr>
                <w:lang w:eastAsia="zh-CN" w:bidi="hi-IN"/>
              </w:rPr>
              <w:t>Tel.: ….</w:t>
            </w:r>
          </w:p>
          <w:p w14:paraId="7B3D09EC" w14:textId="77777777" w:rsidR="00CA3A04" w:rsidRPr="00316F4A" w:rsidRDefault="00583128">
            <w:pPr>
              <w:rPr>
                <w:lang w:eastAsia="zh-CN" w:bidi="hi-IN"/>
              </w:rPr>
            </w:pPr>
            <w:r w:rsidRPr="00316F4A">
              <w:rPr>
                <w:lang w:eastAsia="zh-CN" w:bidi="hi-IN"/>
              </w:rPr>
              <w:t>e-mail: …</w:t>
            </w:r>
          </w:p>
        </w:tc>
      </w:tr>
    </w:tbl>
    <w:p w14:paraId="32BFE755" w14:textId="77777777" w:rsidR="00CA3A04" w:rsidRPr="00316F4A" w:rsidRDefault="00583128">
      <w:pPr>
        <w:rPr>
          <w:lang w:eastAsia="zh-CN" w:bidi="hi-IN"/>
        </w:rPr>
      </w:pPr>
      <w:r w:rsidRPr="00316F4A">
        <w:rPr>
          <w:lang w:eastAsia="zh-CN" w:bidi="hi-IN"/>
        </w:rPr>
        <w:t xml:space="preserve">Uwaga! </w:t>
      </w:r>
    </w:p>
    <w:p w14:paraId="071A7AFA" w14:textId="77777777" w:rsidR="00CA3A04" w:rsidRPr="00316F4A" w:rsidRDefault="00583128">
      <w:pPr>
        <w:rPr>
          <w:lang w:eastAsia="zh-CN" w:bidi="hi-IN"/>
        </w:rPr>
      </w:pPr>
      <w:r w:rsidRPr="00316F4A">
        <w:rPr>
          <w:lang w:eastAsia="zh-CN" w:bidi="hi-IN"/>
        </w:rPr>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1DEC8D28" w14:textId="5BF7A439" w:rsidR="00CA3A04" w:rsidRPr="00316F4A" w:rsidRDefault="00A24C80">
      <w:pPr>
        <w:rPr>
          <w:lang w:eastAsia="zh-CN" w:bidi="hi-IN"/>
        </w:rPr>
      </w:pPr>
      <w:r w:rsidRPr="00316F4A">
        <w:rPr>
          <w:lang w:eastAsia="zh-CN" w:bidi="hi-IN"/>
        </w:rPr>
        <w:t>Zamawiający</w:t>
      </w:r>
      <w:r w:rsidR="00583128" w:rsidRPr="00316F4A">
        <w:rPr>
          <w:lang w:eastAsia="zh-CN" w:bidi="hi-IN"/>
        </w:rPr>
        <w:t xml:space="preserve"> zastrzega sobie prawo do weryfikacji deklarowanych parametrów z użyciem wszelkich dostępnych źródeł, w tym zapytanie bezpośrednio u producenta przedmiotu zamówienia.</w:t>
      </w:r>
    </w:p>
    <w:p w14:paraId="16F00430" w14:textId="77777777" w:rsidR="00CA3A04" w:rsidRPr="00316F4A" w:rsidRDefault="00CA3A04">
      <w:pPr>
        <w:rPr>
          <w:lang w:eastAsia="zh-CN" w:bidi="hi-IN"/>
        </w:rPr>
      </w:pPr>
    </w:p>
    <w:p w14:paraId="10DD51F3" w14:textId="77777777" w:rsidR="00CA3A04" w:rsidRPr="00316F4A" w:rsidRDefault="00CA3A04">
      <w:pPr>
        <w:rPr>
          <w:lang w:eastAsia="zh-CN" w:bidi="hi-IN"/>
        </w:rPr>
      </w:pPr>
    </w:p>
    <w:p w14:paraId="159D86B6" w14:textId="77777777" w:rsidR="00CA3A04" w:rsidRPr="00316F4A" w:rsidRDefault="00583128">
      <w:pPr>
        <w:rPr>
          <w:lang w:eastAsia="zh-CN" w:bidi="hi-IN"/>
        </w:rPr>
        <w:sectPr w:rsidR="00CA3A04" w:rsidRPr="00316F4A">
          <w:headerReference w:type="default" r:id="rId48"/>
          <w:footerReference w:type="default" r:id="rId49"/>
          <w:pgSz w:w="11906" w:h="16838"/>
          <w:pgMar w:top="1417" w:right="1133" w:bottom="1417" w:left="1417" w:header="708" w:footer="708" w:gutter="0"/>
          <w:cols w:space="708"/>
          <w:formProt w:val="0"/>
          <w:docGrid w:linePitch="600" w:charSpace="36864"/>
        </w:sectPr>
      </w:pPr>
      <w:r w:rsidRPr="00316F4A">
        <w:rPr>
          <w:lang w:eastAsia="pl-PL" w:bidi="hi-IN"/>
        </w:rPr>
        <w:t>/kwalifikowany podpis elektroniczny osoby upoważnionej do reprezentowania Wykonawcy/</w:t>
      </w:r>
    </w:p>
    <w:p w14:paraId="5745A6C5" w14:textId="7856CB4B" w:rsidR="00CA3A04" w:rsidRPr="00316F4A" w:rsidRDefault="00905E62">
      <w:pPr>
        <w:rPr>
          <w:lang w:eastAsia="zh-CN" w:bidi="hi-IN"/>
        </w:rPr>
      </w:pPr>
      <w:r w:rsidRPr="00316F4A">
        <w:rPr>
          <w:b/>
          <w:bCs/>
          <w:lang w:eastAsia="zh-CN" w:bidi="hi-IN"/>
        </w:rPr>
        <w:lastRenderedPageBreak/>
        <w:t>Załącznik</w:t>
      </w:r>
      <w:r w:rsidR="00583128" w:rsidRPr="00316F4A">
        <w:rPr>
          <w:b/>
          <w:bCs/>
          <w:lang w:eastAsia="zh-CN" w:bidi="hi-IN"/>
        </w:rPr>
        <w:t xml:space="preserve"> nr 3.27 </w:t>
      </w:r>
      <w:r w:rsidR="00583128" w:rsidRPr="00316F4A">
        <w:rPr>
          <w:lang w:eastAsia="zh-CN" w:bidi="hi-IN"/>
        </w:rPr>
        <w:t xml:space="preserve">PAKIET NR 27, Schody treningowe </w:t>
      </w:r>
    </w:p>
    <w:tbl>
      <w:tblPr>
        <w:tblW w:w="9781" w:type="dxa"/>
        <w:tblInd w:w="-136" w:type="dxa"/>
        <w:tblCellMar>
          <w:top w:w="55" w:type="dxa"/>
          <w:left w:w="2" w:type="dxa"/>
          <w:bottom w:w="55" w:type="dxa"/>
          <w:right w:w="53" w:type="dxa"/>
        </w:tblCellMar>
        <w:tblLook w:val="0000" w:firstRow="0" w:lastRow="0" w:firstColumn="0" w:lastColumn="0" w:noHBand="0" w:noVBand="0"/>
      </w:tblPr>
      <w:tblGrid>
        <w:gridCol w:w="569"/>
        <w:gridCol w:w="4534"/>
        <w:gridCol w:w="1418"/>
        <w:gridCol w:w="3260"/>
      </w:tblGrid>
      <w:tr w:rsidR="00316F4A" w:rsidRPr="00316F4A" w14:paraId="34D6DCC1" w14:textId="77777777" w:rsidTr="005E70B1">
        <w:tc>
          <w:tcPr>
            <w:tcW w:w="569" w:type="dxa"/>
            <w:tcBorders>
              <w:top w:val="single" w:sz="4" w:space="0" w:color="000001"/>
              <w:left w:val="single" w:sz="2" w:space="0" w:color="000001"/>
              <w:bottom w:val="single" w:sz="4" w:space="0" w:color="000001"/>
              <w:right w:val="single" w:sz="2" w:space="0" w:color="000001"/>
            </w:tcBorders>
            <w:shd w:val="clear" w:color="auto" w:fill="FFFFFF"/>
            <w:vAlign w:val="center"/>
          </w:tcPr>
          <w:p w14:paraId="261BA551" w14:textId="77777777" w:rsidR="00CA3A04" w:rsidRPr="00316F4A" w:rsidRDefault="00583128">
            <w:pPr>
              <w:rPr>
                <w:lang w:eastAsia="zh-CN" w:bidi="hi-IN"/>
              </w:rPr>
            </w:pPr>
            <w:r w:rsidRPr="00316F4A">
              <w:rPr>
                <w:lang w:eastAsia="zh-CN" w:bidi="hi-IN"/>
              </w:rPr>
              <w:t>Lp.</w:t>
            </w:r>
          </w:p>
        </w:tc>
        <w:tc>
          <w:tcPr>
            <w:tcW w:w="4534" w:type="dxa"/>
            <w:tcBorders>
              <w:top w:val="single" w:sz="4" w:space="0" w:color="000001"/>
              <w:left w:val="single" w:sz="2" w:space="0" w:color="000001"/>
              <w:bottom w:val="single" w:sz="4" w:space="0" w:color="000001"/>
            </w:tcBorders>
            <w:shd w:val="clear" w:color="auto" w:fill="FFFFFF"/>
            <w:vAlign w:val="center"/>
          </w:tcPr>
          <w:p w14:paraId="0DA1CE6C" w14:textId="77777777" w:rsidR="00CA3A04" w:rsidRPr="00316F4A" w:rsidRDefault="00583128">
            <w:pPr>
              <w:rPr>
                <w:lang w:eastAsia="zh-CN" w:bidi="hi-IN"/>
              </w:rPr>
            </w:pPr>
            <w:r w:rsidRPr="00316F4A">
              <w:rPr>
                <w:lang w:eastAsia="zh-CN" w:bidi="hi-IN"/>
              </w:rPr>
              <w:t>Wymagania ogólne</w:t>
            </w:r>
          </w:p>
        </w:tc>
        <w:tc>
          <w:tcPr>
            <w:tcW w:w="1418" w:type="dxa"/>
            <w:tcBorders>
              <w:top w:val="single" w:sz="4" w:space="0" w:color="000001"/>
              <w:left w:val="single" w:sz="2" w:space="0" w:color="000001"/>
              <w:bottom w:val="single" w:sz="4" w:space="0" w:color="000001"/>
            </w:tcBorders>
            <w:shd w:val="clear" w:color="auto" w:fill="FFFFFF"/>
          </w:tcPr>
          <w:p w14:paraId="1378CF57" w14:textId="77777777" w:rsidR="00CA3A04" w:rsidRPr="00316F4A" w:rsidRDefault="00583128">
            <w:pPr>
              <w:rPr>
                <w:lang w:eastAsia="zh-CN" w:bidi="hi-IN"/>
              </w:rPr>
            </w:pPr>
            <w:r w:rsidRPr="00316F4A">
              <w:rPr>
                <w:lang w:eastAsia="zh-CN" w:bidi="hi-IN"/>
              </w:rPr>
              <w:t>Parametr wymagany i wskazany do oceny</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1CB708BC"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41557D1D" w14:textId="77777777" w:rsidTr="005E70B1">
        <w:tc>
          <w:tcPr>
            <w:tcW w:w="569" w:type="dxa"/>
            <w:tcBorders>
              <w:top w:val="single" w:sz="4" w:space="0" w:color="000001"/>
              <w:left w:val="single" w:sz="2" w:space="0" w:color="000001"/>
              <w:bottom w:val="single" w:sz="4" w:space="0" w:color="000001"/>
              <w:right w:val="single" w:sz="2" w:space="0" w:color="000001"/>
            </w:tcBorders>
            <w:shd w:val="clear" w:color="auto" w:fill="FFFFFF"/>
          </w:tcPr>
          <w:p w14:paraId="31DFA464" w14:textId="77777777" w:rsidR="00CA3A04" w:rsidRPr="00316F4A" w:rsidRDefault="00583128">
            <w:pPr>
              <w:rPr>
                <w:lang w:eastAsia="zh-CN" w:bidi="hi-IN"/>
              </w:rPr>
            </w:pPr>
            <w:r w:rsidRPr="00316F4A">
              <w:rPr>
                <w:lang w:eastAsia="zh-CN" w:bidi="hi-IN"/>
              </w:rPr>
              <w:t>1</w:t>
            </w:r>
          </w:p>
        </w:tc>
        <w:tc>
          <w:tcPr>
            <w:tcW w:w="4534" w:type="dxa"/>
            <w:tcBorders>
              <w:top w:val="single" w:sz="4" w:space="0" w:color="000001"/>
              <w:left w:val="single" w:sz="2" w:space="0" w:color="000001"/>
              <w:bottom w:val="single" w:sz="4" w:space="0" w:color="000001"/>
            </w:tcBorders>
            <w:shd w:val="clear" w:color="auto" w:fill="FFFFFF"/>
            <w:vAlign w:val="center"/>
          </w:tcPr>
          <w:p w14:paraId="6BB266B8" w14:textId="77777777" w:rsidR="00CA3A04" w:rsidRPr="00316F4A" w:rsidRDefault="00583128">
            <w:pPr>
              <w:rPr>
                <w:lang w:eastAsia="zh-CN" w:bidi="hi-IN"/>
              </w:rPr>
            </w:pPr>
            <w:r w:rsidRPr="00316F4A">
              <w:rPr>
                <w:lang w:eastAsia="zh-CN" w:bidi="hi-IN"/>
              </w:rPr>
              <w:t>Nazwa i typ</w:t>
            </w:r>
          </w:p>
        </w:tc>
        <w:tc>
          <w:tcPr>
            <w:tcW w:w="1418" w:type="dxa"/>
            <w:tcBorders>
              <w:top w:val="single" w:sz="4" w:space="0" w:color="000001"/>
              <w:left w:val="single" w:sz="2" w:space="0" w:color="000001"/>
              <w:bottom w:val="single" w:sz="4" w:space="0" w:color="000001"/>
            </w:tcBorders>
            <w:shd w:val="clear" w:color="auto" w:fill="FFFFFF"/>
          </w:tcPr>
          <w:p w14:paraId="361B8B3E"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59B9A0AA" w14:textId="77777777" w:rsidR="00CA3A04" w:rsidRPr="00316F4A" w:rsidRDefault="00CA3A04">
            <w:pPr>
              <w:rPr>
                <w:lang w:eastAsia="zh-CN" w:bidi="hi-IN"/>
              </w:rPr>
            </w:pPr>
          </w:p>
        </w:tc>
      </w:tr>
      <w:tr w:rsidR="00316F4A" w:rsidRPr="00316F4A" w14:paraId="701586EA" w14:textId="77777777" w:rsidTr="005E70B1">
        <w:trPr>
          <w:trHeight w:val="372"/>
        </w:trPr>
        <w:tc>
          <w:tcPr>
            <w:tcW w:w="569" w:type="dxa"/>
            <w:tcBorders>
              <w:top w:val="single" w:sz="4" w:space="0" w:color="000001"/>
              <w:left w:val="single" w:sz="2" w:space="0" w:color="000001"/>
              <w:bottom w:val="single" w:sz="4" w:space="0" w:color="000001"/>
              <w:right w:val="single" w:sz="2" w:space="0" w:color="000001"/>
            </w:tcBorders>
            <w:shd w:val="clear" w:color="auto" w:fill="FFFFFF"/>
          </w:tcPr>
          <w:p w14:paraId="07AD95D5" w14:textId="77777777" w:rsidR="00CA3A04" w:rsidRPr="00316F4A" w:rsidRDefault="00583128">
            <w:pPr>
              <w:rPr>
                <w:lang w:eastAsia="zh-CN" w:bidi="hi-IN"/>
              </w:rPr>
            </w:pPr>
            <w:r w:rsidRPr="00316F4A">
              <w:rPr>
                <w:lang w:eastAsia="zh-CN" w:bidi="hi-IN"/>
              </w:rPr>
              <w:t>2</w:t>
            </w:r>
          </w:p>
        </w:tc>
        <w:tc>
          <w:tcPr>
            <w:tcW w:w="4534" w:type="dxa"/>
            <w:tcBorders>
              <w:top w:val="single" w:sz="4" w:space="0" w:color="000001"/>
              <w:left w:val="single" w:sz="2" w:space="0" w:color="000001"/>
              <w:bottom w:val="single" w:sz="4" w:space="0" w:color="000001"/>
            </w:tcBorders>
            <w:shd w:val="clear" w:color="auto" w:fill="FFFFFF"/>
          </w:tcPr>
          <w:p w14:paraId="2959CD1E" w14:textId="77777777" w:rsidR="00CA3A04" w:rsidRPr="00316F4A" w:rsidRDefault="00583128">
            <w:pPr>
              <w:rPr>
                <w:lang w:eastAsia="zh-CN" w:bidi="hi-IN"/>
              </w:rPr>
            </w:pPr>
            <w:r w:rsidRPr="00316F4A">
              <w:rPr>
                <w:lang w:eastAsia="zh-CN" w:bidi="hi-IN"/>
              </w:rPr>
              <w:t>Nazwa i typ urządzenia</w:t>
            </w:r>
          </w:p>
        </w:tc>
        <w:tc>
          <w:tcPr>
            <w:tcW w:w="1418" w:type="dxa"/>
            <w:tcBorders>
              <w:top w:val="single" w:sz="4" w:space="0" w:color="000001"/>
              <w:left w:val="single" w:sz="2" w:space="0" w:color="000001"/>
              <w:bottom w:val="single" w:sz="4" w:space="0" w:color="000001"/>
            </w:tcBorders>
            <w:shd w:val="clear" w:color="auto" w:fill="FFFFFF"/>
          </w:tcPr>
          <w:p w14:paraId="751ECF56"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3A051579" w14:textId="77777777" w:rsidR="00CA3A04" w:rsidRPr="00316F4A" w:rsidRDefault="00CA3A04">
            <w:pPr>
              <w:rPr>
                <w:lang w:eastAsia="zh-CN" w:bidi="hi-IN"/>
              </w:rPr>
            </w:pPr>
          </w:p>
        </w:tc>
      </w:tr>
      <w:tr w:rsidR="00316F4A" w:rsidRPr="00316F4A" w14:paraId="5125FD68" w14:textId="77777777" w:rsidTr="005E70B1">
        <w:tc>
          <w:tcPr>
            <w:tcW w:w="569" w:type="dxa"/>
            <w:tcBorders>
              <w:top w:val="single" w:sz="4" w:space="0" w:color="000001"/>
              <w:left w:val="single" w:sz="2" w:space="0" w:color="000001"/>
              <w:bottom w:val="single" w:sz="4" w:space="0" w:color="000001"/>
              <w:right w:val="single" w:sz="2" w:space="0" w:color="000001"/>
            </w:tcBorders>
            <w:shd w:val="clear" w:color="auto" w:fill="FFFFFF"/>
          </w:tcPr>
          <w:p w14:paraId="04E5B58C" w14:textId="77777777" w:rsidR="00CA3A04" w:rsidRPr="00316F4A" w:rsidRDefault="00583128">
            <w:pPr>
              <w:rPr>
                <w:lang w:eastAsia="zh-CN" w:bidi="hi-IN"/>
              </w:rPr>
            </w:pPr>
            <w:r w:rsidRPr="00316F4A">
              <w:rPr>
                <w:lang w:eastAsia="zh-CN" w:bidi="hi-IN"/>
              </w:rPr>
              <w:t>3</w:t>
            </w:r>
          </w:p>
        </w:tc>
        <w:tc>
          <w:tcPr>
            <w:tcW w:w="4534" w:type="dxa"/>
            <w:tcBorders>
              <w:top w:val="single" w:sz="4" w:space="0" w:color="000001"/>
              <w:left w:val="single" w:sz="2" w:space="0" w:color="000001"/>
              <w:bottom w:val="single" w:sz="4" w:space="0" w:color="000001"/>
            </w:tcBorders>
            <w:shd w:val="clear" w:color="auto" w:fill="FFFFFF"/>
          </w:tcPr>
          <w:p w14:paraId="7B727D1E" w14:textId="77777777" w:rsidR="00CA3A04" w:rsidRPr="00316F4A" w:rsidRDefault="00583128">
            <w:pPr>
              <w:rPr>
                <w:lang w:eastAsia="zh-CN" w:bidi="hi-IN"/>
              </w:rPr>
            </w:pPr>
            <w:r w:rsidRPr="00316F4A">
              <w:rPr>
                <w:lang w:eastAsia="zh-CN" w:bidi="hi-IN"/>
              </w:rPr>
              <w:t>Kraj pochodzenia</w:t>
            </w:r>
          </w:p>
        </w:tc>
        <w:tc>
          <w:tcPr>
            <w:tcW w:w="1418" w:type="dxa"/>
            <w:tcBorders>
              <w:top w:val="single" w:sz="4" w:space="0" w:color="000001"/>
              <w:left w:val="single" w:sz="2" w:space="0" w:color="000001"/>
              <w:bottom w:val="single" w:sz="4" w:space="0" w:color="000001"/>
            </w:tcBorders>
            <w:shd w:val="clear" w:color="auto" w:fill="FFFFFF"/>
          </w:tcPr>
          <w:p w14:paraId="7236F01E"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40A6916E" w14:textId="77777777" w:rsidR="00CA3A04" w:rsidRPr="00316F4A" w:rsidRDefault="00CA3A04">
            <w:pPr>
              <w:rPr>
                <w:lang w:eastAsia="zh-CN" w:bidi="hi-IN"/>
              </w:rPr>
            </w:pPr>
          </w:p>
        </w:tc>
      </w:tr>
      <w:tr w:rsidR="00316F4A" w:rsidRPr="00316F4A" w14:paraId="7F2E4786" w14:textId="77777777" w:rsidTr="005E70B1">
        <w:tc>
          <w:tcPr>
            <w:tcW w:w="569" w:type="dxa"/>
            <w:tcBorders>
              <w:top w:val="single" w:sz="4" w:space="0" w:color="000001"/>
              <w:left w:val="single" w:sz="2" w:space="0" w:color="000001"/>
              <w:bottom w:val="single" w:sz="4" w:space="0" w:color="000001"/>
              <w:right w:val="single" w:sz="2" w:space="0" w:color="000001"/>
            </w:tcBorders>
            <w:shd w:val="clear" w:color="auto" w:fill="FFFFFF"/>
          </w:tcPr>
          <w:p w14:paraId="39774D75" w14:textId="77777777" w:rsidR="00CA3A04" w:rsidRPr="00316F4A" w:rsidRDefault="00583128">
            <w:pPr>
              <w:rPr>
                <w:lang w:eastAsia="zh-CN" w:bidi="hi-IN"/>
              </w:rPr>
            </w:pPr>
            <w:r w:rsidRPr="00316F4A">
              <w:rPr>
                <w:lang w:eastAsia="zh-CN" w:bidi="hi-IN"/>
              </w:rPr>
              <w:t>4</w:t>
            </w:r>
          </w:p>
        </w:tc>
        <w:tc>
          <w:tcPr>
            <w:tcW w:w="4534" w:type="dxa"/>
            <w:tcBorders>
              <w:top w:val="single" w:sz="4" w:space="0" w:color="000001"/>
              <w:left w:val="single" w:sz="2" w:space="0" w:color="000001"/>
              <w:bottom w:val="single" w:sz="4" w:space="0" w:color="000001"/>
            </w:tcBorders>
            <w:shd w:val="clear" w:color="auto" w:fill="FFFFFF"/>
          </w:tcPr>
          <w:p w14:paraId="30E350B4" w14:textId="77777777" w:rsidR="00CA3A04" w:rsidRPr="00316F4A" w:rsidRDefault="00583128">
            <w:pPr>
              <w:rPr>
                <w:lang w:eastAsia="zh-CN" w:bidi="hi-IN"/>
              </w:rPr>
            </w:pPr>
            <w:r w:rsidRPr="00316F4A">
              <w:rPr>
                <w:lang w:eastAsia="zh-CN" w:bidi="hi-IN"/>
              </w:rPr>
              <w:t>Rok produkcji (urządzenie fabrycznie nowe)</w:t>
            </w:r>
          </w:p>
        </w:tc>
        <w:tc>
          <w:tcPr>
            <w:tcW w:w="1418" w:type="dxa"/>
            <w:tcBorders>
              <w:top w:val="single" w:sz="4" w:space="0" w:color="000001"/>
              <w:left w:val="single" w:sz="2" w:space="0" w:color="000001"/>
              <w:bottom w:val="single" w:sz="4" w:space="0" w:color="000001"/>
            </w:tcBorders>
            <w:shd w:val="clear" w:color="auto" w:fill="FFFFFF"/>
          </w:tcPr>
          <w:p w14:paraId="1B9BE302" w14:textId="77777777" w:rsidR="00CA3A04" w:rsidRPr="00316F4A" w:rsidRDefault="00583128">
            <w:pPr>
              <w:rPr>
                <w:lang w:eastAsia="zh-CN" w:bidi="hi-IN"/>
              </w:rPr>
            </w:pPr>
            <w:r w:rsidRPr="00316F4A">
              <w:rPr>
                <w:lang w:eastAsia="zh-CN" w:bidi="hi-IN"/>
              </w:rPr>
              <w:t>Min. 2021 lub nowszy</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4660807E" w14:textId="77777777" w:rsidR="00CA3A04" w:rsidRPr="00316F4A" w:rsidRDefault="00CA3A04">
            <w:pPr>
              <w:rPr>
                <w:lang w:eastAsia="zh-CN" w:bidi="hi-IN"/>
              </w:rPr>
            </w:pPr>
          </w:p>
        </w:tc>
      </w:tr>
      <w:tr w:rsidR="00316F4A" w:rsidRPr="00316F4A" w14:paraId="6B764FC0" w14:textId="77777777" w:rsidTr="005E70B1">
        <w:tc>
          <w:tcPr>
            <w:tcW w:w="569" w:type="dxa"/>
            <w:tcBorders>
              <w:top w:val="single" w:sz="4" w:space="0" w:color="000001"/>
              <w:left w:val="single" w:sz="2" w:space="0" w:color="000001"/>
              <w:bottom w:val="single" w:sz="4" w:space="0" w:color="00000A"/>
              <w:right w:val="single" w:sz="2" w:space="0" w:color="000001"/>
            </w:tcBorders>
            <w:shd w:val="clear" w:color="auto" w:fill="FFFFFF"/>
          </w:tcPr>
          <w:p w14:paraId="2D7AD325" w14:textId="77777777" w:rsidR="00CA3A04" w:rsidRPr="00316F4A" w:rsidRDefault="00583128">
            <w:pPr>
              <w:rPr>
                <w:lang w:eastAsia="zh-CN" w:bidi="hi-IN"/>
              </w:rPr>
            </w:pPr>
            <w:r w:rsidRPr="00316F4A">
              <w:rPr>
                <w:lang w:eastAsia="zh-CN" w:bidi="hi-IN"/>
              </w:rPr>
              <w:t>5</w:t>
            </w:r>
          </w:p>
        </w:tc>
        <w:tc>
          <w:tcPr>
            <w:tcW w:w="4534" w:type="dxa"/>
            <w:tcBorders>
              <w:top w:val="single" w:sz="4" w:space="0" w:color="000001"/>
              <w:left w:val="single" w:sz="2" w:space="0" w:color="000001"/>
              <w:bottom w:val="single" w:sz="4" w:space="0" w:color="00000A"/>
            </w:tcBorders>
            <w:shd w:val="clear" w:color="auto" w:fill="FFFFFF"/>
          </w:tcPr>
          <w:p w14:paraId="5C0308D5" w14:textId="77777777" w:rsidR="00CA3A04" w:rsidRPr="00316F4A" w:rsidRDefault="00583128">
            <w:pPr>
              <w:rPr>
                <w:lang w:eastAsia="zh-CN" w:bidi="hi-IN"/>
              </w:rPr>
            </w:pPr>
            <w:r w:rsidRPr="00316F4A">
              <w:rPr>
                <w:lang w:eastAsia="zh-CN" w:bidi="hi-IN"/>
              </w:rPr>
              <w:t>Zamawiana ilość</w:t>
            </w:r>
          </w:p>
        </w:tc>
        <w:tc>
          <w:tcPr>
            <w:tcW w:w="1418" w:type="dxa"/>
            <w:tcBorders>
              <w:top w:val="single" w:sz="4" w:space="0" w:color="000001"/>
              <w:left w:val="single" w:sz="2" w:space="0" w:color="000001"/>
              <w:bottom w:val="single" w:sz="4" w:space="0" w:color="00000A"/>
            </w:tcBorders>
            <w:shd w:val="clear" w:color="auto" w:fill="FFFFFF"/>
          </w:tcPr>
          <w:p w14:paraId="7B76BDC6" w14:textId="77777777" w:rsidR="00CA3A04" w:rsidRPr="00316F4A" w:rsidRDefault="00583128">
            <w:pPr>
              <w:rPr>
                <w:lang w:eastAsia="zh-CN" w:bidi="hi-IN"/>
              </w:rPr>
            </w:pPr>
            <w:r w:rsidRPr="00316F4A">
              <w:rPr>
                <w:lang w:eastAsia="zh-CN" w:bidi="hi-IN"/>
              </w:rPr>
              <w:t>1 szt.</w:t>
            </w:r>
          </w:p>
        </w:tc>
        <w:tc>
          <w:tcPr>
            <w:tcW w:w="3260" w:type="dxa"/>
            <w:tcBorders>
              <w:top w:val="single" w:sz="4" w:space="0" w:color="000001"/>
              <w:left w:val="single" w:sz="2" w:space="0" w:color="000001"/>
              <w:bottom w:val="single" w:sz="4" w:space="0" w:color="00000A"/>
              <w:right w:val="single" w:sz="2" w:space="0" w:color="000001"/>
            </w:tcBorders>
            <w:shd w:val="clear" w:color="auto" w:fill="FFFFFF"/>
          </w:tcPr>
          <w:p w14:paraId="155B5270" w14:textId="77777777" w:rsidR="00CA3A04" w:rsidRPr="00316F4A" w:rsidRDefault="00CA3A04">
            <w:pPr>
              <w:rPr>
                <w:lang w:eastAsia="zh-CN" w:bidi="hi-IN"/>
              </w:rPr>
            </w:pPr>
          </w:p>
        </w:tc>
      </w:tr>
      <w:tr w:rsidR="00316F4A" w:rsidRPr="00316F4A" w14:paraId="49A7D651" w14:textId="77777777" w:rsidTr="005E70B1">
        <w:tc>
          <w:tcPr>
            <w:tcW w:w="569" w:type="dxa"/>
            <w:tcBorders>
              <w:top w:val="single" w:sz="4" w:space="0" w:color="00000A"/>
              <w:left w:val="single" w:sz="2" w:space="0" w:color="000001"/>
              <w:bottom w:val="single" w:sz="4" w:space="0" w:color="000001"/>
              <w:right w:val="single" w:sz="2" w:space="0" w:color="000001"/>
            </w:tcBorders>
            <w:shd w:val="clear" w:color="auto" w:fill="FFFFFF"/>
          </w:tcPr>
          <w:p w14:paraId="34DE7A61" w14:textId="77777777" w:rsidR="00CA3A04" w:rsidRPr="00316F4A" w:rsidRDefault="00CA3A04">
            <w:pPr>
              <w:rPr>
                <w:lang w:eastAsia="zh-CN" w:bidi="hi-IN"/>
              </w:rPr>
            </w:pPr>
          </w:p>
        </w:tc>
        <w:tc>
          <w:tcPr>
            <w:tcW w:w="4534" w:type="dxa"/>
            <w:tcBorders>
              <w:top w:val="single" w:sz="4" w:space="0" w:color="00000A"/>
              <w:left w:val="single" w:sz="2" w:space="0" w:color="000001"/>
              <w:bottom w:val="single" w:sz="4" w:space="0" w:color="000001"/>
            </w:tcBorders>
            <w:shd w:val="clear" w:color="auto" w:fill="FFFFFF"/>
            <w:vAlign w:val="center"/>
          </w:tcPr>
          <w:p w14:paraId="56099801" w14:textId="77777777" w:rsidR="00CA3A04" w:rsidRPr="00316F4A" w:rsidRDefault="00583128">
            <w:pPr>
              <w:rPr>
                <w:lang w:eastAsia="zh-CN" w:bidi="hi-IN"/>
              </w:rPr>
            </w:pPr>
            <w:r w:rsidRPr="00316F4A">
              <w:rPr>
                <w:lang w:eastAsia="zh-CN" w:bidi="hi-IN"/>
              </w:rPr>
              <w:t>Wymagania ogólne</w:t>
            </w:r>
          </w:p>
        </w:tc>
        <w:tc>
          <w:tcPr>
            <w:tcW w:w="1418" w:type="dxa"/>
            <w:tcBorders>
              <w:top w:val="single" w:sz="4" w:space="0" w:color="00000A"/>
              <w:left w:val="single" w:sz="2" w:space="0" w:color="000001"/>
              <w:bottom w:val="single" w:sz="4" w:space="0" w:color="000001"/>
            </w:tcBorders>
            <w:shd w:val="clear" w:color="auto" w:fill="FFFFFF"/>
          </w:tcPr>
          <w:p w14:paraId="4919441E" w14:textId="77777777" w:rsidR="00CA3A04" w:rsidRPr="00316F4A" w:rsidRDefault="00583128">
            <w:pPr>
              <w:rPr>
                <w:lang w:eastAsia="zh-CN" w:bidi="hi-IN"/>
              </w:rPr>
            </w:pPr>
            <w:r w:rsidRPr="00316F4A">
              <w:rPr>
                <w:lang w:eastAsia="zh-CN" w:bidi="hi-IN"/>
              </w:rPr>
              <w:t>Parametr wymagany i wskazany do oceny</w:t>
            </w:r>
          </w:p>
        </w:tc>
        <w:tc>
          <w:tcPr>
            <w:tcW w:w="3260" w:type="dxa"/>
            <w:tcBorders>
              <w:top w:val="single" w:sz="4" w:space="0" w:color="00000A"/>
              <w:left w:val="single" w:sz="2" w:space="0" w:color="000001"/>
              <w:bottom w:val="single" w:sz="4" w:space="0" w:color="000001"/>
              <w:right w:val="single" w:sz="2" w:space="0" w:color="000001"/>
            </w:tcBorders>
            <w:shd w:val="clear" w:color="auto" w:fill="FFFFFF"/>
          </w:tcPr>
          <w:p w14:paraId="6956FFFF"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2E163C72" w14:textId="77777777" w:rsidTr="005E70B1">
        <w:tc>
          <w:tcPr>
            <w:tcW w:w="569" w:type="dxa"/>
            <w:tcBorders>
              <w:top w:val="single" w:sz="4" w:space="0" w:color="000001"/>
              <w:left w:val="single" w:sz="2" w:space="0" w:color="000001"/>
              <w:bottom w:val="single" w:sz="4" w:space="0" w:color="000001"/>
              <w:right w:val="single" w:sz="2" w:space="0" w:color="000001"/>
            </w:tcBorders>
            <w:shd w:val="clear" w:color="auto" w:fill="FFFFFF"/>
          </w:tcPr>
          <w:p w14:paraId="46D5C4DB" w14:textId="77777777" w:rsidR="00CA3A04" w:rsidRPr="00316F4A" w:rsidRDefault="00583128">
            <w:pPr>
              <w:rPr>
                <w:lang w:eastAsia="zh-CN" w:bidi="hi-IN"/>
              </w:rPr>
            </w:pPr>
            <w:r w:rsidRPr="00316F4A">
              <w:rPr>
                <w:lang w:eastAsia="zh-CN" w:bidi="hi-IN"/>
              </w:rPr>
              <w:t>1.</w:t>
            </w:r>
          </w:p>
        </w:tc>
        <w:tc>
          <w:tcPr>
            <w:tcW w:w="4534" w:type="dxa"/>
            <w:tcBorders>
              <w:top w:val="single" w:sz="4" w:space="0" w:color="000001"/>
              <w:left w:val="single" w:sz="2" w:space="0" w:color="000001"/>
              <w:bottom w:val="single" w:sz="4" w:space="0" w:color="000001"/>
            </w:tcBorders>
            <w:shd w:val="clear" w:color="auto" w:fill="FFFFFF"/>
          </w:tcPr>
          <w:p w14:paraId="11EDE0D3" w14:textId="77777777" w:rsidR="00CA3A04" w:rsidRPr="00316F4A" w:rsidRDefault="00583128">
            <w:pPr>
              <w:rPr>
                <w:lang w:eastAsia="zh-CN" w:bidi="hi-IN"/>
              </w:rPr>
            </w:pPr>
            <w:proofErr w:type="spellStart"/>
            <w:r w:rsidRPr="00316F4A">
              <w:rPr>
                <w:lang w:eastAsia="zh-CN" w:bidi="hi-IN"/>
              </w:rPr>
              <w:t>duży</w:t>
            </w:r>
            <w:proofErr w:type="spellEnd"/>
            <w:r w:rsidRPr="00316F4A">
              <w:rPr>
                <w:lang w:eastAsia="zh-CN" w:bidi="hi-IN"/>
              </w:rPr>
              <w:t xml:space="preserve"> </w:t>
            </w:r>
            <w:proofErr w:type="spellStart"/>
            <w:r w:rsidRPr="00316F4A">
              <w:rPr>
                <w:lang w:eastAsia="zh-CN" w:bidi="hi-IN"/>
              </w:rPr>
              <w:t>wyświetlacz</w:t>
            </w:r>
            <w:proofErr w:type="spellEnd"/>
            <w:r w:rsidRPr="00316F4A">
              <w:rPr>
                <w:lang w:eastAsia="zh-CN" w:bidi="hi-IN"/>
              </w:rPr>
              <w:t xml:space="preserve"> LED jako centrum informacji o parametrach treningowych </w:t>
            </w:r>
          </w:p>
        </w:tc>
        <w:tc>
          <w:tcPr>
            <w:tcW w:w="1418" w:type="dxa"/>
            <w:tcBorders>
              <w:top w:val="single" w:sz="4" w:space="0" w:color="000001"/>
              <w:left w:val="single" w:sz="2" w:space="0" w:color="000001"/>
              <w:bottom w:val="single" w:sz="4" w:space="0" w:color="000001"/>
            </w:tcBorders>
            <w:shd w:val="clear" w:color="auto" w:fill="FFFFFF"/>
          </w:tcPr>
          <w:p w14:paraId="6DD6BB44"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61DB1DE1" w14:textId="77777777" w:rsidR="00CA3A04" w:rsidRPr="00316F4A" w:rsidRDefault="00CA3A04">
            <w:pPr>
              <w:rPr>
                <w:lang w:eastAsia="zh-CN" w:bidi="hi-IN"/>
              </w:rPr>
            </w:pPr>
          </w:p>
        </w:tc>
      </w:tr>
      <w:tr w:rsidR="00316F4A" w:rsidRPr="00316F4A" w14:paraId="3C7D61BB" w14:textId="77777777" w:rsidTr="005E70B1">
        <w:tc>
          <w:tcPr>
            <w:tcW w:w="569" w:type="dxa"/>
            <w:tcBorders>
              <w:top w:val="single" w:sz="4" w:space="0" w:color="000001"/>
              <w:left w:val="single" w:sz="2" w:space="0" w:color="000001"/>
              <w:bottom w:val="single" w:sz="4" w:space="0" w:color="000001"/>
              <w:right w:val="single" w:sz="2" w:space="0" w:color="000001"/>
            </w:tcBorders>
            <w:shd w:val="clear" w:color="auto" w:fill="FFFFFF"/>
          </w:tcPr>
          <w:p w14:paraId="2619B6FC" w14:textId="77777777" w:rsidR="00CA3A04" w:rsidRPr="00316F4A" w:rsidRDefault="00583128">
            <w:pPr>
              <w:rPr>
                <w:lang w:eastAsia="zh-CN" w:bidi="hi-IN"/>
              </w:rPr>
            </w:pPr>
            <w:r w:rsidRPr="00316F4A">
              <w:rPr>
                <w:lang w:eastAsia="zh-CN" w:bidi="hi-IN"/>
              </w:rPr>
              <w:t>2</w:t>
            </w:r>
          </w:p>
        </w:tc>
        <w:tc>
          <w:tcPr>
            <w:tcW w:w="4534" w:type="dxa"/>
            <w:tcBorders>
              <w:top w:val="single" w:sz="4" w:space="0" w:color="000001"/>
              <w:left w:val="single" w:sz="2" w:space="0" w:color="000001"/>
              <w:bottom w:val="single" w:sz="4" w:space="0" w:color="000001"/>
            </w:tcBorders>
            <w:shd w:val="clear" w:color="auto" w:fill="FFFFFF"/>
          </w:tcPr>
          <w:p w14:paraId="438DA5A8" w14:textId="77777777" w:rsidR="00CA3A04" w:rsidRPr="00316F4A" w:rsidRDefault="00583128">
            <w:pPr>
              <w:rPr>
                <w:lang w:eastAsia="zh-CN" w:bidi="hi-IN"/>
              </w:rPr>
            </w:pPr>
            <w:r w:rsidRPr="00316F4A">
              <w:rPr>
                <w:lang w:eastAsia="zh-CN" w:bidi="hi-IN"/>
              </w:rPr>
              <w:t xml:space="preserve">informacje na </w:t>
            </w:r>
            <w:proofErr w:type="spellStart"/>
            <w:r w:rsidRPr="00316F4A">
              <w:rPr>
                <w:lang w:eastAsia="zh-CN" w:bidi="hi-IN"/>
              </w:rPr>
              <w:t>wyświetlaczu</w:t>
            </w:r>
            <w:proofErr w:type="spellEnd"/>
            <w:r w:rsidRPr="00316F4A">
              <w:rPr>
                <w:lang w:eastAsia="zh-CN" w:bidi="hi-IN"/>
              </w:rPr>
              <w:t xml:space="preserve">: czas treningu, czas pozostały do </w:t>
            </w:r>
            <w:proofErr w:type="spellStart"/>
            <w:r w:rsidRPr="00316F4A">
              <w:rPr>
                <w:lang w:eastAsia="zh-CN" w:bidi="hi-IN"/>
              </w:rPr>
              <w:t>końca</w:t>
            </w:r>
            <w:proofErr w:type="spellEnd"/>
            <w:r w:rsidRPr="00316F4A">
              <w:rPr>
                <w:lang w:eastAsia="zh-CN" w:bidi="hi-IN"/>
              </w:rPr>
              <w:t xml:space="preserve"> treningu, całkowity czas </w:t>
            </w:r>
            <w:proofErr w:type="spellStart"/>
            <w:r w:rsidRPr="00316F4A">
              <w:rPr>
                <w:lang w:eastAsia="zh-CN" w:bidi="hi-IN"/>
              </w:rPr>
              <w:t>treningów</w:t>
            </w:r>
            <w:proofErr w:type="spellEnd"/>
            <w:r w:rsidRPr="00316F4A">
              <w:rPr>
                <w:lang w:eastAsia="zh-CN" w:bidi="hi-IN"/>
              </w:rPr>
              <w:t xml:space="preserve">, zegar, liczba </w:t>
            </w:r>
            <w:proofErr w:type="spellStart"/>
            <w:r w:rsidRPr="00316F4A">
              <w:rPr>
                <w:lang w:eastAsia="zh-CN" w:bidi="hi-IN"/>
              </w:rPr>
              <w:t>kroków</w:t>
            </w:r>
            <w:proofErr w:type="spellEnd"/>
            <w:r w:rsidRPr="00316F4A">
              <w:rPr>
                <w:lang w:eastAsia="zh-CN" w:bidi="hi-IN"/>
              </w:rPr>
              <w:t xml:space="preserve">, liczba </w:t>
            </w:r>
            <w:proofErr w:type="spellStart"/>
            <w:r w:rsidRPr="00316F4A">
              <w:rPr>
                <w:lang w:eastAsia="zh-CN" w:bidi="hi-IN"/>
              </w:rPr>
              <w:t>kroków</w:t>
            </w:r>
            <w:proofErr w:type="spellEnd"/>
            <w:r w:rsidRPr="00316F4A">
              <w:rPr>
                <w:lang w:eastAsia="zh-CN" w:bidi="hi-IN"/>
              </w:rPr>
              <w:t xml:space="preserve">/min., poziom </w:t>
            </w:r>
            <w:proofErr w:type="spellStart"/>
            <w:r w:rsidRPr="00316F4A">
              <w:rPr>
                <w:lang w:eastAsia="zh-CN" w:bidi="hi-IN"/>
              </w:rPr>
              <w:t>obciążenia</w:t>
            </w:r>
            <w:proofErr w:type="spellEnd"/>
            <w:r w:rsidRPr="00316F4A">
              <w:rPr>
                <w:lang w:eastAsia="zh-CN" w:bidi="hi-IN"/>
              </w:rPr>
              <w:t xml:space="preserve">, dystans, </w:t>
            </w:r>
            <w:proofErr w:type="spellStart"/>
            <w:r w:rsidRPr="00316F4A">
              <w:rPr>
                <w:lang w:eastAsia="zh-CN" w:bidi="hi-IN"/>
              </w:rPr>
              <w:t>tętno</w:t>
            </w:r>
            <w:proofErr w:type="spellEnd"/>
            <w:r w:rsidRPr="00316F4A">
              <w:rPr>
                <w:lang w:eastAsia="zh-CN" w:bidi="hi-IN"/>
              </w:rPr>
              <w:t xml:space="preserve">, </w:t>
            </w:r>
            <w:proofErr w:type="spellStart"/>
            <w:proofErr w:type="gramStart"/>
            <w:r w:rsidRPr="00316F4A">
              <w:rPr>
                <w:lang w:eastAsia="zh-CN" w:bidi="hi-IN"/>
              </w:rPr>
              <w:t>METs</w:t>
            </w:r>
            <w:proofErr w:type="spellEnd"/>
            <w:r w:rsidRPr="00316F4A">
              <w:rPr>
                <w:lang w:eastAsia="zh-CN" w:bidi="hi-IN"/>
              </w:rPr>
              <w:t>,,</w:t>
            </w:r>
            <w:proofErr w:type="gramEnd"/>
            <w:r w:rsidRPr="00316F4A">
              <w:rPr>
                <w:lang w:eastAsia="zh-CN" w:bidi="hi-IN"/>
              </w:rPr>
              <w:t xml:space="preserve"> kalorie, Watt </w:t>
            </w:r>
          </w:p>
        </w:tc>
        <w:tc>
          <w:tcPr>
            <w:tcW w:w="1418" w:type="dxa"/>
            <w:tcBorders>
              <w:top w:val="single" w:sz="4" w:space="0" w:color="000001"/>
              <w:left w:val="single" w:sz="2" w:space="0" w:color="000001"/>
              <w:bottom w:val="single" w:sz="4" w:space="0" w:color="000001"/>
            </w:tcBorders>
            <w:shd w:val="clear" w:color="auto" w:fill="FFFFFF"/>
          </w:tcPr>
          <w:p w14:paraId="2C18FC25"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558DD050" w14:textId="77777777" w:rsidR="00CA3A04" w:rsidRPr="00316F4A" w:rsidRDefault="00CA3A04">
            <w:pPr>
              <w:rPr>
                <w:lang w:eastAsia="zh-CN" w:bidi="hi-IN"/>
              </w:rPr>
            </w:pPr>
          </w:p>
        </w:tc>
      </w:tr>
      <w:tr w:rsidR="00316F4A" w:rsidRPr="00316F4A" w14:paraId="097AB431" w14:textId="77777777" w:rsidTr="005E70B1">
        <w:tc>
          <w:tcPr>
            <w:tcW w:w="569" w:type="dxa"/>
            <w:tcBorders>
              <w:top w:val="single" w:sz="4" w:space="0" w:color="000001"/>
              <w:left w:val="single" w:sz="2" w:space="0" w:color="000001"/>
              <w:bottom w:val="single" w:sz="4" w:space="0" w:color="000001"/>
              <w:right w:val="single" w:sz="2" w:space="0" w:color="000001"/>
            </w:tcBorders>
            <w:shd w:val="clear" w:color="auto" w:fill="FFFFFF"/>
          </w:tcPr>
          <w:p w14:paraId="311B2684" w14:textId="77777777" w:rsidR="00CA3A04" w:rsidRPr="00316F4A" w:rsidRDefault="00583128">
            <w:pPr>
              <w:rPr>
                <w:lang w:eastAsia="zh-CN" w:bidi="hi-IN"/>
              </w:rPr>
            </w:pPr>
            <w:r w:rsidRPr="00316F4A">
              <w:rPr>
                <w:lang w:eastAsia="zh-CN" w:bidi="hi-IN"/>
              </w:rPr>
              <w:t>3.</w:t>
            </w:r>
          </w:p>
        </w:tc>
        <w:tc>
          <w:tcPr>
            <w:tcW w:w="4534" w:type="dxa"/>
            <w:tcBorders>
              <w:top w:val="single" w:sz="4" w:space="0" w:color="000001"/>
              <w:left w:val="single" w:sz="2" w:space="0" w:color="000001"/>
              <w:bottom w:val="single" w:sz="4" w:space="0" w:color="000001"/>
            </w:tcBorders>
            <w:shd w:val="clear" w:color="auto" w:fill="FFFFFF"/>
          </w:tcPr>
          <w:p w14:paraId="79A158C9" w14:textId="77777777" w:rsidR="00CA3A04" w:rsidRPr="00316F4A" w:rsidRDefault="00583128">
            <w:pPr>
              <w:rPr>
                <w:lang w:eastAsia="zh-CN" w:bidi="hi-IN"/>
              </w:rPr>
            </w:pPr>
            <w:r w:rsidRPr="00316F4A">
              <w:rPr>
                <w:lang w:eastAsia="zh-CN" w:bidi="hi-IN"/>
              </w:rPr>
              <w:t xml:space="preserve">programy treningowe: Go-szybki start, manualny, trening interwałowy, trening na spalania tkanki tłuszczowej, </w:t>
            </w:r>
            <w:proofErr w:type="spellStart"/>
            <w:r w:rsidRPr="00316F4A">
              <w:rPr>
                <w:lang w:eastAsia="zh-CN" w:bidi="hi-IN"/>
              </w:rPr>
              <w:t>pagórki</w:t>
            </w:r>
            <w:proofErr w:type="spellEnd"/>
            <w:r w:rsidRPr="00316F4A">
              <w:rPr>
                <w:lang w:eastAsia="zh-CN" w:bidi="hi-IN"/>
              </w:rPr>
              <w:t xml:space="preserve">, trening kontroli </w:t>
            </w:r>
            <w:proofErr w:type="spellStart"/>
            <w:r w:rsidRPr="00316F4A">
              <w:rPr>
                <w:lang w:eastAsia="zh-CN" w:bidi="hi-IN"/>
              </w:rPr>
              <w:t>tętna</w:t>
            </w:r>
            <w:proofErr w:type="spellEnd"/>
            <w:r w:rsidRPr="00316F4A">
              <w:rPr>
                <w:lang w:eastAsia="zh-CN" w:bidi="hi-IN"/>
              </w:rPr>
              <w:t xml:space="preserve"> </w:t>
            </w:r>
          </w:p>
        </w:tc>
        <w:tc>
          <w:tcPr>
            <w:tcW w:w="1418" w:type="dxa"/>
            <w:tcBorders>
              <w:top w:val="single" w:sz="4" w:space="0" w:color="000001"/>
              <w:left w:val="single" w:sz="2" w:space="0" w:color="000001"/>
              <w:bottom w:val="single" w:sz="4" w:space="0" w:color="000001"/>
            </w:tcBorders>
            <w:shd w:val="clear" w:color="auto" w:fill="FFFFFF"/>
          </w:tcPr>
          <w:p w14:paraId="3DD8181F" w14:textId="77777777" w:rsidR="00CA3A04" w:rsidRPr="00316F4A" w:rsidRDefault="00583128">
            <w:pPr>
              <w:rPr>
                <w:lang w:eastAsia="zh-CN" w:bidi="hi-IN"/>
              </w:rPr>
            </w:pPr>
            <w:r w:rsidRPr="00316F4A">
              <w:rPr>
                <w:lang w:eastAsia="zh-CN" w:bidi="hi-IN"/>
              </w:rPr>
              <w:t xml:space="preserve">TAK </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262235E7" w14:textId="77777777" w:rsidR="00CA3A04" w:rsidRPr="00316F4A" w:rsidRDefault="00CA3A04">
            <w:pPr>
              <w:rPr>
                <w:lang w:eastAsia="zh-CN" w:bidi="hi-IN"/>
              </w:rPr>
            </w:pPr>
          </w:p>
        </w:tc>
      </w:tr>
      <w:tr w:rsidR="00316F4A" w:rsidRPr="00316F4A" w14:paraId="59258776" w14:textId="77777777" w:rsidTr="005E70B1">
        <w:tc>
          <w:tcPr>
            <w:tcW w:w="569" w:type="dxa"/>
            <w:tcBorders>
              <w:top w:val="single" w:sz="4" w:space="0" w:color="000001"/>
              <w:left w:val="single" w:sz="2" w:space="0" w:color="000001"/>
              <w:bottom w:val="single" w:sz="4" w:space="0" w:color="000001"/>
              <w:right w:val="single" w:sz="2" w:space="0" w:color="000001"/>
            </w:tcBorders>
            <w:shd w:val="clear" w:color="auto" w:fill="FFFFFF"/>
          </w:tcPr>
          <w:p w14:paraId="435F640A" w14:textId="77777777" w:rsidR="00CA3A04" w:rsidRPr="00316F4A" w:rsidRDefault="00583128">
            <w:pPr>
              <w:rPr>
                <w:lang w:eastAsia="zh-CN" w:bidi="hi-IN"/>
              </w:rPr>
            </w:pPr>
            <w:r w:rsidRPr="00316F4A">
              <w:rPr>
                <w:lang w:eastAsia="zh-CN" w:bidi="hi-IN"/>
              </w:rPr>
              <w:t>4.</w:t>
            </w:r>
          </w:p>
        </w:tc>
        <w:tc>
          <w:tcPr>
            <w:tcW w:w="4534" w:type="dxa"/>
            <w:tcBorders>
              <w:top w:val="single" w:sz="4" w:space="0" w:color="000001"/>
              <w:left w:val="single" w:sz="2" w:space="0" w:color="000001"/>
              <w:bottom w:val="single" w:sz="4" w:space="0" w:color="000001"/>
            </w:tcBorders>
            <w:shd w:val="clear" w:color="auto" w:fill="FFFFFF"/>
          </w:tcPr>
          <w:p w14:paraId="3D8D9BDD" w14:textId="77777777" w:rsidR="00CA3A04" w:rsidRPr="00316F4A" w:rsidRDefault="00583128">
            <w:pPr>
              <w:rPr>
                <w:lang w:eastAsia="zh-CN" w:bidi="hi-IN"/>
              </w:rPr>
            </w:pPr>
            <w:proofErr w:type="spellStart"/>
            <w:proofErr w:type="gramStart"/>
            <w:r w:rsidRPr="00316F4A">
              <w:rPr>
                <w:lang w:eastAsia="zh-CN" w:bidi="hi-IN"/>
              </w:rPr>
              <w:t>języki</w:t>
            </w:r>
            <w:proofErr w:type="spellEnd"/>
            <w:r w:rsidRPr="00316F4A">
              <w:rPr>
                <w:lang w:eastAsia="zh-CN" w:bidi="hi-IN"/>
              </w:rPr>
              <w:t>:  min</w:t>
            </w:r>
            <w:proofErr w:type="gramEnd"/>
            <w:r w:rsidRPr="00316F4A">
              <w:rPr>
                <w:lang w:eastAsia="zh-CN" w:bidi="hi-IN"/>
              </w:rPr>
              <w:t xml:space="preserve"> polski, angielski, niemiecki (wpisać też dodatkowe jeśli są) </w:t>
            </w:r>
          </w:p>
        </w:tc>
        <w:tc>
          <w:tcPr>
            <w:tcW w:w="1418" w:type="dxa"/>
            <w:tcBorders>
              <w:top w:val="single" w:sz="4" w:space="0" w:color="000001"/>
              <w:left w:val="single" w:sz="2" w:space="0" w:color="000001"/>
              <w:bottom w:val="single" w:sz="4" w:space="0" w:color="000001"/>
            </w:tcBorders>
            <w:shd w:val="clear" w:color="auto" w:fill="FFFFFF"/>
          </w:tcPr>
          <w:p w14:paraId="7CA14B04"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52C7E192" w14:textId="77777777" w:rsidR="00CA3A04" w:rsidRPr="00316F4A" w:rsidRDefault="00CA3A04">
            <w:pPr>
              <w:rPr>
                <w:lang w:eastAsia="zh-CN" w:bidi="hi-IN"/>
              </w:rPr>
            </w:pPr>
          </w:p>
        </w:tc>
      </w:tr>
      <w:tr w:rsidR="00316F4A" w:rsidRPr="00316F4A" w14:paraId="581988D8" w14:textId="77777777" w:rsidTr="005E70B1">
        <w:tc>
          <w:tcPr>
            <w:tcW w:w="569" w:type="dxa"/>
            <w:tcBorders>
              <w:top w:val="single" w:sz="4" w:space="0" w:color="000001"/>
              <w:left w:val="single" w:sz="2" w:space="0" w:color="000001"/>
              <w:bottom w:val="single" w:sz="4" w:space="0" w:color="000001"/>
              <w:right w:val="single" w:sz="2" w:space="0" w:color="000001"/>
            </w:tcBorders>
            <w:shd w:val="clear" w:color="auto" w:fill="FFFFFF"/>
          </w:tcPr>
          <w:p w14:paraId="0FCAA983" w14:textId="77777777" w:rsidR="00CA3A04" w:rsidRPr="00316F4A" w:rsidRDefault="00583128">
            <w:pPr>
              <w:rPr>
                <w:lang w:eastAsia="zh-CN" w:bidi="hi-IN"/>
              </w:rPr>
            </w:pPr>
            <w:r w:rsidRPr="00316F4A">
              <w:rPr>
                <w:lang w:eastAsia="zh-CN" w:bidi="hi-IN"/>
              </w:rPr>
              <w:t>5.</w:t>
            </w:r>
          </w:p>
        </w:tc>
        <w:tc>
          <w:tcPr>
            <w:tcW w:w="4534" w:type="dxa"/>
            <w:tcBorders>
              <w:top w:val="single" w:sz="4" w:space="0" w:color="000001"/>
              <w:left w:val="single" w:sz="2" w:space="0" w:color="000001"/>
              <w:bottom w:val="single" w:sz="4" w:space="0" w:color="000001"/>
            </w:tcBorders>
            <w:shd w:val="clear" w:color="auto" w:fill="FFFFFF"/>
          </w:tcPr>
          <w:p w14:paraId="6CD5D2CA" w14:textId="77777777" w:rsidR="00CA3A04" w:rsidRPr="00316F4A" w:rsidRDefault="00583128">
            <w:pPr>
              <w:rPr>
                <w:lang w:eastAsia="zh-CN" w:bidi="hi-IN"/>
              </w:rPr>
            </w:pPr>
            <w:r w:rsidRPr="00316F4A">
              <w:rPr>
                <w:lang w:eastAsia="zh-CN" w:bidi="hi-IN"/>
              </w:rPr>
              <w:t xml:space="preserve">port USB do ładowania </w:t>
            </w:r>
            <w:proofErr w:type="spellStart"/>
            <w:r w:rsidRPr="00316F4A">
              <w:rPr>
                <w:lang w:eastAsia="zh-CN" w:bidi="hi-IN"/>
              </w:rPr>
              <w:t>urządzen</w:t>
            </w:r>
            <w:proofErr w:type="spellEnd"/>
            <w:r w:rsidRPr="00316F4A">
              <w:rPr>
                <w:lang w:eastAsia="zh-CN" w:bidi="hi-IN"/>
              </w:rPr>
              <w:t xml:space="preserve">́, aktualizacji oprogramowania </w:t>
            </w:r>
          </w:p>
        </w:tc>
        <w:tc>
          <w:tcPr>
            <w:tcW w:w="1418" w:type="dxa"/>
            <w:tcBorders>
              <w:top w:val="single" w:sz="4" w:space="0" w:color="000001"/>
              <w:left w:val="single" w:sz="2" w:space="0" w:color="000001"/>
              <w:bottom w:val="single" w:sz="4" w:space="0" w:color="000001"/>
            </w:tcBorders>
            <w:shd w:val="clear" w:color="auto" w:fill="FFFFFF"/>
          </w:tcPr>
          <w:p w14:paraId="6204852B"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6275B123" w14:textId="77777777" w:rsidR="00CA3A04" w:rsidRPr="00316F4A" w:rsidRDefault="00CA3A04">
            <w:pPr>
              <w:rPr>
                <w:lang w:eastAsia="zh-CN" w:bidi="hi-IN"/>
              </w:rPr>
            </w:pPr>
          </w:p>
        </w:tc>
      </w:tr>
      <w:tr w:rsidR="00316F4A" w:rsidRPr="00316F4A" w14:paraId="5C1C5A66" w14:textId="77777777" w:rsidTr="005E70B1">
        <w:tc>
          <w:tcPr>
            <w:tcW w:w="569" w:type="dxa"/>
            <w:tcBorders>
              <w:top w:val="single" w:sz="4" w:space="0" w:color="000001"/>
              <w:left w:val="single" w:sz="2" w:space="0" w:color="000001"/>
              <w:bottom w:val="single" w:sz="4" w:space="0" w:color="000001"/>
              <w:right w:val="single" w:sz="2" w:space="0" w:color="000001"/>
            </w:tcBorders>
            <w:shd w:val="clear" w:color="auto" w:fill="FFFFFF"/>
          </w:tcPr>
          <w:p w14:paraId="66A3AD58" w14:textId="77777777" w:rsidR="00CA3A04" w:rsidRPr="00316F4A" w:rsidRDefault="00583128">
            <w:pPr>
              <w:rPr>
                <w:lang w:eastAsia="zh-CN" w:bidi="hi-IN"/>
              </w:rPr>
            </w:pPr>
            <w:r w:rsidRPr="00316F4A">
              <w:rPr>
                <w:lang w:eastAsia="zh-CN" w:bidi="hi-IN"/>
              </w:rPr>
              <w:lastRenderedPageBreak/>
              <w:t>6</w:t>
            </w:r>
          </w:p>
        </w:tc>
        <w:tc>
          <w:tcPr>
            <w:tcW w:w="4534" w:type="dxa"/>
            <w:tcBorders>
              <w:top w:val="single" w:sz="4" w:space="0" w:color="000001"/>
              <w:left w:val="single" w:sz="2" w:space="0" w:color="000001"/>
              <w:bottom w:val="single" w:sz="4" w:space="0" w:color="000001"/>
            </w:tcBorders>
            <w:shd w:val="clear" w:color="auto" w:fill="FFFFFF"/>
          </w:tcPr>
          <w:p w14:paraId="303DF1DF" w14:textId="77777777" w:rsidR="00CA3A04" w:rsidRPr="00316F4A" w:rsidRDefault="00583128">
            <w:pPr>
              <w:rPr>
                <w:lang w:eastAsia="zh-CN" w:bidi="hi-IN"/>
              </w:rPr>
            </w:pPr>
            <w:proofErr w:type="spellStart"/>
            <w:r w:rsidRPr="00316F4A">
              <w:rPr>
                <w:lang w:eastAsia="zh-CN" w:bidi="hi-IN"/>
              </w:rPr>
              <w:t>półka</w:t>
            </w:r>
            <w:proofErr w:type="spellEnd"/>
            <w:r w:rsidRPr="00316F4A">
              <w:rPr>
                <w:lang w:eastAsia="zh-CN" w:bidi="hi-IN"/>
              </w:rPr>
              <w:t xml:space="preserve"> na </w:t>
            </w:r>
            <w:proofErr w:type="spellStart"/>
            <w:r w:rsidRPr="00316F4A">
              <w:rPr>
                <w:lang w:eastAsia="zh-CN" w:bidi="hi-IN"/>
              </w:rPr>
              <w:t>książke</w:t>
            </w:r>
            <w:proofErr w:type="spellEnd"/>
            <w:r w:rsidRPr="00316F4A">
              <w:rPr>
                <w:lang w:eastAsia="zh-CN" w:bidi="hi-IN"/>
              </w:rPr>
              <w:t xml:space="preserve">̨ lub tablet </w:t>
            </w:r>
          </w:p>
        </w:tc>
        <w:tc>
          <w:tcPr>
            <w:tcW w:w="1418" w:type="dxa"/>
            <w:tcBorders>
              <w:top w:val="single" w:sz="4" w:space="0" w:color="000001"/>
              <w:left w:val="single" w:sz="2" w:space="0" w:color="000001"/>
              <w:bottom w:val="single" w:sz="4" w:space="0" w:color="000001"/>
            </w:tcBorders>
            <w:shd w:val="clear" w:color="auto" w:fill="FFFFFF"/>
          </w:tcPr>
          <w:p w14:paraId="5374B6E0"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3F98986D" w14:textId="77777777" w:rsidR="00CA3A04" w:rsidRPr="00316F4A" w:rsidRDefault="00CA3A04">
            <w:pPr>
              <w:rPr>
                <w:lang w:eastAsia="zh-CN" w:bidi="hi-IN"/>
              </w:rPr>
            </w:pPr>
          </w:p>
        </w:tc>
      </w:tr>
      <w:tr w:rsidR="00316F4A" w:rsidRPr="00316F4A" w14:paraId="083C7DFA" w14:textId="77777777" w:rsidTr="005E70B1">
        <w:tc>
          <w:tcPr>
            <w:tcW w:w="569" w:type="dxa"/>
            <w:tcBorders>
              <w:top w:val="single" w:sz="4" w:space="0" w:color="000001"/>
              <w:left w:val="single" w:sz="2" w:space="0" w:color="000001"/>
              <w:bottom w:val="single" w:sz="4" w:space="0" w:color="000001"/>
              <w:right w:val="single" w:sz="2" w:space="0" w:color="000001"/>
            </w:tcBorders>
            <w:shd w:val="clear" w:color="auto" w:fill="FFFFFF"/>
          </w:tcPr>
          <w:p w14:paraId="46C4DBDD" w14:textId="77777777" w:rsidR="00CA3A04" w:rsidRPr="00316F4A" w:rsidRDefault="00583128">
            <w:pPr>
              <w:rPr>
                <w:lang w:eastAsia="zh-CN" w:bidi="hi-IN"/>
              </w:rPr>
            </w:pPr>
            <w:r w:rsidRPr="00316F4A">
              <w:rPr>
                <w:lang w:eastAsia="zh-CN" w:bidi="hi-IN"/>
              </w:rPr>
              <w:t>7.</w:t>
            </w:r>
          </w:p>
        </w:tc>
        <w:tc>
          <w:tcPr>
            <w:tcW w:w="4534" w:type="dxa"/>
            <w:tcBorders>
              <w:top w:val="single" w:sz="4" w:space="0" w:color="000001"/>
              <w:left w:val="single" w:sz="2" w:space="0" w:color="000001"/>
              <w:bottom w:val="single" w:sz="4" w:space="0" w:color="000001"/>
            </w:tcBorders>
            <w:shd w:val="clear" w:color="auto" w:fill="FFFFFF"/>
          </w:tcPr>
          <w:p w14:paraId="09337AD7" w14:textId="77777777" w:rsidR="00CA3A04" w:rsidRPr="00316F4A" w:rsidRDefault="00583128">
            <w:pPr>
              <w:rPr>
                <w:lang w:eastAsia="zh-CN" w:bidi="hi-IN"/>
              </w:rPr>
            </w:pPr>
            <w:proofErr w:type="spellStart"/>
            <w:r w:rsidRPr="00316F4A">
              <w:rPr>
                <w:lang w:eastAsia="zh-CN" w:bidi="hi-IN"/>
              </w:rPr>
              <w:t>poręcz</w:t>
            </w:r>
            <w:proofErr w:type="spellEnd"/>
            <w:r w:rsidRPr="00316F4A">
              <w:rPr>
                <w:lang w:eastAsia="zh-CN" w:bidi="hi-IN"/>
              </w:rPr>
              <w:t xml:space="preserve"> i uchwyty z </w:t>
            </w:r>
            <w:proofErr w:type="spellStart"/>
            <w:r w:rsidRPr="00316F4A">
              <w:rPr>
                <w:lang w:eastAsia="zh-CN" w:bidi="hi-IN"/>
              </w:rPr>
              <w:t>możliwościa</w:t>
            </w:r>
            <w:proofErr w:type="spellEnd"/>
            <w:r w:rsidRPr="00316F4A">
              <w:rPr>
                <w:lang w:eastAsia="zh-CN" w:bidi="hi-IN"/>
              </w:rPr>
              <w:t xml:space="preserve">̨ sterowania </w:t>
            </w:r>
            <w:proofErr w:type="spellStart"/>
            <w:r w:rsidRPr="00316F4A">
              <w:rPr>
                <w:lang w:eastAsia="zh-CN" w:bidi="hi-IN"/>
              </w:rPr>
              <w:t>obciążeniem</w:t>
            </w:r>
            <w:proofErr w:type="spellEnd"/>
            <w:r w:rsidRPr="00316F4A">
              <w:rPr>
                <w:lang w:eastAsia="zh-CN" w:bidi="hi-IN"/>
              </w:rPr>
              <w:t xml:space="preserve"> </w:t>
            </w:r>
          </w:p>
        </w:tc>
        <w:tc>
          <w:tcPr>
            <w:tcW w:w="1418" w:type="dxa"/>
            <w:tcBorders>
              <w:top w:val="single" w:sz="4" w:space="0" w:color="000001"/>
              <w:left w:val="single" w:sz="2" w:space="0" w:color="000001"/>
              <w:bottom w:val="single" w:sz="4" w:space="0" w:color="000001"/>
            </w:tcBorders>
            <w:shd w:val="clear" w:color="auto" w:fill="FFFFFF"/>
          </w:tcPr>
          <w:p w14:paraId="16FC3D82" w14:textId="77777777" w:rsidR="00CA3A04" w:rsidRPr="00316F4A" w:rsidRDefault="00583128">
            <w:pPr>
              <w:rPr>
                <w:lang w:eastAsia="zh-CN" w:bidi="hi-IN"/>
              </w:rPr>
            </w:pPr>
            <w:r w:rsidRPr="00316F4A">
              <w:rPr>
                <w:lang w:eastAsia="zh-CN" w:bidi="hi-IN"/>
              </w:rPr>
              <w:t xml:space="preserve">TAK </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65D06EEE" w14:textId="77777777" w:rsidR="00CA3A04" w:rsidRPr="00316F4A" w:rsidRDefault="00CA3A04">
            <w:pPr>
              <w:rPr>
                <w:lang w:eastAsia="zh-CN" w:bidi="hi-IN"/>
              </w:rPr>
            </w:pPr>
          </w:p>
        </w:tc>
      </w:tr>
      <w:tr w:rsidR="00316F4A" w:rsidRPr="00316F4A" w14:paraId="701288B4" w14:textId="77777777" w:rsidTr="005E70B1">
        <w:tc>
          <w:tcPr>
            <w:tcW w:w="569" w:type="dxa"/>
            <w:tcBorders>
              <w:top w:val="single" w:sz="4" w:space="0" w:color="000001"/>
              <w:left w:val="single" w:sz="2" w:space="0" w:color="000001"/>
              <w:bottom w:val="single" w:sz="4" w:space="0" w:color="000001"/>
              <w:right w:val="single" w:sz="2" w:space="0" w:color="000001"/>
            </w:tcBorders>
            <w:shd w:val="clear" w:color="auto" w:fill="FFFFFF"/>
          </w:tcPr>
          <w:p w14:paraId="13B98750" w14:textId="77777777" w:rsidR="00CA3A04" w:rsidRPr="00316F4A" w:rsidRDefault="00583128">
            <w:pPr>
              <w:rPr>
                <w:lang w:eastAsia="zh-CN" w:bidi="hi-IN"/>
              </w:rPr>
            </w:pPr>
            <w:r w:rsidRPr="00316F4A">
              <w:rPr>
                <w:lang w:eastAsia="zh-CN" w:bidi="hi-IN"/>
              </w:rPr>
              <w:t>8.</w:t>
            </w:r>
          </w:p>
        </w:tc>
        <w:tc>
          <w:tcPr>
            <w:tcW w:w="4534" w:type="dxa"/>
            <w:tcBorders>
              <w:top w:val="single" w:sz="4" w:space="0" w:color="000001"/>
              <w:left w:val="single" w:sz="2" w:space="0" w:color="000001"/>
              <w:bottom w:val="single" w:sz="4" w:space="0" w:color="000001"/>
            </w:tcBorders>
            <w:shd w:val="clear" w:color="auto" w:fill="FFFFFF"/>
          </w:tcPr>
          <w:p w14:paraId="4F88B0F9" w14:textId="77777777" w:rsidR="00CA3A04" w:rsidRPr="00316F4A" w:rsidRDefault="00583128">
            <w:pPr>
              <w:rPr>
                <w:lang w:eastAsia="zh-CN" w:bidi="hi-IN"/>
              </w:rPr>
            </w:pPr>
            <w:r w:rsidRPr="00316F4A">
              <w:rPr>
                <w:lang w:eastAsia="zh-CN" w:bidi="hi-IN"/>
              </w:rPr>
              <w:t xml:space="preserve">pojemnik na bidon/klucze/akcesoria </w:t>
            </w:r>
          </w:p>
        </w:tc>
        <w:tc>
          <w:tcPr>
            <w:tcW w:w="1418" w:type="dxa"/>
            <w:tcBorders>
              <w:top w:val="single" w:sz="4" w:space="0" w:color="000001"/>
              <w:left w:val="single" w:sz="2" w:space="0" w:color="000001"/>
              <w:bottom w:val="single" w:sz="4" w:space="0" w:color="000001"/>
            </w:tcBorders>
            <w:shd w:val="clear" w:color="auto" w:fill="FFFFFF"/>
          </w:tcPr>
          <w:p w14:paraId="49FA210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1BD25BA5" w14:textId="77777777" w:rsidR="00CA3A04" w:rsidRPr="00316F4A" w:rsidRDefault="00CA3A04">
            <w:pPr>
              <w:rPr>
                <w:lang w:eastAsia="zh-CN" w:bidi="hi-IN"/>
              </w:rPr>
            </w:pPr>
          </w:p>
        </w:tc>
      </w:tr>
      <w:tr w:rsidR="00316F4A" w:rsidRPr="00316F4A" w14:paraId="55AD3520" w14:textId="77777777" w:rsidTr="005E70B1">
        <w:tc>
          <w:tcPr>
            <w:tcW w:w="569" w:type="dxa"/>
            <w:tcBorders>
              <w:top w:val="single" w:sz="4" w:space="0" w:color="000001"/>
              <w:left w:val="single" w:sz="2" w:space="0" w:color="000001"/>
              <w:bottom w:val="single" w:sz="4" w:space="0" w:color="000001"/>
              <w:right w:val="single" w:sz="2" w:space="0" w:color="000001"/>
            </w:tcBorders>
            <w:shd w:val="clear" w:color="auto" w:fill="FFFFFF"/>
          </w:tcPr>
          <w:p w14:paraId="12135156" w14:textId="77777777" w:rsidR="00CA3A04" w:rsidRPr="00316F4A" w:rsidRDefault="00583128">
            <w:pPr>
              <w:rPr>
                <w:lang w:eastAsia="zh-CN" w:bidi="hi-IN"/>
              </w:rPr>
            </w:pPr>
            <w:r w:rsidRPr="00316F4A">
              <w:rPr>
                <w:lang w:eastAsia="zh-CN" w:bidi="hi-IN"/>
              </w:rPr>
              <w:t>9.</w:t>
            </w:r>
          </w:p>
        </w:tc>
        <w:tc>
          <w:tcPr>
            <w:tcW w:w="4534" w:type="dxa"/>
            <w:tcBorders>
              <w:top w:val="single" w:sz="4" w:space="0" w:color="000001"/>
              <w:left w:val="single" w:sz="2" w:space="0" w:color="000001"/>
              <w:bottom w:val="single" w:sz="4" w:space="0" w:color="000001"/>
            </w:tcBorders>
            <w:shd w:val="clear" w:color="auto" w:fill="FFFFFF"/>
          </w:tcPr>
          <w:p w14:paraId="0A24121C" w14:textId="77777777" w:rsidR="00CA3A04" w:rsidRPr="00316F4A" w:rsidRDefault="00583128">
            <w:pPr>
              <w:rPr>
                <w:lang w:eastAsia="zh-CN" w:bidi="hi-IN"/>
              </w:rPr>
            </w:pPr>
            <w:r w:rsidRPr="00316F4A">
              <w:rPr>
                <w:lang w:eastAsia="zh-CN" w:bidi="hi-IN"/>
              </w:rPr>
              <w:t xml:space="preserve">telemetryczny i dotykowy pomiar </w:t>
            </w:r>
            <w:proofErr w:type="spellStart"/>
            <w:r w:rsidRPr="00316F4A">
              <w:rPr>
                <w:lang w:eastAsia="zh-CN" w:bidi="hi-IN"/>
              </w:rPr>
              <w:t>tętna</w:t>
            </w:r>
            <w:proofErr w:type="spellEnd"/>
            <w:r w:rsidRPr="00316F4A">
              <w:rPr>
                <w:lang w:eastAsia="zh-CN" w:bidi="hi-IN"/>
              </w:rPr>
              <w:t xml:space="preserve"> </w:t>
            </w:r>
          </w:p>
        </w:tc>
        <w:tc>
          <w:tcPr>
            <w:tcW w:w="1418" w:type="dxa"/>
            <w:tcBorders>
              <w:top w:val="single" w:sz="4" w:space="0" w:color="000001"/>
              <w:left w:val="single" w:sz="2" w:space="0" w:color="000001"/>
              <w:bottom w:val="single" w:sz="4" w:space="0" w:color="000001"/>
            </w:tcBorders>
            <w:shd w:val="clear" w:color="auto" w:fill="FFFFFF"/>
          </w:tcPr>
          <w:p w14:paraId="24D762B0" w14:textId="77777777" w:rsidR="00CA3A04" w:rsidRPr="00316F4A" w:rsidRDefault="00583128">
            <w:pPr>
              <w:rPr>
                <w:lang w:eastAsia="zh-CN" w:bidi="hi-IN"/>
              </w:rPr>
            </w:pPr>
            <w:r w:rsidRPr="00316F4A">
              <w:rPr>
                <w:lang w:eastAsia="zh-CN" w:bidi="hi-IN"/>
              </w:rPr>
              <w:t xml:space="preserve">TAK </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75F1BB59" w14:textId="77777777" w:rsidR="00CA3A04" w:rsidRPr="00316F4A" w:rsidRDefault="00CA3A04">
            <w:pPr>
              <w:rPr>
                <w:lang w:eastAsia="zh-CN" w:bidi="hi-IN"/>
              </w:rPr>
            </w:pPr>
          </w:p>
        </w:tc>
      </w:tr>
      <w:tr w:rsidR="00316F4A" w:rsidRPr="00316F4A" w14:paraId="6705881B" w14:textId="77777777" w:rsidTr="005E70B1">
        <w:tc>
          <w:tcPr>
            <w:tcW w:w="569" w:type="dxa"/>
            <w:tcBorders>
              <w:top w:val="single" w:sz="4" w:space="0" w:color="000001"/>
              <w:left w:val="single" w:sz="2" w:space="0" w:color="000001"/>
              <w:bottom w:val="single" w:sz="4" w:space="0" w:color="000001"/>
              <w:right w:val="single" w:sz="2" w:space="0" w:color="000001"/>
            </w:tcBorders>
            <w:shd w:val="clear" w:color="auto" w:fill="FFFFFF"/>
          </w:tcPr>
          <w:p w14:paraId="70DBE6C3" w14:textId="77777777" w:rsidR="00CA3A04" w:rsidRPr="00316F4A" w:rsidRDefault="00583128">
            <w:pPr>
              <w:rPr>
                <w:lang w:eastAsia="zh-CN" w:bidi="hi-IN"/>
              </w:rPr>
            </w:pPr>
            <w:r w:rsidRPr="00316F4A">
              <w:rPr>
                <w:lang w:eastAsia="zh-CN" w:bidi="hi-IN"/>
              </w:rPr>
              <w:t>10.</w:t>
            </w:r>
          </w:p>
        </w:tc>
        <w:tc>
          <w:tcPr>
            <w:tcW w:w="4534" w:type="dxa"/>
            <w:tcBorders>
              <w:top w:val="single" w:sz="4" w:space="0" w:color="000001"/>
              <w:left w:val="single" w:sz="2" w:space="0" w:color="000001"/>
              <w:bottom w:val="single" w:sz="4" w:space="0" w:color="000001"/>
            </w:tcBorders>
            <w:shd w:val="clear" w:color="auto" w:fill="FFFFFF"/>
          </w:tcPr>
          <w:p w14:paraId="0D2DB969" w14:textId="77777777" w:rsidR="00CA3A04" w:rsidRDefault="00583128" w:rsidP="00813665">
            <w:pPr>
              <w:spacing w:after="0"/>
              <w:rPr>
                <w:lang w:eastAsia="zh-CN" w:bidi="hi-IN"/>
              </w:rPr>
            </w:pPr>
            <w:r w:rsidRPr="00316F4A">
              <w:rPr>
                <w:lang w:eastAsia="zh-CN" w:bidi="hi-IN"/>
              </w:rPr>
              <w:t xml:space="preserve">wymiary </w:t>
            </w:r>
            <w:proofErr w:type="spellStart"/>
            <w:r w:rsidRPr="00316F4A">
              <w:rPr>
                <w:lang w:eastAsia="zh-CN" w:bidi="hi-IN"/>
              </w:rPr>
              <w:t>schodków</w:t>
            </w:r>
            <w:proofErr w:type="spellEnd"/>
            <w:r w:rsidRPr="00316F4A">
              <w:rPr>
                <w:lang w:eastAsia="zh-CN" w:bidi="hi-IN"/>
              </w:rPr>
              <w:t>: 25 x 46 x 20cm +/- 2cm</w:t>
            </w:r>
          </w:p>
          <w:p w14:paraId="3F30B463" w14:textId="36DAFE84" w:rsidR="00813665" w:rsidRPr="00813665" w:rsidRDefault="00813665" w:rsidP="00813665">
            <w:pPr>
              <w:jc w:val="both"/>
              <w:rPr>
                <w:color w:val="FF0000"/>
                <w:lang w:eastAsia="zh-CN" w:bidi="hi-IN"/>
              </w:rPr>
            </w:pPr>
            <w:r w:rsidRPr="00813665">
              <w:rPr>
                <w:color w:val="FF0000"/>
                <w:lang w:eastAsia="zh-CN" w:bidi="hi-IN"/>
              </w:rPr>
              <w:t>Zamawiający dopuszcza również schody treningowe, w których wymiary schodków wynoszą 25,1 x 52,7 x 19 cm</w:t>
            </w:r>
          </w:p>
        </w:tc>
        <w:tc>
          <w:tcPr>
            <w:tcW w:w="1418" w:type="dxa"/>
            <w:tcBorders>
              <w:top w:val="single" w:sz="4" w:space="0" w:color="000001"/>
              <w:left w:val="single" w:sz="2" w:space="0" w:color="000001"/>
              <w:bottom w:val="single" w:sz="4" w:space="0" w:color="000001"/>
            </w:tcBorders>
            <w:shd w:val="clear" w:color="auto" w:fill="FFFFFF"/>
          </w:tcPr>
          <w:p w14:paraId="4A850305"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6BD1B479" w14:textId="77777777" w:rsidR="00CA3A04" w:rsidRPr="00316F4A" w:rsidRDefault="00CA3A04">
            <w:pPr>
              <w:rPr>
                <w:lang w:eastAsia="zh-CN" w:bidi="hi-IN"/>
              </w:rPr>
            </w:pPr>
          </w:p>
        </w:tc>
      </w:tr>
      <w:tr w:rsidR="00316F4A" w:rsidRPr="00316F4A" w14:paraId="45E0E80C" w14:textId="77777777" w:rsidTr="005E70B1">
        <w:tc>
          <w:tcPr>
            <w:tcW w:w="569" w:type="dxa"/>
            <w:tcBorders>
              <w:top w:val="single" w:sz="4" w:space="0" w:color="000001"/>
              <w:left w:val="single" w:sz="2" w:space="0" w:color="000001"/>
              <w:bottom w:val="single" w:sz="4" w:space="0" w:color="000001"/>
              <w:right w:val="single" w:sz="2" w:space="0" w:color="000001"/>
            </w:tcBorders>
            <w:shd w:val="clear" w:color="auto" w:fill="FFFFFF"/>
          </w:tcPr>
          <w:p w14:paraId="5A436147" w14:textId="77777777" w:rsidR="00CA3A04" w:rsidRPr="00316F4A" w:rsidRDefault="00583128">
            <w:pPr>
              <w:rPr>
                <w:lang w:eastAsia="zh-CN" w:bidi="hi-IN"/>
              </w:rPr>
            </w:pPr>
            <w:r w:rsidRPr="00316F4A">
              <w:rPr>
                <w:lang w:eastAsia="zh-CN" w:bidi="hi-IN"/>
              </w:rPr>
              <w:t>11.</w:t>
            </w:r>
          </w:p>
        </w:tc>
        <w:tc>
          <w:tcPr>
            <w:tcW w:w="4534" w:type="dxa"/>
            <w:tcBorders>
              <w:top w:val="single" w:sz="4" w:space="0" w:color="000001"/>
              <w:left w:val="single" w:sz="2" w:space="0" w:color="000001"/>
              <w:bottom w:val="single" w:sz="4" w:space="0" w:color="000001"/>
            </w:tcBorders>
            <w:shd w:val="clear" w:color="auto" w:fill="FFFFFF"/>
          </w:tcPr>
          <w:p w14:paraId="148CABDE" w14:textId="77777777" w:rsidR="00CA3A04" w:rsidRDefault="00583128" w:rsidP="00EF7866">
            <w:pPr>
              <w:spacing w:after="0"/>
              <w:rPr>
                <w:lang w:eastAsia="zh-CN" w:bidi="hi-IN"/>
              </w:rPr>
            </w:pPr>
            <w:proofErr w:type="spellStart"/>
            <w:r w:rsidRPr="00316F4A">
              <w:rPr>
                <w:lang w:eastAsia="zh-CN" w:bidi="hi-IN"/>
              </w:rPr>
              <w:t>wysokośc</w:t>
            </w:r>
            <w:proofErr w:type="spellEnd"/>
            <w:r w:rsidRPr="00316F4A">
              <w:rPr>
                <w:lang w:eastAsia="zh-CN" w:bidi="hi-IN"/>
              </w:rPr>
              <w:t xml:space="preserve">́ </w:t>
            </w:r>
            <w:proofErr w:type="spellStart"/>
            <w:r w:rsidRPr="00316F4A">
              <w:rPr>
                <w:lang w:eastAsia="zh-CN" w:bidi="hi-IN"/>
              </w:rPr>
              <w:t>schodków</w:t>
            </w:r>
            <w:proofErr w:type="spellEnd"/>
            <w:r w:rsidRPr="00316F4A">
              <w:rPr>
                <w:lang w:eastAsia="zh-CN" w:bidi="hi-IN"/>
              </w:rPr>
              <w:t xml:space="preserve"> 36 </w:t>
            </w:r>
            <w:proofErr w:type="gramStart"/>
            <w:r w:rsidRPr="00316F4A">
              <w:rPr>
                <w:lang w:eastAsia="zh-CN" w:bidi="hi-IN"/>
              </w:rPr>
              <w:t>cm  (</w:t>
            </w:r>
            <w:proofErr w:type="gramEnd"/>
            <w:r w:rsidRPr="00316F4A">
              <w:rPr>
                <w:lang w:eastAsia="zh-CN" w:bidi="hi-IN"/>
              </w:rPr>
              <w:t>+/- 1 cm)</w:t>
            </w:r>
          </w:p>
          <w:p w14:paraId="65F7C917" w14:textId="2C79231F" w:rsidR="00EF7866" w:rsidRPr="00EF7866" w:rsidRDefault="00EF7866" w:rsidP="00906B05">
            <w:pPr>
              <w:jc w:val="both"/>
              <w:rPr>
                <w:color w:val="FF0000"/>
                <w:lang w:eastAsia="zh-CN" w:bidi="hi-IN"/>
              </w:rPr>
            </w:pPr>
            <w:r w:rsidRPr="00EF7866">
              <w:rPr>
                <w:color w:val="FF0000"/>
                <w:lang w:eastAsia="zh-CN" w:bidi="hi-IN"/>
              </w:rPr>
              <w:t>Zamawiający dopu</w:t>
            </w:r>
            <w:r>
              <w:rPr>
                <w:color w:val="FF0000"/>
                <w:lang w:eastAsia="zh-CN" w:bidi="hi-IN"/>
              </w:rPr>
              <w:t>szcza również</w:t>
            </w:r>
            <w:r w:rsidRPr="00EF7866">
              <w:rPr>
                <w:color w:val="FF0000"/>
                <w:lang w:eastAsia="zh-CN" w:bidi="hi-IN"/>
              </w:rPr>
              <w:t xml:space="preserve"> schody treningowe, w których wysokość schodków wynosi 25,4 cm</w:t>
            </w:r>
          </w:p>
        </w:tc>
        <w:tc>
          <w:tcPr>
            <w:tcW w:w="1418" w:type="dxa"/>
            <w:tcBorders>
              <w:top w:val="single" w:sz="4" w:space="0" w:color="000001"/>
              <w:left w:val="single" w:sz="2" w:space="0" w:color="000001"/>
              <w:bottom w:val="single" w:sz="4" w:space="0" w:color="000001"/>
            </w:tcBorders>
            <w:shd w:val="clear" w:color="auto" w:fill="FFFFFF"/>
          </w:tcPr>
          <w:p w14:paraId="6DEA7190" w14:textId="77777777" w:rsidR="00CA3A04" w:rsidRPr="00316F4A" w:rsidRDefault="00583128">
            <w:pPr>
              <w:rPr>
                <w:lang w:eastAsia="zh-CN" w:bidi="hi-IN"/>
              </w:rPr>
            </w:pPr>
            <w:r w:rsidRPr="00316F4A">
              <w:rPr>
                <w:lang w:eastAsia="zh-CN" w:bidi="hi-IN"/>
              </w:rPr>
              <w:t xml:space="preserve">TAK </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561384F7" w14:textId="77777777" w:rsidR="00CA3A04" w:rsidRPr="00316F4A" w:rsidRDefault="00CA3A04">
            <w:pPr>
              <w:rPr>
                <w:lang w:eastAsia="zh-CN" w:bidi="hi-IN"/>
              </w:rPr>
            </w:pPr>
          </w:p>
        </w:tc>
      </w:tr>
      <w:tr w:rsidR="00316F4A" w:rsidRPr="00316F4A" w14:paraId="0377991B" w14:textId="77777777" w:rsidTr="005E70B1">
        <w:tc>
          <w:tcPr>
            <w:tcW w:w="569" w:type="dxa"/>
            <w:tcBorders>
              <w:top w:val="single" w:sz="4" w:space="0" w:color="000001"/>
              <w:left w:val="single" w:sz="2" w:space="0" w:color="000001"/>
              <w:bottom w:val="single" w:sz="4" w:space="0" w:color="000001"/>
              <w:right w:val="single" w:sz="2" w:space="0" w:color="000001"/>
            </w:tcBorders>
            <w:shd w:val="clear" w:color="auto" w:fill="FFFFFF"/>
          </w:tcPr>
          <w:p w14:paraId="6032F8E9" w14:textId="77777777" w:rsidR="00CA3A04" w:rsidRPr="00316F4A" w:rsidRDefault="00583128">
            <w:pPr>
              <w:rPr>
                <w:lang w:eastAsia="zh-CN" w:bidi="hi-IN"/>
              </w:rPr>
            </w:pPr>
            <w:proofErr w:type="gramStart"/>
            <w:r w:rsidRPr="00316F4A">
              <w:rPr>
                <w:lang w:eastAsia="zh-CN" w:bidi="hi-IN"/>
              </w:rPr>
              <w:t>12 .</w:t>
            </w:r>
            <w:proofErr w:type="gramEnd"/>
          </w:p>
        </w:tc>
        <w:tc>
          <w:tcPr>
            <w:tcW w:w="4534" w:type="dxa"/>
            <w:tcBorders>
              <w:top w:val="single" w:sz="4" w:space="0" w:color="000001"/>
              <w:left w:val="single" w:sz="2" w:space="0" w:color="000001"/>
              <w:bottom w:val="single" w:sz="4" w:space="0" w:color="000001"/>
            </w:tcBorders>
            <w:shd w:val="clear" w:color="auto" w:fill="FFFFFF"/>
          </w:tcPr>
          <w:p w14:paraId="1E83F9B5" w14:textId="77777777" w:rsidR="00CA3A04" w:rsidRPr="00316F4A" w:rsidRDefault="00583128">
            <w:pPr>
              <w:rPr>
                <w:lang w:eastAsia="zh-CN" w:bidi="hi-IN"/>
              </w:rPr>
            </w:pPr>
            <w:r w:rsidRPr="00316F4A">
              <w:rPr>
                <w:lang w:eastAsia="zh-CN" w:bidi="hi-IN"/>
              </w:rPr>
              <w:t xml:space="preserve">minimalna moc 1 W przy zasilaniu z sieci lub 4 W przy </w:t>
            </w:r>
            <w:proofErr w:type="spellStart"/>
            <w:r w:rsidRPr="00316F4A">
              <w:rPr>
                <w:lang w:eastAsia="zh-CN" w:bidi="hi-IN"/>
              </w:rPr>
              <w:t>samozasilaniu</w:t>
            </w:r>
            <w:proofErr w:type="spellEnd"/>
            <w:r w:rsidRPr="00316F4A">
              <w:rPr>
                <w:lang w:eastAsia="zh-CN" w:bidi="hi-IN"/>
              </w:rPr>
              <w:t xml:space="preserve"> </w:t>
            </w:r>
          </w:p>
        </w:tc>
        <w:tc>
          <w:tcPr>
            <w:tcW w:w="1418" w:type="dxa"/>
            <w:tcBorders>
              <w:top w:val="single" w:sz="4" w:space="0" w:color="000001"/>
              <w:left w:val="single" w:sz="2" w:space="0" w:color="000001"/>
              <w:bottom w:val="single" w:sz="4" w:space="0" w:color="000001"/>
            </w:tcBorders>
            <w:shd w:val="clear" w:color="auto" w:fill="FFFFFF"/>
          </w:tcPr>
          <w:p w14:paraId="480F6048"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10ED8798" w14:textId="77777777" w:rsidR="00CA3A04" w:rsidRPr="00316F4A" w:rsidRDefault="00CA3A04">
            <w:pPr>
              <w:rPr>
                <w:lang w:eastAsia="zh-CN" w:bidi="hi-IN"/>
              </w:rPr>
            </w:pPr>
          </w:p>
        </w:tc>
      </w:tr>
      <w:tr w:rsidR="00316F4A" w:rsidRPr="00316F4A" w14:paraId="29A32390" w14:textId="77777777" w:rsidTr="005E70B1">
        <w:tc>
          <w:tcPr>
            <w:tcW w:w="569" w:type="dxa"/>
            <w:tcBorders>
              <w:top w:val="single" w:sz="4" w:space="0" w:color="000001"/>
              <w:left w:val="single" w:sz="2" w:space="0" w:color="000001"/>
              <w:bottom w:val="single" w:sz="4" w:space="0" w:color="000001"/>
              <w:right w:val="single" w:sz="2" w:space="0" w:color="000001"/>
            </w:tcBorders>
            <w:shd w:val="clear" w:color="auto" w:fill="FFFFFF"/>
          </w:tcPr>
          <w:p w14:paraId="1E394DD8" w14:textId="77777777" w:rsidR="00CA3A04" w:rsidRPr="00316F4A" w:rsidRDefault="00583128">
            <w:pPr>
              <w:rPr>
                <w:lang w:eastAsia="zh-CN" w:bidi="hi-IN"/>
              </w:rPr>
            </w:pPr>
            <w:r w:rsidRPr="00316F4A">
              <w:rPr>
                <w:lang w:eastAsia="zh-CN" w:bidi="hi-IN"/>
              </w:rPr>
              <w:t>13.</w:t>
            </w:r>
          </w:p>
        </w:tc>
        <w:tc>
          <w:tcPr>
            <w:tcW w:w="4534" w:type="dxa"/>
            <w:tcBorders>
              <w:top w:val="single" w:sz="4" w:space="0" w:color="000001"/>
              <w:left w:val="single" w:sz="2" w:space="0" w:color="000001"/>
              <w:bottom w:val="single" w:sz="4" w:space="0" w:color="000001"/>
            </w:tcBorders>
            <w:shd w:val="clear" w:color="auto" w:fill="FFFFFF"/>
          </w:tcPr>
          <w:p w14:paraId="176C1151" w14:textId="77777777" w:rsidR="00CA3A04" w:rsidRPr="00316F4A" w:rsidRDefault="00583128">
            <w:pPr>
              <w:rPr>
                <w:lang w:eastAsia="zh-CN" w:bidi="hi-IN"/>
              </w:rPr>
            </w:pPr>
            <w:r w:rsidRPr="00316F4A">
              <w:rPr>
                <w:lang w:eastAsia="zh-CN" w:bidi="hi-IN"/>
              </w:rPr>
              <w:t xml:space="preserve">max. waga </w:t>
            </w:r>
            <w:proofErr w:type="spellStart"/>
            <w:r w:rsidRPr="00316F4A">
              <w:rPr>
                <w:lang w:eastAsia="zh-CN" w:bidi="hi-IN"/>
              </w:rPr>
              <w:t>użytkownika</w:t>
            </w:r>
            <w:proofErr w:type="spellEnd"/>
            <w:r w:rsidRPr="00316F4A">
              <w:rPr>
                <w:lang w:eastAsia="zh-CN" w:bidi="hi-IN"/>
              </w:rPr>
              <w:t xml:space="preserve">: 180 kg  </w:t>
            </w:r>
            <w:proofErr w:type="gramStart"/>
            <w:r w:rsidRPr="00316F4A">
              <w:rPr>
                <w:lang w:eastAsia="zh-CN" w:bidi="hi-IN"/>
              </w:rPr>
              <w:t xml:space="preserve">   (</w:t>
            </w:r>
            <w:proofErr w:type="gramEnd"/>
            <w:r w:rsidRPr="00316F4A">
              <w:rPr>
                <w:lang w:eastAsia="zh-CN" w:bidi="hi-IN"/>
              </w:rPr>
              <w:t>+/- 2 kg)</w:t>
            </w:r>
          </w:p>
        </w:tc>
        <w:tc>
          <w:tcPr>
            <w:tcW w:w="1418" w:type="dxa"/>
            <w:tcBorders>
              <w:top w:val="single" w:sz="4" w:space="0" w:color="000001"/>
              <w:left w:val="single" w:sz="2" w:space="0" w:color="000001"/>
              <w:bottom w:val="single" w:sz="4" w:space="0" w:color="000001"/>
            </w:tcBorders>
            <w:shd w:val="clear" w:color="auto" w:fill="FFFFFF"/>
          </w:tcPr>
          <w:p w14:paraId="27E10C98"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7FACF796" w14:textId="77777777" w:rsidR="00CA3A04" w:rsidRPr="00316F4A" w:rsidRDefault="00CA3A04">
            <w:pPr>
              <w:rPr>
                <w:lang w:eastAsia="zh-CN" w:bidi="hi-IN"/>
              </w:rPr>
            </w:pPr>
          </w:p>
        </w:tc>
      </w:tr>
      <w:tr w:rsidR="00316F4A" w:rsidRPr="00316F4A" w14:paraId="0BD4FACF" w14:textId="77777777" w:rsidTr="005E70B1">
        <w:tc>
          <w:tcPr>
            <w:tcW w:w="569" w:type="dxa"/>
            <w:tcBorders>
              <w:top w:val="single" w:sz="4" w:space="0" w:color="000001"/>
              <w:left w:val="single" w:sz="2" w:space="0" w:color="000001"/>
              <w:bottom w:val="single" w:sz="4" w:space="0" w:color="000001"/>
              <w:right w:val="single" w:sz="2" w:space="0" w:color="000001"/>
            </w:tcBorders>
            <w:shd w:val="clear" w:color="auto" w:fill="FFFFFF"/>
          </w:tcPr>
          <w:p w14:paraId="72981EB4" w14:textId="77777777" w:rsidR="00CA3A04" w:rsidRPr="00316F4A" w:rsidRDefault="00583128">
            <w:pPr>
              <w:rPr>
                <w:lang w:eastAsia="zh-CN" w:bidi="hi-IN"/>
              </w:rPr>
            </w:pPr>
            <w:r w:rsidRPr="00316F4A">
              <w:rPr>
                <w:lang w:eastAsia="zh-CN" w:bidi="hi-IN"/>
              </w:rPr>
              <w:t>14.</w:t>
            </w:r>
          </w:p>
        </w:tc>
        <w:tc>
          <w:tcPr>
            <w:tcW w:w="4534" w:type="dxa"/>
            <w:tcBorders>
              <w:top w:val="single" w:sz="4" w:space="0" w:color="000001"/>
              <w:left w:val="single" w:sz="2" w:space="0" w:color="000001"/>
              <w:bottom w:val="single" w:sz="4" w:space="0" w:color="000001"/>
            </w:tcBorders>
            <w:shd w:val="clear" w:color="auto" w:fill="FFFFFF"/>
          </w:tcPr>
          <w:p w14:paraId="50DEE5F6" w14:textId="77777777" w:rsidR="00CA3A04" w:rsidRPr="00316F4A" w:rsidRDefault="00583128">
            <w:pPr>
              <w:rPr>
                <w:lang w:eastAsia="zh-CN" w:bidi="hi-IN"/>
              </w:rPr>
            </w:pPr>
            <w:r w:rsidRPr="00316F4A">
              <w:rPr>
                <w:lang w:eastAsia="zh-CN" w:bidi="hi-IN"/>
              </w:rPr>
              <w:t xml:space="preserve">Waga </w:t>
            </w:r>
            <w:proofErr w:type="spellStart"/>
            <w:r w:rsidRPr="00316F4A">
              <w:rPr>
                <w:lang w:eastAsia="zh-CN" w:bidi="hi-IN"/>
              </w:rPr>
              <w:t>urządzenia</w:t>
            </w:r>
            <w:proofErr w:type="spellEnd"/>
            <w:r w:rsidRPr="00316F4A">
              <w:rPr>
                <w:lang w:eastAsia="zh-CN" w:bidi="hi-IN"/>
              </w:rPr>
              <w:t xml:space="preserve"> – do 178 kg </w:t>
            </w:r>
          </w:p>
        </w:tc>
        <w:tc>
          <w:tcPr>
            <w:tcW w:w="1418" w:type="dxa"/>
            <w:tcBorders>
              <w:top w:val="single" w:sz="4" w:space="0" w:color="000001"/>
              <w:left w:val="single" w:sz="2" w:space="0" w:color="000001"/>
              <w:bottom w:val="single" w:sz="4" w:space="0" w:color="000001"/>
            </w:tcBorders>
            <w:shd w:val="clear" w:color="auto" w:fill="FFFFFF"/>
          </w:tcPr>
          <w:p w14:paraId="1228F0E7"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47AE7BEC" w14:textId="77777777" w:rsidR="00CA3A04" w:rsidRPr="00316F4A" w:rsidRDefault="00CA3A04">
            <w:pPr>
              <w:rPr>
                <w:lang w:eastAsia="zh-CN" w:bidi="hi-IN"/>
              </w:rPr>
            </w:pPr>
          </w:p>
        </w:tc>
      </w:tr>
      <w:tr w:rsidR="00316F4A" w:rsidRPr="00316F4A" w14:paraId="74E58210" w14:textId="77777777" w:rsidTr="005E70B1">
        <w:tc>
          <w:tcPr>
            <w:tcW w:w="569" w:type="dxa"/>
            <w:tcBorders>
              <w:top w:val="single" w:sz="4" w:space="0" w:color="000001"/>
              <w:left w:val="single" w:sz="2" w:space="0" w:color="000001"/>
              <w:bottom w:val="single" w:sz="4" w:space="0" w:color="000001"/>
              <w:right w:val="single" w:sz="2" w:space="0" w:color="000001"/>
            </w:tcBorders>
            <w:shd w:val="clear" w:color="auto" w:fill="FFFFFF"/>
          </w:tcPr>
          <w:p w14:paraId="04A68429" w14:textId="77777777" w:rsidR="00CA3A04" w:rsidRPr="00316F4A" w:rsidRDefault="00583128">
            <w:pPr>
              <w:rPr>
                <w:lang w:eastAsia="zh-CN" w:bidi="hi-IN"/>
              </w:rPr>
            </w:pPr>
            <w:r w:rsidRPr="00316F4A">
              <w:rPr>
                <w:lang w:eastAsia="zh-CN" w:bidi="hi-IN"/>
              </w:rPr>
              <w:t>15</w:t>
            </w:r>
          </w:p>
        </w:tc>
        <w:tc>
          <w:tcPr>
            <w:tcW w:w="4534" w:type="dxa"/>
            <w:tcBorders>
              <w:top w:val="single" w:sz="4" w:space="0" w:color="000001"/>
              <w:left w:val="single" w:sz="2" w:space="0" w:color="000001"/>
              <w:bottom w:val="single" w:sz="4" w:space="0" w:color="000001"/>
            </w:tcBorders>
            <w:shd w:val="clear" w:color="auto" w:fill="FFFFFF"/>
          </w:tcPr>
          <w:p w14:paraId="0328CBC6" w14:textId="77777777" w:rsidR="00CA3A04" w:rsidRPr="00316F4A" w:rsidRDefault="00583128">
            <w:pPr>
              <w:rPr>
                <w:lang w:eastAsia="zh-CN" w:bidi="hi-IN"/>
              </w:rPr>
            </w:pPr>
            <w:r w:rsidRPr="00316F4A">
              <w:rPr>
                <w:lang w:eastAsia="zh-CN" w:bidi="hi-IN"/>
              </w:rPr>
              <w:t xml:space="preserve">Maty pod sprzęt rehabilitacyjny </w:t>
            </w:r>
            <w:proofErr w:type="gramStart"/>
            <w:r w:rsidRPr="00316F4A">
              <w:rPr>
                <w:lang w:eastAsia="zh-CN" w:bidi="hi-IN"/>
              </w:rPr>
              <w:t>( razem</w:t>
            </w:r>
            <w:proofErr w:type="gramEnd"/>
            <w:r w:rsidRPr="00316F4A">
              <w:rPr>
                <w:lang w:eastAsia="zh-CN" w:bidi="hi-IN"/>
              </w:rPr>
              <w:t xml:space="preserve"> 2 sztuki)</w:t>
            </w:r>
          </w:p>
          <w:p w14:paraId="4F1E2B38" w14:textId="77777777" w:rsidR="00CA3A04" w:rsidRPr="00316F4A" w:rsidRDefault="00583128">
            <w:pPr>
              <w:rPr>
                <w:lang w:eastAsia="zh-CN" w:bidi="hi-IN"/>
              </w:rPr>
            </w:pPr>
            <w:r w:rsidRPr="00316F4A">
              <w:rPr>
                <w:lang w:eastAsia="zh-CN" w:bidi="hi-IN"/>
              </w:rPr>
              <w:t>Kolor czarny</w:t>
            </w:r>
          </w:p>
          <w:p w14:paraId="536CD757" w14:textId="77777777" w:rsidR="00CA3A04" w:rsidRPr="00316F4A" w:rsidRDefault="00583128">
            <w:pPr>
              <w:rPr>
                <w:lang w:eastAsia="zh-CN" w:bidi="hi-IN"/>
              </w:rPr>
            </w:pPr>
            <w:r w:rsidRPr="00316F4A">
              <w:rPr>
                <w:lang w:eastAsia="zh-CN" w:bidi="hi-IN"/>
              </w:rPr>
              <w:t>Wymiary 200x100x0,5 cm +/- 20 mm</w:t>
            </w:r>
          </w:p>
          <w:p w14:paraId="118E06D7" w14:textId="77777777" w:rsidR="00CA3A04" w:rsidRPr="00316F4A" w:rsidRDefault="00583128">
            <w:pPr>
              <w:rPr>
                <w:lang w:eastAsia="zh-CN" w:bidi="hi-IN"/>
              </w:rPr>
            </w:pPr>
            <w:r w:rsidRPr="00316F4A">
              <w:rPr>
                <w:lang w:eastAsia="zh-CN" w:bidi="hi-IN"/>
              </w:rPr>
              <w:t>Amortyzująca</w:t>
            </w:r>
          </w:p>
          <w:p w14:paraId="10A91E9B" w14:textId="77777777" w:rsidR="00CA3A04" w:rsidRPr="00316F4A" w:rsidRDefault="00583128">
            <w:pPr>
              <w:rPr>
                <w:lang w:eastAsia="zh-CN" w:bidi="hi-IN"/>
              </w:rPr>
            </w:pPr>
            <w:r w:rsidRPr="00316F4A">
              <w:rPr>
                <w:lang w:eastAsia="zh-CN" w:bidi="hi-IN"/>
              </w:rPr>
              <w:t>Antypoślizgowa</w:t>
            </w:r>
          </w:p>
          <w:p w14:paraId="4307D223" w14:textId="77777777" w:rsidR="00CA3A04" w:rsidRPr="00316F4A" w:rsidRDefault="00583128">
            <w:pPr>
              <w:rPr>
                <w:lang w:eastAsia="zh-CN" w:bidi="hi-IN"/>
              </w:rPr>
            </w:pPr>
            <w:r w:rsidRPr="00316F4A">
              <w:rPr>
                <w:lang w:eastAsia="zh-CN" w:bidi="hi-IN"/>
              </w:rPr>
              <w:t>2 sztuki</w:t>
            </w:r>
          </w:p>
        </w:tc>
        <w:tc>
          <w:tcPr>
            <w:tcW w:w="1418" w:type="dxa"/>
            <w:tcBorders>
              <w:top w:val="single" w:sz="4" w:space="0" w:color="000001"/>
              <w:left w:val="single" w:sz="2" w:space="0" w:color="000001"/>
              <w:bottom w:val="single" w:sz="4" w:space="0" w:color="000001"/>
            </w:tcBorders>
            <w:shd w:val="clear" w:color="auto" w:fill="FFFFFF"/>
          </w:tcPr>
          <w:p w14:paraId="1E155A8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343F2119" w14:textId="77777777" w:rsidR="00CA3A04" w:rsidRPr="00316F4A" w:rsidRDefault="00CA3A04">
            <w:pPr>
              <w:rPr>
                <w:lang w:eastAsia="zh-CN" w:bidi="hi-IN"/>
              </w:rPr>
            </w:pPr>
          </w:p>
        </w:tc>
      </w:tr>
      <w:tr w:rsidR="00316F4A" w:rsidRPr="00316F4A" w14:paraId="13DA1E7D" w14:textId="77777777" w:rsidTr="005E70B1">
        <w:tc>
          <w:tcPr>
            <w:tcW w:w="569" w:type="dxa"/>
            <w:tcBorders>
              <w:top w:val="single" w:sz="4" w:space="0" w:color="000001"/>
              <w:left w:val="single" w:sz="2" w:space="0" w:color="000001"/>
              <w:bottom w:val="single" w:sz="4" w:space="0" w:color="000001"/>
              <w:right w:val="single" w:sz="2" w:space="0" w:color="000001"/>
            </w:tcBorders>
            <w:shd w:val="clear" w:color="auto" w:fill="FFFFFF"/>
          </w:tcPr>
          <w:p w14:paraId="23BB92AE" w14:textId="77777777" w:rsidR="00CA3A04" w:rsidRPr="00316F4A" w:rsidRDefault="00583128">
            <w:pPr>
              <w:rPr>
                <w:lang w:eastAsia="zh-CN" w:bidi="hi-IN"/>
              </w:rPr>
            </w:pPr>
            <w:r w:rsidRPr="00316F4A">
              <w:rPr>
                <w:lang w:eastAsia="zh-CN" w:bidi="hi-IN"/>
              </w:rPr>
              <w:t>16</w:t>
            </w:r>
          </w:p>
        </w:tc>
        <w:tc>
          <w:tcPr>
            <w:tcW w:w="4534" w:type="dxa"/>
            <w:tcBorders>
              <w:top w:val="single" w:sz="4" w:space="0" w:color="000001"/>
              <w:left w:val="single" w:sz="2" w:space="0" w:color="000001"/>
              <w:bottom w:val="single" w:sz="4" w:space="0" w:color="000001"/>
            </w:tcBorders>
            <w:shd w:val="clear" w:color="auto" w:fill="FFFFFF"/>
          </w:tcPr>
          <w:p w14:paraId="6DF6E238" w14:textId="77777777" w:rsidR="00CA3A04" w:rsidRPr="00316F4A" w:rsidRDefault="00583128">
            <w:pPr>
              <w:rPr>
                <w:lang w:eastAsia="zh-CN" w:bidi="hi-IN"/>
              </w:rPr>
            </w:pPr>
            <w:r w:rsidRPr="00316F4A">
              <w:rPr>
                <w:lang w:eastAsia="zh-CN" w:bidi="hi-IN"/>
              </w:rPr>
              <w:t xml:space="preserve">wymiary po zmontowaniu: 161 x 102 x 218 </w:t>
            </w:r>
            <w:proofErr w:type="gramStart"/>
            <w:r w:rsidRPr="00316F4A">
              <w:rPr>
                <w:lang w:eastAsia="zh-CN" w:bidi="hi-IN"/>
              </w:rPr>
              <w:t>cm  +</w:t>
            </w:r>
            <w:proofErr w:type="gramEnd"/>
            <w:r w:rsidRPr="00316F4A">
              <w:rPr>
                <w:lang w:eastAsia="zh-CN" w:bidi="hi-IN"/>
              </w:rPr>
              <w:t>/-2 cm</w:t>
            </w:r>
          </w:p>
        </w:tc>
        <w:tc>
          <w:tcPr>
            <w:tcW w:w="1418" w:type="dxa"/>
            <w:tcBorders>
              <w:top w:val="single" w:sz="4" w:space="0" w:color="000001"/>
              <w:left w:val="single" w:sz="2" w:space="0" w:color="000001"/>
              <w:bottom w:val="single" w:sz="4" w:space="0" w:color="000001"/>
            </w:tcBorders>
            <w:shd w:val="clear" w:color="auto" w:fill="FFFFFF"/>
          </w:tcPr>
          <w:p w14:paraId="33516359" w14:textId="77777777" w:rsidR="00CA3A04" w:rsidRPr="00316F4A" w:rsidRDefault="00583128">
            <w:pPr>
              <w:rPr>
                <w:lang w:eastAsia="zh-CN" w:bidi="hi-IN"/>
              </w:rPr>
            </w:pPr>
            <w:r w:rsidRPr="00316F4A">
              <w:rPr>
                <w:lang w:eastAsia="zh-CN" w:bidi="hi-IN"/>
              </w:rPr>
              <w:t xml:space="preserve">TAK </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545D217A" w14:textId="77777777" w:rsidR="00CA3A04" w:rsidRPr="00316F4A" w:rsidRDefault="00CA3A04">
            <w:pPr>
              <w:rPr>
                <w:lang w:eastAsia="zh-CN" w:bidi="hi-IN"/>
              </w:rPr>
            </w:pPr>
          </w:p>
        </w:tc>
      </w:tr>
      <w:tr w:rsidR="00316F4A" w:rsidRPr="00316F4A" w14:paraId="7B37DC98" w14:textId="77777777" w:rsidTr="005E70B1">
        <w:tc>
          <w:tcPr>
            <w:tcW w:w="569" w:type="dxa"/>
            <w:tcBorders>
              <w:top w:val="single" w:sz="4" w:space="0" w:color="000001"/>
              <w:left w:val="single" w:sz="2" w:space="0" w:color="000001"/>
              <w:bottom w:val="single" w:sz="4" w:space="0" w:color="000001"/>
              <w:right w:val="single" w:sz="2" w:space="0" w:color="000001"/>
            </w:tcBorders>
            <w:shd w:val="clear" w:color="auto" w:fill="FFFFFF"/>
          </w:tcPr>
          <w:p w14:paraId="5E03A1DC" w14:textId="007003F2" w:rsidR="00CA3A04" w:rsidRPr="005E70B1" w:rsidRDefault="00583128">
            <w:pPr>
              <w:rPr>
                <w:color w:val="FF0000"/>
                <w:lang w:eastAsia="zh-CN" w:bidi="hi-IN"/>
              </w:rPr>
            </w:pPr>
            <w:r w:rsidRPr="005E70B1">
              <w:rPr>
                <w:color w:val="FF0000"/>
                <w:lang w:eastAsia="zh-CN" w:bidi="hi-IN"/>
              </w:rPr>
              <w:t>1</w:t>
            </w:r>
            <w:r w:rsidR="005E70B1" w:rsidRPr="005E70B1">
              <w:rPr>
                <w:color w:val="FF0000"/>
                <w:lang w:eastAsia="zh-CN" w:bidi="hi-IN"/>
              </w:rPr>
              <w:t>7</w:t>
            </w:r>
          </w:p>
        </w:tc>
        <w:tc>
          <w:tcPr>
            <w:tcW w:w="4534" w:type="dxa"/>
            <w:tcBorders>
              <w:top w:val="single" w:sz="4" w:space="0" w:color="000001"/>
              <w:left w:val="single" w:sz="2" w:space="0" w:color="000001"/>
              <w:bottom w:val="single" w:sz="4" w:space="0" w:color="000001"/>
            </w:tcBorders>
            <w:shd w:val="clear" w:color="auto" w:fill="FFFFFF"/>
          </w:tcPr>
          <w:p w14:paraId="4C654E76" w14:textId="77777777" w:rsidR="00CA3A04" w:rsidRPr="00316F4A" w:rsidRDefault="00583128">
            <w:pPr>
              <w:rPr>
                <w:lang w:eastAsia="zh-CN" w:bidi="hi-IN"/>
              </w:rPr>
            </w:pPr>
            <w:r w:rsidRPr="00316F4A">
              <w:rPr>
                <w:lang w:eastAsia="zh-CN" w:bidi="hi-IN"/>
              </w:rPr>
              <w:t>Instrukcja obsługi w języku polskim</w:t>
            </w:r>
          </w:p>
        </w:tc>
        <w:tc>
          <w:tcPr>
            <w:tcW w:w="1418" w:type="dxa"/>
            <w:tcBorders>
              <w:top w:val="single" w:sz="4" w:space="0" w:color="000001"/>
              <w:left w:val="single" w:sz="2" w:space="0" w:color="000001"/>
              <w:bottom w:val="single" w:sz="4" w:space="0" w:color="000001"/>
            </w:tcBorders>
            <w:shd w:val="clear" w:color="auto" w:fill="FFFFFF"/>
          </w:tcPr>
          <w:p w14:paraId="657FE107"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75E8B36A" w14:textId="77777777" w:rsidR="00CA3A04" w:rsidRPr="00316F4A" w:rsidRDefault="00CA3A04">
            <w:pPr>
              <w:rPr>
                <w:lang w:eastAsia="zh-CN" w:bidi="hi-IN"/>
              </w:rPr>
            </w:pPr>
          </w:p>
        </w:tc>
      </w:tr>
      <w:tr w:rsidR="00316F4A" w:rsidRPr="00316F4A" w14:paraId="373FF992" w14:textId="77777777" w:rsidTr="005E70B1">
        <w:tc>
          <w:tcPr>
            <w:tcW w:w="569" w:type="dxa"/>
            <w:tcBorders>
              <w:top w:val="single" w:sz="4" w:space="0" w:color="000000"/>
              <w:left w:val="single" w:sz="4" w:space="0" w:color="000000"/>
              <w:bottom w:val="single" w:sz="4" w:space="0" w:color="000000"/>
              <w:right w:val="single" w:sz="4" w:space="0" w:color="000000"/>
            </w:tcBorders>
            <w:shd w:val="clear" w:color="auto" w:fill="FFFFFF"/>
          </w:tcPr>
          <w:p w14:paraId="2916B36C" w14:textId="06E70D72" w:rsidR="00CA3A04" w:rsidRPr="005E70B1" w:rsidRDefault="00583128">
            <w:pPr>
              <w:rPr>
                <w:color w:val="FF0000"/>
                <w:lang w:eastAsia="zh-CN" w:bidi="hi-IN"/>
              </w:rPr>
            </w:pPr>
            <w:r w:rsidRPr="005E70B1">
              <w:rPr>
                <w:color w:val="FF0000"/>
                <w:lang w:eastAsia="zh-CN" w:bidi="hi-IN"/>
              </w:rPr>
              <w:lastRenderedPageBreak/>
              <w:t>1</w:t>
            </w:r>
            <w:r w:rsidR="005E70B1" w:rsidRPr="005E70B1">
              <w:rPr>
                <w:color w:val="FF0000"/>
                <w:lang w:eastAsia="zh-CN" w:bidi="hi-IN"/>
              </w:rPr>
              <w:t>8</w:t>
            </w: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14:paraId="66EE07FB" w14:textId="77777777" w:rsidR="00CA3A04" w:rsidRPr="00316F4A" w:rsidRDefault="00583128">
            <w:pPr>
              <w:rPr>
                <w:lang w:eastAsia="zh-CN" w:bidi="hi-IN"/>
              </w:rPr>
            </w:pPr>
            <w:r w:rsidRPr="00316F4A">
              <w:rPr>
                <w:lang w:eastAsia="zh-CN" w:bidi="hi-IN"/>
              </w:rPr>
              <w:t>Serwis gwarancyjny na terenie Polski</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5088A" w14:textId="77777777" w:rsidR="00CA3A04" w:rsidRPr="00316F4A" w:rsidRDefault="00583128">
            <w:pPr>
              <w:rPr>
                <w:lang w:eastAsia="zh-CN" w:bidi="hi-IN"/>
              </w:rPr>
            </w:pPr>
            <w:r w:rsidRPr="00316F4A">
              <w:rPr>
                <w:lang w:eastAsia="zh-CN" w:bidi="hi-IN"/>
              </w:rPr>
              <w:t>Tak, podać dane serwisu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015869A" w14:textId="77777777" w:rsidR="00CA3A04" w:rsidRPr="00316F4A" w:rsidRDefault="00583128">
            <w:pPr>
              <w:rPr>
                <w:lang w:eastAsia="zh-CN" w:bidi="hi-IN"/>
              </w:rPr>
            </w:pPr>
            <w:r w:rsidRPr="00316F4A">
              <w:rPr>
                <w:lang w:eastAsia="zh-CN" w:bidi="hi-IN"/>
              </w:rPr>
              <w:t>Nazwa firmy serwisu: …</w:t>
            </w:r>
          </w:p>
          <w:p w14:paraId="14D98E13" w14:textId="77777777" w:rsidR="00CA3A04" w:rsidRPr="00316F4A" w:rsidRDefault="00583128">
            <w:pPr>
              <w:rPr>
                <w:lang w:eastAsia="zh-CN" w:bidi="hi-IN"/>
              </w:rPr>
            </w:pPr>
            <w:r w:rsidRPr="00316F4A">
              <w:rPr>
                <w:lang w:eastAsia="zh-CN" w:bidi="hi-IN"/>
              </w:rPr>
              <w:t>Adres: …</w:t>
            </w:r>
          </w:p>
          <w:p w14:paraId="792C375B" w14:textId="77777777" w:rsidR="00CA3A04" w:rsidRPr="00316F4A" w:rsidRDefault="00583128">
            <w:pPr>
              <w:rPr>
                <w:lang w:eastAsia="zh-CN" w:bidi="hi-IN"/>
              </w:rPr>
            </w:pPr>
            <w:r w:rsidRPr="00316F4A">
              <w:rPr>
                <w:lang w:eastAsia="zh-CN" w:bidi="hi-IN"/>
              </w:rPr>
              <w:t>Tel.: ….</w:t>
            </w:r>
          </w:p>
          <w:p w14:paraId="305490B3" w14:textId="77777777" w:rsidR="00CA3A04" w:rsidRPr="00316F4A" w:rsidRDefault="00583128">
            <w:pPr>
              <w:rPr>
                <w:lang w:eastAsia="zh-CN" w:bidi="hi-IN"/>
              </w:rPr>
            </w:pPr>
            <w:r w:rsidRPr="00316F4A">
              <w:rPr>
                <w:lang w:eastAsia="zh-CN" w:bidi="hi-IN"/>
              </w:rPr>
              <w:t>e-mail: …</w:t>
            </w:r>
          </w:p>
        </w:tc>
      </w:tr>
    </w:tbl>
    <w:p w14:paraId="2C562803" w14:textId="77777777" w:rsidR="00CA3A04" w:rsidRPr="00316F4A" w:rsidRDefault="00583128">
      <w:pPr>
        <w:rPr>
          <w:lang w:eastAsia="zh-CN" w:bidi="hi-IN"/>
        </w:rPr>
      </w:pPr>
      <w:r w:rsidRPr="00316F4A">
        <w:rPr>
          <w:lang w:eastAsia="zh-CN" w:bidi="hi-IN"/>
        </w:rPr>
        <w:t xml:space="preserve">Uwaga! </w:t>
      </w:r>
    </w:p>
    <w:p w14:paraId="0049C9FE" w14:textId="77777777" w:rsidR="00CA3A04" w:rsidRPr="00316F4A" w:rsidRDefault="00583128">
      <w:pPr>
        <w:rPr>
          <w:lang w:eastAsia="zh-CN" w:bidi="hi-IN"/>
        </w:rPr>
      </w:pPr>
      <w:r w:rsidRPr="00316F4A">
        <w:rPr>
          <w:lang w:eastAsia="zh-CN" w:bidi="hi-IN"/>
        </w:rPr>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29D6D304" w14:textId="743BE023" w:rsidR="00CA3A04" w:rsidRPr="00316F4A" w:rsidRDefault="00892C02">
      <w:pPr>
        <w:rPr>
          <w:lang w:eastAsia="zh-CN" w:bidi="hi-IN"/>
        </w:rPr>
      </w:pPr>
      <w:r w:rsidRPr="00316F4A">
        <w:rPr>
          <w:lang w:eastAsia="zh-CN" w:bidi="hi-IN"/>
        </w:rPr>
        <w:t>Zamawiający</w:t>
      </w:r>
      <w:r w:rsidR="00583128" w:rsidRPr="00316F4A">
        <w:rPr>
          <w:lang w:eastAsia="zh-CN" w:bidi="hi-IN"/>
        </w:rPr>
        <w:t xml:space="preserve"> zastrzega sobie prawo do weryfikacji deklarowanych parametrów z użyciem wszelkich dostępnych źródeł, w tym zapytanie bezpośrednio u producenta przedmiotu zamówienia.</w:t>
      </w:r>
    </w:p>
    <w:p w14:paraId="316A0DB5" w14:textId="77777777" w:rsidR="00CA3A04" w:rsidRPr="00316F4A" w:rsidRDefault="00CA3A04">
      <w:pPr>
        <w:rPr>
          <w:lang w:eastAsia="zh-CN" w:bidi="hi-IN"/>
        </w:rPr>
      </w:pPr>
    </w:p>
    <w:p w14:paraId="4C9CA508" w14:textId="77777777" w:rsidR="00CA3A04" w:rsidRPr="00316F4A" w:rsidRDefault="00CA3A04">
      <w:pPr>
        <w:rPr>
          <w:lang w:eastAsia="zh-CN" w:bidi="hi-IN"/>
        </w:rPr>
      </w:pPr>
    </w:p>
    <w:p w14:paraId="3073FA4D" w14:textId="77777777" w:rsidR="00CA3A04" w:rsidRPr="00316F4A" w:rsidRDefault="00583128">
      <w:pPr>
        <w:rPr>
          <w:lang w:eastAsia="pl-PL" w:bidi="hi-IN"/>
        </w:rPr>
      </w:pPr>
      <w:r w:rsidRPr="00316F4A">
        <w:rPr>
          <w:lang w:eastAsia="pl-PL" w:bidi="hi-IN"/>
        </w:rPr>
        <w:t>/kwalifikowany podpis elektroniczny osoby upoważnionej do reprezentowania Wykonawcy/</w:t>
      </w:r>
    </w:p>
    <w:p w14:paraId="6C562001" w14:textId="77777777" w:rsidR="00CA3A04" w:rsidRPr="00316F4A" w:rsidRDefault="00583128">
      <w:pPr>
        <w:rPr>
          <w:lang w:eastAsia="zh-CN" w:bidi="hi-IN"/>
        </w:rPr>
      </w:pPr>
      <w:r w:rsidRPr="00316F4A">
        <w:br w:type="page"/>
      </w:r>
    </w:p>
    <w:p w14:paraId="3F16C3DE" w14:textId="4EA298ED" w:rsidR="00CA3A04" w:rsidRPr="00316F4A" w:rsidRDefault="004D6793">
      <w:pPr>
        <w:rPr>
          <w:lang w:eastAsia="zh-CN" w:bidi="hi-IN"/>
        </w:rPr>
      </w:pPr>
      <w:r w:rsidRPr="00316F4A">
        <w:rPr>
          <w:b/>
          <w:bCs/>
          <w:lang w:eastAsia="zh-CN" w:bidi="hi-IN"/>
        </w:rPr>
        <w:lastRenderedPageBreak/>
        <w:t>Załącznik</w:t>
      </w:r>
      <w:r w:rsidR="00583128" w:rsidRPr="00316F4A">
        <w:rPr>
          <w:b/>
          <w:bCs/>
          <w:lang w:eastAsia="zh-CN" w:bidi="hi-IN"/>
        </w:rPr>
        <w:t xml:space="preserve"> nr 3.28 </w:t>
      </w:r>
      <w:r w:rsidR="00583128" w:rsidRPr="00316F4A">
        <w:rPr>
          <w:lang w:eastAsia="zh-CN" w:bidi="hi-IN"/>
        </w:rPr>
        <w:t xml:space="preserve">PAKIET NR </w:t>
      </w:r>
      <w:proofErr w:type="gramStart"/>
      <w:r w:rsidR="00583128" w:rsidRPr="00316F4A">
        <w:rPr>
          <w:lang w:eastAsia="zh-CN" w:bidi="hi-IN"/>
        </w:rPr>
        <w:t>28  Cykloergometr</w:t>
      </w:r>
      <w:proofErr w:type="gramEnd"/>
      <w:r w:rsidR="00583128" w:rsidRPr="00316F4A">
        <w:rPr>
          <w:lang w:eastAsia="zh-CN" w:bidi="hi-IN"/>
        </w:rPr>
        <w:t xml:space="preserve"> wraz z osprzętem</w:t>
      </w:r>
    </w:p>
    <w:tbl>
      <w:tblPr>
        <w:tblW w:w="9781" w:type="dxa"/>
        <w:tblInd w:w="-32" w:type="dxa"/>
        <w:tblCellMar>
          <w:top w:w="55" w:type="dxa"/>
          <w:left w:w="55" w:type="dxa"/>
          <w:bottom w:w="55" w:type="dxa"/>
          <w:right w:w="55" w:type="dxa"/>
        </w:tblCellMar>
        <w:tblLook w:val="0000" w:firstRow="0" w:lastRow="0" w:firstColumn="0" w:lastColumn="0" w:noHBand="0" w:noVBand="0"/>
      </w:tblPr>
      <w:tblGrid>
        <w:gridCol w:w="570"/>
        <w:gridCol w:w="4535"/>
        <w:gridCol w:w="1416"/>
        <w:gridCol w:w="3260"/>
      </w:tblGrid>
      <w:tr w:rsidR="00316F4A" w:rsidRPr="00316F4A" w14:paraId="1F11B3FB" w14:textId="77777777" w:rsidTr="00BC3A78">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764FF14" w14:textId="77777777" w:rsidR="00CA3A04" w:rsidRPr="00316F4A" w:rsidRDefault="00583128">
            <w:pPr>
              <w:rPr>
                <w:lang w:eastAsia="zh-CN" w:bidi="hi-IN"/>
              </w:rPr>
            </w:pPr>
            <w:r w:rsidRPr="00316F4A">
              <w:rPr>
                <w:lang w:eastAsia="zh-CN" w:bidi="hi-IN"/>
              </w:rPr>
              <w:t>Lp.</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89A7D88" w14:textId="77777777" w:rsidR="00CA3A04" w:rsidRPr="00316F4A" w:rsidRDefault="00583128">
            <w:pPr>
              <w:rPr>
                <w:lang w:eastAsia="zh-CN" w:bidi="hi-IN"/>
              </w:rPr>
            </w:pPr>
            <w:r w:rsidRPr="00316F4A">
              <w:rPr>
                <w:lang w:eastAsia="zh-CN" w:bidi="hi-IN"/>
              </w:rPr>
              <w:t>Opis parametrów wymaganych</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9CE8706" w14:textId="77777777" w:rsidR="00CA3A04" w:rsidRPr="00316F4A" w:rsidRDefault="00583128">
            <w:pPr>
              <w:rPr>
                <w:lang w:eastAsia="zh-CN" w:bidi="hi-IN"/>
              </w:rPr>
            </w:pPr>
            <w:r w:rsidRPr="00316F4A">
              <w:rPr>
                <w:lang w:eastAsia="zh-CN" w:bidi="hi-IN"/>
              </w:rPr>
              <w:t>Parametr wymagany</w:t>
            </w:r>
            <w:r w:rsidRPr="00316F4A">
              <w:rPr>
                <w:lang w:eastAsia="zh-CN" w:bidi="hi-IN"/>
              </w:rPr>
              <w:br/>
              <w:t>i oceniany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31EC900" w14:textId="77777777" w:rsidR="00CA3A04" w:rsidRPr="00316F4A" w:rsidRDefault="00583128">
            <w:pPr>
              <w:rPr>
                <w:lang w:eastAsia="zh-CN" w:bidi="hi-IN"/>
              </w:rPr>
            </w:pPr>
            <w:r w:rsidRPr="00316F4A">
              <w:rPr>
                <w:lang w:eastAsia="zh-CN" w:bidi="hi-IN"/>
              </w:rPr>
              <w:t>Wartość oferowana</w:t>
            </w:r>
          </w:p>
        </w:tc>
      </w:tr>
      <w:tr w:rsidR="00316F4A" w:rsidRPr="00316F4A" w14:paraId="0931A791" w14:textId="77777777" w:rsidTr="00BC3A78">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053279C1" w14:textId="77777777" w:rsidR="00CA3A04" w:rsidRPr="00316F4A" w:rsidRDefault="00583128">
            <w:pPr>
              <w:rPr>
                <w:lang w:eastAsia="zh-CN" w:bidi="hi-IN"/>
              </w:rPr>
            </w:pPr>
            <w:r w:rsidRPr="00316F4A">
              <w:rPr>
                <w:lang w:eastAsia="zh-CN" w:bidi="hi-IN"/>
              </w:rPr>
              <w:t>1</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7C75A538" w14:textId="77777777" w:rsidR="00CA3A04" w:rsidRPr="00316F4A" w:rsidRDefault="00583128">
            <w:pPr>
              <w:rPr>
                <w:lang w:eastAsia="zh-CN" w:bidi="hi-IN"/>
              </w:rPr>
            </w:pPr>
            <w:r w:rsidRPr="00316F4A">
              <w:rPr>
                <w:lang w:eastAsia="zh-CN" w:bidi="hi-IN"/>
              </w:rPr>
              <w:t>Producent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85059D1"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D928629" w14:textId="77777777" w:rsidR="00CA3A04" w:rsidRPr="00316F4A" w:rsidRDefault="00CA3A04">
            <w:pPr>
              <w:rPr>
                <w:lang w:eastAsia="zh-CN" w:bidi="hi-IN"/>
              </w:rPr>
            </w:pPr>
          </w:p>
        </w:tc>
      </w:tr>
      <w:tr w:rsidR="00316F4A" w:rsidRPr="00316F4A" w14:paraId="7B6AE681" w14:textId="77777777" w:rsidTr="00BC3A78">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50F622E4" w14:textId="77777777" w:rsidR="00CA3A04" w:rsidRPr="00316F4A" w:rsidRDefault="00583128">
            <w:pPr>
              <w:rPr>
                <w:lang w:eastAsia="zh-CN" w:bidi="hi-IN"/>
              </w:rPr>
            </w:pPr>
            <w:r w:rsidRPr="00316F4A">
              <w:rPr>
                <w:lang w:eastAsia="zh-CN" w:bidi="hi-IN"/>
              </w:rPr>
              <w:t>2</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0DA56E08" w14:textId="77777777" w:rsidR="00CA3A04" w:rsidRPr="00316F4A" w:rsidRDefault="00583128">
            <w:pPr>
              <w:rPr>
                <w:lang w:eastAsia="zh-CN" w:bidi="hi-IN"/>
              </w:rPr>
            </w:pPr>
            <w:r w:rsidRPr="00316F4A">
              <w:rPr>
                <w:lang w:eastAsia="zh-CN" w:bidi="hi-IN"/>
              </w:rPr>
              <w:t>Nazwa i typ urządzenia</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E7ADD49"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A87EBB8" w14:textId="77777777" w:rsidR="00CA3A04" w:rsidRPr="00316F4A" w:rsidRDefault="00CA3A04">
            <w:pPr>
              <w:rPr>
                <w:lang w:eastAsia="zh-CN" w:bidi="hi-IN"/>
              </w:rPr>
            </w:pPr>
          </w:p>
        </w:tc>
      </w:tr>
      <w:tr w:rsidR="00316F4A" w:rsidRPr="00316F4A" w14:paraId="2BC29A86" w14:textId="77777777" w:rsidTr="00BC3A78">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4F19DBF2" w14:textId="77777777" w:rsidR="00CA3A04" w:rsidRPr="00316F4A" w:rsidRDefault="00583128">
            <w:pPr>
              <w:rPr>
                <w:lang w:eastAsia="zh-CN" w:bidi="hi-IN"/>
              </w:rPr>
            </w:pPr>
            <w:r w:rsidRPr="00316F4A">
              <w:rPr>
                <w:lang w:eastAsia="zh-CN" w:bidi="hi-IN"/>
              </w:rPr>
              <w:t>3</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E17C123" w14:textId="77777777" w:rsidR="00CA3A04" w:rsidRPr="00316F4A" w:rsidRDefault="00583128">
            <w:pPr>
              <w:rPr>
                <w:lang w:eastAsia="zh-CN" w:bidi="hi-IN"/>
              </w:rPr>
            </w:pPr>
            <w:r w:rsidRPr="00316F4A">
              <w:rPr>
                <w:lang w:eastAsia="zh-CN" w:bidi="hi-IN"/>
              </w:rPr>
              <w:t>Kraj pochodzenia</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059169B"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4C52FAB" w14:textId="77777777" w:rsidR="00CA3A04" w:rsidRPr="00316F4A" w:rsidRDefault="00CA3A04">
            <w:pPr>
              <w:rPr>
                <w:lang w:eastAsia="zh-CN" w:bidi="hi-IN"/>
              </w:rPr>
            </w:pPr>
          </w:p>
        </w:tc>
      </w:tr>
      <w:tr w:rsidR="00316F4A" w:rsidRPr="00316F4A" w14:paraId="357E6AD0" w14:textId="77777777" w:rsidTr="00BC3A78">
        <w:trPr>
          <w:trHeight w:val="78"/>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3AED3A1" w14:textId="77777777" w:rsidR="00CA3A04" w:rsidRPr="00316F4A" w:rsidRDefault="00583128">
            <w:pPr>
              <w:rPr>
                <w:lang w:eastAsia="zh-CN" w:bidi="hi-IN"/>
              </w:rPr>
            </w:pPr>
            <w:r w:rsidRPr="00316F4A">
              <w:rPr>
                <w:lang w:eastAsia="zh-CN" w:bidi="hi-IN"/>
              </w:rPr>
              <w:t>4</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4F9B63B" w14:textId="77777777" w:rsidR="00CA3A04" w:rsidRPr="00316F4A" w:rsidRDefault="00583128">
            <w:pPr>
              <w:rPr>
                <w:lang w:eastAsia="zh-CN" w:bidi="hi-IN"/>
              </w:rPr>
            </w:pPr>
            <w:r w:rsidRPr="00316F4A">
              <w:rPr>
                <w:lang w:eastAsia="zh-CN" w:bidi="hi-IN"/>
              </w:rPr>
              <w:t>Rok produkcji (urządzenie fabrycznie nowe)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AD0E11B" w14:textId="77777777" w:rsidR="00CA3A04" w:rsidRPr="00316F4A" w:rsidRDefault="00583128">
            <w:pPr>
              <w:rPr>
                <w:lang w:eastAsia="zh-CN" w:bidi="hi-IN"/>
              </w:rPr>
            </w:pPr>
            <w:r w:rsidRPr="00316F4A">
              <w:rPr>
                <w:lang w:eastAsia="zh-CN" w:bidi="hi-IN"/>
              </w:rPr>
              <w:t>Min. 2021 lub nowszy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A58A352" w14:textId="77777777" w:rsidR="00CA3A04" w:rsidRPr="00316F4A" w:rsidRDefault="00CA3A04">
            <w:pPr>
              <w:rPr>
                <w:lang w:eastAsia="zh-CN" w:bidi="hi-IN"/>
              </w:rPr>
            </w:pPr>
          </w:p>
        </w:tc>
      </w:tr>
      <w:tr w:rsidR="00316F4A" w:rsidRPr="00316F4A" w14:paraId="453E4316" w14:textId="77777777" w:rsidTr="00BC3A78">
        <w:trPr>
          <w:trHeight w:val="7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4DD4884D" w14:textId="77777777" w:rsidR="00CA3A04" w:rsidRPr="00316F4A" w:rsidRDefault="00583128">
            <w:pPr>
              <w:rPr>
                <w:lang w:eastAsia="zh-CN" w:bidi="hi-IN"/>
              </w:rPr>
            </w:pPr>
            <w:r w:rsidRPr="00316F4A">
              <w:rPr>
                <w:lang w:eastAsia="zh-CN" w:bidi="hi-IN"/>
              </w:rPr>
              <w:t>5</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6D7DCA89" w14:textId="77777777" w:rsidR="00CA3A04" w:rsidRPr="00316F4A" w:rsidRDefault="00583128">
            <w:pPr>
              <w:rPr>
                <w:lang w:eastAsia="zh-CN" w:bidi="hi-IN"/>
              </w:rPr>
            </w:pPr>
            <w:r w:rsidRPr="00316F4A">
              <w:rPr>
                <w:lang w:eastAsia="zh-CN" w:bidi="hi-IN"/>
              </w:rPr>
              <w:t>Zamawiana ilość</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DCFDE70" w14:textId="77777777" w:rsidR="00CA3A04" w:rsidRPr="00316F4A" w:rsidRDefault="00583128">
            <w:pPr>
              <w:rPr>
                <w:lang w:eastAsia="zh-CN" w:bidi="hi-IN"/>
              </w:rPr>
            </w:pPr>
            <w:r w:rsidRPr="00316F4A">
              <w:rPr>
                <w:lang w:eastAsia="zh-CN" w:bidi="hi-IN"/>
              </w:rPr>
              <w:t>1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A951B1E" w14:textId="77777777" w:rsidR="00CA3A04" w:rsidRPr="00316F4A" w:rsidRDefault="00CA3A04">
            <w:pPr>
              <w:rPr>
                <w:lang w:eastAsia="zh-CN" w:bidi="hi-IN"/>
              </w:rPr>
            </w:pPr>
          </w:p>
        </w:tc>
      </w:tr>
      <w:tr w:rsidR="00316F4A" w:rsidRPr="00316F4A" w14:paraId="58122BFA" w14:textId="77777777" w:rsidTr="00BC3A78">
        <w:trPr>
          <w:trHeight w:val="7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00A08022" w14:textId="77777777" w:rsidR="00CA3A04" w:rsidRPr="00316F4A" w:rsidRDefault="00583128">
            <w:pPr>
              <w:rPr>
                <w:lang w:eastAsia="zh-CN" w:bidi="hi-IN"/>
              </w:rPr>
            </w:pPr>
            <w:r w:rsidRPr="00316F4A">
              <w:rPr>
                <w:lang w:eastAsia="zh-CN" w:bidi="hi-IN"/>
              </w:rPr>
              <w:t>6</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860435D" w14:textId="77777777" w:rsidR="00CA3A04" w:rsidRPr="00316F4A" w:rsidRDefault="00583128">
            <w:pPr>
              <w:rPr>
                <w:lang w:eastAsia="zh-CN" w:bidi="hi-IN"/>
              </w:rPr>
            </w:pPr>
            <w:r w:rsidRPr="00316F4A">
              <w:rPr>
                <w:lang w:eastAsia="zh-CN" w:bidi="hi-IN"/>
              </w:rPr>
              <w:t>Wykaz środków eksploatacyjnych</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005044E"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B82E82F" w14:textId="77777777" w:rsidR="00CA3A04" w:rsidRPr="00316F4A" w:rsidRDefault="00CA3A04">
            <w:pPr>
              <w:rPr>
                <w:lang w:eastAsia="zh-CN" w:bidi="hi-IN"/>
              </w:rPr>
            </w:pPr>
          </w:p>
        </w:tc>
      </w:tr>
      <w:tr w:rsidR="00316F4A" w:rsidRPr="00316F4A" w14:paraId="6592F534" w14:textId="77777777" w:rsidTr="00BC3A78">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DF04C" w14:textId="77777777" w:rsidR="00CA3A04" w:rsidRPr="00316F4A" w:rsidRDefault="00CA3A04">
            <w:pPr>
              <w:rPr>
                <w:lang w:eastAsia="zh-CN" w:bidi="hi-I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866EF" w14:textId="77777777" w:rsidR="00CA3A04" w:rsidRPr="00316F4A" w:rsidRDefault="00583128">
            <w:pPr>
              <w:rPr>
                <w:lang w:eastAsia="zh-CN" w:bidi="hi-IN"/>
              </w:rPr>
            </w:pPr>
            <w:r w:rsidRPr="00316F4A">
              <w:rPr>
                <w:lang w:eastAsia="zh-CN" w:bidi="hi-IN"/>
              </w:rPr>
              <w:t>WYMAGANIA OGÓLNE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54191B3" w14:textId="77777777" w:rsidR="00CA3A04" w:rsidRPr="00316F4A" w:rsidRDefault="00583128">
            <w:pPr>
              <w:rPr>
                <w:lang w:eastAsia="zh-CN" w:bidi="hi-IN"/>
              </w:rPr>
            </w:pPr>
            <w:r w:rsidRPr="00316F4A">
              <w:rPr>
                <w:lang w:eastAsia="zh-CN" w:bidi="hi-IN"/>
              </w:rPr>
              <w:t>Parametr wymagany</w:t>
            </w:r>
            <w:r w:rsidRPr="00316F4A">
              <w:rPr>
                <w:lang w:eastAsia="zh-CN" w:bidi="hi-IN"/>
              </w:rPr>
              <w:br/>
              <w:t>i wskazany do oceny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F7F66AE"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37798957" w14:textId="77777777" w:rsidTr="00BC3A78">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D5BD7B" w14:textId="77777777" w:rsidR="00CA3A04" w:rsidRPr="00316F4A" w:rsidRDefault="00583128">
            <w:pPr>
              <w:rPr>
                <w:lang w:eastAsia="zh-CN" w:bidi="hi-IN"/>
              </w:rPr>
            </w:pPr>
            <w:r w:rsidRPr="00316F4A">
              <w:rPr>
                <w:lang w:eastAsia="zh-CN" w:bidi="hi-IN"/>
              </w:rPr>
              <w:t>1</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0FD2FF9D" w14:textId="77777777" w:rsidR="00CA3A04" w:rsidRPr="00316F4A" w:rsidRDefault="00583128">
            <w:pPr>
              <w:rPr>
                <w:lang w:eastAsia="zh-CN" w:bidi="hi-IN"/>
              </w:rPr>
            </w:pPr>
            <w:r w:rsidRPr="00316F4A">
              <w:rPr>
                <w:lang w:eastAsia="zh-CN" w:bidi="hi-IN"/>
              </w:rPr>
              <w:t>- duży wyświetlacz LED jako centrum informacji o parametrach treningowych</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A4DB0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B73E087" w14:textId="77777777" w:rsidR="00CA3A04" w:rsidRPr="00316F4A" w:rsidRDefault="00CA3A04">
            <w:pPr>
              <w:rPr>
                <w:lang w:eastAsia="zh-CN" w:bidi="hi-IN"/>
              </w:rPr>
            </w:pPr>
          </w:p>
        </w:tc>
      </w:tr>
      <w:tr w:rsidR="00316F4A" w:rsidRPr="00316F4A" w14:paraId="734C7BB0" w14:textId="77777777" w:rsidTr="00BC3A78">
        <w:trPr>
          <w:trHeight w:val="579"/>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969078" w14:textId="77777777" w:rsidR="00CA3A04" w:rsidRPr="00316F4A" w:rsidRDefault="00583128">
            <w:pPr>
              <w:rPr>
                <w:lang w:eastAsia="zh-CN" w:bidi="hi-IN"/>
              </w:rPr>
            </w:pPr>
            <w:r w:rsidRPr="00316F4A">
              <w:rPr>
                <w:lang w:eastAsia="zh-CN" w:bidi="hi-IN"/>
              </w:rPr>
              <w:t>2</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7311878" w14:textId="77777777" w:rsidR="00CA3A04" w:rsidRPr="00316F4A" w:rsidRDefault="00583128">
            <w:pPr>
              <w:rPr>
                <w:lang w:eastAsia="zh-CN" w:bidi="hi-IN"/>
              </w:rPr>
            </w:pPr>
            <w:r w:rsidRPr="00316F4A">
              <w:rPr>
                <w:lang w:eastAsia="zh-CN" w:bidi="hi-IN"/>
              </w:rPr>
              <w:t xml:space="preserve">- informacje na wyświetlaczu: czas treningu, czas pozostały do końca treningu, całkowity czas treningów, zegar, poziom obciążenia, </w:t>
            </w:r>
            <w:proofErr w:type="gramStart"/>
            <w:r w:rsidRPr="00316F4A">
              <w:rPr>
                <w:lang w:eastAsia="zh-CN" w:bidi="hi-IN"/>
              </w:rPr>
              <w:t>dystans,  tętno</w:t>
            </w:r>
            <w:proofErr w:type="gramEnd"/>
            <w:r w:rsidRPr="00316F4A">
              <w:rPr>
                <w:lang w:eastAsia="zh-CN" w:bidi="hi-IN"/>
              </w:rPr>
              <w:t xml:space="preserve">, </w:t>
            </w:r>
            <w:proofErr w:type="spellStart"/>
            <w:r w:rsidRPr="00316F4A">
              <w:rPr>
                <w:lang w:eastAsia="zh-CN" w:bidi="hi-IN"/>
              </w:rPr>
              <w:t>METs</w:t>
            </w:r>
            <w:proofErr w:type="spellEnd"/>
            <w:r w:rsidRPr="00316F4A">
              <w:rPr>
                <w:lang w:eastAsia="zh-CN" w:bidi="hi-IN"/>
              </w:rPr>
              <w:t>, prędkość liniowa i obrotowa, kalorie, Watt</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849B5F"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954F2" w14:textId="77777777" w:rsidR="00CA3A04" w:rsidRPr="00316F4A" w:rsidRDefault="00CA3A04">
            <w:pPr>
              <w:rPr>
                <w:lang w:eastAsia="zh-CN" w:bidi="hi-IN"/>
              </w:rPr>
            </w:pPr>
          </w:p>
        </w:tc>
      </w:tr>
      <w:tr w:rsidR="00316F4A" w:rsidRPr="00316F4A" w14:paraId="2FF14C9E" w14:textId="77777777" w:rsidTr="00BC3A78">
        <w:trPr>
          <w:trHeight w:val="542"/>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31FC7B" w14:textId="77777777" w:rsidR="00CA3A04" w:rsidRPr="00316F4A" w:rsidRDefault="00583128">
            <w:pPr>
              <w:rPr>
                <w:lang w:eastAsia="zh-CN" w:bidi="hi-IN"/>
              </w:rPr>
            </w:pPr>
            <w:r w:rsidRPr="00316F4A">
              <w:rPr>
                <w:lang w:eastAsia="zh-CN" w:bidi="hi-IN"/>
              </w:rPr>
              <w:t>3</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10AFEA1B" w14:textId="77777777" w:rsidR="00CA3A04" w:rsidRPr="00316F4A" w:rsidRDefault="00583128">
            <w:pPr>
              <w:rPr>
                <w:lang w:eastAsia="zh-CN" w:bidi="hi-IN"/>
              </w:rPr>
            </w:pPr>
            <w:r w:rsidRPr="00316F4A">
              <w:rPr>
                <w:lang w:eastAsia="zh-CN" w:bidi="hi-IN"/>
              </w:rPr>
              <w:t xml:space="preserve">- programy treningowe: Go-szybki start, manualny, trening </w:t>
            </w:r>
            <w:proofErr w:type="gramStart"/>
            <w:r w:rsidRPr="00316F4A">
              <w:rPr>
                <w:lang w:eastAsia="zh-CN" w:bidi="hi-IN"/>
              </w:rPr>
              <w:t>interwałowy,  trening</w:t>
            </w:r>
            <w:proofErr w:type="gramEnd"/>
            <w:r w:rsidRPr="00316F4A">
              <w:rPr>
                <w:lang w:eastAsia="zh-CN" w:bidi="hi-IN"/>
              </w:rPr>
              <w:t xml:space="preserve"> na spalania tkanki tłuszczowej, pagórki, trening kontroli tętna</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B4C51B"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A7898" w14:textId="77777777" w:rsidR="00CA3A04" w:rsidRPr="00316F4A" w:rsidRDefault="00CA3A04">
            <w:pPr>
              <w:rPr>
                <w:lang w:eastAsia="zh-CN" w:bidi="hi-IN"/>
              </w:rPr>
            </w:pPr>
          </w:p>
        </w:tc>
      </w:tr>
      <w:tr w:rsidR="00316F4A" w:rsidRPr="00316F4A" w14:paraId="4D090279" w14:textId="77777777" w:rsidTr="00BC3A78">
        <w:trPr>
          <w:trHeight w:val="5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15045E" w14:textId="77777777" w:rsidR="00CA3A04" w:rsidRPr="00316F4A" w:rsidRDefault="00583128">
            <w:pPr>
              <w:rPr>
                <w:lang w:eastAsia="zh-CN" w:bidi="hi-IN"/>
              </w:rPr>
            </w:pPr>
            <w:r w:rsidRPr="00316F4A">
              <w:rPr>
                <w:lang w:eastAsia="zh-CN" w:bidi="hi-IN"/>
              </w:rPr>
              <w:t>4</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5C55621D" w14:textId="77777777" w:rsidR="00CA3A04" w:rsidRPr="00316F4A" w:rsidRDefault="00583128">
            <w:pPr>
              <w:rPr>
                <w:lang w:eastAsia="zh-CN" w:bidi="hi-IN"/>
              </w:rPr>
            </w:pPr>
            <w:r w:rsidRPr="00316F4A">
              <w:rPr>
                <w:lang w:eastAsia="zh-CN" w:bidi="hi-IN"/>
              </w:rPr>
              <w:t xml:space="preserve">- języki: min polski, angielski, niemiecki (wpisać też </w:t>
            </w:r>
            <w:proofErr w:type="gramStart"/>
            <w:r w:rsidRPr="00316F4A">
              <w:rPr>
                <w:lang w:eastAsia="zh-CN" w:bidi="hi-IN"/>
              </w:rPr>
              <w:t>dodatkowe</w:t>
            </w:r>
            <w:proofErr w:type="gramEnd"/>
            <w:r w:rsidRPr="00316F4A">
              <w:rPr>
                <w:lang w:eastAsia="zh-CN" w:bidi="hi-IN"/>
              </w:rPr>
              <w:t xml:space="preserve"> jeśli są)</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A1D5D0"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48041" w14:textId="77777777" w:rsidR="00CA3A04" w:rsidRPr="00316F4A" w:rsidRDefault="00CA3A04">
            <w:pPr>
              <w:rPr>
                <w:lang w:eastAsia="zh-CN" w:bidi="hi-IN"/>
              </w:rPr>
            </w:pPr>
          </w:p>
        </w:tc>
      </w:tr>
      <w:tr w:rsidR="00316F4A" w:rsidRPr="00316F4A" w14:paraId="7F45177B" w14:textId="77777777" w:rsidTr="00BC3A78">
        <w:trPr>
          <w:trHeight w:val="5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B0B305" w14:textId="77777777" w:rsidR="00CA3A04" w:rsidRPr="00316F4A" w:rsidRDefault="00583128">
            <w:pPr>
              <w:rPr>
                <w:lang w:eastAsia="zh-CN" w:bidi="hi-IN"/>
              </w:rPr>
            </w:pPr>
            <w:r w:rsidRPr="00316F4A">
              <w:rPr>
                <w:lang w:eastAsia="zh-CN" w:bidi="hi-IN"/>
              </w:rPr>
              <w:lastRenderedPageBreak/>
              <w:t>5</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ED0C991" w14:textId="77777777" w:rsidR="00CA3A04" w:rsidRPr="00316F4A" w:rsidRDefault="00583128">
            <w:pPr>
              <w:rPr>
                <w:lang w:eastAsia="zh-CN" w:bidi="hi-IN"/>
              </w:rPr>
            </w:pPr>
            <w:r w:rsidRPr="00316F4A">
              <w:rPr>
                <w:lang w:eastAsia="zh-CN" w:bidi="hi-IN"/>
              </w:rPr>
              <w:t xml:space="preserve"> - port USB do ładowania urządzeń, aktualizacji oprogramowania</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D1982B"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770F3" w14:textId="77777777" w:rsidR="00CA3A04" w:rsidRPr="00316F4A" w:rsidRDefault="00CA3A04">
            <w:pPr>
              <w:rPr>
                <w:lang w:eastAsia="zh-CN" w:bidi="hi-IN"/>
              </w:rPr>
            </w:pPr>
          </w:p>
        </w:tc>
      </w:tr>
      <w:tr w:rsidR="00316F4A" w:rsidRPr="00316F4A" w14:paraId="64548030" w14:textId="77777777" w:rsidTr="00BC3A78">
        <w:trPr>
          <w:trHeight w:val="5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A2B79B" w14:textId="77777777" w:rsidR="00CA3A04" w:rsidRPr="00316F4A" w:rsidRDefault="00583128">
            <w:pPr>
              <w:rPr>
                <w:lang w:eastAsia="zh-CN" w:bidi="hi-IN"/>
              </w:rPr>
            </w:pPr>
            <w:r w:rsidRPr="00316F4A">
              <w:rPr>
                <w:lang w:eastAsia="zh-CN" w:bidi="hi-IN"/>
              </w:rPr>
              <w:t>6</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356A7AC5" w14:textId="77777777" w:rsidR="00CA3A04" w:rsidRPr="00316F4A" w:rsidRDefault="00583128">
            <w:pPr>
              <w:rPr>
                <w:lang w:eastAsia="zh-CN" w:bidi="hi-IN"/>
              </w:rPr>
            </w:pPr>
            <w:r w:rsidRPr="00316F4A">
              <w:rPr>
                <w:lang w:eastAsia="zh-CN" w:bidi="hi-IN"/>
              </w:rPr>
              <w:t>- półka na książkę lub tablet</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F499A7"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77D73" w14:textId="77777777" w:rsidR="00CA3A04" w:rsidRPr="00316F4A" w:rsidRDefault="00CA3A04">
            <w:pPr>
              <w:rPr>
                <w:lang w:eastAsia="zh-CN" w:bidi="hi-IN"/>
              </w:rPr>
            </w:pPr>
          </w:p>
        </w:tc>
      </w:tr>
      <w:tr w:rsidR="00316F4A" w:rsidRPr="00316F4A" w14:paraId="6A58B250" w14:textId="77777777" w:rsidTr="00BC3A78">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C6A25B" w14:textId="77777777" w:rsidR="00CA3A04" w:rsidRPr="00316F4A" w:rsidRDefault="00583128">
            <w:pPr>
              <w:rPr>
                <w:lang w:eastAsia="zh-CN" w:bidi="hi-IN"/>
              </w:rPr>
            </w:pPr>
            <w:r w:rsidRPr="00316F4A">
              <w:rPr>
                <w:lang w:eastAsia="zh-CN" w:bidi="hi-IN"/>
              </w:rPr>
              <w:t>7</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174F4CA3" w14:textId="77777777" w:rsidR="00CA3A04" w:rsidRPr="00316F4A" w:rsidRDefault="00583128">
            <w:pPr>
              <w:rPr>
                <w:lang w:eastAsia="zh-CN" w:bidi="hi-IN"/>
              </w:rPr>
            </w:pPr>
            <w:r w:rsidRPr="00316F4A">
              <w:rPr>
                <w:lang w:eastAsia="zh-CN" w:bidi="hi-IN"/>
              </w:rPr>
              <w:t xml:space="preserve">- opcjonalnie: możliwość dołączenie dodatkowego monitora tv bezprzewodowe logowanie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3BB8F1"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2EA71" w14:textId="77777777" w:rsidR="00CA3A04" w:rsidRPr="00316F4A" w:rsidRDefault="00CA3A04">
            <w:pPr>
              <w:rPr>
                <w:lang w:eastAsia="zh-CN" w:bidi="hi-IN"/>
              </w:rPr>
            </w:pPr>
          </w:p>
        </w:tc>
      </w:tr>
      <w:tr w:rsidR="00316F4A" w:rsidRPr="00316F4A" w14:paraId="0E8180D9" w14:textId="77777777" w:rsidTr="00BC3A78">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BD88EB" w14:textId="77777777" w:rsidR="00CA3A04" w:rsidRPr="00316F4A" w:rsidRDefault="00583128">
            <w:pPr>
              <w:rPr>
                <w:lang w:eastAsia="zh-CN" w:bidi="hi-IN"/>
              </w:rPr>
            </w:pPr>
            <w:r w:rsidRPr="00316F4A">
              <w:rPr>
                <w:lang w:eastAsia="zh-CN" w:bidi="hi-IN"/>
              </w:rPr>
              <w:t>8</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6D3A81C0" w14:textId="77777777" w:rsidR="00CA3A04" w:rsidRPr="00316F4A" w:rsidRDefault="00583128">
            <w:pPr>
              <w:rPr>
                <w:lang w:eastAsia="zh-CN" w:bidi="hi-IN"/>
              </w:rPr>
            </w:pPr>
            <w:r w:rsidRPr="00316F4A">
              <w:rPr>
                <w:lang w:eastAsia="zh-CN" w:bidi="hi-IN"/>
              </w:rPr>
              <w:t xml:space="preserve"> - wielopozycyjna kierownica</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908F8B"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FBDCE" w14:textId="77777777" w:rsidR="00CA3A04" w:rsidRPr="00316F4A" w:rsidRDefault="00CA3A04">
            <w:pPr>
              <w:rPr>
                <w:lang w:eastAsia="zh-CN" w:bidi="hi-IN"/>
              </w:rPr>
            </w:pPr>
          </w:p>
        </w:tc>
      </w:tr>
      <w:tr w:rsidR="00316F4A" w:rsidRPr="00316F4A" w14:paraId="45A1273E" w14:textId="77777777" w:rsidTr="00BC3A78">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38C5B9" w14:textId="77777777" w:rsidR="00CA3A04" w:rsidRPr="00316F4A" w:rsidRDefault="00583128">
            <w:pPr>
              <w:rPr>
                <w:lang w:eastAsia="zh-CN" w:bidi="hi-IN"/>
              </w:rPr>
            </w:pPr>
            <w:r w:rsidRPr="00316F4A">
              <w:rPr>
                <w:lang w:eastAsia="zh-CN" w:bidi="hi-IN"/>
              </w:rPr>
              <w:t>9</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32060939" w14:textId="2B1C3D33" w:rsidR="00FD3FBF" w:rsidRPr="00316F4A" w:rsidRDefault="00583128">
            <w:pPr>
              <w:rPr>
                <w:lang w:eastAsia="zh-CN" w:bidi="hi-IN"/>
              </w:rPr>
            </w:pPr>
            <w:r w:rsidRPr="00316F4A">
              <w:rPr>
                <w:lang w:eastAsia="zh-CN" w:bidi="hi-IN"/>
              </w:rPr>
              <w:t xml:space="preserve">- sterowanie obciążeniem z poziomu uchwytów </w:t>
            </w:r>
            <w:r w:rsidR="00FD3FBF">
              <w:rPr>
                <w:lang w:eastAsia="zh-CN" w:bidi="hi-IN"/>
              </w:rPr>
              <w:t xml:space="preserve">min </w:t>
            </w:r>
            <w:r w:rsidR="00FD3FBF" w:rsidRPr="00FD3FBF">
              <w:rPr>
                <w:color w:val="FF0000"/>
                <w:lang w:eastAsia="zh-CN" w:bidi="hi-IN"/>
              </w:rPr>
              <w:t>25</w:t>
            </w:r>
            <w:r w:rsidRPr="00316F4A">
              <w:rPr>
                <w:lang w:eastAsia="zh-CN" w:bidi="hi-IN"/>
              </w:rPr>
              <w:t xml:space="preserve"> poziomów</w:t>
            </w:r>
            <w:r w:rsidR="00FD3FBF">
              <w:rPr>
                <w:lang w:eastAsia="zh-CN" w:bidi="hi-IN"/>
              </w:rPr>
              <w:t xml:space="preserve"> </w:t>
            </w:r>
            <w:r w:rsidRPr="00316F4A">
              <w:rPr>
                <w:lang w:eastAsia="zh-CN" w:bidi="hi-IN"/>
              </w:rPr>
              <w:t>obciążenia</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9CA055"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FA171" w14:textId="77777777" w:rsidR="00CA3A04" w:rsidRPr="00316F4A" w:rsidRDefault="00CA3A04">
            <w:pPr>
              <w:rPr>
                <w:lang w:eastAsia="zh-CN" w:bidi="hi-IN"/>
              </w:rPr>
            </w:pPr>
          </w:p>
        </w:tc>
      </w:tr>
      <w:tr w:rsidR="00316F4A" w:rsidRPr="00316F4A" w14:paraId="7C971437" w14:textId="77777777" w:rsidTr="00BC3A78">
        <w:trPr>
          <w:trHeight w:val="29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6B6265" w14:textId="77777777" w:rsidR="00CA3A04" w:rsidRPr="00316F4A" w:rsidRDefault="00583128">
            <w:pPr>
              <w:rPr>
                <w:lang w:eastAsia="zh-CN" w:bidi="hi-IN"/>
              </w:rPr>
            </w:pPr>
            <w:r w:rsidRPr="00316F4A">
              <w:rPr>
                <w:lang w:eastAsia="zh-CN" w:bidi="hi-IN"/>
              </w:rPr>
              <w:t>10</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7CAA939B" w14:textId="77777777" w:rsidR="00CA3A04" w:rsidRPr="00316F4A" w:rsidRDefault="00583128">
            <w:pPr>
              <w:rPr>
                <w:lang w:eastAsia="zh-CN" w:bidi="hi-IN"/>
              </w:rPr>
            </w:pPr>
            <w:r w:rsidRPr="00316F4A">
              <w:rPr>
                <w:lang w:eastAsia="zh-CN" w:bidi="hi-IN"/>
              </w:rPr>
              <w:t>- regulacja położenia siedziska</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ED961F"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503FE" w14:textId="77777777" w:rsidR="00CA3A04" w:rsidRPr="00316F4A" w:rsidRDefault="00CA3A04">
            <w:pPr>
              <w:rPr>
                <w:lang w:eastAsia="zh-CN" w:bidi="hi-IN"/>
              </w:rPr>
            </w:pPr>
          </w:p>
        </w:tc>
      </w:tr>
      <w:tr w:rsidR="00316F4A" w:rsidRPr="00316F4A" w14:paraId="59D83E32" w14:textId="77777777" w:rsidTr="00BC3A78">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EF863B" w14:textId="77777777" w:rsidR="00CA3A04" w:rsidRPr="00316F4A" w:rsidRDefault="00583128">
            <w:pPr>
              <w:rPr>
                <w:lang w:eastAsia="zh-CN" w:bidi="hi-IN"/>
              </w:rPr>
            </w:pPr>
            <w:r w:rsidRPr="00316F4A">
              <w:rPr>
                <w:lang w:eastAsia="zh-CN" w:bidi="hi-IN"/>
              </w:rPr>
              <w:t>11</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61FD4FD6" w14:textId="77777777" w:rsidR="00CA3A04" w:rsidRPr="00316F4A" w:rsidRDefault="00583128">
            <w:pPr>
              <w:rPr>
                <w:lang w:eastAsia="zh-CN" w:bidi="hi-IN"/>
              </w:rPr>
            </w:pPr>
            <w:r w:rsidRPr="00316F4A">
              <w:rPr>
                <w:lang w:eastAsia="zh-CN" w:bidi="hi-IN"/>
              </w:rPr>
              <w:t>- pojemnik na bidon/klucze/akcesoria</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ECACBE"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BD35D" w14:textId="77777777" w:rsidR="00CA3A04" w:rsidRPr="00316F4A" w:rsidRDefault="00CA3A04">
            <w:pPr>
              <w:rPr>
                <w:lang w:eastAsia="zh-CN" w:bidi="hi-IN"/>
              </w:rPr>
            </w:pPr>
          </w:p>
        </w:tc>
      </w:tr>
      <w:tr w:rsidR="00316F4A" w:rsidRPr="00316F4A" w14:paraId="555EB4F7" w14:textId="77777777" w:rsidTr="00BC3A78">
        <w:trPr>
          <w:trHeight w:val="5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D6F2D5" w14:textId="77777777" w:rsidR="00CA3A04" w:rsidRPr="00316F4A" w:rsidRDefault="00583128">
            <w:pPr>
              <w:rPr>
                <w:lang w:eastAsia="zh-CN" w:bidi="hi-IN"/>
              </w:rPr>
            </w:pPr>
            <w:r w:rsidRPr="00316F4A">
              <w:rPr>
                <w:lang w:eastAsia="zh-CN" w:bidi="hi-IN"/>
              </w:rPr>
              <w:t>12</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6C2EBA15" w14:textId="77777777" w:rsidR="00CA3A04" w:rsidRPr="00316F4A" w:rsidRDefault="00583128">
            <w:pPr>
              <w:rPr>
                <w:lang w:eastAsia="zh-CN" w:bidi="hi-IN"/>
              </w:rPr>
            </w:pPr>
            <w:r w:rsidRPr="00316F4A">
              <w:rPr>
                <w:lang w:eastAsia="zh-CN" w:bidi="hi-IN"/>
              </w:rPr>
              <w:t>- telemetryczny i dotykowy pomiar tętna</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A59643"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27211" w14:textId="77777777" w:rsidR="00CA3A04" w:rsidRPr="00316F4A" w:rsidRDefault="00CA3A04">
            <w:pPr>
              <w:rPr>
                <w:lang w:eastAsia="zh-CN" w:bidi="hi-IN"/>
              </w:rPr>
            </w:pPr>
          </w:p>
        </w:tc>
      </w:tr>
      <w:tr w:rsidR="00316F4A" w:rsidRPr="00316F4A" w14:paraId="55691F7B" w14:textId="77777777" w:rsidTr="00BC3A78">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5149D0" w14:textId="77777777" w:rsidR="00CA3A04" w:rsidRPr="00316F4A" w:rsidRDefault="00583128">
            <w:pPr>
              <w:rPr>
                <w:lang w:eastAsia="zh-CN" w:bidi="hi-IN"/>
              </w:rPr>
            </w:pPr>
            <w:r w:rsidRPr="00316F4A">
              <w:rPr>
                <w:lang w:eastAsia="zh-CN" w:bidi="hi-IN"/>
              </w:rPr>
              <w:t>13</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289817D" w14:textId="77777777" w:rsidR="00CA3A04" w:rsidRPr="00316F4A" w:rsidRDefault="00583128">
            <w:pPr>
              <w:rPr>
                <w:lang w:eastAsia="zh-CN" w:bidi="hi-IN"/>
              </w:rPr>
            </w:pPr>
            <w:r w:rsidRPr="00316F4A">
              <w:rPr>
                <w:lang w:eastAsia="zh-CN" w:bidi="hi-IN"/>
              </w:rPr>
              <w:t xml:space="preserve">- </w:t>
            </w:r>
            <w:proofErr w:type="spellStart"/>
            <w:r w:rsidRPr="00316F4A">
              <w:rPr>
                <w:lang w:eastAsia="zh-CN" w:bidi="hi-IN"/>
              </w:rPr>
              <w:t>bezszczotkowy</w:t>
            </w:r>
            <w:proofErr w:type="spellEnd"/>
            <w:r w:rsidRPr="00316F4A">
              <w:rPr>
                <w:lang w:eastAsia="zh-CN" w:bidi="hi-IN"/>
              </w:rPr>
              <w:t xml:space="preserve"> generator (urządzenie nie wymaga zasilania z sieci) - minimalna moc 1 W przy zasilaniu z sieci lub 4 W przy </w:t>
            </w:r>
            <w:proofErr w:type="spellStart"/>
            <w:r w:rsidRPr="00316F4A">
              <w:rPr>
                <w:lang w:eastAsia="zh-CN" w:bidi="hi-IN"/>
              </w:rPr>
              <w:t>samozasilaniu</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39527C"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E09C3" w14:textId="77777777" w:rsidR="00CA3A04" w:rsidRPr="00316F4A" w:rsidRDefault="00CA3A04">
            <w:pPr>
              <w:rPr>
                <w:lang w:eastAsia="zh-CN" w:bidi="hi-IN"/>
              </w:rPr>
            </w:pPr>
          </w:p>
        </w:tc>
      </w:tr>
      <w:tr w:rsidR="00316F4A" w:rsidRPr="00316F4A" w14:paraId="6B761382" w14:textId="77777777" w:rsidTr="00BC3A78">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E9A0E1" w14:textId="77777777" w:rsidR="00CA3A04" w:rsidRPr="00316F4A" w:rsidRDefault="00583128">
            <w:pPr>
              <w:rPr>
                <w:lang w:eastAsia="zh-CN" w:bidi="hi-IN"/>
              </w:rPr>
            </w:pPr>
            <w:r w:rsidRPr="00316F4A">
              <w:rPr>
                <w:lang w:eastAsia="zh-CN" w:bidi="hi-IN"/>
              </w:rPr>
              <w:t>14</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69CDB77F" w14:textId="77777777" w:rsidR="00CA3A04" w:rsidRPr="00316F4A" w:rsidRDefault="00583128">
            <w:pPr>
              <w:rPr>
                <w:lang w:eastAsia="zh-CN" w:bidi="hi-IN"/>
              </w:rPr>
            </w:pPr>
            <w:r w:rsidRPr="00316F4A">
              <w:rPr>
                <w:lang w:eastAsia="zh-CN" w:bidi="hi-IN"/>
              </w:rPr>
              <w:t xml:space="preserve">Wytrzymałość: waga użytkownika: 180 kg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056239"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5EB71" w14:textId="77777777" w:rsidR="00CA3A04" w:rsidRPr="00316F4A" w:rsidRDefault="00CA3A04">
            <w:pPr>
              <w:rPr>
                <w:lang w:eastAsia="zh-CN" w:bidi="hi-IN"/>
              </w:rPr>
            </w:pPr>
          </w:p>
        </w:tc>
      </w:tr>
      <w:tr w:rsidR="00316F4A" w:rsidRPr="00316F4A" w14:paraId="39F99CAE" w14:textId="77777777" w:rsidTr="00BC3A78">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D74AAE" w14:textId="77777777" w:rsidR="00CA3A04" w:rsidRPr="00316F4A" w:rsidRDefault="00583128">
            <w:pPr>
              <w:rPr>
                <w:lang w:eastAsia="zh-CN" w:bidi="hi-IN"/>
              </w:rPr>
            </w:pPr>
            <w:r w:rsidRPr="00316F4A">
              <w:rPr>
                <w:lang w:eastAsia="zh-CN" w:bidi="hi-IN"/>
              </w:rPr>
              <w:t>15</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3DA74FD" w14:textId="77777777" w:rsidR="00CA3A04" w:rsidRDefault="00583128" w:rsidP="0098534F">
            <w:pPr>
              <w:spacing w:after="0"/>
              <w:rPr>
                <w:lang w:eastAsia="zh-CN" w:bidi="hi-IN"/>
              </w:rPr>
            </w:pPr>
            <w:r w:rsidRPr="00316F4A">
              <w:rPr>
                <w:lang w:eastAsia="zh-CN" w:bidi="hi-IN"/>
              </w:rPr>
              <w:t>- wymiary urządzenia po zmontowaniu: 129 x 62 x 147 cm +/- 2cm</w:t>
            </w:r>
          </w:p>
          <w:p w14:paraId="7D58B0C7" w14:textId="682B5B14" w:rsidR="0098534F" w:rsidRPr="0098534F" w:rsidRDefault="0098534F" w:rsidP="0098534F">
            <w:pPr>
              <w:jc w:val="both"/>
              <w:rPr>
                <w:color w:val="FF0000"/>
                <w:lang w:eastAsia="zh-CN" w:bidi="hi-IN"/>
              </w:rPr>
            </w:pPr>
            <w:r w:rsidRPr="0098534F">
              <w:rPr>
                <w:color w:val="FF0000"/>
                <w:lang w:eastAsia="zh-CN" w:bidi="hi-IN"/>
              </w:rPr>
              <w:t>Zamawiający dopu</w:t>
            </w:r>
            <w:r>
              <w:rPr>
                <w:color w:val="FF0000"/>
                <w:lang w:eastAsia="zh-CN" w:bidi="hi-IN"/>
              </w:rPr>
              <w:t>szcza</w:t>
            </w:r>
            <w:r w:rsidR="008C47F8">
              <w:rPr>
                <w:color w:val="FF0000"/>
                <w:lang w:eastAsia="zh-CN" w:bidi="hi-IN"/>
              </w:rPr>
              <w:t xml:space="preserve"> również</w:t>
            </w:r>
            <w:r w:rsidRPr="0098534F">
              <w:rPr>
                <w:color w:val="FF0000"/>
                <w:lang w:eastAsia="zh-CN" w:bidi="hi-IN"/>
              </w:rPr>
              <w:t xml:space="preserve"> cykloergometr, o wymiarach po zmontowaniu 112 x 59 x 137,5 cm</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82ABA4"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F9B68" w14:textId="77777777" w:rsidR="00CA3A04" w:rsidRPr="00316F4A" w:rsidRDefault="00CA3A04">
            <w:pPr>
              <w:rPr>
                <w:lang w:eastAsia="zh-CN" w:bidi="hi-IN"/>
              </w:rPr>
            </w:pPr>
          </w:p>
        </w:tc>
      </w:tr>
      <w:tr w:rsidR="00316F4A" w:rsidRPr="00316F4A" w14:paraId="43AEAD75" w14:textId="77777777" w:rsidTr="00BC3A78">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FC8605" w14:textId="77777777" w:rsidR="00CA3A04" w:rsidRPr="00316F4A" w:rsidRDefault="00583128">
            <w:pPr>
              <w:rPr>
                <w:lang w:eastAsia="zh-CN" w:bidi="hi-IN"/>
              </w:rPr>
            </w:pPr>
            <w:r w:rsidRPr="00316F4A">
              <w:rPr>
                <w:lang w:eastAsia="zh-CN" w:bidi="hi-IN"/>
              </w:rPr>
              <w:t>16</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6DAE3A3E" w14:textId="77777777" w:rsidR="00CA3A04" w:rsidRPr="00316F4A" w:rsidRDefault="00583128">
            <w:pPr>
              <w:rPr>
                <w:lang w:eastAsia="zh-CN" w:bidi="hi-IN"/>
              </w:rPr>
            </w:pPr>
            <w:r w:rsidRPr="00316F4A">
              <w:rPr>
                <w:lang w:eastAsia="zh-CN" w:bidi="hi-IN"/>
              </w:rPr>
              <w:t>- waga urządzenia: do 70 kg</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FD40D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DCD6D" w14:textId="77777777" w:rsidR="00CA3A04" w:rsidRPr="00316F4A" w:rsidRDefault="00CA3A04">
            <w:pPr>
              <w:rPr>
                <w:lang w:eastAsia="zh-CN" w:bidi="hi-IN"/>
              </w:rPr>
            </w:pPr>
          </w:p>
        </w:tc>
      </w:tr>
      <w:tr w:rsidR="00316F4A" w:rsidRPr="00316F4A" w14:paraId="3E18FC30" w14:textId="77777777" w:rsidTr="00BC3A78">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4139B2" w14:textId="77777777" w:rsidR="00CA3A04" w:rsidRPr="00316F4A" w:rsidRDefault="00583128">
            <w:pPr>
              <w:rPr>
                <w:lang w:eastAsia="zh-CN" w:bidi="hi-IN"/>
              </w:rPr>
            </w:pPr>
            <w:r w:rsidRPr="00316F4A">
              <w:rPr>
                <w:lang w:eastAsia="zh-CN" w:bidi="hi-IN"/>
              </w:rPr>
              <w:t>17</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44F337D" w14:textId="77777777" w:rsidR="00CA3A04" w:rsidRPr="00316F4A" w:rsidRDefault="00583128">
            <w:pPr>
              <w:rPr>
                <w:lang w:eastAsia="zh-CN" w:bidi="hi-IN"/>
              </w:rPr>
            </w:pPr>
            <w:r w:rsidRPr="00316F4A">
              <w:rPr>
                <w:lang w:eastAsia="zh-CN" w:bidi="hi-IN"/>
              </w:rPr>
              <w:t xml:space="preserve">Maty pod sprzęt rehabilitacyjny </w:t>
            </w:r>
            <w:proofErr w:type="gramStart"/>
            <w:r w:rsidRPr="00316F4A">
              <w:rPr>
                <w:lang w:eastAsia="zh-CN" w:bidi="hi-IN"/>
              </w:rPr>
              <w:t>( razem</w:t>
            </w:r>
            <w:proofErr w:type="gramEnd"/>
            <w:r w:rsidRPr="00316F4A">
              <w:rPr>
                <w:lang w:eastAsia="zh-CN" w:bidi="hi-IN"/>
              </w:rPr>
              <w:t xml:space="preserve"> 2 sztuki)</w:t>
            </w:r>
          </w:p>
          <w:p w14:paraId="0D770360" w14:textId="77777777" w:rsidR="00CA3A04" w:rsidRPr="00316F4A" w:rsidRDefault="00583128">
            <w:pPr>
              <w:rPr>
                <w:lang w:eastAsia="zh-CN" w:bidi="hi-IN"/>
              </w:rPr>
            </w:pPr>
            <w:r w:rsidRPr="00316F4A">
              <w:rPr>
                <w:lang w:eastAsia="zh-CN" w:bidi="hi-IN"/>
              </w:rPr>
              <w:t>Kolor czarny</w:t>
            </w:r>
          </w:p>
          <w:p w14:paraId="29C93FDC" w14:textId="77777777" w:rsidR="00CA3A04" w:rsidRPr="00316F4A" w:rsidRDefault="00583128">
            <w:pPr>
              <w:rPr>
                <w:lang w:eastAsia="zh-CN" w:bidi="hi-IN"/>
              </w:rPr>
            </w:pPr>
            <w:r w:rsidRPr="00316F4A">
              <w:rPr>
                <w:lang w:eastAsia="zh-CN" w:bidi="hi-IN"/>
              </w:rPr>
              <w:t>Wymiary 200x100x0,5 cm +/- 20 mm</w:t>
            </w:r>
          </w:p>
          <w:p w14:paraId="28A3A76D" w14:textId="77777777" w:rsidR="00CA3A04" w:rsidRPr="00316F4A" w:rsidRDefault="00583128">
            <w:pPr>
              <w:rPr>
                <w:lang w:eastAsia="zh-CN" w:bidi="hi-IN"/>
              </w:rPr>
            </w:pPr>
            <w:r w:rsidRPr="00316F4A">
              <w:rPr>
                <w:lang w:eastAsia="zh-CN" w:bidi="hi-IN"/>
              </w:rPr>
              <w:t>Amortyzująca</w:t>
            </w:r>
          </w:p>
          <w:p w14:paraId="295AC589" w14:textId="77777777" w:rsidR="00CA3A04" w:rsidRPr="00316F4A" w:rsidRDefault="00583128">
            <w:pPr>
              <w:rPr>
                <w:lang w:eastAsia="zh-CN" w:bidi="hi-IN"/>
              </w:rPr>
            </w:pPr>
            <w:r w:rsidRPr="00316F4A">
              <w:rPr>
                <w:lang w:eastAsia="zh-CN" w:bidi="hi-IN"/>
              </w:rPr>
              <w:lastRenderedPageBreak/>
              <w:t>Antypoślizgowa</w:t>
            </w:r>
          </w:p>
          <w:p w14:paraId="1A58D072" w14:textId="77777777" w:rsidR="00CA3A04" w:rsidRPr="00316F4A" w:rsidRDefault="00583128">
            <w:pPr>
              <w:rPr>
                <w:lang w:eastAsia="zh-CN" w:bidi="hi-IN"/>
              </w:rPr>
            </w:pPr>
            <w:r w:rsidRPr="00316F4A">
              <w:rPr>
                <w:lang w:eastAsia="zh-CN" w:bidi="hi-IN"/>
              </w:rPr>
              <w:t>2 sztuki</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415751" w14:textId="77777777" w:rsidR="00CA3A04" w:rsidRPr="00316F4A" w:rsidRDefault="00583128">
            <w:pPr>
              <w:rPr>
                <w:lang w:eastAsia="zh-CN" w:bidi="hi-IN"/>
              </w:rPr>
            </w:pPr>
            <w:r w:rsidRPr="00316F4A">
              <w:rPr>
                <w:lang w:eastAsia="zh-CN" w:bidi="hi-IN"/>
              </w:rPr>
              <w:lastRenderedPageBreak/>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F9737" w14:textId="77777777" w:rsidR="00CA3A04" w:rsidRPr="00316F4A" w:rsidRDefault="00CA3A04">
            <w:pPr>
              <w:rPr>
                <w:lang w:eastAsia="zh-CN" w:bidi="hi-IN"/>
              </w:rPr>
            </w:pPr>
          </w:p>
        </w:tc>
      </w:tr>
      <w:tr w:rsidR="00316F4A" w:rsidRPr="00316F4A" w14:paraId="721EAEBC" w14:textId="77777777" w:rsidTr="00BC3A78">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93210" w14:textId="273B3557" w:rsidR="00CA3A04" w:rsidRPr="00BC3A78" w:rsidRDefault="00583128">
            <w:pPr>
              <w:rPr>
                <w:color w:val="FF0000"/>
                <w:lang w:eastAsia="zh-CN" w:bidi="hi-IN"/>
              </w:rPr>
            </w:pPr>
            <w:r w:rsidRPr="00BC3A78">
              <w:rPr>
                <w:color w:val="FF0000"/>
                <w:lang w:eastAsia="zh-CN" w:bidi="hi-IN"/>
              </w:rPr>
              <w:t>1</w:t>
            </w:r>
            <w:r w:rsidR="00BC3A78" w:rsidRPr="00BC3A78">
              <w:rPr>
                <w:color w:val="FF0000"/>
                <w:lang w:eastAsia="zh-CN" w:bidi="hi-IN"/>
              </w:rPr>
              <w:t>8</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56925605" w14:textId="77777777" w:rsidR="00CA3A04" w:rsidRPr="00316F4A" w:rsidRDefault="00583128">
            <w:pPr>
              <w:rPr>
                <w:lang w:eastAsia="zh-CN" w:bidi="hi-IN"/>
              </w:rPr>
            </w:pPr>
            <w:r w:rsidRPr="00316F4A">
              <w:rPr>
                <w:lang w:eastAsia="zh-CN" w:bidi="hi-IN"/>
              </w:rPr>
              <w:t>Instrukcja obsługi w języku polskim</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6FADF39"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1526CA5" w14:textId="77777777" w:rsidR="00CA3A04" w:rsidRPr="00316F4A" w:rsidRDefault="00CA3A04">
            <w:pPr>
              <w:rPr>
                <w:lang w:eastAsia="zh-CN" w:bidi="hi-IN"/>
              </w:rPr>
            </w:pPr>
          </w:p>
        </w:tc>
      </w:tr>
      <w:tr w:rsidR="00316F4A" w:rsidRPr="00316F4A" w14:paraId="2A53F464" w14:textId="77777777" w:rsidTr="00BC3A78">
        <w:trPr>
          <w:trHeight w:val="17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2565D" w14:textId="737F1C76" w:rsidR="00CA3A04" w:rsidRPr="00BC3A78" w:rsidRDefault="00BC3A78">
            <w:pPr>
              <w:rPr>
                <w:color w:val="FF0000"/>
                <w:lang w:eastAsia="zh-CN" w:bidi="hi-IN"/>
              </w:rPr>
            </w:pPr>
            <w:r w:rsidRPr="00BC3A78">
              <w:rPr>
                <w:color w:val="FF0000"/>
                <w:lang w:eastAsia="zh-CN" w:bidi="hi-IN"/>
              </w:rPr>
              <w:t>19</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657EF33" w14:textId="77777777" w:rsidR="00CA3A04" w:rsidRPr="00316F4A" w:rsidRDefault="00583128">
            <w:pPr>
              <w:rPr>
                <w:lang w:eastAsia="zh-CN" w:bidi="hi-IN"/>
              </w:rPr>
            </w:pPr>
            <w:r w:rsidRPr="00316F4A">
              <w:rPr>
                <w:lang w:eastAsia="zh-CN" w:bidi="hi-IN"/>
              </w:rPr>
              <w:t>Serwis gwarancyjny na terenie Polski</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040F6" w14:textId="77777777" w:rsidR="00CA3A04" w:rsidRPr="00316F4A" w:rsidRDefault="00583128">
            <w:pPr>
              <w:rPr>
                <w:lang w:eastAsia="zh-CN" w:bidi="hi-IN"/>
              </w:rPr>
            </w:pPr>
            <w:r w:rsidRPr="00316F4A">
              <w:rPr>
                <w:lang w:eastAsia="zh-CN" w:bidi="hi-IN"/>
              </w:rPr>
              <w:t>Tak, podać dane serwisu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148D124" w14:textId="77777777" w:rsidR="00CA3A04" w:rsidRPr="00316F4A" w:rsidRDefault="00583128">
            <w:pPr>
              <w:rPr>
                <w:lang w:eastAsia="zh-CN" w:bidi="hi-IN"/>
              </w:rPr>
            </w:pPr>
            <w:r w:rsidRPr="00316F4A">
              <w:rPr>
                <w:lang w:eastAsia="zh-CN" w:bidi="hi-IN"/>
              </w:rPr>
              <w:t>Nazwa firmy serwisu: …</w:t>
            </w:r>
          </w:p>
          <w:p w14:paraId="718C3F9F" w14:textId="77777777" w:rsidR="00CA3A04" w:rsidRPr="00316F4A" w:rsidRDefault="00583128">
            <w:pPr>
              <w:rPr>
                <w:lang w:eastAsia="zh-CN" w:bidi="hi-IN"/>
              </w:rPr>
            </w:pPr>
            <w:r w:rsidRPr="00316F4A">
              <w:rPr>
                <w:lang w:eastAsia="zh-CN" w:bidi="hi-IN"/>
              </w:rPr>
              <w:t>Adres: …</w:t>
            </w:r>
          </w:p>
          <w:p w14:paraId="2C71A608" w14:textId="77777777" w:rsidR="00CA3A04" w:rsidRPr="00316F4A" w:rsidRDefault="00583128">
            <w:pPr>
              <w:rPr>
                <w:lang w:eastAsia="zh-CN" w:bidi="hi-IN"/>
              </w:rPr>
            </w:pPr>
            <w:r w:rsidRPr="00316F4A">
              <w:rPr>
                <w:lang w:eastAsia="zh-CN" w:bidi="hi-IN"/>
              </w:rPr>
              <w:t>Tel.: ….</w:t>
            </w:r>
          </w:p>
          <w:p w14:paraId="1EFB50B5" w14:textId="77777777" w:rsidR="00CA3A04" w:rsidRPr="00316F4A" w:rsidRDefault="00583128">
            <w:pPr>
              <w:rPr>
                <w:lang w:eastAsia="zh-CN" w:bidi="hi-IN"/>
              </w:rPr>
            </w:pPr>
            <w:r w:rsidRPr="00316F4A">
              <w:rPr>
                <w:lang w:eastAsia="zh-CN" w:bidi="hi-IN"/>
              </w:rPr>
              <w:t>e-mail: …</w:t>
            </w:r>
          </w:p>
        </w:tc>
      </w:tr>
    </w:tbl>
    <w:p w14:paraId="71D3627D" w14:textId="77777777" w:rsidR="00CA3A04" w:rsidRPr="00316F4A" w:rsidRDefault="00583128">
      <w:pPr>
        <w:rPr>
          <w:lang w:eastAsia="zh-CN" w:bidi="hi-IN"/>
        </w:rPr>
      </w:pPr>
      <w:r w:rsidRPr="00316F4A">
        <w:rPr>
          <w:lang w:eastAsia="zh-CN" w:bidi="hi-IN"/>
        </w:rPr>
        <w:t xml:space="preserve">Uwaga! </w:t>
      </w:r>
    </w:p>
    <w:p w14:paraId="55763E29" w14:textId="77777777" w:rsidR="00CA3A04" w:rsidRPr="00316F4A" w:rsidRDefault="00583128">
      <w:pPr>
        <w:rPr>
          <w:lang w:eastAsia="zh-CN" w:bidi="hi-IN"/>
        </w:rPr>
      </w:pPr>
      <w:r w:rsidRPr="00316F4A">
        <w:rPr>
          <w:lang w:eastAsia="zh-CN" w:bidi="hi-IN"/>
        </w:rPr>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343B8256" w14:textId="4B512F72" w:rsidR="00CA3A04" w:rsidRPr="00316F4A" w:rsidRDefault="00055431">
      <w:pPr>
        <w:rPr>
          <w:lang w:eastAsia="zh-CN" w:bidi="hi-IN"/>
        </w:rPr>
      </w:pPr>
      <w:r w:rsidRPr="00316F4A">
        <w:rPr>
          <w:lang w:eastAsia="zh-CN" w:bidi="hi-IN"/>
        </w:rPr>
        <w:t>Zamawiający</w:t>
      </w:r>
      <w:r w:rsidR="00583128" w:rsidRPr="00316F4A">
        <w:rPr>
          <w:lang w:eastAsia="zh-CN" w:bidi="hi-IN"/>
        </w:rPr>
        <w:t xml:space="preserve"> zastrzega sobie prawo do weryfikacji deklarowanych parametrów z użyciem wszelkich dostępnych źródeł, w tym zapytanie bezpośrednio u producenta przedmiotu zamówienia.</w:t>
      </w:r>
    </w:p>
    <w:p w14:paraId="6A03F61B" w14:textId="77777777" w:rsidR="00CA3A04" w:rsidRPr="00316F4A" w:rsidRDefault="00CA3A04">
      <w:pPr>
        <w:rPr>
          <w:lang w:eastAsia="zh-CN" w:bidi="hi-IN"/>
        </w:rPr>
      </w:pPr>
    </w:p>
    <w:p w14:paraId="350553FC" w14:textId="77777777" w:rsidR="00CA3A04" w:rsidRPr="00316F4A" w:rsidRDefault="00CA3A04">
      <w:pPr>
        <w:rPr>
          <w:lang w:eastAsia="zh-CN" w:bidi="hi-IN"/>
        </w:rPr>
      </w:pPr>
    </w:p>
    <w:p w14:paraId="2873ACC9" w14:textId="77777777" w:rsidR="00CA3A04" w:rsidRPr="00316F4A" w:rsidRDefault="00583128">
      <w:pPr>
        <w:rPr>
          <w:lang w:eastAsia="zh-CN" w:bidi="hi-IN"/>
        </w:rPr>
      </w:pPr>
      <w:r w:rsidRPr="00316F4A">
        <w:rPr>
          <w:lang w:eastAsia="pl-PL" w:bidi="hi-IN"/>
        </w:rPr>
        <w:t>/kwalifikowany podpis elektroniczny osoby upoważnionej do reprezentowania Wykonawcy/</w:t>
      </w:r>
    </w:p>
    <w:p w14:paraId="78B8645F" w14:textId="77777777" w:rsidR="00CA3A04" w:rsidRPr="00316F4A" w:rsidRDefault="00CA3A04">
      <w:pPr>
        <w:rPr>
          <w:lang w:eastAsia="pl-PL" w:bidi="hi-IN"/>
        </w:rPr>
      </w:pPr>
    </w:p>
    <w:p w14:paraId="54EF8A0B" w14:textId="77777777" w:rsidR="00CA3A04" w:rsidRPr="00316F4A" w:rsidRDefault="00583128">
      <w:pPr>
        <w:rPr>
          <w:lang w:eastAsia="pl-PL" w:bidi="hi-IN"/>
        </w:rPr>
      </w:pPr>
      <w:r w:rsidRPr="00316F4A">
        <w:br w:type="page"/>
      </w:r>
    </w:p>
    <w:p w14:paraId="048FB9D1" w14:textId="6F0C517A" w:rsidR="00CA3A04" w:rsidRPr="00316F4A" w:rsidRDefault="00597326">
      <w:pPr>
        <w:rPr>
          <w:lang w:eastAsia="zh-CN" w:bidi="hi-IN"/>
        </w:rPr>
      </w:pPr>
      <w:r w:rsidRPr="00316F4A">
        <w:rPr>
          <w:b/>
          <w:bCs/>
          <w:lang w:eastAsia="zh-CN" w:bidi="hi-IN"/>
        </w:rPr>
        <w:lastRenderedPageBreak/>
        <w:t>Załącznik</w:t>
      </w:r>
      <w:r w:rsidR="00583128" w:rsidRPr="00316F4A">
        <w:rPr>
          <w:b/>
          <w:bCs/>
          <w:lang w:eastAsia="zh-CN" w:bidi="hi-IN"/>
        </w:rPr>
        <w:t xml:space="preserve"> nr 3.29 </w:t>
      </w:r>
      <w:r w:rsidR="00583128" w:rsidRPr="00316F4A">
        <w:rPr>
          <w:lang w:eastAsia="zh-CN" w:bidi="hi-IN"/>
        </w:rPr>
        <w:t>PAKIET NR 29   Bieżnia treningowa</w:t>
      </w:r>
    </w:p>
    <w:tbl>
      <w:tblPr>
        <w:tblW w:w="9749" w:type="dxa"/>
        <w:tblInd w:w="4" w:type="dxa"/>
        <w:tblCellMar>
          <w:top w:w="57" w:type="dxa"/>
          <w:left w:w="57" w:type="dxa"/>
          <w:bottom w:w="57" w:type="dxa"/>
          <w:right w:w="57" w:type="dxa"/>
        </w:tblCellMar>
        <w:tblLook w:val="0000" w:firstRow="0" w:lastRow="0" w:firstColumn="0" w:lastColumn="0" w:noHBand="0" w:noVBand="0"/>
      </w:tblPr>
      <w:tblGrid>
        <w:gridCol w:w="676"/>
        <w:gridCol w:w="4398"/>
        <w:gridCol w:w="1415"/>
        <w:gridCol w:w="3260"/>
      </w:tblGrid>
      <w:tr w:rsidR="00316F4A" w:rsidRPr="00316F4A" w14:paraId="6675922E" w14:textId="77777777" w:rsidTr="008F3A24">
        <w:tc>
          <w:tcPr>
            <w:tcW w:w="676" w:type="dxa"/>
            <w:tcBorders>
              <w:top w:val="single" w:sz="6" w:space="0" w:color="000000"/>
              <w:left w:val="single" w:sz="6" w:space="0" w:color="000000"/>
              <w:bottom w:val="single" w:sz="6" w:space="0" w:color="000000"/>
            </w:tcBorders>
            <w:shd w:val="clear" w:color="auto" w:fill="auto"/>
          </w:tcPr>
          <w:p w14:paraId="18D83708" w14:textId="77777777" w:rsidR="00CA3A04" w:rsidRPr="00316F4A" w:rsidRDefault="00583128">
            <w:pPr>
              <w:rPr>
                <w:lang w:eastAsia="zh-CN" w:bidi="hi-IN"/>
              </w:rPr>
            </w:pPr>
            <w:proofErr w:type="spellStart"/>
            <w:r w:rsidRPr="00316F4A">
              <w:rPr>
                <w:lang w:eastAsia="zh-CN" w:bidi="hi-IN"/>
              </w:rPr>
              <w:t>Lp</w:t>
            </w:r>
            <w:proofErr w:type="spellEnd"/>
          </w:p>
        </w:tc>
        <w:tc>
          <w:tcPr>
            <w:tcW w:w="4398" w:type="dxa"/>
            <w:tcBorders>
              <w:top w:val="single" w:sz="6" w:space="0" w:color="000000"/>
              <w:left w:val="single" w:sz="6" w:space="0" w:color="000000"/>
              <w:bottom w:val="single" w:sz="6" w:space="0" w:color="000000"/>
            </w:tcBorders>
            <w:shd w:val="clear" w:color="auto" w:fill="auto"/>
          </w:tcPr>
          <w:p w14:paraId="39C3F8E9" w14:textId="77777777" w:rsidR="00CA3A04" w:rsidRPr="00316F4A" w:rsidRDefault="00583128">
            <w:pPr>
              <w:rPr>
                <w:lang w:eastAsia="zh-CN" w:bidi="hi-IN"/>
              </w:rPr>
            </w:pPr>
            <w:r w:rsidRPr="00316F4A">
              <w:rPr>
                <w:lang w:eastAsia="zh-CN" w:bidi="hi-IN"/>
              </w:rPr>
              <w:t>Opis parametrów wymaganych</w:t>
            </w:r>
          </w:p>
        </w:tc>
        <w:tc>
          <w:tcPr>
            <w:tcW w:w="1415" w:type="dxa"/>
            <w:tcBorders>
              <w:top w:val="single" w:sz="6" w:space="0" w:color="000000"/>
              <w:left w:val="single" w:sz="6" w:space="0" w:color="000000"/>
              <w:bottom w:val="single" w:sz="6" w:space="0" w:color="000000"/>
            </w:tcBorders>
            <w:shd w:val="clear" w:color="auto" w:fill="auto"/>
          </w:tcPr>
          <w:p w14:paraId="2E30D5AB" w14:textId="77777777" w:rsidR="00CA3A04" w:rsidRPr="00316F4A" w:rsidRDefault="00583128">
            <w:pPr>
              <w:rPr>
                <w:lang w:eastAsia="zh-CN" w:bidi="hi-IN"/>
              </w:rPr>
            </w:pPr>
            <w:r w:rsidRPr="00316F4A">
              <w:rPr>
                <w:lang w:eastAsia="zh-CN" w:bidi="hi-IN"/>
              </w:rPr>
              <w:t xml:space="preserve">Parametr wymagany </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2281BE7D" w14:textId="77777777" w:rsidR="00CA3A04" w:rsidRPr="00316F4A" w:rsidRDefault="00583128">
            <w:pPr>
              <w:rPr>
                <w:lang w:eastAsia="zh-CN" w:bidi="hi-IN"/>
              </w:rPr>
            </w:pPr>
            <w:r w:rsidRPr="00316F4A">
              <w:rPr>
                <w:lang w:eastAsia="zh-CN" w:bidi="hi-IN"/>
              </w:rPr>
              <w:t xml:space="preserve">Parametr oferowany </w:t>
            </w:r>
          </w:p>
        </w:tc>
      </w:tr>
      <w:tr w:rsidR="00316F4A" w:rsidRPr="00316F4A" w14:paraId="236A0F94" w14:textId="77777777" w:rsidTr="008F3A24">
        <w:tc>
          <w:tcPr>
            <w:tcW w:w="676" w:type="dxa"/>
            <w:tcBorders>
              <w:left w:val="single" w:sz="6" w:space="0" w:color="000000"/>
              <w:bottom w:val="single" w:sz="6" w:space="0" w:color="000000"/>
            </w:tcBorders>
            <w:shd w:val="clear" w:color="auto" w:fill="auto"/>
          </w:tcPr>
          <w:p w14:paraId="4775E792" w14:textId="77777777" w:rsidR="00CA3A04" w:rsidRPr="00316F4A" w:rsidRDefault="00583128">
            <w:pPr>
              <w:rPr>
                <w:lang w:eastAsia="zh-CN" w:bidi="hi-IN"/>
              </w:rPr>
            </w:pPr>
            <w:r w:rsidRPr="00316F4A">
              <w:rPr>
                <w:lang w:eastAsia="zh-CN" w:bidi="hi-IN"/>
              </w:rPr>
              <w:t>1</w:t>
            </w:r>
          </w:p>
        </w:tc>
        <w:tc>
          <w:tcPr>
            <w:tcW w:w="4398" w:type="dxa"/>
            <w:tcBorders>
              <w:left w:val="single" w:sz="6" w:space="0" w:color="000000"/>
              <w:bottom w:val="single" w:sz="6" w:space="0" w:color="000000"/>
            </w:tcBorders>
            <w:shd w:val="clear" w:color="auto" w:fill="auto"/>
          </w:tcPr>
          <w:p w14:paraId="1141A55B" w14:textId="77777777" w:rsidR="00CA3A04" w:rsidRPr="00316F4A" w:rsidRDefault="00583128">
            <w:pPr>
              <w:rPr>
                <w:lang w:eastAsia="zh-CN" w:bidi="hi-IN"/>
              </w:rPr>
            </w:pPr>
            <w:r w:rsidRPr="00316F4A">
              <w:rPr>
                <w:lang w:eastAsia="zh-CN" w:bidi="hi-IN"/>
              </w:rPr>
              <w:t>Producent</w:t>
            </w:r>
          </w:p>
        </w:tc>
        <w:tc>
          <w:tcPr>
            <w:tcW w:w="1415" w:type="dxa"/>
            <w:tcBorders>
              <w:left w:val="single" w:sz="6" w:space="0" w:color="000000"/>
              <w:bottom w:val="single" w:sz="6" w:space="0" w:color="000000"/>
            </w:tcBorders>
            <w:shd w:val="clear" w:color="auto" w:fill="auto"/>
          </w:tcPr>
          <w:p w14:paraId="1E715B51" w14:textId="77777777" w:rsidR="00CA3A04" w:rsidRPr="00316F4A" w:rsidRDefault="00583128">
            <w:pPr>
              <w:rPr>
                <w:lang w:eastAsia="zh-CN" w:bidi="hi-IN"/>
              </w:rPr>
            </w:pPr>
            <w:r w:rsidRPr="00316F4A">
              <w:rPr>
                <w:lang w:eastAsia="zh-CN" w:bidi="hi-IN"/>
              </w:rPr>
              <w:t>Podać</w:t>
            </w:r>
          </w:p>
        </w:tc>
        <w:tc>
          <w:tcPr>
            <w:tcW w:w="3260" w:type="dxa"/>
            <w:tcBorders>
              <w:left w:val="single" w:sz="6" w:space="0" w:color="000000"/>
              <w:bottom w:val="single" w:sz="6" w:space="0" w:color="000000"/>
              <w:right w:val="single" w:sz="6" w:space="0" w:color="000000"/>
            </w:tcBorders>
            <w:shd w:val="clear" w:color="auto" w:fill="auto"/>
          </w:tcPr>
          <w:p w14:paraId="7DC9024C" w14:textId="77777777" w:rsidR="00CA3A04" w:rsidRPr="00316F4A" w:rsidRDefault="00CA3A04">
            <w:pPr>
              <w:rPr>
                <w:lang w:eastAsia="zh-CN" w:bidi="hi-IN"/>
              </w:rPr>
            </w:pPr>
          </w:p>
        </w:tc>
      </w:tr>
      <w:tr w:rsidR="00316F4A" w:rsidRPr="00316F4A" w14:paraId="729C5D95" w14:textId="77777777" w:rsidTr="008F3A24">
        <w:tc>
          <w:tcPr>
            <w:tcW w:w="676" w:type="dxa"/>
            <w:tcBorders>
              <w:left w:val="single" w:sz="6" w:space="0" w:color="000000"/>
              <w:bottom w:val="single" w:sz="6" w:space="0" w:color="000000"/>
            </w:tcBorders>
            <w:shd w:val="clear" w:color="auto" w:fill="auto"/>
          </w:tcPr>
          <w:p w14:paraId="36E45EE2" w14:textId="77777777" w:rsidR="00CA3A04" w:rsidRPr="00316F4A" w:rsidRDefault="00583128">
            <w:pPr>
              <w:rPr>
                <w:lang w:eastAsia="zh-CN" w:bidi="hi-IN"/>
              </w:rPr>
            </w:pPr>
            <w:r w:rsidRPr="00316F4A">
              <w:rPr>
                <w:lang w:eastAsia="zh-CN" w:bidi="hi-IN"/>
              </w:rPr>
              <w:t>2</w:t>
            </w:r>
          </w:p>
        </w:tc>
        <w:tc>
          <w:tcPr>
            <w:tcW w:w="4398" w:type="dxa"/>
            <w:tcBorders>
              <w:left w:val="single" w:sz="6" w:space="0" w:color="000000"/>
              <w:bottom w:val="single" w:sz="6" w:space="0" w:color="000000"/>
            </w:tcBorders>
            <w:shd w:val="clear" w:color="auto" w:fill="auto"/>
          </w:tcPr>
          <w:p w14:paraId="7218CDD4" w14:textId="77777777" w:rsidR="00CA3A04" w:rsidRPr="00316F4A" w:rsidRDefault="00583128">
            <w:pPr>
              <w:rPr>
                <w:lang w:eastAsia="zh-CN" w:bidi="hi-IN"/>
              </w:rPr>
            </w:pPr>
            <w:r w:rsidRPr="00316F4A">
              <w:rPr>
                <w:lang w:eastAsia="zh-CN" w:bidi="hi-IN"/>
              </w:rPr>
              <w:t>Nazwa i typ urządzenia</w:t>
            </w:r>
          </w:p>
        </w:tc>
        <w:tc>
          <w:tcPr>
            <w:tcW w:w="1415" w:type="dxa"/>
            <w:tcBorders>
              <w:left w:val="single" w:sz="6" w:space="0" w:color="000000"/>
              <w:bottom w:val="single" w:sz="6" w:space="0" w:color="000000"/>
            </w:tcBorders>
            <w:shd w:val="clear" w:color="auto" w:fill="auto"/>
          </w:tcPr>
          <w:p w14:paraId="3C9D3407" w14:textId="77777777" w:rsidR="00CA3A04" w:rsidRPr="00316F4A" w:rsidRDefault="00583128">
            <w:pPr>
              <w:rPr>
                <w:lang w:eastAsia="zh-CN" w:bidi="hi-IN"/>
              </w:rPr>
            </w:pPr>
            <w:r w:rsidRPr="00316F4A">
              <w:rPr>
                <w:lang w:eastAsia="zh-CN" w:bidi="hi-IN"/>
              </w:rPr>
              <w:t>Podać</w:t>
            </w:r>
          </w:p>
        </w:tc>
        <w:tc>
          <w:tcPr>
            <w:tcW w:w="3260" w:type="dxa"/>
            <w:tcBorders>
              <w:left w:val="single" w:sz="6" w:space="0" w:color="000000"/>
              <w:bottom w:val="single" w:sz="6" w:space="0" w:color="000000"/>
              <w:right w:val="single" w:sz="6" w:space="0" w:color="000000"/>
            </w:tcBorders>
            <w:shd w:val="clear" w:color="auto" w:fill="auto"/>
          </w:tcPr>
          <w:p w14:paraId="75E1CDAD" w14:textId="77777777" w:rsidR="00CA3A04" w:rsidRPr="00316F4A" w:rsidRDefault="00CA3A04">
            <w:pPr>
              <w:rPr>
                <w:lang w:eastAsia="zh-CN" w:bidi="hi-IN"/>
              </w:rPr>
            </w:pPr>
          </w:p>
        </w:tc>
      </w:tr>
      <w:tr w:rsidR="00316F4A" w:rsidRPr="00316F4A" w14:paraId="069EE6E9" w14:textId="77777777" w:rsidTr="008F3A24">
        <w:tc>
          <w:tcPr>
            <w:tcW w:w="676" w:type="dxa"/>
            <w:tcBorders>
              <w:left w:val="single" w:sz="6" w:space="0" w:color="000000"/>
              <w:bottom w:val="single" w:sz="6" w:space="0" w:color="000000"/>
            </w:tcBorders>
            <w:shd w:val="clear" w:color="auto" w:fill="auto"/>
          </w:tcPr>
          <w:p w14:paraId="73BF0128" w14:textId="77777777" w:rsidR="00CA3A04" w:rsidRPr="00316F4A" w:rsidRDefault="00583128">
            <w:pPr>
              <w:rPr>
                <w:lang w:eastAsia="zh-CN" w:bidi="hi-IN"/>
              </w:rPr>
            </w:pPr>
            <w:r w:rsidRPr="00316F4A">
              <w:rPr>
                <w:lang w:eastAsia="zh-CN" w:bidi="hi-IN"/>
              </w:rPr>
              <w:t>3</w:t>
            </w:r>
          </w:p>
        </w:tc>
        <w:tc>
          <w:tcPr>
            <w:tcW w:w="4398" w:type="dxa"/>
            <w:tcBorders>
              <w:left w:val="single" w:sz="6" w:space="0" w:color="000000"/>
              <w:bottom w:val="single" w:sz="6" w:space="0" w:color="000000"/>
            </w:tcBorders>
            <w:shd w:val="clear" w:color="auto" w:fill="auto"/>
          </w:tcPr>
          <w:p w14:paraId="019C4842" w14:textId="77777777" w:rsidR="00CA3A04" w:rsidRPr="00316F4A" w:rsidRDefault="00583128">
            <w:pPr>
              <w:rPr>
                <w:lang w:eastAsia="zh-CN" w:bidi="hi-IN"/>
              </w:rPr>
            </w:pPr>
            <w:r w:rsidRPr="00316F4A">
              <w:rPr>
                <w:lang w:eastAsia="zh-CN" w:bidi="hi-IN"/>
              </w:rPr>
              <w:t>Kraj pochodzenia</w:t>
            </w:r>
          </w:p>
        </w:tc>
        <w:tc>
          <w:tcPr>
            <w:tcW w:w="1415" w:type="dxa"/>
            <w:tcBorders>
              <w:left w:val="single" w:sz="6" w:space="0" w:color="000000"/>
              <w:bottom w:val="single" w:sz="6" w:space="0" w:color="000000"/>
            </w:tcBorders>
            <w:shd w:val="clear" w:color="auto" w:fill="auto"/>
          </w:tcPr>
          <w:p w14:paraId="638CAEAB" w14:textId="77777777" w:rsidR="00CA3A04" w:rsidRPr="00316F4A" w:rsidRDefault="00583128">
            <w:pPr>
              <w:rPr>
                <w:lang w:eastAsia="zh-CN" w:bidi="hi-IN"/>
              </w:rPr>
            </w:pPr>
            <w:r w:rsidRPr="00316F4A">
              <w:rPr>
                <w:lang w:eastAsia="zh-CN" w:bidi="hi-IN"/>
              </w:rPr>
              <w:t>Podać</w:t>
            </w:r>
          </w:p>
        </w:tc>
        <w:tc>
          <w:tcPr>
            <w:tcW w:w="3260" w:type="dxa"/>
            <w:tcBorders>
              <w:left w:val="single" w:sz="6" w:space="0" w:color="000000"/>
              <w:bottom w:val="single" w:sz="6" w:space="0" w:color="000000"/>
              <w:right w:val="single" w:sz="6" w:space="0" w:color="000000"/>
            </w:tcBorders>
            <w:shd w:val="clear" w:color="auto" w:fill="auto"/>
          </w:tcPr>
          <w:p w14:paraId="2715B3C9" w14:textId="77777777" w:rsidR="00CA3A04" w:rsidRPr="00316F4A" w:rsidRDefault="00CA3A04">
            <w:pPr>
              <w:rPr>
                <w:lang w:eastAsia="zh-CN" w:bidi="hi-IN"/>
              </w:rPr>
            </w:pPr>
          </w:p>
        </w:tc>
      </w:tr>
      <w:tr w:rsidR="00316F4A" w:rsidRPr="00316F4A" w14:paraId="58F75BD5" w14:textId="77777777" w:rsidTr="008F3A24">
        <w:tc>
          <w:tcPr>
            <w:tcW w:w="676" w:type="dxa"/>
            <w:tcBorders>
              <w:left w:val="single" w:sz="6" w:space="0" w:color="000000"/>
              <w:bottom w:val="single" w:sz="6" w:space="0" w:color="000000"/>
            </w:tcBorders>
            <w:shd w:val="clear" w:color="auto" w:fill="auto"/>
          </w:tcPr>
          <w:p w14:paraId="190D37A9" w14:textId="77777777" w:rsidR="00CA3A04" w:rsidRPr="00316F4A" w:rsidRDefault="00583128">
            <w:pPr>
              <w:rPr>
                <w:lang w:eastAsia="zh-CN" w:bidi="hi-IN"/>
              </w:rPr>
            </w:pPr>
            <w:r w:rsidRPr="00316F4A">
              <w:rPr>
                <w:lang w:eastAsia="zh-CN" w:bidi="hi-IN"/>
              </w:rPr>
              <w:t>4</w:t>
            </w:r>
          </w:p>
        </w:tc>
        <w:tc>
          <w:tcPr>
            <w:tcW w:w="4398" w:type="dxa"/>
            <w:tcBorders>
              <w:left w:val="single" w:sz="6" w:space="0" w:color="000000"/>
              <w:bottom w:val="single" w:sz="6" w:space="0" w:color="000000"/>
            </w:tcBorders>
            <w:shd w:val="clear" w:color="auto" w:fill="auto"/>
          </w:tcPr>
          <w:p w14:paraId="2B1D1F05" w14:textId="77777777" w:rsidR="00CA3A04" w:rsidRPr="00316F4A" w:rsidRDefault="00583128">
            <w:pPr>
              <w:rPr>
                <w:lang w:eastAsia="zh-CN" w:bidi="hi-IN"/>
              </w:rPr>
            </w:pPr>
            <w:r w:rsidRPr="00316F4A">
              <w:rPr>
                <w:lang w:eastAsia="zh-CN" w:bidi="hi-IN"/>
              </w:rPr>
              <w:t>Rok produkcji (urządzenie fabrycznie nowe)</w:t>
            </w:r>
          </w:p>
        </w:tc>
        <w:tc>
          <w:tcPr>
            <w:tcW w:w="1415" w:type="dxa"/>
            <w:tcBorders>
              <w:left w:val="single" w:sz="6" w:space="0" w:color="000000"/>
              <w:bottom w:val="single" w:sz="6" w:space="0" w:color="000000"/>
            </w:tcBorders>
            <w:shd w:val="clear" w:color="auto" w:fill="auto"/>
          </w:tcPr>
          <w:p w14:paraId="173BC761" w14:textId="77777777" w:rsidR="00CA3A04" w:rsidRPr="00316F4A" w:rsidRDefault="00583128">
            <w:pPr>
              <w:rPr>
                <w:lang w:eastAsia="zh-CN" w:bidi="hi-IN"/>
              </w:rPr>
            </w:pPr>
            <w:r w:rsidRPr="00316F4A">
              <w:rPr>
                <w:lang w:eastAsia="zh-CN" w:bidi="hi-IN"/>
              </w:rPr>
              <w:t>Min. 2021 lub nowszy</w:t>
            </w:r>
          </w:p>
        </w:tc>
        <w:tc>
          <w:tcPr>
            <w:tcW w:w="3260" w:type="dxa"/>
            <w:tcBorders>
              <w:left w:val="single" w:sz="6" w:space="0" w:color="000000"/>
              <w:bottom w:val="single" w:sz="6" w:space="0" w:color="000000"/>
              <w:right w:val="single" w:sz="6" w:space="0" w:color="000000"/>
            </w:tcBorders>
            <w:shd w:val="clear" w:color="auto" w:fill="auto"/>
          </w:tcPr>
          <w:p w14:paraId="6B5C8F6E" w14:textId="77777777" w:rsidR="00CA3A04" w:rsidRPr="00316F4A" w:rsidRDefault="00CA3A04">
            <w:pPr>
              <w:rPr>
                <w:lang w:eastAsia="zh-CN" w:bidi="hi-IN"/>
              </w:rPr>
            </w:pPr>
          </w:p>
        </w:tc>
      </w:tr>
      <w:tr w:rsidR="00316F4A" w:rsidRPr="00316F4A" w14:paraId="38310044" w14:textId="77777777" w:rsidTr="008F3A24">
        <w:tc>
          <w:tcPr>
            <w:tcW w:w="676" w:type="dxa"/>
            <w:tcBorders>
              <w:left w:val="single" w:sz="6" w:space="0" w:color="000000"/>
              <w:bottom w:val="single" w:sz="6" w:space="0" w:color="000000"/>
            </w:tcBorders>
            <w:shd w:val="clear" w:color="auto" w:fill="auto"/>
          </w:tcPr>
          <w:p w14:paraId="248AD15F" w14:textId="77777777" w:rsidR="00CA3A04" w:rsidRPr="00316F4A" w:rsidRDefault="00583128">
            <w:pPr>
              <w:rPr>
                <w:lang w:eastAsia="zh-CN" w:bidi="hi-IN"/>
              </w:rPr>
            </w:pPr>
            <w:r w:rsidRPr="00316F4A">
              <w:rPr>
                <w:lang w:eastAsia="zh-CN" w:bidi="hi-IN"/>
              </w:rPr>
              <w:t>5</w:t>
            </w:r>
          </w:p>
        </w:tc>
        <w:tc>
          <w:tcPr>
            <w:tcW w:w="4398" w:type="dxa"/>
            <w:tcBorders>
              <w:left w:val="single" w:sz="6" w:space="0" w:color="000000"/>
              <w:bottom w:val="single" w:sz="6" w:space="0" w:color="000000"/>
            </w:tcBorders>
            <w:shd w:val="clear" w:color="auto" w:fill="auto"/>
          </w:tcPr>
          <w:p w14:paraId="7C8EFEED" w14:textId="77777777" w:rsidR="00CA3A04" w:rsidRPr="00316F4A" w:rsidRDefault="00583128">
            <w:pPr>
              <w:rPr>
                <w:lang w:eastAsia="zh-CN" w:bidi="hi-IN"/>
              </w:rPr>
            </w:pPr>
            <w:r w:rsidRPr="00316F4A">
              <w:rPr>
                <w:lang w:eastAsia="zh-CN" w:bidi="hi-IN"/>
              </w:rPr>
              <w:t>Zamawiana ilość</w:t>
            </w:r>
          </w:p>
        </w:tc>
        <w:tc>
          <w:tcPr>
            <w:tcW w:w="1415" w:type="dxa"/>
            <w:tcBorders>
              <w:left w:val="single" w:sz="6" w:space="0" w:color="000000"/>
              <w:bottom w:val="single" w:sz="6" w:space="0" w:color="000000"/>
            </w:tcBorders>
            <w:shd w:val="clear" w:color="auto" w:fill="auto"/>
          </w:tcPr>
          <w:p w14:paraId="14D6CD00" w14:textId="77777777" w:rsidR="00CA3A04" w:rsidRPr="00316F4A" w:rsidRDefault="00583128">
            <w:pPr>
              <w:rPr>
                <w:lang w:eastAsia="zh-CN" w:bidi="hi-IN"/>
              </w:rPr>
            </w:pPr>
            <w:r w:rsidRPr="00316F4A">
              <w:rPr>
                <w:lang w:eastAsia="zh-CN" w:bidi="hi-IN"/>
              </w:rPr>
              <w:t>1 szt.</w:t>
            </w:r>
          </w:p>
        </w:tc>
        <w:tc>
          <w:tcPr>
            <w:tcW w:w="3260" w:type="dxa"/>
            <w:tcBorders>
              <w:left w:val="single" w:sz="6" w:space="0" w:color="000000"/>
              <w:bottom w:val="single" w:sz="6" w:space="0" w:color="000000"/>
              <w:right w:val="single" w:sz="6" w:space="0" w:color="000000"/>
            </w:tcBorders>
            <w:shd w:val="clear" w:color="auto" w:fill="auto"/>
          </w:tcPr>
          <w:p w14:paraId="0F833911" w14:textId="77777777" w:rsidR="00CA3A04" w:rsidRPr="00316F4A" w:rsidRDefault="00CA3A04">
            <w:pPr>
              <w:rPr>
                <w:lang w:eastAsia="zh-CN" w:bidi="hi-IN"/>
              </w:rPr>
            </w:pPr>
          </w:p>
        </w:tc>
      </w:tr>
      <w:tr w:rsidR="00316F4A" w:rsidRPr="00316F4A" w14:paraId="5CC59A1B" w14:textId="77777777" w:rsidTr="008F3A24">
        <w:tc>
          <w:tcPr>
            <w:tcW w:w="676" w:type="dxa"/>
            <w:tcBorders>
              <w:left w:val="single" w:sz="6" w:space="0" w:color="000000"/>
              <w:bottom w:val="single" w:sz="6" w:space="0" w:color="000000"/>
            </w:tcBorders>
            <w:shd w:val="clear" w:color="auto" w:fill="auto"/>
          </w:tcPr>
          <w:p w14:paraId="4AE4084B" w14:textId="77777777" w:rsidR="00CA3A04" w:rsidRPr="00316F4A" w:rsidRDefault="00CA3A04">
            <w:pPr>
              <w:rPr>
                <w:lang w:eastAsia="zh-CN" w:bidi="hi-IN"/>
              </w:rPr>
            </w:pPr>
          </w:p>
        </w:tc>
        <w:tc>
          <w:tcPr>
            <w:tcW w:w="4398" w:type="dxa"/>
            <w:tcBorders>
              <w:left w:val="single" w:sz="6" w:space="0" w:color="000000"/>
              <w:bottom w:val="single" w:sz="6" w:space="0" w:color="000000"/>
            </w:tcBorders>
            <w:shd w:val="clear" w:color="auto" w:fill="auto"/>
          </w:tcPr>
          <w:p w14:paraId="291F0C0D" w14:textId="77777777" w:rsidR="00CA3A04" w:rsidRPr="00316F4A" w:rsidRDefault="00583128">
            <w:pPr>
              <w:rPr>
                <w:lang w:eastAsia="zh-CN" w:bidi="hi-IN"/>
              </w:rPr>
            </w:pPr>
            <w:r w:rsidRPr="00316F4A">
              <w:rPr>
                <w:lang w:eastAsia="zh-CN" w:bidi="hi-IN"/>
              </w:rPr>
              <w:t>WYMAGANIA OGÓLNE</w:t>
            </w:r>
          </w:p>
        </w:tc>
        <w:tc>
          <w:tcPr>
            <w:tcW w:w="1415" w:type="dxa"/>
            <w:tcBorders>
              <w:left w:val="single" w:sz="6" w:space="0" w:color="000000"/>
              <w:bottom w:val="single" w:sz="6" w:space="0" w:color="000000"/>
            </w:tcBorders>
            <w:shd w:val="clear" w:color="auto" w:fill="auto"/>
          </w:tcPr>
          <w:p w14:paraId="271E0A4B" w14:textId="77777777" w:rsidR="00CA3A04" w:rsidRPr="00316F4A" w:rsidRDefault="00583128">
            <w:pPr>
              <w:rPr>
                <w:lang w:eastAsia="zh-CN" w:bidi="hi-IN"/>
              </w:rPr>
            </w:pPr>
            <w:r w:rsidRPr="00316F4A">
              <w:rPr>
                <w:lang w:eastAsia="zh-CN" w:bidi="hi-IN"/>
              </w:rPr>
              <w:t>Parametr wymagany</w:t>
            </w:r>
          </w:p>
        </w:tc>
        <w:tc>
          <w:tcPr>
            <w:tcW w:w="3260" w:type="dxa"/>
            <w:tcBorders>
              <w:left w:val="single" w:sz="6" w:space="0" w:color="000000"/>
              <w:bottom w:val="single" w:sz="6" w:space="0" w:color="000000"/>
              <w:right w:val="single" w:sz="6" w:space="0" w:color="000000"/>
            </w:tcBorders>
            <w:shd w:val="clear" w:color="auto" w:fill="auto"/>
          </w:tcPr>
          <w:p w14:paraId="467DA23B"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1A8FAC1E" w14:textId="77777777" w:rsidTr="008F3A24">
        <w:tc>
          <w:tcPr>
            <w:tcW w:w="676" w:type="dxa"/>
            <w:tcBorders>
              <w:left w:val="single" w:sz="6" w:space="0" w:color="000000"/>
              <w:bottom w:val="single" w:sz="6" w:space="0" w:color="000000"/>
            </w:tcBorders>
            <w:shd w:val="clear" w:color="auto" w:fill="auto"/>
          </w:tcPr>
          <w:p w14:paraId="23B5F47F" w14:textId="77777777" w:rsidR="00CA3A04" w:rsidRPr="00316F4A" w:rsidRDefault="00CA3A04">
            <w:pPr>
              <w:rPr>
                <w:lang w:eastAsia="zh-CN" w:bidi="hi-IN"/>
              </w:rPr>
            </w:pPr>
          </w:p>
        </w:tc>
        <w:tc>
          <w:tcPr>
            <w:tcW w:w="9073" w:type="dxa"/>
            <w:gridSpan w:val="3"/>
            <w:tcBorders>
              <w:left w:val="single" w:sz="6" w:space="0" w:color="000000"/>
              <w:bottom w:val="single" w:sz="6" w:space="0" w:color="000000"/>
              <w:right w:val="single" w:sz="6" w:space="0" w:color="000000"/>
            </w:tcBorders>
            <w:shd w:val="clear" w:color="auto" w:fill="auto"/>
          </w:tcPr>
          <w:p w14:paraId="16717B30" w14:textId="77777777" w:rsidR="00CA3A04" w:rsidRPr="00316F4A" w:rsidRDefault="00583128">
            <w:pPr>
              <w:rPr>
                <w:lang w:eastAsia="zh-CN" w:bidi="hi-IN"/>
              </w:rPr>
            </w:pPr>
            <w:r w:rsidRPr="00316F4A">
              <w:rPr>
                <w:lang w:eastAsia="zh-CN" w:bidi="hi-IN"/>
              </w:rPr>
              <w:t>Wymagania podstawowe</w:t>
            </w:r>
          </w:p>
        </w:tc>
      </w:tr>
      <w:tr w:rsidR="00316F4A" w:rsidRPr="00316F4A" w14:paraId="30FA276B" w14:textId="77777777" w:rsidTr="008F3A24">
        <w:tc>
          <w:tcPr>
            <w:tcW w:w="676" w:type="dxa"/>
            <w:tcBorders>
              <w:left w:val="single" w:sz="6" w:space="0" w:color="000000"/>
              <w:bottom w:val="single" w:sz="6" w:space="0" w:color="000000"/>
            </w:tcBorders>
            <w:shd w:val="clear" w:color="auto" w:fill="auto"/>
            <w:vAlign w:val="bottom"/>
          </w:tcPr>
          <w:p w14:paraId="14CABFE9" w14:textId="77777777" w:rsidR="00CA3A04" w:rsidRPr="00316F4A" w:rsidRDefault="00583128">
            <w:pPr>
              <w:rPr>
                <w:lang w:eastAsia="zh-CN" w:bidi="hi-IN"/>
              </w:rPr>
            </w:pPr>
            <w:r w:rsidRPr="00316F4A">
              <w:rPr>
                <w:lang w:eastAsia="zh-CN" w:bidi="hi-IN"/>
              </w:rPr>
              <w:t>1</w:t>
            </w:r>
          </w:p>
        </w:tc>
        <w:tc>
          <w:tcPr>
            <w:tcW w:w="4398" w:type="dxa"/>
            <w:tcBorders>
              <w:left w:val="single" w:sz="6" w:space="0" w:color="000000"/>
              <w:bottom w:val="single" w:sz="6" w:space="0" w:color="000000"/>
            </w:tcBorders>
            <w:shd w:val="clear" w:color="auto" w:fill="auto"/>
          </w:tcPr>
          <w:p w14:paraId="41310C49" w14:textId="77777777" w:rsidR="00CA3A04" w:rsidRPr="00316F4A" w:rsidRDefault="00583128">
            <w:pPr>
              <w:rPr>
                <w:lang w:eastAsia="zh-CN" w:bidi="hi-IN"/>
              </w:rPr>
            </w:pPr>
            <w:r w:rsidRPr="00316F4A">
              <w:rPr>
                <w:lang w:eastAsia="zh-CN" w:bidi="hi-IN"/>
              </w:rPr>
              <w:t>Do użytku profesjonalnego</w:t>
            </w:r>
          </w:p>
        </w:tc>
        <w:tc>
          <w:tcPr>
            <w:tcW w:w="1415" w:type="dxa"/>
            <w:tcBorders>
              <w:left w:val="single" w:sz="6" w:space="0" w:color="000000"/>
              <w:bottom w:val="single" w:sz="6" w:space="0" w:color="000000"/>
            </w:tcBorders>
            <w:shd w:val="clear" w:color="auto" w:fill="auto"/>
            <w:vAlign w:val="bottom"/>
          </w:tcPr>
          <w:p w14:paraId="11B120AB" w14:textId="77777777" w:rsidR="00CA3A04" w:rsidRPr="00316F4A" w:rsidRDefault="00583128">
            <w:pPr>
              <w:rPr>
                <w:lang w:eastAsia="zh-CN" w:bidi="hi-IN"/>
              </w:rPr>
            </w:pPr>
            <w:r w:rsidRPr="00316F4A">
              <w:rPr>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533EF2EC" w14:textId="77777777" w:rsidR="00CA3A04" w:rsidRPr="00316F4A" w:rsidRDefault="00CA3A04">
            <w:pPr>
              <w:rPr>
                <w:lang w:eastAsia="zh-CN" w:bidi="hi-IN"/>
              </w:rPr>
            </w:pPr>
          </w:p>
        </w:tc>
      </w:tr>
      <w:tr w:rsidR="00316F4A" w:rsidRPr="00316F4A" w14:paraId="19AD208A" w14:textId="77777777" w:rsidTr="008F3A24">
        <w:tc>
          <w:tcPr>
            <w:tcW w:w="676" w:type="dxa"/>
            <w:tcBorders>
              <w:left w:val="single" w:sz="6" w:space="0" w:color="000000"/>
              <w:bottom w:val="single" w:sz="6" w:space="0" w:color="000000"/>
            </w:tcBorders>
            <w:shd w:val="clear" w:color="auto" w:fill="auto"/>
            <w:vAlign w:val="bottom"/>
          </w:tcPr>
          <w:p w14:paraId="07C70BFE" w14:textId="77777777" w:rsidR="00CA3A04" w:rsidRPr="00316F4A" w:rsidRDefault="00583128">
            <w:pPr>
              <w:rPr>
                <w:lang w:eastAsia="zh-CN" w:bidi="hi-IN"/>
              </w:rPr>
            </w:pPr>
            <w:r w:rsidRPr="00316F4A">
              <w:rPr>
                <w:lang w:eastAsia="zh-CN" w:bidi="hi-IN"/>
              </w:rPr>
              <w:t>2</w:t>
            </w:r>
          </w:p>
        </w:tc>
        <w:tc>
          <w:tcPr>
            <w:tcW w:w="4398" w:type="dxa"/>
            <w:tcBorders>
              <w:left w:val="single" w:sz="6" w:space="0" w:color="000000"/>
              <w:bottom w:val="single" w:sz="6" w:space="0" w:color="000000"/>
            </w:tcBorders>
            <w:shd w:val="clear" w:color="auto" w:fill="auto"/>
          </w:tcPr>
          <w:p w14:paraId="7A23B3C3" w14:textId="77777777" w:rsidR="00CA3A04" w:rsidRPr="00316F4A" w:rsidRDefault="00583128">
            <w:pPr>
              <w:rPr>
                <w:lang w:eastAsia="zh-CN" w:bidi="hi-IN"/>
              </w:rPr>
            </w:pPr>
            <w:proofErr w:type="spellStart"/>
            <w:r w:rsidRPr="00316F4A">
              <w:rPr>
                <w:lang w:eastAsia="zh-CN" w:bidi="hi-IN"/>
              </w:rPr>
              <w:t>duży</w:t>
            </w:r>
            <w:proofErr w:type="spellEnd"/>
            <w:r w:rsidRPr="00316F4A">
              <w:rPr>
                <w:lang w:eastAsia="zh-CN" w:bidi="hi-IN"/>
              </w:rPr>
              <w:t xml:space="preserve"> </w:t>
            </w:r>
            <w:proofErr w:type="spellStart"/>
            <w:r w:rsidRPr="00316F4A">
              <w:rPr>
                <w:lang w:eastAsia="zh-CN" w:bidi="hi-IN"/>
              </w:rPr>
              <w:t>wyświetlacz</w:t>
            </w:r>
            <w:proofErr w:type="spellEnd"/>
            <w:r w:rsidRPr="00316F4A">
              <w:rPr>
                <w:lang w:eastAsia="zh-CN" w:bidi="hi-IN"/>
              </w:rPr>
              <w:t xml:space="preserve"> LED</w:t>
            </w:r>
          </w:p>
        </w:tc>
        <w:tc>
          <w:tcPr>
            <w:tcW w:w="1415" w:type="dxa"/>
            <w:tcBorders>
              <w:left w:val="single" w:sz="6" w:space="0" w:color="000000"/>
              <w:bottom w:val="single" w:sz="6" w:space="0" w:color="000000"/>
            </w:tcBorders>
            <w:shd w:val="clear" w:color="auto" w:fill="auto"/>
            <w:vAlign w:val="bottom"/>
          </w:tcPr>
          <w:p w14:paraId="46B42B49" w14:textId="77777777" w:rsidR="00CA3A04" w:rsidRPr="00316F4A" w:rsidRDefault="00583128">
            <w:pPr>
              <w:rPr>
                <w:lang w:eastAsia="zh-CN" w:bidi="hi-IN"/>
              </w:rPr>
            </w:pPr>
            <w:r w:rsidRPr="00316F4A">
              <w:rPr>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08ED7BA5" w14:textId="77777777" w:rsidR="00CA3A04" w:rsidRPr="00316F4A" w:rsidRDefault="00CA3A04">
            <w:pPr>
              <w:rPr>
                <w:lang w:eastAsia="zh-CN" w:bidi="hi-IN"/>
              </w:rPr>
            </w:pPr>
          </w:p>
        </w:tc>
      </w:tr>
      <w:tr w:rsidR="00316F4A" w:rsidRPr="00316F4A" w14:paraId="4D3037EB" w14:textId="77777777" w:rsidTr="008F3A24">
        <w:tc>
          <w:tcPr>
            <w:tcW w:w="676" w:type="dxa"/>
            <w:tcBorders>
              <w:left w:val="single" w:sz="6" w:space="0" w:color="000000"/>
              <w:bottom w:val="single" w:sz="6" w:space="0" w:color="000000"/>
            </w:tcBorders>
            <w:shd w:val="clear" w:color="auto" w:fill="auto"/>
            <w:vAlign w:val="bottom"/>
          </w:tcPr>
          <w:p w14:paraId="21C61F6F" w14:textId="77777777" w:rsidR="00CA3A04" w:rsidRPr="00316F4A" w:rsidRDefault="00583128">
            <w:pPr>
              <w:rPr>
                <w:lang w:eastAsia="zh-CN" w:bidi="hi-IN"/>
              </w:rPr>
            </w:pPr>
            <w:r w:rsidRPr="00316F4A">
              <w:rPr>
                <w:lang w:eastAsia="zh-CN" w:bidi="hi-IN"/>
              </w:rPr>
              <w:t>3</w:t>
            </w:r>
          </w:p>
        </w:tc>
        <w:tc>
          <w:tcPr>
            <w:tcW w:w="4398" w:type="dxa"/>
            <w:tcBorders>
              <w:left w:val="single" w:sz="6" w:space="0" w:color="000000"/>
              <w:bottom w:val="single" w:sz="6" w:space="0" w:color="000000"/>
            </w:tcBorders>
            <w:shd w:val="clear" w:color="auto" w:fill="auto"/>
          </w:tcPr>
          <w:p w14:paraId="48B09BDF" w14:textId="77777777" w:rsidR="00CA3A04" w:rsidRPr="00316F4A" w:rsidRDefault="00583128">
            <w:pPr>
              <w:rPr>
                <w:lang w:eastAsia="zh-CN" w:bidi="hi-IN"/>
              </w:rPr>
            </w:pPr>
            <w:r w:rsidRPr="00316F4A">
              <w:rPr>
                <w:lang w:eastAsia="zh-CN" w:bidi="hi-IN"/>
              </w:rPr>
              <w:t xml:space="preserve">Informacje na wyświetlaczu: czas treningu, czas pozostały do </w:t>
            </w:r>
            <w:proofErr w:type="spellStart"/>
            <w:r w:rsidRPr="00316F4A">
              <w:rPr>
                <w:lang w:eastAsia="zh-CN" w:bidi="hi-IN"/>
              </w:rPr>
              <w:t>końca</w:t>
            </w:r>
            <w:proofErr w:type="spellEnd"/>
            <w:r w:rsidRPr="00316F4A">
              <w:rPr>
                <w:lang w:eastAsia="zh-CN" w:bidi="hi-IN"/>
              </w:rPr>
              <w:t xml:space="preserve"> treningu, całkowity czas treningów, zegar, prędkość́, </w:t>
            </w:r>
            <w:proofErr w:type="spellStart"/>
            <w:r w:rsidRPr="00316F4A">
              <w:rPr>
                <w:lang w:eastAsia="zh-CN" w:bidi="hi-IN"/>
              </w:rPr>
              <w:t>kąt</w:t>
            </w:r>
            <w:proofErr w:type="spellEnd"/>
            <w:r w:rsidRPr="00316F4A">
              <w:rPr>
                <w:lang w:eastAsia="zh-CN" w:bidi="hi-IN"/>
              </w:rPr>
              <w:t xml:space="preserve"> pochylenia, dystans, tempo, </w:t>
            </w:r>
            <w:proofErr w:type="spellStart"/>
            <w:r w:rsidRPr="00316F4A">
              <w:rPr>
                <w:lang w:eastAsia="zh-CN" w:bidi="hi-IN"/>
              </w:rPr>
              <w:t>tętno</w:t>
            </w:r>
            <w:proofErr w:type="spellEnd"/>
            <w:r w:rsidRPr="00316F4A">
              <w:rPr>
                <w:lang w:eastAsia="zh-CN" w:bidi="hi-IN"/>
              </w:rPr>
              <w:t xml:space="preserve">, </w:t>
            </w:r>
            <w:proofErr w:type="spellStart"/>
            <w:r w:rsidRPr="00316F4A">
              <w:rPr>
                <w:lang w:eastAsia="zh-CN" w:bidi="hi-IN"/>
              </w:rPr>
              <w:t>METs</w:t>
            </w:r>
            <w:proofErr w:type="spellEnd"/>
            <w:r w:rsidRPr="00316F4A">
              <w:rPr>
                <w:lang w:eastAsia="zh-CN" w:bidi="hi-IN"/>
              </w:rPr>
              <w:t>, kalorie, Watt</w:t>
            </w:r>
          </w:p>
        </w:tc>
        <w:tc>
          <w:tcPr>
            <w:tcW w:w="1415" w:type="dxa"/>
            <w:tcBorders>
              <w:left w:val="single" w:sz="6" w:space="0" w:color="000000"/>
              <w:bottom w:val="single" w:sz="6" w:space="0" w:color="000000"/>
            </w:tcBorders>
            <w:shd w:val="clear" w:color="auto" w:fill="auto"/>
            <w:vAlign w:val="bottom"/>
          </w:tcPr>
          <w:p w14:paraId="3A589CD8" w14:textId="77777777" w:rsidR="00CA3A04" w:rsidRPr="00316F4A" w:rsidRDefault="00583128">
            <w:pPr>
              <w:rPr>
                <w:lang w:eastAsia="zh-CN" w:bidi="hi-IN"/>
              </w:rPr>
            </w:pPr>
            <w:r w:rsidRPr="00316F4A">
              <w:rPr>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7485D458" w14:textId="77777777" w:rsidR="00CA3A04" w:rsidRPr="00316F4A" w:rsidRDefault="00CA3A04">
            <w:pPr>
              <w:rPr>
                <w:lang w:eastAsia="zh-CN" w:bidi="hi-IN"/>
              </w:rPr>
            </w:pPr>
          </w:p>
        </w:tc>
      </w:tr>
      <w:tr w:rsidR="00316F4A" w:rsidRPr="00316F4A" w14:paraId="05CE7A6F" w14:textId="77777777" w:rsidTr="008F3A24">
        <w:tc>
          <w:tcPr>
            <w:tcW w:w="676" w:type="dxa"/>
            <w:tcBorders>
              <w:left w:val="single" w:sz="6" w:space="0" w:color="000000"/>
              <w:bottom w:val="single" w:sz="6" w:space="0" w:color="000000"/>
            </w:tcBorders>
            <w:shd w:val="clear" w:color="auto" w:fill="auto"/>
            <w:vAlign w:val="bottom"/>
          </w:tcPr>
          <w:p w14:paraId="4DDE0744" w14:textId="77777777" w:rsidR="00CA3A04" w:rsidRPr="00316F4A" w:rsidRDefault="00583128">
            <w:pPr>
              <w:rPr>
                <w:lang w:eastAsia="zh-CN" w:bidi="hi-IN"/>
              </w:rPr>
            </w:pPr>
            <w:r w:rsidRPr="00316F4A">
              <w:rPr>
                <w:lang w:eastAsia="zh-CN" w:bidi="hi-IN"/>
              </w:rPr>
              <w:t>4</w:t>
            </w:r>
          </w:p>
        </w:tc>
        <w:tc>
          <w:tcPr>
            <w:tcW w:w="4398" w:type="dxa"/>
            <w:tcBorders>
              <w:left w:val="single" w:sz="6" w:space="0" w:color="000000"/>
              <w:bottom w:val="single" w:sz="6" w:space="0" w:color="000000"/>
            </w:tcBorders>
            <w:shd w:val="clear" w:color="auto" w:fill="auto"/>
          </w:tcPr>
          <w:p w14:paraId="59C98DD3" w14:textId="77777777" w:rsidR="00CA3A04" w:rsidRPr="00316F4A" w:rsidRDefault="00583128">
            <w:pPr>
              <w:rPr>
                <w:lang w:eastAsia="zh-CN" w:bidi="hi-IN"/>
              </w:rPr>
            </w:pPr>
            <w:r w:rsidRPr="00316F4A">
              <w:rPr>
                <w:lang w:eastAsia="zh-CN" w:bidi="hi-IN"/>
              </w:rPr>
              <w:t xml:space="preserve">Programy treningowe: Go-szybki start, manualny, trening interwałowy, trening na spalania tkanki tłuszczowej, </w:t>
            </w:r>
            <w:proofErr w:type="spellStart"/>
            <w:r w:rsidRPr="00316F4A">
              <w:rPr>
                <w:lang w:eastAsia="zh-CN" w:bidi="hi-IN"/>
              </w:rPr>
              <w:t>pagórki</w:t>
            </w:r>
            <w:proofErr w:type="spellEnd"/>
            <w:r w:rsidRPr="00316F4A">
              <w:rPr>
                <w:lang w:eastAsia="zh-CN" w:bidi="hi-IN"/>
              </w:rPr>
              <w:t xml:space="preserve">, trening kontroli </w:t>
            </w:r>
            <w:proofErr w:type="spellStart"/>
            <w:r w:rsidRPr="00316F4A">
              <w:rPr>
                <w:lang w:eastAsia="zh-CN" w:bidi="hi-IN"/>
              </w:rPr>
              <w:t>tętna</w:t>
            </w:r>
            <w:proofErr w:type="spellEnd"/>
            <w:r w:rsidRPr="00316F4A">
              <w:rPr>
                <w:lang w:eastAsia="zh-CN" w:bidi="hi-IN"/>
              </w:rPr>
              <w:t>.</w:t>
            </w:r>
          </w:p>
        </w:tc>
        <w:tc>
          <w:tcPr>
            <w:tcW w:w="1415" w:type="dxa"/>
            <w:tcBorders>
              <w:left w:val="single" w:sz="6" w:space="0" w:color="000000"/>
              <w:bottom w:val="single" w:sz="6" w:space="0" w:color="000000"/>
            </w:tcBorders>
            <w:shd w:val="clear" w:color="auto" w:fill="auto"/>
            <w:vAlign w:val="bottom"/>
          </w:tcPr>
          <w:p w14:paraId="2452B47E" w14:textId="77777777" w:rsidR="00CA3A04" w:rsidRPr="00316F4A" w:rsidRDefault="00583128">
            <w:pPr>
              <w:rPr>
                <w:lang w:eastAsia="zh-CN" w:bidi="hi-IN"/>
              </w:rPr>
            </w:pPr>
            <w:r w:rsidRPr="00316F4A">
              <w:rPr>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13E2FB46" w14:textId="77777777" w:rsidR="00CA3A04" w:rsidRPr="00316F4A" w:rsidRDefault="00CA3A04">
            <w:pPr>
              <w:rPr>
                <w:lang w:eastAsia="zh-CN" w:bidi="hi-IN"/>
              </w:rPr>
            </w:pPr>
          </w:p>
        </w:tc>
      </w:tr>
      <w:tr w:rsidR="00316F4A" w:rsidRPr="00316F4A" w14:paraId="00F1A3AC" w14:textId="77777777" w:rsidTr="008F3A24">
        <w:tc>
          <w:tcPr>
            <w:tcW w:w="676" w:type="dxa"/>
            <w:tcBorders>
              <w:left w:val="single" w:sz="6" w:space="0" w:color="000000"/>
              <w:bottom w:val="single" w:sz="6" w:space="0" w:color="000000"/>
            </w:tcBorders>
            <w:shd w:val="clear" w:color="auto" w:fill="auto"/>
            <w:vAlign w:val="bottom"/>
          </w:tcPr>
          <w:p w14:paraId="5D3BAB2C" w14:textId="77777777" w:rsidR="00CA3A04" w:rsidRPr="00316F4A" w:rsidRDefault="00583128">
            <w:pPr>
              <w:rPr>
                <w:lang w:eastAsia="zh-CN" w:bidi="hi-IN"/>
              </w:rPr>
            </w:pPr>
            <w:r w:rsidRPr="00316F4A">
              <w:rPr>
                <w:lang w:eastAsia="zh-CN" w:bidi="hi-IN"/>
              </w:rPr>
              <w:t>5</w:t>
            </w:r>
          </w:p>
        </w:tc>
        <w:tc>
          <w:tcPr>
            <w:tcW w:w="4398" w:type="dxa"/>
            <w:tcBorders>
              <w:left w:val="single" w:sz="6" w:space="0" w:color="000000"/>
              <w:bottom w:val="single" w:sz="6" w:space="0" w:color="000000"/>
            </w:tcBorders>
            <w:shd w:val="clear" w:color="auto" w:fill="auto"/>
          </w:tcPr>
          <w:p w14:paraId="55228F53" w14:textId="77777777" w:rsidR="00CA3A04" w:rsidRPr="00316F4A" w:rsidRDefault="00583128">
            <w:pPr>
              <w:rPr>
                <w:lang w:eastAsia="zh-CN" w:bidi="hi-IN"/>
              </w:rPr>
            </w:pPr>
            <w:r w:rsidRPr="00316F4A">
              <w:rPr>
                <w:lang w:eastAsia="zh-CN" w:bidi="hi-IN"/>
              </w:rPr>
              <w:t>Języki: polski, angielski, niemiecki</w:t>
            </w:r>
          </w:p>
        </w:tc>
        <w:tc>
          <w:tcPr>
            <w:tcW w:w="1415" w:type="dxa"/>
            <w:tcBorders>
              <w:left w:val="single" w:sz="6" w:space="0" w:color="000000"/>
              <w:bottom w:val="single" w:sz="6" w:space="0" w:color="000000"/>
            </w:tcBorders>
            <w:shd w:val="clear" w:color="auto" w:fill="auto"/>
            <w:vAlign w:val="bottom"/>
          </w:tcPr>
          <w:p w14:paraId="29E142EA" w14:textId="77777777" w:rsidR="00CA3A04" w:rsidRPr="00316F4A" w:rsidRDefault="00583128">
            <w:pPr>
              <w:rPr>
                <w:lang w:eastAsia="zh-CN" w:bidi="hi-IN"/>
              </w:rPr>
            </w:pPr>
            <w:r w:rsidRPr="00316F4A">
              <w:rPr>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41D0C3BB" w14:textId="77777777" w:rsidR="00CA3A04" w:rsidRPr="00316F4A" w:rsidRDefault="00CA3A04">
            <w:pPr>
              <w:rPr>
                <w:lang w:eastAsia="zh-CN" w:bidi="hi-IN"/>
              </w:rPr>
            </w:pPr>
          </w:p>
        </w:tc>
      </w:tr>
      <w:tr w:rsidR="00316F4A" w:rsidRPr="00316F4A" w14:paraId="0A2DF62F" w14:textId="77777777" w:rsidTr="008F3A24">
        <w:tc>
          <w:tcPr>
            <w:tcW w:w="676" w:type="dxa"/>
            <w:tcBorders>
              <w:left w:val="single" w:sz="6" w:space="0" w:color="000000"/>
              <w:bottom w:val="single" w:sz="6" w:space="0" w:color="000000"/>
            </w:tcBorders>
            <w:shd w:val="clear" w:color="auto" w:fill="auto"/>
            <w:vAlign w:val="bottom"/>
          </w:tcPr>
          <w:p w14:paraId="51209C94" w14:textId="77777777" w:rsidR="00CA3A04" w:rsidRPr="00316F4A" w:rsidRDefault="00583128">
            <w:pPr>
              <w:rPr>
                <w:lang w:eastAsia="zh-CN" w:bidi="hi-IN"/>
              </w:rPr>
            </w:pPr>
            <w:r w:rsidRPr="00316F4A">
              <w:rPr>
                <w:lang w:eastAsia="zh-CN" w:bidi="hi-IN"/>
              </w:rPr>
              <w:t>6</w:t>
            </w:r>
          </w:p>
        </w:tc>
        <w:tc>
          <w:tcPr>
            <w:tcW w:w="4398" w:type="dxa"/>
            <w:tcBorders>
              <w:left w:val="single" w:sz="6" w:space="0" w:color="000000"/>
              <w:bottom w:val="single" w:sz="6" w:space="0" w:color="000000"/>
            </w:tcBorders>
            <w:shd w:val="clear" w:color="auto" w:fill="auto"/>
          </w:tcPr>
          <w:p w14:paraId="79505CBD" w14:textId="77777777" w:rsidR="00CA3A04" w:rsidRDefault="00583128">
            <w:pPr>
              <w:rPr>
                <w:lang w:eastAsia="zh-CN" w:bidi="hi-IN"/>
              </w:rPr>
            </w:pPr>
            <w:r w:rsidRPr="00316F4A">
              <w:rPr>
                <w:lang w:eastAsia="zh-CN" w:bidi="hi-IN"/>
              </w:rPr>
              <w:t xml:space="preserve">zakres </w:t>
            </w:r>
            <w:proofErr w:type="spellStart"/>
            <w:r w:rsidRPr="00316F4A">
              <w:rPr>
                <w:lang w:eastAsia="zh-CN" w:bidi="hi-IN"/>
              </w:rPr>
              <w:t>prędkości</w:t>
            </w:r>
            <w:proofErr w:type="spellEnd"/>
            <w:r w:rsidRPr="00316F4A">
              <w:rPr>
                <w:lang w:eastAsia="zh-CN" w:bidi="hi-IN"/>
              </w:rPr>
              <w:t xml:space="preserve">: 0.3 - 20km/h </w:t>
            </w:r>
          </w:p>
          <w:p w14:paraId="6B23C237" w14:textId="4280DADF" w:rsidR="0046055E" w:rsidRPr="0046055E" w:rsidRDefault="0046055E">
            <w:pPr>
              <w:rPr>
                <w:color w:val="FF0000"/>
                <w:lang w:eastAsia="zh-CN" w:bidi="hi-IN"/>
              </w:rPr>
            </w:pPr>
            <w:r w:rsidRPr="0046055E">
              <w:rPr>
                <w:bCs/>
                <w:color w:val="FF0000"/>
                <w:lang w:eastAsia="zh-CN" w:bidi="hi-IN"/>
              </w:rPr>
              <w:t xml:space="preserve">Zamawiający dopuszcza bieżnie treningową, w </w:t>
            </w:r>
            <w:r w:rsidRPr="0046055E">
              <w:rPr>
                <w:bCs/>
                <w:color w:val="FF0000"/>
                <w:lang w:eastAsia="zh-CN" w:bidi="hi-IN"/>
              </w:rPr>
              <w:lastRenderedPageBreak/>
              <w:t>której zakres prędkości wynosi 0,8 – 20 km/h</w:t>
            </w:r>
          </w:p>
        </w:tc>
        <w:tc>
          <w:tcPr>
            <w:tcW w:w="1415" w:type="dxa"/>
            <w:tcBorders>
              <w:left w:val="single" w:sz="6" w:space="0" w:color="000000"/>
              <w:bottom w:val="single" w:sz="6" w:space="0" w:color="000000"/>
            </w:tcBorders>
            <w:shd w:val="clear" w:color="auto" w:fill="auto"/>
            <w:vAlign w:val="bottom"/>
          </w:tcPr>
          <w:p w14:paraId="55DEA53A" w14:textId="77777777" w:rsidR="00CA3A04" w:rsidRPr="00316F4A" w:rsidRDefault="00583128">
            <w:pPr>
              <w:rPr>
                <w:lang w:eastAsia="zh-CN" w:bidi="hi-IN"/>
              </w:rPr>
            </w:pPr>
            <w:r w:rsidRPr="00316F4A">
              <w:rPr>
                <w:lang w:eastAsia="zh-CN" w:bidi="hi-IN"/>
              </w:rPr>
              <w:lastRenderedPageBreak/>
              <w:t>TAK</w:t>
            </w:r>
          </w:p>
        </w:tc>
        <w:tc>
          <w:tcPr>
            <w:tcW w:w="3260" w:type="dxa"/>
            <w:tcBorders>
              <w:left w:val="single" w:sz="6" w:space="0" w:color="000000"/>
              <w:bottom w:val="single" w:sz="6" w:space="0" w:color="000000"/>
              <w:right w:val="single" w:sz="6" w:space="0" w:color="000000"/>
            </w:tcBorders>
            <w:shd w:val="clear" w:color="auto" w:fill="auto"/>
          </w:tcPr>
          <w:p w14:paraId="5975759D" w14:textId="77777777" w:rsidR="00CA3A04" w:rsidRPr="00316F4A" w:rsidRDefault="00CA3A04">
            <w:pPr>
              <w:rPr>
                <w:lang w:eastAsia="zh-CN" w:bidi="hi-IN"/>
              </w:rPr>
            </w:pPr>
          </w:p>
        </w:tc>
      </w:tr>
      <w:tr w:rsidR="00316F4A" w:rsidRPr="00316F4A" w14:paraId="06376507" w14:textId="77777777" w:rsidTr="008F3A24">
        <w:tc>
          <w:tcPr>
            <w:tcW w:w="676" w:type="dxa"/>
            <w:tcBorders>
              <w:left w:val="single" w:sz="6" w:space="0" w:color="000000"/>
              <w:bottom w:val="single" w:sz="4" w:space="0" w:color="000000"/>
            </w:tcBorders>
            <w:shd w:val="clear" w:color="auto" w:fill="auto"/>
            <w:vAlign w:val="bottom"/>
          </w:tcPr>
          <w:p w14:paraId="204A1D00" w14:textId="77777777" w:rsidR="00CA3A04" w:rsidRPr="00316F4A" w:rsidRDefault="00583128">
            <w:pPr>
              <w:rPr>
                <w:lang w:eastAsia="zh-CN" w:bidi="hi-IN"/>
              </w:rPr>
            </w:pPr>
            <w:r w:rsidRPr="00316F4A">
              <w:rPr>
                <w:lang w:eastAsia="zh-CN" w:bidi="hi-IN"/>
              </w:rPr>
              <w:t>7</w:t>
            </w:r>
          </w:p>
        </w:tc>
        <w:tc>
          <w:tcPr>
            <w:tcW w:w="4398" w:type="dxa"/>
            <w:tcBorders>
              <w:left w:val="single" w:sz="6" w:space="0" w:color="000000"/>
              <w:bottom w:val="single" w:sz="4" w:space="0" w:color="000000"/>
            </w:tcBorders>
            <w:shd w:val="clear" w:color="auto" w:fill="auto"/>
          </w:tcPr>
          <w:p w14:paraId="56475E1E" w14:textId="77777777" w:rsidR="00CA3A04" w:rsidRPr="00316F4A" w:rsidRDefault="00583128">
            <w:pPr>
              <w:rPr>
                <w:lang w:eastAsia="zh-CN" w:bidi="hi-IN"/>
              </w:rPr>
            </w:pPr>
            <w:r w:rsidRPr="00316F4A">
              <w:rPr>
                <w:lang w:eastAsia="zh-CN" w:bidi="hi-IN"/>
              </w:rPr>
              <w:t xml:space="preserve">zakres wzniosu: 0-15% </w:t>
            </w:r>
          </w:p>
        </w:tc>
        <w:tc>
          <w:tcPr>
            <w:tcW w:w="1415" w:type="dxa"/>
            <w:tcBorders>
              <w:left w:val="single" w:sz="6" w:space="0" w:color="000000"/>
              <w:bottom w:val="single" w:sz="4" w:space="0" w:color="000000"/>
            </w:tcBorders>
            <w:shd w:val="clear" w:color="auto" w:fill="auto"/>
            <w:vAlign w:val="bottom"/>
          </w:tcPr>
          <w:p w14:paraId="0AF28BEE" w14:textId="77777777" w:rsidR="00CA3A04" w:rsidRPr="00316F4A" w:rsidRDefault="00583128">
            <w:pPr>
              <w:rPr>
                <w:lang w:eastAsia="zh-CN" w:bidi="hi-IN"/>
              </w:rPr>
            </w:pPr>
            <w:r w:rsidRPr="00316F4A">
              <w:rPr>
                <w:lang w:eastAsia="zh-CN" w:bidi="hi-IN"/>
              </w:rPr>
              <w:t>TAK</w:t>
            </w:r>
          </w:p>
        </w:tc>
        <w:tc>
          <w:tcPr>
            <w:tcW w:w="3260" w:type="dxa"/>
            <w:tcBorders>
              <w:left w:val="single" w:sz="6" w:space="0" w:color="000000"/>
              <w:bottom w:val="single" w:sz="4" w:space="0" w:color="000000"/>
              <w:right w:val="single" w:sz="6" w:space="0" w:color="000000"/>
            </w:tcBorders>
            <w:shd w:val="clear" w:color="auto" w:fill="auto"/>
          </w:tcPr>
          <w:p w14:paraId="15EED393" w14:textId="77777777" w:rsidR="00CA3A04" w:rsidRPr="00316F4A" w:rsidRDefault="00CA3A04">
            <w:pPr>
              <w:rPr>
                <w:lang w:eastAsia="zh-CN" w:bidi="hi-IN"/>
              </w:rPr>
            </w:pPr>
          </w:p>
        </w:tc>
      </w:tr>
      <w:tr w:rsidR="00316F4A" w:rsidRPr="00316F4A" w14:paraId="5337C873" w14:textId="77777777" w:rsidTr="008F3A24">
        <w:tc>
          <w:tcPr>
            <w:tcW w:w="676" w:type="dxa"/>
            <w:tcBorders>
              <w:left w:val="single" w:sz="6" w:space="0" w:color="000000"/>
              <w:bottom w:val="single" w:sz="4" w:space="0" w:color="000000"/>
            </w:tcBorders>
            <w:shd w:val="clear" w:color="auto" w:fill="auto"/>
            <w:vAlign w:val="bottom"/>
          </w:tcPr>
          <w:p w14:paraId="162B80FB" w14:textId="77777777" w:rsidR="00CA3A04" w:rsidRPr="00316F4A" w:rsidRDefault="00583128">
            <w:pPr>
              <w:rPr>
                <w:lang w:eastAsia="zh-CN" w:bidi="hi-IN"/>
              </w:rPr>
            </w:pPr>
            <w:r w:rsidRPr="00316F4A">
              <w:rPr>
                <w:lang w:eastAsia="zh-CN" w:bidi="hi-IN"/>
              </w:rPr>
              <w:t>8</w:t>
            </w:r>
          </w:p>
        </w:tc>
        <w:tc>
          <w:tcPr>
            <w:tcW w:w="4398" w:type="dxa"/>
            <w:tcBorders>
              <w:left w:val="single" w:sz="6" w:space="0" w:color="000000"/>
              <w:bottom w:val="single" w:sz="4" w:space="0" w:color="000000"/>
            </w:tcBorders>
            <w:shd w:val="clear" w:color="auto" w:fill="auto"/>
          </w:tcPr>
          <w:p w14:paraId="1DFFE2F2" w14:textId="77777777" w:rsidR="00CA3A04" w:rsidRPr="00316F4A" w:rsidRDefault="00583128">
            <w:pPr>
              <w:rPr>
                <w:lang w:eastAsia="zh-CN" w:bidi="hi-IN"/>
              </w:rPr>
            </w:pPr>
            <w:r w:rsidRPr="00316F4A">
              <w:rPr>
                <w:lang w:eastAsia="zh-CN" w:bidi="hi-IN"/>
              </w:rPr>
              <w:t xml:space="preserve">wymiary powierzchni biegowej: 152x56 cm +/- 20 mm </w:t>
            </w:r>
          </w:p>
        </w:tc>
        <w:tc>
          <w:tcPr>
            <w:tcW w:w="1415" w:type="dxa"/>
            <w:tcBorders>
              <w:left w:val="single" w:sz="6" w:space="0" w:color="000000"/>
              <w:bottom w:val="single" w:sz="4" w:space="0" w:color="000000"/>
            </w:tcBorders>
            <w:shd w:val="clear" w:color="auto" w:fill="auto"/>
            <w:vAlign w:val="bottom"/>
          </w:tcPr>
          <w:p w14:paraId="7CB21582" w14:textId="77777777" w:rsidR="00CA3A04" w:rsidRPr="00316F4A" w:rsidRDefault="00583128">
            <w:pPr>
              <w:rPr>
                <w:lang w:eastAsia="zh-CN" w:bidi="hi-IN"/>
              </w:rPr>
            </w:pPr>
            <w:r w:rsidRPr="00316F4A">
              <w:rPr>
                <w:lang w:eastAsia="zh-CN" w:bidi="hi-IN"/>
              </w:rPr>
              <w:t>TAK</w:t>
            </w:r>
          </w:p>
        </w:tc>
        <w:tc>
          <w:tcPr>
            <w:tcW w:w="3260" w:type="dxa"/>
            <w:tcBorders>
              <w:left w:val="single" w:sz="6" w:space="0" w:color="000000"/>
              <w:bottom w:val="single" w:sz="4" w:space="0" w:color="000000"/>
              <w:right w:val="single" w:sz="6" w:space="0" w:color="000000"/>
            </w:tcBorders>
            <w:shd w:val="clear" w:color="auto" w:fill="auto"/>
          </w:tcPr>
          <w:p w14:paraId="56F013E3" w14:textId="77777777" w:rsidR="00CA3A04" w:rsidRPr="00316F4A" w:rsidRDefault="00CA3A04">
            <w:pPr>
              <w:rPr>
                <w:lang w:eastAsia="zh-CN" w:bidi="hi-IN"/>
              </w:rPr>
            </w:pPr>
          </w:p>
        </w:tc>
      </w:tr>
      <w:tr w:rsidR="00316F4A" w:rsidRPr="00316F4A" w14:paraId="26ADE04A" w14:textId="77777777" w:rsidTr="008F3A2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1E11CD94" w14:textId="77777777" w:rsidR="00CA3A04" w:rsidRPr="00316F4A" w:rsidRDefault="00583128">
            <w:pPr>
              <w:rPr>
                <w:lang w:eastAsia="zh-CN" w:bidi="hi-IN"/>
              </w:rPr>
            </w:pPr>
            <w:r w:rsidRPr="00316F4A">
              <w:rPr>
                <w:lang w:eastAsia="zh-CN" w:bidi="hi-IN"/>
              </w:rPr>
              <w:t>9</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4D6E47D5" w14:textId="77777777" w:rsidR="00CA3A04" w:rsidRDefault="00583128" w:rsidP="00486042">
            <w:pPr>
              <w:spacing w:after="0"/>
              <w:rPr>
                <w:lang w:eastAsia="zh-CN" w:bidi="hi-IN"/>
              </w:rPr>
            </w:pPr>
            <w:proofErr w:type="spellStart"/>
            <w:r w:rsidRPr="00316F4A">
              <w:rPr>
                <w:lang w:eastAsia="zh-CN" w:bidi="hi-IN"/>
              </w:rPr>
              <w:t>wysokośc</w:t>
            </w:r>
            <w:proofErr w:type="spellEnd"/>
            <w:r w:rsidRPr="00316F4A">
              <w:rPr>
                <w:lang w:eastAsia="zh-CN" w:bidi="hi-IN"/>
              </w:rPr>
              <w:t xml:space="preserve">́ </w:t>
            </w:r>
            <w:proofErr w:type="spellStart"/>
            <w:r w:rsidRPr="00316F4A">
              <w:rPr>
                <w:lang w:eastAsia="zh-CN" w:bidi="hi-IN"/>
              </w:rPr>
              <w:t>położenia</w:t>
            </w:r>
            <w:proofErr w:type="spellEnd"/>
            <w:r w:rsidRPr="00316F4A">
              <w:rPr>
                <w:lang w:eastAsia="zh-CN" w:bidi="hi-IN"/>
              </w:rPr>
              <w:t xml:space="preserve"> blatu: 17,8 cm +/- 20 mm od </w:t>
            </w:r>
            <w:proofErr w:type="spellStart"/>
            <w:r w:rsidRPr="00316F4A">
              <w:rPr>
                <w:lang w:eastAsia="zh-CN" w:bidi="hi-IN"/>
              </w:rPr>
              <w:t>podłoża</w:t>
            </w:r>
            <w:proofErr w:type="spellEnd"/>
            <w:r w:rsidRPr="00316F4A">
              <w:rPr>
                <w:lang w:eastAsia="zh-CN" w:bidi="hi-IN"/>
              </w:rPr>
              <w:t xml:space="preserve"> </w:t>
            </w:r>
          </w:p>
          <w:p w14:paraId="2C086C87" w14:textId="56AB17ED" w:rsidR="00486042" w:rsidRPr="00486042" w:rsidRDefault="00486042" w:rsidP="00486042">
            <w:pPr>
              <w:jc w:val="both"/>
              <w:rPr>
                <w:color w:val="FF0000"/>
                <w:lang w:eastAsia="zh-CN" w:bidi="hi-IN"/>
              </w:rPr>
            </w:pPr>
            <w:r w:rsidRPr="00486042">
              <w:rPr>
                <w:rFonts w:ascii="Times New Roman" w:eastAsia="MS Mincho" w:hAnsi="Times New Roman" w:cs="Times New Roman"/>
                <w:bCs/>
                <w:color w:val="FF0000"/>
                <w:sz w:val="20"/>
                <w:szCs w:val="20"/>
                <w:lang w:eastAsia="ja-JP"/>
              </w:rPr>
              <w:t>Zamawiający dopu</w:t>
            </w:r>
            <w:r>
              <w:rPr>
                <w:rFonts w:ascii="Times New Roman" w:eastAsia="MS Mincho" w:hAnsi="Times New Roman" w:cs="Times New Roman"/>
                <w:bCs/>
                <w:color w:val="FF0000"/>
                <w:sz w:val="20"/>
                <w:szCs w:val="20"/>
                <w:lang w:eastAsia="ja-JP"/>
              </w:rPr>
              <w:t>szcza</w:t>
            </w:r>
            <w:r w:rsidRPr="00486042">
              <w:rPr>
                <w:rFonts w:ascii="Times New Roman" w:eastAsia="MS Mincho" w:hAnsi="Times New Roman" w:cs="Times New Roman"/>
                <w:bCs/>
                <w:color w:val="FF0000"/>
                <w:sz w:val="20"/>
                <w:szCs w:val="20"/>
                <w:lang w:eastAsia="ja-JP"/>
              </w:rPr>
              <w:t xml:space="preserve"> bieżnie treningową, w której wysokość położenia blatu od podłoża wynosi 20 cm</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82EA3"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8621AE0" w14:textId="77777777" w:rsidR="00CA3A04" w:rsidRPr="00316F4A" w:rsidRDefault="00CA3A04">
            <w:pPr>
              <w:rPr>
                <w:lang w:eastAsia="zh-CN" w:bidi="hi-IN"/>
              </w:rPr>
            </w:pPr>
          </w:p>
        </w:tc>
      </w:tr>
      <w:tr w:rsidR="00316F4A" w:rsidRPr="00316F4A" w14:paraId="2215AFDF" w14:textId="77777777" w:rsidTr="008F3A2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7823359" w14:textId="77777777" w:rsidR="00CA3A04" w:rsidRPr="00316F4A" w:rsidRDefault="00583128">
            <w:pPr>
              <w:rPr>
                <w:lang w:eastAsia="zh-CN" w:bidi="hi-IN"/>
              </w:rPr>
            </w:pPr>
            <w:r w:rsidRPr="00316F4A">
              <w:rPr>
                <w:lang w:eastAsia="zh-CN" w:bidi="hi-IN"/>
              </w:rPr>
              <w:t>10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2B609B7A" w14:textId="77777777" w:rsidR="00BB6A95" w:rsidRDefault="00583128" w:rsidP="00BB6A95">
            <w:pPr>
              <w:spacing w:after="0"/>
              <w:rPr>
                <w:lang w:eastAsia="zh-CN" w:bidi="hi-IN"/>
              </w:rPr>
            </w:pPr>
            <w:proofErr w:type="spellStart"/>
            <w:r w:rsidRPr="00316F4A">
              <w:rPr>
                <w:lang w:eastAsia="zh-CN" w:bidi="hi-IN"/>
              </w:rPr>
              <w:t>poręcz</w:t>
            </w:r>
            <w:proofErr w:type="spellEnd"/>
            <w:r w:rsidRPr="00316F4A">
              <w:rPr>
                <w:lang w:eastAsia="zh-CN" w:bidi="hi-IN"/>
              </w:rPr>
              <w:t xml:space="preserve"> wielopozycyjna z uchwytami</w:t>
            </w:r>
          </w:p>
          <w:p w14:paraId="58F8CD93" w14:textId="7D38A8B3" w:rsidR="00CA3A04" w:rsidRPr="003B2290" w:rsidRDefault="00583128">
            <w:pPr>
              <w:rPr>
                <w:color w:val="FF0000"/>
                <w:sz w:val="20"/>
                <w:szCs w:val="20"/>
                <w:lang w:eastAsia="zh-CN" w:bidi="hi-IN"/>
              </w:rPr>
            </w:pPr>
            <w:r w:rsidRPr="00BB6A95">
              <w:rPr>
                <w:color w:val="FF0000"/>
                <w:lang w:eastAsia="zh-CN" w:bidi="hi-IN"/>
              </w:rPr>
              <w:t xml:space="preserve"> </w:t>
            </w:r>
            <w:r w:rsidR="003B2290" w:rsidRPr="003B2290">
              <w:rPr>
                <w:color w:val="FF0000"/>
                <w:sz w:val="20"/>
                <w:szCs w:val="20"/>
                <w:lang w:eastAsia="zh-CN" w:bidi="hi-IN"/>
              </w:rPr>
              <w:t>Zamawiający</w:t>
            </w:r>
            <w:r w:rsidR="00BB6A95" w:rsidRPr="003B2290">
              <w:rPr>
                <w:color w:val="FF0000"/>
                <w:sz w:val="20"/>
                <w:szCs w:val="20"/>
                <w:lang w:eastAsia="zh-CN" w:bidi="hi-IN"/>
              </w:rPr>
              <w:t xml:space="preserve"> rozumie przez to: </w:t>
            </w:r>
            <w:proofErr w:type="gramStart"/>
            <w:r w:rsidR="003B2290">
              <w:rPr>
                <w:color w:val="FF0000"/>
                <w:sz w:val="20"/>
                <w:szCs w:val="20"/>
                <w:lang w:eastAsia="zh-CN" w:bidi="hi-IN"/>
              </w:rPr>
              <w:t>p</w:t>
            </w:r>
            <w:r w:rsidR="00BB6A95" w:rsidRPr="003B2290">
              <w:rPr>
                <w:color w:val="FF0000"/>
                <w:sz w:val="20"/>
                <w:szCs w:val="20"/>
                <w:lang w:eastAsia="zh-CN" w:bidi="hi-IN"/>
              </w:rPr>
              <w:t>oręcz</w:t>
            </w:r>
            <w:proofErr w:type="gramEnd"/>
            <w:r w:rsidR="00BB6A95" w:rsidRPr="003B2290">
              <w:rPr>
                <w:color w:val="FF0000"/>
                <w:sz w:val="20"/>
                <w:szCs w:val="20"/>
                <w:lang w:eastAsia="zh-CN" w:bidi="hi-IN"/>
              </w:rPr>
              <w:t xml:space="preserve"> którą można chwycić w wielu pozycjach </w:t>
            </w:r>
            <w:proofErr w:type="spellStart"/>
            <w:r w:rsidR="00BB6A95" w:rsidRPr="003B2290">
              <w:rPr>
                <w:color w:val="FF0000"/>
                <w:sz w:val="20"/>
                <w:szCs w:val="20"/>
                <w:lang w:eastAsia="zh-CN" w:bidi="hi-IN"/>
              </w:rPr>
              <w:t>tj</w:t>
            </w:r>
            <w:proofErr w:type="spellEnd"/>
            <w:r w:rsidR="00BB6A95" w:rsidRPr="003B2290">
              <w:rPr>
                <w:color w:val="FF0000"/>
                <w:sz w:val="20"/>
                <w:szCs w:val="20"/>
                <w:lang w:eastAsia="zh-CN" w:bidi="hi-IN"/>
              </w:rPr>
              <w:t xml:space="preserve"> z boku, przodu i pomiędzy.</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35E23"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26F4779" w14:textId="77777777" w:rsidR="00CA3A04" w:rsidRPr="00316F4A" w:rsidRDefault="00CA3A04">
            <w:pPr>
              <w:rPr>
                <w:lang w:eastAsia="zh-CN" w:bidi="hi-IN"/>
              </w:rPr>
            </w:pPr>
          </w:p>
        </w:tc>
      </w:tr>
      <w:tr w:rsidR="00316F4A" w:rsidRPr="00316F4A" w14:paraId="49EED691" w14:textId="77777777" w:rsidTr="008F3A2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3508B95B" w14:textId="77777777" w:rsidR="00CA3A04" w:rsidRPr="00316F4A" w:rsidRDefault="00583128">
            <w:pPr>
              <w:rPr>
                <w:lang w:eastAsia="zh-CN" w:bidi="hi-IN"/>
              </w:rPr>
            </w:pPr>
            <w:r w:rsidRPr="00316F4A">
              <w:rPr>
                <w:lang w:eastAsia="zh-CN" w:bidi="hi-IN"/>
              </w:rPr>
              <w:t>11</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2ABBAC81" w14:textId="77777777" w:rsidR="00CA3A04" w:rsidRPr="00316F4A" w:rsidRDefault="00583128">
            <w:pPr>
              <w:rPr>
                <w:lang w:eastAsia="zh-CN" w:bidi="hi-IN"/>
              </w:rPr>
            </w:pPr>
            <w:proofErr w:type="spellStart"/>
            <w:r w:rsidRPr="00316F4A">
              <w:rPr>
                <w:lang w:eastAsia="zh-CN" w:bidi="hi-IN"/>
              </w:rPr>
              <w:t>możliwośc</w:t>
            </w:r>
            <w:proofErr w:type="spellEnd"/>
            <w:r w:rsidRPr="00316F4A">
              <w:rPr>
                <w:lang w:eastAsia="zh-CN" w:bidi="hi-IN"/>
              </w:rPr>
              <w:t xml:space="preserve">́ sterowania </w:t>
            </w:r>
            <w:proofErr w:type="spellStart"/>
            <w:r w:rsidRPr="00316F4A">
              <w:rPr>
                <w:lang w:eastAsia="zh-CN" w:bidi="hi-IN"/>
              </w:rPr>
              <w:t>prędkościa</w:t>
            </w:r>
            <w:proofErr w:type="spellEnd"/>
            <w:r w:rsidRPr="00316F4A">
              <w:rPr>
                <w:lang w:eastAsia="zh-CN" w:bidi="hi-IN"/>
              </w:rPr>
              <w:t xml:space="preserve">̨ i pochyleniem z poziomu </w:t>
            </w:r>
            <w:proofErr w:type="spellStart"/>
            <w:r w:rsidRPr="00316F4A">
              <w:rPr>
                <w:lang w:eastAsia="zh-CN" w:bidi="hi-IN"/>
              </w:rPr>
              <w:t>uchwytów</w:t>
            </w:r>
            <w:proofErr w:type="spellEnd"/>
            <w:r w:rsidRPr="00316F4A">
              <w:rPr>
                <w:lang w:eastAsia="zh-CN" w:bidi="hi-IN"/>
              </w:rPr>
              <w:t xml:space="preserve">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59F89"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A564055" w14:textId="77777777" w:rsidR="00CA3A04" w:rsidRPr="00316F4A" w:rsidRDefault="00CA3A04">
            <w:pPr>
              <w:rPr>
                <w:lang w:eastAsia="zh-CN" w:bidi="hi-IN"/>
              </w:rPr>
            </w:pPr>
          </w:p>
        </w:tc>
      </w:tr>
      <w:tr w:rsidR="00316F4A" w:rsidRPr="00316F4A" w14:paraId="4D6B579C" w14:textId="77777777" w:rsidTr="008F3A2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6AAA62C6" w14:textId="77777777" w:rsidR="00CA3A04" w:rsidRPr="00316F4A" w:rsidRDefault="00583128">
            <w:pPr>
              <w:rPr>
                <w:lang w:eastAsia="zh-CN" w:bidi="hi-IN"/>
              </w:rPr>
            </w:pPr>
            <w:r w:rsidRPr="00316F4A">
              <w:rPr>
                <w:lang w:eastAsia="zh-CN" w:bidi="hi-IN"/>
              </w:rPr>
              <w:t>12</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259C2790" w14:textId="77777777" w:rsidR="00CA3A04" w:rsidRPr="00316F4A" w:rsidRDefault="00583128">
            <w:pPr>
              <w:rPr>
                <w:lang w:eastAsia="zh-CN" w:bidi="hi-IN"/>
              </w:rPr>
            </w:pPr>
            <w:r w:rsidRPr="00316F4A">
              <w:rPr>
                <w:lang w:eastAsia="zh-CN" w:bidi="hi-IN"/>
              </w:rPr>
              <w:t xml:space="preserve">pojemnik na bidon/klucze/akcesoria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68CC9"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A73F42D" w14:textId="77777777" w:rsidR="00CA3A04" w:rsidRPr="00316F4A" w:rsidRDefault="00CA3A04">
            <w:pPr>
              <w:rPr>
                <w:lang w:eastAsia="zh-CN" w:bidi="hi-IN"/>
              </w:rPr>
            </w:pPr>
          </w:p>
        </w:tc>
      </w:tr>
      <w:tr w:rsidR="00316F4A" w:rsidRPr="00316F4A" w14:paraId="6B4A6C91" w14:textId="77777777" w:rsidTr="008F3A2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2A0CDFDA" w14:textId="77777777" w:rsidR="00CA3A04" w:rsidRPr="00316F4A" w:rsidRDefault="00583128">
            <w:pPr>
              <w:rPr>
                <w:lang w:eastAsia="zh-CN" w:bidi="hi-IN"/>
              </w:rPr>
            </w:pPr>
            <w:r w:rsidRPr="00316F4A">
              <w:rPr>
                <w:lang w:eastAsia="zh-CN" w:bidi="hi-IN"/>
              </w:rPr>
              <w:t>13</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4AF4826A" w14:textId="77777777" w:rsidR="00CA3A04" w:rsidRPr="00316F4A" w:rsidRDefault="00583128">
            <w:pPr>
              <w:rPr>
                <w:lang w:eastAsia="zh-CN" w:bidi="hi-IN"/>
              </w:rPr>
            </w:pPr>
            <w:r w:rsidRPr="00316F4A">
              <w:rPr>
                <w:lang w:eastAsia="zh-CN" w:bidi="hi-IN"/>
              </w:rPr>
              <w:t xml:space="preserve">telemetryczny i dotykowy pomiar </w:t>
            </w:r>
            <w:proofErr w:type="spellStart"/>
            <w:r w:rsidRPr="00316F4A">
              <w:rPr>
                <w:lang w:eastAsia="zh-CN" w:bidi="hi-IN"/>
              </w:rPr>
              <w:t>tętna</w:t>
            </w:r>
            <w:proofErr w:type="spellEnd"/>
            <w:r w:rsidRPr="00316F4A">
              <w:rPr>
                <w:lang w:eastAsia="zh-CN" w:bidi="hi-IN"/>
              </w:rPr>
              <w:t xml:space="preserve">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BFCA5"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557FB25" w14:textId="77777777" w:rsidR="00CA3A04" w:rsidRPr="00316F4A" w:rsidRDefault="00CA3A04">
            <w:pPr>
              <w:rPr>
                <w:lang w:eastAsia="zh-CN" w:bidi="hi-IN"/>
              </w:rPr>
            </w:pPr>
          </w:p>
        </w:tc>
      </w:tr>
      <w:tr w:rsidR="00316F4A" w:rsidRPr="00316F4A" w14:paraId="23859753" w14:textId="77777777" w:rsidTr="008F3A2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2133E45F" w14:textId="77777777" w:rsidR="00CA3A04" w:rsidRPr="00316F4A" w:rsidRDefault="00583128">
            <w:pPr>
              <w:rPr>
                <w:lang w:eastAsia="zh-CN" w:bidi="hi-IN"/>
              </w:rPr>
            </w:pPr>
            <w:r w:rsidRPr="00316F4A">
              <w:rPr>
                <w:lang w:eastAsia="zh-CN" w:bidi="hi-IN"/>
              </w:rPr>
              <w:t>14</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5ECCE75A" w14:textId="77777777" w:rsidR="00CA3A04" w:rsidRPr="00316F4A" w:rsidRDefault="00583128">
            <w:pPr>
              <w:rPr>
                <w:lang w:eastAsia="zh-CN" w:bidi="hi-IN"/>
              </w:rPr>
            </w:pPr>
            <w:r w:rsidRPr="00316F4A">
              <w:rPr>
                <w:lang w:eastAsia="zh-CN" w:bidi="hi-IN"/>
              </w:rPr>
              <w:t xml:space="preserve">Wytrzymałość: waga </w:t>
            </w:r>
            <w:proofErr w:type="spellStart"/>
            <w:r w:rsidRPr="00316F4A">
              <w:rPr>
                <w:lang w:eastAsia="zh-CN" w:bidi="hi-IN"/>
              </w:rPr>
              <w:t>użytkownika</w:t>
            </w:r>
            <w:proofErr w:type="spellEnd"/>
            <w:r w:rsidRPr="00316F4A">
              <w:rPr>
                <w:lang w:eastAsia="zh-CN" w:bidi="hi-IN"/>
              </w:rPr>
              <w:t xml:space="preserve">: 180 kg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4558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DE273E9" w14:textId="77777777" w:rsidR="00CA3A04" w:rsidRPr="00316F4A" w:rsidRDefault="00CA3A04">
            <w:pPr>
              <w:rPr>
                <w:lang w:eastAsia="zh-CN" w:bidi="hi-IN"/>
              </w:rPr>
            </w:pPr>
          </w:p>
        </w:tc>
      </w:tr>
      <w:tr w:rsidR="00316F4A" w:rsidRPr="00316F4A" w14:paraId="52734963" w14:textId="77777777" w:rsidTr="008F3A2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570B115C" w14:textId="77777777" w:rsidR="00CA3A04" w:rsidRPr="00316F4A" w:rsidRDefault="00583128">
            <w:pPr>
              <w:rPr>
                <w:lang w:eastAsia="zh-CN" w:bidi="hi-IN"/>
              </w:rPr>
            </w:pPr>
            <w:r w:rsidRPr="00316F4A">
              <w:rPr>
                <w:lang w:eastAsia="zh-CN" w:bidi="hi-IN"/>
              </w:rPr>
              <w:t>15</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0E5424A7" w14:textId="77777777" w:rsidR="006D45E1" w:rsidRDefault="00583128" w:rsidP="00FA2710">
            <w:pPr>
              <w:spacing w:after="0"/>
              <w:rPr>
                <w:lang w:eastAsia="zh-CN" w:bidi="hi-IN"/>
              </w:rPr>
            </w:pPr>
            <w:r w:rsidRPr="00316F4A">
              <w:rPr>
                <w:lang w:eastAsia="zh-CN" w:bidi="hi-IN"/>
              </w:rPr>
              <w:t xml:space="preserve">wymiary </w:t>
            </w:r>
            <w:proofErr w:type="spellStart"/>
            <w:r w:rsidRPr="00316F4A">
              <w:rPr>
                <w:lang w:eastAsia="zh-CN" w:bidi="hi-IN"/>
              </w:rPr>
              <w:t>urządzenia</w:t>
            </w:r>
            <w:proofErr w:type="spellEnd"/>
            <w:r w:rsidRPr="00316F4A">
              <w:rPr>
                <w:lang w:eastAsia="zh-CN" w:bidi="hi-IN"/>
              </w:rPr>
              <w:t xml:space="preserve"> po zmontowaniu: 205x95x165 cm +/- 20 mm </w:t>
            </w:r>
          </w:p>
          <w:p w14:paraId="5EA5D7D4" w14:textId="79410E50" w:rsidR="00FA2710" w:rsidRPr="00FA2710" w:rsidRDefault="00FA2710" w:rsidP="0075448F">
            <w:pPr>
              <w:jc w:val="both"/>
              <w:rPr>
                <w:color w:val="FF0000"/>
                <w:lang w:eastAsia="zh-CN" w:bidi="hi-IN"/>
              </w:rPr>
            </w:pPr>
            <w:r>
              <w:rPr>
                <w:color w:val="FF0000"/>
                <w:lang w:eastAsia="zh-CN" w:bidi="hi-IN"/>
              </w:rPr>
              <w:t>Z</w:t>
            </w:r>
            <w:r w:rsidRPr="00FA2710">
              <w:rPr>
                <w:color w:val="FF0000"/>
                <w:lang w:eastAsia="zh-CN" w:bidi="hi-IN"/>
              </w:rPr>
              <w:t>amawiający dopu</w:t>
            </w:r>
            <w:r w:rsidR="0075448F">
              <w:rPr>
                <w:color w:val="FF0000"/>
                <w:lang w:eastAsia="zh-CN" w:bidi="hi-IN"/>
              </w:rPr>
              <w:t>szcza</w:t>
            </w:r>
            <w:r w:rsidRPr="00FA2710">
              <w:rPr>
                <w:color w:val="FF0000"/>
                <w:lang w:eastAsia="zh-CN" w:bidi="hi-IN"/>
              </w:rPr>
              <w:t xml:space="preserve"> </w:t>
            </w:r>
            <w:r w:rsidR="0075448F">
              <w:rPr>
                <w:color w:val="FF0000"/>
                <w:lang w:eastAsia="zh-CN" w:bidi="hi-IN"/>
              </w:rPr>
              <w:t xml:space="preserve">również </w:t>
            </w:r>
            <w:r w:rsidRPr="00FA2710">
              <w:rPr>
                <w:color w:val="FF0000"/>
                <w:lang w:eastAsia="zh-CN" w:bidi="hi-IN"/>
              </w:rPr>
              <w:t>bieżni</w:t>
            </w:r>
            <w:r w:rsidR="0075448F">
              <w:rPr>
                <w:color w:val="FF0000"/>
                <w:lang w:eastAsia="zh-CN" w:bidi="hi-IN"/>
              </w:rPr>
              <w:t>ę</w:t>
            </w:r>
            <w:r w:rsidRPr="00FA2710">
              <w:rPr>
                <w:color w:val="FF0000"/>
                <w:lang w:eastAsia="zh-CN" w:bidi="hi-IN"/>
              </w:rPr>
              <w:t xml:space="preserve"> o wymiarach po zmontowaniu 70x188x142 cm</w:t>
            </w:r>
            <w:r w:rsidR="0075448F">
              <w:rPr>
                <w:color w:val="FF0000"/>
                <w:lang w:eastAsia="zh-CN" w:bidi="hi-IN"/>
              </w:rPr>
              <w:t xml:space="preserve"> </w:t>
            </w:r>
            <w:r w:rsidRPr="00FA2710">
              <w:rPr>
                <w:color w:val="FF0000"/>
                <w:lang w:eastAsia="zh-CN" w:bidi="hi-IN"/>
              </w:rPr>
              <w:t>(szerokość/długość/wysokość)</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5BEF4"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38B4F70" w14:textId="77777777" w:rsidR="00CA3A04" w:rsidRPr="00316F4A" w:rsidRDefault="00CA3A04">
            <w:pPr>
              <w:rPr>
                <w:lang w:eastAsia="zh-CN" w:bidi="hi-IN"/>
              </w:rPr>
            </w:pPr>
          </w:p>
        </w:tc>
      </w:tr>
      <w:tr w:rsidR="00316F4A" w:rsidRPr="00316F4A" w14:paraId="7CFCF023" w14:textId="77777777" w:rsidTr="008F3A2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2BD342AB" w14:textId="77777777" w:rsidR="00CA3A04" w:rsidRPr="00316F4A" w:rsidRDefault="00583128">
            <w:pPr>
              <w:rPr>
                <w:lang w:eastAsia="zh-CN" w:bidi="hi-IN"/>
              </w:rPr>
            </w:pPr>
            <w:r w:rsidRPr="00316F4A">
              <w:rPr>
                <w:lang w:eastAsia="zh-CN" w:bidi="hi-IN"/>
              </w:rPr>
              <w:t>16</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62B15C95" w14:textId="77777777" w:rsidR="00CA3A04" w:rsidRPr="00316F4A" w:rsidRDefault="00583128">
            <w:pPr>
              <w:rPr>
                <w:lang w:eastAsia="zh-CN" w:bidi="hi-IN"/>
              </w:rPr>
            </w:pPr>
            <w:r w:rsidRPr="00316F4A">
              <w:rPr>
                <w:lang w:eastAsia="zh-CN" w:bidi="hi-IN"/>
              </w:rPr>
              <w:t xml:space="preserve">waga </w:t>
            </w:r>
            <w:proofErr w:type="spellStart"/>
            <w:r w:rsidRPr="00316F4A">
              <w:rPr>
                <w:lang w:eastAsia="zh-CN" w:bidi="hi-IN"/>
              </w:rPr>
              <w:t>urządzenia</w:t>
            </w:r>
            <w:proofErr w:type="spellEnd"/>
            <w:r w:rsidRPr="00316F4A">
              <w:rPr>
                <w:lang w:eastAsia="zh-CN" w:bidi="hi-IN"/>
              </w:rPr>
              <w:t xml:space="preserve">: do150 kg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99E63"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27E2923" w14:textId="77777777" w:rsidR="00CA3A04" w:rsidRPr="00316F4A" w:rsidRDefault="00CA3A04">
            <w:pPr>
              <w:rPr>
                <w:lang w:eastAsia="zh-CN" w:bidi="hi-IN"/>
              </w:rPr>
            </w:pPr>
          </w:p>
        </w:tc>
      </w:tr>
      <w:tr w:rsidR="00316F4A" w:rsidRPr="00316F4A" w14:paraId="2616816B" w14:textId="77777777" w:rsidTr="008F3A2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0E957969" w14:textId="77777777" w:rsidR="00CA3A04" w:rsidRPr="00316F4A" w:rsidRDefault="00583128">
            <w:pPr>
              <w:rPr>
                <w:lang w:eastAsia="zh-CN" w:bidi="hi-IN"/>
              </w:rPr>
            </w:pPr>
            <w:r w:rsidRPr="00316F4A">
              <w:rPr>
                <w:lang w:eastAsia="zh-CN" w:bidi="hi-IN"/>
              </w:rPr>
              <w:t>17</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175F6D04" w14:textId="77777777" w:rsidR="00CA3A04" w:rsidRPr="00316F4A" w:rsidRDefault="00583128">
            <w:pPr>
              <w:rPr>
                <w:lang w:eastAsia="zh-CN" w:bidi="hi-IN"/>
              </w:rPr>
            </w:pPr>
            <w:r w:rsidRPr="00316F4A">
              <w:rPr>
                <w:lang w:eastAsia="zh-CN" w:bidi="hi-IN"/>
              </w:rPr>
              <w:t xml:space="preserve">port USB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5EAF3"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9734479" w14:textId="77777777" w:rsidR="00CA3A04" w:rsidRPr="00316F4A" w:rsidRDefault="00CA3A04">
            <w:pPr>
              <w:rPr>
                <w:lang w:eastAsia="zh-CN" w:bidi="hi-IN"/>
              </w:rPr>
            </w:pPr>
          </w:p>
        </w:tc>
      </w:tr>
      <w:tr w:rsidR="00316F4A" w:rsidRPr="00316F4A" w14:paraId="1C851E15" w14:textId="77777777" w:rsidTr="008F3A2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486FA6D5" w14:textId="77777777" w:rsidR="00CA3A04" w:rsidRPr="00316F4A" w:rsidRDefault="00583128">
            <w:pPr>
              <w:rPr>
                <w:lang w:eastAsia="zh-CN" w:bidi="hi-IN"/>
              </w:rPr>
            </w:pPr>
            <w:r w:rsidRPr="00316F4A">
              <w:rPr>
                <w:lang w:eastAsia="zh-CN" w:bidi="hi-IN"/>
              </w:rPr>
              <w:t>18</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7E6025B9" w14:textId="77777777" w:rsidR="00CA3A04" w:rsidRPr="00316F4A" w:rsidRDefault="00583128">
            <w:pPr>
              <w:rPr>
                <w:lang w:eastAsia="zh-CN" w:bidi="hi-IN"/>
              </w:rPr>
            </w:pPr>
            <w:r w:rsidRPr="00316F4A">
              <w:rPr>
                <w:lang w:eastAsia="zh-CN" w:bidi="hi-IN"/>
              </w:rPr>
              <w:t xml:space="preserve">Maty pod sprzęt rehabilitacyjny </w:t>
            </w:r>
            <w:proofErr w:type="gramStart"/>
            <w:r w:rsidRPr="00316F4A">
              <w:rPr>
                <w:lang w:eastAsia="zh-CN" w:bidi="hi-IN"/>
              </w:rPr>
              <w:t>( razem</w:t>
            </w:r>
            <w:proofErr w:type="gramEnd"/>
            <w:r w:rsidRPr="00316F4A">
              <w:rPr>
                <w:lang w:eastAsia="zh-CN" w:bidi="hi-IN"/>
              </w:rPr>
              <w:t xml:space="preserve"> 1 sztuka)</w:t>
            </w:r>
          </w:p>
          <w:p w14:paraId="49941D12" w14:textId="77777777" w:rsidR="00CA3A04" w:rsidRPr="00316F4A" w:rsidRDefault="00583128">
            <w:pPr>
              <w:rPr>
                <w:lang w:eastAsia="zh-CN" w:bidi="hi-IN"/>
              </w:rPr>
            </w:pPr>
            <w:r w:rsidRPr="00316F4A">
              <w:rPr>
                <w:lang w:eastAsia="zh-CN" w:bidi="hi-IN"/>
              </w:rPr>
              <w:t>Kolor czarny</w:t>
            </w:r>
          </w:p>
          <w:p w14:paraId="522C26E9" w14:textId="77777777" w:rsidR="00CA3A04" w:rsidRPr="00316F4A" w:rsidRDefault="00583128">
            <w:pPr>
              <w:rPr>
                <w:lang w:eastAsia="zh-CN" w:bidi="hi-IN"/>
              </w:rPr>
            </w:pPr>
            <w:r w:rsidRPr="00316F4A">
              <w:rPr>
                <w:lang w:eastAsia="zh-CN" w:bidi="hi-IN"/>
              </w:rPr>
              <w:lastRenderedPageBreak/>
              <w:t>Wymiary 200x100x0,5 cm +/- 20 mm</w:t>
            </w:r>
          </w:p>
          <w:p w14:paraId="02DD9DA7" w14:textId="77777777" w:rsidR="00CA3A04" w:rsidRPr="00316F4A" w:rsidRDefault="00583128">
            <w:pPr>
              <w:rPr>
                <w:lang w:eastAsia="zh-CN" w:bidi="hi-IN"/>
              </w:rPr>
            </w:pPr>
            <w:r w:rsidRPr="00316F4A">
              <w:rPr>
                <w:lang w:eastAsia="zh-CN" w:bidi="hi-IN"/>
              </w:rPr>
              <w:t>Amortyzująca</w:t>
            </w:r>
          </w:p>
          <w:p w14:paraId="0AF5BD74" w14:textId="77777777" w:rsidR="00CA3A04" w:rsidRPr="00316F4A" w:rsidRDefault="00583128">
            <w:pPr>
              <w:rPr>
                <w:lang w:eastAsia="zh-CN" w:bidi="hi-IN"/>
              </w:rPr>
            </w:pPr>
            <w:r w:rsidRPr="00316F4A">
              <w:rPr>
                <w:lang w:eastAsia="zh-CN" w:bidi="hi-IN"/>
              </w:rPr>
              <w:t>Antypoślizgowa</w:t>
            </w:r>
          </w:p>
          <w:p w14:paraId="1071BDF3" w14:textId="77777777" w:rsidR="00CA3A04" w:rsidRPr="00316F4A" w:rsidRDefault="00583128">
            <w:pPr>
              <w:rPr>
                <w:lang w:eastAsia="zh-CN" w:bidi="hi-IN"/>
              </w:rPr>
            </w:pPr>
            <w:r w:rsidRPr="00316F4A">
              <w:rPr>
                <w:lang w:eastAsia="zh-CN" w:bidi="hi-IN"/>
              </w:rPr>
              <w:t>1 sztuka</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0BD3A" w14:textId="77777777" w:rsidR="00CA3A04" w:rsidRPr="00316F4A" w:rsidRDefault="00583128">
            <w:pPr>
              <w:rPr>
                <w:lang w:eastAsia="zh-CN" w:bidi="hi-IN"/>
              </w:rPr>
            </w:pPr>
            <w:r w:rsidRPr="00316F4A">
              <w:rPr>
                <w:lang w:eastAsia="zh-CN" w:bidi="hi-IN"/>
              </w:rPr>
              <w:lastRenderedPageBreak/>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9B8403D" w14:textId="77777777" w:rsidR="00CA3A04" w:rsidRPr="00316F4A" w:rsidRDefault="00CA3A04">
            <w:pPr>
              <w:rPr>
                <w:lang w:eastAsia="zh-CN" w:bidi="hi-IN"/>
              </w:rPr>
            </w:pPr>
          </w:p>
        </w:tc>
      </w:tr>
      <w:tr w:rsidR="00316F4A" w:rsidRPr="00316F4A" w14:paraId="10437855" w14:textId="77777777" w:rsidTr="008F3A24">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1CAE5473" w14:textId="2CAFE51B" w:rsidR="00CA3A04" w:rsidRPr="008F3A24" w:rsidRDefault="00583128">
            <w:pPr>
              <w:rPr>
                <w:color w:val="FF0000"/>
                <w:lang w:eastAsia="zh-CN" w:bidi="hi-IN"/>
              </w:rPr>
            </w:pPr>
            <w:r w:rsidRPr="008F3A24">
              <w:rPr>
                <w:color w:val="FF0000"/>
                <w:lang w:eastAsia="zh-CN" w:bidi="hi-IN"/>
              </w:rPr>
              <w:t>1</w:t>
            </w:r>
            <w:r w:rsidR="008F3A24" w:rsidRPr="008F3A24">
              <w:rPr>
                <w:color w:val="FF0000"/>
                <w:lang w:eastAsia="zh-CN" w:bidi="hi-IN"/>
              </w:rPr>
              <w:t>8</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66EA8229" w14:textId="77777777" w:rsidR="00CA3A04" w:rsidRPr="00316F4A" w:rsidRDefault="00583128">
            <w:pPr>
              <w:rPr>
                <w:lang w:eastAsia="zh-CN" w:bidi="hi-IN"/>
              </w:rPr>
            </w:pPr>
            <w:r w:rsidRPr="00316F4A">
              <w:rPr>
                <w:lang w:eastAsia="zh-CN" w:bidi="hi-IN"/>
              </w:rPr>
              <w:t>Serwis gwarancyjny na terenie Polski</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05C8C" w14:textId="77777777" w:rsidR="00CA3A04" w:rsidRPr="00316F4A" w:rsidRDefault="00583128">
            <w:pPr>
              <w:rPr>
                <w:lang w:eastAsia="zh-CN" w:bidi="hi-IN"/>
              </w:rPr>
            </w:pPr>
            <w:r w:rsidRPr="00316F4A">
              <w:rPr>
                <w:lang w:eastAsia="zh-CN" w:bidi="hi-IN"/>
              </w:rPr>
              <w:t>Tak, podać dane serwisu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63B5827" w14:textId="77777777" w:rsidR="00CA3A04" w:rsidRPr="00316F4A" w:rsidRDefault="00583128">
            <w:pPr>
              <w:rPr>
                <w:lang w:eastAsia="zh-CN" w:bidi="hi-IN"/>
              </w:rPr>
            </w:pPr>
            <w:r w:rsidRPr="00316F4A">
              <w:rPr>
                <w:lang w:eastAsia="zh-CN" w:bidi="hi-IN"/>
              </w:rPr>
              <w:t>Nazwa firmy serwisu: …</w:t>
            </w:r>
          </w:p>
          <w:p w14:paraId="1DB19C39" w14:textId="77777777" w:rsidR="00CA3A04" w:rsidRPr="00316F4A" w:rsidRDefault="00583128">
            <w:pPr>
              <w:rPr>
                <w:lang w:eastAsia="zh-CN" w:bidi="hi-IN"/>
              </w:rPr>
            </w:pPr>
            <w:r w:rsidRPr="00316F4A">
              <w:rPr>
                <w:lang w:eastAsia="zh-CN" w:bidi="hi-IN"/>
              </w:rPr>
              <w:t>Adres: …</w:t>
            </w:r>
          </w:p>
          <w:p w14:paraId="41C2F832" w14:textId="77777777" w:rsidR="00CA3A04" w:rsidRPr="00316F4A" w:rsidRDefault="00583128">
            <w:pPr>
              <w:rPr>
                <w:lang w:eastAsia="zh-CN" w:bidi="hi-IN"/>
              </w:rPr>
            </w:pPr>
            <w:r w:rsidRPr="00316F4A">
              <w:rPr>
                <w:lang w:eastAsia="zh-CN" w:bidi="hi-IN"/>
              </w:rPr>
              <w:t>Tel.: ….</w:t>
            </w:r>
          </w:p>
          <w:p w14:paraId="6FB8668F" w14:textId="77777777" w:rsidR="00CA3A04" w:rsidRPr="00316F4A" w:rsidRDefault="00583128">
            <w:pPr>
              <w:rPr>
                <w:lang w:eastAsia="zh-CN" w:bidi="hi-IN"/>
              </w:rPr>
            </w:pPr>
            <w:r w:rsidRPr="00316F4A">
              <w:rPr>
                <w:lang w:eastAsia="zh-CN" w:bidi="hi-IN"/>
              </w:rPr>
              <w:t>e-mail: …</w:t>
            </w:r>
          </w:p>
        </w:tc>
      </w:tr>
    </w:tbl>
    <w:p w14:paraId="076C1C70" w14:textId="77777777" w:rsidR="00CA3A04" w:rsidRPr="00316F4A" w:rsidRDefault="00583128">
      <w:pPr>
        <w:rPr>
          <w:lang w:eastAsia="zh-CN" w:bidi="hi-IN"/>
        </w:rPr>
      </w:pPr>
      <w:r w:rsidRPr="00316F4A">
        <w:rPr>
          <w:lang w:eastAsia="zh-CN" w:bidi="hi-IN"/>
        </w:rPr>
        <w:t xml:space="preserve">Uwaga! </w:t>
      </w:r>
    </w:p>
    <w:p w14:paraId="598BBA12" w14:textId="77777777" w:rsidR="00CA3A04" w:rsidRPr="00316F4A" w:rsidRDefault="00583128">
      <w:pPr>
        <w:rPr>
          <w:lang w:eastAsia="zh-CN" w:bidi="hi-IN"/>
        </w:rPr>
      </w:pPr>
      <w:r w:rsidRPr="00316F4A">
        <w:rPr>
          <w:lang w:eastAsia="zh-CN" w:bidi="hi-IN"/>
        </w:rPr>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606E2605" w14:textId="5AB72670" w:rsidR="00CA3A04" w:rsidRPr="00316F4A" w:rsidRDefault="00906821">
      <w:pPr>
        <w:rPr>
          <w:lang w:eastAsia="zh-CN" w:bidi="hi-IN"/>
        </w:rPr>
      </w:pPr>
      <w:r w:rsidRPr="00316F4A">
        <w:rPr>
          <w:lang w:eastAsia="zh-CN" w:bidi="hi-IN"/>
        </w:rPr>
        <w:t>Zamawiający</w:t>
      </w:r>
      <w:r w:rsidR="00583128" w:rsidRPr="00316F4A">
        <w:rPr>
          <w:lang w:eastAsia="zh-CN" w:bidi="hi-IN"/>
        </w:rPr>
        <w:t xml:space="preserve"> zastrzega sobie prawo do weryfikacji deklarowanych parametrów z użyciem wszelkich dostępnych źródeł, w tym zapytanie bezpośrednio u producenta przedmiotu zamówienia.</w:t>
      </w:r>
    </w:p>
    <w:p w14:paraId="7CB573B7" w14:textId="77777777" w:rsidR="00CA3A04" w:rsidRPr="00316F4A" w:rsidRDefault="00CA3A04">
      <w:pPr>
        <w:rPr>
          <w:lang w:eastAsia="zh-CN" w:bidi="hi-IN"/>
        </w:rPr>
      </w:pPr>
    </w:p>
    <w:p w14:paraId="582534E1" w14:textId="77777777" w:rsidR="00CA3A04" w:rsidRPr="00316F4A" w:rsidRDefault="00CA3A04">
      <w:pPr>
        <w:rPr>
          <w:lang w:eastAsia="zh-CN" w:bidi="hi-IN"/>
        </w:rPr>
      </w:pPr>
    </w:p>
    <w:p w14:paraId="266A9041" w14:textId="77777777" w:rsidR="00CA3A04" w:rsidRPr="00316F4A" w:rsidRDefault="00583128">
      <w:pPr>
        <w:rPr>
          <w:lang w:eastAsia="zh-CN" w:bidi="hi-IN"/>
        </w:rPr>
      </w:pPr>
      <w:r w:rsidRPr="00316F4A">
        <w:rPr>
          <w:lang w:eastAsia="pl-PL" w:bidi="hi-IN"/>
        </w:rPr>
        <w:t>/kwalifikowany podpis elektroniczny osoby upoważnionej do reprezentowania Wykonawcy/</w:t>
      </w:r>
    </w:p>
    <w:p w14:paraId="612CD265" w14:textId="77777777" w:rsidR="00CA3A04" w:rsidRPr="00316F4A" w:rsidRDefault="00583128">
      <w:pPr>
        <w:rPr>
          <w:lang w:eastAsia="zh-CN" w:bidi="hi-IN"/>
        </w:rPr>
      </w:pPr>
      <w:r w:rsidRPr="00316F4A">
        <w:br w:type="page"/>
      </w:r>
    </w:p>
    <w:p w14:paraId="0F906328" w14:textId="15715417" w:rsidR="00CA3A04" w:rsidRPr="00316F4A" w:rsidRDefault="00FC33FF">
      <w:pPr>
        <w:rPr>
          <w:lang w:eastAsia="zh-CN" w:bidi="hi-IN"/>
        </w:rPr>
      </w:pPr>
      <w:r w:rsidRPr="00316F4A">
        <w:rPr>
          <w:b/>
          <w:bCs/>
          <w:lang w:eastAsia="zh-CN" w:bidi="hi-IN"/>
        </w:rPr>
        <w:lastRenderedPageBreak/>
        <w:t>Załącznik</w:t>
      </w:r>
      <w:r w:rsidR="00583128" w:rsidRPr="00316F4A">
        <w:rPr>
          <w:b/>
          <w:bCs/>
          <w:lang w:eastAsia="zh-CN" w:bidi="hi-IN"/>
        </w:rPr>
        <w:t xml:space="preserve"> nr 3.30 </w:t>
      </w:r>
      <w:r w:rsidR="00583128" w:rsidRPr="00316F4A">
        <w:rPr>
          <w:lang w:eastAsia="zh-CN" w:bidi="hi-IN"/>
        </w:rPr>
        <w:t>PAKIET NR 30 Rower hybrydowy do rehabilitacji wraz z osprzętem</w:t>
      </w:r>
    </w:p>
    <w:tbl>
      <w:tblPr>
        <w:tblW w:w="9781" w:type="dxa"/>
        <w:tblInd w:w="64" w:type="dxa"/>
        <w:tblCellMar>
          <w:left w:w="103" w:type="dxa"/>
        </w:tblCellMar>
        <w:tblLook w:val="0000" w:firstRow="0" w:lastRow="0" w:firstColumn="0" w:lastColumn="0" w:noHBand="0" w:noVBand="0"/>
      </w:tblPr>
      <w:tblGrid>
        <w:gridCol w:w="489"/>
        <w:gridCol w:w="4646"/>
        <w:gridCol w:w="1412"/>
        <w:gridCol w:w="3234"/>
      </w:tblGrid>
      <w:tr w:rsidR="00316F4A" w:rsidRPr="00316F4A" w14:paraId="3AC0F72C" w14:textId="77777777" w:rsidTr="00EA38B3">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3138AFAD" w14:textId="77777777" w:rsidR="00CA3A04" w:rsidRPr="00316F4A" w:rsidRDefault="00583128">
            <w:pPr>
              <w:rPr>
                <w:lang w:eastAsia="zh-CN" w:bidi="hi-IN"/>
              </w:rPr>
            </w:pPr>
            <w:r w:rsidRPr="00316F4A">
              <w:rPr>
                <w:lang w:eastAsia="zh-CN"/>
              </w:rPr>
              <w:t>l.p.</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66B857E3" w14:textId="77777777" w:rsidR="00CA3A04" w:rsidRPr="00316F4A" w:rsidRDefault="00583128">
            <w:pPr>
              <w:rPr>
                <w:lang w:eastAsia="zh-CN" w:bidi="hi-IN"/>
              </w:rPr>
            </w:pPr>
            <w:r w:rsidRPr="00316F4A">
              <w:rPr>
                <w:lang w:eastAsia="zh-CN"/>
              </w:rPr>
              <w:t>Opis parametrów wymaganych</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91089B7" w14:textId="77777777" w:rsidR="00CA3A04" w:rsidRPr="00316F4A" w:rsidRDefault="00583128">
            <w:pPr>
              <w:rPr>
                <w:lang w:eastAsia="zh-CN" w:bidi="hi-IN"/>
              </w:rPr>
            </w:pPr>
            <w:r w:rsidRPr="00316F4A">
              <w:rPr>
                <w:lang w:eastAsia="zh-CN"/>
              </w:rPr>
              <w:t>Parametr wymagany</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1A7FFAB0" w14:textId="77777777" w:rsidR="00CA3A04" w:rsidRPr="00316F4A" w:rsidRDefault="00583128">
            <w:pPr>
              <w:rPr>
                <w:lang w:eastAsia="zh-CN" w:bidi="hi-IN"/>
              </w:rPr>
            </w:pPr>
            <w:r w:rsidRPr="00316F4A">
              <w:rPr>
                <w:lang w:eastAsia="zh-CN"/>
              </w:rPr>
              <w:t>Parametr oferowany</w:t>
            </w:r>
          </w:p>
        </w:tc>
      </w:tr>
      <w:tr w:rsidR="00316F4A" w:rsidRPr="00316F4A" w14:paraId="492220F7" w14:textId="77777777" w:rsidTr="00EA38B3">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17D72688" w14:textId="77777777" w:rsidR="00CA3A04" w:rsidRPr="00316F4A" w:rsidRDefault="00583128">
            <w:pPr>
              <w:rPr>
                <w:lang w:eastAsia="zh-CN" w:bidi="hi-IN"/>
              </w:rPr>
            </w:pPr>
            <w:r w:rsidRPr="00316F4A">
              <w:t>1</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33EDF730" w14:textId="77777777" w:rsidR="00CA3A04" w:rsidRPr="00316F4A" w:rsidRDefault="00583128">
            <w:pPr>
              <w:rPr>
                <w:lang w:eastAsia="zh-CN" w:bidi="hi-IN"/>
              </w:rPr>
            </w:pPr>
            <w:r w:rsidRPr="00316F4A">
              <w:t>Producent</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B30C6BA" w14:textId="77777777" w:rsidR="00CA3A04" w:rsidRPr="00316F4A" w:rsidRDefault="00583128">
            <w:pPr>
              <w:rPr>
                <w:lang w:eastAsia="zh-CN" w:bidi="hi-IN"/>
              </w:rPr>
            </w:pPr>
            <w:r w:rsidRPr="00316F4A">
              <w:t>Podać</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2944A2B1" w14:textId="77777777" w:rsidR="00CA3A04" w:rsidRPr="00316F4A" w:rsidRDefault="00CA3A04">
            <w:pPr>
              <w:rPr>
                <w:lang w:eastAsia="zh-CN"/>
              </w:rPr>
            </w:pPr>
          </w:p>
        </w:tc>
      </w:tr>
      <w:tr w:rsidR="00316F4A" w:rsidRPr="00316F4A" w14:paraId="56FE67C5" w14:textId="77777777" w:rsidTr="00EA38B3">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3D577434" w14:textId="77777777" w:rsidR="00CA3A04" w:rsidRPr="00316F4A" w:rsidRDefault="00583128">
            <w:pPr>
              <w:rPr>
                <w:lang w:eastAsia="zh-CN" w:bidi="hi-IN"/>
              </w:rPr>
            </w:pPr>
            <w:r w:rsidRPr="00316F4A">
              <w:t>2</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5F11CBE0" w14:textId="77777777" w:rsidR="00CA3A04" w:rsidRPr="00316F4A" w:rsidRDefault="00583128">
            <w:pPr>
              <w:rPr>
                <w:lang w:eastAsia="zh-CN" w:bidi="hi-IN"/>
              </w:rPr>
            </w:pPr>
            <w:r w:rsidRPr="00316F4A">
              <w:t>Nazwa i typ</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8C73A2C" w14:textId="77777777" w:rsidR="00CA3A04" w:rsidRPr="00316F4A" w:rsidRDefault="00583128">
            <w:pPr>
              <w:rPr>
                <w:lang w:eastAsia="zh-CN" w:bidi="hi-IN"/>
              </w:rPr>
            </w:pPr>
            <w:r w:rsidRPr="00316F4A">
              <w:t>Podać</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1E0F961C" w14:textId="77777777" w:rsidR="00CA3A04" w:rsidRPr="00316F4A" w:rsidRDefault="00CA3A04">
            <w:pPr>
              <w:rPr>
                <w:lang w:eastAsia="zh-CN"/>
              </w:rPr>
            </w:pPr>
          </w:p>
        </w:tc>
      </w:tr>
      <w:tr w:rsidR="00316F4A" w:rsidRPr="00316F4A" w14:paraId="26D87D8A" w14:textId="77777777" w:rsidTr="00EA38B3">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78DFC1DC" w14:textId="77777777" w:rsidR="00CA3A04" w:rsidRPr="00316F4A" w:rsidRDefault="00583128">
            <w:pPr>
              <w:rPr>
                <w:lang w:eastAsia="zh-CN" w:bidi="hi-IN"/>
              </w:rPr>
            </w:pPr>
            <w:r w:rsidRPr="00316F4A">
              <w:t>3</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3B1D1832" w14:textId="77777777" w:rsidR="00CA3A04" w:rsidRPr="00316F4A" w:rsidRDefault="00583128">
            <w:pPr>
              <w:rPr>
                <w:lang w:eastAsia="zh-CN" w:bidi="hi-IN"/>
              </w:rPr>
            </w:pPr>
            <w:r w:rsidRPr="00316F4A">
              <w:t>Kraj pochodzenia</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63618FE" w14:textId="77777777" w:rsidR="00CA3A04" w:rsidRPr="00316F4A" w:rsidRDefault="00583128">
            <w:pPr>
              <w:rPr>
                <w:lang w:eastAsia="zh-CN" w:bidi="hi-IN"/>
              </w:rPr>
            </w:pPr>
            <w:r w:rsidRPr="00316F4A">
              <w:t>Podać</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4469B884" w14:textId="77777777" w:rsidR="00CA3A04" w:rsidRPr="00316F4A" w:rsidRDefault="00CA3A04">
            <w:pPr>
              <w:rPr>
                <w:lang w:eastAsia="zh-CN"/>
              </w:rPr>
            </w:pPr>
          </w:p>
        </w:tc>
      </w:tr>
      <w:tr w:rsidR="00316F4A" w:rsidRPr="00316F4A" w14:paraId="4428DB43" w14:textId="77777777" w:rsidTr="00EA38B3">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5A54EBF3" w14:textId="77777777" w:rsidR="00CA3A04" w:rsidRPr="00316F4A" w:rsidRDefault="00583128">
            <w:pPr>
              <w:rPr>
                <w:lang w:eastAsia="zh-CN" w:bidi="hi-IN"/>
              </w:rPr>
            </w:pPr>
            <w:r w:rsidRPr="00316F4A">
              <w:t>4</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06ECBACC" w14:textId="77777777" w:rsidR="00CA3A04" w:rsidRPr="00316F4A" w:rsidRDefault="00583128">
            <w:pPr>
              <w:rPr>
                <w:lang w:eastAsia="zh-CN" w:bidi="hi-IN"/>
              </w:rPr>
            </w:pPr>
            <w:r w:rsidRPr="00316F4A">
              <w:t>Rok produkcji (urządzenie fabrycznie nowe)</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2C6DEB4" w14:textId="77777777" w:rsidR="00CA3A04" w:rsidRPr="00316F4A" w:rsidRDefault="00583128">
            <w:pPr>
              <w:rPr>
                <w:lang w:eastAsia="zh-CN" w:bidi="hi-IN"/>
              </w:rPr>
            </w:pPr>
            <w:r w:rsidRPr="00316F4A">
              <w:rPr>
                <w:lang w:eastAsia="zh-CN" w:bidi="hi-IN"/>
              </w:rPr>
              <w:t>Min. 2021 lub nowszy</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625A7AE0" w14:textId="77777777" w:rsidR="00CA3A04" w:rsidRPr="00316F4A" w:rsidRDefault="00CA3A04">
            <w:pPr>
              <w:rPr>
                <w:lang w:eastAsia="zh-CN"/>
              </w:rPr>
            </w:pPr>
          </w:p>
        </w:tc>
      </w:tr>
      <w:tr w:rsidR="00316F4A" w:rsidRPr="00316F4A" w14:paraId="39252630" w14:textId="77777777" w:rsidTr="00EA38B3">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6E7064CA" w14:textId="77777777" w:rsidR="00CA3A04" w:rsidRPr="00316F4A" w:rsidRDefault="00583128">
            <w:pPr>
              <w:rPr>
                <w:lang w:eastAsia="zh-CN" w:bidi="hi-IN"/>
              </w:rPr>
            </w:pPr>
            <w:r w:rsidRPr="00316F4A">
              <w:t>5</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68D79636" w14:textId="77777777" w:rsidR="00CA3A04" w:rsidRPr="00316F4A" w:rsidRDefault="00583128">
            <w:pPr>
              <w:rPr>
                <w:lang w:eastAsia="zh-CN" w:bidi="hi-IN"/>
              </w:rPr>
            </w:pPr>
            <w:r w:rsidRPr="00316F4A">
              <w:t>Zamawiana ilość</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1AA8722" w14:textId="77777777" w:rsidR="00CA3A04" w:rsidRPr="00316F4A" w:rsidRDefault="00583128">
            <w:pPr>
              <w:rPr>
                <w:lang w:eastAsia="zh-CN" w:bidi="hi-IN"/>
              </w:rPr>
            </w:pPr>
            <w:r w:rsidRPr="00316F4A">
              <w:t>3 szt.</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760F044E" w14:textId="77777777" w:rsidR="00CA3A04" w:rsidRPr="00316F4A" w:rsidRDefault="00CA3A04">
            <w:pPr>
              <w:rPr>
                <w:lang w:eastAsia="zh-CN" w:bidi="hi-IN"/>
              </w:rPr>
            </w:pPr>
          </w:p>
        </w:tc>
      </w:tr>
      <w:tr w:rsidR="00316F4A" w:rsidRPr="00316F4A" w14:paraId="3E048007" w14:textId="77777777" w:rsidTr="00EA38B3">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6136D108" w14:textId="77777777" w:rsidR="00CA3A04" w:rsidRPr="00316F4A" w:rsidRDefault="00CA3A04">
            <w:pPr>
              <w:rPr>
                <w:lang w:eastAsia="zh-CN" w:bidi="hi-IN"/>
              </w:rPr>
            </w:pP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E18B2" w14:textId="77777777" w:rsidR="00CA3A04" w:rsidRPr="00316F4A" w:rsidRDefault="00583128">
            <w:pPr>
              <w:rPr>
                <w:lang w:eastAsia="zh-CN" w:bidi="hi-IN"/>
              </w:rPr>
            </w:pPr>
            <w:r w:rsidRPr="00316F4A">
              <w:t xml:space="preserve">Wymagania ogólne </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50610A6" w14:textId="77777777" w:rsidR="00CA3A04" w:rsidRPr="00316F4A" w:rsidRDefault="00583128">
            <w:pPr>
              <w:rPr>
                <w:lang w:eastAsia="zh-CN" w:bidi="hi-IN"/>
              </w:rPr>
            </w:pPr>
            <w:r w:rsidRPr="00316F4A">
              <w:t>Parametr wymagany</w:t>
            </w:r>
          </w:p>
          <w:p w14:paraId="14B97BAF" w14:textId="77777777" w:rsidR="00CA3A04" w:rsidRPr="00316F4A" w:rsidRDefault="00583128">
            <w:pPr>
              <w:rPr>
                <w:lang w:eastAsia="zh-CN" w:bidi="hi-IN"/>
              </w:rPr>
            </w:pPr>
            <w:r w:rsidRPr="00316F4A">
              <w:t xml:space="preserve"> i wskazany do oceny </w:t>
            </w:r>
          </w:p>
        </w:tc>
        <w:tc>
          <w:tcPr>
            <w:tcW w:w="3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AB813" w14:textId="77777777" w:rsidR="00CA3A04" w:rsidRPr="00316F4A" w:rsidRDefault="00583128">
            <w:pPr>
              <w:rPr>
                <w:lang w:eastAsia="zh-CN" w:bidi="hi-IN"/>
              </w:rPr>
            </w:pPr>
            <w:r w:rsidRPr="00316F4A">
              <w:rPr>
                <w:lang w:eastAsia="zh-CN"/>
              </w:rPr>
              <w:t>Opis oferowanego parametru ze wskazaniem spełnienia warunku TAK/NIE</w:t>
            </w:r>
          </w:p>
        </w:tc>
      </w:tr>
      <w:tr w:rsidR="00316F4A" w:rsidRPr="00316F4A" w14:paraId="3778A647" w14:textId="77777777" w:rsidTr="00EA38B3">
        <w:tc>
          <w:tcPr>
            <w:tcW w:w="4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B05F30" w14:textId="77777777" w:rsidR="00CA3A04" w:rsidRPr="00316F4A" w:rsidRDefault="00583128">
            <w:pPr>
              <w:rPr>
                <w:lang w:eastAsia="zh-CN" w:bidi="hi-IN"/>
              </w:rPr>
            </w:pPr>
            <w:r w:rsidRPr="00316F4A">
              <w:t>1</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409BB1" w14:textId="77777777" w:rsidR="00CA3A04" w:rsidRPr="00316F4A" w:rsidRDefault="00583128">
            <w:pPr>
              <w:rPr>
                <w:lang w:eastAsia="zh-CN" w:bidi="hi-IN"/>
              </w:rPr>
            </w:pPr>
            <w:r w:rsidRPr="00316F4A">
              <w:t xml:space="preserve">Duża </w:t>
            </w:r>
            <w:proofErr w:type="spellStart"/>
            <w:r w:rsidRPr="00316F4A">
              <w:t>czylelna</w:t>
            </w:r>
            <w:proofErr w:type="spellEnd"/>
            <w:r w:rsidRPr="00316F4A">
              <w:t xml:space="preserve"> konsola w języku polskim</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A19452" w14:textId="77777777" w:rsidR="00CA3A04" w:rsidRPr="00316F4A" w:rsidRDefault="00583128">
            <w:pPr>
              <w:rPr>
                <w:lang w:eastAsia="zh-CN" w:bidi="hi-IN"/>
              </w:rPr>
            </w:pPr>
            <w:r w:rsidRPr="00316F4A">
              <w:t>TAK</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68C3B80C" w14:textId="77777777" w:rsidR="00CA3A04" w:rsidRPr="00316F4A" w:rsidRDefault="00CA3A04">
            <w:pPr>
              <w:rPr>
                <w:lang w:eastAsia="zh-CN" w:bidi="hi-IN"/>
              </w:rPr>
            </w:pPr>
          </w:p>
        </w:tc>
      </w:tr>
      <w:tr w:rsidR="00316F4A" w:rsidRPr="00316F4A" w14:paraId="706CF809" w14:textId="77777777" w:rsidTr="00EA38B3">
        <w:tc>
          <w:tcPr>
            <w:tcW w:w="4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8FBB00" w14:textId="77777777" w:rsidR="00CA3A04" w:rsidRPr="00316F4A" w:rsidRDefault="00583128">
            <w:pPr>
              <w:rPr>
                <w:lang w:eastAsia="zh-CN" w:bidi="hi-IN"/>
              </w:rPr>
            </w:pPr>
            <w:r w:rsidRPr="00316F4A">
              <w:t>2</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05B43B" w14:textId="77777777" w:rsidR="00CA3A04" w:rsidRPr="00316F4A" w:rsidRDefault="00583128">
            <w:pPr>
              <w:rPr>
                <w:lang w:eastAsia="zh-CN" w:bidi="hi-IN"/>
              </w:rPr>
            </w:pPr>
            <w:r w:rsidRPr="00316F4A">
              <w:t>Wygodne i ergonomiczne siedzisko, z oparciem na kręgosłup i podnoszonymi podłokietnikami</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E03557" w14:textId="77777777" w:rsidR="00CA3A04" w:rsidRPr="00316F4A" w:rsidRDefault="00583128">
            <w:pPr>
              <w:rPr>
                <w:lang w:eastAsia="zh-CN" w:bidi="hi-IN"/>
              </w:rPr>
            </w:pPr>
            <w:r w:rsidRPr="00316F4A">
              <w:t>TAK</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146B38C1" w14:textId="77777777" w:rsidR="00CA3A04" w:rsidRPr="00316F4A" w:rsidRDefault="00CA3A04">
            <w:pPr>
              <w:rPr>
                <w:lang w:eastAsia="zh-CN" w:bidi="hi-IN"/>
              </w:rPr>
            </w:pPr>
          </w:p>
        </w:tc>
      </w:tr>
      <w:tr w:rsidR="00316F4A" w:rsidRPr="00316F4A" w14:paraId="4A17A13C" w14:textId="77777777" w:rsidTr="00EA38B3">
        <w:tc>
          <w:tcPr>
            <w:tcW w:w="4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746CC1" w14:textId="77777777" w:rsidR="00CA3A04" w:rsidRPr="00316F4A" w:rsidRDefault="00583128">
            <w:pPr>
              <w:rPr>
                <w:lang w:eastAsia="zh-CN" w:bidi="hi-IN"/>
              </w:rPr>
            </w:pPr>
            <w:r w:rsidRPr="00316F4A">
              <w:t>3</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7CE8C7" w14:textId="77777777" w:rsidR="00CA3A04" w:rsidRPr="00316F4A" w:rsidRDefault="00583128">
            <w:pPr>
              <w:rPr>
                <w:lang w:eastAsia="zh-CN" w:bidi="hi-IN"/>
              </w:rPr>
            </w:pPr>
            <w:r w:rsidRPr="00316F4A">
              <w:t>Min 25 poziomów ustawień siodełka</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FAEAC4" w14:textId="77777777" w:rsidR="00CA3A04" w:rsidRPr="00316F4A" w:rsidRDefault="00583128">
            <w:pPr>
              <w:rPr>
                <w:lang w:eastAsia="zh-CN" w:bidi="hi-IN"/>
              </w:rPr>
            </w:pPr>
            <w:r w:rsidRPr="00316F4A">
              <w:t>TAK</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4F0D3E30" w14:textId="77777777" w:rsidR="00CA3A04" w:rsidRPr="00316F4A" w:rsidRDefault="00CA3A04">
            <w:pPr>
              <w:rPr>
                <w:lang w:eastAsia="zh-CN" w:bidi="hi-IN"/>
              </w:rPr>
            </w:pPr>
          </w:p>
        </w:tc>
      </w:tr>
      <w:tr w:rsidR="00316F4A" w:rsidRPr="00316F4A" w14:paraId="463822AE" w14:textId="77777777" w:rsidTr="00EA38B3">
        <w:tc>
          <w:tcPr>
            <w:tcW w:w="4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9166EC" w14:textId="77777777" w:rsidR="00CA3A04" w:rsidRPr="00316F4A" w:rsidRDefault="00583128">
            <w:pPr>
              <w:rPr>
                <w:lang w:eastAsia="zh-CN" w:bidi="hi-IN"/>
              </w:rPr>
            </w:pPr>
            <w:r w:rsidRPr="00316F4A">
              <w:t>4</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262354" w14:textId="77777777" w:rsidR="00CA3A04" w:rsidRPr="00316F4A" w:rsidRDefault="00583128">
            <w:pPr>
              <w:rPr>
                <w:lang w:eastAsia="zh-CN" w:bidi="hi-IN"/>
              </w:rPr>
            </w:pPr>
            <w:r w:rsidRPr="00316F4A">
              <w:t>Min 30 poziomów oporu</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26452E" w14:textId="77777777" w:rsidR="00CA3A04" w:rsidRPr="00316F4A" w:rsidRDefault="00583128">
            <w:pPr>
              <w:rPr>
                <w:lang w:eastAsia="zh-CN" w:bidi="hi-IN"/>
              </w:rPr>
            </w:pPr>
            <w:r w:rsidRPr="00316F4A">
              <w:t>TAK</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1138AC56" w14:textId="77777777" w:rsidR="00CA3A04" w:rsidRPr="00316F4A" w:rsidRDefault="00CA3A04">
            <w:pPr>
              <w:rPr>
                <w:lang w:eastAsia="zh-CN" w:bidi="hi-IN"/>
              </w:rPr>
            </w:pPr>
          </w:p>
        </w:tc>
      </w:tr>
      <w:tr w:rsidR="00316F4A" w:rsidRPr="00316F4A" w14:paraId="1C52C498" w14:textId="77777777" w:rsidTr="00EA38B3">
        <w:tc>
          <w:tcPr>
            <w:tcW w:w="4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9749F8" w14:textId="77777777" w:rsidR="00CA3A04" w:rsidRPr="00316F4A" w:rsidRDefault="00583128">
            <w:pPr>
              <w:rPr>
                <w:lang w:eastAsia="zh-CN" w:bidi="hi-IN"/>
              </w:rPr>
            </w:pPr>
            <w:r w:rsidRPr="00316F4A">
              <w:t>5</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FDAA5A" w14:textId="77777777" w:rsidR="00CA3A04" w:rsidRPr="00316F4A" w:rsidRDefault="00583128">
            <w:pPr>
              <w:rPr>
                <w:lang w:eastAsia="zh-CN" w:bidi="hi-IN"/>
              </w:rPr>
            </w:pPr>
            <w:r w:rsidRPr="00316F4A">
              <w:t xml:space="preserve">Maksymalna waga użytkownika: 182 kg </w:t>
            </w:r>
            <w:proofErr w:type="gramStart"/>
            <w:r w:rsidRPr="00316F4A">
              <w:t>( +</w:t>
            </w:r>
            <w:proofErr w:type="gramEnd"/>
            <w:r w:rsidRPr="00316F4A">
              <w:t>/- 2 kg)</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7D10E5" w14:textId="77777777" w:rsidR="00CA3A04" w:rsidRPr="00316F4A" w:rsidRDefault="00583128">
            <w:pPr>
              <w:rPr>
                <w:lang w:eastAsia="zh-CN" w:bidi="hi-IN"/>
              </w:rPr>
            </w:pPr>
            <w:r w:rsidRPr="00316F4A">
              <w:t>TAK</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6EFDDEA1" w14:textId="77777777" w:rsidR="00CA3A04" w:rsidRPr="00316F4A" w:rsidRDefault="00CA3A04">
            <w:pPr>
              <w:rPr>
                <w:lang w:eastAsia="zh-CN" w:bidi="hi-IN"/>
              </w:rPr>
            </w:pPr>
          </w:p>
        </w:tc>
      </w:tr>
      <w:tr w:rsidR="00316F4A" w:rsidRPr="00316F4A" w14:paraId="78A768DA" w14:textId="77777777" w:rsidTr="00EA38B3">
        <w:tc>
          <w:tcPr>
            <w:tcW w:w="4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4CC9AC" w14:textId="77777777" w:rsidR="00CA3A04" w:rsidRPr="00316F4A" w:rsidRDefault="00583128">
            <w:pPr>
              <w:rPr>
                <w:lang w:eastAsia="zh-CN" w:bidi="hi-IN"/>
              </w:rPr>
            </w:pPr>
            <w:r w:rsidRPr="00316F4A">
              <w:t>6</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E185C7" w14:textId="77777777" w:rsidR="00CA3A04" w:rsidRPr="00316F4A" w:rsidRDefault="00583128">
            <w:pPr>
              <w:rPr>
                <w:lang w:eastAsia="zh-CN" w:bidi="hi-IN"/>
              </w:rPr>
            </w:pPr>
            <w:r w:rsidRPr="00316F4A">
              <w:t xml:space="preserve">Wymiary </w:t>
            </w:r>
            <w:proofErr w:type="gramStart"/>
            <w:r w:rsidRPr="00316F4A">
              <w:t>maksymalne  160</w:t>
            </w:r>
            <w:proofErr w:type="gramEnd"/>
            <w:r w:rsidRPr="00316F4A">
              <w:t xml:space="preserve"> x 74 x 140 cm</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D60946" w14:textId="77777777" w:rsidR="00CA3A04" w:rsidRPr="00316F4A" w:rsidRDefault="00583128">
            <w:pPr>
              <w:rPr>
                <w:lang w:eastAsia="zh-CN" w:bidi="hi-IN"/>
              </w:rPr>
            </w:pPr>
            <w:r w:rsidRPr="00316F4A">
              <w:t>TAK</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1E2E7E13" w14:textId="77777777" w:rsidR="00CA3A04" w:rsidRPr="00316F4A" w:rsidRDefault="00CA3A04">
            <w:pPr>
              <w:rPr>
                <w:lang w:eastAsia="zh-CN" w:bidi="hi-IN"/>
              </w:rPr>
            </w:pPr>
          </w:p>
        </w:tc>
      </w:tr>
      <w:tr w:rsidR="00316F4A" w:rsidRPr="00316F4A" w14:paraId="6E1F7D24" w14:textId="77777777" w:rsidTr="00EA38B3">
        <w:tc>
          <w:tcPr>
            <w:tcW w:w="4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6E7E1D" w14:textId="77777777" w:rsidR="00CA3A04" w:rsidRPr="00316F4A" w:rsidRDefault="00583128">
            <w:pPr>
              <w:rPr>
                <w:lang w:eastAsia="zh-CN" w:bidi="hi-IN"/>
              </w:rPr>
            </w:pPr>
            <w:r w:rsidRPr="00316F4A">
              <w:t>7</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E8EF62" w14:textId="77777777" w:rsidR="00CA3A04" w:rsidRPr="00316F4A" w:rsidRDefault="00583128">
            <w:pPr>
              <w:rPr>
                <w:lang w:eastAsia="zh-CN" w:bidi="hi-IN"/>
              </w:rPr>
            </w:pPr>
            <w:r w:rsidRPr="00316F4A">
              <w:t>Waga urządzenia do 85 kg</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345C11" w14:textId="77777777" w:rsidR="00CA3A04" w:rsidRPr="00316F4A" w:rsidRDefault="00583128">
            <w:pPr>
              <w:rPr>
                <w:lang w:eastAsia="zh-CN" w:bidi="hi-IN"/>
              </w:rPr>
            </w:pPr>
            <w:r w:rsidRPr="00316F4A">
              <w:t>TAK</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28BCCD5F" w14:textId="77777777" w:rsidR="00CA3A04" w:rsidRPr="00316F4A" w:rsidRDefault="00CA3A04">
            <w:pPr>
              <w:rPr>
                <w:lang w:eastAsia="zh-CN" w:bidi="hi-IN"/>
              </w:rPr>
            </w:pPr>
          </w:p>
        </w:tc>
      </w:tr>
      <w:tr w:rsidR="00316F4A" w:rsidRPr="00316F4A" w14:paraId="287518C3" w14:textId="77777777" w:rsidTr="00EA38B3">
        <w:tc>
          <w:tcPr>
            <w:tcW w:w="4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10C0CB" w14:textId="77777777" w:rsidR="00CA3A04" w:rsidRPr="00316F4A" w:rsidRDefault="00583128">
            <w:pPr>
              <w:rPr>
                <w:lang w:eastAsia="zh-CN" w:bidi="hi-IN"/>
              </w:rPr>
            </w:pPr>
            <w:r w:rsidRPr="00316F4A">
              <w:t>8</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C1092F" w14:textId="77777777" w:rsidR="00CA3A04" w:rsidRPr="00316F4A" w:rsidRDefault="00583128">
            <w:pPr>
              <w:rPr>
                <w:lang w:eastAsia="zh-CN" w:bidi="hi-IN"/>
              </w:rPr>
            </w:pPr>
            <w:r w:rsidRPr="00316F4A">
              <w:rPr>
                <w:lang w:eastAsia="zh-CN"/>
              </w:rPr>
              <w:t xml:space="preserve">Maty pod sprzęt rehabilitacyjny </w:t>
            </w:r>
            <w:proofErr w:type="gramStart"/>
            <w:r w:rsidRPr="00316F4A">
              <w:rPr>
                <w:lang w:eastAsia="zh-CN" w:bidi="hi-IN"/>
              </w:rPr>
              <w:t>( razem</w:t>
            </w:r>
            <w:proofErr w:type="gramEnd"/>
            <w:r w:rsidRPr="00316F4A">
              <w:rPr>
                <w:lang w:eastAsia="zh-CN" w:bidi="hi-IN"/>
              </w:rPr>
              <w:t xml:space="preserve"> 3 sztuki)</w:t>
            </w:r>
          </w:p>
          <w:p w14:paraId="628A16F4" w14:textId="77777777" w:rsidR="00CA3A04" w:rsidRPr="00316F4A" w:rsidRDefault="00583128">
            <w:pPr>
              <w:rPr>
                <w:lang w:eastAsia="zh-CN" w:bidi="hi-IN"/>
              </w:rPr>
            </w:pPr>
            <w:r w:rsidRPr="00316F4A">
              <w:rPr>
                <w:lang w:eastAsia="zh-CN"/>
              </w:rPr>
              <w:t>Kolor czarny</w:t>
            </w:r>
          </w:p>
          <w:p w14:paraId="669F8866" w14:textId="77777777" w:rsidR="00CA3A04" w:rsidRPr="00316F4A" w:rsidRDefault="00583128">
            <w:pPr>
              <w:rPr>
                <w:lang w:eastAsia="zh-CN" w:bidi="hi-IN"/>
              </w:rPr>
            </w:pPr>
            <w:r w:rsidRPr="00316F4A">
              <w:rPr>
                <w:lang w:eastAsia="zh-CN"/>
              </w:rPr>
              <w:t>Wymiary 200x100x0,5 cm +/- 20 mm</w:t>
            </w:r>
          </w:p>
          <w:p w14:paraId="11409144" w14:textId="77777777" w:rsidR="00CA3A04" w:rsidRPr="00316F4A" w:rsidRDefault="00583128">
            <w:pPr>
              <w:rPr>
                <w:lang w:eastAsia="zh-CN" w:bidi="hi-IN"/>
              </w:rPr>
            </w:pPr>
            <w:r w:rsidRPr="00316F4A">
              <w:t>A</w:t>
            </w:r>
            <w:r w:rsidRPr="00316F4A">
              <w:rPr>
                <w:lang w:eastAsia="zh-CN"/>
              </w:rPr>
              <w:t>mortyzująca</w:t>
            </w:r>
          </w:p>
          <w:p w14:paraId="751199DE" w14:textId="77777777" w:rsidR="00CA3A04" w:rsidRPr="00316F4A" w:rsidRDefault="00583128">
            <w:pPr>
              <w:rPr>
                <w:lang w:eastAsia="zh-CN" w:bidi="hi-IN"/>
              </w:rPr>
            </w:pPr>
            <w:r w:rsidRPr="00316F4A">
              <w:t>A</w:t>
            </w:r>
            <w:r w:rsidRPr="00316F4A">
              <w:rPr>
                <w:lang w:eastAsia="zh-CN"/>
              </w:rPr>
              <w:t>ntypoślizgowa</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48D462" w14:textId="77777777" w:rsidR="00CA3A04" w:rsidRPr="00316F4A" w:rsidRDefault="00583128">
            <w:pPr>
              <w:rPr>
                <w:lang w:eastAsia="zh-CN" w:bidi="hi-IN"/>
              </w:rPr>
            </w:pPr>
            <w:r w:rsidRPr="00316F4A">
              <w:t>TAK</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68087B75" w14:textId="77777777" w:rsidR="00CA3A04" w:rsidRPr="00316F4A" w:rsidRDefault="00CA3A04">
            <w:pPr>
              <w:rPr>
                <w:lang w:eastAsia="zh-CN" w:bidi="hi-IN"/>
              </w:rPr>
            </w:pPr>
          </w:p>
        </w:tc>
      </w:tr>
      <w:tr w:rsidR="00316F4A" w:rsidRPr="00316F4A" w14:paraId="5F7FC56D" w14:textId="77777777" w:rsidTr="00EA38B3">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79178921" w14:textId="0BA6649A" w:rsidR="00CA3A04" w:rsidRPr="00EA38B3" w:rsidRDefault="00EA38B3">
            <w:pPr>
              <w:rPr>
                <w:color w:val="FF0000"/>
                <w:lang w:eastAsia="zh-CN" w:bidi="hi-IN"/>
              </w:rPr>
            </w:pPr>
            <w:r w:rsidRPr="00EA38B3">
              <w:rPr>
                <w:color w:val="FF0000"/>
                <w:lang w:eastAsia="zh-CN" w:bidi="hi-IN"/>
              </w:rPr>
              <w:t>9</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16F4A104" w14:textId="77777777" w:rsidR="00CA3A04" w:rsidRPr="00316F4A" w:rsidRDefault="00583128">
            <w:pPr>
              <w:rPr>
                <w:lang w:eastAsia="zh-CN" w:bidi="hi-IN"/>
              </w:rPr>
            </w:pPr>
            <w:r w:rsidRPr="00316F4A">
              <w:rPr>
                <w:lang w:eastAsia="zh-CN"/>
              </w:rPr>
              <w:t>Instrukcja obsługi w języku polskim</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1D1CAD4" w14:textId="77777777" w:rsidR="00CA3A04" w:rsidRPr="00316F4A" w:rsidRDefault="00583128">
            <w:pPr>
              <w:rPr>
                <w:lang w:eastAsia="zh-CN" w:bidi="hi-IN"/>
              </w:rPr>
            </w:pPr>
            <w:r w:rsidRPr="00316F4A">
              <w:rPr>
                <w:lang w:eastAsia="zh-CN"/>
              </w:rPr>
              <w:t>TAK</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285EFF95" w14:textId="77777777" w:rsidR="00CA3A04" w:rsidRPr="00316F4A" w:rsidRDefault="00CA3A04">
            <w:pPr>
              <w:rPr>
                <w:lang w:eastAsia="zh-CN" w:bidi="hi-IN"/>
              </w:rPr>
            </w:pPr>
          </w:p>
        </w:tc>
      </w:tr>
      <w:tr w:rsidR="00316F4A" w:rsidRPr="00316F4A" w14:paraId="5F6083CE" w14:textId="77777777" w:rsidTr="00EA38B3">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43C5DFAF" w14:textId="620A59CA" w:rsidR="00CA3A04" w:rsidRPr="00EA38B3" w:rsidRDefault="00583128">
            <w:pPr>
              <w:rPr>
                <w:color w:val="FF0000"/>
                <w:lang w:eastAsia="zh-CN" w:bidi="hi-IN"/>
              </w:rPr>
            </w:pPr>
            <w:r w:rsidRPr="00EA38B3">
              <w:rPr>
                <w:color w:val="FF0000"/>
              </w:rPr>
              <w:lastRenderedPageBreak/>
              <w:t>1</w:t>
            </w:r>
            <w:r w:rsidR="00EA38B3" w:rsidRPr="00EA38B3">
              <w:rPr>
                <w:color w:val="FF0000"/>
              </w:rPr>
              <w:t>0</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1923046F" w14:textId="77777777" w:rsidR="00CA3A04" w:rsidRPr="00316F4A" w:rsidRDefault="00583128">
            <w:pPr>
              <w:rPr>
                <w:lang w:eastAsia="zh-CN" w:bidi="hi-IN"/>
              </w:rPr>
            </w:pPr>
            <w:r w:rsidRPr="00316F4A">
              <w:t>Serwis gwarancyjny na terenie Polski</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DD137" w14:textId="77777777" w:rsidR="00CA3A04" w:rsidRPr="00316F4A" w:rsidRDefault="00583128">
            <w:pPr>
              <w:rPr>
                <w:lang w:eastAsia="zh-CN" w:bidi="hi-IN"/>
              </w:rPr>
            </w:pPr>
            <w:r w:rsidRPr="00316F4A">
              <w:t>Tak, podać dane serwisu</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63002257" w14:textId="77777777" w:rsidR="00CA3A04" w:rsidRPr="00316F4A" w:rsidRDefault="00583128">
            <w:pPr>
              <w:rPr>
                <w:lang w:eastAsia="zh-CN" w:bidi="hi-IN"/>
              </w:rPr>
            </w:pPr>
            <w:r w:rsidRPr="00316F4A">
              <w:t>Nazwa firmy serwisu: …</w:t>
            </w:r>
          </w:p>
          <w:p w14:paraId="17324B16" w14:textId="77777777" w:rsidR="00CA3A04" w:rsidRPr="00316F4A" w:rsidRDefault="00583128">
            <w:pPr>
              <w:rPr>
                <w:lang w:eastAsia="zh-CN" w:bidi="hi-IN"/>
              </w:rPr>
            </w:pPr>
            <w:r w:rsidRPr="00316F4A">
              <w:t>Adres: …</w:t>
            </w:r>
          </w:p>
          <w:p w14:paraId="7F77388C" w14:textId="77777777" w:rsidR="00CA3A04" w:rsidRPr="00316F4A" w:rsidRDefault="00583128">
            <w:pPr>
              <w:rPr>
                <w:lang w:eastAsia="zh-CN" w:bidi="hi-IN"/>
              </w:rPr>
            </w:pPr>
            <w:r w:rsidRPr="00316F4A">
              <w:t>Tel.: ….</w:t>
            </w:r>
          </w:p>
          <w:p w14:paraId="1BC13D7C" w14:textId="77777777" w:rsidR="00CA3A04" w:rsidRPr="00316F4A" w:rsidRDefault="00583128">
            <w:pPr>
              <w:rPr>
                <w:lang w:eastAsia="zh-CN" w:bidi="hi-IN"/>
              </w:rPr>
            </w:pPr>
            <w:r w:rsidRPr="00316F4A">
              <w:t>e-mail: …</w:t>
            </w:r>
          </w:p>
        </w:tc>
      </w:tr>
    </w:tbl>
    <w:p w14:paraId="14AD53CD" w14:textId="77777777" w:rsidR="00CA3A04" w:rsidRPr="00316F4A" w:rsidRDefault="00583128">
      <w:pPr>
        <w:rPr>
          <w:lang w:eastAsia="zh-CN" w:bidi="hi-IN"/>
        </w:rPr>
      </w:pPr>
      <w:r w:rsidRPr="00316F4A">
        <w:rPr>
          <w:lang w:eastAsia="zh-CN" w:bidi="hi-IN"/>
        </w:rPr>
        <w:t xml:space="preserve">Uwaga! </w:t>
      </w:r>
    </w:p>
    <w:p w14:paraId="58748A68" w14:textId="77777777" w:rsidR="00CA3A04" w:rsidRPr="00316F4A" w:rsidRDefault="00583128">
      <w:pPr>
        <w:rPr>
          <w:lang w:eastAsia="zh-CN" w:bidi="hi-IN"/>
        </w:rPr>
      </w:pPr>
      <w:r w:rsidRPr="00316F4A">
        <w:rPr>
          <w:lang w:eastAsia="zh-CN" w:bidi="hi-IN"/>
        </w:rPr>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09EE94B2" w14:textId="2E79262A" w:rsidR="00CA3A04" w:rsidRPr="00316F4A" w:rsidRDefault="009313B2">
      <w:pPr>
        <w:rPr>
          <w:lang w:eastAsia="zh-CN" w:bidi="hi-IN"/>
        </w:rPr>
      </w:pPr>
      <w:r w:rsidRPr="00316F4A">
        <w:rPr>
          <w:lang w:eastAsia="zh-CN" w:bidi="hi-IN"/>
        </w:rPr>
        <w:t>Zamawiający</w:t>
      </w:r>
      <w:r w:rsidR="00583128" w:rsidRPr="00316F4A">
        <w:rPr>
          <w:lang w:eastAsia="zh-CN" w:bidi="hi-IN"/>
        </w:rPr>
        <w:t xml:space="preserve"> zastrzega sobie prawo do weryfikacji deklarowanych parametrów z użyciem wszelkich dostępnych źródeł, w tym zapytanie bezpośrednio u producenta przedmiotu zamówienia.</w:t>
      </w:r>
    </w:p>
    <w:p w14:paraId="20CB2D22" w14:textId="77777777" w:rsidR="00CA3A04" w:rsidRPr="00316F4A" w:rsidRDefault="00CA3A04">
      <w:pPr>
        <w:rPr>
          <w:lang w:eastAsia="zh-CN" w:bidi="hi-IN"/>
        </w:rPr>
      </w:pPr>
    </w:p>
    <w:p w14:paraId="2D8F3B3B" w14:textId="77777777" w:rsidR="00CA3A04" w:rsidRPr="00316F4A" w:rsidRDefault="00CA3A04">
      <w:pPr>
        <w:rPr>
          <w:lang w:eastAsia="zh-CN" w:bidi="hi-IN"/>
        </w:rPr>
      </w:pPr>
    </w:p>
    <w:p w14:paraId="6AE02404" w14:textId="77777777" w:rsidR="00CA3A04" w:rsidRPr="00316F4A" w:rsidRDefault="00583128">
      <w:pPr>
        <w:rPr>
          <w:lang w:eastAsia="zh-CN" w:bidi="hi-IN"/>
        </w:rPr>
      </w:pPr>
      <w:r w:rsidRPr="00316F4A">
        <w:rPr>
          <w:lang w:eastAsia="pl-PL" w:bidi="hi-IN"/>
        </w:rPr>
        <w:t>/kwalifikowany podpis elektroniczny osoby upoważnionej do reprezentowania Wykonawcy/</w:t>
      </w:r>
    </w:p>
    <w:p w14:paraId="33D2A8A3" w14:textId="77777777" w:rsidR="00CA3A04" w:rsidRPr="00316F4A" w:rsidRDefault="00583128">
      <w:pPr>
        <w:rPr>
          <w:lang w:eastAsia="zh-CN" w:bidi="hi-IN"/>
        </w:rPr>
      </w:pPr>
      <w:r w:rsidRPr="00316F4A">
        <w:br w:type="page"/>
      </w:r>
    </w:p>
    <w:p w14:paraId="339C405E" w14:textId="5FC2137F" w:rsidR="00CA3A04" w:rsidRPr="00316F4A" w:rsidRDefault="004078A7">
      <w:pPr>
        <w:rPr>
          <w:lang w:eastAsia="zh-CN" w:bidi="hi-IN"/>
        </w:rPr>
      </w:pPr>
      <w:r w:rsidRPr="00316F4A">
        <w:rPr>
          <w:b/>
          <w:bCs/>
          <w:lang w:eastAsia="zh-CN" w:bidi="hi-IN"/>
        </w:rPr>
        <w:lastRenderedPageBreak/>
        <w:t>Załącznik</w:t>
      </w:r>
      <w:r w:rsidR="00583128" w:rsidRPr="00316F4A">
        <w:rPr>
          <w:b/>
          <w:bCs/>
          <w:lang w:eastAsia="zh-CN" w:bidi="hi-IN"/>
        </w:rPr>
        <w:t xml:space="preserve"> nr 3.31 </w:t>
      </w:r>
      <w:r w:rsidR="00583128" w:rsidRPr="00316F4A">
        <w:rPr>
          <w:lang w:eastAsia="zh-CN" w:bidi="hi-IN"/>
        </w:rPr>
        <w:t>PAKIET NR 31 – Skaner do wykrywania żył</w:t>
      </w:r>
    </w:p>
    <w:tbl>
      <w:tblPr>
        <w:tblW w:w="9781" w:type="dxa"/>
        <w:tblInd w:w="-139" w:type="dxa"/>
        <w:tblCellMar>
          <w:top w:w="55" w:type="dxa"/>
          <w:left w:w="2" w:type="dxa"/>
          <w:bottom w:w="55" w:type="dxa"/>
          <w:right w:w="53" w:type="dxa"/>
        </w:tblCellMar>
        <w:tblLook w:val="0000" w:firstRow="0" w:lastRow="0" w:firstColumn="0" w:lastColumn="0" w:noHBand="0" w:noVBand="0"/>
      </w:tblPr>
      <w:tblGrid>
        <w:gridCol w:w="568"/>
        <w:gridCol w:w="4535"/>
        <w:gridCol w:w="1418"/>
        <w:gridCol w:w="3260"/>
      </w:tblGrid>
      <w:tr w:rsidR="00316F4A" w:rsidRPr="00316F4A" w14:paraId="4A58334E" w14:textId="77777777" w:rsidTr="003C5DB0">
        <w:tc>
          <w:tcPr>
            <w:tcW w:w="568" w:type="dxa"/>
            <w:tcBorders>
              <w:top w:val="single" w:sz="4" w:space="0" w:color="000001"/>
              <w:left w:val="single" w:sz="2" w:space="0" w:color="000001"/>
              <w:bottom w:val="single" w:sz="4" w:space="0" w:color="000001"/>
              <w:right w:val="single" w:sz="2" w:space="0" w:color="000001"/>
            </w:tcBorders>
            <w:shd w:val="clear" w:color="auto" w:fill="FFFFFF"/>
            <w:vAlign w:val="center"/>
          </w:tcPr>
          <w:p w14:paraId="0C5E371C" w14:textId="77777777" w:rsidR="00CA3A04" w:rsidRPr="00316F4A" w:rsidRDefault="00583128">
            <w:pPr>
              <w:rPr>
                <w:lang w:eastAsia="zh-CN" w:bidi="hi-IN"/>
              </w:rPr>
            </w:pPr>
            <w:r w:rsidRPr="00316F4A">
              <w:rPr>
                <w:lang w:eastAsia="zh-CN" w:bidi="hi-IN"/>
              </w:rPr>
              <w:t>Lp.</w:t>
            </w:r>
          </w:p>
        </w:tc>
        <w:tc>
          <w:tcPr>
            <w:tcW w:w="4535" w:type="dxa"/>
            <w:tcBorders>
              <w:top w:val="single" w:sz="4" w:space="0" w:color="000001"/>
              <w:left w:val="single" w:sz="2" w:space="0" w:color="000001"/>
              <w:bottom w:val="single" w:sz="4" w:space="0" w:color="000001"/>
            </w:tcBorders>
            <w:shd w:val="clear" w:color="auto" w:fill="FFFFFF"/>
            <w:vAlign w:val="center"/>
          </w:tcPr>
          <w:p w14:paraId="1574E24D" w14:textId="77777777" w:rsidR="00CA3A04" w:rsidRPr="00316F4A" w:rsidRDefault="00583128">
            <w:pPr>
              <w:rPr>
                <w:lang w:eastAsia="zh-CN" w:bidi="hi-IN"/>
              </w:rPr>
            </w:pPr>
            <w:r w:rsidRPr="00316F4A">
              <w:rPr>
                <w:lang w:eastAsia="zh-CN" w:bidi="hi-IN"/>
              </w:rPr>
              <w:t>Wymagania ogólne</w:t>
            </w:r>
          </w:p>
        </w:tc>
        <w:tc>
          <w:tcPr>
            <w:tcW w:w="1418" w:type="dxa"/>
            <w:tcBorders>
              <w:top w:val="single" w:sz="4" w:space="0" w:color="000001"/>
              <w:left w:val="single" w:sz="2" w:space="0" w:color="000001"/>
              <w:bottom w:val="single" w:sz="4" w:space="0" w:color="000001"/>
            </w:tcBorders>
            <w:shd w:val="clear" w:color="auto" w:fill="FFFFFF"/>
          </w:tcPr>
          <w:p w14:paraId="401A4F22" w14:textId="77777777" w:rsidR="00CA3A04" w:rsidRPr="00316F4A" w:rsidRDefault="00583128">
            <w:pPr>
              <w:rPr>
                <w:lang w:eastAsia="zh-CN" w:bidi="hi-IN"/>
              </w:rPr>
            </w:pPr>
            <w:r w:rsidRPr="00316F4A">
              <w:rPr>
                <w:lang w:eastAsia="zh-CN" w:bidi="hi-IN"/>
              </w:rPr>
              <w:t>Parametr wymagany i wskazany do oceny</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4C5A96CE"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55C9DC60" w14:textId="77777777" w:rsidTr="003C5DB0">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34B50257" w14:textId="77777777" w:rsidR="00CA3A04" w:rsidRPr="00316F4A" w:rsidRDefault="00583128">
            <w:pPr>
              <w:rPr>
                <w:lang w:eastAsia="zh-CN" w:bidi="hi-IN"/>
              </w:rPr>
            </w:pPr>
            <w:r w:rsidRPr="00316F4A">
              <w:rPr>
                <w:lang w:eastAsia="zh-CN" w:bidi="hi-IN"/>
              </w:rPr>
              <w:t>1</w:t>
            </w:r>
          </w:p>
        </w:tc>
        <w:tc>
          <w:tcPr>
            <w:tcW w:w="4535" w:type="dxa"/>
            <w:tcBorders>
              <w:top w:val="single" w:sz="4" w:space="0" w:color="000001"/>
              <w:left w:val="single" w:sz="2" w:space="0" w:color="000001"/>
              <w:bottom w:val="single" w:sz="4" w:space="0" w:color="000001"/>
            </w:tcBorders>
            <w:shd w:val="clear" w:color="auto" w:fill="FFFFFF"/>
            <w:vAlign w:val="center"/>
          </w:tcPr>
          <w:p w14:paraId="1F2796A1" w14:textId="77777777" w:rsidR="00CA3A04" w:rsidRPr="00316F4A" w:rsidRDefault="00583128">
            <w:pPr>
              <w:rPr>
                <w:lang w:eastAsia="zh-CN" w:bidi="hi-IN"/>
              </w:rPr>
            </w:pPr>
            <w:r w:rsidRPr="00316F4A">
              <w:rPr>
                <w:lang w:eastAsia="zh-CN" w:bidi="hi-IN"/>
              </w:rPr>
              <w:t>Nazwa i typ</w:t>
            </w:r>
          </w:p>
        </w:tc>
        <w:tc>
          <w:tcPr>
            <w:tcW w:w="1418" w:type="dxa"/>
            <w:tcBorders>
              <w:top w:val="single" w:sz="4" w:space="0" w:color="000001"/>
              <w:left w:val="single" w:sz="2" w:space="0" w:color="000001"/>
              <w:bottom w:val="single" w:sz="4" w:space="0" w:color="000001"/>
            </w:tcBorders>
            <w:shd w:val="clear" w:color="auto" w:fill="FFFFFF"/>
          </w:tcPr>
          <w:p w14:paraId="4CCA5BDB"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0A32B156" w14:textId="77777777" w:rsidR="00CA3A04" w:rsidRPr="00316F4A" w:rsidRDefault="00CA3A04">
            <w:pPr>
              <w:rPr>
                <w:lang w:eastAsia="zh-CN" w:bidi="hi-IN"/>
              </w:rPr>
            </w:pPr>
          </w:p>
        </w:tc>
      </w:tr>
      <w:tr w:rsidR="00316F4A" w:rsidRPr="00316F4A" w14:paraId="54694984" w14:textId="77777777" w:rsidTr="003C5DB0">
        <w:trPr>
          <w:trHeight w:val="372"/>
        </w:trPr>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3C182831" w14:textId="77777777" w:rsidR="00CA3A04" w:rsidRPr="00316F4A" w:rsidRDefault="00583128">
            <w:pPr>
              <w:rPr>
                <w:lang w:eastAsia="zh-CN" w:bidi="hi-IN"/>
              </w:rPr>
            </w:pPr>
            <w:r w:rsidRPr="00316F4A">
              <w:rPr>
                <w:lang w:eastAsia="zh-CN" w:bidi="hi-IN"/>
              </w:rPr>
              <w:t>2</w:t>
            </w:r>
          </w:p>
        </w:tc>
        <w:tc>
          <w:tcPr>
            <w:tcW w:w="4535" w:type="dxa"/>
            <w:tcBorders>
              <w:top w:val="single" w:sz="4" w:space="0" w:color="000001"/>
              <w:left w:val="single" w:sz="2" w:space="0" w:color="000001"/>
              <w:bottom w:val="single" w:sz="4" w:space="0" w:color="000001"/>
            </w:tcBorders>
            <w:shd w:val="clear" w:color="auto" w:fill="FFFFFF"/>
          </w:tcPr>
          <w:p w14:paraId="05CAA710" w14:textId="77777777" w:rsidR="00CA3A04" w:rsidRPr="00316F4A" w:rsidRDefault="00583128">
            <w:pPr>
              <w:rPr>
                <w:lang w:eastAsia="zh-CN" w:bidi="hi-IN"/>
              </w:rPr>
            </w:pPr>
            <w:r w:rsidRPr="00316F4A">
              <w:rPr>
                <w:lang w:eastAsia="zh-CN" w:bidi="hi-IN"/>
              </w:rPr>
              <w:t>Nazwa i typ urządzenia</w:t>
            </w:r>
          </w:p>
        </w:tc>
        <w:tc>
          <w:tcPr>
            <w:tcW w:w="1418" w:type="dxa"/>
            <w:tcBorders>
              <w:top w:val="single" w:sz="4" w:space="0" w:color="000001"/>
              <w:left w:val="single" w:sz="2" w:space="0" w:color="000001"/>
              <w:bottom w:val="single" w:sz="4" w:space="0" w:color="000001"/>
            </w:tcBorders>
            <w:shd w:val="clear" w:color="auto" w:fill="FFFFFF"/>
          </w:tcPr>
          <w:p w14:paraId="4A77BA53"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6E33CDC1" w14:textId="77777777" w:rsidR="00CA3A04" w:rsidRPr="00316F4A" w:rsidRDefault="00CA3A04">
            <w:pPr>
              <w:rPr>
                <w:lang w:eastAsia="zh-CN" w:bidi="hi-IN"/>
              </w:rPr>
            </w:pPr>
          </w:p>
        </w:tc>
      </w:tr>
      <w:tr w:rsidR="00316F4A" w:rsidRPr="00316F4A" w14:paraId="6B3146B3" w14:textId="77777777" w:rsidTr="003C5DB0">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66363613" w14:textId="77777777" w:rsidR="00CA3A04" w:rsidRPr="00316F4A" w:rsidRDefault="00583128">
            <w:pPr>
              <w:rPr>
                <w:lang w:eastAsia="zh-CN" w:bidi="hi-IN"/>
              </w:rPr>
            </w:pPr>
            <w:r w:rsidRPr="00316F4A">
              <w:rPr>
                <w:lang w:eastAsia="zh-CN" w:bidi="hi-IN"/>
              </w:rPr>
              <w:t>3</w:t>
            </w:r>
          </w:p>
        </w:tc>
        <w:tc>
          <w:tcPr>
            <w:tcW w:w="4535" w:type="dxa"/>
            <w:tcBorders>
              <w:top w:val="single" w:sz="4" w:space="0" w:color="000001"/>
              <w:left w:val="single" w:sz="2" w:space="0" w:color="000001"/>
              <w:bottom w:val="single" w:sz="4" w:space="0" w:color="000001"/>
            </w:tcBorders>
            <w:shd w:val="clear" w:color="auto" w:fill="FFFFFF"/>
          </w:tcPr>
          <w:p w14:paraId="48C57109" w14:textId="77777777" w:rsidR="00CA3A04" w:rsidRPr="00316F4A" w:rsidRDefault="00583128">
            <w:pPr>
              <w:rPr>
                <w:lang w:eastAsia="zh-CN" w:bidi="hi-IN"/>
              </w:rPr>
            </w:pPr>
            <w:r w:rsidRPr="00316F4A">
              <w:rPr>
                <w:lang w:eastAsia="zh-CN" w:bidi="hi-IN"/>
              </w:rPr>
              <w:t>Kraj pochodzenia</w:t>
            </w:r>
          </w:p>
        </w:tc>
        <w:tc>
          <w:tcPr>
            <w:tcW w:w="1418" w:type="dxa"/>
            <w:tcBorders>
              <w:top w:val="single" w:sz="4" w:space="0" w:color="000001"/>
              <w:left w:val="single" w:sz="2" w:space="0" w:color="000001"/>
              <w:bottom w:val="single" w:sz="4" w:space="0" w:color="000001"/>
            </w:tcBorders>
            <w:shd w:val="clear" w:color="auto" w:fill="FFFFFF"/>
          </w:tcPr>
          <w:p w14:paraId="598E42F4"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41AB7EEE" w14:textId="77777777" w:rsidR="00CA3A04" w:rsidRPr="00316F4A" w:rsidRDefault="00CA3A04">
            <w:pPr>
              <w:rPr>
                <w:lang w:eastAsia="zh-CN" w:bidi="hi-IN"/>
              </w:rPr>
            </w:pPr>
          </w:p>
        </w:tc>
      </w:tr>
      <w:tr w:rsidR="00316F4A" w:rsidRPr="00316F4A" w14:paraId="4D505F30" w14:textId="77777777" w:rsidTr="003C5DB0">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5C7243DA" w14:textId="77777777" w:rsidR="00CA3A04" w:rsidRPr="00316F4A" w:rsidRDefault="00583128">
            <w:pPr>
              <w:rPr>
                <w:lang w:eastAsia="zh-CN" w:bidi="hi-IN"/>
              </w:rPr>
            </w:pPr>
            <w:r w:rsidRPr="00316F4A">
              <w:rPr>
                <w:lang w:eastAsia="zh-CN" w:bidi="hi-IN"/>
              </w:rPr>
              <w:t>4</w:t>
            </w:r>
          </w:p>
        </w:tc>
        <w:tc>
          <w:tcPr>
            <w:tcW w:w="4535" w:type="dxa"/>
            <w:tcBorders>
              <w:top w:val="single" w:sz="4" w:space="0" w:color="000001"/>
              <w:left w:val="single" w:sz="2" w:space="0" w:color="000001"/>
              <w:bottom w:val="single" w:sz="4" w:space="0" w:color="000001"/>
            </w:tcBorders>
            <w:shd w:val="clear" w:color="auto" w:fill="FFFFFF"/>
          </w:tcPr>
          <w:p w14:paraId="26A1E1BB" w14:textId="77777777" w:rsidR="00CA3A04" w:rsidRPr="00316F4A" w:rsidRDefault="00583128">
            <w:pPr>
              <w:rPr>
                <w:lang w:eastAsia="zh-CN" w:bidi="hi-IN"/>
              </w:rPr>
            </w:pPr>
            <w:r w:rsidRPr="00316F4A">
              <w:rPr>
                <w:lang w:eastAsia="zh-CN" w:bidi="hi-IN"/>
              </w:rPr>
              <w:t>Rok produkcji (urządzenie fabrycznie nowe)</w:t>
            </w:r>
          </w:p>
        </w:tc>
        <w:tc>
          <w:tcPr>
            <w:tcW w:w="1418" w:type="dxa"/>
            <w:tcBorders>
              <w:top w:val="single" w:sz="4" w:space="0" w:color="000001"/>
              <w:left w:val="single" w:sz="2" w:space="0" w:color="000001"/>
              <w:bottom w:val="single" w:sz="4" w:space="0" w:color="000001"/>
            </w:tcBorders>
            <w:shd w:val="clear" w:color="auto" w:fill="FFFFFF"/>
          </w:tcPr>
          <w:p w14:paraId="2B5D8D1D" w14:textId="3F0019D2" w:rsidR="00CA3A04" w:rsidRPr="00D76B38" w:rsidRDefault="00D76B38">
            <w:pPr>
              <w:rPr>
                <w:color w:val="FF0000"/>
                <w:lang w:eastAsia="zh-CN" w:bidi="hi-IN"/>
              </w:rPr>
            </w:pPr>
            <w:r w:rsidRPr="00D76B38">
              <w:rPr>
                <w:color w:val="FF0000"/>
                <w:lang w:eastAsia="zh-CN" w:bidi="hi-IN"/>
              </w:rPr>
              <w:t>2022</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3EFB64A2" w14:textId="77777777" w:rsidR="00CA3A04" w:rsidRPr="00316F4A" w:rsidRDefault="00CA3A04">
            <w:pPr>
              <w:rPr>
                <w:lang w:eastAsia="zh-CN" w:bidi="hi-IN"/>
              </w:rPr>
            </w:pPr>
          </w:p>
        </w:tc>
      </w:tr>
      <w:tr w:rsidR="00316F4A" w:rsidRPr="00316F4A" w14:paraId="1D32F6B9" w14:textId="77777777" w:rsidTr="003C5DB0">
        <w:tc>
          <w:tcPr>
            <w:tcW w:w="568" w:type="dxa"/>
            <w:tcBorders>
              <w:top w:val="single" w:sz="4" w:space="0" w:color="000001"/>
              <w:left w:val="single" w:sz="2" w:space="0" w:color="000001"/>
              <w:bottom w:val="single" w:sz="4" w:space="0" w:color="00000A"/>
              <w:right w:val="single" w:sz="2" w:space="0" w:color="000001"/>
            </w:tcBorders>
            <w:shd w:val="clear" w:color="auto" w:fill="FFFFFF"/>
          </w:tcPr>
          <w:p w14:paraId="1F608117" w14:textId="77777777" w:rsidR="00CA3A04" w:rsidRPr="00316F4A" w:rsidRDefault="00583128">
            <w:pPr>
              <w:rPr>
                <w:lang w:eastAsia="zh-CN" w:bidi="hi-IN"/>
              </w:rPr>
            </w:pPr>
            <w:r w:rsidRPr="00316F4A">
              <w:rPr>
                <w:lang w:eastAsia="zh-CN" w:bidi="hi-IN"/>
              </w:rPr>
              <w:t>5</w:t>
            </w:r>
          </w:p>
        </w:tc>
        <w:tc>
          <w:tcPr>
            <w:tcW w:w="4535" w:type="dxa"/>
            <w:tcBorders>
              <w:top w:val="single" w:sz="4" w:space="0" w:color="000001"/>
              <w:left w:val="single" w:sz="2" w:space="0" w:color="000001"/>
              <w:bottom w:val="single" w:sz="4" w:space="0" w:color="00000A"/>
            </w:tcBorders>
            <w:shd w:val="clear" w:color="auto" w:fill="FFFFFF"/>
          </w:tcPr>
          <w:p w14:paraId="5445223A" w14:textId="77777777" w:rsidR="00CA3A04" w:rsidRPr="00316F4A" w:rsidRDefault="00583128">
            <w:pPr>
              <w:rPr>
                <w:lang w:eastAsia="zh-CN" w:bidi="hi-IN"/>
              </w:rPr>
            </w:pPr>
            <w:r w:rsidRPr="00316F4A">
              <w:rPr>
                <w:lang w:eastAsia="zh-CN" w:bidi="hi-IN"/>
              </w:rPr>
              <w:t>Zamawiana ilość</w:t>
            </w:r>
          </w:p>
        </w:tc>
        <w:tc>
          <w:tcPr>
            <w:tcW w:w="1418" w:type="dxa"/>
            <w:tcBorders>
              <w:top w:val="single" w:sz="4" w:space="0" w:color="000001"/>
              <w:left w:val="single" w:sz="2" w:space="0" w:color="000001"/>
              <w:bottom w:val="single" w:sz="4" w:space="0" w:color="00000A"/>
            </w:tcBorders>
            <w:shd w:val="clear" w:color="auto" w:fill="FFFFFF"/>
          </w:tcPr>
          <w:p w14:paraId="7B3EE0DC" w14:textId="77777777" w:rsidR="00CA3A04" w:rsidRPr="00316F4A" w:rsidRDefault="00583128">
            <w:pPr>
              <w:rPr>
                <w:lang w:eastAsia="zh-CN" w:bidi="hi-IN"/>
              </w:rPr>
            </w:pPr>
            <w:r w:rsidRPr="00316F4A">
              <w:rPr>
                <w:lang w:eastAsia="zh-CN" w:bidi="hi-IN"/>
              </w:rPr>
              <w:t>1 szt.</w:t>
            </w:r>
          </w:p>
        </w:tc>
        <w:tc>
          <w:tcPr>
            <w:tcW w:w="3260" w:type="dxa"/>
            <w:tcBorders>
              <w:top w:val="single" w:sz="4" w:space="0" w:color="000001"/>
              <w:left w:val="single" w:sz="2" w:space="0" w:color="000001"/>
              <w:bottom w:val="single" w:sz="4" w:space="0" w:color="00000A"/>
              <w:right w:val="single" w:sz="2" w:space="0" w:color="000001"/>
            </w:tcBorders>
            <w:shd w:val="clear" w:color="auto" w:fill="FFFFFF"/>
          </w:tcPr>
          <w:p w14:paraId="3645574D" w14:textId="77777777" w:rsidR="00CA3A04" w:rsidRPr="00316F4A" w:rsidRDefault="00CA3A04">
            <w:pPr>
              <w:rPr>
                <w:lang w:eastAsia="zh-CN" w:bidi="hi-IN"/>
              </w:rPr>
            </w:pPr>
          </w:p>
        </w:tc>
      </w:tr>
      <w:tr w:rsidR="00316F4A" w:rsidRPr="00316F4A" w14:paraId="4EEE61AC" w14:textId="77777777" w:rsidTr="003C5DB0">
        <w:tc>
          <w:tcPr>
            <w:tcW w:w="568" w:type="dxa"/>
            <w:tcBorders>
              <w:top w:val="single" w:sz="4" w:space="0" w:color="00000A"/>
              <w:left w:val="single" w:sz="2" w:space="0" w:color="000001"/>
              <w:bottom w:val="single" w:sz="4" w:space="0" w:color="000001"/>
              <w:right w:val="single" w:sz="2" w:space="0" w:color="000001"/>
            </w:tcBorders>
            <w:shd w:val="clear" w:color="auto" w:fill="FFFFFF"/>
          </w:tcPr>
          <w:p w14:paraId="472FD134" w14:textId="77777777" w:rsidR="00CA3A04" w:rsidRPr="00316F4A" w:rsidRDefault="00CA3A04">
            <w:pPr>
              <w:rPr>
                <w:lang w:eastAsia="zh-CN" w:bidi="hi-IN"/>
              </w:rPr>
            </w:pPr>
          </w:p>
        </w:tc>
        <w:tc>
          <w:tcPr>
            <w:tcW w:w="4535" w:type="dxa"/>
            <w:tcBorders>
              <w:top w:val="single" w:sz="4" w:space="0" w:color="00000A"/>
              <w:left w:val="single" w:sz="2" w:space="0" w:color="000001"/>
              <w:bottom w:val="single" w:sz="4" w:space="0" w:color="000001"/>
            </w:tcBorders>
            <w:shd w:val="clear" w:color="auto" w:fill="FFFFFF"/>
            <w:vAlign w:val="center"/>
          </w:tcPr>
          <w:p w14:paraId="107981FF" w14:textId="77777777" w:rsidR="00CA3A04" w:rsidRPr="00316F4A" w:rsidRDefault="00583128">
            <w:pPr>
              <w:rPr>
                <w:lang w:eastAsia="zh-CN" w:bidi="hi-IN"/>
              </w:rPr>
            </w:pPr>
            <w:r w:rsidRPr="00316F4A">
              <w:rPr>
                <w:lang w:eastAsia="zh-CN" w:bidi="hi-IN"/>
              </w:rPr>
              <w:t>Wymagania ogólne</w:t>
            </w:r>
          </w:p>
        </w:tc>
        <w:tc>
          <w:tcPr>
            <w:tcW w:w="1418" w:type="dxa"/>
            <w:tcBorders>
              <w:top w:val="single" w:sz="4" w:space="0" w:color="00000A"/>
              <w:left w:val="single" w:sz="2" w:space="0" w:color="000001"/>
              <w:bottom w:val="single" w:sz="4" w:space="0" w:color="000001"/>
            </w:tcBorders>
            <w:shd w:val="clear" w:color="auto" w:fill="FFFFFF"/>
          </w:tcPr>
          <w:p w14:paraId="207CDFC4" w14:textId="77777777" w:rsidR="00CA3A04" w:rsidRPr="00316F4A" w:rsidRDefault="00583128">
            <w:pPr>
              <w:rPr>
                <w:lang w:eastAsia="zh-CN" w:bidi="hi-IN"/>
              </w:rPr>
            </w:pPr>
            <w:r w:rsidRPr="00316F4A">
              <w:rPr>
                <w:lang w:eastAsia="zh-CN" w:bidi="hi-IN"/>
              </w:rPr>
              <w:t>Parametr wymagany i wskazany do oceny</w:t>
            </w:r>
          </w:p>
        </w:tc>
        <w:tc>
          <w:tcPr>
            <w:tcW w:w="3260" w:type="dxa"/>
            <w:tcBorders>
              <w:top w:val="single" w:sz="4" w:space="0" w:color="00000A"/>
              <w:left w:val="single" w:sz="2" w:space="0" w:color="000001"/>
              <w:bottom w:val="single" w:sz="4" w:space="0" w:color="000001"/>
              <w:right w:val="single" w:sz="2" w:space="0" w:color="000001"/>
            </w:tcBorders>
            <w:shd w:val="clear" w:color="auto" w:fill="FFFFFF"/>
          </w:tcPr>
          <w:p w14:paraId="71A12AA8"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3D856039" w14:textId="77777777" w:rsidTr="003C5DB0">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2A25DA07" w14:textId="77777777" w:rsidR="00CA3A04" w:rsidRPr="00316F4A" w:rsidRDefault="00583128">
            <w:pPr>
              <w:rPr>
                <w:lang w:eastAsia="zh-CN" w:bidi="hi-IN"/>
              </w:rPr>
            </w:pPr>
            <w:r w:rsidRPr="00316F4A">
              <w:rPr>
                <w:lang w:eastAsia="zh-CN" w:bidi="hi-IN"/>
              </w:rPr>
              <w:t>1.</w:t>
            </w:r>
          </w:p>
        </w:tc>
        <w:tc>
          <w:tcPr>
            <w:tcW w:w="4535" w:type="dxa"/>
            <w:tcBorders>
              <w:top w:val="single" w:sz="4" w:space="0" w:color="000001"/>
              <w:left w:val="single" w:sz="2" w:space="0" w:color="000001"/>
              <w:bottom w:val="single" w:sz="4" w:space="0" w:color="000001"/>
            </w:tcBorders>
            <w:shd w:val="clear" w:color="auto" w:fill="FFFFFF"/>
          </w:tcPr>
          <w:p w14:paraId="092A1085" w14:textId="77777777" w:rsidR="00CA3A04" w:rsidRPr="00316F4A" w:rsidRDefault="00583128">
            <w:pPr>
              <w:rPr>
                <w:lang w:eastAsia="zh-CN" w:bidi="hi-IN"/>
              </w:rPr>
            </w:pPr>
            <w:r w:rsidRPr="00316F4A">
              <w:rPr>
                <w:lang w:eastAsia="zh-CN" w:bidi="hi-IN"/>
              </w:rPr>
              <w:t>Bezkontaktowy iluminator naczyniowy do iluminacji naczyniowej, umożliwiający zlokalizowanie żył powierzchniowych.</w:t>
            </w:r>
          </w:p>
        </w:tc>
        <w:tc>
          <w:tcPr>
            <w:tcW w:w="1418" w:type="dxa"/>
            <w:tcBorders>
              <w:top w:val="single" w:sz="4" w:space="0" w:color="000001"/>
              <w:left w:val="single" w:sz="2" w:space="0" w:color="000001"/>
              <w:bottom w:val="single" w:sz="4" w:space="0" w:color="000001"/>
            </w:tcBorders>
            <w:shd w:val="clear" w:color="auto" w:fill="FFFFFF"/>
          </w:tcPr>
          <w:p w14:paraId="2DC866DB"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7C1E9D4C" w14:textId="77777777" w:rsidR="00CA3A04" w:rsidRPr="00316F4A" w:rsidRDefault="00CA3A04">
            <w:pPr>
              <w:rPr>
                <w:lang w:eastAsia="zh-CN" w:bidi="hi-IN"/>
              </w:rPr>
            </w:pPr>
          </w:p>
        </w:tc>
      </w:tr>
      <w:tr w:rsidR="00316F4A" w:rsidRPr="00316F4A" w14:paraId="16AF60A8" w14:textId="77777777" w:rsidTr="003C5DB0">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40C94F09" w14:textId="77777777" w:rsidR="00CA3A04" w:rsidRPr="00316F4A" w:rsidRDefault="00583128">
            <w:pPr>
              <w:rPr>
                <w:lang w:eastAsia="zh-CN" w:bidi="hi-IN"/>
              </w:rPr>
            </w:pPr>
            <w:r w:rsidRPr="00316F4A">
              <w:rPr>
                <w:lang w:eastAsia="zh-CN" w:bidi="hi-IN"/>
              </w:rPr>
              <w:t>2</w:t>
            </w:r>
          </w:p>
        </w:tc>
        <w:tc>
          <w:tcPr>
            <w:tcW w:w="4535" w:type="dxa"/>
            <w:tcBorders>
              <w:top w:val="single" w:sz="4" w:space="0" w:color="000001"/>
              <w:left w:val="single" w:sz="2" w:space="0" w:color="000001"/>
              <w:bottom w:val="single" w:sz="4" w:space="0" w:color="000001"/>
            </w:tcBorders>
            <w:shd w:val="clear" w:color="auto" w:fill="FFFFFF"/>
          </w:tcPr>
          <w:p w14:paraId="05E9EE6E" w14:textId="77777777" w:rsidR="00CA3A04" w:rsidRPr="00316F4A" w:rsidRDefault="00583128">
            <w:pPr>
              <w:rPr>
                <w:lang w:eastAsia="zh-CN" w:bidi="hi-IN"/>
              </w:rPr>
            </w:pPr>
            <w:r w:rsidRPr="00316F4A">
              <w:rPr>
                <w:lang w:eastAsia="zh-CN" w:bidi="hi-IN"/>
              </w:rPr>
              <w:t>Urządzenie bezpieczne, przenośne i podręczne – możliwość trzymania w ręce lub na statywie</w:t>
            </w:r>
          </w:p>
        </w:tc>
        <w:tc>
          <w:tcPr>
            <w:tcW w:w="1418" w:type="dxa"/>
            <w:tcBorders>
              <w:top w:val="single" w:sz="4" w:space="0" w:color="000001"/>
              <w:left w:val="single" w:sz="2" w:space="0" w:color="000001"/>
              <w:bottom w:val="single" w:sz="4" w:space="0" w:color="000001"/>
            </w:tcBorders>
            <w:shd w:val="clear" w:color="auto" w:fill="FFFFFF"/>
          </w:tcPr>
          <w:p w14:paraId="7A6CA37C"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34C8CEB9" w14:textId="77777777" w:rsidR="00CA3A04" w:rsidRPr="00316F4A" w:rsidRDefault="00CA3A04">
            <w:pPr>
              <w:rPr>
                <w:lang w:eastAsia="zh-CN" w:bidi="hi-IN"/>
              </w:rPr>
            </w:pPr>
          </w:p>
        </w:tc>
      </w:tr>
      <w:tr w:rsidR="00316F4A" w:rsidRPr="00316F4A" w14:paraId="744FD695" w14:textId="77777777" w:rsidTr="003C5DB0">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611BD184" w14:textId="77777777" w:rsidR="00CA3A04" w:rsidRPr="00316F4A" w:rsidRDefault="00583128">
            <w:pPr>
              <w:rPr>
                <w:lang w:eastAsia="zh-CN" w:bidi="hi-IN"/>
              </w:rPr>
            </w:pPr>
            <w:r w:rsidRPr="00316F4A">
              <w:rPr>
                <w:lang w:eastAsia="zh-CN" w:bidi="hi-IN"/>
              </w:rPr>
              <w:t>3.</w:t>
            </w:r>
          </w:p>
        </w:tc>
        <w:tc>
          <w:tcPr>
            <w:tcW w:w="4535" w:type="dxa"/>
            <w:tcBorders>
              <w:top w:val="single" w:sz="4" w:space="0" w:color="000001"/>
              <w:left w:val="single" w:sz="2" w:space="0" w:color="000001"/>
              <w:bottom w:val="single" w:sz="4" w:space="0" w:color="000001"/>
            </w:tcBorders>
            <w:shd w:val="clear" w:color="auto" w:fill="FFFFFF"/>
          </w:tcPr>
          <w:p w14:paraId="03418F8C" w14:textId="77777777" w:rsidR="00CA3A04" w:rsidRPr="00316F4A" w:rsidRDefault="00583128">
            <w:pPr>
              <w:rPr>
                <w:lang w:eastAsia="zh-CN" w:bidi="hi-IN"/>
              </w:rPr>
            </w:pPr>
            <w:r w:rsidRPr="00316F4A">
              <w:rPr>
                <w:lang w:eastAsia="zh-CN" w:bidi="hi-IN"/>
              </w:rPr>
              <w:t>Światło podczerwone (niewidzialne) emitowane w technologii dual LED do lokalizacji żył podskórnych oraz światło widzialne do ich obrazowania na powierzchni skóry</w:t>
            </w:r>
          </w:p>
        </w:tc>
        <w:tc>
          <w:tcPr>
            <w:tcW w:w="1418" w:type="dxa"/>
            <w:tcBorders>
              <w:top w:val="single" w:sz="4" w:space="0" w:color="000001"/>
              <w:left w:val="single" w:sz="2" w:space="0" w:color="000001"/>
              <w:bottom w:val="single" w:sz="4" w:space="0" w:color="000001"/>
            </w:tcBorders>
            <w:shd w:val="clear" w:color="auto" w:fill="FFFFFF"/>
          </w:tcPr>
          <w:p w14:paraId="052C9221" w14:textId="77777777" w:rsidR="00CA3A04" w:rsidRPr="00316F4A" w:rsidRDefault="00583128">
            <w:pPr>
              <w:rPr>
                <w:lang w:eastAsia="zh-CN" w:bidi="hi-IN"/>
              </w:rPr>
            </w:pPr>
            <w:r w:rsidRPr="00316F4A">
              <w:rPr>
                <w:lang w:eastAsia="zh-CN" w:bidi="hi-IN"/>
              </w:rPr>
              <w:t>TAK PODAĆ</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19EEAC2C" w14:textId="77777777" w:rsidR="00CA3A04" w:rsidRPr="00316F4A" w:rsidRDefault="00CA3A04">
            <w:pPr>
              <w:rPr>
                <w:lang w:eastAsia="zh-CN" w:bidi="hi-IN"/>
              </w:rPr>
            </w:pPr>
          </w:p>
        </w:tc>
      </w:tr>
      <w:tr w:rsidR="00316F4A" w:rsidRPr="00316F4A" w14:paraId="4750DB36" w14:textId="77777777" w:rsidTr="003C5DB0">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35E81571" w14:textId="77777777" w:rsidR="00CA3A04" w:rsidRPr="00316F4A" w:rsidRDefault="00583128">
            <w:pPr>
              <w:rPr>
                <w:lang w:eastAsia="zh-CN" w:bidi="hi-IN"/>
              </w:rPr>
            </w:pPr>
            <w:r w:rsidRPr="00316F4A">
              <w:rPr>
                <w:lang w:eastAsia="zh-CN" w:bidi="hi-IN"/>
              </w:rPr>
              <w:t>4.</w:t>
            </w:r>
          </w:p>
        </w:tc>
        <w:tc>
          <w:tcPr>
            <w:tcW w:w="4535" w:type="dxa"/>
            <w:tcBorders>
              <w:top w:val="single" w:sz="4" w:space="0" w:color="000001"/>
              <w:left w:val="single" w:sz="2" w:space="0" w:color="000001"/>
              <w:bottom w:val="single" w:sz="4" w:space="0" w:color="000001"/>
            </w:tcBorders>
            <w:shd w:val="clear" w:color="auto" w:fill="FFFFFF"/>
          </w:tcPr>
          <w:p w14:paraId="238B634C" w14:textId="77777777" w:rsidR="00CA3A04" w:rsidRPr="00316F4A" w:rsidRDefault="00583128">
            <w:pPr>
              <w:rPr>
                <w:lang w:eastAsia="zh-CN" w:bidi="hi-IN"/>
              </w:rPr>
            </w:pPr>
            <w:r w:rsidRPr="00316F4A">
              <w:rPr>
                <w:lang w:eastAsia="zh-CN" w:bidi="hi-IN"/>
              </w:rPr>
              <w:t>Mobilny statyw jezdny z podwójnym, składanym ramieniem pozwalającym zachować niezmienne w poziomie położenie aparatu przy regulacji góra-dół, z głowicą zatrzaskową, z koszykiem na akcesoria i blokadą kół</w:t>
            </w:r>
          </w:p>
        </w:tc>
        <w:tc>
          <w:tcPr>
            <w:tcW w:w="1418" w:type="dxa"/>
            <w:tcBorders>
              <w:top w:val="single" w:sz="4" w:space="0" w:color="000001"/>
              <w:left w:val="single" w:sz="2" w:space="0" w:color="000001"/>
              <w:bottom w:val="single" w:sz="4" w:space="0" w:color="000001"/>
            </w:tcBorders>
            <w:shd w:val="clear" w:color="auto" w:fill="FFFFFF"/>
          </w:tcPr>
          <w:p w14:paraId="356D2CE2"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385F9E83" w14:textId="77777777" w:rsidR="00CA3A04" w:rsidRPr="00316F4A" w:rsidRDefault="00CA3A04">
            <w:pPr>
              <w:rPr>
                <w:lang w:eastAsia="zh-CN" w:bidi="hi-IN"/>
              </w:rPr>
            </w:pPr>
          </w:p>
        </w:tc>
      </w:tr>
      <w:tr w:rsidR="00316F4A" w:rsidRPr="00316F4A" w14:paraId="7665BE9A" w14:textId="77777777" w:rsidTr="003C5DB0">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03F6755F" w14:textId="77777777" w:rsidR="00CA3A04" w:rsidRPr="00316F4A" w:rsidRDefault="00583128">
            <w:pPr>
              <w:rPr>
                <w:lang w:eastAsia="zh-CN" w:bidi="hi-IN"/>
              </w:rPr>
            </w:pPr>
            <w:r w:rsidRPr="00316F4A">
              <w:rPr>
                <w:lang w:eastAsia="zh-CN" w:bidi="hi-IN"/>
              </w:rPr>
              <w:t>5.</w:t>
            </w:r>
          </w:p>
        </w:tc>
        <w:tc>
          <w:tcPr>
            <w:tcW w:w="4535" w:type="dxa"/>
            <w:tcBorders>
              <w:top w:val="single" w:sz="4" w:space="0" w:color="000001"/>
              <w:left w:val="single" w:sz="2" w:space="0" w:color="000001"/>
              <w:bottom w:val="single" w:sz="4" w:space="0" w:color="000001"/>
            </w:tcBorders>
            <w:shd w:val="clear" w:color="auto" w:fill="FFFFFF"/>
          </w:tcPr>
          <w:p w14:paraId="21016D51" w14:textId="77777777" w:rsidR="00CA3A04" w:rsidRPr="00316F4A" w:rsidRDefault="00583128">
            <w:pPr>
              <w:rPr>
                <w:lang w:eastAsia="zh-CN" w:bidi="hi-IN"/>
              </w:rPr>
            </w:pPr>
            <w:r w:rsidRPr="00316F4A">
              <w:rPr>
                <w:lang w:eastAsia="zh-CN" w:bidi="hi-IN"/>
              </w:rPr>
              <w:t xml:space="preserve">Możliwość ładowania skanera podczas pracy w </w:t>
            </w:r>
            <w:r w:rsidRPr="00316F4A">
              <w:rPr>
                <w:lang w:eastAsia="zh-CN" w:bidi="hi-IN"/>
              </w:rPr>
              <w:lastRenderedPageBreak/>
              <w:t>statywie i pracy na zasilaczu sieciowym</w:t>
            </w:r>
          </w:p>
        </w:tc>
        <w:tc>
          <w:tcPr>
            <w:tcW w:w="1418" w:type="dxa"/>
            <w:tcBorders>
              <w:top w:val="single" w:sz="4" w:space="0" w:color="000001"/>
              <w:left w:val="single" w:sz="2" w:space="0" w:color="000001"/>
              <w:bottom w:val="single" w:sz="4" w:space="0" w:color="000001"/>
            </w:tcBorders>
            <w:shd w:val="clear" w:color="auto" w:fill="FFFFFF"/>
          </w:tcPr>
          <w:p w14:paraId="4ECB91EB" w14:textId="77777777" w:rsidR="00CA3A04" w:rsidRPr="00316F4A" w:rsidRDefault="00583128">
            <w:pPr>
              <w:rPr>
                <w:lang w:eastAsia="zh-CN" w:bidi="hi-IN"/>
              </w:rPr>
            </w:pPr>
            <w:r w:rsidRPr="00316F4A">
              <w:rPr>
                <w:lang w:eastAsia="zh-CN" w:bidi="hi-IN"/>
              </w:rPr>
              <w:lastRenderedPageBreak/>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72A9C7E0" w14:textId="77777777" w:rsidR="00CA3A04" w:rsidRPr="00316F4A" w:rsidRDefault="00CA3A04">
            <w:pPr>
              <w:rPr>
                <w:lang w:eastAsia="zh-CN" w:bidi="hi-IN"/>
              </w:rPr>
            </w:pPr>
          </w:p>
        </w:tc>
      </w:tr>
      <w:tr w:rsidR="00316F4A" w:rsidRPr="00316F4A" w14:paraId="32627704" w14:textId="77777777" w:rsidTr="003C5DB0">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384E1F3E" w14:textId="77777777" w:rsidR="00CA3A04" w:rsidRPr="00316F4A" w:rsidRDefault="00583128">
            <w:pPr>
              <w:rPr>
                <w:lang w:eastAsia="zh-CN" w:bidi="hi-IN"/>
              </w:rPr>
            </w:pPr>
            <w:r w:rsidRPr="00316F4A">
              <w:rPr>
                <w:lang w:eastAsia="zh-CN" w:bidi="hi-IN"/>
              </w:rPr>
              <w:t>6</w:t>
            </w:r>
          </w:p>
        </w:tc>
        <w:tc>
          <w:tcPr>
            <w:tcW w:w="4535" w:type="dxa"/>
            <w:tcBorders>
              <w:top w:val="single" w:sz="4" w:space="0" w:color="000001"/>
              <w:left w:val="single" w:sz="2" w:space="0" w:color="000001"/>
              <w:bottom w:val="single" w:sz="4" w:space="0" w:color="000001"/>
            </w:tcBorders>
            <w:shd w:val="clear" w:color="auto" w:fill="FFFFFF"/>
          </w:tcPr>
          <w:p w14:paraId="00C16BA0" w14:textId="49712FA2" w:rsidR="00CA3A04" w:rsidRDefault="00583128" w:rsidP="00297B0F">
            <w:pPr>
              <w:spacing w:after="0"/>
              <w:rPr>
                <w:lang w:eastAsia="zh-CN" w:bidi="hi-IN"/>
              </w:rPr>
            </w:pPr>
            <w:r w:rsidRPr="00316F4A">
              <w:rPr>
                <w:lang w:eastAsia="zh-CN" w:bidi="hi-IN"/>
              </w:rPr>
              <w:t xml:space="preserve">Wymiary skanera: (dł. x szer. x gł.): 235 x 55 x 55 mm (+/- </w:t>
            </w:r>
            <w:r w:rsidRPr="00053151">
              <w:rPr>
                <w:color w:val="FF0000"/>
                <w:lang w:eastAsia="zh-CN" w:bidi="hi-IN"/>
              </w:rPr>
              <w:t>1</w:t>
            </w:r>
            <w:r w:rsidR="00053151" w:rsidRPr="00053151">
              <w:rPr>
                <w:color w:val="FF0000"/>
                <w:lang w:eastAsia="zh-CN" w:bidi="hi-IN"/>
              </w:rPr>
              <w:t>5</w:t>
            </w:r>
            <w:r w:rsidRPr="00316F4A">
              <w:rPr>
                <w:lang w:eastAsia="zh-CN" w:bidi="hi-IN"/>
              </w:rPr>
              <w:t xml:space="preserve"> mm)</w:t>
            </w:r>
          </w:p>
          <w:p w14:paraId="28116CC2" w14:textId="6264A1B3" w:rsidR="00297B0F" w:rsidRPr="00297B0F" w:rsidRDefault="00297B0F">
            <w:pPr>
              <w:rPr>
                <w:color w:val="FF0000"/>
                <w:lang w:eastAsia="zh-CN" w:bidi="hi-IN"/>
              </w:rPr>
            </w:pPr>
            <w:r w:rsidRPr="00297B0F">
              <w:rPr>
                <w:iCs/>
                <w:color w:val="FF0000"/>
                <w:lang w:eastAsia="zh-CN" w:bidi="hi-IN"/>
              </w:rPr>
              <w:t xml:space="preserve">Zamawiający dopuszcza </w:t>
            </w:r>
            <w:r w:rsidR="00053151">
              <w:rPr>
                <w:iCs/>
                <w:color w:val="FF0000"/>
                <w:lang w:eastAsia="zh-CN" w:bidi="hi-IN"/>
              </w:rPr>
              <w:t xml:space="preserve">również </w:t>
            </w:r>
            <w:r w:rsidRPr="00297B0F">
              <w:rPr>
                <w:iCs/>
                <w:color w:val="FF0000"/>
                <w:lang w:eastAsia="zh-CN" w:bidi="hi-IN"/>
              </w:rPr>
              <w:t xml:space="preserve">wysokiej klasy skaner naczyń krwionośnych o wymiarach </w:t>
            </w:r>
            <w:r w:rsidRPr="00297B0F">
              <w:rPr>
                <w:color w:val="FF0000"/>
                <w:lang w:eastAsia="zh-CN" w:bidi="hi-IN"/>
              </w:rPr>
              <w:t>212 x 66 x 65 mm</w:t>
            </w:r>
          </w:p>
        </w:tc>
        <w:tc>
          <w:tcPr>
            <w:tcW w:w="1418" w:type="dxa"/>
            <w:tcBorders>
              <w:top w:val="single" w:sz="4" w:space="0" w:color="000001"/>
              <w:left w:val="single" w:sz="2" w:space="0" w:color="000001"/>
              <w:bottom w:val="single" w:sz="4" w:space="0" w:color="000001"/>
            </w:tcBorders>
            <w:shd w:val="clear" w:color="auto" w:fill="FFFFFF"/>
          </w:tcPr>
          <w:p w14:paraId="3F862325"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17FF2606" w14:textId="77777777" w:rsidR="00CA3A04" w:rsidRPr="00316F4A" w:rsidRDefault="00CA3A04">
            <w:pPr>
              <w:rPr>
                <w:lang w:eastAsia="zh-CN" w:bidi="hi-IN"/>
              </w:rPr>
            </w:pPr>
          </w:p>
        </w:tc>
      </w:tr>
      <w:tr w:rsidR="00316F4A" w:rsidRPr="00316F4A" w14:paraId="5CABBF3A" w14:textId="77777777" w:rsidTr="003C5DB0">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067CAF32" w14:textId="77777777" w:rsidR="00CA3A04" w:rsidRPr="00316F4A" w:rsidRDefault="00583128">
            <w:pPr>
              <w:rPr>
                <w:lang w:eastAsia="zh-CN" w:bidi="hi-IN"/>
              </w:rPr>
            </w:pPr>
            <w:r w:rsidRPr="00316F4A">
              <w:rPr>
                <w:lang w:eastAsia="zh-CN" w:bidi="hi-IN"/>
              </w:rPr>
              <w:t>7.</w:t>
            </w:r>
          </w:p>
        </w:tc>
        <w:tc>
          <w:tcPr>
            <w:tcW w:w="4535" w:type="dxa"/>
            <w:tcBorders>
              <w:top w:val="single" w:sz="4" w:space="0" w:color="000001"/>
              <w:left w:val="single" w:sz="2" w:space="0" w:color="000001"/>
              <w:bottom w:val="single" w:sz="4" w:space="0" w:color="000001"/>
            </w:tcBorders>
            <w:shd w:val="clear" w:color="auto" w:fill="FFFFFF"/>
          </w:tcPr>
          <w:p w14:paraId="7859C35D" w14:textId="5BCD08FF" w:rsidR="00CA3A04" w:rsidRPr="00316F4A" w:rsidRDefault="00583128">
            <w:pPr>
              <w:rPr>
                <w:lang w:eastAsia="zh-CN" w:bidi="hi-IN"/>
              </w:rPr>
            </w:pPr>
            <w:r w:rsidRPr="00316F4A">
              <w:rPr>
                <w:lang w:eastAsia="zh-CN" w:bidi="hi-IN"/>
              </w:rPr>
              <w:t xml:space="preserve">Waga urządzenia max </w:t>
            </w:r>
            <w:r w:rsidR="00821727" w:rsidRPr="00821727">
              <w:rPr>
                <w:color w:val="FF0000"/>
                <w:lang w:eastAsia="zh-CN" w:bidi="hi-IN"/>
              </w:rPr>
              <w:t>5</w:t>
            </w:r>
            <w:r w:rsidRPr="00821727">
              <w:rPr>
                <w:color w:val="FF0000"/>
                <w:lang w:eastAsia="zh-CN" w:bidi="hi-IN"/>
              </w:rPr>
              <w:t>00 g</w:t>
            </w:r>
          </w:p>
        </w:tc>
        <w:tc>
          <w:tcPr>
            <w:tcW w:w="1418" w:type="dxa"/>
            <w:tcBorders>
              <w:top w:val="single" w:sz="4" w:space="0" w:color="000001"/>
              <w:left w:val="single" w:sz="2" w:space="0" w:color="000001"/>
              <w:bottom w:val="single" w:sz="4" w:space="0" w:color="000001"/>
            </w:tcBorders>
            <w:shd w:val="clear" w:color="auto" w:fill="FFFFFF"/>
          </w:tcPr>
          <w:p w14:paraId="26A8BB73" w14:textId="77777777" w:rsidR="00CA3A04" w:rsidRPr="00316F4A" w:rsidRDefault="00583128">
            <w:pPr>
              <w:rPr>
                <w:lang w:eastAsia="zh-CN" w:bidi="hi-IN"/>
              </w:rPr>
            </w:pPr>
            <w:r w:rsidRPr="00316F4A">
              <w:rPr>
                <w:lang w:eastAsia="zh-CN" w:bidi="hi-IN"/>
              </w:rPr>
              <w:t>TAK PODAĆ</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322BFD93" w14:textId="77777777" w:rsidR="00CA3A04" w:rsidRPr="00316F4A" w:rsidRDefault="00CA3A04">
            <w:pPr>
              <w:rPr>
                <w:lang w:eastAsia="zh-CN" w:bidi="hi-IN"/>
              </w:rPr>
            </w:pPr>
          </w:p>
        </w:tc>
      </w:tr>
      <w:tr w:rsidR="00316F4A" w:rsidRPr="00316F4A" w14:paraId="72574D27" w14:textId="77777777" w:rsidTr="003C5DB0">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43D3F135" w14:textId="77777777" w:rsidR="00CA3A04" w:rsidRPr="00316F4A" w:rsidRDefault="00583128">
            <w:pPr>
              <w:rPr>
                <w:lang w:eastAsia="zh-CN" w:bidi="hi-IN"/>
              </w:rPr>
            </w:pPr>
            <w:r w:rsidRPr="00316F4A">
              <w:rPr>
                <w:lang w:eastAsia="zh-CN" w:bidi="hi-IN"/>
              </w:rPr>
              <w:t>8.</w:t>
            </w:r>
          </w:p>
        </w:tc>
        <w:tc>
          <w:tcPr>
            <w:tcW w:w="4535" w:type="dxa"/>
            <w:tcBorders>
              <w:top w:val="single" w:sz="4" w:space="0" w:color="000001"/>
              <w:left w:val="single" w:sz="2" w:space="0" w:color="000001"/>
              <w:bottom w:val="single" w:sz="4" w:space="0" w:color="000001"/>
            </w:tcBorders>
            <w:shd w:val="clear" w:color="auto" w:fill="FFFFFF"/>
          </w:tcPr>
          <w:p w14:paraId="30C1F83F" w14:textId="77777777" w:rsidR="00CA3A04" w:rsidRDefault="00583128" w:rsidP="009D3FA1">
            <w:pPr>
              <w:spacing w:after="0"/>
              <w:rPr>
                <w:lang w:eastAsia="zh-CN" w:bidi="hi-IN"/>
              </w:rPr>
            </w:pPr>
            <w:r w:rsidRPr="00316F4A">
              <w:rPr>
                <w:lang w:eastAsia="zh-CN" w:bidi="hi-IN"/>
              </w:rPr>
              <w:t xml:space="preserve">Urządzenie zasilane baterią </w:t>
            </w:r>
            <w:proofErr w:type="spellStart"/>
            <w:r w:rsidRPr="00316F4A">
              <w:rPr>
                <w:lang w:eastAsia="zh-CN" w:bidi="hi-IN"/>
              </w:rPr>
              <w:t>litowo</w:t>
            </w:r>
            <w:proofErr w:type="spellEnd"/>
            <w:r w:rsidRPr="00316F4A">
              <w:rPr>
                <w:lang w:eastAsia="zh-CN" w:bidi="hi-IN"/>
              </w:rPr>
              <w:t xml:space="preserve"> – jonową o pojemności min. 5000 </w:t>
            </w:r>
            <w:proofErr w:type="spellStart"/>
            <w:r w:rsidRPr="00316F4A">
              <w:rPr>
                <w:lang w:eastAsia="zh-CN" w:bidi="hi-IN"/>
              </w:rPr>
              <w:t>mAh</w:t>
            </w:r>
            <w:proofErr w:type="spellEnd"/>
            <w:r w:rsidRPr="00316F4A">
              <w:rPr>
                <w:lang w:eastAsia="zh-CN" w:bidi="hi-IN"/>
              </w:rPr>
              <w:t xml:space="preserve"> i wyposażone w kompatybilną ładowarkę do ładowania na statywie</w:t>
            </w:r>
          </w:p>
          <w:p w14:paraId="34D94FA1" w14:textId="23BF9D8C" w:rsidR="009D3FA1" w:rsidRPr="009D3FA1" w:rsidRDefault="009D3FA1" w:rsidP="009D3FA1">
            <w:pPr>
              <w:jc w:val="both"/>
              <w:rPr>
                <w:color w:val="FF0000"/>
                <w:lang w:eastAsia="zh-CN" w:bidi="hi-IN"/>
              </w:rPr>
            </w:pPr>
            <w:r w:rsidRPr="009D3FA1">
              <w:rPr>
                <w:color w:val="FF0000"/>
                <w:lang w:eastAsia="zh-CN" w:bidi="hi-IN"/>
              </w:rPr>
              <w:t>Zamawiający dopuszcza mniejszą pojemność baterii, o ile Ciągły czas pracy przy pełnym naładowaniu z włączonym światłem do podświetlania żył min. 3 h</w:t>
            </w:r>
          </w:p>
        </w:tc>
        <w:tc>
          <w:tcPr>
            <w:tcW w:w="1418" w:type="dxa"/>
            <w:tcBorders>
              <w:top w:val="single" w:sz="4" w:space="0" w:color="000001"/>
              <w:left w:val="single" w:sz="2" w:space="0" w:color="000001"/>
              <w:bottom w:val="single" w:sz="4" w:space="0" w:color="000001"/>
            </w:tcBorders>
            <w:shd w:val="clear" w:color="auto" w:fill="FFFFFF"/>
          </w:tcPr>
          <w:p w14:paraId="0FD09102"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4F57B212" w14:textId="77777777" w:rsidR="00CA3A04" w:rsidRPr="00316F4A" w:rsidRDefault="00CA3A04">
            <w:pPr>
              <w:rPr>
                <w:lang w:eastAsia="zh-CN" w:bidi="hi-IN"/>
              </w:rPr>
            </w:pPr>
          </w:p>
        </w:tc>
      </w:tr>
      <w:tr w:rsidR="00316F4A" w:rsidRPr="00316F4A" w14:paraId="5AFE9CD8" w14:textId="77777777" w:rsidTr="003C5DB0">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1A37D199" w14:textId="77777777" w:rsidR="00CA3A04" w:rsidRPr="00316F4A" w:rsidRDefault="00583128">
            <w:pPr>
              <w:rPr>
                <w:lang w:eastAsia="zh-CN" w:bidi="hi-IN"/>
              </w:rPr>
            </w:pPr>
            <w:r w:rsidRPr="00316F4A">
              <w:rPr>
                <w:lang w:eastAsia="zh-CN" w:bidi="hi-IN"/>
              </w:rPr>
              <w:t>9.</w:t>
            </w:r>
          </w:p>
        </w:tc>
        <w:tc>
          <w:tcPr>
            <w:tcW w:w="4535" w:type="dxa"/>
            <w:tcBorders>
              <w:top w:val="single" w:sz="4" w:space="0" w:color="000001"/>
              <w:left w:val="single" w:sz="2" w:space="0" w:color="000001"/>
              <w:bottom w:val="single" w:sz="4" w:space="0" w:color="000001"/>
            </w:tcBorders>
            <w:shd w:val="clear" w:color="auto" w:fill="FFFFFF"/>
          </w:tcPr>
          <w:p w14:paraId="6A709AF1" w14:textId="72683040" w:rsidR="00CA3A04" w:rsidRPr="00316F4A" w:rsidRDefault="00583128">
            <w:pPr>
              <w:rPr>
                <w:lang w:eastAsia="zh-CN" w:bidi="hi-IN"/>
              </w:rPr>
            </w:pPr>
            <w:r w:rsidRPr="00316F4A">
              <w:rPr>
                <w:lang w:eastAsia="zh-CN" w:bidi="hi-IN"/>
              </w:rPr>
              <w:t xml:space="preserve">Czas do pełnego ładowania baterii max. </w:t>
            </w:r>
            <w:r w:rsidR="00867F2F" w:rsidRPr="00867F2F">
              <w:rPr>
                <w:color w:val="FF0000"/>
                <w:lang w:eastAsia="zh-CN" w:bidi="hi-IN"/>
              </w:rPr>
              <w:t>4</w:t>
            </w:r>
            <w:r w:rsidRPr="00867F2F">
              <w:rPr>
                <w:color w:val="FF0000"/>
                <w:lang w:eastAsia="zh-CN" w:bidi="hi-IN"/>
              </w:rPr>
              <w:t>h</w:t>
            </w:r>
          </w:p>
        </w:tc>
        <w:tc>
          <w:tcPr>
            <w:tcW w:w="1418" w:type="dxa"/>
            <w:tcBorders>
              <w:top w:val="single" w:sz="4" w:space="0" w:color="000001"/>
              <w:left w:val="single" w:sz="2" w:space="0" w:color="000001"/>
              <w:bottom w:val="single" w:sz="4" w:space="0" w:color="000001"/>
            </w:tcBorders>
            <w:shd w:val="clear" w:color="auto" w:fill="FFFFFF"/>
          </w:tcPr>
          <w:p w14:paraId="7CF510E0" w14:textId="77777777" w:rsidR="00CA3A04" w:rsidRPr="00316F4A" w:rsidRDefault="00583128">
            <w:pPr>
              <w:rPr>
                <w:lang w:eastAsia="zh-CN" w:bidi="hi-IN"/>
              </w:rPr>
            </w:pPr>
            <w:r w:rsidRPr="00316F4A">
              <w:rPr>
                <w:lang w:eastAsia="zh-CN" w:bidi="hi-IN"/>
              </w:rPr>
              <w:t>TAK PODAĆ</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60954ED8" w14:textId="77777777" w:rsidR="00CA3A04" w:rsidRPr="00316F4A" w:rsidRDefault="00CA3A04">
            <w:pPr>
              <w:rPr>
                <w:lang w:eastAsia="zh-CN" w:bidi="hi-IN"/>
              </w:rPr>
            </w:pPr>
          </w:p>
        </w:tc>
      </w:tr>
      <w:tr w:rsidR="00316F4A" w:rsidRPr="00316F4A" w14:paraId="1FFEE3AC" w14:textId="77777777" w:rsidTr="003C5DB0">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74D3E547" w14:textId="77777777" w:rsidR="00CA3A04" w:rsidRPr="00316F4A" w:rsidRDefault="00583128">
            <w:pPr>
              <w:rPr>
                <w:lang w:eastAsia="zh-CN" w:bidi="hi-IN"/>
              </w:rPr>
            </w:pPr>
            <w:r w:rsidRPr="00316F4A">
              <w:rPr>
                <w:lang w:eastAsia="zh-CN" w:bidi="hi-IN"/>
              </w:rPr>
              <w:t>10.</w:t>
            </w:r>
          </w:p>
        </w:tc>
        <w:tc>
          <w:tcPr>
            <w:tcW w:w="4535" w:type="dxa"/>
            <w:tcBorders>
              <w:top w:val="single" w:sz="4" w:space="0" w:color="000001"/>
              <w:left w:val="single" w:sz="2" w:space="0" w:color="000001"/>
              <w:bottom w:val="single" w:sz="4" w:space="0" w:color="000001"/>
            </w:tcBorders>
            <w:shd w:val="clear" w:color="auto" w:fill="FFFFFF"/>
          </w:tcPr>
          <w:p w14:paraId="000FDAB2" w14:textId="0892F8AC" w:rsidR="00CA3A04" w:rsidRPr="00316F4A" w:rsidRDefault="00583128">
            <w:pPr>
              <w:rPr>
                <w:lang w:eastAsia="zh-CN" w:bidi="hi-IN"/>
              </w:rPr>
            </w:pPr>
            <w:r w:rsidRPr="00316F4A">
              <w:rPr>
                <w:lang w:eastAsia="zh-CN" w:bidi="hi-IN"/>
              </w:rPr>
              <w:t xml:space="preserve">Ciągły czas pracy przy pełnym naładowaniu z włączonym światłem do podświetlania żył min. </w:t>
            </w:r>
            <w:r w:rsidR="00A775A2" w:rsidRPr="00A775A2">
              <w:rPr>
                <w:color w:val="FF0000"/>
                <w:lang w:eastAsia="zh-CN" w:bidi="hi-IN"/>
              </w:rPr>
              <w:t>3</w:t>
            </w:r>
            <w:r w:rsidRPr="00A775A2">
              <w:rPr>
                <w:color w:val="FF0000"/>
                <w:lang w:eastAsia="zh-CN" w:bidi="hi-IN"/>
              </w:rPr>
              <w:t xml:space="preserve"> </w:t>
            </w:r>
            <w:r w:rsidRPr="00316F4A">
              <w:rPr>
                <w:lang w:eastAsia="zh-CN" w:bidi="hi-IN"/>
              </w:rPr>
              <w:t>h</w:t>
            </w:r>
          </w:p>
        </w:tc>
        <w:tc>
          <w:tcPr>
            <w:tcW w:w="1418" w:type="dxa"/>
            <w:tcBorders>
              <w:top w:val="single" w:sz="4" w:space="0" w:color="000001"/>
              <w:left w:val="single" w:sz="2" w:space="0" w:color="000001"/>
              <w:bottom w:val="single" w:sz="4" w:space="0" w:color="000001"/>
            </w:tcBorders>
            <w:shd w:val="clear" w:color="auto" w:fill="FFFFFF"/>
          </w:tcPr>
          <w:p w14:paraId="7B45828D"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34AE5BA7" w14:textId="77777777" w:rsidR="00CA3A04" w:rsidRPr="00316F4A" w:rsidRDefault="00CA3A04">
            <w:pPr>
              <w:rPr>
                <w:lang w:eastAsia="zh-CN" w:bidi="hi-IN"/>
              </w:rPr>
            </w:pPr>
          </w:p>
        </w:tc>
      </w:tr>
      <w:tr w:rsidR="00316F4A" w:rsidRPr="00316F4A" w14:paraId="5181DD23" w14:textId="77777777" w:rsidTr="003C5DB0">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1070F456" w14:textId="77777777" w:rsidR="00CA3A04" w:rsidRPr="00316F4A" w:rsidRDefault="00583128">
            <w:pPr>
              <w:rPr>
                <w:lang w:eastAsia="zh-CN" w:bidi="hi-IN"/>
              </w:rPr>
            </w:pPr>
            <w:r w:rsidRPr="00316F4A">
              <w:rPr>
                <w:lang w:eastAsia="zh-CN" w:bidi="hi-IN"/>
              </w:rPr>
              <w:t>11.</w:t>
            </w:r>
          </w:p>
        </w:tc>
        <w:tc>
          <w:tcPr>
            <w:tcW w:w="4535" w:type="dxa"/>
            <w:tcBorders>
              <w:top w:val="single" w:sz="4" w:space="0" w:color="000001"/>
              <w:left w:val="single" w:sz="2" w:space="0" w:color="000001"/>
              <w:bottom w:val="single" w:sz="4" w:space="0" w:color="000001"/>
            </w:tcBorders>
            <w:shd w:val="clear" w:color="auto" w:fill="FFFFFF"/>
          </w:tcPr>
          <w:p w14:paraId="6317C93D" w14:textId="77777777" w:rsidR="00CA3A04" w:rsidRDefault="00583128" w:rsidP="008E339C">
            <w:pPr>
              <w:spacing w:after="0"/>
              <w:rPr>
                <w:lang w:eastAsia="zh-CN" w:bidi="hi-IN"/>
              </w:rPr>
            </w:pPr>
            <w:r w:rsidRPr="00316F4A">
              <w:rPr>
                <w:lang w:eastAsia="zh-CN" w:bidi="hi-IN"/>
              </w:rPr>
              <w:t>Urządzenie wyposażone w najnowszego standardu wielofunkcyjne złącze USB typu C (w tym do przenoszenia danych i ładowania oraz z opcją szybkiej, zdalnej aktualizacji i diagnostyki serwisowej)</w:t>
            </w:r>
          </w:p>
          <w:p w14:paraId="3C763B38" w14:textId="5FF85A88" w:rsidR="008E339C" w:rsidRDefault="008E339C" w:rsidP="008E339C">
            <w:pPr>
              <w:jc w:val="both"/>
              <w:rPr>
                <w:bCs/>
                <w:iCs/>
                <w:color w:val="FF0000"/>
                <w:lang w:eastAsia="zh-CN" w:bidi="hi-IN"/>
              </w:rPr>
            </w:pPr>
            <w:r w:rsidRPr="008E339C">
              <w:rPr>
                <w:bCs/>
                <w:iCs/>
                <w:color w:val="FF0000"/>
                <w:lang w:eastAsia="zh-CN" w:bidi="hi-IN"/>
              </w:rPr>
              <w:t xml:space="preserve">Zamawiający dopuszcza wysokiej klasy skaner naczyń krwionośnych wyposażony w wielofunkcyjne złącze typu micro USB służące do </w:t>
            </w:r>
            <w:proofErr w:type="gramStart"/>
            <w:r w:rsidRPr="008E339C">
              <w:rPr>
                <w:bCs/>
                <w:iCs/>
                <w:color w:val="FF0000"/>
                <w:lang w:eastAsia="zh-CN" w:bidi="hi-IN"/>
              </w:rPr>
              <w:t>zasilania ,</w:t>
            </w:r>
            <w:proofErr w:type="gramEnd"/>
            <w:r w:rsidRPr="008E339C">
              <w:rPr>
                <w:bCs/>
                <w:iCs/>
                <w:color w:val="FF0000"/>
                <w:lang w:eastAsia="zh-CN" w:bidi="hi-IN"/>
              </w:rPr>
              <w:t xml:space="preserve"> aktualizacji </w:t>
            </w:r>
            <w:r w:rsidR="00BC69F6">
              <w:rPr>
                <w:bCs/>
                <w:iCs/>
                <w:color w:val="FF0000"/>
                <w:lang w:eastAsia="zh-CN" w:bidi="hi-IN"/>
              </w:rPr>
              <w:t>itp.</w:t>
            </w:r>
          </w:p>
          <w:p w14:paraId="585A3938" w14:textId="7F9A7A6A" w:rsidR="00BC69F6" w:rsidRPr="008E339C" w:rsidRDefault="00BC69F6" w:rsidP="008E339C">
            <w:pPr>
              <w:jc w:val="both"/>
              <w:rPr>
                <w:color w:val="FF0000"/>
                <w:lang w:eastAsia="zh-CN" w:bidi="hi-IN"/>
              </w:rPr>
            </w:pPr>
            <w:r w:rsidRPr="00BC69F6">
              <w:rPr>
                <w:color w:val="FF0000"/>
                <w:lang w:eastAsia="zh-CN" w:bidi="hi-IN"/>
              </w:rPr>
              <w:t>Zamawiający rezygnuje z wymogu posiadania przez urządzenie portu USB</w:t>
            </w:r>
          </w:p>
        </w:tc>
        <w:tc>
          <w:tcPr>
            <w:tcW w:w="1418" w:type="dxa"/>
            <w:tcBorders>
              <w:top w:val="single" w:sz="4" w:space="0" w:color="000001"/>
              <w:left w:val="single" w:sz="2" w:space="0" w:color="000001"/>
              <w:bottom w:val="single" w:sz="4" w:space="0" w:color="000001"/>
            </w:tcBorders>
            <w:shd w:val="clear" w:color="auto" w:fill="FFFFFF"/>
          </w:tcPr>
          <w:p w14:paraId="1851F91B" w14:textId="77777777" w:rsidR="00CA3A04" w:rsidRPr="00316F4A" w:rsidRDefault="00583128">
            <w:pPr>
              <w:rPr>
                <w:lang w:eastAsia="zh-CN" w:bidi="hi-IN"/>
              </w:rPr>
            </w:pPr>
            <w:r w:rsidRPr="00316F4A">
              <w:rPr>
                <w:lang w:eastAsia="zh-CN" w:bidi="hi-IN"/>
              </w:rPr>
              <w:t>TAK PODAĆ</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1BCE3988" w14:textId="77777777" w:rsidR="00CA3A04" w:rsidRPr="00316F4A" w:rsidRDefault="00CA3A04">
            <w:pPr>
              <w:rPr>
                <w:lang w:eastAsia="zh-CN" w:bidi="hi-IN"/>
              </w:rPr>
            </w:pPr>
          </w:p>
        </w:tc>
      </w:tr>
      <w:tr w:rsidR="00316F4A" w:rsidRPr="00316F4A" w14:paraId="4797D1F8" w14:textId="77777777" w:rsidTr="003C5DB0">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7E0D7388" w14:textId="77777777" w:rsidR="00CA3A04" w:rsidRPr="00316F4A" w:rsidRDefault="00583128">
            <w:pPr>
              <w:rPr>
                <w:lang w:eastAsia="zh-CN" w:bidi="hi-IN"/>
              </w:rPr>
            </w:pPr>
            <w:proofErr w:type="gramStart"/>
            <w:r w:rsidRPr="00316F4A">
              <w:rPr>
                <w:lang w:eastAsia="zh-CN" w:bidi="hi-IN"/>
              </w:rPr>
              <w:t>12 .</w:t>
            </w:r>
            <w:proofErr w:type="gramEnd"/>
          </w:p>
        </w:tc>
        <w:tc>
          <w:tcPr>
            <w:tcW w:w="4535" w:type="dxa"/>
            <w:tcBorders>
              <w:top w:val="single" w:sz="4" w:space="0" w:color="000001"/>
              <w:left w:val="single" w:sz="2" w:space="0" w:color="000001"/>
              <w:bottom w:val="single" w:sz="4" w:space="0" w:color="000001"/>
            </w:tcBorders>
            <w:shd w:val="clear" w:color="auto" w:fill="FFFFFF"/>
          </w:tcPr>
          <w:p w14:paraId="65163738" w14:textId="77777777" w:rsidR="00CA3A04" w:rsidRPr="00316F4A" w:rsidRDefault="00583128">
            <w:pPr>
              <w:rPr>
                <w:lang w:eastAsia="zh-CN" w:bidi="hi-IN"/>
              </w:rPr>
            </w:pPr>
            <w:r w:rsidRPr="00316F4A">
              <w:rPr>
                <w:lang w:eastAsia="zh-CN" w:bidi="hi-IN"/>
              </w:rPr>
              <w:t>Tryb pomiaru głębokości żył i wyświetlenia na skórze wyniku pomiaru, min. trójstopniowo.</w:t>
            </w:r>
          </w:p>
        </w:tc>
        <w:tc>
          <w:tcPr>
            <w:tcW w:w="1418" w:type="dxa"/>
            <w:tcBorders>
              <w:top w:val="single" w:sz="4" w:space="0" w:color="000001"/>
              <w:left w:val="single" w:sz="2" w:space="0" w:color="000001"/>
              <w:bottom w:val="single" w:sz="4" w:space="0" w:color="000001"/>
            </w:tcBorders>
            <w:shd w:val="clear" w:color="auto" w:fill="FFFFFF"/>
          </w:tcPr>
          <w:p w14:paraId="20514147"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684203C7" w14:textId="77777777" w:rsidR="00CA3A04" w:rsidRPr="00316F4A" w:rsidRDefault="00CA3A04">
            <w:pPr>
              <w:rPr>
                <w:lang w:eastAsia="zh-CN" w:bidi="hi-IN"/>
              </w:rPr>
            </w:pPr>
          </w:p>
        </w:tc>
      </w:tr>
      <w:tr w:rsidR="00316F4A" w:rsidRPr="00316F4A" w14:paraId="5A5C52F5" w14:textId="77777777" w:rsidTr="003C5DB0">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265EE76B" w14:textId="77777777" w:rsidR="00CA3A04" w:rsidRPr="00316F4A" w:rsidRDefault="00583128">
            <w:pPr>
              <w:rPr>
                <w:lang w:eastAsia="zh-CN" w:bidi="hi-IN"/>
              </w:rPr>
            </w:pPr>
            <w:r w:rsidRPr="00316F4A">
              <w:rPr>
                <w:lang w:eastAsia="zh-CN" w:bidi="hi-IN"/>
              </w:rPr>
              <w:lastRenderedPageBreak/>
              <w:t>13.</w:t>
            </w:r>
          </w:p>
        </w:tc>
        <w:tc>
          <w:tcPr>
            <w:tcW w:w="4535" w:type="dxa"/>
            <w:tcBorders>
              <w:top w:val="single" w:sz="4" w:space="0" w:color="000001"/>
              <w:left w:val="single" w:sz="2" w:space="0" w:color="000001"/>
              <w:bottom w:val="single" w:sz="4" w:space="0" w:color="000001"/>
            </w:tcBorders>
            <w:shd w:val="clear" w:color="auto" w:fill="FFFFFF"/>
          </w:tcPr>
          <w:p w14:paraId="0F34DD1F" w14:textId="77777777" w:rsidR="00CA3A04" w:rsidRDefault="00583128" w:rsidP="00630D66">
            <w:pPr>
              <w:spacing w:after="0"/>
              <w:rPr>
                <w:lang w:eastAsia="zh-CN" w:bidi="hi-IN"/>
              </w:rPr>
            </w:pPr>
            <w:r w:rsidRPr="00316F4A">
              <w:rPr>
                <w:lang w:eastAsia="zh-CN" w:bidi="hi-IN"/>
              </w:rPr>
              <w:t xml:space="preserve">Możliwość zapisu zrzutów obrazu (format JPG) i zapis na </w:t>
            </w:r>
            <w:proofErr w:type="spellStart"/>
            <w:r w:rsidRPr="00316F4A">
              <w:rPr>
                <w:lang w:eastAsia="zh-CN" w:bidi="hi-IN"/>
              </w:rPr>
              <w:t>wewn</w:t>
            </w:r>
            <w:proofErr w:type="spellEnd"/>
            <w:r w:rsidRPr="00316F4A">
              <w:rPr>
                <w:lang w:eastAsia="zh-CN" w:bidi="hi-IN"/>
              </w:rPr>
              <w:t>. karcie SD lub rzutowania zrzutu obrazu (funkcja „zamrożenia” aktualnego widoku)</w:t>
            </w:r>
          </w:p>
          <w:p w14:paraId="21E0C2EC" w14:textId="39ED2623" w:rsidR="00630D66" w:rsidRPr="00630D66" w:rsidRDefault="00630D66" w:rsidP="00630D66">
            <w:pPr>
              <w:jc w:val="both"/>
              <w:rPr>
                <w:color w:val="FF0000"/>
                <w:lang w:eastAsia="zh-CN" w:bidi="hi-IN"/>
              </w:rPr>
            </w:pPr>
            <w:r w:rsidRPr="00630D66">
              <w:rPr>
                <w:iCs/>
                <w:color w:val="FF0000"/>
                <w:lang w:eastAsia="zh-CN" w:bidi="hi-IN"/>
              </w:rPr>
              <w:t>Zamawiający dopuszcza skaner naczyń krwionośnych, który nie jest wyposażony w funkcję zapisu obrazu i jego zapisu</w:t>
            </w:r>
          </w:p>
        </w:tc>
        <w:tc>
          <w:tcPr>
            <w:tcW w:w="1418" w:type="dxa"/>
            <w:tcBorders>
              <w:top w:val="single" w:sz="4" w:space="0" w:color="000001"/>
              <w:left w:val="single" w:sz="2" w:space="0" w:color="000001"/>
              <w:bottom w:val="single" w:sz="4" w:space="0" w:color="000001"/>
            </w:tcBorders>
            <w:shd w:val="clear" w:color="auto" w:fill="FFFFFF"/>
          </w:tcPr>
          <w:p w14:paraId="46A2A369" w14:textId="39D8F322" w:rsidR="00CA3A04" w:rsidRPr="00316F4A" w:rsidRDefault="00583128">
            <w:pPr>
              <w:rPr>
                <w:lang w:eastAsia="zh-CN" w:bidi="hi-IN"/>
              </w:rPr>
            </w:pPr>
            <w:r w:rsidRPr="00316F4A">
              <w:rPr>
                <w:lang w:eastAsia="zh-CN" w:bidi="hi-IN"/>
              </w:rPr>
              <w:t>TAK</w:t>
            </w:r>
            <w:r w:rsidR="004C6125">
              <w:rPr>
                <w:lang w:eastAsia="zh-CN" w:bidi="hi-IN"/>
              </w:rPr>
              <w:t>/NIE</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6863DE84" w14:textId="77777777" w:rsidR="00CA3A04" w:rsidRPr="00316F4A" w:rsidRDefault="00CA3A04">
            <w:pPr>
              <w:rPr>
                <w:lang w:eastAsia="zh-CN" w:bidi="hi-IN"/>
              </w:rPr>
            </w:pPr>
          </w:p>
        </w:tc>
      </w:tr>
      <w:tr w:rsidR="00316F4A" w:rsidRPr="00316F4A" w14:paraId="440270FF" w14:textId="77777777" w:rsidTr="003C5DB0">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22E75527" w14:textId="77777777" w:rsidR="00CA3A04" w:rsidRPr="00316F4A" w:rsidRDefault="00583128">
            <w:pPr>
              <w:rPr>
                <w:lang w:eastAsia="zh-CN" w:bidi="hi-IN"/>
              </w:rPr>
            </w:pPr>
            <w:r w:rsidRPr="00316F4A">
              <w:rPr>
                <w:lang w:eastAsia="zh-CN" w:bidi="hi-IN"/>
              </w:rPr>
              <w:t>14.</w:t>
            </w:r>
          </w:p>
        </w:tc>
        <w:tc>
          <w:tcPr>
            <w:tcW w:w="4535" w:type="dxa"/>
            <w:tcBorders>
              <w:top w:val="single" w:sz="4" w:space="0" w:color="000001"/>
              <w:left w:val="single" w:sz="2" w:space="0" w:color="000001"/>
              <w:bottom w:val="single" w:sz="4" w:space="0" w:color="000001"/>
            </w:tcBorders>
            <w:shd w:val="clear" w:color="auto" w:fill="FFFFFF"/>
          </w:tcPr>
          <w:p w14:paraId="1FBA6BF9" w14:textId="77777777" w:rsidR="00CA3A04" w:rsidRPr="00316F4A" w:rsidRDefault="00583128">
            <w:pPr>
              <w:rPr>
                <w:lang w:eastAsia="zh-CN" w:bidi="hi-IN"/>
              </w:rPr>
            </w:pPr>
            <w:r w:rsidRPr="00316F4A">
              <w:rPr>
                <w:lang w:eastAsia="zh-CN" w:bidi="hi-IN"/>
              </w:rPr>
              <w:t>Urządzenie sklasyfikowane jako wyrób medyczny</w:t>
            </w:r>
          </w:p>
        </w:tc>
        <w:tc>
          <w:tcPr>
            <w:tcW w:w="1418" w:type="dxa"/>
            <w:tcBorders>
              <w:top w:val="single" w:sz="4" w:space="0" w:color="000001"/>
              <w:left w:val="single" w:sz="2" w:space="0" w:color="000001"/>
              <w:bottom w:val="single" w:sz="4" w:space="0" w:color="000001"/>
            </w:tcBorders>
            <w:shd w:val="clear" w:color="auto" w:fill="FFFFFF"/>
          </w:tcPr>
          <w:p w14:paraId="4DCCE8C7"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490AF269" w14:textId="77777777" w:rsidR="00CA3A04" w:rsidRPr="00316F4A" w:rsidRDefault="00CA3A04">
            <w:pPr>
              <w:rPr>
                <w:lang w:eastAsia="zh-CN" w:bidi="hi-IN"/>
              </w:rPr>
            </w:pPr>
          </w:p>
        </w:tc>
      </w:tr>
      <w:tr w:rsidR="00316F4A" w:rsidRPr="00316F4A" w14:paraId="130D3C04" w14:textId="77777777" w:rsidTr="003C5DB0">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2CB5D216" w14:textId="77777777" w:rsidR="00CA3A04" w:rsidRPr="00316F4A" w:rsidRDefault="00583128">
            <w:pPr>
              <w:rPr>
                <w:lang w:eastAsia="zh-CN" w:bidi="hi-IN"/>
              </w:rPr>
            </w:pPr>
            <w:r w:rsidRPr="00316F4A">
              <w:rPr>
                <w:lang w:eastAsia="zh-CN" w:bidi="hi-IN"/>
              </w:rPr>
              <w:t>15.</w:t>
            </w:r>
          </w:p>
        </w:tc>
        <w:tc>
          <w:tcPr>
            <w:tcW w:w="4535" w:type="dxa"/>
            <w:tcBorders>
              <w:top w:val="single" w:sz="4" w:space="0" w:color="000001"/>
              <w:left w:val="single" w:sz="2" w:space="0" w:color="000001"/>
              <w:bottom w:val="single" w:sz="4" w:space="0" w:color="000001"/>
            </w:tcBorders>
            <w:shd w:val="clear" w:color="auto" w:fill="FFFFFF"/>
          </w:tcPr>
          <w:p w14:paraId="56495B99" w14:textId="77777777" w:rsidR="00CA3A04" w:rsidRPr="00316F4A" w:rsidRDefault="00583128">
            <w:pPr>
              <w:rPr>
                <w:lang w:eastAsia="zh-CN" w:bidi="hi-IN"/>
              </w:rPr>
            </w:pPr>
            <w:r w:rsidRPr="00316F4A">
              <w:rPr>
                <w:lang w:eastAsia="zh-CN" w:bidi="hi-IN"/>
              </w:rPr>
              <w:t>Autoryzacja producenta na sprzedaż i serwis urządzeń w Polsce (załączyć dokument potwierdzający</w:t>
            </w:r>
          </w:p>
        </w:tc>
        <w:tc>
          <w:tcPr>
            <w:tcW w:w="1418" w:type="dxa"/>
            <w:tcBorders>
              <w:top w:val="single" w:sz="4" w:space="0" w:color="000001"/>
              <w:left w:val="single" w:sz="2" w:space="0" w:color="000001"/>
              <w:bottom w:val="single" w:sz="4" w:space="0" w:color="000001"/>
            </w:tcBorders>
            <w:shd w:val="clear" w:color="auto" w:fill="FFFFFF"/>
          </w:tcPr>
          <w:p w14:paraId="574BF2F8"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17B4EDA3" w14:textId="77777777" w:rsidR="00CA3A04" w:rsidRPr="00316F4A" w:rsidRDefault="00CA3A04">
            <w:pPr>
              <w:rPr>
                <w:lang w:eastAsia="zh-CN" w:bidi="hi-IN"/>
              </w:rPr>
            </w:pPr>
          </w:p>
        </w:tc>
      </w:tr>
      <w:tr w:rsidR="00316F4A" w:rsidRPr="00316F4A" w14:paraId="22A873F8" w14:textId="77777777" w:rsidTr="003C5DB0">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7DC428F6" w14:textId="77777777" w:rsidR="00CA3A04" w:rsidRPr="00316F4A" w:rsidRDefault="00583128">
            <w:pPr>
              <w:rPr>
                <w:lang w:eastAsia="zh-CN" w:bidi="hi-IN"/>
              </w:rPr>
            </w:pPr>
            <w:r w:rsidRPr="00316F4A">
              <w:rPr>
                <w:lang w:eastAsia="zh-CN" w:bidi="hi-IN"/>
              </w:rPr>
              <w:t>16.</w:t>
            </w:r>
          </w:p>
        </w:tc>
        <w:tc>
          <w:tcPr>
            <w:tcW w:w="4535" w:type="dxa"/>
            <w:tcBorders>
              <w:top w:val="single" w:sz="4" w:space="0" w:color="000001"/>
              <w:left w:val="single" w:sz="2" w:space="0" w:color="000001"/>
              <w:bottom w:val="single" w:sz="4" w:space="0" w:color="000001"/>
            </w:tcBorders>
            <w:shd w:val="clear" w:color="auto" w:fill="FFFFFF"/>
          </w:tcPr>
          <w:p w14:paraId="69645874" w14:textId="77777777" w:rsidR="00CA3A04" w:rsidRPr="00316F4A" w:rsidRDefault="00583128">
            <w:pPr>
              <w:rPr>
                <w:lang w:eastAsia="zh-CN" w:bidi="hi-IN"/>
              </w:rPr>
            </w:pPr>
            <w:r w:rsidRPr="00316F4A">
              <w:rPr>
                <w:lang w:eastAsia="zh-CN" w:bidi="hi-IN"/>
              </w:rPr>
              <w:t>Wpis (zgłoszenie) do rejestru wyrobów medycznych</w:t>
            </w:r>
          </w:p>
        </w:tc>
        <w:tc>
          <w:tcPr>
            <w:tcW w:w="1418" w:type="dxa"/>
            <w:tcBorders>
              <w:top w:val="single" w:sz="4" w:space="0" w:color="000001"/>
              <w:left w:val="single" w:sz="2" w:space="0" w:color="000001"/>
              <w:bottom w:val="single" w:sz="4" w:space="0" w:color="000001"/>
            </w:tcBorders>
            <w:shd w:val="clear" w:color="auto" w:fill="FFFFFF"/>
          </w:tcPr>
          <w:p w14:paraId="49A25A58"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7470B3A3" w14:textId="77777777" w:rsidR="00CA3A04" w:rsidRPr="00316F4A" w:rsidRDefault="00CA3A04">
            <w:pPr>
              <w:rPr>
                <w:lang w:eastAsia="zh-CN" w:bidi="hi-IN"/>
              </w:rPr>
            </w:pPr>
          </w:p>
        </w:tc>
      </w:tr>
      <w:tr w:rsidR="00316F4A" w:rsidRPr="00316F4A" w14:paraId="48C39625" w14:textId="77777777" w:rsidTr="003C5DB0">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3375BF65" w14:textId="77777777" w:rsidR="00CA3A04" w:rsidRPr="004078A7" w:rsidRDefault="00583128">
            <w:pPr>
              <w:rPr>
                <w:color w:val="FF0000"/>
                <w:lang w:eastAsia="zh-CN" w:bidi="hi-IN"/>
              </w:rPr>
            </w:pPr>
            <w:r w:rsidRPr="004078A7">
              <w:rPr>
                <w:color w:val="FF0000"/>
                <w:lang w:eastAsia="zh-CN" w:bidi="hi-IN"/>
              </w:rPr>
              <w:t>17.</w:t>
            </w:r>
          </w:p>
        </w:tc>
        <w:tc>
          <w:tcPr>
            <w:tcW w:w="4535" w:type="dxa"/>
            <w:tcBorders>
              <w:top w:val="single" w:sz="4" w:space="0" w:color="000001"/>
              <w:left w:val="single" w:sz="2" w:space="0" w:color="000001"/>
              <w:bottom w:val="single" w:sz="4" w:space="0" w:color="000001"/>
            </w:tcBorders>
            <w:shd w:val="clear" w:color="auto" w:fill="FFFFFF"/>
          </w:tcPr>
          <w:p w14:paraId="473C586A" w14:textId="48D6560D" w:rsidR="00CA3A04" w:rsidRPr="004078A7" w:rsidRDefault="004078A7">
            <w:pPr>
              <w:rPr>
                <w:color w:val="FF0000"/>
                <w:lang w:eastAsia="zh-CN" w:bidi="hi-IN"/>
              </w:rPr>
            </w:pPr>
            <w:r w:rsidRPr="004078A7">
              <w:rPr>
                <w:rFonts w:ascii="Times New Roman" w:eastAsia="Times New Roman" w:hAnsi="Times New Roman" w:cs="Times New Roman"/>
                <w:color w:val="FF0000"/>
                <w:sz w:val="20"/>
                <w:szCs w:val="20"/>
                <w:lang w:eastAsia="pl-PL"/>
              </w:rPr>
              <w:t>Deklaracja zgodności wystawiona przez wytwórcę lub certyfikat CE dla wyrobów medycznych. (lub równoważne zgodnie z art. 105 ust. 3 i 4 ustawy PZP)</w:t>
            </w:r>
          </w:p>
        </w:tc>
        <w:tc>
          <w:tcPr>
            <w:tcW w:w="1418" w:type="dxa"/>
            <w:tcBorders>
              <w:top w:val="single" w:sz="4" w:space="0" w:color="000001"/>
              <w:left w:val="single" w:sz="2" w:space="0" w:color="000001"/>
              <w:bottom w:val="single" w:sz="4" w:space="0" w:color="000001"/>
            </w:tcBorders>
            <w:shd w:val="clear" w:color="auto" w:fill="FFFFFF"/>
          </w:tcPr>
          <w:p w14:paraId="7118A25D"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5919AB0A" w14:textId="77777777" w:rsidR="00CA3A04" w:rsidRPr="00316F4A" w:rsidRDefault="00CA3A04">
            <w:pPr>
              <w:rPr>
                <w:lang w:eastAsia="zh-CN" w:bidi="hi-IN"/>
              </w:rPr>
            </w:pPr>
          </w:p>
        </w:tc>
      </w:tr>
      <w:tr w:rsidR="00316F4A" w:rsidRPr="00316F4A" w14:paraId="6038D7F9" w14:textId="77777777" w:rsidTr="003C5DB0">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1263D86B" w14:textId="77777777" w:rsidR="00CA3A04" w:rsidRPr="00316F4A" w:rsidRDefault="00583128">
            <w:pPr>
              <w:rPr>
                <w:lang w:eastAsia="zh-CN" w:bidi="hi-IN"/>
              </w:rPr>
            </w:pPr>
            <w:r w:rsidRPr="00316F4A">
              <w:rPr>
                <w:lang w:eastAsia="zh-CN" w:bidi="hi-IN"/>
              </w:rPr>
              <w:t>18.</w:t>
            </w:r>
          </w:p>
        </w:tc>
        <w:tc>
          <w:tcPr>
            <w:tcW w:w="4535" w:type="dxa"/>
            <w:tcBorders>
              <w:top w:val="single" w:sz="4" w:space="0" w:color="000001"/>
              <w:left w:val="single" w:sz="2" w:space="0" w:color="000001"/>
              <w:bottom w:val="single" w:sz="4" w:space="0" w:color="000001"/>
            </w:tcBorders>
            <w:shd w:val="clear" w:color="auto" w:fill="FFFFFF"/>
          </w:tcPr>
          <w:p w14:paraId="1B724595" w14:textId="77777777" w:rsidR="00CA3A04" w:rsidRPr="00316F4A" w:rsidRDefault="00583128">
            <w:pPr>
              <w:rPr>
                <w:lang w:eastAsia="zh-CN" w:bidi="hi-IN"/>
              </w:rPr>
            </w:pPr>
            <w:r w:rsidRPr="00316F4A">
              <w:rPr>
                <w:lang w:eastAsia="zh-CN" w:bidi="hi-IN"/>
              </w:rPr>
              <w:t>Instrukcja obsługi w języku polskim</w:t>
            </w:r>
          </w:p>
        </w:tc>
        <w:tc>
          <w:tcPr>
            <w:tcW w:w="1418" w:type="dxa"/>
            <w:tcBorders>
              <w:top w:val="single" w:sz="4" w:space="0" w:color="000001"/>
              <w:left w:val="single" w:sz="2" w:space="0" w:color="000001"/>
              <w:bottom w:val="single" w:sz="4" w:space="0" w:color="000001"/>
            </w:tcBorders>
            <w:shd w:val="clear" w:color="auto" w:fill="FFFFFF"/>
          </w:tcPr>
          <w:p w14:paraId="09E42E43"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11CF7E9C" w14:textId="77777777" w:rsidR="00CA3A04" w:rsidRPr="00316F4A" w:rsidRDefault="00CA3A04">
            <w:pPr>
              <w:rPr>
                <w:lang w:eastAsia="zh-CN" w:bidi="hi-IN"/>
              </w:rPr>
            </w:pPr>
          </w:p>
        </w:tc>
      </w:tr>
      <w:tr w:rsidR="00316F4A" w:rsidRPr="00316F4A" w14:paraId="6A703DE5" w14:textId="77777777" w:rsidTr="003C5DB0">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7FC25939" w14:textId="77777777" w:rsidR="00CA3A04" w:rsidRPr="00316F4A" w:rsidRDefault="00583128">
            <w:pPr>
              <w:rPr>
                <w:lang w:eastAsia="zh-CN" w:bidi="hi-IN"/>
              </w:rPr>
            </w:pPr>
            <w:r w:rsidRPr="00316F4A">
              <w:rPr>
                <w:lang w:eastAsia="zh-CN" w:bidi="hi-IN"/>
              </w:rPr>
              <w:t>19.</w:t>
            </w:r>
          </w:p>
        </w:tc>
        <w:tc>
          <w:tcPr>
            <w:tcW w:w="4535" w:type="dxa"/>
            <w:tcBorders>
              <w:top w:val="single" w:sz="4" w:space="0" w:color="000001"/>
              <w:left w:val="single" w:sz="2" w:space="0" w:color="000001"/>
              <w:bottom w:val="single" w:sz="4" w:space="0" w:color="000001"/>
            </w:tcBorders>
            <w:shd w:val="clear" w:color="auto" w:fill="FFFFFF"/>
          </w:tcPr>
          <w:p w14:paraId="5DE5E3E1" w14:textId="77777777" w:rsidR="00CA3A04" w:rsidRPr="00316F4A" w:rsidRDefault="00583128">
            <w:pPr>
              <w:rPr>
                <w:lang w:eastAsia="zh-CN" w:bidi="hi-IN"/>
              </w:rPr>
            </w:pPr>
            <w:r w:rsidRPr="00316F4A">
              <w:rPr>
                <w:lang w:eastAsia="zh-CN" w:bidi="hi-IN"/>
              </w:rPr>
              <w:t>Serwis gwarancyjny na terenie Polski</w:t>
            </w:r>
          </w:p>
        </w:tc>
        <w:tc>
          <w:tcPr>
            <w:tcW w:w="1418" w:type="dxa"/>
            <w:tcBorders>
              <w:top w:val="single" w:sz="4" w:space="0" w:color="000001"/>
              <w:left w:val="single" w:sz="2" w:space="0" w:color="000001"/>
              <w:bottom w:val="single" w:sz="4" w:space="0" w:color="000001"/>
            </w:tcBorders>
            <w:shd w:val="clear" w:color="auto" w:fill="FFFFFF"/>
          </w:tcPr>
          <w:p w14:paraId="57641876"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360B4C05" w14:textId="77777777" w:rsidR="00CA3A04" w:rsidRPr="00316F4A" w:rsidRDefault="00CA3A04">
            <w:pPr>
              <w:rPr>
                <w:lang w:eastAsia="zh-CN" w:bidi="hi-IN"/>
              </w:rPr>
            </w:pPr>
          </w:p>
        </w:tc>
      </w:tr>
      <w:tr w:rsidR="00316F4A" w:rsidRPr="00316F4A" w14:paraId="523EFAFD" w14:textId="77777777" w:rsidTr="003C5DB0">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6F03717A" w14:textId="77777777" w:rsidR="00CA3A04" w:rsidRPr="00316F4A" w:rsidRDefault="00583128">
            <w:pPr>
              <w:rPr>
                <w:lang w:eastAsia="zh-CN" w:bidi="hi-IN"/>
              </w:rPr>
            </w:pPr>
            <w:r w:rsidRPr="00316F4A">
              <w:rPr>
                <w:lang w:eastAsia="zh-CN" w:bidi="hi-IN"/>
              </w:rPr>
              <w:t>20</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722535C0" w14:textId="77777777" w:rsidR="00CA3A04" w:rsidRPr="00316F4A" w:rsidRDefault="00583128">
            <w:pPr>
              <w:rPr>
                <w:lang w:eastAsia="zh-CN" w:bidi="hi-IN"/>
              </w:rPr>
            </w:pPr>
            <w:r w:rsidRPr="00316F4A">
              <w:rPr>
                <w:lang w:eastAsia="zh-CN" w:bidi="hi-IN"/>
              </w:rPr>
              <w:t>Serwis gwarancyjny na terenie Polski</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BFE43" w14:textId="77777777" w:rsidR="00CA3A04" w:rsidRPr="00316F4A" w:rsidRDefault="00583128">
            <w:pPr>
              <w:rPr>
                <w:lang w:eastAsia="zh-CN" w:bidi="hi-IN"/>
              </w:rPr>
            </w:pPr>
            <w:r w:rsidRPr="00316F4A">
              <w:rPr>
                <w:lang w:eastAsia="zh-CN" w:bidi="hi-IN"/>
              </w:rPr>
              <w:t>Tak, podać dane serwisu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DA61F64" w14:textId="77777777" w:rsidR="00CA3A04" w:rsidRPr="00316F4A" w:rsidRDefault="00583128">
            <w:pPr>
              <w:rPr>
                <w:lang w:eastAsia="zh-CN" w:bidi="hi-IN"/>
              </w:rPr>
            </w:pPr>
            <w:r w:rsidRPr="00316F4A">
              <w:rPr>
                <w:lang w:eastAsia="zh-CN" w:bidi="hi-IN"/>
              </w:rPr>
              <w:t>Nazwa firmy serwisu: …</w:t>
            </w:r>
          </w:p>
          <w:p w14:paraId="790F0B01" w14:textId="77777777" w:rsidR="00CA3A04" w:rsidRPr="00316F4A" w:rsidRDefault="00583128">
            <w:pPr>
              <w:rPr>
                <w:lang w:eastAsia="zh-CN" w:bidi="hi-IN"/>
              </w:rPr>
            </w:pPr>
            <w:r w:rsidRPr="00316F4A">
              <w:rPr>
                <w:lang w:eastAsia="zh-CN" w:bidi="hi-IN"/>
              </w:rPr>
              <w:t>Adres: …</w:t>
            </w:r>
          </w:p>
          <w:p w14:paraId="512610BC" w14:textId="77777777" w:rsidR="00CA3A04" w:rsidRPr="00316F4A" w:rsidRDefault="00583128">
            <w:pPr>
              <w:rPr>
                <w:lang w:eastAsia="zh-CN" w:bidi="hi-IN"/>
              </w:rPr>
            </w:pPr>
            <w:r w:rsidRPr="00316F4A">
              <w:rPr>
                <w:lang w:eastAsia="zh-CN" w:bidi="hi-IN"/>
              </w:rPr>
              <w:t>Tel.: ….</w:t>
            </w:r>
          </w:p>
          <w:p w14:paraId="3C5CE160" w14:textId="77777777" w:rsidR="00CA3A04" w:rsidRPr="00316F4A" w:rsidRDefault="00583128">
            <w:pPr>
              <w:rPr>
                <w:lang w:eastAsia="zh-CN" w:bidi="hi-IN"/>
              </w:rPr>
            </w:pPr>
            <w:r w:rsidRPr="00316F4A">
              <w:rPr>
                <w:lang w:eastAsia="zh-CN" w:bidi="hi-IN"/>
              </w:rPr>
              <w:t>e-mail: …</w:t>
            </w:r>
          </w:p>
        </w:tc>
      </w:tr>
      <w:tr w:rsidR="003C5DB0" w:rsidRPr="00316F4A" w14:paraId="59C7458D" w14:textId="77777777" w:rsidTr="002C5790">
        <w:tc>
          <w:tcPr>
            <w:tcW w:w="9781" w:type="dxa"/>
            <w:gridSpan w:val="4"/>
            <w:tcBorders>
              <w:top w:val="single" w:sz="4" w:space="0" w:color="000000"/>
              <w:left w:val="single" w:sz="4" w:space="0" w:color="000000"/>
              <w:bottom w:val="single" w:sz="4" w:space="0" w:color="000000"/>
              <w:right w:val="single" w:sz="4" w:space="0" w:color="000000"/>
            </w:tcBorders>
            <w:shd w:val="clear" w:color="auto" w:fill="FFFFFF"/>
          </w:tcPr>
          <w:p w14:paraId="67CA5FBA" w14:textId="77D34956" w:rsidR="003C5DB0" w:rsidRPr="00CD6B6F" w:rsidRDefault="003C5DB0" w:rsidP="00CD6B6F">
            <w:pPr>
              <w:rPr>
                <w:color w:val="FF0000"/>
                <w:lang w:eastAsia="zh-CN" w:bidi="hi-IN"/>
              </w:rPr>
            </w:pPr>
            <w:r w:rsidRPr="00CD6B6F">
              <w:rPr>
                <w:color w:val="FF0000"/>
                <w:lang w:eastAsia="zh-CN" w:bidi="hi-IN"/>
              </w:rPr>
              <w:t xml:space="preserve">Zamawiający dopuszcza produkt </w:t>
            </w:r>
            <w:proofErr w:type="spellStart"/>
            <w:r w:rsidRPr="00CD6B6F">
              <w:rPr>
                <w:color w:val="FF0000"/>
                <w:lang w:eastAsia="zh-CN" w:bidi="hi-IN"/>
              </w:rPr>
              <w:t>alternarnatywny</w:t>
            </w:r>
            <w:proofErr w:type="spellEnd"/>
            <w:r w:rsidRPr="00CD6B6F">
              <w:rPr>
                <w:color w:val="FF0000"/>
                <w:lang w:eastAsia="zh-CN" w:bidi="hi-IN"/>
              </w:rPr>
              <w:t xml:space="preserve"> do wymienionego w SWZ: Skaner żył: Trzy tryby obrazu: niebieski i biały, czerwony i zielony, czerwony i biały Optymalizacja wydajności obrazu, wysoka dokładność Regulowana na wielu poziomach lekkość, odpowiednia do większej liczby miejsc Medyczne zimne światło, bezpieczne dla oczu Funkcja uśpienia zapewnia szybki start i oszczędność energii Kieszonkowy, wygodny do trzymania i noszenia Unikalny system wzmocnienia obrazu Waga samego urządzenia: 0,28 kg Precyzja: 0,25 mm Natężenie oświetlenia: 300 ÷ 1000 (</w:t>
            </w:r>
            <w:proofErr w:type="spellStart"/>
            <w:r w:rsidRPr="00CD6B6F">
              <w:rPr>
                <w:color w:val="FF0000"/>
                <w:lang w:eastAsia="zh-CN" w:bidi="hi-IN"/>
              </w:rPr>
              <w:t>lux</w:t>
            </w:r>
            <w:proofErr w:type="spellEnd"/>
            <w:r w:rsidRPr="00CD6B6F">
              <w:rPr>
                <w:color w:val="FF0000"/>
                <w:lang w:eastAsia="zh-CN" w:bidi="hi-IN"/>
              </w:rPr>
              <w:t>)</w:t>
            </w:r>
            <w:r w:rsidR="00CD6B6F" w:rsidRPr="00CD6B6F">
              <w:rPr>
                <w:color w:val="FF0000"/>
                <w:lang w:eastAsia="zh-CN" w:bidi="hi-IN"/>
              </w:rPr>
              <w:t>.</w:t>
            </w:r>
            <w:r w:rsidRPr="00CD6B6F">
              <w:rPr>
                <w:color w:val="FF0000"/>
                <w:lang w:eastAsia="zh-CN" w:bidi="hi-IN"/>
              </w:rPr>
              <w:t>Możliwość umieszczenia na stojaku</w:t>
            </w:r>
            <w:r w:rsidR="00CD6B6F" w:rsidRPr="00CD6B6F">
              <w:rPr>
                <w:color w:val="FF0000"/>
                <w:lang w:eastAsia="zh-CN" w:bidi="hi-IN"/>
              </w:rPr>
              <w:t xml:space="preserve"> - pod warunkiem że będzie wyposażony w technologie Dual Led. Wymogiem jest zestaw wyposażony w stojak opisany w SWZ. To nie jest opcjonalne</w:t>
            </w:r>
          </w:p>
        </w:tc>
      </w:tr>
    </w:tbl>
    <w:p w14:paraId="552F90F4" w14:textId="77777777" w:rsidR="00CA3A04" w:rsidRPr="00316F4A" w:rsidRDefault="00CA3A04">
      <w:pPr>
        <w:rPr>
          <w:lang w:eastAsia="pl-PL" w:bidi="hi-IN"/>
        </w:rPr>
      </w:pPr>
    </w:p>
    <w:p w14:paraId="1CD8C0B3" w14:textId="77777777" w:rsidR="00CA3A04" w:rsidRPr="00316F4A" w:rsidRDefault="00583128">
      <w:pPr>
        <w:rPr>
          <w:lang w:eastAsia="zh-CN" w:bidi="hi-IN"/>
        </w:rPr>
      </w:pPr>
      <w:r w:rsidRPr="00316F4A">
        <w:rPr>
          <w:lang w:eastAsia="zh-CN" w:bidi="hi-IN"/>
        </w:rPr>
        <w:t xml:space="preserve">Uwaga! </w:t>
      </w:r>
    </w:p>
    <w:p w14:paraId="4265679F" w14:textId="77777777" w:rsidR="00CA3A04" w:rsidRPr="00316F4A" w:rsidRDefault="00583128">
      <w:pPr>
        <w:rPr>
          <w:lang w:eastAsia="zh-CN" w:bidi="hi-IN"/>
        </w:rPr>
      </w:pPr>
      <w:r w:rsidRPr="00316F4A">
        <w:rPr>
          <w:lang w:eastAsia="zh-CN" w:bidi="hi-IN"/>
        </w:rPr>
        <w:lastRenderedPageBreak/>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47451B5F" w14:textId="479DE795" w:rsidR="00CA3A04" w:rsidRPr="00316F4A" w:rsidRDefault="0077500A">
      <w:pPr>
        <w:rPr>
          <w:lang w:eastAsia="zh-CN" w:bidi="hi-IN"/>
        </w:rPr>
      </w:pPr>
      <w:r w:rsidRPr="00316F4A">
        <w:rPr>
          <w:lang w:eastAsia="zh-CN" w:bidi="hi-IN"/>
        </w:rPr>
        <w:t>Zamawiający</w:t>
      </w:r>
      <w:r w:rsidR="00583128" w:rsidRPr="00316F4A">
        <w:rPr>
          <w:lang w:eastAsia="zh-CN" w:bidi="hi-IN"/>
        </w:rPr>
        <w:t xml:space="preserve"> zastrzega sobie prawo do weryfikacji deklarowanych parametrów z użyciem wszelkich dostępnych źródeł, w tym zapytanie bezpośrednio u producenta przedmiotu zamówienia.</w:t>
      </w:r>
    </w:p>
    <w:p w14:paraId="4137F8D5" w14:textId="77777777" w:rsidR="00CA3A04" w:rsidRPr="00316F4A" w:rsidRDefault="00CA3A04">
      <w:pPr>
        <w:rPr>
          <w:lang w:eastAsia="zh-CN" w:bidi="hi-IN"/>
        </w:rPr>
      </w:pPr>
    </w:p>
    <w:p w14:paraId="1B51DDBF" w14:textId="77777777" w:rsidR="00CA3A04" w:rsidRPr="00316F4A" w:rsidRDefault="00583128">
      <w:pPr>
        <w:rPr>
          <w:lang w:eastAsia="zh-CN" w:bidi="hi-IN"/>
        </w:rPr>
        <w:sectPr w:rsidR="00CA3A04" w:rsidRPr="00316F4A">
          <w:headerReference w:type="default" r:id="rId50"/>
          <w:footerReference w:type="default" r:id="rId51"/>
          <w:pgSz w:w="11906" w:h="16838"/>
          <w:pgMar w:top="1417" w:right="1133" w:bottom="1417" w:left="1417" w:header="708" w:footer="708" w:gutter="0"/>
          <w:cols w:space="708"/>
          <w:formProt w:val="0"/>
          <w:docGrid w:linePitch="360" w:charSpace="4096"/>
        </w:sectPr>
      </w:pPr>
      <w:r w:rsidRPr="00316F4A">
        <w:rPr>
          <w:lang w:eastAsia="pl-PL" w:bidi="hi-IN"/>
        </w:rPr>
        <w:t>/kwalifikowany podpis elektroniczny osoby upoważnionej do reprezentowania Wykonawcy/</w:t>
      </w:r>
    </w:p>
    <w:p w14:paraId="2EB49E1D" w14:textId="05D3CC60" w:rsidR="00CA3A04" w:rsidRPr="00316F4A" w:rsidRDefault="00EA114B">
      <w:pPr>
        <w:rPr>
          <w:lang w:eastAsia="zh-CN" w:bidi="hi-IN"/>
        </w:rPr>
      </w:pPr>
      <w:r w:rsidRPr="00316F4A">
        <w:rPr>
          <w:b/>
          <w:bCs/>
          <w:lang w:eastAsia="zh-CN" w:bidi="hi-IN"/>
        </w:rPr>
        <w:lastRenderedPageBreak/>
        <w:t>Załącznik</w:t>
      </w:r>
      <w:r w:rsidR="00583128" w:rsidRPr="00316F4A">
        <w:rPr>
          <w:b/>
          <w:bCs/>
          <w:lang w:eastAsia="zh-CN" w:bidi="hi-IN"/>
        </w:rPr>
        <w:t xml:space="preserve"> nr 3.32 </w:t>
      </w:r>
      <w:r w:rsidR="00583128" w:rsidRPr="00316F4A">
        <w:rPr>
          <w:lang w:eastAsia="zh-CN" w:bidi="hi-IN"/>
        </w:rPr>
        <w:t>PAKIET NR 32 – Kardiomonitor kompaktowy</w:t>
      </w:r>
    </w:p>
    <w:tbl>
      <w:tblPr>
        <w:tblW w:w="9781" w:type="dxa"/>
        <w:tblInd w:w="-139" w:type="dxa"/>
        <w:tblCellMar>
          <w:top w:w="55" w:type="dxa"/>
          <w:left w:w="2" w:type="dxa"/>
          <w:bottom w:w="55" w:type="dxa"/>
          <w:right w:w="53" w:type="dxa"/>
        </w:tblCellMar>
        <w:tblLook w:val="0000" w:firstRow="0" w:lastRow="0" w:firstColumn="0" w:lastColumn="0" w:noHBand="0" w:noVBand="0"/>
      </w:tblPr>
      <w:tblGrid>
        <w:gridCol w:w="568"/>
        <w:gridCol w:w="4535"/>
        <w:gridCol w:w="1418"/>
        <w:gridCol w:w="3260"/>
      </w:tblGrid>
      <w:tr w:rsidR="00316F4A" w:rsidRPr="00316F4A" w14:paraId="463863CC"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vAlign w:val="center"/>
          </w:tcPr>
          <w:p w14:paraId="62227B13" w14:textId="77777777" w:rsidR="00CA3A04" w:rsidRPr="00316F4A" w:rsidRDefault="00583128">
            <w:pPr>
              <w:rPr>
                <w:lang w:eastAsia="zh-CN" w:bidi="hi-IN"/>
              </w:rPr>
            </w:pPr>
            <w:r w:rsidRPr="00316F4A">
              <w:rPr>
                <w:lang w:eastAsia="zh-CN" w:bidi="hi-IN"/>
              </w:rPr>
              <w:t>Lp.</w:t>
            </w:r>
          </w:p>
        </w:tc>
        <w:tc>
          <w:tcPr>
            <w:tcW w:w="4535" w:type="dxa"/>
            <w:tcBorders>
              <w:top w:val="single" w:sz="4" w:space="0" w:color="000001"/>
              <w:left w:val="single" w:sz="2" w:space="0" w:color="000001"/>
              <w:bottom w:val="single" w:sz="4" w:space="0" w:color="000001"/>
            </w:tcBorders>
            <w:shd w:val="clear" w:color="auto" w:fill="FFFFFF"/>
            <w:vAlign w:val="center"/>
          </w:tcPr>
          <w:p w14:paraId="5FD87F1D" w14:textId="77777777" w:rsidR="00CA3A04" w:rsidRPr="00316F4A" w:rsidRDefault="00583128">
            <w:pPr>
              <w:rPr>
                <w:lang w:eastAsia="zh-CN" w:bidi="hi-IN"/>
              </w:rPr>
            </w:pPr>
            <w:r w:rsidRPr="00316F4A">
              <w:rPr>
                <w:lang w:eastAsia="zh-CN" w:bidi="hi-IN"/>
              </w:rPr>
              <w:t>Wymagania ogólne</w:t>
            </w:r>
          </w:p>
        </w:tc>
        <w:tc>
          <w:tcPr>
            <w:tcW w:w="1418" w:type="dxa"/>
            <w:tcBorders>
              <w:top w:val="single" w:sz="4" w:space="0" w:color="000001"/>
              <w:left w:val="single" w:sz="2" w:space="0" w:color="000001"/>
              <w:bottom w:val="single" w:sz="4" w:space="0" w:color="000001"/>
            </w:tcBorders>
            <w:shd w:val="clear" w:color="auto" w:fill="FFFFFF"/>
          </w:tcPr>
          <w:p w14:paraId="0F915501" w14:textId="77777777" w:rsidR="00CA3A04" w:rsidRPr="00316F4A" w:rsidRDefault="00583128">
            <w:pPr>
              <w:rPr>
                <w:lang w:eastAsia="zh-CN" w:bidi="hi-IN"/>
              </w:rPr>
            </w:pPr>
            <w:r w:rsidRPr="00316F4A">
              <w:rPr>
                <w:lang w:eastAsia="zh-CN" w:bidi="hi-IN"/>
              </w:rPr>
              <w:t>Parametr wymagany i wskazany do oceny</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5576B631"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6F734198"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7C595575" w14:textId="77777777" w:rsidR="00CA3A04" w:rsidRPr="00316F4A" w:rsidRDefault="00583128">
            <w:pPr>
              <w:rPr>
                <w:lang w:eastAsia="zh-CN" w:bidi="hi-IN"/>
              </w:rPr>
            </w:pPr>
            <w:r w:rsidRPr="00316F4A">
              <w:rPr>
                <w:lang w:eastAsia="zh-CN" w:bidi="hi-IN"/>
              </w:rPr>
              <w:t>1</w:t>
            </w:r>
          </w:p>
        </w:tc>
        <w:tc>
          <w:tcPr>
            <w:tcW w:w="4535" w:type="dxa"/>
            <w:tcBorders>
              <w:top w:val="single" w:sz="4" w:space="0" w:color="000001"/>
              <w:left w:val="single" w:sz="2" w:space="0" w:color="000001"/>
              <w:bottom w:val="single" w:sz="4" w:space="0" w:color="000001"/>
            </w:tcBorders>
            <w:shd w:val="clear" w:color="auto" w:fill="FFFFFF"/>
            <w:vAlign w:val="center"/>
          </w:tcPr>
          <w:p w14:paraId="0A306D3B" w14:textId="77777777" w:rsidR="00CA3A04" w:rsidRPr="00316F4A" w:rsidRDefault="00583128">
            <w:pPr>
              <w:rPr>
                <w:lang w:eastAsia="zh-CN" w:bidi="hi-IN"/>
              </w:rPr>
            </w:pPr>
            <w:r w:rsidRPr="00316F4A">
              <w:rPr>
                <w:lang w:eastAsia="zh-CN" w:bidi="hi-IN"/>
              </w:rPr>
              <w:t>Nazwa i typ</w:t>
            </w:r>
          </w:p>
        </w:tc>
        <w:tc>
          <w:tcPr>
            <w:tcW w:w="1418" w:type="dxa"/>
            <w:tcBorders>
              <w:top w:val="single" w:sz="4" w:space="0" w:color="000001"/>
              <w:left w:val="single" w:sz="2" w:space="0" w:color="000001"/>
              <w:bottom w:val="single" w:sz="4" w:space="0" w:color="000001"/>
            </w:tcBorders>
            <w:shd w:val="clear" w:color="auto" w:fill="FFFFFF"/>
          </w:tcPr>
          <w:p w14:paraId="7EDB307E"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39E05D97" w14:textId="77777777" w:rsidR="00CA3A04" w:rsidRPr="00316F4A" w:rsidRDefault="00CA3A04">
            <w:pPr>
              <w:rPr>
                <w:lang w:eastAsia="zh-CN" w:bidi="hi-IN"/>
              </w:rPr>
            </w:pPr>
          </w:p>
        </w:tc>
      </w:tr>
      <w:tr w:rsidR="00316F4A" w:rsidRPr="00316F4A" w14:paraId="012DA7D3" w14:textId="77777777">
        <w:trPr>
          <w:trHeight w:val="372"/>
        </w:trPr>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3A858F5" w14:textId="77777777" w:rsidR="00CA3A04" w:rsidRPr="00316F4A" w:rsidRDefault="00583128">
            <w:pPr>
              <w:rPr>
                <w:lang w:eastAsia="zh-CN" w:bidi="hi-IN"/>
              </w:rPr>
            </w:pPr>
            <w:r w:rsidRPr="00316F4A">
              <w:rPr>
                <w:lang w:eastAsia="zh-CN" w:bidi="hi-IN"/>
              </w:rPr>
              <w:t>2</w:t>
            </w:r>
          </w:p>
        </w:tc>
        <w:tc>
          <w:tcPr>
            <w:tcW w:w="4535" w:type="dxa"/>
            <w:tcBorders>
              <w:top w:val="single" w:sz="4" w:space="0" w:color="000001"/>
              <w:left w:val="single" w:sz="2" w:space="0" w:color="000001"/>
              <w:bottom w:val="single" w:sz="4" w:space="0" w:color="000001"/>
            </w:tcBorders>
            <w:shd w:val="clear" w:color="auto" w:fill="FFFFFF"/>
          </w:tcPr>
          <w:p w14:paraId="5C6988D7" w14:textId="77777777" w:rsidR="00CA3A04" w:rsidRPr="00316F4A" w:rsidRDefault="00583128">
            <w:pPr>
              <w:rPr>
                <w:lang w:eastAsia="zh-CN" w:bidi="hi-IN"/>
              </w:rPr>
            </w:pPr>
            <w:r w:rsidRPr="00316F4A">
              <w:rPr>
                <w:lang w:eastAsia="zh-CN" w:bidi="hi-IN"/>
              </w:rPr>
              <w:t>Nazwa i typ urządzenia</w:t>
            </w:r>
          </w:p>
        </w:tc>
        <w:tc>
          <w:tcPr>
            <w:tcW w:w="1418" w:type="dxa"/>
            <w:tcBorders>
              <w:top w:val="single" w:sz="4" w:space="0" w:color="000001"/>
              <w:left w:val="single" w:sz="2" w:space="0" w:color="000001"/>
              <w:bottom w:val="single" w:sz="4" w:space="0" w:color="000001"/>
            </w:tcBorders>
            <w:shd w:val="clear" w:color="auto" w:fill="FFFFFF"/>
          </w:tcPr>
          <w:p w14:paraId="57B39824"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1FE07678" w14:textId="77777777" w:rsidR="00CA3A04" w:rsidRPr="00316F4A" w:rsidRDefault="00CA3A04">
            <w:pPr>
              <w:rPr>
                <w:lang w:eastAsia="zh-CN" w:bidi="hi-IN"/>
              </w:rPr>
            </w:pPr>
          </w:p>
        </w:tc>
      </w:tr>
      <w:tr w:rsidR="00316F4A" w:rsidRPr="00316F4A" w14:paraId="3B0D5D8A"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4F8BEF0A" w14:textId="77777777" w:rsidR="00CA3A04" w:rsidRPr="00316F4A" w:rsidRDefault="00583128">
            <w:pPr>
              <w:rPr>
                <w:lang w:eastAsia="zh-CN" w:bidi="hi-IN"/>
              </w:rPr>
            </w:pPr>
            <w:r w:rsidRPr="00316F4A">
              <w:rPr>
                <w:lang w:eastAsia="zh-CN" w:bidi="hi-IN"/>
              </w:rPr>
              <w:t>3</w:t>
            </w:r>
          </w:p>
        </w:tc>
        <w:tc>
          <w:tcPr>
            <w:tcW w:w="4535" w:type="dxa"/>
            <w:tcBorders>
              <w:top w:val="single" w:sz="4" w:space="0" w:color="000001"/>
              <w:left w:val="single" w:sz="2" w:space="0" w:color="000001"/>
              <w:bottom w:val="single" w:sz="4" w:space="0" w:color="000001"/>
            </w:tcBorders>
            <w:shd w:val="clear" w:color="auto" w:fill="FFFFFF"/>
          </w:tcPr>
          <w:p w14:paraId="465E44F9" w14:textId="77777777" w:rsidR="00CA3A04" w:rsidRPr="00316F4A" w:rsidRDefault="00583128">
            <w:pPr>
              <w:rPr>
                <w:lang w:eastAsia="zh-CN" w:bidi="hi-IN"/>
              </w:rPr>
            </w:pPr>
            <w:r w:rsidRPr="00316F4A">
              <w:rPr>
                <w:lang w:eastAsia="zh-CN" w:bidi="hi-IN"/>
              </w:rPr>
              <w:t>Kraj pochodzenia</w:t>
            </w:r>
          </w:p>
        </w:tc>
        <w:tc>
          <w:tcPr>
            <w:tcW w:w="1418" w:type="dxa"/>
            <w:tcBorders>
              <w:top w:val="single" w:sz="4" w:space="0" w:color="000001"/>
              <w:left w:val="single" w:sz="2" w:space="0" w:color="000001"/>
              <w:bottom w:val="single" w:sz="4" w:space="0" w:color="000001"/>
            </w:tcBorders>
            <w:shd w:val="clear" w:color="auto" w:fill="FFFFFF"/>
          </w:tcPr>
          <w:p w14:paraId="2988F0CE"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058ADB57" w14:textId="77777777" w:rsidR="00CA3A04" w:rsidRPr="00316F4A" w:rsidRDefault="00CA3A04">
            <w:pPr>
              <w:rPr>
                <w:lang w:eastAsia="zh-CN" w:bidi="hi-IN"/>
              </w:rPr>
            </w:pPr>
          </w:p>
        </w:tc>
      </w:tr>
      <w:tr w:rsidR="00316F4A" w:rsidRPr="00316F4A" w14:paraId="3CE3B5A6"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0ACA552C" w14:textId="77777777" w:rsidR="00CA3A04" w:rsidRPr="00316F4A" w:rsidRDefault="00583128">
            <w:pPr>
              <w:rPr>
                <w:lang w:eastAsia="zh-CN" w:bidi="hi-IN"/>
              </w:rPr>
            </w:pPr>
            <w:r w:rsidRPr="00316F4A">
              <w:rPr>
                <w:lang w:eastAsia="zh-CN" w:bidi="hi-IN"/>
              </w:rPr>
              <w:t>4</w:t>
            </w:r>
          </w:p>
        </w:tc>
        <w:tc>
          <w:tcPr>
            <w:tcW w:w="4535" w:type="dxa"/>
            <w:tcBorders>
              <w:top w:val="single" w:sz="4" w:space="0" w:color="000001"/>
              <w:left w:val="single" w:sz="2" w:space="0" w:color="000001"/>
              <w:bottom w:val="single" w:sz="4" w:space="0" w:color="000001"/>
            </w:tcBorders>
            <w:shd w:val="clear" w:color="auto" w:fill="FFFFFF"/>
          </w:tcPr>
          <w:p w14:paraId="0F322AE4" w14:textId="77777777" w:rsidR="00CA3A04" w:rsidRPr="00316F4A" w:rsidRDefault="00583128">
            <w:pPr>
              <w:rPr>
                <w:lang w:eastAsia="zh-CN" w:bidi="hi-IN"/>
              </w:rPr>
            </w:pPr>
            <w:r w:rsidRPr="00316F4A">
              <w:rPr>
                <w:lang w:eastAsia="zh-CN" w:bidi="hi-IN"/>
              </w:rPr>
              <w:t>Rok produkcji (urządzenie fabrycznie nowe)</w:t>
            </w:r>
          </w:p>
        </w:tc>
        <w:tc>
          <w:tcPr>
            <w:tcW w:w="1418" w:type="dxa"/>
            <w:tcBorders>
              <w:top w:val="single" w:sz="4" w:space="0" w:color="000001"/>
              <w:left w:val="single" w:sz="2" w:space="0" w:color="000001"/>
              <w:bottom w:val="single" w:sz="4" w:space="0" w:color="000001"/>
            </w:tcBorders>
            <w:shd w:val="clear" w:color="auto" w:fill="FFFFFF"/>
          </w:tcPr>
          <w:p w14:paraId="12A41F42" w14:textId="00C678E6" w:rsidR="00CA3A04" w:rsidRPr="00316F4A" w:rsidRDefault="00583128">
            <w:pPr>
              <w:rPr>
                <w:lang w:eastAsia="zh-CN" w:bidi="hi-IN"/>
              </w:rPr>
            </w:pPr>
            <w:r w:rsidRPr="00316F4A">
              <w:rPr>
                <w:lang w:eastAsia="zh-CN" w:bidi="hi-IN"/>
              </w:rPr>
              <w:t xml:space="preserve">Min. </w:t>
            </w:r>
            <w:r w:rsidRPr="0066516E">
              <w:rPr>
                <w:color w:val="FF0000"/>
                <w:lang w:eastAsia="zh-CN" w:bidi="hi-IN"/>
              </w:rPr>
              <w:t>202</w:t>
            </w:r>
            <w:r w:rsidR="0066516E" w:rsidRPr="0066516E">
              <w:rPr>
                <w:color w:val="FF0000"/>
                <w:lang w:eastAsia="zh-CN" w:bidi="hi-IN"/>
              </w:rPr>
              <w:t>0</w:t>
            </w:r>
            <w:r w:rsidRPr="00316F4A">
              <w:rPr>
                <w:lang w:eastAsia="zh-CN" w:bidi="hi-IN"/>
              </w:rPr>
              <w:t xml:space="preserve"> lub nowszy</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3D4FE3D2" w14:textId="77777777" w:rsidR="00CA3A04" w:rsidRPr="00316F4A" w:rsidRDefault="00CA3A04">
            <w:pPr>
              <w:rPr>
                <w:lang w:eastAsia="zh-CN" w:bidi="hi-IN"/>
              </w:rPr>
            </w:pPr>
          </w:p>
        </w:tc>
      </w:tr>
      <w:tr w:rsidR="00316F4A" w:rsidRPr="00316F4A" w14:paraId="118370F5" w14:textId="77777777">
        <w:tc>
          <w:tcPr>
            <w:tcW w:w="567" w:type="dxa"/>
            <w:tcBorders>
              <w:top w:val="single" w:sz="4" w:space="0" w:color="000001"/>
              <w:left w:val="single" w:sz="2" w:space="0" w:color="000001"/>
              <w:bottom w:val="single" w:sz="4" w:space="0" w:color="00000A"/>
              <w:right w:val="single" w:sz="2" w:space="0" w:color="000001"/>
            </w:tcBorders>
            <w:shd w:val="clear" w:color="auto" w:fill="FFFFFF"/>
          </w:tcPr>
          <w:p w14:paraId="06BC6A4A" w14:textId="77777777" w:rsidR="00CA3A04" w:rsidRPr="00316F4A" w:rsidRDefault="00583128">
            <w:pPr>
              <w:rPr>
                <w:lang w:eastAsia="zh-CN" w:bidi="hi-IN"/>
              </w:rPr>
            </w:pPr>
            <w:r w:rsidRPr="00316F4A">
              <w:rPr>
                <w:lang w:eastAsia="zh-CN" w:bidi="hi-IN"/>
              </w:rPr>
              <w:t>5</w:t>
            </w:r>
          </w:p>
        </w:tc>
        <w:tc>
          <w:tcPr>
            <w:tcW w:w="4535" w:type="dxa"/>
            <w:tcBorders>
              <w:top w:val="single" w:sz="4" w:space="0" w:color="000001"/>
              <w:left w:val="single" w:sz="2" w:space="0" w:color="000001"/>
              <w:bottom w:val="single" w:sz="4" w:space="0" w:color="00000A"/>
            </w:tcBorders>
            <w:shd w:val="clear" w:color="auto" w:fill="FFFFFF"/>
          </w:tcPr>
          <w:p w14:paraId="05464937" w14:textId="77777777" w:rsidR="00CA3A04" w:rsidRPr="00316F4A" w:rsidRDefault="00583128">
            <w:pPr>
              <w:rPr>
                <w:lang w:eastAsia="zh-CN" w:bidi="hi-IN"/>
              </w:rPr>
            </w:pPr>
            <w:r w:rsidRPr="00316F4A">
              <w:rPr>
                <w:lang w:eastAsia="zh-CN" w:bidi="hi-IN"/>
              </w:rPr>
              <w:t>Zamawiana ilość</w:t>
            </w:r>
          </w:p>
        </w:tc>
        <w:tc>
          <w:tcPr>
            <w:tcW w:w="1418" w:type="dxa"/>
            <w:tcBorders>
              <w:top w:val="single" w:sz="4" w:space="0" w:color="000001"/>
              <w:left w:val="single" w:sz="2" w:space="0" w:color="000001"/>
              <w:bottom w:val="single" w:sz="4" w:space="0" w:color="00000A"/>
            </w:tcBorders>
            <w:shd w:val="clear" w:color="auto" w:fill="FFFFFF"/>
          </w:tcPr>
          <w:p w14:paraId="74737C86" w14:textId="77777777" w:rsidR="00CA3A04" w:rsidRPr="00316F4A" w:rsidRDefault="00583128">
            <w:pPr>
              <w:rPr>
                <w:lang w:eastAsia="zh-CN" w:bidi="hi-IN"/>
              </w:rPr>
            </w:pPr>
            <w:r w:rsidRPr="00316F4A">
              <w:rPr>
                <w:lang w:eastAsia="zh-CN" w:bidi="hi-IN"/>
              </w:rPr>
              <w:t>1 szt.</w:t>
            </w:r>
          </w:p>
        </w:tc>
        <w:tc>
          <w:tcPr>
            <w:tcW w:w="3260" w:type="dxa"/>
            <w:tcBorders>
              <w:top w:val="single" w:sz="4" w:space="0" w:color="000001"/>
              <w:left w:val="single" w:sz="2" w:space="0" w:color="000001"/>
              <w:bottom w:val="single" w:sz="4" w:space="0" w:color="00000A"/>
              <w:right w:val="single" w:sz="2" w:space="0" w:color="000001"/>
            </w:tcBorders>
            <w:shd w:val="clear" w:color="auto" w:fill="FFFFFF"/>
          </w:tcPr>
          <w:p w14:paraId="0D7D0DB4" w14:textId="77777777" w:rsidR="00CA3A04" w:rsidRPr="00316F4A" w:rsidRDefault="00CA3A04">
            <w:pPr>
              <w:rPr>
                <w:lang w:eastAsia="zh-CN" w:bidi="hi-IN"/>
              </w:rPr>
            </w:pPr>
          </w:p>
        </w:tc>
      </w:tr>
      <w:tr w:rsidR="00316F4A" w:rsidRPr="00316F4A" w14:paraId="77196392" w14:textId="77777777">
        <w:tc>
          <w:tcPr>
            <w:tcW w:w="567" w:type="dxa"/>
            <w:tcBorders>
              <w:top w:val="single" w:sz="4" w:space="0" w:color="00000A"/>
              <w:left w:val="single" w:sz="2" w:space="0" w:color="000001"/>
              <w:bottom w:val="single" w:sz="4" w:space="0" w:color="000001"/>
              <w:right w:val="single" w:sz="2" w:space="0" w:color="000001"/>
            </w:tcBorders>
            <w:shd w:val="clear" w:color="auto" w:fill="FFFFFF"/>
          </w:tcPr>
          <w:p w14:paraId="7A91342D" w14:textId="77777777" w:rsidR="00CA3A04" w:rsidRPr="00316F4A" w:rsidRDefault="00CA3A04">
            <w:pPr>
              <w:rPr>
                <w:lang w:eastAsia="zh-CN" w:bidi="hi-IN"/>
              </w:rPr>
            </w:pPr>
          </w:p>
        </w:tc>
        <w:tc>
          <w:tcPr>
            <w:tcW w:w="4535" w:type="dxa"/>
            <w:tcBorders>
              <w:top w:val="single" w:sz="4" w:space="0" w:color="00000A"/>
              <w:left w:val="single" w:sz="2" w:space="0" w:color="000001"/>
              <w:bottom w:val="single" w:sz="4" w:space="0" w:color="000001"/>
            </w:tcBorders>
            <w:shd w:val="clear" w:color="auto" w:fill="FFFFFF"/>
            <w:vAlign w:val="center"/>
          </w:tcPr>
          <w:p w14:paraId="2F8BA5FF" w14:textId="77777777" w:rsidR="00CA3A04" w:rsidRPr="00316F4A" w:rsidRDefault="00583128">
            <w:pPr>
              <w:rPr>
                <w:lang w:eastAsia="zh-CN" w:bidi="hi-IN"/>
              </w:rPr>
            </w:pPr>
            <w:r w:rsidRPr="00316F4A">
              <w:rPr>
                <w:lang w:eastAsia="zh-CN" w:bidi="hi-IN"/>
              </w:rPr>
              <w:t>Wymagania ogólne</w:t>
            </w:r>
          </w:p>
        </w:tc>
        <w:tc>
          <w:tcPr>
            <w:tcW w:w="1418" w:type="dxa"/>
            <w:tcBorders>
              <w:top w:val="single" w:sz="4" w:space="0" w:color="00000A"/>
              <w:left w:val="single" w:sz="2" w:space="0" w:color="000001"/>
              <w:bottom w:val="single" w:sz="4" w:space="0" w:color="000001"/>
            </w:tcBorders>
            <w:shd w:val="clear" w:color="auto" w:fill="FFFFFF"/>
          </w:tcPr>
          <w:p w14:paraId="1B6C0706" w14:textId="77777777" w:rsidR="00CA3A04" w:rsidRPr="00316F4A" w:rsidRDefault="00583128">
            <w:pPr>
              <w:rPr>
                <w:lang w:eastAsia="zh-CN" w:bidi="hi-IN"/>
              </w:rPr>
            </w:pPr>
            <w:r w:rsidRPr="00316F4A">
              <w:rPr>
                <w:lang w:eastAsia="zh-CN" w:bidi="hi-IN"/>
              </w:rPr>
              <w:t>Parametr wymagany i wskazany do oceny</w:t>
            </w:r>
          </w:p>
        </w:tc>
        <w:tc>
          <w:tcPr>
            <w:tcW w:w="3260" w:type="dxa"/>
            <w:tcBorders>
              <w:top w:val="single" w:sz="4" w:space="0" w:color="00000A"/>
              <w:left w:val="single" w:sz="2" w:space="0" w:color="000001"/>
              <w:bottom w:val="single" w:sz="4" w:space="0" w:color="000001"/>
              <w:right w:val="single" w:sz="2" w:space="0" w:color="000001"/>
            </w:tcBorders>
            <w:shd w:val="clear" w:color="auto" w:fill="FFFFFF"/>
          </w:tcPr>
          <w:p w14:paraId="1A562D6D"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6E618F34"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40DC1FD" w14:textId="77777777" w:rsidR="00CA3A04" w:rsidRPr="00316F4A" w:rsidRDefault="00583128">
            <w:pPr>
              <w:rPr>
                <w:lang w:eastAsia="zh-CN" w:bidi="hi-IN"/>
              </w:rPr>
            </w:pPr>
            <w:r w:rsidRPr="00316F4A">
              <w:rPr>
                <w:lang w:eastAsia="zh-CN" w:bidi="hi-IN"/>
              </w:rPr>
              <w:t>1</w:t>
            </w:r>
          </w:p>
        </w:tc>
        <w:tc>
          <w:tcPr>
            <w:tcW w:w="4535" w:type="dxa"/>
            <w:tcBorders>
              <w:top w:val="single" w:sz="4" w:space="0" w:color="000001"/>
              <w:left w:val="single" w:sz="2" w:space="0" w:color="000001"/>
              <w:bottom w:val="single" w:sz="4" w:space="0" w:color="000001"/>
            </w:tcBorders>
            <w:shd w:val="clear" w:color="auto" w:fill="FFFFFF"/>
          </w:tcPr>
          <w:p w14:paraId="126751DA" w14:textId="77777777" w:rsidR="00CA3A04" w:rsidRDefault="00583128" w:rsidP="0066516E">
            <w:pPr>
              <w:spacing w:after="0"/>
              <w:rPr>
                <w:lang w:eastAsia="zh-CN" w:bidi="hi-IN"/>
              </w:rPr>
            </w:pPr>
            <w:r w:rsidRPr="00316F4A">
              <w:rPr>
                <w:lang w:eastAsia="zh-CN" w:bidi="hi-IN"/>
              </w:rPr>
              <w:t>Budowa monitora kompaktowa</w:t>
            </w:r>
          </w:p>
          <w:p w14:paraId="3ED7DAC1" w14:textId="40B37B2C" w:rsidR="0066516E" w:rsidRPr="0066516E" w:rsidRDefault="0066516E">
            <w:pPr>
              <w:rPr>
                <w:color w:val="FF0000"/>
                <w:lang w:eastAsia="zh-CN" w:bidi="hi-IN"/>
              </w:rPr>
            </w:pPr>
            <w:r w:rsidRPr="0066516E">
              <w:rPr>
                <w:color w:val="FF0000"/>
                <w:lang w:eastAsia="zh-CN" w:bidi="hi-IN"/>
              </w:rPr>
              <w:t>Zamawiający dopuszcza kardiomonitor modułowo – kompaktowy</w:t>
            </w:r>
          </w:p>
        </w:tc>
        <w:tc>
          <w:tcPr>
            <w:tcW w:w="1418" w:type="dxa"/>
            <w:tcBorders>
              <w:top w:val="single" w:sz="4" w:space="0" w:color="000001"/>
              <w:left w:val="single" w:sz="2" w:space="0" w:color="000001"/>
              <w:bottom w:val="single" w:sz="4" w:space="0" w:color="000001"/>
            </w:tcBorders>
            <w:shd w:val="clear" w:color="auto" w:fill="FFFFFF"/>
          </w:tcPr>
          <w:p w14:paraId="79F001C4"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0780AC60" w14:textId="77777777" w:rsidR="00CA3A04" w:rsidRPr="00316F4A" w:rsidRDefault="00CA3A04">
            <w:pPr>
              <w:rPr>
                <w:lang w:eastAsia="zh-CN" w:bidi="hi-IN"/>
              </w:rPr>
            </w:pPr>
          </w:p>
        </w:tc>
      </w:tr>
      <w:tr w:rsidR="00316F4A" w:rsidRPr="00316F4A" w14:paraId="278F9042" w14:textId="77777777" w:rsidTr="002908EE">
        <w:trPr>
          <w:trHeight w:val="687"/>
        </w:trPr>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FBF9DCD" w14:textId="77777777" w:rsidR="00CA3A04" w:rsidRPr="00316F4A" w:rsidRDefault="00583128">
            <w:pPr>
              <w:rPr>
                <w:lang w:eastAsia="zh-CN" w:bidi="hi-IN"/>
              </w:rPr>
            </w:pPr>
            <w:r w:rsidRPr="00316F4A">
              <w:rPr>
                <w:lang w:eastAsia="zh-CN" w:bidi="hi-IN"/>
              </w:rPr>
              <w:t>2</w:t>
            </w:r>
          </w:p>
        </w:tc>
        <w:tc>
          <w:tcPr>
            <w:tcW w:w="4535" w:type="dxa"/>
            <w:tcBorders>
              <w:top w:val="single" w:sz="4" w:space="0" w:color="000001"/>
              <w:left w:val="single" w:sz="2" w:space="0" w:color="000001"/>
              <w:bottom w:val="single" w:sz="4" w:space="0" w:color="000001"/>
            </w:tcBorders>
            <w:shd w:val="clear" w:color="auto" w:fill="FFFFFF"/>
          </w:tcPr>
          <w:p w14:paraId="7898939B" w14:textId="3E409E7F" w:rsidR="002908EE" w:rsidRDefault="00583128" w:rsidP="002908EE">
            <w:pPr>
              <w:spacing w:after="0"/>
              <w:rPr>
                <w:lang w:eastAsia="zh-CN" w:bidi="hi-IN"/>
              </w:rPr>
            </w:pPr>
            <w:r w:rsidRPr="00316F4A">
              <w:rPr>
                <w:lang w:eastAsia="zh-CN" w:bidi="hi-IN"/>
              </w:rPr>
              <w:t xml:space="preserve">Przekątna ekranu min </w:t>
            </w:r>
            <w:r w:rsidRPr="009E005D">
              <w:rPr>
                <w:color w:val="FF0000"/>
                <w:lang w:eastAsia="zh-CN" w:bidi="hi-IN"/>
              </w:rPr>
              <w:t xml:space="preserve">12 </w:t>
            </w:r>
            <w:r w:rsidRPr="00316F4A">
              <w:rPr>
                <w:lang w:eastAsia="zh-CN" w:bidi="hi-IN"/>
              </w:rPr>
              <w:t>cali</w:t>
            </w:r>
            <w:r w:rsidR="002908EE">
              <w:rPr>
                <w:lang w:eastAsia="zh-CN" w:bidi="hi-IN"/>
              </w:rPr>
              <w:t xml:space="preserve"> </w:t>
            </w:r>
          </w:p>
          <w:p w14:paraId="65158821" w14:textId="38CBAC2A" w:rsidR="00CA3A04" w:rsidRPr="002908EE" w:rsidRDefault="002908EE">
            <w:pPr>
              <w:rPr>
                <w:color w:val="FF0000"/>
                <w:lang w:eastAsia="zh-CN" w:bidi="hi-IN"/>
              </w:rPr>
            </w:pPr>
            <w:r w:rsidRPr="002908EE">
              <w:rPr>
                <w:color w:val="FF0000"/>
                <w:lang w:eastAsia="zh-CN" w:bidi="hi-IN"/>
              </w:rPr>
              <w:t>Rozdzielczość min. 1024 x 768 pikseli</w:t>
            </w:r>
          </w:p>
        </w:tc>
        <w:tc>
          <w:tcPr>
            <w:tcW w:w="1418" w:type="dxa"/>
            <w:tcBorders>
              <w:top w:val="single" w:sz="4" w:space="0" w:color="000001"/>
              <w:left w:val="single" w:sz="2" w:space="0" w:color="000001"/>
              <w:bottom w:val="single" w:sz="4" w:space="0" w:color="000001"/>
            </w:tcBorders>
            <w:shd w:val="clear" w:color="auto" w:fill="FFFFFF"/>
          </w:tcPr>
          <w:p w14:paraId="06143ED8"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51BBAAAD" w14:textId="77777777" w:rsidR="00CA3A04" w:rsidRPr="00316F4A" w:rsidRDefault="00CA3A04">
            <w:pPr>
              <w:rPr>
                <w:lang w:eastAsia="zh-CN" w:bidi="hi-IN"/>
              </w:rPr>
            </w:pPr>
          </w:p>
        </w:tc>
      </w:tr>
      <w:tr w:rsidR="00316F4A" w:rsidRPr="00316F4A" w14:paraId="0D97257F"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499DEC8C" w14:textId="77777777" w:rsidR="00CA3A04" w:rsidRPr="00316F4A" w:rsidRDefault="00583128">
            <w:pPr>
              <w:rPr>
                <w:lang w:eastAsia="zh-CN" w:bidi="hi-IN"/>
              </w:rPr>
            </w:pPr>
            <w:r w:rsidRPr="00316F4A">
              <w:rPr>
                <w:lang w:eastAsia="zh-CN" w:bidi="hi-IN"/>
              </w:rPr>
              <w:t>3</w:t>
            </w:r>
          </w:p>
        </w:tc>
        <w:tc>
          <w:tcPr>
            <w:tcW w:w="4535" w:type="dxa"/>
            <w:tcBorders>
              <w:top w:val="single" w:sz="4" w:space="0" w:color="000001"/>
              <w:left w:val="single" w:sz="2" w:space="0" w:color="000001"/>
              <w:bottom w:val="single" w:sz="4" w:space="0" w:color="000001"/>
            </w:tcBorders>
            <w:shd w:val="clear" w:color="auto" w:fill="FFFFFF"/>
          </w:tcPr>
          <w:p w14:paraId="6A2DC6BB" w14:textId="77777777" w:rsidR="000C3C9A" w:rsidRDefault="00583128" w:rsidP="002908EE">
            <w:pPr>
              <w:spacing w:after="0"/>
              <w:rPr>
                <w:lang w:eastAsia="zh-CN" w:bidi="hi-IN"/>
              </w:rPr>
            </w:pPr>
            <w:r w:rsidRPr="00316F4A">
              <w:rPr>
                <w:lang w:eastAsia="zh-CN" w:bidi="hi-IN"/>
              </w:rPr>
              <w:t>Sterowanie pokrętłami oraz przyciski</w:t>
            </w:r>
            <w:r w:rsidR="00692D1D">
              <w:rPr>
                <w:lang w:eastAsia="zh-CN" w:bidi="hi-IN"/>
              </w:rPr>
              <w:t xml:space="preserve"> </w:t>
            </w:r>
          </w:p>
          <w:p w14:paraId="79CE00CD" w14:textId="465C148D" w:rsidR="00CA3A04" w:rsidRPr="000C3C9A" w:rsidRDefault="000C3C9A" w:rsidP="000C3C9A">
            <w:pPr>
              <w:pStyle w:val="Akapitzlist"/>
              <w:ind w:left="0"/>
              <w:jc w:val="both"/>
              <w:rPr>
                <w:color w:val="FF0000"/>
                <w:lang w:bidi="hi-IN"/>
              </w:rPr>
            </w:pPr>
            <w:r>
              <w:rPr>
                <w:color w:val="FF0000"/>
                <w:lang w:bidi="hi-IN"/>
              </w:rPr>
              <w:t>1)</w:t>
            </w:r>
            <w:r w:rsidR="00692D1D" w:rsidRPr="000C3C9A">
              <w:rPr>
                <w:color w:val="FF0000"/>
                <w:lang w:bidi="hi-IN"/>
              </w:rPr>
              <w:t xml:space="preserve">Zamawiający dopuszcza </w:t>
            </w:r>
            <w:r w:rsidR="004338C0">
              <w:rPr>
                <w:color w:val="FF0000"/>
                <w:lang w:bidi="hi-IN"/>
              </w:rPr>
              <w:t xml:space="preserve">również </w:t>
            </w:r>
            <w:r w:rsidR="00692D1D" w:rsidRPr="000C3C9A">
              <w:rPr>
                <w:color w:val="FF0000"/>
                <w:lang w:bidi="hi-IN"/>
              </w:rPr>
              <w:t>kardiomonitor sterowany za pomocą ekranu dotykowego oraz pokrętła</w:t>
            </w:r>
          </w:p>
          <w:p w14:paraId="548ABA4C" w14:textId="77777777" w:rsidR="000C3C9A" w:rsidRDefault="000C3C9A" w:rsidP="000C3C9A">
            <w:pPr>
              <w:pStyle w:val="Akapitzlist"/>
              <w:ind w:left="0"/>
              <w:jc w:val="both"/>
              <w:rPr>
                <w:color w:val="FF0000"/>
                <w:lang w:bidi="hi-IN"/>
              </w:rPr>
            </w:pPr>
            <w:r>
              <w:rPr>
                <w:color w:val="FF0000"/>
                <w:lang w:bidi="hi-IN"/>
              </w:rPr>
              <w:t>2)</w:t>
            </w:r>
            <w:r w:rsidRPr="000C3C9A">
              <w:rPr>
                <w:color w:val="FF0000"/>
                <w:lang w:bidi="hi-IN"/>
              </w:rPr>
              <w:t>Zamawiający dopu</w:t>
            </w:r>
            <w:r>
              <w:rPr>
                <w:color w:val="FF0000"/>
                <w:lang w:bidi="hi-IN"/>
              </w:rPr>
              <w:t>szcza</w:t>
            </w:r>
            <w:r w:rsidRPr="000C3C9A">
              <w:rPr>
                <w:color w:val="FF0000"/>
                <w:lang w:bidi="hi-IN"/>
              </w:rPr>
              <w:t xml:space="preserve"> </w:t>
            </w:r>
            <w:r w:rsidR="004338C0">
              <w:rPr>
                <w:color w:val="FF0000"/>
                <w:lang w:bidi="hi-IN"/>
              </w:rPr>
              <w:t xml:space="preserve">również </w:t>
            </w:r>
            <w:r>
              <w:rPr>
                <w:color w:val="FF0000"/>
                <w:lang w:bidi="hi-IN"/>
              </w:rPr>
              <w:t xml:space="preserve">kardiomonitor </w:t>
            </w:r>
            <w:r w:rsidRPr="000C3C9A">
              <w:rPr>
                <w:color w:val="FF0000"/>
                <w:lang w:bidi="hi-IN"/>
              </w:rPr>
              <w:t>wysokiej klasy z obsługą poprzez ekran dotykowy</w:t>
            </w:r>
          </w:p>
          <w:p w14:paraId="4A889605" w14:textId="17366A1D" w:rsidR="008E4C6A" w:rsidRPr="000C3C9A" w:rsidRDefault="008E4C6A" w:rsidP="000C3C9A">
            <w:pPr>
              <w:pStyle w:val="Akapitzlist"/>
              <w:ind w:left="0"/>
              <w:jc w:val="both"/>
              <w:rPr>
                <w:color w:val="FF0000"/>
                <w:lang w:bidi="hi-IN"/>
              </w:rPr>
            </w:pPr>
            <w:r>
              <w:rPr>
                <w:color w:val="FF0000"/>
                <w:lang w:bidi="hi-IN"/>
              </w:rPr>
              <w:t xml:space="preserve">3) </w:t>
            </w:r>
            <w:r w:rsidRPr="008E4C6A">
              <w:rPr>
                <w:color w:val="FF0000"/>
                <w:lang w:bidi="hi-IN"/>
              </w:rPr>
              <w:t>Zamawiający dopu</w:t>
            </w:r>
            <w:r>
              <w:rPr>
                <w:color w:val="FF0000"/>
                <w:lang w:bidi="hi-IN"/>
              </w:rPr>
              <w:t>szcza również</w:t>
            </w:r>
            <w:r w:rsidRPr="008E4C6A">
              <w:rPr>
                <w:color w:val="FF0000"/>
                <w:lang w:bidi="hi-IN"/>
              </w:rPr>
              <w:t xml:space="preserve"> kardiomonitor wyposażony w pokrętło, przyciski funkcyjne oraz ekran dotykowy wraz polami funkcyjnymi w języku polskim</w:t>
            </w:r>
          </w:p>
        </w:tc>
        <w:tc>
          <w:tcPr>
            <w:tcW w:w="1418" w:type="dxa"/>
            <w:tcBorders>
              <w:top w:val="single" w:sz="4" w:space="0" w:color="000001"/>
              <w:left w:val="single" w:sz="2" w:space="0" w:color="000001"/>
              <w:bottom w:val="single" w:sz="4" w:space="0" w:color="000001"/>
            </w:tcBorders>
            <w:shd w:val="clear" w:color="auto" w:fill="FFFFFF"/>
          </w:tcPr>
          <w:p w14:paraId="74F00B84" w14:textId="3344EE9B" w:rsidR="00CA3A04" w:rsidRPr="00316F4A" w:rsidRDefault="00583128">
            <w:pPr>
              <w:rPr>
                <w:lang w:eastAsia="zh-CN" w:bidi="hi-IN"/>
              </w:rPr>
            </w:pPr>
            <w:r w:rsidRPr="00316F4A">
              <w:rPr>
                <w:lang w:eastAsia="zh-CN" w:bidi="hi-IN"/>
              </w:rPr>
              <w:t>TAK</w:t>
            </w:r>
            <w:r w:rsidR="00234CEA">
              <w:rPr>
                <w:lang w:eastAsia="zh-CN" w:bidi="hi-IN"/>
              </w:rPr>
              <w:t xml:space="preserve"> </w:t>
            </w:r>
            <w:r w:rsidR="00234CEA" w:rsidRPr="00234CEA">
              <w:rPr>
                <w:color w:val="FF0000"/>
                <w:lang w:eastAsia="zh-CN" w:bidi="hi-IN"/>
              </w:rPr>
              <w:t>(Określić rodzaj sterowania)</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37F6AEA8" w14:textId="77777777" w:rsidR="00CA3A04" w:rsidRPr="00316F4A" w:rsidRDefault="00CA3A04">
            <w:pPr>
              <w:rPr>
                <w:lang w:eastAsia="zh-CN" w:bidi="hi-IN"/>
              </w:rPr>
            </w:pPr>
          </w:p>
        </w:tc>
      </w:tr>
      <w:tr w:rsidR="00316F4A" w:rsidRPr="00316F4A" w14:paraId="3349F289" w14:textId="77777777" w:rsidTr="005C2D00">
        <w:trPr>
          <w:trHeight w:val="1030"/>
        </w:trPr>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7A863108" w14:textId="77777777" w:rsidR="00CA3A04" w:rsidRPr="00316F4A" w:rsidRDefault="00583128">
            <w:pPr>
              <w:rPr>
                <w:lang w:eastAsia="zh-CN" w:bidi="hi-IN"/>
              </w:rPr>
            </w:pPr>
            <w:r w:rsidRPr="00316F4A">
              <w:rPr>
                <w:lang w:eastAsia="zh-CN" w:bidi="hi-IN"/>
              </w:rPr>
              <w:lastRenderedPageBreak/>
              <w:t>4</w:t>
            </w:r>
          </w:p>
        </w:tc>
        <w:tc>
          <w:tcPr>
            <w:tcW w:w="4535" w:type="dxa"/>
            <w:tcBorders>
              <w:top w:val="single" w:sz="4" w:space="0" w:color="000001"/>
              <w:left w:val="single" w:sz="2" w:space="0" w:color="000001"/>
              <w:bottom w:val="single" w:sz="4" w:space="0" w:color="000001"/>
            </w:tcBorders>
            <w:shd w:val="clear" w:color="auto" w:fill="FFFFFF"/>
          </w:tcPr>
          <w:p w14:paraId="04B71DF3" w14:textId="3BC91861" w:rsidR="005C2D00" w:rsidRDefault="00583128" w:rsidP="005E5F1F">
            <w:pPr>
              <w:spacing w:after="0"/>
              <w:rPr>
                <w:rFonts w:ascii="Times New Roman" w:eastAsia="Droid Sans Fallback" w:hAnsi="Times New Roman" w:cs="Times New Roman"/>
                <w:kern w:val="1"/>
                <w:sz w:val="20"/>
                <w:szCs w:val="20"/>
                <w:lang w:eastAsia="ar-SA"/>
              </w:rPr>
            </w:pPr>
            <w:r w:rsidRPr="00316F4A">
              <w:rPr>
                <w:lang w:eastAsia="zh-CN" w:bidi="hi-IN"/>
              </w:rPr>
              <w:t xml:space="preserve">Ilość </w:t>
            </w:r>
            <w:proofErr w:type="spellStart"/>
            <w:r w:rsidRPr="00316F4A">
              <w:rPr>
                <w:lang w:eastAsia="zh-CN" w:bidi="hi-IN"/>
              </w:rPr>
              <w:t>odprowadzeń</w:t>
            </w:r>
            <w:proofErr w:type="spellEnd"/>
            <w:r w:rsidRPr="00316F4A">
              <w:rPr>
                <w:lang w:eastAsia="zh-CN" w:bidi="hi-IN"/>
              </w:rPr>
              <w:t xml:space="preserve"> min </w:t>
            </w:r>
            <w:r w:rsidR="00D85379" w:rsidRPr="00D85379">
              <w:rPr>
                <w:color w:val="FF0000"/>
                <w:lang w:eastAsia="zh-CN" w:bidi="hi-IN"/>
              </w:rPr>
              <w:t>3</w:t>
            </w:r>
            <w:r w:rsidR="005C2D00" w:rsidRPr="00D85379">
              <w:rPr>
                <w:rFonts w:ascii="Times New Roman" w:eastAsia="Droid Sans Fallback" w:hAnsi="Times New Roman" w:cs="Times New Roman"/>
                <w:color w:val="FF0000"/>
                <w:kern w:val="1"/>
                <w:sz w:val="20"/>
                <w:szCs w:val="20"/>
                <w:lang w:eastAsia="ar-SA"/>
              </w:rPr>
              <w:t xml:space="preserve"> </w:t>
            </w:r>
          </w:p>
          <w:p w14:paraId="0913ED15" w14:textId="35280E31" w:rsidR="005C2D00" w:rsidRPr="005C2D00" w:rsidRDefault="005E5F1F" w:rsidP="005C2D00">
            <w:pPr>
              <w:jc w:val="both"/>
              <w:rPr>
                <w:color w:val="FF0000"/>
                <w:lang w:eastAsia="zh-CN" w:bidi="hi-IN"/>
              </w:rPr>
            </w:pPr>
            <w:r w:rsidRPr="005E5F1F">
              <w:rPr>
                <w:color w:val="FF0000"/>
                <w:lang w:eastAsia="zh-CN" w:bidi="hi-IN"/>
              </w:rPr>
              <w:t xml:space="preserve">Zamawiający wymaga. </w:t>
            </w:r>
            <w:r w:rsidRPr="005E5F1F">
              <w:rPr>
                <w:bCs/>
                <w:color w:val="FF0000"/>
                <w:lang w:eastAsia="zh-CN" w:bidi="hi-IN"/>
              </w:rPr>
              <w:t>możliwości rozbudowy o funkcjonalność 12-odprowadzeniowego EKG w przyszłości</w:t>
            </w:r>
          </w:p>
        </w:tc>
        <w:tc>
          <w:tcPr>
            <w:tcW w:w="1418" w:type="dxa"/>
            <w:tcBorders>
              <w:top w:val="single" w:sz="4" w:space="0" w:color="000001"/>
              <w:left w:val="single" w:sz="2" w:space="0" w:color="000001"/>
              <w:bottom w:val="single" w:sz="4" w:space="0" w:color="000001"/>
            </w:tcBorders>
            <w:shd w:val="clear" w:color="auto" w:fill="FFFFFF"/>
          </w:tcPr>
          <w:p w14:paraId="5C7AE4C4" w14:textId="32F78112" w:rsidR="00CA3A04" w:rsidRPr="00316F4A" w:rsidRDefault="00583128">
            <w:pPr>
              <w:rPr>
                <w:lang w:eastAsia="zh-CN" w:bidi="hi-IN"/>
              </w:rPr>
            </w:pPr>
            <w:r w:rsidRPr="00316F4A">
              <w:rPr>
                <w:lang w:eastAsia="zh-CN" w:bidi="hi-IN"/>
              </w:rPr>
              <w:t>TAK</w:t>
            </w:r>
            <w:r w:rsidR="0082721C">
              <w:rPr>
                <w:lang w:eastAsia="zh-CN" w:bidi="hi-IN"/>
              </w:rPr>
              <w:t xml:space="preserve"> </w:t>
            </w:r>
            <w:r w:rsidR="0082721C" w:rsidRPr="0082721C">
              <w:rPr>
                <w:color w:val="FF0000"/>
                <w:lang w:eastAsia="zh-CN" w:bidi="hi-IN"/>
              </w:rPr>
              <w:t>(Podać ilość)</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71A71E7F" w14:textId="77777777" w:rsidR="00CA3A04" w:rsidRPr="00316F4A" w:rsidRDefault="00CA3A04">
            <w:pPr>
              <w:rPr>
                <w:lang w:eastAsia="zh-CN" w:bidi="hi-IN"/>
              </w:rPr>
            </w:pPr>
          </w:p>
        </w:tc>
      </w:tr>
      <w:tr w:rsidR="00316F4A" w:rsidRPr="00316F4A" w14:paraId="16F6F9AE"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6EA4A1C" w14:textId="77777777" w:rsidR="00CA3A04" w:rsidRPr="00316F4A" w:rsidRDefault="00583128">
            <w:pPr>
              <w:rPr>
                <w:lang w:eastAsia="zh-CN" w:bidi="hi-IN"/>
              </w:rPr>
            </w:pPr>
            <w:r w:rsidRPr="00316F4A">
              <w:rPr>
                <w:lang w:eastAsia="zh-CN" w:bidi="hi-IN"/>
              </w:rPr>
              <w:t>5</w:t>
            </w:r>
          </w:p>
        </w:tc>
        <w:tc>
          <w:tcPr>
            <w:tcW w:w="4535" w:type="dxa"/>
            <w:tcBorders>
              <w:top w:val="single" w:sz="4" w:space="0" w:color="000001"/>
              <w:left w:val="single" w:sz="2" w:space="0" w:color="000001"/>
              <w:bottom w:val="single" w:sz="4" w:space="0" w:color="000001"/>
            </w:tcBorders>
            <w:shd w:val="clear" w:color="auto" w:fill="FFFFFF"/>
          </w:tcPr>
          <w:p w14:paraId="5529F3EE" w14:textId="30126FCC" w:rsidR="00CA3A04" w:rsidRPr="00316F4A" w:rsidRDefault="00583128">
            <w:pPr>
              <w:rPr>
                <w:lang w:eastAsia="zh-CN" w:bidi="hi-IN"/>
              </w:rPr>
            </w:pPr>
            <w:r w:rsidRPr="00316F4A">
              <w:rPr>
                <w:lang w:eastAsia="zh-CN" w:bidi="hi-IN"/>
              </w:rPr>
              <w:t xml:space="preserve">Rodzaj saturacji: </w:t>
            </w:r>
            <w:r w:rsidR="00671330" w:rsidRPr="00316F4A">
              <w:rPr>
                <w:lang w:eastAsia="zh-CN" w:bidi="hi-IN"/>
              </w:rPr>
              <w:t>podstawowy</w:t>
            </w:r>
          </w:p>
        </w:tc>
        <w:tc>
          <w:tcPr>
            <w:tcW w:w="1418" w:type="dxa"/>
            <w:tcBorders>
              <w:top w:val="single" w:sz="4" w:space="0" w:color="000001"/>
              <w:left w:val="single" w:sz="2" w:space="0" w:color="000001"/>
              <w:bottom w:val="single" w:sz="4" w:space="0" w:color="000001"/>
            </w:tcBorders>
            <w:shd w:val="clear" w:color="auto" w:fill="FFFFFF"/>
          </w:tcPr>
          <w:p w14:paraId="457FD08C"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53705197" w14:textId="77777777" w:rsidR="00CA3A04" w:rsidRPr="00316F4A" w:rsidRDefault="00CA3A04">
            <w:pPr>
              <w:rPr>
                <w:lang w:eastAsia="zh-CN" w:bidi="hi-IN"/>
              </w:rPr>
            </w:pPr>
          </w:p>
        </w:tc>
      </w:tr>
      <w:tr w:rsidR="00316F4A" w:rsidRPr="00316F4A" w14:paraId="7EF1E656"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1BD54A4D" w14:textId="77777777" w:rsidR="00CA3A04" w:rsidRPr="00316F4A" w:rsidRDefault="00583128">
            <w:pPr>
              <w:rPr>
                <w:lang w:eastAsia="zh-CN" w:bidi="hi-IN"/>
              </w:rPr>
            </w:pPr>
            <w:r w:rsidRPr="00316F4A">
              <w:rPr>
                <w:lang w:eastAsia="zh-CN" w:bidi="hi-IN"/>
              </w:rPr>
              <w:t>6</w:t>
            </w:r>
          </w:p>
        </w:tc>
        <w:tc>
          <w:tcPr>
            <w:tcW w:w="4535" w:type="dxa"/>
            <w:tcBorders>
              <w:top w:val="single" w:sz="4" w:space="0" w:color="000001"/>
              <w:left w:val="single" w:sz="2" w:space="0" w:color="000001"/>
              <w:bottom w:val="single" w:sz="4" w:space="0" w:color="000001"/>
            </w:tcBorders>
            <w:shd w:val="clear" w:color="auto" w:fill="FFFFFF"/>
          </w:tcPr>
          <w:p w14:paraId="60902764" w14:textId="42B5D8D5" w:rsidR="00CA3A04" w:rsidRPr="00316F4A" w:rsidRDefault="00583128">
            <w:pPr>
              <w:rPr>
                <w:lang w:eastAsia="zh-CN" w:bidi="hi-IN"/>
              </w:rPr>
            </w:pPr>
            <w:r w:rsidRPr="00316F4A">
              <w:rPr>
                <w:lang w:eastAsia="zh-CN" w:bidi="hi-IN"/>
              </w:rPr>
              <w:t>Ilość pomiarów temperatury:</w:t>
            </w:r>
            <w:r w:rsidR="00671330" w:rsidRPr="00316F4A">
              <w:rPr>
                <w:lang w:eastAsia="zh-CN" w:bidi="hi-IN"/>
              </w:rPr>
              <w:t xml:space="preserve"> min </w:t>
            </w:r>
            <w:r w:rsidR="0032316B" w:rsidRPr="0032316B">
              <w:rPr>
                <w:color w:val="FF0000"/>
                <w:lang w:eastAsia="zh-CN" w:bidi="hi-IN"/>
              </w:rPr>
              <w:t>1</w:t>
            </w:r>
          </w:p>
        </w:tc>
        <w:tc>
          <w:tcPr>
            <w:tcW w:w="1418" w:type="dxa"/>
            <w:tcBorders>
              <w:top w:val="single" w:sz="4" w:space="0" w:color="000001"/>
              <w:left w:val="single" w:sz="2" w:space="0" w:color="000001"/>
              <w:bottom w:val="single" w:sz="4" w:space="0" w:color="000001"/>
            </w:tcBorders>
            <w:shd w:val="clear" w:color="auto" w:fill="FFFFFF"/>
          </w:tcPr>
          <w:p w14:paraId="154402BE"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6D29FD93" w14:textId="77777777" w:rsidR="00CA3A04" w:rsidRPr="00316F4A" w:rsidRDefault="00CA3A04">
            <w:pPr>
              <w:rPr>
                <w:lang w:eastAsia="zh-CN" w:bidi="hi-IN"/>
              </w:rPr>
            </w:pPr>
          </w:p>
        </w:tc>
      </w:tr>
      <w:tr w:rsidR="00316F4A" w:rsidRPr="00316F4A" w14:paraId="4637B943"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11E6DDA" w14:textId="77777777" w:rsidR="00CA3A04" w:rsidRPr="00316F4A" w:rsidRDefault="00583128">
            <w:pPr>
              <w:rPr>
                <w:lang w:eastAsia="zh-CN" w:bidi="hi-IN"/>
              </w:rPr>
            </w:pPr>
            <w:r w:rsidRPr="00316F4A">
              <w:rPr>
                <w:lang w:eastAsia="zh-CN" w:bidi="hi-IN"/>
              </w:rPr>
              <w:t>7</w:t>
            </w:r>
          </w:p>
        </w:tc>
        <w:tc>
          <w:tcPr>
            <w:tcW w:w="4535" w:type="dxa"/>
            <w:tcBorders>
              <w:top w:val="single" w:sz="4" w:space="0" w:color="000001"/>
              <w:left w:val="single" w:sz="2" w:space="0" w:color="000001"/>
              <w:bottom w:val="single" w:sz="4" w:space="0" w:color="000001"/>
            </w:tcBorders>
            <w:shd w:val="clear" w:color="auto" w:fill="FFFFFF"/>
          </w:tcPr>
          <w:p w14:paraId="2768FA5F" w14:textId="2B4D8E05" w:rsidR="00CA3A04" w:rsidRPr="00316F4A" w:rsidRDefault="00583128">
            <w:pPr>
              <w:rPr>
                <w:lang w:eastAsia="zh-CN" w:bidi="hi-IN"/>
              </w:rPr>
            </w:pPr>
            <w:r w:rsidRPr="00316F4A">
              <w:rPr>
                <w:lang w:eastAsia="zh-CN" w:bidi="hi-IN"/>
              </w:rPr>
              <w:t xml:space="preserve">Czas pracy na zasilaniu akumulatorowym min </w:t>
            </w:r>
            <w:r w:rsidRPr="002828DB">
              <w:rPr>
                <w:color w:val="FF0000"/>
                <w:lang w:eastAsia="zh-CN" w:bidi="hi-IN"/>
              </w:rPr>
              <w:t>4 h</w:t>
            </w:r>
          </w:p>
        </w:tc>
        <w:tc>
          <w:tcPr>
            <w:tcW w:w="1418" w:type="dxa"/>
            <w:tcBorders>
              <w:top w:val="single" w:sz="4" w:space="0" w:color="000001"/>
              <w:left w:val="single" w:sz="2" w:space="0" w:color="000001"/>
              <w:bottom w:val="single" w:sz="4" w:space="0" w:color="000001"/>
            </w:tcBorders>
            <w:shd w:val="clear" w:color="auto" w:fill="FFFFFF"/>
          </w:tcPr>
          <w:p w14:paraId="0159CE81"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6D53E2FB" w14:textId="77777777" w:rsidR="00CA3A04" w:rsidRPr="00316F4A" w:rsidRDefault="00CA3A04">
            <w:pPr>
              <w:rPr>
                <w:lang w:eastAsia="zh-CN" w:bidi="hi-IN"/>
              </w:rPr>
            </w:pPr>
          </w:p>
        </w:tc>
      </w:tr>
      <w:tr w:rsidR="00316F4A" w:rsidRPr="00316F4A" w14:paraId="20A58725"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2CB0AF1" w14:textId="77777777" w:rsidR="00CA3A04" w:rsidRPr="00316F4A" w:rsidRDefault="00583128">
            <w:pPr>
              <w:rPr>
                <w:lang w:eastAsia="zh-CN" w:bidi="hi-IN"/>
              </w:rPr>
            </w:pPr>
            <w:r w:rsidRPr="00316F4A">
              <w:rPr>
                <w:lang w:eastAsia="zh-CN" w:bidi="hi-IN"/>
              </w:rPr>
              <w:t>8</w:t>
            </w:r>
          </w:p>
        </w:tc>
        <w:tc>
          <w:tcPr>
            <w:tcW w:w="4535" w:type="dxa"/>
            <w:tcBorders>
              <w:top w:val="single" w:sz="4" w:space="0" w:color="000001"/>
              <w:left w:val="single" w:sz="2" w:space="0" w:color="000001"/>
              <w:bottom w:val="single" w:sz="4" w:space="0" w:color="000001"/>
            </w:tcBorders>
            <w:shd w:val="clear" w:color="auto" w:fill="FFFFFF"/>
          </w:tcPr>
          <w:p w14:paraId="226FA3F5" w14:textId="77777777" w:rsidR="00CA3A04" w:rsidRPr="00316F4A" w:rsidRDefault="00583128">
            <w:pPr>
              <w:rPr>
                <w:lang w:eastAsia="zh-CN" w:bidi="hi-IN"/>
              </w:rPr>
            </w:pPr>
            <w:r w:rsidRPr="00316F4A">
              <w:rPr>
                <w:lang w:eastAsia="zh-CN" w:bidi="hi-IN"/>
              </w:rPr>
              <w:t>Nieinwazyjny, ciągły pomiar ciśnienia tętniczego</w:t>
            </w:r>
          </w:p>
        </w:tc>
        <w:tc>
          <w:tcPr>
            <w:tcW w:w="1418" w:type="dxa"/>
            <w:tcBorders>
              <w:top w:val="single" w:sz="4" w:space="0" w:color="000001"/>
              <w:left w:val="single" w:sz="2" w:space="0" w:color="000001"/>
              <w:bottom w:val="single" w:sz="4" w:space="0" w:color="000001"/>
            </w:tcBorders>
            <w:shd w:val="clear" w:color="auto" w:fill="FFFFFF"/>
          </w:tcPr>
          <w:p w14:paraId="2FF1B0C4"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661722F9" w14:textId="77777777" w:rsidR="00CA3A04" w:rsidRPr="00316F4A" w:rsidRDefault="00CA3A04">
            <w:pPr>
              <w:rPr>
                <w:lang w:eastAsia="zh-CN" w:bidi="hi-IN"/>
              </w:rPr>
            </w:pPr>
          </w:p>
        </w:tc>
      </w:tr>
      <w:tr w:rsidR="00316F4A" w:rsidRPr="00316F4A" w14:paraId="1A952DD0" w14:textId="77777777" w:rsidTr="00901654">
        <w:trPr>
          <w:trHeight w:val="1756"/>
        </w:trPr>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093E645F" w14:textId="77777777" w:rsidR="00CA3A04" w:rsidRPr="00316F4A" w:rsidRDefault="00583128">
            <w:pPr>
              <w:rPr>
                <w:lang w:eastAsia="zh-CN" w:bidi="hi-IN"/>
              </w:rPr>
            </w:pPr>
            <w:r w:rsidRPr="00316F4A">
              <w:rPr>
                <w:lang w:eastAsia="zh-CN" w:bidi="hi-IN"/>
              </w:rPr>
              <w:t>9</w:t>
            </w:r>
          </w:p>
        </w:tc>
        <w:tc>
          <w:tcPr>
            <w:tcW w:w="4535" w:type="dxa"/>
            <w:tcBorders>
              <w:top w:val="single" w:sz="4" w:space="0" w:color="000001"/>
              <w:left w:val="single" w:sz="2" w:space="0" w:color="000001"/>
              <w:bottom w:val="single" w:sz="4" w:space="0" w:color="000001"/>
            </w:tcBorders>
            <w:shd w:val="clear" w:color="auto" w:fill="FFFFFF"/>
          </w:tcPr>
          <w:p w14:paraId="2A01AAAC" w14:textId="77777777" w:rsidR="00CA3A04" w:rsidRDefault="00583128" w:rsidP="001E1D3B">
            <w:pPr>
              <w:spacing w:after="0"/>
              <w:rPr>
                <w:lang w:eastAsia="zh-CN" w:bidi="hi-IN"/>
              </w:rPr>
            </w:pPr>
            <w:r w:rsidRPr="00316F4A">
              <w:rPr>
                <w:lang w:eastAsia="zh-CN" w:bidi="hi-IN"/>
              </w:rPr>
              <w:t>Stojak jezdny wyposażony w rolki z możliwością hamowania oraz uchwyt do popychania</w:t>
            </w:r>
          </w:p>
          <w:p w14:paraId="1F179D0A" w14:textId="38F41C91" w:rsidR="00901654" w:rsidRDefault="001E1D3B" w:rsidP="001E1D3B">
            <w:pPr>
              <w:spacing w:after="0"/>
              <w:rPr>
                <w:color w:val="FF0000"/>
                <w:lang w:eastAsia="zh-CN" w:bidi="hi-IN"/>
              </w:rPr>
            </w:pPr>
            <w:r>
              <w:rPr>
                <w:color w:val="FF0000"/>
                <w:lang w:eastAsia="zh-CN" w:bidi="hi-IN"/>
              </w:rPr>
              <w:t>1)</w:t>
            </w:r>
            <w:r w:rsidR="00901654" w:rsidRPr="00901654">
              <w:rPr>
                <w:color w:val="FF0000"/>
                <w:lang w:eastAsia="zh-CN" w:bidi="hi-IN"/>
              </w:rPr>
              <w:t>Zamawiający dopuszcza stojak jezdny ze stali nierdzewnej z koszykiem na akcesoria na podstawie 6 kołowej</w:t>
            </w:r>
          </w:p>
          <w:p w14:paraId="399D4064" w14:textId="3FDD7721" w:rsidR="001E1D3B" w:rsidRPr="00901654" w:rsidRDefault="001E1D3B">
            <w:pPr>
              <w:rPr>
                <w:color w:val="FF0000"/>
                <w:lang w:eastAsia="zh-CN" w:bidi="hi-IN"/>
              </w:rPr>
            </w:pPr>
            <w:r>
              <w:rPr>
                <w:color w:val="FF0000"/>
                <w:lang w:eastAsia="zh-CN" w:bidi="hi-IN"/>
              </w:rPr>
              <w:t>2)</w:t>
            </w:r>
            <w:r w:rsidRPr="001E1D3B">
              <w:rPr>
                <w:color w:val="FF0000"/>
                <w:lang w:eastAsia="zh-CN" w:bidi="hi-IN"/>
              </w:rPr>
              <w:t>Zamawiający dopuści stojak jezdny wyposażony w koła z możliwością hamowania oraz uchwytem do popychania</w:t>
            </w:r>
          </w:p>
        </w:tc>
        <w:tc>
          <w:tcPr>
            <w:tcW w:w="1418" w:type="dxa"/>
            <w:tcBorders>
              <w:top w:val="single" w:sz="4" w:space="0" w:color="000001"/>
              <w:left w:val="single" w:sz="2" w:space="0" w:color="000001"/>
              <w:bottom w:val="single" w:sz="4" w:space="0" w:color="000001"/>
            </w:tcBorders>
            <w:shd w:val="clear" w:color="auto" w:fill="FFFFFF"/>
          </w:tcPr>
          <w:p w14:paraId="60BC18C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2B0FDCC5" w14:textId="77777777" w:rsidR="00CA3A04" w:rsidRPr="00316F4A" w:rsidRDefault="00CA3A04">
            <w:pPr>
              <w:rPr>
                <w:lang w:eastAsia="zh-CN" w:bidi="hi-IN"/>
              </w:rPr>
            </w:pPr>
          </w:p>
        </w:tc>
      </w:tr>
      <w:tr w:rsidR="00316F4A" w:rsidRPr="00316F4A" w14:paraId="0FD9E83F"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80B3989" w14:textId="77777777" w:rsidR="00CA3A04" w:rsidRPr="00316F4A" w:rsidRDefault="00583128">
            <w:pPr>
              <w:rPr>
                <w:lang w:eastAsia="zh-CN" w:bidi="hi-IN"/>
              </w:rPr>
            </w:pPr>
            <w:r w:rsidRPr="00316F4A">
              <w:rPr>
                <w:lang w:eastAsia="zh-CN" w:bidi="hi-IN"/>
              </w:rPr>
              <w:t>10</w:t>
            </w:r>
          </w:p>
        </w:tc>
        <w:tc>
          <w:tcPr>
            <w:tcW w:w="4535" w:type="dxa"/>
            <w:tcBorders>
              <w:top w:val="single" w:sz="4" w:space="0" w:color="000001"/>
              <w:left w:val="single" w:sz="2" w:space="0" w:color="000001"/>
              <w:bottom w:val="single" w:sz="4" w:space="0" w:color="000001"/>
            </w:tcBorders>
            <w:shd w:val="clear" w:color="auto" w:fill="FFFFFF"/>
          </w:tcPr>
          <w:p w14:paraId="11AB26B9" w14:textId="77777777" w:rsidR="00CA3A04" w:rsidRPr="00316F4A" w:rsidRDefault="00583128">
            <w:pPr>
              <w:rPr>
                <w:lang w:eastAsia="zh-CN" w:bidi="hi-IN"/>
              </w:rPr>
            </w:pPr>
            <w:r w:rsidRPr="00316F4A">
              <w:rPr>
                <w:lang w:eastAsia="zh-CN" w:bidi="hi-IN"/>
              </w:rPr>
              <w:t>Urządzenie sklasyfikowane jako wyrób medyczny</w:t>
            </w:r>
          </w:p>
        </w:tc>
        <w:tc>
          <w:tcPr>
            <w:tcW w:w="1418" w:type="dxa"/>
            <w:tcBorders>
              <w:top w:val="single" w:sz="4" w:space="0" w:color="000001"/>
              <w:left w:val="single" w:sz="2" w:space="0" w:color="000001"/>
              <w:bottom w:val="single" w:sz="4" w:space="0" w:color="000001"/>
            </w:tcBorders>
            <w:shd w:val="clear" w:color="auto" w:fill="FFFFFF"/>
          </w:tcPr>
          <w:p w14:paraId="6DF93489"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0C6167DB" w14:textId="77777777" w:rsidR="00CA3A04" w:rsidRPr="00316F4A" w:rsidRDefault="00CA3A04">
            <w:pPr>
              <w:rPr>
                <w:lang w:eastAsia="zh-CN" w:bidi="hi-IN"/>
              </w:rPr>
            </w:pPr>
          </w:p>
        </w:tc>
      </w:tr>
      <w:tr w:rsidR="00316F4A" w:rsidRPr="00316F4A" w14:paraId="1BF89B12"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5AF6864" w14:textId="77777777" w:rsidR="00CA3A04" w:rsidRPr="00316F4A" w:rsidRDefault="00583128">
            <w:pPr>
              <w:rPr>
                <w:lang w:eastAsia="zh-CN" w:bidi="hi-IN"/>
              </w:rPr>
            </w:pPr>
            <w:r w:rsidRPr="00316F4A">
              <w:rPr>
                <w:lang w:eastAsia="zh-CN" w:bidi="hi-IN"/>
              </w:rPr>
              <w:t>11</w:t>
            </w:r>
          </w:p>
        </w:tc>
        <w:tc>
          <w:tcPr>
            <w:tcW w:w="4535" w:type="dxa"/>
            <w:tcBorders>
              <w:top w:val="single" w:sz="4" w:space="0" w:color="000001"/>
              <w:left w:val="single" w:sz="2" w:space="0" w:color="000001"/>
              <w:bottom w:val="single" w:sz="4" w:space="0" w:color="000001"/>
            </w:tcBorders>
            <w:shd w:val="clear" w:color="auto" w:fill="FFFFFF"/>
          </w:tcPr>
          <w:p w14:paraId="2544A450" w14:textId="77777777" w:rsidR="00CA3A04" w:rsidRPr="00316F4A" w:rsidRDefault="00583128">
            <w:pPr>
              <w:rPr>
                <w:lang w:eastAsia="zh-CN" w:bidi="hi-IN"/>
              </w:rPr>
            </w:pPr>
            <w:r w:rsidRPr="00316F4A">
              <w:rPr>
                <w:lang w:eastAsia="zh-CN" w:bidi="hi-IN"/>
              </w:rPr>
              <w:t>Autoryzacja producenta na sprzedaż i serwis urządzeń w Polsce (załączyć dokument potwierdzający</w:t>
            </w:r>
          </w:p>
        </w:tc>
        <w:tc>
          <w:tcPr>
            <w:tcW w:w="1418" w:type="dxa"/>
            <w:tcBorders>
              <w:top w:val="single" w:sz="4" w:space="0" w:color="000001"/>
              <w:left w:val="single" w:sz="2" w:space="0" w:color="000001"/>
              <w:bottom w:val="single" w:sz="4" w:space="0" w:color="000001"/>
            </w:tcBorders>
            <w:shd w:val="clear" w:color="auto" w:fill="FFFFFF"/>
          </w:tcPr>
          <w:p w14:paraId="55605EB0"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6D1D66AB" w14:textId="77777777" w:rsidR="00CA3A04" w:rsidRPr="00316F4A" w:rsidRDefault="00CA3A04">
            <w:pPr>
              <w:rPr>
                <w:lang w:eastAsia="zh-CN" w:bidi="hi-IN"/>
              </w:rPr>
            </w:pPr>
          </w:p>
        </w:tc>
      </w:tr>
      <w:tr w:rsidR="00316F4A" w:rsidRPr="00316F4A" w14:paraId="509CCFA0"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B61B936" w14:textId="77777777" w:rsidR="00CA3A04" w:rsidRPr="00316F4A" w:rsidRDefault="00583128">
            <w:pPr>
              <w:rPr>
                <w:lang w:eastAsia="zh-CN" w:bidi="hi-IN"/>
              </w:rPr>
            </w:pPr>
            <w:r w:rsidRPr="00316F4A">
              <w:rPr>
                <w:lang w:eastAsia="zh-CN" w:bidi="hi-IN"/>
              </w:rPr>
              <w:t>12</w:t>
            </w:r>
          </w:p>
        </w:tc>
        <w:tc>
          <w:tcPr>
            <w:tcW w:w="4535" w:type="dxa"/>
            <w:tcBorders>
              <w:top w:val="single" w:sz="4" w:space="0" w:color="000001"/>
              <w:left w:val="single" w:sz="2" w:space="0" w:color="000001"/>
              <w:bottom w:val="single" w:sz="4" w:space="0" w:color="000001"/>
            </w:tcBorders>
            <w:shd w:val="clear" w:color="auto" w:fill="FFFFFF"/>
          </w:tcPr>
          <w:p w14:paraId="5F0B24E2" w14:textId="77777777" w:rsidR="00CA3A04" w:rsidRPr="00316F4A" w:rsidRDefault="00583128">
            <w:pPr>
              <w:rPr>
                <w:lang w:eastAsia="zh-CN" w:bidi="hi-IN"/>
              </w:rPr>
            </w:pPr>
            <w:r w:rsidRPr="00316F4A">
              <w:rPr>
                <w:lang w:eastAsia="zh-CN" w:bidi="hi-IN"/>
              </w:rPr>
              <w:t>Wpis (zgłoszenie) do rejestru wyrobów medycznych</w:t>
            </w:r>
          </w:p>
        </w:tc>
        <w:tc>
          <w:tcPr>
            <w:tcW w:w="1418" w:type="dxa"/>
            <w:tcBorders>
              <w:top w:val="single" w:sz="4" w:space="0" w:color="000001"/>
              <w:left w:val="single" w:sz="2" w:space="0" w:color="000001"/>
              <w:bottom w:val="single" w:sz="4" w:space="0" w:color="000001"/>
            </w:tcBorders>
            <w:shd w:val="clear" w:color="auto" w:fill="FFFFFF"/>
          </w:tcPr>
          <w:p w14:paraId="4992CAE4"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1F7E7009" w14:textId="77777777" w:rsidR="00CA3A04" w:rsidRPr="00316F4A" w:rsidRDefault="00CA3A04">
            <w:pPr>
              <w:rPr>
                <w:lang w:eastAsia="zh-CN" w:bidi="hi-IN"/>
              </w:rPr>
            </w:pPr>
          </w:p>
        </w:tc>
      </w:tr>
      <w:tr w:rsidR="00316F4A" w:rsidRPr="00316F4A" w14:paraId="268ED241"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AD61C78" w14:textId="77777777" w:rsidR="00CA3A04" w:rsidRPr="00EA114B" w:rsidRDefault="00583128">
            <w:pPr>
              <w:rPr>
                <w:color w:val="FF0000"/>
                <w:lang w:eastAsia="zh-CN" w:bidi="hi-IN"/>
              </w:rPr>
            </w:pPr>
            <w:r w:rsidRPr="00EA114B">
              <w:rPr>
                <w:color w:val="FF0000"/>
                <w:lang w:eastAsia="zh-CN" w:bidi="hi-IN"/>
              </w:rPr>
              <w:t>13</w:t>
            </w:r>
          </w:p>
        </w:tc>
        <w:tc>
          <w:tcPr>
            <w:tcW w:w="4535" w:type="dxa"/>
            <w:tcBorders>
              <w:top w:val="single" w:sz="4" w:space="0" w:color="000001"/>
              <w:left w:val="single" w:sz="2" w:space="0" w:color="000001"/>
              <w:bottom w:val="single" w:sz="4" w:space="0" w:color="000001"/>
            </w:tcBorders>
            <w:shd w:val="clear" w:color="auto" w:fill="FFFFFF"/>
          </w:tcPr>
          <w:p w14:paraId="730EFE48" w14:textId="6C945AC2" w:rsidR="00CA3A04" w:rsidRPr="00EA114B" w:rsidRDefault="00EA114B">
            <w:pPr>
              <w:rPr>
                <w:color w:val="FF0000"/>
                <w:lang w:eastAsia="zh-CN" w:bidi="hi-IN"/>
              </w:rPr>
            </w:pPr>
            <w:r w:rsidRPr="00EA114B">
              <w:rPr>
                <w:rFonts w:ascii="Times New Roman" w:eastAsia="Times New Roman" w:hAnsi="Times New Roman" w:cs="Times New Roman"/>
                <w:color w:val="FF0000"/>
                <w:sz w:val="20"/>
                <w:szCs w:val="20"/>
                <w:lang w:eastAsia="pl-PL"/>
              </w:rPr>
              <w:t>Deklaracja zgodności wystawiona przez wytwórcę lub certyfikat CE dla wyrobów medycznych. (lub równoważne zgodnie z art. 105 ust. 3 i 4 ustawy PZP)</w:t>
            </w:r>
          </w:p>
        </w:tc>
        <w:tc>
          <w:tcPr>
            <w:tcW w:w="1418" w:type="dxa"/>
            <w:tcBorders>
              <w:top w:val="single" w:sz="4" w:space="0" w:color="000001"/>
              <w:left w:val="single" w:sz="2" w:space="0" w:color="000001"/>
              <w:bottom w:val="single" w:sz="4" w:space="0" w:color="000001"/>
            </w:tcBorders>
            <w:shd w:val="clear" w:color="auto" w:fill="FFFFFF"/>
          </w:tcPr>
          <w:p w14:paraId="213E166E"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65EF409E" w14:textId="77777777" w:rsidR="00CA3A04" w:rsidRPr="00316F4A" w:rsidRDefault="00CA3A04">
            <w:pPr>
              <w:rPr>
                <w:lang w:eastAsia="zh-CN" w:bidi="hi-IN"/>
              </w:rPr>
            </w:pPr>
          </w:p>
        </w:tc>
      </w:tr>
      <w:tr w:rsidR="00316F4A" w:rsidRPr="00316F4A" w14:paraId="65099FB9"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5024CDD2" w14:textId="77777777" w:rsidR="00CA3A04" w:rsidRPr="00316F4A" w:rsidRDefault="00583128">
            <w:pPr>
              <w:rPr>
                <w:lang w:eastAsia="zh-CN" w:bidi="hi-IN"/>
              </w:rPr>
            </w:pPr>
            <w:r w:rsidRPr="00316F4A">
              <w:rPr>
                <w:lang w:eastAsia="zh-CN" w:bidi="hi-IN"/>
              </w:rPr>
              <w:t>14</w:t>
            </w:r>
          </w:p>
        </w:tc>
        <w:tc>
          <w:tcPr>
            <w:tcW w:w="4535" w:type="dxa"/>
            <w:tcBorders>
              <w:top w:val="single" w:sz="4" w:space="0" w:color="000001"/>
              <w:left w:val="single" w:sz="2" w:space="0" w:color="000001"/>
              <w:bottom w:val="single" w:sz="4" w:space="0" w:color="000001"/>
            </w:tcBorders>
            <w:shd w:val="clear" w:color="auto" w:fill="FFFFFF"/>
          </w:tcPr>
          <w:p w14:paraId="28E14D2F" w14:textId="77777777" w:rsidR="00CA3A04" w:rsidRDefault="00583128">
            <w:pPr>
              <w:rPr>
                <w:lang w:eastAsia="zh-CN" w:bidi="hi-IN"/>
              </w:rPr>
            </w:pPr>
            <w:r w:rsidRPr="00316F4A">
              <w:rPr>
                <w:lang w:eastAsia="zh-CN" w:bidi="hi-IN"/>
              </w:rPr>
              <w:t>Opisy przycisków i pokręteł w języku polskim</w:t>
            </w:r>
          </w:p>
          <w:p w14:paraId="2EF8D2B2" w14:textId="3158BDD7" w:rsidR="00FA14F9" w:rsidRPr="00FA14F9" w:rsidRDefault="00FA14F9" w:rsidP="00FA14F9">
            <w:pPr>
              <w:jc w:val="both"/>
              <w:rPr>
                <w:color w:val="FF0000"/>
                <w:lang w:eastAsia="zh-CN" w:bidi="hi-IN"/>
              </w:rPr>
            </w:pPr>
            <w:r w:rsidRPr="00FA14F9">
              <w:rPr>
                <w:color w:val="FF0000"/>
                <w:lang w:eastAsia="zh-CN" w:bidi="hi-IN"/>
              </w:rPr>
              <w:t>Zamawiający dopu</w:t>
            </w:r>
            <w:r>
              <w:rPr>
                <w:color w:val="FF0000"/>
                <w:lang w:eastAsia="zh-CN" w:bidi="hi-IN"/>
              </w:rPr>
              <w:t>szcza</w:t>
            </w:r>
            <w:r w:rsidRPr="00FA14F9">
              <w:rPr>
                <w:color w:val="FF0000"/>
                <w:lang w:eastAsia="zh-CN" w:bidi="hi-IN"/>
              </w:rPr>
              <w:t xml:space="preserve"> kardiomonitor wyposażony w pokrętło, przyciski funkcyjne oraz ekran dotykowy wraz polami funkcyjnymi w języku polskim</w:t>
            </w:r>
          </w:p>
        </w:tc>
        <w:tc>
          <w:tcPr>
            <w:tcW w:w="1418" w:type="dxa"/>
            <w:tcBorders>
              <w:top w:val="single" w:sz="4" w:space="0" w:color="000001"/>
              <w:left w:val="single" w:sz="2" w:space="0" w:color="000001"/>
              <w:bottom w:val="single" w:sz="4" w:space="0" w:color="000001"/>
            </w:tcBorders>
            <w:shd w:val="clear" w:color="auto" w:fill="FFFFFF"/>
          </w:tcPr>
          <w:p w14:paraId="1AB7D59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198A2DBE" w14:textId="77777777" w:rsidR="00CA3A04" w:rsidRPr="00316F4A" w:rsidRDefault="00CA3A04">
            <w:pPr>
              <w:rPr>
                <w:lang w:eastAsia="zh-CN" w:bidi="hi-IN"/>
              </w:rPr>
            </w:pPr>
          </w:p>
        </w:tc>
      </w:tr>
      <w:tr w:rsidR="00316F4A" w:rsidRPr="00316F4A" w14:paraId="1E0605C3"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D4163E9" w14:textId="77777777" w:rsidR="00CA3A04" w:rsidRPr="00316F4A" w:rsidRDefault="00583128">
            <w:pPr>
              <w:rPr>
                <w:lang w:eastAsia="zh-CN" w:bidi="hi-IN"/>
              </w:rPr>
            </w:pPr>
            <w:r w:rsidRPr="00316F4A">
              <w:rPr>
                <w:lang w:eastAsia="zh-CN" w:bidi="hi-IN"/>
              </w:rPr>
              <w:lastRenderedPageBreak/>
              <w:t>15</w:t>
            </w:r>
          </w:p>
        </w:tc>
        <w:tc>
          <w:tcPr>
            <w:tcW w:w="4535" w:type="dxa"/>
            <w:tcBorders>
              <w:top w:val="single" w:sz="4" w:space="0" w:color="000001"/>
              <w:left w:val="single" w:sz="2" w:space="0" w:color="000001"/>
              <w:bottom w:val="single" w:sz="4" w:space="0" w:color="000001"/>
            </w:tcBorders>
            <w:shd w:val="clear" w:color="auto" w:fill="FFFFFF"/>
          </w:tcPr>
          <w:p w14:paraId="10A2A41C" w14:textId="77777777" w:rsidR="00CA3A04" w:rsidRPr="00316F4A" w:rsidRDefault="00583128">
            <w:pPr>
              <w:rPr>
                <w:lang w:eastAsia="zh-CN" w:bidi="hi-IN"/>
              </w:rPr>
            </w:pPr>
            <w:r w:rsidRPr="00316F4A">
              <w:rPr>
                <w:lang w:eastAsia="zh-CN" w:bidi="hi-IN"/>
              </w:rPr>
              <w:t>Instrukcja obsługi w języku polskim</w:t>
            </w:r>
          </w:p>
        </w:tc>
        <w:tc>
          <w:tcPr>
            <w:tcW w:w="1418" w:type="dxa"/>
            <w:tcBorders>
              <w:top w:val="single" w:sz="4" w:space="0" w:color="000001"/>
              <w:left w:val="single" w:sz="2" w:space="0" w:color="000001"/>
              <w:bottom w:val="single" w:sz="4" w:space="0" w:color="000001"/>
            </w:tcBorders>
            <w:shd w:val="clear" w:color="auto" w:fill="FFFFFF"/>
          </w:tcPr>
          <w:p w14:paraId="4A7E7E11"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71B73F58" w14:textId="77777777" w:rsidR="00CA3A04" w:rsidRPr="00316F4A" w:rsidRDefault="00CA3A04">
            <w:pPr>
              <w:rPr>
                <w:lang w:eastAsia="zh-CN" w:bidi="hi-IN"/>
              </w:rPr>
            </w:pPr>
          </w:p>
        </w:tc>
      </w:tr>
      <w:tr w:rsidR="00316F4A" w:rsidRPr="00316F4A" w14:paraId="6C021CCD"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817C7CE" w14:textId="77777777" w:rsidR="00CA3A04" w:rsidRPr="00316F4A" w:rsidRDefault="00583128">
            <w:pPr>
              <w:rPr>
                <w:lang w:eastAsia="zh-CN" w:bidi="hi-IN"/>
              </w:rPr>
            </w:pPr>
            <w:r w:rsidRPr="00316F4A">
              <w:rPr>
                <w:lang w:eastAsia="zh-CN" w:bidi="hi-IN"/>
              </w:rPr>
              <w:t>16</w:t>
            </w:r>
          </w:p>
        </w:tc>
        <w:tc>
          <w:tcPr>
            <w:tcW w:w="4535" w:type="dxa"/>
            <w:tcBorders>
              <w:top w:val="single" w:sz="4" w:space="0" w:color="000001"/>
              <w:left w:val="single" w:sz="2" w:space="0" w:color="000001"/>
              <w:bottom w:val="single" w:sz="4" w:space="0" w:color="000001"/>
            </w:tcBorders>
            <w:shd w:val="clear" w:color="auto" w:fill="FFFFFF"/>
          </w:tcPr>
          <w:p w14:paraId="73590BFD" w14:textId="77777777" w:rsidR="00CA3A04" w:rsidRPr="00316F4A" w:rsidRDefault="00583128">
            <w:pPr>
              <w:rPr>
                <w:lang w:eastAsia="zh-CN" w:bidi="hi-IN"/>
              </w:rPr>
            </w:pPr>
            <w:r w:rsidRPr="00316F4A">
              <w:rPr>
                <w:lang w:eastAsia="zh-CN" w:bidi="hi-IN"/>
              </w:rPr>
              <w:t>Serwis gwarancyjny na terenie Polski</w:t>
            </w:r>
          </w:p>
        </w:tc>
        <w:tc>
          <w:tcPr>
            <w:tcW w:w="1418" w:type="dxa"/>
            <w:tcBorders>
              <w:top w:val="single" w:sz="4" w:space="0" w:color="000001"/>
              <w:left w:val="single" w:sz="2" w:space="0" w:color="000001"/>
              <w:bottom w:val="single" w:sz="4" w:space="0" w:color="000001"/>
            </w:tcBorders>
            <w:shd w:val="clear" w:color="auto" w:fill="FFFFFF"/>
            <w:vAlign w:val="center"/>
          </w:tcPr>
          <w:p w14:paraId="3A2DE72A" w14:textId="77777777" w:rsidR="00CA3A04" w:rsidRPr="00316F4A" w:rsidRDefault="00583128">
            <w:pPr>
              <w:rPr>
                <w:lang w:eastAsia="zh-CN" w:bidi="hi-IN"/>
              </w:rPr>
            </w:pPr>
            <w:r w:rsidRPr="00316F4A">
              <w:rPr>
                <w:lang w:eastAsia="zh-CN" w:bidi="hi-IN"/>
              </w:rPr>
              <w:t>Tak, podać dane serwisu</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0E0A12A6" w14:textId="77777777" w:rsidR="00CA3A04" w:rsidRPr="00316F4A" w:rsidRDefault="00583128">
            <w:pPr>
              <w:rPr>
                <w:lang w:eastAsia="zh-CN" w:bidi="hi-IN"/>
              </w:rPr>
            </w:pPr>
            <w:r w:rsidRPr="00316F4A">
              <w:rPr>
                <w:lang w:eastAsia="zh-CN" w:bidi="hi-IN"/>
              </w:rPr>
              <w:t>Nazwa firmy serwisu: …</w:t>
            </w:r>
          </w:p>
          <w:p w14:paraId="337A1C5C" w14:textId="77777777" w:rsidR="00CA3A04" w:rsidRPr="00316F4A" w:rsidRDefault="00583128">
            <w:pPr>
              <w:rPr>
                <w:lang w:eastAsia="zh-CN" w:bidi="hi-IN"/>
              </w:rPr>
            </w:pPr>
            <w:r w:rsidRPr="00316F4A">
              <w:rPr>
                <w:lang w:eastAsia="zh-CN" w:bidi="hi-IN"/>
              </w:rPr>
              <w:t>Adres: …</w:t>
            </w:r>
          </w:p>
          <w:p w14:paraId="6E9EB5C8" w14:textId="77777777" w:rsidR="00CA3A04" w:rsidRPr="00316F4A" w:rsidRDefault="00583128">
            <w:pPr>
              <w:rPr>
                <w:lang w:eastAsia="zh-CN" w:bidi="hi-IN"/>
              </w:rPr>
            </w:pPr>
            <w:r w:rsidRPr="00316F4A">
              <w:rPr>
                <w:lang w:eastAsia="zh-CN" w:bidi="hi-IN"/>
              </w:rPr>
              <w:t>Tel.: ….</w:t>
            </w:r>
          </w:p>
          <w:p w14:paraId="59B0BAFB" w14:textId="77777777" w:rsidR="00CA3A04" w:rsidRPr="00316F4A" w:rsidRDefault="00583128">
            <w:pPr>
              <w:rPr>
                <w:lang w:eastAsia="zh-CN" w:bidi="hi-IN"/>
              </w:rPr>
            </w:pPr>
            <w:r w:rsidRPr="00316F4A">
              <w:rPr>
                <w:lang w:eastAsia="zh-CN" w:bidi="hi-IN"/>
              </w:rPr>
              <w:t>e-mail: …</w:t>
            </w:r>
          </w:p>
        </w:tc>
      </w:tr>
    </w:tbl>
    <w:p w14:paraId="2817DAB6" w14:textId="77777777" w:rsidR="00CA3A04" w:rsidRPr="00316F4A" w:rsidRDefault="00CA3A04">
      <w:pPr>
        <w:rPr>
          <w:lang w:eastAsia="zh-CN" w:bidi="hi-IN"/>
        </w:rPr>
      </w:pPr>
    </w:p>
    <w:p w14:paraId="362E43DF" w14:textId="77777777" w:rsidR="00CA3A04" w:rsidRPr="00316F4A" w:rsidRDefault="00583128">
      <w:pPr>
        <w:rPr>
          <w:lang w:eastAsia="zh-CN" w:bidi="hi-IN"/>
        </w:rPr>
      </w:pPr>
      <w:r w:rsidRPr="00316F4A">
        <w:rPr>
          <w:lang w:eastAsia="zh-CN" w:bidi="hi-IN"/>
        </w:rPr>
        <w:t xml:space="preserve">Uwaga! </w:t>
      </w:r>
    </w:p>
    <w:p w14:paraId="27EE8DFE" w14:textId="77777777" w:rsidR="00CA3A04" w:rsidRPr="00316F4A" w:rsidRDefault="00583128">
      <w:pPr>
        <w:rPr>
          <w:lang w:eastAsia="zh-CN" w:bidi="hi-IN"/>
        </w:rPr>
      </w:pPr>
      <w:r w:rsidRPr="00316F4A">
        <w:rPr>
          <w:lang w:eastAsia="zh-CN" w:bidi="hi-IN"/>
        </w:rPr>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05CA03CC" w14:textId="2C7177D7" w:rsidR="00CA3A04" w:rsidRPr="00316F4A" w:rsidRDefault="00B7523E">
      <w:pPr>
        <w:rPr>
          <w:lang w:eastAsia="zh-CN" w:bidi="hi-IN"/>
        </w:rPr>
      </w:pPr>
      <w:r w:rsidRPr="00316F4A">
        <w:rPr>
          <w:lang w:eastAsia="zh-CN" w:bidi="hi-IN"/>
        </w:rPr>
        <w:t>Zamawiający</w:t>
      </w:r>
      <w:r w:rsidR="00583128" w:rsidRPr="00316F4A">
        <w:rPr>
          <w:lang w:eastAsia="zh-CN" w:bidi="hi-IN"/>
        </w:rPr>
        <w:t xml:space="preserve"> zastrzega sobie prawo do weryfikacji deklarowanych parametrów z użyciem wszelkich dostępnych źródeł, w tym zapytanie bezpośrednio u producenta przedmiotu zamówienia.</w:t>
      </w:r>
    </w:p>
    <w:p w14:paraId="32005744" w14:textId="77777777" w:rsidR="00CA3A04" w:rsidRPr="00316F4A" w:rsidRDefault="00CA3A04">
      <w:pPr>
        <w:rPr>
          <w:lang w:eastAsia="zh-CN" w:bidi="hi-IN"/>
        </w:rPr>
      </w:pPr>
    </w:p>
    <w:p w14:paraId="5220A158" w14:textId="77777777" w:rsidR="00CA3A04" w:rsidRPr="00316F4A" w:rsidRDefault="00583128">
      <w:pPr>
        <w:rPr>
          <w:lang w:eastAsia="zh-CN" w:bidi="hi-IN"/>
        </w:rPr>
        <w:sectPr w:rsidR="00CA3A04" w:rsidRPr="00316F4A">
          <w:headerReference w:type="default" r:id="rId52"/>
          <w:footerReference w:type="default" r:id="rId53"/>
          <w:pgSz w:w="11906" w:h="16838"/>
          <w:pgMar w:top="1417" w:right="1133" w:bottom="1417" w:left="1417" w:header="708" w:footer="708" w:gutter="0"/>
          <w:cols w:space="708"/>
          <w:formProt w:val="0"/>
          <w:docGrid w:linePitch="360" w:charSpace="4096"/>
        </w:sectPr>
      </w:pPr>
      <w:r w:rsidRPr="00316F4A">
        <w:rPr>
          <w:lang w:eastAsia="pl-PL" w:bidi="hi-IN"/>
        </w:rPr>
        <w:t>/kwalifikowany podpis elektroniczny osoby upoważnionej do reprezentowania Wykonawcy/</w:t>
      </w:r>
    </w:p>
    <w:p w14:paraId="48DA9E69" w14:textId="40BBA129" w:rsidR="00CA3A04" w:rsidRPr="00316F4A" w:rsidRDefault="00571FE5">
      <w:pPr>
        <w:rPr>
          <w:lang w:eastAsia="zh-CN" w:bidi="hi-IN"/>
        </w:rPr>
      </w:pPr>
      <w:r w:rsidRPr="00316F4A">
        <w:rPr>
          <w:b/>
          <w:bCs/>
          <w:lang w:eastAsia="zh-CN" w:bidi="hi-IN"/>
        </w:rPr>
        <w:lastRenderedPageBreak/>
        <w:t>Załącznik</w:t>
      </w:r>
      <w:r w:rsidR="00583128" w:rsidRPr="00316F4A">
        <w:rPr>
          <w:b/>
          <w:bCs/>
          <w:lang w:eastAsia="zh-CN" w:bidi="hi-IN"/>
        </w:rPr>
        <w:t xml:space="preserve"> nr 3.33 </w:t>
      </w:r>
      <w:r w:rsidR="00583128" w:rsidRPr="00316F4A">
        <w:rPr>
          <w:lang w:eastAsia="zh-CN" w:bidi="hi-IN"/>
        </w:rPr>
        <w:t>PAKIET NR 33 – Aparat EKG wraz z osprzętem</w:t>
      </w:r>
    </w:p>
    <w:tbl>
      <w:tblPr>
        <w:tblW w:w="9781" w:type="dxa"/>
        <w:tblInd w:w="-139" w:type="dxa"/>
        <w:tblCellMar>
          <w:top w:w="55" w:type="dxa"/>
          <w:left w:w="2" w:type="dxa"/>
          <w:bottom w:w="55" w:type="dxa"/>
          <w:right w:w="53" w:type="dxa"/>
        </w:tblCellMar>
        <w:tblLook w:val="0000" w:firstRow="0" w:lastRow="0" w:firstColumn="0" w:lastColumn="0" w:noHBand="0" w:noVBand="0"/>
      </w:tblPr>
      <w:tblGrid>
        <w:gridCol w:w="568"/>
        <w:gridCol w:w="4535"/>
        <w:gridCol w:w="1418"/>
        <w:gridCol w:w="3260"/>
      </w:tblGrid>
      <w:tr w:rsidR="00316F4A" w:rsidRPr="00316F4A" w14:paraId="10311A2C"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vAlign w:val="center"/>
          </w:tcPr>
          <w:p w14:paraId="05FBFC23" w14:textId="77777777" w:rsidR="00CA3A04" w:rsidRPr="00316F4A" w:rsidRDefault="00583128">
            <w:pPr>
              <w:rPr>
                <w:lang w:eastAsia="zh-CN" w:bidi="hi-IN"/>
              </w:rPr>
            </w:pPr>
            <w:r w:rsidRPr="00316F4A">
              <w:rPr>
                <w:lang w:eastAsia="zh-CN" w:bidi="hi-IN"/>
              </w:rPr>
              <w:t>Lp.</w:t>
            </w:r>
          </w:p>
        </w:tc>
        <w:tc>
          <w:tcPr>
            <w:tcW w:w="4535" w:type="dxa"/>
            <w:tcBorders>
              <w:top w:val="single" w:sz="4" w:space="0" w:color="000001"/>
              <w:left w:val="single" w:sz="2" w:space="0" w:color="000001"/>
              <w:bottom w:val="single" w:sz="4" w:space="0" w:color="000001"/>
            </w:tcBorders>
            <w:shd w:val="clear" w:color="auto" w:fill="FFFFFF"/>
            <w:vAlign w:val="center"/>
          </w:tcPr>
          <w:p w14:paraId="2F0483F6" w14:textId="77777777" w:rsidR="00CA3A04" w:rsidRPr="00316F4A" w:rsidRDefault="00583128">
            <w:pPr>
              <w:rPr>
                <w:lang w:eastAsia="zh-CN" w:bidi="hi-IN"/>
              </w:rPr>
            </w:pPr>
            <w:r w:rsidRPr="00316F4A">
              <w:rPr>
                <w:lang w:eastAsia="zh-CN" w:bidi="hi-IN"/>
              </w:rPr>
              <w:t>Wymagania ogólne</w:t>
            </w:r>
          </w:p>
        </w:tc>
        <w:tc>
          <w:tcPr>
            <w:tcW w:w="1418" w:type="dxa"/>
            <w:tcBorders>
              <w:top w:val="single" w:sz="4" w:space="0" w:color="000001"/>
              <w:left w:val="single" w:sz="2" w:space="0" w:color="000001"/>
              <w:bottom w:val="single" w:sz="4" w:space="0" w:color="000001"/>
            </w:tcBorders>
            <w:shd w:val="clear" w:color="auto" w:fill="FFFFFF"/>
          </w:tcPr>
          <w:p w14:paraId="5B474583" w14:textId="77777777" w:rsidR="00CA3A04" w:rsidRPr="00316F4A" w:rsidRDefault="00583128">
            <w:pPr>
              <w:rPr>
                <w:lang w:eastAsia="zh-CN" w:bidi="hi-IN"/>
              </w:rPr>
            </w:pPr>
            <w:r w:rsidRPr="00316F4A">
              <w:rPr>
                <w:lang w:eastAsia="zh-CN" w:bidi="hi-IN"/>
              </w:rPr>
              <w:t>Parametr wymagany i wskazany do oceny</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5842A7ED"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6C5197AC"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46C5D31D" w14:textId="77777777" w:rsidR="00CA3A04" w:rsidRPr="00316F4A" w:rsidRDefault="00583128">
            <w:pPr>
              <w:rPr>
                <w:lang w:eastAsia="zh-CN" w:bidi="hi-IN"/>
              </w:rPr>
            </w:pPr>
            <w:r w:rsidRPr="00316F4A">
              <w:rPr>
                <w:lang w:eastAsia="zh-CN" w:bidi="hi-IN"/>
              </w:rPr>
              <w:t>1</w:t>
            </w:r>
          </w:p>
        </w:tc>
        <w:tc>
          <w:tcPr>
            <w:tcW w:w="4535" w:type="dxa"/>
            <w:tcBorders>
              <w:top w:val="single" w:sz="4" w:space="0" w:color="000001"/>
              <w:left w:val="single" w:sz="2" w:space="0" w:color="000001"/>
              <w:bottom w:val="single" w:sz="4" w:space="0" w:color="000001"/>
            </w:tcBorders>
            <w:shd w:val="clear" w:color="auto" w:fill="FFFFFF"/>
            <w:vAlign w:val="center"/>
          </w:tcPr>
          <w:p w14:paraId="2E40E42A" w14:textId="77777777" w:rsidR="00CA3A04" w:rsidRPr="00316F4A" w:rsidRDefault="00583128">
            <w:pPr>
              <w:rPr>
                <w:lang w:eastAsia="zh-CN" w:bidi="hi-IN"/>
              </w:rPr>
            </w:pPr>
            <w:r w:rsidRPr="00316F4A">
              <w:rPr>
                <w:lang w:eastAsia="zh-CN" w:bidi="hi-IN"/>
              </w:rPr>
              <w:t>Nazwa i typ</w:t>
            </w:r>
          </w:p>
        </w:tc>
        <w:tc>
          <w:tcPr>
            <w:tcW w:w="1418" w:type="dxa"/>
            <w:tcBorders>
              <w:top w:val="single" w:sz="4" w:space="0" w:color="000001"/>
              <w:left w:val="single" w:sz="2" w:space="0" w:color="000001"/>
              <w:bottom w:val="single" w:sz="4" w:space="0" w:color="000001"/>
            </w:tcBorders>
            <w:shd w:val="clear" w:color="auto" w:fill="FFFFFF"/>
          </w:tcPr>
          <w:p w14:paraId="0A7DF6ED"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1D76A982" w14:textId="77777777" w:rsidR="00CA3A04" w:rsidRPr="00316F4A" w:rsidRDefault="00CA3A04">
            <w:pPr>
              <w:rPr>
                <w:lang w:eastAsia="zh-CN" w:bidi="hi-IN"/>
              </w:rPr>
            </w:pPr>
          </w:p>
        </w:tc>
      </w:tr>
      <w:tr w:rsidR="00316F4A" w:rsidRPr="00316F4A" w14:paraId="262A0CE4" w14:textId="77777777">
        <w:trPr>
          <w:trHeight w:val="372"/>
        </w:trPr>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11348B36" w14:textId="77777777" w:rsidR="00CA3A04" w:rsidRPr="00316F4A" w:rsidRDefault="00583128">
            <w:pPr>
              <w:rPr>
                <w:lang w:eastAsia="zh-CN" w:bidi="hi-IN"/>
              </w:rPr>
            </w:pPr>
            <w:r w:rsidRPr="00316F4A">
              <w:rPr>
                <w:lang w:eastAsia="zh-CN" w:bidi="hi-IN"/>
              </w:rPr>
              <w:t>2</w:t>
            </w:r>
          </w:p>
        </w:tc>
        <w:tc>
          <w:tcPr>
            <w:tcW w:w="4535" w:type="dxa"/>
            <w:tcBorders>
              <w:top w:val="single" w:sz="4" w:space="0" w:color="000001"/>
              <w:left w:val="single" w:sz="2" w:space="0" w:color="000001"/>
              <w:bottom w:val="single" w:sz="4" w:space="0" w:color="000001"/>
            </w:tcBorders>
            <w:shd w:val="clear" w:color="auto" w:fill="FFFFFF"/>
          </w:tcPr>
          <w:p w14:paraId="27CD557C" w14:textId="77777777" w:rsidR="00CA3A04" w:rsidRPr="00316F4A" w:rsidRDefault="00583128">
            <w:pPr>
              <w:rPr>
                <w:lang w:eastAsia="zh-CN" w:bidi="hi-IN"/>
              </w:rPr>
            </w:pPr>
            <w:r w:rsidRPr="00316F4A">
              <w:rPr>
                <w:lang w:eastAsia="zh-CN" w:bidi="hi-IN"/>
              </w:rPr>
              <w:t>Nazwa i typ urządzenia</w:t>
            </w:r>
          </w:p>
        </w:tc>
        <w:tc>
          <w:tcPr>
            <w:tcW w:w="1418" w:type="dxa"/>
            <w:tcBorders>
              <w:top w:val="single" w:sz="4" w:space="0" w:color="000001"/>
              <w:left w:val="single" w:sz="2" w:space="0" w:color="000001"/>
              <w:bottom w:val="single" w:sz="4" w:space="0" w:color="000001"/>
            </w:tcBorders>
            <w:shd w:val="clear" w:color="auto" w:fill="FFFFFF"/>
          </w:tcPr>
          <w:p w14:paraId="0B5538BD"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5F6E5119" w14:textId="77777777" w:rsidR="00CA3A04" w:rsidRPr="00316F4A" w:rsidRDefault="00CA3A04">
            <w:pPr>
              <w:rPr>
                <w:lang w:eastAsia="zh-CN" w:bidi="hi-IN"/>
              </w:rPr>
            </w:pPr>
          </w:p>
        </w:tc>
      </w:tr>
      <w:tr w:rsidR="00316F4A" w:rsidRPr="00316F4A" w14:paraId="4E2B0ECA"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63D5461" w14:textId="77777777" w:rsidR="00CA3A04" w:rsidRPr="00316F4A" w:rsidRDefault="00583128">
            <w:pPr>
              <w:rPr>
                <w:lang w:eastAsia="zh-CN" w:bidi="hi-IN"/>
              </w:rPr>
            </w:pPr>
            <w:r w:rsidRPr="00316F4A">
              <w:rPr>
                <w:lang w:eastAsia="zh-CN" w:bidi="hi-IN"/>
              </w:rPr>
              <w:t>3</w:t>
            </w:r>
          </w:p>
        </w:tc>
        <w:tc>
          <w:tcPr>
            <w:tcW w:w="4535" w:type="dxa"/>
            <w:tcBorders>
              <w:top w:val="single" w:sz="4" w:space="0" w:color="000001"/>
              <w:left w:val="single" w:sz="2" w:space="0" w:color="000001"/>
              <w:bottom w:val="single" w:sz="4" w:space="0" w:color="000001"/>
            </w:tcBorders>
            <w:shd w:val="clear" w:color="auto" w:fill="FFFFFF"/>
          </w:tcPr>
          <w:p w14:paraId="69DAE700" w14:textId="77777777" w:rsidR="00CA3A04" w:rsidRPr="00316F4A" w:rsidRDefault="00583128">
            <w:pPr>
              <w:rPr>
                <w:lang w:eastAsia="zh-CN" w:bidi="hi-IN"/>
              </w:rPr>
            </w:pPr>
            <w:r w:rsidRPr="00316F4A">
              <w:rPr>
                <w:lang w:eastAsia="zh-CN" w:bidi="hi-IN"/>
              </w:rPr>
              <w:t>Kraj pochodzenia</w:t>
            </w:r>
          </w:p>
        </w:tc>
        <w:tc>
          <w:tcPr>
            <w:tcW w:w="1418" w:type="dxa"/>
            <w:tcBorders>
              <w:top w:val="single" w:sz="4" w:space="0" w:color="000001"/>
              <w:left w:val="single" w:sz="2" w:space="0" w:color="000001"/>
              <w:bottom w:val="single" w:sz="4" w:space="0" w:color="000001"/>
            </w:tcBorders>
            <w:shd w:val="clear" w:color="auto" w:fill="FFFFFF"/>
          </w:tcPr>
          <w:p w14:paraId="0DDCDC12"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6CF355AF" w14:textId="77777777" w:rsidR="00CA3A04" w:rsidRPr="00316F4A" w:rsidRDefault="00CA3A04">
            <w:pPr>
              <w:rPr>
                <w:lang w:eastAsia="zh-CN" w:bidi="hi-IN"/>
              </w:rPr>
            </w:pPr>
          </w:p>
        </w:tc>
      </w:tr>
      <w:tr w:rsidR="00316F4A" w:rsidRPr="00316F4A" w14:paraId="63E9C971"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4E32ABB" w14:textId="77777777" w:rsidR="00CA3A04" w:rsidRPr="00316F4A" w:rsidRDefault="00583128">
            <w:pPr>
              <w:rPr>
                <w:lang w:eastAsia="zh-CN" w:bidi="hi-IN"/>
              </w:rPr>
            </w:pPr>
            <w:r w:rsidRPr="00316F4A">
              <w:rPr>
                <w:lang w:eastAsia="zh-CN" w:bidi="hi-IN"/>
              </w:rPr>
              <w:t>4</w:t>
            </w:r>
          </w:p>
        </w:tc>
        <w:tc>
          <w:tcPr>
            <w:tcW w:w="4535" w:type="dxa"/>
            <w:tcBorders>
              <w:top w:val="single" w:sz="4" w:space="0" w:color="000001"/>
              <w:left w:val="single" w:sz="2" w:space="0" w:color="000001"/>
              <w:bottom w:val="single" w:sz="4" w:space="0" w:color="000001"/>
            </w:tcBorders>
            <w:shd w:val="clear" w:color="auto" w:fill="FFFFFF"/>
          </w:tcPr>
          <w:p w14:paraId="79EB2F7B" w14:textId="77777777" w:rsidR="00CA3A04" w:rsidRPr="00316F4A" w:rsidRDefault="00583128">
            <w:pPr>
              <w:rPr>
                <w:lang w:eastAsia="zh-CN" w:bidi="hi-IN"/>
              </w:rPr>
            </w:pPr>
            <w:r w:rsidRPr="00316F4A">
              <w:rPr>
                <w:lang w:eastAsia="zh-CN" w:bidi="hi-IN"/>
              </w:rPr>
              <w:t>Rok produkcji (urządzenie fabrycznie nowe)</w:t>
            </w:r>
          </w:p>
        </w:tc>
        <w:tc>
          <w:tcPr>
            <w:tcW w:w="1418" w:type="dxa"/>
            <w:tcBorders>
              <w:top w:val="single" w:sz="4" w:space="0" w:color="000001"/>
              <w:left w:val="single" w:sz="2" w:space="0" w:color="000001"/>
              <w:bottom w:val="single" w:sz="4" w:space="0" w:color="000001"/>
            </w:tcBorders>
            <w:shd w:val="clear" w:color="auto" w:fill="FFFFFF"/>
          </w:tcPr>
          <w:p w14:paraId="4E8982EF" w14:textId="77777777" w:rsidR="00CA3A04" w:rsidRPr="00316F4A" w:rsidRDefault="00583128">
            <w:pPr>
              <w:rPr>
                <w:lang w:eastAsia="zh-CN" w:bidi="hi-IN"/>
              </w:rPr>
            </w:pPr>
            <w:r w:rsidRPr="00316F4A">
              <w:rPr>
                <w:lang w:eastAsia="zh-CN" w:bidi="hi-IN"/>
              </w:rPr>
              <w:t>Min. 2021 lub nowszy</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0C70F168" w14:textId="77777777" w:rsidR="00CA3A04" w:rsidRPr="00316F4A" w:rsidRDefault="00CA3A04">
            <w:pPr>
              <w:rPr>
                <w:lang w:eastAsia="zh-CN" w:bidi="hi-IN"/>
              </w:rPr>
            </w:pPr>
          </w:p>
        </w:tc>
      </w:tr>
      <w:tr w:rsidR="00316F4A" w:rsidRPr="00316F4A" w14:paraId="1CBD171B" w14:textId="77777777">
        <w:tc>
          <w:tcPr>
            <w:tcW w:w="567" w:type="dxa"/>
            <w:tcBorders>
              <w:top w:val="single" w:sz="4" w:space="0" w:color="000001"/>
              <w:left w:val="single" w:sz="2" w:space="0" w:color="000001"/>
              <w:bottom w:val="single" w:sz="4" w:space="0" w:color="00000A"/>
              <w:right w:val="single" w:sz="2" w:space="0" w:color="000001"/>
            </w:tcBorders>
            <w:shd w:val="clear" w:color="auto" w:fill="FFFFFF"/>
          </w:tcPr>
          <w:p w14:paraId="1AE1E9C4" w14:textId="77777777" w:rsidR="00CA3A04" w:rsidRPr="00316F4A" w:rsidRDefault="00583128">
            <w:pPr>
              <w:rPr>
                <w:lang w:eastAsia="zh-CN" w:bidi="hi-IN"/>
              </w:rPr>
            </w:pPr>
            <w:r w:rsidRPr="00316F4A">
              <w:rPr>
                <w:lang w:eastAsia="zh-CN" w:bidi="hi-IN"/>
              </w:rPr>
              <w:t>5</w:t>
            </w:r>
          </w:p>
        </w:tc>
        <w:tc>
          <w:tcPr>
            <w:tcW w:w="4535" w:type="dxa"/>
            <w:tcBorders>
              <w:top w:val="single" w:sz="4" w:space="0" w:color="000001"/>
              <w:left w:val="single" w:sz="2" w:space="0" w:color="000001"/>
              <w:bottom w:val="single" w:sz="4" w:space="0" w:color="00000A"/>
            </w:tcBorders>
            <w:shd w:val="clear" w:color="auto" w:fill="FFFFFF"/>
          </w:tcPr>
          <w:p w14:paraId="67D1C563" w14:textId="77777777" w:rsidR="00CA3A04" w:rsidRPr="00316F4A" w:rsidRDefault="00583128">
            <w:pPr>
              <w:rPr>
                <w:lang w:eastAsia="zh-CN" w:bidi="hi-IN"/>
              </w:rPr>
            </w:pPr>
            <w:r w:rsidRPr="00316F4A">
              <w:rPr>
                <w:lang w:eastAsia="zh-CN" w:bidi="hi-IN"/>
              </w:rPr>
              <w:t>Zamawiana ilość</w:t>
            </w:r>
          </w:p>
        </w:tc>
        <w:tc>
          <w:tcPr>
            <w:tcW w:w="1418" w:type="dxa"/>
            <w:tcBorders>
              <w:top w:val="single" w:sz="4" w:space="0" w:color="000001"/>
              <w:left w:val="single" w:sz="2" w:space="0" w:color="000001"/>
              <w:bottom w:val="single" w:sz="4" w:space="0" w:color="00000A"/>
            </w:tcBorders>
            <w:shd w:val="clear" w:color="auto" w:fill="FFFFFF"/>
          </w:tcPr>
          <w:p w14:paraId="758E6837" w14:textId="77777777" w:rsidR="00CA3A04" w:rsidRPr="00316F4A" w:rsidRDefault="00583128">
            <w:pPr>
              <w:rPr>
                <w:lang w:eastAsia="zh-CN" w:bidi="hi-IN"/>
              </w:rPr>
            </w:pPr>
            <w:r w:rsidRPr="00316F4A">
              <w:rPr>
                <w:lang w:eastAsia="zh-CN" w:bidi="hi-IN"/>
              </w:rPr>
              <w:t>1 szt.</w:t>
            </w:r>
          </w:p>
        </w:tc>
        <w:tc>
          <w:tcPr>
            <w:tcW w:w="3260" w:type="dxa"/>
            <w:tcBorders>
              <w:top w:val="single" w:sz="4" w:space="0" w:color="000001"/>
              <w:left w:val="single" w:sz="2" w:space="0" w:color="000001"/>
              <w:bottom w:val="single" w:sz="4" w:space="0" w:color="00000A"/>
              <w:right w:val="single" w:sz="2" w:space="0" w:color="000001"/>
            </w:tcBorders>
            <w:shd w:val="clear" w:color="auto" w:fill="FFFFFF"/>
          </w:tcPr>
          <w:p w14:paraId="7340EC7B" w14:textId="77777777" w:rsidR="00CA3A04" w:rsidRPr="00316F4A" w:rsidRDefault="00CA3A04">
            <w:pPr>
              <w:rPr>
                <w:lang w:eastAsia="zh-CN" w:bidi="hi-IN"/>
              </w:rPr>
            </w:pPr>
          </w:p>
        </w:tc>
      </w:tr>
      <w:tr w:rsidR="00316F4A" w:rsidRPr="00316F4A" w14:paraId="0A71353B" w14:textId="77777777">
        <w:tc>
          <w:tcPr>
            <w:tcW w:w="567" w:type="dxa"/>
            <w:tcBorders>
              <w:top w:val="single" w:sz="4" w:space="0" w:color="00000A"/>
              <w:left w:val="single" w:sz="2" w:space="0" w:color="000001"/>
              <w:bottom w:val="single" w:sz="4" w:space="0" w:color="000001"/>
              <w:right w:val="single" w:sz="2" w:space="0" w:color="000001"/>
            </w:tcBorders>
            <w:shd w:val="clear" w:color="auto" w:fill="FFFFFF"/>
          </w:tcPr>
          <w:p w14:paraId="1D2C3A5B" w14:textId="77777777" w:rsidR="00CA3A04" w:rsidRPr="00316F4A" w:rsidRDefault="00CA3A04">
            <w:pPr>
              <w:rPr>
                <w:lang w:eastAsia="zh-CN" w:bidi="hi-IN"/>
              </w:rPr>
            </w:pPr>
          </w:p>
        </w:tc>
        <w:tc>
          <w:tcPr>
            <w:tcW w:w="4535" w:type="dxa"/>
            <w:tcBorders>
              <w:top w:val="single" w:sz="4" w:space="0" w:color="00000A"/>
              <w:left w:val="single" w:sz="2" w:space="0" w:color="000001"/>
              <w:bottom w:val="single" w:sz="4" w:space="0" w:color="000001"/>
            </w:tcBorders>
            <w:shd w:val="clear" w:color="auto" w:fill="FFFFFF"/>
            <w:vAlign w:val="center"/>
          </w:tcPr>
          <w:p w14:paraId="44C77CD7" w14:textId="77777777" w:rsidR="00CA3A04" w:rsidRPr="00316F4A" w:rsidRDefault="00583128">
            <w:pPr>
              <w:rPr>
                <w:lang w:eastAsia="zh-CN" w:bidi="hi-IN"/>
              </w:rPr>
            </w:pPr>
            <w:r w:rsidRPr="00316F4A">
              <w:rPr>
                <w:lang w:eastAsia="zh-CN" w:bidi="hi-IN"/>
              </w:rPr>
              <w:t>Wymagania ogólne</w:t>
            </w:r>
          </w:p>
        </w:tc>
        <w:tc>
          <w:tcPr>
            <w:tcW w:w="1418" w:type="dxa"/>
            <w:tcBorders>
              <w:top w:val="single" w:sz="4" w:space="0" w:color="00000A"/>
              <w:left w:val="single" w:sz="2" w:space="0" w:color="000001"/>
              <w:bottom w:val="single" w:sz="4" w:space="0" w:color="000001"/>
            </w:tcBorders>
            <w:shd w:val="clear" w:color="auto" w:fill="FFFFFF"/>
          </w:tcPr>
          <w:p w14:paraId="340D1E65" w14:textId="77777777" w:rsidR="00CA3A04" w:rsidRPr="00316F4A" w:rsidRDefault="00583128">
            <w:pPr>
              <w:rPr>
                <w:lang w:eastAsia="zh-CN" w:bidi="hi-IN"/>
              </w:rPr>
            </w:pPr>
            <w:r w:rsidRPr="00316F4A">
              <w:rPr>
                <w:lang w:eastAsia="zh-CN" w:bidi="hi-IN"/>
              </w:rPr>
              <w:t>Parametr wymagany i wskazany do oceny</w:t>
            </w:r>
          </w:p>
        </w:tc>
        <w:tc>
          <w:tcPr>
            <w:tcW w:w="3260" w:type="dxa"/>
            <w:tcBorders>
              <w:top w:val="single" w:sz="4" w:space="0" w:color="00000A"/>
              <w:left w:val="single" w:sz="2" w:space="0" w:color="000001"/>
              <w:bottom w:val="single" w:sz="4" w:space="0" w:color="000001"/>
              <w:right w:val="single" w:sz="2" w:space="0" w:color="000001"/>
            </w:tcBorders>
            <w:shd w:val="clear" w:color="auto" w:fill="FFFFFF"/>
          </w:tcPr>
          <w:p w14:paraId="7653DDCF"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2F431509"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413C29F" w14:textId="77777777" w:rsidR="00CA3A04" w:rsidRPr="00316F4A" w:rsidRDefault="00583128">
            <w:pPr>
              <w:rPr>
                <w:lang w:eastAsia="zh-CN" w:bidi="hi-IN"/>
              </w:rPr>
            </w:pPr>
            <w:r w:rsidRPr="00316F4A">
              <w:rPr>
                <w:lang w:eastAsia="zh-CN" w:bidi="hi-IN"/>
              </w:rPr>
              <w:t>1</w:t>
            </w:r>
          </w:p>
        </w:tc>
        <w:tc>
          <w:tcPr>
            <w:tcW w:w="4535" w:type="dxa"/>
            <w:tcBorders>
              <w:top w:val="single" w:sz="4" w:space="0" w:color="000001"/>
              <w:left w:val="single" w:sz="2" w:space="0" w:color="000001"/>
              <w:bottom w:val="single" w:sz="4" w:space="0" w:color="000001"/>
            </w:tcBorders>
            <w:shd w:val="clear" w:color="auto" w:fill="FFFFFF"/>
          </w:tcPr>
          <w:p w14:paraId="5B6337B0" w14:textId="77777777" w:rsidR="00CA3A04" w:rsidRDefault="00583128" w:rsidP="00917EFA">
            <w:pPr>
              <w:spacing w:after="0"/>
              <w:rPr>
                <w:lang w:eastAsia="zh-CN" w:bidi="hi-IN"/>
              </w:rPr>
            </w:pPr>
            <w:r w:rsidRPr="00316F4A">
              <w:rPr>
                <w:lang w:eastAsia="zh-CN" w:bidi="hi-IN"/>
              </w:rPr>
              <w:t xml:space="preserve">Wyświetlacz kolorowy </w:t>
            </w:r>
            <w:proofErr w:type="gramStart"/>
            <w:r w:rsidRPr="00316F4A">
              <w:rPr>
                <w:lang w:eastAsia="zh-CN" w:bidi="hi-IN"/>
              </w:rPr>
              <w:t>TFT  min.</w:t>
            </w:r>
            <w:proofErr w:type="gramEnd"/>
            <w:r w:rsidRPr="00316F4A">
              <w:rPr>
                <w:lang w:eastAsia="zh-CN" w:bidi="hi-IN"/>
              </w:rPr>
              <w:t xml:space="preserve"> 7”, podświetlanie (LED), o rozmiarach min.  800x480</w:t>
            </w:r>
          </w:p>
          <w:p w14:paraId="751E0B5A" w14:textId="28F1F83E" w:rsidR="00917EFA" w:rsidRPr="00917EFA" w:rsidRDefault="00917EFA" w:rsidP="00917EFA">
            <w:pPr>
              <w:jc w:val="both"/>
              <w:rPr>
                <w:color w:val="FF0000"/>
                <w:lang w:eastAsia="zh-CN" w:bidi="hi-IN"/>
              </w:rPr>
            </w:pPr>
            <w:r w:rsidRPr="00917EFA">
              <w:rPr>
                <w:color w:val="FF0000"/>
                <w:lang w:eastAsia="zh-CN" w:bidi="hi-IN"/>
              </w:rPr>
              <w:t>Zamawiający dopuszcza aparat EKG z kolorowym ekranem dotykowym o przekątnej 8.9” i rozdzielczości 892 x 558 pikseli</w:t>
            </w:r>
          </w:p>
        </w:tc>
        <w:tc>
          <w:tcPr>
            <w:tcW w:w="1418" w:type="dxa"/>
            <w:tcBorders>
              <w:top w:val="single" w:sz="4" w:space="0" w:color="000001"/>
              <w:left w:val="single" w:sz="2" w:space="0" w:color="000001"/>
              <w:bottom w:val="single" w:sz="4" w:space="0" w:color="000001"/>
            </w:tcBorders>
            <w:shd w:val="clear" w:color="auto" w:fill="FFFFFF"/>
          </w:tcPr>
          <w:p w14:paraId="1CA66160"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35F26615" w14:textId="77777777" w:rsidR="00CA3A04" w:rsidRPr="00316F4A" w:rsidRDefault="00CA3A04">
            <w:pPr>
              <w:rPr>
                <w:lang w:eastAsia="zh-CN" w:bidi="hi-IN"/>
              </w:rPr>
            </w:pPr>
          </w:p>
        </w:tc>
      </w:tr>
      <w:tr w:rsidR="00316F4A" w:rsidRPr="00316F4A" w14:paraId="0C3BF2A7"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B8AD934" w14:textId="77777777" w:rsidR="00CA3A04" w:rsidRPr="00316F4A" w:rsidRDefault="00583128">
            <w:pPr>
              <w:rPr>
                <w:lang w:eastAsia="zh-CN" w:bidi="hi-IN"/>
              </w:rPr>
            </w:pPr>
            <w:r w:rsidRPr="00316F4A">
              <w:rPr>
                <w:lang w:eastAsia="zh-CN" w:bidi="hi-IN"/>
              </w:rPr>
              <w:t>2</w:t>
            </w:r>
          </w:p>
        </w:tc>
        <w:tc>
          <w:tcPr>
            <w:tcW w:w="4535" w:type="dxa"/>
            <w:tcBorders>
              <w:top w:val="single" w:sz="4" w:space="0" w:color="000001"/>
              <w:left w:val="single" w:sz="2" w:space="0" w:color="000001"/>
              <w:bottom w:val="single" w:sz="4" w:space="0" w:color="000001"/>
            </w:tcBorders>
            <w:shd w:val="clear" w:color="auto" w:fill="FFFFFF"/>
          </w:tcPr>
          <w:p w14:paraId="50D54715" w14:textId="77777777" w:rsidR="00CA3A04" w:rsidRDefault="00583128" w:rsidP="002427FA">
            <w:pPr>
              <w:spacing w:after="0"/>
              <w:rPr>
                <w:lang w:eastAsia="zh-CN" w:bidi="hi-IN"/>
              </w:rPr>
            </w:pPr>
            <w:r w:rsidRPr="00316F4A">
              <w:rPr>
                <w:lang w:eastAsia="zh-CN" w:bidi="hi-IN"/>
              </w:rPr>
              <w:t>Tryb LONG: zapis 1-15 minut</w:t>
            </w:r>
          </w:p>
          <w:p w14:paraId="26B406B8" w14:textId="77777777" w:rsidR="002427FA" w:rsidRDefault="000A2A9C" w:rsidP="000A2A9C">
            <w:pPr>
              <w:spacing w:after="0"/>
              <w:rPr>
                <w:color w:val="FF0000"/>
                <w:lang w:eastAsia="zh-CN" w:bidi="hi-IN"/>
              </w:rPr>
            </w:pPr>
            <w:r>
              <w:rPr>
                <w:color w:val="FF0000"/>
                <w:lang w:eastAsia="zh-CN" w:bidi="hi-IN"/>
              </w:rPr>
              <w:t>1)</w:t>
            </w:r>
            <w:r w:rsidR="002427FA" w:rsidRPr="002427FA">
              <w:rPr>
                <w:color w:val="FF0000"/>
                <w:lang w:eastAsia="zh-CN" w:bidi="hi-IN"/>
              </w:rPr>
              <w:t>Zamawiający dopu</w:t>
            </w:r>
            <w:r w:rsidR="005D713D">
              <w:rPr>
                <w:color w:val="FF0000"/>
                <w:lang w:eastAsia="zh-CN" w:bidi="hi-IN"/>
              </w:rPr>
              <w:t>szcza</w:t>
            </w:r>
            <w:r w:rsidR="002427FA" w:rsidRPr="002427FA">
              <w:rPr>
                <w:color w:val="FF0000"/>
                <w:lang w:eastAsia="zh-CN" w:bidi="hi-IN"/>
              </w:rPr>
              <w:t xml:space="preserve"> aparat EKG bez </w:t>
            </w:r>
            <w:r w:rsidR="002427FA">
              <w:rPr>
                <w:color w:val="FF0000"/>
                <w:lang w:eastAsia="zh-CN" w:bidi="hi-IN"/>
              </w:rPr>
              <w:t xml:space="preserve">powyższego </w:t>
            </w:r>
            <w:r w:rsidR="002427FA" w:rsidRPr="002427FA">
              <w:rPr>
                <w:color w:val="FF0000"/>
                <w:lang w:eastAsia="zh-CN" w:bidi="hi-IN"/>
              </w:rPr>
              <w:t xml:space="preserve">trybu </w:t>
            </w:r>
          </w:p>
          <w:p w14:paraId="58BB7F0C" w14:textId="38EBF996" w:rsidR="000A2A9C" w:rsidRPr="002427FA" w:rsidRDefault="000A2A9C">
            <w:pPr>
              <w:rPr>
                <w:color w:val="FF0000"/>
                <w:lang w:eastAsia="zh-CN" w:bidi="hi-IN"/>
              </w:rPr>
            </w:pPr>
          </w:p>
        </w:tc>
        <w:tc>
          <w:tcPr>
            <w:tcW w:w="1418" w:type="dxa"/>
            <w:tcBorders>
              <w:top w:val="single" w:sz="4" w:space="0" w:color="000001"/>
              <w:left w:val="single" w:sz="2" w:space="0" w:color="000001"/>
              <w:bottom w:val="single" w:sz="4" w:space="0" w:color="000001"/>
            </w:tcBorders>
            <w:shd w:val="clear" w:color="auto" w:fill="FFFFFF"/>
          </w:tcPr>
          <w:p w14:paraId="2C05E36D" w14:textId="4CF6999E" w:rsidR="00CA3A04" w:rsidRPr="00316F4A" w:rsidRDefault="00583128">
            <w:pPr>
              <w:rPr>
                <w:lang w:eastAsia="zh-CN" w:bidi="hi-IN"/>
              </w:rPr>
            </w:pPr>
            <w:r w:rsidRPr="00316F4A">
              <w:rPr>
                <w:lang w:eastAsia="zh-CN" w:bidi="hi-IN"/>
              </w:rPr>
              <w:t>TAK</w:t>
            </w:r>
            <w:r w:rsidR="000A2A9C">
              <w:rPr>
                <w:lang w:eastAsia="zh-CN" w:bidi="hi-IN"/>
              </w:rPr>
              <w:t xml:space="preserve"> </w:t>
            </w:r>
            <w:r w:rsidR="00643EF8">
              <w:rPr>
                <w:color w:val="FF0000"/>
                <w:lang w:eastAsia="zh-CN" w:bidi="hi-IN"/>
              </w:rPr>
              <w:t>/NIE</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78F28DEF" w14:textId="77777777" w:rsidR="00CA3A04" w:rsidRPr="00316F4A" w:rsidRDefault="00CA3A04">
            <w:pPr>
              <w:rPr>
                <w:lang w:eastAsia="zh-CN" w:bidi="hi-IN"/>
              </w:rPr>
            </w:pPr>
          </w:p>
        </w:tc>
      </w:tr>
      <w:tr w:rsidR="00316F4A" w:rsidRPr="00316F4A" w14:paraId="069F61C6"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72D8A8A3" w14:textId="77777777" w:rsidR="00CA3A04" w:rsidRPr="00316F4A" w:rsidRDefault="00583128">
            <w:pPr>
              <w:rPr>
                <w:lang w:eastAsia="zh-CN" w:bidi="hi-IN"/>
              </w:rPr>
            </w:pPr>
            <w:r w:rsidRPr="00316F4A">
              <w:rPr>
                <w:lang w:eastAsia="zh-CN" w:bidi="hi-IN"/>
              </w:rPr>
              <w:t>3</w:t>
            </w:r>
          </w:p>
        </w:tc>
        <w:tc>
          <w:tcPr>
            <w:tcW w:w="4535" w:type="dxa"/>
            <w:tcBorders>
              <w:top w:val="single" w:sz="4" w:space="0" w:color="000001"/>
              <w:left w:val="single" w:sz="2" w:space="0" w:color="000001"/>
              <w:bottom w:val="single" w:sz="4" w:space="0" w:color="000001"/>
            </w:tcBorders>
            <w:shd w:val="clear" w:color="auto" w:fill="FFFFFF"/>
          </w:tcPr>
          <w:p w14:paraId="26815824" w14:textId="77777777" w:rsidR="00CA3A04" w:rsidRDefault="00583128" w:rsidP="009F2D47">
            <w:pPr>
              <w:spacing w:after="0"/>
              <w:rPr>
                <w:lang w:eastAsia="zh-CN" w:bidi="hi-IN"/>
              </w:rPr>
            </w:pPr>
            <w:r w:rsidRPr="00316F4A">
              <w:rPr>
                <w:lang w:eastAsia="zh-CN" w:bidi="hi-IN"/>
              </w:rPr>
              <w:t>Zapis wsteczny EKG (1-30 sekund)</w:t>
            </w:r>
          </w:p>
          <w:p w14:paraId="436ABFDC" w14:textId="77777777" w:rsidR="009F2D47" w:rsidRDefault="00643EF8" w:rsidP="00643EF8">
            <w:pPr>
              <w:spacing w:after="0"/>
              <w:rPr>
                <w:color w:val="FF0000"/>
                <w:lang w:eastAsia="zh-CN" w:bidi="hi-IN"/>
              </w:rPr>
            </w:pPr>
            <w:r>
              <w:rPr>
                <w:color w:val="FF0000"/>
                <w:lang w:eastAsia="zh-CN" w:bidi="hi-IN"/>
              </w:rPr>
              <w:t xml:space="preserve">1) </w:t>
            </w:r>
            <w:r w:rsidR="009F2D47" w:rsidRPr="009F2D47">
              <w:rPr>
                <w:color w:val="FF0000"/>
                <w:lang w:eastAsia="zh-CN" w:bidi="hi-IN"/>
              </w:rPr>
              <w:t>Zamawiający dopu</w:t>
            </w:r>
            <w:r w:rsidR="005D713D">
              <w:rPr>
                <w:color w:val="FF0000"/>
                <w:lang w:eastAsia="zh-CN" w:bidi="hi-IN"/>
              </w:rPr>
              <w:t>szcza</w:t>
            </w:r>
            <w:r w:rsidR="009F2D47" w:rsidRPr="009F2D47">
              <w:rPr>
                <w:color w:val="FF0000"/>
                <w:lang w:eastAsia="zh-CN" w:bidi="hi-IN"/>
              </w:rPr>
              <w:t xml:space="preserve"> aparat EKG z podglądem do 5 minut 12 </w:t>
            </w:r>
            <w:proofErr w:type="spellStart"/>
            <w:r w:rsidR="009F2D47" w:rsidRPr="009F2D47">
              <w:rPr>
                <w:color w:val="FF0000"/>
                <w:lang w:eastAsia="zh-CN" w:bidi="hi-IN"/>
              </w:rPr>
              <w:t>odprowadzeń</w:t>
            </w:r>
            <w:proofErr w:type="spellEnd"/>
            <w:r w:rsidR="009F2D47" w:rsidRPr="009F2D47">
              <w:rPr>
                <w:color w:val="FF0000"/>
                <w:lang w:eastAsia="zh-CN" w:bidi="hi-IN"/>
              </w:rPr>
              <w:t xml:space="preserve"> z możliwością ustawienia 10 sekund zapisu spoczynkowego EKG</w:t>
            </w:r>
          </w:p>
          <w:p w14:paraId="7CCA695A" w14:textId="13CF4A96" w:rsidR="00643EF8" w:rsidRPr="009F2D47" w:rsidRDefault="00643EF8">
            <w:pPr>
              <w:rPr>
                <w:color w:val="FF0000"/>
                <w:lang w:eastAsia="zh-CN" w:bidi="hi-IN"/>
              </w:rPr>
            </w:pPr>
            <w:r>
              <w:rPr>
                <w:color w:val="FF0000"/>
                <w:lang w:eastAsia="zh-CN" w:bidi="hi-IN"/>
              </w:rPr>
              <w:t>2)</w:t>
            </w:r>
            <w:r w:rsidRPr="00643EF8">
              <w:rPr>
                <w:color w:val="FF0000"/>
                <w:lang w:eastAsia="zh-CN" w:bidi="hi-IN"/>
              </w:rPr>
              <w:t xml:space="preserve"> Zamawiający dopuszcza aparat EKG o zapisie wstecznym EKG od 1 do 10 sekund</w:t>
            </w:r>
          </w:p>
        </w:tc>
        <w:tc>
          <w:tcPr>
            <w:tcW w:w="1418" w:type="dxa"/>
            <w:tcBorders>
              <w:top w:val="single" w:sz="4" w:space="0" w:color="000001"/>
              <w:left w:val="single" w:sz="2" w:space="0" w:color="000001"/>
              <w:bottom w:val="single" w:sz="4" w:space="0" w:color="000001"/>
            </w:tcBorders>
            <w:shd w:val="clear" w:color="auto" w:fill="FFFFFF"/>
          </w:tcPr>
          <w:p w14:paraId="7C389083"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210CE44F" w14:textId="77777777" w:rsidR="00CA3A04" w:rsidRPr="00316F4A" w:rsidRDefault="00CA3A04">
            <w:pPr>
              <w:rPr>
                <w:lang w:eastAsia="zh-CN" w:bidi="hi-IN"/>
              </w:rPr>
            </w:pPr>
          </w:p>
        </w:tc>
      </w:tr>
      <w:tr w:rsidR="00316F4A" w:rsidRPr="00316F4A" w14:paraId="0AD1D32E"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B76AFD0" w14:textId="77777777" w:rsidR="00CA3A04" w:rsidRPr="00316F4A" w:rsidRDefault="00583128">
            <w:pPr>
              <w:rPr>
                <w:lang w:eastAsia="zh-CN" w:bidi="hi-IN"/>
              </w:rPr>
            </w:pPr>
            <w:r w:rsidRPr="00316F4A">
              <w:rPr>
                <w:lang w:eastAsia="zh-CN" w:bidi="hi-IN"/>
              </w:rPr>
              <w:lastRenderedPageBreak/>
              <w:t>4</w:t>
            </w:r>
          </w:p>
        </w:tc>
        <w:tc>
          <w:tcPr>
            <w:tcW w:w="4535" w:type="dxa"/>
            <w:tcBorders>
              <w:top w:val="single" w:sz="4" w:space="0" w:color="000001"/>
              <w:left w:val="single" w:sz="2" w:space="0" w:color="000001"/>
              <w:bottom w:val="single" w:sz="4" w:space="0" w:color="000001"/>
            </w:tcBorders>
            <w:shd w:val="clear" w:color="auto" w:fill="FFFFFF"/>
          </w:tcPr>
          <w:p w14:paraId="7E0A0BF6" w14:textId="77777777" w:rsidR="00CA3A04" w:rsidRDefault="00583128" w:rsidP="00AF6DF9">
            <w:pPr>
              <w:spacing w:after="0"/>
              <w:rPr>
                <w:lang w:eastAsia="zh-CN" w:bidi="hi-IN"/>
              </w:rPr>
            </w:pPr>
            <w:r w:rsidRPr="00316F4A">
              <w:rPr>
                <w:lang w:eastAsia="zh-CN" w:bidi="hi-IN"/>
              </w:rPr>
              <w:t>Dodatkowe prędkości zapisu (6,25 mm/s, 12,5 mm/s)</w:t>
            </w:r>
          </w:p>
          <w:p w14:paraId="034391F6" w14:textId="110A3BF1" w:rsidR="00AF6DF9" w:rsidRPr="00AF6DF9" w:rsidRDefault="00AF6DF9">
            <w:pPr>
              <w:rPr>
                <w:color w:val="FF0000"/>
                <w:lang w:eastAsia="zh-CN" w:bidi="hi-IN"/>
              </w:rPr>
            </w:pPr>
            <w:r w:rsidRPr="00AF6DF9">
              <w:rPr>
                <w:color w:val="FF0000"/>
                <w:lang w:eastAsia="zh-CN" w:bidi="hi-IN"/>
              </w:rPr>
              <w:t>Zamawiający dopu</w:t>
            </w:r>
            <w:r w:rsidR="005D713D">
              <w:rPr>
                <w:color w:val="FF0000"/>
                <w:lang w:eastAsia="zh-CN" w:bidi="hi-IN"/>
              </w:rPr>
              <w:t>szcza</w:t>
            </w:r>
            <w:r w:rsidRPr="00AF6DF9">
              <w:rPr>
                <w:color w:val="FF0000"/>
                <w:lang w:eastAsia="zh-CN" w:bidi="hi-IN"/>
              </w:rPr>
              <w:t xml:space="preserve"> aparat EKG z prędkością zapisu 5, 12.5, 25 i 50 mm/s</w:t>
            </w:r>
          </w:p>
        </w:tc>
        <w:tc>
          <w:tcPr>
            <w:tcW w:w="1418" w:type="dxa"/>
            <w:tcBorders>
              <w:top w:val="single" w:sz="4" w:space="0" w:color="000001"/>
              <w:left w:val="single" w:sz="2" w:space="0" w:color="000001"/>
              <w:bottom w:val="single" w:sz="4" w:space="0" w:color="000001"/>
            </w:tcBorders>
            <w:shd w:val="clear" w:color="auto" w:fill="FFFFFF"/>
          </w:tcPr>
          <w:p w14:paraId="52434436"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799CAE26" w14:textId="77777777" w:rsidR="00CA3A04" w:rsidRPr="00316F4A" w:rsidRDefault="00CA3A04">
            <w:pPr>
              <w:rPr>
                <w:lang w:eastAsia="zh-CN" w:bidi="hi-IN"/>
              </w:rPr>
            </w:pPr>
          </w:p>
        </w:tc>
      </w:tr>
      <w:tr w:rsidR="00316F4A" w:rsidRPr="00316F4A" w14:paraId="2301663D"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E9F4A6D" w14:textId="77777777" w:rsidR="00CA3A04" w:rsidRPr="00316F4A" w:rsidRDefault="00583128">
            <w:pPr>
              <w:rPr>
                <w:lang w:eastAsia="zh-CN" w:bidi="hi-IN"/>
              </w:rPr>
            </w:pPr>
            <w:r w:rsidRPr="00316F4A">
              <w:rPr>
                <w:lang w:eastAsia="zh-CN" w:bidi="hi-IN"/>
              </w:rPr>
              <w:t>5</w:t>
            </w:r>
          </w:p>
        </w:tc>
        <w:tc>
          <w:tcPr>
            <w:tcW w:w="4535" w:type="dxa"/>
            <w:tcBorders>
              <w:top w:val="single" w:sz="4" w:space="0" w:color="000001"/>
              <w:left w:val="single" w:sz="2" w:space="0" w:color="000001"/>
              <w:bottom w:val="single" w:sz="4" w:space="0" w:color="000001"/>
            </w:tcBorders>
            <w:shd w:val="clear" w:color="auto" w:fill="FFFFFF"/>
          </w:tcPr>
          <w:p w14:paraId="2FF712B6" w14:textId="77777777" w:rsidR="00CA3A04" w:rsidRPr="00316F4A" w:rsidRDefault="00583128">
            <w:pPr>
              <w:rPr>
                <w:lang w:eastAsia="zh-CN" w:bidi="hi-IN"/>
              </w:rPr>
            </w:pPr>
            <w:r w:rsidRPr="00316F4A">
              <w:rPr>
                <w:lang w:eastAsia="zh-CN" w:bidi="hi-IN"/>
              </w:rPr>
              <w:t>Współpraca z sieciami Ethernet i Internet</w:t>
            </w:r>
          </w:p>
        </w:tc>
        <w:tc>
          <w:tcPr>
            <w:tcW w:w="1418" w:type="dxa"/>
            <w:tcBorders>
              <w:top w:val="single" w:sz="4" w:space="0" w:color="000001"/>
              <w:left w:val="single" w:sz="2" w:space="0" w:color="000001"/>
              <w:bottom w:val="single" w:sz="4" w:space="0" w:color="000001"/>
            </w:tcBorders>
            <w:shd w:val="clear" w:color="auto" w:fill="FFFFFF"/>
          </w:tcPr>
          <w:p w14:paraId="3495A529"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6BEDF5F3" w14:textId="77777777" w:rsidR="00CA3A04" w:rsidRPr="00316F4A" w:rsidRDefault="00CA3A04">
            <w:pPr>
              <w:rPr>
                <w:lang w:eastAsia="zh-CN" w:bidi="hi-IN"/>
              </w:rPr>
            </w:pPr>
          </w:p>
        </w:tc>
      </w:tr>
      <w:tr w:rsidR="00316F4A" w:rsidRPr="00316F4A" w14:paraId="53DF55CC" w14:textId="77777777" w:rsidTr="00E006EF">
        <w:trPr>
          <w:trHeight w:val="1331"/>
        </w:trPr>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07BBE87D" w14:textId="77777777" w:rsidR="00CA3A04" w:rsidRPr="00316F4A" w:rsidRDefault="00583128">
            <w:pPr>
              <w:rPr>
                <w:lang w:eastAsia="zh-CN" w:bidi="hi-IN"/>
              </w:rPr>
            </w:pPr>
            <w:r w:rsidRPr="00316F4A">
              <w:rPr>
                <w:lang w:eastAsia="zh-CN" w:bidi="hi-IN"/>
              </w:rPr>
              <w:t>6</w:t>
            </w:r>
          </w:p>
        </w:tc>
        <w:tc>
          <w:tcPr>
            <w:tcW w:w="4535" w:type="dxa"/>
            <w:tcBorders>
              <w:top w:val="single" w:sz="4" w:space="0" w:color="000001"/>
              <w:left w:val="single" w:sz="2" w:space="0" w:color="000001"/>
              <w:bottom w:val="single" w:sz="4" w:space="0" w:color="000001"/>
            </w:tcBorders>
            <w:shd w:val="clear" w:color="auto" w:fill="FFFFFF"/>
          </w:tcPr>
          <w:p w14:paraId="2567F6E8" w14:textId="77777777" w:rsidR="00CA3A04" w:rsidRDefault="00583128" w:rsidP="00E006EF">
            <w:pPr>
              <w:spacing w:after="0"/>
              <w:rPr>
                <w:lang w:eastAsia="zh-CN" w:bidi="hi-IN"/>
              </w:rPr>
            </w:pPr>
            <w:r w:rsidRPr="00316F4A">
              <w:rPr>
                <w:lang w:eastAsia="zh-CN" w:bidi="hi-IN"/>
              </w:rPr>
              <w:t>Możliwe rodzaje badań: AUTO, MANUAL, AUTOMANUAL, LONG</w:t>
            </w:r>
          </w:p>
          <w:p w14:paraId="4ED2AAF9" w14:textId="11123FB8" w:rsidR="00E006EF" w:rsidRPr="00E006EF" w:rsidRDefault="00E006EF">
            <w:pPr>
              <w:rPr>
                <w:color w:val="FF0000"/>
                <w:lang w:eastAsia="zh-CN" w:bidi="hi-IN"/>
              </w:rPr>
            </w:pPr>
            <w:r w:rsidRPr="00E006EF">
              <w:rPr>
                <w:color w:val="FF0000"/>
                <w:lang w:eastAsia="zh-CN" w:bidi="hi-IN"/>
              </w:rPr>
              <w:t>Zamawiający dopu</w:t>
            </w:r>
            <w:r w:rsidR="00646835">
              <w:rPr>
                <w:color w:val="FF0000"/>
                <w:lang w:eastAsia="zh-CN" w:bidi="hi-IN"/>
              </w:rPr>
              <w:t>szcza</w:t>
            </w:r>
            <w:r w:rsidRPr="00E006EF">
              <w:rPr>
                <w:color w:val="FF0000"/>
                <w:lang w:eastAsia="zh-CN" w:bidi="hi-IN"/>
              </w:rPr>
              <w:t xml:space="preserve"> aparat EKG z rodzajem badań Auto i Manual</w:t>
            </w:r>
          </w:p>
        </w:tc>
        <w:tc>
          <w:tcPr>
            <w:tcW w:w="1418" w:type="dxa"/>
            <w:tcBorders>
              <w:top w:val="single" w:sz="4" w:space="0" w:color="000001"/>
              <w:left w:val="single" w:sz="2" w:space="0" w:color="000001"/>
              <w:bottom w:val="single" w:sz="4" w:space="0" w:color="000001"/>
            </w:tcBorders>
            <w:shd w:val="clear" w:color="auto" w:fill="FFFFFF"/>
          </w:tcPr>
          <w:p w14:paraId="02F5E8B4"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2EECF77D" w14:textId="77777777" w:rsidR="00CA3A04" w:rsidRPr="00316F4A" w:rsidRDefault="00CA3A04">
            <w:pPr>
              <w:rPr>
                <w:lang w:eastAsia="zh-CN" w:bidi="hi-IN"/>
              </w:rPr>
            </w:pPr>
          </w:p>
        </w:tc>
      </w:tr>
      <w:tr w:rsidR="00316F4A" w:rsidRPr="00316F4A" w14:paraId="2DF9DD9D"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9EB465B" w14:textId="77777777" w:rsidR="00CA3A04" w:rsidRPr="00316F4A" w:rsidRDefault="00583128">
            <w:pPr>
              <w:rPr>
                <w:lang w:eastAsia="zh-CN" w:bidi="hi-IN"/>
              </w:rPr>
            </w:pPr>
            <w:r w:rsidRPr="00316F4A">
              <w:rPr>
                <w:lang w:eastAsia="zh-CN" w:bidi="hi-IN"/>
              </w:rPr>
              <w:t>7</w:t>
            </w:r>
          </w:p>
        </w:tc>
        <w:tc>
          <w:tcPr>
            <w:tcW w:w="4535" w:type="dxa"/>
            <w:tcBorders>
              <w:top w:val="single" w:sz="4" w:space="0" w:color="000001"/>
              <w:left w:val="single" w:sz="2" w:space="0" w:color="000001"/>
              <w:bottom w:val="single" w:sz="4" w:space="0" w:color="000001"/>
            </w:tcBorders>
            <w:shd w:val="clear" w:color="auto" w:fill="FFFFFF"/>
          </w:tcPr>
          <w:p w14:paraId="11F6E355" w14:textId="77777777" w:rsidR="00CA3A04" w:rsidRPr="00316F4A" w:rsidRDefault="00583128">
            <w:pPr>
              <w:rPr>
                <w:lang w:eastAsia="zh-CN" w:bidi="hi-IN"/>
              </w:rPr>
            </w:pPr>
            <w:r w:rsidRPr="00316F4A">
              <w:rPr>
                <w:lang w:eastAsia="zh-CN" w:bidi="hi-IN"/>
              </w:rPr>
              <w:t xml:space="preserve">Sygnał EKG: 12 </w:t>
            </w:r>
            <w:proofErr w:type="spellStart"/>
            <w:r w:rsidRPr="00316F4A">
              <w:rPr>
                <w:lang w:eastAsia="zh-CN" w:bidi="hi-IN"/>
              </w:rPr>
              <w:t>odprowadzeń</w:t>
            </w:r>
            <w:proofErr w:type="spellEnd"/>
            <w:r w:rsidRPr="00316F4A">
              <w:rPr>
                <w:lang w:eastAsia="zh-CN" w:bidi="hi-IN"/>
              </w:rPr>
              <w:t xml:space="preserve"> standardowych</w:t>
            </w:r>
          </w:p>
        </w:tc>
        <w:tc>
          <w:tcPr>
            <w:tcW w:w="1418" w:type="dxa"/>
            <w:tcBorders>
              <w:top w:val="single" w:sz="4" w:space="0" w:color="000001"/>
              <w:left w:val="single" w:sz="2" w:space="0" w:color="000001"/>
              <w:bottom w:val="single" w:sz="4" w:space="0" w:color="000001"/>
            </w:tcBorders>
            <w:shd w:val="clear" w:color="auto" w:fill="FFFFFF"/>
          </w:tcPr>
          <w:p w14:paraId="477BF84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79F10280" w14:textId="77777777" w:rsidR="00CA3A04" w:rsidRPr="00316F4A" w:rsidRDefault="00CA3A04">
            <w:pPr>
              <w:rPr>
                <w:lang w:eastAsia="zh-CN" w:bidi="hi-IN"/>
              </w:rPr>
            </w:pPr>
          </w:p>
        </w:tc>
      </w:tr>
      <w:tr w:rsidR="00316F4A" w:rsidRPr="00316F4A" w14:paraId="7E76BCDC"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5B7A647" w14:textId="77777777" w:rsidR="00CA3A04" w:rsidRPr="00316F4A" w:rsidRDefault="00583128">
            <w:pPr>
              <w:rPr>
                <w:lang w:eastAsia="zh-CN" w:bidi="hi-IN"/>
              </w:rPr>
            </w:pPr>
            <w:r w:rsidRPr="00316F4A">
              <w:rPr>
                <w:lang w:eastAsia="zh-CN" w:bidi="hi-IN"/>
              </w:rPr>
              <w:t>8</w:t>
            </w:r>
          </w:p>
        </w:tc>
        <w:tc>
          <w:tcPr>
            <w:tcW w:w="4535" w:type="dxa"/>
            <w:tcBorders>
              <w:top w:val="single" w:sz="4" w:space="0" w:color="000001"/>
              <w:left w:val="single" w:sz="2" w:space="0" w:color="000001"/>
              <w:bottom w:val="single" w:sz="4" w:space="0" w:color="000001"/>
            </w:tcBorders>
            <w:shd w:val="clear" w:color="auto" w:fill="FFFFFF"/>
          </w:tcPr>
          <w:p w14:paraId="08D26014" w14:textId="77777777" w:rsidR="00CA3A04" w:rsidRDefault="00583128" w:rsidP="00646835">
            <w:pPr>
              <w:spacing w:after="0"/>
              <w:rPr>
                <w:lang w:eastAsia="zh-CN" w:bidi="hi-IN"/>
              </w:rPr>
            </w:pPr>
            <w:r w:rsidRPr="00316F4A">
              <w:rPr>
                <w:lang w:eastAsia="zh-CN" w:bidi="hi-IN"/>
              </w:rPr>
              <w:t>Wydruk w trybie 1, 3, 6 lub 12 przebiegów EKG</w:t>
            </w:r>
          </w:p>
          <w:p w14:paraId="5172CE41" w14:textId="760E68A4" w:rsidR="00646835" w:rsidRPr="00646835" w:rsidRDefault="00646835" w:rsidP="00646835">
            <w:pPr>
              <w:jc w:val="both"/>
              <w:rPr>
                <w:color w:val="FF0000"/>
                <w:lang w:eastAsia="zh-CN" w:bidi="hi-IN"/>
              </w:rPr>
            </w:pPr>
            <w:r w:rsidRPr="00646835">
              <w:rPr>
                <w:color w:val="FF0000"/>
                <w:lang w:eastAsia="zh-CN" w:bidi="hi-IN"/>
              </w:rPr>
              <w:t>Zamawiający dopu</w:t>
            </w:r>
            <w:r>
              <w:rPr>
                <w:color w:val="FF0000"/>
                <w:lang w:eastAsia="zh-CN" w:bidi="hi-IN"/>
              </w:rPr>
              <w:t>szcza</w:t>
            </w:r>
            <w:r w:rsidRPr="00646835">
              <w:rPr>
                <w:color w:val="FF0000"/>
                <w:lang w:eastAsia="zh-CN" w:bidi="hi-IN"/>
              </w:rPr>
              <w:t xml:space="preserve"> aparat EKG z trybem przebiegów 3,6, 12 przebiegów EKG</w:t>
            </w:r>
          </w:p>
        </w:tc>
        <w:tc>
          <w:tcPr>
            <w:tcW w:w="1418" w:type="dxa"/>
            <w:tcBorders>
              <w:top w:val="single" w:sz="4" w:space="0" w:color="000001"/>
              <w:left w:val="single" w:sz="2" w:space="0" w:color="000001"/>
              <w:bottom w:val="single" w:sz="4" w:space="0" w:color="000001"/>
            </w:tcBorders>
            <w:shd w:val="clear" w:color="auto" w:fill="FFFFFF"/>
          </w:tcPr>
          <w:p w14:paraId="3C5F72FF"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34CB833E" w14:textId="77777777" w:rsidR="00CA3A04" w:rsidRPr="00316F4A" w:rsidRDefault="00CA3A04">
            <w:pPr>
              <w:rPr>
                <w:lang w:eastAsia="zh-CN" w:bidi="hi-IN"/>
              </w:rPr>
            </w:pPr>
          </w:p>
        </w:tc>
      </w:tr>
      <w:tr w:rsidR="00316F4A" w:rsidRPr="00316F4A" w14:paraId="47ABA7A4"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C382DDF" w14:textId="77777777" w:rsidR="00CA3A04" w:rsidRPr="00316F4A" w:rsidRDefault="00583128">
            <w:pPr>
              <w:rPr>
                <w:lang w:eastAsia="zh-CN" w:bidi="hi-IN"/>
              </w:rPr>
            </w:pPr>
            <w:r w:rsidRPr="00316F4A">
              <w:rPr>
                <w:lang w:eastAsia="zh-CN" w:bidi="hi-IN"/>
              </w:rPr>
              <w:t>9</w:t>
            </w:r>
          </w:p>
        </w:tc>
        <w:tc>
          <w:tcPr>
            <w:tcW w:w="4535" w:type="dxa"/>
            <w:tcBorders>
              <w:top w:val="single" w:sz="4" w:space="0" w:color="000001"/>
              <w:left w:val="single" w:sz="2" w:space="0" w:color="000001"/>
              <w:bottom w:val="single" w:sz="4" w:space="0" w:color="000001"/>
            </w:tcBorders>
            <w:shd w:val="clear" w:color="auto" w:fill="FFFFFF"/>
          </w:tcPr>
          <w:p w14:paraId="024497DC" w14:textId="77777777" w:rsidR="00CA3A04" w:rsidRPr="00316F4A" w:rsidRDefault="00583128">
            <w:pPr>
              <w:rPr>
                <w:lang w:eastAsia="zh-CN" w:bidi="hi-IN"/>
              </w:rPr>
            </w:pPr>
            <w:r w:rsidRPr="00316F4A">
              <w:rPr>
                <w:lang w:eastAsia="zh-CN" w:bidi="hi-IN"/>
              </w:rPr>
              <w:t>Kabel EKG</w:t>
            </w:r>
          </w:p>
        </w:tc>
        <w:tc>
          <w:tcPr>
            <w:tcW w:w="1418" w:type="dxa"/>
            <w:tcBorders>
              <w:top w:val="single" w:sz="4" w:space="0" w:color="000001"/>
              <w:left w:val="single" w:sz="2" w:space="0" w:color="000001"/>
              <w:bottom w:val="single" w:sz="4" w:space="0" w:color="000001"/>
            </w:tcBorders>
            <w:shd w:val="clear" w:color="auto" w:fill="FFFFFF"/>
          </w:tcPr>
          <w:p w14:paraId="1C829037"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57E357C9" w14:textId="77777777" w:rsidR="00CA3A04" w:rsidRPr="00316F4A" w:rsidRDefault="00CA3A04">
            <w:pPr>
              <w:rPr>
                <w:lang w:eastAsia="zh-CN" w:bidi="hi-IN"/>
              </w:rPr>
            </w:pPr>
          </w:p>
        </w:tc>
      </w:tr>
      <w:tr w:rsidR="00316F4A" w:rsidRPr="00316F4A" w14:paraId="3CC666FA"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1F4B0E74" w14:textId="77777777" w:rsidR="00CA3A04" w:rsidRPr="00316F4A" w:rsidRDefault="00583128">
            <w:pPr>
              <w:rPr>
                <w:lang w:eastAsia="zh-CN" w:bidi="hi-IN"/>
              </w:rPr>
            </w:pPr>
            <w:r w:rsidRPr="00316F4A">
              <w:rPr>
                <w:lang w:eastAsia="zh-CN" w:bidi="hi-IN"/>
              </w:rPr>
              <w:t>10</w:t>
            </w:r>
          </w:p>
        </w:tc>
        <w:tc>
          <w:tcPr>
            <w:tcW w:w="4535" w:type="dxa"/>
            <w:tcBorders>
              <w:top w:val="single" w:sz="4" w:space="0" w:color="000001"/>
              <w:left w:val="single" w:sz="2" w:space="0" w:color="000001"/>
              <w:bottom w:val="single" w:sz="4" w:space="0" w:color="000001"/>
            </w:tcBorders>
            <w:shd w:val="clear" w:color="auto" w:fill="FFFFFF"/>
          </w:tcPr>
          <w:p w14:paraId="1D7643BF" w14:textId="77777777" w:rsidR="00CA3A04" w:rsidRPr="00316F4A" w:rsidRDefault="00583128">
            <w:pPr>
              <w:rPr>
                <w:lang w:eastAsia="zh-CN" w:bidi="hi-IN"/>
              </w:rPr>
            </w:pPr>
            <w:r w:rsidRPr="00316F4A">
              <w:rPr>
                <w:lang w:eastAsia="zh-CN" w:bidi="hi-IN"/>
              </w:rPr>
              <w:t>Elektrody przyssawkowe EPP</w:t>
            </w:r>
          </w:p>
        </w:tc>
        <w:tc>
          <w:tcPr>
            <w:tcW w:w="1418" w:type="dxa"/>
            <w:tcBorders>
              <w:top w:val="single" w:sz="4" w:space="0" w:color="000001"/>
              <w:left w:val="single" w:sz="2" w:space="0" w:color="000001"/>
              <w:bottom w:val="single" w:sz="4" w:space="0" w:color="000001"/>
            </w:tcBorders>
            <w:shd w:val="clear" w:color="auto" w:fill="FFFFFF"/>
          </w:tcPr>
          <w:p w14:paraId="5D11B46D"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0B43A2BA" w14:textId="77777777" w:rsidR="00CA3A04" w:rsidRPr="00316F4A" w:rsidRDefault="00CA3A04">
            <w:pPr>
              <w:rPr>
                <w:lang w:eastAsia="zh-CN" w:bidi="hi-IN"/>
              </w:rPr>
            </w:pPr>
          </w:p>
        </w:tc>
      </w:tr>
      <w:tr w:rsidR="00316F4A" w:rsidRPr="00316F4A" w14:paraId="1AF08DD8"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2696182" w14:textId="77777777" w:rsidR="00CA3A04" w:rsidRPr="00316F4A" w:rsidRDefault="00583128">
            <w:pPr>
              <w:rPr>
                <w:lang w:eastAsia="zh-CN" w:bidi="hi-IN"/>
              </w:rPr>
            </w:pPr>
            <w:r w:rsidRPr="00316F4A">
              <w:rPr>
                <w:lang w:eastAsia="zh-CN" w:bidi="hi-IN"/>
              </w:rPr>
              <w:t>11</w:t>
            </w:r>
          </w:p>
        </w:tc>
        <w:tc>
          <w:tcPr>
            <w:tcW w:w="4535" w:type="dxa"/>
            <w:tcBorders>
              <w:top w:val="single" w:sz="4" w:space="0" w:color="000001"/>
              <w:left w:val="single" w:sz="2" w:space="0" w:color="000001"/>
              <w:bottom w:val="single" w:sz="4" w:space="0" w:color="000001"/>
            </w:tcBorders>
            <w:shd w:val="clear" w:color="auto" w:fill="FFFFFF"/>
          </w:tcPr>
          <w:p w14:paraId="3FCE8627" w14:textId="77777777" w:rsidR="00CA3A04" w:rsidRPr="00316F4A" w:rsidRDefault="00583128">
            <w:pPr>
              <w:rPr>
                <w:lang w:eastAsia="zh-CN" w:bidi="hi-IN"/>
              </w:rPr>
            </w:pPr>
            <w:r w:rsidRPr="00316F4A">
              <w:rPr>
                <w:lang w:eastAsia="zh-CN" w:bidi="hi-IN"/>
              </w:rPr>
              <w:t>Elektrody kończynowe klipsowe EKK</w:t>
            </w:r>
          </w:p>
        </w:tc>
        <w:tc>
          <w:tcPr>
            <w:tcW w:w="1418" w:type="dxa"/>
            <w:tcBorders>
              <w:top w:val="single" w:sz="4" w:space="0" w:color="000001"/>
              <w:left w:val="single" w:sz="2" w:space="0" w:color="000001"/>
              <w:bottom w:val="single" w:sz="4" w:space="0" w:color="000001"/>
            </w:tcBorders>
            <w:shd w:val="clear" w:color="auto" w:fill="FFFFFF"/>
          </w:tcPr>
          <w:p w14:paraId="70FD5C68"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42CF049B" w14:textId="77777777" w:rsidR="00CA3A04" w:rsidRPr="00316F4A" w:rsidRDefault="00CA3A04">
            <w:pPr>
              <w:rPr>
                <w:lang w:eastAsia="zh-CN" w:bidi="hi-IN"/>
              </w:rPr>
            </w:pPr>
          </w:p>
        </w:tc>
      </w:tr>
      <w:tr w:rsidR="00316F4A" w:rsidRPr="00316F4A" w14:paraId="2035C513"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197E61A7" w14:textId="77777777" w:rsidR="00CA3A04" w:rsidRPr="00316F4A" w:rsidRDefault="00583128">
            <w:pPr>
              <w:rPr>
                <w:lang w:eastAsia="zh-CN" w:bidi="hi-IN"/>
              </w:rPr>
            </w:pPr>
            <w:r w:rsidRPr="00316F4A">
              <w:rPr>
                <w:lang w:eastAsia="zh-CN" w:bidi="hi-IN"/>
              </w:rPr>
              <w:t>12</w:t>
            </w:r>
          </w:p>
        </w:tc>
        <w:tc>
          <w:tcPr>
            <w:tcW w:w="4535" w:type="dxa"/>
            <w:tcBorders>
              <w:top w:val="single" w:sz="4" w:space="0" w:color="000001"/>
              <w:left w:val="single" w:sz="2" w:space="0" w:color="000001"/>
              <w:bottom w:val="single" w:sz="4" w:space="0" w:color="000001"/>
            </w:tcBorders>
            <w:shd w:val="clear" w:color="auto" w:fill="FFFFFF"/>
          </w:tcPr>
          <w:p w14:paraId="2074F067" w14:textId="77777777" w:rsidR="00CA3A04" w:rsidRPr="00316F4A" w:rsidRDefault="00583128">
            <w:pPr>
              <w:rPr>
                <w:lang w:eastAsia="zh-CN" w:bidi="hi-IN"/>
              </w:rPr>
            </w:pPr>
            <w:r w:rsidRPr="00316F4A">
              <w:rPr>
                <w:lang w:eastAsia="zh-CN" w:bidi="hi-IN"/>
              </w:rPr>
              <w:t>Żel EKG 250g</w:t>
            </w:r>
          </w:p>
        </w:tc>
        <w:tc>
          <w:tcPr>
            <w:tcW w:w="1418" w:type="dxa"/>
            <w:tcBorders>
              <w:top w:val="single" w:sz="4" w:space="0" w:color="000001"/>
              <w:left w:val="single" w:sz="2" w:space="0" w:color="000001"/>
              <w:bottom w:val="single" w:sz="4" w:space="0" w:color="000001"/>
            </w:tcBorders>
            <w:shd w:val="clear" w:color="auto" w:fill="FFFFFF"/>
          </w:tcPr>
          <w:p w14:paraId="413763C1"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04FAAFC5" w14:textId="77777777" w:rsidR="00CA3A04" w:rsidRPr="00316F4A" w:rsidRDefault="00CA3A04">
            <w:pPr>
              <w:rPr>
                <w:lang w:eastAsia="zh-CN" w:bidi="hi-IN"/>
              </w:rPr>
            </w:pPr>
          </w:p>
        </w:tc>
      </w:tr>
      <w:tr w:rsidR="00316F4A" w:rsidRPr="00316F4A" w14:paraId="5E55A10A"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49D63FB2" w14:textId="77777777" w:rsidR="00CA3A04" w:rsidRPr="00316F4A" w:rsidRDefault="00583128">
            <w:pPr>
              <w:rPr>
                <w:lang w:eastAsia="zh-CN" w:bidi="hi-IN"/>
              </w:rPr>
            </w:pPr>
            <w:r w:rsidRPr="00316F4A">
              <w:rPr>
                <w:lang w:eastAsia="zh-CN" w:bidi="hi-IN"/>
              </w:rPr>
              <w:t>13</w:t>
            </w:r>
          </w:p>
        </w:tc>
        <w:tc>
          <w:tcPr>
            <w:tcW w:w="4535" w:type="dxa"/>
            <w:tcBorders>
              <w:top w:val="single" w:sz="4" w:space="0" w:color="000001"/>
              <w:left w:val="single" w:sz="2" w:space="0" w:color="000001"/>
              <w:bottom w:val="single" w:sz="4" w:space="0" w:color="000001"/>
            </w:tcBorders>
            <w:shd w:val="clear" w:color="auto" w:fill="FFFFFF"/>
          </w:tcPr>
          <w:p w14:paraId="54AA5067" w14:textId="77777777" w:rsidR="00CA3A04" w:rsidRDefault="00583128">
            <w:pPr>
              <w:rPr>
                <w:lang w:eastAsia="zh-CN" w:bidi="hi-IN"/>
              </w:rPr>
            </w:pPr>
            <w:r w:rsidRPr="00316F4A">
              <w:rPr>
                <w:lang w:eastAsia="zh-CN" w:bidi="hi-IN"/>
              </w:rPr>
              <w:t>Papier EKG 1 rolka</w:t>
            </w:r>
          </w:p>
          <w:p w14:paraId="3B5668AE" w14:textId="24DB5D01" w:rsidR="00E34FBC" w:rsidRPr="00E34FBC" w:rsidRDefault="00E34FBC">
            <w:pPr>
              <w:rPr>
                <w:color w:val="FF0000"/>
                <w:lang w:eastAsia="zh-CN" w:bidi="hi-IN"/>
              </w:rPr>
            </w:pPr>
            <w:r w:rsidRPr="00E34FBC">
              <w:rPr>
                <w:color w:val="FF0000"/>
                <w:lang w:eastAsia="zh-CN" w:bidi="hi-IN"/>
              </w:rPr>
              <w:t>Zamawiający dopuści aparat EKG z pojemnikiem na papier formacie A5, 150 arkusz</w:t>
            </w:r>
          </w:p>
        </w:tc>
        <w:tc>
          <w:tcPr>
            <w:tcW w:w="1418" w:type="dxa"/>
            <w:tcBorders>
              <w:top w:val="single" w:sz="4" w:space="0" w:color="000001"/>
              <w:left w:val="single" w:sz="2" w:space="0" w:color="000001"/>
              <w:bottom w:val="single" w:sz="4" w:space="0" w:color="000001"/>
            </w:tcBorders>
            <w:shd w:val="clear" w:color="auto" w:fill="FFFFFF"/>
          </w:tcPr>
          <w:p w14:paraId="7CFAACF4"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37CA135D" w14:textId="77777777" w:rsidR="00CA3A04" w:rsidRPr="00316F4A" w:rsidRDefault="00CA3A04">
            <w:pPr>
              <w:rPr>
                <w:lang w:eastAsia="zh-CN" w:bidi="hi-IN"/>
              </w:rPr>
            </w:pPr>
          </w:p>
        </w:tc>
      </w:tr>
      <w:tr w:rsidR="00316F4A" w:rsidRPr="00316F4A" w14:paraId="7A0F9C96"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160FD6B3" w14:textId="77777777" w:rsidR="00CA3A04" w:rsidRPr="00316F4A" w:rsidRDefault="00583128">
            <w:pPr>
              <w:rPr>
                <w:lang w:eastAsia="zh-CN" w:bidi="hi-IN"/>
              </w:rPr>
            </w:pPr>
            <w:r w:rsidRPr="00316F4A">
              <w:rPr>
                <w:lang w:eastAsia="zh-CN" w:bidi="hi-IN"/>
              </w:rPr>
              <w:t>14</w:t>
            </w:r>
          </w:p>
        </w:tc>
        <w:tc>
          <w:tcPr>
            <w:tcW w:w="4535" w:type="dxa"/>
            <w:tcBorders>
              <w:top w:val="single" w:sz="4" w:space="0" w:color="000001"/>
              <w:left w:val="single" w:sz="2" w:space="0" w:color="000001"/>
              <w:bottom w:val="single" w:sz="4" w:space="0" w:color="000001"/>
            </w:tcBorders>
            <w:shd w:val="clear" w:color="auto" w:fill="FFFFFF"/>
          </w:tcPr>
          <w:p w14:paraId="78AC513D" w14:textId="77777777" w:rsidR="00CA3A04" w:rsidRPr="00316F4A" w:rsidRDefault="00583128">
            <w:pPr>
              <w:rPr>
                <w:lang w:eastAsia="zh-CN" w:bidi="hi-IN"/>
              </w:rPr>
            </w:pPr>
            <w:r w:rsidRPr="00316F4A">
              <w:rPr>
                <w:lang w:eastAsia="zh-CN" w:bidi="hi-IN"/>
              </w:rPr>
              <w:t>Stojak jezdny wyposażony w rolki z możliwością hamowania oraz uchwyt do popychania</w:t>
            </w:r>
          </w:p>
        </w:tc>
        <w:tc>
          <w:tcPr>
            <w:tcW w:w="1418" w:type="dxa"/>
            <w:tcBorders>
              <w:top w:val="single" w:sz="4" w:space="0" w:color="000001"/>
              <w:left w:val="single" w:sz="2" w:space="0" w:color="000001"/>
              <w:bottom w:val="single" w:sz="4" w:space="0" w:color="000001"/>
            </w:tcBorders>
            <w:shd w:val="clear" w:color="auto" w:fill="FFFFFF"/>
          </w:tcPr>
          <w:p w14:paraId="05B5848E"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1FAAE493" w14:textId="77777777" w:rsidR="00CA3A04" w:rsidRPr="00316F4A" w:rsidRDefault="00CA3A04">
            <w:pPr>
              <w:rPr>
                <w:lang w:eastAsia="zh-CN" w:bidi="hi-IN"/>
              </w:rPr>
            </w:pPr>
          </w:p>
        </w:tc>
      </w:tr>
      <w:tr w:rsidR="00316F4A" w:rsidRPr="00316F4A" w14:paraId="4D049B63"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43F727BE" w14:textId="77777777" w:rsidR="00CA3A04" w:rsidRPr="00316F4A" w:rsidRDefault="00583128">
            <w:pPr>
              <w:rPr>
                <w:lang w:eastAsia="zh-CN" w:bidi="hi-IN"/>
              </w:rPr>
            </w:pPr>
            <w:r w:rsidRPr="00316F4A">
              <w:rPr>
                <w:lang w:eastAsia="zh-CN" w:bidi="hi-IN"/>
              </w:rPr>
              <w:t>15</w:t>
            </w:r>
          </w:p>
        </w:tc>
        <w:tc>
          <w:tcPr>
            <w:tcW w:w="4535" w:type="dxa"/>
            <w:tcBorders>
              <w:top w:val="single" w:sz="4" w:space="0" w:color="000001"/>
              <w:left w:val="single" w:sz="2" w:space="0" w:color="000001"/>
              <w:bottom w:val="single" w:sz="4" w:space="0" w:color="000001"/>
            </w:tcBorders>
            <w:shd w:val="clear" w:color="auto" w:fill="FFFFFF"/>
          </w:tcPr>
          <w:p w14:paraId="7BBC8A99" w14:textId="77777777" w:rsidR="00CA3A04" w:rsidRPr="00316F4A" w:rsidRDefault="00583128">
            <w:pPr>
              <w:rPr>
                <w:lang w:eastAsia="zh-CN" w:bidi="hi-IN"/>
              </w:rPr>
            </w:pPr>
            <w:r w:rsidRPr="00316F4A">
              <w:rPr>
                <w:lang w:eastAsia="zh-CN" w:bidi="hi-IN"/>
              </w:rPr>
              <w:t>Urządzenie sklasyfikowane jako wyrób medyczny</w:t>
            </w:r>
          </w:p>
        </w:tc>
        <w:tc>
          <w:tcPr>
            <w:tcW w:w="1418" w:type="dxa"/>
            <w:tcBorders>
              <w:top w:val="single" w:sz="4" w:space="0" w:color="000001"/>
              <w:left w:val="single" w:sz="2" w:space="0" w:color="000001"/>
              <w:bottom w:val="single" w:sz="4" w:space="0" w:color="000001"/>
            </w:tcBorders>
            <w:shd w:val="clear" w:color="auto" w:fill="FFFFFF"/>
          </w:tcPr>
          <w:p w14:paraId="0B1E02F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1964D9CF" w14:textId="77777777" w:rsidR="00CA3A04" w:rsidRPr="00316F4A" w:rsidRDefault="00CA3A04">
            <w:pPr>
              <w:rPr>
                <w:lang w:eastAsia="zh-CN" w:bidi="hi-IN"/>
              </w:rPr>
            </w:pPr>
          </w:p>
        </w:tc>
      </w:tr>
      <w:tr w:rsidR="00316F4A" w:rsidRPr="00316F4A" w14:paraId="7C4DFE0A"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44C9FFDA" w14:textId="77777777" w:rsidR="00CA3A04" w:rsidRPr="00316F4A" w:rsidRDefault="00583128">
            <w:pPr>
              <w:rPr>
                <w:lang w:eastAsia="zh-CN" w:bidi="hi-IN"/>
              </w:rPr>
            </w:pPr>
            <w:r w:rsidRPr="00316F4A">
              <w:rPr>
                <w:lang w:eastAsia="zh-CN" w:bidi="hi-IN"/>
              </w:rPr>
              <w:t>16</w:t>
            </w:r>
          </w:p>
        </w:tc>
        <w:tc>
          <w:tcPr>
            <w:tcW w:w="4535" w:type="dxa"/>
            <w:tcBorders>
              <w:top w:val="single" w:sz="4" w:space="0" w:color="000001"/>
              <w:left w:val="single" w:sz="2" w:space="0" w:color="000001"/>
              <w:bottom w:val="single" w:sz="4" w:space="0" w:color="000001"/>
            </w:tcBorders>
            <w:shd w:val="clear" w:color="auto" w:fill="FFFFFF"/>
          </w:tcPr>
          <w:p w14:paraId="146934B3" w14:textId="77777777" w:rsidR="00CA3A04" w:rsidRPr="00316F4A" w:rsidRDefault="00583128">
            <w:pPr>
              <w:rPr>
                <w:lang w:eastAsia="zh-CN" w:bidi="hi-IN"/>
              </w:rPr>
            </w:pPr>
            <w:r w:rsidRPr="00316F4A">
              <w:rPr>
                <w:lang w:eastAsia="zh-CN" w:bidi="hi-IN"/>
              </w:rPr>
              <w:t>Autoryzacja producenta na sprzedaż i serwis urządzeń w Polsce (załączyć dokument potwierdzający</w:t>
            </w:r>
          </w:p>
        </w:tc>
        <w:tc>
          <w:tcPr>
            <w:tcW w:w="1418" w:type="dxa"/>
            <w:tcBorders>
              <w:top w:val="single" w:sz="4" w:space="0" w:color="000001"/>
              <w:left w:val="single" w:sz="2" w:space="0" w:color="000001"/>
              <w:bottom w:val="single" w:sz="4" w:space="0" w:color="000001"/>
            </w:tcBorders>
            <w:shd w:val="clear" w:color="auto" w:fill="FFFFFF"/>
          </w:tcPr>
          <w:p w14:paraId="23177D16"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57268876" w14:textId="77777777" w:rsidR="00CA3A04" w:rsidRPr="00316F4A" w:rsidRDefault="00CA3A04">
            <w:pPr>
              <w:rPr>
                <w:lang w:eastAsia="zh-CN" w:bidi="hi-IN"/>
              </w:rPr>
            </w:pPr>
          </w:p>
        </w:tc>
      </w:tr>
      <w:tr w:rsidR="00316F4A" w:rsidRPr="00316F4A" w14:paraId="15693DEC"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5717CA68" w14:textId="77777777" w:rsidR="00CA3A04" w:rsidRPr="00316F4A" w:rsidRDefault="00583128">
            <w:pPr>
              <w:rPr>
                <w:lang w:eastAsia="zh-CN" w:bidi="hi-IN"/>
              </w:rPr>
            </w:pPr>
            <w:r w:rsidRPr="00316F4A">
              <w:rPr>
                <w:lang w:eastAsia="zh-CN" w:bidi="hi-IN"/>
              </w:rPr>
              <w:t>17.</w:t>
            </w:r>
          </w:p>
        </w:tc>
        <w:tc>
          <w:tcPr>
            <w:tcW w:w="4535" w:type="dxa"/>
            <w:tcBorders>
              <w:top w:val="single" w:sz="4" w:space="0" w:color="000001"/>
              <w:left w:val="single" w:sz="2" w:space="0" w:color="000001"/>
              <w:bottom w:val="single" w:sz="4" w:space="0" w:color="000001"/>
            </w:tcBorders>
            <w:shd w:val="clear" w:color="auto" w:fill="FFFFFF"/>
          </w:tcPr>
          <w:p w14:paraId="46BCCC86" w14:textId="77777777" w:rsidR="00CA3A04" w:rsidRPr="00316F4A" w:rsidRDefault="00583128">
            <w:pPr>
              <w:rPr>
                <w:lang w:eastAsia="zh-CN" w:bidi="hi-IN"/>
              </w:rPr>
            </w:pPr>
            <w:r w:rsidRPr="00316F4A">
              <w:rPr>
                <w:lang w:eastAsia="zh-CN" w:bidi="hi-IN"/>
              </w:rPr>
              <w:t xml:space="preserve">Wpis (zgłoszenie) do rejestru wyrobów </w:t>
            </w:r>
            <w:r w:rsidRPr="00316F4A">
              <w:rPr>
                <w:lang w:eastAsia="zh-CN" w:bidi="hi-IN"/>
              </w:rPr>
              <w:lastRenderedPageBreak/>
              <w:t>medycznych</w:t>
            </w:r>
          </w:p>
        </w:tc>
        <w:tc>
          <w:tcPr>
            <w:tcW w:w="1418" w:type="dxa"/>
            <w:tcBorders>
              <w:top w:val="single" w:sz="4" w:space="0" w:color="000001"/>
              <w:left w:val="single" w:sz="2" w:space="0" w:color="000001"/>
              <w:bottom w:val="single" w:sz="4" w:space="0" w:color="000001"/>
            </w:tcBorders>
            <w:shd w:val="clear" w:color="auto" w:fill="FFFFFF"/>
          </w:tcPr>
          <w:p w14:paraId="53FF1B3A" w14:textId="77777777" w:rsidR="00CA3A04" w:rsidRPr="00316F4A" w:rsidRDefault="00583128">
            <w:pPr>
              <w:rPr>
                <w:lang w:eastAsia="zh-CN" w:bidi="hi-IN"/>
              </w:rPr>
            </w:pPr>
            <w:r w:rsidRPr="00316F4A">
              <w:rPr>
                <w:lang w:eastAsia="zh-CN" w:bidi="hi-IN"/>
              </w:rPr>
              <w:lastRenderedPageBreak/>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7CC46525" w14:textId="77777777" w:rsidR="00CA3A04" w:rsidRPr="00316F4A" w:rsidRDefault="00CA3A04">
            <w:pPr>
              <w:rPr>
                <w:lang w:eastAsia="zh-CN" w:bidi="hi-IN"/>
              </w:rPr>
            </w:pPr>
          </w:p>
        </w:tc>
      </w:tr>
      <w:tr w:rsidR="00316F4A" w:rsidRPr="00316F4A" w14:paraId="65FBF347"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0179356B" w14:textId="77777777" w:rsidR="00CA3A04" w:rsidRPr="007224E7" w:rsidRDefault="00583128">
            <w:pPr>
              <w:rPr>
                <w:color w:val="FF0000"/>
                <w:lang w:eastAsia="zh-CN" w:bidi="hi-IN"/>
              </w:rPr>
            </w:pPr>
            <w:r w:rsidRPr="007224E7">
              <w:rPr>
                <w:color w:val="FF0000"/>
                <w:lang w:eastAsia="zh-CN" w:bidi="hi-IN"/>
              </w:rPr>
              <w:t>18</w:t>
            </w:r>
          </w:p>
        </w:tc>
        <w:tc>
          <w:tcPr>
            <w:tcW w:w="4535" w:type="dxa"/>
            <w:tcBorders>
              <w:top w:val="single" w:sz="4" w:space="0" w:color="000001"/>
              <w:left w:val="single" w:sz="2" w:space="0" w:color="000001"/>
              <w:bottom w:val="single" w:sz="4" w:space="0" w:color="000001"/>
            </w:tcBorders>
            <w:shd w:val="clear" w:color="auto" w:fill="FFFFFF"/>
          </w:tcPr>
          <w:p w14:paraId="22030391" w14:textId="48B5C5D3" w:rsidR="00CA3A04" w:rsidRPr="007224E7" w:rsidRDefault="00571FE5">
            <w:pPr>
              <w:rPr>
                <w:color w:val="FF0000"/>
                <w:lang w:eastAsia="zh-CN" w:bidi="hi-IN"/>
              </w:rPr>
            </w:pPr>
            <w:r w:rsidRPr="007224E7">
              <w:rPr>
                <w:rFonts w:ascii="Times New Roman" w:eastAsia="Times New Roman" w:hAnsi="Times New Roman" w:cs="Times New Roman"/>
                <w:color w:val="FF0000"/>
                <w:sz w:val="20"/>
                <w:szCs w:val="20"/>
                <w:lang w:eastAsia="pl-PL"/>
              </w:rPr>
              <w:t>Deklaracja zgodności wystawiona przez wytwórcę lub certyfikat CE dla wyrobów medycznych. (lub równoważne zgodnie z art. 105 ust. 3 i 4 ustawy PZP)</w:t>
            </w:r>
          </w:p>
        </w:tc>
        <w:tc>
          <w:tcPr>
            <w:tcW w:w="1418" w:type="dxa"/>
            <w:tcBorders>
              <w:top w:val="single" w:sz="4" w:space="0" w:color="000001"/>
              <w:left w:val="single" w:sz="2" w:space="0" w:color="000001"/>
              <w:bottom w:val="single" w:sz="4" w:space="0" w:color="000001"/>
            </w:tcBorders>
            <w:shd w:val="clear" w:color="auto" w:fill="FFFFFF"/>
          </w:tcPr>
          <w:p w14:paraId="68ACA645"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42738D2E" w14:textId="77777777" w:rsidR="00CA3A04" w:rsidRPr="00316F4A" w:rsidRDefault="00CA3A04">
            <w:pPr>
              <w:rPr>
                <w:lang w:eastAsia="zh-CN" w:bidi="hi-IN"/>
              </w:rPr>
            </w:pPr>
          </w:p>
        </w:tc>
      </w:tr>
      <w:tr w:rsidR="00316F4A" w:rsidRPr="00316F4A" w14:paraId="417CC8DF"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0DB0D545" w14:textId="77777777" w:rsidR="00CA3A04" w:rsidRPr="00316F4A" w:rsidRDefault="00583128">
            <w:pPr>
              <w:rPr>
                <w:lang w:eastAsia="zh-CN" w:bidi="hi-IN"/>
              </w:rPr>
            </w:pPr>
            <w:r w:rsidRPr="00316F4A">
              <w:rPr>
                <w:lang w:eastAsia="zh-CN" w:bidi="hi-IN"/>
              </w:rPr>
              <w:t>19</w:t>
            </w:r>
          </w:p>
        </w:tc>
        <w:tc>
          <w:tcPr>
            <w:tcW w:w="4535" w:type="dxa"/>
            <w:tcBorders>
              <w:top w:val="single" w:sz="4" w:space="0" w:color="000001"/>
              <w:left w:val="single" w:sz="2" w:space="0" w:color="000001"/>
              <w:bottom w:val="single" w:sz="4" w:space="0" w:color="000001"/>
            </w:tcBorders>
            <w:shd w:val="clear" w:color="auto" w:fill="FFFFFF"/>
          </w:tcPr>
          <w:p w14:paraId="53F26FD0" w14:textId="77777777" w:rsidR="00CA3A04" w:rsidRPr="00316F4A" w:rsidRDefault="00583128">
            <w:pPr>
              <w:rPr>
                <w:lang w:eastAsia="zh-CN" w:bidi="hi-IN"/>
              </w:rPr>
            </w:pPr>
            <w:r w:rsidRPr="00316F4A">
              <w:rPr>
                <w:lang w:eastAsia="zh-CN" w:bidi="hi-IN"/>
              </w:rPr>
              <w:t>Opisy przycisków i pokręteł w języku polskim</w:t>
            </w:r>
          </w:p>
        </w:tc>
        <w:tc>
          <w:tcPr>
            <w:tcW w:w="1418" w:type="dxa"/>
            <w:tcBorders>
              <w:top w:val="single" w:sz="4" w:space="0" w:color="000001"/>
              <w:left w:val="single" w:sz="2" w:space="0" w:color="000001"/>
              <w:bottom w:val="single" w:sz="4" w:space="0" w:color="000001"/>
            </w:tcBorders>
            <w:shd w:val="clear" w:color="auto" w:fill="FFFFFF"/>
          </w:tcPr>
          <w:p w14:paraId="16B85DCD"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39F32FC7" w14:textId="77777777" w:rsidR="00CA3A04" w:rsidRPr="00316F4A" w:rsidRDefault="00CA3A04">
            <w:pPr>
              <w:rPr>
                <w:lang w:eastAsia="zh-CN" w:bidi="hi-IN"/>
              </w:rPr>
            </w:pPr>
          </w:p>
        </w:tc>
      </w:tr>
      <w:tr w:rsidR="00316F4A" w:rsidRPr="00316F4A" w14:paraId="57864335"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B32FC35" w14:textId="77777777" w:rsidR="00CA3A04" w:rsidRPr="00316F4A" w:rsidRDefault="00583128">
            <w:pPr>
              <w:rPr>
                <w:lang w:eastAsia="zh-CN" w:bidi="hi-IN"/>
              </w:rPr>
            </w:pPr>
            <w:r w:rsidRPr="00316F4A">
              <w:rPr>
                <w:lang w:eastAsia="zh-CN" w:bidi="hi-IN"/>
              </w:rPr>
              <w:t>20</w:t>
            </w:r>
          </w:p>
        </w:tc>
        <w:tc>
          <w:tcPr>
            <w:tcW w:w="4535" w:type="dxa"/>
            <w:tcBorders>
              <w:top w:val="single" w:sz="4" w:space="0" w:color="000001"/>
              <w:left w:val="single" w:sz="2" w:space="0" w:color="000001"/>
              <w:bottom w:val="single" w:sz="4" w:space="0" w:color="000001"/>
            </w:tcBorders>
            <w:shd w:val="clear" w:color="auto" w:fill="FFFFFF"/>
          </w:tcPr>
          <w:p w14:paraId="1E027E5C" w14:textId="77777777" w:rsidR="00CA3A04" w:rsidRPr="00316F4A" w:rsidRDefault="00583128">
            <w:pPr>
              <w:rPr>
                <w:lang w:eastAsia="zh-CN" w:bidi="hi-IN"/>
              </w:rPr>
            </w:pPr>
            <w:r w:rsidRPr="00316F4A">
              <w:rPr>
                <w:lang w:eastAsia="zh-CN" w:bidi="hi-IN"/>
              </w:rPr>
              <w:t>Instrukcja obsługi w języku polskim</w:t>
            </w:r>
          </w:p>
        </w:tc>
        <w:tc>
          <w:tcPr>
            <w:tcW w:w="1418" w:type="dxa"/>
            <w:tcBorders>
              <w:top w:val="single" w:sz="4" w:space="0" w:color="000001"/>
              <w:left w:val="single" w:sz="2" w:space="0" w:color="000001"/>
              <w:bottom w:val="single" w:sz="4" w:space="0" w:color="000001"/>
            </w:tcBorders>
            <w:shd w:val="clear" w:color="auto" w:fill="FFFFFF"/>
          </w:tcPr>
          <w:p w14:paraId="60B641B2"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4B03454C" w14:textId="77777777" w:rsidR="00CA3A04" w:rsidRPr="00316F4A" w:rsidRDefault="00CA3A04">
            <w:pPr>
              <w:rPr>
                <w:lang w:eastAsia="zh-CN" w:bidi="hi-IN"/>
              </w:rPr>
            </w:pPr>
          </w:p>
        </w:tc>
      </w:tr>
      <w:tr w:rsidR="00316F4A" w:rsidRPr="00316F4A" w14:paraId="383F7D13"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54CD36D9" w14:textId="77777777" w:rsidR="00CA3A04" w:rsidRPr="00316F4A" w:rsidRDefault="00583128">
            <w:pPr>
              <w:rPr>
                <w:lang w:eastAsia="zh-CN" w:bidi="hi-IN"/>
              </w:rPr>
            </w:pPr>
            <w:r w:rsidRPr="00316F4A">
              <w:rPr>
                <w:lang w:eastAsia="zh-CN" w:bidi="hi-IN"/>
              </w:rPr>
              <w:t>21</w:t>
            </w:r>
          </w:p>
        </w:tc>
        <w:tc>
          <w:tcPr>
            <w:tcW w:w="4535" w:type="dxa"/>
            <w:tcBorders>
              <w:top w:val="single" w:sz="4" w:space="0" w:color="000001"/>
              <w:left w:val="single" w:sz="2" w:space="0" w:color="000001"/>
              <w:bottom w:val="single" w:sz="4" w:space="0" w:color="000001"/>
            </w:tcBorders>
            <w:shd w:val="clear" w:color="auto" w:fill="FFFFFF"/>
          </w:tcPr>
          <w:p w14:paraId="5FBE0091" w14:textId="77777777" w:rsidR="00CA3A04" w:rsidRPr="00316F4A" w:rsidRDefault="00583128">
            <w:pPr>
              <w:rPr>
                <w:lang w:eastAsia="zh-CN" w:bidi="hi-IN"/>
              </w:rPr>
            </w:pPr>
            <w:r w:rsidRPr="00316F4A">
              <w:rPr>
                <w:lang w:eastAsia="zh-CN" w:bidi="hi-IN"/>
              </w:rPr>
              <w:t>Serwis gwarancyjny na terenie Polski</w:t>
            </w:r>
          </w:p>
        </w:tc>
        <w:tc>
          <w:tcPr>
            <w:tcW w:w="1418" w:type="dxa"/>
            <w:tcBorders>
              <w:top w:val="single" w:sz="4" w:space="0" w:color="000001"/>
              <w:left w:val="single" w:sz="2" w:space="0" w:color="000001"/>
              <w:bottom w:val="single" w:sz="4" w:space="0" w:color="000001"/>
            </w:tcBorders>
            <w:shd w:val="clear" w:color="auto" w:fill="FFFFFF"/>
            <w:vAlign w:val="center"/>
          </w:tcPr>
          <w:p w14:paraId="17289D6F" w14:textId="77777777" w:rsidR="00CA3A04" w:rsidRPr="00316F4A" w:rsidRDefault="00583128">
            <w:pPr>
              <w:rPr>
                <w:lang w:eastAsia="zh-CN" w:bidi="hi-IN"/>
              </w:rPr>
            </w:pPr>
            <w:r w:rsidRPr="00316F4A">
              <w:rPr>
                <w:lang w:eastAsia="zh-CN" w:bidi="hi-IN"/>
              </w:rPr>
              <w:t>Tak, podać dane serwisu</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0C2C6E3D" w14:textId="77777777" w:rsidR="00CA3A04" w:rsidRPr="00316F4A" w:rsidRDefault="00583128">
            <w:pPr>
              <w:rPr>
                <w:lang w:eastAsia="zh-CN" w:bidi="hi-IN"/>
              </w:rPr>
            </w:pPr>
            <w:r w:rsidRPr="00316F4A">
              <w:rPr>
                <w:lang w:eastAsia="zh-CN" w:bidi="hi-IN"/>
              </w:rPr>
              <w:t>Nazwa firmy serwisu: …</w:t>
            </w:r>
          </w:p>
          <w:p w14:paraId="1F8DD581" w14:textId="77777777" w:rsidR="00CA3A04" w:rsidRPr="00316F4A" w:rsidRDefault="00583128">
            <w:pPr>
              <w:rPr>
                <w:lang w:eastAsia="zh-CN" w:bidi="hi-IN"/>
              </w:rPr>
            </w:pPr>
            <w:r w:rsidRPr="00316F4A">
              <w:rPr>
                <w:lang w:eastAsia="zh-CN" w:bidi="hi-IN"/>
              </w:rPr>
              <w:t>Adres: …</w:t>
            </w:r>
          </w:p>
          <w:p w14:paraId="1F448A4F" w14:textId="77777777" w:rsidR="00CA3A04" w:rsidRPr="00316F4A" w:rsidRDefault="00583128">
            <w:pPr>
              <w:rPr>
                <w:lang w:eastAsia="zh-CN" w:bidi="hi-IN"/>
              </w:rPr>
            </w:pPr>
            <w:r w:rsidRPr="00316F4A">
              <w:rPr>
                <w:lang w:eastAsia="zh-CN" w:bidi="hi-IN"/>
              </w:rPr>
              <w:t>Tel.: ….</w:t>
            </w:r>
          </w:p>
          <w:p w14:paraId="237AC760" w14:textId="77777777" w:rsidR="00CA3A04" w:rsidRPr="00316F4A" w:rsidRDefault="00583128">
            <w:pPr>
              <w:rPr>
                <w:lang w:eastAsia="zh-CN" w:bidi="hi-IN"/>
              </w:rPr>
            </w:pPr>
            <w:r w:rsidRPr="00316F4A">
              <w:rPr>
                <w:lang w:eastAsia="zh-CN" w:bidi="hi-IN"/>
              </w:rPr>
              <w:t>e-mail: …</w:t>
            </w:r>
          </w:p>
        </w:tc>
      </w:tr>
    </w:tbl>
    <w:p w14:paraId="76AE1B83" w14:textId="77777777" w:rsidR="00CA3A04" w:rsidRPr="00316F4A" w:rsidRDefault="00CA3A04">
      <w:pPr>
        <w:rPr>
          <w:lang w:eastAsia="zh-CN" w:bidi="hi-IN"/>
        </w:rPr>
      </w:pPr>
    </w:p>
    <w:p w14:paraId="10627A16" w14:textId="77777777" w:rsidR="00CA3A04" w:rsidRPr="00316F4A" w:rsidRDefault="00583128">
      <w:pPr>
        <w:rPr>
          <w:lang w:eastAsia="zh-CN" w:bidi="hi-IN"/>
        </w:rPr>
      </w:pPr>
      <w:r w:rsidRPr="00316F4A">
        <w:rPr>
          <w:lang w:eastAsia="zh-CN" w:bidi="hi-IN"/>
        </w:rPr>
        <w:t xml:space="preserve">Uwaga! </w:t>
      </w:r>
    </w:p>
    <w:p w14:paraId="2CF25D75" w14:textId="77777777" w:rsidR="00CA3A04" w:rsidRPr="00316F4A" w:rsidRDefault="00583128">
      <w:pPr>
        <w:rPr>
          <w:lang w:eastAsia="zh-CN" w:bidi="hi-IN"/>
        </w:rPr>
      </w:pPr>
      <w:r w:rsidRPr="00316F4A">
        <w:rPr>
          <w:lang w:eastAsia="zh-CN" w:bidi="hi-IN"/>
        </w:rPr>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68F82592" w14:textId="1A6CFB1A" w:rsidR="00CA3A04" w:rsidRPr="00316F4A" w:rsidRDefault="00B7523E">
      <w:pPr>
        <w:rPr>
          <w:lang w:eastAsia="zh-CN" w:bidi="hi-IN"/>
        </w:rPr>
      </w:pPr>
      <w:r w:rsidRPr="00316F4A">
        <w:rPr>
          <w:lang w:eastAsia="zh-CN" w:bidi="hi-IN"/>
        </w:rPr>
        <w:t>Zamawiający</w:t>
      </w:r>
      <w:r w:rsidR="00583128" w:rsidRPr="00316F4A">
        <w:rPr>
          <w:lang w:eastAsia="zh-CN" w:bidi="hi-IN"/>
        </w:rPr>
        <w:t xml:space="preserve"> zastrzega sobie prawo do weryfikacji deklarowanych parametrów z użyciem wszelkich dostępnych źródeł, w tym zapytanie bezpośrednio u producenta przedmiotu zamówienia.</w:t>
      </w:r>
    </w:p>
    <w:p w14:paraId="12C64A9A" w14:textId="77777777" w:rsidR="00CA3A04" w:rsidRPr="00316F4A" w:rsidRDefault="00CA3A04">
      <w:pPr>
        <w:rPr>
          <w:lang w:eastAsia="zh-CN" w:bidi="hi-IN"/>
        </w:rPr>
      </w:pPr>
    </w:p>
    <w:p w14:paraId="5C28B363" w14:textId="77777777" w:rsidR="00CA3A04" w:rsidRPr="00316F4A" w:rsidRDefault="00583128">
      <w:pPr>
        <w:rPr>
          <w:lang w:eastAsia="zh-CN" w:bidi="hi-IN"/>
        </w:rPr>
      </w:pPr>
      <w:r w:rsidRPr="00316F4A">
        <w:rPr>
          <w:lang w:eastAsia="pl-PL" w:bidi="hi-IN"/>
        </w:rPr>
        <w:t>/kwalifikowany podpis elektroniczny osoby upoważnionej do reprezentowania Wykonawcy/</w:t>
      </w:r>
    </w:p>
    <w:p w14:paraId="2076B4B5" w14:textId="77777777" w:rsidR="00CA3A04" w:rsidRPr="00316F4A" w:rsidRDefault="00CA3A04">
      <w:pPr>
        <w:rPr>
          <w:lang w:eastAsia="zh-CN" w:bidi="hi-IN"/>
        </w:rPr>
      </w:pPr>
    </w:p>
    <w:p w14:paraId="04FF5222" w14:textId="77777777" w:rsidR="00CA3A04" w:rsidRPr="00316F4A" w:rsidRDefault="00CA3A04">
      <w:pPr>
        <w:pStyle w:val="Domylnie"/>
        <w:widowControl w:val="0"/>
        <w:spacing w:after="0" w:line="100" w:lineRule="atLeast"/>
        <w:jc w:val="both"/>
        <w:textAlignment w:val="baseline"/>
        <w:rPr>
          <w:rFonts w:ascii="Times New Roman" w:eastAsia="Times New Roman" w:hAnsi="Times New Roman" w:cs="Times New Roman"/>
          <w:b/>
          <w:highlight w:val="green"/>
          <w:lang w:eastAsia="pl-PL"/>
        </w:rPr>
      </w:pPr>
    </w:p>
    <w:p w14:paraId="51FE95AD" w14:textId="77777777" w:rsidR="00CA3A04" w:rsidRPr="00316F4A" w:rsidRDefault="00CA3A04">
      <w:pPr>
        <w:pStyle w:val="Domylnie"/>
        <w:widowControl w:val="0"/>
        <w:spacing w:after="0" w:line="100" w:lineRule="atLeast"/>
        <w:jc w:val="both"/>
        <w:textAlignment w:val="baseline"/>
        <w:rPr>
          <w:rFonts w:ascii="Times New Roman" w:eastAsia="Times New Roman" w:hAnsi="Times New Roman" w:cs="Times New Roman"/>
          <w:b/>
          <w:highlight w:val="green"/>
          <w:lang w:eastAsia="pl-PL"/>
        </w:rPr>
      </w:pPr>
    </w:p>
    <w:p w14:paraId="2EC0F7F3" w14:textId="77777777" w:rsidR="00CA3A04" w:rsidRPr="00316F4A" w:rsidRDefault="00CA3A04">
      <w:pPr>
        <w:pStyle w:val="Domylnie"/>
        <w:widowControl w:val="0"/>
        <w:spacing w:after="0" w:line="100" w:lineRule="atLeast"/>
        <w:jc w:val="both"/>
        <w:textAlignment w:val="baseline"/>
        <w:rPr>
          <w:rFonts w:ascii="Times New Roman" w:eastAsia="Times New Roman" w:hAnsi="Times New Roman" w:cs="Times New Roman"/>
          <w:b/>
          <w:highlight w:val="green"/>
          <w:lang w:eastAsia="pl-PL"/>
        </w:rPr>
        <w:sectPr w:rsidR="00CA3A04" w:rsidRPr="00316F4A">
          <w:headerReference w:type="default" r:id="rId54"/>
          <w:footerReference w:type="default" r:id="rId55"/>
          <w:pgSz w:w="11906" w:h="16838"/>
          <w:pgMar w:top="1417" w:right="1133" w:bottom="1417" w:left="1417" w:header="708" w:footer="708" w:gutter="0"/>
          <w:cols w:space="708"/>
          <w:formProt w:val="0"/>
          <w:docGrid w:linePitch="360" w:charSpace="4096"/>
        </w:sectPr>
      </w:pPr>
    </w:p>
    <w:tbl>
      <w:tblPr>
        <w:tblW w:w="9993" w:type="dxa"/>
        <w:tblCellMar>
          <w:left w:w="70" w:type="dxa"/>
          <w:right w:w="70" w:type="dxa"/>
        </w:tblCellMar>
        <w:tblLook w:val="0000" w:firstRow="0" w:lastRow="0" w:firstColumn="0" w:lastColumn="0" w:noHBand="0" w:noVBand="0"/>
      </w:tblPr>
      <w:tblGrid>
        <w:gridCol w:w="9993"/>
      </w:tblGrid>
      <w:tr w:rsidR="00316F4A" w:rsidRPr="00316F4A" w14:paraId="76B33E09" w14:textId="77777777">
        <w:tc>
          <w:tcPr>
            <w:tcW w:w="9993" w:type="dxa"/>
            <w:tcBorders>
              <w:top w:val="single" w:sz="12" w:space="0" w:color="000000"/>
              <w:left w:val="single" w:sz="12" w:space="0" w:color="000000"/>
              <w:bottom w:val="single" w:sz="6" w:space="0" w:color="000000"/>
              <w:right w:val="single" w:sz="12" w:space="0" w:color="000000"/>
            </w:tcBorders>
          </w:tcPr>
          <w:p w14:paraId="3C572856" w14:textId="4BAE8D6E" w:rsidR="00CA3A04" w:rsidRPr="00316F4A" w:rsidRDefault="00583128">
            <w:pPr>
              <w:keepNext/>
              <w:widowControl w:val="0"/>
              <w:spacing w:after="0" w:line="360" w:lineRule="atLeast"/>
              <w:jc w:val="both"/>
              <w:textAlignment w:val="baseline"/>
              <w:outlineLvl w:val="1"/>
              <w:rPr>
                <w:rFonts w:ascii="Times New Roman" w:eastAsia="Times New Roman" w:hAnsi="Times New Roman" w:cs="Times New Roman"/>
                <w:b/>
                <w:lang w:eastAsia="pl-PL"/>
              </w:rPr>
            </w:pPr>
            <w:r w:rsidRPr="00316F4A">
              <w:rPr>
                <w:rFonts w:ascii="Times New Roman" w:eastAsia="Times New Roman" w:hAnsi="Times New Roman" w:cs="Times New Roman"/>
                <w:b/>
                <w:lang w:eastAsia="pl-PL"/>
              </w:rPr>
              <w:lastRenderedPageBreak/>
              <w:t xml:space="preserve">ZAŁĄCZNIK NUMER </w:t>
            </w:r>
            <w:r w:rsidR="00412CC0" w:rsidRPr="00412CC0">
              <w:rPr>
                <w:rFonts w:ascii="Times New Roman" w:eastAsia="Times New Roman" w:hAnsi="Times New Roman" w:cs="Times New Roman"/>
                <w:b/>
                <w:color w:val="FF0000"/>
                <w:lang w:eastAsia="pl-PL"/>
              </w:rPr>
              <w:t>4</w:t>
            </w:r>
            <w:r w:rsidRPr="00412CC0">
              <w:rPr>
                <w:rFonts w:ascii="Times New Roman" w:eastAsia="Times New Roman" w:hAnsi="Times New Roman" w:cs="Times New Roman"/>
                <w:b/>
                <w:color w:val="FF0000"/>
                <w:lang w:eastAsia="pl-PL"/>
              </w:rPr>
              <w:t>a</w:t>
            </w:r>
          </w:p>
        </w:tc>
      </w:tr>
      <w:tr w:rsidR="00CA3A04" w:rsidRPr="00316F4A" w14:paraId="5F8C1328" w14:textId="77777777">
        <w:trPr>
          <w:trHeight w:val="879"/>
        </w:trPr>
        <w:tc>
          <w:tcPr>
            <w:tcW w:w="9993" w:type="dxa"/>
            <w:tcBorders>
              <w:top w:val="single" w:sz="6" w:space="0" w:color="000000"/>
              <w:left w:val="single" w:sz="12" w:space="0" w:color="000000"/>
              <w:bottom w:val="single" w:sz="12" w:space="0" w:color="000000"/>
              <w:right w:val="single" w:sz="12" w:space="0" w:color="000000"/>
            </w:tcBorders>
          </w:tcPr>
          <w:p w14:paraId="555FD475" w14:textId="77777777" w:rsidR="00CA3A04" w:rsidRPr="00316F4A" w:rsidRDefault="00583128">
            <w:pPr>
              <w:spacing w:after="0"/>
              <w:jc w:val="center"/>
              <w:rPr>
                <w:rFonts w:ascii="Times New Roman" w:eastAsia="SimSun" w:hAnsi="Times New Roman" w:cs="Times New Roman"/>
                <w:b/>
                <w:bCs/>
                <w:kern w:val="2"/>
              </w:rPr>
            </w:pPr>
            <w:r w:rsidRPr="00316F4A">
              <w:rPr>
                <w:rFonts w:ascii="Times New Roman" w:eastAsia="SimSun" w:hAnsi="Times New Roman" w:cs="Times New Roman"/>
                <w:b/>
                <w:bCs/>
                <w:kern w:val="2"/>
              </w:rPr>
              <w:t>OŚWIADCZENIE</w:t>
            </w:r>
          </w:p>
          <w:p w14:paraId="586669A3" w14:textId="5689F831" w:rsidR="00CA3A04" w:rsidRPr="00200CF7" w:rsidRDefault="00583128">
            <w:pPr>
              <w:spacing w:after="0"/>
              <w:jc w:val="center"/>
              <w:rPr>
                <w:rFonts w:ascii="Times New Roman" w:eastAsia="SimSun" w:hAnsi="Times New Roman" w:cs="Times New Roman"/>
                <w:b/>
                <w:bCs/>
                <w:color w:val="FF0000"/>
                <w:kern w:val="2"/>
                <w:sz w:val="20"/>
                <w:szCs w:val="20"/>
              </w:rPr>
            </w:pPr>
            <w:r w:rsidRPr="009F168F">
              <w:rPr>
                <w:rFonts w:ascii="Times New Roman" w:eastAsia="SimSun" w:hAnsi="Times New Roman" w:cs="Times New Roman"/>
                <w:b/>
                <w:bCs/>
                <w:color w:val="FF0000"/>
                <w:kern w:val="2"/>
                <w:sz w:val="20"/>
                <w:szCs w:val="20"/>
              </w:rPr>
              <w:t>dot. art. 5k Rozporządzenia</w:t>
            </w:r>
            <w:r w:rsidRPr="009F168F">
              <w:rPr>
                <w:rFonts w:ascii="Times New Roman" w:eastAsia="Droid Sans Fallback" w:hAnsi="Times New Roman" w:cs="Times New Roman"/>
                <w:b/>
                <w:color w:val="FF0000"/>
                <w:kern w:val="2"/>
                <w:sz w:val="20"/>
                <w:szCs w:val="20"/>
              </w:rPr>
              <w:t xml:space="preserve"> </w:t>
            </w:r>
            <w:r w:rsidRPr="009F168F">
              <w:rPr>
                <w:rFonts w:ascii="Times New Roman" w:eastAsia="SimSun" w:hAnsi="Times New Roman" w:cs="Times New Roman"/>
                <w:b/>
                <w:bCs/>
                <w:color w:val="FF0000"/>
                <w:kern w:val="2"/>
                <w:sz w:val="20"/>
                <w:szCs w:val="20"/>
              </w:rPr>
              <w:t xml:space="preserve">Rady (UE) </w:t>
            </w:r>
            <w:r w:rsidR="009F168F">
              <w:rPr>
                <w:rFonts w:ascii="Times New Roman" w:eastAsia="SimSun" w:hAnsi="Times New Roman" w:cs="Times New Roman"/>
                <w:b/>
                <w:bCs/>
                <w:color w:val="FF0000"/>
                <w:kern w:val="2"/>
                <w:sz w:val="20"/>
                <w:szCs w:val="20"/>
              </w:rPr>
              <w:t>833</w:t>
            </w:r>
            <w:r w:rsidRPr="009F168F">
              <w:rPr>
                <w:rFonts w:ascii="Times New Roman" w:eastAsia="SimSun" w:hAnsi="Times New Roman" w:cs="Times New Roman"/>
                <w:b/>
                <w:bCs/>
                <w:color w:val="FF0000"/>
                <w:kern w:val="2"/>
                <w:sz w:val="20"/>
                <w:szCs w:val="20"/>
              </w:rPr>
              <w:t>/</w:t>
            </w:r>
            <w:r w:rsidR="009F168F">
              <w:rPr>
                <w:rFonts w:ascii="Times New Roman" w:eastAsia="SimSun" w:hAnsi="Times New Roman" w:cs="Times New Roman"/>
                <w:b/>
                <w:bCs/>
                <w:color w:val="FF0000"/>
                <w:kern w:val="2"/>
                <w:sz w:val="20"/>
                <w:szCs w:val="20"/>
              </w:rPr>
              <w:t>2014</w:t>
            </w:r>
            <w:r w:rsidRPr="009F168F">
              <w:rPr>
                <w:rFonts w:ascii="Times New Roman" w:eastAsia="SimSun" w:hAnsi="Times New Roman" w:cs="Times New Roman"/>
                <w:b/>
                <w:bCs/>
                <w:color w:val="FF0000"/>
                <w:kern w:val="2"/>
                <w:sz w:val="20"/>
                <w:szCs w:val="20"/>
              </w:rPr>
              <w:t xml:space="preserve"> r</w:t>
            </w:r>
            <w:r w:rsidRPr="00316F4A">
              <w:rPr>
                <w:rFonts w:ascii="Times New Roman" w:eastAsia="SimSun" w:hAnsi="Times New Roman" w:cs="Times New Roman"/>
                <w:b/>
                <w:bCs/>
                <w:kern w:val="2"/>
                <w:sz w:val="20"/>
                <w:szCs w:val="20"/>
              </w:rPr>
              <w:t>.</w:t>
            </w:r>
            <w:r w:rsidR="00200CF7">
              <w:rPr>
                <w:rFonts w:ascii="Times New Roman" w:eastAsia="SimSun" w:hAnsi="Times New Roman" w:cs="Times New Roman"/>
                <w:b/>
                <w:bCs/>
                <w:kern w:val="2"/>
                <w:sz w:val="20"/>
                <w:szCs w:val="20"/>
              </w:rPr>
              <w:t xml:space="preserve"> </w:t>
            </w:r>
            <w:r w:rsidR="00200CF7" w:rsidRPr="00200CF7">
              <w:rPr>
                <w:rFonts w:ascii="Times New Roman" w:eastAsia="SimSun" w:hAnsi="Times New Roman" w:cs="Times New Roman"/>
                <w:b/>
                <w:bCs/>
                <w:color w:val="FF0000"/>
                <w:kern w:val="2"/>
                <w:sz w:val="20"/>
                <w:szCs w:val="20"/>
              </w:rPr>
              <w:t>oraz art. 7 ust. 1 ustawy z dnia 13 kwietnia 2022 r.</w:t>
            </w:r>
            <w:r w:rsidR="00200CF7" w:rsidRPr="00200CF7">
              <w:rPr>
                <w:rFonts w:ascii="Times New Roman" w:eastAsia="SimSun" w:hAnsi="Times New Roman" w:cs="Times New Roman"/>
                <w:b/>
                <w:bCs/>
                <w:i/>
                <w:iCs/>
                <w:color w:val="FF0000"/>
                <w:kern w:val="2"/>
                <w:sz w:val="20"/>
                <w:szCs w:val="20"/>
              </w:rPr>
              <w:t xml:space="preserve"> </w:t>
            </w:r>
            <w:r w:rsidR="00200CF7" w:rsidRPr="00200CF7">
              <w:rPr>
                <w:rFonts w:ascii="Times New Roman" w:eastAsia="SimSun" w:hAnsi="Times New Roman" w:cs="Times New Roman"/>
                <w:b/>
                <w:bCs/>
                <w:color w:val="FF0000"/>
                <w:kern w:val="2"/>
                <w:sz w:val="20"/>
                <w:szCs w:val="20"/>
              </w:rPr>
              <w:t>o szczególnych rozwiązaniach w zakresie przeciwdziałania wspieraniu agresji na Ukrainę oraz służących ochronie bezpieczeństwa narodowego</w:t>
            </w:r>
          </w:p>
          <w:p w14:paraId="6BEF89F3"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sz w:val="20"/>
                <w:szCs w:val="20"/>
                <w:lang w:eastAsia="zh-CN" w:bidi="pl-PL"/>
              </w:rPr>
            </w:pPr>
            <w:r w:rsidRPr="00316F4A">
              <w:rPr>
                <w:rFonts w:ascii="Times New Roman" w:eastAsia="Droid Sans Fallback" w:hAnsi="Times New Roman" w:cs="Times New Roman"/>
                <w:kern w:val="2"/>
                <w:sz w:val="20"/>
                <w:szCs w:val="20"/>
              </w:rPr>
              <w:t>w</w:t>
            </w:r>
            <w:r w:rsidRPr="00316F4A">
              <w:rPr>
                <w:rFonts w:ascii="Times New Roman" w:eastAsia="Times New Roman" w:hAnsi="Times New Roman" w:cs="Times New Roman"/>
                <w:sz w:val="20"/>
                <w:szCs w:val="20"/>
                <w:lang w:eastAsia="zh-CN" w:bidi="pl-PL"/>
              </w:rPr>
              <w:t xml:space="preserve"> postępowaniu o udzielenie zamówienia publicznego prowadzonego w trybie przetargu nieograniczonego na </w:t>
            </w:r>
            <w:r w:rsidRPr="00316F4A">
              <w:rPr>
                <w:rFonts w:ascii="Times New Roman" w:hAnsi="Times New Roman" w:cs="Times New Roman"/>
                <w:sz w:val="20"/>
                <w:szCs w:val="20"/>
              </w:rPr>
              <w:t xml:space="preserve">dostawę sprzętu oraz wyposażenia medycznego na potrzeby realizacji projektu pn.: „Utworzenie Centrum Opieki Geriatrycznej w Pomorskim Centrum Reumatologicznym im. dr Jadwigi </w:t>
            </w:r>
            <w:proofErr w:type="spellStart"/>
            <w:r w:rsidRPr="00316F4A">
              <w:rPr>
                <w:rFonts w:ascii="Times New Roman" w:hAnsi="Times New Roman" w:cs="Times New Roman"/>
                <w:sz w:val="20"/>
                <w:szCs w:val="20"/>
              </w:rPr>
              <w:t>Titz</w:t>
            </w:r>
            <w:proofErr w:type="spellEnd"/>
            <w:r w:rsidRPr="00316F4A">
              <w:rPr>
                <w:rFonts w:ascii="Times New Roman" w:hAnsi="Times New Roman" w:cs="Times New Roman"/>
                <w:sz w:val="20"/>
                <w:szCs w:val="20"/>
              </w:rPr>
              <w:t xml:space="preserve"> – Kosko w Sopocie Sp. z o.o.” </w:t>
            </w:r>
            <w:r w:rsidRPr="00316F4A">
              <w:rPr>
                <w:rFonts w:ascii="Times New Roman" w:hAnsi="Times New Roman" w:cs="Times New Roman"/>
                <w:kern w:val="2"/>
                <w:sz w:val="20"/>
                <w:szCs w:val="20"/>
                <w:lang w:eastAsia="ar-SA"/>
              </w:rPr>
              <w:t>dofinansowanego z Europejskiego Funduszu Rozwoju Regionalnego,</w:t>
            </w:r>
            <w:r w:rsidRPr="00316F4A">
              <w:rPr>
                <w:rFonts w:ascii="Times New Roman" w:hAnsi="Times New Roman" w:cs="Times New Roman"/>
                <w:sz w:val="20"/>
                <w:szCs w:val="20"/>
              </w:rPr>
              <w:t xml:space="preserve"> w podziale na 33 Pakiety – oferty częściowe </w:t>
            </w:r>
            <w:r w:rsidRPr="00316F4A">
              <w:rPr>
                <w:rFonts w:ascii="Times New Roman" w:eastAsia="Times New Roman" w:hAnsi="Times New Roman" w:cs="Times New Roman"/>
                <w:sz w:val="20"/>
                <w:szCs w:val="20"/>
                <w:lang w:eastAsia="zh-CN" w:bidi="pl-PL"/>
              </w:rPr>
              <w:t xml:space="preserve">– Znak: </w:t>
            </w:r>
            <w:r w:rsidRPr="00316F4A">
              <w:rPr>
                <w:rFonts w:ascii="Times New Roman" w:eastAsia="Times New Roman" w:hAnsi="Times New Roman" w:cs="Times New Roman"/>
                <w:sz w:val="20"/>
                <w:szCs w:val="20"/>
                <w:lang w:eastAsia="zh-CN"/>
              </w:rPr>
              <w:t>8-PN-22</w:t>
            </w:r>
          </w:p>
        </w:tc>
      </w:tr>
    </w:tbl>
    <w:p w14:paraId="1BC7C451" w14:textId="77777777" w:rsidR="00CA3A04" w:rsidRPr="00316F4A" w:rsidRDefault="00CA3A04">
      <w:pPr>
        <w:spacing w:after="0" w:line="240" w:lineRule="auto"/>
        <w:jc w:val="both"/>
        <w:rPr>
          <w:rFonts w:ascii="Times New Roman" w:eastAsia="Times New Roman" w:hAnsi="Times New Roman" w:cs="Times New Roman"/>
          <w:lang w:eastAsia="zh-CN"/>
        </w:rPr>
      </w:pPr>
    </w:p>
    <w:p w14:paraId="653E4A9C" w14:textId="77777777" w:rsidR="00CA3A04" w:rsidRPr="00316F4A" w:rsidRDefault="00583128">
      <w:pPr>
        <w:spacing w:after="0" w:line="240" w:lineRule="auto"/>
        <w:jc w:val="both"/>
        <w:rPr>
          <w:rFonts w:ascii="Times New Roman" w:eastAsia="Times New Roman" w:hAnsi="Times New Roman" w:cs="Times New Roman"/>
          <w:sz w:val="20"/>
          <w:szCs w:val="20"/>
          <w:lang w:eastAsia="zh-CN"/>
        </w:rPr>
      </w:pPr>
      <w:r w:rsidRPr="00316F4A">
        <w:rPr>
          <w:rFonts w:ascii="Times New Roman" w:eastAsia="Times New Roman" w:hAnsi="Times New Roman" w:cs="Times New Roman"/>
          <w:sz w:val="20"/>
          <w:szCs w:val="20"/>
          <w:lang w:eastAsia="zh-CN"/>
        </w:rPr>
        <w:t>/oznaczenie Wykonawcy /</w:t>
      </w:r>
    </w:p>
    <w:p w14:paraId="21C123DB" w14:textId="77777777" w:rsidR="00CA3A04" w:rsidRPr="00316F4A" w:rsidRDefault="00583128">
      <w:pPr>
        <w:spacing w:after="0" w:line="240" w:lineRule="auto"/>
        <w:jc w:val="both"/>
        <w:rPr>
          <w:rFonts w:ascii="Times New Roman" w:eastAsia="Times New Roman" w:hAnsi="Times New Roman" w:cs="Times New Roman"/>
          <w:b/>
          <w:sz w:val="20"/>
          <w:szCs w:val="20"/>
          <w:lang w:eastAsia="zh-CN"/>
        </w:rPr>
      </w:pPr>
      <w:r w:rsidRPr="00316F4A">
        <w:rPr>
          <w:rFonts w:ascii="Times New Roman" w:eastAsia="Times New Roman" w:hAnsi="Times New Roman" w:cs="Times New Roman"/>
          <w:b/>
          <w:sz w:val="20"/>
          <w:szCs w:val="20"/>
          <w:lang w:eastAsia="zh-CN"/>
        </w:rPr>
        <w:t>Znak: 8-PN-22</w:t>
      </w:r>
    </w:p>
    <w:p w14:paraId="09895297" w14:textId="77777777" w:rsidR="00CA3A04" w:rsidRPr="00316F4A" w:rsidRDefault="00CA3A04">
      <w:pPr>
        <w:spacing w:after="0" w:line="240" w:lineRule="auto"/>
        <w:jc w:val="both"/>
        <w:rPr>
          <w:rFonts w:ascii="Times New Roman" w:eastAsia="Times New Roman" w:hAnsi="Times New Roman" w:cs="Times New Roman"/>
          <w:b/>
          <w:sz w:val="20"/>
          <w:szCs w:val="20"/>
          <w:lang w:eastAsia="zh-CN"/>
        </w:rPr>
      </w:pPr>
    </w:p>
    <w:p w14:paraId="74323003" w14:textId="77777777" w:rsidR="00CA3A04" w:rsidRPr="00316F4A" w:rsidRDefault="00583128" w:rsidP="00EE41AF">
      <w:pPr>
        <w:numPr>
          <w:ilvl w:val="0"/>
          <w:numId w:val="56"/>
        </w:numPr>
        <w:spacing w:after="0" w:line="240" w:lineRule="auto"/>
        <w:contextualSpacing/>
        <w:jc w:val="both"/>
        <w:rPr>
          <w:rFonts w:ascii="Times New Roman" w:eastAsia="Calibri" w:hAnsi="Times New Roman" w:cs="Times New Roman"/>
          <w:b/>
          <w:bCs/>
          <w:sz w:val="20"/>
          <w:szCs w:val="20"/>
        </w:rPr>
      </w:pPr>
      <w:r w:rsidRPr="00316F4A">
        <w:rPr>
          <w:rFonts w:ascii="Times New Roman" w:eastAsia="Calibri" w:hAnsi="Times New Roman" w:cs="Times New Roman"/>
          <w:sz w:val="20"/>
          <w:szCs w:val="20"/>
        </w:rPr>
        <w:t xml:space="preserve">Oświadczam, że nie podlegam wykluczeniu z postępowania na podstawie </w:t>
      </w:r>
      <w:r w:rsidRPr="00316F4A">
        <w:rPr>
          <w:rFonts w:ascii="Times New Roman" w:eastAsia="Calibri" w:hAnsi="Times New Roman" w:cs="Times New Roman"/>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16F4A">
        <w:rPr>
          <w:rStyle w:val="Zakotwiczenieprzypisudolnego"/>
          <w:rFonts w:ascii="Times New Roman" w:eastAsia="Calibri" w:hAnsi="Times New Roman" w:cs="Times New Roman"/>
          <w:sz w:val="20"/>
          <w:szCs w:val="20"/>
        </w:rPr>
        <w:footnoteReference w:id="1"/>
      </w:r>
    </w:p>
    <w:p w14:paraId="4468D608" w14:textId="77777777" w:rsidR="00CA3A04" w:rsidRPr="00316F4A" w:rsidRDefault="00583128" w:rsidP="00EE41AF">
      <w:pPr>
        <w:numPr>
          <w:ilvl w:val="0"/>
          <w:numId w:val="56"/>
        </w:numPr>
        <w:spacing w:after="0" w:line="240" w:lineRule="auto"/>
        <w:jc w:val="both"/>
        <w:rPr>
          <w:rFonts w:ascii="Times New Roman" w:eastAsia="SimSun" w:hAnsi="Times New Roman" w:cs="Times New Roman"/>
          <w:b/>
          <w:bCs/>
          <w:sz w:val="20"/>
          <w:szCs w:val="20"/>
          <w:lang w:eastAsia="zh-CN"/>
        </w:rPr>
      </w:pPr>
      <w:r w:rsidRPr="00316F4A">
        <w:rPr>
          <w:rFonts w:ascii="Times New Roman" w:eastAsia="SimSun" w:hAnsi="Times New Roman" w:cs="Times New Roman"/>
          <w:sz w:val="20"/>
          <w:szCs w:val="20"/>
          <w:lang w:eastAsia="zh-CN"/>
        </w:rPr>
        <w:t xml:space="preserve">Oświadczam, że nie zachodzą w stosunku do mnie przesłanki wykluczenia z postępowania na podstawie art. </w:t>
      </w:r>
      <w:r w:rsidRPr="00316F4A">
        <w:rPr>
          <w:rFonts w:ascii="Times New Roman" w:eastAsia="Times New Roman" w:hAnsi="Times New Roman" w:cs="Times New Roman"/>
          <w:sz w:val="20"/>
          <w:szCs w:val="20"/>
          <w:lang w:eastAsia="pl-PL"/>
        </w:rPr>
        <w:t xml:space="preserve">7 ust. 1 ustawy </w:t>
      </w:r>
      <w:r w:rsidRPr="00316F4A">
        <w:rPr>
          <w:rFonts w:ascii="Times New Roman" w:eastAsia="SimSun" w:hAnsi="Times New Roman" w:cs="Times New Roman"/>
          <w:sz w:val="20"/>
          <w:szCs w:val="20"/>
          <w:lang w:eastAsia="zh-CN"/>
        </w:rPr>
        <w:t>z dnia 13 kwietnia 2022 r.</w:t>
      </w:r>
      <w:r w:rsidRPr="00316F4A">
        <w:rPr>
          <w:rFonts w:ascii="Times New Roman" w:eastAsia="SimSun" w:hAnsi="Times New Roman" w:cs="Times New Roman"/>
          <w:i/>
          <w:iCs/>
          <w:sz w:val="20"/>
          <w:szCs w:val="20"/>
          <w:lang w:eastAsia="zh-CN"/>
        </w:rPr>
        <w:t xml:space="preserve"> o szczególnych rozwiązaniach w zakresie przeciwdziałania wspieraniu agresji na Ukrainę oraz służących ochronie bezpieczeństwa narodowego </w:t>
      </w:r>
      <w:r w:rsidRPr="00316F4A">
        <w:rPr>
          <w:rFonts w:ascii="Times New Roman" w:eastAsia="SimSun" w:hAnsi="Times New Roman" w:cs="Times New Roman"/>
          <w:sz w:val="20"/>
          <w:szCs w:val="20"/>
          <w:lang w:eastAsia="zh-CN"/>
        </w:rPr>
        <w:t>(Dz. U. poz. 835)</w:t>
      </w:r>
      <w:r w:rsidRPr="00316F4A">
        <w:rPr>
          <w:rFonts w:ascii="Times New Roman" w:eastAsia="SimSun" w:hAnsi="Times New Roman" w:cs="Times New Roman"/>
          <w:i/>
          <w:iCs/>
          <w:sz w:val="20"/>
          <w:szCs w:val="20"/>
          <w:lang w:eastAsia="zh-CN"/>
        </w:rPr>
        <w:t>.</w:t>
      </w:r>
      <w:r w:rsidRPr="00316F4A">
        <w:rPr>
          <w:rStyle w:val="Zakotwiczenieprzypisudolnego"/>
          <w:rFonts w:ascii="Times New Roman" w:eastAsia="SimSun" w:hAnsi="Times New Roman" w:cs="Times New Roman"/>
          <w:sz w:val="20"/>
          <w:szCs w:val="20"/>
          <w:lang w:eastAsia="zh-CN"/>
        </w:rPr>
        <w:footnoteReference w:id="2"/>
      </w:r>
    </w:p>
    <w:p w14:paraId="04E7BCF6" w14:textId="77777777" w:rsidR="00CA3A04" w:rsidRPr="00316F4A" w:rsidRDefault="00CA3A04">
      <w:pPr>
        <w:spacing w:after="0" w:line="240" w:lineRule="auto"/>
        <w:ind w:left="720"/>
        <w:jc w:val="both"/>
        <w:rPr>
          <w:rFonts w:ascii="Times New Roman" w:eastAsia="SimSun" w:hAnsi="Times New Roman" w:cs="Times New Roman"/>
          <w:b/>
          <w:bCs/>
          <w:sz w:val="20"/>
          <w:szCs w:val="20"/>
          <w:lang w:eastAsia="zh-CN"/>
        </w:rPr>
      </w:pPr>
    </w:p>
    <w:p w14:paraId="4948EADB" w14:textId="44D575B3" w:rsidR="00CA3A04" w:rsidRDefault="00583128">
      <w:pPr>
        <w:spacing w:after="0" w:line="240" w:lineRule="auto"/>
        <w:ind w:left="2832"/>
        <w:rPr>
          <w:rFonts w:ascii="Times New Roman" w:eastAsia="Times New Roman" w:hAnsi="Times New Roman" w:cs="Times New Roman"/>
          <w:i/>
          <w:sz w:val="20"/>
          <w:szCs w:val="20"/>
          <w:lang w:eastAsia="zh-CN"/>
        </w:rPr>
      </w:pPr>
      <w:r w:rsidRPr="00316F4A">
        <w:rPr>
          <w:rFonts w:ascii="Times New Roman" w:eastAsia="Times New Roman" w:hAnsi="Times New Roman" w:cs="Times New Roman"/>
          <w:i/>
          <w:sz w:val="20"/>
          <w:szCs w:val="20"/>
          <w:lang w:eastAsia="zh-CN"/>
        </w:rPr>
        <w:t>/kwalifikowany podpis elektroniczny Wykonawcy lub osoby                  upoważnionej do reprezentowania   Wykonawcy/</w:t>
      </w:r>
    </w:p>
    <w:p w14:paraId="4C111E95" w14:textId="77777777" w:rsidR="00ED4764" w:rsidRPr="00316F4A" w:rsidRDefault="00ED4764">
      <w:pPr>
        <w:spacing w:after="0" w:line="240" w:lineRule="auto"/>
        <w:ind w:left="2832"/>
        <w:rPr>
          <w:rFonts w:ascii="Times New Roman" w:eastAsia="Times New Roman" w:hAnsi="Times New Roman" w:cs="Times New Roman"/>
          <w:i/>
          <w:sz w:val="20"/>
          <w:szCs w:val="20"/>
          <w:lang w:eastAsia="zh-CN"/>
        </w:rPr>
      </w:pPr>
    </w:p>
    <w:p w14:paraId="0D66A3F6" w14:textId="77777777" w:rsidR="00CA3A04" w:rsidRPr="00316F4A" w:rsidRDefault="00583128">
      <w:pPr>
        <w:spacing w:after="0" w:line="240" w:lineRule="auto"/>
        <w:jc w:val="center"/>
        <w:rPr>
          <w:rFonts w:ascii="Times New Roman" w:eastAsia="Droid Sans Fallback" w:hAnsi="Times New Roman" w:cs="Times New Roman"/>
          <w:b/>
          <w:kern w:val="2"/>
          <w:sz w:val="20"/>
          <w:szCs w:val="20"/>
          <w:u w:val="single"/>
        </w:rPr>
      </w:pPr>
      <w:r w:rsidRPr="00316F4A">
        <w:rPr>
          <w:rFonts w:ascii="Times New Roman" w:eastAsia="Droid Sans Fallback" w:hAnsi="Times New Roman" w:cs="Times New Roman"/>
          <w:b/>
          <w:kern w:val="2"/>
          <w:sz w:val="20"/>
          <w:szCs w:val="20"/>
          <w:u w:val="single"/>
        </w:rPr>
        <w:lastRenderedPageBreak/>
        <w:t xml:space="preserve">INFORMACJA </w:t>
      </w:r>
    </w:p>
    <w:p w14:paraId="35ACC406" w14:textId="77777777" w:rsidR="00CA3A04" w:rsidRPr="00316F4A" w:rsidRDefault="00583128">
      <w:pPr>
        <w:spacing w:after="0" w:line="240" w:lineRule="auto"/>
        <w:jc w:val="center"/>
        <w:rPr>
          <w:rFonts w:ascii="Times New Roman" w:eastAsia="Droid Sans Fallback" w:hAnsi="Times New Roman" w:cs="Times New Roman"/>
          <w:b/>
          <w:kern w:val="2"/>
          <w:sz w:val="20"/>
          <w:szCs w:val="20"/>
          <w:u w:val="single"/>
        </w:rPr>
      </w:pPr>
      <w:r w:rsidRPr="00316F4A">
        <w:rPr>
          <w:rFonts w:ascii="Times New Roman" w:eastAsia="Droid Sans Fallback" w:hAnsi="Times New Roman" w:cs="Times New Roman"/>
          <w:b/>
          <w:kern w:val="2"/>
          <w:sz w:val="20"/>
          <w:szCs w:val="20"/>
          <w:u w:val="single"/>
        </w:rPr>
        <w:t>DOTYCZĄCA POLEGANIA NA ZDOLNOŚCIACH LUB SYTUACJI PODMIOTU UDOSTĘPNIAJĄCEGO ZASOBY W ZAKRESIE ODPOWIADAJĄCYM PONAD 10% WARTOŚCI ZAMÓWIENIA:</w:t>
      </w:r>
    </w:p>
    <w:p w14:paraId="3FE8E1BD" w14:textId="77777777" w:rsidR="00CA3A04" w:rsidRPr="00316F4A" w:rsidRDefault="00583128">
      <w:pPr>
        <w:spacing w:after="0" w:line="240" w:lineRule="auto"/>
        <w:jc w:val="both"/>
        <w:rPr>
          <w:rFonts w:ascii="Times New Roman" w:eastAsia="Droid Sans Fallback" w:hAnsi="Times New Roman" w:cs="Times New Roman"/>
          <w:kern w:val="2"/>
          <w:sz w:val="20"/>
          <w:szCs w:val="20"/>
          <w:u w:val="single"/>
        </w:rPr>
      </w:pPr>
      <w:r w:rsidRPr="00316F4A">
        <w:rPr>
          <w:rFonts w:ascii="Times New Roman" w:eastAsia="Droid Sans Fallback" w:hAnsi="Times New Roman" w:cs="Times New Roman"/>
          <w:kern w:val="2"/>
          <w:sz w:val="20"/>
          <w:szCs w:val="20"/>
          <w:u w:val="single"/>
        </w:rPr>
        <w:t>[UWAGA</w:t>
      </w:r>
      <w:r w:rsidRPr="00316F4A">
        <w:rPr>
          <w:rFonts w:ascii="Times New Roman" w:eastAsia="Droid Sans Fallback" w:hAnsi="Times New Roman" w:cs="Times New Roman"/>
          <w:i/>
          <w:kern w:val="2"/>
          <w:sz w:val="20"/>
          <w:szCs w:val="20"/>
          <w:u w:val="single"/>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316F4A">
        <w:rPr>
          <w:rFonts w:ascii="Times New Roman" w:eastAsia="Droid Sans Fallback" w:hAnsi="Times New Roman" w:cs="Times New Roman"/>
          <w:kern w:val="2"/>
          <w:sz w:val="20"/>
          <w:szCs w:val="20"/>
          <w:u w:val="single"/>
        </w:rPr>
        <w:t>]</w:t>
      </w:r>
    </w:p>
    <w:p w14:paraId="6428D50B" w14:textId="77777777" w:rsidR="00CA3A04" w:rsidRPr="00316F4A" w:rsidRDefault="00CA3A04">
      <w:pPr>
        <w:spacing w:after="0" w:line="240" w:lineRule="auto"/>
        <w:jc w:val="both"/>
        <w:rPr>
          <w:rFonts w:ascii="Times New Roman" w:eastAsia="Droid Sans Fallback" w:hAnsi="Times New Roman" w:cs="Times New Roman"/>
          <w:kern w:val="2"/>
          <w:sz w:val="16"/>
          <w:szCs w:val="16"/>
        </w:rPr>
      </w:pPr>
    </w:p>
    <w:p w14:paraId="0D81E87B" w14:textId="77777777" w:rsidR="00CA3A04" w:rsidRPr="00316F4A" w:rsidRDefault="00583128">
      <w:pPr>
        <w:spacing w:after="0" w:line="240" w:lineRule="auto"/>
        <w:jc w:val="both"/>
        <w:rPr>
          <w:rFonts w:ascii="Times New Roman" w:eastAsia="Droid Sans Fallback" w:hAnsi="Times New Roman" w:cs="Times New Roman"/>
          <w:kern w:val="2"/>
          <w:sz w:val="20"/>
          <w:szCs w:val="20"/>
        </w:rPr>
      </w:pPr>
      <w:r w:rsidRPr="00316F4A">
        <w:rPr>
          <w:rFonts w:ascii="Times New Roman" w:eastAsia="Droid Sans Fallback" w:hAnsi="Times New Roman" w:cs="Times New Roman"/>
          <w:kern w:val="2"/>
          <w:sz w:val="20"/>
          <w:szCs w:val="20"/>
        </w:rPr>
        <w:t xml:space="preserve">Oświadczam, że w celu wykazania spełniania warunków udziału w postępowaniu, określonych przez zamawiającego w </w:t>
      </w:r>
      <w:proofErr w:type="spellStart"/>
      <w:r w:rsidRPr="00316F4A">
        <w:rPr>
          <w:rFonts w:ascii="Times New Roman" w:eastAsia="Droid Sans Fallback" w:hAnsi="Times New Roman" w:cs="Times New Roman"/>
          <w:kern w:val="2"/>
          <w:sz w:val="20"/>
          <w:szCs w:val="20"/>
        </w:rPr>
        <w:t>Rozdz</w:t>
      </w:r>
      <w:proofErr w:type="spellEnd"/>
      <w:r w:rsidRPr="00316F4A">
        <w:rPr>
          <w:rFonts w:ascii="Times New Roman" w:eastAsia="Droid Sans Fallback" w:hAnsi="Times New Roman" w:cs="Times New Roman"/>
          <w:kern w:val="2"/>
          <w:sz w:val="20"/>
          <w:szCs w:val="20"/>
        </w:rPr>
        <w:t xml:space="preserve"> IV.1. </w:t>
      </w:r>
      <w:proofErr w:type="gramStart"/>
      <w:r w:rsidRPr="00316F4A">
        <w:rPr>
          <w:rFonts w:ascii="Times New Roman" w:eastAsia="Droid Sans Fallback" w:hAnsi="Times New Roman" w:cs="Times New Roman"/>
          <w:kern w:val="2"/>
          <w:sz w:val="20"/>
          <w:szCs w:val="20"/>
        </w:rPr>
        <w:t>SWZ  polegam</w:t>
      </w:r>
      <w:proofErr w:type="gramEnd"/>
      <w:r w:rsidRPr="00316F4A">
        <w:rPr>
          <w:rFonts w:ascii="Times New Roman" w:eastAsia="Droid Sans Fallback" w:hAnsi="Times New Roman" w:cs="Times New Roman"/>
          <w:kern w:val="2"/>
          <w:sz w:val="20"/>
          <w:szCs w:val="20"/>
        </w:rPr>
        <w:t xml:space="preserve"> na zdolnościach lub sytuacji następującego podmiotu udostępniającego zasoby: </w:t>
      </w:r>
      <w:bookmarkStart w:id="9" w:name="_Hlk99014455"/>
      <w:r w:rsidRPr="00316F4A">
        <w:rPr>
          <w:rFonts w:ascii="Times New Roman" w:eastAsia="Droid Sans Fallback" w:hAnsi="Times New Roman" w:cs="Times New Roman"/>
          <w:kern w:val="2"/>
          <w:sz w:val="20"/>
          <w:szCs w:val="20"/>
        </w:rPr>
        <w:t>…………………………………...</w:t>
      </w:r>
      <w:r w:rsidRPr="00316F4A">
        <w:rPr>
          <w:rFonts w:ascii="Times New Roman" w:eastAsia="Droid Sans Fallback" w:hAnsi="Times New Roman" w:cs="Times New Roman"/>
          <w:i/>
          <w:kern w:val="2"/>
          <w:sz w:val="20"/>
          <w:szCs w:val="20"/>
        </w:rPr>
        <w:t xml:space="preserve"> </w:t>
      </w:r>
      <w:bookmarkEnd w:id="9"/>
      <w:r w:rsidRPr="00316F4A">
        <w:rPr>
          <w:rFonts w:ascii="Times New Roman" w:eastAsia="Droid Sans Fallback" w:hAnsi="Times New Roman" w:cs="Times New Roman"/>
          <w:i/>
          <w:kern w:val="2"/>
          <w:sz w:val="20"/>
          <w:szCs w:val="20"/>
        </w:rPr>
        <w:t>(podać pełną nazwę/firmę, adres, a także w zależności od podmiotu: NIP/PESEL, KRS/</w:t>
      </w:r>
      <w:proofErr w:type="spellStart"/>
      <w:r w:rsidRPr="00316F4A">
        <w:rPr>
          <w:rFonts w:ascii="Times New Roman" w:eastAsia="Droid Sans Fallback" w:hAnsi="Times New Roman" w:cs="Times New Roman"/>
          <w:i/>
          <w:kern w:val="2"/>
          <w:sz w:val="20"/>
          <w:szCs w:val="20"/>
        </w:rPr>
        <w:t>CEiDG</w:t>
      </w:r>
      <w:proofErr w:type="spellEnd"/>
      <w:r w:rsidRPr="00316F4A">
        <w:rPr>
          <w:rFonts w:ascii="Times New Roman" w:eastAsia="Droid Sans Fallback" w:hAnsi="Times New Roman" w:cs="Times New Roman"/>
          <w:i/>
          <w:kern w:val="2"/>
          <w:sz w:val="20"/>
          <w:szCs w:val="20"/>
        </w:rPr>
        <w:t>)</w:t>
      </w:r>
      <w:r w:rsidRPr="00316F4A">
        <w:rPr>
          <w:rFonts w:ascii="Times New Roman" w:eastAsia="Droid Sans Fallback" w:hAnsi="Times New Roman" w:cs="Times New Roman"/>
          <w:kern w:val="2"/>
          <w:sz w:val="20"/>
          <w:szCs w:val="20"/>
        </w:rPr>
        <w:t xml:space="preserve">, w następującym zakresie: ………………………………… </w:t>
      </w:r>
      <w:r w:rsidRPr="00316F4A">
        <w:rPr>
          <w:rFonts w:ascii="Times New Roman" w:eastAsia="Droid Sans Fallback" w:hAnsi="Times New Roman" w:cs="Times New Roman"/>
          <w:i/>
          <w:kern w:val="2"/>
          <w:sz w:val="20"/>
          <w:szCs w:val="20"/>
        </w:rPr>
        <w:t>(określić odpowiedni zakres udostępnianych zasobów dla wskazanego podmiotu)</w:t>
      </w:r>
      <w:r w:rsidRPr="00316F4A">
        <w:rPr>
          <w:rFonts w:ascii="Times New Roman" w:eastAsia="Droid Sans Fallback" w:hAnsi="Times New Roman" w:cs="Times New Roman"/>
          <w:iCs/>
          <w:kern w:val="2"/>
          <w:sz w:val="20"/>
          <w:szCs w:val="20"/>
        </w:rPr>
        <w:t>,</w:t>
      </w:r>
      <w:r w:rsidRPr="00316F4A">
        <w:rPr>
          <w:rFonts w:ascii="Times New Roman" w:eastAsia="Droid Sans Fallback" w:hAnsi="Times New Roman" w:cs="Times New Roman"/>
          <w:i/>
          <w:kern w:val="2"/>
          <w:sz w:val="20"/>
          <w:szCs w:val="20"/>
        </w:rPr>
        <w:t xml:space="preserve"> </w:t>
      </w:r>
      <w:r w:rsidRPr="00316F4A">
        <w:rPr>
          <w:rFonts w:ascii="Times New Roman" w:eastAsia="Droid Sans Fallback" w:hAnsi="Times New Roman" w:cs="Times New Roman"/>
          <w:kern w:val="2"/>
          <w:sz w:val="20"/>
          <w:szCs w:val="20"/>
        </w:rPr>
        <w:t>co odpowiada ponad 10% wartości przedmiotowego zamówienia.</w:t>
      </w:r>
    </w:p>
    <w:p w14:paraId="4BC07639" w14:textId="77777777" w:rsidR="00CA3A04" w:rsidRPr="00AB3F8E" w:rsidRDefault="00583128">
      <w:pPr>
        <w:spacing w:after="0" w:line="240" w:lineRule="auto"/>
        <w:jc w:val="center"/>
        <w:rPr>
          <w:rFonts w:ascii="Times New Roman" w:eastAsia="Droid Sans Fallback" w:hAnsi="Times New Roman" w:cs="Times New Roman"/>
          <w:b/>
          <w:kern w:val="2"/>
          <w:sz w:val="20"/>
          <w:szCs w:val="20"/>
          <w:u w:val="single"/>
        </w:rPr>
      </w:pPr>
      <w:r w:rsidRPr="00AB3F8E">
        <w:rPr>
          <w:rFonts w:ascii="Times New Roman" w:eastAsia="Droid Sans Fallback" w:hAnsi="Times New Roman" w:cs="Times New Roman"/>
          <w:b/>
          <w:kern w:val="2"/>
          <w:sz w:val="20"/>
          <w:szCs w:val="20"/>
          <w:u w:val="single"/>
        </w:rPr>
        <w:t xml:space="preserve">OŚWIADCZENIE </w:t>
      </w:r>
    </w:p>
    <w:p w14:paraId="318443BF" w14:textId="77777777" w:rsidR="00CA3A04" w:rsidRPr="00AB3F8E" w:rsidRDefault="00583128">
      <w:pPr>
        <w:spacing w:after="0" w:line="240" w:lineRule="auto"/>
        <w:jc w:val="center"/>
        <w:rPr>
          <w:rFonts w:ascii="Times New Roman" w:eastAsia="Droid Sans Fallback" w:hAnsi="Times New Roman" w:cs="Times New Roman"/>
          <w:b/>
          <w:kern w:val="2"/>
          <w:sz w:val="20"/>
          <w:szCs w:val="20"/>
          <w:u w:val="single"/>
        </w:rPr>
      </w:pPr>
      <w:r w:rsidRPr="00AB3F8E">
        <w:rPr>
          <w:rFonts w:ascii="Times New Roman" w:eastAsia="Droid Sans Fallback" w:hAnsi="Times New Roman" w:cs="Times New Roman"/>
          <w:b/>
          <w:kern w:val="2"/>
          <w:sz w:val="20"/>
          <w:szCs w:val="20"/>
          <w:u w:val="single"/>
        </w:rPr>
        <w:t>DOTYCZĄCE PODWYKONAWCY, NA KTÓREGO PRZYPADA PONAD 10% WARTOŚCI ZAMÓWIENIA:</w:t>
      </w:r>
    </w:p>
    <w:p w14:paraId="3A27C476" w14:textId="77777777" w:rsidR="00CA3A04" w:rsidRPr="00AB3F8E" w:rsidRDefault="00583128">
      <w:pPr>
        <w:spacing w:after="0" w:line="240" w:lineRule="auto"/>
        <w:jc w:val="both"/>
        <w:rPr>
          <w:rFonts w:ascii="Times New Roman" w:eastAsia="Droid Sans Fallback" w:hAnsi="Times New Roman" w:cs="Times New Roman"/>
          <w:kern w:val="2"/>
          <w:sz w:val="20"/>
          <w:szCs w:val="20"/>
          <w:u w:val="single"/>
        </w:rPr>
      </w:pPr>
      <w:r w:rsidRPr="00AB3F8E">
        <w:rPr>
          <w:rFonts w:ascii="Times New Roman" w:eastAsia="Droid Sans Fallback" w:hAnsi="Times New Roman" w:cs="Times New Roman"/>
          <w:kern w:val="2"/>
          <w:sz w:val="20"/>
          <w:szCs w:val="20"/>
          <w:u w:val="single"/>
        </w:rPr>
        <w:t>[UWAGA</w:t>
      </w:r>
      <w:r w:rsidRPr="00AB3F8E">
        <w:rPr>
          <w:rFonts w:ascii="Times New Roman" w:eastAsia="Droid Sans Fallback" w:hAnsi="Times New Roman" w:cs="Times New Roman"/>
          <w:i/>
          <w:kern w:val="2"/>
          <w:sz w:val="20"/>
          <w:szCs w:val="20"/>
          <w:u w:val="single"/>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AB3F8E">
        <w:rPr>
          <w:rFonts w:ascii="Times New Roman" w:eastAsia="Droid Sans Fallback" w:hAnsi="Times New Roman" w:cs="Times New Roman"/>
          <w:kern w:val="2"/>
          <w:sz w:val="20"/>
          <w:szCs w:val="20"/>
          <w:u w:val="single"/>
        </w:rPr>
        <w:t>]</w:t>
      </w:r>
    </w:p>
    <w:p w14:paraId="22A8C70C" w14:textId="77777777" w:rsidR="00CA3A04" w:rsidRPr="00AB3F8E" w:rsidRDefault="00CA3A04">
      <w:pPr>
        <w:spacing w:after="0" w:line="240" w:lineRule="auto"/>
        <w:jc w:val="both"/>
        <w:rPr>
          <w:rFonts w:ascii="Times New Roman" w:eastAsia="Droid Sans Fallback" w:hAnsi="Times New Roman" w:cs="Times New Roman"/>
          <w:kern w:val="2"/>
          <w:sz w:val="16"/>
          <w:szCs w:val="16"/>
        </w:rPr>
      </w:pPr>
    </w:p>
    <w:p w14:paraId="3FE8EB94" w14:textId="77777777" w:rsidR="00CA3A04" w:rsidRPr="00AB3F8E" w:rsidRDefault="00583128">
      <w:pPr>
        <w:spacing w:after="0" w:line="240" w:lineRule="auto"/>
        <w:jc w:val="both"/>
        <w:rPr>
          <w:rFonts w:ascii="Times New Roman" w:eastAsia="Droid Sans Fallback" w:hAnsi="Times New Roman" w:cs="Times New Roman"/>
          <w:kern w:val="2"/>
          <w:sz w:val="20"/>
          <w:szCs w:val="20"/>
        </w:rPr>
      </w:pPr>
      <w:r w:rsidRPr="00AB3F8E">
        <w:rPr>
          <w:rFonts w:ascii="Times New Roman" w:eastAsia="Droid Sans Fallback" w:hAnsi="Times New Roman" w:cs="Times New Roman"/>
          <w:kern w:val="2"/>
          <w:sz w:val="20"/>
          <w:szCs w:val="20"/>
        </w:rPr>
        <w:t xml:space="preserve">Oświadczam, że w stosunku do następującego podmiotu, będącego podwykonawcą, na którego przypada ponad 10% wartości </w:t>
      </w:r>
      <w:proofErr w:type="gramStart"/>
      <w:r w:rsidRPr="00AB3F8E">
        <w:rPr>
          <w:rFonts w:ascii="Times New Roman" w:eastAsia="Droid Sans Fallback" w:hAnsi="Times New Roman" w:cs="Times New Roman"/>
          <w:kern w:val="2"/>
          <w:sz w:val="20"/>
          <w:szCs w:val="20"/>
        </w:rPr>
        <w:t>zamówienia:  …</w:t>
      </w:r>
      <w:proofErr w:type="gramEnd"/>
      <w:r w:rsidRPr="00AB3F8E">
        <w:rPr>
          <w:rFonts w:ascii="Times New Roman" w:eastAsia="Droid Sans Fallback" w:hAnsi="Times New Roman" w:cs="Times New Roman"/>
          <w:kern w:val="2"/>
          <w:sz w:val="20"/>
          <w:szCs w:val="20"/>
        </w:rPr>
        <w:t xml:space="preserve">………………………… </w:t>
      </w:r>
      <w:r w:rsidRPr="00AB3F8E">
        <w:rPr>
          <w:rFonts w:ascii="Times New Roman" w:eastAsia="Droid Sans Fallback" w:hAnsi="Times New Roman" w:cs="Times New Roman"/>
          <w:i/>
          <w:kern w:val="2"/>
          <w:sz w:val="20"/>
          <w:szCs w:val="20"/>
        </w:rPr>
        <w:t>(podać pełną nazwę/firmę, adres, a także w zależności od podmiotu: NIP/PESEL, KRS/</w:t>
      </w:r>
      <w:proofErr w:type="spellStart"/>
      <w:r w:rsidRPr="00AB3F8E">
        <w:rPr>
          <w:rFonts w:ascii="Times New Roman" w:eastAsia="Droid Sans Fallback" w:hAnsi="Times New Roman" w:cs="Times New Roman"/>
          <w:i/>
          <w:kern w:val="2"/>
          <w:sz w:val="20"/>
          <w:szCs w:val="20"/>
        </w:rPr>
        <w:t>CEiDG</w:t>
      </w:r>
      <w:proofErr w:type="spellEnd"/>
      <w:r w:rsidRPr="00AB3F8E">
        <w:rPr>
          <w:rFonts w:ascii="Times New Roman" w:eastAsia="Droid Sans Fallback" w:hAnsi="Times New Roman" w:cs="Times New Roman"/>
          <w:i/>
          <w:kern w:val="2"/>
          <w:sz w:val="20"/>
          <w:szCs w:val="20"/>
        </w:rPr>
        <w:t>)</w:t>
      </w:r>
      <w:r w:rsidRPr="00AB3F8E">
        <w:rPr>
          <w:rFonts w:ascii="Times New Roman" w:eastAsia="Droid Sans Fallback" w:hAnsi="Times New Roman" w:cs="Times New Roman"/>
          <w:kern w:val="2"/>
          <w:sz w:val="20"/>
          <w:szCs w:val="20"/>
        </w:rPr>
        <w:t>, nie zachodzą podstawy wykluczenia z postępowania o udzielenie zamówienia przewidziane w  art.  5k rozporządzenia 833/2014 w brzmieniu nadanym rozporządzeniem 2022/576.</w:t>
      </w:r>
    </w:p>
    <w:p w14:paraId="65A26CE6" w14:textId="77777777" w:rsidR="00CA3A04" w:rsidRPr="00AB3F8E" w:rsidRDefault="00CA3A04">
      <w:pPr>
        <w:spacing w:after="0" w:line="240" w:lineRule="auto"/>
        <w:jc w:val="center"/>
        <w:rPr>
          <w:rFonts w:ascii="Times New Roman" w:eastAsia="Droid Sans Fallback" w:hAnsi="Times New Roman" w:cs="Times New Roman"/>
          <w:kern w:val="2"/>
          <w:sz w:val="16"/>
          <w:szCs w:val="16"/>
        </w:rPr>
      </w:pPr>
    </w:p>
    <w:p w14:paraId="23388F1F" w14:textId="77777777" w:rsidR="00CA3A04" w:rsidRPr="00AB3F8E" w:rsidRDefault="00583128">
      <w:pPr>
        <w:spacing w:after="0" w:line="240" w:lineRule="auto"/>
        <w:jc w:val="center"/>
        <w:rPr>
          <w:rFonts w:ascii="Times New Roman" w:eastAsia="Droid Sans Fallback" w:hAnsi="Times New Roman" w:cs="Times New Roman"/>
          <w:b/>
          <w:kern w:val="2"/>
          <w:sz w:val="20"/>
          <w:szCs w:val="20"/>
          <w:u w:val="single"/>
        </w:rPr>
      </w:pPr>
      <w:r w:rsidRPr="00AB3F8E">
        <w:rPr>
          <w:rFonts w:ascii="Times New Roman" w:eastAsia="Droid Sans Fallback" w:hAnsi="Times New Roman" w:cs="Times New Roman"/>
          <w:b/>
          <w:kern w:val="2"/>
          <w:sz w:val="20"/>
          <w:szCs w:val="20"/>
          <w:u w:val="single"/>
        </w:rPr>
        <w:t>OŚWIADCZENIE</w:t>
      </w:r>
    </w:p>
    <w:p w14:paraId="4BD74A63" w14:textId="77777777" w:rsidR="00CA3A04" w:rsidRPr="00AB3F8E" w:rsidRDefault="00583128">
      <w:pPr>
        <w:spacing w:after="0" w:line="240" w:lineRule="auto"/>
        <w:jc w:val="center"/>
        <w:rPr>
          <w:rFonts w:ascii="Times New Roman" w:eastAsia="Droid Sans Fallback" w:hAnsi="Times New Roman" w:cs="Times New Roman"/>
          <w:b/>
          <w:kern w:val="2"/>
          <w:sz w:val="20"/>
          <w:szCs w:val="20"/>
          <w:u w:val="single"/>
        </w:rPr>
      </w:pPr>
      <w:r w:rsidRPr="00AB3F8E">
        <w:rPr>
          <w:rFonts w:ascii="Times New Roman" w:eastAsia="Droid Sans Fallback" w:hAnsi="Times New Roman" w:cs="Times New Roman"/>
          <w:b/>
          <w:kern w:val="2"/>
          <w:sz w:val="20"/>
          <w:szCs w:val="20"/>
          <w:u w:val="single"/>
        </w:rPr>
        <w:t>DOTYCZĄCE DOSTAWCY, NA KTÓREGO PRZYPADA PONAD 10% WARTOŚCI ZAMÓWIENIA:</w:t>
      </w:r>
    </w:p>
    <w:p w14:paraId="1D4DA5AA" w14:textId="77777777" w:rsidR="00CA3A04" w:rsidRPr="00AB3F8E" w:rsidRDefault="00583128">
      <w:pPr>
        <w:spacing w:after="0" w:line="240" w:lineRule="auto"/>
        <w:jc w:val="both"/>
        <w:rPr>
          <w:rFonts w:ascii="Times New Roman" w:eastAsia="Droid Sans Fallback" w:hAnsi="Times New Roman" w:cs="Times New Roman"/>
          <w:kern w:val="2"/>
          <w:sz w:val="20"/>
          <w:szCs w:val="20"/>
          <w:u w:val="single"/>
        </w:rPr>
      </w:pPr>
      <w:r w:rsidRPr="00AB3F8E">
        <w:rPr>
          <w:rFonts w:ascii="Times New Roman" w:eastAsia="Droid Sans Fallback" w:hAnsi="Times New Roman" w:cs="Times New Roman"/>
          <w:kern w:val="2"/>
          <w:sz w:val="20"/>
          <w:szCs w:val="20"/>
          <w:u w:val="single"/>
        </w:rPr>
        <w:t>[UWAGA</w:t>
      </w:r>
      <w:r w:rsidRPr="00AB3F8E">
        <w:rPr>
          <w:rFonts w:ascii="Times New Roman" w:eastAsia="Droid Sans Fallback" w:hAnsi="Times New Roman" w:cs="Times New Roman"/>
          <w:i/>
          <w:kern w:val="2"/>
          <w:sz w:val="20"/>
          <w:szCs w:val="20"/>
          <w:u w:val="single"/>
        </w:rPr>
        <w:t>: wypełnić tylko w przypadku dostawcy, na którego przypada ponad 10% wartości zamówienia. W przypadku więcej niż jednego dostawcy, na którego przypada ponad 10% wartości zamówienia, należy zastosować tyle razy, ile jest to konieczne.</w:t>
      </w:r>
      <w:r w:rsidRPr="00AB3F8E">
        <w:rPr>
          <w:rFonts w:ascii="Times New Roman" w:eastAsia="Droid Sans Fallback" w:hAnsi="Times New Roman" w:cs="Times New Roman"/>
          <w:kern w:val="2"/>
          <w:sz w:val="20"/>
          <w:szCs w:val="20"/>
          <w:u w:val="single"/>
        </w:rPr>
        <w:t>]</w:t>
      </w:r>
    </w:p>
    <w:p w14:paraId="46D91B3D" w14:textId="77777777" w:rsidR="00CA3A04" w:rsidRPr="00AB3F8E" w:rsidRDefault="00CA3A04">
      <w:pPr>
        <w:spacing w:after="0" w:line="240" w:lineRule="auto"/>
        <w:jc w:val="both"/>
        <w:rPr>
          <w:rFonts w:ascii="Times New Roman" w:eastAsia="Droid Sans Fallback" w:hAnsi="Times New Roman" w:cs="Times New Roman"/>
          <w:kern w:val="2"/>
          <w:sz w:val="16"/>
          <w:szCs w:val="16"/>
          <w:u w:val="single"/>
        </w:rPr>
      </w:pPr>
    </w:p>
    <w:p w14:paraId="11F6BAA5" w14:textId="77777777" w:rsidR="00CA3A04" w:rsidRPr="00AB3F8E" w:rsidRDefault="00583128">
      <w:pPr>
        <w:spacing w:after="0" w:line="240" w:lineRule="auto"/>
        <w:jc w:val="both"/>
        <w:rPr>
          <w:rFonts w:ascii="Times New Roman" w:eastAsia="Droid Sans Fallback" w:hAnsi="Times New Roman" w:cs="Times New Roman"/>
          <w:kern w:val="2"/>
          <w:sz w:val="20"/>
          <w:szCs w:val="20"/>
        </w:rPr>
      </w:pPr>
      <w:r w:rsidRPr="00AB3F8E">
        <w:rPr>
          <w:rFonts w:ascii="Times New Roman" w:eastAsia="Droid Sans Fallback" w:hAnsi="Times New Roman" w:cs="Times New Roman"/>
          <w:kern w:val="2"/>
          <w:sz w:val="20"/>
          <w:szCs w:val="20"/>
        </w:rPr>
        <w:t xml:space="preserve">Oświadczam, że w stosunku do następującego podmiotu, będącego dostawcą, na którego przypada ponad 10% wartości zamówienia: </w:t>
      </w:r>
    </w:p>
    <w:p w14:paraId="41630A5B" w14:textId="77777777" w:rsidR="00CA3A04" w:rsidRPr="00316F4A" w:rsidRDefault="00583128">
      <w:pPr>
        <w:spacing w:after="0" w:line="240" w:lineRule="auto"/>
        <w:jc w:val="both"/>
        <w:rPr>
          <w:rFonts w:ascii="Times New Roman" w:eastAsia="Droid Sans Fallback" w:hAnsi="Times New Roman" w:cs="Times New Roman"/>
          <w:kern w:val="2"/>
          <w:sz w:val="20"/>
          <w:szCs w:val="20"/>
        </w:rPr>
      </w:pPr>
      <w:r w:rsidRPr="00AB3F8E">
        <w:rPr>
          <w:rFonts w:ascii="Times New Roman" w:eastAsia="Droid Sans Fallback" w:hAnsi="Times New Roman" w:cs="Times New Roman"/>
          <w:kern w:val="2"/>
          <w:sz w:val="20"/>
          <w:szCs w:val="20"/>
        </w:rPr>
        <w:t xml:space="preserve">…………………………………………………………….………..….…… </w:t>
      </w:r>
      <w:r w:rsidRPr="00AB3F8E">
        <w:rPr>
          <w:rFonts w:ascii="Times New Roman" w:eastAsia="Droid Sans Fallback" w:hAnsi="Times New Roman" w:cs="Times New Roman"/>
          <w:i/>
          <w:kern w:val="2"/>
          <w:sz w:val="20"/>
          <w:szCs w:val="20"/>
        </w:rPr>
        <w:t>(podać pełną nazwę/firmę, adres, a także w zależności od podmiotu: NIP/PESEL, KRS/</w:t>
      </w:r>
      <w:proofErr w:type="spellStart"/>
      <w:r w:rsidRPr="00AB3F8E">
        <w:rPr>
          <w:rFonts w:ascii="Times New Roman" w:eastAsia="Droid Sans Fallback" w:hAnsi="Times New Roman" w:cs="Times New Roman"/>
          <w:i/>
          <w:kern w:val="2"/>
          <w:sz w:val="20"/>
          <w:szCs w:val="20"/>
        </w:rPr>
        <w:t>CEiDG</w:t>
      </w:r>
      <w:proofErr w:type="spellEnd"/>
      <w:r w:rsidRPr="00AB3F8E">
        <w:rPr>
          <w:rFonts w:ascii="Times New Roman" w:eastAsia="Droid Sans Fallback" w:hAnsi="Times New Roman" w:cs="Times New Roman"/>
          <w:i/>
          <w:kern w:val="2"/>
          <w:sz w:val="20"/>
          <w:szCs w:val="20"/>
        </w:rPr>
        <w:t>)</w:t>
      </w:r>
      <w:r w:rsidRPr="00AB3F8E">
        <w:rPr>
          <w:rFonts w:ascii="Times New Roman" w:eastAsia="Droid Sans Fallback" w:hAnsi="Times New Roman" w:cs="Times New Roman"/>
          <w:kern w:val="2"/>
          <w:sz w:val="20"/>
          <w:szCs w:val="20"/>
        </w:rPr>
        <w:t>,</w:t>
      </w:r>
      <w:r w:rsidRPr="00AB3F8E">
        <w:rPr>
          <w:rFonts w:ascii="Times New Roman" w:eastAsia="Droid Sans Fallback" w:hAnsi="Times New Roman" w:cs="Times New Roman"/>
          <w:kern w:val="2"/>
          <w:sz w:val="20"/>
          <w:szCs w:val="20"/>
        </w:rPr>
        <w:br/>
        <w:t xml:space="preserve">nie zachodzą podstawy wykluczenia z postępowania o udzielenie zamówienia przewidziane </w:t>
      </w:r>
      <w:proofErr w:type="gramStart"/>
      <w:r w:rsidRPr="00AB3F8E">
        <w:rPr>
          <w:rFonts w:ascii="Times New Roman" w:eastAsia="Droid Sans Fallback" w:hAnsi="Times New Roman" w:cs="Times New Roman"/>
          <w:kern w:val="2"/>
          <w:sz w:val="20"/>
          <w:szCs w:val="20"/>
        </w:rPr>
        <w:t>w  art.</w:t>
      </w:r>
      <w:proofErr w:type="gramEnd"/>
      <w:r w:rsidRPr="00AB3F8E">
        <w:rPr>
          <w:rFonts w:ascii="Times New Roman" w:eastAsia="Droid Sans Fallback" w:hAnsi="Times New Roman" w:cs="Times New Roman"/>
          <w:kern w:val="2"/>
          <w:sz w:val="20"/>
          <w:szCs w:val="20"/>
        </w:rPr>
        <w:t>  5k rozporządzenia 833/2014 w brzmieniu nadanym rozporządzeniem 2022/576.</w:t>
      </w:r>
    </w:p>
    <w:p w14:paraId="0F912AAA" w14:textId="77777777" w:rsidR="00CA3A04" w:rsidRPr="00316F4A" w:rsidRDefault="00CA3A04">
      <w:pPr>
        <w:spacing w:after="0" w:line="240" w:lineRule="auto"/>
        <w:jc w:val="both"/>
        <w:rPr>
          <w:rFonts w:ascii="Times New Roman" w:eastAsia="Droid Sans Fallback" w:hAnsi="Times New Roman" w:cs="Times New Roman"/>
          <w:b/>
          <w:kern w:val="2"/>
          <w:sz w:val="20"/>
          <w:szCs w:val="20"/>
        </w:rPr>
      </w:pPr>
    </w:p>
    <w:p w14:paraId="4F1E7AEC" w14:textId="77777777" w:rsidR="00CA3A04" w:rsidRPr="00316F4A" w:rsidRDefault="00583128">
      <w:pPr>
        <w:spacing w:after="0" w:line="240" w:lineRule="auto"/>
        <w:jc w:val="center"/>
        <w:rPr>
          <w:rFonts w:ascii="Times New Roman" w:eastAsia="Droid Sans Fallback" w:hAnsi="Times New Roman" w:cs="Times New Roman"/>
          <w:b/>
          <w:kern w:val="2"/>
          <w:sz w:val="20"/>
          <w:szCs w:val="20"/>
          <w:u w:val="single"/>
        </w:rPr>
      </w:pPr>
      <w:r w:rsidRPr="00316F4A">
        <w:rPr>
          <w:rFonts w:ascii="Times New Roman" w:eastAsia="Droid Sans Fallback" w:hAnsi="Times New Roman" w:cs="Times New Roman"/>
          <w:b/>
          <w:kern w:val="2"/>
          <w:sz w:val="20"/>
          <w:szCs w:val="20"/>
          <w:u w:val="single"/>
        </w:rPr>
        <w:t>OŚWIADCZENIE DOTYCZĄCE PODANYCH INFORMACJI:</w:t>
      </w:r>
    </w:p>
    <w:p w14:paraId="5F5E8E4B" w14:textId="77777777" w:rsidR="00CA3A04" w:rsidRPr="00316F4A" w:rsidRDefault="00583128">
      <w:pPr>
        <w:spacing w:after="0" w:line="240" w:lineRule="auto"/>
        <w:jc w:val="both"/>
        <w:rPr>
          <w:rFonts w:ascii="Times New Roman" w:eastAsia="Droid Sans Fallback" w:hAnsi="Times New Roman" w:cs="Times New Roman"/>
          <w:kern w:val="2"/>
          <w:sz w:val="20"/>
          <w:szCs w:val="20"/>
        </w:rPr>
      </w:pPr>
      <w:r w:rsidRPr="00316F4A">
        <w:rPr>
          <w:rFonts w:ascii="Times New Roman" w:eastAsia="Droid Sans Fallback" w:hAnsi="Times New Roman" w:cs="Times New Roman"/>
          <w:kern w:val="2"/>
          <w:sz w:val="20"/>
          <w:szCs w:val="20"/>
        </w:rPr>
        <w:t xml:space="preserve">Oświadczam, że wszystkie informacje podane w powyższych oświadczeniach są aktualne </w:t>
      </w:r>
      <w:r w:rsidRPr="00316F4A">
        <w:rPr>
          <w:rFonts w:ascii="Times New Roman" w:eastAsia="Droid Sans Fallback" w:hAnsi="Times New Roman" w:cs="Times New Roman"/>
          <w:kern w:val="2"/>
          <w:sz w:val="20"/>
          <w:szCs w:val="20"/>
        </w:rPr>
        <w:br/>
        <w:t>i zgodne z prawdą oraz zostały przedstawione z pełną świadomością konsekwencji wprowadzenia zamawiającego w błąd przy przedstawianiu informacji.</w:t>
      </w:r>
    </w:p>
    <w:p w14:paraId="4985B5ED" w14:textId="77777777" w:rsidR="00CA3A04" w:rsidRPr="00316F4A" w:rsidRDefault="00CA3A04">
      <w:pPr>
        <w:spacing w:after="0" w:line="240" w:lineRule="auto"/>
        <w:jc w:val="both"/>
        <w:rPr>
          <w:rFonts w:ascii="Times New Roman" w:eastAsia="Droid Sans Fallback" w:hAnsi="Times New Roman" w:cs="Times New Roman"/>
          <w:kern w:val="2"/>
          <w:sz w:val="20"/>
          <w:szCs w:val="20"/>
        </w:rPr>
      </w:pPr>
    </w:p>
    <w:p w14:paraId="29A12768" w14:textId="77777777" w:rsidR="00CA3A04" w:rsidRPr="00316F4A" w:rsidRDefault="00583128">
      <w:pPr>
        <w:spacing w:after="0" w:line="240" w:lineRule="auto"/>
        <w:jc w:val="center"/>
        <w:rPr>
          <w:rFonts w:ascii="Times New Roman" w:eastAsia="Droid Sans Fallback" w:hAnsi="Times New Roman" w:cs="Times New Roman"/>
          <w:b/>
          <w:kern w:val="2"/>
          <w:sz w:val="20"/>
          <w:szCs w:val="20"/>
          <w:u w:val="single"/>
        </w:rPr>
      </w:pPr>
      <w:r w:rsidRPr="00316F4A">
        <w:rPr>
          <w:rFonts w:ascii="Times New Roman" w:eastAsia="Droid Sans Fallback" w:hAnsi="Times New Roman" w:cs="Times New Roman"/>
          <w:b/>
          <w:kern w:val="2"/>
          <w:sz w:val="20"/>
          <w:szCs w:val="20"/>
          <w:u w:val="single"/>
        </w:rPr>
        <w:t>INFORMACJA DOTYCZĄCA DOSTĘPU DO PODMIOTOWYCH ŚRODKÓW DOWODOWYCH:</w:t>
      </w:r>
    </w:p>
    <w:p w14:paraId="2671803F" w14:textId="77777777" w:rsidR="00CA3A04" w:rsidRPr="00316F4A" w:rsidRDefault="00583128">
      <w:pPr>
        <w:spacing w:after="0" w:line="240" w:lineRule="auto"/>
        <w:jc w:val="both"/>
        <w:rPr>
          <w:rFonts w:ascii="Times New Roman" w:eastAsia="Droid Sans Fallback" w:hAnsi="Times New Roman" w:cs="Times New Roman"/>
          <w:kern w:val="2"/>
          <w:sz w:val="20"/>
          <w:szCs w:val="20"/>
        </w:rPr>
      </w:pPr>
      <w:r w:rsidRPr="00316F4A">
        <w:rPr>
          <w:rFonts w:ascii="Times New Roman" w:eastAsia="Droid Sans Fallback" w:hAnsi="Times New Roman" w:cs="Times New Roman"/>
          <w:kern w:val="2"/>
          <w:sz w:val="20"/>
          <w:szCs w:val="20"/>
        </w:rPr>
        <w:t>Wskazuję następujące podmiotowe środki dowodowe, które można uzyskać za pomocą bezpłatnych i ogólnodostępnych baz danych, oraz dane umożliwiające dostęp do tych środków:</w:t>
      </w:r>
      <w:r w:rsidRPr="00316F4A">
        <w:rPr>
          <w:rFonts w:ascii="Times New Roman" w:eastAsia="Droid Sans Fallback" w:hAnsi="Times New Roman" w:cs="Times New Roman"/>
          <w:kern w:val="2"/>
          <w:sz w:val="20"/>
          <w:szCs w:val="20"/>
        </w:rPr>
        <w:br/>
        <w:t>1) ......................................................................................................................................................</w:t>
      </w:r>
    </w:p>
    <w:p w14:paraId="6B51C4F4" w14:textId="77777777" w:rsidR="00CA3A04" w:rsidRPr="00316F4A" w:rsidRDefault="00583128">
      <w:pPr>
        <w:spacing w:after="0" w:line="240" w:lineRule="auto"/>
        <w:jc w:val="both"/>
        <w:rPr>
          <w:rFonts w:ascii="Times New Roman" w:eastAsia="Droid Sans Fallback" w:hAnsi="Times New Roman" w:cs="Times New Roman"/>
          <w:kern w:val="2"/>
          <w:sz w:val="20"/>
          <w:szCs w:val="20"/>
        </w:rPr>
      </w:pPr>
      <w:r w:rsidRPr="00316F4A">
        <w:rPr>
          <w:rFonts w:ascii="Times New Roman" w:eastAsia="Droid Sans Fallback" w:hAnsi="Times New Roman" w:cs="Times New Roman"/>
          <w:i/>
          <w:kern w:val="2"/>
          <w:sz w:val="20"/>
          <w:szCs w:val="20"/>
        </w:rPr>
        <w:t>(wskazać podmiotowy środek dowodowy, adres internetowy, wydający urząd lub organ, dokładne dane referencyjne dokumentacji)</w:t>
      </w:r>
    </w:p>
    <w:p w14:paraId="3AFDBD33" w14:textId="77777777" w:rsidR="00CA3A04" w:rsidRPr="00316F4A" w:rsidRDefault="00583128">
      <w:pPr>
        <w:spacing w:after="0" w:line="240" w:lineRule="auto"/>
        <w:jc w:val="both"/>
        <w:rPr>
          <w:rFonts w:ascii="Times New Roman" w:eastAsia="Droid Sans Fallback" w:hAnsi="Times New Roman" w:cs="Times New Roman"/>
          <w:kern w:val="2"/>
          <w:sz w:val="20"/>
          <w:szCs w:val="20"/>
        </w:rPr>
      </w:pPr>
      <w:r w:rsidRPr="00316F4A">
        <w:rPr>
          <w:rFonts w:ascii="Times New Roman" w:eastAsia="Droid Sans Fallback" w:hAnsi="Times New Roman" w:cs="Times New Roman"/>
          <w:kern w:val="2"/>
          <w:sz w:val="20"/>
          <w:szCs w:val="20"/>
        </w:rPr>
        <w:t>2) .......................................................................................................................................................</w:t>
      </w:r>
    </w:p>
    <w:p w14:paraId="33503168" w14:textId="77777777" w:rsidR="00CA3A04" w:rsidRPr="00316F4A" w:rsidRDefault="00583128">
      <w:pPr>
        <w:spacing w:after="0" w:line="240" w:lineRule="auto"/>
        <w:jc w:val="both"/>
        <w:rPr>
          <w:rFonts w:ascii="Times New Roman" w:eastAsia="Droid Sans Fallback" w:hAnsi="Times New Roman" w:cs="Times New Roman"/>
          <w:i/>
          <w:kern w:val="2"/>
          <w:sz w:val="20"/>
          <w:szCs w:val="20"/>
        </w:rPr>
      </w:pPr>
      <w:r w:rsidRPr="00316F4A">
        <w:rPr>
          <w:rFonts w:ascii="Times New Roman" w:eastAsia="Droid Sans Fallback" w:hAnsi="Times New Roman" w:cs="Times New Roman"/>
          <w:i/>
          <w:kern w:val="2"/>
          <w:sz w:val="20"/>
          <w:szCs w:val="20"/>
        </w:rPr>
        <w:t>(wskazać podmiotowy środek dowodowy, adres internetowy, wydający urząd lub organ, dokładne dane referencyjne dokumentacji)</w:t>
      </w:r>
      <w:r w:rsidRPr="00316F4A">
        <w:rPr>
          <w:rFonts w:ascii="Times New Roman" w:eastAsia="Droid Sans Fallback" w:hAnsi="Times New Roman" w:cs="Times New Roman"/>
          <w:kern w:val="2"/>
          <w:sz w:val="20"/>
          <w:szCs w:val="20"/>
        </w:rPr>
        <w:tab/>
      </w:r>
      <w:r w:rsidRPr="00316F4A">
        <w:rPr>
          <w:rFonts w:ascii="Times New Roman" w:eastAsia="Droid Sans Fallback" w:hAnsi="Times New Roman" w:cs="Times New Roman"/>
          <w:kern w:val="2"/>
          <w:sz w:val="20"/>
          <w:szCs w:val="20"/>
        </w:rPr>
        <w:tab/>
      </w:r>
      <w:r w:rsidRPr="00316F4A">
        <w:rPr>
          <w:rFonts w:ascii="Times New Roman" w:eastAsia="Droid Sans Fallback" w:hAnsi="Times New Roman" w:cs="Times New Roman"/>
          <w:kern w:val="2"/>
          <w:sz w:val="20"/>
          <w:szCs w:val="20"/>
        </w:rPr>
        <w:tab/>
      </w:r>
      <w:r w:rsidRPr="00316F4A">
        <w:rPr>
          <w:rFonts w:ascii="Times New Roman" w:eastAsia="Droid Sans Fallback" w:hAnsi="Times New Roman" w:cs="Times New Roman"/>
          <w:kern w:val="2"/>
          <w:sz w:val="20"/>
          <w:szCs w:val="20"/>
        </w:rPr>
        <w:tab/>
      </w:r>
      <w:r w:rsidRPr="00316F4A">
        <w:rPr>
          <w:rFonts w:ascii="Times New Roman" w:eastAsia="Droid Sans Fallback" w:hAnsi="Times New Roman" w:cs="Times New Roman"/>
          <w:kern w:val="2"/>
          <w:sz w:val="20"/>
          <w:szCs w:val="20"/>
        </w:rPr>
        <w:tab/>
      </w:r>
      <w:r w:rsidRPr="00316F4A">
        <w:rPr>
          <w:rFonts w:ascii="Times New Roman" w:eastAsia="Droid Sans Fallback" w:hAnsi="Times New Roman" w:cs="Times New Roman"/>
          <w:kern w:val="2"/>
          <w:sz w:val="20"/>
          <w:szCs w:val="20"/>
        </w:rPr>
        <w:tab/>
      </w:r>
    </w:p>
    <w:p w14:paraId="2684417E" w14:textId="77777777" w:rsidR="00CA3A04" w:rsidRPr="00316F4A" w:rsidRDefault="00583128">
      <w:pPr>
        <w:spacing w:after="0" w:line="240" w:lineRule="auto"/>
        <w:ind w:left="3969"/>
        <w:rPr>
          <w:rFonts w:ascii="Times New Roman" w:eastAsia="Times New Roman" w:hAnsi="Times New Roman" w:cs="Times New Roman"/>
          <w:lang w:eastAsia="pl-PL"/>
        </w:rPr>
      </w:pPr>
      <w:r w:rsidRPr="00316F4A">
        <w:rPr>
          <w:rFonts w:ascii="Times New Roman" w:eastAsia="Times New Roman" w:hAnsi="Times New Roman" w:cs="Times New Roman"/>
          <w:i/>
          <w:sz w:val="20"/>
          <w:szCs w:val="20"/>
          <w:lang w:eastAsia="zh-CN"/>
        </w:rPr>
        <w:t>/kwalifikowany podpis elektroniczny Wykonawcy lub osoby                  upoważnionej do reprezentowania   Wykonawcy/</w:t>
      </w:r>
    </w:p>
    <w:p w14:paraId="3AD14907" w14:textId="77777777" w:rsidR="00CA3A04" w:rsidRPr="00316F4A" w:rsidRDefault="00CA3A04">
      <w:pPr>
        <w:spacing w:after="0" w:line="240" w:lineRule="auto"/>
        <w:jc w:val="center"/>
        <w:rPr>
          <w:rFonts w:ascii="Times New Roman" w:eastAsia="Droid Sans Fallback" w:hAnsi="Times New Roman" w:cs="Times New Roman"/>
          <w:b/>
          <w:kern w:val="2"/>
          <w:sz w:val="20"/>
          <w:szCs w:val="20"/>
          <w:u w:val="single"/>
        </w:rPr>
      </w:pPr>
    </w:p>
    <w:p w14:paraId="09EB6B9C" w14:textId="77777777" w:rsidR="00CA3A04" w:rsidRPr="00316F4A" w:rsidRDefault="00CA3A04">
      <w:pPr>
        <w:spacing w:after="0" w:line="240" w:lineRule="auto"/>
        <w:jc w:val="center"/>
        <w:rPr>
          <w:rFonts w:ascii="Times New Roman" w:eastAsia="Droid Sans Fallback" w:hAnsi="Times New Roman" w:cs="Times New Roman"/>
          <w:b/>
          <w:kern w:val="2"/>
          <w:sz w:val="20"/>
          <w:szCs w:val="20"/>
          <w:u w:val="single"/>
        </w:rPr>
      </w:pPr>
    </w:p>
    <w:tbl>
      <w:tblPr>
        <w:tblW w:w="9420" w:type="dxa"/>
        <w:tblInd w:w="-105" w:type="dxa"/>
        <w:tblCellMar>
          <w:left w:w="70" w:type="dxa"/>
          <w:right w:w="70" w:type="dxa"/>
        </w:tblCellMar>
        <w:tblLook w:val="0000" w:firstRow="0" w:lastRow="0" w:firstColumn="0" w:lastColumn="0" w:noHBand="0" w:noVBand="0"/>
      </w:tblPr>
      <w:tblGrid>
        <w:gridCol w:w="9420"/>
      </w:tblGrid>
      <w:tr w:rsidR="00316F4A" w:rsidRPr="00316F4A" w14:paraId="40E4747E" w14:textId="77777777">
        <w:tc>
          <w:tcPr>
            <w:tcW w:w="9420" w:type="dxa"/>
            <w:tcBorders>
              <w:top w:val="single" w:sz="12" w:space="0" w:color="000000"/>
              <w:left w:val="single" w:sz="12" w:space="0" w:color="000000"/>
              <w:bottom w:val="single" w:sz="6" w:space="0" w:color="000000"/>
              <w:right w:val="single" w:sz="12" w:space="0" w:color="000000"/>
            </w:tcBorders>
            <w:shd w:val="clear" w:color="auto" w:fill="auto"/>
          </w:tcPr>
          <w:p w14:paraId="278BFFE3" w14:textId="77777777" w:rsidR="00CA3A04" w:rsidRPr="00316F4A" w:rsidRDefault="00583128">
            <w:pPr>
              <w:spacing w:after="0" w:line="240" w:lineRule="auto"/>
              <w:rPr>
                <w:rFonts w:ascii="Times New Roman" w:eastAsia="Times New Roman" w:hAnsi="Times New Roman" w:cs="Times New Roman"/>
                <w:lang w:eastAsia="zh-CN"/>
              </w:rPr>
            </w:pPr>
            <w:r w:rsidRPr="00316F4A">
              <w:rPr>
                <w:rFonts w:ascii="Times New Roman" w:eastAsia="Times New Roman" w:hAnsi="Times New Roman" w:cs="Times New Roman"/>
                <w:b/>
                <w:bCs/>
                <w:lang w:eastAsia="zh-CN"/>
              </w:rPr>
              <w:t>ZAŁĄCZNIK NUMER 5</w:t>
            </w:r>
          </w:p>
        </w:tc>
      </w:tr>
      <w:tr w:rsidR="00316F4A" w:rsidRPr="00316F4A" w14:paraId="49DCAE73" w14:textId="77777777">
        <w:trPr>
          <w:trHeight w:val="826"/>
        </w:trPr>
        <w:tc>
          <w:tcPr>
            <w:tcW w:w="9420"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1755D520" w14:textId="77777777" w:rsidR="00CA3A04" w:rsidRPr="00316F4A" w:rsidRDefault="00583128">
            <w:pPr>
              <w:spacing w:after="0" w:line="240" w:lineRule="auto"/>
              <w:jc w:val="center"/>
              <w:rPr>
                <w:rFonts w:ascii="Times New Roman" w:eastAsia="Times New Roman" w:hAnsi="Times New Roman" w:cs="Times New Roman"/>
                <w:b/>
                <w:lang w:eastAsia="zh-CN"/>
              </w:rPr>
            </w:pPr>
            <w:r w:rsidRPr="00316F4A">
              <w:rPr>
                <w:rFonts w:ascii="Times New Roman" w:eastAsia="Times New Roman" w:hAnsi="Times New Roman" w:cs="Times New Roman"/>
                <w:b/>
                <w:lang w:eastAsia="zh-CN"/>
              </w:rPr>
              <w:t>WYKAZ DOSTAW</w:t>
            </w:r>
          </w:p>
          <w:p w14:paraId="52DDEDD0" w14:textId="77777777" w:rsidR="00CA3A04" w:rsidRPr="00316F4A" w:rsidRDefault="00583128">
            <w:pPr>
              <w:spacing w:after="0" w:line="240" w:lineRule="auto"/>
              <w:jc w:val="both"/>
              <w:rPr>
                <w:rFonts w:ascii="Times New Roman" w:eastAsia="Times New Roman" w:hAnsi="Times New Roman" w:cs="Times New Roman"/>
                <w:lang w:eastAsia="zh-CN"/>
              </w:rPr>
            </w:pPr>
            <w:r w:rsidRPr="00316F4A">
              <w:rPr>
                <w:rFonts w:ascii="Times New Roman" w:eastAsia="Times New Roman" w:hAnsi="Times New Roman" w:cs="Times New Roman"/>
                <w:b/>
                <w:lang w:eastAsia="zh-CN"/>
              </w:rPr>
              <w:t xml:space="preserve">WYKAZ </w:t>
            </w:r>
            <w:r w:rsidRPr="00316F4A">
              <w:rPr>
                <w:rFonts w:ascii="Times New Roman" w:eastAsia="Times New Roman" w:hAnsi="Times New Roman" w:cs="Times New Roman"/>
                <w:b/>
                <w:iCs/>
                <w:lang w:eastAsia="zh-CN"/>
              </w:rPr>
              <w:t>WYKONANYCH, A W PRZYPADKU ŚWIADCZEŃ POWTARZAJĄCYCH SIĘ LUB CIĄGŁYCH RÓWNIEŻ WYKONYWANYCH CO NAJMNIEJ DWÓCH DOSTAW</w:t>
            </w:r>
            <w:r w:rsidRPr="00316F4A">
              <w:rPr>
                <w:rFonts w:ascii="Times New Roman" w:eastAsia="Times New Roman" w:hAnsi="Times New Roman" w:cs="Times New Roman"/>
                <w:lang w:eastAsia="zh-CN"/>
              </w:rPr>
              <w:t>:</w:t>
            </w:r>
          </w:p>
          <w:p w14:paraId="26F91F74" w14:textId="77777777" w:rsidR="00CA3A04" w:rsidRPr="00316F4A" w:rsidRDefault="00583128">
            <w:pPr>
              <w:spacing w:after="0" w:line="240" w:lineRule="auto"/>
              <w:ind w:left="284"/>
              <w:jc w:val="both"/>
              <w:rPr>
                <w:rFonts w:ascii="Times New Roman" w:eastAsia="Times New Roman" w:hAnsi="Times New Roman" w:cs="Times New Roman"/>
                <w:lang w:eastAsia="zh-CN"/>
              </w:rPr>
            </w:pPr>
            <w:r w:rsidRPr="00316F4A">
              <w:rPr>
                <w:rFonts w:ascii="Times New Roman" w:eastAsia="Times New Roman" w:hAnsi="Times New Roman" w:cs="Times New Roman"/>
                <w:lang w:eastAsia="zh-CN"/>
              </w:rPr>
              <w:t xml:space="preserve">d.1) dla Pakietu 1, 31, 32, 33 – urządzeń medycznych, </w:t>
            </w:r>
          </w:p>
          <w:p w14:paraId="3E386548" w14:textId="77777777" w:rsidR="00CA3A04" w:rsidRPr="00316F4A" w:rsidRDefault="00583128">
            <w:pPr>
              <w:spacing w:after="0" w:line="240" w:lineRule="auto"/>
              <w:ind w:left="284"/>
              <w:jc w:val="both"/>
              <w:rPr>
                <w:rFonts w:ascii="Times New Roman" w:eastAsia="Times New Roman" w:hAnsi="Times New Roman" w:cs="Times New Roman"/>
                <w:lang w:eastAsia="zh-CN"/>
              </w:rPr>
            </w:pPr>
            <w:r w:rsidRPr="00316F4A">
              <w:rPr>
                <w:rFonts w:ascii="Times New Roman" w:eastAsia="Times New Roman" w:hAnsi="Times New Roman" w:cs="Times New Roman"/>
                <w:lang w:eastAsia="zh-CN"/>
              </w:rPr>
              <w:t>d.2) dla Pakietu 2, 3, 4, 5, 6, 7, 8, 9, 10, 11, 12, 13, 14, 15, 16, 17, 18, 19, 20, 21, 22, 23, 24, 25, 26, 27, 28, 29, 30 – urządzeń rehabilitacyjnych lub medycznych</w:t>
            </w:r>
          </w:p>
          <w:p w14:paraId="14924138" w14:textId="77777777" w:rsidR="00CA3A04" w:rsidRPr="00316F4A" w:rsidRDefault="00583128">
            <w:pPr>
              <w:spacing w:after="0" w:line="240" w:lineRule="auto"/>
              <w:ind w:left="284"/>
              <w:jc w:val="both"/>
              <w:rPr>
                <w:rFonts w:ascii="Times New Roman" w:eastAsia="Times New Roman" w:hAnsi="Times New Roman" w:cs="Times New Roman"/>
                <w:sz w:val="20"/>
                <w:szCs w:val="20"/>
                <w:lang w:eastAsia="zh-CN"/>
              </w:rPr>
            </w:pPr>
            <w:r w:rsidRPr="00316F4A">
              <w:rPr>
                <w:rFonts w:ascii="Times New Roman" w:eastAsia="Times New Roman" w:hAnsi="Times New Roman" w:cs="Times New Roman"/>
                <w:iCs/>
                <w:sz w:val="20"/>
                <w:szCs w:val="20"/>
                <w:lang w:eastAsia="zh-CN"/>
              </w:rPr>
              <w:t xml:space="preserve">w okresie ostatnich trzech lat przed upływem terminu składania ofert, </w:t>
            </w:r>
            <w:r w:rsidRPr="00316F4A">
              <w:rPr>
                <w:rFonts w:ascii="Times New Roman" w:eastAsia="Times New Roman" w:hAnsi="Times New Roman" w:cs="Times New Roman"/>
                <w:sz w:val="20"/>
                <w:szCs w:val="20"/>
                <w:lang w:eastAsia="zh-CN"/>
              </w:rPr>
              <w:t xml:space="preserve">a jeżeli okres prowadzenia działalności jest krótszy – to w tym okresie, z podaniem ich wartości, przedmiotu, dat wykonania oraz </w:t>
            </w:r>
            <w:proofErr w:type="gramStart"/>
            <w:r w:rsidRPr="00316F4A">
              <w:rPr>
                <w:rFonts w:ascii="Times New Roman" w:eastAsia="Times New Roman" w:hAnsi="Times New Roman" w:cs="Times New Roman"/>
                <w:sz w:val="20"/>
                <w:szCs w:val="20"/>
                <w:lang w:eastAsia="zh-CN"/>
              </w:rPr>
              <w:t>podmiotów</w:t>
            </w:r>
            <w:proofErr w:type="gramEnd"/>
            <w:r w:rsidRPr="00316F4A">
              <w:rPr>
                <w:rFonts w:ascii="Times New Roman" w:eastAsia="Times New Roman" w:hAnsi="Times New Roman" w:cs="Times New Roman"/>
                <w:sz w:val="20"/>
                <w:szCs w:val="20"/>
                <w:lang w:eastAsia="zh-CN"/>
              </w:rPr>
              <w:t xml:space="preserve"> na rzecz których dostawy były wykonane lub odpowiednio są wykonywane</w:t>
            </w:r>
          </w:p>
        </w:tc>
      </w:tr>
    </w:tbl>
    <w:p w14:paraId="321D58F4" w14:textId="77777777" w:rsidR="00CA3A04" w:rsidRPr="00316F4A" w:rsidRDefault="00CA3A04">
      <w:pPr>
        <w:spacing w:after="0" w:line="240" w:lineRule="auto"/>
        <w:rPr>
          <w:rFonts w:ascii="Times New Roman" w:eastAsia="Times New Roman" w:hAnsi="Times New Roman" w:cs="Times New Roman"/>
          <w:b/>
          <w:u w:val="single"/>
          <w:lang w:eastAsia="zh-CN"/>
        </w:rPr>
      </w:pPr>
    </w:p>
    <w:p w14:paraId="2AEA670D" w14:textId="77777777" w:rsidR="00CA3A04" w:rsidRPr="00316F4A" w:rsidRDefault="00583128">
      <w:pPr>
        <w:spacing w:after="0" w:line="240" w:lineRule="auto"/>
        <w:rPr>
          <w:rFonts w:ascii="Times New Roman" w:eastAsia="Times New Roman" w:hAnsi="Times New Roman" w:cs="Times New Roman"/>
          <w:b/>
          <w:lang w:eastAsia="zh-CN"/>
        </w:rPr>
      </w:pPr>
      <w:r w:rsidRPr="00316F4A">
        <w:rPr>
          <w:rFonts w:ascii="Times New Roman" w:eastAsia="Times New Roman" w:hAnsi="Times New Roman" w:cs="Times New Roman"/>
          <w:b/>
          <w:lang w:eastAsia="zh-CN"/>
        </w:rPr>
        <w:t>Znak: 8-PN-22</w:t>
      </w:r>
    </w:p>
    <w:tbl>
      <w:tblPr>
        <w:tblW w:w="9661" w:type="dxa"/>
        <w:tblInd w:w="-235" w:type="dxa"/>
        <w:tblCellMar>
          <w:left w:w="70" w:type="dxa"/>
          <w:right w:w="70" w:type="dxa"/>
        </w:tblCellMar>
        <w:tblLook w:val="0000" w:firstRow="0" w:lastRow="0" w:firstColumn="0" w:lastColumn="0" w:noHBand="0" w:noVBand="0"/>
      </w:tblPr>
      <w:tblGrid>
        <w:gridCol w:w="589"/>
        <w:gridCol w:w="2125"/>
        <w:gridCol w:w="2836"/>
        <w:gridCol w:w="1984"/>
        <w:gridCol w:w="2127"/>
      </w:tblGrid>
      <w:tr w:rsidR="00316F4A" w:rsidRPr="00316F4A" w14:paraId="6D55B0CB" w14:textId="77777777">
        <w:tc>
          <w:tcPr>
            <w:tcW w:w="589" w:type="dxa"/>
            <w:tcBorders>
              <w:top w:val="single" w:sz="4" w:space="0" w:color="000000"/>
              <w:left w:val="single" w:sz="4" w:space="0" w:color="000000"/>
              <w:bottom w:val="single" w:sz="4" w:space="0" w:color="000000"/>
            </w:tcBorders>
            <w:shd w:val="clear" w:color="auto" w:fill="auto"/>
            <w:vAlign w:val="center"/>
          </w:tcPr>
          <w:p w14:paraId="7D803277" w14:textId="77777777" w:rsidR="00CA3A04" w:rsidRPr="00316F4A" w:rsidRDefault="00583128">
            <w:pPr>
              <w:snapToGrid w:val="0"/>
              <w:spacing w:after="0" w:line="240" w:lineRule="auto"/>
              <w:jc w:val="center"/>
              <w:rPr>
                <w:rFonts w:ascii="Times New Roman" w:eastAsia="Times New Roman" w:hAnsi="Times New Roman" w:cs="Times New Roman"/>
                <w:b/>
                <w:sz w:val="20"/>
                <w:szCs w:val="20"/>
                <w:lang w:eastAsia="zh-CN"/>
              </w:rPr>
            </w:pPr>
            <w:r w:rsidRPr="00316F4A">
              <w:rPr>
                <w:rFonts w:ascii="Times New Roman" w:eastAsia="Times New Roman" w:hAnsi="Times New Roman" w:cs="Times New Roman"/>
                <w:b/>
                <w:sz w:val="20"/>
                <w:szCs w:val="20"/>
                <w:lang w:eastAsia="zh-CN"/>
              </w:rPr>
              <w:t>L.p.</w:t>
            </w:r>
          </w:p>
        </w:tc>
        <w:tc>
          <w:tcPr>
            <w:tcW w:w="2125" w:type="dxa"/>
            <w:tcBorders>
              <w:top w:val="single" w:sz="4" w:space="0" w:color="000000"/>
              <w:left w:val="single" w:sz="4" w:space="0" w:color="000000"/>
              <w:bottom w:val="single" w:sz="4" w:space="0" w:color="000000"/>
            </w:tcBorders>
            <w:shd w:val="clear" w:color="auto" w:fill="auto"/>
            <w:vAlign w:val="center"/>
          </w:tcPr>
          <w:p w14:paraId="3A1CE9C7" w14:textId="77777777" w:rsidR="00CA3A04" w:rsidRPr="00316F4A" w:rsidRDefault="00583128">
            <w:pPr>
              <w:snapToGrid w:val="0"/>
              <w:spacing w:after="0" w:line="240" w:lineRule="auto"/>
              <w:jc w:val="center"/>
              <w:rPr>
                <w:rFonts w:ascii="Times New Roman" w:eastAsia="Times New Roman" w:hAnsi="Times New Roman" w:cs="Times New Roman"/>
                <w:b/>
                <w:sz w:val="20"/>
                <w:szCs w:val="20"/>
                <w:lang w:eastAsia="zh-CN"/>
              </w:rPr>
            </w:pPr>
            <w:r w:rsidRPr="00316F4A">
              <w:rPr>
                <w:rFonts w:ascii="Times New Roman" w:eastAsia="Times New Roman" w:hAnsi="Times New Roman" w:cs="Times New Roman"/>
                <w:b/>
                <w:sz w:val="20"/>
                <w:szCs w:val="20"/>
                <w:lang w:eastAsia="zh-CN"/>
              </w:rPr>
              <w:t>Nazwa, adres i telefon Odbiorcy</w:t>
            </w:r>
          </w:p>
        </w:tc>
        <w:tc>
          <w:tcPr>
            <w:tcW w:w="2836" w:type="dxa"/>
            <w:tcBorders>
              <w:top w:val="single" w:sz="4" w:space="0" w:color="000000"/>
              <w:left w:val="single" w:sz="4" w:space="0" w:color="000000"/>
              <w:bottom w:val="single" w:sz="4" w:space="0" w:color="000000"/>
            </w:tcBorders>
            <w:shd w:val="clear" w:color="auto" w:fill="auto"/>
            <w:vAlign w:val="center"/>
          </w:tcPr>
          <w:p w14:paraId="02415C86" w14:textId="77777777" w:rsidR="00CA3A04" w:rsidRPr="00316F4A" w:rsidRDefault="00583128">
            <w:pPr>
              <w:snapToGrid w:val="0"/>
              <w:spacing w:after="0" w:line="240" w:lineRule="auto"/>
              <w:jc w:val="center"/>
              <w:rPr>
                <w:rFonts w:ascii="Times New Roman" w:eastAsia="Times New Roman" w:hAnsi="Times New Roman" w:cs="Times New Roman"/>
                <w:b/>
                <w:sz w:val="20"/>
                <w:szCs w:val="20"/>
                <w:lang w:eastAsia="zh-CN"/>
              </w:rPr>
            </w:pPr>
            <w:r w:rsidRPr="00316F4A">
              <w:rPr>
                <w:rFonts w:ascii="Times New Roman" w:eastAsia="Times New Roman" w:hAnsi="Times New Roman" w:cs="Times New Roman"/>
                <w:b/>
                <w:sz w:val="20"/>
                <w:szCs w:val="20"/>
                <w:lang w:eastAsia="zh-CN"/>
              </w:rPr>
              <w:t xml:space="preserve">Opis przedmiotu </w:t>
            </w:r>
            <w:proofErr w:type="gramStart"/>
            <w:r w:rsidRPr="00316F4A">
              <w:rPr>
                <w:rFonts w:ascii="Times New Roman" w:eastAsia="Times New Roman" w:hAnsi="Times New Roman" w:cs="Times New Roman"/>
                <w:b/>
                <w:sz w:val="20"/>
                <w:szCs w:val="20"/>
                <w:lang w:eastAsia="zh-CN"/>
              </w:rPr>
              <w:t>zamówienia:  należy</w:t>
            </w:r>
            <w:proofErr w:type="gramEnd"/>
            <w:r w:rsidRPr="00316F4A">
              <w:rPr>
                <w:rFonts w:ascii="Times New Roman" w:eastAsia="Times New Roman" w:hAnsi="Times New Roman" w:cs="Times New Roman"/>
                <w:b/>
                <w:sz w:val="20"/>
                <w:szCs w:val="20"/>
                <w:lang w:eastAsia="zh-CN"/>
              </w:rPr>
              <w:t xml:space="preserve"> podać realizowane dostawy </w:t>
            </w:r>
            <w:r w:rsidRPr="00316F4A">
              <w:rPr>
                <w:rFonts w:ascii="Times New Roman" w:eastAsia="Times New Roman" w:hAnsi="Times New Roman" w:cs="Times New Roman"/>
                <w:b/>
                <w:bCs/>
                <w:sz w:val="20"/>
                <w:szCs w:val="20"/>
                <w:lang w:eastAsia="zh-CN"/>
              </w:rPr>
              <w:t>oraz wskazać rodzaj</w:t>
            </w:r>
          </w:p>
        </w:tc>
        <w:tc>
          <w:tcPr>
            <w:tcW w:w="1984" w:type="dxa"/>
            <w:tcBorders>
              <w:top w:val="single" w:sz="4" w:space="0" w:color="000000"/>
              <w:left w:val="single" w:sz="4" w:space="0" w:color="000000"/>
              <w:bottom w:val="single" w:sz="4" w:space="0" w:color="000000"/>
            </w:tcBorders>
            <w:shd w:val="clear" w:color="auto" w:fill="auto"/>
            <w:vAlign w:val="center"/>
          </w:tcPr>
          <w:p w14:paraId="2087435E" w14:textId="77777777" w:rsidR="00CA3A04" w:rsidRPr="00316F4A" w:rsidRDefault="00583128">
            <w:pPr>
              <w:snapToGrid w:val="0"/>
              <w:spacing w:after="0" w:line="240" w:lineRule="auto"/>
              <w:jc w:val="center"/>
              <w:rPr>
                <w:rFonts w:ascii="Times New Roman" w:eastAsia="Times New Roman" w:hAnsi="Times New Roman" w:cs="Times New Roman"/>
                <w:b/>
                <w:sz w:val="20"/>
                <w:szCs w:val="20"/>
                <w:lang w:eastAsia="zh-CN"/>
              </w:rPr>
            </w:pPr>
            <w:r w:rsidRPr="00316F4A">
              <w:rPr>
                <w:rFonts w:ascii="Times New Roman" w:eastAsia="Times New Roman" w:hAnsi="Times New Roman" w:cs="Times New Roman"/>
                <w:b/>
                <w:sz w:val="20"/>
                <w:szCs w:val="20"/>
                <w:lang w:eastAsia="zh-CN"/>
              </w:rPr>
              <w:t xml:space="preserve">Data wykonania dostaw </w:t>
            </w:r>
          </w:p>
          <w:p w14:paraId="003039F5" w14:textId="77777777" w:rsidR="00CA3A04" w:rsidRPr="00316F4A" w:rsidRDefault="00583128">
            <w:pPr>
              <w:snapToGrid w:val="0"/>
              <w:spacing w:after="0" w:line="240" w:lineRule="auto"/>
              <w:jc w:val="center"/>
              <w:rPr>
                <w:rFonts w:ascii="Times New Roman" w:eastAsia="Times New Roman" w:hAnsi="Times New Roman" w:cs="Times New Roman"/>
                <w:b/>
                <w:sz w:val="20"/>
                <w:szCs w:val="20"/>
                <w:lang w:eastAsia="zh-CN"/>
              </w:rPr>
            </w:pPr>
            <w:r w:rsidRPr="00316F4A">
              <w:rPr>
                <w:rFonts w:ascii="Times New Roman" w:eastAsia="Times New Roman" w:hAnsi="Times New Roman" w:cs="Times New Roman"/>
                <w:b/>
                <w:sz w:val="20"/>
                <w:szCs w:val="20"/>
                <w:lang w:eastAsia="zh-CN"/>
              </w:rPr>
              <w:t>(od – do)</w:t>
            </w:r>
          </w:p>
          <w:p w14:paraId="552C1716" w14:textId="77777777" w:rsidR="00CA3A04" w:rsidRPr="00316F4A" w:rsidRDefault="00583128">
            <w:pPr>
              <w:spacing w:after="0" w:line="240" w:lineRule="auto"/>
              <w:jc w:val="center"/>
              <w:rPr>
                <w:rFonts w:ascii="Times New Roman" w:eastAsia="Times New Roman" w:hAnsi="Times New Roman" w:cs="Times New Roman"/>
                <w:sz w:val="20"/>
                <w:szCs w:val="20"/>
                <w:lang w:eastAsia="zh-CN"/>
              </w:rPr>
            </w:pPr>
            <w:r w:rsidRPr="00316F4A">
              <w:rPr>
                <w:rFonts w:ascii="Times New Roman" w:eastAsia="Times New Roman" w:hAnsi="Times New Roman" w:cs="Times New Roman"/>
                <w:sz w:val="20"/>
                <w:szCs w:val="20"/>
                <w:lang w:eastAsia="zh-CN"/>
              </w:rPr>
              <w:t xml:space="preserve">(należy podać datę wykonanych dostaw, </w:t>
            </w:r>
          </w:p>
          <w:p w14:paraId="177E91D8" w14:textId="77777777" w:rsidR="00CA3A04" w:rsidRPr="00316F4A" w:rsidRDefault="00583128">
            <w:pPr>
              <w:spacing w:after="0" w:line="240" w:lineRule="auto"/>
              <w:jc w:val="center"/>
              <w:rPr>
                <w:rFonts w:ascii="Times New Roman" w:eastAsia="Times New Roman" w:hAnsi="Times New Roman" w:cs="Times New Roman"/>
                <w:sz w:val="20"/>
                <w:szCs w:val="20"/>
                <w:lang w:eastAsia="zh-CN"/>
              </w:rPr>
            </w:pPr>
            <w:r w:rsidRPr="00316F4A">
              <w:rPr>
                <w:rFonts w:ascii="Times New Roman" w:eastAsia="Times New Roman" w:hAnsi="Times New Roman" w:cs="Times New Roman"/>
                <w:sz w:val="20"/>
                <w:szCs w:val="20"/>
                <w:lang w:eastAsia="zh-CN"/>
              </w:rPr>
              <w:t>Dzień/miesiąc/rok rozpoczęcia i zakończenia o ile są zakończone)</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DCE14" w14:textId="77777777" w:rsidR="00CA3A04" w:rsidRPr="00316F4A" w:rsidRDefault="00583128">
            <w:pPr>
              <w:snapToGrid w:val="0"/>
              <w:spacing w:after="0" w:line="240" w:lineRule="auto"/>
              <w:jc w:val="center"/>
              <w:rPr>
                <w:rFonts w:ascii="Times New Roman" w:eastAsia="Times New Roman" w:hAnsi="Times New Roman" w:cs="Times New Roman"/>
                <w:b/>
                <w:sz w:val="20"/>
                <w:szCs w:val="20"/>
                <w:lang w:eastAsia="zh-CN"/>
              </w:rPr>
            </w:pPr>
            <w:r w:rsidRPr="00316F4A">
              <w:rPr>
                <w:rFonts w:ascii="Times New Roman" w:eastAsia="Times New Roman" w:hAnsi="Times New Roman" w:cs="Times New Roman"/>
                <w:b/>
                <w:sz w:val="20"/>
                <w:szCs w:val="20"/>
                <w:lang w:eastAsia="zh-CN"/>
              </w:rPr>
              <w:t>Wartość</w:t>
            </w:r>
          </w:p>
          <w:p w14:paraId="3FC7C176" w14:textId="77777777" w:rsidR="00CA3A04" w:rsidRPr="00316F4A" w:rsidRDefault="00583128">
            <w:pPr>
              <w:spacing w:after="0" w:line="240" w:lineRule="auto"/>
              <w:jc w:val="center"/>
              <w:rPr>
                <w:rFonts w:ascii="Times New Roman" w:eastAsia="Times New Roman" w:hAnsi="Times New Roman" w:cs="Times New Roman"/>
                <w:sz w:val="20"/>
                <w:szCs w:val="20"/>
                <w:lang w:eastAsia="zh-CN"/>
              </w:rPr>
            </w:pPr>
            <w:r w:rsidRPr="00316F4A">
              <w:rPr>
                <w:rFonts w:ascii="Times New Roman" w:eastAsia="Times New Roman" w:hAnsi="Times New Roman" w:cs="Times New Roman"/>
                <w:b/>
                <w:sz w:val="20"/>
                <w:szCs w:val="20"/>
                <w:lang w:eastAsia="zh-CN"/>
              </w:rPr>
              <w:t>brutto</w:t>
            </w:r>
          </w:p>
        </w:tc>
      </w:tr>
      <w:tr w:rsidR="00316F4A" w:rsidRPr="00316F4A" w14:paraId="024AB9F1" w14:textId="77777777">
        <w:trPr>
          <w:cantSplit/>
          <w:trHeight w:hRule="exact" w:val="934"/>
        </w:trPr>
        <w:tc>
          <w:tcPr>
            <w:tcW w:w="589" w:type="dxa"/>
            <w:tcBorders>
              <w:left w:val="single" w:sz="4" w:space="0" w:color="000000"/>
              <w:bottom w:val="single" w:sz="4" w:space="0" w:color="000000"/>
            </w:tcBorders>
            <w:shd w:val="clear" w:color="auto" w:fill="auto"/>
          </w:tcPr>
          <w:p w14:paraId="0B6C4F4A" w14:textId="77777777" w:rsidR="00CA3A04" w:rsidRPr="00316F4A" w:rsidRDefault="00CA3A04">
            <w:pPr>
              <w:snapToGrid w:val="0"/>
              <w:spacing w:after="0" w:line="240" w:lineRule="auto"/>
              <w:jc w:val="both"/>
              <w:rPr>
                <w:rFonts w:ascii="Times New Roman" w:eastAsia="Times New Roman" w:hAnsi="Times New Roman" w:cs="Times New Roman"/>
                <w:b/>
                <w:lang w:eastAsia="zh-CN"/>
              </w:rPr>
            </w:pPr>
          </w:p>
          <w:p w14:paraId="552A80F4" w14:textId="77777777" w:rsidR="00CA3A04" w:rsidRPr="00316F4A" w:rsidRDefault="00CA3A04">
            <w:pPr>
              <w:spacing w:after="0" w:line="240" w:lineRule="auto"/>
              <w:jc w:val="both"/>
              <w:rPr>
                <w:rFonts w:ascii="Times New Roman" w:eastAsia="Times New Roman" w:hAnsi="Times New Roman" w:cs="Times New Roman"/>
                <w:lang w:eastAsia="zh-CN"/>
              </w:rPr>
            </w:pPr>
          </w:p>
          <w:p w14:paraId="5AA1FDE3" w14:textId="77777777" w:rsidR="00CA3A04" w:rsidRPr="00316F4A" w:rsidRDefault="00CA3A04">
            <w:pPr>
              <w:spacing w:after="0" w:line="240" w:lineRule="auto"/>
              <w:jc w:val="both"/>
              <w:rPr>
                <w:rFonts w:ascii="Times New Roman" w:eastAsia="Times New Roman" w:hAnsi="Times New Roman" w:cs="Times New Roman"/>
                <w:lang w:eastAsia="zh-CN"/>
              </w:rPr>
            </w:pPr>
          </w:p>
          <w:p w14:paraId="1395C0DD" w14:textId="77777777" w:rsidR="00CA3A04" w:rsidRPr="00316F4A" w:rsidRDefault="00CA3A04">
            <w:pPr>
              <w:spacing w:after="0" w:line="240" w:lineRule="auto"/>
              <w:jc w:val="both"/>
              <w:rPr>
                <w:rFonts w:ascii="Times New Roman" w:eastAsia="Times New Roman" w:hAnsi="Times New Roman" w:cs="Times New Roman"/>
                <w:lang w:eastAsia="zh-CN"/>
              </w:rPr>
            </w:pPr>
          </w:p>
          <w:p w14:paraId="73149821" w14:textId="77777777" w:rsidR="00CA3A04" w:rsidRPr="00316F4A" w:rsidRDefault="00CA3A04">
            <w:pPr>
              <w:spacing w:after="0" w:line="240" w:lineRule="auto"/>
              <w:jc w:val="both"/>
              <w:rPr>
                <w:rFonts w:ascii="Times New Roman" w:eastAsia="Times New Roman" w:hAnsi="Times New Roman" w:cs="Times New Roman"/>
                <w:lang w:eastAsia="zh-CN"/>
              </w:rPr>
            </w:pPr>
          </w:p>
          <w:p w14:paraId="781D0C84" w14:textId="77777777" w:rsidR="00CA3A04" w:rsidRPr="00316F4A" w:rsidRDefault="00CA3A04">
            <w:pPr>
              <w:spacing w:after="0" w:line="240" w:lineRule="auto"/>
              <w:jc w:val="both"/>
              <w:rPr>
                <w:rFonts w:ascii="Times New Roman" w:eastAsia="Times New Roman" w:hAnsi="Times New Roman" w:cs="Times New Roman"/>
                <w:lang w:eastAsia="zh-CN"/>
              </w:rPr>
            </w:pPr>
          </w:p>
          <w:p w14:paraId="0D761EC4" w14:textId="77777777" w:rsidR="00CA3A04" w:rsidRPr="00316F4A" w:rsidRDefault="00CA3A04">
            <w:pPr>
              <w:spacing w:after="0" w:line="240" w:lineRule="auto"/>
              <w:jc w:val="both"/>
              <w:rPr>
                <w:rFonts w:ascii="Times New Roman" w:eastAsia="Times New Roman" w:hAnsi="Times New Roman" w:cs="Times New Roman"/>
                <w:lang w:eastAsia="zh-CN"/>
              </w:rPr>
            </w:pPr>
          </w:p>
          <w:p w14:paraId="0786ED98" w14:textId="77777777" w:rsidR="00CA3A04" w:rsidRPr="00316F4A" w:rsidRDefault="00CA3A04">
            <w:pPr>
              <w:spacing w:after="0" w:line="240" w:lineRule="auto"/>
              <w:jc w:val="both"/>
              <w:rPr>
                <w:rFonts w:ascii="Times New Roman" w:eastAsia="Times New Roman" w:hAnsi="Times New Roman" w:cs="Times New Roman"/>
                <w:lang w:eastAsia="zh-CN"/>
              </w:rPr>
            </w:pPr>
          </w:p>
          <w:p w14:paraId="5E559005" w14:textId="77777777" w:rsidR="00CA3A04" w:rsidRPr="00316F4A" w:rsidRDefault="00CA3A04">
            <w:pPr>
              <w:spacing w:after="0" w:line="240" w:lineRule="auto"/>
              <w:jc w:val="both"/>
              <w:rPr>
                <w:rFonts w:ascii="Times New Roman" w:eastAsia="Times New Roman" w:hAnsi="Times New Roman" w:cs="Times New Roman"/>
                <w:lang w:eastAsia="zh-CN"/>
              </w:rPr>
            </w:pPr>
          </w:p>
          <w:p w14:paraId="13830BAD" w14:textId="77777777" w:rsidR="00CA3A04" w:rsidRPr="00316F4A" w:rsidRDefault="00CA3A04">
            <w:pPr>
              <w:spacing w:after="0" w:line="240" w:lineRule="auto"/>
              <w:jc w:val="both"/>
              <w:rPr>
                <w:rFonts w:ascii="Times New Roman" w:eastAsia="Times New Roman" w:hAnsi="Times New Roman" w:cs="Times New Roman"/>
                <w:lang w:eastAsia="zh-CN"/>
              </w:rPr>
            </w:pPr>
          </w:p>
          <w:p w14:paraId="2563A8FE" w14:textId="77777777" w:rsidR="00CA3A04" w:rsidRPr="00316F4A" w:rsidRDefault="00CA3A04">
            <w:pPr>
              <w:spacing w:after="0" w:line="240" w:lineRule="auto"/>
              <w:jc w:val="both"/>
              <w:rPr>
                <w:rFonts w:ascii="Times New Roman" w:eastAsia="Times New Roman" w:hAnsi="Times New Roman" w:cs="Times New Roman"/>
                <w:lang w:eastAsia="zh-CN"/>
              </w:rPr>
            </w:pPr>
          </w:p>
          <w:p w14:paraId="7B56D423" w14:textId="77777777" w:rsidR="00CA3A04" w:rsidRPr="00316F4A" w:rsidRDefault="00CA3A04">
            <w:pPr>
              <w:spacing w:after="0" w:line="240" w:lineRule="auto"/>
              <w:jc w:val="both"/>
              <w:rPr>
                <w:rFonts w:ascii="Times New Roman" w:eastAsia="Times New Roman" w:hAnsi="Times New Roman" w:cs="Times New Roman"/>
                <w:lang w:eastAsia="zh-CN"/>
              </w:rPr>
            </w:pPr>
          </w:p>
          <w:p w14:paraId="4D1547F0" w14:textId="77777777" w:rsidR="00CA3A04" w:rsidRPr="00316F4A" w:rsidRDefault="00CA3A04">
            <w:pPr>
              <w:spacing w:after="0" w:line="240" w:lineRule="auto"/>
              <w:jc w:val="both"/>
              <w:rPr>
                <w:rFonts w:ascii="Times New Roman" w:eastAsia="Times New Roman" w:hAnsi="Times New Roman" w:cs="Times New Roman"/>
                <w:lang w:eastAsia="zh-CN"/>
              </w:rPr>
            </w:pPr>
          </w:p>
          <w:p w14:paraId="44759A87" w14:textId="77777777" w:rsidR="00CA3A04" w:rsidRPr="00316F4A" w:rsidRDefault="00CA3A04">
            <w:pPr>
              <w:spacing w:after="0" w:line="240" w:lineRule="auto"/>
              <w:jc w:val="both"/>
              <w:rPr>
                <w:rFonts w:ascii="Times New Roman" w:eastAsia="Times New Roman" w:hAnsi="Times New Roman" w:cs="Times New Roman"/>
                <w:lang w:eastAsia="zh-CN"/>
              </w:rPr>
            </w:pPr>
          </w:p>
          <w:p w14:paraId="6EB60CCC" w14:textId="77777777" w:rsidR="00CA3A04" w:rsidRPr="00316F4A" w:rsidRDefault="00CA3A04">
            <w:pPr>
              <w:spacing w:after="0" w:line="240" w:lineRule="auto"/>
              <w:jc w:val="both"/>
              <w:rPr>
                <w:rFonts w:ascii="Times New Roman" w:eastAsia="Times New Roman" w:hAnsi="Times New Roman" w:cs="Times New Roman"/>
                <w:lang w:eastAsia="zh-CN"/>
              </w:rPr>
            </w:pPr>
          </w:p>
          <w:p w14:paraId="5915F38E" w14:textId="77777777" w:rsidR="00CA3A04" w:rsidRPr="00316F4A" w:rsidRDefault="00CA3A04">
            <w:pPr>
              <w:spacing w:after="0" w:line="240" w:lineRule="auto"/>
              <w:jc w:val="both"/>
              <w:rPr>
                <w:rFonts w:ascii="Times New Roman" w:eastAsia="Times New Roman" w:hAnsi="Times New Roman" w:cs="Times New Roman"/>
                <w:lang w:eastAsia="zh-CN"/>
              </w:rPr>
            </w:pPr>
          </w:p>
          <w:p w14:paraId="3A2D7BC2" w14:textId="77777777" w:rsidR="00CA3A04" w:rsidRPr="00316F4A" w:rsidRDefault="00CA3A04">
            <w:pPr>
              <w:spacing w:after="0" w:line="240" w:lineRule="auto"/>
              <w:jc w:val="both"/>
              <w:rPr>
                <w:rFonts w:ascii="Times New Roman" w:eastAsia="Times New Roman" w:hAnsi="Times New Roman" w:cs="Times New Roman"/>
                <w:lang w:eastAsia="zh-CN"/>
              </w:rPr>
            </w:pPr>
          </w:p>
          <w:p w14:paraId="7DF18DE6" w14:textId="77777777" w:rsidR="00CA3A04" w:rsidRPr="00316F4A" w:rsidRDefault="00CA3A04">
            <w:pPr>
              <w:spacing w:after="0" w:line="240" w:lineRule="auto"/>
              <w:jc w:val="both"/>
              <w:rPr>
                <w:rFonts w:ascii="Times New Roman" w:eastAsia="Times New Roman" w:hAnsi="Times New Roman" w:cs="Times New Roman"/>
                <w:lang w:eastAsia="zh-CN"/>
              </w:rPr>
            </w:pPr>
          </w:p>
          <w:p w14:paraId="36DDBB3F" w14:textId="77777777" w:rsidR="00CA3A04" w:rsidRPr="00316F4A" w:rsidRDefault="00CA3A04">
            <w:pPr>
              <w:spacing w:after="0" w:line="240" w:lineRule="auto"/>
              <w:jc w:val="both"/>
              <w:rPr>
                <w:rFonts w:ascii="Times New Roman" w:eastAsia="Times New Roman" w:hAnsi="Times New Roman" w:cs="Times New Roman"/>
                <w:lang w:eastAsia="zh-CN"/>
              </w:rPr>
            </w:pPr>
          </w:p>
          <w:p w14:paraId="7365421D" w14:textId="77777777" w:rsidR="00CA3A04" w:rsidRPr="00316F4A" w:rsidRDefault="00CA3A04">
            <w:pPr>
              <w:spacing w:after="0" w:line="240" w:lineRule="auto"/>
              <w:jc w:val="both"/>
              <w:rPr>
                <w:rFonts w:ascii="Times New Roman" w:eastAsia="Times New Roman" w:hAnsi="Times New Roman" w:cs="Times New Roman"/>
                <w:lang w:eastAsia="zh-CN"/>
              </w:rPr>
            </w:pPr>
          </w:p>
          <w:p w14:paraId="0EA657C3" w14:textId="77777777" w:rsidR="00CA3A04" w:rsidRPr="00316F4A" w:rsidRDefault="00CA3A04">
            <w:pPr>
              <w:spacing w:after="0" w:line="240" w:lineRule="auto"/>
              <w:jc w:val="both"/>
              <w:rPr>
                <w:rFonts w:ascii="Times New Roman" w:eastAsia="Times New Roman" w:hAnsi="Times New Roman" w:cs="Times New Roman"/>
                <w:lang w:eastAsia="zh-CN"/>
              </w:rPr>
            </w:pPr>
          </w:p>
          <w:p w14:paraId="1E8185D2" w14:textId="77777777" w:rsidR="00CA3A04" w:rsidRPr="00316F4A" w:rsidRDefault="00CA3A04">
            <w:pPr>
              <w:spacing w:after="0" w:line="240" w:lineRule="auto"/>
              <w:jc w:val="both"/>
              <w:rPr>
                <w:rFonts w:ascii="Times New Roman" w:eastAsia="Times New Roman" w:hAnsi="Times New Roman" w:cs="Times New Roman"/>
                <w:lang w:eastAsia="zh-CN"/>
              </w:rPr>
            </w:pPr>
          </w:p>
          <w:p w14:paraId="69F782AF" w14:textId="77777777" w:rsidR="00CA3A04" w:rsidRPr="00316F4A" w:rsidRDefault="00CA3A04">
            <w:pPr>
              <w:spacing w:after="0" w:line="240" w:lineRule="auto"/>
              <w:jc w:val="both"/>
              <w:rPr>
                <w:rFonts w:ascii="Times New Roman" w:eastAsia="Times New Roman" w:hAnsi="Times New Roman" w:cs="Times New Roman"/>
                <w:lang w:eastAsia="zh-CN"/>
              </w:rPr>
            </w:pPr>
          </w:p>
          <w:p w14:paraId="575D52A8" w14:textId="77777777" w:rsidR="00CA3A04" w:rsidRPr="00316F4A" w:rsidRDefault="00CA3A04">
            <w:pPr>
              <w:spacing w:after="0" w:line="240" w:lineRule="auto"/>
              <w:jc w:val="both"/>
              <w:rPr>
                <w:rFonts w:ascii="Times New Roman" w:eastAsia="Times New Roman" w:hAnsi="Times New Roman" w:cs="Times New Roman"/>
                <w:lang w:eastAsia="zh-CN"/>
              </w:rPr>
            </w:pPr>
          </w:p>
        </w:tc>
        <w:tc>
          <w:tcPr>
            <w:tcW w:w="2125" w:type="dxa"/>
            <w:tcBorders>
              <w:left w:val="single" w:sz="4" w:space="0" w:color="000000"/>
              <w:bottom w:val="single" w:sz="4" w:space="0" w:color="000000"/>
            </w:tcBorders>
            <w:shd w:val="clear" w:color="auto" w:fill="auto"/>
          </w:tcPr>
          <w:p w14:paraId="3238E421" w14:textId="77777777" w:rsidR="00CA3A04" w:rsidRPr="00316F4A" w:rsidRDefault="00CA3A04">
            <w:pPr>
              <w:snapToGrid w:val="0"/>
              <w:spacing w:after="0" w:line="240" w:lineRule="auto"/>
              <w:jc w:val="both"/>
              <w:rPr>
                <w:rFonts w:ascii="Times New Roman" w:eastAsia="Times New Roman" w:hAnsi="Times New Roman" w:cs="Times New Roman"/>
                <w:lang w:eastAsia="zh-CN"/>
              </w:rPr>
            </w:pPr>
          </w:p>
          <w:p w14:paraId="4B948B72" w14:textId="77777777" w:rsidR="00CA3A04" w:rsidRPr="00316F4A" w:rsidRDefault="00CA3A04">
            <w:pPr>
              <w:spacing w:after="0" w:line="240" w:lineRule="auto"/>
              <w:jc w:val="both"/>
              <w:rPr>
                <w:rFonts w:ascii="Times New Roman" w:eastAsia="Times New Roman" w:hAnsi="Times New Roman" w:cs="Times New Roman"/>
                <w:lang w:eastAsia="zh-CN"/>
              </w:rPr>
            </w:pPr>
          </w:p>
          <w:p w14:paraId="1CB67CDE" w14:textId="77777777" w:rsidR="00CA3A04" w:rsidRPr="00316F4A" w:rsidRDefault="00CA3A04">
            <w:pPr>
              <w:spacing w:after="0" w:line="240" w:lineRule="auto"/>
              <w:jc w:val="both"/>
              <w:rPr>
                <w:rFonts w:ascii="Times New Roman" w:eastAsia="Times New Roman" w:hAnsi="Times New Roman" w:cs="Times New Roman"/>
                <w:lang w:eastAsia="zh-CN"/>
              </w:rPr>
            </w:pPr>
          </w:p>
          <w:p w14:paraId="1FE10C12" w14:textId="77777777" w:rsidR="00CA3A04" w:rsidRPr="00316F4A" w:rsidRDefault="00CA3A04">
            <w:pPr>
              <w:spacing w:after="0" w:line="240" w:lineRule="auto"/>
              <w:jc w:val="both"/>
              <w:rPr>
                <w:rFonts w:ascii="Times New Roman" w:eastAsia="Times New Roman" w:hAnsi="Times New Roman" w:cs="Times New Roman"/>
                <w:lang w:eastAsia="zh-CN"/>
              </w:rPr>
            </w:pPr>
          </w:p>
        </w:tc>
        <w:tc>
          <w:tcPr>
            <w:tcW w:w="2836" w:type="dxa"/>
            <w:tcBorders>
              <w:left w:val="single" w:sz="4" w:space="0" w:color="000000"/>
              <w:bottom w:val="single" w:sz="4" w:space="0" w:color="000000"/>
            </w:tcBorders>
            <w:shd w:val="clear" w:color="auto" w:fill="auto"/>
          </w:tcPr>
          <w:p w14:paraId="1798C397" w14:textId="77777777" w:rsidR="00CA3A04" w:rsidRPr="00316F4A" w:rsidRDefault="00CA3A04">
            <w:pPr>
              <w:snapToGrid w:val="0"/>
              <w:spacing w:after="0" w:line="240" w:lineRule="auto"/>
              <w:jc w:val="both"/>
              <w:rPr>
                <w:rFonts w:ascii="Times New Roman" w:eastAsia="Times New Roman" w:hAnsi="Times New Roman" w:cs="Times New Roman"/>
                <w:lang w:eastAsia="zh-CN"/>
              </w:rPr>
            </w:pPr>
          </w:p>
        </w:tc>
        <w:tc>
          <w:tcPr>
            <w:tcW w:w="1984" w:type="dxa"/>
            <w:tcBorders>
              <w:left w:val="single" w:sz="4" w:space="0" w:color="000000"/>
              <w:bottom w:val="single" w:sz="4" w:space="0" w:color="000000"/>
            </w:tcBorders>
            <w:shd w:val="clear" w:color="auto" w:fill="auto"/>
          </w:tcPr>
          <w:p w14:paraId="5A944268" w14:textId="77777777" w:rsidR="00CA3A04" w:rsidRPr="00316F4A" w:rsidRDefault="00CA3A04">
            <w:pPr>
              <w:snapToGrid w:val="0"/>
              <w:spacing w:after="0" w:line="240" w:lineRule="auto"/>
              <w:jc w:val="both"/>
              <w:rPr>
                <w:rFonts w:ascii="Times New Roman" w:eastAsia="Times New Roman" w:hAnsi="Times New Roman" w:cs="Times New Roman"/>
                <w:lang w:eastAsia="zh-CN"/>
              </w:rPr>
            </w:pPr>
          </w:p>
        </w:tc>
        <w:tc>
          <w:tcPr>
            <w:tcW w:w="2127" w:type="dxa"/>
            <w:tcBorders>
              <w:left w:val="single" w:sz="4" w:space="0" w:color="000000"/>
              <w:bottom w:val="single" w:sz="4" w:space="0" w:color="000000"/>
              <w:right w:val="single" w:sz="4" w:space="0" w:color="000000"/>
            </w:tcBorders>
            <w:shd w:val="clear" w:color="auto" w:fill="auto"/>
          </w:tcPr>
          <w:p w14:paraId="04C485B9" w14:textId="77777777" w:rsidR="00CA3A04" w:rsidRPr="00316F4A" w:rsidRDefault="00CA3A04">
            <w:pPr>
              <w:snapToGrid w:val="0"/>
              <w:spacing w:after="0" w:line="240" w:lineRule="auto"/>
              <w:jc w:val="both"/>
              <w:rPr>
                <w:rFonts w:ascii="Times New Roman" w:eastAsia="Times New Roman" w:hAnsi="Times New Roman" w:cs="Times New Roman"/>
                <w:lang w:eastAsia="zh-CN"/>
              </w:rPr>
            </w:pPr>
          </w:p>
        </w:tc>
      </w:tr>
      <w:tr w:rsidR="00316F4A" w:rsidRPr="00316F4A" w14:paraId="5C6D69AA" w14:textId="77777777">
        <w:trPr>
          <w:cantSplit/>
          <w:trHeight w:hRule="exact" w:val="934"/>
        </w:trPr>
        <w:tc>
          <w:tcPr>
            <w:tcW w:w="589" w:type="dxa"/>
            <w:tcBorders>
              <w:left w:val="single" w:sz="4" w:space="0" w:color="000000"/>
              <w:bottom w:val="single" w:sz="4" w:space="0" w:color="000000"/>
            </w:tcBorders>
            <w:shd w:val="clear" w:color="auto" w:fill="auto"/>
          </w:tcPr>
          <w:p w14:paraId="07CBFAB7" w14:textId="77777777" w:rsidR="00CA3A04" w:rsidRPr="00316F4A" w:rsidRDefault="00CA3A04">
            <w:pPr>
              <w:snapToGrid w:val="0"/>
              <w:spacing w:after="0" w:line="240" w:lineRule="auto"/>
              <w:rPr>
                <w:rFonts w:ascii="Times New Roman" w:eastAsia="Times New Roman" w:hAnsi="Times New Roman" w:cs="Times New Roman"/>
                <w:lang w:eastAsia="zh-CN"/>
              </w:rPr>
            </w:pPr>
          </w:p>
        </w:tc>
        <w:tc>
          <w:tcPr>
            <w:tcW w:w="2125" w:type="dxa"/>
            <w:tcBorders>
              <w:left w:val="single" w:sz="4" w:space="0" w:color="000000"/>
              <w:bottom w:val="single" w:sz="4" w:space="0" w:color="000000"/>
            </w:tcBorders>
            <w:shd w:val="clear" w:color="auto" w:fill="auto"/>
          </w:tcPr>
          <w:p w14:paraId="375DFFBF" w14:textId="77777777" w:rsidR="00CA3A04" w:rsidRPr="00316F4A" w:rsidRDefault="00CA3A04">
            <w:pPr>
              <w:snapToGrid w:val="0"/>
              <w:spacing w:after="0" w:line="240" w:lineRule="auto"/>
              <w:jc w:val="both"/>
              <w:rPr>
                <w:rFonts w:ascii="Times New Roman" w:eastAsia="Times New Roman" w:hAnsi="Times New Roman" w:cs="Times New Roman"/>
                <w:lang w:eastAsia="zh-CN"/>
              </w:rPr>
            </w:pPr>
          </w:p>
          <w:p w14:paraId="2C2914E0" w14:textId="77777777" w:rsidR="00CA3A04" w:rsidRPr="00316F4A" w:rsidRDefault="00CA3A04">
            <w:pPr>
              <w:spacing w:after="0" w:line="240" w:lineRule="auto"/>
              <w:jc w:val="both"/>
              <w:rPr>
                <w:rFonts w:ascii="Times New Roman" w:eastAsia="Times New Roman" w:hAnsi="Times New Roman" w:cs="Times New Roman"/>
                <w:lang w:eastAsia="zh-CN"/>
              </w:rPr>
            </w:pPr>
          </w:p>
          <w:p w14:paraId="3F129F68" w14:textId="77777777" w:rsidR="00CA3A04" w:rsidRPr="00316F4A" w:rsidRDefault="00CA3A04">
            <w:pPr>
              <w:spacing w:after="0" w:line="240" w:lineRule="auto"/>
              <w:jc w:val="both"/>
              <w:rPr>
                <w:rFonts w:ascii="Times New Roman" w:eastAsia="Times New Roman" w:hAnsi="Times New Roman" w:cs="Times New Roman"/>
                <w:lang w:eastAsia="zh-CN"/>
              </w:rPr>
            </w:pPr>
          </w:p>
          <w:p w14:paraId="487A1DF1" w14:textId="77777777" w:rsidR="00CA3A04" w:rsidRPr="00316F4A" w:rsidRDefault="00CA3A04">
            <w:pPr>
              <w:spacing w:after="0" w:line="240" w:lineRule="auto"/>
              <w:jc w:val="both"/>
              <w:rPr>
                <w:rFonts w:ascii="Times New Roman" w:eastAsia="Times New Roman" w:hAnsi="Times New Roman" w:cs="Times New Roman"/>
                <w:lang w:eastAsia="zh-CN"/>
              </w:rPr>
            </w:pPr>
          </w:p>
        </w:tc>
        <w:tc>
          <w:tcPr>
            <w:tcW w:w="2836" w:type="dxa"/>
            <w:tcBorders>
              <w:left w:val="single" w:sz="4" w:space="0" w:color="000000"/>
              <w:bottom w:val="single" w:sz="4" w:space="0" w:color="000000"/>
            </w:tcBorders>
            <w:shd w:val="clear" w:color="auto" w:fill="auto"/>
          </w:tcPr>
          <w:p w14:paraId="0FDB7321" w14:textId="77777777" w:rsidR="00CA3A04" w:rsidRPr="00316F4A" w:rsidRDefault="00CA3A04">
            <w:pPr>
              <w:snapToGrid w:val="0"/>
              <w:spacing w:after="0" w:line="240" w:lineRule="auto"/>
              <w:jc w:val="both"/>
              <w:rPr>
                <w:rFonts w:ascii="Times New Roman" w:eastAsia="Times New Roman" w:hAnsi="Times New Roman" w:cs="Times New Roman"/>
                <w:lang w:eastAsia="zh-CN"/>
              </w:rPr>
            </w:pPr>
          </w:p>
        </w:tc>
        <w:tc>
          <w:tcPr>
            <w:tcW w:w="1984" w:type="dxa"/>
            <w:tcBorders>
              <w:left w:val="single" w:sz="4" w:space="0" w:color="000000"/>
              <w:bottom w:val="single" w:sz="4" w:space="0" w:color="000000"/>
            </w:tcBorders>
            <w:shd w:val="clear" w:color="auto" w:fill="auto"/>
          </w:tcPr>
          <w:p w14:paraId="70DC84E3" w14:textId="77777777" w:rsidR="00CA3A04" w:rsidRPr="00316F4A" w:rsidRDefault="00CA3A04">
            <w:pPr>
              <w:snapToGrid w:val="0"/>
              <w:spacing w:after="0" w:line="240" w:lineRule="auto"/>
              <w:jc w:val="both"/>
              <w:rPr>
                <w:rFonts w:ascii="Times New Roman" w:eastAsia="Times New Roman" w:hAnsi="Times New Roman" w:cs="Times New Roman"/>
                <w:lang w:eastAsia="zh-CN"/>
              </w:rPr>
            </w:pPr>
          </w:p>
        </w:tc>
        <w:tc>
          <w:tcPr>
            <w:tcW w:w="2127" w:type="dxa"/>
            <w:tcBorders>
              <w:left w:val="single" w:sz="4" w:space="0" w:color="000000"/>
              <w:bottom w:val="single" w:sz="4" w:space="0" w:color="000000"/>
              <w:right w:val="single" w:sz="4" w:space="0" w:color="000000"/>
            </w:tcBorders>
            <w:shd w:val="clear" w:color="auto" w:fill="auto"/>
          </w:tcPr>
          <w:p w14:paraId="56E2F8BE" w14:textId="77777777" w:rsidR="00CA3A04" w:rsidRPr="00316F4A" w:rsidRDefault="00CA3A04">
            <w:pPr>
              <w:snapToGrid w:val="0"/>
              <w:spacing w:after="0" w:line="240" w:lineRule="auto"/>
              <w:jc w:val="both"/>
              <w:rPr>
                <w:rFonts w:ascii="Times New Roman" w:eastAsia="Times New Roman" w:hAnsi="Times New Roman" w:cs="Times New Roman"/>
                <w:lang w:eastAsia="zh-CN"/>
              </w:rPr>
            </w:pPr>
          </w:p>
        </w:tc>
      </w:tr>
      <w:tr w:rsidR="00316F4A" w:rsidRPr="00316F4A" w14:paraId="532286EA" w14:textId="77777777">
        <w:trPr>
          <w:cantSplit/>
          <w:trHeight w:hRule="exact" w:val="934"/>
        </w:trPr>
        <w:tc>
          <w:tcPr>
            <w:tcW w:w="589" w:type="dxa"/>
            <w:tcBorders>
              <w:left w:val="single" w:sz="4" w:space="0" w:color="000000"/>
              <w:bottom w:val="single" w:sz="4" w:space="0" w:color="000000"/>
            </w:tcBorders>
            <w:shd w:val="clear" w:color="auto" w:fill="auto"/>
          </w:tcPr>
          <w:p w14:paraId="6C7B7406" w14:textId="77777777" w:rsidR="00CA3A04" w:rsidRPr="00316F4A" w:rsidRDefault="00CA3A04">
            <w:pPr>
              <w:snapToGrid w:val="0"/>
              <w:spacing w:after="0" w:line="240" w:lineRule="auto"/>
              <w:rPr>
                <w:rFonts w:ascii="Times New Roman" w:eastAsia="Times New Roman" w:hAnsi="Times New Roman" w:cs="Times New Roman"/>
                <w:lang w:eastAsia="zh-CN"/>
              </w:rPr>
            </w:pPr>
          </w:p>
        </w:tc>
        <w:tc>
          <w:tcPr>
            <w:tcW w:w="2125" w:type="dxa"/>
            <w:tcBorders>
              <w:left w:val="single" w:sz="4" w:space="0" w:color="000000"/>
              <w:bottom w:val="single" w:sz="4" w:space="0" w:color="000000"/>
            </w:tcBorders>
            <w:shd w:val="clear" w:color="auto" w:fill="auto"/>
          </w:tcPr>
          <w:p w14:paraId="571EFF24" w14:textId="77777777" w:rsidR="00CA3A04" w:rsidRPr="00316F4A" w:rsidRDefault="00CA3A04">
            <w:pPr>
              <w:snapToGrid w:val="0"/>
              <w:spacing w:after="0" w:line="240" w:lineRule="auto"/>
              <w:jc w:val="both"/>
              <w:rPr>
                <w:rFonts w:ascii="Times New Roman" w:eastAsia="Times New Roman" w:hAnsi="Times New Roman" w:cs="Times New Roman"/>
                <w:lang w:eastAsia="zh-CN"/>
              </w:rPr>
            </w:pPr>
          </w:p>
          <w:p w14:paraId="5B2EF6BF" w14:textId="77777777" w:rsidR="00CA3A04" w:rsidRPr="00316F4A" w:rsidRDefault="00CA3A04">
            <w:pPr>
              <w:spacing w:after="0" w:line="240" w:lineRule="auto"/>
              <w:jc w:val="both"/>
              <w:rPr>
                <w:rFonts w:ascii="Times New Roman" w:eastAsia="Times New Roman" w:hAnsi="Times New Roman" w:cs="Times New Roman"/>
                <w:lang w:eastAsia="zh-CN"/>
              </w:rPr>
            </w:pPr>
          </w:p>
          <w:p w14:paraId="33BCE217" w14:textId="77777777" w:rsidR="00CA3A04" w:rsidRPr="00316F4A" w:rsidRDefault="00CA3A04">
            <w:pPr>
              <w:spacing w:after="0" w:line="240" w:lineRule="auto"/>
              <w:jc w:val="both"/>
              <w:rPr>
                <w:rFonts w:ascii="Times New Roman" w:eastAsia="Times New Roman" w:hAnsi="Times New Roman" w:cs="Times New Roman"/>
                <w:lang w:eastAsia="zh-CN"/>
              </w:rPr>
            </w:pPr>
          </w:p>
          <w:p w14:paraId="703A6AFD" w14:textId="77777777" w:rsidR="00CA3A04" w:rsidRPr="00316F4A" w:rsidRDefault="00CA3A04">
            <w:pPr>
              <w:spacing w:after="0" w:line="240" w:lineRule="auto"/>
              <w:jc w:val="both"/>
              <w:rPr>
                <w:rFonts w:ascii="Times New Roman" w:eastAsia="Times New Roman" w:hAnsi="Times New Roman" w:cs="Times New Roman"/>
                <w:lang w:eastAsia="zh-CN"/>
              </w:rPr>
            </w:pPr>
          </w:p>
        </w:tc>
        <w:tc>
          <w:tcPr>
            <w:tcW w:w="2836" w:type="dxa"/>
            <w:tcBorders>
              <w:left w:val="single" w:sz="4" w:space="0" w:color="000000"/>
              <w:bottom w:val="single" w:sz="4" w:space="0" w:color="000000"/>
            </w:tcBorders>
            <w:shd w:val="clear" w:color="auto" w:fill="auto"/>
          </w:tcPr>
          <w:p w14:paraId="0C275590" w14:textId="77777777" w:rsidR="00CA3A04" w:rsidRPr="00316F4A" w:rsidRDefault="00CA3A04">
            <w:pPr>
              <w:snapToGrid w:val="0"/>
              <w:spacing w:after="0" w:line="240" w:lineRule="auto"/>
              <w:jc w:val="both"/>
              <w:rPr>
                <w:rFonts w:ascii="Times New Roman" w:eastAsia="Times New Roman" w:hAnsi="Times New Roman" w:cs="Times New Roman"/>
                <w:lang w:eastAsia="zh-CN"/>
              </w:rPr>
            </w:pPr>
          </w:p>
        </w:tc>
        <w:tc>
          <w:tcPr>
            <w:tcW w:w="1984" w:type="dxa"/>
            <w:tcBorders>
              <w:left w:val="single" w:sz="4" w:space="0" w:color="000000"/>
              <w:bottom w:val="single" w:sz="4" w:space="0" w:color="000000"/>
            </w:tcBorders>
            <w:shd w:val="clear" w:color="auto" w:fill="auto"/>
          </w:tcPr>
          <w:p w14:paraId="5C0A2D48" w14:textId="77777777" w:rsidR="00CA3A04" w:rsidRPr="00316F4A" w:rsidRDefault="00CA3A04">
            <w:pPr>
              <w:snapToGrid w:val="0"/>
              <w:spacing w:after="0" w:line="240" w:lineRule="auto"/>
              <w:jc w:val="both"/>
              <w:rPr>
                <w:rFonts w:ascii="Times New Roman" w:eastAsia="Times New Roman" w:hAnsi="Times New Roman" w:cs="Times New Roman"/>
                <w:lang w:eastAsia="zh-CN"/>
              </w:rPr>
            </w:pPr>
          </w:p>
        </w:tc>
        <w:tc>
          <w:tcPr>
            <w:tcW w:w="2127" w:type="dxa"/>
            <w:tcBorders>
              <w:left w:val="single" w:sz="4" w:space="0" w:color="000000"/>
              <w:bottom w:val="single" w:sz="4" w:space="0" w:color="000000"/>
              <w:right w:val="single" w:sz="4" w:space="0" w:color="000000"/>
            </w:tcBorders>
            <w:shd w:val="clear" w:color="auto" w:fill="auto"/>
          </w:tcPr>
          <w:p w14:paraId="0D78174C" w14:textId="77777777" w:rsidR="00CA3A04" w:rsidRPr="00316F4A" w:rsidRDefault="00CA3A04">
            <w:pPr>
              <w:snapToGrid w:val="0"/>
              <w:spacing w:after="0" w:line="240" w:lineRule="auto"/>
              <w:jc w:val="both"/>
              <w:rPr>
                <w:rFonts w:ascii="Times New Roman" w:eastAsia="Times New Roman" w:hAnsi="Times New Roman" w:cs="Times New Roman"/>
                <w:lang w:eastAsia="zh-CN"/>
              </w:rPr>
            </w:pPr>
          </w:p>
        </w:tc>
      </w:tr>
    </w:tbl>
    <w:p w14:paraId="6E9EA3B5" w14:textId="77777777" w:rsidR="00CA3A04" w:rsidRPr="00316F4A" w:rsidRDefault="00CA3A04">
      <w:pPr>
        <w:spacing w:after="0" w:line="240" w:lineRule="auto"/>
        <w:rPr>
          <w:rFonts w:ascii="Times New Roman" w:eastAsia="Times New Roman" w:hAnsi="Times New Roman" w:cs="Times New Roman"/>
          <w:lang w:eastAsia="zh-CN"/>
        </w:rPr>
      </w:pPr>
    </w:p>
    <w:p w14:paraId="56FB5BC0" w14:textId="77777777" w:rsidR="00CA3A04" w:rsidRPr="00316F4A" w:rsidRDefault="00CA3A04">
      <w:pPr>
        <w:spacing w:after="0" w:line="240" w:lineRule="auto"/>
        <w:rPr>
          <w:rFonts w:ascii="Times New Roman" w:eastAsia="Times New Roman" w:hAnsi="Times New Roman" w:cs="Times New Roman"/>
          <w:highlight w:val="cyan"/>
          <w:lang w:eastAsia="zh-CN"/>
        </w:rPr>
      </w:pPr>
    </w:p>
    <w:p w14:paraId="03FBBE7A" w14:textId="77777777" w:rsidR="00CA3A04" w:rsidRPr="00316F4A" w:rsidRDefault="00CA3A04">
      <w:pPr>
        <w:spacing w:after="0" w:line="240" w:lineRule="auto"/>
        <w:rPr>
          <w:rFonts w:ascii="Times New Roman" w:eastAsia="Times New Roman" w:hAnsi="Times New Roman" w:cs="Times New Roman"/>
          <w:highlight w:val="cyan"/>
          <w:lang w:eastAsia="zh-CN"/>
        </w:rPr>
      </w:pPr>
    </w:p>
    <w:p w14:paraId="6BC70D1C" w14:textId="77777777" w:rsidR="00CA3A04" w:rsidRPr="00316F4A" w:rsidRDefault="00CA3A04">
      <w:pPr>
        <w:spacing w:after="0" w:line="240" w:lineRule="auto"/>
        <w:rPr>
          <w:rFonts w:ascii="Times New Roman" w:eastAsia="Times New Roman" w:hAnsi="Times New Roman" w:cs="Times New Roman"/>
          <w:highlight w:val="cyan"/>
          <w:lang w:eastAsia="zh-CN"/>
        </w:rPr>
      </w:pPr>
    </w:p>
    <w:p w14:paraId="4E4ECD41" w14:textId="77777777" w:rsidR="00CA3A04" w:rsidRPr="00316F4A" w:rsidRDefault="00583128">
      <w:pPr>
        <w:spacing w:after="0" w:line="240" w:lineRule="auto"/>
        <w:ind w:left="3545"/>
        <w:rPr>
          <w:rFonts w:ascii="Times New Roman" w:eastAsia="Times New Roman" w:hAnsi="Times New Roman" w:cs="Times New Roman"/>
          <w:i/>
          <w:lang w:eastAsia="zh-CN"/>
        </w:rPr>
      </w:pPr>
      <w:r w:rsidRPr="00316F4A">
        <w:rPr>
          <w:rFonts w:ascii="Times New Roman" w:eastAsia="Times New Roman" w:hAnsi="Times New Roman" w:cs="Times New Roman"/>
          <w:i/>
          <w:lang w:eastAsia="zh-CN"/>
        </w:rPr>
        <w:t xml:space="preserve">/kwalifikowany </w:t>
      </w:r>
      <w:r w:rsidRPr="00316F4A">
        <w:rPr>
          <w:rFonts w:ascii="Times New Roman" w:eastAsia="Times New Roman" w:hAnsi="Times New Roman" w:cs="Times New Roman"/>
          <w:i/>
          <w:lang w:eastAsia="pl-PL"/>
        </w:rPr>
        <w:t>podpis elektroniczny osoby upoważnionej do reprezentowania Wykonawcy/</w:t>
      </w:r>
    </w:p>
    <w:p w14:paraId="4025079C" w14:textId="77777777" w:rsidR="00CA3A04" w:rsidRPr="00316F4A" w:rsidRDefault="00583128">
      <w:pPr>
        <w:spacing w:after="0" w:line="260" w:lineRule="atLeast"/>
        <w:ind w:left="3545"/>
        <w:jc w:val="both"/>
        <w:rPr>
          <w:rFonts w:ascii="Times New Roman" w:eastAsia="Times New Roman" w:hAnsi="Times New Roman" w:cs="Times New Roman"/>
          <w:highlight w:val="green"/>
          <w:lang w:eastAsia="zh-CN"/>
        </w:rPr>
      </w:pPr>
      <w:r w:rsidRPr="00316F4A">
        <w:br w:type="page"/>
      </w:r>
    </w:p>
    <w:p w14:paraId="67A1D312" w14:textId="77777777" w:rsidR="00CA3A04" w:rsidRPr="00316F4A" w:rsidRDefault="00CA3A04">
      <w:pPr>
        <w:spacing w:after="0" w:line="260" w:lineRule="atLeast"/>
        <w:ind w:left="3545"/>
        <w:jc w:val="both"/>
        <w:rPr>
          <w:rFonts w:ascii="Times New Roman" w:eastAsia="Times New Roman" w:hAnsi="Times New Roman" w:cs="Times New Roman"/>
          <w:highlight w:val="green"/>
          <w:lang w:eastAsia="zh-CN"/>
        </w:rPr>
      </w:pPr>
    </w:p>
    <w:tbl>
      <w:tblPr>
        <w:tblW w:w="9847" w:type="dxa"/>
        <w:tblInd w:w="-105" w:type="dxa"/>
        <w:tblCellMar>
          <w:left w:w="70" w:type="dxa"/>
          <w:right w:w="70" w:type="dxa"/>
        </w:tblCellMar>
        <w:tblLook w:val="0000" w:firstRow="0" w:lastRow="0" w:firstColumn="0" w:lastColumn="0" w:noHBand="0" w:noVBand="0"/>
      </w:tblPr>
      <w:tblGrid>
        <w:gridCol w:w="9847"/>
      </w:tblGrid>
      <w:tr w:rsidR="00316F4A" w:rsidRPr="00316F4A" w14:paraId="063035F1" w14:textId="77777777">
        <w:tc>
          <w:tcPr>
            <w:tcW w:w="9847" w:type="dxa"/>
            <w:tcBorders>
              <w:top w:val="single" w:sz="12" w:space="0" w:color="000000"/>
              <w:left w:val="single" w:sz="12" w:space="0" w:color="000000"/>
              <w:bottom w:val="single" w:sz="6" w:space="0" w:color="000000"/>
              <w:right w:val="single" w:sz="12" w:space="0" w:color="000000"/>
            </w:tcBorders>
            <w:shd w:val="clear" w:color="auto" w:fill="auto"/>
          </w:tcPr>
          <w:p w14:paraId="462B4CDB" w14:textId="77777777" w:rsidR="00CA3A04" w:rsidRPr="00316F4A" w:rsidRDefault="00583128">
            <w:pPr>
              <w:spacing w:after="0" w:line="240" w:lineRule="auto"/>
              <w:jc w:val="both"/>
              <w:rPr>
                <w:rFonts w:ascii="Times New Roman" w:eastAsia="Times New Roman" w:hAnsi="Times New Roman" w:cs="Times New Roman"/>
                <w:lang w:eastAsia="zh-CN"/>
              </w:rPr>
            </w:pPr>
            <w:r w:rsidRPr="00316F4A">
              <w:rPr>
                <w:rFonts w:ascii="Times New Roman" w:eastAsia="Times New Roman" w:hAnsi="Times New Roman" w:cs="Times New Roman"/>
                <w:b/>
                <w:bCs/>
                <w:lang w:eastAsia="zh-CN"/>
              </w:rPr>
              <w:t>ZAŁĄCZNIK NUMER 6</w:t>
            </w:r>
          </w:p>
        </w:tc>
      </w:tr>
      <w:tr w:rsidR="00316F4A" w:rsidRPr="00316F4A" w14:paraId="4D835159" w14:textId="77777777">
        <w:trPr>
          <w:trHeight w:val="886"/>
        </w:trPr>
        <w:tc>
          <w:tcPr>
            <w:tcW w:w="9847" w:type="dxa"/>
            <w:tcBorders>
              <w:top w:val="single" w:sz="6" w:space="0" w:color="000000"/>
              <w:left w:val="single" w:sz="12" w:space="0" w:color="000000"/>
              <w:bottom w:val="single" w:sz="12" w:space="0" w:color="000000"/>
              <w:right w:val="single" w:sz="12" w:space="0" w:color="000000"/>
            </w:tcBorders>
            <w:shd w:val="clear" w:color="auto" w:fill="auto"/>
          </w:tcPr>
          <w:p w14:paraId="029223DD" w14:textId="77777777" w:rsidR="00CA3A04" w:rsidRPr="00316F4A" w:rsidRDefault="00583128">
            <w:pPr>
              <w:spacing w:before="113" w:after="0" w:line="240" w:lineRule="auto"/>
              <w:jc w:val="center"/>
              <w:rPr>
                <w:rFonts w:ascii="Times New Roman" w:eastAsia="Times New Roman" w:hAnsi="Times New Roman" w:cs="Times New Roman"/>
                <w:b/>
                <w:lang w:eastAsia="zh-CN"/>
              </w:rPr>
            </w:pPr>
            <w:r w:rsidRPr="00316F4A">
              <w:rPr>
                <w:rFonts w:ascii="Times New Roman" w:eastAsia="Times New Roman" w:hAnsi="Times New Roman" w:cs="Times New Roman"/>
                <w:b/>
                <w:lang w:eastAsia="zh-CN"/>
              </w:rPr>
              <w:t>OŚWIADCZENIE O BRAKU PRZYNALEŻNOŚCI WYKONAWCY DO TEJ SAMEJ GRUPY KAPITAŁOWEJ*/</w:t>
            </w:r>
          </w:p>
          <w:p w14:paraId="3B768970" w14:textId="77777777" w:rsidR="00CA3A04" w:rsidRPr="00316F4A" w:rsidRDefault="00583128">
            <w:pPr>
              <w:spacing w:before="113" w:after="0" w:line="240" w:lineRule="auto"/>
              <w:jc w:val="center"/>
              <w:rPr>
                <w:rFonts w:ascii="Times New Roman" w:eastAsia="Times New Roman" w:hAnsi="Times New Roman" w:cs="Times New Roman"/>
                <w:b/>
                <w:lang w:eastAsia="zh-CN"/>
              </w:rPr>
            </w:pPr>
            <w:r w:rsidRPr="00316F4A">
              <w:rPr>
                <w:rFonts w:ascii="Times New Roman" w:eastAsia="Times New Roman" w:hAnsi="Times New Roman" w:cs="Times New Roman"/>
                <w:b/>
                <w:lang w:eastAsia="zh-CN"/>
              </w:rPr>
              <w:t xml:space="preserve"> OŚWIADCZENIE O PRZYNALEŻNOŚCI WYKONAWCY DO TEJ SAMEJ GRUPY KAPITAŁOWEJ*/</w:t>
            </w:r>
          </w:p>
        </w:tc>
      </w:tr>
    </w:tbl>
    <w:p w14:paraId="41D4B500" w14:textId="77777777" w:rsidR="00CA3A04" w:rsidRPr="00316F4A" w:rsidRDefault="00583128">
      <w:pPr>
        <w:spacing w:after="0" w:line="240" w:lineRule="auto"/>
        <w:jc w:val="both"/>
        <w:rPr>
          <w:rFonts w:ascii="Times New Roman" w:eastAsia="Times New Roman" w:hAnsi="Times New Roman" w:cs="Times New Roman"/>
          <w:lang w:eastAsia="zh-CN"/>
        </w:rPr>
      </w:pPr>
      <w:r w:rsidRPr="00316F4A">
        <w:rPr>
          <w:rFonts w:ascii="Times New Roman" w:eastAsia="Times New Roman" w:hAnsi="Times New Roman" w:cs="Times New Roman"/>
          <w:lang w:eastAsia="zh-CN"/>
        </w:rPr>
        <w:tab/>
      </w:r>
      <w:r w:rsidRPr="00316F4A">
        <w:rPr>
          <w:rFonts w:ascii="Times New Roman" w:eastAsia="Times New Roman" w:hAnsi="Times New Roman" w:cs="Times New Roman"/>
          <w:lang w:eastAsia="zh-CN"/>
        </w:rPr>
        <w:tab/>
      </w:r>
    </w:p>
    <w:p w14:paraId="18308989" w14:textId="77777777" w:rsidR="00CA3A04" w:rsidRPr="00316F4A" w:rsidRDefault="00583128">
      <w:pPr>
        <w:spacing w:after="0" w:line="240" w:lineRule="auto"/>
        <w:ind w:left="4254"/>
        <w:jc w:val="both"/>
        <w:rPr>
          <w:rFonts w:ascii="Times New Roman" w:eastAsia="Times New Roman" w:hAnsi="Times New Roman" w:cs="Times New Roman"/>
          <w:lang w:eastAsia="zh-CN"/>
        </w:rPr>
      </w:pPr>
      <w:r w:rsidRPr="00316F4A">
        <w:rPr>
          <w:rFonts w:ascii="Times New Roman" w:eastAsia="Times New Roman" w:hAnsi="Times New Roman" w:cs="Times New Roman"/>
          <w:lang w:eastAsia="zh-CN"/>
        </w:rPr>
        <w:t xml:space="preserve"> </w:t>
      </w:r>
    </w:p>
    <w:p w14:paraId="1918F9A7" w14:textId="77777777" w:rsidR="00CA3A04" w:rsidRPr="00316F4A" w:rsidRDefault="00CA3A04">
      <w:pPr>
        <w:spacing w:after="0" w:line="240" w:lineRule="auto"/>
        <w:ind w:left="4254"/>
        <w:jc w:val="both"/>
        <w:rPr>
          <w:rFonts w:ascii="Times New Roman" w:eastAsia="Times New Roman" w:hAnsi="Times New Roman" w:cs="Times New Roman"/>
          <w:lang w:eastAsia="zh-CN"/>
        </w:rPr>
      </w:pPr>
    </w:p>
    <w:p w14:paraId="6E2E4DF0" w14:textId="77777777" w:rsidR="00CA3A04" w:rsidRPr="00316F4A" w:rsidRDefault="00583128">
      <w:pPr>
        <w:spacing w:after="0" w:line="240" w:lineRule="auto"/>
        <w:jc w:val="right"/>
        <w:rPr>
          <w:rFonts w:ascii="Times New Roman" w:eastAsia="Times New Roman" w:hAnsi="Times New Roman" w:cs="Times New Roman"/>
          <w:lang w:eastAsia="zh-CN"/>
        </w:rPr>
      </w:pPr>
      <w:r w:rsidRPr="00316F4A">
        <w:rPr>
          <w:rFonts w:ascii="Times New Roman" w:eastAsia="Times New Roman" w:hAnsi="Times New Roman" w:cs="Times New Roman"/>
          <w:lang w:eastAsia="zh-CN"/>
        </w:rPr>
        <w:t>/oznaczenie Wykonawcy /</w:t>
      </w:r>
    </w:p>
    <w:p w14:paraId="0170DAF7" w14:textId="77777777" w:rsidR="00CA3A04" w:rsidRPr="00316F4A" w:rsidRDefault="00583128">
      <w:pPr>
        <w:spacing w:after="0" w:line="240" w:lineRule="auto"/>
        <w:jc w:val="both"/>
        <w:rPr>
          <w:rFonts w:ascii="Times New Roman" w:eastAsia="Times New Roman" w:hAnsi="Times New Roman" w:cs="Times New Roman"/>
          <w:b/>
          <w:lang w:eastAsia="zh-CN"/>
        </w:rPr>
      </w:pPr>
      <w:r w:rsidRPr="00316F4A">
        <w:rPr>
          <w:rFonts w:ascii="Times New Roman" w:eastAsia="Times New Roman" w:hAnsi="Times New Roman" w:cs="Times New Roman"/>
          <w:b/>
          <w:lang w:eastAsia="zh-CN"/>
        </w:rPr>
        <w:t>Znak: 8-PN-22</w:t>
      </w:r>
    </w:p>
    <w:p w14:paraId="618CE30F" w14:textId="77777777" w:rsidR="00CA3A04" w:rsidRPr="00316F4A" w:rsidRDefault="00583128">
      <w:pPr>
        <w:widowControl w:val="0"/>
        <w:spacing w:after="0" w:line="240" w:lineRule="auto"/>
        <w:jc w:val="center"/>
        <w:rPr>
          <w:rFonts w:ascii="Times New Roman" w:eastAsia="Times New Roman" w:hAnsi="Times New Roman" w:cs="Times New Roman"/>
          <w:b/>
          <w:lang w:eastAsia="zh-CN"/>
        </w:rPr>
      </w:pPr>
      <w:r w:rsidRPr="00316F4A">
        <w:rPr>
          <w:rFonts w:ascii="Times New Roman" w:eastAsia="Times New Roman" w:hAnsi="Times New Roman" w:cs="Times New Roman"/>
          <w:b/>
          <w:lang w:eastAsia="zh-CN"/>
        </w:rPr>
        <w:t>Oświadczenie Wykonawcy</w:t>
      </w:r>
    </w:p>
    <w:p w14:paraId="74EFB287" w14:textId="77777777" w:rsidR="00CA3A04" w:rsidRPr="00316F4A" w:rsidRDefault="00583128">
      <w:pPr>
        <w:spacing w:after="0" w:line="240" w:lineRule="auto"/>
        <w:jc w:val="center"/>
        <w:rPr>
          <w:rFonts w:ascii="Times New Roman" w:eastAsia="Times New Roman" w:hAnsi="Times New Roman" w:cs="Times New Roman"/>
          <w:b/>
          <w:lang w:eastAsia="zh-CN"/>
        </w:rPr>
      </w:pPr>
      <w:r w:rsidRPr="00316F4A">
        <w:rPr>
          <w:rFonts w:ascii="Times New Roman" w:eastAsia="Times New Roman" w:hAnsi="Times New Roman" w:cs="Times New Roman"/>
          <w:b/>
          <w:lang w:eastAsia="zh-CN"/>
        </w:rPr>
        <w:t xml:space="preserve">w zakresie art. 108 ust. 1 pkt 5 ustawy </w:t>
      </w:r>
      <w:proofErr w:type="spellStart"/>
      <w:r w:rsidRPr="00316F4A">
        <w:rPr>
          <w:rFonts w:ascii="Times New Roman" w:eastAsia="Times New Roman" w:hAnsi="Times New Roman" w:cs="Times New Roman"/>
          <w:b/>
          <w:lang w:eastAsia="zh-CN"/>
        </w:rPr>
        <w:t>Pzp</w:t>
      </w:r>
      <w:proofErr w:type="spellEnd"/>
    </w:p>
    <w:p w14:paraId="2AA0E8EB" w14:textId="77777777" w:rsidR="00CA3A04" w:rsidRPr="00316F4A" w:rsidRDefault="00583128">
      <w:pPr>
        <w:spacing w:before="113" w:after="0" w:line="240" w:lineRule="auto"/>
        <w:jc w:val="center"/>
        <w:rPr>
          <w:rFonts w:ascii="Times New Roman" w:eastAsia="Times New Roman" w:hAnsi="Times New Roman" w:cs="Times New Roman"/>
          <w:b/>
          <w:lang w:eastAsia="zh-CN"/>
        </w:rPr>
      </w:pPr>
      <w:r w:rsidRPr="00316F4A">
        <w:rPr>
          <w:rFonts w:ascii="Times New Roman" w:eastAsia="Times New Roman" w:hAnsi="Times New Roman" w:cs="Times New Roman"/>
          <w:b/>
          <w:lang w:eastAsia="zh-CN"/>
        </w:rPr>
        <w:t>o przynależności*/ lub braku przynależności do tej samej grupy kapitałowej *</w:t>
      </w:r>
    </w:p>
    <w:p w14:paraId="7A144D38" w14:textId="77777777" w:rsidR="00CA3A04" w:rsidRPr="00316F4A" w:rsidRDefault="00CA3A04">
      <w:pPr>
        <w:spacing w:before="113" w:after="0" w:line="240" w:lineRule="auto"/>
        <w:jc w:val="center"/>
        <w:rPr>
          <w:rFonts w:ascii="Times New Roman" w:eastAsia="Times New Roman" w:hAnsi="Times New Roman" w:cs="Times New Roman"/>
          <w:b/>
          <w:lang w:eastAsia="zh-CN"/>
        </w:rPr>
      </w:pPr>
    </w:p>
    <w:p w14:paraId="77E352FA"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lang w:eastAsia="zh-CN"/>
        </w:rPr>
      </w:pPr>
      <w:r w:rsidRPr="00316F4A">
        <w:rPr>
          <w:rFonts w:ascii="Times New Roman" w:eastAsia="Times New Roman" w:hAnsi="Times New Roman" w:cs="Times New Roman"/>
          <w:lang w:eastAsia="zh-CN"/>
        </w:rPr>
        <w:t xml:space="preserve">Przystępując do udziału w postępowaniu o udzielenie zamówienia publicznego </w:t>
      </w:r>
      <w:r w:rsidRPr="00316F4A">
        <w:rPr>
          <w:rFonts w:ascii="Times New Roman" w:eastAsia="Times New Roman" w:hAnsi="Times New Roman" w:cs="Times New Roman"/>
          <w:bCs/>
          <w:lang w:eastAsia="zh-CN"/>
        </w:rPr>
        <w:t xml:space="preserve">na </w:t>
      </w:r>
      <w:r w:rsidRPr="00316F4A">
        <w:rPr>
          <w:rFonts w:ascii="Times New Roman" w:hAnsi="Times New Roman" w:cs="Times New Roman"/>
        </w:rPr>
        <w:t xml:space="preserve">dostawę sprzętu oraz wyposażenia medycznego na potrzeby realizacji projektu pn.: „Utworzenie Centrum Opieki Geriatrycznej w Pomorskim Centrum Reumatologicznym im. dr Jadwigi </w:t>
      </w:r>
      <w:proofErr w:type="spellStart"/>
      <w:r w:rsidRPr="00316F4A">
        <w:rPr>
          <w:rFonts w:ascii="Times New Roman" w:hAnsi="Times New Roman" w:cs="Times New Roman"/>
        </w:rPr>
        <w:t>Titz</w:t>
      </w:r>
      <w:proofErr w:type="spellEnd"/>
      <w:r w:rsidRPr="00316F4A">
        <w:rPr>
          <w:rFonts w:ascii="Times New Roman" w:hAnsi="Times New Roman" w:cs="Times New Roman"/>
        </w:rPr>
        <w:t xml:space="preserve"> – Kosko w Sopocie Sp. z o.o.” dofinansowanego z Europejskiego Funduszu Rozwoju Regionalnego, w podziale na 33 Pakiety – oferty częściowe</w:t>
      </w:r>
      <w:r w:rsidRPr="00316F4A">
        <w:rPr>
          <w:rFonts w:ascii="Times New Roman" w:eastAsia="Times New Roman" w:hAnsi="Times New Roman" w:cs="Times New Roman"/>
          <w:b/>
          <w:lang w:eastAsia="zh-CN" w:bidi="pl-PL"/>
        </w:rPr>
        <w:t xml:space="preserve"> – Znak: </w:t>
      </w:r>
      <w:r w:rsidRPr="00316F4A">
        <w:rPr>
          <w:rFonts w:ascii="Times New Roman" w:eastAsia="Times New Roman" w:hAnsi="Times New Roman" w:cs="Times New Roman"/>
          <w:b/>
          <w:lang w:eastAsia="zh-CN"/>
        </w:rPr>
        <w:t>8-PN-22</w:t>
      </w:r>
    </w:p>
    <w:p w14:paraId="66F347EA" w14:textId="77777777" w:rsidR="00CA3A04" w:rsidRPr="00316F4A" w:rsidRDefault="00CA3A04">
      <w:pPr>
        <w:spacing w:after="0" w:line="240" w:lineRule="auto"/>
        <w:jc w:val="both"/>
        <w:rPr>
          <w:rFonts w:ascii="Times New Roman" w:eastAsia="Times New Roman" w:hAnsi="Times New Roman" w:cs="Times New Roman"/>
          <w:lang w:eastAsia="zh-CN"/>
        </w:rPr>
      </w:pPr>
    </w:p>
    <w:p w14:paraId="1E1AC908" w14:textId="77777777" w:rsidR="00CA3A04" w:rsidRPr="00316F4A" w:rsidRDefault="00583128">
      <w:pPr>
        <w:spacing w:after="0" w:line="240" w:lineRule="auto"/>
        <w:jc w:val="both"/>
        <w:rPr>
          <w:rFonts w:ascii="Times New Roman" w:eastAsia="Times New Roman" w:hAnsi="Times New Roman" w:cs="Times New Roman"/>
          <w:b/>
          <w:lang w:eastAsia="zh-CN"/>
        </w:rPr>
      </w:pPr>
      <w:r w:rsidRPr="00316F4A">
        <w:rPr>
          <w:rFonts w:ascii="Times New Roman" w:eastAsia="Times New Roman" w:hAnsi="Times New Roman" w:cs="Times New Roman"/>
          <w:lang w:eastAsia="zh-CN"/>
        </w:rPr>
        <w:t>oświadczam, że Wykonawca, którego reprezentuję:</w:t>
      </w:r>
    </w:p>
    <w:p w14:paraId="049EF667"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lang w:eastAsia="pl-PL"/>
        </w:rPr>
        <w:t>1</w:t>
      </w:r>
      <w:r w:rsidRPr="00316F4A">
        <w:rPr>
          <w:rFonts w:ascii="Times New Roman" w:eastAsia="Times New Roman" w:hAnsi="Times New Roman" w:cs="Times New Roman"/>
          <w:b/>
          <w:lang w:eastAsia="pl-PL"/>
        </w:rPr>
        <w:t xml:space="preserve">. </w:t>
      </w:r>
      <w:r w:rsidRPr="00316F4A">
        <w:rPr>
          <w:rFonts w:ascii="Times New Roman" w:eastAsia="Times New Roman" w:hAnsi="Times New Roman" w:cs="Times New Roman"/>
          <w:b/>
          <w:i/>
          <w:iCs/>
          <w:lang w:eastAsia="pl-PL"/>
        </w:rPr>
        <w:t xml:space="preserve">należy */ nie należy </w:t>
      </w:r>
      <w:r w:rsidRPr="00316F4A">
        <w:rPr>
          <w:rFonts w:ascii="Times New Roman" w:eastAsia="Times New Roman" w:hAnsi="Times New Roman" w:cs="Times New Roman"/>
          <w:lang w:eastAsia="pl-PL"/>
        </w:rPr>
        <w:t>do tej samej grupy kapitałowej w rozumieniu ustawy z dnia 16 lutego 2007 roku o ochronie konkurencji i konsumentów (</w:t>
      </w:r>
      <w:proofErr w:type="spellStart"/>
      <w:r w:rsidRPr="00316F4A">
        <w:rPr>
          <w:rFonts w:ascii="Times New Roman" w:eastAsia="Times New Roman" w:hAnsi="Times New Roman" w:cs="Times New Roman"/>
          <w:lang w:eastAsia="pl-PL"/>
        </w:rPr>
        <w:t>t.j</w:t>
      </w:r>
      <w:proofErr w:type="spellEnd"/>
      <w:r w:rsidRPr="00316F4A">
        <w:rPr>
          <w:rFonts w:ascii="Times New Roman" w:eastAsia="Times New Roman" w:hAnsi="Times New Roman" w:cs="Times New Roman"/>
          <w:lang w:eastAsia="pl-PL"/>
        </w:rPr>
        <w:t xml:space="preserve">. Dz.U. </w:t>
      </w:r>
      <w:r w:rsidRPr="00316F4A">
        <w:rPr>
          <w:rFonts w:ascii="Times New Roman" w:hAnsi="Times New Roman" w:cs="Times New Roman"/>
          <w:lang w:eastAsia="pl-PL"/>
        </w:rPr>
        <w:t>z 2021 r. poz. 275</w:t>
      </w:r>
      <w:r w:rsidRPr="00316F4A">
        <w:rPr>
          <w:rFonts w:ascii="Times New Roman" w:eastAsia="Times New Roman" w:hAnsi="Times New Roman" w:cs="Times New Roman"/>
          <w:lang w:eastAsia="pl-PL"/>
        </w:rPr>
        <w:t>) z innymi Wykonawcami, którzy złożyli odrębne oferty lub oferty częściowe w niniejszym postępowaniu.</w:t>
      </w:r>
    </w:p>
    <w:p w14:paraId="615F6D43" w14:textId="77777777" w:rsidR="00CA3A04" w:rsidRPr="00316F4A" w:rsidRDefault="00CA3A04">
      <w:pPr>
        <w:widowControl w:val="0"/>
        <w:spacing w:after="0" w:line="240" w:lineRule="auto"/>
        <w:jc w:val="both"/>
        <w:textAlignment w:val="baseline"/>
        <w:rPr>
          <w:rFonts w:ascii="Times New Roman" w:eastAsia="Times New Roman" w:hAnsi="Times New Roman" w:cs="Times New Roman"/>
          <w:i/>
          <w:lang w:eastAsia="pl-PL"/>
        </w:rPr>
      </w:pPr>
    </w:p>
    <w:p w14:paraId="24EF84C0"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bCs/>
          <w:lang w:eastAsia="pl-PL"/>
        </w:rPr>
      </w:pPr>
      <w:r w:rsidRPr="00316F4A">
        <w:rPr>
          <w:rFonts w:ascii="Times New Roman" w:eastAsia="Times New Roman" w:hAnsi="Times New Roman" w:cs="Times New Roman"/>
          <w:bCs/>
          <w:lang w:eastAsia="pl-PL"/>
        </w:rPr>
        <w:t>2. Wykaz wykonawców należących do tej samej grupy kapitałowej, którzy złożyli oferty:</w:t>
      </w:r>
    </w:p>
    <w:p w14:paraId="13C47253" w14:textId="77777777" w:rsidR="00CA3A04" w:rsidRPr="00316F4A" w:rsidRDefault="00CA3A04">
      <w:pPr>
        <w:widowControl w:val="0"/>
        <w:spacing w:after="0" w:line="240" w:lineRule="auto"/>
        <w:jc w:val="both"/>
        <w:textAlignment w:val="baseline"/>
        <w:rPr>
          <w:rFonts w:ascii="Times New Roman" w:eastAsia="Times New Roman" w:hAnsi="Times New Roman" w:cs="Times New Roman"/>
          <w:lang w:eastAsia="pl-PL"/>
        </w:rPr>
      </w:pPr>
    </w:p>
    <w:p w14:paraId="726292F2"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bCs/>
          <w:lang w:eastAsia="pl-PL"/>
        </w:rPr>
        <w:t>........................................................................................................................................................................................................................................................................................................................................</w:t>
      </w:r>
    </w:p>
    <w:p w14:paraId="4AAC41FA" w14:textId="77777777" w:rsidR="00CA3A04" w:rsidRPr="00316F4A" w:rsidRDefault="00CA3A04">
      <w:pPr>
        <w:widowControl w:val="0"/>
        <w:spacing w:after="0" w:line="240" w:lineRule="auto"/>
        <w:jc w:val="both"/>
        <w:textAlignment w:val="baseline"/>
        <w:rPr>
          <w:rFonts w:ascii="Times New Roman" w:eastAsia="Times New Roman" w:hAnsi="Times New Roman" w:cs="Times New Roman"/>
          <w:lang w:eastAsia="pl-PL"/>
        </w:rPr>
      </w:pPr>
    </w:p>
    <w:p w14:paraId="4D6BFB98"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bCs/>
          <w:i/>
          <w:lang w:eastAsia="pl-PL"/>
        </w:rPr>
        <w:t>* niewłaściwe skreślić</w:t>
      </w:r>
    </w:p>
    <w:p w14:paraId="429FE603" w14:textId="77777777" w:rsidR="00CA3A04" w:rsidRPr="00316F4A" w:rsidRDefault="00CA3A04">
      <w:pPr>
        <w:spacing w:after="0" w:line="240" w:lineRule="auto"/>
        <w:jc w:val="right"/>
        <w:textAlignment w:val="baseline"/>
        <w:rPr>
          <w:rFonts w:ascii="Times New Roman" w:eastAsia="Times New Roman" w:hAnsi="Times New Roman" w:cs="Times New Roman"/>
          <w:bCs/>
          <w:lang w:eastAsia="pl-PL"/>
        </w:rPr>
      </w:pPr>
    </w:p>
    <w:p w14:paraId="0B47DB3B" w14:textId="77777777" w:rsidR="00CA3A04" w:rsidRPr="00316F4A" w:rsidRDefault="00CA3A04">
      <w:pPr>
        <w:spacing w:after="0" w:line="240" w:lineRule="auto"/>
        <w:jc w:val="right"/>
        <w:textAlignment w:val="baseline"/>
        <w:rPr>
          <w:rFonts w:ascii="Times New Roman" w:eastAsia="Times New Roman" w:hAnsi="Times New Roman" w:cs="Times New Roman"/>
          <w:bCs/>
          <w:lang w:eastAsia="pl-PL"/>
        </w:rPr>
      </w:pPr>
    </w:p>
    <w:p w14:paraId="5EB22D9D" w14:textId="77777777" w:rsidR="00CA3A04" w:rsidRPr="00316F4A" w:rsidRDefault="00583128">
      <w:pPr>
        <w:spacing w:after="0" w:line="240" w:lineRule="auto"/>
        <w:ind w:left="2832"/>
        <w:rPr>
          <w:rFonts w:ascii="Times New Roman" w:eastAsia="Times New Roman" w:hAnsi="Times New Roman" w:cs="Times New Roman"/>
          <w:i/>
          <w:lang w:eastAsia="zh-CN"/>
        </w:rPr>
      </w:pPr>
      <w:r w:rsidRPr="00316F4A">
        <w:rPr>
          <w:rFonts w:ascii="Times New Roman" w:eastAsia="Times New Roman" w:hAnsi="Times New Roman" w:cs="Times New Roman"/>
          <w:i/>
          <w:lang w:eastAsia="zh-CN"/>
        </w:rPr>
        <w:t>/kwalifikowany podpis elektroniczny Wykonawcy lub osoby                  upoważnionej do reprezentowania   Wykonawcy/</w:t>
      </w:r>
    </w:p>
    <w:p w14:paraId="748CCF4D" w14:textId="77777777" w:rsidR="00CA3A04" w:rsidRPr="00316F4A" w:rsidRDefault="00CA3A04">
      <w:pPr>
        <w:spacing w:after="0" w:line="240" w:lineRule="auto"/>
        <w:rPr>
          <w:rFonts w:ascii="Times New Roman" w:eastAsia="Times New Roman" w:hAnsi="Times New Roman" w:cs="Times New Roman"/>
          <w:lang w:eastAsia="zh-CN"/>
        </w:rPr>
      </w:pPr>
    </w:p>
    <w:p w14:paraId="58F9B30F" w14:textId="77777777" w:rsidR="00CA3A04" w:rsidRPr="00316F4A" w:rsidRDefault="00CA3A04">
      <w:pPr>
        <w:widowControl w:val="0"/>
        <w:tabs>
          <w:tab w:val="left" w:pos="408"/>
        </w:tabs>
        <w:spacing w:after="0" w:line="240" w:lineRule="auto"/>
        <w:ind w:left="408" w:hanging="408"/>
        <w:jc w:val="both"/>
        <w:textAlignment w:val="baseline"/>
        <w:rPr>
          <w:rFonts w:ascii="Times New Roman" w:eastAsia="Times New Roman" w:hAnsi="Times New Roman" w:cs="Times New Roman"/>
          <w:b/>
          <w:lang w:eastAsia="pl-PL"/>
        </w:rPr>
      </w:pPr>
    </w:p>
    <w:p w14:paraId="7E572A7A" w14:textId="77777777" w:rsidR="00CA3A04" w:rsidRPr="00316F4A" w:rsidRDefault="00583128">
      <w:pPr>
        <w:widowControl w:val="0"/>
        <w:tabs>
          <w:tab w:val="left" w:pos="408"/>
        </w:tabs>
        <w:spacing w:after="0" w:line="240" w:lineRule="auto"/>
        <w:ind w:left="408" w:hanging="408"/>
        <w:jc w:val="both"/>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b/>
          <w:lang w:eastAsia="pl-PL"/>
        </w:rPr>
        <w:t>Uwaga! Grupa kapitałowa</w:t>
      </w:r>
      <w:r w:rsidRPr="00316F4A">
        <w:rPr>
          <w:rFonts w:ascii="Times New Roman" w:eastAsia="Times New Roman" w:hAnsi="Times New Roman" w:cs="Times New Roman"/>
          <w:lang w:eastAsia="pl-PL"/>
        </w:rPr>
        <w:t xml:space="preserve"> – według ustawy z dnia 16 lutego 2007 r. o ochronie konkurencji i konsumentów (</w:t>
      </w:r>
      <w:proofErr w:type="spellStart"/>
      <w:r w:rsidRPr="00316F4A">
        <w:rPr>
          <w:rFonts w:ascii="Times New Roman" w:eastAsia="Times New Roman" w:hAnsi="Times New Roman" w:cs="Times New Roman"/>
          <w:lang w:eastAsia="pl-PL"/>
        </w:rPr>
        <w:t>Dz.U.t.j</w:t>
      </w:r>
      <w:proofErr w:type="spellEnd"/>
      <w:r w:rsidRPr="00316F4A">
        <w:rPr>
          <w:rFonts w:ascii="Times New Roman" w:eastAsia="Times New Roman" w:hAnsi="Times New Roman" w:cs="Times New Roman"/>
          <w:lang w:eastAsia="pl-PL"/>
        </w:rPr>
        <w:t>.</w:t>
      </w:r>
      <w:r w:rsidRPr="00316F4A">
        <w:rPr>
          <w:rFonts w:ascii="Times New Roman" w:hAnsi="Times New Roman" w:cs="Times New Roman"/>
          <w:lang w:eastAsia="pl-PL"/>
        </w:rPr>
        <w:t xml:space="preserve"> z 2021 r. poz. 275</w:t>
      </w:r>
      <w:r w:rsidRPr="00316F4A">
        <w:rPr>
          <w:rFonts w:ascii="Times New Roman" w:eastAsia="Times New Roman" w:hAnsi="Times New Roman" w:cs="Times New Roman"/>
          <w:lang w:eastAsia="pl-PL"/>
        </w:rPr>
        <w:t>) rozumie się przez to wszystkich przedsiębiorców, którzy są kontrolowani w sposób bezpośredni lub pośredni przez jednego przedsiębiorcę, w tym również tego przedsiębiorcę</w:t>
      </w:r>
    </w:p>
    <w:p w14:paraId="710576F7" w14:textId="77777777" w:rsidR="00CA3A04" w:rsidRPr="00316F4A" w:rsidRDefault="00CA3A04">
      <w:pPr>
        <w:widowControl w:val="0"/>
        <w:spacing w:after="0" w:line="240" w:lineRule="auto"/>
        <w:jc w:val="both"/>
        <w:textAlignment w:val="baseline"/>
        <w:rPr>
          <w:rFonts w:ascii="Times New Roman" w:eastAsia="Times New Roman" w:hAnsi="Times New Roman" w:cs="Times New Roman"/>
          <w:lang w:eastAsia="pl-PL"/>
        </w:rPr>
      </w:pPr>
    </w:p>
    <w:p w14:paraId="79B1CA41" w14:textId="77777777" w:rsidR="00CA3A04" w:rsidRPr="00316F4A" w:rsidRDefault="00583128">
      <w:pPr>
        <w:widowControl w:val="0"/>
        <w:spacing w:after="0" w:line="240" w:lineRule="auto"/>
        <w:ind w:left="408"/>
        <w:jc w:val="both"/>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lang w:eastAsia="pl-PL"/>
        </w:rPr>
        <w:t>W sytuacji, gdy w postępowaniu złożyli odrębne oferty wykonawcy należący do tej samej grupy kapitałowej, wraz ze złożeniem niniejszego oświadczenia, Wykonawca może przedstawić dowody, że powiązania z innym wykonawcą nie prowadzą do zakłócenia konkurencji w postępowaniu o udzielenie zamówienia.</w:t>
      </w:r>
    </w:p>
    <w:p w14:paraId="34A90870" w14:textId="77777777" w:rsidR="00CA3A04" w:rsidRPr="00316F4A" w:rsidRDefault="00CA3A04">
      <w:pPr>
        <w:widowControl w:val="0"/>
        <w:spacing w:after="0" w:line="240" w:lineRule="auto"/>
        <w:jc w:val="both"/>
        <w:textAlignment w:val="baseline"/>
        <w:rPr>
          <w:rFonts w:ascii="Times New Roman" w:eastAsia="Times New Roman" w:hAnsi="Times New Roman" w:cs="Times New Roman"/>
          <w:highlight w:val="green"/>
          <w:lang w:eastAsia="pl-PL"/>
        </w:rPr>
      </w:pPr>
    </w:p>
    <w:p w14:paraId="53B58F05" w14:textId="77777777" w:rsidR="00CA3A04" w:rsidRPr="00316F4A" w:rsidRDefault="00CA3A04">
      <w:pPr>
        <w:spacing w:after="0" w:line="240" w:lineRule="auto"/>
        <w:jc w:val="both"/>
        <w:rPr>
          <w:rFonts w:ascii="Times New Roman" w:eastAsia="Times New Roman" w:hAnsi="Times New Roman" w:cs="Times New Roman"/>
          <w:highlight w:val="green"/>
          <w:lang w:eastAsia="zh-CN"/>
        </w:rPr>
        <w:sectPr w:rsidR="00CA3A04" w:rsidRPr="00316F4A">
          <w:headerReference w:type="default" r:id="rId56"/>
          <w:footerReference w:type="default" r:id="rId57"/>
          <w:pgSz w:w="11906" w:h="16838"/>
          <w:pgMar w:top="1417" w:right="1133" w:bottom="1135" w:left="1417" w:header="708" w:footer="708" w:gutter="0"/>
          <w:cols w:space="708"/>
          <w:formProt w:val="0"/>
          <w:docGrid w:linePitch="360" w:charSpace="4096"/>
        </w:sectPr>
      </w:pPr>
    </w:p>
    <w:tbl>
      <w:tblPr>
        <w:tblW w:w="9993" w:type="dxa"/>
        <w:tblCellMar>
          <w:left w:w="70" w:type="dxa"/>
          <w:right w:w="70" w:type="dxa"/>
        </w:tblCellMar>
        <w:tblLook w:val="0000" w:firstRow="0" w:lastRow="0" w:firstColumn="0" w:lastColumn="0" w:noHBand="0" w:noVBand="0"/>
      </w:tblPr>
      <w:tblGrid>
        <w:gridCol w:w="9993"/>
      </w:tblGrid>
      <w:tr w:rsidR="00316F4A" w:rsidRPr="00316F4A" w14:paraId="6CDDCD4F" w14:textId="77777777">
        <w:tc>
          <w:tcPr>
            <w:tcW w:w="9993" w:type="dxa"/>
            <w:tcBorders>
              <w:top w:val="single" w:sz="12" w:space="0" w:color="000000"/>
              <w:left w:val="single" w:sz="12" w:space="0" w:color="000000"/>
              <w:bottom w:val="single" w:sz="6" w:space="0" w:color="000000"/>
              <w:right w:val="single" w:sz="12" w:space="0" w:color="000000"/>
            </w:tcBorders>
          </w:tcPr>
          <w:p w14:paraId="773CA6F4" w14:textId="77777777" w:rsidR="00CA3A04" w:rsidRPr="00316F4A" w:rsidRDefault="00583128">
            <w:pPr>
              <w:keepNext/>
              <w:widowControl w:val="0"/>
              <w:spacing w:after="0" w:line="360" w:lineRule="atLeast"/>
              <w:jc w:val="both"/>
              <w:textAlignment w:val="baseline"/>
              <w:outlineLvl w:val="1"/>
              <w:rPr>
                <w:rFonts w:ascii="Times New Roman" w:eastAsia="Times New Roman" w:hAnsi="Times New Roman" w:cs="Times New Roman"/>
                <w:b/>
                <w:lang w:eastAsia="pl-PL"/>
              </w:rPr>
            </w:pPr>
            <w:r w:rsidRPr="00316F4A">
              <w:rPr>
                <w:rFonts w:ascii="Times New Roman" w:eastAsia="Times New Roman" w:hAnsi="Times New Roman" w:cs="Times New Roman"/>
                <w:b/>
                <w:lang w:eastAsia="pl-PL"/>
              </w:rPr>
              <w:lastRenderedPageBreak/>
              <w:t>ZAŁĄCZNIK NUMER 7</w:t>
            </w:r>
          </w:p>
        </w:tc>
      </w:tr>
      <w:tr w:rsidR="00CA3A04" w:rsidRPr="00316F4A" w14:paraId="2FAE02CB" w14:textId="77777777">
        <w:trPr>
          <w:trHeight w:val="879"/>
        </w:trPr>
        <w:tc>
          <w:tcPr>
            <w:tcW w:w="9993" w:type="dxa"/>
            <w:tcBorders>
              <w:top w:val="single" w:sz="6" w:space="0" w:color="000000"/>
              <w:left w:val="single" w:sz="12" w:space="0" w:color="000000"/>
              <w:bottom w:val="single" w:sz="12" w:space="0" w:color="000000"/>
              <w:right w:val="single" w:sz="12" w:space="0" w:color="000000"/>
            </w:tcBorders>
          </w:tcPr>
          <w:p w14:paraId="141A347B" w14:textId="77777777" w:rsidR="00CA3A04" w:rsidRPr="00316F4A" w:rsidRDefault="00583128">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sidRPr="00316F4A">
              <w:rPr>
                <w:rFonts w:ascii="Times New Roman" w:eastAsia="Times New Roman" w:hAnsi="Times New Roman" w:cs="Times New Roman"/>
                <w:b/>
                <w:lang w:eastAsia="pl-PL"/>
              </w:rPr>
              <w:t>WZÓR - ZOBOWIĄZANIE PODMIOTU</w:t>
            </w:r>
          </w:p>
          <w:p w14:paraId="4C5C11FF" w14:textId="77777777" w:rsidR="00CA3A04" w:rsidRPr="00316F4A" w:rsidRDefault="00583128">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sidRPr="00316F4A">
              <w:rPr>
                <w:rFonts w:ascii="Times New Roman" w:eastAsia="Times New Roman" w:hAnsi="Times New Roman" w:cs="Times New Roman"/>
                <w:b/>
                <w:lang w:eastAsia="pl-PL"/>
              </w:rPr>
              <w:t>ODDAJĄCEGO DO DYSPOZYCJI WYKONAWCY NIEZBĘDNE ZASOBY</w:t>
            </w:r>
          </w:p>
          <w:p w14:paraId="032B5023" w14:textId="77777777" w:rsidR="00CA3A04" w:rsidRPr="00316F4A" w:rsidRDefault="00CA3A04">
            <w:pPr>
              <w:widowControl w:val="0"/>
              <w:spacing w:after="0" w:line="360" w:lineRule="atLeast"/>
              <w:jc w:val="center"/>
              <w:textAlignment w:val="baseline"/>
              <w:rPr>
                <w:rFonts w:ascii="Times New Roman" w:eastAsia="Times New Roman" w:hAnsi="Times New Roman" w:cs="Times New Roman"/>
                <w:b/>
                <w:lang w:eastAsia="pl-PL"/>
              </w:rPr>
            </w:pPr>
          </w:p>
        </w:tc>
      </w:tr>
    </w:tbl>
    <w:p w14:paraId="41ADE271" w14:textId="77777777" w:rsidR="00CA3A04" w:rsidRPr="00316F4A" w:rsidRDefault="00CA3A04">
      <w:pPr>
        <w:widowControl w:val="0"/>
        <w:spacing w:after="0" w:line="240" w:lineRule="auto"/>
        <w:ind w:left="3540"/>
        <w:jc w:val="both"/>
        <w:textAlignment w:val="baseline"/>
        <w:rPr>
          <w:rFonts w:ascii="Times New Roman" w:eastAsia="Times New Roman" w:hAnsi="Times New Roman" w:cs="Times New Roman"/>
          <w:highlight w:val="green"/>
          <w:lang w:eastAsia="pl-PL"/>
        </w:rPr>
      </w:pPr>
    </w:p>
    <w:p w14:paraId="46D4D87A" w14:textId="77777777" w:rsidR="00CA3A04" w:rsidRPr="00316F4A" w:rsidRDefault="00CA3A04">
      <w:pPr>
        <w:widowControl w:val="0"/>
        <w:spacing w:after="0" w:line="240" w:lineRule="auto"/>
        <w:ind w:left="3540" w:firstLine="708"/>
        <w:jc w:val="both"/>
        <w:textAlignment w:val="baseline"/>
        <w:rPr>
          <w:rFonts w:ascii="Times New Roman" w:eastAsia="Times New Roman" w:hAnsi="Times New Roman" w:cs="Times New Roman"/>
          <w:highlight w:val="green"/>
          <w:lang w:eastAsia="pl-PL"/>
        </w:rPr>
      </w:pPr>
    </w:p>
    <w:p w14:paraId="6E818879" w14:textId="77777777" w:rsidR="00CA3A04" w:rsidRPr="00316F4A" w:rsidRDefault="00583128">
      <w:pPr>
        <w:widowControl w:val="0"/>
        <w:spacing w:after="0" w:line="240" w:lineRule="auto"/>
        <w:ind w:left="3540" w:firstLine="708"/>
        <w:jc w:val="both"/>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lang w:eastAsia="pl-PL"/>
        </w:rPr>
        <w:t>..........................................., dnia .................................</w:t>
      </w:r>
    </w:p>
    <w:p w14:paraId="7A5D8716" w14:textId="77777777" w:rsidR="00CA3A04" w:rsidRPr="00316F4A" w:rsidRDefault="00583128">
      <w:pPr>
        <w:widowControl w:val="0"/>
        <w:spacing w:after="0" w:line="240" w:lineRule="auto"/>
        <w:ind w:firstLine="3261"/>
        <w:jc w:val="both"/>
        <w:textAlignment w:val="baseline"/>
        <w:rPr>
          <w:rFonts w:ascii="Times New Roman" w:eastAsia="Times New Roman" w:hAnsi="Times New Roman" w:cs="Times New Roman"/>
          <w:i/>
          <w:lang w:eastAsia="pl-PL"/>
        </w:rPr>
      </w:pPr>
      <w:r w:rsidRPr="00316F4A">
        <w:rPr>
          <w:rFonts w:ascii="Times New Roman" w:eastAsia="Times New Roman" w:hAnsi="Times New Roman" w:cs="Times New Roman"/>
          <w:lang w:eastAsia="pl-PL"/>
        </w:rPr>
        <w:tab/>
      </w:r>
      <w:r w:rsidRPr="00316F4A">
        <w:rPr>
          <w:rFonts w:ascii="Times New Roman" w:eastAsia="Times New Roman" w:hAnsi="Times New Roman" w:cs="Times New Roman"/>
          <w:i/>
          <w:lang w:eastAsia="pl-PL"/>
        </w:rPr>
        <w:t>/ miejscowość/</w:t>
      </w:r>
    </w:p>
    <w:p w14:paraId="71143E04" w14:textId="77777777" w:rsidR="00CA3A04" w:rsidRPr="00316F4A" w:rsidRDefault="00CA3A04">
      <w:pPr>
        <w:widowControl w:val="0"/>
        <w:spacing w:after="0" w:line="240" w:lineRule="auto"/>
        <w:ind w:firstLine="3261"/>
        <w:jc w:val="both"/>
        <w:textAlignment w:val="baseline"/>
        <w:rPr>
          <w:rFonts w:ascii="Times New Roman" w:eastAsia="Times New Roman" w:hAnsi="Times New Roman" w:cs="Times New Roman"/>
          <w:i/>
          <w:lang w:eastAsia="pl-PL"/>
        </w:rPr>
      </w:pPr>
    </w:p>
    <w:p w14:paraId="309C165E"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lang w:eastAsia="pl-PL"/>
        </w:rPr>
        <w:t>/oznaczenie Podmiotu /</w:t>
      </w:r>
    </w:p>
    <w:p w14:paraId="6F12D1D0" w14:textId="77777777" w:rsidR="00CA3A04" w:rsidRPr="00316F4A" w:rsidRDefault="00CA3A04">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p>
    <w:p w14:paraId="40080535" w14:textId="77777777" w:rsidR="00CA3A04" w:rsidRPr="00316F4A" w:rsidRDefault="00583128">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sidRPr="00316F4A">
        <w:rPr>
          <w:rFonts w:ascii="Times New Roman" w:eastAsia="Times New Roman" w:hAnsi="Times New Roman" w:cs="Times New Roman"/>
          <w:b/>
          <w:lang w:eastAsia="pl-PL"/>
        </w:rPr>
        <w:t>ZOBOWIĄZANIE PODMIOTU</w:t>
      </w:r>
    </w:p>
    <w:p w14:paraId="0EBCAAC8" w14:textId="77777777" w:rsidR="00CA3A04" w:rsidRPr="00316F4A" w:rsidRDefault="00583128">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sidRPr="00316F4A">
        <w:rPr>
          <w:rFonts w:ascii="Times New Roman" w:eastAsia="Times New Roman" w:hAnsi="Times New Roman" w:cs="Times New Roman"/>
          <w:b/>
          <w:lang w:eastAsia="pl-PL"/>
        </w:rPr>
        <w:t>ODDAJĄCEGO DO DYSPOZYCJI WYKONAWCY NIEZBĘDNE ZASOBY</w:t>
      </w:r>
    </w:p>
    <w:p w14:paraId="76F07D0A" w14:textId="77777777" w:rsidR="00CA3A04" w:rsidRPr="00316F4A" w:rsidRDefault="00CA3A04">
      <w:pPr>
        <w:widowControl w:val="0"/>
        <w:spacing w:after="0" w:line="240" w:lineRule="auto"/>
        <w:jc w:val="both"/>
        <w:textAlignment w:val="baseline"/>
        <w:rPr>
          <w:rFonts w:ascii="Times New Roman" w:eastAsia="Times New Roman" w:hAnsi="Times New Roman" w:cs="Times New Roman"/>
          <w:lang w:eastAsia="pl-PL"/>
        </w:rPr>
      </w:pPr>
    </w:p>
    <w:p w14:paraId="02F9E64B" w14:textId="77777777" w:rsidR="00CA3A04" w:rsidRPr="00316F4A" w:rsidRDefault="00583128">
      <w:pPr>
        <w:widowControl w:val="0"/>
        <w:spacing w:after="0" w:line="240" w:lineRule="auto"/>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lang w:eastAsia="pl-PL"/>
        </w:rPr>
        <w:t xml:space="preserve">Działając w </w:t>
      </w:r>
      <w:proofErr w:type="gramStart"/>
      <w:r w:rsidRPr="00316F4A">
        <w:rPr>
          <w:rFonts w:ascii="Times New Roman" w:eastAsia="Times New Roman" w:hAnsi="Times New Roman" w:cs="Times New Roman"/>
          <w:lang w:eastAsia="pl-PL"/>
        </w:rPr>
        <w:t xml:space="preserve">imieniu:   </w:t>
      </w:r>
      <w:proofErr w:type="gramEnd"/>
      <w:r w:rsidRPr="00316F4A">
        <w:rPr>
          <w:rFonts w:ascii="Times New Roman" w:eastAsia="Times New Roman" w:hAnsi="Times New Roman" w:cs="Times New Roman"/>
          <w:lang w:eastAsia="pl-PL"/>
        </w:rPr>
        <w:t xml:space="preserve">  ……………………………………………………………………………………………………………</w:t>
      </w:r>
    </w:p>
    <w:p w14:paraId="48046FE3" w14:textId="77777777" w:rsidR="00CA3A04" w:rsidRPr="00316F4A" w:rsidRDefault="00583128">
      <w:pPr>
        <w:widowControl w:val="0"/>
        <w:spacing w:after="0" w:line="240" w:lineRule="auto"/>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lang w:eastAsia="pl-PL"/>
        </w:rPr>
        <w:t xml:space="preserve"> ……………………………………………………………………………………………....................… zobowiązuje się do oddania do dyspozycji Wykonawcy pod nazwą: </w:t>
      </w:r>
    </w:p>
    <w:p w14:paraId="6D452A7C"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lang w:eastAsia="pl-PL"/>
        </w:rPr>
        <w:t>........................................................................................................................................................................................................................................................................................................................................</w:t>
      </w:r>
    </w:p>
    <w:p w14:paraId="117BD1C8"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lang w:eastAsia="pl-PL"/>
        </w:rPr>
        <w:t xml:space="preserve">następujących zasobów: </w:t>
      </w:r>
    </w:p>
    <w:p w14:paraId="562BAD83"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lang w:eastAsia="pl-PL"/>
        </w:rPr>
        <w:t>…………………………………………………………………………………………………………….………………..……………...………………………………………………………………..……………………………………..……………………………………………………………..…………………</w:t>
      </w:r>
    </w:p>
    <w:p w14:paraId="64AC5BD8"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bCs/>
          <w:lang w:eastAsia="zh-CN"/>
        </w:rPr>
      </w:pPr>
      <w:r w:rsidRPr="00316F4A">
        <w:rPr>
          <w:rFonts w:ascii="Times New Roman" w:eastAsia="Times New Roman" w:hAnsi="Times New Roman" w:cs="Times New Roman"/>
          <w:lang w:eastAsia="pl-PL"/>
        </w:rPr>
        <w:t xml:space="preserve">niezbędnych do udziału w postępowaniu o udzielenie zamówienia publicznego w trybie przetargu nieograniczonego </w:t>
      </w:r>
      <w:r w:rsidRPr="00316F4A">
        <w:rPr>
          <w:rFonts w:ascii="Times New Roman" w:eastAsia="Times New Roman" w:hAnsi="Times New Roman" w:cs="Times New Roman"/>
          <w:b/>
          <w:kern w:val="2"/>
          <w:lang w:eastAsia="pl-PL" w:bidi="pl-PL"/>
        </w:rPr>
        <w:t xml:space="preserve">Znak: </w:t>
      </w:r>
      <w:r w:rsidRPr="00316F4A">
        <w:rPr>
          <w:rFonts w:ascii="Times New Roman" w:eastAsia="Times New Roman" w:hAnsi="Times New Roman" w:cs="Times New Roman"/>
          <w:b/>
          <w:lang w:eastAsia="zh-CN"/>
        </w:rPr>
        <w:t>8-PN-22</w:t>
      </w:r>
      <w:r w:rsidRPr="00316F4A">
        <w:rPr>
          <w:rFonts w:ascii="Times New Roman" w:eastAsia="Times New Roman" w:hAnsi="Times New Roman" w:cs="Times New Roman"/>
          <w:bCs/>
          <w:lang w:eastAsia="zh-CN"/>
        </w:rPr>
        <w:t xml:space="preserve"> na </w:t>
      </w:r>
      <w:r w:rsidRPr="00316F4A">
        <w:rPr>
          <w:rFonts w:ascii="Times New Roman" w:hAnsi="Times New Roman" w:cs="Times New Roman"/>
        </w:rPr>
        <w:t xml:space="preserve">dostawę sprzętu oraz wyposażenia medycznego na potrzeby realizacji projektu pn.: „Utworzenie Centrum Opieki Geriatrycznej w Pomorskim Centrum Reumatologicznym im. dr Jadwigi </w:t>
      </w:r>
      <w:proofErr w:type="spellStart"/>
      <w:r w:rsidRPr="00316F4A">
        <w:rPr>
          <w:rFonts w:ascii="Times New Roman" w:hAnsi="Times New Roman" w:cs="Times New Roman"/>
        </w:rPr>
        <w:t>Titz</w:t>
      </w:r>
      <w:proofErr w:type="spellEnd"/>
      <w:r w:rsidRPr="00316F4A">
        <w:rPr>
          <w:rFonts w:ascii="Times New Roman" w:hAnsi="Times New Roman" w:cs="Times New Roman"/>
        </w:rPr>
        <w:t xml:space="preserve"> – Kosko w Sopocie Sp. z o.o.” dofinansowanego z Europejskiego Funduszu Rozwoju Regionalnego, w podziale na 33 Pakiety – oferty częściowe</w:t>
      </w:r>
      <w:r w:rsidRPr="00316F4A">
        <w:rPr>
          <w:rFonts w:ascii="Times New Roman" w:eastAsia="Times New Roman" w:hAnsi="Times New Roman" w:cs="Times New Roman"/>
          <w:lang w:eastAsia="pl-PL"/>
        </w:rPr>
        <w:t xml:space="preserve"> na </w:t>
      </w:r>
      <w:r w:rsidRPr="00316F4A">
        <w:rPr>
          <w:rFonts w:ascii="Times New Roman" w:eastAsia="Times New Roman" w:hAnsi="Times New Roman" w:cs="Times New Roman"/>
          <w:bCs/>
          <w:lang w:eastAsia="pl-PL"/>
        </w:rPr>
        <w:t xml:space="preserve">okres konieczny dla </w:t>
      </w:r>
      <w:r w:rsidRPr="00316F4A">
        <w:rPr>
          <w:rFonts w:ascii="Times New Roman" w:eastAsia="Times New Roman" w:hAnsi="Times New Roman" w:cs="Times New Roman"/>
          <w:lang w:eastAsia="pl-PL"/>
        </w:rPr>
        <w:t>wykonania zamówienia w razie zawarcia umowy o zamówienie publiczne z tym Wykonawcą.</w:t>
      </w:r>
    </w:p>
    <w:p w14:paraId="434C64D4" w14:textId="77777777" w:rsidR="00CA3A04" w:rsidRPr="00316F4A" w:rsidRDefault="00CA3A04">
      <w:pPr>
        <w:widowControl w:val="0"/>
        <w:spacing w:after="0" w:line="240" w:lineRule="auto"/>
        <w:jc w:val="both"/>
        <w:textAlignment w:val="baseline"/>
        <w:rPr>
          <w:rFonts w:ascii="Times New Roman" w:eastAsia="Times New Roman" w:hAnsi="Times New Roman" w:cs="Times New Roman"/>
          <w:lang w:eastAsia="pl-PL"/>
        </w:rPr>
      </w:pPr>
    </w:p>
    <w:p w14:paraId="64C5006A"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lang w:eastAsia="pl-PL"/>
        </w:rPr>
        <w:t>W celu oceny, czy w/w Wykonawca będzie dysponował moimi zasobami w stopniu umożliwiającym należyte wykonanie zamówienia oraz oceny, czy stosunek nas łączący gwarantuje rzeczywisty dostęp do moich zasobów wskazuję:</w:t>
      </w:r>
    </w:p>
    <w:p w14:paraId="74ADD5D2"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lang w:eastAsia="pl-PL"/>
        </w:rPr>
        <w:t>1) zakres moich zasobów dostępnych Wykonawcy:</w:t>
      </w:r>
    </w:p>
    <w:p w14:paraId="4BF0C808"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b/>
          <w:lang w:eastAsia="pl-PL"/>
        </w:rPr>
      </w:pPr>
      <w:r w:rsidRPr="00316F4A">
        <w:rPr>
          <w:rFonts w:ascii="Times New Roman" w:eastAsia="Times New Roman" w:hAnsi="Times New Roman" w:cs="Times New Roman"/>
          <w:b/>
          <w:lang w:eastAsia="pl-PL"/>
        </w:rPr>
        <w:t>……………………………………………………………………………………………………………</w:t>
      </w:r>
    </w:p>
    <w:p w14:paraId="6F36C6BA"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lang w:eastAsia="pl-PL"/>
        </w:rPr>
        <w:t xml:space="preserve">2) sposób </w:t>
      </w:r>
      <w:proofErr w:type="gramStart"/>
      <w:r w:rsidRPr="00316F4A">
        <w:rPr>
          <w:rFonts w:ascii="Times New Roman" w:eastAsia="Times New Roman" w:hAnsi="Times New Roman" w:cs="Times New Roman"/>
          <w:lang w:eastAsia="pl-PL"/>
        </w:rPr>
        <w:t>udostępnienia  i</w:t>
      </w:r>
      <w:proofErr w:type="gramEnd"/>
      <w:r w:rsidRPr="00316F4A">
        <w:rPr>
          <w:rFonts w:ascii="Times New Roman" w:eastAsia="Times New Roman" w:hAnsi="Times New Roman" w:cs="Times New Roman"/>
          <w:lang w:eastAsia="pl-PL"/>
        </w:rPr>
        <w:t xml:space="preserve"> wykorzystania moich zasobów przez Wykonawcę przy wykonywaniu w/w zamówienia; </w:t>
      </w:r>
    </w:p>
    <w:p w14:paraId="2372B606"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b/>
          <w:lang w:eastAsia="pl-PL"/>
        </w:rPr>
      </w:pPr>
      <w:r w:rsidRPr="00316F4A">
        <w:rPr>
          <w:rFonts w:ascii="Times New Roman" w:eastAsia="Times New Roman" w:hAnsi="Times New Roman" w:cs="Times New Roman"/>
          <w:b/>
          <w:lang w:eastAsia="pl-PL"/>
        </w:rPr>
        <w:t>……………………………………………………………………………………………………………</w:t>
      </w:r>
    </w:p>
    <w:p w14:paraId="02BDBFC0"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lang w:eastAsia="pl-PL"/>
        </w:rPr>
        <w:t xml:space="preserve">3) okres udostępnienia przy wykonywaniu w/w zamówienia: </w:t>
      </w:r>
    </w:p>
    <w:p w14:paraId="4471EBBC"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b/>
          <w:lang w:eastAsia="pl-PL"/>
        </w:rPr>
        <w:t>……………………………………………………………………………………………………………</w:t>
      </w:r>
    </w:p>
    <w:p w14:paraId="616D73F9" w14:textId="77777777" w:rsidR="00CA3A04" w:rsidRPr="00316F4A" w:rsidRDefault="00CA3A04">
      <w:pPr>
        <w:widowControl w:val="0"/>
        <w:spacing w:after="0" w:line="360" w:lineRule="atLeast"/>
        <w:jc w:val="both"/>
        <w:textAlignment w:val="baseline"/>
        <w:rPr>
          <w:rFonts w:ascii="Times New Roman" w:eastAsia="Times New Roman" w:hAnsi="Times New Roman" w:cs="Times New Roman"/>
          <w:lang w:eastAsia="pl-PL"/>
        </w:rPr>
      </w:pPr>
    </w:p>
    <w:p w14:paraId="3F06FEC9" w14:textId="77777777" w:rsidR="00CA3A04" w:rsidRPr="00316F4A" w:rsidRDefault="00583128">
      <w:pPr>
        <w:widowControl w:val="0"/>
        <w:spacing w:after="0" w:line="360" w:lineRule="atLeast"/>
        <w:ind w:left="2836"/>
        <w:jc w:val="both"/>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lang w:eastAsia="pl-PL"/>
        </w:rPr>
        <w:t xml:space="preserve">                </w:t>
      </w:r>
    </w:p>
    <w:p w14:paraId="0A692B02" w14:textId="77777777" w:rsidR="00CA3A04" w:rsidRPr="00316F4A" w:rsidRDefault="00583128">
      <w:pPr>
        <w:spacing w:after="0" w:line="240" w:lineRule="auto"/>
        <w:ind w:left="2832"/>
        <w:rPr>
          <w:rFonts w:ascii="Times New Roman" w:eastAsia="Times New Roman" w:hAnsi="Times New Roman" w:cs="Times New Roman"/>
          <w:i/>
          <w:sz w:val="20"/>
          <w:szCs w:val="20"/>
          <w:lang w:eastAsia="zh-CN"/>
        </w:rPr>
      </w:pPr>
      <w:r w:rsidRPr="00316F4A">
        <w:rPr>
          <w:rFonts w:ascii="Times New Roman" w:eastAsia="Times New Roman" w:hAnsi="Times New Roman" w:cs="Times New Roman"/>
          <w:lang w:eastAsia="pl-PL"/>
        </w:rPr>
        <w:t xml:space="preserve">   </w:t>
      </w:r>
      <w:r w:rsidRPr="00316F4A">
        <w:rPr>
          <w:rFonts w:ascii="Times New Roman" w:eastAsia="Times New Roman" w:hAnsi="Times New Roman" w:cs="Times New Roman"/>
          <w:i/>
          <w:sz w:val="20"/>
          <w:szCs w:val="20"/>
          <w:lang w:eastAsia="zh-CN"/>
        </w:rPr>
        <w:t xml:space="preserve">/kwalifikowany podpis elektroniczny </w:t>
      </w:r>
      <w:bookmarkStart w:id="10" w:name="_Hlk119324671"/>
      <w:r w:rsidRPr="00316F4A">
        <w:rPr>
          <w:rFonts w:ascii="Times New Roman" w:eastAsia="Times New Roman" w:hAnsi="Times New Roman" w:cs="Times New Roman"/>
          <w:i/>
          <w:sz w:val="20"/>
          <w:szCs w:val="20"/>
          <w:lang w:eastAsia="zh-CN"/>
        </w:rPr>
        <w:t>Wykonawcy lub osoby                  upoważnionej do reprezentowania   Wykonawcy</w:t>
      </w:r>
      <w:bookmarkEnd w:id="10"/>
      <w:r w:rsidRPr="00316F4A">
        <w:rPr>
          <w:rFonts w:ascii="Times New Roman" w:eastAsia="Times New Roman" w:hAnsi="Times New Roman" w:cs="Times New Roman"/>
          <w:i/>
          <w:sz w:val="20"/>
          <w:szCs w:val="20"/>
          <w:lang w:eastAsia="zh-CN"/>
        </w:rPr>
        <w:t>/</w:t>
      </w:r>
    </w:p>
    <w:tbl>
      <w:tblPr>
        <w:tblW w:w="9422" w:type="dxa"/>
        <w:tblInd w:w="-105" w:type="dxa"/>
        <w:tblCellMar>
          <w:left w:w="70" w:type="dxa"/>
          <w:right w:w="70" w:type="dxa"/>
        </w:tblCellMar>
        <w:tblLook w:val="0000" w:firstRow="0" w:lastRow="0" w:firstColumn="0" w:lastColumn="0" w:noHBand="0" w:noVBand="0"/>
      </w:tblPr>
      <w:tblGrid>
        <w:gridCol w:w="9422"/>
      </w:tblGrid>
      <w:tr w:rsidR="00316F4A" w:rsidRPr="00316F4A" w14:paraId="411FB695" w14:textId="77777777">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7FA391DD" w14:textId="77777777" w:rsidR="00CA3A04" w:rsidRPr="00316F4A" w:rsidRDefault="00583128">
            <w:pPr>
              <w:spacing w:after="0" w:line="240" w:lineRule="auto"/>
              <w:rPr>
                <w:rFonts w:ascii="Times New Roman" w:eastAsia="Times New Roman" w:hAnsi="Times New Roman" w:cs="Times New Roman"/>
                <w:lang w:eastAsia="zh-CN"/>
              </w:rPr>
            </w:pPr>
            <w:r w:rsidRPr="00316F4A">
              <w:rPr>
                <w:rFonts w:ascii="Times New Roman" w:eastAsia="Times New Roman" w:hAnsi="Times New Roman" w:cs="Times New Roman"/>
                <w:b/>
                <w:lang w:eastAsia="zh-CN"/>
              </w:rPr>
              <w:lastRenderedPageBreak/>
              <w:t>ZAŁĄCZNIK NUMER 8</w:t>
            </w:r>
          </w:p>
        </w:tc>
      </w:tr>
      <w:tr w:rsidR="00316F4A" w:rsidRPr="00316F4A" w14:paraId="4303C28A" w14:textId="77777777">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78AC5029" w14:textId="77777777" w:rsidR="00CA3A04" w:rsidRPr="00316F4A" w:rsidRDefault="00583128">
            <w:pPr>
              <w:widowControl w:val="0"/>
              <w:spacing w:after="0" w:line="240" w:lineRule="auto"/>
              <w:jc w:val="center"/>
              <w:rPr>
                <w:rFonts w:ascii="Times New Roman" w:eastAsia="Times New Roman" w:hAnsi="Times New Roman" w:cs="Times New Roman"/>
                <w:b/>
                <w:lang w:eastAsia="zh-CN"/>
              </w:rPr>
            </w:pPr>
            <w:r w:rsidRPr="00316F4A">
              <w:rPr>
                <w:rFonts w:ascii="Times New Roman" w:eastAsia="Times New Roman" w:hAnsi="Times New Roman" w:cs="Times New Roman"/>
                <w:b/>
                <w:lang w:eastAsia="zh-CN"/>
              </w:rPr>
              <w:tab/>
            </w:r>
          </w:p>
          <w:p w14:paraId="058C3387" w14:textId="77777777" w:rsidR="00CA3A04" w:rsidRPr="00316F4A" w:rsidRDefault="00583128">
            <w:pPr>
              <w:widowControl w:val="0"/>
              <w:spacing w:after="0" w:line="240" w:lineRule="auto"/>
              <w:jc w:val="center"/>
              <w:rPr>
                <w:rFonts w:ascii="Times New Roman" w:eastAsia="Times New Roman" w:hAnsi="Times New Roman" w:cs="Times New Roman"/>
                <w:b/>
                <w:i/>
                <w:lang w:eastAsia="pl-PL"/>
              </w:rPr>
            </w:pPr>
            <w:r w:rsidRPr="00316F4A">
              <w:rPr>
                <w:rFonts w:ascii="Times New Roman" w:eastAsia="Times New Roman" w:hAnsi="Times New Roman" w:cs="Times New Roman"/>
                <w:b/>
                <w:bCs/>
                <w:sz w:val="20"/>
                <w:szCs w:val="20"/>
                <w:lang w:eastAsia="pl-PL"/>
              </w:rPr>
              <w:t xml:space="preserve">Oświadczenie wykonawcy o aktualności informacji zawartych w oświadczeniu, o którym mowa w art. 125 ust. 1 ustawy </w:t>
            </w:r>
            <w:proofErr w:type="spellStart"/>
            <w:r w:rsidRPr="00316F4A">
              <w:rPr>
                <w:rFonts w:ascii="Times New Roman" w:eastAsia="Times New Roman" w:hAnsi="Times New Roman" w:cs="Times New Roman"/>
                <w:b/>
                <w:bCs/>
                <w:sz w:val="20"/>
                <w:szCs w:val="20"/>
                <w:lang w:eastAsia="pl-PL"/>
              </w:rPr>
              <w:t>Pzp</w:t>
            </w:r>
            <w:proofErr w:type="spellEnd"/>
            <w:r w:rsidRPr="00316F4A">
              <w:rPr>
                <w:rFonts w:ascii="Times New Roman" w:eastAsia="Times New Roman" w:hAnsi="Times New Roman" w:cs="Times New Roman"/>
                <w:b/>
                <w:bCs/>
                <w:sz w:val="20"/>
                <w:szCs w:val="20"/>
                <w:lang w:eastAsia="pl-PL"/>
              </w:rPr>
              <w:t xml:space="preserve"> </w:t>
            </w:r>
            <w:r w:rsidRPr="00316F4A">
              <w:rPr>
                <w:rFonts w:ascii="Times New Roman" w:eastAsia="Times New Roman" w:hAnsi="Times New Roman" w:cs="Times New Roman"/>
                <w:b/>
                <w:sz w:val="20"/>
                <w:szCs w:val="20"/>
                <w:lang w:eastAsia="pl-PL"/>
              </w:rPr>
              <w:t>w postępowaniu</w:t>
            </w:r>
            <w:r w:rsidRPr="00316F4A">
              <w:rPr>
                <w:rFonts w:ascii="Times New Roman" w:eastAsia="Times New Roman" w:hAnsi="Times New Roman" w:cs="Times New Roman"/>
                <w:sz w:val="20"/>
                <w:szCs w:val="20"/>
                <w:lang w:eastAsia="pl-PL"/>
              </w:rPr>
              <w:t xml:space="preserve"> </w:t>
            </w:r>
            <w:r w:rsidRPr="00316F4A">
              <w:rPr>
                <w:rFonts w:ascii="Times New Roman" w:eastAsia="Times New Roman" w:hAnsi="Times New Roman" w:cs="Times New Roman"/>
                <w:b/>
                <w:sz w:val="20"/>
                <w:szCs w:val="20"/>
                <w:lang w:eastAsia="pl-PL"/>
              </w:rPr>
              <w:t>na „</w:t>
            </w:r>
            <w:r w:rsidRPr="00316F4A">
              <w:rPr>
                <w:rFonts w:ascii="Times New Roman" w:eastAsia="Times New Roman" w:hAnsi="Times New Roman" w:cs="Times New Roman"/>
                <w:b/>
                <w:lang w:eastAsia="pl-PL"/>
              </w:rPr>
              <w:t xml:space="preserve">Dostawę sprzętu oraz wyposażenia medycznego na potrzeby realizacji projektu pn.: „Utworzenie Centrum Opieki Geriatrycznej w Pomorskim Centrum Reumatologicznym im. dr Jadwigi </w:t>
            </w:r>
            <w:proofErr w:type="spellStart"/>
            <w:r w:rsidRPr="00316F4A">
              <w:rPr>
                <w:rFonts w:ascii="Times New Roman" w:eastAsia="Times New Roman" w:hAnsi="Times New Roman" w:cs="Times New Roman"/>
                <w:b/>
                <w:lang w:eastAsia="pl-PL"/>
              </w:rPr>
              <w:t>Titz</w:t>
            </w:r>
            <w:proofErr w:type="spellEnd"/>
            <w:r w:rsidRPr="00316F4A">
              <w:rPr>
                <w:rFonts w:ascii="Times New Roman" w:eastAsia="Times New Roman" w:hAnsi="Times New Roman" w:cs="Times New Roman"/>
                <w:b/>
                <w:lang w:eastAsia="pl-PL"/>
              </w:rPr>
              <w:t xml:space="preserve"> – Kosko w Sopocie Sp. z o.o.” dofinansowanego z Europejskiego Funduszu Rozwoju Regionalnego, w podziale na 33 Pakiety – oferty częściowe</w:t>
            </w:r>
            <w:r w:rsidRPr="00316F4A">
              <w:rPr>
                <w:rFonts w:ascii="Times New Roman" w:eastAsia="Times New Roman" w:hAnsi="Times New Roman" w:cs="Times New Roman"/>
                <w:b/>
                <w:lang w:eastAsia="pl-PL" w:bidi="pl-PL"/>
              </w:rPr>
              <w:t xml:space="preserve"> – Znak: </w:t>
            </w:r>
            <w:r w:rsidRPr="00316F4A">
              <w:rPr>
                <w:rFonts w:ascii="Times New Roman" w:eastAsia="Times New Roman" w:hAnsi="Times New Roman" w:cs="Times New Roman"/>
                <w:b/>
                <w:lang w:eastAsia="pl-PL"/>
              </w:rPr>
              <w:t>8-PN-22”</w:t>
            </w:r>
          </w:p>
          <w:p w14:paraId="6EA1749E" w14:textId="77777777" w:rsidR="00CA3A04" w:rsidRPr="00316F4A" w:rsidRDefault="00CA3A04">
            <w:pPr>
              <w:spacing w:after="0" w:line="240" w:lineRule="auto"/>
              <w:jc w:val="center"/>
              <w:rPr>
                <w:rFonts w:ascii="Times New Roman" w:eastAsia="Times New Roman" w:hAnsi="Times New Roman" w:cs="Times New Roman"/>
                <w:b/>
                <w:lang w:eastAsia="zh-CN"/>
              </w:rPr>
            </w:pPr>
          </w:p>
        </w:tc>
      </w:tr>
    </w:tbl>
    <w:p w14:paraId="024B0CC4" w14:textId="77777777" w:rsidR="00CA3A04" w:rsidRPr="00316F4A" w:rsidRDefault="00CA3A04">
      <w:pPr>
        <w:widowControl w:val="0"/>
        <w:spacing w:after="0" w:line="240" w:lineRule="auto"/>
        <w:jc w:val="both"/>
        <w:rPr>
          <w:rFonts w:ascii="Times New Roman" w:eastAsia="Times New Roman" w:hAnsi="Times New Roman" w:cs="Times New Roman"/>
          <w:sz w:val="20"/>
          <w:szCs w:val="20"/>
          <w:lang w:eastAsia="pl-PL"/>
        </w:rPr>
      </w:pPr>
    </w:p>
    <w:p w14:paraId="14356C82" w14:textId="77777777" w:rsidR="00CA3A04" w:rsidRPr="00316F4A" w:rsidRDefault="00CA3A04">
      <w:pPr>
        <w:widowControl w:val="0"/>
        <w:spacing w:after="0" w:line="240" w:lineRule="auto"/>
        <w:jc w:val="both"/>
        <w:rPr>
          <w:rFonts w:ascii="Times New Roman" w:eastAsia="Times New Roman" w:hAnsi="Times New Roman" w:cs="Times New Roman"/>
          <w:sz w:val="20"/>
          <w:szCs w:val="20"/>
          <w:lang w:eastAsia="pl-PL"/>
        </w:rPr>
      </w:pPr>
    </w:p>
    <w:p w14:paraId="60907EA2" w14:textId="77777777" w:rsidR="00CA3A04" w:rsidRPr="00316F4A" w:rsidRDefault="00CA3A04">
      <w:pPr>
        <w:widowControl w:val="0"/>
        <w:spacing w:after="0" w:line="240" w:lineRule="auto"/>
        <w:jc w:val="both"/>
        <w:rPr>
          <w:rFonts w:ascii="Times New Roman" w:eastAsia="Times New Roman" w:hAnsi="Times New Roman" w:cs="Times New Roman"/>
          <w:sz w:val="20"/>
          <w:szCs w:val="20"/>
          <w:lang w:eastAsia="pl-PL"/>
        </w:rPr>
      </w:pPr>
    </w:p>
    <w:p w14:paraId="225701AB" w14:textId="77777777" w:rsidR="00CA3A04" w:rsidRPr="00316F4A" w:rsidRDefault="00583128">
      <w:pPr>
        <w:widowControl w:val="0"/>
        <w:spacing w:after="0" w:line="240" w:lineRule="auto"/>
        <w:ind w:left="5954"/>
        <w:jc w:val="both"/>
        <w:rPr>
          <w:rFonts w:ascii="Times New Roman" w:eastAsia="Times New Roman" w:hAnsi="Times New Roman" w:cs="Times New Roman"/>
          <w:sz w:val="24"/>
          <w:szCs w:val="24"/>
          <w:lang w:eastAsia="pl-PL"/>
        </w:rPr>
      </w:pPr>
      <w:r w:rsidRPr="00316F4A">
        <w:rPr>
          <w:rFonts w:ascii="Times New Roman" w:eastAsia="Times New Roman" w:hAnsi="Times New Roman" w:cs="Times New Roman"/>
          <w:sz w:val="20"/>
          <w:szCs w:val="20"/>
          <w:lang w:eastAsia="pl-PL"/>
        </w:rPr>
        <w:t>....................................................</w:t>
      </w:r>
    </w:p>
    <w:p w14:paraId="7EE7B769" w14:textId="77777777" w:rsidR="00CA3A04" w:rsidRPr="00316F4A" w:rsidRDefault="00583128">
      <w:pPr>
        <w:widowControl w:val="0"/>
        <w:spacing w:after="0" w:line="240" w:lineRule="auto"/>
        <w:ind w:left="6662"/>
        <w:rPr>
          <w:rFonts w:ascii="Times New Roman" w:eastAsia="Times New Roman" w:hAnsi="Times New Roman" w:cs="Times New Roman"/>
          <w:sz w:val="24"/>
          <w:szCs w:val="24"/>
          <w:lang w:eastAsia="pl-PL"/>
        </w:rPr>
      </w:pPr>
      <w:r w:rsidRPr="00316F4A">
        <w:rPr>
          <w:rFonts w:ascii="Times New Roman" w:eastAsia="Times New Roman" w:hAnsi="Times New Roman" w:cs="Times New Roman"/>
          <w:i/>
          <w:iCs/>
          <w:sz w:val="20"/>
          <w:szCs w:val="20"/>
          <w:lang w:eastAsia="pl-PL"/>
        </w:rPr>
        <w:t>Wykonawca</w:t>
      </w:r>
    </w:p>
    <w:p w14:paraId="1A74437D" w14:textId="77777777" w:rsidR="00CA3A04" w:rsidRPr="00316F4A" w:rsidRDefault="00CA3A04">
      <w:pPr>
        <w:spacing w:after="160" w:line="300" w:lineRule="exact"/>
        <w:contextualSpacing/>
        <w:jc w:val="both"/>
        <w:rPr>
          <w:rFonts w:ascii="Times New Roman" w:eastAsia="Calibri" w:hAnsi="Times New Roman" w:cs="Times New Roman"/>
          <w:b/>
          <w:sz w:val="20"/>
          <w:szCs w:val="20"/>
        </w:rPr>
      </w:pPr>
    </w:p>
    <w:p w14:paraId="794DCE20" w14:textId="77777777" w:rsidR="00CA3A04" w:rsidRPr="00316F4A" w:rsidRDefault="00CA3A04">
      <w:pPr>
        <w:spacing w:after="0" w:line="240" w:lineRule="auto"/>
        <w:rPr>
          <w:rFonts w:ascii="Century Gothic" w:eastAsiaTheme="minorEastAsia" w:hAnsi="Century Gothic" w:cs="Century Gothic"/>
          <w:sz w:val="24"/>
          <w:szCs w:val="24"/>
          <w:lang w:eastAsia="pl-PL"/>
        </w:rPr>
      </w:pPr>
    </w:p>
    <w:p w14:paraId="38E998E9" w14:textId="77777777" w:rsidR="00CA3A04" w:rsidRPr="00316F4A" w:rsidRDefault="00583128">
      <w:pPr>
        <w:spacing w:after="0" w:line="240" w:lineRule="auto"/>
        <w:jc w:val="both"/>
        <w:rPr>
          <w:rFonts w:ascii="Times New Roman" w:eastAsiaTheme="minorEastAsia" w:hAnsi="Times New Roman" w:cs="Times New Roman"/>
          <w:lang w:eastAsia="pl-PL"/>
        </w:rPr>
      </w:pPr>
      <w:r w:rsidRPr="00316F4A">
        <w:rPr>
          <w:rFonts w:ascii="Times New Roman" w:eastAsiaTheme="minorEastAsia" w:hAnsi="Times New Roman" w:cs="Times New Roman"/>
          <w:lang w:eastAsia="pl-PL"/>
        </w:rPr>
        <w:t xml:space="preserve">Dotyczy postępowania o udzielenie zamówienia publicznego </w:t>
      </w:r>
      <w:r w:rsidRPr="00316F4A">
        <w:rPr>
          <w:rFonts w:ascii="Times New Roman" w:eastAsiaTheme="minorEastAsia" w:hAnsi="Times New Roman" w:cs="Times New Roman"/>
          <w:bCs/>
          <w:lang w:eastAsia="pl-PL"/>
        </w:rPr>
        <w:t xml:space="preserve">na dostawę sprzętu oraz wyposażenia medycznego na potrzeby realizacji projektu pn.: „Utworzenie Centrum Opieki Geriatrycznej w Pomorskim Centrum Reumatologicznym im. dr Jadwigi </w:t>
      </w:r>
      <w:proofErr w:type="spellStart"/>
      <w:r w:rsidRPr="00316F4A">
        <w:rPr>
          <w:rFonts w:ascii="Times New Roman" w:eastAsiaTheme="minorEastAsia" w:hAnsi="Times New Roman" w:cs="Times New Roman"/>
          <w:bCs/>
          <w:lang w:eastAsia="pl-PL"/>
        </w:rPr>
        <w:t>Titz</w:t>
      </w:r>
      <w:proofErr w:type="spellEnd"/>
      <w:r w:rsidRPr="00316F4A">
        <w:rPr>
          <w:rFonts w:ascii="Times New Roman" w:eastAsiaTheme="minorEastAsia" w:hAnsi="Times New Roman" w:cs="Times New Roman"/>
          <w:bCs/>
          <w:lang w:eastAsia="pl-PL"/>
        </w:rPr>
        <w:t xml:space="preserve"> – Kosko w Sopocie Sp. z o.o.” dofinansowanego z Europejskiego Funduszu Rozwoju Regionalnego, w podziale na 33 Pakiety – oferty częściowe</w:t>
      </w:r>
      <w:r w:rsidRPr="00316F4A">
        <w:rPr>
          <w:rFonts w:ascii="Times New Roman" w:eastAsiaTheme="minorEastAsia" w:hAnsi="Times New Roman" w:cs="Times New Roman"/>
          <w:b/>
          <w:bCs/>
          <w:lang w:eastAsia="pl-PL" w:bidi="pl-PL"/>
        </w:rPr>
        <w:t xml:space="preserve"> – Znak: </w:t>
      </w:r>
      <w:r w:rsidRPr="00316F4A">
        <w:rPr>
          <w:rFonts w:ascii="Times New Roman" w:eastAsiaTheme="minorEastAsia" w:hAnsi="Times New Roman" w:cs="Times New Roman"/>
          <w:b/>
          <w:bCs/>
          <w:lang w:eastAsia="pl-PL"/>
        </w:rPr>
        <w:t>8-PN-22</w:t>
      </w:r>
    </w:p>
    <w:p w14:paraId="749C0313" w14:textId="77777777" w:rsidR="00CA3A04" w:rsidRPr="00316F4A" w:rsidRDefault="00583128">
      <w:pPr>
        <w:spacing w:after="0" w:line="240" w:lineRule="auto"/>
        <w:jc w:val="both"/>
        <w:rPr>
          <w:rFonts w:ascii="Times New Roman" w:eastAsiaTheme="minorEastAsia" w:hAnsi="Times New Roman" w:cs="Times New Roman"/>
          <w:lang w:eastAsia="pl-PL"/>
        </w:rPr>
      </w:pPr>
      <w:r w:rsidRPr="00316F4A">
        <w:rPr>
          <w:rFonts w:ascii="Times New Roman" w:eastAsiaTheme="minorEastAsia" w:hAnsi="Times New Roman" w:cs="Times New Roman"/>
          <w:lang w:eastAsia="pl-PL"/>
        </w:rPr>
        <w:t xml:space="preserve">Oświadczam, że informacje zawarte w oświadczeniu, o którym mowa w art. 125 ust.1 PZP, w zakresie podstaw wykluczenia z postępowania, o których mowa w: </w:t>
      </w:r>
    </w:p>
    <w:p w14:paraId="202EE757" w14:textId="77777777" w:rsidR="00CA3A04" w:rsidRPr="00316F4A" w:rsidRDefault="00583128">
      <w:pPr>
        <w:spacing w:after="161" w:line="240" w:lineRule="auto"/>
        <w:jc w:val="both"/>
        <w:rPr>
          <w:rFonts w:ascii="Times New Roman" w:eastAsiaTheme="minorEastAsia" w:hAnsi="Times New Roman" w:cs="Times New Roman"/>
          <w:lang w:eastAsia="pl-PL"/>
        </w:rPr>
      </w:pPr>
      <w:r w:rsidRPr="00316F4A">
        <w:rPr>
          <w:rFonts w:ascii="Times New Roman" w:eastAsiaTheme="minorEastAsia" w:hAnsi="Times New Roman" w:cs="Times New Roman"/>
          <w:lang w:eastAsia="pl-PL"/>
        </w:rPr>
        <w:t>1) Art. 108 ust. 1 pkt 3 ustawy; dotyczących wydania prawomocnego wyroku sądu lub ostatecznej decyzji administracyjnej o zaleganiu z uiszczeniem podatków, opłat lub składek na ubezpieczenie społeczne lub zdrowotne,</w:t>
      </w:r>
    </w:p>
    <w:p w14:paraId="426DBCC3" w14:textId="77777777" w:rsidR="00CA3A04" w:rsidRPr="00316F4A" w:rsidRDefault="00583128">
      <w:pPr>
        <w:spacing w:after="161" w:line="240" w:lineRule="auto"/>
        <w:jc w:val="both"/>
        <w:rPr>
          <w:rFonts w:ascii="Times New Roman" w:eastAsiaTheme="minorEastAsia" w:hAnsi="Times New Roman" w:cs="Times New Roman"/>
          <w:lang w:eastAsia="pl-PL"/>
        </w:rPr>
      </w:pPr>
      <w:r w:rsidRPr="00316F4A">
        <w:rPr>
          <w:rFonts w:ascii="Times New Roman" w:eastAsiaTheme="minorEastAsia" w:hAnsi="Times New Roman" w:cs="Times New Roman"/>
          <w:lang w:eastAsia="pl-PL"/>
        </w:rPr>
        <w:t xml:space="preserve">2) Ast. 108 ust. 1 pkt 4 ustawy, dotyczących orzeczenia zakazu ubiegania się o zamówienie publiczne tytułem środka zapobiegawczego; </w:t>
      </w:r>
    </w:p>
    <w:p w14:paraId="06EF5B9C" w14:textId="77777777" w:rsidR="00CA3A04" w:rsidRPr="00316F4A" w:rsidRDefault="00583128">
      <w:pPr>
        <w:spacing w:after="161" w:line="240" w:lineRule="auto"/>
        <w:jc w:val="both"/>
        <w:rPr>
          <w:rFonts w:ascii="Times New Roman" w:eastAsiaTheme="minorEastAsia" w:hAnsi="Times New Roman" w:cs="Times New Roman"/>
          <w:lang w:eastAsia="pl-PL"/>
        </w:rPr>
      </w:pPr>
      <w:r w:rsidRPr="00316F4A">
        <w:rPr>
          <w:rFonts w:ascii="Times New Roman" w:eastAsiaTheme="minorEastAsia" w:hAnsi="Times New Roman" w:cs="Times New Roman"/>
          <w:lang w:eastAsia="pl-PL"/>
        </w:rPr>
        <w:t xml:space="preserve">3) Art. 108 ust. 1 pkt 5 ustawy, dotyczących zawarcia z innymi wykonawcami porozumienia mającego na celu zakłócenie konkurencji; </w:t>
      </w:r>
    </w:p>
    <w:p w14:paraId="279A3030" w14:textId="77777777" w:rsidR="00CA3A04" w:rsidRPr="00316F4A" w:rsidRDefault="00583128">
      <w:pPr>
        <w:spacing w:after="0" w:line="240" w:lineRule="auto"/>
        <w:jc w:val="both"/>
        <w:rPr>
          <w:rFonts w:ascii="Times New Roman" w:eastAsiaTheme="minorEastAsia" w:hAnsi="Times New Roman" w:cs="Times New Roman"/>
          <w:lang w:eastAsia="pl-PL"/>
        </w:rPr>
      </w:pPr>
      <w:r w:rsidRPr="00316F4A">
        <w:rPr>
          <w:rFonts w:ascii="Times New Roman" w:eastAsiaTheme="minorEastAsia" w:hAnsi="Times New Roman" w:cs="Times New Roman"/>
          <w:lang w:eastAsia="pl-PL"/>
        </w:rPr>
        <w:t xml:space="preserve">4) Art. 108 ust. 1 pkt 6 ustawy; </w:t>
      </w:r>
    </w:p>
    <w:p w14:paraId="613763F9" w14:textId="77777777" w:rsidR="00CA3A04" w:rsidRPr="00316F4A" w:rsidRDefault="00CA3A04">
      <w:pPr>
        <w:spacing w:after="0" w:line="240" w:lineRule="auto"/>
        <w:jc w:val="both"/>
        <w:rPr>
          <w:rFonts w:ascii="Times New Roman" w:eastAsiaTheme="minorEastAsia" w:hAnsi="Times New Roman" w:cs="Times New Roman"/>
          <w:lang w:eastAsia="pl-PL"/>
        </w:rPr>
      </w:pPr>
    </w:p>
    <w:p w14:paraId="05D61EA1" w14:textId="77777777" w:rsidR="00CA3A04" w:rsidRPr="00316F4A" w:rsidRDefault="00CA3A04">
      <w:pPr>
        <w:spacing w:after="0" w:line="240" w:lineRule="auto"/>
        <w:jc w:val="both"/>
        <w:rPr>
          <w:rFonts w:ascii="Times New Roman" w:eastAsiaTheme="minorEastAsia" w:hAnsi="Times New Roman" w:cs="Times New Roman"/>
          <w:lang w:eastAsia="pl-PL"/>
        </w:rPr>
      </w:pPr>
    </w:p>
    <w:p w14:paraId="0261ACEE" w14:textId="77777777" w:rsidR="00CA3A04" w:rsidRPr="00316F4A" w:rsidRDefault="00583128">
      <w:pPr>
        <w:spacing w:after="0" w:line="240" w:lineRule="auto"/>
        <w:jc w:val="both"/>
        <w:rPr>
          <w:rFonts w:ascii="Times New Roman" w:eastAsiaTheme="minorEastAsia" w:hAnsi="Times New Roman" w:cs="Times New Roman"/>
          <w:lang w:eastAsia="pl-PL"/>
        </w:rPr>
      </w:pPr>
      <w:r w:rsidRPr="00316F4A">
        <w:rPr>
          <w:rFonts w:ascii="Times New Roman" w:eastAsiaTheme="minorEastAsia" w:hAnsi="Times New Roman" w:cs="Times New Roman"/>
          <w:lang w:eastAsia="pl-PL"/>
        </w:rPr>
        <w:t>oraz w zakresie podstaw wykluczenia wskazanych w art. 109 ust. 1 pkt 1,5,7 ustawy PZP, są aktualne.</w:t>
      </w:r>
    </w:p>
    <w:p w14:paraId="7833E0E7" w14:textId="77777777" w:rsidR="00CA3A04" w:rsidRPr="00316F4A" w:rsidRDefault="00CA3A04">
      <w:pPr>
        <w:spacing w:after="160" w:line="300" w:lineRule="exact"/>
        <w:contextualSpacing/>
        <w:jc w:val="both"/>
        <w:rPr>
          <w:rFonts w:ascii="Times New Roman" w:eastAsia="Calibri" w:hAnsi="Times New Roman" w:cs="Times New Roman"/>
          <w:b/>
          <w:sz w:val="20"/>
          <w:szCs w:val="20"/>
        </w:rPr>
      </w:pPr>
    </w:p>
    <w:p w14:paraId="7947F1D5" w14:textId="77777777" w:rsidR="00CA3A04" w:rsidRPr="00316F4A" w:rsidRDefault="00CA3A04">
      <w:pPr>
        <w:spacing w:after="160" w:line="300" w:lineRule="exact"/>
        <w:contextualSpacing/>
        <w:jc w:val="both"/>
        <w:rPr>
          <w:rFonts w:ascii="Times New Roman" w:eastAsia="Calibri" w:hAnsi="Times New Roman" w:cs="Times New Roman"/>
          <w:b/>
          <w:sz w:val="20"/>
          <w:szCs w:val="20"/>
        </w:rPr>
      </w:pPr>
    </w:p>
    <w:p w14:paraId="58156925" w14:textId="01E75C4A" w:rsidR="00CA3A04" w:rsidRPr="00316F4A" w:rsidRDefault="00583128">
      <w:pPr>
        <w:spacing w:after="0" w:line="240" w:lineRule="auto"/>
        <w:ind w:left="4254"/>
        <w:rPr>
          <w:rFonts w:ascii="Times New Roman" w:eastAsia="Times New Roman" w:hAnsi="Times New Roman" w:cs="Times New Roman"/>
          <w:lang w:eastAsia="pl-PL"/>
        </w:rPr>
      </w:pPr>
      <w:proofErr w:type="gramStart"/>
      <w:r w:rsidRPr="00316F4A">
        <w:rPr>
          <w:rFonts w:ascii="Times New Roman" w:eastAsia="Times New Roman" w:hAnsi="Times New Roman" w:cs="Times New Roman"/>
          <w:lang w:eastAsia="pl-PL"/>
        </w:rPr>
        <w:t>kwalifikowany  podpis</w:t>
      </w:r>
      <w:proofErr w:type="gramEnd"/>
      <w:r w:rsidRPr="00316F4A">
        <w:rPr>
          <w:rFonts w:ascii="Times New Roman" w:eastAsia="Times New Roman" w:hAnsi="Times New Roman" w:cs="Times New Roman"/>
          <w:lang w:eastAsia="pl-PL"/>
        </w:rPr>
        <w:t xml:space="preserve"> elektroniczny</w:t>
      </w:r>
      <w:r w:rsidR="000B132D" w:rsidRPr="000B132D">
        <w:rPr>
          <w:rFonts w:ascii="Times New Roman" w:eastAsia="Times New Roman" w:hAnsi="Times New Roman" w:cs="Times New Roman"/>
          <w:i/>
          <w:sz w:val="20"/>
          <w:szCs w:val="20"/>
          <w:lang w:eastAsia="zh-CN"/>
        </w:rPr>
        <w:t xml:space="preserve"> </w:t>
      </w:r>
      <w:r w:rsidR="000B132D" w:rsidRPr="000B132D">
        <w:rPr>
          <w:rFonts w:ascii="Times New Roman" w:eastAsia="Times New Roman" w:hAnsi="Times New Roman" w:cs="Times New Roman"/>
          <w:i/>
          <w:lang w:eastAsia="pl-PL"/>
        </w:rPr>
        <w:t>Wykonawcy lub osoby  upoważnionej do reprezentowania   Wykonawcy</w:t>
      </w:r>
      <w:r w:rsidR="000B132D">
        <w:rPr>
          <w:rFonts w:ascii="Times New Roman" w:eastAsia="Times New Roman" w:hAnsi="Times New Roman" w:cs="Times New Roman"/>
          <w:lang w:eastAsia="pl-PL"/>
        </w:rPr>
        <w:t xml:space="preserve"> </w:t>
      </w:r>
    </w:p>
    <w:p w14:paraId="486F9884" w14:textId="77777777" w:rsidR="00CA3A04" w:rsidRPr="00316F4A" w:rsidRDefault="00CA3A04">
      <w:pPr>
        <w:spacing w:after="0" w:line="240" w:lineRule="auto"/>
        <w:rPr>
          <w:rFonts w:ascii="Times New Roman" w:eastAsiaTheme="minorEastAsia" w:hAnsi="Times New Roman" w:cs="Times New Roman"/>
          <w:lang w:eastAsia="pl-PL"/>
        </w:rPr>
      </w:pPr>
    </w:p>
    <w:p w14:paraId="7C3AE541" w14:textId="77777777" w:rsidR="00CA3A04" w:rsidRPr="00316F4A" w:rsidRDefault="00CA3A04">
      <w:pPr>
        <w:spacing w:after="0" w:line="240" w:lineRule="auto"/>
        <w:rPr>
          <w:rFonts w:ascii="Times New Roman" w:eastAsia="Times New Roman" w:hAnsi="Times New Roman" w:cs="Times New Roman"/>
          <w:iCs/>
          <w:sz w:val="20"/>
          <w:szCs w:val="20"/>
          <w:lang w:eastAsia="zh-CN"/>
        </w:rPr>
      </w:pPr>
    </w:p>
    <w:sectPr w:rsidR="00CA3A04" w:rsidRPr="00316F4A">
      <w:headerReference w:type="default" r:id="rId58"/>
      <w:footerReference w:type="default" r:id="rId59"/>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360B7" w14:textId="77777777" w:rsidR="00592767" w:rsidRDefault="00583128">
      <w:pPr>
        <w:spacing w:after="0" w:line="240" w:lineRule="auto"/>
      </w:pPr>
      <w:r>
        <w:separator/>
      </w:r>
    </w:p>
  </w:endnote>
  <w:endnote w:type="continuationSeparator" w:id="0">
    <w:p w14:paraId="47DF2391" w14:textId="77777777" w:rsidR="00592767" w:rsidRDefault="00583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NEELD+TimesNewRoman">
    <w:charset w:val="EE"/>
    <w:family w:val="roman"/>
    <w:pitch w:val="default"/>
  </w:font>
  <w:font w:name="Liberation Serif">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Helvetica Neue">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83" w:usb1="288F0000" w:usb2="00000016" w:usb3="00000000" w:csb0="00040001" w:csb1="00000000"/>
  </w:font>
  <w:font w:name="Liberation Mono">
    <w:panose1 w:val="02070409020205020404"/>
    <w:charset w:val="EE"/>
    <w:family w:val="modern"/>
    <w:pitch w:val="fixed"/>
    <w:sig w:usb0="E0000AFF" w:usb1="400078FF" w:usb2="00000001" w:usb3="00000000" w:csb0="000001BF" w:csb1="00000000"/>
  </w:font>
  <w:font w:name="Bookman Old Style">
    <w:panose1 w:val="02050604050505020204"/>
    <w:charset w:val="EE"/>
    <w:family w:val="roman"/>
    <w:pitch w:val="variable"/>
    <w:sig w:usb0="00000287" w:usb1="00000000" w:usb2="00000000" w:usb3="00000000" w:csb0="0000009F" w:csb1="00000000"/>
  </w:font>
  <w:font w:name="TimesEE">
    <w:altName w:val="Times New Roman"/>
    <w:charset w:val="EE"/>
    <w:family w:val="roman"/>
    <w:pitch w:val="variable"/>
  </w:font>
  <w:font w:name="font283">
    <w:panose1 w:val="00000000000000000000"/>
    <w:charset w:val="00"/>
    <w:family w:val="roman"/>
    <w:notTrueType/>
    <w:pitch w:val="default"/>
  </w:font>
  <w:font w:name="Droid Sans Fallback">
    <w:altName w:val="MS Mincho"/>
    <w:charset w:val="80"/>
    <w:family w:val="auto"/>
    <w:pitch w:val="variable"/>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61F7" w14:textId="77777777" w:rsidR="00CA3A04" w:rsidRDefault="00583128">
    <w:pPr>
      <w:spacing w:after="0" w:line="240" w:lineRule="auto"/>
      <w:jc w:val="center"/>
      <w:rPr>
        <w:rStyle w:val="Numerstrony"/>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55843385" w14:textId="535CD84A"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49</w:t>
    </w:r>
    <w:r>
      <w:rPr>
        <w:rStyle w:val="Numerstrony"/>
        <w:sz w:val="18"/>
        <w:szCs w:val="18"/>
      </w:rPr>
      <w:fldChar w:fldCharType="end"/>
    </w:r>
    <w:r>
      <w:rPr>
        <w:rStyle w:val="Numerstrony"/>
        <w:sz w:val="18"/>
        <w:szCs w:val="18"/>
      </w:rPr>
      <w:t>/20</w:t>
    </w:r>
    <w:r w:rsidR="00F768C6">
      <w:rPr>
        <w:rStyle w:val="Numerstrony"/>
        <w:sz w:val="18"/>
        <w:szCs w:val="18"/>
      </w:rPr>
      <w:t>8</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BB70"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42AA7D72" w14:textId="2C208572"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58</w:t>
    </w:r>
    <w:r>
      <w:rPr>
        <w:rStyle w:val="Numerstrony"/>
        <w:sz w:val="18"/>
        <w:szCs w:val="18"/>
      </w:rPr>
      <w:fldChar w:fldCharType="end"/>
    </w:r>
    <w:r>
      <w:rPr>
        <w:rStyle w:val="Numerstrony"/>
        <w:sz w:val="18"/>
        <w:szCs w:val="18"/>
      </w:rPr>
      <w:t>/20</w:t>
    </w:r>
    <w:r w:rsidR="00F768C6">
      <w:rPr>
        <w:rStyle w:val="Numerstrony"/>
        <w:sz w:val="18"/>
        <w:szCs w:val="18"/>
      </w:rPr>
      <w:t>8</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C80F"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1A22C50A" w14:textId="6F6D6C13"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59</w:t>
    </w:r>
    <w:r>
      <w:rPr>
        <w:rStyle w:val="Numerstrony"/>
        <w:sz w:val="18"/>
        <w:szCs w:val="18"/>
      </w:rPr>
      <w:fldChar w:fldCharType="end"/>
    </w:r>
    <w:r>
      <w:rPr>
        <w:rStyle w:val="Numerstrony"/>
        <w:sz w:val="18"/>
        <w:szCs w:val="18"/>
      </w:rPr>
      <w:t>/20</w:t>
    </w:r>
    <w:r w:rsidR="00F768C6">
      <w:rPr>
        <w:rStyle w:val="Numerstrony"/>
        <w:sz w:val="18"/>
        <w:szCs w:val="18"/>
      </w:rPr>
      <w:t>8</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4FE8"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63C67024" w14:textId="611B50EA"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60</w:t>
    </w:r>
    <w:r>
      <w:rPr>
        <w:rStyle w:val="Numerstrony"/>
        <w:sz w:val="18"/>
        <w:szCs w:val="18"/>
      </w:rPr>
      <w:fldChar w:fldCharType="end"/>
    </w:r>
    <w:r>
      <w:rPr>
        <w:rStyle w:val="Numerstrony"/>
        <w:sz w:val="18"/>
        <w:szCs w:val="18"/>
      </w:rPr>
      <w:t>/20</w:t>
    </w:r>
    <w:r w:rsidR="00F768C6">
      <w:rPr>
        <w:rStyle w:val="Numerstrony"/>
        <w:sz w:val="18"/>
        <w:szCs w:val="18"/>
      </w:rPr>
      <w:t>8</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05F8"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70C3E437" w14:textId="2251D14C"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62</w:t>
    </w:r>
    <w:r>
      <w:rPr>
        <w:rStyle w:val="Numerstrony"/>
        <w:sz w:val="18"/>
        <w:szCs w:val="18"/>
      </w:rPr>
      <w:fldChar w:fldCharType="end"/>
    </w:r>
    <w:r>
      <w:rPr>
        <w:rStyle w:val="Numerstrony"/>
        <w:sz w:val="18"/>
        <w:szCs w:val="18"/>
      </w:rPr>
      <w:t>/20</w:t>
    </w:r>
    <w:r w:rsidR="008677C0">
      <w:rPr>
        <w:rStyle w:val="Numerstrony"/>
        <w:sz w:val="18"/>
        <w:szCs w:val="18"/>
      </w:rPr>
      <w:t>8</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12C1"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43B03D5F" w14:textId="3AD1D045"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63</w:t>
    </w:r>
    <w:r>
      <w:rPr>
        <w:rStyle w:val="Numerstrony"/>
        <w:sz w:val="18"/>
        <w:szCs w:val="18"/>
      </w:rPr>
      <w:fldChar w:fldCharType="end"/>
    </w:r>
    <w:r>
      <w:rPr>
        <w:rStyle w:val="Numerstrony"/>
        <w:sz w:val="18"/>
        <w:szCs w:val="18"/>
      </w:rPr>
      <w:t>/20</w:t>
    </w:r>
    <w:r w:rsidR="00D266DE">
      <w:rPr>
        <w:rStyle w:val="Numerstrony"/>
        <w:sz w:val="18"/>
        <w:szCs w:val="18"/>
      </w:rPr>
      <w:t>8</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5919"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46AAF0C5" w14:textId="27EBC2C2"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64</w:t>
    </w:r>
    <w:r>
      <w:rPr>
        <w:rStyle w:val="Numerstrony"/>
        <w:sz w:val="18"/>
        <w:szCs w:val="18"/>
      </w:rPr>
      <w:fldChar w:fldCharType="end"/>
    </w:r>
    <w:r>
      <w:rPr>
        <w:rStyle w:val="Numerstrony"/>
        <w:sz w:val="18"/>
        <w:szCs w:val="18"/>
      </w:rPr>
      <w:t>/20</w:t>
    </w:r>
    <w:r w:rsidR="00D266DE">
      <w:rPr>
        <w:rStyle w:val="Numerstrony"/>
        <w:sz w:val="18"/>
        <w:szCs w:val="18"/>
      </w:rPr>
      <w:t>8</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8266"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663C565F" w14:textId="54863C0E"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65</w:t>
    </w:r>
    <w:r>
      <w:rPr>
        <w:rStyle w:val="Numerstrony"/>
        <w:sz w:val="18"/>
        <w:szCs w:val="18"/>
      </w:rPr>
      <w:fldChar w:fldCharType="end"/>
    </w:r>
    <w:r>
      <w:rPr>
        <w:rStyle w:val="Numerstrony"/>
        <w:sz w:val="18"/>
        <w:szCs w:val="18"/>
      </w:rPr>
      <w:t>/20</w:t>
    </w:r>
    <w:r w:rsidR="00D266DE">
      <w:rPr>
        <w:rStyle w:val="Numerstrony"/>
        <w:sz w:val="18"/>
        <w:szCs w:val="18"/>
      </w:rPr>
      <w:t>8</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4406"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0C644711" w14:textId="67600C0C"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66</w:t>
    </w:r>
    <w:r>
      <w:rPr>
        <w:rStyle w:val="Numerstrony"/>
        <w:sz w:val="18"/>
        <w:szCs w:val="18"/>
      </w:rPr>
      <w:fldChar w:fldCharType="end"/>
    </w:r>
    <w:r>
      <w:rPr>
        <w:rStyle w:val="Numerstrony"/>
        <w:sz w:val="18"/>
        <w:szCs w:val="18"/>
      </w:rPr>
      <w:t>/20</w:t>
    </w:r>
    <w:r w:rsidR="00D266DE">
      <w:rPr>
        <w:rStyle w:val="Numerstrony"/>
        <w:sz w:val="18"/>
        <w:szCs w:val="18"/>
      </w:rPr>
      <w:t>8</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8387"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3B6FCA27" w14:textId="2552B90D"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84</w:t>
    </w:r>
    <w:r>
      <w:rPr>
        <w:rStyle w:val="Numerstrony"/>
        <w:sz w:val="18"/>
        <w:szCs w:val="18"/>
      </w:rPr>
      <w:fldChar w:fldCharType="end"/>
    </w:r>
    <w:r>
      <w:rPr>
        <w:rStyle w:val="Numerstrony"/>
        <w:sz w:val="18"/>
        <w:szCs w:val="18"/>
      </w:rPr>
      <w:t>/20</w:t>
    </w:r>
    <w:r w:rsidR="00D266DE">
      <w:rPr>
        <w:rStyle w:val="Numerstrony"/>
        <w:sz w:val="18"/>
        <w:szCs w:val="18"/>
      </w:rPr>
      <w:t>8</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7ACD"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1EF1F2A0" w14:textId="07F132E5"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151</w:t>
    </w:r>
    <w:r>
      <w:rPr>
        <w:rStyle w:val="Numerstrony"/>
        <w:sz w:val="18"/>
        <w:szCs w:val="18"/>
      </w:rPr>
      <w:fldChar w:fldCharType="end"/>
    </w:r>
    <w:r>
      <w:rPr>
        <w:rStyle w:val="Numerstrony"/>
        <w:sz w:val="18"/>
        <w:szCs w:val="18"/>
      </w:rPr>
      <w:t>/20</w:t>
    </w:r>
    <w:r w:rsidR="00D266DE">
      <w:rPr>
        <w:rStyle w:val="Numerstrony"/>
        <w:sz w:val="18"/>
        <w:szCs w:val="18"/>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CE03"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1B2833F1" w14:textId="48150782"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50</w:t>
    </w:r>
    <w:r>
      <w:rPr>
        <w:rStyle w:val="Numerstrony"/>
        <w:sz w:val="18"/>
        <w:szCs w:val="18"/>
      </w:rPr>
      <w:fldChar w:fldCharType="end"/>
    </w:r>
    <w:r>
      <w:rPr>
        <w:rStyle w:val="Numerstrony"/>
        <w:sz w:val="18"/>
        <w:szCs w:val="18"/>
      </w:rPr>
      <w:t>/20</w:t>
    </w:r>
    <w:r w:rsidR="00F768C6">
      <w:rPr>
        <w:rStyle w:val="Numerstrony"/>
        <w:sz w:val="18"/>
        <w:szCs w:val="18"/>
      </w:rPr>
      <w:t>8</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FE33" w14:textId="42CD66EF" w:rsidR="00CA3A04" w:rsidRPr="00374365" w:rsidRDefault="00CA3A04" w:rsidP="00374365">
    <w:pPr>
      <w:pStyle w:val="Stopka"/>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BE6B" w14:textId="77777777" w:rsidR="00CA3A04" w:rsidRDefault="00583128">
    <w:r>
      <w:fldChar w:fldCharType="begin"/>
    </w:r>
    <w:r>
      <w:instrText>PAGE</w:instrText>
    </w:r>
    <w:r>
      <w:fldChar w:fldCharType="separate"/>
    </w:r>
    <w:r>
      <w:t>174</w:t>
    </w:r>
    <w:r>
      <w:fldChar w:fldCharType="end"/>
    </w:r>
  </w:p>
  <w:p w14:paraId="16A7C8B8" w14:textId="77777777" w:rsidR="00CA3A04" w:rsidRDefault="00CA3A04"/>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4ABA" w14:textId="77777777" w:rsidR="00CA3A04" w:rsidRDefault="00583128">
    <w:r>
      <w:fldChar w:fldCharType="begin"/>
    </w:r>
    <w:r>
      <w:instrText>PAGE</w:instrText>
    </w:r>
    <w:r>
      <w:fldChar w:fldCharType="separate"/>
    </w:r>
    <w:r>
      <w:t>188</w:t>
    </w:r>
    <w:r>
      <w:fldChar w:fldCharType="end"/>
    </w:r>
  </w:p>
  <w:p w14:paraId="44D67472" w14:textId="77777777" w:rsidR="00CA3A04" w:rsidRDefault="00CA3A04"/>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D66A" w14:textId="77777777" w:rsidR="00CA3A04" w:rsidRDefault="00583128">
    <w:r>
      <w:fldChar w:fldCharType="begin"/>
    </w:r>
    <w:r>
      <w:instrText>PAGE</w:instrText>
    </w:r>
    <w:r>
      <w:fldChar w:fldCharType="separate"/>
    </w:r>
    <w:r>
      <w:t>190</w:t>
    </w:r>
    <w:r>
      <w:fldChar w:fldCharType="end"/>
    </w:r>
  </w:p>
  <w:p w14:paraId="5B1773C0" w14:textId="77777777" w:rsidR="00CA3A04" w:rsidRDefault="00CA3A04"/>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F7E2" w14:textId="77777777" w:rsidR="00CA3A04" w:rsidRDefault="00583128">
    <w:r>
      <w:fldChar w:fldCharType="begin"/>
    </w:r>
    <w:r>
      <w:instrText>PAGE</w:instrText>
    </w:r>
    <w:r>
      <w:fldChar w:fldCharType="separate"/>
    </w:r>
    <w:r>
      <w:t>193</w:t>
    </w:r>
    <w:r>
      <w:fldChar w:fldCharType="end"/>
    </w:r>
  </w:p>
  <w:p w14:paraId="4E4895A2" w14:textId="77777777" w:rsidR="00CA3A04" w:rsidRDefault="00CA3A04"/>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40B4" w14:textId="77777777" w:rsidR="00CA3A04" w:rsidRDefault="00583128">
    <w:r>
      <w:fldChar w:fldCharType="begin"/>
    </w:r>
    <w:r>
      <w:instrText>PAGE</w:instrText>
    </w:r>
    <w:r>
      <w:fldChar w:fldCharType="separate"/>
    </w:r>
    <w:r>
      <w:t>197</w:t>
    </w:r>
    <w:r>
      <w:fldChar w:fldCharType="end"/>
    </w:r>
  </w:p>
  <w:p w14:paraId="59DA0A89" w14:textId="77777777" w:rsidR="00CA3A04" w:rsidRDefault="00CA3A04"/>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2810" w14:textId="77777777" w:rsidR="00CA3A04" w:rsidRDefault="00583128">
    <w:r>
      <w:fldChar w:fldCharType="begin"/>
    </w:r>
    <w:r>
      <w:instrText>PAGE</w:instrText>
    </w:r>
    <w:r>
      <w:fldChar w:fldCharType="separate"/>
    </w:r>
    <w:r>
      <w:t>199</w:t>
    </w:r>
    <w:r>
      <w:fldChar w:fldCharType="end"/>
    </w:r>
  </w:p>
  <w:p w14:paraId="7122C57A" w14:textId="77777777" w:rsidR="00CA3A04" w:rsidRDefault="00CA3A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51747"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361AC11B" w14:textId="525C16B8"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51</w:t>
    </w:r>
    <w:r>
      <w:rPr>
        <w:rStyle w:val="Numerstrony"/>
        <w:sz w:val="18"/>
        <w:szCs w:val="18"/>
      </w:rPr>
      <w:fldChar w:fldCharType="end"/>
    </w:r>
    <w:r>
      <w:rPr>
        <w:rStyle w:val="Numerstrony"/>
        <w:sz w:val="18"/>
        <w:szCs w:val="18"/>
      </w:rPr>
      <w:t>/20</w:t>
    </w:r>
    <w:r w:rsidR="00F768C6">
      <w:rPr>
        <w:rStyle w:val="Numerstrony"/>
        <w:sz w:val="18"/>
        <w:szCs w:val="18"/>
      </w:rPr>
      <w:t>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6A6F"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712EFF6F" w14:textId="370DB24B"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52</w:t>
    </w:r>
    <w:r>
      <w:rPr>
        <w:rStyle w:val="Numerstrony"/>
        <w:sz w:val="18"/>
        <w:szCs w:val="18"/>
      </w:rPr>
      <w:fldChar w:fldCharType="end"/>
    </w:r>
    <w:r>
      <w:rPr>
        <w:rStyle w:val="Numerstrony"/>
        <w:sz w:val="18"/>
        <w:szCs w:val="18"/>
      </w:rPr>
      <w:t>/20</w:t>
    </w:r>
    <w:r w:rsidR="00F768C6">
      <w:rPr>
        <w:rStyle w:val="Numerstrony"/>
        <w:sz w:val="18"/>
        <w:szCs w:val="18"/>
      </w:rPr>
      <w:t>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DB93"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1EC27437" w14:textId="4AC5A51F"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53</w:t>
    </w:r>
    <w:r>
      <w:rPr>
        <w:rStyle w:val="Numerstrony"/>
        <w:sz w:val="18"/>
        <w:szCs w:val="18"/>
      </w:rPr>
      <w:fldChar w:fldCharType="end"/>
    </w:r>
    <w:r>
      <w:rPr>
        <w:rStyle w:val="Numerstrony"/>
        <w:sz w:val="18"/>
        <w:szCs w:val="18"/>
      </w:rPr>
      <w:t>/20</w:t>
    </w:r>
    <w:r w:rsidR="00F768C6">
      <w:rPr>
        <w:rStyle w:val="Numerstrony"/>
        <w:sz w:val="18"/>
        <w:szCs w:val="18"/>
      </w:rPr>
      <w:t>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4072"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5B84267C" w14:textId="171DD6ED"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54</w:t>
    </w:r>
    <w:r>
      <w:rPr>
        <w:rStyle w:val="Numerstrony"/>
        <w:sz w:val="18"/>
        <w:szCs w:val="18"/>
      </w:rPr>
      <w:fldChar w:fldCharType="end"/>
    </w:r>
    <w:r>
      <w:rPr>
        <w:rStyle w:val="Numerstrony"/>
        <w:sz w:val="18"/>
        <w:szCs w:val="18"/>
      </w:rPr>
      <w:t>/20</w:t>
    </w:r>
    <w:r w:rsidR="00F768C6">
      <w:rPr>
        <w:rStyle w:val="Numerstrony"/>
        <w:sz w:val="18"/>
        <w:szCs w:val="18"/>
      </w:rPr>
      <w:t>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DC21"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1A69A386" w14:textId="107F842D"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55</w:t>
    </w:r>
    <w:r>
      <w:rPr>
        <w:rStyle w:val="Numerstrony"/>
        <w:sz w:val="18"/>
        <w:szCs w:val="18"/>
      </w:rPr>
      <w:fldChar w:fldCharType="end"/>
    </w:r>
    <w:r>
      <w:rPr>
        <w:rStyle w:val="Numerstrony"/>
        <w:sz w:val="18"/>
        <w:szCs w:val="18"/>
      </w:rPr>
      <w:t>/20</w:t>
    </w:r>
    <w:r w:rsidR="00F768C6">
      <w:rPr>
        <w:rStyle w:val="Numerstrony"/>
        <w:sz w:val="18"/>
        <w:szCs w:val="18"/>
      </w:rPr>
      <w:t>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200A1"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4BAED22A" w14:textId="1DE237BD"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56</w:t>
    </w:r>
    <w:r>
      <w:rPr>
        <w:rStyle w:val="Numerstrony"/>
        <w:sz w:val="18"/>
        <w:szCs w:val="18"/>
      </w:rPr>
      <w:fldChar w:fldCharType="end"/>
    </w:r>
    <w:r>
      <w:rPr>
        <w:rStyle w:val="Numerstrony"/>
        <w:sz w:val="18"/>
        <w:szCs w:val="18"/>
      </w:rPr>
      <w:t>/20</w:t>
    </w:r>
    <w:r w:rsidR="00F768C6">
      <w:rPr>
        <w:rStyle w:val="Numerstrony"/>
        <w:sz w:val="18"/>
        <w:szCs w:val="18"/>
      </w:rPr>
      <w:t>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4EEB"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057F67AA" w14:textId="486EE96E"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57</w:t>
    </w:r>
    <w:r>
      <w:rPr>
        <w:rStyle w:val="Numerstrony"/>
        <w:sz w:val="18"/>
        <w:szCs w:val="18"/>
      </w:rPr>
      <w:fldChar w:fldCharType="end"/>
    </w:r>
    <w:r>
      <w:rPr>
        <w:rStyle w:val="Numerstrony"/>
        <w:sz w:val="18"/>
        <w:szCs w:val="18"/>
      </w:rPr>
      <w:t>/20</w:t>
    </w:r>
    <w:r w:rsidR="00F768C6">
      <w:rPr>
        <w:rStyle w:val="Numerstrony"/>
        <w:sz w:val="18"/>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9DEA1" w14:textId="77777777" w:rsidR="00CA3A04" w:rsidRDefault="00583128">
      <w:pPr>
        <w:rPr>
          <w:sz w:val="12"/>
        </w:rPr>
      </w:pPr>
      <w:r>
        <w:separator/>
      </w:r>
    </w:p>
  </w:footnote>
  <w:footnote w:type="continuationSeparator" w:id="0">
    <w:p w14:paraId="3C69E389" w14:textId="77777777" w:rsidR="00CA3A04" w:rsidRDefault="00583128">
      <w:pPr>
        <w:rPr>
          <w:sz w:val="12"/>
        </w:rPr>
      </w:pPr>
      <w:r>
        <w:continuationSeparator/>
      </w:r>
    </w:p>
  </w:footnote>
  <w:footnote w:id="1">
    <w:p w14:paraId="5F914641" w14:textId="77777777" w:rsidR="00CA3A04" w:rsidRDefault="00583128">
      <w:pPr>
        <w:pStyle w:val="Tekstprzypisudolnego"/>
        <w:jc w:val="both"/>
        <w:rPr>
          <w:rFonts w:ascii="Times New Roman" w:hAnsi="Times New Roman" w:cs="Times New Roman"/>
          <w:sz w:val="18"/>
          <w:szCs w:val="18"/>
        </w:rPr>
      </w:pPr>
      <w:r>
        <w:rPr>
          <w:rStyle w:val="Znakiprzypiswdolnych"/>
        </w:rPr>
        <w:footnoteRef/>
      </w:r>
      <w:r>
        <w:rPr>
          <w:rFonts w:ascii="Times New Roman" w:hAnsi="Times New Roman" w:cs="Times New Roman"/>
          <w:sz w:val="18"/>
          <w:szCs w:val="18"/>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34115B6" w14:textId="77777777" w:rsidR="00CA3A04" w:rsidRDefault="00583128" w:rsidP="00EE41AF">
      <w:pPr>
        <w:pStyle w:val="Tekstprzypisudolnego"/>
        <w:numPr>
          <w:ilvl w:val="0"/>
          <w:numId w:val="55"/>
        </w:numPr>
        <w:rPr>
          <w:rFonts w:ascii="Times New Roman" w:hAnsi="Times New Roman" w:cs="Times New Roman"/>
          <w:sz w:val="18"/>
          <w:szCs w:val="18"/>
        </w:rPr>
      </w:pPr>
      <w:r>
        <w:rPr>
          <w:rFonts w:ascii="Times New Roman" w:hAnsi="Times New Roman" w:cs="Times New Roman"/>
          <w:sz w:val="18"/>
          <w:szCs w:val="18"/>
        </w:rPr>
        <w:t>obywateli rosyjskich lub osób fizycznych lub prawnych, podmiotów lub organów z siedzibą w Rosji;</w:t>
      </w:r>
    </w:p>
    <w:p w14:paraId="52EAC8BF" w14:textId="77777777" w:rsidR="00CA3A04" w:rsidRDefault="00583128" w:rsidP="00EE41AF">
      <w:pPr>
        <w:pStyle w:val="Tekstprzypisudolnego"/>
        <w:numPr>
          <w:ilvl w:val="0"/>
          <w:numId w:val="55"/>
        </w:numPr>
        <w:rPr>
          <w:rFonts w:ascii="Times New Roman" w:hAnsi="Times New Roman" w:cs="Times New Roman"/>
          <w:sz w:val="18"/>
          <w:szCs w:val="18"/>
        </w:rPr>
      </w:pPr>
      <w:bookmarkStart w:id="8" w:name="_Hlk102557314"/>
      <w:r>
        <w:rPr>
          <w:rFonts w:ascii="Times New Roman" w:hAnsi="Times New Roman" w:cs="Times New Roman"/>
          <w:sz w:val="18"/>
          <w:szCs w:val="18"/>
        </w:rPr>
        <w:t>osób prawnych, podmiotów lub organów, do których prawa własności bezpośrednio lub pośrednio w ponad 50 % należą do podmiotu, o którym mowa w lit. a) niniejszego ustępu; lub</w:t>
      </w:r>
      <w:bookmarkEnd w:id="8"/>
    </w:p>
    <w:p w14:paraId="14243B3B" w14:textId="77777777" w:rsidR="00CA3A04" w:rsidRDefault="00583128" w:rsidP="00EE41AF">
      <w:pPr>
        <w:pStyle w:val="Tekstprzypisudolnego"/>
        <w:numPr>
          <w:ilvl w:val="0"/>
          <w:numId w:val="55"/>
        </w:numPr>
        <w:rPr>
          <w:rFonts w:ascii="Times New Roman" w:hAnsi="Times New Roman" w:cs="Times New Roman"/>
          <w:sz w:val="18"/>
          <w:szCs w:val="18"/>
        </w:rPr>
      </w:pPr>
      <w:r>
        <w:rPr>
          <w:rFonts w:ascii="Times New Roman" w:hAnsi="Times New Roman" w:cs="Times New Roman"/>
          <w:sz w:val="18"/>
          <w:szCs w:val="18"/>
        </w:rPr>
        <w:t>osób fizycznych lub prawnych, podmiotów lub organów działających w imieniu lub pod kierunkiem podmiotu, o którym mowa w lit. a) lub b) niniejszego ustępu,</w:t>
      </w:r>
    </w:p>
    <w:p w14:paraId="4D00F2DE" w14:textId="77777777" w:rsidR="00CA3A04" w:rsidRDefault="00583128">
      <w:pPr>
        <w:pStyle w:val="Tekstprzypisudolnego"/>
        <w:jc w:val="both"/>
        <w:rPr>
          <w:rFonts w:ascii="Times New Roman" w:hAnsi="Times New Roman" w:cs="Times New Roman"/>
          <w:sz w:val="18"/>
          <w:szCs w:val="18"/>
        </w:rPr>
      </w:pPr>
      <w:r>
        <w:rPr>
          <w:rFonts w:ascii="Times New Roman" w:hAnsi="Times New Roman" w:cs="Times New Roman"/>
          <w:sz w:val="18"/>
          <w:szCs w:val="18"/>
        </w:rPr>
        <w:t>w tym podwykonawców, dostawców lub podmiotów, na których zdolności polega się w rozumieniu dyrektyw w sprawie zamówień publicznych, w przypadku gdy przypada na nich ponad 10 % wartości zamówienia.</w:t>
      </w:r>
    </w:p>
  </w:footnote>
  <w:footnote w:id="2">
    <w:p w14:paraId="3871FD79" w14:textId="77777777" w:rsidR="00CA3A04" w:rsidRDefault="00583128">
      <w:pPr>
        <w:spacing w:after="0" w:line="240" w:lineRule="auto"/>
        <w:jc w:val="both"/>
        <w:rPr>
          <w:rFonts w:ascii="Times New Roman" w:hAnsi="Times New Roman" w:cs="Times New Roman"/>
          <w:color w:val="222222"/>
          <w:sz w:val="18"/>
          <w:szCs w:val="18"/>
        </w:rPr>
      </w:pPr>
      <w:r>
        <w:rPr>
          <w:rStyle w:val="Znakiprzypiswdolnych"/>
        </w:rPr>
        <w:footnoteRef/>
      </w:r>
      <w:r>
        <w:rPr>
          <w:rFonts w:ascii="Times New Roman" w:hAnsi="Times New Roman" w:cs="Times New Roman"/>
          <w:sz w:val="18"/>
          <w:szCs w:val="18"/>
        </w:rPr>
        <w:t xml:space="preserve"> </w:t>
      </w:r>
      <w:r>
        <w:rPr>
          <w:rFonts w:ascii="Times New Roman" w:hAnsi="Times New Roman" w:cs="Times New Roman"/>
          <w:color w:val="222222"/>
          <w:sz w:val="18"/>
          <w:szCs w:val="18"/>
        </w:rPr>
        <w:t xml:space="preserve">Zgodnie z treścią art. 7 ust. 1 ustawy z dnia 13 kwietnia 2022 r. </w:t>
      </w:r>
      <w:r>
        <w:rPr>
          <w:rFonts w:ascii="Times New Roman" w:hAnsi="Times New Roman" w:cs="Times New Roman"/>
          <w:i/>
          <w:iCs/>
          <w:color w:val="222222"/>
          <w:sz w:val="18"/>
          <w:szCs w:val="18"/>
        </w:rPr>
        <w:t xml:space="preserve">o szczególnych rozwiązaniach w zakresie przeciwdziałania wspieraniu agresji na Ukrainę oraz służących ochronie bezpieczeństwa narodowego,  </w:t>
      </w:r>
      <w:r>
        <w:rPr>
          <w:rFonts w:ascii="Times New Roman" w:hAnsi="Times New Roman" w:cs="Times New Roman"/>
          <w:color w:val="222222"/>
          <w:sz w:val="18"/>
          <w:szCs w:val="18"/>
        </w:rPr>
        <w:t xml:space="preserve">z </w:t>
      </w:r>
      <w:r>
        <w:rPr>
          <w:rFonts w:ascii="Times New Roman" w:eastAsia="Times New Roman" w:hAnsi="Times New Roman" w:cs="Times New Roman"/>
          <w:color w:val="222222"/>
          <w:sz w:val="18"/>
          <w:szCs w:val="18"/>
          <w:lang w:eastAsia="pl-PL"/>
        </w:rPr>
        <w:t>postępowania o udzielenie zamówienia publicznego lub konkursu prowadzonego na podstawie ustawy Pzp wyklucza się:</w:t>
      </w:r>
    </w:p>
    <w:p w14:paraId="0815E819" w14:textId="77777777" w:rsidR="00CA3A04" w:rsidRDefault="00583128">
      <w:pPr>
        <w:spacing w:after="0" w:line="240" w:lineRule="auto"/>
        <w:jc w:val="both"/>
        <w:rPr>
          <w:rFonts w:ascii="Times New Roman" w:eastAsia="Times New Roman" w:hAnsi="Times New Roman" w:cs="Times New Roman"/>
          <w:color w:val="222222"/>
          <w:sz w:val="18"/>
          <w:szCs w:val="18"/>
          <w:lang w:eastAsia="pl-PL"/>
        </w:rPr>
      </w:pPr>
      <w:r>
        <w:rPr>
          <w:rFonts w:ascii="Times New Roman" w:eastAsia="Times New Roman" w:hAnsi="Times New Roman" w:cs="Times New Roman"/>
          <w:color w:val="222222"/>
          <w:sz w:val="18"/>
          <w:szCs w:val="18"/>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75B217" w14:textId="77777777" w:rsidR="00CA3A04" w:rsidRDefault="00583128">
      <w:pPr>
        <w:spacing w:after="0" w:line="240" w:lineRule="auto"/>
        <w:jc w:val="both"/>
        <w:rPr>
          <w:rFonts w:ascii="Times New Roman" w:hAnsi="Times New Roman" w:cs="Times New Roman"/>
          <w:color w:val="222222"/>
          <w:sz w:val="18"/>
          <w:szCs w:val="18"/>
        </w:rPr>
      </w:pPr>
      <w:r>
        <w:rPr>
          <w:rFonts w:ascii="Times New Roman" w:hAnsi="Times New Roman" w:cs="Times New Roman"/>
          <w:color w:val="222222"/>
          <w:sz w:val="18"/>
          <w:szCs w:val="18"/>
        </w:rPr>
        <w:t xml:space="preserve">2) </w:t>
      </w:r>
      <w:r>
        <w:rPr>
          <w:rFonts w:ascii="Times New Roman" w:eastAsia="Times New Roman" w:hAnsi="Times New Roman" w:cs="Times New Roman"/>
          <w:color w:val="222222"/>
          <w:sz w:val="18"/>
          <w:szCs w:val="18"/>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D3E003B" w14:textId="77777777" w:rsidR="00CA3A04" w:rsidRDefault="00583128">
      <w:pPr>
        <w:spacing w:after="0" w:line="240" w:lineRule="auto"/>
        <w:jc w:val="both"/>
        <w:rPr>
          <w:rFonts w:ascii="Book Antiqua" w:hAnsi="Book Antiqua" w:cs="Arial"/>
          <w:sz w:val="16"/>
          <w:szCs w:val="16"/>
        </w:rPr>
      </w:pPr>
      <w:r>
        <w:rPr>
          <w:rFonts w:ascii="Times New Roman" w:eastAsia="Times New Roman" w:hAnsi="Times New Roman" w:cs="Times New Roman"/>
          <w:color w:val="222222"/>
          <w:sz w:val="18"/>
          <w:szCs w:val="18"/>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93C" w14:textId="77777777" w:rsidR="00CA3A04" w:rsidRDefault="00583128">
    <w:pPr>
      <w:pStyle w:val="Nagwek"/>
      <w:rPr>
        <w:i/>
        <w:sz w:val="20"/>
        <w:u w:val="single"/>
      </w:rPr>
    </w:pPr>
    <w:r>
      <w:rPr>
        <w:noProof/>
      </w:rPr>
      <w:drawing>
        <wp:inline distT="0" distB="0" distL="0" distR="0" wp14:anchorId="2EA5CD6D" wp14:editId="29C68E4A">
          <wp:extent cx="5940425" cy="685165"/>
          <wp:effectExtent l="0" t="0" r="0" b="0"/>
          <wp:docPr id="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2"/>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4E399542" w14:textId="77777777" w:rsidR="00CA3A04" w:rsidRDefault="00583128">
    <w:pPr>
      <w:pStyle w:val="Nagwek"/>
      <w:jc w:val="right"/>
    </w:pPr>
    <w:r>
      <w:rPr>
        <w:i/>
        <w:sz w:val="20"/>
        <w:u w:val="single"/>
      </w:rPr>
      <w:t>Specyfikacja Warunków Zamówienia – przetarg nieograniczony – znak: 8-PN-22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EF9D" w14:textId="77777777" w:rsidR="00CA3A04" w:rsidRDefault="00583128">
    <w:pPr>
      <w:pStyle w:val="Nagwek"/>
      <w:rPr>
        <w:i/>
        <w:sz w:val="20"/>
        <w:u w:val="single"/>
      </w:rPr>
    </w:pPr>
    <w:r>
      <w:rPr>
        <w:noProof/>
      </w:rPr>
      <w:drawing>
        <wp:inline distT="0" distB="0" distL="0" distR="0" wp14:anchorId="7DF7AF24" wp14:editId="2207047F">
          <wp:extent cx="5940425" cy="685165"/>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279850E0" w14:textId="77777777" w:rsidR="00CA3A04" w:rsidRDefault="00583128">
    <w:pPr>
      <w:pStyle w:val="Nagwek"/>
      <w:jc w:val="right"/>
    </w:pPr>
    <w:r>
      <w:rPr>
        <w:i/>
        <w:sz w:val="20"/>
        <w:u w:val="single"/>
      </w:rPr>
      <w:t>Specyfikacja Warunków Zamówienia – przetarg nieograniczony – znak: 8-PN-22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A02C" w14:textId="77777777" w:rsidR="00CA3A04" w:rsidRDefault="00583128">
    <w:pPr>
      <w:pStyle w:val="Nagwek"/>
      <w:rPr>
        <w:i/>
        <w:sz w:val="20"/>
        <w:u w:val="single"/>
      </w:rPr>
    </w:pPr>
    <w:r>
      <w:rPr>
        <w:noProof/>
      </w:rPr>
      <w:drawing>
        <wp:inline distT="0" distB="0" distL="0" distR="0" wp14:anchorId="02443EE7" wp14:editId="0F2DD154">
          <wp:extent cx="5940425" cy="68516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379494E5" w14:textId="77777777" w:rsidR="00CA3A04" w:rsidRDefault="00583128">
    <w:pPr>
      <w:pStyle w:val="Nagwek"/>
      <w:jc w:val="right"/>
    </w:pPr>
    <w:r>
      <w:rPr>
        <w:i/>
        <w:sz w:val="20"/>
        <w:u w:val="single"/>
      </w:rPr>
      <w:t>Specyfikacja Warunków Zamówienia – przetarg nieograniczony – znak: 8-PN-22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A082" w14:textId="77777777" w:rsidR="00CA3A04" w:rsidRDefault="00583128">
    <w:pPr>
      <w:pStyle w:val="Nagwek"/>
      <w:rPr>
        <w:i/>
        <w:sz w:val="20"/>
        <w:u w:val="single"/>
      </w:rPr>
    </w:pPr>
    <w:r>
      <w:rPr>
        <w:noProof/>
      </w:rPr>
      <w:drawing>
        <wp:inline distT="0" distB="0" distL="0" distR="0" wp14:anchorId="6BC439D7" wp14:editId="61EBD208">
          <wp:extent cx="5940425" cy="685165"/>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6CC27C2E" w14:textId="77777777" w:rsidR="00CA3A04" w:rsidRDefault="00583128">
    <w:pPr>
      <w:pStyle w:val="Nagwek"/>
      <w:jc w:val="right"/>
    </w:pPr>
    <w:r>
      <w:rPr>
        <w:i/>
        <w:sz w:val="20"/>
        <w:u w:val="single"/>
      </w:rPr>
      <w:t>Specyfikacja Warunków Zamówienia – przetarg nieograniczony – znak: 8-PN-22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5FF4" w14:textId="77777777" w:rsidR="00CA3A04" w:rsidRDefault="00583128">
    <w:pPr>
      <w:pStyle w:val="Nagwek"/>
      <w:rPr>
        <w:i/>
        <w:sz w:val="20"/>
        <w:u w:val="single"/>
      </w:rPr>
    </w:pPr>
    <w:r>
      <w:rPr>
        <w:noProof/>
      </w:rPr>
      <w:drawing>
        <wp:inline distT="0" distB="0" distL="0" distR="0" wp14:anchorId="2EE57086" wp14:editId="331A8292">
          <wp:extent cx="5940425" cy="68516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5E63BD26" w14:textId="77777777" w:rsidR="00CA3A04" w:rsidRDefault="00583128">
    <w:pPr>
      <w:pStyle w:val="Nagwek"/>
      <w:jc w:val="right"/>
    </w:pPr>
    <w:r>
      <w:rPr>
        <w:i/>
        <w:sz w:val="20"/>
        <w:u w:val="single"/>
      </w:rPr>
      <w:t>Specyfikacja Warunków Zamówienia – przetarg nieograniczony – znak: 8-PN-22</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712A" w14:textId="77777777" w:rsidR="00CA3A04" w:rsidRDefault="00583128">
    <w:pPr>
      <w:pStyle w:val="Nagwek"/>
      <w:rPr>
        <w:i/>
        <w:sz w:val="20"/>
        <w:u w:val="single"/>
      </w:rPr>
    </w:pPr>
    <w:r>
      <w:rPr>
        <w:noProof/>
      </w:rPr>
      <w:drawing>
        <wp:inline distT="0" distB="0" distL="0" distR="0" wp14:anchorId="1B0FF63B" wp14:editId="4E65EB15">
          <wp:extent cx="5940425" cy="685165"/>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4C714F65" w14:textId="77777777" w:rsidR="00CA3A04" w:rsidRDefault="00583128">
    <w:pPr>
      <w:pStyle w:val="Nagwek"/>
      <w:jc w:val="right"/>
    </w:pPr>
    <w:r>
      <w:rPr>
        <w:i/>
        <w:sz w:val="20"/>
        <w:u w:val="single"/>
      </w:rPr>
      <w:t>Specyfikacja Warunków Zamówienia – przetarg nieograniczony – znak: 8-PN-22</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E291" w14:textId="77777777" w:rsidR="00CA3A04" w:rsidRDefault="00583128">
    <w:pPr>
      <w:pStyle w:val="Nagwek"/>
      <w:rPr>
        <w:i/>
        <w:sz w:val="20"/>
        <w:u w:val="single"/>
      </w:rPr>
    </w:pPr>
    <w:r>
      <w:rPr>
        <w:noProof/>
      </w:rPr>
      <w:drawing>
        <wp:inline distT="0" distB="0" distL="0" distR="0" wp14:anchorId="36F86091" wp14:editId="719D6FA4">
          <wp:extent cx="5940425" cy="68516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0B43B915" w14:textId="77777777" w:rsidR="00CA3A04" w:rsidRDefault="00583128">
    <w:pPr>
      <w:pStyle w:val="Nagwek"/>
      <w:jc w:val="right"/>
    </w:pPr>
    <w:r>
      <w:rPr>
        <w:i/>
        <w:sz w:val="20"/>
        <w:u w:val="single"/>
      </w:rPr>
      <w:t>Specyfikacja Warunków Zamówienia – przetarg nieograniczony – znak: 8-PN-22</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4F05" w14:textId="77777777" w:rsidR="00CA3A04" w:rsidRDefault="00583128">
    <w:pPr>
      <w:pStyle w:val="Nagwek"/>
      <w:rPr>
        <w:i/>
        <w:sz w:val="20"/>
        <w:u w:val="single"/>
      </w:rPr>
    </w:pPr>
    <w:r>
      <w:rPr>
        <w:noProof/>
      </w:rPr>
      <w:drawing>
        <wp:inline distT="0" distB="0" distL="0" distR="0" wp14:anchorId="3FD0E608" wp14:editId="4C1599B2">
          <wp:extent cx="5940425" cy="685165"/>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683C28EA" w14:textId="77777777" w:rsidR="00CA3A04" w:rsidRDefault="00583128">
    <w:pPr>
      <w:pStyle w:val="Nagwek"/>
      <w:jc w:val="right"/>
    </w:pPr>
    <w:r>
      <w:rPr>
        <w:i/>
        <w:sz w:val="20"/>
        <w:u w:val="single"/>
      </w:rPr>
      <w:t>Specyfikacja Warunków Zamówienia – przetarg nieograniczony – znak: 8-PN-22</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B912F" w14:textId="77777777" w:rsidR="00CA3A04" w:rsidRDefault="00583128">
    <w:pPr>
      <w:pStyle w:val="Nagwek"/>
      <w:rPr>
        <w:i/>
        <w:sz w:val="20"/>
        <w:u w:val="single"/>
      </w:rPr>
    </w:pPr>
    <w:r>
      <w:rPr>
        <w:noProof/>
      </w:rPr>
      <w:drawing>
        <wp:inline distT="0" distB="0" distL="0" distR="0" wp14:anchorId="73B624DE" wp14:editId="2DB1455F">
          <wp:extent cx="5940425" cy="685165"/>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2BBDB26F" w14:textId="77777777" w:rsidR="00CA3A04" w:rsidRDefault="00583128">
    <w:pPr>
      <w:pStyle w:val="Nagwek"/>
      <w:jc w:val="right"/>
    </w:pPr>
    <w:r>
      <w:rPr>
        <w:i/>
        <w:sz w:val="20"/>
        <w:u w:val="single"/>
      </w:rPr>
      <w:t>Specyfikacja Warunków Zamówienia – przetarg nieograniczony – znak: 8-PN-22</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2766" w14:textId="77777777" w:rsidR="00CA3A04" w:rsidRDefault="00583128">
    <w:pPr>
      <w:pStyle w:val="Nagwek"/>
      <w:rPr>
        <w:i/>
        <w:sz w:val="20"/>
        <w:u w:val="single"/>
      </w:rPr>
    </w:pPr>
    <w:r>
      <w:rPr>
        <w:noProof/>
      </w:rPr>
      <w:drawing>
        <wp:inline distT="0" distB="0" distL="0" distR="0" wp14:anchorId="04BF1692" wp14:editId="31D19656">
          <wp:extent cx="5940425" cy="685165"/>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300A6E1D" w14:textId="77777777" w:rsidR="00CA3A04" w:rsidRDefault="00583128">
    <w:pPr>
      <w:pStyle w:val="Nagwek"/>
      <w:jc w:val="right"/>
    </w:pPr>
    <w:r>
      <w:rPr>
        <w:i/>
        <w:sz w:val="20"/>
        <w:u w:val="single"/>
      </w:rPr>
      <w:t>Specyfikacja Warunków Zamówienia – przetarg nieograniczony – znak: 8-PN-22</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5705" w14:textId="77777777" w:rsidR="00CA3A04" w:rsidRDefault="00583128">
    <w:r>
      <w:rPr>
        <w:noProof/>
      </w:rPr>
      <w:drawing>
        <wp:inline distT="0" distB="0" distL="0" distR="0" wp14:anchorId="50813D07" wp14:editId="090F22F1">
          <wp:extent cx="5934710" cy="686435"/>
          <wp:effectExtent l="0" t="0" r="0" b="0"/>
          <wp:docPr id="26" name="Obraz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a:xfrm>
                    <a:off x="0" y="0"/>
                    <a:ext cx="5934240" cy="685800"/>
                  </a:xfrm>
                  <a:prstGeom prst="rect">
                    <a:avLst/>
                  </a:prstGeom>
                  <a:ln>
                    <a:noFill/>
                  </a:ln>
                </pic:spPr>
              </pic:pic>
            </a:graphicData>
          </a:graphic>
        </wp:inline>
      </w:drawing>
    </w:r>
  </w:p>
  <w:p w14:paraId="239F22D3" w14:textId="77777777" w:rsidR="00CA3A04" w:rsidRDefault="00CA3A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F11A" w14:textId="77777777" w:rsidR="00CA3A04" w:rsidRDefault="00583128">
    <w:pPr>
      <w:pStyle w:val="Nagwek"/>
      <w:rPr>
        <w:i/>
        <w:sz w:val="20"/>
        <w:u w:val="single"/>
      </w:rPr>
    </w:pPr>
    <w:r>
      <w:rPr>
        <w:noProof/>
      </w:rPr>
      <w:drawing>
        <wp:inline distT="0" distB="0" distL="0" distR="0" wp14:anchorId="414D6F7F" wp14:editId="52BB20F8">
          <wp:extent cx="5940425" cy="68516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3F1E23F9" w14:textId="77777777" w:rsidR="00CA3A04" w:rsidRDefault="00583128">
    <w:pPr>
      <w:pStyle w:val="Nagwek"/>
      <w:jc w:val="right"/>
    </w:pPr>
    <w:r>
      <w:rPr>
        <w:i/>
        <w:sz w:val="20"/>
        <w:u w:val="single"/>
      </w:rPr>
      <w:t>Specyfikacja Warunków Zamówienia – przetarg nieograniczony – znak: 8-PN-22</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E0CD" w14:textId="77777777" w:rsidR="00CA3A04" w:rsidRDefault="00583128">
    <w:r>
      <w:rPr>
        <w:noProof/>
      </w:rPr>
      <w:drawing>
        <wp:inline distT="0" distB="0" distL="0" distR="0" wp14:anchorId="24BC3285" wp14:editId="62EAF048">
          <wp:extent cx="5934710" cy="681355"/>
          <wp:effectExtent l="0" t="0" r="0" b="0"/>
          <wp:docPr id="2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az 3"/>
                  <pic:cNvPicPr>
                    <a:picLocks noChangeAspect="1" noChangeArrowheads="1"/>
                  </pic:cNvPicPr>
                </pic:nvPicPr>
                <pic:blipFill>
                  <a:blip r:embed="rId1"/>
                  <a:stretch>
                    <a:fillRect/>
                  </a:stretch>
                </pic:blipFill>
                <pic:spPr bwMode="auto">
                  <a:xfrm>
                    <a:off x="0" y="0"/>
                    <a:ext cx="5934710" cy="681355"/>
                  </a:xfrm>
                  <a:prstGeom prst="rect">
                    <a:avLst/>
                  </a:prstGeom>
                </pic:spPr>
              </pic:pic>
            </a:graphicData>
          </a:graphic>
        </wp:inline>
      </w:drawing>
    </w:r>
  </w:p>
  <w:p w14:paraId="4F2507E4" w14:textId="77777777" w:rsidR="00CA3A04" w:rsidRDefault="00CA3A04"/>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9C49" w14:textId="77777777" w:rsidR="00CA3A04" w:rsidRDefault="00583128">
    <w:r>
      <w:rPr>
        <w:noProof/>
      </w:rPr>
      <w:drawing>
        <wp:inline distT="0" distB="0" distL="0" distR="0" wp14:anchorId="6A10DD6F" wp14:editId="240BDF04">
          <wp:extent cx="5934710" cy="681355"/>
          <wp:effectExtent l="0" t="0" r="0" b="0"/>
          <wp:docPr id="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braz 1"/>
                  <pic:cNvPicPr>
                    <a:picLocks noChangeAspect="1" noChangeArrowheads="1"/>
                  </pic:cNvPicPr>
                </pic:nvPicPr>
                <pic:blipFill>
                  <a:blip r:embed="rId1"/>
                  <a:stretch>
                    <a:fillRect/>
                  </a:stretch>
                </pic:blipFill>
                <pic:spPr bwMode="auto">
                  <a:xfrm>
                    <a:off x="0" y="0"/>
                    <a:ext cx="5934710" cy="681355"/>
                  </a:xfrm>
                  <a:prstGeom prst="rect">
                    <a:avLst/>
                  </a:prstGeom>
                </pic:spPr>
              </pic:pic>
            </a:graphicData>
          </a:graphic>
        </wp:inline>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0275" w14:textId="77777777" w:rsidR="00CA3A04" w:rsidRDefault="00583128">
    <w:r>
      <w:rPr>
        <w:noProof/>
      </w:rPr>
      <w:drawing>
        <wp:inline distT="0" distB="0" distL="0" distR="0" wp14:anchorId="7677614F" wp14:editId="5CDD1121">
          <wp:extent cx="5934710" cy="681355"/>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
                  <pic:cNvPicPr>
                    <a:picLocks noChangeAspect="1" noChangeArrowheads="1"/>
                  </pic:cNvPicPr>
                </pic:nvPicPr>
                <pic:blipFill>
                  <a:blip r:embed="rId1"/>
                  <a:stretch>
                    <a:fillRect/>
                  </a:stretch>
                </pic:blipFill>
                <pic:spPr bwMode="auto">
                  <a:xfrm>
                    <a:off x="0" y="0"/>
                    <a:ext cx="5934710" cy="681355"/>
                  </a:xfrm>
                  <a:prstGeom prst="rect">
                    <a:avLst/>
                  </a:prstGeom>
                </pic:spPr>
              </pic:pic>
            </a:graphicData>
          </a:graphic>
        </wp:inline>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1002B" w14:textId="77777777" w:rsidR="00CA3A04" w:rsidRDefault="00583128">
    <w:r>
      <w:rPr>
        <w:noProof/>
      </w:rPr>
      <w:drawing>
        <wp:inline distT="0" distB="0" distL="0" distR="0" wp14:anchorId="27E6FB87" wp14:editId="634C2A08">
          <wp:extent cx="5934710" cy="681355"/>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
                  <pic:cNvPicPr>
                    <a:picLocks noChangeAspect="1" noChangeArrowheads="1"/>
                  </pic:cNvPicPr>
                </pic:nvPicPr>
                <pic:blipFill>
                  <a:blip r:embed="rId1"/>
                  <a:stretch>
                    <a:fillRect/>
                  </a:stretch>
                </pic:blipFill>
                <pic:spPr bwMode="auto">
                  <a:xfrm>
                    <a:off x="0" y="0"/>
                    <a:ext cx="5934710" cy="681355"/>
                  </a:xfrm>
                  <a:prstGeom prst="rect">
                    <a:avLst/>
                  </a:prstGeom>
                </pic:spPr>
              </pic:pic>
            </a:graphicData>
          </a:graphic>
        </wp:inline>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EB60" w14:textId="77777777" w:rsidR="00CA3A04" w:rsidRDefault="00583128">
    <w:r>
      <w:rPr>
        <w:noProof/>
      </w:rPr>
      <w:drawing>
        <wp:inline distT="0" distB="0" distL="0" distR="0" wp14:anchorId="7BF55363" wp14:editId="0D8CFF0B">
          <wp:extent cx="5934710" cy="681355"/>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pic:cNvPicPr>
                    <a:picLocks noChangeAspect="1" noChangeArrowheads="1"/>
                  </pic:cNvPicPr>
                </pic:nvPicPr>
                <pic:blipFill>
                  <a:blip r:embed="rId1"/>
                  <a:stretch>
                    <a:fillRect/>
                  </a:stretch>
                </pic:blipFill>
                <pic:spPr bwMode="auto">
                  <a:xfrm>
                    <a:off x="0" y="0"/>
                    <a:ext cx="5934710" cy="681355"/>
                  </a:xfrm>
                  <a:prstGeom prst="rect">
                    <a:avLst/>
                  </a:prstGeom>
                </pic:spPr>
              </pic:pic>
            </a:graphicData>
          </a:graphic>
        </wp:inline>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FC37" w14:textId="77777777" w:rsidR="00CA3A04" w:rsidRDefault="00583128">
    <w:r>
      <w:rPr>
        <w:noProof/>
      </w:rPr>
      <w:drawing>
        <wp:inline distT="0" distB="0" distL="0" distR="0" wp14:anchorId="7521090F" wp14:editId="0F6569E8">
          <wp:extent cx="5934710" cy="681355"/>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
                  <pic:cNvPicPr>
                    <a:picLocks noChangeAspect="1" noChangeArrowheads="1"/>
                  </pic:cNvPicPr>
                </pic:nvPicPr>
                <pic:blipFill>
                  <a:blip r:embed="rId1"/>
                  <a:stretch>
                    <a:fillRect/>
                  </a:stretch>
                </pic:blipFill>
                <pic:spPr bwMode="auto">
                  <a:xfrm>
                    <a:off x="0" y="0"/>
                    <a:ext cx="5934710" cy="681355"/>
                  </a:xfrm>
                  <a:prstGeom prst="rect">
                    <a:avLst/>
                  </a:prstGeom>
                </pic:spPr>
              </pic:pic>
            </a:graphicData>
          </a:graphic>
        </wp:inline>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39E1" w14:textId="77777777" w:rsidR="00CA3A04" w:rsidRDefault="00583128">
    <w:r>
      <w:rPr>
        <w:noProof/>
      </w:rPr>
      <w:drawing>
        <wp:inline distT="0" distB="0" distL="0" distR="0" wp14:anchorId="409C9AA9" wp14:editId="52E613C5">
          <wp:extent cx="5934710" cy="681355"/>
          <wp:effectExtent l="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a:picLocks noChangeAspect="1" noChangeArrowheads="1"/>
                  </pic:cNvPicPr>
                </pic:nvPicPr>
                <pic:blipFill>
                  <a:blip r:embed="rId1"/>
                  <a:stretch>
                    <a:fillRect/>
                  </a:stretch>
                </pic:blipFill>
                <pic:spPr bwMode="auto">
                  <a:xfrm>
                    <a:off x="0" y="0"/>
                    <a:ext cx="5934710" cy="6813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0D38" w14:textId="77777777" w:rsidR="00CA3A04" w:rsidRDefault="00583128">
    <w:pPr>
      <w:pStyle w:val="Nagwek"/>
      <w:rPr>
        <w:i/>
        <w:sz w:val="20"/>
        <w:u w:val="single"/>
      </w:rPr>
    </w:pPr>
    <w:r>
      <w:rPr>
        <w:noProof/>
      </w:rPr>
      <w:drawing>
        <wp:inline distT="0" distB="0" distL="0" distR="0" wp14:anchorId="6FECAF05" wp14:editId="6603465B">
          <wp:extent cx="5940425" cy="68516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5685F4C9" w14:textId="77777777" w:rsidR="00CA3A04" w:rsidRDefault="00583128">
    <w:pPr>
      <w:pStyle w:val="Nagwek"/>
      <w:jc w:val="right"/>
    </w:pPr>
    <w:r>
      <w:rPr>
        <w:i/>
        <w:sz w:val="20"/>
        <w:u w:val="single"/>
      </w:rPr>
      <w:t>Specyfikacja Warunków Zamówienia – przetarg nieograniczony – znak: 8-PN-22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5C67" w14:textId="77777777" w:rsidR="00CA3A04" w:rsidRDefault="00583128">
    <w:pPr>
      <w:pStyle w:val="Nagwek"/>
      <w:rPr>
        <w:i/>
        <w:sz w:val="20"/>
        <w:u w:val="single"/>
      </w:rPr>
    </w:pPr>
    <w:r>
      <w:rPr>
        <w:noProof/>
      </w:rPr>
      <w:drawing>
        <wp:inline distT="0" distB="0" distL="0" distR="0" wp14:anchorId="26AEEE7F" wp14:editId="20004505">
          <wp:extent cx="5940425" cy="68516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77DDA718" w14:textId="77777777" w:rsidR="00CA3A04" w:rsidRDefault="00583128">
    <w:pPr>
      <w:pStyle w:val="Nagwek"/>
      <w:jc w:val="right"/>
    </w:pPr>
    <w:r>
      <w:rPr>
        <w:i/>
        <w:sz w:val="20"/>
        <w:u w:val="single"/>
      </w:rPr>
      <w:t>Specyfikacja Warunków Zamówienia – przetarg nieograniczony – znak: 8-PN-22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2611" w14:textId="77777777" w:rsidR="00CA3A04" w:rsidRDefault="00583128">
    <w:pPr>
      <w:pStyle w:val="Nagwek"/>
      <w:rPr>
        <w:i/>
        <w:sz w:val="20"/>
        <w:u w:val="single"/>
      </w:rPr>
    </w:pPr>
    <w:r>
      <w:rPr>
        <w:noProof/>
      </w:rPr>
      <w:drawing>
        <wp:inline distT="0" distB="0" distL="0" distR="0" wp14:anchorId="4564A436" wp14:editId="40FC8BD3">
          <wp:extent cx="5940425" cy="68516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6F5B35BC" w14:textId="77777777" w:rsidR="00CA3A04" w:rsidRDefault="00583128">
    <w:pPr>
      <w:pStyle w:val="Nagwek"/>
      <w:jc w:val="right"/>
    </w:pPr>
    <w:r>
      <w:rPr>
        <w:i/>
        <w:sz w:val="20"/>
        <w:u w:val="single"/>
      </w:rPr>
      <w:t>Specyfikacja Warunków Zamówienia – przetarg nieograniczony – znak: 8-PN-22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5FC2" w14:textId="77777777" w:rsidR="00CA3A04" w:rsidRDefault="00583128">
    <w:pPr>
      <w:pStyle w:val="Nagwek"/>
      <w:rPr>
        <w:i/>
        <w:sz w:val="20"/>
        <w:u w:val="single"/>
      </w:rPr>
    </w:pPr>
    <w:r>
      <w:rPr>
        <w:noProof/>
      </w:rPr>
      <w:drawing>
        <wp:inline distT="0" distB="0" distL="0" distR="0" wp14:anchorId="338D002F" wp14:editId="434CDF72">
          <wp:extent cx="5940425" cy="685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7190778E" w14:textId="77777777" w:rsidR="00CA3A04" w:rsidRDefault="00583128">
    <w:pPr>
      <w:pStyle w:val="Nagwek"/>
      <w:jc w:val="right"/>
    </w:pPr>
    <w:r>
      <w:rPr>
        <w:i/>
        <w:sz w:val="20"/>
        <w:u w:val="single"/>
      </w:rPr>
      <w:t>Specyfikacja Warunków Zamówienia – przetarg nieograniczony – znak: 8-PN-22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3EB3" w14:textId="77777777" w:rsidR="00CA3A04" w:rsidRDefault="00583128">
    <w:pPr>
      <w:pStyle w:val="Nagwek"/>
      <w:rPr>
        <w:i/>
        <w:sz w:val="20"/>
        <w:u w:val="single"/>
      </w:rPr>
    </w:pPr>
    <w:r>
      <w:rPr>
        <w:noProof/>
      </w:rPr>
      <w:drawing>
        <wp:inline distT="0" distB="0" distL="0" distR="0" wp14:anchorId="7724E01E" wp14:editId="5CB6D895">
          <wp:extent cx="5940425" cy="68516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615F4825" w14:textId="77777777" w:rsidR="00CA3A04" w:rsidRDefault="00583128">
    <w:pPr>
      <w:pStyle w:val="Nagwek"/>
      <w:jc w:val="right"/>
    </w:pPr>
    <w:r>
      <w:rPr>
        <w:i/>
        <w:sz w:val="20"/>
        <w:u w:val="single"/>
      </w:rPr>
      <w:t>Specyfikacja Warunków Zamówienia – przetarg nieograniczony – znak: 8-PN-22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4DF5" w14:textId="77777777" w:rsidR="00CA3A04" w:rsidRDefault="00583128">
    <w:pPr>
      <w:pStyle w:val="Nagwek"/>
      <w:rPr>
        <w:i/>
        <w:sz w:val="20"/>
        <w:u w:val="single"/>
      </w:rPr>
    </w:pPr>
    <w:r>
      <w:rPr>
        <w:noProof/>
      </w:rPr>
      <w:drawing>
        <wp:inline distT="0" distB="0" distL="0" distR="0" wp14:anchorId="6D9FA55E" wp14:editId="2097EDCD">
          <wp:extent cx="5940425" cy="685165"/>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67CE8BCA" w14:textId="77777777" w:rsidR="00CA3A04" w:rsidRDefault="00583128">
    <w:pPr>
      <w:pStyle w:val="Nagwek"/>
      <w:jc w:val="right"/>
    </w:pPr>
    <w:r>
      <w:rPr>
        <w:i/>
        <w:sz w:val="20"/>
        <w:u w:val="single"/>
      </w:rPr>
      <w:t>Specyfikacja Warunków Zamówienia – przetarg nieograniczony – znak: 8-PN-22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676E" w14:textId="77777777" w:rsidR="00CA3A04" w:rsidRDefault="00583128">
    <w:pPr>
      <w:pStyle w:val="Nagwek"/>
      <w:rPr>
        <w:i/>
        <w:sz w:val="20"/>
        <w:u w:val="single"/>
      </w:rPr>
    </w:pPr>
    <w:r>
      <w:rPr>
        <w:noProof/>
      </w:rPr>
      <w:drawing>
        <wp:inline distT="0" distB="0" distL="0" distR="0" wp14:anchorId="7F8AA59D" wp14:editId="05007791">
          <wp:extent cx="5940425" cy="685165"/>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5F9DD28E" w14:textId="77777777" w:rsidR="00CA3A04" w:rsidRDefault="00583128">
    <w:pPr>
      <w:pStyle w:val="Nagwek"/>
      <w:jc w:val="right"/>
    </w:pPr>
    <w:r>
      <w:rPr>
        <w:i/>
        <w:sz w:val="20"/>
        <w:u w:val="single"/>
      </w:rPr>
      <w:t>Specyfikacja Warunków Zamówienia – przetarg nieograniczony – znak: 8-PN-22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6C6"/>
    <w:multiLevelType w:val="multilevel"/>
    <w:tmpl w:val="B89CD5BA"/>
    <w:lvl w:ilvl="0">
      <w:start w:val="1"/>
      <w:numFmt w:val="lowerLetter"/>
      <w:lvlText w:val="%1)"/>
      <w:lvlJc w:val="left"/>
      <w:pPr>
        <w:tabs>
          <w:tab w:val="num" w:pos="360"/>
        </w:tabs>
        <w:ind w:left="360" w:hanging="360"/>
      </w:pPr>
      <w:rPr>
        <w:b w:val="0"/>
        <w:i w:val="0"/>
      </w:rPr>
    </w:lvl>
    <w:lvl w:ilvl="1">
      <w:start w:val="1"/>
      <w:numFmt w:val="decimal"/>
      <w:lvlText w:val="%1.%2."/>
      <w:lvlJc w:val="left"/>
      <w:pPr>
        <w:tabs>
          <w:tab w:val="num" w:pos="360"/>
        </w:tabs>
        <w:ind w:left="360" w:hanging="360"/>
      </w:pPr>
      <w:rPr>
        <w:b/>
        <w:i/>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 w15:restartNumberingAfterBreak="0">
    <w:nsid w:val="00EA2F80"/>
    <w:multiLevelType w:val="multilevel"/>
    <w:tmpl w:val="07DE51A0"/>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6B1880"/>
    <w:multiLevelType w:val="multilevel"/>
    <w:tmpl w:val="226CFCBE"/>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DB4F4A"/>
    <w:multiLevelType w:val="multilevel"/>
    <w:tmpl w:val="15388D92"/>
    <w:lvl w:ilvl="0">
      <w:start w:val="1"/>
      <w:numFmt w:val="lowerLetter"/>
      <w:lvlText w:val="%1."/>
      <w:lvlJc w:val="left"/>
      <w:pPr>
        <w:tabs>
          <w:tab w:val="num" w:pos="0"/>
        </w:tabs>
        <w:ind w:left="720" w:hanging="360"/>
      </w:pPr>
      <w:rPr>
        <w:color w:val="auto"/>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53F7201"/>
    <w:multiLevelType w:val="multilevel"/>
    <w:tmpl w:val="B7745802"/>
    <w:lvl w:ilvl="0">
      <w:start w:val="1"/>
      <w:numFmt w:val="taiwaneseCountingThousand"/>
      <w:lvlText w:val=""/>
      <w:lvlJc w:val="left"/>
      <w:pPr>
        <w:tabs>
          <w:tab w:val="num" w:pos="720"/>
        </w:tabs>
        <w:ind w:left="0" w:firstLine="0"/>
      </w:pPr>
    </w:lvl>
    <w:lvl w:ilvl="1">
      <w:numFmt w:val="decimal"/>
      <w:lvlText w:val=""/>
      <w:lvlJc w:val="left"/>
      <w:pPr>
        <w:tabs>
          <w:tab w:val="num" w:pos="1080"/>
        </w:tabs>
        <w:ind w:left="0" w:firstLine="0"/>
      </w:pPr>
    </w:lvl>
    <w:lvl w:ilvl="2">
      <w:numFmt w:val="decimal"/>
      <w:lvlText w:val=""/>
      <w:lvlJc w:val="left"/>
      <w:pPr>
        <w:tabs>
          <w:tab w:val="num" w:pos="1440"/>
        </w:tabs>
        <w:ind w:left="0" w:firstLine="0"/>
      </w:pPr>
    </w:lvl>
    <w:lvl w:ilvl="3">
      <w:numFmt w:val="decimal"/>
      <w:lvlText w:val=""/>
      <w:lvlJc w:val="left"/>
      <w:pPr>
        <w:tabs>
          <w:tab w:val="num" w:pos="1800"/>
        </w:tabs>
        <w:ind w:left="0" w:firstLine="0"/>
      </w:pPr>
    </w:lvl>
    <w:lvl w:ilvl="4">
      <w:numFmt w:val="decimal"/>
      <w:lvlText w:val=""/>
      <w:lvlJc w:val="left"/>
      <w:pPr>
        <w:tabs>
          <w:tab w:val="num" w:pos="2160"/>
        </w:tabs>
        <w:ind w:left="0" w:firstLine="0"/>
      </w:pPr>
    </w:lvl>
    <w:lvl w:ilvl="5">
      <w:numFmt w:val="decimal"/>
      <w:lvlText w:val=""/>
      <w:lvlJc w:val="left"/>
      <w:pPr>
        <w:tabs>
          <w:tab w:val="num" w:pos="2520"/>
        </w:tabs>
        <w:ind w:left="0" w:firstLine="0"/>
      </w:pPr>
    </w:lvl>
    <w:lvl w:ilvl="6">
      <w:numFmt w:val="decimal"/>
      <w:lvlText w:val=""/>
      <w:lvlJc w:val="left"/>
      <w:pPr>
        <w:tabs>
          <w:tab w:val="num" w:pos="2880"/>
        </w:tabs>
        <w:ind w:left="0" w:firstLine="0"/>
      </w:pPr>
    </w:lvl>
    <w:lvl w:ilvl="7">
      <w:numFmt w:val="decimal"/>
      <w:lvlText w:val=""/>
      <w:lvlJc w:val="left"/>
      <w:pPr>
        <w:tabs>
          <w:tab w:val="num" w:pos="3240"/>
        </w:tabs>
        <w:ind w:left="0" w:firstLine="0"/>
      </w:pPr>
    </w:lvl>
    <w:lvl w:ilvl="8">
      <w:numFmt w:val="decimal"/>
      <w:lvlText w:val=""/>
      <w:lvlJc w:val="left"/>
      <w:pPr>
        <w:tabs>
          <w:tab w:val="num" w:pos="3600"/>
        </w:tabs>
        <w:ind w:left="0" w:firstLine="0"/>
      </w:pPr>
    </w:lvl>
  </w:abstractNum>
  <w:abstractNum w:abstractNumId="5" w15:restartNumberingAfterBreak="0">
    <w:nsid w:val="077B2705"/>
    <w:multiLevelType w:val="multilevel"/>
    <w:tmpl w:val="49186E8C"/>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89D1607"/>
    <w:multiLevelType w:val="multilevel"/>
    <w:tmpl w:val="6C0688B8"/>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94B3816"/>
    <w:multiLevelType w:val="multilevel"/>
    <w:tmpl w:val="A2FC2C66"/>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D5538CB"/>
    <w:multiLevelType w:val="multilevel"/>
    <w:tmpl w:val="1FF4392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9" w15:restartNumberingAfterBreak="0">
    <w:nsid w:val="0DBE6855"/>
    <w:multiLevelType w:val="multilevel"/>
    <w:tmpl w:val="C5640F46"/>
    <w:lvl w:ilvl="0">
      <w:start w:val="1"/>
      <w:numFmt w:val="decimal"/>
      <w:lvlText w:val="%1."/>
      <w:lvlJc w:val="left"/>
      <w:pPr>
        <w:tabs>
          <w:tab w:val="num" w:pos="720"/>
        </w:tabs>
        <w:ind w:left="720" w:hanging="360"/>
      </w:pPr>
    </w:lvl>
    <w:lvl w:ilvl="1">
      <w:start w:val="3"/>
      <w:numFmt w:val="decimal"/>
      <w:lvlText w:val="%1.%2"/>
      <w:lvlJc w:val="left"/>
      <w:pPr>
        <w:tabs>
          <w:tab w:val="num" w:pos="1080"/>
        </w:tabs>
        <w:ind w:left="720" w:hanging="360"/>
      </w:pPr>
      <w:rPr>
        <w:b/>
      </w:rPr>
    </w:lvl>
    <w:lvl w:ilvl="2">
      <w:start w:val="1"/>
      <w:numFmt w:val="decimal"/>
      <w:lvlText w:val="%1.%2.%3"/>
      <w:lvlJc w:val="left"/>
      <w:pPr>
        <w:tabs>
          <w:tab w:val="num" w:pos="1440"/>
        </w:tabs>
        <w:ind w:left="1080" w:hanging="720"/>
      </w:pPr>
      <w:rPr>
        <w:b/>
      </w:rPr>
    </w:lvl>
    <w:lvl w:ilvl="3">
      <w:start w:val="1"/>
      <w:numFmt w:val="decimal"/>
      <w:lvlText w:val="%1.%2.%3.%4"/>
      <w:lvlJc w:val="left"/>
      <w:pPr>
        <w:tabs>
          <w:tab w:val="num" w:pos="1800"/>
        </w:tabs>
        <w:ind w:left="1080" w:hanging="720"/>
      </w:pPr>
      <w:rPr>
        <w:b/>
      </w:rPr>
    </w:lvl>
    <w:lvl w:ilvl="4">
      <w:start w:val="1"/>
      <w:numFmt w:val="decimal"/>
      <w:lvlText w:val="%1.%2.%3.%4.%5"/>
      <w:lvlJc w:val="left"/>
      <w:pPr>
        <w:tabs>
          <w:tab w:val="num" w:pos="2160"/>
        </w:tabs>
        <w:ind w:left="1440" w:hanging="1080"/>
      </w:pPr>
      <w:rPr>
        <w:b/>
      </w:rPr>
    </w:lvl>
    <w:lvl w:ilvl="5">
      <w:start w:val="1"/>
      <w:numFmt w:val="decimal"/>
      <w:lvlText w:val="%1.%2.%3.%4.%5.%6"/>
      <w:lvlJc w:val="left"/>
      <w:pPr>
        <w:tabs>
          <w:tab w:val="num" w:pos="2520"/>
        </w:tabs>
        <w:ind w:left="1440" w:hanging="1080"/>
      </w:pPr>
      <w:rPr>
        <w:b/>
      </w:rPr>
    </w:lvl>
    <w:lvl w:ilvl="6">
      <w:start w:val="1"/>
      <w:numFmt w:val="decimal"/>
      <w:lvlText w:val="%1.%2.%3.%4.%5.%6.%7"/>
      <w:lvlJc w:val="left"/>
      <w:pPr>
        <w:tabs>
          <w:tab w:val="num" w:pos="2880"/>
        </w:tabs>
        <w:ind w:left="1800" w:hanging="1440"/>
      </w:pPr>
      <w:rPr>
        <w:b/>
      </w:rPr>
    </w:lvl>
    <w:lvl w:ilvl="7">
      <w:start w:val="1"/>
      <w:numFmt w:val="decimal"/>
      <w:lvlText w:val="%1.%2.%3.%4.%5.%6.%7.%8"/>
      <w:lvlJc w:val="left"/>
      <w:pPr>
        <w:tabs>
          <w:tab w:val="num" w:pos="3240"/>
        </w:tabs>
        <w:ind w:left="1800" w:hanging="1440"/>
      </w:pPr>
      <w:rPr>
        <w:b/>
      </w:rPr>
    </w:lvl>
    <w:lvl w:ilvl="8">
      <w:start w:val="1"/>
      <w:numFmt w:val="decimal"/>
      <w:lvlText w:val="%1.%2.%3.%4.%5.%6.%7.%8.%9"/>
      <w:lvlJc w:val="left"/>
      <w:pPr>
        <w:tabs>
          <w:tab w:val="num" w:pos="3600"/>
        </w:tabs>
        <w:ind w:left="2160" w:hanging="1800"/>
      </w:pPr>
      <w:rPr>
        <w:b/>
      </w:rPr>
    </w:lvl>
  </w:abstractNum>
  <w:abstractNum w:abstractNumId="10" w15:restartNumberingAfterBreak="0">
    <w:nsid w:val="0EA80053"/>
    <w:multiLevelType w:val="multilevel"/>
    <w:tmpl w:val="3084C08E"/>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224"/>
        </w:tabs>
        <w:ind w:left="1224" w:hanging="504"/>
      </w:pPr>
      <w:rPr>
        <w:rFonts w:cs="Times New Roman"/>
        <w:strike w:val="0"/>
        <w:dstrike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0ECA078A"/>
    <w:multiLevelType w:val="multilevel"/>
    <w:tmpl w:val="F52C5F0A"/>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3BB25B1"/>
    <w:multiLevelType w:val="multilevel"/>
    <w:tmpl w:val="67323FB0"/>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9C54233"/>
    <w:multiLevelType w:val="multilevel"/>
    <w:tmpl w:val="BA5CD134"/>
    <w:lvl w:ilvl="0">
      <w:start w:val="1"/>
      <w:numFmt w:val="decimal"/>
      <w:lvlText w:val="%1."/>
      <w:lvlJc w:val="left"/>
      <w:pPr>
        <w:tabs>
          <w:tab w:val="num" w:pos="720"/>
        </w:tabs>
        <w:ind w:left="720" w:hanging="360"/>
      </w:pPr>
      <w:rPr>
        <w:rFonts w:cs="Times New Roman"/>
        <w:i w:val="0"/>
        <w:color w:val="auto"/>
      </w:rPr>
    </w:lvl>
    <w:lvl w:ilvl="1">
      <w:start w:val="1"/>
      <w:numFmt w:val="decimal"/>
      <w:lvlText w:val="%2."/>
      <w:lvlJc w:val="left"/>
      <w:pPr>
        <w:tabs>
          <w:tab w:val="num" w:pos="1800"/>
        </w:tabs>
        <w:ind w:left="180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1A16038B"/>
    <w:multiLevelType w:val="multilevel"/>
    <w:tmpl w:val="3E56C00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5" w15:restartNumberingAfterBreak="0">
    <w:nsid w:val="1C8D7245"/>
    <w:multiLevelType w:val="multilevel"/>
    <w:tmpl w:val="14E6017C"/>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CE77213"/>
    <w:multiLevelType w:val="multilevel"/>
    <w:tmpl w:val="4C220974"/>
    <w:lvl w:ilvl="0">
      <w:start w:val="1"/>
      <w:numFmt w:val="decimal"/>
      <w:lvlText w:val="%1."/>
      <w:lvlJc w:val="left"/>
      <w:pPr>
        <w:tabs>
          <w:tab w:val="num" w:pos="720"/>
        </w:tabs>
        <w:ind w:left="720" w:hanging="360"/>
      </w:pPr>
    </w:lvl>
    <w:lvl w:ilvl="1">
      <w:start w:val="6"/>
      <w:numFmt w:val="decimal"/>
      <w:lvlText w:val="%1.%2"/>
      <w:lvlJc w:val="left"/>
      <w:pPr>
        <w:tabs>
          <w:tab w:val="num" w:pos="1080"/>
        </w:tabs>
        <w:ind w:left="720" w:hanging="360"/>
      </w:pPr>
      <w:rPr>
        <w:b/>
      </w:rPr>
    </w:lvl>
    <w:lvl w:ilvl="2">
      <w:start w:val="1"/>
      <w:numFmt w:val="decimal"/>
      <w:lvlText w:val="%1.%2.%3"/>
      <w:lvlJc w:val="left"/>
      <w:pPr>
        <w:tabs>
          <w:tab w:val="num" w:pos="1440"/>
        </w:tabs>
        <w:ind w:left="1080" w:hanging="720"/>
      </w:pPr>
      <w:rPr>
        <w:b/>
      </w:rPr>
    </w:lvl>
    <w:lvl w:ilvl="3">
      <w:start w:val="1"/>
      <w:numFmt w:val="decimal"/>
      <w:lvlText w:val="%1.%2.%3.%4"/>
      <w:lvlJc w:val="left"/>
      <w:pPr>
        <w:tabs>
          <w:tab w:val="num" w:pos="1800"/>
        </w:tabs>
        <w:ind w:left="1080" w:hanging="720"/>
      </w:pPr>
      <w:rPr>
        <w:b/>
      </w:rPr>
    </w:lvl>
    <w:lvl w:ilvl="4">
      <w:start w:val="1"/>
      <w:numFmt w:val="decimal"/>
      <w:lvlText w:val="%1.%2.%3.%4.%5"/>
      <w:lvlJc w:val="left"/>
      <w:pPr>
        <w:tabs>
          <w:tab w:val="num" w:pos="2160"/>
        </w:tabs>
        <w:ind w:left="1440" w:hanging="1080"/>
      </w:pPr>
      <w:rPr>
        <w:b/>
      </w:rPr>
    </w:lvl>
    <w:lvl w:ilvl="5">
      <w:start w:val="1"/>
      <w:numFmt w:val="decimal"/>
      <w:lvlText w:val="%1.%2.%3.%4.%5.%6"/>
      <w:lvlJc w:val="left"/>
      <w:pPr>
        <w:tabs>
          <w:tab w:val="num" w:pos="2520"/>
        </w:tabs>
        <w:ind w:left="1440" w:hanging="1080"/>
      </w:pPr>
      <w:rPr>
        <w:b/>
      </w:rPr>
    </w:lvl>
    <w:lvl w:ilvl="6">
      <w:start w:val="1"/>
      <w:numFmt w:val="decimal"/>
      <w:lvlText w:val="%1.%2.%3.%4.%5.%6.%7"/>
      <w:lvlJc w:val="left"/>
      <w:pPr>
        <w:tabs>
          <w:tab w:val="num" w:pos="2880"/>
        </w:tabs>
        <w:ind w:left="1800" w:hanging="1440"/>
      </w:pPr>
      <w:rPr>
        <w:b/>
      </w:rPr>
    </w:lvl>
    <w:lvl w:ilvl="7">
      <w:start w:val="1"/>
      <w:numFmt w:val="decimal"/>
      <w:lvlText w:val="%1.%2.%3.%4.%5.%6.%7.%8"/>
      <w:lvlJc w:val="left"/>
      <w:pPr>
        <w:tabs>
          <w:tab w:val="num" w:pos="3240"/>
        </w:tabs>
        <w:ind w:left="1800" w:hanging="1440"/>
      </w:pPr>
      <w:rPr>
        <w:b/>
      </w:rPr>
    </w:lvl>
    <w:lvl w:ilvl="8">
      <w:start w:val="1"/>
      <w:numFmt w:val="decimal"/>
      <w:lvlText w:val="%1.%2.%3.%4.%5.%6.%7.%8.%9"/>
      <w:lvlJc w:val="left"/>
      <w:pPr>
        <w:tabs>
          <w:tab w:val="num" w:pos="3600"/>
        </w:tabs>
        <w:ind w:left="1800" w:hanging="1440"/>
      </w:pPr>
      <w:rPr>
        <w:b/>
      </w:rPr>
    </w:lvl>
  </w:abstractNum>
  <w:abstractNum w:abstractNumId="17" w15:restartNumberingAfterBreak="0">
    <w:nsid w:val="224D1520"/>
    <w:multiLevelType w:val="multilevel"/>
    <w:tmpl w:val="307EA94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2513796"/>
    <w:multiLevelType w:val="multilevel"/>
    <w:tmpl w:val="6654FF5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rPr>
        <w:sz w:val="22"/>
        <w:szCs w:val="22"/>
      </w:r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9" w15:restartNumberingAfterBreak="0">
    <w:nsid w:val="23ED69E8"/>
    <w:multiLevelType w:val="multilevel"/>
    <w:tmpl w:val="4CBAF498"/>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5CE1639"/>
    <w:multiLevelType w:val="multilevel"/>
    <w:tmpl w:val="7406AD2E"/>
    <w:lvl w:ilvl="0">
      <w:start w:val="1"/>
      <w:numFmt w:val="lowerLetter"/>
      <w:lvlText w:val="%1)"/>
      <w:lvlJc w:val="left"/>
      <w:pPr>
        <w:tabs>
          <w:tab w:val="num" w:pos="0"/>
        </w:tabs>
        <w:ind w:left="720" w:hanging="360"/>
      </w:pPr>
      <w:rPr>
        <w:b w:val="0"/>
        <w:strike w:val="0"/>
        <w:dstrike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7523905"/>
    <w:multiLevelType w:val="multilevel"/>
    <w:tmpl w:val="76D0763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27A53188"/>
    <w:multiLevelType w:val="multilevel"/>
    <w:tmpl w:val="F66EA3DA"/>
    <w:lvl w:ilvl="0">
      <w:start w:val="1"/>
      <w:numFmt w:val="decimal"/>
      <w:lvlText w:val="%1."/>
      <w:lvlJc w:val="left"/>
      <w:pPr>
        <w:tabs>
          <w:tab w:val="num" w:pos="720"/>
        </w:tabs>
        <w:ind w:left="360" w:hanging="360"/>
      </w:pPr>
      <w:rPr>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440"/>
        </w:tabs>
        <w:ind w:left="1800" w:hanging="180"/>
      </w:pPr>
    </w:lvl>
    <w:lvl w:ilvl="3">
      <w:start w:val="1"/>
      <w:numFmt w:val="decimal"/>
      <w:lvlText w:val="%4."/>
      <w:lvlJc w:val="left"/>
      <w:pPr>
        <w:tabs>
          <w:tab w:val="num" w:pos="1800"/>
        </w:tabs>
        <w:ind w:left="2520" w:hanging="360"/>
      </w:pPr>
    </w:lvl>
    <w:lvl w:ilvl="4">
      <w:start w:val="1"/>
      <w:numFmt w:val="lowerLetter"/>
      <w:lvlText w:val="%5."/>
      <w:lvlJc w:val="left"/>
      <w:pPr>
        <w:tabs>
          <w:tab w:val="num" w:pos="2160"/>
        </w:tabs>
        <w:ind w:left="3240" w:hanging="360"/>
      </w:pPr>
    </w:lvl>
    <w:lvl w:ilvl="5">
      <w:start w:val="1"/>
      <w:numFmt w:val="lowerRoman"/>
      <w:lvlText w:val="%6."/>
      <w:lvlJc w:val="right"/>
      <w:pPr>
        <w:tabs>
          <w:tab w:val="num" w:pos="2520"/>
        </w:tabs>
        <w:ind w:left="3960" w:hanging="180"/>
      </w:pPr>
    </w:lvl>
    <w:lvl w:ilvl="6">
      <w:start w:val="1"/>
      <w:numFmt w:val="decimal"/>
      <w:lvlText w:val="%7."/>
      <w:lvlJc w:val="left"/>
      <w:pPr>
        <w:tabs>
          <w:tab w:val="num" w:pos="2880"/>
        </w:tabs>
        <w:ind w:left="4680" w:hanging="360"/>
      </w:pPr>
    </w:lvl>
    <w:lvl w:ilvl="7">
      <w:start w:val="1"/>
      <w:numFmt w:val="lowerLetter"/>
      <w:lvlText w:val="%8."/>
      <w:lvlJc w:val="left"/>
      <w:pPr>
        <w:tabs>
          <w:tab w:val="num" w:pos="3240"/>
        </w:tabs>
        <w:ind w:left="5400" w:hanging="360"/>
      </w:pPr>
    </w:lvl>
    <w:lvl w:ilvl="8">
      <w:start w:val="1"/>
      <w:numFmt w:val="lowerRoman"/>
      <w:lvlText w:val="%9."/>
      <w:lvlJc w:val="right"/>
      <w:pPr>
        <w:tabs>
          <w:tab w:val="num" w:pos="3600"/>
        </w:tabs>
        <w:ind w:left="6120" w:hanging="180"/>
      </w:pPr>
    </w:lvl>
  </w:abstractNum>
  <w:abstractNum w:abstractNumId="23" w15:restartNumberingAfterBreak="0">
    <w:nsid w:val="2C1B4B80"/>
    <w:multiLevelType w:val="multilevel"/>
    <w:tmpl w:val="70EEF658"/>
    <w:lvl w:ilvl="0">
      <w:start w:val="1"/>
      <w:numFmt w:val="lowerLetter"/>
      <w:lvlText w:val="%1."/>
      <w:lvlJc w:val="left"/>
      <w:pPr>
        <w:tabs>
          <w:tab w:val="num" w:pos="720"/>
        </w:tabs>
        <w:ind w:left="360" w:hanging="360"/>
      </w:pPr>
    </w:lvl>
    <w:lvl w:ilvl="1">
      <w:start w:val="1"/>
      <w:numFmt w:val="upperRoman"/>
      <w:lvlText w:val="%2."/>
      <w:lvlJc w:val="left"/>
      <w:pPr>
        <w:tabs>
          <w:tab w:val="num" w:pos="1080"/>
        </w:tabs>
        <w:ind w:left="1440" w:hanging="720"/>
      </w:pPr>
    </w:lvl>
    <w:lvl w:ilvl="2">
      <w:start w:val="1"/>
      <w:numFmt w:val="lowerLetter"/>
      <w:lvlText w:val="%3)"/>
      <w:lvlJc w:val="left"/>
      <w:pPr>
        <w:tabs>
          <w:tab w:val="num" w:pos="1440"/>
        </w:tabs>
        <w:ind w:left="1800" w:hanging="180"/>
      </w:pPr>
    </w:lvl>
    <w:lvl w:ilvl="3">
      <w:start w:val="1"/>
      <w:numFmt w:val="upperLetter"/>
      <w:lvlText w:val="%4."/>
      <w:lvlJc w:val="left"/>
      <w:pPr>
        <w:tabs>
          <w:tab w:val="num" w:pos="1800"/>
        </w:tabs>
        <w:ind w:left="2520" w:hanging="360"/>
      </w:pPr>
    </w:lvl>
    <w:lvl w:ilvl="4">
      <w:start w:val="1"/>
      <w:numFmt w:val="lowerLetter"/>
      <w:lvlText w:val="%5."/>
      <w:lvlJc w:val="left"/>
      <w:pPr>
        <w:tabs>
          <w:tab w:val="num" w:pos="2160"/>
        </w:tabs>
        <w:ind w:left="3240" w:hanging="360"/>
      </w:pPr>
    </w:lvl>
    <w:lvl w:ilvl="5">
      <w:start w:val="1"/>
      <w:numFmt w:val="lowerRoman"/>
      <w:lvlText w:val="%6."/>
      <w:lvlJc w:val="right"/>
      <w:pPr>
        <w:tabs>
          <w:tab w:val="num" w:pos="2520"/>
        </w:tabs>
        <w:ind w:left="3960" w:hanging="180"/>
      </w:pPr>
    </w:lvl>
    <w:lvl w:ilvl="6">
      <w:start w:val="1"/>
      <w:numFmt w:val="decimal"/>
      <w:lvlText w:val="%7."/>
      <w:lvlJc w:val="left"/>
      <w:pPr>
        <w:tabs>
          <w:tab w:val="num" w:pos="2880"/>
        </w:tabs>
        <w:ind w:left="4680" w:hanging="360"/>
      </w:pPr>
    </w:lvl>
    <w:lvl w:ilvl="7">
      <w:start w:val="1"/>
      <w:numFmt w:val="lowerLetter"/>
      <w:lvlText w:val="%8."/>
      <w:lvlJc w:val="left"/>
      <w:pPr>
        <w:tabs>
          <w:tab w:val="num" w:pos="3240"/>
        </w:tabs>
        <w:ind w:left="5400" w:hanging="360"/>
      </w:pPr>
    </w:lvl>
    <w:lvl w:ilvl="8">
      <w:start w:val="1"/>
      <w:numFmt w:val="lowerRoman"/>
      <w:lvlText w:val="%9."/>
      <w:lvlJc w:val="right"/>
      <w:pPr>
        <w:tabs>
          <w:tab w:val="num" w:pos="3600"/>
        </w:tabs>
        <w:ind w:left="6120" w:hanging="180"/>
      </w:pPr>
    </w:lvl>
  </w:abstractNum>
  <w:abstractNum w:abstractNumId="24" w15:restartNumberingAfterBreak="0">
    <w:nsid w:val="2D931D8D"/>
    <w:multiLevelType w:val="multilevel"/>
    <w:tmpl w:val="AF76DD2C"/>
    <w:lvl w:ilvl="0">
      <w:start w:val="2"/>
      <w:numFmt w:val="decimal"/>
      <w:lvlText w:val="%1."/>
      <w:lvlJc w:val="left"/>
      <w:pPr>
        <w:tabs>
          <w:tab w:val="num" w:pos="360"/>
        </w:tabs>
        <w:ind w:left="360" w:hanging="360"/>
      </w:pPr>
      <w:rPr>
        <w:b w:val="0"/>
        <w:i w:val="0"/>
        <w:color w:val="000000"/>
        <w:sz w:val="22"/>
        <w:szCs w:val="22"/>
        <w:lang w:eastAsia="zh-CN"/>
      </w:rPr>
    </w:lvl>
    <w:lvl w:ilvl="1">
      <w:start w:val="1"/>
      <w:numFmt w:val="decimal"/>
      <w:lvlText w:val="%1.%2."/>
      <w:lvlJc w:val="left"/>
      <w:pPr>
        <w:tabs>
          <w:tab w:val="num" w:pos="720"/>
        </w:tabs>
        <w:ind w:left="720" w:hanging="360"/>
      </w:pPr>
      <w:rPr>
        <w:b/>
        <w:color w:val="000000"/>
        <w:sz w:val="22"/>
        <w:szCs w:val="22"/>
        <w:lang w:eastAsia="zh-CN"/>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25" w15:restartNumberingAfterBreak="0">
    <w:nsid w:val="2E4973D7"/>
    <w:multiLevelType w:val="multilevel"/>
    <w:tmpl w:val="87AEBFF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2F1F695C"/>
    <w:multiLevelType w:val="multilevel"/>
    <w:tmpl w:val="7480BA84"/>
    <w:lvl w:ilvl="0">
      <w:start w:val="1"/>
      <w:numFmt w:val="decimal"/>
      <w:lvlText w:val="%1."/>
      <w:lvlJc w:val="left"/>
      <w:pPr>
        <w:tabs>
          <w:tab w:val="num" w:pos="360"/>
        </w:tabs>
        <w:ind w:left="0" w:firstLine="0"/>
      </w:pPr>
      <w:rPr>
        <w:b w:val="0"/>
        <w:sz w:val="20"/>
        <w:szCs w:val="20"/>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7" w15:restartNumberingAfterBreak="0">
    <w:nsid w:val="30B30210"/>
    <w:multiLevelType w:val="multilevel"/>
    <w:tmpl w:val="A19A3AA6"/>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440" w:hanging="360"/>
      </w:pPr>
    </w:lvl>
    <w:lvl w:ilvl="2">
      <w:start w:val="1"/>
      <w:numFmt w:val="lowerLetter"/>
      <w:lvlText w:val="%3)"/>
      <w:lvlJc w:val="left"/>
      <w:pPr>
        <w:tabs>
          <w:tab w:val="num" w:pos="1440"/>
        </w:tabs>
        <w:ind w:left="360" w:hanging="360"/>
      </w:pPr>
      <w:rPr>
        <w:b w:val="0"/>
        <w:i w:val="0"/>
      </w:rPr>
    </w:lvl>
    <w:lvl w:ilvl="3">
      <w:start w:val="5"/>
      <w:numFmt w:val="upperRoman"/>
      <w:lvlText w:val="%4."/>
      <w:lvlJc w:val="left"/>
      <w:pPr>
        <w:tabs>
          <w:tab w:val="num" w:pos="1800"/>
        </w:tabs>
        <w:ind w:left="3240" w:hanging="72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8" w15:restartNumberingAfterBreak="0">
    <w:nsid w:val="30B8492F"/>
    <w:multiLevelType w:val="multilevel"/>
    <w:tmpl w:val="9D9AA1E0"/>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440" w:hanging="360"/>
      </w:pPr>
    </w:lvl>
    <w:lvl w:ilvl="2">
      <w:start w:val="1"/>
      <w:numFmt w:val="lowerLetter"/>
      <w:lvlText w:val="%3)"/>
      <w:lvlJc w:val="left"/>
      <w:pPr>
        <w:tabs>
          <w:tab w:val="num" w:pos="1440"/>
        </w:tabs>
        <w:ind w:left="501" w:hanging="360"/>
      </w:pPr>
      <w:rPr>
        <w:b/>
      </w:rPr>
    </w:lvl>
    <w:lvl w:ilvl="3">
      <w:start w:val="5"/>
      <w:numFmt w:val="upperRoman"/>
      <w:lvlText w:val="%4."/>
      <w:lvlJc w:val="left"/>
      <w:pPr>
        <w:tabs>
          <w:tab w:val="num" w:pos="1800"/>
        </w:tabs>
        <w:ind w:left="3240" w:hanging="72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9" w15:restartNumberingAfterBreak="0">
    <w:nsid w:val="32897692"/>
    <w:multiLevelType w:val="multilevel"/>
    <w:tmpl w:val="3BD8169A"/>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440" w:hanging="360"/>
      </w:pPr>
    </w:lvl>
    <w:lvl w:ilvl="2">
      <w:start w:val="1"/>
      <w:numFmt w:val="lowerLetter"/>
      <w:lvlText w:val="%3)"/>
      <w:lvlJc w:val="left"/>
      <w:pPr>
        <w:tabs>
          <w:tab w:val="num" w:pos="1440"/>
        </w:tabs>
        <w:ind w:left="501" w:hanging="360"/>
      </w:pPr>
      <w:rPr>
        <w:b/>
      </w:rPr>
    </w:lvl>
    <w:lvl w:ilvl="3">
      <w:start w:val="5"/>
      <w:numFmt w:val="upperRoman"/>
      <w:lvlText w:val="%4."/>
      <w:lvlJc w:val="left"/>
      <w:pPr>
        <w:tabs>
          <w:tab w:val="num" w:pos="1800"/>
        </w:tabs>
        <w:ind w:left="3240" w:hanging="72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0" w15:restartNumberingAfterBreak="0">
    <w:nsid w:val="34AD0E76"/>
    <w:multiLevelType w:val="multilevel"/>
    <w:tmpl w:val="138661A0"/>
    <w:lvl w:ilvl="0">
      <w:start w:val="3"/>
      <w:numFmt w:val="decimal"/>
      <w:lvlText w:val="%1."/>
      <w:lvlJc w:val="left"/>
      <w:pPr>
        <w:tabs>
          <w:tab w:val="num" w:pos="2340"/>
        </w:tabs>
        <w:ind w:left="2340" w:hanging="360"/>
      </w:pPr>
      <w:rPr>
        <w:rFonts w:eastAsia="ONEELD+TimesNewRoman"/>
        <w:color w:val="000000"/>
        <w:sz w:val="22"/>
        <w:szCs w:val="22"/>
        <w:lang w:eastAsia="ar-SA"/>
      </w:rPr>
    </w:lvl>
    <w:lvl w:ilvl="1">
      <w:start w:val="1"/>
      <w:numFmt w:val="lowerLetter"/>
      <w:lvlText w:val="%2)"/>
      <w:lvlJc w:val="left"/>
      <w:pPr>
        <w:tabs>
          <w:tab w:val="num" w:pos="1440"/>
        </w:tabs>
        <w:ind w:left="1440" w:hanging="360"/>
      </w:pPr>
      <w:rPr>
        <w:rFonts w:eastAsia="ONEELD+TimesNewRoman"/>
        <w:color w:val="000000"/>
        <w:sz w:val="22"/>
        <w:szCs w:val="22"/>
        <w:lang w:eastAsia="ar-SA"/>
      </w:rPr>
    </w:lvl>
    <w:lvl w:ilvl="2">
      <w:start w:val="1"/>
      <w:numFmt w:val="lowerLetter"/>
      <w:lvlText w:val="%3)"/>
      <w:lvlJc w:val="left"/>
      <w:pPr>
        <w:tabs>
          <w:tab w:val="num" w:pos="2340"/>
        </w:tabs>
        <w:ind w:left="2340" w:hanging="360"/>
      </w:pPr>
      <w:rPr>
        <w:rFonts w:eastAsia="ONEELD+TimesNewRoman"/>
        <w:color w:val="000000"/>
        <w:sz w:val="22"/>
        <w:szCs w:val="22"/>
        <w:lang w:eastAsia="ar-SA"/>
      </w:rPr>
    </w:lvl>
    <w:lvl w:ilvl="3">
      <w:start w:val="1"/>
      <w:numFmt w:val="decimal"/>
      <w:lvlText w:val="%4."/>
      <w:lvlJc w:val="left"/>
      <w:pPr>
        <w:tabs>
          <w:tab w:val="num" w:pos="2880"/>
        </w:tabs>
        <w:ind w:left="2880" w:hanging="360"/>
      </w:pPr>
      <w:rPr>
        <w:rFonts w:eastAsia="ONEELD+TimesNewRoman"/>
        <w:color w:val="000000"/>
        <w:sz w:val="22"/>
        <w:szCs w:val="22"/>
        <w:lang w:eastAsia="ar-SA"/>
      </w:rPr>
    </w:lvl>
    <w:lvl w:ilvl="4">
      <w:start w:val="1"/>
      <w:numFmt w:val="lowerLetter"/>
      <w:lvlText w:val="%5."/>
      <w:lvlJc w:val="left"/>
      <w:pPr>
        <w:tabs>
          <w:tab w:val="num" w:pos="3600"/>
        </w:tabs>
        <w:ind w:left="3600" w:hanging="360"/>
      </w:pPr>
      <w:rPr>
        <w:rFonts w:eastAsia="ONEELD+TimesNewRoman"/>
        <w:color w:val="000000"/>
        <w:sz w:val="22"/>
        <w:szCs w:val="22"/>
        <w:lang w:eastAsia="ar-SA"/>
      </w:rPr>
    </w:lvl>
    <w:lvl w:ilvl="5">
      <w:start w:val="1"/>
      <w:numFmt w:val="lowerRoman"/>
      <w:lvlText w:val="%6."/>
      <w:lvlJc w:val="left"/>
      <w:pPr>
        <w:tabs>
          <w:tab w:val="num" w:pos="4320"/>
        </w:tabs>
        <w:ind w:left="4320" w:hanging="180"/>
      </w:pPr>
      <w:rPr>
        <w:rFonts w:eastAsia="ONEELD+TimesNewRoman"/>
        <w:color w:val="000000"/>
        <w:sz w:val="22"/>
        <w:szCs w:val="22"/>
        <w:lang w:eastAsia="ar-SA"/>
      </w:rPr>
    </w:lvl>
    <w:lvl w:ilvl="6">
      <w:start w:val="1"/>
      <w:numFmt w:val="decimal"/>
      <w:lvlText w:val="%7."/>
      <w:lvlJc w:val="left"/>
      <w:pPr>
        <w:tabs>
          <w:tab w:val="num" w:pos="5040"/>
        </w:tabs>
        <w:ind w:left="5040" w:hanging="360"/>
      </w:pPr>
      <w:rPr>
        <w:rFonts w:eastAsia="ONEELD+TimesNewRoman"/>
        <w:color w:val="000000"/>
        <w:sz w:val="22"/>
        <w:szCs w:val="22"/>
        <w:lang w:eastAsia="ar-SA"/>
      </w:rPr>
    </w:lvl>
    <w:lvl w:ilvl="7">
      <w:start w:val="1"/>
      <w:numFmt w:val="lowerLetter"/>
      <w:lvlText w:val="%8."/>
      <w:lvlJc w:val="left"/>
      <w:pPr>
        <w:tabs>
          <w:tab w:val="num" w:pos="5760"/>
        </w:tabs>
        <w:ind w:left="5760" w:hanging="360"/>
      </w:pPr>
      <w:rPr>
        <w:rFonts w:eastAsia="ONEELD+TimesNewRoman"/>
        <w:color w:val="000000"/>
        <w:sz w:val="22"/>
        <w:szCs w:val="22"/>
        <w:lang w:eastAsia="ar-SA"/>
      </w:rPr>
    </w:lvl>
    <w:lvl w:ilvl="8">
      <w:start w:val="1"/>
      <w:numFmt w:val="lowerRoman"/>
      <w:lvlText w:val="%9."/>
      <w:lvlJc w:val="left"/>
      <w:pPr>
        <w:tabs>
          <w:tab w:val="num" w:pos="6480"/>
        </w:tabs>
        <w:ind w:left="6480" w:hanging="180"/>
      </w:pPr>
      <w:rPr>
        <w:rFonts w:eastAsia="ONEELD+TimesNewRoman"/>
        <w:color w:val="000000"/>
        <w:sz w:val="22"/>
        <w:szCs w:val="22"/>
        <w:lang w:eastAsia="ar-SA"/>
      </w:rPr>
    </w:lvl>
  </w:abstractNum>
  <w:abstractNum w:abstractNumId="31" w15:restartNumberingAfterBreak="0">
    <w:nsid w:val="36064D92"/>
    <w:multiLevelType w:val="multilevel"/>
    <w:tmpl w:val="5AF852E0"/>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3669163C"/>
    <w:multiLevelType w:val="multilevel"/>
    <w:tmpl w:val="64488762"/>
    <w:lvl w:ilvl="0">
      <w:start w:val="1"/>
      <w:numFmt w:val="lowerLetter"/>
      <w:lvlText w:val="%1)"/>
      <w:lvlJc w:val="left"/>
      <w:pPr>
        <w:tabs>
          <w:tab w:val="num" w:pos="720"/>
        </w:tabs>
        <w:ind w:left="720" w:hanging="360"/>
      </w:pPr>
      <w:rPr>
        <w:b/>
        <w:i w:val="0"/>
        <w:iCs/>
        <w:strike w:val="0"/>
        <w:dstrike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3B590302"/>
    <w:multiLevelType w:val="multilevel"/>
    <w:tmpl w:val="2F74DC8E"/>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3BF153E2"/>
    <w:multiLevelType w:val="multilevel"/>
    <w:tmpl w:val="AB6CB9A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5" w15:restartNumberingAfterBreak="0">
    <w:nsid w:val="3C170B41"/>
    <w:multiLevelType w:val="multilevel"/>
    <w:tmpl w:val="ED4ADC54"/>
    <w:lvl w:ilvl="0">
      <w:start w:val="1"/>
      <w:numFmt w:val="lowerLetter"/>
      <w:lvlText w:val="%1)"/>
      <w:lvlJc w:val="left"/>
      <w:pPr>
        <w:tabs>
          <w:tab w:val="num" w:pos="360"/>
        </w:tabs>
        <w:ind w:left="360" w:hanging="360"/>
      </w:pPr>
      <w:rPr>
        <w:b w:val="0"/>
        <w:i w:val="0"/>
      </w:rPr>
    </w:lvl>
    <w:lvl w:ilvl="1">
      <w:start w:val="2"/>
      <w:numFmt w:val="decimal"/>
      <w:lvlText w:val="%1.%2"/>
      <w:lvlJc w:val="left"/>
      <w:pPr>
        <w:tabs>
          <w:tab w:val="num" w:pos="351"/>
        </w:tabs>
        <w:ind w:left="351" w:hanging="360"/>
      </w:pPr>
      <w:rPr>
        <w:b/>
        <w:i w:val="0"/>
        <w:sz w:val="22"/>
      </w:rPr>
    </w:lvl>
    <w:lvl w:ilvl="2">
      <w:start w:val="1"/>
      <w:numFmt w:val="decimal"/>
      <w:lvlText w:val="%1.%2.%3"/>
      <w:lvlJc w:val="left"/>
      <w:pPr>
        <w:tabs>
          <w:tab w:val="num" w:pos="702"/>
        </w:tabs>
        <w:ind w:left="702" w:hanging="720"/>
      </w:pPr>
    </w:lvl>
    <w:lvl w:ilvl="3">
      <w:start w:val="1"/>
      <w:numFmt w:val="decimal"/>
      <w:lvlText w:val="%1.%2.%3.%4"/>
      <w:lvlJc w:val="left"/>
      <w:pPr>
        <w:tabs>
          <w:tab w:val="num" w:pos="693"/>
        </w:tabs>
        <w:ind w:left="693" w:hanging="720"/>
      </w:pPr>
    </w:lvl>
    <w:lvl w:ilvl="4">
      <w:start w:val="1"/>
      <w:numFmt w:val="decimal"/>
      <w:lvlText w:val="%1.%2.%3.%4.%5"/>
      <w:lvlJc w:val="left"/>
      <w:pPr>
        <w:tabs>
          <w:tab w:val="num" w:pos="1044"/>
        </w:tabs>
        <w:ind w:left="1044" w:hanging="1080"/>
      </w:pPr>
    </w:lvl>
    <w:lvl w:ilvl="5">
      <w:start w:val="1"/>
      <w:numFmt w:val="decimal"/>
      <w:lvlText w:val="%1.%2.%3.%4.%5.%6"/>
      <w:lvlJc w:val="left"/>
      <w:pPr>
        <w:tabs>
          <w:tab w:val="num" w:pos="1035"/>
        </w:tabs>
        <w:ind w:left="1035" w:hanging="1080"/>
      </w:pPr>
    </w:lvl>
    <w:lvl w:ilvl="6">
      <w:start w:val="1"/>
      <w:numFmt w:val="decimal"/>
      <w:lvlText w:val="%1.%2.%3.%4.%5.%6.%7"/>
      <w:lvlJc w:val="left"/>
      <w:pPr>
        <w:tabs>
          <w:tab w:val="num" w:pos="1386"/>
        </w:tabs>
        <w:ind w:left="1386" w:hanging="1440"/>
      </w:pPr>
    </w:lvl>
    <w:lvl w:ilvl="7">
      <w:start w:val="1"/>
      <w:numFmt w:val="decimal"/>
      <w:lvlText w:val="%1.%2.%3.%4.%5.%6.%7.%8"/>
      <w:lvlJc w:val="left"/>
      <w:pPr>
        <w:tabs>
          <w:tab w:val="num" w:pos="1377"/>
        </w:tabs>
        <w:ind w:left="1377" w:hanging="1440"/>
      </w:pPr>
    </w:lvl>
    <w:lvl w:ilvl="8">
      <w:start w:val="1"/>
      <w:numFmt w:val="decimal"/>
      <w:lvlText w:val="%1.%2.%3.%4.%5.%6.%7.%8.%9"/>
      <w:lvlJc w:val="left"/>
      <w:pPr>
        <w:tabs>
          <w:tab w:val="num" w:pos="1368"/>
        </w:tabs>
        <w:ind w:left="1368" w:hanging="1440"/>
      </w:pPr>
    </w:lvl>
  </w:abstractNum>
  <w:abstractNum w:abstractNumId="36" w15:restartNumberingAfterBreak="0">
    <w:nsid w:val="3E807DFB"/>
    <w:multiLevelType w:val="multilevel"/>
    <w:tmpl w:val="ABE4F7A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4010546F"/>
    <w:multiLevelType w:val="multilevel"/>
    <w:tmpl w:val="F05A3BD8"/>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41756F03"/>
    <w:multiLevelType w:val="multilevel"/>
    <w:tmpl w:val="13F29B94"/>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43611EA6"/>
    <w:multiLevelType w:val="multilevel"/>
    <w:tmpl w:val="1A90838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40" w15:restartNumberingAfterBreak="0">
    <w:nsid w:val="4410526C"/>
    <w:multiLevelType w:val="multilevel"/>
    <w:tmpl w:val="867E3A5C"/>
    <w:lvl w:ilvl="0">
      <w:start w:val="3"/>
      <w:numFmt w:val="decimal"/>
      <w:lvlText w:val="%1."/>
      <w:lvlJc w:val="left"/>
      <w:pPr>
        <w:tabs>
          <w:tab w:val="num" w:pos="720"/>
        </w:tabs>
        <w:ind w:left="360" w:hanging="360"/>
      </w:pPr>
      <w:rPr>
        <w:i w:val="0"/>
        <w:u w:val="none"/>
      </w:rPr>
    </w:lvl>
    <w:lvl w:ilvl="1">
      <w:start w:val="1"/>
      <w:numFmt w:val="decimal"/>
      <w:lvlText w:val="%1.%2."/>
      <w:lvlJc w:val="left"/>
      <w:pPr>
        <w:tabs>
          <w:tab w:val="num" w:pos="1080"/>
        </w:tabs>
        <w:ind w:left="360" w:hanging="360"/>
      </w:pPr>
      <w:rPr>
        <w:i w:val="0"/>
        <w:u w:val="none"/>
      </w:rPr>
    </w:lvl>
    <w:lvl w:ilvl="2">
      <w:start w:val="1"/>
      <w:numFmt w:val="decimal"/>
      <w:lvlText w:val="%1.%2.%3."/>
      <w:lvlJc w:val="left"/>
      <w:pPr>
        <w:tabs>
          <w:tab w:val="num" w:pos="1440"/>
        </w:tabs>
        <w:ind w:left="720" w:hanging="720"/>
      </w:pPr>
      <w:rPr>
        <w:i w:val="0"/>
        <w:u w:val="none"/>
      </w:rPr>
    </w:lvl>
    <w:lvl w:ilvl="3">
      <w:start w:val="1"/>
      <w:numFmt w:val="upperLetter"/>
      <w:lvlText w:val="%1.%2.%3.%4."/>
      <w:lvlJc w:val="left"/>
      <w:pPr>
        <w:tabs>
          <w:tab w:val="num" w:pos="1800"/>
        </w:tabs>
        <w:ind w:left="720" w:hanging="720"/>
      </w:pPr>
      <w:rPr>
        <w:i w:val="0"/>
        <w:u w:val="none"/>
      </w:rPr>
    </w:lvl>
    <w:lvl w:ilvl="4">
      <w:start w:val="1"/>
      <w:numFmt w:val="decimal"/>
      <w:lvlText w:val="%1.%2.%3.%4.%5."/>
      <w:lvlJc w:val="left"/>
      <w:pPr>
        <w:tabs>
          <w:tab w:val="num" w:pos="2160"/>
        </w:tabs>
        <w:ind w:left="1080" w:hanging="1080"/>
      </w:pPr>
      <w:rPr>
        <w:i w:val="0"/>
        <w:u w:val="none"/>
      </w:rPr>
    </w:lvl>
    <w:lvl w:ilvl="5">
      <w:start w:val="1"/>
      <w:numFmt w:val="decimal"/>
      <w:lvlText w:val="%1.%2.%3.%4.%5.%6."/>
      <w:lvlJc w:val="left"/>
      <w:pPr>
        <w:tabs>
          <w:tab w:val="num" w:pos="2520"/>
        </w:tabs>
        <w:ind w:left="1080" w:hanging="1080"/>
      </w:pPr>
      <w:rPr>
        <w:i w:val="0"/>
        <w:u w:val="none"/>
      </w:rPr>
    </w:lvl>
    <w:lvl w:ilvl="6">
      <w:start w:val="1"/>
      <w:numFmt w:val="decimal"/>
      <w:lvlText w:val="%1.%2.%3.%4.%5.%6.%7."/>
      <w:lvlJc w:val="left"/>
      <w:pPr>
        <w:tabs>
          <w:tab w:val="num" w:pos="2880"/>
        </w:tabs>
        <w:ind w:left="1440" w:hanging="1440"/>
      </w:pPr>
      <w:rPr>
        <w:i w:val="0"/>
        <w:u w:val="none"/>
      </w:rPr>
    </w:lvl>
    <w:lvl w:ilvl="7">
      <w:start w:val="1"/>
      <w:numFmt w:val="decimal"/>
      <w:lvlText w:val="%1.%2.%3.%4.%5.%6.%7.%8."/>
      <w:lvlJc w:val="left"/>
      <w:pPr>
        <w:tabs>
          <w:tab w:val="num" w:pos="3240"/>
        </w:tabs>
        <w:ind w:left="1440" w:hanging="1440"/>
      </w:pPr>
      <w:rPr>
        <w:i w:val="0"/>
        <w:u w:val="none"/>
      </w:rPr>
    </w:lvl>
    <w:lvl w:ilvl="8">
      <w:start w:val="1"/>
      <w:numFmt w:val="decimal"/>
      <w:lvlText w:val="%1.%2.%3.%4.%5.%6.%7.%8.%9."/>
      <w:lvlJc w:val="left"/>
      <w:pPr>
        <w:tabs>
          <w:tab w:val="num" w:pos="3600"/>
        </w:tabs>
        <w:ind w:left="1800" w:hanging="1800"/>
      </w:pPr>
      <w:rPr>
        <w:i w:val="0"/>
        <w:u w:val="none"/>
      </w:rPr>
    </w:lvl>
  </w:abstractNum>
  <w:abstractNum w:abstractNumId="41" w15:restartNumberingAfterBreak="0">
    <w:nsid w:val="458C466E"/>
    <w:multiLevelType w:val="multilevel"/>
    <w:tmpl w:val="49E07278"/>
    <w:lvl w:ilvl="0">
      <w:start w:val="1"/>
      <w:numFmt w:val="decimal"/>
      <w:lvlText w:val="%1."/>
      <w:lvlJc w:val="left"/>
      <w:pPr>
        <w:tabs>
          <w:tab w:val="num" w:pos="360"/>
        </w:tabs>
        <w:ind w:left="0" w:firstLine="0"/>
      </w:pPr>
      <w:rPr>
        <w:b w:val="0"/>
        <w:sz w:val="22"/>
        <w:szCs w:val="22"/>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2" w15:restartNumberingAfterBreak="0">
    <w:nsid w:val="48593288"/>
    <w:multiLevelType w:val="multilevel"/>
    <w:tmpl w:val="6E84429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43" w15:restartNumberingAfterBreak="0">
    <w:nsid w:val="499B7276"/>
    <w:multiLevelType w:val="multilevel"/>
    <w:tmpl w:val="BBDA19B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800"/>
        </w:tabs>
        <w:ind w:left="1800" w:hanging="360"/>
      </w:pPr>
      <w:rPr>
        <w:b/>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4" w15:restartNumberingAfterBreak="0">
    <w:nsid w:val="4C5C1996"/>
    <w:multiLevelType w:val="multilevel"/>
    <w:tmpl w:val="9ACE7014"/>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4C761F52"/>
    <w:multiLevelType w:val="multilevel"/>
    <w:tmpl w:val="8F2E6D62"/>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4CAD5900"/>
    <w:multiLevelType w:val="multilevel"/>
    <w:tmpl w:val="2E76CE58"/>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4F9A0D9F"/>
    <w:multiLevelType w:val="multilevel"/>
    <w:tmpl w:val="7456769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50E657C2"/>
    <w:multiLevelType w:val="multilevel"/>
    <w:tmpl w:val="00F2BB6A"/>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52BE7A4B"/>
    <w:multiLevelType w:val="multilevel"/>
    <w:tmpl w:val="BB068F1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0" w15:restartNumberingAfterBreak="0">
    <w:nsid w:val="53440DCF"/>
    <w:multiLevelType w:val="multilevel"/>
    <w:tmpl w:val="E6B8A8FE"/>
    <w:lvl w:ilvl="0">
      <w:start w:val="4"/>
      <w:numFmt w:val="decimal"/>
      <w:lvlText w:val="%1"/>
      <w:lvlJc w:val="left"/>
      <w:pPr>
        <w:tabs>
          <w:tab w:val="num" w:pos="720"/>
        </w:tabs>
        <w:ind w:left="360" w:hanging="360"/>
      </w:pPr>
    </w:lvl>
    <w:lvl w:ilvl="1">
      <w:start w:val="1"/>
      <w:numFmt w:val="decimal"/>
      <w:lvlText w:val="%1.%2"/>
      <w:lvlJc w:val="left"/>
      <w:pPr>
        <w:tabs>
          <w:tab w:val="num" w:pos="1080"/>
        </w:tabs>
        <w:ind w:left="360" w:hanging="360"/>
      </w:pPr>
      <w:rPr>
        <w:b w:val="0"/>
      </w:rPr>
    </w:lvl>
    <w:lvl w:ilvl="2">
      <w:start w:val="1"/>
      <w:numFmt w:val="lowerLetter"/>
      <w:lvlText w:val="%3)"/>
      <w:lvlJc w:val="left"/>
      <w:pPr>
        <w:tabs>
          <w:tab w:val="num" w:pos="1440"/>
        </w:tabs>
        <w:ind w:left="1146" w:hanging="720"/>
      </w:pPr>
      <w:rPr>
        <w:rFonts w:eastAsia="ONEELD+TimesNewRoman" w:cs="Times New Roman"/>
        <w:b w:val="0"/>
        <w:sz w:val="22"/>
        <w:szCs w:val="22"/>
      </w:rPr>
    </w:lvl>
    <w:lvl w:ilvl="3">
      <w:start w:val="1"/>
      <w:numFmt w:val="decimal"/>
      <w:lvlText w:val="%1.%2.%3.%4"/>
      <w:lvlJc w:val="left"/>
      <w:pPr>
        <w:tabs>
          <w:tab w:val="num" w:pos="1800"/>
        </w:tabs>
        <w:ind w:left="720" w:hanging="720"/>
      </w:pPr>
    </w:lvl>
    <w:lvl w:ilvl="4">
      <w:start w:val="1"/>
      <w:numFmt w:val="decimal"/>
      <w:lvlText w:val="%1.%2.%3.%4.%5"/>
      <w:lvlJc w:val="left"/>
      <w:pPr>
        <w:tabs>
          <w:tab w:val="num" w:pos="2160"/>
        </w:tabs>
        <w:ind w:left="1080" w:hanging="1080"/>
      </w:pPr>
    </w:lvl>
    <w:lvl w:ilvl="5">
      <w:start w:val="1"/>
      <w:numFmt w:val="decimal"/>
      <w:lvlText w:val="%1.%2.%3.%4.%5.%6"/>
      <w:lvlJc w:val="left"/>
      <w:pPr>
        <w:tabs>
          <w:tab w:val="num" w:pos="2520"/>
        </w:tabs>
        <w:ind w:left="1080" w:hanging="1080"/>
      </w:pPr>
    </w:lvl>
    <w:lvl w:ilvl="6">
      <w:start w:val="1"/>
      <w:numFmt w:val="decimal"/>
      <w:lvlText w:val="%1.%2.%3.%4.%5.%6.%7"/>
      <w:lvlJc w:val="left"/>
      <w:pPr>
        <w:tabs>
          <w:tab w:val="num" w:pos="2880"/>
        </w:tabs>
        <w:ind w:left="1080" w:hanging="1080"/>
      </w:pPr>
    </w:lvl>
    <w:lvl w:ilvl="7">
      <w:start w:val="1"/>
      <w:numFmt w:val="decimal"/>
      <w:lvlText w:val="%1.%2.%3.%4.%5.%6.%7.%8"/>
      <w:lvlJc w:val="left"/>
      <w:pPr>
        <w:tabs>
          <w:tab w:val="num" w:pos="3240"/>
        </w:tabs>
        <w:ind w:left="1440" w:hanging="1440"/>
      </w:pPr>
    </w:lvl>
    <w:lvl w:ilvl="8">
      <w:start w:val="1"/>
      <w:numFmt w:val="decimal"/>
      <w:lvlText w:val="%1.%2.%3.%4.%5.%6.%7.%8.%9"/>
      <w:lvlJc w:val="left"/>
      <w:pPr>
        <w:tabs>
          <w:tab w:val="num" w:pos="3600"/>
        </w:tabs>
        <w:ind w:left="1440" w:hanging="1440"/>
      </w:pPr>
    </w:lvl>
  </w:abstractNum>
  <w:abstractNum w:abstractNumId="51" w15:restartNumberingAfterBreak="0">
    <w:nsid w:val="557E0C75"/>
    <w:multiLevelType w:val="multilevel"/>
    <w:tmpl w:val="23EEB298"/>
    <w:lvl w:ilvl="0">
      <w:start w:val="1"/>
      <w:numFmt w:val="decimal"/>
      <w:lvlText w:val="%1."/>
      <w:lvlJc w:val="left"/>
      <w:pPr>
        <w:tabs>
          <w:tab w:val="num" w:pos="360"/>
        </w:tabs>
        <w:ind w:left="0" w:firstLine="0"/>
      </w:pPr>
      <w:rPr>
        <w:b w:val="0"/>
        <w:sz w:val="20"/>
        <w:szCs w:val="20"/>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2" w15:restartNumberingAfterBreak="0">
    <w:nsid w:val="588065B3"/>
    <w:multiLevelType w:val="multilevel"/>
    <w:tmpl w:val="BE3809A6"/>
    <w:lvl w:ilvl="0">
      <w:start w:val="1"/>
      <w:numFmt w:val="lowerLetter"/>
      <w:lvlText w:val="%1)"/>
      <w:lvlJc w:val="left"/>
      <w:pPr>
        <w:tabs>
          <w:tab w:val="num" w:pos="720"/>
        </w:tabs>
        <w:ind w:left="720" w:hanging="360"/>
      </w:pPr>
      <w:rPr>
        <w:b/>
        <w:sz w:val="22"/>
        <w:szCs w:val="22"/>
      </w:rPr>
    </w:lvl>
    <w:lvl w:ilvl="1">
      <w:start w:val="1"/>
      <w:numFmt w:val="decimal"/>
      <w:lvlText w:val="%2."/>
      <w:lvlJc w:val="left"/>
      <w:pPr>
        <w:tabs>
          <w:tab w:val="num" w:pos="1440"/>
        </w:tabs>
        <w:ind w:left="1440" w:hanging="360"/>
      </w:pPr>
      <w:rPr>
        <w:b w:val="0"/>
        <w:sz w:val="22"/>
        <w:szCs w:val="22"/>
      </w:rPr>
    </w:lvl>
    <w:lvl w:ilvl="2">
      <w:start w:val="1"/>
      <w:numFmt w:val="decimal"/>
      <w:lvlText w:val="%3)"/>
      <w:lvlJc w:val="left"/>
      <w:pPr>
        <w:tabs>
          <w:tab w:val="num" w:pos="2340"/>
        </w:tabs>
        <w:ind w:left="2340" w:hanging="360"/>
      </w:pPr>
      <w:rPr>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5CF027F4"/>
    <w:multiLevelType w:val="multilevel"/>
    <w:tmpl w:val="EBC0ABD8"/>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64BC4DA0"/>
    <w:multiLevelType w:val="multilevel"/>
    <w:tmpl w:val="55F053D8"/>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55" w15:restartNumberingAfterBreak="0">
    <w:nsid w:val="654716BE"/>
    <w:multiLevelType w:val="multilevel"/>
    <w:tmpl w:val="56964FC6"/>
    <w:lvl w:ilvl="0">
      <w:start w:val="1"/>
      <w:numFmt w:val="decimal"/>
      <w:lvlText w:val="%1."/>
      <w:lvlJc w:val="left"/>
      <w:pPr>
        <w:tabs>
          <w:tab w:val="num" w:pos="360"/>
        </w:tabs>
        <w:ind w:left="0" w:firstLine="0"/>
      </w:pPr>
      <w:rPr>
        <w:b w:val="0"/>
        <w:sz w:val="20"/>
        <w:szCs w:val="20"/>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6" w15:restartNumberingAfterBreak="0">
    <w:nsid w:val="66E366B8"/>
    <w:multiLevelType w:val="multilevel"/>
    <w:tmpl w:val="E6B2EEC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76428F1"/>
    <w:multiLevelType w:val="multilevel"/>
    <w:tmpl w:val="C9EE5E76"/>
    <w:lvl w:ilvl="0">
      <w:start w:val="2"/>
      <w:numFmt w:val="decimal"/>
      <w:lvlText w:val="%1."/>
      <w:lvlJc w:val="left"/>
      <w:pPr>
        <w:tabs>
          <w:tab w:val="num" w:pos="360"/>
        </w:tabs>
        <w:ind w:left="360" w:hanging="360"/>
      </w:pPr>
      <w:rPr>
        <w:b w:val="0"/>
        <w:color w:val="000000"/>
        <w:sz w:val="22"/>
        <w:szCs w:val="22"/>
        <w:lang w:eastAsia="zh-CN"/>
      </w:rPr>
    </w:lvl>
    <w:lvl w:ilvl="1">
      <w:start w:val="1"/>
      <w:numFmt w:val="decimal"/>
      <w:lvlText w:val="%1.%2."/>
      <w:lvlJc w:val="left"/>
      <w:pPr>
        <w:tabs>
          <w:tab w:val="num" w:pos="720"/>
        </w:tabs>
        <w:ind w:left="720" w:hanging="360"/>
      </w:pPr>
      <w:rPr>
        <w:b/>
        <w:color w:val="000000"/>
        <w:sz w:val="22"/>
        <w:szCs w:val="22"/>
        <w:lang w:eastAsia="zh-CN"/>
      </w:rPr>
    </w:lvl>
    <w:lvl w:ilvl="2">
      <w:start w:val="1"/>
      <w:numFmt w:val="decimal"/>
      <w:lvlText w:val="%1.%2.%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58" w15:restartNumberingAfterBreak="0">
    <w:nsid w:val="67975BE2"/>
    <w:multiLevelType w:val="multilevel"/>
    <w:tmpl w:val="8D046736"/>
    <w:lvl w:ilvl="0">
      <w:start w:val="1"/>
      <w:numFmt w:val="decimal"/>
      <w:lvlText w:val="%1."/>
      <w:lvlJc w:val="left"/>
      <w:pPr>
        <w:tabs>
          <w:tab w:val="num" w:pos="720"/>
        </w:tabs>
        <w:ind w:left="720" w:hanging="360"/>
      </w:pPr>
      <w:rPr>
        <w:b w:val="0"/>
        <w:color w:val="auto"/>
      </w:rPr>
    </w:lvl>
    <w:lvl w:ilvl="1">
      <w:start w:val="1"/>
      <w:numFmt w:val="lowerLetter"/>
      <w:lvlText w:val="%2)"/>
      <w:lvlJc w:val="left"/>
      <w:pPr>
        <w:tabs>
          <w:tab w:val="num" w:pos="1500"/>
        </w:tabs>
        <w:ind w:left="1500" w:hanging="420"/>
      </w:pPr>
    </w:lvl>
    <w:lvl w:ilvl="2">
      <w:start w:val="1"/>
      <w:numFmt w:val="decimal"/>
      <w:lvlText w:val="%3)"/>
      <w:lvlJc w:val="left"/>
      <w:pPr>
        <w:tabs>
          <w:tab w:val="num" w:pos="2340"/>
        </w:tabs>
        <w:ind w:left="2340" w:hanging="360"/>
      </w:pPr>
      <w:rPr>
        <w:i w:val="0"/>
        <w:iCs/>
        <w:color w:val="auto"/>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67CC5CE5"/>
    <w:multiLevelType w:val="multilevel"/>
    <w:tmpl w:val="1686752E"/>
    <w:lvl w:ilvl="0">
      <w:start w:val="1"/>
      <w:numFmt w:val="decimal"/>
      <w:lvlText w:val="%1."/>
      <w:lvlJc w:val="left"/>
      <w:pPr>
        <w:tabs>
          <w:tab w:val="num" w:pos="720"/>
        </w:tabs>
        <w:ind w:left="720" w:hanging="360"/>
      </w:pPr>
      <w:rPr>
        <w:rFonts w:eastAsia="Times New Roman"/>
        <w:b/>
        <w:strike w:val="0"/>
        <w:dstrike w:val="0"/>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60" w15:restartNumberingAfterBreak="0">
    <w:nsid w:val="68E72302"/>
    <w:multiLevelType w:val="multilevel"/>
    <w:tmpl w:val="59BC1010"/>
    <w:lvl w:ilvl="0">
      <w:start w:val="1"/>
      <w:numFmt w:val="lowerLetter"/>
      <w:lvlText w:val="%1)"/>
      <w:lvlJc w:val="left"/>
      <w:pPr>
        <w:tabs>
          <w:tab w:val="num" w:pos="360"/>
        </w:tabs>
        <w:ind w:left="360" w:hanging="360"/>
      </w:pPr>
      <w:rPr>
        <w:b w:val="0"/>
        <w:i w:val="0"/>
        <w:color w:val="000000"/>
        <w:sz w:val="22"/>
        <w:szCs w:val="22"/>
      </w:rPr>
    </w:lvl>
    <w:lvl w:ilvl="1">
      <w:start w:val="1"/>
      <w:numFmt w:val="decimal"/>
      <w:lvlText w:val="%1.%2."/>
      <w:lvlJc w:val="left"/>
      <w:pPr>
        <w:tabs>
          <w:tab w:val="num" w:pos="720"/>
        </w:tabs>
        <w:ind w:left="720" w:hanging="360"/>
      </w:pPr>
      <w:rPr>
        <w:b/>
        <w:color w:val="00000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61" w15:restartNumberingAfterBreak="0">
    <w:nsid w:val="6A0E5A70"/>
    <w:multiLevelType w:val="multilevel"/>
    <w:tmpl w:val="67AC8AD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62" w15:restartNumberingAfterBreak="0">
    <w:nsid w:val="6A754DFE"/>
    <w:multiLevelType w:val="multilevel"/>
    <w:tmpl w:val="8B00EDFE"/>
    <w:lvl w:ilvl="0">
      <w:start w:val="1"/>
      <w:numFmt w:val="decimal"/>
      <w:lvlText w:val="%1."/>
      <w:lvlJc w:val="left"/>
      <w:pPr>
        <w:tabs>
          <w:tab w:val="num" w:pos="72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440"/>
        </w:tabs>
        <w:ind w:left="1800" w:hanging="180"/>
      </w:pPr>
    </w:lvl>
    <w:lvl w:ilvl="3">
      <w:start w:val="1"/>
      <w:numFmt w:val="decimal"/>
      <w:lvlText w:val="%4."/>
      <w:lvlJc w:val="left"/>
      <w:pPr>
        <w:tabs>
          <w:tab w:val="num" w:pos="1800"/>
        </w:tabs>
        <w:ind w:left="2520" w:hanging="360"/>
      </w:pPr>
    </w:lvl>
    <w:lvl w:ilvl="4">
      <w:start w:val="1"/>
      <w:numFmt w:val="lowerLetter"/>
      <w:lvlText w:val="%5."/>
      <w:lvlJc w:val="left"/>
      <w:pPr>
        <w:tabs>
          <w:tab w:val="num" w:pos="2160"/>
        </w:tabs>
        <w:ind w:left="3240" w:hanging="360"/>
      </w:pPr>
    </w:lvl>
    <w:lvl w:ilvl="5">
      <w:start w:val="1"/>
      <w:numFmt w:val="lowerRoman"/>
      <w:lvlText w:val="%6."/>
      <w:lvlJc w:val="right"/>
      <w:pPr>
        <w:tabs>
          <w:tab w:val="num" w:pos="2520"/>
        </w:tabs>
        <w:ind w:left="3960" w:hanging="180"/>
      </w:pPr>
    </w:lvl>
    <w:lvl w:ilvl="6">
      <w:start w:val="1"/>
      <w:numFmt w:val="decimal"/>
      <w:lvlText w:val="%7."/>
      <w:lvlJc w:val="left"/>
      <w:pPr>
        <w:tabs>
          <w:tab w:val="num" w:pos="2880"/>
        </w:tabs>
        <w:ind w:left="4680" w:hanging="360"/>
      </w:pPr>
    </w:lvl>
    <w:lvl w:ilvl="7">
      <w:start w:val="1"/>
      <w:numFmt w:val="lowerLetter"/>
      <w:lvlText w:val="%8."/>
      <w:lvlJc w:val="left"/>
      <w:pPr>
        <w:tabs>
          <w:tab w:val="num" w:pos="3240"/>
        </w:tabs>
        <w:ind w:left="5400" w:hanging="360"/>
      </w:pPr>
    </w:lvl>
    <w:lvl w:ilvl="8">
      <w:start w:val="1"/>
      <w:numFmt w:val="lowerRoman"/>
      <w:lvlText w:val="%9."/>
      <w:lvlJc w:val="right"/>
      <w:pPr>
        <w:tabs>
          <w:tab w:val="num" w:pos="3600"/>
        </w:tabs>
        <w:ind w:left="6120" w:hanging="180"/>
      </w:pPr>
    </w:lvl>
  </w:abstractNum>
  <w:abstractNum w:abstractNumId="63" w15:restartNumberingAfterBreak="0">
    <w:nsid w:val="6B7F3E40"/>
    <w:multiLevelType w:val="multilevel"/>
    <w:tmpl w:val="D20007BE"/>
    <w:lvl w:ilvl="0">
      <w:start w:val="4"/>
      <w:numFmt w:val="decimal"/>
      <w:lvlText w:val="%1"/>
      <w:lvlJc w:val="left"/>
      <w:pPr>
        <w:tabs>
          <w:tab w:val="num" w:pos="720"/>
        </w:tabs>
        <w:ind w:left="360" w:hanging="360"/>
      </w:pPr>
    </w:lvl>
    <w:lvl w:ilvl="1">
      <w:start w:val="1"/>
      <w:numFmt w:val="decimal"/>
      <w:lvlText w:val="%1.%2"/>
      <w:lvlJc w:val="left"/>
      <w:pPr>
        <w:tabs>
          <w:tab w:val="num" w:pos="1080"/>
        </w:tabs>
        <w:ind w:left="360" w:hanging="360"/>
      </w:pPr>
      <w:rPr>
        <w:b w:val="0"/>
      </w:rPr>
    </w:lvl>
    <w:lvl w:ilvl="2">
      <w:start w:val="1"/>
      <w:numFmt w:val="lowerLetter"/>
      <w:lvlText w:val="%3)"/>
      <w:lvlJc w:val="left"/>
      <w:pPr>
        <w:tabs>
          <w:tab w:val="num" w:pos="1440"/>
        </w:tabs>
        <w:ind w:left="1146" w:hanging="720"/>
      </w:pPr>
      <w:rPr>
        <w:rFonts w:eastAsia="ONEELD+TimesNewRoman" w:cs="Times New Roman"/>
        <w:b w:val="0"/>
        <w:sz w:val="22"/>
        <w:szCs w:val="22"/>
      </w:rPr>
    </w:lvl>
    <w:lvl w:ilvl="3">
      <w:start w:val="1"/>
      <w:numFmt w:val="decimal"/>
      <w:lvlText w:val="%1.%2.%3.%4"/>
      <w:lvlJc w:val="left"/>
      <w:pPr>
        <w:tabs>
          <w:tab w:val="num" w:pos="1800"/>
        </w:tabs>
        <w:ind w:left="720" w:hanging="720"/>
      </w:pPr>
    </w:lvl>
    <w:lvl w:ilvl="4">
      <w:start w:val="1"/>
      <w:numFmt w:val="decimal"/>
      <w:lvlText w:val="%1.%2.%3.%4.%5"/>
      <w:lvlJc w:val="left"/>
      <w:pPr>
        <w:tabs>
          <w:tab w:val="num" w:pos="2160"/>
        </w:tabs>
        <w:ind w:left="1080" w:hanging="1080"/>
      </w:pPr>
    </w:lvl>
    <w:lvl w:ilvl="5">
      <w:start w:val="1"/>
      <w:numFmt w:val="decimal"/>
      <w:lvlText w:val="%1.%2.%3.%4.%5.%6"/>
      <w:lvlJc w:val="left"/>
      <w:pPr>
        <w:tabs>
          <w:tab w:val="num" w:pos="2520"/>
        </w:tabs>
        <w:ind w:left="1080" w:hanging="1080"/>
      </w:pPr>
    </w:lvl>
    <w:lvl w:ilvl="6">
      <w:start w:val="1"/>
      <w:numFmt w:val="decimal"/>
      <w:lvlText w:val="%1.%2.%3.%4.%5.%6.%7"/>
      <w:lvlJc w:val="left"/>
      <w:pPr>
        <w:tabs>
          <w:tab w:val="num" w:pos="2880"/>
        </w:tabs>
        <w:ind w:left="1080" w:hanging="1080"/>
      </w:pPr>
    </w:lvl>
    <w:lvl w:ilvl="7">
      <w:start w:val="1"/>
      <w:numFmt w:val="decimal"/>
      <w:lvlText w:val="%1.%2.%3.%4.%5.%6.%7.%8"/>
      <w:lvlJc w:val="left"/>
      <w:pPr>
        <w:tabs>
          <w:tab w:val="num" w:pos="3240"/>
        </w:tabs>
        <w:ind w:left="1440" w:hanging="1440"/>
      </w:pPr>
    </w:lvl>
    <w:lvl w:ilvl="8">
      <w:start w:val="1"/>
      <w:numFmt w:val="decimal"/>
      <w:lvlText w:val="%1.%2.%3.%4.%5.%6.%7.%8.%9"/>
      <w:lvlJc w:val="left"/>
      <w:pPr>
        <w:tabs>
          <w:tab w:val="num" w:pos="3600"/>
        </w:tabs>
        <w:ind w:left="1440" w:hanging="1440"/>
      </w:pPr>
    </w:lvl>
  </w:abstractNum>
  <w:abstractNum w:abstractNumId="64" w15:restartNumberingAfterBreak="0">
    <w:nsid w:val="6FC10A61"/>
    <w:multiLevelType w:val="multilevel"/>
    <w:tmpl w:val="B0A65A2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65" w15:restartNumberingAfterBreak="0">
    <w:nsid w:val="706D4F37"/>
    <w:multiLevelType w:val="multilevel"/>
    <w:tmpl w:val="7528233E"/>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7493029B"/>
    <w:multiLevelType w:val="multilevel"/>
    <w:tmpl w:val="28AA444E"/>
    <w:lvl w:ilvl="0">
      <w:start w:val="4"/>
      <w:numFmt w:val="bullet"/>
      <w:lvlText w:val="-"/>
      <w:lvlJc w:val="left"/>
      <w:pPr>
        <w:tabs>
          <w:tab w:val="num" w:pos="644"/>
        </w:tabs>
        <w:ind w:left="644" w:hanging="360"/>
      </w:pPr>
      <w:rPr>
        <w:rFonts w:ascii="Liberation Serif" w:hAnsi="Liberation Serif" w:cs="Liberation Serif"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75CD0A0F"/>
    <w:multiLevelType w:val="multilevel"/>
    <w:tmpl w:val="07F838B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68" w15:restartNumberingAfterBreak="0">
    <w:nsid w:val="77AB1A7E"/>
    <w:multiLevelType w:val="multilevel"/>
    <w:tmpl w:val="13C82FEA"/>
    <w:lvl w:ilvl="0">
      <w:start w:val="1"/>
      <w:numFmt w:val="lowerLetter"/>
      <w:lvlText w:val="%1)"/>
      <w:lvlJc w:val="left"/>
      <w:pPr>
        <w:tabs>
          <w:tab w:val="num" w:pos="0"/>
        </w:tabs>
        <w:ind w:left="1080" w:hanging="720"/>
      </w:pPr>
      <w:rPr>
        <w:b w:val="0"/>
        <w:i w:val="0"/>
        <w:sz w:val="22"/>
        <w:szCs w:val="22"/>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180" w:hanging="180"/>
      </w:pPr>
      <w:rPr>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8622BB8"/>
    <w:multiLevelType w:val="multilevel"/>
    <w:tmpl w:val="EFC02058"/>
    <w:lvl w:ilvl="0">
      <w:start w:val="1"/>
      <w:numFmt w:val="lowerLetter"/>
      <w:lvlText w:val="%1)"/>
      <w:lvlJc w:val="left"/>
      <w:pPr>
        <w:tabs>
          <w:tab w:val="num" w:pos="720"/>
        </w:tabs>
        <w:ind w:left="1146" w:hanging="360"/>
      </w:pPr>
    </w:lvl>
    <w:lvl w:ilvl="1">
      <w:start w:val="1"/>
      <w:numFmt w:val="lowerLetter"/>
      <w:lvlText w:val="%2)"/>
      <w:lvlJc w:val="left"/>
      <w:pPr>
        <w:tabs>
          <w:tab w:val="num" w:pos="1080"/>
        </w:tabs>
        <w:ind w:left="1866" w:hanging="360"/>
      </w:pPr>
    </w:lvl>
    <w:lvl w:ilvl="2">
      <w:start w:val="1"/>
      <w:numFmt w:val="upperRoman"/>
      <w:lvlText w:val="%3."/>
      <w:lvlJc w:val="left"/>
      <w:pPr>
        <w:tabs>
          <w:tab w:val="num" w:pos="1440"/>
        </w:tabs>
        <w:ind w:left="3126" w:hanging="720"/>
      </w:pPr>
    </w:lvl>
    <w:lvl w:ilvl="3">
      <w:start w:val="1"/>
      <w:numFmt w:val="decimal"/>
      <w:lvlText w:val="%4."/>
      <w:lvlJc w:val="left"/>
      <w:pPr>
        <w:tabs>
          <w:tab w:val="num" w:pos="1800"/>
        </w:tabs>
        <w:ind w:left="3306" w:hanging="360"/>
      </w:pPr>
    </w:lvl>
    <w:lvl w:ilvl="4">
      <w:start w:val="1"/>
      <w:numFmt w:val="lowerLetter"/>
      <w:lvlText w:val="%5."/>
      <w:lvlJc w:val="left"/>
      <w:pPr>
        <w:tabs>
          <w:tab w:val="num" w:pos="2160"/>
        </w:tabs>
        <w:ind w:left="4026" w:hanging="360"/>
      </w:pPr>
    </w:lvl>
    <w:lvl w:ilvl="5">
      <w:start w:val="1"/>
      <w:numFmt w:val="lowerRoman"/>
      <w:lvlText w:val="%6."/>
      <w:lvlJc w:val="right"/>
      <w:pPr>
        <w:tabs>
          <w:tab w:val="num" w:pos="2520"/>
        </w:tabs>
        <w:ind w:left="4746" w:hanging="180"/>
      </w:pPr>
    </w:lvl>
    <w:lvl w:ilvl="6">
      <w:start w:val="1"/>
      <w:numFmt w:val="decimal"/>
      <w:lvlText w:val="%7."/>
      <w:lvlJc w:val="left"/>
      <w:pPr>
        <w:tabs>
          <w:tab w:val="num" w:pos="2880"/>
        </w:tabs>
        <w:ind w:left="5466" w:hanging="360"/>
      </w:pPr>
    </w:lvl>
    <w:lvl w:ilvl="7">
      <w:start w:val="1"/>
      <w:numFmt w:val="lowerLetter"/>
      <w:lvlText w:val="%8."/>
      <w:lvlJc w:val="left"/>
      <w:pPr>
        <w:tabs>
          <w:tab w:val="num" w:pos="3240"/>
        </w:tabs>
        <w:ind w:left="6186" w:hanging="360"/>
      </w:pPr>
    </w:lvl>
    <w:lvl w:ilvl="8">
      <w:start w:val="1"/>
      <w:numFmt w:val="lowerRoman"/>
      <w:lvlText w:val="%9."/>
      <w:lvlJc w:val="right"/>
      <w:pPr>
        <w:tabs>
          <w:tab w:val="num" w:pos="3600"/>
        </w:tabs>
        <w:ind w:left="6906" w:hanging="180"/>
      </w:pPr>
    </w:lvl>
  </w:abstractNum>
  <w:abstractNum w:abstractNumId="70" w15:restartNumberingAfterBreak="0">
    <w:nsid w:val="78A523C7"/>
    <w:multiLevelType w:val="multilevel"/>
    <w:tmpl w:val="9C3C4B40"/>
    <w:lvl w:ilvl="0">
      <w:start w:val="1"/>
      <w:numFmt w:val="lowerLetter"/>
      <w:lvlText w:val="%1)"/>
      <w:lvlJc w:val="left"/>
      <w:pPr>
        <w:tabs>
          <w:tab w:val="num" w:pos="2340"/>
        </w:tabs>
        <w:ind w:left="2340" w:hanging="360"/>
      </w:pPr>
      <w:rPr>
        <w:b w:val="0"/>
        <w:i w:val="0"/>
        <w:color w:val="000000"/>
      </w:rPr>
    </w:lvl>
    <w:lvl w:ilvl="1">
      <w:start w:val="1"/>
      <w:numFmt w:val="lowerLetter"/>
      <w:lvlText w:val="%2)"/>
      <w:lvlJc w:val="left"/>
      <w:pPr>
        <w:tabs>
          <w:tab w:val="num" w:pos="1440"/>
        </w:tabs>
        <w:ind w:left="1440" w:hanging="360"/>
      </w:pPr>
      <w:rPr>
        <w:rFonts w:eastAsia="ONEELD+TimesNewRoman"/>
        <w:color w:val="000000"/>
      </w:rPr>
    </w:lvl>
    <w:lvl w:ilvl="2">
      <w:start w:val="1"/>
      <w:numFmt w:val="lowerLetter"/>
      <w:lvlText w:val="%3)"/>
      <w:lvlJc w:val="left"/>
      <w:pPr>
        <w:tabs>
          <w:tab w:val="num" w:pos="2340"/>
        </w:tabs>
        <w:ind w:left="2340" w:hanging="360"/>
      </w:pPr>
      <w:rPr>
        <w:rFonts w:eastAsia="ONEELD+TimesNewRoman"/>
        <w:color w:val="000000"/>
      </w:rPr>
    </w:lvl>
    <w:lvl w:ilvl="3">
      <w:start w:val="1"/>
      <w:numFmt w:val="decimal"/>
      <w:lvlText w:val="%4."/>
      <w:lvlJc w:val="left"/>
      <w:pPr>
        <w:tabs>
          <w:tab w:val="num" w:pos="2880"/>
        </w:tabs>
        <w:ind w:left="2880" w:hanging="360"/>
      </w:pPr>
      <w:rPr>
        <w:rFonts w:eastAsia="ONEELD+TimesNewRoman"/>
        <w:color w:val="000000"/>
      </w:rPr>
    </w:lvl>
    <w:lvl w:ilvl="4">
      <w:start w:val="1"/>
      <w:numFmt w:val="lowerLetter"/>
      <w:lvlText w:val="%5."/>
      <w:lvlJc w:val="left"/>
      <w:pPr>
        <w:tabs>
          <w:tab w:val="num" w:pos="3600"/>
        </w:tabs>
        <w:ind w:left="3600" w:hanging="360"/>
      </w:pPr>
      <w:rPr>
        <w:rFonts w:eastAsia="ONEELD+TimesNewRoman"/>
        <w:color w:val="000000"/>
      </w:rPr>
    </w:lvl>
    <w:lvl w:ilvl="5">
      <w:start w:val="1"/>
      <w:numFmt w:val="lowerRoman"/>
      <w:lvlText w:val="%6."/>
      <w:lvlJc w:val="left"/>
      <w:pPr>
        <w:tabs>
          <w:tab w:val="num" w:pos="4320"/>
        </w:tabs>
        <w:ind w:left="4320" w:hanging="180"/>
      </w:pPr>
      <w:rPr>
        <w:rFonts w:eastAsia="ONEELD+TimesNewRoman"/>
        <w:color w:val="000000"/>
      </w:rPr>
    </w:lvl>
    <w:lvl w:ilvl="6">
      <w:start w:val="1"/>
      <w:numFmt w:val="decimal"/>
      <w:lvlText w:val="%7."/>
      <w:lvlJc w:val="left"/>
      <w:pPr>
        <w:tabs>
          <w:tab w:val="num" w:pos="5040"/>
        </w:tabs>
        <w:ind w:left="5040" w:hanging="360"/>
      </w:pPr>
      <w:rPr>
        <w:rFonts w:eastAsia="ONEELD+TimesNewRoman"/>
        <w:color w:val="000000"/>
      </w:rPr>
    </w:lvl>
    <w:lvl w:ilvl="7">
      <w:start w:val="1"/>
      <w:numFmt w:val="lowerLetter"/>
      <w:lvlText w:val="%8."/>
      <w:lvlJc w:val="left"/>
      <w:pPr>
        <w:tabs>
          <w:tab w:val="num" w:pos="5760"/>
        </w:tabs>
        <w:ind w:left="5760" w:hanging="360"/>
      </w:pPr>
      <w:rPr>
        <w:rFonts w:eastAsia="ONEELD+TimesNewRoman"/>
        <w:color w:val="000000"/>
      </w:rPr>
    </w:lvl>
    <w:lvl w:ilvl="8">
      <w:start w:val="1"/>
      <w:numFmt w:val="lowerRoman"/>
      <w:lvlText w:val="%9."/>
      <w:lvlJc w:val="left"/>
      <w:pPr>
        <w:tabs>
          <w:tab w:val="num" w:pos="6480"/>
        </w:tabs>
        <w:ind w:left="6480" w:hanging="180"/>
      </w:pPr>
      <w:rPr>
        <w:rFonts w:eastAsia="ONEELD+TimesNewRoman"/>
        <w:color w:val="000000"/>
      </w:rPr>
    </w:lvl>
  </w:abstractNum>
  <w:abstractNum w:abstractNumId="71" w15:restartNumberingAfterBreak="0">
    <w:nsid w:val="79DB24D7"/>
    <w:multiLevelType w:val="multilevel"/>
    <w:tmpl w:val="07325A60"/>
    <w:lvl w:ilvl="0">
      <w:start w:val="1"/>
      <w:numFmt w:val="decimal"/>
      <w:lvlText w:val="%1)"/>
      <w:lvlJc w:val="left"/>
      <w:pPr>
        <w:tabs>
          <w:tab w:val="num" w:pos="426"/>
        </w:tabs>
        <w:ind w:left="858" w:hanging="432"/>
      </w:pPr>
    </w:lvl>
    <w:lvl w:ilvl="1">
      <w:start w:val="1"/>
      <w:numFmt w:val="none"/>
      <w:suff w:val="nothing"/>
      <w:lvlText w:val=""/>
      <w:lvlJc w:val="left"/>
      <w:pPr>
        <w:tabs>
          <w:tab w:val="num" w:pos="0"/>
        </w:tabs>
        <w:ind w:left="860" w:hanging="576"/>
      </w:pPr>
    </w:lvl>
    <w:lvl w:ilvl="2">
      <w:start w:val="1"/>
      <w:numFmt w:val="none"/>
      <w:suff w:val="nothing"/>
      <w:lvlText w:val=""/>
      <w:lvlJc w:val="left"/>
      <w:pPr>
        <w:tabs>
          <w:tab w:val="num" w:pos="0"/>
        </w:tabs>
        <w:ind w:left="1004" w:hanging="720"/>
      </w:pPr>
    </w:lvl>
    <w:lvl w:ilvl="3">
      <w:start w:val="1"/>
      <w:numFmt w:val="none"/>
      <w:suff w:val="nothing"/>
      <w:lvlText w:val=""/>
      <w:lvlJc w:val="left"/>
      <w:pPr>
        <w:tabs>
          <w:tab w:val="num" w:pos="0"/>
        </w:tabs>
        <w:ind w:left="1148" w:hanging="864"/>
      </w:pPr>
    </w:lvl>
    <w:lvl w:ilvl="4">
      <w:start w:val="1"/>
      <w:numFmt w:val="none"/>
      <w:suff w:val="nothing"/>
      <w:lvlText w:val=""/>
      <w:lvlJc w:val="left"/>
      <w:pPr>
        <w:tabs>
          <w:tab w:val="num" w:pos="0"/>
        </w:tabs>
        <w:ind w:left="1292" w:hanging="1008"/>
      </w:pPr>
    </w:lvl>
    <w:lvl w:ilvl="5">
      <w:start w:val="1"/>
      <w:numFmt w:val="none"/>
      <w:suff w:val="nothing"/>
      <w:lvlText w:val=""/>
      <w:lvlJc w:val="left"/>
      <w:pPr>
        <w:tabs>
          <w:tab w:val="num" w:pos="0"/>
        </w:tabs>
        <w:ind w:left="1436" w:hanging="1152"/>
      </w:pPr>
    </w:lvl>
    <w:lvl w:ilvl="6">
      <w:start w:val="1"/>
      <w:numFmt w:val="none"/>
      <w:suff w:val="nothing"/>
      <w:lvlText w:val=""/>
      <w:lvlJc w:val="left"/>
      <w:pPr>
        <w:tabs>
          <w:tab w:val="num" w:pos="0"/>
        </w:tabs>
        <w:ind w:left="1580" w:hanging="1296"/>
      </w:pPr>
    </w:lvl>
    <w:lvl w:ilvl="7">
      <w:start w:val="1"/>
      <w:numFmt w:val="none"/>
      <w:suff w:val="nothing"/>
      <w:lvlText w:val=""/>
      <w:lvlJc w:val="left"/>
      <w:pPr>
        <w:tabs>
          <w:tab w:val="num" w:pos="0"/>
        </w:tabs>
        <w:ind w:left="1724" w:hanging="1440"/>
      </w:pPr>
    </w:lvl>
    <w:lvl w:ilvl="8">
      <w:start w:val="1"/>
      <w:numFmt w:val="none"/>
      <w:suff w:val="nothing"/>
      <w:lvlText w:val=""/>
      <w:lvlJc w:val="left"/>
      <w:pPr>
        <w:tabs>
          <w:tab w:val="num" w:pos="0"/>
        </w:tabs>
        <w:ind w:left="1868" w:hanging="1584"/>
      </w:pPr>
    </w:lvl>
  </w:abstractNum>
  <w:abstractNum w:abstractNumId="72" w15:restartNumberingAfterBreak="0">
    <w:nsid w:val="7B291698"/>
    <w:multiLevelType w:val="multilevel"/>
    <w:tmpl w:val="DF92620A"/>
    <w:lvl w:ilvl="0">
      <w:start w:val="1"/>
      <w:numFmt w:val="lowerLetter"/>
      <w:lvlText w:val="%1)"/>
      <w:lvlJc w:val="left"/>
      <w:pPr>
        <w:tabs>
          <w:tab w:val="num" w:pos="720"/>
        </w:tabs>
        <w:ind w:left="720" w:hanging="360"/>
      </w:pPr>
      <w:rPr>
        <w:b/>
        <w:sz w:val="22"/>
        <w:szCs w:val="22"/>
      </w:rPr>
    </w:lvl>
    <w:lvl w:ilvl="1">
      <w:start w:val="1"/>
      <w:numFmt w:val="decimal"/>
      <w:lvlText w:val="%2."/>
      <w:lvlJc w:val="left"/>
      <w:pPr>
        <w:tabs>
          <w:tab w:val="num" w:pos="1440"/>
        </w:tabs>
        <w:ind w:left="1440" w:hanging="360"/>
      </w:pPr>
      <w:rPr>
        <w:b w:val="0"/>
        <w:sz w:val="22"/>
        <w:szCs w:val="22"/>
      </w:rPr>
    </w:lvl>
    <w:lvl w:ilvl="2">
      <w:start w:val="1"/>
      <w:numFmt w:val="decimal"/>
      <w:lvlText w:val="%3)"/>
      <w:lvlJc w:val="left"/>
      <w:pPr>
        <w:tabs>
          <w:tab w:val="num" w:pos="2340"/>
        </w:tabs>
        <w:ind w:left="2340" w:hanging="360"/>
      </w:pPr>
      <w:rPr>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7D2958F0"/>
    <w:multiLevelType w:val="multilevel"/>
    <w:tmpl w:val="7F7E9AF6"/>
    <w:lvl w:ilvl="0">
      <w:start w:val="1"/>
      <w:numFmt w:val="decimal"/>
      <w:lvlText w:val="%1."/>
      <w:lvlJc w:val="left"/>
      <w:pPr>
        <w:tabs>
          <w:tab w:val="num" w:pos="720"/>
        </w:tabs>
        <w:ind w:left="720" w:hanging="360"/>
      </w:pPr>
      <w:rPr>
        <w:i w:val="0"/>
        <w:color w:val="auto"/>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74" w15:restartNumberingAfterBreak="0">
    <w:nsid w:val="7DD34CCE"/>
    <w:multiLevelType w:val="multilevel"/>
    <w:tmpl w:val="5C92B222"/>
    <w:lvl w:ilvl="0">
      <w:start w:val="1"/>
      <w:numFmt w:val="lowerLetter"/>
      <w:lvlText w:val="%1)"/>
      <w:lvlJc w:val="left"/>
      <w:pPr>
        <w:tabs>
          <w:tab w:val="num" w:pos="720"/>
        </w:tabs>
        <w:ind w:left="1080" w:hanging="360"/>
      </w:pPr>
    </w:lvl>
    <w:lvl w:ilvl="1">
      <w:start w:val="1"/>
      <w:numFmt w:val="decimal"/>
      <w:lvlText w:val="%2)"/>
      <w:lvlJc w:val="left"/>
      <w:pPr>
        <w:tabs>
          <w:tab w:val="num" w:pos="1080"/>
        </w:tabs>
        <w:ind w:left="1875" w:hanging="435"/>
      </w:pPr>
      <w:rPr>
        <w:b/>
      </w:rPr>
    </w:lvl>
    <w:lvl w:ilvl="2">
      <w:start w:val="1"/>
      <w:numFmt w:val="lowerRoman"/>
      <w:lvlText w:val="%3."/>
      <w:lvlJc w:val="right"/>
      <w:pPr>
        <w:tabs>
          <w:tab w:val="num" w:pos="1440"/>
        </w:tabs>
        <w:ind w:left="2520" w:hanging="180"/>
      </w:pPr>
    </w:lvl>
    <w:lvl w:ilvl="3">
      <w:start w:val="1"/>
      <w:numFmt w:val="decimal"/>
      <w:lvlText w:val="%4."/>
      <w:lvlJc w:val="left"/>
      <w:pPr>
        <w:tabs>
          <w:tab w:val="num" w:pos="1800"/>
        </w:tabs>
        <w:ind w:left="3240" w:hanging="360"/>
      </w:pPr>
    </w:lvl>
    <w:lvl w:ilvl="4">
      <w:start w:val="1"/>
      <w:numFmt w:val="lowerLetter"/>
      <w:lvlText w:val="%5."/>
      <w:lvlJc w:val="left"/>
      <w:pPr>
        <w:tabs>
          <w:tab w:val="num" w:pos="2160"/>
        </w:tabs>
        <w:ind w:left="3960" w:hanging="360"/>
      </w:pPr>
    </w:lvl>
    <w:lvl w:ilvl="5">
      <w:start w:val="1"/>
      <w:numFmt w:val="lowerRoman"/>
      <w:lvlText w:val="%6."/>
      <w:lvlJc w:val="right"/>
      <w:pPr>
        <w:tabs>
          <w:tab w:val="num" w:pos="2520"/>
        </w:tabs>
        <w:ind w:left="4680" w:hanging="180"/>
      </w:pPr>
    </w:lvl>
    <w:lvl w:ilvl="6">
      <w:start w:val="1"/>
      <w:numFmt w:val="decimal"/>
      <w:lvlText w:val="%7."/>
      <w:lvlJc w:val="left"/>
      <w:pPr>
        <w:tabs>
          <w:tab w:val="num" w:pos="2880"/>
        </w:tabs>
        <w:ind w:left="5400" w:hanging="360"/>
      </w:pPr>
    </w:lvl>
    <w:lvl w:ilvl="7">
      <w:start w:val="1"/>
      <w:numFmt w:val="lowerLetter"/>
      <w:lvlText w:val="%8."/>
      <w:lvlJc w:val="left"/>
      <w:pPr>
        <w:tabs>
          <w:tab w:val="num" w:pos="3240"/>
        </w:tabs>
        <w:ind w:left="6120" w:hanging="360"/>
      </w:pPr>
    </w:lvl>
    <w:lvl w:ilvl="8">
      <w:start w:val="1"/>
      <w:numFmt w:val="lowerRoman"/>
      <w:lvlText w:val="%9."/>
      <w:lvlJc w:val="right"/>
      <w:pPr>
        <w:tabs>
          <w:tab w:val="num" w:pos="3600"/>
        </w:tabs>
        <w:ind w:left="6840" w:hanging="180"/>
      </w:pPr>
    </w:lvl>
  </w:abstractNum>
  <w:abstractNum w:abstractNumId="75" w15:restartNumberingAfterBreak="0">
    <w:nsid w:val="7DF749F8"/>
    <w:multiLevelType w:val="multilevel"/>
    <w:tmpl w:val="ECC4CCA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76" w15:restartNumberingAfterBreak="0">
    <w:nsid w:val="7E21108D"/>
    <w:multiLevelType w:val="multilevel"/>
    <w:tmpl w:val="34028CF6"/>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2208601">
    <w:abstractNumId w:val="58"/>
  </w:num>
  <w:num w:numId="2" w16cid:durableId="1609004745">
    <w:abstractNumId w:val="43"/>
  </w:num>
  <w:num w:numId="3" w16cid:durableId="1345936112">
    <w:abstractNumId w:val="24"/>
  </w:num>
  <w:num w:numId="4" w16cid:durableId="1395087447">
    <w:abstractNumId w:val="27"/>
  </w:num>
  <w:num w:numId="5" w16cid:durableId="1202134808">
    <w:abstractNumId w:val="29"/>
  </w:num>
  <w:num w:numId="6" w16cid:durableId="609169831">
    <w:abstractNumId w:val="63"/>
  </w:num>
  <w:num w:numId="7" w16cid:durableId="883445044">
    <w:abstractNumId w:val="54"/>
  </w:num>
  <w:num w:numId="8" w16cid:durableId="1482841476">
    <w:abstractNumId w:val="62"/>
  </w:num>
  <w:num w:numId="9" w16cid:durableId="274410513">
    <w:abstractNumId w:val="40"/>
  </w:num>
  <w:num w:numId="10" w16cid:durableId="1457983991">
    <w:abstractNumId w:val="50"/>
  </w:num>
  <w:num w:numId="11" w16cid:durableId="1326938157">
    <w:abstractNumId w:val="59"/>
  </w:num>
  <w:num w:numId="12" w16cid:durableId="643433497">
    <w:abstractNumId w:val="4"/>
  </w:num>
  <w:num w:numId="13" w16cid:durableId="1675952492">
    <w:abstractNumId w:val="34"/>
  </w:num>
  <w:num w:numId="14" w16cid:durableId="82382667">
    <w:abstractNumId w:val="57"/>
  </w:num>
  <w:num w:numId="15" w16cid:durableId="1598371107">
    <w:abstractNumId w:val="74"/>
  </w:num>
  <w:num w:numId="16" w16cid:durableId="1879120829">
    <w:abstractNumId w:val="69"/>
  </w:num>
  <w:num w:numId="17" w16cid:durableId="1621259741">
    <w:abstractNumId w:val="47"/>
  </w:num>
  <w:num w:numId="18" w16cid:durableId="192618608">
    <w:abstractNumId w:val="71"/>
  </w:num>
  <w:num w:numId="19" w16cid:durableId="888538283">
    <w:abstractNumId w:val="10"/>
  </w:num>
  <w:num w:numId="20" w16cid:durableId="1755202884">
    <w:abstractNumId w:val="75"/>
  </w:num>
  <w:num w:numId="21" w16cid:durableId="1361974690">
    <w:abstractNumId w:val="61"/>
  </w:num>
  <w:num w:numId="22" w16cid:durableId="1960717170">
    <w:abstractNumId w:val="23"/>
  </w:num>
  <w:num w:numId="23" w16cid:durableId="1608852963">
    <w:abstractNumId w:val="49"/>
  </w:num>
  <w:num w:numId="24" w16cid:durableId="184826792">
    <w:abstractNumId w:val="8"/>
  </w:num>
  <w:num w:numId="25" w16cid:durableId="1582837890">
    <w:abstractNumId w:val="73"/>
  </w:num>
  <w:num w:numId="26" w16cid:durableId="1084376157">
    <w:abstractNumId w:val="22"/>
  </w:num>
  <w:num w:numId="27" w16cid:durableId="1752041498">
    <w:abstractNumId w:val="19"/>
  </w:num>
  <w:num w:numId="28" w16cid:durableId="1502894999">
    <w:abstractNumId w:val="18"/>
  </w:num>
  <w:num w:numId="29" w16cid:durableId="1926767389">
    <w:abstractNumId w:val="31"/>
  </w:num>
  <w:num w:numId="30" w16cid:durableId="2052339802">
    <w:abstractNumId w:val="15"/>
  </w:num>
  <w:num w:numId="31" w16cid:durableId="136802828">
    <w:abstractNumId w:val="45"/>
  </w:num>
  <w:num w:numId="32" w16cid:durableId="250743730">
    <w:abstractNumId w:val="46"/>
  </w:num>
  <w:num w:numId="33" w16cid:durableId="1398942411">
    <w:abstractNumId w:val="38"/>
  </w:num>
  <w:num w:numId="34" w16cid:durableId="1464536483">
    <w:abstractNumId w:val="65"/>
  </w:num>
  <w:num w:numId="35" w16cid:durableId="325062474">
    <w:abstractNumId w:val="11"/>
  </w:num>
  <w:num w:numId="36" w16cid:durableId="453133656">
    <w:abstractNumId w:val="7"/>
  </w:num>
  <w:num w:numId="37" w16cid:durableId="1760053795">
    <w:abstractNumId w:val="12"/>
  </w:num>
  <w:num w:numId="38" w16cid:durableId="1929578180">
    <w:abstractNumId w:val="1"/>
  </w:num>
  <w:num w:numId="39" w16cid:durableId="1144618235">
    <w:abstractNumId w:val="48"/>
  </w:num>
  <w:num w:numId="40" w16cid:durableId="164244900">
    <w:abstractNumId w:val="5"/>
  </w:num>
  <w:num w:numId="41" w16cid:durableId="1777099517">
    <w:abstractNumId w:val="76"/>
  </w:num>
  <w:num w:numId="42" w16cid:durableId="315035891">
    <w:abstractNumId w:val="33"/>
  </w:num>
  <w:num w:numId="43" w16cid:durableId="1693456913">
    <w:abstractNumId w:val="53"/>
  </w:num>
  <w:num w:numId="44" w16cid:durableId="1598173912">
    <w:abstractNumId w:val="64"/>
  </w:num>
  <w:num w:numId="45" w16cid:durableId="716397224">
    <w:abstractNumId w:val="16"/>
  </w:num>
  <w:num w:numId="46" w16cid:durableId="599601300">
    <w:abstractNumId w:val="52"/>
  </w:num>
  <w:num w:numId="47" w16cid:durableId="901140705">
    <w:abstractNumId w:val="13"/>
  </w:num>
  <w:num w:numId="48" w16cid:durableId="1119759955">
    <w:abstractNumId w:val="51"/>
  </w:num>
  <w:num w:numId="49" w16cid:durableId="659970124">
    <w:abstractNumId w:val="26"/>
  </w:num>
  <w:num w:numId="50" w16cid:durableId="1603761979">
    <w:abstractNumId w:val="41"/>
  </w:num>
  <w:num w:numId="51" w16cid:durableId="207910680">
    <w:abstractNumId w:val="67"/>
  </w:num>
  <w:num w:numId="52" w16cid:durableId="1112823291">
    <w:abstractNumId w:val="42"/>
  </w:num>
  <w:num w:numId="53" w16cid:durableId="1790275364">
    <w:abstractNumId w:val="9"/>
  </w:num>
  <w:num w:numId="54" w16cid:durableId="547105618">
    <w:abstractNumId w:val="28"/>
  </w:num>
  <w:num w:numId="55" w16cid:durableId="2050105629">
    <w:abstractNumId w:val="14"/>
  </w:num>
  <w:num w:numId="56" w16cid:durableId="2066827347">
    <w:abstractNumId w:val="39"/>
  </w:num>
  <w:num w:numId="57" w16cid:durableId="1050497357">
    <w:abstractNumId w:val="56"/>
  </w:num>
  <w:num w:numId="58" w16cid:durableId="2091349129">
    <w:abstractNumId w:val="21"/>
  </w:num>
  <w:num w:numId="59" w16cid:durableId="1309894145">
    <w:abstractNumId w:val="44"/>
  </w:num>
  <w:num w:numId="60" w16cid:durableId="650987507">
    <w:abstractNumId w:val="2"/>
  </w:num>
  <w:num w:numId="61" w16cid:durableId="772239564">
    <w:abstractNumId w:val="30"/>
  </w:num>
  <w:num w:numId="62" w16cid:durableId="1465855888">
    <w:abstractNumId w:val="35"/>
  </w:num>
  <w:num w:numId="63" w16cid:durableId="440270908">
    <w:abstractNumId w:val="68"/>
  </w:num>
  <w:num w:numId="64" w16cid:durableId="820267500">
    <w:abstractNumId w:val="72"/>
  </w:num>
  <w:num w:numId="65" w16cid:durableId="1406225553">
    <w:abstractNumId w:val="32"/>
  </w:num>
  <w:num w:numId="66" w16cid:durableId="509413696">
    <w:abstractNumId w:val="20"/>
  </w:num>
  <w:num w:numId="67" w16cid:durableId="1070735799">
    <w:abstractNumId w:val="55"/>
  </w:num>
  <w:num w:numId="68" w16cid:durableId="821388778">
    <w:abstractNumId w:val="0"/>
  </w:num>
  <w:num w:numId="69" w16cid:durableId="1822890938">
    <w:abstractNumId w:val="6"/>
  </w:num>
  <w:num w:numId="70" w16cid:durableId="1971084416">
    <w:abstractNumId w:val="66"/>
  </w:num>
  <w:num w:numId="71" w16cid:durableId="1346518749">
    <w:abstractNumId w:val="3"/>
  </w:num>
  <w:num w:numId="72" w16cid:durableId="1327242025">
    <w:abstractNumId w:val="36"/>
  </w:num>
  <w:num w:numId="73" w16cid:durableId="51199636">
    <w:abstractNumId w:val="17"/>
  </w:num>
  <w:num w:numId="74" w16cid:durableId="1907959424">
    <w:abstractNumId w:val="25"/>
  </w:num>
  <w:num w:numId="75" w16cid:durableId="1063716618">
    <w:abstractNumId w:val="60"/>
  </w:num>
  <w:num w:numId="76" w16cid:durableId="1821994000">
    <w:abstractNumId w:val="70"/>
  </w:num>
  <w:num w:numId="77" w16cid:durableId="587815394">
    <w:abstractNumId w:val="37"/>
  </w:num>
  <w:num w:numId="78" w16cid:durableId="1163205248">
    <w:abstractNumId w:val="29"/>
  </w:num>
  <w:num w:numId="79" w16cid:durableId="1809391532">
    <w:abstractNumId w:val="2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3A04"/>
    <w:rsid w:val="0001281A"/>
    <w:rsid w:val="00015968"/>
    <w:rsid w:val="00017648"/>
    <w:rsid w:val="00024437"/>
    <w:rsid w:val="00031AD5"/>
    <w:rsid w:val="0003499E"/>
    <w:rsid w:val="00046C23"/>
    <w:rsid w:val="00053151"/>
    <w:rsid w:val="00055431"/>
    <w:rsid w:val="00056FEE"/>
    <w:rsid w:val="00061DAA"/>
    <w:rsid w:val="00062E35"/>
    <w:rsid w:val="000634A6"/>
    <w:rsid w:val="000716D5"/>
    <w:rsid w:val="00073BDC"/>
    <w:rsid w:val="00082092"/>
    <w:rsid w:val="00082E32"/>
    <w:rsid w:val="000908E6"/>
    <w:rsid w:val="0009680E"/>
    <w:rsid w:val="000A193E"/>
    <w:rsid w:val="000A2A9C"/>
    <w:rsid w:val="000B0DC8"/>
    <w:rsid w:val="000B132D"/>
    <w:rsid w:val="000B46A8"/>
    <w:rsid w:val="000C3C9A"/>
    <w:rsid w:val="000C628E"/>
    <w:rsid w:val="000D10CB"/>
    <w:rsid w:val="000D47EC"/>
    <w:rsid w:val="000E0227"/>
    <w:rsid w:val="000E0F8E"/>
    <w:rsid w:val="000E110B"/>
    <w:rsid w:val="000E114A"/>
    <w:rsid w:val="000F0078"/>
    <w:rsid w:val="000F06CF"/>
    <w:rsid w:val="000F1FD3"/>
    <w:rsid w:val="000F232E"/>
    <w:rsid w:val="000F58D0"/>
    <w:rsid w:val="00100523"/>
    <w:rsid w:val="001053C5"/>
    <w:rsid w:val="00106B1B"/>
    <w:rsid w:val="001072E0"/>
    <w:rsid w:val="0012470A"/>
    <w:rsid w:val="00125292"/>
    <w:rsid w:val="00131EFE"/>
    <w:rsid w:val="00132917"/>
    <w:rsid w:val="00137360"/>
    <w:rsid w:val="00142464"/>
    <w:rsid w:val="001441A4"/>
    <w:rsid w:val="00146566"/>
    <w:rsid w:val="00147EB9"/>
    <w:rsid w:val="001645A1"/>
    <w:rsid w:val="00173BA2"/>
    <w:rsid w:val="00173D1D"/>
    <w:rsid w:val="00181FED"/>
    <w:rsid w:val="0018611C"/>
    <w:rsid w:val="00187CA3"/>
    <w:rsid w:val="0019161E"/>
    <w:rsid w:val="001B3475"/>
    <w:rsid w:val="001D0969"/>
    <w:rsid w:val="001E1D3B"/>
    <w:rsid w:val="001E2244"/>
    <w:rsid w:val="001E589E"/>
    <w:rsid w:val="001E7AA0"/>
    <w:rsid w:val="00200CF7"/>
    <w:rsid w:val="00234CEA"/>
    <w:rsid w:val="00235863"/>
    <w:rsid w:val="00242233"/>
    <w:rsid w:val="002427FA"/>
    <w:rsid w:val="00247C3C"/>
    <w:rsid w:val="0026590E"/>
    <w:rsid w:val="00270570"/>
    <w:rsid w:val="0027378B"/>
    <w:rsid w:val="00276612"/>
    <w:rsid w:val="002828DB"/>
    <w:rsid w:val="002908EE"/>
    <w:rsid w:val="00291A71"/>
    <w:rsid w:val="00294153"/>
    <w:rsid w:val="00296433"/>
    <w:rsid w:val="00297B0F"/>
    <w:rsid w:val="002A79E2"/>
    <w:rsid w:val="002B1638"/>
    <w:rsid w:val="002B2DB5"/>
    <w:rsid w:val="002C2467"/>
    <w:rsid w:val="002D6947"/>
    <w:rsid w:val="002F2E30"/>
    <w:rsid w:val="0030218A"/>
    <w:rsid w:val="00304792"/>
    <w:rsid w:val="00304C9D"/>
    <w:rsid w:val="0031277A"/>
    <w:rsid w:val="003137E4"/>
    <w:rsid w:val="00316F4A"/>
    <w:rsid w:val="0032148E"/>
    <w:rsid w:val="0032316B"/>
    <w:rsid w:val="00332A72"/>
    <w:rsid w:val="003341A9"/>
    <w:rsid w:val="00354A08"/>
    <w:rsid w:val="0036219F"/>
    <w:rsid w:val="00366B2B"/>
    <w:rsid w:val="00374365"/>
    <w:rsid w:val="003A53D3"/>
    <w:rsid w:val="003A728F"/>
    <w:rsid w:val="003B15D6"/>
    <w:rsid w:val="003B2290"/>
    <w:rsid w:val="003B7B34"/>
    <w:rsid w:val="003C3D9F"/>
    <w:rsid w:val="003C5DB0"/>
    <w:rsid w:val="003D4A91"/>
    <w:rsid w:val="003D75D6"/>
    <w:rsid w:val="003E3CC8"/>
    <w:rsid w:val="003E5FB4"/>
    <w:rsid w:val="003E70A4"/>
    <w:rsid w:val="003E7B78"/>
    <w:rsid w:val="003F0AAB"/>
    <w:rsid w:val="003F7B16"/>
    <w:rsid w:val="004078A7"/>
    <w:rsid w:val="00412CC0"/>
    <w:rsid w:val="00426C4E"/>
    <w:rsid w:val="004338C0"/>
    <w:rsid w:val="00443B5F"/>
    <w:rsid w:val="00457816"/>
    <w:rsid w:val="0046055E"/>
    <w:rsid w:val="0046426A"/>
    <w:rsid w:val="00477114"/>
    <w:rsid w:val="00477D72"/>
    <w:rsid w:val="00484951"/>
    <w:rsid w:val="00486042"/>
    <w:rsid w:val="00495773"/>
    <w:rsid w:val="004A3E8E"/>
    <w:rsid w:val="004A6664"/>
    <w:rsid w:val="004B0670"/>
    <w:rsid w:val="004B293B"/>
    <w:rsid w:val="004B6E58"/>
    <w:rsid w:val="004C6125"/>
    <w:rsid w:val="004C64A9"/>
    <w:rsid w:val="004D243B"/>
    <w:rsid w:val="004D6793"/>
    <w:rsid w:val="004E18D9"/>
    <w:rsid w:val="004E2957"/>
    <w:rsid w:val="004E6945"/>
    <w:rsid w:val="004F23F4"/>
    <w:rsid w:val="004F32B3"/>
    <w:rsid w:val="00520E7D"/>
    <w:rsid w:val="0052714C"/>
    <w:rsid w:val="0052784F"/>
    <w:rsid w:val="005336A8"/>
    <w:rsid w:val="00537205"/>
    <w:rsid w:val="00544699"/>
    <w:rsid w:val="00550864"/>
    <w:rsid w:val="0055506B"/>
    <w:rsid w:val="00556492"/>
    <w:rsid w:val="0055676B"/>
    <w:rsid w:val="005603C3"/>
    <w:rsid w:val="00571FE5"/>
    <w:rsid w:val="00583128"/>
    <w:rsid w:val="0058746C"/>
    <w:rsid w:val="00592767"/>
    <w:rsid w:val="00597326"/>
    <w:rsid w:val="00597E6B"/>
    <w:rsid w:val="005A4026"/>
    <w:rsid w:val="005B5415"/>
    <w:rsid w:val="005C2D00"/>
    <w:rsid w:val="005D0B88"/>
    <w:rsid w:val="005D3F74"/>
    <w:rsid w:val="005D713D"/>
    <w:rsid w:val="005E5F1F"/>
    <w:rsid w:val="005E70B1"/>
    <w:rsid w:val="0060314C"/>
    <w:rsid w:val="00620CB8"/>
    <w:rsid w:val="00630170"/>
    <w:rsid w:val="00630D66"/>
    <w:rsid w:val="00643EF8"/>
    <w:rsid w:val="0064494F"/>
    <w:rsid w:val="00646835"/>
    <w:rsid w:val="00652F99"/>
    <w:rsid w:val="0065644C"/>
    <w:rsid w:val="00657D52"/>
    <w:rsid w:val="00661F70"/>
    <w:rsid w:val="0066505A"/>
    <w:rsid w:val="0066516E"/>
    <w:rsid w:val="00665A41"/>
    <w:rsid w:val="00671330"/>
    <w:rsid w:val="00673427"/>
    <w:rsid w:val="00692D1D"/>
    <w:rsid w:val="006A1999"/>
    <w:rsid w:val="006A237C"/>
    <w:rsid w:val="006B260B"/>
    <w:rsid w:val="006B28E4"/>
    <w:rsid w:val="006C1152"/>
    <w:rsid w:val="006C1FFE"/>
    <w:rsid w:val="006D2AC8"/>
    <w:rsid w:val="006D45E1"/>
    <w:rsid w:val="006E4273"/>
    <w:rsid w:val="006E518C"/>
    <w:rsid w:val="006F2759"/>
    <w:rsid w:val="0070286C"/>
    <w:rsid w:val="00707C94"/>
    <w:rsid w:val="007142FB"/>
    <w:rsid w:val="007224E7"/>
    <w:rsid w:val="00722EF8"/>
    <w:rsid w:val="00742EE7"/>
    <w:rsid w:val="0075448F"/>
    <w:rsid w:val="00764992"/>
    <w:rsid w:val="0077500A"/>
    <w:rsid w:val="00793DB5"/>
    <w:rsid w:val="007954D6"/>
    <w:rsid w:val="007A6B71"/>
    <w:rsid w:val="007A70B9"/>
    <w:rsid w:val="007B06AE"/>
    <w:rsid w:val="007B45CD"/>
    <w:rsid w:val="007C2908"/>
    <w:rsid w:val="007C3831"/>
    <w:rsid w:val="007D7131"/>
    <w:rsid w:val="007D7DFF"/>
    <w:rsid w:val="007E042D"/>
    <w:rsid w:val="008006E5"/>
    <w:rsid w:val="00804831"/>
    <w:rsid w:val="0081315D"/>
    <w:rsid w:val="00813665"/>
    <w:rsid w:val="00820C11"/>
    <w:rsid w:val="00821727"/>
    <w:rsid w:val="00825662"/>
    <w:rsid w:val="0082721C"/>
    <w:rsid w:val="00830D93"/>
    <w:rsid w:val="00844505"/>
    <w:rsid w:val="008470FE"/>
    <w:rsid w:val="00851CE6"/>
    <w:rsid w:val="00861395"/>
    <w:rsid w:val="0086325D"/>
    <w:rsid w:val="008677C0"/>
    <w:rsid w:val="00867F2F"/>
    <w:rsid w:val="00873D07"/>
    <w:rsid w:val="00880987"/>
    <w:rsid w:val="00882DBA"/>
    <w:rsid w:val="00892422"/>
    <w:rsid w:val="00892C02"/>
    <w:rsid w:val="00897260"/>
    <w:rsid w:val="008A6C04"/>
    <w:rsid w:val="008B2BB8"/>
    <w:rsid w:val="008B73AC"/>
    <w:rsid w:val="008C0940"/>
    <w:rsid w:val="008C47F8"/>
    <w:rsid w:val="008D3081"/>
    <w:rsid w:val="008E339C"/>
    <w:rsid w:val="008E3553"/>
    <w:rsid w:val="008E4C6A"/>
    <w:rsid w:val="008F11C5"/>
    <w:rsid w:val="008F1BF9"/>
    <w:rsid w:val="008F3A24"/>
    <w:rsid w:val="00901654"/>
    <w:rsid w:val="00903251"/>
    <w:rsid w:val="00905E62"/>
    <w:rsid w:val="00906821"/>
    <w:rsid w:val="00906B05"/>
    <w:rsid w:val="00917EFA"/>
    <w:rsid w:val="00923B9A"/>
    <w:rsid w:val="00924F33"/>
    <w:rsid w:val="009313B2"/>
    <w:rsid w:val="00943DCD"/>
    <w:rsid w:val="0096112F"/>
    <w:rsid w:val="00965532"/>
    <w:rsid w:val="00965DC0"/>
    <w:rsid w:val="009671D6"/>
    <w:rsid w:val="00967957"/>
    <w:rsid w:val="0098534F"/>
    <w:rsid w:val="00997082"/>
    <w:rsid w:val="00997F78"/>
    <w:rsid w:val="009A1AE6"/>
    <w:rsid w:val="009B3513"/>
    <w:rsid w:val="009B61DD"/>
    <w:rsid w:val="009C568E"/>
    <w:rsid w:val="009C6835"/>
    <w:rsid w:val="009D3FA1"/>
    <w:rsid w:val="009E005D"/>
    <w:rsid w:val="009F168F"/>
    <w:rsid w:val="009F23B2"/>
    <w:rsid w:val="009F2D47"/>
    <w:rsid w:val="009F4C83"/>
    <w:rsid w:val="009F7753"/>
    <w:rsid w:val="00A02736"/>
    <w:rsid w:val="00A13868"/>
    <w:rsid w:val="00A13A03"/>
    <w:rsid w:val="00A16D4C"/>
    <w:rsid w:val="00A213E7"/>
    <w:rsid w:val="00A24C80"/>
    <w:rsid w:val="00A26122"/>
    <w:rsid w:val="00A432BE"/>
    <w:rsid w:val="00A44C46"/>
    <w:rsid w:val="00A4702C"/>
    <w:rsid w:val="00A511FC"/>
    <w:rsid w:val="00A576EE"/>
    <w:rsid w:val="00A6431B"/>
    <w:rsid w:val="00A66023"/>
    <w:rsid w:val="00A775A2"/>
    <w:rsid w:val="00A806B7"/>
    <w:rsid w:val="00A91617"/>
    <w:rsid w:val="00AA295D"/>
    <w:rsid w:val="00AA5B53"/>
    <w:rsid w:val="00AA7AF0"/>
    <w:rsid w:val="00AB086A"/>
    <w:rsid w:val="00AB3F8E"/>
    <w:rsid w:val="00AE1B0F"/>
    <w:rsid w:val="00AF6DF9"/>
    <w:rsid w:val="00AF6F25"/>
    <w:rsid w:val="00B0233E"/>
    <w:rsid w:val="00B03200"/>
    <w:rsid w:val="00B14A32"/>
    <w:rsid w:val="00B15AEC"/>
    <w:rsid w:val="00B22185"/>
    <w:rsid w:val="00B26999"/>
    <w:rsid w:val="00B337AA"/>
    <w:rsid w:val="00B4256D"/>
    <w:rsid w:val="00B51148"/>
    <w:rsid w:val="00B63CC4"/>
    <w:rsid w:val="00B6582D"/>
    <w:rsid w:val="00B6636E"/>
    <w:rsid w:val="00B66AEC"/>
    <w:rsid w:val="00B7523E"/>
    <w:rsid w:val="00B87987"/>
    <w:rsid w:val="00BA18F7"/>
    <w:rsid w:val="00BA398D"/>
    <w:rsid w:val="00BA7824"/>
    <w:rsid w:val="00BB6A95"/>
    <w:rsid w:val="00BC0B4E"/>
    <w:rsid w:val="00BC3A78"/>
    <w:rsid w:val="00BC69F6"/>
    <w:rsid w:val="00BE6399"/>
    <w:rsid w:val="00BF5281"/>
    <w:rsid w:val="00C000D9"/>
    <w:rsid w:val="00C025F4"/>
    <w:rsid w:val="00C103BD"/>
    <w:rsid w:val="00C156BB"/>
    <w:rsid w:val="00C20AA0"/>
    <w:rsid w:val="00C37F51"/>
    <w:rsid w:val="00C46A24"/>
    <w:rsid w:val="00C723FB"/>
    <w:rsid w:val="00C7630E"/>
    <w:rsid w:val="00C771E3"/>
    <w:rsid w:val="00C82327"/>
    <w:rsid w:val="00C86B8B"/>
    <w:rsid w:val="00CA3A04"/>
    <w:rsid w:val="00CA70BB"/>
    <w:rsid w:val="00CB0B58"/>
    <w:rsid w:val="00CB33C6"/>
    <w:rsid w:val="00CB6D62"/>
    <w:rsid w:val="00CC7B5E"/>
    <w:rsid w:val="00CD1967"/>
    <w:rsid w:val="00CD6B6F"/>
    <w:rsid w:val="00D16D04"/>
    <w:rsid w:val="00D200CD"/>
    <w:rsid w:val="00D23805"/>
    <w:rsid w:val="00D24943"/>
    <w:rsid w:val="00D25DCF"/>
    <w:rsid w:val="00D266DE"/>
    <w:rsid w:val="00D269FE"/>
    <w:rsid w:val="00D37093"/>
    <w:rsid w:val="00D37D3C"/>
    <w:rsid w:val="00D52AC9"/>
    <w:rsid w:val="00D55366"/>
    <w:rsid w:val="00D62A6F"/>
    <w:rsid w:val="00D6724F"/>
    <w:rsid w:val="00D72971"/>
    <w:rsid w:val="00D76B38"/>
    <w:rsid w:val="00D8300D"/>
    <w:rsid w:val="00D85379"/>
    <w:rsid w:val="00D87847"/>
    <w:rsid w:val="00D908F2"/>
    <w:rsid w:val="00DA5B6D"/>
    <w:rsid w:val="00DA618A"/>
    <w:rsid w:val="00DA743C"/>
    <w:rsid w:val="00DD0B02"/>
    <w:rsid w:val="00DE01FE"/>
    <w:rsid w:val="00DE2561"/>
    <w:rsid w:val="00DE7E9B"/>
    <w:rsid w:val="00DF42F0"/>
    <w:rsid w:val="00DF57C7"/>
    <w:rsid w:val="00DF7843"/>
    <w:rsid w:val="00E006EF"/>
    <w:rsid w:val="00E04925"/>
    <w:rsid w:val="00E05652"/>
    <w:rsid w:val="00E140AF"/>
    <w:rsid w:val="00E2793A"/>
    <w:rsid w:val="00E3465F"/>
    <w:rsid w:val="00E34FBC"/>
    <w:rsid w:val="00E37E99"/>
    <w:rsid w:val="00E46C92"/>
    <w:rsid w:val="00E534DD"/>
    <w:rsid w:val="00E57E71"/>
    <w:rsid w:val="00E65E1A"/>
    <w:rsid w:val="00E73A4A"/>
    <w:rsid w:val="00E80C2E"/>
    <w:rsid w:val="00E8457F"/>
    <w:rsid w:val="00EA114B"/>
    <w:rsid w:val="00EA38B3"/>
    <w:rsid w:val="00EA5738"/>
    <w:rsid w:val="00EB548A"/>
    <w:rsid w:val="00ED0F80"/>
    <w:rsid w:val="00ED2521"/>
    <w:rsid w:val="00ED4620"/>
    <w:rsid w:val="00ED4764"/>
    <w:rsid w:val="00EE3CF1"/>
    <w:rsid w:val="00EE41AF"/>
    <w:rsid w:val="00EE4B06"/>
    <w:rsid w:val="00EF13B8"/>
    <w:rsid w:val="00EF7866"/>
    <w:rsid w:val="00F32B5B"/>
    <w:rsid w:val="00F45C01"/>
    <w:rsid w:val="00F62D0A"/>
    <w:rsid w:val="00F65C30"/>
    <w:rsid w:val="00F72E6D"/>
    <w:rsid w:val="00F75BDE"/>
    <w:rsid w:val="00F76461"/>
    <w:rsid w:val="00F768C6"/>
    <w:rsid w:val="00F8535A"/>
    <w:rsid w:val="00F91142"/>
    <w:rsid w:val="00F939CD"/>
    <w:rsid w:val="00FA0FAE"/>
    <w:rsid w:val="00FA14F9"/>
    <w:rsid w:val="00FA2710"/>
    <w:rsid w:val="00FA6147"/>
    <w:rsid w:val="00FB064B"/>
    <w:rsid w:val="00FC2E6D"/>
    <w:rsid w:val="00FC33FF"/>
    <w:rsid w:val="00FD2555"/>
    <w:rsid w:val="00FD3FBF"/>
    <w:rsid w:val="00FD6688"/>
    <w:rsid w:val="00FE403A"/>
    <w:rsid w:val="00FF64A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E215C0"/>
  <w15:docId w15:val="{27886EB1-EE7B-44E7-B69E-2DFA8CAB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582D"/>
    <w:pPr>
      <w:spacing w:after="200" w:line="276" w:lineRule="auto"/>
    </w:pPr>
  </w:style>
  <w:style w:type="paragraph" w:styleId="Nagwek1">
    <w:name w:val="heading 1"/>
    <w:basedOn w:val="Normalny"/>
    <w:next w:val="Normalny"/>
    <w:link w:val="Nagwek1Znak"/>
    <w:qFormat/>
    <w:rsid w:val="00396806"/>
    <w:pPr>
      <w:keepNext/>
      <w:tabs>
        <w:tab w:val="left" w:pos="0"/>
      </w:tabs>
      <w:spacing w:after="0" w:line="240" w:lineRule="auto"/>
      <w:ind w:left="426"/>
      <w:jc w:val="both"/>
      <w:outlineLvl w:val="0"/>
    </w:pPr>
    <w:rPr>
      <w:rFonts w:ascii="Times New Roman" w:eastAsia="Times New Roman" w:hAnsi="Times New Roman" w:cs="Times New Roman"/>
      <w:b/>
      <w:sz w:val="24"/>
      <w:szCs w:val="24"/>
      <w:lang w:eastAsia="zh-CN"/>
    </w:rPr>
  </w:style>
  <w:style w:type="paragraph" w:styleId="Nagwek2">
    <w:name w:val="heading 2"/>
    <w:basedOn w:val="Normalny"/>
    <w:next w:val="Normalny"/>
    <w:link w:val="Nagwek2Znak"/>
    <w:qFormat/>
    <w:rsid w:val="00396806"/>
    <w:pPr>
      <w:keepNext/>
      <w:tabs>
        <w:tab w:val="left" w:pos="0"/>
      </w:tabs>
      <w:spacing w:after="0" w:line="240" w:lineRule="auto"/>
      <w:ind w:left="576" w:hanging="576"/>
      <w:jc w:val="both"/>
      <w:outlineLvl w:val="1"/>
    </w:pPr>
    <w:rPr>
      <w:rFonts w:ascii="Times New Roman" w:eastAsia="Times New Roman" w:hAnsi="Times New Roman" w:cs="Times New Roman"/>
      <w:b/>
      <w:sz w:val="24"/>
      <w:szCs w:val="20"/>
      <w:u w:val="single"/>
      <w:lang w:eastAsia="zh-CN"/>
    </w:rPr>
  </w:style>
  <w:style w:type="paragraph" w:styleId="Nagwek3">
    <w:name w:val="heading 3"/>
    <w:basedOn w:val="Normalny"/>
    <w:next w:val="Normalny"/>
    <w:link w:val="Nagwek3Znak"/>
    <w:qFormat/>
    <w:rsid w:val="00396806"/>
    <w:pPr>
      <w:keepNext/>
      <w:tabs>
        <w:tab w:val="left" w:pos="0"/>
      </w:tabs>
      <w:spacing w:after="0" w:line="240" w:lineRule="auto"/>
      <w:ind w:left="720" w:hanging="720"/>
      <w:jc w:val="center"/>
      <w:outlineLvl w:val="2"/>
    </w:pPr>
    <w:rPr>
      <w:rFonts w:ascii="Times New Roman" w:eastAsia="Times New Roman" w:hAnsi="Times New Roman" w:cs="Times New Roman"/>
      <w:b/>
      <w:sz w:val="32"/>
      <w:szCs w:val="20"/>
      <w:lang w:eastAsia="zh-CN"/>
    </w:rPr>
  </w:style>
  <w:style w:type="paragraph" w:styleId="Nagwek4">
    <w:name w:val="heading 4"/>
    <w:basedOn w:val="Normalny"/>
    <w:next w:val="Normalny"/>
    <w:link w:val="Nagwek4Znak"/>
    <w:qFormat/>
    <w:rsid w:val="00396806"/>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864" w:hanging="864"/>
      <w:jc w:val="center"/>
      <w:outlineLvl w:val="3"/>
    </w:pPr>
    <w:rPr>
      <w:rFonts w:ascii="Times New Roman" w:eastAsia="Times New Roman" w:hAnsi="Times New Roman" w:cs="Times New Roman"/>
      <w:b/>
      <w:sz w:val="32"/>
      <w:szCs w:val="20"/>
      <w:lang w:eastAsia="zh-CN"/>
    </w:rPr>
  </w:style>
  <w:style w:type="paragraph" w:styleId="Nagwek5">
    <w:name w:val="heading 5"/>
    <w:basedOn w:val="Normalny"/>
    <w:next w:val="Normalny"/>
    <w:link w:val="Nagwek5Znak"/>
    <w:qFormat/>
    <w:rsid w:val="00396806"/>
    <w:pPr>
      <w:keepNext/>
      <w:tabs>
        <w:tab w:val="left" w:pos="0"/>
      </w:tabs>
      <w:spacing w:after="0" w:line="240" w:lineRule="auto"/>
      <w:ind w:left="1008" w:hanging="1008"/>
      <w:jc w:val="center"/>
      <w:outlineLvl w:val="4"/>
    </w:pPr>
    <w:rPr>
      <w:rFonts w:ascii="Times New Roman" w:eastAsia="Times New Roman" w:hAnsi="Times New Roman" w:cs="Times New Roman"/>
      <w:b/>
      <w:sz w:val="32"/>
      <w:szCs w:val="20"/>
      <w:lang w:eastAsia="zh-CN"/>
    </w:rPr>
  </w:style>
  <w:style w:type="paragraph" w:styleId="Nagwek6">
    <w:name w:val="heading 6"/>
    <w:basedOn w:val="Normalny"/>
    <w:next w:val="Normalny"/>
    <w:link w:val="Nagwek6Znak"/>
    <w:qFormat/>
    <w:rsid w:val="00396806"/>
    <w:pPr>
      <w:keepNext/>
      <w:pBdr>
        <w:top w:val="single" w:sz="4" w:space="0" w:color="000000"/>
        <w:left w:val="single" w:sz="4" w:space="4" w:color="000000"/>
        <w:bottom w:val="single" w:sz="4" w:space="1" w:color="000000"/>
        <w:right w:val="single" w:sz="4" w:space="4" w:color="000000"/>
      </w:pBdr>
      <w:tabs>
        <w:tab w:val="left" w:pos="0"/>
      </w:tabs>
      <w:spacing w:after="0" w:line="240" w:lineRule="auto"/>
      <w:ind w:left="1152" w:hanging="1152"/>
      <w:jc w:val="both"/>
      <w:outlineLvl w:val="5"/>
    </w:pPr>
    <w:rPr>
      <w:rFonts w:ascii="Times New Roman" w:eastAsia="Times New Roman" w:hAnsi="Times New Roman" w:cs="Times New Roman"/>
      <w:b/>
      <w:lang w:eastAsia="zh-CN"/>
    </w:rPr>
  </w:style>
  <w:style w:type="paragraph" w:styleId="Nagwek7">
    <w:name w:val="heading 7"/>
    <w:basedOn w:val="Normalny"/>
    <w:next w:val="Normalny"/>
    <w:link w:val="Nagwek7Znak"/>
    <w:qFormat/>
    <w:rsid w:val="00396806"/>
    <w:pPr>
      <w:tabs>
        <w:tab w:val="left" w:pos="0"/>
      </w:tabs>
      <w:spacing w:before="240" w:after="60" w:line="240" w:lineRule="auto"/>
      <w:ind w:left="1296" w:hanging="1296"/>
      <w:outlineLvl w:val="6"/>
    </w:pPr>
    <w:rPr>
      <w:rFonts w:ascii="Times New Roman" w:eastAsia="Times New Roman" w:hAnsi="Times New Roman" w:cs="Times New Roman"/>
      <w:sz w:val="24"/>
      <w:szCs w:val="24"/>
      <w:lang w:eastAsia="zh-CN"/>
    </w:rPr>
  </w:style>
  <w:style w:type="paragraph" w:styleId="Nagwek8">
    <w:name w:val="heading 8"/>
    <w:basedOn w:val="Normalny"/>
    <w:next w:val="Normalny"/>
    <w:link w:val="Nagwek8Znak"/>
    <w:qFormat/>
    <w:rsid w:val="00396806"/>
    <w:pPr>
      <w:keepNext/>
      <w:tabs>
        <w:tab w:val="left" w:pos="0"/>
      </w:tabs>
      <w:spacing w:after="0" w:line="240" w:lineRule="auto"/>
      <w:ind w:left="1440" w:hanging="1440"/>
      <w:outlineLvl w:val="7"/>
    </w:pPr>
    <w:rPr>
      <w:rFonts w:ascii="Times New Roman" w:eastAsia="Times New Roman" w:hAnsi="Times New Roman" w:cs="Times New Roman"/>
      <w:b/>
      <w:sz w:val="28"/>
      <w:szCs w:val="24"/>
      <w:lang w:eastAsia="zh-CN"/>
    </w:rPr>
  </w:style>
  <w:style w:type="paragraph" w:styleId="Nagwek9">
    <w:name w:val="heading 9"/>
    <w:basedOn w:val="Normalny"/>
    <w:next w:val="Normalny"/>
    <w:link w:val="Nagwek9Znak"/>
    <w:qFormat/>
    <w:rsid w:val="00396806"/>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1584" w:hanging="1584"/>
      <w:jc w:val="both"/>
      <w:outlineLvl w:val="8"/>
    </w:pPr>
    <w:rPr>
      <w:rFonts w:ascii="Times New Roman" w:eastAsia="Times New Roman" w:hAnsi="Times New Roman" w:cs="Times New Roman"/>
      <w:b/>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396806"/>
    <w:rPr>
      <w:rFonts w:ascii="Times New Roman" w:eastAsia="Times New Roman" w:hAnsi="Times New Roman" w:cs="Times New Roman"/>
      <w:b/>
      <w:sz w:val="24"/>
      <w:szCs w:val="24"/>
      <w:lang w:eastAsia="zh-CN"/>
    </w:rPr>
  </w:style>
  <w:style w:type="character" w:customStyle="1" w:styleId="Nagwek2Znak">
    <w:name w:val="Nagłówek 2 Znak"/>
    <w:basedOn w:val="Domylnaczcionkaakapitu"/>
    <w:link w:val="Nagwek2"/>
    <w:qFormat/>
    <w:rsid w:val="00396806"/>
    <w:rPr>
      <w:rFonts w:ascii="Times New Roman" w:eastAsia="Times New Roman" w:hAnsi="Times New Roman" w:cs="Times New Roman"/>
      <w:b/>
      <w:sz w:val="24"/>
      <w:szCs w:val="20"/>
      <w:u w:val="single"/>
      <w:lang w:eastAsia="zh-CN"/>
    </w:rPr>
  </w:style>
  <w:style w:type="character" w:customStyle="1" w:styleId="Nagwek3Znak">
    <w:name w:val="Nagłówek 3 Znak"/>
    <w:basedOn w:val="Domylnaczcionkaakapitu"/>
    <w:link w:val="Nagwek3"/>
    <w:qFormat/>
    <w:rsid w:val="00396806"/>
    <w:rPr>
      <w:rFonts w:ascii="Times New Roman" w:eastAsia="Times New Roman" w:hAnsi="Times New Roman" w:cs="Times New Roman"/>
      <w:b/>
      <w:sz w:val="32"/>
      <w:szCs w:val="20"/>
      <w:lang w:eastAsia="zh-CN"/>
    </w:rPr>
  </w:style>
  <w:style w:type="character" w:customStyle="1" w:styleId="Nagwek4Znak">
    <w:name w:val="Nagłówek 4 Znak"/>
    <w:basedOn w:val="Domylnaczcionkaakapitu"/>
    <w:link w:val="Nagwek4"/>
    <w:qFormat/>
    <w:rsid w:val="00396806"/>
    <w:rPr>
      <w:rFonts w:ascii="Times New Roman" w:eastAsia="Times New Roman" w:hAnsi="Times New Roman" w:cs="Times New Roman"/>
      <w:b/>
      <w:sz w:val="32"/>
      <w:szCs w:val="20"/>
      <w:lang w:eastAsia="zh-CN"/>
    </w:rPr>
  </w:style>
  <w:style w:type="character" w:customStyle="1" w:styleId="Nagwek5Znak">
    <w:name w:val="Nagłówek 5 Znak"/>
    <w:basedOn w:val="Domylnaczcionkaakapitu"/>
    <w:link w:val="Nagwek5"/>
    <w:qFormat/>
    <w:rsid w:val="00396806"/>
    <w:rPr>
      <w:rFonts w:ascii="Times New Roman" w:eastAsia="Times New Roman" w:hAnsi="Times New Roman" w:cs="Times New Roman"/>
      <w:b/>
      <w:sz w:val="32"/>
      <w:szCs w:val="20"/>
      <w:lang w:eastAsia="zh-CN"/>
    </w:rPr>
  </w:style>
  <w:style w:type="character" w:customStyle="1" w:styleId="Nagwek6Znak">
    <w:name w:val="Nagłówek 6 Znak"/>
    <w:basedOn w:val="Domylnaczcionkaakapitu"/>
    <w:link w:val="Nagwek6"/>
    <w:qFormat/>
    <w:rsid w:val="00396806"/>
    <w:rPr>
      <w:rFonts w:ascii="Times New Roman" w:eastAsia="Times New Roman" w:hAnsi="Times New Roman" w:cs="Times New Roman"/>
      <w:b/>
      <w:lang w:eastAsia="zh-CN"/>
    </w:rPr>
  </w:style>
  <w:style w:type="character" w:customStyle="1" w:styleId="Nagwek7Znak">
    <w:name w:val="Nagłówek 7 Znak"/>
    <w:basedOn w:val="Domylnaczcionkaakapitu"/>
    <w:link w:val="Nagwek7"/>
    <w:qFormat/>
    <w:rsid w:val="00396806"/>
    <w:rPr>
      <w:rFonts w:ascii="Times New Roman" w:eastAsia="Times New Roman" w:hAnsi="Times New Roman" w:cs="Times New Roman"/>
      <w:sz w:val="24"/>
      <w:szCs w:val="24"/>
      <w:lang w:eastAsia="zh-CN"/>
    </w:rPr>
  </w:style>
  <w:style w:type="character" w:customStyle="1" w:styleId="Nagwek8Znak">
    <w:name w:val="Nagłówek 8 Znak"/>
    <w:basedOn w:val="Domylnaczcionkaakapitu"/>
    <w:link w:val="Nagwek8"/>
    <w:qFormat/>
    <w:rsid w:val="00396806"/>
    <w:rPr>
      <w:rFonts w:ascii="Times New Roman" w:eastAsia="Times New Roman" w:hAnsi="Times New Roman" w:cs="Times New Roman"/>
      <w:b/>
      <w:sz w:val="28"/>
      <w:szCs w:val="24"/>
      <w:lang w:eastAsia="zh-CN"/>
    </w:rPr>
  </w:style>
  <w:style w:type="character" w:customStyle="1" w:styleId="Nagwek9Znak">
    <w:name w:val="Nagłówek 9 Znak"/>
    <w:basedOn w:val="Domylnaczcionkaakapitu"/>
    <w:link w:val="Nagwek9"/>
    <w:qFormat/>
    <w:rsid w:val="00396806"/>
    <w:rPr>
      <w:rFonts w:ascii="Times New Roman" w:eastAsia="Times New Roman" w:hAnsi="Times New Roman" w:cs="Times New Roman"/>
      <w:b/>
      <w:sz w:val="24"/>
      <w:szCs w:val="24"/>
      <w:lang w:eastAsia="zh-CN"/>
    </w:rPr>
  </w:style>
  <w:style w:type="character" w:customStyle="1" w:styleId="WW8Num1z0">
    <w:name w:val="WW8Num1z0"/>
    <w:qFormat/>
    <w:rsid w:val="00396806"/>
  </w:style>
  <w:style w:type="character" w:customStyle="1" w:styleId="WW8Num1z1">
    <w:name w:val="WW8Num1z1"/>
    <w:qFormat/>
    <w:rsid w:val="00396806"/>
  </w:style>
  <w:style w:type="character" w:customStyle="1" w:styleId="WW8Num1z2">
    <w:name w:val="WW8Num1z2"/>
    <w:qFormat/>
    <w:rsid w:val="00396806"/>
  </w:style>
  <w:style w:type="character" w:customStyle="1" w:styleId="WW8Num1z3">
    <w:name w:val="WW8Num1z3"/>
    <w:qFormat/>
    <w:rsid w:val="00396806"/>
  </w:style>
  <w:style w:type="character" w:customStyle="1" w:styleId="WW8Num1z4">
    <w:name w:val="WW8Num1z4"/>
    <w:qFormat/>
    <w:rsid w:val="00396806"/>
  </w:style>
  <w:style w:type="character" w:customStyle="1" w:styleId="WW8Num1z5">
    <w:name w:val="WW8Num1z5"/>
    <w:qFormat/>
    <w:rsid w:val="00396806"/>
  </w:style>
  <w:style w:type="character" w:customStyle="1" w:styleId="WW8Num1z6">
    <w:name w:val="WW8Num1z6"/>
    <w:qFormat/>
    <w:rsid w:val="00396806"/>
  </w:style>
  <w:style w:type="character" w:customStyle="1" w:styleId="WW8Num1z7">
    <w:name w:val="WW8Num1z7"/>
    <w:qFormat/>
    <w:rsid w:val="00396806"/>
  </w:style>
  <w:style w:type="character" w:customStyle="1" w:styleId="WW8Num1z8">
    <w:name w:val="WW8Num1z8"/>
    <w:qFormat/>
    <w:rsid w:val="00396806"/>
  </w:style>
  <w:style w:type="character" w:customStyle="1" w:styleId="WW8Num2z0">
    <w:name w:val="WW8Num2z0"/>
    <w:qFormat/>
    <w:rsid w:val="00396806"/>
  </w:style>
  <w:style w:type="character" w:customStyle="1" w:styleId="WW8Num2z1">
    <w:name w:val="WW8Num2z1"/>
    <w:qFormat/>
    <w:rsid w:val="00396806"/>
  </w:style>
  <w:style w:type="character" w:customStyle="1" w:styleId="WW8Num2z2">
    <w:name w:val="WW8Num2z2"/>
    <w:qFormat/>
    <w:rsid w:val="00396806"/>
  </w:style>
  <w:style w:type="character" w:customStyle="1" w:styleId="WW8Num2z3">
    <w:name w:val="WW8Num2z3"/>
    <w:qFormat/>
    <w:rsid w:val="00396806"/>
  </w:style>
  <w:style w:type="character" w:customStyle="1" w:styleId="WW8Num2z4">
    <w:name w:val="WW8Num2z4"/>
    <w:qFormat/>
    <w:rsid w:val="00396806"/>
  </w:style>
  <w:style w:type="character" w:customStyle="1" w:styleId="WW8Num2z5">
    <w:name w:val="WW8Num2z5"/>
    <w:qFormat/>
    <w:rsid w:val="00396806"/>
  </w:style>
  <w:style w:type="character" w:customStyle="1" w:styleId="WW8Num2z6">
    <w:name w:val="WW8Num2z6"/>
    <w:qFormat/>
    <w:rsid w:val="00396806"/>
  </w:style>
  <w:style w:type="character" w:customStyle="1" w:styleId="WW8Num2z7">
    <w:name w:val="WW8Num2z7"/>
    <w:qFormat/>
    <w:rsid w:val="00396806"/>
  </w:style>
  <w:style w:type="character" w:customStyle="1" w:styleId="WW8Num2z8">
    <w:name w:val="WW8Num2z8"/>
    <w:qFormat/>
    <w:rsid w:val="00396806"/>
  </w:style>
  <w:style w:type="character" w:customStyle="1" w:styleId="WW8Num3z0">
    <w:name w:val="WW8Num3z0"/>
    <w:qFormat/>
    <w:rsid w:val="00396806"/>
    <w:rPr>
      <w:sz w:val="22"/>
    </w:rPr>
  </w:style>
  <w:style w:type="character" w:customStyle="1" w:styleId="WW8Num4z0">
    <w:name w:val="WW8Num4z0"/>
    <w:qFormat/>
    <w:rsid w:val="00396806"/>
  </w:style>
  <w:style w:type="character" w:customStyle="1" w:styleId="WW8Num4z1">
    <w:name w:val="WW8Num4z1"/>
    <w:qFormat/>
    <w:rsid w:val="00396806"/>
    <w:rPr>
      <w:lang w:val="en-US"/>
    </w:rPr>
  </w:style>
  <w:style w:type="character" w:customStyle="1" w:styleId="WW8Num4z2">
    <w:name w:val="WW8Num4z2"/>
    <w:qFormat/>
    <w:rsid w:val="00396806"/>
  </w:style>
  <w:style w:type="character" w:customStyle="1" w:styleId="WW8Num4z3">
    <w:name w:val="WW8Num4z3"/>
    <w:qFormat/>
    <w:rsid w:val="00396806"/>
  </w:style>
  <w:style w:type="character" w:customStyle="1" w:styleId="WW8Num4z4">
    <w:name w:val="WW8Num4z4"/>
    <w:qFormat/>
    <w:rsid w:val="00396806"/>
  </w:style>
  <w:style w:type="character" w:customStyle="1" w:styleId="WW8Num4z5">
    <w:name w:val="WW8Num4z5"/>
    <w:qFormat/>
    <w:rsid w:val="00396806"/>
  </w:style>
  <w:style w:type="character" w:customStyle="1" w:styleId="WW8Num4z6">
    <w:name w:val="WW8Num4z6"/>
    <w:qFormat/>
    <w:rsid w:val="00396806"/>
  </w:style>
  <w:style w:type="character" w:customStyle="1" w:styleId="WW8Num4z7">
    <w:name w:val="WW8Num4z7"/>
    <w:qFormat/>
    <w:rsid w:val="00396806"/>
  </w:style>
  <w:style w:type="character" w:customStyle="1" w:styleId="WW8Num4z8">
    <w:name w:val="WW8Num4z8"/>
    <w:qFormat/>
    <w:rsid w:val="00396806"/>
  </w:style>
  <w:style w:type="character" w:customStyle="1" w:styleId="WW8Num5z0">
    <w:name w:val="WW8Num5z0"/>
    <w:qFormat/>
    <w:rsid w:val="00396806"/>
    <w:rPr>
      <w:rFonts w:ascii="Times New Roman" w:eastAsia="Times New Roman" w:hAnsi="Times New Roman" w:cs="Times New Roman"/>
      <w:spacing w:val="-4"/>
      <w:sz w:val="22"/>
      <w:szCs w:val="22"/>
      <w:lang w:eastAsia="ar-SA"/>
    </w:rPr>
  </w:style>
  <w:style w:type="character" w:customStyle="1" w:styleId="WW8Num5z2">
    <w:name w:val="WW8Num5z2"/>
    <w:qFormat/>
    <w:rsid w:val="00396806"/>
  </w:style>
  <w:style w:type="character" w:customStyle="1" w:styleId="WW8Num5z3">
    <w:name w:val="WW8Num5z3"/>
    <w:qFormat/>
    <w:rsid w:val="00396806"/>
  </w:style>
  <w:style w:type="character" w:customStyle="1" w:styleId="WW8Num5z4">
    <w:name w:val="WW8Num5z4"/>
    <w:qFormat/>
    <w:rsid w:val="00396806"/>
  </w:style>
  <w:style w:type="character" w:customStyle="1" w:styleId="WW8Num5z5">
    <w:name w:val="WW8Num5z5"/>
    <w:qFormat/>
    <w:rsid w:val="00396806"/>
  </w:style>
  <w:style w:type="character" w:customStyle="1" w:styleId="WW8Num5z6">
    <w:name w:val="WW8Num5z6"/>
    <w:qFormat/>
    <w:rsid w:val="00396806"/>
  </w:style>
  <w:style w:type="character" w:customStyle="1" w:styleId="WW8Num5z7">
    <w:name w:val="WW8Num5z7"/>
    <w:qFormat/>
    <w:rsid w:val="00396806"/>
  </w:style>
  <w:style w:type="character" w:customStyle="1" w:styleId="WW8Num5z8">
    <w:name w:val="WW8Num5z8"/>
    <w:qFormat/>
    <w:rsid w:val="00396806"/>
  </w:style>
  <w:style w:type="character" w:customStyle="1" w:styleId="WW8Num6z0">
    <w:name w:val="WW8Num6z0"/>
    <w:qFormat/>
    <w:rsid w:val="00396806"/>
    <w:rPr>
      <w:b w:val="0"/>
    </w:rPr>
  </w:style>
  <w:style w:type="character" w:customStyle="1" w:styleId="WW8Num6z1">
    <w:name w:val="WW8Num6z1"/>
    <w:qFormat/>
    <w:rsid w:val="00396806"/>
    <w:rPr>
      <w:b/>
      <w:bCs w:val="0"/>
      <w:i/>
      <w:sz w:val="22"/>
      <w:szCs w:val="22"/>
      <w:lang w:eastAsia="pl-PL"/>
    </w:rPr>
  </w:style>
  <w:style w:type="character" w:customStyle="1" w:styleId="WW8Num7z0">
    <w:name w:val="WW8Num7z0"/>
    <w:qFormat/>
    <w:rsid w:val="00396806"/>
    <w:rPr>
      <w:rFonts w:ascii="Liberation Serif" w:hAnsi="Liberation Serif" w:cs="Liberation Serif"/>
    </w:rPr>
  </w:style>
  <w:style w:type="character" w:customStyle="1" w:styleId="WW8Num8z0">
    <w:name w:val="WW8Num8z0"/>
    <w:qFormat/>
    <w:rsid w:val="00396806"/>
    <w:rPr>
      <w:rFonts w:eastAsia="ONEELD+TimesNewRoman"/>
      <w:color w:val="000000"/>
      <w:sz w:val="22"/>
      <w:szCs w:val="22"/>
      <w:lang w:eastAsia="ar-SA"/>
    </w:rPr>
  </w:style>
  <w:style w:type="character" w:customStyle="1" w:styleId="WW8Num9z0">
    <w:name w:val="WW8Num9z0"/>
    <w:qFormat/>
    <w:rsid w:val="00396806"/>
    <w:rPr>
      <w:b w:val="0"/>
      <w:color w:val="auto"/>
    </w:rPr>
  </w:style>
  <w:style w:type="character" w:customStyle="1" w:styleId="WW8Num9z1">
    <w:name w:val="WW8Num9z1"/>
    <w:qFormat/>
    <w:rsid w:val="00396806"/>
  </w:style>
  <w:style w:type="character" w:customStyle="1" w:styleId="WW8Num9z2">
    <w:name w:val="WW8Num9z2"/>
    <w:qFormat/>
    <w:rsid w:val="00396806"/>
    <w:rPr>
      <w:i w:val="0"/>
      <w:iCs/>
      <w:color w:val="auto"/>
      <w:sz w:val="22"/>
      <w:szCs w:val="22"/>
    </w:rPr>
  </w:style>
  <w:style w:type="character" w:customStyle="1" w:styleId="WW8Num9z3">
    <w:name w:val="WW8Num9z3"/>
    <w:qFormat/>
    <w:rsid w:val="00396806"/>
  </w:style>
  <w:style w:type="character" w:customStyle="1" w:styleId="WW8Num9z4">
    <w:name w:val="WW8Num9z4"/>
    <w:qFormat/>
    <w:rsid w:val="00396806"/>
  </w:style>
  <w:style w:type="character" w:customStyle="1" w:styleId="WW8Num9z5">
    <w:name w:val="WW8Num9z5"/>
    <w:qFormat/>
    <w:rsid w:val="00396806"/>
  </w:style>
  <w:style w:type="character" w:customStyle="1" w:styleId="WW8Num9z6">
    <w:name w:val="WW8Num9z6"/>
    <w:qFormat/>
    <w:rsid w:val="00396806"/>
  </w:style>
  <w:style w:type="character" w:customStyle="1" w:styleId="WW8Num9z7">
    <w:name w:val="WW8Num9z7"/>
    <w:qFormat/>
    <w:rsid w:val="00396806"/>
  </w:style>
  <w:style w:type="character" w:customStyle="1" w:styleId="WW8Num9z8">
    <w:name w:val="WW8Num9z8"/>
    <w:qFormat/>
    <w:rsid w:val="00396806"/>
  </w:style>
  <w:style w:type="character" w:customStyle="1" w:styleId="WW8Num10z0">
    <w:name w:val="WW8Num10z0"/>
    <w:qFormat/>
    <w:rsid w:val="00396806"/>
  </w:style>
  <w:style w:type="character" w:customStyle="1" w:styleId="WW8Num10z1">
    <w:name w:val="WW8Num10z1"/>
    <w:qFormat/>
    <w:rsid w:val="00396806"/>
    <w:rPr>
      <w:b/>
      <w:sz w:val="22"/>
    </w:rPr>
  </w:style>
  <w:style w:type="character" w:customStyle="1" w:styleId="WW8Num11z0">
    <w:name w:val="WW8Num11z0"/>
    <w:qFormat/>
    <w:rsid w:val="00396806"/>
    <w:rPr>
      <w:b/>
      <w:sz w:val="32"/>
      <w:szCs w:val="32"/>
    </w:rPr>
  </w:style>
  <w:style w:type="character" w:customStyle="1" w:styleId="WW8Num11z1">
    <w:name w:val="WW8Num11z1"/>
    <w:qFormat/>
    <w:rsid w:val="00396806"/>
  </w:style>
  <w:style w:type="character" w:customStyle="1" w:styleId="WW8Num11z2">
    <w:name w:val="WW8Num11z2"/>
    <w:qFormat/>
    <w:rsid w:val="00396806"/>
    <w:rPr>
      <w:szCs w:val="22"/>
    </w:rPr>
  </w:style>
  <w:style w:type="character" w:customStyle="1" w:styleId="WW8Num11z3">
    <w:name w:val="WW8Num11z3"/>
    <w:qFormat/>
    <w:rsid w:val="00396806"/>
  </w:style>
  <w:style w:type="character" w:customStyle="1" w:styleId="WW8Num11z4">
    <w:name w:val="WW8Num11z4"/>
    <w:qFormat/>
    <w:rsid w:val="00396806"/>
  </w:style>
  <w:style w:type="character" w:customStyle="1" w:styleId="WW8Num11z5">
    <w:name w:val="WW8Num11z5"/>
    <w:qFormat/>
    <w:rsid w:val="00396806"/>
  </w:style>
  <w:style w:type="character" w:customStyle="1" w:styleId="WW8Num11z6">
    <w:name w:val="WW8Num11z6"/>
    <w:qFormat/>
    <w:rsid w:val="00396806"/>
  </w:style>
  <w:style w:type="character" w:customStyle="1" w:styleId="WW8Num11z7">
    <w:name w:val="WW8Num11z7"/>
    <w:qFormat/>
    <w:rsid w:val="00396806"/>
  </w:style>
  <w:style w:type="character" w:customStyle="1" w:styleId="WW8Num11z8">
    <w:name w:val="WW8Num11z8"/>
    <w:qFormat/>
    <w:rsid w:val="00396806"/>
  </w:style>
  <w:style w:type="character" w:customStyle="1" w:styleId="WW8Num12z0">
    <w:name w:val="WW8Num12z0"/>
    <w:qFormat/>
    <w:rsid w:val="00396806"/>
    <w:rPr>
      <w:b/>
      <w:sz w:val="22"/>
      <w:szCs w:val="22"/>
    </w:rPr>
  </w:style>
  <w:style w:type="character" w:customStyle="1" w:styleId="WW8Num12z3">
    <w:name w:val="WW8Num12z3"/>
    <w:qFormat/>
    <w:rsid w:val="00396806"/>
  </w:style>
  <w:style w:type="character" w:customStyle="1" w:styleId="WW8Num12z4">
    <w:name w:val="WW8Num12z4"/>
    <w:qFormat/>
    <w:rsid w:val="00396806"/>
  </w:style>
  <w:style w:type="character" w:customStyle="1" w:styleId="WW8Num12z5">
    <w:name w:val="WW8Num12z5"/>
    <w:qFormat/>
    <w:rsid w:val="00396806"/>
  </w:style>
  <w:style w:type="character" w:customStyle="1" w:styleId="WW8Num12z6">
    <w:name w:val="WW8Num12z6"/>
    <w:qFormat/>
    <w:rsid w:val="00396806"/>
  </w:style>
  <w:style w:type="character" w:customStyle="1" w:styleId="WW8Num12z7">
    <w:name w:val="WW8Num12z7"/>
    <w:qFormat/>
    <w:rsid w:val="00396806"/>
  </w:style>
  <w:style w:type="character" w:customStyle="1" w:styleId="WW8Num12z8">
    <w:name w:val="WW8Num12z8"/>
    <w:qFormat/>
    <w:rsid w:val="00396806"/>
  </w:style>
  <w:style w:type="character" w:customStyle="1" w:styleId="WW8Num13z0">
    <w:name w:val="WW8Num13z0"/>
    <w:qFormat/>
    <w:rsid w:val="00396806"/>
    <w:rPr>
      <w:b/>
      <w:i w:val="0"/>
      <w:iCs/>
      <w:sz w:val="22"/>
      <w:szCs w:val="22"/>
    </w:rPr>
  </w:style>
  <w:style w:type="character" w:customStyle="1" w:styleId="WW8Num14z0">
    <w:name w:val="WW8Num14z0"/>
    <w:qFormat/>
    <w:rsid w:val="00396806"/>
    <w:rPr>
      <w:b/>
      <w:sz w:val="22"/>
      <w:szCs w:val="22"/>
    </w:rPr>
  </w:style>
  <w:style w:type="character" w:customStyle="1" w:styleId="WW8Num15z0">
    <w:name w:val="WW8Num15z0"/>
    <w:qFormat/>
    <w:rsid w:val="00396806"/>
    <w:rPr>
      <w:rFonts w:ascii="Symbol" w:hAnsi="Symbol" w:cs="Symbol"/>
      <w:color w:val="auto"/>
    </w:rPr>
  </w:style>
  <w:style w:type="character" w:customStyle="1" w:styleId="WW8Num15z1">
    <w:name w:val="WW8Num15z1"/>
    <w:qFormat/>
    <w:rsid w:val="00396806"/>
    <w:rPr>
      <w:b/>
      <w:color w:val="auto"/>
      <w:sz w:val="22"/>
    </w:rPr>
  </w:style>
  <w:style w:type="character" w:customStyle="1" w:styleId="WW8Num15z2">
    <w:name w:val="WW8Num15z2"/>
    <w:qFormat/>
    <w:rsid w:val="00396806"/>
  </w:style>
  <w:style w:type="character" w:customStyle="1" w:styleId="WW8Num15z3">
    <w:name w:val="WW8Num15z3"/>
    <w:qFormat/>
    <w:rsid w:val="00396806"/>
  </w:style>
  <w:style w:type="character" w:customStyle="1" w:styleId="WW8Num15z4">
    <w:name w:val="WW8Num15z4"/>
    <w:qFormat/>
    <w:rsid w:val="00396806"/>
  </w:style>
  <w:style w:type="character" w:customStyle="1" w:styleId="WW8Num15z5">
    <w:name w:val="WW8Num15z5"/>
    <w:qFormat/>
    <w:rsid w:val="00396806"/>
  </w:style>
  <w:style w:type="character" w:customStyle="1" w:styleId="WW8Num15z6">
    <w:name w:val="WW8Num15z6"/>
    <w:qFormat/>
    <w:rsid w:val="00396806"/>
  </w:style>
  <w:style w:type="character" w:customStyle="1" w:styleId="WW8Num15z7">
    <w:name w:val="WW8Num15z7"/>
    <w:qFormat/>
    <w:rsid w:val="00396806"/>
  </w:style>
  <w:style w:type="character" w:customStyle="1" w:styleId="WW8Num15z8">
    <w:name w:val="WW8Num15z8"/>
    <w:qFormat/>
    <w:rsid w:val="00396806"/>
  </w:style>
  <w:style w:type="character" w:customStyle="1" w:styleId="WW8Num16z0">
    <w:name w:val="WW8Num16z0"/>
    <w:qFormat/>
    <w:rsid w:val="00396806"/>
    <w:rPr>
      <w:sz w:val="20"/>
      <w:szCs w:val="20"/>
    </w:rPr>
  </w:style>
  <w:style w:type="character" w:customStyle="1" w:styleId="WW8Num16z1">
    <w:name w:val="WW8Num16z1"/>
    <w:qFormat/>
    <w:rsid w:val="00396806"/>
    <w:rPr>
      <w:rFonts w:eastAsia="Arial"/>
      <w:color w:val="auto"/>
    </w:rPr>
  </w:style>
  <w:style w:type="character" w:customStyle="1" w:styleId="WW8Num16z2">
    <w:name w:val="WW8Num16z2"/>
    <w:qFormat/>
    <w:rsid w:val="00396806"/>
  </w:style>
  <w:style w:type="character" w:customStyle="1" w:styleId="WW8Num16z3">
    <w:name w:val="WW8Num16z3"/>
    <w:qFormat/>
    <w:rsid w:val="00396806"/>
  </w:style>
  <w:style w:type="character" w:customStyle="1" w:styleId="WW8Num16z4">
    <w:name w:val="WW8Num16z4"/>
    <w:qFormat/>
    <w:rsid w:val="00396806"/>
  </w:style>
  <w:style w:type="character" w:customStyle="1" w:styleId="WW8Num16z5">
    <w:name w:val="WW8Num16z5"/>
    <w:qFormat/>
    <w:rsid w:val="00396806"/>
  </w:style>
  <w:style w:type="character" w:customStyle="1" w:styleId="WW8Num16z6">
    <w:name w:val="WW8Num16z6"/>
    <w:qFormat/>
    <w:rsid w:val="00396806"/>
  </w:style>
  <w:style w:type="character" w:customStyle="1" w:styleId="WW8Num16z7">
    <w:name w:val="WW8Num16z7"/>
    <w:qFormat/>
    <w:rsid w:val="00396806"/>
  </w:style>
  <w:style w:type="character" w:customStyle="1" w:styleId="WW8Num16z8">
    <w:name w:val="WW8Num16z8"/>
    <w:qFormat/>
    <w:rsid w:val="00396806"/>
  </w:style>
  <w:style w:type="character" w:customStyle="1" w:styleId="WW8Num17z0">
    <w:name w:val="WW8Num17z0"/>
    <w:qFormat/>
    <w:rsid w:val="00396806"/>
    <w:rPr>
      <w:b w:val="0"/>
    </w:rPr>
  </w:style>
  <w:style w:type="character" w:customStyle="1" w:styleId="WW8Num17z1">
    <w:name w:val="WW8Num17z1"/>
    <w:qFormat/>
    <w:rsid w:val="00396806"/>
    <w:rPr>
      <w:b/>
      <w:i/>
      <w:sz w:val="22"/>
      <w:szCs w:val="22"/>
    </w:rPr>
  </w:style>
  <w:style w:type="character" w:customStyle="1" w:styleId="WW8Num18z0">
    <w:name w:val="WW8Num18z0"/>
    <w:qFormat/>
    <w:rsid w:val="00396806"/>
    <w:rPr>
      <w:b/>
      <w:color w:val="000000"/>
      <w:sz w:val="22"/>
      <w:szCs w:val="22"/>
      <w:lang w:eastAsia="zh-CN"/>
    </w:rPr>
  </w:style>
  <w:style w:type="character" w:customStyle="1" w:styleId="WW8Num18z2">
    <w:name w:val="WW8Num18z2"/>
    <w:qFormat/>
    <w:rsid w:val="00396806"/>
  </w:style>
  <w:style w:type="character" w:customStyle="1" w:styleId="WW8Num19z0">
    <w:name w:val="WW8Num19z0"/>
    <w:qFormat/>
    <w:rsid w:val="00396806"/>
  </w:style>
  <w:style w:type="character" w:customStyle="1" w:styleId="WW8Num19z1">
    <w:name w:val="WW8Num19z1"/>
    <w:qFormat/>
    <w:rsid w:val="00396806"/>
  </w:style>
  <w:style w:type="character" w:customStyle="1" w:styleId="WW8Num19z2">
    <w:name w:val="WW8Num19z2"/>
    <w:qFormat/>
    <w:rsid w:val="00396806"/>
  </w:style>
  <w:style w:type="character" w:customStyle="1" w:styleId="WW8Num19z3">
    <w:name w:val="WW8Num19z3"/>
    <w:qFormat/>
    <w:rsid w:val="00396806"/>
  </w:style>
  <w:style w:type="character" w:customStyle="1" w:styleId="WW8Num19z4">
    <w:name w:val="WW8Num19z4"/>
    <w:qFormat/>
    <w:rsid w:val="00396806"/>
  </w:style>
  <w:style w:type="character" w:customStyle="1" w:styleId="WW8Num19z5">
    <w:name w:val="WW8Num19z5"/>
    <w:qFormat/>
    <w:rsid w:val="00396806"/>
  </w:style>
  <w:style w:type="character" w:customStyle="1" w:styleId="WW8Num19z6">
    <w:name w:val="WW8Num19z6"/>
    <w:qFormat/>
    <w:rsid w:val="00396806"/>
  </w:style>
  <w:style w:type="character" w:customStyle="1" w:styleId="WW8Num19z7">
    <w:name w:val="WW8Num19z7"/>
    <w:qFormat/>
    <w:rsid w:val="00396806"/>
  </w:style>
  <w:style w:type="character" w:customStyle="1" w:styleId="WW8Num19z8">
    <w:name w:val="WW8Num19z8"/>
    <w:qFormat/>
    <w:rsid w:val="00396806"/>
  </w:style>
  <w:style w:type="character" w:customStyle="1" w:styleId="WW8Num20z0">
    <w:name w:val="WW8Num20z0"/>
    <w:qFormat/>
    <w:rsid w:val="00396806"/>
    <w:rPr>
      <w:rFonts w:ascii="Liberation Serif" w:hAnsi="Liberation Serif" w:cs="Liberation Serif"/>
    </w:rPr>
  </w:style>
  <w:style w:type="character" w:customStyle="1" w:styleId="WW8Num21z0">
    <w:name w:val="WW8Num21z0"/>
    <w:qFormat/>
    <w:rsid w:val="00396806"/>
    <w:rPr>
      <w:rFonts w:eastAsia="ONEELD+TimesNewRoman"/>
      <w:color w:val="000000"/>
    </w:rPr>
  </w:style>
  <w:style w:type="character" w:customStyle="1" w:styleId="WW8Num3z1">
    <w:name w:val="WW8Num3z1"/>
    <w:qFormat/>
    <w:rsid w:val="00396806"/>
    <w:rPr>
      <w:lang w:val="en-US"/>
    </w:rPr>
  </w:style>
  <w:style w:type="character" w:customStyle="1" w:styleId="WW8Num3z2">
    <w:name w:val="WW8Num3z2"/>
    <w:qFormat/>
    <w:rsid w:val="00396806"/>
  </w:style>
  <w:style w:type="character" w:customStyle="1" w:styleId="WW8Num3z3">
    <w:name w:val="WW8Num3z3"/>
    <w:qFormat/>
    <w:rsid w:val="00396806"/>
  </w:style>
  <w:style w:type="character" w:customStyle="1" w:styleId="WW8Num3z4">
    <w:name w:val="WW8Num3z4"/>
    <w:qFormat/>
    <w:rsid w:val="00396806"/>
  </w:style>
  <w:style w:type="character" w:customStyle="1" w:styleId="WW8Num3z5">
    <w:name w:val="WW8Num3z5"/>
    <w:qFormat/>
    <w:rsid w:val="00396806"/>
  </w:style>
  <w:style w:type="character" w:customStyle="1" w:styleId="WW8Num3z6">
    <w:name w:val="WW8Num3z6"/>
    <w:qFormat/>
    <w:rsid w:val="00396806"/>
  </w:style>
  <w:style w:type="character" w:customStyle="1" w:styleId="WW8Num3z7">
    <w:name w:val="WW8Num3z7"/>
    <w:qFormat/>
    <w:rsid w:val="00396806"/>
  </w:style>
  <w:style w:type="character" w:customStyle="1" w:styleId="WW8Num3z8">
    <w:name w:val="WW8Num3z8"/>
    <w:qFormat/>
    <w:rsid w:val="00396806"/>
  </w:style>
  <w:style w:type="character" w:customStyle="1" w:styleId="WW8Num5z1">
    <w:name w:val="WW8Num5z1"/>
    <w:qFormat/>
    <w:rsid w:val="00396806"/>
    <w:rPr>
      <w:b/>
      <w:bCs w:val="0"/>
      <w:i/>
      <w:sz w:val="22"/>
      <w:szCs w:val="22"/>
      <w:lang w:eastAsia="pl-PL"/>
    </w:rPr>
  </w:style>
  <w:style w:type="character" w:customStyle="1" w:styleId="WW8Num8z1">
    <w:name w:val="WW8Num8z1"/>
    <w:qFormat/>
    <w:rsid w:val="00396806"/>
  </w:style>
  <w:style w:type="character" w:customStyle="1" w:styleId="WW8Num8z2">
    <w:name w:val="WW8Num8z2"/>
    <w:qFormat/>
    <w:rsid w:val="00396806"/>
    <w:rPr>
      <w:i w:val="0"/>
      <w:iCs/>
      <w:color w:val="auto"/>
      <w:sz w:val="22"/>
      <w:szCs w:val="22"/>
    </w:rPr>
  </w:style>
  <w:style w:type="character" w:customStyle="1" w:styleId="WW8Num8z3">
    <w:name w:val="WW8Num8z3"/>
    <w:qFormat/>
    <w:rsid w:val="00396806"/>
  </w:style>
  <w:style w:type="character" w:customStyle="1" w:styleId="WW8Num8z4">
    <w:name w:val="WW8Num8z4"/>
    <w:qFormat/>
    <w:rsid w:val="00396806"/>
  </w:style>
  <w:style w:type="character" w:customStyle="1" w:styleId="WW8Num8z5">
    <w:name w:val="WW8Num8z5"/>
    <w:qFormat/>
    <w:rsid w:val="00396806"/>
  </w:style>
  <w:style w:type="character" w:customStyle="1" w:styleId="WW8Num8z6">
    <w:name w:val="WW8Num8z6"/>
    <w:qFormat/>
    <w:rsid w:val="00396806"/>
  </w:style>
  <w:style w:type="character" w:customStyle="1" w:styleId="WW8Num8z7">
    <w:name w:val="WW8Num8z7"/>
    <w:qFormat/>
    <w:rsid w:val="00396806"/>
  </w:style>
  <w:style w:type="character" w:customStyle="1" w:styleId="WW8Num8z8">
    <w:name w:val="WW8Num8z8"/>
    <w:qFormat/>
    <w:rsid w:val="00396806"/>
  </w:style>
  <w:style w:type="character" w:customStyle="1" w:styleId="WW8Num10z2">
    <w:name w:val="WW8Num10z2"/>
    <w:qFormat/>
    <w:rsid w:val="00396806"/>
    <w:rPr>
      <w:szCs w:val="22"/>
    </w:rPr>
  </w:style>
  <w:style w:type="character" w:customStyle="1" w:styleId="WW8Num10z3">
    <w:name w:val="WW8Num10z3"/>
    <w:qFormat/>
    <w:rsid w:val="00396806"/>
  </w:style>
  <w:style w:type="character" w:customStyle="1" w:styleId="WW8Num10z4">
    <w:name w:val="WW8Num10z4"/>
    <w:qFormat/>
    <w:rsid w:val="00396806"/>
  </w:style>
  <w:style w:type="character" w:customStyle="1" w:styleId="WW8Num10z5">
    <w:name w:val="WW8Num10z5"/>
    <w:qFormat/>
    <w:rsid w:val="00396806"/>
  </w:style>
  <w:style w:type="character" w:customStyle="1" w:styleId="WW8Num10z6">
    <w:name w:val="WW8Num10z6"/>
    <w:qFormat/>
    <w:rsid w:val="00396806"/>
  </w:style>
  <w:style w:type="character" w:customStyle="1" w:styleId="WW8Num10z7">
    <w:name w:val="WW8Num10z7"/>
    <w:qFormat/>
    <w:rsid w:val="00396806"/>
  </w:style>
  <w:style w:type="character" w:customStyle="1" w:styleId="WW8Num10z8">
    <w:name w:val="WW8Num10z8"/>
    <w:qFormat/>
    <w:rsid w:val="00396806"/>
  </w:style>
  <w:style w:type="character" w:customStyle="1" w:styleId="WW8Num14z1">
    <w:name w:val="WW8Num14z1"/>
    <w:qFormat/>
    <w:rsid w:val="00396806"/>
    <w:rPr>
      <w:b/>
      <w:color w:val="auto"/>
      <w:sz w:val="22"/>
    </w:rPr>
  </w:style>
  <w:style w:type="character" w:customStyle="1" w:styleId="WW8Num14z2">
    <w:name w:val="WW8Num14z2"/>
    <w:qFormat/>
    <w:rsid w:val="00396806"/>
  </w:style>
  <w:style w:type="character" w:customStyle="1" w:styleId="WW8Num14z3">
    <w:name w:val="WW8Num14z3"/>
    <w:qFormat/>
    <w:rsid w:val="00396806"/>
  </w:style>
  <w:style w:type="character" w:customStyle="1" w:styleId="WW8Num14z4">
    <w:name w:val="WW8Num14z4"/>
    <w:qFormat/>
    <w:rsid w:val="00396806"/>
  </w:style>
  <w:style w:type="character" w:customStyle="1" w:styleId="WW8Num14z5">
    <w:name w:val="WW8Num14z5"/>
    <w:qFormat/>
    <w:rsid w:val="00396806"/>
  </w:style>
  <w:style w:type="character" w:customStyle="1" w:styleId="WW8Num14z6">
    <w:name w:val="WW8Num14z6"/>
    <w:qFormat/>
    <w:rsid w:val="00396806"/>
  </w:style>
  <w:style w:type="character" w:customStyle="1" w:styleId="WW8Num14z7">
    <w:name w:val="WW8Num14z7"/>
    <w:qFormat/>
    <w:rsid w:val="00396806"/>
  </w:style>
  <w:style w:type="character" w:customStyle="1" w:styleId="WW8Num14z8">
    <w:name w:val="WW8Num14z8"/>
    <w:qFormat/>
    <w:rsid w:val="00396806"/>
  </w:style>
  <w:style w:type="character" w:customStyle="1" w:styleId="WW8Num17z2">
    <w:name w:val="WW8Num17z2"/>
    <w:qFormat/>
    <w:rsid w:val="00396806"/>
  </w:style>
  <w:style w:type="character" w:customStyle="1" w:styleId="WW8Num18z1">
    <w:name w:val="WW8Num18z1"/>
    <w:qFormat/>
    <w:rsid w:val="00396806"/>
  </w:style>
  <w:style w:type="character" w:customStyle="1" w:styleId="WW8Num18z3">
    <w:name w:val="WW8Num18z3"/>
    <w:qFormat/>
    <w:rsid w:val="00396806"/>
  </w:style>
  <w:style w:type="character" w:customStyle="1" w:styleId="WW8Num18z4">
    <w:name w:val="WW8Num18z4"/>
    <w:qFormat/>
    <w:rsid w:val="00396806"/>
  </w:style>
  <w:style w:type="character" w:customStyle="1" w:styleId="WW8Num18z5">
    <w:name w:val="WW8Num18z5"/>
    <w:qFormat/>
    <w:rsid w:val="00396806"/>
  </w:style>
  <w:style w:type="character" w:customStyle="1" w:styleId="WW8Num18z6">
    <w:name w:val="WW8Num18z6"/>
    <w:qFormat/>
    <w:rsid w:val="00396806"/>
  </w:style>
  <w:style w:type="character" w:customStyle="1" w:styleId="WW8Num18z7">
    <w:name w:val="WW8Num18z7"/>
    <w:qFormat/>
    <w:rsid w:val="00396806"/>
  </w:style>
  <w:style w:type="character" w:customStyle="1" w:styleId="WW8Num18z8">
    <w:name w:val="WW8Num18z8"/>
    <w:qFormat/>
    <w:rsid w:val="00396806"/>
  </w:style>
  <w:style w:type="character" w:customStyle="1" w:styleId="WW8Num12z1">
    <w:name w:val="WW8Num12z1"/>
    <w:qFormat/>
    <w:rsid w:val="00396806"/>
  </w:style>
  <w:style w:type="character" w:customStyle="1" w:styleId="WW8Num12z2">
    <w:name w:val="WW8Num12z2"/>
    <w:qFormat/>
    <w:rsid w:val="00396806"/>
  </w:style>
  <w:style w:type="character" w:customStyle="1" w:styleId="WW8Num13z1">
    <w:name w:val="WW8Num13z1"/>
    <w:qFormat/>
    <w:rsid w:val="00396806"/>
  </w:style>
  <w:style w:type="character" w:customStyle="1" w:styleId="WW8Num13z2">
    <w:name w:val="WW8Num13z2"/>
    <w:qFormat/>
    <w:rsid w:val="00396806"/>
  </w:style>
  <w:style w:type="character" w:customStyle="1" w:styleId="WW8Num13z3">
    <w:name w:val="WW8Num13z3"/>
    <w:qFormat/>
    <w:rsid w:val="00396806"/>
  </w:style>
  <w:style w:type="character" w:customStyle="1" w:styleId="WW8Num13z4">
    <w:name w:val="WW8Num13z4"/>
    <w:qFormat/>
    <w:rsid w:val="00396806"/>
  </w:style>
  <w:style w:type="character" w:customStyle="1" w:styleId="WW8Num13z5">
    <w:name w:val="WW8Num13z5"/>
    <w:qFormat/>
    <w:rsid w:val="00396806"/>
  </w:style>
  <w:style w:type="character" w:customStyle="1" w:styleId="WW8Num13z6">
    <w:name w:val="WW8Num13z6"/>
    <w:qFormat/>
    <w:rsid w:val="00396806"/>
  </w:style>
  <w:style w:type="character" w:customStyle="1" w:styleId="WW8Num13z7">
    <w:name w:val="WW8Num13z7"/>
    <w:qFormat/>
    <w:rsid w:val="00396806"/>
  </w:style>
  <w:style w:type="character" w:customStyle="1" w:styleId="WW8Num13z8">
    <w:name w:val="WW8Num13z8"/>
    <w:qFormat/>
    <w:rsid w:val="00396806"/>
  </w:style>
  <w:style w:type="character" w:customStyle="1" w:styleId="WW8Num17z3">
    <w:name w:val="WW8Num17z3"/>
    <w:qFormat/>
    <w:rsid w:val="00396806"/>
  </w:style>
  <w:style w:type="character" w:customStyle="1" w:styleId="WW8Num17z4">
    <w:name w:val="WW8Num17z4"/>
    <w:qFormat/>
    <w:rsid w:val="00396806"/>
  </w:style>
  <w:style w:type="character" w:customStyle="1" w:styleId="WW8Num17z5">
    <w:name w:val="WW8Num17z5"/>
    <w:qFormat/>
    <w:rsid w:val="00396806"/>
  </w:style>
  <w:style w:type="character" w:customStyle="1" w:styleId="WW8Num17z6">
    <w:name w:val="WW8Num17z6"/>
    <w:qFormat/>
    <w:rsid w:val="00396806"/>
  </w:style>
  <w:style w:type="character" w:customStyle="1" w:styleId="WW8Num17z7">
    <w:name w:val="WW8Num17z7"/>
    <w:qFormat/>
    <w:rsid w:val="00396806"/>
  </w:style>
  <w:style w:type="character" w:customStyle="1" w:styleId="WW8Num17z8">
    <w:name w:val="WW8Num17z8"/>
    <w:qFormat/>
    <w:rsid w:val="00396806"/>
  </w:style>
  <w:style w:type="character" w:customStyle="1" w:styleId="WW8Num22z0">
    <w:name w:val="WW8Num22z0"/>
    <w:qFormat/>
    <w:rsid w:val="00396806"/>
    <w:rPr>
      <w:b w:val="0"/>
      <w:color w:val="auto"/>
    </w:rPr>
  </w:style>
  <w:style w:type="character" w:customStyle="1" w:styleId="WW8Num22z1">
    <w:name w:val="WW8Num22z1"/>
    <w:qFormat/>
    <w:rsid w:val="00396806"/>
  </w:style>
  <w:style w:type="character" w:customStyle="1" w:styleId="WW8Num22z2">
    <w:name w:val="WW8Num22z2"/>
    <w:qFormat/>
    <w:rsid w:val="00396806"/>
    <w:rPr>
      <w:i w:val="0"/>
      <w:iCs/>
      <w:color w:val="auto"/>
      <w:sz w:val="22"/>
      <w:szCs w:val="22"/>
    </w:rPr>
  </w:style>
  <w:style w:type="character" w:customStyle="1" w:styleId="WW8Num22z3">
    <w:name w:val="WW8Num22z3"/>
    <w:qFormat/>
    <w:rsid w:val="00396806"/>
  </w:style>
  <w:style w:type="character" w:customStyle="1" w:styleId="WW8Num22z4">
    <w:name w:val="WW8Num22z4"/>
    <w:qFormat/>
    <w:rsid w:val="00396806"/>
  </w:style>
  <w:style w:type="character" w:customStyle="1" w:styleId="WW8Num22z5">
    <w:name w:val="WW8Num22z5"/>
    <w:qFormat/>
    <w:rsid w:val="00396806"/>
  </w:style>
  <w:style w:type="character" w:customStyle="1" w:styleId="WW8Num22z6">
    <w:name w:val="WW8Num22z6"/>
    <w:qFormat/>
    <w:rsid w:val="00396806"/>
  </w:style>
  <w:style w:type="character" w:customStyle="1" w:styleId="WW8Num22z7">
    <w:name w:val="WW8Num22z7"/>
    <w:qFormat/>
    <w:rsid w:val="00396806"/>
  </w:style>
  <w:style w:type="character" w:customStyle="1" w:styleId="WW8Num22z8">
    <w:name w:val="WW8Num22z8"/>
    <w:qFormat/>
    <w:rsid w:val="00396806"/>
  </w:style>
  <w:style w:type="character" w:customStyle="1" w:styleId="WW8Num23z0">
    <w:name w:val="WW8Num23z0"/>
    <w:qFormat/>
    <w:rsid w:val="00396806"/>
  </w:style>
  <w:style w:type="character" w:customStyle="1" w:styleId="WW8Num23z1">
    <w:name w:val="WW8Num23z1"/>
    <w:qFormat/>
    <w:rsid w:val="00396806"/>
    <w:rPr>
      <w:b/>
      <w:sz w:val="22"/>
    </w:rPr>
  </w:style>
  <w:style w:type="character" w:customStyle="1" w:styleId="WW8Num24z0">
    <w:name w:val="WW8Num24z0"/>
    <w:qFormat/>
    <w:rsid w:val="00396806"/>
    <w:rPr>
      <w:b/>
      <w:sz w:val="32"/>
      <w:szCs w:val="32"/>
    </w:rPr>
  </w:style>
  <w:style w:type="character" w:customStyle="1" w:styleId="WW8Num24z1">
    <w:name w:val="WW8Num24z1"/>
    <w:qFormat/>
    <w:rsid w:val="00396806"/>
  </w:style>
  <w:style w:type="character" w:customStyle="1" w:styleId="WW8Num24z2">
    <w:name w:val="WW8Num24z2"/>
    <w:qFormat/>
    <w:rsid w:val="00396806"/>
    <w:rPr>
      <w:szCs w:val="22"/>
    </w:rPr>
  </w:style>
  <w:style w:type="character" w:customStyle="1" w:styleId="WW8Num24z3">
    <w:name w:val="WW8Num24z3"/>
    <w:qFormat/>
    <w:rsid w:val="00396806"/>
  </w:style>
  <w:style w:type="character" w:customStyle="1" w:styleId="WW8Num24z4">
    <w:name w:val="WW8Num24z4"/>
    <w:qFormat/>
    <w:rsid w:val="00396806"/>
  </w:style>
  <w:style w:type="character" w:customStyle="1" w:styleId="WW8Num24z5">
    <w:name w:val="WW8Num24z5"/>
    <w:qFormat/>
    <w:rsid w:val="00396806"/>
  </w:style>
  <w:style w:type="character" w:customStyle="1" w:styleId="WW8Num24z6">
    <w:name w:val="WW8Num24z6"/>
    <w:qFormat/>
    <w:rsid w:val="00396806"/>
  </w:style>
  <w:style w:type="character" w:customStyle="1" w:styleId="WW8Num24z7">
    <w:name w:val="WW8Num24z7"/>
    <w:qFormat/>
    <w:rsid w:val="00396806"/>
  </w:style>
  <w:style w:type="character" w:customStyle="1" w:styleId="WW8Num24z8">
    <w:name w:val="WW8Num24z8"/>
    <w:qFormat/>
    <w:rsid w:val="00396806"/>
  </w:style>
  <w:style w:type="character" w:customStyle="1" w:styleId="WW8Num25z0">
    <w:name w:val="WW8Num25z0"/>
    <w:qFormat/>
    <w:rsid w:val="00396806"/>
    <w:rPr>
      <w:sz w:val="22"/>
      <w:szCs w:val="22"/>
    </w:rPr>
  </w:style>
  <w:style w:type="character" w:customStyle="1" w:styleId="WW8Num25z3">
    <w:name w:val="WW8Num25z3"/>
    <w:qFormat/>
    <w:rsid w:val="00396806"/>
  </w:style>
  <w:style w:type="character" w:customStyle="1" w:styleId="WW8Num25z4">
    <w:name w:val="WW8Num25z4"/>
    <w:qFormat/>
    <w:rsid w:val="00396806"/>
  </w:style>
  <w:style w:type="character" w:customStyle="1" w:styleId="WW8Num25z5">
    <w:name w:val="WW8Num25z5"/>
    <w:qFormat/>
    <w:rsid w:val="00396806"/>
  </w:style>
  <w:style w:type="character" w:customStyle="1" w:styleId="WW8Num25z6">
    <w:name w:val="WW8Num25z6"/>
    <w:qFormat/>
    <w:rsid w:val="00396806"/>
  </w:style>
  <w:style w:type="character" w:customStyle="1" w:styleId="WW8Num25z7">
    <w:name w:val="WW8Num25z7"/>
    <w:qFormat/>
    <w:rsid w:val="00396806"/>
  </w:style>
  <w:style w:type="character" w:customStyle="1" w:styleId="WW8Num25z8">
    <w:name w:val="WW8Num25z8"/>
    <w:qFormat/>
    <w:rsid w:val="00396806"/>
  </w:style>
  <w:style w:type="character" w:customStyle="1" w:styleId="WW8Num26z0">
    <w:name w:val="WW8Num26z0"/>
    <w:qFormat/>
    <w:rsid w:val="00396806"/>
    <w:rPr>
      <w:i w:val="0"/>
      <w:iCs/>
      <w:sz w:val="22"/>
      <w:szCs w:val="22"/>
    </w:rPr>
  </w:style>
  <w:style w:type="character" w:customStyle="1" w:styleId="WW8Num26z1">
    <w:name w:val="WW8Num26z1"/>
    <w:qFormat/>
    <w:rsid w:val="00396806"/>
  </w:style>
  <w:style w:type="character" w:customStyle="1" w:styleId="WW8Num26z3">
    <w:name w:val="WW8Num26z3"/>
    <w:qFormat/>
    <w:rsid w:val="00396806"/>
  </w:style>
  <w:style w:type="character" w:customStyle="1" w:styleId="WW8Num26z4">
    <w:name w:val="WW8Num26z4"/>
    <w:qFormat/>
    <w:rsid w:val="00396806"/>
  </w:style>
  <w:style w:type="character" w:customStyle="1" w:styleId="WW8Num26z5">
    <w:name w:val="WW8Num26z5"/>
    <w:qFormat/>
    <w:rsid w:val="00396806"/>
  </w:style>
  <w:style w:type="character" w:customStyle="1" w:styleId="WW8Num26z6">
    <w:name w:val="WW8Num26z6"/>
    <w:qFormat/>
    <w:rsid w:val="00396806"/>
  </w:style>
  <w:style w:type="character" w:customStyle="1" w:styleId="WW8Num26z7">
    <w:name w:val="WW8Num26z7"/>
    <w:qFormat/>
    <w:rsid w:val="00396806"/>
  </w:style>
  <w:style w:type="character" w:customStyle="1" w:styleId="WW8Num26z8">
    <w:name w:val="WW8Num26z8"/>
    <w:qFormat/>
    <w:rsid w:val="00396806"/>
  </w:style>
  <w:style w:type="character" w:customStyle="1" w:styleId="WW8Num27z0">
    <w:name w:val="WW8Num27z0"/>
    <w:qFormat/>
    <w:rsid w:val="00396806"/>
    <w:rPr>
      <w:b/>
      <w:sz w:val="22"/>
      <w:szCs w:val="22"/>
    </w:rPr>
  </w:style>
  <w:style w:type="character" w:customStyle="1" w:styleId="WW8Num27z1">
    <w:name w:val="WW8Num27z1"/>
    <w:qFormat/>
    <w:rsid w:val="00396806"/>
  </w:style>
  <w:style w:type="character" w:customStyle="1" w:styleId="WW8Num27z2">
    <w:name w:val="WW8Num27z2"/>
    <w:qFormat/>
    <w:rsid w:val="00396806"/>
  </w:style>
  <w:style w:type="character" w:customStyle="1" w:styleId="WW8Num27z3">
    <w:name w:val="WW8Num27z3"/>
    <w:qFormat/>
    <w:rsid w:val="00396806"/>
  </w:style>
  <w:style w:type="character" w:customStyle="1" w:styleId="WW8Num27z4">
    <w:name w:val="WW8Num27z4"/>
    <w:qFormat/>
    <w:rsid w:val="00396806"/>
  </w:style>
  <w:style w:type="character" w:customStyle="1" w:styleId="WW8Num27z5">
    <w:name w:val="WW8Num27z5"/>
    <w:qFormat/>
    <w:rsid w:val="00396806"/>
  </w:style>
  <w:style w:type="character" w:customStyle="1" w:styleId="WW8Num27z6">
    <w:name w:val="WW8Num27z6"/>
    <w:qFormat/>
    <w:rsid w:val="00396806"/>
  </w:style>
  <w:style w:type="character" w:customStyle="1" w:styleId="WW8Num27z7">
    <w:name w:val="WW8Num27z7"/>
    <w:qFormat/>
    <w:rsid w:val="00396806"/>
  </w:style>
  <w:style w:type="character" w:customStyle="1" w:styleId="WW8Num27z8">
    <w:name w:val="WW8Num27z8"/>
    <w:qFormat/>
    <w:rsid w:val="00396806"/>
  </w:style>
  <w:style w:type="character" w:customStyle="1" w:styleId="WW8Num28z0">
    <w:name w:val="WW8Num28z0"/>
    <w:qFormat/>
    <w:rsid w:val="00396806"/>
  </w:style>
  <w:style w:type="character" w:customStyle="1" w:styleId="WW8Num28z1">
    <w:name w:val="WW8Num28z1"/>
    <w:qFormat/>
    <w:rsid w:val="00396806"/>
  </w:style>
  <w:style w:type="character" w:customStyle="1" w:styleId="WW8Num28z2">
    <w:name w:val="WW8Num28z2"/>
    <w:qFormat/>
    <w:rsid w:val="00396806"/>
  </w:style>
  <w:style w:type="character" w:customStyle="1" w:styleId="WW8Num28z3">
    <w:name w:val="WW8Num28z3"/>
    <w:qFormat/>
    <w:rsid w:val="00396806"/>
  </w:style>
  <w:style w:type="character" w:customStyle="1" w:styleId="WW8Num28z4">
    <w:name w:val="WW8Num28z4"/>
    <w:qFormat/>
    <w:rsid w:val="00396806"/>
  </w:style>
  <w:style w:type="character" w:customStyle="1" w:styleId="WW8Num28z5">
    <w:name w:val="WW8Num28z5"/>
    <w:qFormat/>
    <w:rsid w:val="00396806"/>
  </w:style>
  <w:style w:type="character" w:customStyle="1" w:styleId="WW8Num28z6">
    <w:name w:val="WW8Num28z6"/>
    <w:qFormat/>
    <w:rsid w:val="00396806"/>
  </w:style>
  <w:style w:type="character" w:customStyle="1" w:styleId="WW8Num28z7">
    <w:name w:val="WW8Num28z7"/>
    <w:qFormat/>
    <w:rsid w:val="00396806"/>
  </w:style>
  <w:style w:type="character" w:customStyle="1" w:styleId="WW8Num28z8">
    <w:name w:val="WW8Num28z8"/>
    <w:qFormat/>
    <w:rsid w:val="00396806"/>
  </w:style>
  <w:style w:type="character" w:customStyle="1" w:styleId="WW8Num29z0">
    <w:name w:val="WW8Num29z0"/>
    <w:qFormat/>
    <w:rsid w:val="00396806"/>
    <w:rPr>
      <w:rFonts w:ascii="Symbol" w:hAnsi="Symbol" w:cs="Symbol"/>
      <w:color w:val="auto"/>
    </w:rPr>
  </w:style>
  <w:style w:type="character" w:customStyle="1" w:styleId="WW8Num29z1">
    <w:name w:val="WW8Num29z1"/>
    <w:qFormat/>
    <w:rsid w:val="00396806"/>
    <w:rPr>
      <w:b/>
      <w:color w:val="auto"/>
      <w:sz w:val="22"/>
    </w:rPr>
  </w:style>
  <w:style w:type="character" w:customStyle="1" w:styleId="WW8Num29z2">
    <w:name w:val="WW8Num29z2"/>
    <w:qFormat/>
    <w:rsid w:val="00396806"/>
  </w:style>
  <w:style w:type="character" w:customStyle="1" w:styleId="WW8Num29z3">
    <w:name w:val="WW8Num29z3"/>
    <w:qFormat/>
    <w:rsid w:val="00396806"/>
  </w:style>
  <w:style w:type="character" w:customStyle="1" w:styleId="WW8Num29z4">
    <w:name w:val="WW8Num29z4"/>
    <w:qFormat/>
    <w:rsid w:val="00396806"/>
  </w:style>
  <w:style w:type="character" w:customStyle="1" w:styleId="WW8Num29z5">
    <w:name w:val="WW8Num29z5"/>
    <w:qFormat/>
    <w:rsid w:val="00396806"/>
  </w:style>
  <w:style w:type="character" w:customStyle="1" w:styleId="WW8Num29z6">
    <w:name w:val="WW8Num29z6"/>
    <w:qFormat/>
    <w:rsid w:val="00396806"/>
  </w:style>
  <w:style w:type="character" w:customStyle="1" w:styleId="WW8Num29z7">
    <w:name w:val="WW8Num29z7"/>
    <w:qFormat/>
    <w:rsid w:val="00396806"/>
  </w:style>
  <w:style w:type="character" w:customStyle="1" w:styleId="WW8Num29z8">
    <w:name w:val="WW8Num29z8"/>
    <w:qFormat/>
    <w:rsid w:val="00396806"/>
  </w:style>
  <w:style w:type="character" w:customStyle="1" w:styleId="WW8Num30z0">
    <w:name w:val="WW8Num30z0"/>
    <w:qFormat/>
    <w:rsid w:val="00396806"/>
    <w:rPr>
      <w:sz w:val="20"/>
      <w:szCs w:val="20"/>
    </w:rPr>
  </w:style>
  <w:style w:type="character" w:customStyle="1" w:styleId="WW8Num30z1">
    <w:name w:val="WW8Num30z1"/>
    <w:qFormat/>
    <w:rsid w:val="00396806"/>
    <w:rPr>
      <w:color w:val="auto"/>
    </w:rPr>
  </w:style>
  <w:style w:type="character" w:customStyle="1" w:styleId="WW8Num30z2">
    <w:name w:val="WW8Num30z2"/>
    <w:qFormat/>
    <w:rsid w:val="00396806"/>
  </w:style>
  <w:style w:type="character" w:customStyle="1" w:styleId="WW8Num30z3">
    <w:name w:val="WW8Num30z3"/>
    <w:qFormat/>
    <w:rsid w:val="00396806"/>
  </w:style>
  <w:style w:type="character" w:customStyle="1" w:styleId="WW8Num30z4">
    <w:name w:val="WW8Num30z4"/>
    <w:qFormat/>
    <w:rsid w:val="00396806"/>
  </w:style>
  <w:style w:type="character" w:customStyle="1" w:styleId="WW8Num30z5">
    <w:name w:val="WW8Num30z5"/>
    <w:qFormat/>
    <w:rsid w:val="00396806"/>
  </w:style>
  <w:style w:type="character" w:customStyle="1" w:styleId="WW8Num30z6">
    <w:name w:val="WW8Num30z6"/>
    <w:qFormat/>
    <w:rsid w:val="00396806"/>
  </w:style>
  <w:style w:type="character" w:customStyle="1" w:styleId="WW8Num30z7">
    <w:name w:val="WW8Num30z7"/>
    <w:qFormat/>
    <w:rsid w:val="00396806"/>
  </w:style>
  <w:style w:type="character" w:customStyle="1" w:styleId="WW8Num30z8">
    <w:name w:val="WW8Num30z8"/>
    <w:qFormat/>
    <w:rsid w:val="00396806"/>
  </w:style>
  <w:style w:type="character" w:customStyle="1" w:styleId="WW8Num31z0">
    <w:name w:val="WW8Num31z0"/>
    <w:qFormat/>
    <w:rsid w:val="00396806"/>
    <w:rPr>
      <w:b w:val="0"/>
    </w:rPr>
  </w:style>
  <w:style w:type="character" w:customStyle="1" w:styleId="WW8Num31z1">
    <w:name w:val="WW8Num31z1"/>
    <w:qFormat/>
    <w:rsid w:val="00396806"/>
    <w:rPr>
      <w:b/>
      <w:i/>
      <w:sz w:val="22"/>
      <w:szCs w:val="22"/>
    </w:rPr>
  </w:style>
  <w:style w:type="character" w:customStyle="1" w:styleId="WW8Num32z0">
    <w:name w:val="WW8Num32z0"/>
    <w:qFormat/>
    <w:rsid w:val="00396806"/>
    <w:rPr>
      <w:b/>
      <w:sz w:val="22"/>
      <w:szCs w:val="22"/>
    </w:rPr>
  </w:style>
  <w:style w:type="character" w:customStyle="1" w:styleId="WW8Num32z2">
    <w:name w:val="WW8Num32z2"/>
    <w:qFormat/>
    <w:rsid w:val="00396806"/>
  </w:style>
  <w:style w:type="character" w:customStyle="1" w:styleId="WW8Num33z0">
    <w:name w:val="WW8Num33z0"/>
    <w:qFormat/>
    <w:rsid w:val="00396806"/>
  </w:style>
  <w:style w:type="character" w:customStyle="1" w:styleId="WW8Num33z1">
    <w:name w:val="WW8Num33z1"/>
    <w:qFormat/>
    <w:rsid w:val="00396806"/>
  </w:style>
  <w:style w:type="character" w:customStyle="1" w:styleId="WW8Num33z2">
    <w:name w:val="WW8Num33z2"/>
    <w:qFormat/>
    <w:rsid w:val="00396806"/>
  </w:style>
  <w:style w:type="character" w:customStyle="1" w:styleId="WW8Num33z3">
    <w:name w:val="WW8Num33z3"/>
    <w:qFormat/>
    <w:rsid w:val="00396806"/>
  </w:style>
  <w:style w:type="character" w:customStyle="1" w:styleId="WW8Num33z4">
    <w:name w:val="WW8Num33z4"/>
    <w:qFormat/>
    <w:rsid w:val="00396806"/>
  </w:style>
  <w:style w:type="character" w:customStyle="1" w:styleId="WW8Num33z5">
    <w:name w:val="WW8Num33z5"/>
    <w:qFormat/>
    <w:rsid w:val="00396806"/>
  </w:style>
  <w:style w:type="character" w:customStyle="1" w:styleId="WW8Num33z6">
    <w:name w:val="WW8Num33z6"/>
    <w:qFormat/>
    <w:rsid w:val="00396806"/>
  </w:style>
  <w:style w:type="character" w:customStyle="1" w:styleId="WW8Num33z7">
    <w:name w:val="WW8Num33z7"/>
    <w:qFormat/>
    <w:rsid w:val="00396806"/>
  </w:style>
  <w:style w:type="character" w:customStyle="1" w:styleId="WW8Num33z8">
    <w:name w:val="WW8Num33z8"/>
    <w:qFormat/>
    <w:rsid w:val="00396806"/>
  </w:style>
  <w:style w:type="character" w:customStyle="1" w:styleId="WW8Num34z0">
    <w:name w:val="WW8Num34z0"/>
    <w:qFormat/>
    <w:rsid w:val="00396806"/>
  </w:style>
  <w:style w:type="character" w:customStyle="1" w:styleId="WW8Num35z0">
    <w:name w:val="WW8Num35z0"/>
    <w:qFormat/>
    <w:rsid w:val="00396806"/>
  </w:style>
  <w:style w:type="character" w:customStyle="1" w:styleId="WW8Num35z3">
    <w:name w:val="WW8Num35z3"/>
    <w:qFormat/>
    <w:rsid w:val="00396806"/>
    <w:rPr>
      <w:rFonts w:ascii="Times New Roman" w:eastAsia="Times New Roman" w:hAnsi="Times New Roman" w:cs="Times New Roman"/>
    </w:rPr>
  </w:style>
  <w:style w:type="character" w:customStyle="1" w:styleId="WW8Num36z0">
    <w:name w:val="WW8Num36z0"/>
    <w:qFormat/>
    <w:rsid w:val="00396806"/>
  </w:style>
  <w:style w:type="character" w:customStyle="1" w:styleId="Domylnaczcionkaakapitu2">
    <w:name w:val="Domyślna czcionka akapitu2"/>
    <w:qFormat/>
    <w:rsid w:val="00396806"/>
  </w:style>
  <w:style w:type="character" w:styleId="Numerstrony">
    <w:name w:val="page number"/>
    <w:basedOn w:val="Domylnaczcionkaakapitu2"/>
    <w:qFormat/>
    <w:rsid w:val="00396806"/>
  </w:style>
  <w:style w:type="character" w:customStyle="1" w:styleId="Absatz-Standardschriftart">
    <w:name w:val="Absatz-Standardschriftart"/>
    <w:qFormat/>
    <w:rsid w:val="00396806"/>
  </w:style>
  <w:style w:type="character" w:customStyle="1" w:styleId="WW-Absatz-Standardschriftart">
    <w:name w:val="WW-Absatz-Standardschriftart"/>
    <w:qFormat/>
    <w:rsid w:val="00396806"/>
  </w:style>
  <w:style w:type="character" w:customStyle="1" w:styleId="WW-Absatz-Standardschriftart1">
    <w:name w:val="WW-Absatz-Standardschriftart1"/>
    <w:qFormat/>
    <w:rsid w:val="00396806"/>
  </w:style>
  <w:style w:type="character" w:customStyle="1" w:styleId="WW8Num7z1">
    <w:name w:val="WW8Num7z1"/>
    <w:qFormat/>
    <w:rsid w:val="00396806"/>
    <w:rPr>
      <w:rFonts w:ascii="Courier New" w:hAnsi="Courier New" w:cs="Courier New"/>
    </w:rPr>
  </w:style>
  <w:style w:type="character" w:customStyle="1" w:styleId="WW8Num7z2">
    <w:name w:val="WW8Num7z2"/>
    <w:qFormat/>
    <w:rsid w:val="00396806"/>
    <w:rPr>
      <w:rFonts w:ascii="Wingdings" w:hAnsi="Wingdings" w:cs="Wingdings"/>
    </w:rPr>
  </w:style>
  <w:style w:type="character" w:customStyle="1" w:styleId="Domylnaczcionkaakapitu1">
    <w:name w:val="Domyślna czcionka akapitu1"/>
    <w:qFormat/>
    <w:rsid w:val="00396806"/>
  </w:style>
  <w:style w:type="character" w:customStyle="1" w:styleId="Tekstpodstawowy2Znak">
    <w:name w:val="Tekst podstawowy 2 Znak"/>
    <w:qFormat/>
    <w:rsid w:val="00396806"/>
    <w:rPr>
      <w:sz w:val="22"/>
    </w:rPr>
  </w:style>
  <w:style w:type="character" w:customStyle="1" w:styleId="StopkaZnak">
    <w:name w:val="Stopka Znak"/>
    <w:qFormat/>
    <w:rsid w:val="00396806"/>
    <w:rPr>
      <w:sz w:val="24"/>
      <w:szCs w:val="24"/>
    </w:rPr>
  </w:style>
  <w:style w:type="character" w:customStyle="1" w:styleId="czeinternetowe">
    <w:name w:val="Łącze internetowe"/>
    <w:rsid w:val="00396806"/>
    <w:rPr>
      <w:color w:val="0000FF"/>
      <w:u w:val="single"/>
    </w:rPr>
  </w:style>
  <w:style w:type="character" w:customStyle="1" w:styleId="Odwiedzoneczeinternetowe">
    <w:name w:val="Odwiedzone łącze internetowe"/>
    <w:rsid w:val="00396806"/>
    <w:rPr>
      <w:color w:val="800080"/>
      <w:u w:val="single"/>
    </w:rPr>
  </w:style>
  <w:style w:type="character" w:customStyle="1" w:styleId="Odwoaniedokomentarza1">
    <w:name w:val="Odwołanie do komentarza1"/>
    <w:qFormat/>
    <w:rsid w:val="00396806"/>
    <w:rPr>
      <w:sz w:val="16"/>
      <w:szCs w:val="16"/>
    </w:rPr>
  </w:style>
  <w:style w:type="character" w:customStyle="1" w:styleId="TekstkomentarzaZnak">
    <w:name w:val="Tekst komentarza Znak"/>
    <w:basedOn w:val="Domylnaczcionkaakapitu2"/>
    <w:qFormat/>
    <w:rsid w:val="00396806"/>
  </w:style>
  <w:style w:type="character" w:customStyle="1" w:styleId="TematkomentarzaZnak">
    <w:name w:val="Temat komentarza Znak"/>
    <w:qFormat/>
    <w:rsid w:val="00396806"/>
    <w:rPr>
      <w:b/>
      <w:bCs/>
    </w:rPr>
  </w:style>
  <w:style w:type="character" w:customStyle="1" w:styleId="TekstpodstawowyZnak">
    <w:name w:val="Tekst podstawowy Znak"/>
    <w:basedOn w:val="Domylnaczcionkaakapitu"/>
    <w:link w:val="Tekstpodstawowy"/>
    <w:qFormat/>
    <w:rsid w:val="00396806"/>
    <w:rPr>
      <w:rFonts w:ascii="Times New Roman" w:eastAsia="Times New Roman" w:hAnsi="Times New Roman" w:cs="Times New Roman"/>
      <w:b/>
      <w:szCs w:val="20"/>
      <w:lang w:eastAsia="zh-CN"/>
    </w:rPr>
  </w:style>
  <w:style w:type="character" w:customStyle="1" w:styleId="TekstpodstawowywcityZnak">
    <w:name w:val="Tekst podstawowy wcięty Znak"/>
    <w:basedOn w:val="Domylnaczcionkaakapitu"/>
    <w:link w:val="Tekstpodstawowywcity"/>
    <w:qFormat/>
    <w:rsid w:val="00396806"/>
    <w:rPr>
      <w:rFonts w:ascii="Times New Roman" w:eastAsia="Times New Roman" w:hAnsi="Times New Roman" w:cs="Times New Roman"/>
      <w:sz w:val="23"/>
      <w:szCs w:val="20"/>
      <w:lang w:eastAsia="zh-CN"/>
    </w:rPr>
  </w:style>
  <w:style w:type="character" w:customStyle="1" w:styleId="NagwekZnak">
    <w:name w:val="Nagłówek Znak"/>
    <w:basedOn w:val="Domylnaczcionkaakapitu"/>
    <w:link w:val="Nagwek"/>
    <w:qFormat/>
    <w:rsid w:val="00396806"/>
    <w:rPr>
      <w:rFonts w:ascii="Times New Roman" w:eastAsia="Times New Roman" w:hAnsi="Times New Roman" w:cs="Times New Roman"/>
      <w:sz w:val="24"/>
      <w:szCs w:val="24"/>
      <w:lang w:eastAsia="zh-CN"/>
    </w:rPr>
  </w:style>
  <w:style w:type="character" w:customStyle="1" w:styleId="StopkaZnak1">
    <w:name w:val="Stopka Znak1"/>
    <w:basedOn w:val="Domylnaczcionkaakapitu"/>
    <w:link w:val="Stopka"/>
    <w:qFormat/>
    <w:rsid w:val="00396806"/>
    <w:rPr>
      <w:rFonts w:ascii="Times New Roman" w:eastAsia="Times New Roman" w:hAnsi="Times New Roman" w:cs="Times New Roman"/>
      <w:sz w:val="24"/>
      <w:szCs w:val="24"/>
      <w:lang w:eastAsia="zh-CN"/>
    </w:rPr>
  </w:style>
  <w:style w:type="character" w:customStyle="1" w:styleId="TekstdymkaZnak">
    <w:name w:val="Tekst dymka Znak"/>
    <w:basedOn w:val="Domylnaczcionkaakapitu"/>
    <w:link w:val="Tekstdymka"/>
    <w:qFormat/>
    <w:rsid w:val="00396806"/>
    <w:rPr>
      <w:rFonts w:ascii="Tahoma" w:eastAsia="Times New Roman" w:hAnsi="Tahoma" w:cs="Arial Narrow"/>
      <w:sz w:val="16"/>
      <w:szCs w:val="16"/>
      <w:lang w:eastAsia="zh-CN"/>
    </w:rPr>
  </w:style>
  <w:style w:type="character" w:customStyle="1" w:styleId="PodtytuZnak">
    <w:name w:val="Podtytuł Znak"/>
    <w:basedOn w:val="Domylnaczcionkaakapitu"/>
    <w:link w:val="Podtytu"/>
    <w:qFormat/>
    <w:rsid w:val="00396806"/>
    <w:rPr>
      <w:rFonts w:ascii="Times New Roman" w:eastAsia="Times New Roman" w:hAnsi="Times New Roman" w:cs="Times New Roman"/>
      <w:b/>
      <w:bCs/>
      <w:i/>
      <w:iCs/>
      <w:sz w:val="28"/>
      <w:szCs w:val="24"/>
      <w:u w:val="single"/>
      <w:lang w:eastAsia="zh-CN"/>
    </w:rPr>
  </w:style>
  <w:style w:type="character" w:customStyle="1" w:styleId="TekstkomentarzaZnak1">
    <w:name w:val="Tekst komentarza Znak1"/>
    <w:basedOn w:val="Domylnaczcionkaakapitu"/>
    <w:link w:val="Tekstkomentarza"/>
    <w:qFormat/>
    <w:rsid w:val="00396806"/>
    <w:rPr>
      <w:rFonts w:ascii="Times New Roman" w:eastAsia="Times New Roman" w:hAnsi="Times New Roman" w:cs="Times New Roman"/>
      <w:sz w:val="20"/>
      <w:szCs w:val="20"/>
      <w:lang w:eastAsia="zh-CN"/>
    </w:rPr>
  </w:style>
  <w:style w:type="character" w:customStyle="1" w:styleId="TematkomentarzaZnak1">
    <w:name w:val="Temat komentarza Znak1"/>
    <w:basedOn w:val="TekstkomentarzaZnak1"/>
    <w:link w:val="Tematkomentarza"/>
    <w:qFormat/>
    <w:rsid w:val="00396806"/>
    <w:rPr>
      <w:rFonts w:ascii="Times New Roman" w:eastAsia="Times New Roman" w:hAnsi="Times New Roman" w:cs="Times New Roman"/>
      <w:b/>
      <w:bCs/>
      <w:sz w:val="20"/>
      <w:szCs w:val="20"/>
      <w:lang w:eastAsia="zh-CN"/>
    </w:rPr>
  </w:style>
  <w:style w:type="character" w:customStyle="1" w:styleId="TekstprzypisukocowegoZnak">
    <w:name w:val="Tekst przypisu końcowego Znak"/>
    <w:basedOn w:val="Domylnaczcionkaakapitu"/>
    <w:link w:val="Tekstprzypisukocowego"/>
    <w:qFormat/>
    <w:rsid w:val="00396806"/>
    <w:rPr>
      <w:rFonts w:ascii="Times New Roman" w:eastAsia="Times New Roman" w:hAnsi="Times New Roman" w:cs="Times New Roman"/>
      <w:sz w:val="20"/>
      <w:szCs w:val="20"/>
      <w:lang w:eastAsia="zh-CN"/>
    </w:rPr>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0C5224"/>
    <w:rPr>
      <w:sz w:val="16"/>
      <w:vertAlign w:val="superscript"/>
    </w:rPr>
  </w:style>
  <w:style w:type="character" w:customStyle="1" w:styleId="TekstprzypisudolnegoZnak">
    <w:name w:val="Tekst przypisu dolnego Znak"/>
    <w:basedOn w:val="Domylnaczcionkaakapitu"/>
    <w:link w:val="Tekstprzypisudolnego"/>
    <w:qFormat/>
    <w:rsid w:val="00396806"/>
    <w:rPr>
      <w:rFonts w:ascii="Tahoma" w:eastAsia="Times New Roman" w:hAnsi="Tahoma" w:cs="Tahoma"/>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0C5224"/>
    <w:rPr>
      <w:sz w:val="16"/>
      <w:vertAlign w:val="superscript"/>
    </w:rPr>
  </w:style>
  <w:style w:type="character" w:customStyle="1" w:styleId="NormalBoldChar">
    <w:name w:val="NormalBold Char"/>
    <w:link w:val="NormalBold"/>
    <w:qFormat/>
    <w:locked/>
    <w:rsid w:val="00396806"/>
    <w:rPr>
      <w:rFonts w:ascii="Times New Roman" w:eastAsia="Times New Roman" w:hAnsi="Times New Roman" w:cs="Times New Roman"/>
      <w:b/>
      <w:sz w:val="24"/>
      <w:lang w:eastAsia="en-GB"/>
    </w:rPr>
  </w:style>
  <w:style w:type="character" w:customStyle="1" w:styleId="DeltaViewInsertion">
    <w:name w:val="DeltaView Insertion"/>
    <w:qFormat/>
    <w:rsid w:val="00396806"/>
    <w:rPr>
      <w:b/>
      <w:i/>
      <w:spacing w:val="0"/>
    </w:rPr>
  </w:style>
  <w:style w:type="character" w:styleId="HTML-staaszeroko">
    <w:name w:val="HTML Typewriter"/>
    <w:basedOn w:val="Domylnaczcionkaakapitu"/>
    <w:unhideWhenUsed/>
    <w:qFormat/>
    <w:rsid w:val="00396806"/>
    <w:rPr>
      <w:rFonts w:ascii="Courier New" w:eastAsiaTheme="minorHAnsi" w:hAnsi="Courier New" w:cs="Courier New"/>
      <w:sz w:val="20"/>
      <w:szCs w:val="20"/>
    </w:rPr>
  </w:style>
  <w:style w:type="character" w:customStyle="1" w:styleId="Tekstpodstawowy3Znak">
    <w:name w:val="Tekst podstawowy 3 Znak"/>
    <w:basedOn w:val="Domylnaczcionkaakapitu"/>
    <w:link w:val="Tekstpodstawowy3"/>
    <w:qFormat/>
    <w:rsid w:val="00396806"/>
    <w:rPr>
      <w:rFonts w:ascii="Times New Roman" w:eastAsia="Times New Roman" w:hAnsi="Times New Roman" w:cs="Times New Roman"/>
      <w:sz w:val="16"/>
      <w:szCs w:val="16"/>
      <w:lang w:eastAsia="zh-CN"/>
    </w:rPr>
  </w:style>
  <w:style w:type="character" w:customStyle="1" w:styleId="AkapitzlistZnak">
    <w:name w:val="Akapit z listą Znak"/>
    <w:link w:val="Akapitzlist"/>
    <w:qFormat/>
    <w:rsid w:val="001436A4"/>
    <w:rPr>
      <w:rFonts w:ascii="Times New Roman" w:eastAsia="Times New Roman" w:hAnsi="Times New Roman" w:cs="Times New Roman"/>
      <w:sz w:val="24"/>
      <w:szCs w:val="24"/>
      <w:lang w:eastAsia="zh-CN"/>
    </w:rPr>
  </w:style>
  <w:style w:type="character" w:customStyle="1" w:styleId="FontStyle48">
    <w:name w:val="Font Style48"/>
    <w:qFormat/>
    <w:rsid w:val="002E6C85"/>
    <w:rPr>
      <w:rFonts w:ascii="Times New Roman" w:hAnsi="Times New Roman" w:cs="Times New Roman"/>
      <w:b/>
      <w:bCs/>
      <w:sz w:val="20"/>
      <w:szCs w:val="20"/>
    </w:rPr>
  </w:style>
  <w:style w:type="character" w:customStyle="1" w:styleId="FontStyle49">
    <w:name w:val="Font Style49"/>
    <w:qFormat/>
    <w:rsid w:val="00E27672"/>
    <w:rPr>
      <w:rFonts w:ascii="Times New Roman" w:hAnsi="Times New Roman" w:cs="Times New Roman"/>
      <w:sz w:val="20"/>
      <w:szCs w:val="20"/>
    </w:rPr>
  </w:style>
  <w:style w:type="character" w:customStyle="1" w:styleId="alb">
    <w:name w:val="a_lb"/>
    <w:basedOn w:val="Domylnaczcionkaakapitu"/>
    <w:qFormat/>
    <w:rsid w:val="000A66AD"/>
  </w:style>
  <w:style w:type="character" w:styleId="Pogrubienie">
    <w:name w:val="Strong"/>
    <w:qFormat/>
    <w:rsid w:val="00CC7178"/>
    <w:rPr>
      <w:b/>
      <w:bCs/>
    </w:rPr>
  </w:style>
  <w:style w:type="character" w:styleId="Odwoaniedokomentarza">
    <w:name w:val="annotation reference"/>
    <w:basedOn w:val="Domylnaczcionkaakapitu"/>
    <w:uiPriority w:val="99"/>
    <w:semiHidden/>
    <w:unhideWhenUsed/>
    <w:qFormat/>
    <w:rsid w:val="00E9229C"/>
    <w:rPr>
      <w:sz w:val="16"/>
      <w:szCs w:val="16"/>
    </w:rPr>
  </w:style>
  <w:style w:type="character" w:customStyle="1" w:styleId="floatboxiefixfloats">
    <w:name w:val="floatbox ie_fix_floats"/>
    <w:basedOn w:val="Domylnaczcionkaakapitu1"/>
    <w:qFormat/>
    <w:rsid w:val="00B105A2"/>
  </w:style>
  <w:style w:type="character" w:customStyle="1" w:styleId="Nierozpoznanawzmianka1">
    <w:name w:val="Nierozpoznana wzmianka1"/>
    <w:basedOn w:val="Domylnaczcionkaakapitu"/>
    <w:unhideWhenUsed/>
    <w:qFormat/>
    <w:rsid w:val="0089775F"/>
    <w:rPr>
      <w:color w:val="605E5C"/>
      <w:shd w:val="clear" w:color="auto" w:fill="E1DFDD"/>
    </w:rPr>
  </w:style>
  <w:style w:type="character" w:customStyle="1" w:styleId="Nierozpoznanawzmianka2">
    <w:name w:val="Nierozpoznana wzmianka2"/>
    <w:basedOn w:val="Domylnaczcionkaakapitu"/>
    <w:unhideWhenUsed/>
    <w:qFormat/>
    <w:rsid w:val="00B02D10"/>
    <w:rPr>
      <w:color w:val="605E5C"/>
      <w:shd w:val="clear" w:color="auto" w:fill="E1DFDD"/>
    </w:rPr>
  </w:style>
  <w:style w:type="character" w:customStyle="1" w:styleId="txt-new">
    <w:name w:val="txt-new"/>
    <w:basedOn w:val="Domylnaczcionkaakapitu"/>
    <w:qFormat/>
    <w:rsid w:val="002C01E6"/>
  </w:style>
  <w:style w:type="character" w:customStyle="1" w:styleId="txt-old">
    <w:name w:val="txt-old"/>
    <w:basedOn w:val="Domylnaczcionkaakapitu"/>
    <w:qFormat/>
    <w:rsid w:val="00A605D5"/>
  </w:style>
  <w:style w:type="character" w:customStyle="1" w:styleId="Nierozpoznanawzmianka3">
    <w:name w:val="Nierozpoznana wzmianka3"/>
    <w:basedOn w:val="Domylnaczcionkaakapitu"/>
    <w:unhideWhenUsed/>
    <w:qFormat/>
    <w:rsid w:val="00027D19"/>
    <w:rPr>
      <w:color w:val="605E5C"/>
      <w:shd w:val="clear" w:color="auto" w:fill="E1DFDD"/>
    </w:rPr>
  </w:style>
  <w:style w:type="character" w:customStyle="1" w:styleId="ZwykytekstZnak">
    <w:name w:val="Zwykły tekst Znak"/>
    <w:basedOn w:val="Domylnaczcionkaakapitu"/>
    <w:link w:val="Zwykytekst"/>
    <w:qFormat/>
    <w:rsid w:val="000A0639"/>
    <w:rPr>
      <w:rFonts w:ascii="Consolas" w:hAnsi="Consolas"/>
      <w:sz w:val="21"/>
      <w:szCs w:val="21"/>
    </w:rPr>
  </w:style>
  <w:style w:type="character" w:customStyle="1" w:styleId="cpvvoccodes">
    <w:name w:val="cpvvoccodes"/>
    <w:basedOn w:val="Domylnaczcionkaakapitu"/>
    <w:qFormat/>
    <w:rsid w:val="005E5627"/>
  </w:style>
  <w:style w:type="character" w:customStyle="1" w:styleId="pktZnak">
    <w:name w:val="pkt Znak"/>
    <w:qFormat/>
    <w:rsid w:val="000644B7"/>
    <w:rPr>
      <w:rFonts w:ascii="Times New Roman" w:eastAsia="Times New Roman" w:hAnsi="Times New Roman" w:cs="Times New Roman"/>
      <w:sz w:val="24"/>
      <w:szCs w:val="20"/>
      <w:lang w:eastAsia="pl-PL"/>
    </w:rPr>
  </w:style>
  <w:style w:type="character" w:customStyle="1" w:styleId="Nierozpoznanawzmianka4">
    <w:name w:val="Nierozpoznana wzmianka4"/>
    <w:basedOn w:val="Domylnaczcionkaakapitu"/>
    <w:unhideWhenUsed/>
    <w:qFormat/>
    <w:rsid w:val="006B71FA"/>
    <w:rPr>
      <w:color w:val="605E5C"/>
      <w:shd w:val="clear" w:color="auto" w:fill="E1DFDD"/>
    </w:rPr>
  </w:style>
  <w:style w:type="character" w:customStyle="1" w:styleId="Domylnaczcionkaakapitu3">
    <w:name w:val="Domyślna czcionka akapitu3"/>
    <w:qFormat/>
    <w:rsid w:val="000C5224"/>
  </w:style>
  <w:style w:type="character" w:customStyle="1" w:styleId="Numerstrony1">
    <w:name w:val="Numer strony1"/>
    <w:basedOn w:val="Domylnaczcionkaakapitu2"/>
    <w:qFormat/>
    <w:rsid w:val="000C5224"/>
  </w:style>
  <w:style w:type="character" w:customStyle="1" w:styleId="Znakiwypunktowania">
    <w:name w:val="Znaki wypunktowania"/>
    <w:qFormat/>
    <w:rsid w:val="000C5224"/>
    <w:rPr>
      <w:rFonts w:ascii="OpenSymbol" w:eastAsia="OpenSymbol" w:hAnsi="OpenSymbol" w:cs="OpenSymbol"/>
    </w:rPr>
  </w:style>
  <w:style w:type="character" w:customStyle="1" w:styleId="Pogrubienie1">
    <w:name w:val="Pogrubienie1"/>
    <w:qFormat/>
    <w:rsid w:val="000C5224"/>
    <w:rPr>
      <w:b/>
      <w:bCs/>
    </w:rPr>
  </w:style>
  <w:style w:type="character" w:customStyle="1" w:styleId="Odwoaniedokomentarza2">
    <w:name w:val="Odwołanie do komentarza2"/>
    <w:qFormat/>
    <w:rsid w:val="000C5224"/>
    <w:rPr>
      <w:sz w:val="16"/>
      <w:szCs w:val="16"/>
    </w:rPr>
  </w:style>
  <w:style w:type="character" w:customStyle="1" w:styleId="NagwekZnak1">
    <w:name w:val="Nagłówek Znak1"/>
    <w:qFormat/>
    <w:rsid w:val="000C5224"/>
    <w:rPr>
      <w:szCs w:val="21"/>
    </w:rPr>
  </w:style>
  <w:style w:type="character" w:customStyle="1" w:styleId="TekstpodstawowyZnak1">
    <w:name w:val="Tekst podstawowy Znak1"/>
    <w:qFormat/>
    <w:rsid w:val="000C5224"/>
    <w:rPr>
      <w:szCs w:val="21"/>
    </w:rPr>
  </w:style>
  <w:style w:type="character" w:customStyle="1" w:styleId="TekstpodstawowywcityZnak1">
    <w:name w:val="Tekst podstawowy wcięty Znak1"/>
    <w:qFormat/>
    <w:rsid w:val="000C5224"/>
    <w:rPr>
      <w:szCs w:val="21"/>
    </w:rPr>
  </w:style>
  <w:style w:type="character" w:customStyle="1" w:styleId="TekstdymkaZnak1">
    <w:name w:val="Tekst dymka Znak1"/>
    <w:qFormat/>
    <w:rsid w:val="000C5224"/>
    <w:rPr>
      <w:rFonts w:ascii="Tahoma" w:hAnsi="Tahoma"/>
      <w:sz w:val="16"/>
      <w:szCs w:val="14"/>
    </w:rPr>
  </w:style>
  <w:style w:type="character" w:customStyle="1" w:styleId="PodtytuZnak1">
    <w:name w:val="Podtytuł Znak1"/>
    <w:qFormat/>
    <w:rsid w:val="000C5224"/>
    <w:rPr>
      <w:rFonts w:ascii="Cambria" w:eastAsia="Times New Roman" w:hAnsi="Cambria"/>
      <w:i/>
      <w:iCs/>
      <w:color w:val="4F81BD"/>
      <w:spacing w:val="15"/>
      <w:szCs w:val="21"/>
    </w:rPr>
  </w:style>
  <w:style w:type="character" w:customStyle="1" w:styleId="TekstkomentarzaZnak2">
    <w:name w:val="Tekst komentarza Znak2"/>
    <w:qFormat/>
    <w:rsid w:val="000C5224"/>
    <w:rPr>
      <w:sz w:val="20"/>
      <w:szCs w:val="18"/>
    </w:rPr>
  </w:style>
  <w:style w:type="character" w:customStyle="1" w:styleId="TematkomentarzaZnak2">
    <w:name w:val="Temat komentarza Znak2"/>
    <w:qFormat/>
    <w:rsid w:val="000C5224"/>
    <w:rPr>
      <w:b/>
      <w:bCs/>
      <w:sz w:val="20"/>
      <w:szCs w:val="18"/>
    </w:rPr>
  </w:style>
  <w:style w:type="character" w:customStyle="1" w:styleId="Tekstpodstawowy3Znak1">
    <w:name w:val="Tekst podstawowy 3 Znak1"/>
    <w:qFormat/>
    <w:rsid w:val="000C5224"/>
    <w:rPr>
      <w:sz w:val="16"/>
      <w:szCs w:val="14"/>
    </w:rPr>
  </w:style>
  <w:style w:type="character" w:customStyle="1" w:styleId="ZwykytekstZnak1">
    <w:name w:val="Zwykły tekst Znak1"/>
    <w:qFormat/>
    <w:rsid w:val="000C5224"/>
    <w:rPr>
      <w:rFonts w:ascii="Consolas" w:hAnsi="Consolas"/>
      <w:sz w:val="21"/>
      <w:szCs w:val="19"/>
    </w:rPr>
  </w:style>
  <w:style w:type="character" w:customStyle="1" w:styleId="StopkaZnak2">
    <w:name w:val="Stopka Znak2"/>
    <w:qFormat/>
    <w:rsid w:val="000C5224"/>
    <w:rPr>
      <w:rFonts w:ascii="Calibri" w:eastAsia="Calibri" w:hAnsi="Calibri" w:cs="Times New Roman"/>
      <w:kern w:val="0"/>
      <w:sz w:val="22"/>
      <w:szCs w:val="22"/>
      <w:lang w:eastAsia="en-US" w:bidi="ar-SA"/>
    </w:rPr>
  </w:style>
  <w:style w:type="character" w:customStyle="1" w:styleId="Nagwek1Znak1">
    <w:name w:val="Nagłówek 1 Znak1"/>
    <w:qFormat/>
    <w:rsid w:val="000C5224"/>
    <w:rPr>
      <w:rFonts w:ascii="Cambria" w:eastAsia="Times New Roman" w:hAnsi="Cambria" w:cs="Times New Roman"/>
      <w:b/>
      <w:bCs/>
      <w:color w:val="365F91"/>
      <w:kern w:val="0"/>
      <w:sz w:val="28"/>
      <w:szCs w:val="28"/>
      <w:lang w:eastAsia="en-US" w:bidi="ar-SA"/>
    </w:rPr>
  </w:style>
  <w:style w:type="character" w:customStyle="1" w:styleId="Nagwek2Znak1">
    <w:name w:val="Nagłówek 2 Znak1"/>
    <w:qFormat/>
    <w:rsid w:val="000C5224"/>
    <w:rPr>
      <w:rFonts w:ascii="Cambria" w:eastAsia="Times New Roman" w:hAnsi="Cambria" w:cs="Times New Roman"/>
      <w:b/>
      <w:bCs/>
      <w:color w:val="4F81BD"/>
      <w:kern w:val="0"/>
      <w:sz w:val="26"/>
      <w:szCs w:val="26"/>
      <w:lang w:eastAsia="en-US" w:bidi="ar-SA"/>
    </w:rPr>
  </w:style>
  <w:style w:type="character" w:customStyle="1" w:styleId="Nagwek3Znak1">
    <w:name w:val="Nagłówek 3 Znak1"/>
    <w:qFormat/>
    <w:rsid w:val="000C5224"/>
    <w:rPr>
      <w:rFonts w:ascii="Cambria" w:eastAsia="Times New Roman" w:hAnsi="Cambria" w:cs="Times New Roman"/>
      <w:b/>
      <w:bCs/>
      <w:color w:val="4F81BD"/>
      <w:kern w:val="0"/>
      <w:sz w:val="22"/>
      <w:szCs w:val="22"/>
      <w:lang w:eastAsia="en-US" w:bidi="ar-SA"/>
    </w:rPr>
  </w:style>
  <w:style w:type="character" w:customStyle="1" w:styleId="Tekstpodstawowyzwciciem2Znak">
    <w:name w:val="Tekst podstawowy z wcięciem 2 Znak"/>
    <w:qFormat/>
    <w:rsid w:val="000C5224"/>
    <w:rPr>
      <w:rFonts w:ascii="Calibri" w:eastAsia="Calibri" w:hAnsi="Calibri" w:cs="Times New Roman"/>
      <w:sz w:val="22"/>
      <w:szCs w:val="22"/>
      <w:lang w:eastAsia="en-US"/>
    </w:rPr>
  </w:style>
  <w:style w:type="character" w:customStyle="1" w:styleId="WWCharLFO2LVL1">
    <w:name w:val="WW_CharLFO2LVL1"/>
    <w:qFormat/>
    <w:rsid w:val="000C5224"/>
    <w:rPr>
      <w:rFonts w:ascii="Symbol" w:hAnsi="Symbol" w:cs="Symbol"/>
    </w:rPr>
  </w:style>
  <w:style w:type="character" w:customStyle="1" w:styleId="WWCharLFO2LVL2">
    <w:name w:val="WW_CharLFO2LVL2"/>
    <w:qFormat/>
    <w:rsid w:val="000C5224"/>
    <w:rPr>
      <w:rFonts w:ascii="OpenSymbol" w:hAnsi="OpenSymbol" w:cs="OpenSymbol"/>
    </w:rPr>
  </w:style>
  <w:style w:type="character" w:customStyle="1" w:styleId="WWCharLFO2LVL3">
    <w:name w:val="WW_CharLFO2LVL3"/>
    <w:qFormat/>
    <w:rsid w:val="000C5224"/>
    <w:rPr>
      <w:rFonts w:ascii="OpenSymbol" w:hAnsi="OpenSymbol" w:cs="OpenSymbol"/>
    </w:rPr>
  </w:style>
  <w:style w:type="character" w:customStyle="1" w:styleId="WWCharLFO2LVL4">
    <w:name w:val="WW_CharLFO2LVL4"/>
    <w:qFormat/>
    <w:rsid w:val="000C5224"/>
    <w:rPr>
      <w:rFonts w:ascii="Symbol" w:hAnsi="Symbol" w:cs="Symbol"/>
    </w:rPr>
  </w:style>
  <w:style w:type="character" w:customStyle="1" w:styleId="WWCharLFO2LVL5">
    <w:name w:val="WW_CharLFO2LVL5"/>
    <w:qFormat/>
    <w:rsid w:val="000C5224"/>
    <w:rPr>
      <w:rFonts w:ascii="OpenSymbol" w:hAnsi="OpenSymbol" w:cs="OpenSymbol"/>
    </w:rPr>
  </w:style>
  <w:style w:type="character" w:customStyle="1" w:styleId="WWCharLFO2LVL6">
    <w:name w:val="WW_CharLFO2LVL6"/>
    <w:qFormat/>
    <w:rsid w:val="000C5224"/>
    <w:rPr>
      <w:rFonts w:ascii="OpenSymbol" w:hAnsi="OpenSymbol" w:cs="OpenSymbol"/>
    </w:rPr>
  </w:style>
  <w:style w:type="character" w:customStyle="1" w:styleId="WWCharLFO2LVL7">
    <w:name w:val="WW_CharLFO2LVL7"/>
    <w:qFormat/>
    <w:rsid w:val="000C5224"/>
    <w:rPr>
      <w:rFonts w:ascii="Symbol" w:hAnsi="Symbol" w:cs="Symbol"/>
    </w:rPr>
  </w:style>
  <w:style w:type="character" w:customStyle="1" w:styleId="WWCharLFO2LVL8">
    <w:name w:val="WW_CharLFO2LVL8"/>
    <w:qFormat/>
    <w:rsid w:val="000C5224"/>
    <w:rPr>
      <w:rFonts w:ascii="OpenSymbol" w:hAnsi="OpenSymbol" w:cs="OpenSymbol"/>
    </w:rPr>
  </w:style>
  <w:style w:type="character" w:customStyle="1" w:styleId="WWCharLFO2LVL9">
    <w:name w:val="WW_CharLFO2LVL9"/>
    <w:qFormat/>
    <w:rsid w:val="000C5224"/>
    <w:rPr>
      <w:rFonts w:ascii="OpenSymbol" w:hAnsi="OpenSymbol" w:cs="OpenSymbol"/>
    </w:rPr>
  </w:style>
  <w:style w:type="character" w:customStyle="1" w:styleId="WWCharLFO3LVL1">
    <w:name w:val="WW_CharLFO3LVL1"/>
    <w:qFormat/>
    <w:rsid w:val="000C5224"/>
    <w:rPr>
      <w:rFonts w:ascii="Symbol" w:hAnsi="Symbol" w:cs="Symbol"/>
    </w:rPr>
  </w:style>
  <w:style w:type="character" w:customStyle="1" w:styleId="WWCharLFO3LVL2">
    <w:name w:val="WW_CharLFO3LVL2"/>
    <w:qFormat/>
    <w:rsid w:val="000C5224"/>
    <w:rPr>
      <w:rFonts w:ascii="OpenSymbol" w:hAnsi="OpenSymbol" w:cs="OpenSymbol"/>
    </w:rPr>
  </w:style>
  <w:style w:type="character" w:customStyle="1" w:styleId="WWCharLFO3LVL3">
    <w:name w:val="WW_CharLFO3LVL3"/>
    <w:qFormat/>
    <w:rsid w:val="000C5224"/>
    <w:rPr>
      <w:rFonts w:ascii="OpenSymbol" w:hAnsi="OpenSymbol" w:cs="OpenSymbol"/>
    </w:rPr>
  </w:style>
  <w:style w:type="character" w:customStyle="1" w:styleId="WWCharLFO3LVL4">
    <w:name w:val="WW_CharLFO3LVL4"/>
    <w:qFormat/>
    <w:rsid w:val="000C5224"/>
    <w:rPr>
      <w:rFonts w:ascii="Symbol" w:hAnsi="Symbol" w:cs="Symbol"/>
    </w:rPr>
  </w:style>
  <w:style w:type="character" w:customStyle="1" w:styleId="WWCharLFO3LVL5">
    <w:name w:val="WW_CharLFO3LVL5"/>
    <w:qFormat/>
    <w:rsid w:val="000C5224"/>
    <w:rPr>
      <w:rFonts w:ascii="OpenSymbol" w:hAnsi="OpenSymbol" w:cs="OpenSymbol"/>
    </w:rPr>
  </w:style>
  <w:style w:type="character" w:customStyle="1" w:styleId="WWCharLFO3LVL6">
    <w:name w:val="WW_CharLFO3LVL6"/>
    <w:qFormat/>
    <w:rsid w:val="000C5224"/>
    <w:rPr>
      <w:rFonts w:ascii="OpenSymbol" w:hAnsi="OpenSymbol" w:cs="OpenSymbol"/>
    </w:rPr>
  </w:style>
  <w:style w:type="character" w:customStyle="1" w:styleId="WWCharLFO3LVL7">
    <w:name w:val="WW_CharLFO3LVL7"/>
    <w:qFormat/>
    <w:rsid w:val="000C5224"/>
    <w:rPr>
      <w:rFonts w:ascii="Symbol" w:hAnsi="Symbol" w:cs="Symbol"/>
    </w:rPr>
  </w:style>
  <w:style w:type="character" w:customStyle="1" w:styleId="WWCharLFO3LVL8">
    <w:name w:val="WW_CharLFO3LVL8"/>
    <w:qFormat/>
    <w:rsid w:val="000C5224"/>
    <w:rPr>
      <w:rFonts w:ascii="OpenSymbol" w:hAnsi="OpenSymbol" w:cs="OpenSymbol"/>
    </w:rPr>
  </w:style>
  <w:style w:type="character" w:customStyle="1" w:styleId="WWCharLFO3LVL9">
    <w:name w:val="WW_CharLFO3LVL9"/>
    <w:qFormat/>
    <w:rsid w:val="000C5224"/>
    <w:rPr>
      <w:rFonts w:ascii="OpenSymbol" w:hAnsi="OpenSymbol" w:cs="OpenSymbol"/>
    </w:rPr>
  </w:style>
  <w:style w:type="character" w:customStyle="1" w:styleId="WWCharLFO4LVL1">
    <w:name w:val="WW_CharLFO4LVL1"/>
    <w:qFormat/>
    <w:rsid w:val="000C5224"/>
    <w:rPr>
      <w:rFonts w:ascii="Symbol" w:hAnsi="Symbol" w:cs="Symbol"/>
    </w:rPr>
  </w:style>
  <w:style w:type="character" w:customStyle="1" w:styleId="WWCharLFO4LVL2">
    <w:name w:val="WW_CharLFO4LVL2"/>
    <w:qFormat/>
    <w:rsid w:val="000C5224"/>
    <w:rPr>
      <w:rFonts w:ascii="OpenSymbol" w:hAnsi="OpenSymbol" w:cs="OpenSymbol"/>
    </w:rPr>
  </w:style>
  <w:style w:type="character" w:customStyle="1" w:styleId="WWCharLFO4LVL3">
    <w:name w:val="WW_CharLFO4LVL3"/>
    <w:qFormat/>
    <w:rsid w:val="000C5224"/>
    <w:rPr>
      <w:rFonts w:ascii="OpenSymbol" w:hAnsi="OpenSymbol" w:cs="OpenSymbol"/>
    </w:rPr>
  </w:style>
  <w:style w:type="character" w:customStyle="1" w:styleId="WWCharLFO4LVL4">
    <w:name w:val="WW_CharLFO4LVL4"/>
    <w:qFormat/>
    <w:rsid w:val="000C5224"/>
    <w:rPr>
      <w:rFonts w:ascii="Symbol" w:hAnsi="Symbol" w:cs="Symbol"/>
    </w:rPr>
  </w:style>
  <w:style w:type="character" w:customStyle="1" w:styleId="WWCharLFO4LVL5">
    <w:name w:val="WW_CharLFO4LVL5"/>
    <w:qFormat/>
    <w:rsid w:val="000C5224"/>
    <w:rPr>
      <w:rFonts w:ascii="OpenSymbol" w:hAnsi="OpenSymbol" w:cs="OpenSymbol"/>
    </w:rPr>
  </w:style>
  <w:style w:type="character" w:customStyle="1" w:styleId="WWCharLFO4LVL6">
    <w:name w:val="WW_CharLFO4LVL6"/>
    <w:qFormat/>
    <w:rsid w:val="000C5224"/>
    <w:rPr>
      <w:rFonts w:ascii="OpenSymbol" w:hAnsi="OpenSymbol" w:cs="OpenSymbol"/>
    </w:rPr>
  </w:style>
  <w:style w:type="character" w:customStyle="1" w:styleId="WWCharLFO4LVL7">
    <w:name w:val="WW_CharLFO4LVL7"/>
    <w:qFormat/>
    <w:rsid w:val="000C5224"/>
    <w:rPr>
      <w:rFonts w:ascii="Symbol" w:hAnsi="Symbol" w:cs="Symbol"/>
    </w:rPr>
  </w:style>
  <w:style w:type="character" w:customStyle="1" w:styleId="WWCharLFO4LVL8">
    <w:name w:val="WW_CharLFO4LVL8"/>
    <w:qFormat/>
    <w:rsid w:val="000C5224"/>
    <w:rPr>
      <w:rFonts w:ascii="OpenSymbol" w:hAnsi="OpenSymbol" w:cs="OpenSymbol"/>
    </w:rPr>
  </w:style>
  <w:style w:type="character" w:customStyle="1" w:styleId="WWCharLFO4LVL9">
    <w:name w:val="WW_CharLFO4LVL9"/>
    <w:qFormat/>
    <w:rsid w:val="000C5224"/>
    <w:rPr>
      <w:rFonts w:ascii="OpenSymbol" w:hAnsi="OpenSymbol" w:cs="OpenSymbol"/>
    </w:rPr>
  </w:style>
  <w:style w:type="character" w:customStyle="1" w:styleId="WWCharLFO5LVL1">
    <w:name w:val="WW_CharLFO5LVL1"/>
    <w:qFormat/>
    <w:rsid w:val="000C5224"/>
    <w:rPr>
      <w:rFonts w:ascii="Symbol" w:hAnsi="Symbol" w:cs="Symbol"/>
    </w:rPr>
  </w:style>
  <w:style w:type="character" w:customStyle="1" w:styleId="WWCharLFO5LVL2">
    <w:name w:val="WW_CharLFO5LVL2"/>
    <w:qFormat/>
    <w:rsid w:val="000C5224"/>
    <w:rPr>
      <w:rFonts w:ascii="OpenSymbol" w:hAnsi="OpenSymbol" w:cs="OpenSymbol"/>
    </w:rPr>
  </w:style>
  <w:style w:type="character" w:customStyle="1" w:styleId="WWCharLFO5LVL3">
    <w:name w:val="WW_CharLFO5LVL3"/>
    <w:qFormat/>
    <w:rsid w:val="000C5224"/>
    <w:rPr>
      <w:rFonts w:ascii="OpenSymbol" w:hAnsi="OpenSymbol" w:cs="OpenSymbol"/>
    </w:rPr>
  </w:style>
  <w:style w:type="character" w:customStyle="1" w:styleId="WWCharLFO5LVL4">
    <w:name w:val="WW_CharLFO5LVL4"/>
    <w:qFormat/>
    <w:rsid w:val="000C5224"/>
    <w:rPr>
      <w:rFonts w:ascii="Symbol" w:hAnsi="Symbol" w:cs="Symbol"/>
    </w:rPr>
  </w:style>
  <w:style w:type="character" w:customStyle="1" w:styleId="WWCharLFO5LVL5">
    <w:name w:val="WW_CharLFO5LVL5"/>
    <w:qFormat/>
    <w:rsid w:val="000C5224"/>
    <w:rPr>
      <w:rFonts w:ascii="OpenSymbol" w:hAnsi="OpenSymbol" w:cs="OpenSymbol"/>
    </w:rPr>
  </w:style>
  <w:style w:type="character" w:customStyle="1" w:styleId="WWCharLFO5LVL6">
    <w:name w:val="WW_CharLFO5LVL6"/>
    <w:qFormat/>
    <w:rsid w:val="000C5224"/>
    <w:rPr>
      <w:rFonts w:ascii="OpenSymbol" w:hAnsi="OpenSymbol" w:cs="OpenSymbol"/>
    </w:rPr>
  </w:style>
  <w:style w:type="character" w:customStyle="1" w:styleId="WWCharLFO5LVL7">
    <w:name w:val="WW_CharLFO5LVL7"/>
    <w:qFormat/>
    <w:rsid w:val="000C5224"/>
    <w:rPr>
      <w:rFonts w:ascii="Symbol" w:hAnsi="Symbol" w:cs="Symbol"/>
    </w:rPr>
  </w:style>
  <w:style w:type="character" w:customStyle="1" w:styleId="WWCharLFO5LVL8">
    <w:name w:val="WW_CharLFO5LVL8"/>
    <w:qFormat/>
    <w:rsid w:val="000C5224"/>
    <w:rPr>
      <w:rFonts w:ascii="OpenSymbol" w:hAnsi="OpenSymbol" w:cs="OpenSymbol"/>
    </w:rPr>
  </w:style>
  <w:style w:type="character" w:customStyle="1" w:styleId="WWCharLFO5LVL9">
    <w:name w:val="WW_CharLFO5LVL9"/>
    <w:qFormat/>
    <w:rsid w:val="000C5224"/>
    <w:rPr>
      <w:rFonts w:ascii="OpenSymbol" w:hAnsi="OpenSymbol" w:cs="OpenSymbol"/>
    </w:rPr>
  </w:style>
  <w:style w:type="character" w:customStyle="1" w:styleId="WWCharLFO6LVL1">
    <w:name w:val="WW_CharLFO6LVL1"/>
    <w:qFormat/>
    <w:rsid w:val="000C5224"/>
    <w:rPr>
      <w:rFonts w:ascii="Symbol" w:hAnsi="Symbol" w:cs="Symbol"/>
    </w:rPr>
  </w:style>
  <w:style w:type="character" w:customStyle="1" w:styleId="WWCharLFO6LVL2">
    <w:name w:val="WW_CharLFO6LVL2"/>
    <w:qFormat/>
    <w:rsid w:val="000C5224"/>
    <w:rPr>
      <w:rFonts w:ascii="OpenSymbol" w:hAnsi="OpenSymbol" w:cs="OpenSymbol"/>
    </w:rPr>
  </w:style>
  <w:style w:type="character" w:customStyle="1" w:styleId="WWCharLFO6LVL3">
    <w:name w:val="WW_CharLFO6LVL3"/>
    <w:qFormat/>
    <w:rsid w:val="000C5224"/>
    <w:rPr>
      <w:rFonts w:ascii="OpenSymbol" w:hAnsi="OpenSymbol" w:cs="OpenSymbol"/>
    </w:rPr>
  </w:style>
  <w:style w:type="character" w:customStyle="1" w:styleId="WWCharLFO6LVL4">
    <w:name w:val="WW_CharLFO6LVL4"/>
    <w:qFormat/>
    <w:rsid w:val="000C5224"/>
    <w:rPr>
      <w:rFonts w:ascii="Symbol" w:hAnsi="Symbol" w:cs="Symbol"/>
    </w:rPr>
  </w:style>
  <w:style w:type="character" w:customStyle="1" w:styleId="WWCharLFO6LVL5">
    <w:name w:val="WW_CharLFO6LVL5"/>
    <w:qFormat/>
    <w:rsid w:val="000C5224"/>
    <w:rPr>
      <w:rFonts w:ascii="OpenSymbol" w:hAnsi="OpenSymbol" w:cs="OpenSymbol"/>
    </w:rPr>
  </w:style>
  <w:style w:type="character" w:customStyle="1" w:styleId="WWCharLFO6LVL6">
    <w:name w:val="WW_CharLFO6LVL6"/>
    <w:qFormat/>
    <w:rsid w:val="000C5224"/>
    <w:rPr>
      <w:rFonts w:ascii="OpenSymbol" w:hAnsi="OpenSymbol" w:cs="OpenSymbol"/>
    </w:rPr>
  </w:style>
  <w:style w:type="character" w:customStyle="1" w:styleId="WWCharLFO6LVL7">
    <w:name w:val="WW_CharLFO6LVL7"/>
    <w:qFormat/>
    <w:rsid w:val="000C5224"/>
    <w:rPr>
      <w:rFonts w:ascii="Symbol" w:hAnsi="Symbol" w:cs="Symbol"/>
    </w:rPr>
  </w:style>
  <w:style w:type="character" w:customStyle="1" w:styleId="WWCharLFO6LVL8">
    <w:name w:val="WW_CharLFO6LVL8"/>
    <w:qFormat/>
    <w:rsid w:val="000C5224"/>
    <w:rPr>
      <w:rFonts w:ascii="OpenSymbol" w:hAnsi="OpenSymbol" w:cs="OpenSymbol"/>
    </w:rPr>
  </w:style>
  <w:style w:type="character" w:customStyle="1" w:styleId="WWCharLFO6LVL9">
    <w:name w:val="WW_CharLFO6LVL9"/>
    <w:qFormat/>
    <w:rsid w:val="000C5224"/>
    <w:rPr>
      <w:rFonts w:ascii="OpenSymbol" w:hAnsi="OpenSymbol" w:cs="OpenSymbol"/>
    </w:rPr>
  </w:style>
  <w:style w:type="character" w:customStyle="1" w:styleId="WWCharLFO7LVL1">
    <w:name w:val="WW_CharLFO7LVL1"/>
    <w:qFormat/>
    <w:rsid w:val="000C5224"/>
    <w:rPr>
      <w:rFonts w:ascii="OpenSymbol" w:eastAsia="OpenSymbol" w:hAnsi="OpenSymbol" w:cs="OpenSymbol"/>
    </w:rPr>
  </w:style>
  <w:style w:type="character" w:customStyle="1" w:styleId="WWCharLFO7LVL2">
    <w:name w:val="WW_CharLFO7LVL2"/>
    <w:qFormat/>
    <w:rsid w:val="000C5224"/>
    <w:rPr>
      <w:rFonts w:ascii="OpenSymbol" w:eastAsia="OpenSymbol" w:hAnsi="OpenSymbol" w:cs="OpenSymbol"/>
    </w:rPr>
  </w:style>
  <w:style w:type="character" w:customStyle="1" w:styleId="WWCharLFO7LVL3">
    <w:name w:val="WW_CharLFO7LVL3"/>
    <w:qFormat/>
    <w:rsid w:val="000C5224"/>
    <w:rPr>
      <w:rFonts w:ascii="OpenSymbol" w:eastAsia="OpenSymbol" w:hAnsi="OpenSymbol" w:cs="OpenSymbol"/>
    </w:rPr>
  </w:style>
  <w:style w:type="character" w:customStyle="1" w:styleId="WWCharLFO7LVL4">
    <w:name w:val="WW_CharLFO7LVL4"/>
    <w:qFormat/>
    <w:rsid w:val="000C5224"/>
    <w:rPr>
      <w:rFonts w:ascii="OpenSymbol" w:eastAsia="OpenSymbol" w:hAnsi="OpenSymbol" w:cs="OpenSymbol"/>
    </w:rPr>
  </w:style>
  <w:style w:type="character" w:customStyle="1" w:styleId="WWCharLFO7LVL5">
    <w:name w:val="WW_CharLFO7LVL5"/>
    <w:qFormat/>
    <w:rsid w:val="000C5224"/>
    <w:rPr>
      <w:rFonts w:ascii="OpenSymbol" w:eastAsia="OpenSymbol" w:hAnsi="OpenSymbol" w:cs="OpenSymbol"/>
    </w:rPr>
  </w:style>
  <w:style w:type="character" w:customStyle="1" w:styleId="WWCharLFO7LVL6">
    <w:name w:val="WW_CharLFO7LVL6"/>
    <w:qFormat/>
    <w:rsid w:val="000C5224"/>
    <w:rPr>
      <w:rFonts w:ascii="OpenSymbol" w:eastAsia="OpenSymbol" w:hAnsi="OpenSymbol" w:cs="OpenSymbol"/>
    </w:rPr>
  </w:style>
  <w:style w:type="character" w:customStyle="1" w:styleId="WWCharLFO7LVL7">
    <w:name w:val="WW_CharLFO7LVL7"/>
    <w:qFormat/>
    <w:rsid w:val="000C5224"/>
    <w:rPr>
      <w:rFonts w:ascii="OpenSymbol" w:eastAsia="OpenSymbol" w:hAnsi="OpenSymbol" w:cs="OpenSymbol"/>
    </w:rPr>
  </w:style>
  <w:style w:type="character" w:customStyle="1" w:styleId="WWCharLFO7LVL8">
    <w:name w:val="WW_CharLFO7LVL8"/>
    <w:qFormat/>
    <w:rsid w:val="000C5224"/>
    <w:rPr>
      <w:rFonts w:ascii="OpenSymbol" w:eastAsia="OpenSymbol" w:hAnsi="OpenSymbol" w:cs="OpenSymbol"/>
    </w:rPr>
  </w:style>
  <w:style w:type="character" w:customStyle="1" w:styleId="WWCharLFO7LVL9">
    <w:name w:val="WW_CharLFO7LVL9"/>
    <w:qFormat/>
    <w:rsid w:val="000C5224"/>
    <w:rPr>
      <w:rFonts w:ascii="OpenSymbol" w:eastAsia="OpenSymbol" w:hAnsi="OpenSymbol" w:cs="OpenSymbol"/>
    </w:rPr>
  </w:style>
  <w:style w:type="character" w:customStyle="1" w:styleId="WWCharLFO8LVL1">
    <w:name w:val="WW_CharLFO8LVL1"/>
    <w:qFormat/>
    <w:rsid w:val="000C5224"/>
    <w:rPr>
      <w:rFonts w:ascii="OpenSymbol" w:eastAsia="OpenSymbol" w:hAnsi="OpenSymbol" w:cs="OpenSymbol"/>
    </w:rPr>
  </w:style>
  <w:style w:type="character" w:customStyle="1" w:styleId="WWCharLFO8LVL2">
    <w:name w:val="WW_CharLFO8LVL2"/>
    <w:qFormat/>
    <w:rsid w:val="000C5224"/>
    <w:rPr>
      <w:rFonts w:ascii="OpenSymbol" w:eastAsia="OpenSymbol" w:hAnsi="OpenSymbol" w:cs="OpenSymbol"/>
    </w:rPr>
  </w:style>
  <w:style w:type="character" w:customStyle="1" w:styleId="WWCharLFO8LVL3">
    <w:name w:val="WW_CharLFO8LVL3"/>
    <w:qFormat/>
    <w:rsid w:val="000C5224"/>
    <w:rPr>
      <w:rFonts w:ascii="OpenSymbol" w:eastAsia="OpenSymbol" w:hAnsi="OpenSymbol" w:cs="OpenSymbol"/>
    </w:rPr>
  </w:style>
  <w:style w:type="character" w:customStyle="1" w:styleId="WWCharLFO8LVL4">
    <w:name w:val="WW_CharLFO8LVL4"/>
    <w:qFormat/>
    <w:rsid w:val="000C5224"/>
    <w:rPr>
      <w:rFonts w:ascii="OpenSymbol" w:eastAsia="OpenSymbol" w:hAnsi="OpenSymbol" w:cs="OpenSymbol"/>
    </w:rPr>
  </w:style>
  <w:style w:type="character" w:customStyle="1" w:styleId="WWCharLFO8LVL5">
    <w:name w:val="WW_CharLFO8LVL5"/>
    <w:qFormat/>
    <w:rsid w:val="000C5224"/>
    <w:rPr>
      <w:rFonts w:ascii="OpenSymbol" w:eastAsia="OpenSymbol" w:hAnsi="OpenSymbol" w:cs="OpenSymbol"/>
    </w:rPr>
  </w:style>
  <w:style w:type="character" w:customStyle="1" w:styleId="WWCharLFO8LVL6">
    <w:name w:val="WW_CharLFO8LVL6"/>
    <w:qFormat/>
    <w:rsid w:val="000C5224"/>
    <w:rPr>
      <w:rFonts w:ascii="OpenSymbol" w:eastAsia="OpenSymbol" w:hAnsi="OpenSymbol" w:cs="OpenSymbol"/>
    </w:rPr>
  </w:style>
  <w:style w:type="character" w:customStyle="1" w:styleId="WWCharLFO8LVL7">
    <w:name w:val="WW_CharLFO8LVL7"/>
    <w:qFormat/>
    <w:rsid w:val="000C5224"/>
    <w:rPr>
      <w:rFonts w:ascii="OpenSymbol" w:eastAsia="OpenSymbol" w:hAnsi="OpenSymbol" w:cs="OpenSymbol"/>
    </w:rPr>
  </w:style>
  <w:style w:type="character" w:customStyle="1" w:styleId="WWCharLFO8LVL8">
    <w:name w:val="WW_CharLFO8LVL8"/>
    <w:qFormat/>
    <w:rsid w:val="000C5224"/>
    <w:rPr>
      <w:rFonts w:ascii="OpenSymbol" w:eastAsia="OpenSymbol" w:hAnsi="OpenSymbol" w:cs="OpenSymbol"/>
    </w:rPr>
  </w:style>
  <w:style w:type="character" w:customStyle="1" w:styleId="WWCharLFO8LVL9">
    <w:name w:val="WW_CharLFO8LVL9"/>
    <w:qFormat/>
    <w:rsid w:val="000C5224"/>
    <w:rPr>
      <w:rFonts w:ascii="OpenSymbol" w:eastAsia="OpenSymbol" w:hAnsi="OpenSymbol" w:cs="OpenSymbol"/>
    </w:rPr>
  </w:style>
  <w:style w:type="character" w:customStyle="1" w:styleId="WWCharLFO9LVL1">
    <w:name w:val="WW_CharLFO9LVL1"/>
    <w:qFormat/>
    <w:rsid w:val="000C5224"/>
    <w:rPr>
      <w:rFonts w:ascii="Symbol" w:hAnsi="Symbol"/>
    </w:rPr>
  </w:style>
  <w:style w:type="character" w:customStyle="1" w:styleId="WWCharLFO9LVL2">
    <w:name w:val="WW_CharLFO9LVL2"/>
    <w:qFormat/>
    <w:rsid w:val="000C5224"/>
    <w:rPr>
      <w:rFonts w:ascii="Courier New" w:hAnsi="Courier New" w:cs="Courier New"/>
    </w:rPr>
  </w:style>
  <w:style w:type="character" w:customStyle="1" w:styleId="WWCharLFO9LVL3">
    <w:name w:val="WW_CharLFO9LVL3"/>
    <w:qFormat/>
    <w:rsid w:val="000C5224"/>
    <w:rPr>
      <w:rFonts w:ascii="Wingdings" w:hAnsi="Wingdings"/>
    </w:rPr>
  </w:style>
  <w:style w:type="character" w:customStyle="1" w:styleId="WWCharLFO9LVL4">
    <w:name w:val="WW_CharLFO9LVL4"/>
    <w:qFormat/>
    <w:rsid w:val="000C5224"/>
    <w:rPr>
      <w:rFonts w:ascii="Symbol" w:hAnsi="Symbol"/>
    </w:rPr>
  </w:style>
  <w:style w:type="character" w:customStyle="1" w:styleId="WWCharLFO9LVL5">
    <w:name w:val="WW_CharLFO9LVL5"/>
    <w:qFormat/>
    <w:rsid w:val="000C5224"/>
    <w:rPr>
      <w:rFonts w:ascii="Courier New" w:hAnsi="Courier New" w:cs="Courier New"/>
    </w:rPr>
  </w:style>
  <w:style w:type="character" w:customStyle="1" w:styleId="WWCharLFO9LVL6">
    <w:name w:val="WW_CharLFO9LVL6"/>
    <w:qFormat/>
    <w:rsid w:val="000C5224"/>
    <w:rPr>
      <w:rFonts w:ascii="Wingdings" w:hAnsi="Wingdings"/>
    </w:rPr>
  </w:style>
  <w:style w:type="character" w:customStyle="1" w:styleId="WWCharLFO9LVL7">
    <w:name w:val="WW_CharLFO9LVL7"/>
    <w:qFormat/>
    <w:rsid w:val="000C5224"/>
    <w:rPr>
      <w:rFonts w:ascii="Symbol" w:hAnsi="Symbol"/>
    </w:rPr>
  </w:style>
  <w:style w:type="character" w:customStyle="1" w:styleId="WWCharLFO9LVL8">
    <w:name w:val="WW_CharLFO9LVL8"/>
    <w:qFormat/>
    <w:rsid w:val="000C5224"/>
    <w:rPr>
      <w:rFonts w:ascii="Courier New" w:hAnsi="Courier New" w:cs="Courier New"/>
    </w:rPr>
  </w:style>
  <w:style w:type="character" w:customStyle="1" w:styleId="WWCharLFO9LVL9">
    <w:name w:val="WW_CharLFO9LVL9"/>
    <w:qFormat/>
    <w:rsid w:val="000C5224"/>
    <w:rPr>
      <w:rFonts w:ascii="Wingdings" w:hAnsi="Wingdings"/>
    </w:rPr>
  </w:style>
  <w:style w:type="character" w:customStyle="1" w:styleId="WWCharLFO10LVL1">
    <w:name w:val="WW_CharLFO10LVL1"/>
    <w:qFormat/>
    <w:rsid w:val="000C5224"/>
    <w:rPr>
      <w:rFonts w:ascii="OpenSymbol" w:eastAsia="OpenSymbol" w:hAnsi="OpenSymbol" w:cs="OpenSymbol"/>
    </w:rPr>
  </w:style>
  <w:style w:type="character" w:customStyle="1" w:styleId="WWCharLFO10LVL2">
    <w:name w:val="WW_CharLFO10LVL2"/>
    <w:qFormat/>
    <w:rsid w:val="000C5224"/>
    <w:rPr>
      <w:rFonts w:ascii="OpenSymbol" w:eastAsia="OpenSymbol" w:hAnsi="OpenSymbol" w:cs="OpenSymbol"/>
    </w:rPr>
  </w:style>
  <w:style w:type="character" w:customStyle="1" w:styleId="WWCharLFO10LVL3">
    <w:name w:val="WW_CharLFO10LVL3"/>
    <w:qFormat/>
    <w:rsid w:val="000C5224"/>
    <w:rPr>
      <w:rFonts w:ascii="OpenSymbol" w:eastAsia="OpenSymbol" w:hAnsi="OpenSymbol" w:cs="OpenSymbol"/>
    </w:rPr>
  </w:style>
  <w:style w:type="character" w:customStyle="1" w:styleId="WWCharLFO10LVL4">
    <w:name w:val="WW_CharLFO10LVL4"/>
    <w:qFormat/>
    <w:rsid w:val="000C5224"/>
    <w:rPr>
      <w:rFonts w:ascii="OpenSymbol" w:eastAsia="OpenSymbol" w:hAnsi="OpenSymbol" w:cs="OpenSymbol"/>
    </w:rPr>
  </w:style>
  <w:style w:type="character" w:customStyle="1" w:styleId="WWCharLFO10LVL5">
    <w:name w:val="WW_CharLFO10LVL5"/>
    <w:qFormat/>
    <w:rsid w:val="000C5224"/>
    <w:rPr>
      <w:rFonts w:ascii="OpenSymbol" w:eastAsia="OpenSymbol" w:hAnsi="OpenSymbol" w:cs="OpenSymbol"/>
    </w:rPr>
  </w:style>
  <w:style w:type="character" w:customStyle="1" w:styleId="WWCharLFO10LVL6">
    <w:name w:val="WW_CharLFO10LVL6"/>
    <w:qFormat/>
    <w:rsid w:val="000C5224"/>
    <w:rPr>
      <w:rFonts w:ascii="OpenSymbol" w:eastAsia="OpenSymbol" w:hAnsi="OpenSymbol" w:cs="OpenSymbol"/>
    </w:rPr>
  </w:style>
  <w:style w:type="character" w:customStyle="1" w:styleId="WWCharLFO10LVL7">
    <w:name w:val="WW_CharLFO10LVL7"/>
    <w:qFormat/>
    <w:rsid w:val="000C5224"/>
    <w:rPr>
      <w:rFonts w:ascii="OpenSymbol" w:eastAsia="OpenSymbol" w:hAnsi="OpenSymbol" w:cs="OpenSymbol"/>
    </w:rPr>
  </w:style>
  <w:style w:type="character" w:customStyle="1" w:styleId="WWCharLFO10LVL8">
    <w:name w:val="WW_CharLFO10LVL8"/>
    <w:qFormat/>
    <w:rsid w:val="000C5224"/>
    <w:rPr>
      <w:rFonts w:ascii="OpenSymbol" w:eastAsia="OpenSymbol" w:hAnsi="OpenSymbol" w:cs="OpenSymbol"/>
    </w:rPr>
  </w:style>
  <w:style w:type="character" w:customStyle="1" w:styleId="WWCharLFO10LVL9">
    <w:name w:val="WW_CharLFO10LVL9"/>
    <w:qFormat/>
    <w:rsid w:val="000C5224"/>
    <w:rPr>
      <w:rFonts w:ascii="OpenSymbol" w:eastAsia="OpenSymbol" w:hAnsi="OpenSymbol" w:cs="OpenSymbol"/>
    </w:rPr>
  </w:style>
  <w:style w:type="character" w:customStyle="1" w:styleId="WWCharLFO11LVL1">
    <w:name w:val="WW_CharLFO11LVL1"/>
    <w:qFormat/>
    <w:rsid w:val="000C5224"/>
    <w:rPr>
      <w:rFonts w:ascii="OpenSymbol" w:eastAsia="OpenSymbol" w:hAnsi="OpenSymbol" w:cs="OpenSymbol"/>
    </w:rPr>
  </w:style>
  <w:style w:type="character" w:customStyle="1" w:styleId="WWCharLFO11LVL2">
    <w:name w:val="WW_CharLFO11LVL2"/>
    <w:qFormat/>
    <w:rsid w:val="000C5224"/>
    <w:rPr>
      <w:rFonts w:ascii="OpenSymbol" w:eastAsia="OpenSymbol" w:hAnsi="OpenSymbol" w:cs="OpenSymbol"/>
    </w:rPr>
  </w:style>
  <w:style w:type="character" w:customStyle="1" w:styleId="WWCharLFO11LVL3">
    <w:name w:val="WW_CharLFO11LVL3"/>
    <w:qFormat/>
    <w:rsid w:val="000C5224"/>
    <w:rPr>
      <w:rFonts w:ascii="OpenSymbol" w:eastAsia="OpenSymbol" w:hAnsi="OpenSymbol" w:cs="OpenSymbol"/>
    </w:rPr>
  </w:style>
  <w:style w:type="character" w:customStyle="1" w:styleId="WWCharLFO11LVL4">
    <w:name w:val="WW_CharLFO11LVL4"/>
    <w:qFormat/>
    <w:rsid w:val="000C5224"/>
    <w:rPr>
      <w:rFonts w:ascii="OpenSymbol" w:eastAsia="OpenSymbol" w:hAnsi="OpenSymbol" w:cs="OpenSymbol"/>
    </w:rPr>
  </w:style>
  <w:style w:type="character" w:customStyle="1" w:styleId="WWCharLFO11LVL5">
    <w:name w:val="WW_CharLFO11LVL5"/>
    <w:qFormat/>
    <w:rsid w:val="000C5224"/>
    <w:rPr>
      <w:rFonts w:ascii="OpenSymbol" w:eastAsia="OpenSymbol" w:hAnsi="OpenSymbol" w:cs="OpenSymbol"/>
    </w:rPr>
  </w:style>
  <w:style w:type="character" w:customStyle="1" w:styleId="WWCharLFO11LVL6">
    <w:name w:val="WW_CharLFO11LVL6"/>
    <w:qFormat/>
    <w:rsid w:val="000C5224"/>
    <w:rPr>
      <w:rFonts w:ascii="OpenSymbol" w:eastAsia="OpenSymbol" w:hAnsi="OpenSymbol" w:cs="OpenSymbol"/>
    </w:rPr>
  </w:style>
  <w:style w:type="character" w:customStyle="1" w:styleId="WWCharLFO11LVL7">
    <w:name w:val="WW_CharLFO11LVL7"/>
    <w:qFormat/>
    <w:rsid w:val="000C5224"/>
    <w:rPr>
      <w:rFonts w:ascii="OpenSymbol" w:eastAsia="OpenSymbol" w:hAnsi="OpenSymbol" w:cs="OpenSymbol"/>
    </w:rPr>
  </w:style>
  <w:style w:type="character" w:customStyle="1" w:styleId="WWCharLFO11LVL8">
    <w:name w:val="WW_CharLFO11LVL8"/>
    <w:qFormat/>
    <w:rsid w:val="000C5224"/>
    <w:rPr>
      <w:rFonts w:ascii="OpenSymbol" w:eastAsia="OpenSymbol" w:hAnsi="OpenSymbol" w:cs="OpenSymbol"/>
    </w:rPr>
  </w:style>
  <w:style w:type="character" w:customStyle="1" w:styleId="WWCharLFO11LVL9">
    <w:name w:val="WW_CharLFO11LVL9"/>
    <w:qFormat/>
    <w:rsid w:val="000C5224"/>
    <w:rPr>
      <w:rFonts w:ascii="OpenSymbol" w:eastAsia="OpenSymbol" w:hAnsi="OpenSymbol" w:cs="OpenSymbol"/>
    </w:rPr>
  </w:style>
  <w:style w:type="character" w:customStyle="1" w:styleId="WWCharLFO12LVL1">
    <w:name w:val="WW_CharLFO12LVL1"/>
    <w:qFormat/>
    <w:rsid w:val="000C5224"/>
    <w:rPr>
      <w:rFonts w:ascii="OpenSymbol" w:eastAsia="OpenSymbol" w:hAnsi="OpenSymbol" w:cs="OpenSymbol"/>
    </w:rPr>
  </w:style>
  <w:style w:type="character" w:customStyle="1" w:styleId="WWCharLFO12LVL2">
    <w:name w:val="WW_CharLFO12LVL2"/>
    <w:qFormat/>
    <w:rsid w:val="000C5224"/>
    <w:rPr>
      <w:rFonts w:ascii="OpenSymbol" w:eastAsia="OpenSymbol" w:hAnsi="OpenSymbol" w:cs="OpenSymbol"/>
    </w:rPr>
  </w:style>
  <w:style w:type="character" w:customStyle="1" w:styleId="WWCharLFO12LVL3">
    <w:name w:val="WW_CharLFO12LVL3"/>
    <w:qFormat/>
    <w:rsid w:val="000C5224"/>
    <w:rPr>
      <w:rFonts w:ascii="OpenSymbol" w:eastAsia="OpenSymbol" w:hAnsi="OpenSymbol" w:cs="OpenSymbol"/>
    </w:rPr>
  </w:style>
  <w:style w:type="character" w:customStyle="1" w:styleId="WWCharLFO12LVL4">
    <w:name w:val="WW_CharLFO12LVL4"/>
    <w:qFormat/>
    <w:rsid w:val="000C5224"/>
    <w:rPr>
      <w:rFonts w:ascii="OpenSymbol" w:eastAsia="OpenSymbol" w:hAnsi="OpenSymbol" w:cs="OpenSymbol"/>
    </w:rPr>
  </w:style>
  <w:style w:type="character" w:customStyle="1" w:styleId="WWCharLFO12LVL5">
    <w:name w:val="WW_CharLFO12LVL5"/>
    <w:qFormat/>
    <w:rsid w:val="000C5224"/>
    <w:rPr>
      <w:rFonts w:ascii="OpenSymbol" w:eastAsia="OpenSymbol" w:hAnsi="OpenSymbol" w:cs="OpenSymbol"/>
    </w:rPr>
  </w:style>
  <w:style w:type="character" w:customStyle="1" w:styleId="WWCharLFO12LVL6">
    <w:name w:val="WW_CharLFO12LVL6"/>
    <w:qFormat/>
    <w:rsid w:val="000C5224"/>
    <w:rPr>
      <w:rFonts w:ascii="OpenSymbol" w:eastAsia="OpenSymbol" w:hAnsi="OpenSymbol" w:cs="OpenSymbol"/>
    </w:rPr>
  </w:style>
  <w:style w:type="character" w:customStyle="1" w:styleId="WWCharLFO12LVL7">
    <w:name w:val="WW_CharLFO12LVL7"/>
    <w:qFormat/>
    <w:rsid w:val="000C5224"/>
    <w:rPr>
      <w:rFonts w:ascii="OpenSymbol" w:eastAsia="OpenSymbol" w:hAnsi="OpenSymbol" w:cs="OpenSymbol"/>
    </w:rPr>
  </w:style>
  <w:style w:type="character" w:customStyle="1" w:styleId="WWCharLFO12LVL8">
    <w:name w:val="WW_CharLFO12LVL8"/>
    <w:qFormat/>
    <w:rsid w:val="000C5224"/>
    <w:rPr>
      <w:rFonts w:ascii="OpenSymbol" w:eastAsia="OpenSymbol" w:hAnsi="OpenSymbol" w:cs="OpenSymbol"/>
    </w:rPr>
  </w:style>
  <w:style w:type="character" w:customStyle="1" w:styleId="WWCharLFO12LVL9">
    <w:name w:val="WW_CharLFO12LVL9"/>
    <w:qFormat/>
    <w:rsid w:val="000C5224"/>
    <w:rPr>
      <w:rFonts w:ascii="OpenSymbol" w:eastAsia="OpenSymbol" w:hAnsi="OpenSymbol" w:cs="OpenSymbol"/>
    </w:rPr>
  </w:style>
  <w:style w:type="character" w:customStyle="1" w:styleId="WWCharLFO13LVL1">
    <w:name w:val="WW_CharLFO13LVL1"/>
    <w:qFormat/>
    <w:rsid w:val="000C5224"/>
    <w:rPr>
      <w:rFonts w:ascii="OpenSymbol" w:eastAsia="OpenSymbol" w:hAnsi="OpenSymbol" w:cs="OpenSymbol"/>
    </w:rPr>
  </w:style>
  <w:style w:type="character" w:customStyle="1" w:styleId="WWCharLFO13LVL2">
    <w:name w:val="WW_CharLFO13LVL2"/>
    <w:qFormat/>
    <w:rsid w:val="000C5224"/>
    <w:rPr>
      <w:rFonts w:ascii="OpenSymbol" w:eastAsia="OpenSymbol" w:hAnsi="OpenSymbol" w:cs="OpenSymbol"/>
    </w:rPr>
  </w:style>
  <w:style w:type="character" w:customStyle="1" w:styleId="WWCharLFO13LVL3">
    <w:name w:val="WW_CharLFO13LVL3"/>
    <w:qFormat/>
    <w:rsid w:val="000C5224"/>
    <w:rPr>
      <w:rFonts w:ascii="OpenSymbol" w:eastAsia="OpenSymbol" w:hAnsi="OpenSymbol" w:cs="OpenSymbol"/>
    </w:rPr>
  </w:style>
  <w:style w:type="character" w:customStyle="1" w:styleId="WWCharLFO13LVL4">
    <w:name w:val="WW_CharLFO13LVL4"/>
    <w:qFormat/>
    <w:rsid w:val="000C5224"/>
    <w:rPr>
      <w:rFonts w:ascii="OpenSymbol" w:eastAsia="OpenSymbol" w:hAnsi="OpenSymbol" w:cs="OpenSymbol"/>
    </w:rPr>
  </w:style>
  <w:style w:type="character" w:customStyle="1" w:styleId="WWCharLFO13LVL5">
    <w:name w:val="WW_CharLFO13LVL5"/>
    <w:qFormat/>
    <w:rsid w:val="000C5224"/>
    <w:rPr>
      <w:rFonts w:ascii="OpenSymbol" w:eastAsia="OpenSymbol" w:hAnsi="OpenSymbol" w:cs="OpenSymbol"/>
    </w:rPr>
  </w:style>
  <w:style w:type="character" w:customStyle="1" w:styleId="WWCharLFO13LVL6">
    <w:name w:val="WW_CharLFO13LVL6"/>
    <w:qFormat/>
    <w:rsid w:val="000C5224"/>
    <w:rPr>
      <w:rFonts w:ascii="OpenSymbol" w:eastAsia="OpenSymbol" w:hAnsi="OpenSymbol" w:cs="OpenSymbol"/>
    </w:rPr>
  </w:style>
  <w:style w:type="character" w:customStyle="1" w:styleId="WWCharLFO13LVL7">
    <w:name w:val="WW_CharLFO13LVL7"/>
    <w:qFormat/>
    <w:rsid w:val="000C5224"/>
    <w:rPr>
      <w:rFonts w:ascii="OpenSymbol" w:eastAsia="OpenSymbol" w:hAnsi="OpenSymbol" w:cs="OpenSymbol"/>
    </w:rPr>
  </w:style>
  <w:style w:type="character" w:customStyle="1" w:styleId="WWCharLFO13LVL8">
    <w:name w:val="WW_CharLFO13LVL8"/>
    <w:qFormat/>
    <w:rsid w:val="000C5224"/>
    <w:rPr>
      <w:rFonts w:ascii="OpenSymbol" w:eastAsia="OpenSymbol" w:hAnsi="OpenSymbol" w:cs="OpenSymbol"/>
    </w:rPr>
  </w:style>
  <w:style w:type="character" w:customStyle="1" w:styleId="WWCharLFO13LVL9">
    <w:name w:val="WW_CharLFO13LVL9"/>
    <w:qFormat/>
    <w:rsid w:val="000C5224"/>
    <w:rPr>
      <w:rFonts w:ascii="OpenSymbol" w:eastAsia="OpenSymbol" w:hAnsi="OpenSymbol" w:cs="OpenSymbol"/>
    </w:rPr>
  </w:style>
  <w:style w:type="character" w:customStyle="1" w:styleId="WWCharLFO14LVL1">
    <w:name w:val="WW_CharLFO14LVL1"/>
    <w:qFormat/>
    <w:rsid w:val="000C5224"/>
    <w:rPr>
      <w:rFonts w:ascii="Symbol" w:hAnsi="Symbol"/>
    </w:rPr>
  </w:style>
  <w:style w:type="character" w:customStyle="1" w:styleId="WWCharLFO14LVL2">
    <w:name w:val="WW_CharLFO14LVL2"/>
    <w:qFormat/>
    <w:rsid w:val="000C5224"/>
    <w:rPr>
      <w:rFonts w:ascii="Courier New" w:hAnsi="Courier New" w:cs="Courier New"/>
    </w:rPr>
  </w:style>
  <w:style w:type="character" w:customStyle="1" w:styleId="WWCharLFO14LVL3">
    <w:name w:val="WW_CharLFO14LVL3"/>
    <w:qFormat/>
    <w:rsid w:val="000C5224"/>
    <w:rPr>
      <w:rFonts w:ascii="Wingdings" w:hAnsi="Wingdings"/>
    </w:rPr>
  </w:style>
  <w:style w:type="character" w:customStyle="1" w:styleId="WWCharLFO14LVL4">
    <w:name w:val="WW_CharLFO14LVL4"/>
    <w:qFormat/>
    <w:rsid w:val="000C5224"/>
    <w:rPr>
      <w:rFonts w:ascii="Symbol" w:hAnsi="Symbol"/>
    </w:rPr>
  </w:style>
  <w:style w:type="character" w:customStyle="1" w:styleId="WWCharLFO14LVL5">
    <w:name w:val="WW_CharLFO14LVL5"/>
    <w:qFormat/>
    <w:rsid w:val="000C5224"/>
    <w:rPr>
      <w:rFonts w:ascii="Courier New" w:hAnsi="Courier New" w:cs="Courier New"/>
    </w:rPr>
  </w:style>
  <w:style w:type="character" w:customStyle="1" w:styleId="WWCharLFO14LVL6">
    <w:name w:val="WW_CharLFO14LVL6"/>
    <w:qFormat/>
    <w:rsid w:val="000C5224"/>
    <w:rPr>
      <w:rFonts w:ascii="Wingdings" w:hAnsi="Wingdings"/>
    </w:rPr>
  </w:style>
  <w:style w:type="character" w:customStyle="1" w:styleId="WWCharLFO14LVL7">
    <w:name w:val="WW_CharLFO14LVL7"/>
    <w:qFormat/>
    <w:rsid w:val="000C5224"/>
    <w:rPr>
      <w:rFonts w:ascii="Symbol" w:hAnsi="Symbol"/>
    </w:rPr>
  </w:style>
  <w:style w:type="character" w:customStyle="1" w:styleId="WWCharLFO14LVL8">
    <w:name w:val="WW_CharLFO14LVL8"/>
    <w:qFormat/>
    <w:rsid w:val="000C5224"/>
    <w:rPr>
      <w:rFonts w:ascii="Courier New" w:hAnsi="Courier New" w:cs="Courier New"/>
    </w:rPr>
  </w:style>
  <w:style w:type="character" w:customStyle="1" w:styleId="WWCharLFO14LVL9">
    <w:name w:val="WW_CharLFO14LVL9"/>
    <w:qFormat/>
    <w:rsid w:val="000C5224"/>
    <w:rPr>
      <w:rFonts w:ascii="Wingdings" w:hAnsi="Wingdings"/>
    </w:rPr>
  </w:style>
  <w:style w:type="character" w:customStyle="1" w:styleId="WWCharLFO15LVL1">
    <w:name w:val="WW_CharLFO15LVL1"/>
    <w:qFormat/>
    <w:rsid w:val="000C5224"/>
    <w:rPr>
      <w:rFonts w:ascii="OpenSymbol" w:eastAsia="OpenSymbol" w:hAnsi="OpenSymbol" w:cs="OpenSymbol"/>
    </w:rPr>
  </w:style>
  <w:style w:type="character" w:customStyle="1" w:styleId="WWCharLFO15LVL2">
    <w:name w:val="WW_CharLFO15LVL2"/>
    <w:qFormat/>
    <w:rsid w:val="000C5224"/>
    <w:rPr>
      <w:rFonts w:ascii="OpenSymbol" w:eastAsia="OpenSymbol" w:hAnsi="OpenSymbol" w:cs="OpenSymbol"/>
    </w:rPr>
  </w:style>
  <w:style w:type="character" w:customStyle="1" w:styleId="WWCharLFO15LVL3">
    <w:name w:val="WW_CharLFO15LVL3"/>
    <w:qFormat/>
    <w:rsid w:val="000C5224"/>
    <w:rPr>
      <w:rFonts w:ascii="OpenSymbol" w:eastAsia="OpenSymbol" w:hAnsi="OpenSymbol" w:cs="OpenSymbol"/>
    </w:rPr>
  </w:style>
  <w:style w:type="character" w:customStyle="1" w:styleId="WWCharLFO15LVL4">
    <w:name w:val="WW_CharLFO15LVL4"/>
    <w:qFormat/>
    <w:rsid w:val="000C5224"/>
    <w:rPr>
      <w:rFonts w:ascii="OpenSymbol" w:eastAsia="OpenSymbol" w:hAnsi="OpenSymbol" w:cs="OpenSymbol"/>
    </w:rPr>
  </w:style>
  <w:style w:type="character" w:customStyle="1" w:styleId="WWCharLFO15LVL5">
    <w:name w:val="WW_CharLFO15LVL5"/>
    <w:qFormat/>
    <w:rsid w:val="000C5224"/>
    <w:rPr>
      <w:rFonts w:ascii="OpenSymbol" w:eastAsia="OpenSymbol" w:hAnsi="OpenSymbol" w:cs="OpenSymbol"/>
    </w:rPr>
  </w:style>
  <w:style w:type="character" w:customStyle="1" w:styleId="WWCharLFO15LVL6">
    <w:name w:val="WW_CharLFO15LVL6"/>
    <w:qFormat/>
    <w:rsid w:val="000C5224"/>
    <w:rPr>
      <w:rFonts w:ascii="OpenSymbol" w:eastAsia="OpenSymbol" w:hAnsi="OpenSymbol" w:cs="OpenSymbol"/>
    </w:rPr>
  </w:style>
  <w:style w:type="character" w:customStyle="1" w:styleId="WWCharLFO15LVL7">
    <w:name w:val="WW_CharLFO15LVL7"/>
    <w:qFormat/>
    <w:rsid w:val="000C5224"/>
    <w:rPr>
      <w:rFonts w:ascii="OpenSymbol" w:eastAsia="OpenSymbol" w:hAnsi="OpenSymbol" w:cs="OpenSymbol"/>
    </w:rPr>
  </w:style>
  <w:style w:type="character" w:customStyle="1" w:styleId="WWCharLFO15LVL8">
    <w:name w:val="WW_CharLFO15LVL8"/>
    <w:qFormat/>
    <w:rsid w:val="000C5224"/>
    <w:rPr>
      <w:rFonts w:ascii="OpenSymbol" w:eastAsia="OpenSymbol" w:hAnsi="OpenSymbol" w:cs="OpenSymbol"/>
    </w:rPr>
  </w:style>
  <w:style w:type="character" w:customStyle="1" w:styleId="WWCharLFO15LVL9">
    <w:name w:val="WW_CharLFO15LVL9"/>
    <w:qFormat/>
    <w:rsid w:val="000C5224"/>
    <w:rPr>
      <w:rFonts w:ascii="OpenSymbol" w:eastAsia="OpenSymbol" w:hAnsi="OpenSymbol" w:cs="OpenSymbol"/>
    </w:rPr>
  </w:style>
  <w:style w:type="character" w:customStyle="1" w:styleId="WWCharLFO16LVL1">
    <w:name w:val="WW_CharLFO16LVL1"/>
    <w:qFormat/>
    <w:rsid w:val="000C5224"/>
    <w:rPr>
      <w:rFonts w:ascii="OpenSymbol" w:eastAsia="OpenSymbol" w:hAnsi="OpenSymbol" w:cs="OpenSymbol"/>
    </w:rPr>
  </w:style>
  <w:style w:type="character" w:customStyle="1" w:styleId="WWCharLFO16LVL2">
    <w:name w:val="WW_CharLFO16LVL2"/>
    <w:qFormat/>
    <w:rsid w:val="000C5224"/>
    <w:rPr>
      <w:rFonts w:ascii="OpenSymbol" w:eastAsia="OpenSymbol" w:hAnsi="OpenSymbol" w:cs="OpenSymbol"/>
    </w:rPr>
  </w:style>
  <w:style w:type="character" w:customStyle="1" w:styleId="WWCharLFO16LVL3">
    <w:name w:val="WW_CharLFO16LVL3"/>
    <w:qFormat/>
    <w:rsid w:val="000C5224"/>
    <w:rPr>
      <w:rFonts w:ascii="OpenSymbol" w:eastAsia="OpenSymbol" w:hAnsi="OpenSymbol" w:cs="OpenSymbol"/>
    </w:rPr>
  </w:style>
  <w:style w:type="character" w:customStyle="1" w:styleId="WWCharLFO16LVL4">
    <w:name w:val="WW_CharLFO16LVL4"/>
    <w:qFormat/>
    <w:rsid w:val="000C5224"/>
    <w:rPr>
      <w:rFonts w:ascii="OpenSymbol" w:eastAsia="OpenSymbol" w:hAnsi="OpenSymbol" w:cs="OpenSymbol"/>
    </w:rPr>
  </w:style>
  <w:style w:type="character" w:customStyle="1" w:styleId="WWCharLFO16LVL5">
    <w:name w:val="WW_CharLFO16LVL5"/>
    <w:qFormat/>
    <w:rsid w:val="000C5224"/>
    <w:rPr>
      <w:rFonts w:ascii="OpenSymbol" w:eastAsia="OpenSymbol" w:hAnsi="OpenSymbol" w:cs="OpenSymbol"/>
    </w:rPr>
  </w:style>
  <w:style w:type="character" w:customStyle="1" w:styleId="WWCharLFO16LVL6">
    <w:name w:val="WW_CharLFO16LVL6"/>
    <w:qFormat/>
    <w:rsid w:val="000C5224"/>
    <w:rPr>
      <w:rFonts w:ascii="OpenSymbol" w:eastAsia="OpenSymbol" w:hAnsi="OpenSymbol" w:cs="OpenSymbol"/>
    </w:rPr>
  </w:style>
  <w:style w:type="character" w:customStyle="1" w:styleId="WWCharLFO16LVL7">
    <w:name w:val="WW_CharLFO16LVL7"/>
    <w:qFormat/>
    <w:rsid w:val="000C5224"/>
    <w:rPr>
      <w:rFonts w:ascii="OpenSymbol" w:eastAsia="OpenSymbol" w:hAnsi="OpenSymbol" w:cs="OpenSymbol"/>
    </w:rPr>
  </w:style>
  <w:style w:type="character" w:customStyle="1" w:styleId="WWCharLFO16LVL8">
    <w:name w:val="WW_CharLFO16LVL8"/>
    <w:qFormat/>
    <w:rsid w:val="000C5224"/>
    <w:rPr>
      <w:rFonts w:ascii="OpenSymbol" w:eastAsia="OpenSymbol" w:hAnsi="OpenSymbol" w:cs="OpenSymbol"/>
    </w:rPr>
  </w:style>
  <w:style w:type="character" w:customStyle="1" w:styleId="WWCharLFO16LVL9">
    <w:name w:val="WW_CharLFO16LVL9"/>
    <w:qFormat/>
    <w:rsid w:val="000C5224"/>
    <w:rPr>
      <w:rFonts w:ascii="OpenSymbol" w:eastAsia="OpenSymbol" w:hAnsi="OpenSymbol" w:cs="OpenSymbol"/>
    </w:rPr>
  </w:style>
  <w:style w:type="character" w:customStyle="1" w:styleId="WWCharLFO17LVL1">
    <w:name w:val="WW_CharLFO17LVL1"/>
    <w:qFormat/>
    <w:rsid w:val="000C5224"/>
    <w:rPr>
      <w:rFonts w:ascii="OpenSymbol" w:eastAsia="OpenSymbol" w:hAnsi="OpenSymbol" w:cs="OpenSymbol"/>
    </w:rPr>
  </w:style>
  <w:style w:type="character" w:customStyle="1" w:styleId="WWCharLFO17LVL2">
    <w:name w:val="WW_CharLFO17LVL2"/>
    <w:qFormat/>
    <w:rsid w:val="000C5224"/>
    <w:rPr>
      <w:rFonts w:ascii="OpenSymbol" w:eastAsia="OpenSymbol" w:hAnsi="OpenSymbol" w:cs="OpenSymbol"/>
    </w:rPr>
  </w:style>
  <w:style w:type="character" w:customStyle="1" w:styleId="WWCharLFO17LVL3">
    <w:name w:val="WW_CharLFO17LVL3"/>
    <w:qFormat/>
    <w:rsid w:val="000C5224"/>
    <w:rPr>
      <w:rFonts w:ascii="OpenSymbol" w:eastAsia="OpenSymbol" w:hAnsi="OpenSymbol" w:cs="OpenSymbol"/>
    </w:rPr>
  </w:style>
  <w:style w:type="character" w:customStyle="1" w:styleId="WWCharLFO17LVL4">
    <w:name w:val="WW_CharLFO17LVL4"/>
    <w:qFormat/>
    <w:rsid w:val="000C5224"/>
    <w:rPr>
      <w:rFonts w:ascii="OpenSymbol" w:eastAsia="OpenSymbol" w:hAnsi="OpenSymbol" w:cs="OpenSymbol"/>
    </w:rPr>
  </w:style>
  <w:style w:type="character" w:customStyle="1" w:styleId="WWCharLFO17LVL5">
    <w:name w:val="WW_CharLFO17LVL5"/>
    <w:qFormat/>
    <w:rsid w:val="000C5224"/>
    <w:rPr>
      <w:rFonts w:ascii="OpenSymbol" w:eastAsia="OpenSymbol" w:hAnsi="OpenSymbol" w:cs="OpenSymbol"/>
    </w:rPr>
  </w:style>
  <w:style w:type="character" w:customStyle="1" w:styleId="WWCharLFO17LVL6">
    <w:name w:val="WW_CharLFO17LVL6"/>
    <w:qFormat/>
    <w:rsid w:val="000C5224"/>
    <w:rPr>
      <w:rFonts w:ascii="OpenSymbol" w:eastAsia="OpenSymbol" w:hAnsi="OpenSymbol" w:cs="OpenSymbol"/>
    </w:rPr>
  </w:style>
  <w:style w:type="character" w:customStyle="1" w:styleId="WWCharLFO17LVL7">
    <w:name w:val="WW_CharLFO17LVL7"/>
    <w:qFormat/>
    <w:rsid w:val="000C5224"/>
    <w:rPr>
      <w:rFonts w:ascii="OpenSymbol" w:eastAsia="OpenSymbol" w:hAnsi="OpenSymbol" w:cs="OpenSymbol"/>
    </w:rPr>
  </w:style>
  <w:style w:type="character" w:customStyle="1" w:styleId="WWCharLFO17LVL8">
    <w:name w:val="WW_CharLFO17LVL8"/>
    <w:qFormat/>
    <w:rsid w:val="000C5224"/>
    <w:rPr>
      <w:rFonts w:ascii="OpenSymbol" w:eastAsia="OpenSymbol" w:hAnsi="OpenSymbol" w:cs="OpenSymbol"/>
    </w:rPr>
  </w:style>
  <w:style w:type="character" w:customStyle="1" w:styleId="WWCharLFO17LVL9">
    <w:name w:val="WW_CharLFO17LVL9"/>
    <w:qFormat/>
    <w:rsid w:val="000C5224"/>
    <w:rPr>
      <w:rFonts w:ascii="OpenSymbol" w:eastAsia="OpenSymbol" w:hAnsi="OpenSymbol" w:cs="OpenSymbol"/>
    </w:rPr>
  </w:style>
  <w:style w:type="character" w:customStyle="1" w:styleId="WWCharLFO18LVL1">
    <w:name w:val="WW_CharLFO18LVL1"/>
    <w:qFormat/>
    <w:rsid w:val="000C5224"/>
    <w:rPr>
      <w:rFonts w:ascii="OpenSymbol" w:eastAsia="OpenSymbol" w:hAnsi="OpenSymbol" w:cs="OpenSymbol"/>
    </w:rPr>
  </w:style>
  <w:style w:type="character" w:customStyle="1" w:styleId="WWCharLFO18LVL2">
    <w:name w:val="WW_CharLFO18LVL2"/>
    <w:qFormat/>
    <w:rsid w:val="000C5224"/>
    <w:rPr>
      <w:rFonts w:ascii="OpenSymbol" w:eastAsia="OpenSymbol" w:hAnsi="OpenSymbol" w:cs="OpenSymbol"/>
    </w:rPr>
  </w:style>
  <w:style w:type="character" w:customStyle="1" w:styleId="WWCharLFO18LVL3">
    <w:name w:val="WW_CharLFO18LVL3"/>
    <w:qFormat/>
    <w:rsid w:val="000C5224"/>
    <w:rPr>
      <w:rFonts w:ascii="OpenSymbol" w:eastAsia="OpenSymbol" w:hAnsi="OpenSymbol" w:cs="OpenSymbol"/>
    </w:rPr>
  </w:style>
  <w:style w:type="character" w:customStyle="1" w:styleId="WWCharLFO18LVL4">
    <w:name w:val="WW_CharLFO18LVL4"/>
    <w:qFormat/>
    <w:rsid w:val="000C5224"/>
    <w:rPr>
      <w:rFonts w:ascii="OpenSymbol" w:eastAsia="OpenSymbol" w:hAnsi="OpenSymbol" w:cs="OpenSymbol"/>
    </w:rPr>
  </w:style>
  <w:style w:type="character" w:customStyle="1" w:styleId="WWCharLFO18LVL5">
    <w:name w:val="WW_CharLFO18LVL5"/>
    <w:qFormat/>
    <w:rsid w:val="000C5224"/>
    <w:rPr>
      <w:rFonts w:ascii="OpenSymbol" w:eastAsia="OpenSymbol" w:hAnsi="OpenSymbol" w:cs="OpenSymbol"/>
    </w:rPr>
  </w:style>
  <w:style w:type="character" w:customStyle="1" w:styleId="WWCharLFO18LVL6">
    <w:name w:val="WW_CharLFO18LVL6"/>
    <w:qFormat/>
    <w:rsid w:val="000C5224"/>
    <w:rPr>
      <w:rFonts w:ascii="OpenSymbol" w:eastAsia="OpenSymbol" w:hAnsi="OpenSymbol" w:cs="OpenSymbol"/>
    </w:rPr>
  </w:style>
  <w:style w:type="character" w:customStyle="1" w:styleId="WWCharLFO18LVL7">
    <w:name w:val="WW_CharLFO18LVL7"/>
    <w:qFormat/>
    <w:rsid w:val="000C5224"/>
    <w:rPr>
      <w:rFonts w:ascii="OpenSymbol" w:eastAsia="OpenSymbol" w:hAnsi="OpenSymbol" w:cs="OpenSymbol"/>
    </w:rPr>
  </w:style>
  <w:style w:type="character" w:customStyle="1" w:styleId="WWCharLFO18LVL8">
    <w:name w:val="WW_CharLFO18LVL8"/>
    <w:qFormat/>
    <w:rsid w:val="000C5224"/>
    <w:rPr>
      <w:rFonts w:ascii="OpenSymbol" w:eastAsia="OpenSymbol" w:hAnsi="OpenSymbol" w:cs="OpenSymbol"/>
    </w:rPr>
  </w:style>
  <w:style w:type="character" w:customStyle="1" w:styleId="WWCharLFO18LVL9">
    <w:name w:val="WW_CharLFO18LVL9"/>
    <w:qFormat/>
    <w:rsid w:val="000C5224"/>
    <w:rPr>
      <w:rFonts w:ascii="OpenSymbol" w:eastAsia="OpenSymbol" w:hAnsi="OpenSymbol" w:cs="OpenSymbol"/>
    </w:rPr>
  </w:style>
  <w:style w:type="character" w:customStyle="1" w:styleId="WWCharLFO19LVL1">
    <w:name w:val="WW_CharLFO19LVL1"/>
    <w:qFormat/>
    <w:rsid w:val="000C5224"/>
    <w:rPr>
      <w:rFonts w:ascii="Symbol" w:hAnsi="Symbol"/>
    </w:rPr>
  </w:style>
  <w:style w:type="character" w:customStyle="1" w:styleId="WWCharLFO19LVL2">
    <w:name w:val="WW_CharLFO19LVL2"/>
    <w:qFormat/>
    <w:rsid w:val="000C5224"/>
    <w:rPr>
      <w:rFonts w:ascii="Courier New" w:hAnsi="Courier New" w:cs="Courier New"/>
    </w:rPr>
  </w:style>
  <w:style w:type="character" w:customStyle="1" w:styleId="WWCharLFO19LVL3">
    <w:name w:val="WW_CharLFO19LVL3"/>
    <w:qFormat/>
    <w:rsid w:val="000C5224"/>
    <w:rPr>
      <w:rFonts w:ascii="Wingdings" w:hAnsi="Wingdings"/>
    </w:rPr>
  </w:style>
  <w:style w:type="character" w:customStyle="1" w:styleId="WWCharLFO19LVL4">
    <w:name w:val="WW_CharLFO19LVL4"/>
    <w:qFormat/>
    <w:rsid w:val="000C5224"/>
    <w:rPr>
      <w:rFonts w:ascii="Symbol" w:hAnsi="Symbol"/>
    </w:rPr>
  </w:style>
  <w:style w:type="character" w:customStyle="1" w:styleId="WWCharLFO19LVL5">
    <w:name w:val="WW_CharLFO19LVL5"/>
    <w:qFormat/>
    <w:rsid w:val="000C5224"/>
    <w:rPr>
      <w:rFonts w:ascii="Courier New" w:hAnsi="Courier New" w:cs="Courier New"/>
    </w:rPr>
  </w:style>
  <w:style w:type="character" w:customStyle="1" w:styleId="WWCharLFO19LVL6">
    <w:name w:val="WW_CharLFO19LVL6"/>
    <w:qFormat/>
    <w:rsid w:val="000C5224"/>
    <w:rPr>
      <w:rFonts w:ascii="Wingdings" w:hAnsi="Wingdings"/>
    </w:rPr>
  </w:style>
  <w:style w:type="character" w:customStyle="1" w:styleId="WWCharLFO19LVL7">
    <w:name w:val="WW_CharLFO19LVL7"/>
    <w:qFormat/>
    <w:rsid w:val="000C5224"/>
    <w:rPr>
      <w:rFonts w:ascii="Symbol" w:hAnsi="Symbol"/>
    </w:rPr>
  </w:style>
  <w:style w:type="character" w:customStyle="1" w:styleId="WWCharLFO19LVL8">
    <w:name w:val="WW_CharLFO19LVL8"/>
    <w:qFormat/>
    <w:rsid w:val="000C5224"/>
    <w:rPr>
      <w:rFonts w:ascii="Courier New" w:hAnsi="Courier New" w:cs="Courier New"/>
    </w:rPr>
  </w:style>
  <w:style w:type="character" w:customStyle="1" w:styleId="WWCharLFO19LVL9">
    <w:name w:val="WW_CharLFO19LVL9"/>
    <w:qFormat/>
    <w:rsid w:val="000C5224"/>
    <w:rPr>
      <w:rFonts w:ascii="Wingdings" w:hAnsi="Wingdings"/>
    </w:rPr>
  </w:style>
  <w:style w:type="character" w:customStyle="1" w:styleId="WWCharLFO20LVL1">
    <w:name w:val="WW_CharLFO20LVL1"/>
    <w:qFormat/>
    <w:rsid w:val="000C5224"/>
    <w:rPr>
      <w:rFonts w:ascii="Symbol" w:hAnsi="Symbol"/>
    </w:rPr>
  </w:style>
  <w:style w:type="character" w:customStyle="1" w:styleId="WWCharLFO20LVL2">
    <w:name w:val="WW_CharLFO20LVL2"/>
    <w:qFormat/>
    <w:rsid w:val="000C5224"/>
    <w:rPr>
      <w:rFonts w:ascii="Courier New" w:hAnsi="Courier New" w:cs="Courier New"/>
    </w:rPr>
  </w:style>
  <w:style w:type="character" w:customStyle="1" w:styleId="WWCharLFO20LVL3">
    <w:name w:val="WW_CharLFO20LVL3"/>
    <w:qFormat/>
    <w:rsid w:val="000C5224"/>
    <w:rPr>
      <w:rFonts w:ascii="Wingdings" w:hAnsi="Wingdings"/>
    </w:rPr>
  </w:style>
  <w:style w:type="character" w:customStyle="1" w:styleId="WWCharLFO20LVL4">
    <w:name w:val="WW_CharLFO20LVL4"/>
    <w:qFormat/>
    <w:rsid w:val="000C5224"/>
    <w:rPr>
      <w:rFonts w:ascii="Symbol" w:hAnsi="Symbol"/>
    </w:rPr>
  </w:style>
  <w:style w:type="character" w:customStyle="1" w:styleId="WWCharLFO20LVL5">
    <w:name w:val="WW_CharLFO20LVL5"/>
    <w:qFormat/>
    <w:rsid w:val="000C5224"/>
    <w:rPr>
      <w:rFonts w:ascii="Courier New" w:hAnsi="Courier New" w:cs="Courier New"/>
    </w:rPr>
  </w:style>
  <w:style w:type="character" w:customStyle="1" w:styleId="WWCharLFO20LVL6">
    <w:name w:val="WW_CharLFO20LVL6"/>
    <w:qFormat/>
    <w:rsid w:val="000C5224"/>
    <w:rPr>
      <w:rFonts w:ascii="Wingdings" w:hAnsi="Wingdings"/>
    </w:rPr>
  </w:style>
  <w:style w:type="character" w:customStyle="1" w:styleId="WWCharLFO20LVL7">
    <w:name w:val="WW_CharLFO20LVL7"/>
    <w:qFormat/>
    <w:rsid w:val="000C5224"/>
    <w:rPr>
      <w:rFonts w:ascii="Symbol" w:hAnsi="Symbol"/>
    </w:rPr>
  </w:style>
  <w:style w:type="character" w:customStyle="1" w:styleId="WWCharLFO20LVL8">
    <w:name w:val="WW_CharLFO20LVL8"/>
    <w:qFormat/>
    <w:rsid w:val="000C5224"/>
    <w:rPr>
      <w:rFonts w:ascii="Courier New" w:hAnsi="Courier New" w:cs="Courier New"/>
    </w:rPr>
  </w:style>
  <w:style w:type="character" w:customStyle="1" w:styleId="WWCharLFO20LVL9">
    <w:name w:val="WW_CharLFO20LVL9"/>
    <w:qFormat/>
    <w:rsid w:val="000C5224"/>
    <w:rPr>
      <w:rFonts w:ascii="Wingdings" w:hAnsi="Wingdings"/>
    </w:rPr>
  </w:style>
  <w:style w:type="character" w:customStyle="1" w:styleId="WWCharLFO21LVL1">
    <w:name w:val="WW_CharLFO21LVL1"/>
    <w:qFormat/>
    <w:rsid w:val="000C5224"/>
    <w:rPr>
      <w:rFonts w:ascii="OpenSymbol" w:eastAsia="OpenSymbol" w:hAnsi="OpenSymbol" w:cs="OpenSymbol"/>
    </w:rPr>
  </w:style>
  <w:style w:type="character" w:customStyle="1" w:styleId="WWCharLFO21LVL2">
    <w:name w:val="WW_CharLFO21LVL2"/>
    <w:qFormat/>
    <w:rsid w:val="000C5224"/>
    <w:rPr>
      <w:rFonts w:ascii="OpenSymbol" w:eastAsia="OpenSymbol" w:hAnsi="OpenSymbol" w:cs="OpenSymbol"/>
    </w:rPr>
  </w:style>
  <w:style w:type="character" w:customStyle="1" w:styleId="WWCharLFO21LVL3">
    <w:name w:val="WW_CharLFO21LVL3"/>
    <w:qFormat/>
    <w:rsid w:val="000C5224"/>
    <w:rPr>
      <w:rFonts w:ascii="OpenSymbol" w:eastAsia="OpenSymbol" w:hAnsi="OpenSymbol" w:cs="OpenSymbol"/>
    </w:rPr>
  </w:style>
  <w:style w:type="character" w:customStyle="1" w:styleId="WWCharLFO21LVL4">
    <w:name w:val="WW_CharLFO21LVL4"/>
    <w:qFormat/>
    <w:rsid w:val="000C5224"/>
    <w:rPr>
      <w:rFonts w:ascii="OpenSymbol" w:eastAsia="OpenSymbol" w:hAnsi="OpenSymbol" w:cs="OpenSymbol"/>
    </w:rPr>
  </w:style>
  <w:style w:type="character" w:customStyle="1" w:styleId="WWCharLFO21LVL5">
    <w:name w:val="WW_CharLFO21LVL5"/>
    <w:qFormat/>
    <w:rsid w:val="000C5224"/>
    <w:rPr>
      <w:rFonts w:ascii="OpenSymbol" w:eastAsia="OpenSymbol" w:hAnsi="OpenSymbol" w:cs="OpenSymbol"/>
    </w:rPr>
  </w:style>
  <w:style w:type="character" w:customStyle="1" w:styleId="WWCharLFO21LVL6">
    <w:name w:val="WW_CharLFO21LVL6"/>
    <w:qFormat/>
    <w:rsid w:val="000C5224"/>
    <w:rPr>
      <w:rFonts w:ascii="OpenSymbol" w:eastAsia="OpenSymbol" w:hAnsi="OpenSymbol" w:cs="OpenSymbol"/>
    </w:rPr>
  </w:style>
  <w:style w:type="character" w:customStyle="1" w:styleId="WWCharLFO21LVL7">
    <w:name w:val="WW_CharLFO21LVL7"/>
    <w:qFormat/>
    <w:rsid w:val="000C5224"/>
    <w:rPr>
      <w:rFonts w:ascii="OpenSymbol" w:eastAsia="OpenSymbol" w:hAnsi="OpenSymbol" w:cs="OpenSymbol"/>
    </w:rPr>
  </w:style>
  <w:style w:type="character" w:customStyle="1" w:styleId="WWCharLFO21LVL8">
    <w:name w:val="WW_CharLFO21LVL8"/>
    <w:qFormat/>
    <w:rsid w:val="000C5224"/>
    <w:rPr>
      <w:rFonts w:ascii="OpenSymbol" w:eastAsia="OpenSymbol" w:hAnsi="OpenSymbol" w:cs="OpenSymbol"/>
    </w:rPr>
  </w:style>
  <w:style w:type="character" w:customStyle="1" w:styleId="WWCharLFO21LVL9">
    <w:name w:val="WW_CharLFO21LVL9"/>
    <w:qFormat/>
    <w:rsid w:val="000C5224"/>
    <w:rPr>
      <w:rFonts w:ascii="OpenSymbol" w:eastAsia="OpenSymbol" w:hAnsi="OpenSymbol" w:cs="OpenSymbol"/>
    </w:rPr>
  </w:style>
  <w:style w:type="character" w:customStyle="1" w:styleId="WWCharLFO22LVL1">
    <w:name w:val="WW_CharLFO22LVL1"/>
    <w:qFormat/>
    <w:rsid w:val="000C5224"/>
    <w:rPr>
      <w:rFonts w:ascii="Symbol" w:hAnsi="Symbol"/>
    </w:rPr>
  </w:style>
  <w:style w:type="character" w:customStyle="1" w:styleId="WWCharLFO22LVL2">
    <w:name w:val="WW_CharLFO22LVL2"/>
    <w:qFormat/>
    <w:rsid w:val="000C5224"/>
    <w:rPr>
      <w:rFonts w:ascii="Courier New" w:hAnsi="Courier New" w:cs="Courier New"/>
    </w:rPr>
  </w:style>
  <w:style w:type="character" w:customStyle="1" w:styleId="WWCharLFO22LVL3">
    <w:name w:val="WW_CharLFO22LVL3"/>
    <w:qFormat/>
    <w:rsid w:val="000C5224"/>
    <w:rPr>
      <w:rFonts w:ascii="Wingdings" w:hAnsi="Wingdings"/>
    </w:rPr>
  </w:style>
  <w:style w:type="character" w:customStyle="1" w:styleId="WWCharLFO22LVL4">
    <w:name w:val="WW_CharLFO22LVL4"/>
    <w:qFormat/>
    <w:rsid w:val="000C5224"/>
    <w:rPr>
      <w:rFonts w:ascii="Symbol" w:hAnsi="Symbol"/>
    </w:rPr>
  </w:style>
  <w:style w:type="character" w:customStyle="1" w:styleId="WWCharLFO22LVL5">
    <w:name w:val="WW_CharLFO22LVL5"/>
    <w:qFormat/>
    <w:rsid w:val="000C5224"/>
    <w:rPr>
      <w:rFonts w:ascii="Courier New" w:hAnsi="Courier New" w:cs="Courier New"/>
    </w:rPr>
  </w:style>
  <w:style w:type="character" w:customStyle="1" w:styleId="WWCharLFO22LVL6">
    <w:name w:val="WW_CharLFO22LVL6"/>
    <w:qFormat/>
    <w:rsid w:val="000C5224"/>
    <w:rPr>
      <w:rFonts w:ascii="Wingdings" w:hAnsi="Wingdings"/>
    </w:rPr>
  </w:style>
  <w:style w:type="character" w:customStyle="1" w:styleId="WWCharLFO22LVL7">
    <w:name w:val="WW_CharLFO22LVL7"/>
    <w:qFormat/>
    <w:rsid w:val="000C5224"/>
    <w:rPr>
      <w:rFonts w:ascii="Symbol" w:hAnsi="Symbol"/>
    </w:rPr>
  </w:style>
  <w:style w:type="character" w:customStyle="1" w:styleId="WWCharLFO22LVL8">
    <w:name w:val="WW_CharLFO22LVL8"/>
    <w:qFormat/>
    <w:rsid w:val="000C5224"/>
    <w:rPr>
      <w:rFonts w:ascii="Courier New" w:hAnsi="Courier New" w:cs="Courier New"/>
    </w:rPr>
  </w:style>
  <w:style w:type="character" w:customStyle="1" w:styleId="WWCharLFO22LVL9">
    <w:name w:val="WW_CharLFO22LVL9"/>
    <w:qFormat/>
    <w:rsid w:val="000C5224"/>
    <w:rPr>
      <w:rFonts w:ascii="Wingdings" w:hAnsi="Wingdings"/>
    </w:rPr>
  </w:style>
  <w:style w:type="character" w:customStyle="1" w:styleId="WWCharLFO23LVL1">
    <w:name w:val="WW_CharLFO23LVL1"/>
    <w:qFormat/>
    <w:rsid w:val="000C5224"/>
    <w:rPr>
      <w:rFonts w:ascii="OpenSymbol" w:eastAsia="OpenSymbol" w:hAnsi="OpenSymbol" w:cs="OpenSymbol"/>
    </w:rPr>
  </w:style>
  <w:style w:type="character" w:customStyle="1" w:styleId="WWCharLFO23LVL2">
    <w:name w:val="WW_CharLFO23LVL2"/>
    <w:qFormat/>
    <w:rsid w:val="000C5224"/>
    <w:rPr>
      <w:rFonts w:ascii="OpenSymbol" w:eastAsia="OpenSymbol" w:hAnsi="OpenSymbol" w:cs="OpenSymbol"/>
    </w:rPr>
  </w:style>
  <w:style w:type="character" w:customStyle="1" w:styleId="WWCharLFO23LVL3">
    <w:name w:val="WW_CharLFO23LVL3"/>
    <w:qFormat/>
    <w:rsid w:val="000C5224"/>
    <w:rPr>
      <w:rFonts w:ascii="OpenSymbol" w:eastAsia="OpenSymbol" w:hAnsi="OpenSymbol" w:cs="OpenSymbol"/>
    </w:rPr>
  </w:style>
  <w:style w:type="character" w:customStyle="1" w:styleId="WWCharLFO23LVL4">
    <w:name w:val="WW_CharLFO23LVL4"/>
    <w:qFormat/>
    <w:rsid w:val="000C5224"/>
    <w:rPr>
      <w:rFonts w:ascii="OpenSymbol" w:eastAsia="OpenSymbol" w:hAnsi="OpenSymbol" w:cs="OpenSymbol"/>
    </w:rPr>
  </w:style>
  <w:style w:type="character" w:customStyle="1" w:styleId="WWCharLFO23LVL5">
    <w:name w:val="WW_CharLFO23LVL5"/>
    <w:qFormat/>
    <w:rsid w:val="000C5224"/>
    <w:rPr>
      <w:rFonts w:ascii="OpenSymbol" w:eastAsia="OpenSymbol" w:hAnsi="OpenSymbol" w:cs="OpenSymbol"/>
    </w:rPr>
  </w:style>
  <w:style w:type="character" w:customStyle="1" w:styleId="WWCharLFO23LVL6">
    <w:name w:val="WW_CharLFO23LVL6"/>
    <w:qFormat/>
    <w:rsid w:val="000C5224"/>
    <w:rPr>
      <w:rFonts w:ascii="OpenSymbol" w:eastAsia="OpenSymbol" w:hAnsi="OpenSymbol" w:cs="OpenSymbol"/>
    </w:rPr>
  </w:style>
  <w:style w:type="character" w:customStyle="1" w:styleId="WWCharLFO23LVL7">
    <w:name w:val="WW_CharLFO23LVL7"/>
    <w:qFormat/>
    <w:rsid w:val="000C5224"/>
    <w:rPr>
      <w:rFonts w:ascii="OpenSymbol" w:eastAsia="OpenSymbol" w:hAnsi="OpenSymbol" w:cs="OpenSymbol"/>
    </w:rPr>
  </w:style>
  <w:style w:type="character" w:customStyle="1" w:styleId="WWCharLFO23LVL8">
    <w:name w:val="WW_CharLFO23LVL8"/>
    <w:qFormat/>
    <w:rsid w:val="000C5224"/>
    <w:rPr>
      <w:rFonts w:ascii="OpenSymbol" w:eastAsia="OpenSymbol" w:hAnsi="OpenSymbol" w:cs="OpenSymbol"/>
    </w:rPr>
  </w:style>
  <w:style w:type="character" w:customStyle="1" w:styleId="WWCharLFO23LVL9">
    <w:name w:val="WW_CharLFO23LVL9"/>
    <w:qFormat/>
    <w:rsid w:val="000C5224"/>
    <w:rPr>
      <w:rFonts w:ascii="OpenSymbol" w:eastAsia="OpenSymbol" w:hAnsi="OpenSymbol" w:cs="OpenSymbol"/>
    </w:rPr>
  </w:style>
  <w:style w:type="character" w:customStyle="1" w:styleId="WWCharLFO24LVL1">
    <w:name w:val="WW_CharLFO24LVL1"/>
    <w:qFormat/>
    <w:rsid w:val="000C5224"/>
    <w:rPr>
      <w:rFonts w:ascii="Symbol" w:hAnsi="Symbol"/>
    </w:rPr>
  </w:style>
  <w:style w:type="character" w:customStyle="1" w:styleId="WWCharLFO24LVL2">
    <w:name w:val="WW_CharLFO24LVL2"/>
    <w:qFormat/>
    <w:rsid w:val="000C5224"/>
    <w:rPr>
      <w:rFonts w:ascii="Courier New" w:hAnsi="Courier New" w:cs="Courier New"/>
    </w:rPr>
  </w:style>
  <w:style w:type="character" w:customStyle="1" w:styleId="WWCharLFO24LVL3">
    <w:name w:val="WW_CharLFO24LVL3"/>
    <w:qFormat/>
    <w:rsid w:val="000C5224"/>
    <w:rPr>
      <w:rFonts w:ascii="Wingdings" w:hAnsi="Wingdings"/>
    </w:rPr>
  </w:style>
  <w:style w:type="character" w:customStyle="1" w:styleId="WWCharLFO24LVL4">
    <w:name w:val="WW_CharLFO24LVL4"/>
    <w:qFormat/>
    <w:rsid w:val="000C5224"/>
    <w:rPr>
      <w:rFonts w:ascii="Symbol" w:hAnsi="Symbol"/>
    </w:rPr>
  </w:style>
  <w:style w:type="character" w:customStyle="1" w:styleId="WWCharLFO24LVL5">
    <w:name w:val="WW_CharLFO24LVL5"/>
    <w:qFormat/>
    <w:rsid w:val="000C5224"/>
    <w:rPr>
      <w:rFonts w:ascii="Courier New" w:hAnsi="Courier New" w:cs="Courier New"/>
    </w:rPr>
  </w:style>
  <w:style w:type="character" w:customStyle="1" w:styleId="WWCharLFO24LVL6">
    <w:name w:val="WW_CharLFO24LVL6"/>
    <w:qFormat/>
    <w:rsid w:val="000C5224"/>
    <w:rPr>
      <w:rFonts w:ascii="Wingdings" w:hAnsi="Wingdings"/>
    </w:rPr>
  </w:style>
  <w:style w:type="character" w:customStyle="1" w:styleId="WWCharLFO24LVL7">
    <w:name w:val="WW_CharLFO24LVL7"/>
    <w:qFormat/>
    <w:rsid w:val="000C5224"/>
    <w:rPr>
      <w:rFonts w:ascii="Symbol" w:hAnsi="Symbol"/>
    </w:rPr>
  </w:style>
  <w:style w:type="character" w:customStyle="1" w:styleId="WWCharLFO24LVL8">
    <w:name w:val="WW_CharLFO24LVL8"/>
    <w:qFormat/>
    <w:rsid w:val="000C5224"/>
    <w:rPr>
      <w:rFonts w:ascii="Courier New" w:hAnsi="Courier New" w:cs="Courier New"/>
    </w:rPr>
  </w:style>
  <w:style w:type="character" w:customStyle="1" w:styleId="WWCharLFO24LVL9">
    <w:name w:val="WW_CharLFO24LVL9"/>
    <w:qFormat/>
    <w:rsid w:val="000C5224"/>
    <w:rPr>
      <w:rFonts w:ascii="Wingdings" w:hAnsi="Wingdings"/>
    </w:rPr>
  </w:style>
  <w:style w:type="character" w:customStyle="1" w:styleId="WWCharLFO32LVL1">
    <w:name w:val="WW_CharLFO32LVL1"/>
    <w:qFormat/>
    <w:rsid w:val="000C5224"/>
    <w:rPr>
      <w:rFonts w:ascii="OpenSymbol" w:eastAsia="OpenSymbol" w:hAnsi="OpenSymbol" w:cs="OpenSymbol"/>
    </w:rPr>
  </w:style>
  <w:style w:type="character" w:customStyle="1" w:styleId="WWCharLFO32LVL2">
    <w:name w:val="WW_CharLFO32LVL2"/>
    <w:qFormat/>
    <w:rsid w:val="000C5224"/>
    <w:rPr>
      <w:rFonts w:ascii="OpenSymbol" w:eastAsia="OpenSymbol" w:hAnsi="OpenSymbol" w:cs="OpenSymbol"/>
    </w:rPr>
  </w:style>
  <w:style w:type="character" w:customStyle="1" w:styleId="WWCharLFO32LVL3">
    <w:name w:val="WW_CharLFO32LVL3"/>
    <w:qFormat/>
    <w:rsid w:val="000C5224"/>
    <w:rPr>
      <w:rFonts w:ascii="OpenSymbol" w:eastAsia="OpenSymbol" w:hAnsi="OpenSymbol" w:cs="OpenSymbol"/>
    </w:rPr>
  </w:style>
  <w:style w:type="character" w:customStyle="1" w:styleId="WWCharLFO32LVL4">
    <w:name w:val="WW_CharLFO32LVL4"/>
    <w:qFormat/>
    <w:rsid w:val="000C5224"/>
    <w:rPr>
      <w:rFonts w:ascii="OpenSymbol" w:eastAsia="OpenSymbol" w:hAnsi="OpenSymbol" w:cs="OpenSymbol"/>
    </w:rPr>
  </w:style>
  <w:style w:type="character" w:customStyle="1" w:styleId="WWCharLFO32LVL5">
    <w:name w:val="WW_CharLFO32LVL5"/>
    <w:qFormat/>
    <w:rsid w:val="000C5224"/>
    <w:rPr>
      <w:rFonts w:ascii="OpenSymbol" w:eastAsia="OpenSymbol" w:hAnsi="OpenSymbol" w:cs="OpenSymbol"/>
    </w:rPr>
  </w:style>
  <w:style w:type="character" w:customStyle="1" w:styleId="WWCharLFO32LVL6">
    <w:name w:val="WW_CharLFO32LVL6"/>
    <w:qFormat/>
    <w:rsid w:val="000C5224"/>
    <w:rPr>
      <w:rFonts w:ascii="OpenSymbol" w:eastAsia="OpenSymbol" w:hAnsi="OpenSymbol" w:cs="OpenSymbol"/>
    </w:rPr>
  </w:style>
  <w:style w:type="character" w:customStyle="1" w:styleId="WWCharLFO32LVL7">
    <w:name w:val="WW_CharLFO32LVL7"/>
    <w:qFormat/>
    <w:rsid w:val="000C5224"/>
    <w:rPr>
      <w:rFonts w:ascii="OpenSymbol" w:eastAsia="OpenSymbol" w:hAnsi="OpenSymbol" w:cs="OpenSymbol"/>
    </w:rPr>
  </w:style>
  <w:style w:type="character" w:customStyle="1" w:styleId="WWCharLFO32LVL8">
    <w:name w:val="WW_CharLFO32LVL8"/>
    <w:qFormat/>
    <w:rsid w:val="000C5224"/>
    <w:rPr>
      <w:rFonts w:ascii="OpenSymbol" w:eastAsia="OpenSymbol" w:hAnsi="OpenSymbol" w:cs="OpenSymbol"/>
    </w:rPr>
  </w:style>
  <w:style w:type="character" w:customStyle="1" w:styleId="WWCharLFO32LVL9">
    <w:name w:val="WW_CharLFO32LVL9"/>
    <w:qFormat/>
    <w:rsid w:val="000C5224"/>
    <w:rPr>
      <w:rFonts w:ascii="OpenSymbol" w:eastAsia="OpenSymbol" w:hAnsi="OpenSymbol" w:cs="OpenSymbol"/>
    </w:rPr>
  </w:style>
  <w:style w:type="character" w:customStyle="1" w:styleId="WWCharLFO33LVL1">
    <w:name w:val="WW_CharLFO33LVL1"/>
    <w:qFormat/>
    <w:rsid w:val="000C5224"/>
    <w:rPr>
      <w:rFonts w:ascii="OpenSymbol" w:eastAsia="OpenSymbol" w:hAnsi="OpenSymbol" w:cs="OpenSymbol"/>
    </w:rPr>
  </w:style>
  <w:style w:type="character" w:customStyle="1" w:styleId="WWCharLFO33LVL2">
    <w:name w:val="WW_CharLFO33LVL2"/>
    <w:qFormat/>
    <w:rsid w:val="000C5224"/>
    <w:rPr>
      <w:rFonts w:ascii="OpenSymbol" w:eastAsia="OpenSymbol" w:hAnsi="OpenSymbol" w:cs="OpenSymbol"/>
    </w:rPr>
  </w:style>
  <w:style w:type="character" w:customStyle="1" w:styleId="WWCharLFO33LVL3">
    <w:name w:val="WW_CharLFO33LVL3"/>
    <w:qFormat/>
    <w:rsid w:val="000C5224"/>
    <w:rPr>
      <w:rFonts w:ascii="OpenSymbol" w:eastAsia="OpenSymbol" w:hAnsi="OpenSymbol" w:cs="OpenSymbol"/>
    </w:rPr>
  </w:style>
  <w:style w:type="character" w:customStyle="1" w:styleId="WWCharLFO33LVL4">
    <w:name w:val="WW_CharLFO33LVL4"/>
    <w:qFormat/>
    <w:rsid w:val="000C5224"/>
    <w:rPr>
      <w:rFonts w:ascii="OpenSymbol" w:eastAsia="OpenSymbol" w:hAnsi="OpenSymbol" w:cs="OpenSymbol"/>
    </w:rPr>
  </w:style>
  <w:style w:type="character" w:customStyle="1" w:styleId="WWCharLFO33LVL5">
    <w:name w:val="WW_CharLFO33LVL5"/>
    <w:qFormat/>
    <w:rsid w:val="000C5224"/>
    <w:rPr>
      <w:rFonts w:ascii="OpenSymbol" w:eastAsia="OpenSymbol" w:hAnsi="OpenSymbol" w:cs="OpenSymbol"/>
    </w:rPr>
  </w:style>
  <w:style w:type="character" w:customStyle="1" w:styleId="WWCharLFO33LVL6">
    <w:name w:val="WW_CharLFO33LVL6"/>
    <w:qFormat/>
    <w:rsid w:val="000C5224"/>
    <w:rPr>
      <w:rFonts w:ascii="OpenSymbol" w:eastAsia="OpenSymbol" w:hAnsi="OpenSymbol" w:cs="OpenSymbol"/>
    </w:rPr>
  </w:style>
  <w:style w:type="character" w:customStyle="1" w:styleId="WWCharLFO33LVL7">
    <w:name w:val="WW_CharLFO33LVL7"/>
    <w:qFormat/>
    <w:rsid w:val="000C5224"/>
    <w:rPr>
      <w:rFonts w:ascii="OpenSymbol" w:eastAsia="OpenSymbol" w:hAnsi="OpenSymbol" w:cs="OpenSymbol"/>
    </w:rPr>
  </w:style>
  <w:style w:type="character" w:customStyle="1" w:styleId="WWCharLFO33LVL8">
    <w:name w:val="WW_CharLFO33LVL8"/>
    <w:qFormat/>
    <w:rsid w:val="000C5224"/>
    <w:rPr>
      <w:rFonts w:ascii="OpenSymbol" w:eastAsia="OpenSymbol" w:hAnsi="OpenSymbol" w:cs="OpenSymbol"/>
    </w:rPr>
  </w:style>
  <w:style w:type="character" w:customStyle="1" w:styleId="WWCharLFO33LVL9">
    <w:name w:val="WW_CharLFO33LVL9"/>
    <w:qFormat/>
    <w:rsid w:val="000C5224"/>
    <w:rPr>
      <w:rFonts w:ascii="OpenSymbol" w:eastAsia="OpenSymbol" w:hAnsi="OpenSymbol" w:cs="OpenSymbol"/>
    </w:rPr>
  </w:style>
  <w:style w:type="character" w:customStyle="1" w:styleId="WWCharLFO34LVL1">
    <w:name w:val="WW_CharLFO34LVL1"/>
    <w:qFormat/>
    <w:rsid w:val="000C5224"/>
    <w:rPr>
      <w:rFonts w:ascii="Symbol" w:hAnsi="Symbol"/>
    </w:rPr>
  </w:style>
  <w:style w:type="character" w:customStyle="1" w:styleId="WWCharLFO35LVL1">
    <w:name w:val="WW_CharLFO35LVL1"/>
    <w:qFormat/>
    <w:rsid w:val="000C5224"/>
    <w:rPr>
      <w:rFonts w:ascii="Symbol" w:hAnsi="Symbol"/>
    </w:rPr>
  </w:style>
  <w:style w:type="character" w:customStyle="1" w:styleId="WWCharLFO36LVL1">
    <w:name w:val="WW_CharLFO36LVL1"/>
    <w:qFormat/>
    <w:rsid w:val="000C5224"/>
    <w:rPr>
      <w:rFonts w:ascii="Symbol" w:hAnsi="Symbol" w:cs="Symbol"/>
    </w:rPr>
  </w:style>
  <w:style w:type="character" w:customStyle="1" w:styleId="WWCharLFO36LVL2">
    <w:name w:val="WW_CharLFO36LVL2"/>
    <w:qFormat/>
    <w:rsid w:val="000C5224"/>
    <w:rPr>
      <w:rFonts w:ascii="OpenSymbol" w:hAnsi="OpenSymbol" w:cs="OpenSymbol"/>
    </w:rPr>
  </w:style>
  <w:style w:type="character" w:customStyle="1" w:styleId="WWCharLFO36LVL3">
    <w:name w:val="WW_CharLFO36LVL3"/>
    <w:qFormat/>
    <w:rsid w:val="000C5224"/>
    <w:rPr>
      <w:rFonts w:ascii="OpenSymbol" w:hAnsi="OpenSymbol" w:cs="OpenSymbol"/>
    </w:rPr>
  </w:style>
  <w:style w:type="character" w:customStyle="1" w:styleId="WWCharLFO36LVL4">
    <w:name w:val="WW_CharLFO36LVL4"/>
    <w:qFormat/>
    <w:rsid w:val="000C5224"/>
    <w:rPr>
      <w:rFonts w:ascii="Symbol" w:hAnsi="Symbol" w:cs="Symbol"/>
    </w:rPr>
  </w:style>
  <w:style w:type="character" w:customStyle="1" w:styleId="WWCharLFO36LVL5">
    <w:name w:val="WW_CharLFO36LVL5"/>
    <w:qFormat/>
    <w:rsid w:val="000C5224"/>
    <w:rPr>
      <w:rFonts w:ascii="OpenSymbol" w:hAnsi="OpenSymbol" w:cs="OpenSymbol"/>
    </w:rPr>
  </w:style>
  <w:style w:type="character" w:customStyle="1" w:styleId="WWCharLFO36LVL6">
    <w:name w:val="WW_CharLFO36LVL6"/>
    <w:qFormat/>
    <w:rsid w:val="000C5224"/>
    <w:rPr>
      <w:rFonts w:ascii="OpenSymbol" w:hAnsi="OpenSymbol" w:cs="OpenSymbol"/>
    </w:rPr>
  </w:style>
  <w:style w:type="character" w:customStyle="1" w:styleId="WWCharLFO36LVL7">
    <w:name w:val="WW_CharLFO36LVL7"/>
    <w:qFormat/>
    <w:rsid w:val="000C5224"/>
    <w:rPr>
      <w:rFonts w:ascii="Symbol" w:hAnsi="Symbol" w:cs="Symbol"/>
    </w:rPr>
  </w:style>
  <w:style w:type="character" w:customStyle="1" w:styleId="WWCharLFO36LVL8">
    <w:name w:val="WW_CharLFO36LVL8"/>
    <w:qFormat/>
    <w:rsid w:val="000C5224"/>
    <w:rPr>
      <w:rFonts w:ascii="OpenSymbol" w:hAnsi="OpenSymbol" w:cs="OpenSymbol"/>
    </w:rPr>
  </w:style>
  <w:style w:type="character" w:customStyle="1" w:styleId="WWCharLFO36LVL9">
    <w:name w:val="WW_CharLFO36LVL9"/>
    <w:qFormat/>
    <w:rsid w:val="000C5224"/>
    <w:rPr>
      <w:rFonts w:ascii="OpenSymbol" w:hAnsi="OpenSymbol" w:cs="OpenSymbol"/>
    </w:rPr>
  </w:style>
  <w:style w:type="character" w:customStyle="1" w:styleId="WWCharLFO37LVL1">
    <w:name w:val="WW_CharLFO37LVL1"/>
    <w:qFormat/>
    <w:rsid w:val="000C5224"/>
    <w:rPr>
      <w:rFonts w:ascii="Symbol" w:hAnsi="Symbol" w:cs="Symbol"/>
    </w:rPr>
  </w:style>
  <w:style w:type="character" w:customStyle="1" w:styleId="WWCharLFO37LVL2">
    <w:name w:val="WW_CharLFO37LVL2"/>
    <w:qFormat/>
    <w:rsid w:val="000C5224"/>
    <w:rPr>
      <w:rFonts w:ascii="OpenSymbol" w:hAnsi="OpenSymbol" w:cs="OpenSymbol"/>
    </w:rPr>
  </w:style>
  <w:style w:type="character" w:customStyle="1" w:styleId="WWCharLFO37LVL3">
    <w:name w:val="WW_CharLFO37LVL3"/>
    <w:qFormat/>
    <w:rsid w:val="000C5224"/>
    <w:rPr>
      <w:rFonts w:ascii="OpenSymbol" w:hAnsi="OpenSymbol" w:cs="OpenSymbol"/>
    </w:rPr>
  </w:style>
  <w:style w:type="character" w:customStyle="1" w:styleId="WWCharLFO37LVL4">
    <w:name w:val="WW_CharLFO37LVL4"/>
    <w:qFormat/>
    <w:rsid w:val="000C5224"/>
    <w:rPr>
      <w:rFonts w:ascii="Symbol" w:hAnsi="Symbol" w:cs="Symbol"/>
    </w:rPr>
  </w:style>
  <w:style w:type="character" w:customStyle="1" w:styleId="WWCharLFO37LVL5">
    <w:name w:val="WW_CharLFO37LVL5"/>
    <w:qFormat/>
    <w:rsid w:val="000C5224"/>
    <w:rPr>
      <w:rFonts w:ascii="OpenSymbol" w:hAnsi="OpenSymbol" w:cs="OpenSymbol"/>
    </w:rPr>
  </w:style>
  <w:style w:type="character" w:customStyle="1" w:styleId="WWCharLFO37LVL6">
    <w:name w:val="WW_CharLFO37LVL6"/>
    <w:qFormat/>
    <w:rsid w:val="000C5224"/>
    <w:rPr>
      <w:rFonts w:ascii="OpenSymbol" w:hAnsi="OpenSymbol" w:cs="OpenSymbol"/>
    </w:rPr>
  </w:style>
  <w:style w:type="character" w:customStyle="1" w:styleId="WWCharLFO37LVL7">
    <w:name w:val="WW_CharLFO37LVL7"/>
    <w:qFormat/>
    <w:rsid w:val="000C5224"/>
    <w:rPr>
      <w:rFonts w:ascii="Symbol" w:hAnsi="Symbol" w:cs="Symbol"/>
    </w:rPr>
  </w:style>
  <w:style w:type="character" w:customStyle="1" w:styleId="WWCharLFO37LVL8">
    <w:name w:val="WW_CharLFO37LVL8"/>
    <w:qFormat/>
    <w:rsid w:val="000C5224"/>
    <w:rPr>
      <w:rFonts w:ascii="OpenSymbol" w:hAnsi="OpenSymbol" w:cs="OpenSymbol"/>
    </w:rPr>
  </w:style>
  <w:style w:type="character" w:customStyle="1" w:styleId="WWCharLFO37LVL9">
    <w:name w:val="WW_CharLFO37LVL9"/>
    <w:qFormat/>
    <w:rsid w:val="000C5224"/>
    <w:rPr>
      <w:rFonts w:ascii="OpenSymbol" w:hAnsi="OpenSymbol" w:cs="OpenSymbol"/>
    </w:rPr>
  </w:style>
  <w:style w:type="character" w:customStyle="1" w:styleId="WWCharLFO38LVL1">
    <w:name w:val="WW_CharLFO38LVL1"/>
    <w:qFormat/>
    <w:rsid w:val="000C5224"/>
    <w:rPr>
      <w:rFonts w:ascii="Symbol" w:hAnsi="Symbol" w:cs="Symbol"/>
    </w:rPr>
  </w:style>
  <w:style w:type="character" w:customStyle="1" w:styleId="WWCharLFO38LVL2">
    <w:name w:val="WW_CharLFO38LVL2"/>
    <w:qFormat/>
    <w:rsid w:val="000C5224"/>
    <w:rPr>
      <w:rFonts w:ascii="OpenSymbol" w:hAnsi="OpenSymbol" w:cs="OpenSymbol"/>
    </w:rPr>
  </w:style>
  <w:style w:type="character" w:customStyle="1" w:styleId="WWCharLFO38LVL3">
    <w:name w:val="WW_CharLFO38LVL3"/>
    <w:qFormat/>
    <w:rsid w:val="000C5224"/>
    <w:rPr>
      <w:rFonts w:ascii="OpenSymbol" w:hAnsi="OpenSymbol" w:cs="OpenSymbol"/>
    </w:rPr>
  </w:style>
  <w:style w:type="character" w:customStyle="1" w:styleId="WWCharLFO38LVL4">
    <w:name w:val="WW_CharLFO38LVL4"/>
    <w:qFormat/>
    <w:rsid w:val="000C5224"/>
    <w:rPr>
      <w:rFonts w:ascii="Symbol" w:hAnsi="Symbol" w:cs="Symbol"/>
    </w:rPr>
  </w:style>
  <w:style w:type="character" w:customStyle="1" w:styleId="WWCharLFO38LVL5">
    <w:name w:val="WW_CharLFO38LVL5"/>
    <w:qFormat/>
    <w:rsid w:val="000C5224"/>
    <w:rPr>
      <w:rFonts w:ascii="OpenSymbol" w:hAnsi="OpenSymbol" w:cs="OpenSymbol"/>
    </w:rPr>
  </w:style>
  <w:style w:type="character" w:customStyle="1" w:styleId="WWCharLFO38LVL6">
    <w:name w:val="WW_CharLFO38LVL6"/>
    <w:qFormat/>
    <w:rsid w:val="000C5224"/>
    <w:rPr>
      <w:rFonts w:ascii="OpenSymbol" w:hAnsi="OpenSymbol" w:cs="OpenSymbol"/>
    </w:rPr>
  </w:style>
  <w:style w:type="character" w:customStyle="1" w:styleId="WWCharLFO38LVL7">
    <w:name w:val="WW_CharLFO38LVL7"/>
    <w:qFormat/>
    <w:rsid w:val="000C5224"/>
    <w:rPr>
      <w:rFonts w:ascii="Symbol" w:hAnsi="Symbol" w:cs="Symbol"/>
    </w:rPr>
  </w:style>
  <w:style w:type="character" w:customStyle="1" w:styleId="WWCharLFO38LVL8">
    <w:name w:val="WW_CharLFO38LVL8"/>
    <w:qFormat/>
    <w:rsid w:val="000C5224"/>
    <w:rPr>
      <w:rFonts w:ascii="OpenSymbol" w:hAnsi="OpenSymbol" w:cs="OpenSymbol"/>
    </w:rPr>
  </w:style>
  <w:style w:type="character" w:customStyle="1" w:styleId="WWCharLFO38LVL9">
    <w:name w:val="WW_CharLFO38LVL9"/>
    <w:qFormat/>
    <w:rsid w:val="000C5224"/>
    <w:rPr>
      <w:rFonts w:ascii="OpenSymbol" w:hAnsi="OpenSymbol" w:cs="OpenSymbol"/>
    </w:rPr>
  </w:style>
  <w:style w:type="character" w:customStyle="1" w:styleId="WWCharLFO39LVL1">
    <w:name w:val="WW_CharLFO39LVL1"/>
    <w:qFormat/>
    <w:rsid w:val="000C5224"/>
    <w:rPr>
      <w:rFonts w:ascii="Symbol" w:hAnsi="Symbol"/>
    </w:rPr>
  </w:style>
  <w:style w:type="character" w:customStyle="1" w:styleId="WWCharLFO39LVL2">
    <w:name w:val="WW_CharLFO39LVL2"/>
    <w:qFormat/>
    <w:rsid w:val="000C5224"/>
    <w:rPr>
      <w:rFonts w:ascii="Courier New" w:hAnsi="Courier New" w:cs="Courier New"/>
    </w:rPr>
  </w:style>
  <w:style w:type="character" w:customStyle="1" w:styleId="WWCharLFO39LVL3">
    <w:name w:val="WW_CharLFO39LVL3"/>
    <w:qFormat/>
    <w:rsid w:val="000C5224"/>
    <w:rPr>
      <w:rFonts w:ascii="Wingdings" w:hAnsi="Wingdings"/>
    </w:rPr>
  </w:style>
  <w:style w:type="character" w:customStyle="1" w:styleId="WWCharLFO39LVL4">
    <w:name w:val="WW_CharLFO39LVL4"/>
    <w:qFormat/>
    <w:rsid w:val="000C5224"/>
    <w:rPr>
      <w:rFonts w:ascii="Symbol" w:hAnsi="Symbol"/>
    </w:rPr>
  </w:style>
  <w:style w:type="character" w:customStyle="1" w:styleId="WWCharLFO39LVL5">
    <w:name w:val="WW_CharLFO39LVL5"/>
    <w:qFormat/>
    <w:rsid w:val="000C5224"/>
    <w:rPr>
      <w:rFonts w:ascii="Courier New" w:hAnsi="Courier New" w:cs="Courier New"/>
    </w:rPr>
  </w:style>
  <w:style w:type="character" w:customStyle="1" w:styleId="WWCharLFO39LVL6">
    <w:name w:val="WW_CharLFO39LVL6"/>
    <w:qFormat/>
    <w:rsid w:val="000C5224"/>
    <w:rPr>
      <w:rFonts w:ascii="Wingdings" w:hAnsi="Wingdings"/>
    </w:rPr>
  </w:style>
  <w:style w:type="character" w:customStyle="1" w:styleId="WWCharLFO39LVL7">
    <w:name w:val="WW_CharLFO39LVL7"/>
    <w:qFormat/>
    <w:rsid w:val="000C5224"/>
    <w:rPr>
      <w:rFonts w:ascii="Symbol" w:hAnsi="Symbol"/>
    </w:rPr>
  </w:style>
  <w:style w:type="character" w:customStyle="1" w:styleId="WWCharLFO39LVL8">
    <w:name w:val="WW_CharLFO39LVL8"/>
    <w:qFormat/>
    <w:rsid w:val="000C5224"/>
    <w:rPr>
      <w:rFonts w:ascii="Courier New" w:hAnsi="Courier New" w:cs="Courier New"/>
    </w:rPr>
  </w:style>
  <w:style w:type="character" w:customStyle="1" w:styleId="WWCharLFO39LVL9">
    <w:name w:val="WW_CharLFO39LVL9"/>
    <w:qFormat/>
    <w:rsid w:val="000C5224"/>
    <w:rPr>
      <w:rFonts w:ascii="Wingdings" w:hAnsi="Wingdings"/>
    </w:rPr>
  </w:style>
  <w:style w:type="character" w:customStyle="1" w:styleId="WWCharLFO40LVL1">
    <w:name w:val="WW_CharLFO40LVL1"/>
    <w:qFormat/>
    <w:rsid w:val="000C5224"/>
    <w:rPr>
      <w:rFonts w:ascii="Symbol" w:hAnsi="Symbol"/>
    </w:rPr>
  </w:style>
  <w:style w:type="character" w:customStyle="1" w:styleId="WWCharLFO40LVL2">
    <w:name w:val="WW_CharLFO40LVL2"/>
    <w:qFormat/>
    <w:rsid w:val="000C5224"/>
    <w:rPr>
      <w:rFonts w:ascii="Courier New" w:hAnsi="Courier New" w:cs="Courier New"/>
    </w:rPr>
  </w:style>
  <w:style w:type="character" w:customStyle="1" w:styleId="WWCharLFO40LVL3">
    <w:name w:val="WW_CharLFO40LVL3"/>
    <w:qFormat/>
    <w:rsid w:val="000C5224"/>
    <w:rPr>
      <w:rFonts w:ascii="Wingdings" w:hAnsi="Wingdings"/>
    </w:rPr>
  </w:style>
  <w:style w:type="character" w:customStyle="1" w:styleId="WWCharLFO40LVL4">
    <w:name w:val="WW_CharLFO40LVL4"/>
    <w:qFormat/>
    <w:rsid w:val="000C5224"/>
    <w:rPr>
      <w:rFonts w:ascii="Symbol" w:hAnsi="Symbol"/>
    </w:rPr>
  </w:style>
  <w:style w:type="character" w:customStyle="1" w:styleId="WWCharLFO40LVL5">
    <w:name w:val="WW_CharLFO40LVL5"/>
    <w:qFormat/>
    <w:rsid w:val="000C5224"/>
    <w:rPr>
      <w:rFonts w:ascii="Courier New" w:hAnsi="Courier New" w:cs="Courier New"/>
    </w:rPr>
  </w:style>
  <w:style w:type="character" w:customStyle="1" w:styleId="WWCharLFO40LVL6">
    <w:name w:val="WW_CharLFO40LVL6"/>
    <w:qFormat/>
    <w:rsid w:val="000C5224"/>
    <w:rPr>
      <w:rFonts w:ascii="Wingdings" w:hAnsi="Wingdings"/>
    </w:rPr>
  </w:style>
  <w:style w:type="character" w:customStyle="1" w:styleId="WWCharLFO40LVL7">
    <w:name w:val="WW_CharLFO40LVL7"/>
    <w:qFormat/>
    <w:rsid w:val="000C5224"/>
    <w:rPr>
      <w:rFonts w:ascii="Symbol" w:hAnsi="Symbol"/>
    </w:rPr>
  </w:style>
  <w:style w:type="character" w:customStyle="1" w:styleId="WWCharLFO40LVL8">
    <w:name w:val="WW_CharLFO40LVL8"/>
    <w:qFormat/>
    <w:rsid w:val="000C5224"/>
    <w:rPr>
      <w:rFonts w:ascii="Courier New" w:hAnsi="Courier New" w:cs="Courier New"/>
    </w:rPr>
  </w:style>
  <w:style w:type="character" w:customStyle="1" w:styleId="WWCharLFO40LVL9">
    <w:name w:val="WW_CharLFO40LVL9"/>
    <w:qFormat/>
    <w:rsid w:val="000C5224"/>
    <w:rPr>
      <w:rFonts w:ascii="Wingdings" w:hAnsi="Wingdings"/>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Znakinumeracji">
    <w:name w:val="Znaki numeracji"/>
    <w:qFormat/>
  </w:style>
  <w:style w:type="paragraph" w:styleId="Nagwek">
    <w:name w:val="header"/>
    <w:basedOn w:val="Normalny"/>
    <w:next w:val="Tekstpodstawowy"/>
    <w:link w:val="NagwekZnak"/>
    <w:rsid w:val="00396806"/>
    <w:pPr>
      <w:tabs>
        <w:tab w:val="center" w:pos="4536"/>
        <w:tab w:val="right" w:pos="9072"/>
      </w:tabs>
      <w:spacing w:after="0" w:line="240" w:lineRule="auto"/>
    </w:pPr>
    <w:rPr>
      <w:rFonts w:ascii="Times New Roman" w:eastAsia="Times New Roman" w:hAnsi="Times New Roman" w:cs="Times New Roman"/>
      <w:sz w:val="24"/>
      <w:szCs w:val="24"/>
      <w:lang w:eastAsia="zh-CN"/>
    </w:rPr>
  </w:style>
  <w:style w:type="paragraph" w:styleId="Tekstpodstawowy">
    <w:name w:val="Body Text"/>
    <w:basedOn w:val="Normalny"/>
    <w:link w:val="TekstpodstawowyZnak"/>
    <w:rsid w:val="00396806"/>
    <w:pPr>
      <w:spacing w:after="0" w:line="240" w:lineRule="auto"/>
    </w:pPr>
    <w:rPr>
      <w:rFonts w:ascii="Times New Roman" w:eastAsia="Times New Roman" w:hAnsi="Times New Roman" w:cs="Times New Roman"/>
      <w:b/>
      <w:szCs w:val="20"/>
      <w:lang w:eastAsia="zh-CN"/>
    </w:rPr>
  </w:style>
  <w:style w:type="paragraph" w:styleId="Lista">
    <w:name w:val="List"/>
    <w:basedOn w:val="Tekstpodstawowy"/>
    <w:rsid w:val="00396806"/>
    <w:rPr>
      <w:rFonts w:cs="Arial Narrow"/>
    </w:rPr>
  </w:style>
  <w:style w:type="paragraph" w:styleId="Legenda">
    <w:name w:val="caption"/>
    <w:basedOn w:val="Normalny"/>
    <w:qFormat/>
    <w:rsid w:val="00396806"/>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qFormat/>
    <w:rsid w:val="00396806"/>
    <w:pPr>
      <w:suppressLineNumbers/>
      <w:spacing w:after="0" w:line="240" w:lineRule="auto"/>
    </w:pPr>
    <w:rPr>
      <w:rFonts w:ascii="Times New Roman" w:eastAsia="Times New Roman" w:hAnsi="Times New Roman" w:cs="Arial Narrow"/>
      <w:sz w:val="24"/>
      <w:szCs w:val="24"/>
      <w:lang w:eastAsia="zh-CN"/>
    </w:rPr>
  </w:style>
  <w:style w:type="paragraph" w:customStyle="1" w:styleId="Nagwek20">
    <w:name w:val="Nagłówek2"/>
    <w:basedOn w:val="Normalny"/>
    <w:next w:val="Tekstpodstawowy"/>
    <w:qFormat/>
    <w:rsid w:val="00396806"/>
    <w:pPr>
      <w:keepNext/>
      <w:spacing w:before="240" w:after="120" w:line="240" w:lineRule="auto"/>
    </w:pPr>
    <w:rPr>
      <w:rFonts w:ascii="Liberation Sans" w:eastAsia="Lucida Sans Unicode" w:hAnsi="Liberation Sans" w:cs="Mangal"/>
      <w:sz w:val="28"/>
      <w:szCs w:val="28"/>
      <w:lang w:eastAsia="zh-CN"/>
    </w:rPr>
  </w:style>
  <w:style w:type="paragraph" w:customStyle="1" w:styleId="Default">
    <w:name w:val="Default"/>
    <w:qFormat/>
    <w:rsid w:val="00396806"/>
    <w:pPr>
      <w:widowControl w:val="0"/>
    </w:pPr>
    <w:rPr>
      <w:rFonts w:ascii="Times New Roman" w:eastAsia="Times New Roman" w:hAnsi="Times New Roman" w:cs="Times New Roman"/>
      <w:sz w:val="24"/>
      <w:szCs w:val="24"/>
      <w:lang w:eastAsia="zh-CN"/>
    </w:rPr>
  </w:style>
  <w:style w:type="paragraph" w:customStyle="1" w:styleId="Nagwek71">
    <w:name w:val="Nagłówek 71"/>
    <w:basedOn w:val="Default"/>
    <w:next w:val="Default"/>
    <w:qFormat/>
    <w:rsid w:val="00396806"/>
    <w:pPr>
      <w:keepNext/>
      <w:jc w:val="center"/>
    </w:pPr>
    <w:rPr>
      <w:b/>
      <w:bCs/>
      <w:sz w:val="32"/>
      <w:szCs w:val="32"/>
    </w:rPr>
  </w:style>
  <w:style w:type="paragraph" w:customStyle="1" w:styleId="Tekstpodstawowy22">
    <w:name w:val="Tekst podstawowy 22"/>
    <w:basedOn w:val="Normalny"/>
    <w:qFormat/>
    <w:rsid w:val="00396806"/>
    <w:pPr>
      <w:spacing w:after="0" w:line="240" w:lineRule="auto"/>
      <w:jc w:val="both"/>
    </w:pPr>
    <w:rPr>
      <w:rFonts w:ascii="Times New Roman" w:eastAsia="Times New Roman" w:hAnsi="Times New Roman" w:cs="Times New Roman"/>
      <w:szCs w:val="20"/>
      <w:lang w:eastAsia="zh-CN"/>
    </w:rPr>
  </w:style>
  <w:style w:type="paragraph" w:customStyle="1" w:styleId="umowa">
    <w:name w:val="umowa"/>
    <w:basedOn w:val="Normalny"/>
    <w:qFormat/>
    <w:rsid w:val="00396806"/>
    <w:pPr>
      <w:spacing w:after="0" w:line="240" w:lineRule="auto"/>
      <w:jc w:val="both"/>
    </w:pPr>
    <w:rPr>
      <w:rFonts w:ascii="Arial Narrow" w:eastAsia="Times New Roman" w:hAnsi="Arial Narrow" w:cs="Arial Narrow"/>
      <w:szCs w:val="24"/>
      <w:lang w:eastAsia="zh-CN"/>
    </w:rPr>
  </w:style>
  <w:style w:type="paragraph" w:styleId="Tekstpodstawowywcity">
    <w:name w:val="Body Text Indent"/>
    <w:basedOn w:val="Normalny"/>
    <w:link w:val="TekstpodstawowywcityZnak"/>
    <w:rsid w:val="00396806"/>
    <w:pPr>
      <w:spacing w:after="0" w:line="240" w:lineRule="auto"/>
      <w:ind w:left="567"/>
      <w:jc w:val="both"/>
    </w:pPr>
    <w:rPr>
      <w:rFonts w:ascii="Times New Roman" w:eastAsia="Times New Roman" w:hAnsi="Times New Roman" w:cs="Times New Roman"/>
      <w:sz w:val="23"/>
      <w:szCs w:val="20"/>
      <w:lang w:eastAsia="zh-CN"/>
    </w:rPr>
  </w:style>
  <w:style w:type="paragraph" w:customStyle="1" w:styleId="Gwkaistopka">
    <w:name w:val="Główka i stopka"/>
    <w:basedOn w:val="Normalny1"/>
    <w:qFormat/>
    <w:rsid w:val="000C5224"/>
    <w:pPr>
      <w:spacing w:after="200" w:line="276" w:lineRule="auto"/>
      <w:textAlignment w:val="auto"/>
    </w:pPr>
    <w:rPr>
      <w:rFonts w:ascii="Calibri" w:eastAsia="Calibri" w:hAnsi="Calibri" w:cs="Times New Roman"/>
      <w:kern w:val="0"/>
      <w:sz w:val="22"/>
      <w:szCs w:val="22"/>
      <w:lang w:eastAsia="en-US" w:bidi="ar-SA"/>
    </w:rPr>
  </w:style>
  <w:style w:type="paragraph" w:styleId="Stopka">
    <w:name w:val="footer"/>
    <w:basedOn w:val="Normalny"/>
    <w:link w:val="StopkaZnak1"/>
    <w:rsid w:val="00396806"/>
    <w:pPr>
      <w:tabs>
        <w:tab w:val="center" w:pos="4536"/>
        <w:tab w:val="right" w:pos="9072"/>
      </w:tabs>
      <w:spacing w:after="0" w:line="240" w:lineRule="auto"/>
    </w:pPr>
    <w:rPr>
      <w:rFonts w:ascii="Times New Roman" w:eastAsia="Times New Roman" w:hAnsi="Times New Roman" w:cs="Times New Roman"/>
      <w:sz w:val="24"/>
      <w:szCs w:val="24"/>
      <w:lang w:eastAsia="zh-CN"/>
    </w:rPr>
  </w:style>
  <w:style w:type="paragraph" w:customStyle="1" w:styleId="Nagwek31">
    <w:name w:val="Nagłówek 31"/>
    <w:basedOn w:val="Default"/>
    <w:next w:val="Default"/>
    <w:qFormat/>
    <w:rsid w:val="00396806"/>
    <w:pPr>
      <w:keepNext/>
      <w:jc w:val="center"/>
    </w:pPr>
    <w:rPr>
      <w:b/>
      <w:bCs/>
      <w:sz w:val="22"/>
      <w:szCs w:val="22"/>
    </w:rPr>
  </w:style>
  <w:style w:type="paragraph" w:customStyle="1" w:styleId="Tekstpodstawowywcity32">
    <w:name w:val="Tekst podstawowy wcięty 32"/>
    <w:basedOn w:val="Normalny"/>
    <w:qFormat/>
    <w:rsid w:val="00396806"/>
    <w:pPr>
      <w:spacing w:after="0" w:line="360" w:lineRule="auto"/>
      <w:ind w:left="426"/>
      <w:jc w:val="both"/>
    </w:pPr>
    <w:rPr>
      <w:rFonts w:ascii="Arial" w:eastAsia="Times New Roman" w:hAnsi="Arial" w:cs="Arial"/>
      <w:sz w:val="24"/>
      <w:szCs w:val="20"/>
      <w:lang w:eastAsia="zh-CN"/>
    </w:rPr>
  </w:style>
  <w:style w:type="paragraph" w:customStyle="1" w:styleId="Rub2">
    <w:name w:val="Rub2"/>
    <w:basedOn w:val="Normalny"/>
    <w:next w:val="Normalny"/>
    <w:qFormat/>
    <w:rsid w:val="00396806"/>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4"/>
      <w:lang w:val="en-GB" w:eastAsia="zh-CN"/>
    </w:rPr>
  </w:style>
  <w:style w:type="paragraph" w:customStyle="1" w:styleId="Textbodyindent">
    <w:name w:val="Text body indent"/>
    <w:basedOn w:val="Default"/>
    <w:qFormat/>
    <w:rsid w:val="00396806"/>
    <w:pPr>
      <w:ind w:hanging="1035"/>
      <w:jc w:val="both"/>
    </w:pPr>
    <w:rPr>
      <w:sz w:val="22"/>
      <w:szCs w:val="22"/>
    </w:rPr>
  </w:style>
  <w:style w:type="paragraph" w:customStyle="1" w:styleId="Tekstpodstawowy32">
    <w:name w:val="Tekst podstawowy 32"/>
    <w:basedOn w:val="Normalny"/>
    <w:qFormat/>
    <w:rsid w:val="00396806"/>
    <w:pPr>
      <w:spacing w:after="0" w:line="360" w:lineRule="auto"/>
      <w:jc w:val="both"/>
    </w:pPr>
    <w:rPr>
      <w:rFonts w:ascii="Times New Roman" w:eastAsia="Times New Roman" w:hAnsi="Times New Roman" w:cs="Times New Roman"/>
      <w:i/>
      <w:szCs w:val="20"/>
      <w:lang w:eastAsia="zh-CN"/>
    </w:rPr>
  </w:style>
  <w:style w:type="paragraph" w:customStyle="1" w:styleId="Tekstpodstawowywcity22">
    <w:name w:val="Tekst podstawowy wcięty 22"/>
    <w:basedOn w:val="Normalny"/>
    <w:qFormat/>
    <w:rsid w:val="00396806"/>
    <w:pPr>
      <w:spacing w:after="0" w:line="240" w:lineRule="auto"/>
      <w:ind w:firstLine="1560"/>
      <w:jc w:val="both"/>
    </w:pPr>
    <w:rPr>
      <w:rFonts w:ascii="Times New Roman" w:eastAsia="Times New Roman" w:hAnsi="Times New Roman" w:cs="Times New Roman"/>
      <w:szCs w:val="24"/>
      <w:lang w:eastAsia="zh-CN"/>
    </w:rPr>
  </w:style>
  <w:style w:type="paragraph" w:styleId="NormalnyWeb">
    <w:name w:val="Normal (Web)"/>
    <w:basedOn w:val="Normalny"/>
    <w:qFormat/>
    <w:rsid w:val="00396806"/>
    <w:pPr>
      <w:spacing w:before="100" w:after="100" w:line="240" w:lineRule="auto"/>
    </w:pPr>
    <w:rPr>
      <w:rFonts w:ascii="Times New Roman" w:eastAsia="Times New Roman" w:hAnsi="Times New Roman" w:cs="Times New Roman"/>
      <w:sz w:val="24"/>
      <w:szCs w:val="24"/>
      <w:lang w:eastAsia="zh-CN"/>
    </w:rPr>
  </w:style>
  <w:style w:type="paragraph" w:customStyle="1" w:styleId="ofer-p1">
    <w:name w:val="ofer-p1"/>
    <w:basedOn w:val="Default"/>
    <w:qFormat/>
    <w:rsid w:val="00396806"/>
    <w:pPr>
      <w:spacing w:before="120"/>
      <w:ind w:left="284" w:hanging="284"/>
    </w:pPr>
  </w:style>
  <w:style w:type="paragraph" w:customStyle="1" w:styleId="WW-Legenda">
    <w:name w:val="WW-Legenda"/>
    <w:basedOn w:val="Default"/>
    <w:next w:val="Default"/>
    <w:qFormat/>
    <w:rsid w:val="00396806"/>
    <w:rPr>
      <w:rFonts w:ascii="Arial" w:hAnsi="Arial" w:cs="Arial"/>
      <w:b/>
      <w:bCs/>
      <w:sz w:val="18"/>
      <w:szCs w:val="18"/>
    </w:rPr>
  </w:style>
  <w:style w:type="paragraph" w:customStyle="1" w:styleId="Nagwek21">
    <w:name w:val="Nagłówek 21"/>
    <w:basedOn w:val="Default"/>
    <w:next w:val="Default"/>
    <w:qFormat/>
    <w:rsid w:val="00396806"/>
    <w:pPr>
      <w:keepNext/>
      <w:jc w:val="both"/>
    </w:pPr>
    <w:rPr>
      <w:b/>
      <w:bCs/>
    </w:rPr>
  </w:style>
  <w:style w:type="paragraph" w:customStyle="1" w:styleId="Lista-kontynuacja32">
    <w:name w:val="Lista - kontynuacja 32"/>
    <w:basedOn w:val="Normalny"/>
    <w:qFormat/>
    <w:rsid w:val="00396806"/>
    <w:pPr>
      <w:spacing w:after="120" w:line="240" w:lineRule="auto"/>
      <w:ind w:left="849"/>
    </w:pPr>
    <w:rPr>
      <w:rFonts w:ascii="Times New Roman" w:eastAsia="Times New Roman" w:hAnsi="Times New Roman" w:cs="Times New Roman"/>
      <w:sz w:val="24"/>
      <w:szCs w:val="20"/>
      <w:lang w:eastAsia="zh-CN"/>
    </w:rPr>
  </w:style>
  <w:style w:type="paragraph" w:styleId="Listapunktowana2">
    <w:name w:val="List Bullet 2"/>
    <w:basedOn w:val="Normalny"/>
    <w:qFormat/>
    <w:rsid w:val="00396806"/>
    <w:pPr>
      <w:spacing w:after="0" w:line="240" w:lineRule="auto"/>
      <w:ind w:left="566" w:hanging="283"/>
    </w:pPr>
    <w:rPr>
      <w:rFonts w:ascii="Times New Roman" w:eastAsia="Times New Roman" w:hAnsi="Times New Roman" w:cs="Times New Roman"/>
      <w:sz w:val="24"/>
      <w:szCs w:val="20"/>
      <w:lang w:eastAsia="zh-CN"/>
    </w:rPr>
  </w:style>
  <w:style w:type="paragraph" w:styleId="Listapunktowana3">
    <w:name w:val="List Bullet 3"/>
    <w:basedOn w:val="Normalny"/>
    <w:qFormat/>
    <w:rsid w:val="00396806"/>
    <w:pPr>
      <w:spacing w:after="0" w:line="240" w:lineRule="auto"/>
      <w:ind w:left="849" w:hanging="283"/>
    </w:pPr>
    <w:rPr>
      <w:rFonts w:ascii="Times New Roman" w:eastAsia="Times New Roman" w:hAnsi="Times New Roman" w:cs="Times New Roman"/>
      <w:sz w:val="24"/>
      <w:szCs w:val="20"/>
      <w:lang w:eastAsia="zh-CN"/>
    </w:rPr>
  </w:style>
  <w:style w:type="paragraph" w:customStyle="1" w:styleId="Listapunktowana1">
    <w:name w:val="Lista punktowana1"/>
    <w:basedOn w:val="Normalny"/>
    <w:qFormat/>
    <w:rsid w:val="00396806"/>
    <w:pPr>
      <w:spacing w:after="0" w:line="240" w:lineRule="auto"/>
    </w:pPr>
    <w:rPr>
      <w:rFonts w:ascii="Times New Roman" w:eastAsia="Times New Roman" w:hAnsi="Times New Roman" w:cs="Times New Roman"/>
      <w:b/>
      <w:lang w:eastAsia="zh-CN"/>
    </w:rPr>
  </w:style>
  <w:style w:type="paragraph" w:customStyle="1" w:styleId="Podpis2">
    <w:name w:val="Podpis2"/>
    <w:basedOn w:val="Normalny"/>
    <w:next w:val="Normalny"/>
    <w:qFormat/>
    <w:rsid w:val="00396806"/>
    <w:pPr>
      <w:tabs>
        <w:tab w:val="right" w:pos="9072"/>
      </w:tabs>
      <w:spacing w:after="0" w:line="240" w:lineRule="auto"/>
      <w:jc w:val="both"/>
    </w:pPr>
    <w:rPr>
      <w:rFonts w:ascii="Times New Roman" w:eastAsia="Times New Roman" w:hAnsi="Times New Roman" w:cs="Times New Roman"/>
      <w:sz w:val="24"/>
      <w:szCs w:val="20"/>
      <w:lang w:eastAsia="zh-CN"/>
    </w:rPr>
  </w:style>
  <w:style w:type="paragraph" w:styleId="Tekstdymka">
    <w:name w:val="Balloon Text"/>
    <w:basedOn w:val="Normalny"/>
    <w:link w:val="TekstdymkaZnak"/>
    <w:qFormat/>
    <w:rsid w:val="00396806"/>
    <w:pPr>
      <w:spacing w:after="0" w:line="240" w:lineRule="auto"/>
    </w:pPr>
    <w:rPr>
      <w:rFonts w:ascii="Tahoma" w:eastAsia="Times New Roman" w:hAnsi="Tahoma" w:cs="Arial Narrow"/>
      <w:sz w:val="16"/>
      <w:szCs w:val="16"/>
      <w:lang w:eastAsia="zh-CN"/>
    </w:rPr>
  </w:style>
  <w:style w:type="paragraph" w:styleId="Podtytu">
    <w:name w:val="Subtitle"/>
    <w:basedOn w:val="Normalny"/>
    <w:next w:val="Tekstpodstawowy"/>
    <w:link w:val="PodtytuZnak"/>
    <w:qFormat/>
    <w:rsid w:val="00396806"/>
    <w:pPr>
      <w:spacing w:after="0" w:line="240" w:lineRule="auto"/>
      <w:jc w:val="center"/>
    </w:pPr>
    <w:rPr>
      <w:rFonts w:ascii="Times New Roman" w:eastAsia="Times New Roman" w:hAnsi="Times New Roman" w:cs="Times New Roman"/>
      <w:b/>
      <w:bCs/>
      <w:i/>
      <w:iCs/>
      <w:sz w:val="28"/>
      <w:szCs w:val="24"/>
      <w:u w:val="single"/>
      <w:lang w:eastAsia="zh-CN"/>
    </w:rPr>
  </w:style>
  <w:style w:type="paragraph" w:customStyle="1" w:styleId="Tekstpodstawowy31">
    <w:name w:val="Tekst podstawowy 31"/>
    <w:basedOn w:val="Normalny"/>
    <w:qFormat/>
    <w:rsid w:val="00396806"/>
    <w:pPr>
      <w:spacing w:after="0" w:line="360" w:lineRule="auto"/>
      <w:jc w:val="both"/>
    </w:pPr>
    <w:rPr>
      <w:rFonts w:ascii="Times New Roman" w:eastAsia="Times New Roman" w:hAnsi="Times New Roman" w:cs="Times New Roman"/>
      <w:i/>
      <w:szCs w:val="20"/>
      <w:lang w:eastAsia="zh-CN"/>
    </w:rPr>
  </w:style>
  <w:style w:type="paragraph" w:customStyle="1" w:styleId="Tekstpodstawowy23">
    <w:name w:val="Tekst podstawowy 23"/>
    <w:basedOn w:val="Normalny"/>
    <w:qFormat/>
    <w:rsid w:val="00396806"/>
    <w:pPr>
      <w:spacing w:after="0" w:line="240" w:lineRule="auto"/>
      <w:jc w:val="right"/>
    </w:pPr>
    <w:rPr>
      <w:rFonts w:ascii="Times New Roman" w:eastAsia="Times New Roman" w:hAnsi="Times New Roman" w:cs="Times New Roman"/>
      <w:sz w:val="24"/>
      <w:szCs w:val="20"/>
      <w:lang w:eastAsia="zh-CN"/>
    </w:rPr>
  </w:style>
  <w:style w:type="paragraph" w:customStyle="1" w:styleId="Nagwek10">
    <w:name w:val="Nagłówek1"/>
    <w:basedOn w:val="Normalny"/>
    <w:next w:val="Tekstpodstawowy"/>
    <w:qFormat/>
    <w:rsid w:val="00396806"/>
    <w:pPr>
      <w:keepNext/>
      <w:spacing w:before="240" w:after="120" w:line="240" w:lineRule="auto"/>
    </w:pPr>
    <w:rPr>
      <w:rFonts w:ascii="Arial" w:eastAsia="Lucida Sans Unicode" w:hAnsi="Arial" w:cs="Arial Narrow"/>
      <w:sz w:val="28"/>
      <w:szCs w:val="28"/>
      <w:lang w:eastAsia="zh-CN"/>
    </w:rPr>
  </w:style>
  <w:style w:type="paragraph" w:customStyle="1" w:styleId="Podpis1">
    <w:name w:val="Podpis1"/>
    <w:basedOn w:val="Normalny"/>
    <w:qFormat/>
    <w:rsid w:val="00396806"/>
    <w:pPr>
      <w:suppressLineNumbers/>
      <w:spacing w:before="120" w:after="120" w:line="240" w:lineRule="auto"/>
    </w:pPr>
    <w:rPr>
      <w:rFonts w:ascii="Times New Roman" w:eastAsia="Times New Roman" w:hAnsi="Times New Roman" w:cs="Arial Narrow"/>
      <w:i/>
      <w:iCs/>
      <w:sz w:val="24"/>
      <w:szCs w:val="24"/>
      <w:lang w:eastAsia="zh-CN"/>
    </w:rPr>
  </w:style>
  <w:style w:type="paragraph" w:customStyle="1" w:styleId="Tekstpodstawowy21">
    <w:name w:val="Tekst podstawowy 21"/>
    <w:basedOn w:val="Normalny"/>
    <w:qFormat/>
    <w:rsid w:val="00396806"/>
    <w:pPr>
      <w:spacing w:after="0" w:line="240" w:lineRule="auto"/>
      <w:jc w:val="both"/>
    </w:pPr>
    <w:rPr>
      <w:rFonts w:ascii="Times New Roman" w:eastAsia="Times New Roman" w:hAnsi="Times New Roman" w:cs="Times New Roman"/>
      <w:szCs w:val="20"/>
      <w:lang w:eastAsia="zh-CN"/>
    </w:rPr>
  </w:style>
  <w:style w:type="paragraph" w:customStyle="1" w:styleId="Tekstpodstawowywcity31">
    <w:name w:val="Tekst podstawowy wcięty 31"/>
    <w:basedOn w:val="Normalny"/>
    <w:qFormat/>
    <w:rsid w:val="00396806"/>
    <w:pPr>
      <w:spacing w:after="0" w:line="360" w:lineRule="auto"/>
      <w:ind w:left="426"/>
      <w:jc w:val="both"/>
    </w:pPr>
    <w:rPr>
      <w:rFonts w:ascii="Arial" w:eastAsia="Times New Roman" w:hAnsi="Arial" w:cs="Arial"/>
      <w:sz w:val="24"/>
      <w:szCs w:val="20"/>
      <w:lang w:eastAsia="zh-CN"/>
    </w:rPr>
  </w:style>
  <w:style w:type="paragraph" w:customStyle="1" w:styleId="Tekstpodstawowywcity21">
    <w:name w:val="Tekst podstawowy wcięty 21"/>
    <w:basedOn w:val="Normalny"/>
    <w:qFormat/>
    <w:rsid w:val="00396806"/>
    <w:pPr>
      <w:spacing w:after="0" w:line="240" w:lineRule="auto"/>
      <w:ind w:firstLine="1560"/>
      <w:jc w:val="both"/>
    </w:pPr>
    <w:rPr>
      <w:rFonts w:ascii="Times New Roman" w:eastAsia="Times New Roman" w:hAnsi="Times New Roman" w:cs="Times New Roman"/>
      <w:szCs w:val="24"/>
      <w:lang w:eastAsia="zh-CN"/>
    </w:rPr>
  </w:style>
  <w:style w:type="paragraph" w:customStyle="1" w:styleId="Lista-kontynuacja31">
    <w:name w:val="Lista - kontynuacja 31"/>
    <w:basedOn w:val="Normalny"/>
    <w:qFormat/>
    <w:rsid w:val="00396806"/>
    <w:pPr>
      <w:spacing w:after="120" w:line="240" w:lineRule="auto"/>
      <w:ind w:left="849"/>
    </w:pPr>
    <w:rPr>
      <w:rFonts w:ascii="Times New Roman" w:eastAsia="Times New Roman" w:hAnsi="Times New Roman" w:cs="Times New Roman"/>
      <w:sz w:val="24"/>
      <w:szCs w:val="20"/>
      <w:lang w:eastAsia="zh-CN"/>
    </w:rPr>
  </w:style>
  <w:style w:type="paragraph" w:customStyle="1" w:styleId="Lista21">
    <w:name w:val="Lista 21"/>
    <w:basedOn w:val="Normalny"/>
    <w:qFormat/>
    <w:rsid w:val="00396806"/>
    <w:pPr>
      <w:spacing w:after="0" w:line="240" w:lineRule="auto"/>
      <w:ind w:left="566" w:hanging="283"/>
    </w:pPr>
    <w:rPr>
      <w:rFonts w:ascii="Times New Roman" w:eastAsia="Times New Roman" w:hAnsi="Times New Roman" w:cs="Times New Roman"/>
      <w:sz w:val="24"/>
      <w:szCs w:val="20"/>
      <w:lang w:eastAsia="zh-CN"/>
    </w:rPr>
  </w:style>
  <w:style w:type="paragraph" w:customStyle="1" w:styleId="Lista31">
    <w:name w:val="Lista 31"/>
    <w:basedOn w:val="Normalny"/>
    <w:qFormat/>
    <w:rsid w:val="00396806"/>
    <w:pPr>
      <w:spacing w:after="0" w:line="240" w:lineRule="auto"/>
      <w:ind w:left="849" w:hanging="283"/>
    </w:pPr>
    <w:rPr>
      <w:rFonts w:ascii="Times New Roman" w:eastAsia="Times New Roman" w:hAnsi="Times New Roman" w:cs="Times New Roman"/>
      <w:sz w:val="24"/>
      <w:szCs w:val="20"/>
      <w:lang w:eastAsia="zh-CN"/>
    </w:rPr>
  </w:style>
  <w:style w:type="paragraph" w:customStyle="1" w:styleId="Listawypunktowana1">
    <w:name w:val="Lista wypunktowana1"/>
    <w:basedOn w:val="Normalny"/>
    <w:qFormat/>
    <w:rsid w:val="00396806"/>
    <w:pPr>
      <w:spacing w:after="0" w:line="240" w:lineRule="auto"/>
    </w:pPr>
    <w:rPr>
      <w:rFonts w:ascii="Times New Roman" w:eastAsia="Times New Roman" w:hAnsi="Times New Roman" w:cs="Times New Roman"/>
      <w:b/>
      <w:sz w:val="24"/>
      <w:szCs w:val="20"/>
      <w:lang w:eastAsia="zh-CN"/>
    </w:rPr>
  </w:style>
  <w:style w:type="paragraph" w:customStyle="1" w:styleId="Zawartotabeli">
    <w:name w:val="Zawartość tabeli"/>
    <w:basedOn w:val="Normalny"/>
    <w:qFormat/>
    <w:rsid w:val="00396806"/>
    <w:pPr>
      <w:suppressLineNumber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qFormat/>
    <w:rsid w:val="00396806"/>
    <w:pPr>
      <w:jc w:val="center"/>
    </w:pPr>
    <w:rPr>
      <w:b/>
      <w:bCs/>
    </w:rPr>
  </w:style>
  <w:style w:type="paragraph" w:customStyle="1" w:styleId="Zawartoramki">
    <w:name w:val="Zawartość ramki"/>
    <w:basedOn w:val="Tekstpodstawowy"/>
    <w:qFormat/>
    <w:rsid w:val="00396806"/>
  </w:style>
  <w:style w:type="paragraph" w:customStyle="1" w:styleId="Tekstkomentarza1">
    <w:name w:val="Tekst komentarza1"/>
    <w:basedOn w:val="Normalny"/>
    <w:qFormat/>
    <w:rsid w:val="00396806"/>
    <w:pPr>
      <w:spacing w:after="0" w:line="240" w:lineRule="auto"/>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unhideWhenUsed/>
    <w:qFormat/>
    <w:rsid w:val="00396806"/>
    <w:pPr>
      <w:spacing w:after="0" w:line="240" w:lineRule="auto"/>
    </w:pPr>
    <w:rPr>
      <w:rFonts w:ascii="Times New Roman" w:eastAsia="Times New Roman" w:hAnsi="Times New Roman" w:cs="Times New Roman"/>
      <w:sz w:val="20"/>
      <w:szCs w:val="20"/>
      <w:lang w:eastAsia="zh-CN"/>
    </w:rPr>
  </w:style>
  <w:style w:type="paragraph" w:styleId="Tematkomentarza">
    <w:name w:val="annotation subject"/>
    <w:basedOn w:val="Tekstkomentarza1"/>
    <w:next w:val="Tekstkomentarza1"/>
    <w:link w:val="TematkomentarzaZnak1"/>
    <w:qFormat/>
    <w:rsid w:val="00396806"/>
    <w:rPr>
      <w:b/>
      <w:bCs/>
    </w:rPr>
  </w:style>
  <w:style w:type="paragraph" w:styleId="Akapitzlist">
    <w:name w:val="List Paragraph"/>
    <w:basedOn w:val="Normalny"/>
    <w:link w:val="AkapitzlistZnak"/>
    <w:qFormat/>
    <w:rsid w:val="00396806"/>
    <w:pPr>
      <w:spacing w:after="0" w:line="240" w:lineRule="auto"/>
      <w:ind w:left="720"/>
      <w:contextualSpacing/>
    </w:pPr>
    <w:rPr>
      <w:rFonts w:ascii="Times New Roman" w:eastAsia="Times New Roman" w:hAnsi="Times New Roman" w:cs="Times New Roman"/>
      <w:sz w:val="24"/>
      <w:szCs w:val="24"/>
      <w:lang w:eastAsia="zh-CN"/>
    </w:rPr>
  </w:style>
  <w:style w:type="paragraph" w:styleId="Tekstprzypisukocowego">
    <w:name w:val="endnote text"/>
    <w:basedOn w:val="Normalny"/>
    <w:link w:val="TekstprzypisukocowegoZnak"/>
    <w:uiPriority w:val="99"/>
    <w:semiHidden/>
    <w:unhideWhenUsed/>
    <w:rsid w:val="00396806"/>
    <w:pPr>
      <w:spacing w:after="0" w:line="240" w:lineRule="auto"/>
    </w:pPr>
    <w:rPr>
      <w:rFonts w:ascii="Times New Roman" w:eastAsia="Times New Roman" w:hAnsi="Times New Roman" w:cs="Times New Roman"/>
      <w:sz w:val="20"/>
      <w:szCs w:val="20"/>
      <w:lang w:eastAsia="zh-CN"/>
    </w:rPr>
  </w:style>
  <w:style w:type="paragraph" w:styleId="Tekstprzypisudolnego">
    <w:name w:val="footnote text"/>
    <w:basedOn w:val="Normalny"/>
    <w:link w:val="TekstprzypisudolnegoZnak"/>
    <w:uiPriority w:val="99"/>
    <w:semiHidden/>
    <w:unhideWhenUsed/>
    <w:rsid w:val="00396806"/>
    <w:pPr>
      <w:spacing w:after="0" w:line="240" w:lineRule="auto"/>
    </w:pPr>
    <w:rPr>
      <w:rFonts w:ascii="Tahoma" w:eastAsia="Times New Roman" w:hAnsi="Tahoma" w:cs="Tahoma"/>
      <w:sz w:val="20"/>
      <w:szCs w:val="20"/>
      <w:lang w:eastAsia="pl-PL"/>
    </w:rPr>
  </w:style>
  <w:style w:type="paragraph" w:customStyle="1" w:styleId="NormalBold">
    <w:name w:val="NormalBold"/>
    <w:basedOn w:val="Normalny"/>
    <w:link w:val="NormalBoldChar"/>
    <w:qFormat/>
    <w:rsid w:val="00396806"/>
    <w:pPr>
      <w:widowControl w:val="0"/>
      <w:spacing w:after="0" w:line="240" w:lineRule="auto"/>
    </w:pPr>
    <w:rPr>
      <w:rFonts w:ascii="Times New Roman" w:eastAsia="Times New Roman" w:hAnsi="Times New Roman" w:cs="Times New Roman"/>
      <w:b/>
      <w:sz w:val="24"/>
      <w:lang w:eastAsia="en-GB"/>
    </w:rPr>
  </w:style>
  <w:style w:type="paragraph" w:customStyle="1" w:styleId="Text1">
    <w:name w:val="Text 1"/>
    <w:basedOn w:val="Normalny"/>
    <w:qFormat/>
    <w:rsid w:val="0039680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qFormat/>
    <w:rsid w:val="0039680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qFormat/>
    <w:rsid w:val="00396806"/>
    <w:p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qFormat/>
    <w:rsid w:val="00396806"/>
    <w:p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qFormat/>
    <w:rsid w:val="00396806"/>
    <w:p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qFormat/>
    <w:rsid w:val="00396806"/>
    <w:p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qFormat/>
    <w:rsid w:val="00396806"/>
    <w:p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qFormat/>
    <w:rsid w:val="00396806"/>
    <w:p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qFormat/>
    <w:rsid w:val="0039680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qFormat/>
    <w:rsid w:val="0039680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qFormat/>
    <w:rsid w:val="00396806"/>
    <w:pPr>
      <w:spacing w:before="120" w:after="120" w:line="240" w:lineRule="auto"/>
      <w:jc w:val="center"/>
    </w:pPr>
    <w:rPr>
      <w:rFonts w:ascii="Times New Roman" w:eastAsia="Calibri" w:hAnsi="Times New Roman" w:cs="Times New Roman"/>
      <w:b/>
      <w:sz w:val="24"/>
      <w:u w:val="single"/>
      <w:lang w:eastAsia="en-GB"/>
    </w:rPr>
  </w:style>
  <w:style w:type="paragraph" w:customStyle="1" w:styleId="LO-Normal">
    <w:name w:val="LO-Normal"/>
    <w:qFormat/>
    <w:rsid w:val="00396806"/>
    <w:rPr>
      <w:rFonts w:ascii="Times New Roman" w:eastAsia="Times New Roman" w:hAnsi="Times New Roman" w:cs="Times New Roman"/>
      <w:color w:val="000000"/>
      <w:sz w:val="24"/>
      <w:szCs w:val="24"/>
      <w:lang w:eastAsia="zh-CN"/>
    </w:rPr>
  </w:style>
  <w:style w:type="paragraph" w:styleId="Tekstpodstawowy3">
    <w:name w:val="Body Text 3"/>
    <w:basedOn w:val="Normalny"/>
    <w:link w:val="Tekstpodstawowy3Znak"/>
    <w:uiPriority w:val="99"/>
    <w:semiHidden/>
    <w:unhideWhenUsed/>
    <w:qFormat/>
    <w:rsid w:val="00396806"/>
    <w:pPr>
      <w:spacing w:after="120" w:line="240" w:lineRule="auto"/>
    </w:pPr>
    <w:rPr>
      <w:rFonts w:ascii="Times New Roman" w:eastAsia="Times New Roman" w:hAnsi="Times New Roman" w:cs="Times New Roman"/>
      <w:sz w:val="16"/>
      <w:szCs w:val="16"/>
      <w:lang w:eastAsia="zh-CN"/>
    </w:rPr>
  </w:style>
  <w:style w:type="paragraph" w:customStyle="1" w:styleId="Style24">
    <w:name w:val="Style24"/>
    <w:basedOn w:val="Normalny"/>
    <w:qFormat/>
    <w:rsid w:val="00E27672"/>
    <w:pPr>
      <w:widowControl w:val="0"/>
      <w:spacing w:after="0" w:line="276" w:lineRule="exact"/>
      <w:ind w:hanging="341"/>
      <w:jc w:val="both"/>
    </w:pPr>
    <w:rPr>
      <w:rFonts w:ascii="Times New Roman" w:eastAsia="Times New Roman" w:hAnsi="Times New Roman" w:cs="Times New Roman"/>
      <w:sz w:val="24"/>
      <w:szCs w:val="24"/>
      <w:lang w:eastAsia="pl-PL"/>
    </w:rPr>
  </w:style>
  <w:style w:type="paragraph" w:customStyle="1" w:styleId="Style6">
    <w:name w:val="Style6"/>
    <w:basedOn w:val="Normalny"/>
    <w:qFormat/>
    <w:rsid w:val="00BE54FB"/>
    <w:pPr>
      <w:widowControl w:val="0"/>
      <w:spacing w:after="0" w:line="274"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qFormat/>
    <w:rsid w:val="00BE54FB"/>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Style29">
    <w:name w:val="Style29"/>
    <w:basedOn w:val="Normalny"/>
    <w:qFormat/>
    <w:rsid w:val="00BE54FB"/>
    <w:pPr>
      <w:widowControl w:val="0"/>
      <w:spacing w:after="0" w:line="240" w:lineRule="auto"/>
    </w:pPr>
    <w:rPr>
      <w:rFonts w:ascii="Times New Roman" w:eastAsia="Times New Roman" w:hAnsi="Times New Roman" w:cs="Times New Roman"/>
      <w:sz w:val="24"/>
      <w:szCs w:val="24"/>
      <w:lang w:eastAsia="pl-PL"/>
    </w:rPr>
  </w:style>
  <w:style w:type="paragraph" w:customStyle="1" w:styleId="ZnakZnak14">
    <w:name w:val="Znak Znak14"/>
    <w:basedOn w:val="Normalny"/>
    <w:qFormat/>
    <w:rsid w:val="008129DD"/>
    <w:pPr>
      <w:spacing w:after="0" w:line="240" w:lineRule="auto"/>
    </w:pPr>
    <w:rPr>
      <w:rFonts w:ascii="Times New Roman" w:eastAsia="Times New Roman" w:hAnsi="Times New Roman" w:cs="Times New Roman"/>
      <w:sz w:val="24"/>
      <w:szCs w:val="24"/>
      <w:lang w:eastAsia="pl-PL"/>
    </w:rPr>
  </w:style>
  <w:style w:type="paragraph" w:customStyle="1" w:styleId="text-justify">
    <w:name w:val="text-justify"/>
    <w:basedOn w:val="Normalny"/>
    <w:qFormat/>
    <w:rsid w:val="000A66AD"/>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Domylnie">
    <w:name w:val="Domyślnie"/>
    <w:qFormat/>
    <w:rsid w:val="006A41D8"/>
    <w:pPr>
      <w:spacing w:after="200" w:line="276" w:lineRule="auto"/>
    </w:pPr>
    <w:rPr>
      <w:rFonts w:eastAsia="SimSun" w:cs="Calibri"/>
    </w:rPr>
  </w:style>
  <w:style w:type="paragraph" w:customStyle="1" w:styleId="Tekst">
    <w:name w:val="Tekst"/>
    <w:basedOn w:val="Domylnie"/>
    <w:qFormat/>
    <w:rsid w:val="006A41D8"/>
    <w:pPr>
      <w:spacing w:after="0" w:line="100" w:lineRule="atLeast"/>
    </w:pPr>
    <w:rPr>
      <w:rFonts w:ascii="Times New Roman" w:eastAsia="Times New Roman" w:hAnsi="Times New Roman" w:cs="Times New Roman"/>
      <w:b/>
      <w:sz w:val="20"/>
      <w:szCs w:val="20"/>
      <w:lang w:eastAsia="zh-CN"/>
    </w:rPr>
  </w:style>
  <w:style w:type="paragraph" w:customStyle="1" w:styleId="Akapitzlist1">
    <w:name w:val="Akapit z listą1"/>
    <w:basedOn w:val="Normalny"/>
    <w:qFormat/>
    <w:rsid w:val="00731EE1"/>
    <w:pPr>
      <w:ind w:left="720"/>
    </w:pPr>
    <w:rPr>
      <w:rFonts w:ascii="Calibri" w:eastAsia="Times New Roman" w:hAnsi="Calibri" w:cs="Calibri"/>
      <w:lang w:eastAsia="ar-SA"/>
    </w:rPr>
  </w:style>
  <w:style w:type="paragraph" w:customStyle="1" w:styleId="Tre">
    <w:name w:val="Treść"/>
    <w:qFormat/>
    <w:rsid w:val="00E40891"/>
    <w:rPr>
      <w:rFonts w:ascii="Helvetica Neue" w:eastAsia="Arial Unicode MS" w:hAnsi="Helvetica Neue" w:cs="Arial Unicode MS"/>
      <w:color w:val="000000"/>
      <w:lang w:eastAsia="ar-SA"/>
    </w:rPr>
  </w:style>
  <w:style w:type="paragraph" w:customStyle="1" w:styleId="TableParagraph">
    <w:name w:val="Table Paragraph"/>
    <w:basedOn w:val="Normalny"/>
    <w:qFormat/>
    <w:rsid w:val="00B47B59"/>
    <w:pPr>
      <w:widowControl w:val="0"/>
      <w:spacing w:after="0" w:line="240" w:lineRule="auto"/>
    </w:pPr>
    <w:rPr>
      <w:rFonts w:ascii="Calibri" w:eastAsia="Calibri" w:hAnsi="Calibri" w:cs="Times New Roman"/>
      <w:lang w:eastAsia="ar-SA"/>
    </w:rPr>
  </w:style>
  <w:style w:type="paragraph" w:customStyle="1" w:styleId="Standard">
    <w:name w:val="Standard"/>
    <w:basedOn w:val="Normalny"/>
    <w:qFormat/>
    <w:rsid w:val="00033A96"/>
    <w:pPr>
      <w:spacing w:after="0" w:line="240" w:lineRule="auto"/>
    </w:pPr>
    <w:rPr>
      <w:rFonts w:ascii="Times New Roman" w:eastAsia="Calibri" w:hAnsi="Times New Roman" w:cs="Times New Roman"/>
      <w:sz w:val="24"/>
      <w:szCs w:val="24"/>
      <w:lang w:eastAsia="ar-SA"/>
    </w:rPr>
  </w:style>
  <w:style w:type="paragraph" w:styleId="Zwykytekst">
    <w:name w:val="Plain Text"/>
    <w:basedOn w:val="Normalny"/>
    <w:link w:val="ZwykytekstZnak"/>
    <w:uiPriority w:val="99"/>
    <w:semiHidden/>
    <w:unhideWhenUsed/>
    <w:qFormat/>
    <w:rsid w:val="000A0639"/>
    <w:pPr>
      <w:spacing w:after="0" w:line="240" w:lineRule="auto"/>
    </w:pPr>
    <w:rPr>
      <w:rFonts w:ascii="Consolas" w:hAnsi="Consolas"/>
      <w:sz w:val="21"/>
      <w:szCs w:val="21"/>
    </w:rPr>
  </w:style>
  <w:style w:type="paragraph" w:customStyle="1" w:styleId="pkt">
    <w:name w:val="pkt"/>
    <w:basedOn w:val="Normalny"/>
    <w:qFormat/>
    <w:rsid w:val="000644B7"/>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Nagwek30">
    <w:name w:val="Nagłówek3"/>
    <w:basedOn w:val="Normalny1"/>
    <w:next w:val="Tekstpodstawowy1"/>
    <w:qFormat/>
    <w:rsid w:val="000C5224"/>
    <w:pPr>
      <w:keepNext/>
      <w:spacing w:before="240" w:after="120" w:line="276" w:lineRule="auto"/>
      <w:textAlignment w:val="auto"/>
    </w:pPr>
    <w:rPr>
      <w:rFonts w:ascii="Times New Roman" w:eastAsia="Times New Roman" w:hAnsi="Times New Roman" w:cs="Times New Roman"/>
    </w:rPr>
  </w:style>
  <w:style w:type="paragraph" w:customStyle="1" w:styleId="Normalny1">
    <w:name w:val="Normalny1"/>
    <w:qFormat/>
    <w:rsid w:val="000C5224"/>
    <w:pPr>
      <w:textAlignment w:val="baseline"/>
    </w:pPr>
    <w:rPr>
      <w:rFonts w:ascii="Liberation Serif" w:eastAsia="NSimSun" w:hAnsi="Liberation Serif" w:cs="Mangal"/>
      <w:kern w:val="2"/>
      <w:sz w:val="24"/>
      <w:szCs w:val="24"/>
      <w:lang w:eastAsia="zh-CN" w:bidi="hi-IN"/>
    </w:rPr>
  </w:style>
  <w:style w:type="paragraph" w:customStyle="1" w:styleId="Tekstwstpniesformatowany">
    <w:name w:val="Tekst wstępnie sformatowany"/>
    <w:basedOn w:val="Normalny"/>
    <w:qFormat/>
    <w:rsid w:val="000C5224"/>
    <w:pPr>
      <w:spacing w:after="0" w:line="240" w:lineRule="auto"/>
      <w:textAlignment w:val="baseline"/>
    </w:pPr>
    <w:rPr>
      <w:rFonts w:ascii="Liberation Mono" w:eastAsia="Liberation Mono" w:hAnsi="Liberation Mono" w:cs="Liberation Mono"/>
      <w:kern w:val="2"/>
      <w:sz w:val="20"/>
      <w:szCs w:val="20"/>
      <w:lang w:eastAsia="zh-CN" w:bidi="hi-IN"/>
    </w:rPr>
  </w:style>
  <w:style w:type="paragraph" w:customStyle="1" w:styleId="Tekstpodstawowy24">
    <w:name w:val="Tekst podstawowy 24"/>
    <w:basedOn w:val="Normalny"/>
    <w:qFormat/>
    <w:rsid w:val="000C5224"/>
    <w:pPr>
      <w:spacing w:after="0" w:line="240" w:lineRule="auto"/>
      <w:jc w:val="both"/>
      <w:textAlignment w:val="baseline"/>
    </w:pPr>
    <w:rPr>
      <w:rFonts w:ascii="Bookman Old Style" w:eastAsia="NSimSun" w:hAnsi="Bookman Old Style" w:cs="Times New Roman"/>
      <w:kern w:val="2"/>
      <w:sz w:val="24"/>
      <w:szCs w:val="24"/>
      <w:lang w:eastAsia="zh-CN" w:bidi="hi-IN"/>
    </w:rPr>
  </w:style>
  <w:style w:type="paragraph" w:customStyle="1" w:styleId="Tekstpodstawowy1">
    <w:name w:val="Tekst podstawowy1"/>
    <w:basedOn w:val="Normalny1"/>
    <w:qFormat/>
    <w:rsid w:val="000C5224"/>
    <w:pPr>
      <w:textAlignment w:val="auto"/>
    </w:pPr>
    <w:rPr>
      <w:rFonts w:ascii="Times New Roman" w:eastAsia="Times New Roman" w:hAnsi="Times New Roman" w:cs="Times New Roman"/>
      <w:b/>
      <w:szCs w:val="20"/>
    </w:rPr>
  </w:style>
  <w:style w:type="paragraph" w:customStyle="1" w:styleId="Legenda1">
    <w:name w:val="Legenda1"/>
    <w:basedOn w:val="Normalny1"/>
    <w:qFormat/>
    <w:rsid w:val="000C5224"/>
    <w:pPr>
      <w:suppressLineNumbers/>
      <w:spacing w:before="120" w:after="120"/>
      <w:textAlignment w:val="auto"/>
    </w:pPr>
    <w:rPr>
      <w:rFonts w:ascii="Times New Roman" w:eastAsia="Times New Roman" w:hAnsi="Times New Roman"/>
      <w:i/>
      <w:iCs/>
      <w:kern w:val="0"/>
      <w:lang w:bidi="ar-SA"/>
    </w:rPr>
  </w:style>
  <w:style w:type="paragraph" w:customStyle="1" w:styleId="Tekstpodstawowywcity1">
    <w:name w:val="Tekst podstawowy wcięty1"/>
    <w:basedOn w:val="Normalny1"/>
    <w:qFormat/>
    <w:rsid w:val="000C5224"/>
    <w:pPr>
      <w:ind w:left="567"/>
      <w:jc w:val="both"/>
      <w:textAlignment w:val="auto"/>
    </w:pPr>
    <w:rPr>
      <w:rFonts w:ascii="Times New Roman" w:eastAsia="Times New Roman" w:hAnsi="Times New Roman" w:cs="Times New Roman"/>
      <w:sz w:val="23"/>
      <w:szCs w:val="20"/>
    </w:rPr>
  </w:style>
  <w:style w:type="paragraph" w:customStyle="1" w:styleId="Listapunktowana21">
    <w:name w:val="Lista punktowana 21"/>
    <w:basedOn w:val="Normalny1"/>
    <w:qFormat/>
    <w:rsid w:val="000C5224"/>
    <w:pPr>
      <w:ind w:left="566" w:hanging="283"/>
      <w:textAlignment w:val="auto"/>
    </w:pPr>
    <w:rPr>
      <w:rFonts w:ascii="Times New Roman" w:eastAsia="Times New Roman" w:hAnsi="Times New Roman" w:cs="Times New Roman"/>
      <w:kern w:val="0"/>
      <w:szCs w:val="20"/>
      <w:lang w:bidi="ar-SA"/>
    </w:rPr>
  </w:style>
  <w:style w:type="paragraph" w:customStyle="1" w:styleId="Listapunktowana31">
    <w:name w:val="Lista punktowana 31"/>
    <w:basedOn w:val="Normalny1"/>
    <w:qFormat/>
    <w:rsid w:val="000C5224"/>
    <w:pPr>
      <w:ind w:left="849" w:hanging="283"/>
      <w:textAlignment w:val="auto"/>
    </w:pPr>
    <w:rPr>
      <w:rFonts w:ascii="Times New Roman" w:eastAsia="Times New Roman" w:hAnsi="Times New Roman" w:cs="Times New Roman"/>
      <w:kern w:val="0"/>
      <w:szCs w:val="20"/>
      <w:lang w:bidi="ar-SA"/>
    </w:rPr>
  </w:style>
  <w:style w:type="paragraph" w:customStyle="1" w:styleId="Tekstkomentarza2">
    <w:name w:val="Tekst komentarza2"/>
    <w:basedOn w:val="Normalny1"/>
    <w:qFormat/>
    <w:rsid w:val="000C5224"/>
    <w:pPr>
      <w:textAlignment w:val="auto"/>
    </w:pPr>
    <w:rPr>
      <w:rFonts w:ascii="Times New Roman" w:eastAsia="Times New Roman" w:hAnsi="Times New Roman" w:cs="Times New Roman"/>
      <w:sz w:val="20"/>
      <w:szCs w:val="20"/>
    </w:rPr>
  </w:style>
  <w:style w:type="paragraph" w:customStyle="1" w:styleId="Tekstprzypisukocowego1">
    <w:name w:val="Tekst przypisu końcowego1"/>
    <w:basedOn w:val="Normalny1"/>
    <w:qFormat/>
    <w:rsid w:val="000C5224"/>
    <w:pPr>
      <w:textAlignment w:val="auto"/>
    </w:pPr>
    <w:rPr>
      <w:rFonts w:ascii="Times New Roman" w:eastAsia="Times New Roman" w:hAnsi="Times New Roman" w:cs="Times New Roman"/>
      <w:sz w:val="20"/>
      <w:szCs w:val="20"/>
    </w:rPr>
  </w:style>
  <w:style w:type="paragraph" w:customStyle="1" w:styleId="Tekstprzypisudolnego1">
    <w:name w:val="Tekst przypisu dolnego1"/>
    <w:basedOn w:val="Normalny1"/>
    <w:qFormat/>
    <w:rsid w:val="000C5224"/>
    <w:pPr>
      <w:textAlignment w:val="auto"/>
    </w:pPr>
    <w:rPr>
      <w:rFonts w:ascii="Tahoma" w:eastAsia="Times New Roman" w:hAnsi="Tahoma" w:cs="Tahoma"/>
      <w:sz w:val="20"/>
      <w:szCs w:val="20"/>
      <w:lang w:eastAsia="pl-PL"/>
    </w:rPr>
  </w:style>
  <w:style w:type="paragraph" w:customStyle="1" w:styleId="Tekstpodstawowy33">
    <w:name w:val="Tekst podstawowy 33"/>
    <w:basedOn w:val="Normalny1"/>
    <w:qFormat/>
    <w:rsid w:val="000C5224"/>
    <w:pPr>
      <w:spacing w:after="120"/>
      <w:textAlignment w:val="auto"/>
    </w:pPr>
    <w:rPr>
      <w:rFonts w:ascii="Times New Roman" w:eastAsia="Times New Roman" w:hAnsi="Times New Roman" w:cs="Times New Roman"/>
      <w:sz w:val="16"/>
      <w:szCs w:val="16"/>
    </w:rPr>
  </w:style>
  <w:style w:type="paragraph" w:customStyle="1" w:styleId="Zwykytekst1">
    <w:name w:val="Zwykły tekst1"/>
    <w:basedOn w:val="Normalny1"/>
    <w:qFormat/>
    <w:rsid w:val="000C5224"/>
    <w:pPr>
      <w:textAlignment w:val="auto"/>
    </w:pPr>
    <w:rPr>
      <w:rFonts w:ascii="Consolas" w:hAnsi="Consolas"/>
      <w:sz w:val="21"/>
      <w:szCs w:val="21"/>
    </w:rPr>
  </w:style>
  <w:style w:type="paragraph" w:customStyle="1" w:styleId="Bullet">
    <w:name w:val="Bullet"/>
    <w:qFormat/>
    <w:rsid w:val="000C5224"/>
    <w:pPr>
      <w:ind w:left="288"/>
      <w:textAlignment w:val="baseline"/>
    </w:pPr>
    <w:rPr>
      <w:rFonts w:ascii="TimesEE" w:eastAsia="Times New Roman" w:hAnsi="TimesEE" w:cs="Times New Roman"/>
      <w:color w:val="000000"/>
      <w:sz w:val="24"/>
      <w:szCs w:val="20"/>
      <w:lang w:val="cs-CZ" w:eastAsia="pl-PL"/>
    </w:rPr>
  </w:style>
  <w:style w:type="paragraph" w:customStyle="1" w:styleId="NormalnyWeb1">
    <w:name w:val="Normalny (Web)1"/>
    <w:basedOn w:val="Normalny1"/>
    <w:qFormat/>
    <w:rsid w:val="000C5224"/>
    <w:pPr>
      <w:spacing w:after="200" w:line="276" w:lineRule="auto"/>
      <w:textAlignment w:val="auto"/>
    </w:pPr>
    <w:rPr>
      <w:rFonts w:ascii="Calibri" w:eastAsia="Lucida Sans Unicode" w:hAnsi="Calibri" w:cs="font283"/>
      <w:sz w:val="22"/>
      <w:szCs w:val="22"/>
      <w:lang w:eastAsia="ar-SA" w:bidi="ar-SA"/>
    </w:rPr>
  </w:style>
  <w:style w:type="paragraph" w:customStyle="1" w:styleId="Tekstpodstawowyzwciciem21">
    <w:name w:val="Tekst podstawowy z wcięciem 21"/>
    <w:basedOn w:val="Tekstpodstawowywcity1"/>
    <w:qFormat/>
    <w:rsid w:val="000C5224"/>
    <w:pPr>
      <w:spacing w:after="200" w:line="276" w:lineRule="auto"/>
      <w:ind w:left="360" w:firstLine="360"/>
      <w:jc w:val="left"/>
    </w:pPr>
    <w:rPr>
      <w:rFonts w:ascii="Calibri" w:eastAsia="Calibri" w:hAnsi="Calibri"/>
      <w:sz w:val="22"/>
      <w:szCs w:val="22"/>
      <w:lang w:eastAsia="en-US"/>
    </w:rPr>
  </w:style>
  <w:style w:type="numbering" w:customStyle="1" w:styleId="WW8Num1">
    <w:name w:val="WW8Num1"/>
    <w:qFormat/>
    <w:rsid w:val="00CA0264"/>
  </w:style>
  <w:style w:type="table" w:styleId="Tabela-Siatka">
    <w:name w:val="Table Grid"/>
    <w:basedOn w:val="Standardowy"/>
    <w:uiPriority w:val="59"/>
    <w:rsid w:val="00396806"/>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CA026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88109">
      <w:bodyDiv w:val="1"/>
      <w:marLeft w:val="0"/>
      <w:marRight w:val="0"/>
      <w:marTop w:val="0"/>
      <w:marBottom w:val="0"/>
      <w:divBdr>
        <w:top w:val="none" w:sz="0" w:space="0" w:color="auto"/>
        <w:left w:val="none" w:sz="0" w:space="0" w:color="auto"/>
        <w:bottom w:val="none" w:sz="0" w:space="0" w:color="auto"/>
        <w:right w:val="none" w:sz="0" w:space="0" w:color="auto"/>
      </w:divBdr>
    </w:div>
    <w:div w:id="1050425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54"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5.xml"/><Relationship Id="rId61"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8" Type="http://schemas.openxmlformats.org/officeDocument/2006/relationships/header" Target="header1.xml"/><Relationship Id="rId51" Type="http://schemas.openxmlformats.org/officeDocument/2006/relationships/footer" Target="footer2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315EE-D31D-4334-A13D-6E7C0DF91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165</Pages>
  <Words>30419</Words>
  <Characters>182515</Characters>
  <Application>Microsoft Office Word</Application>
  <DocSecurity>0</DocSecurity>
  <Lines>1520</Lines>
  <Paragraphs>425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Gerstmann</dc:creator>
  <dc:description/>
  <cp:lastModifiedBy>user 1</cp:lastModifiedBy>
  <cp:revision>332</cp:revision>
  <cp:lastPrinted>2022-11-16T09:24:00Z</cp:lastPrinted>
  <dcterms:created xsi:type="dcterms:W3CDTF">2022-09-28T11:56:00Z</dcterms:created>
  <dcterms:modified xsi:type="dcterms:W3CDTF">2022-11-16T10:23:00Z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