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20A45" w:rsidRPr="00D567CE" w:rsidRDefault="005D01A4">
      <w:pPr>
        <w:jc w:val="center"/>
        <w:rPr>
          <w:b/>
          <w:sz w:val="28"/>
          <w:szCs w:val="28"/>
        </w:rPr>
      </w:pPr>
      <w:r w:rsidRPr="00D567CE">
        <w:rPr>
          <w:b/>
          <w:sz w:val="28"/>
          <w:szCs w:val="28"/>
        </w:rPr>
        <w:t>SPECYFIKACJA WARUNKÓW ZAMÓWIENIA</w:t>
      </w:r>
    </w:p>
    <w:p w14:paraId="00000002" w14:textId="77777777" w:rsidR="00C20A45" w:rsidRDefault="00C20A45">
      <w:pPr>
        <w:jc w:val="center"/>
      </w:pPr>
    </w:p>
    <w:p w14:paraId="00000003" w14:textId="77777777" w:rsidR="00C20A45" w:rsidRDefault="00C20A45">
      <w:pPr>
        <w:jc w:val="center"/>
      </w:pPr>
    </w:p>
    <w:p w14:paraId="00000004" w14:textId="77777777" w:rsidR="00C20A45" w:rsidRDefault="005D01A4">
      <w:pPr>
        <w:jc w:val="center"/>
        <w:rPr>
          <w:b/>
        </w:rPr>
      </w:pPr>
      <w:r>
        <w:rPr>
          <w:b/>
        </w:rPr>
        <w:t>ZAMAWIAJĄCY:</w:t>
      </w:r>
    </w:p>
    <w:p w14:paraId="00000005" w14:textId="2E7EF171" w:rsidR="00C20A45" w:rsidRDefault="005D01A4">
      <w:pPr>
        <w:jc w:val="center"/>
        <w:rPr>
          <w:b/>
          <w:sz w:val="26"/>
          <w:szCs w:val="26"/>
        </w:rPr>
      </w:pPr>
      <w:r w:rsidRPr="001F2054">
        <w:rPr>
          <w:b/>
          <w:lang w:eastAsia="ar-SA"/>
        </w:rPr>
        <w:t>Gmina Dzierzgoń, ul. Plac Wolności 1, 82-440 Dzierzgoń</w:t>
      </w:r>
    </w:p>
    <w:p w14:paraId="00000006" w14:textId="77777777" w:rsidR="00C20A45" w:rsidRDefault="00C20A45">
      <w:pPr>
        <w:jc w:val="center"/>
        <w:rPr>
          <w:sz w:val="26"/>
          <w:szCs w:val="26"/>
        </w:rPr>
      </w:pPr>
    </w:p>
    <w:p w14:paraId="7EF3DA48" w14:textId="23A154A1" w:rsidR="005D01A4" w:rsidRDefault="005D01A4">
      <w:pPr>
        <w:spacing w:before="240" w:line="360" w:lineRule="auto"/>
        <w:jc w:val="center"/>
        <w:rPr>
          <w:sz w:val="20"/>
          <w:szCs w:val="20"/>
        </w:rPr>
      </w:pPr>
      <w:r>
        <w:rPr>
          <w:sz w:val="20"/>
          <w:szCs w:val="20"/>
        </w:rPr>
        <w:t>Zaprasza do złożenia oferty w trybie art. 275 pkt 1 (</w:t>
      </w:r>
      <w:bookmarkStart w:id="0" w:name="_Hlk63158403"/>
      <w:r>
        <w:rPr>
          <w:sz w:val="20"/>
          <w:szCs w:val="20"/>
        </w:rPr>
        <w:t>trybie podstawowym bez negocjacji</w:t>
      </w:r>
      <w:bookmarkEnd w:id="0"/>
      <w:r>
        <w:rPr>
          <w:sz w:val="20"/>
          <w:szCs w:val="20"/>
        </w:rPr>
        <w:t xml:space="preserve">) o wartości zamówienia nieprzekraczającej progów unijnych o jakich stanowi art. 3 ustawy z </w:t>
      </w:r>
      <w:bookmarkStart w:id="1" w:name="_Hlk63343151"/>
      <w:r>
        <w:rPr>
          <w:sz w:val="20"/>
          <w:szCs w:val="20"/>
        </w:rPr>
        <w:t>11 września 2019r</w:t>
      </w:r>
      <w:bookmarkEnd w:id="1"/>
      <w:r>
        <w:rPr>
          <w:sz w:val="20"/>
          <w:szCs w:val="20"/>
        </w:rPr>
        <w:t xml:space="preserve">. - Prawo zamówień publicznych (Dz. U. z 2019 r. poz. 2019 ze zm.) – dalej ustawy PZP na </w:t>
      </w:r>
    </w:p>
    <w:p w14:paraId="00000007" w14:textId="1B3BFA30" w:rsidR="00C20A45" w:rsidRDefault="002D4FBC" w:rsidP="005D01A4">
      <w:pPr>
        <w:spacing w:line="240" w:lineRule="auto"/>
        <w:jc w:val="center"/>
        <w:rPr>
          <w:sz w:val="20"/>
          <w:szCs w:val="20"/>
        </w:rPr>
      </w:pPr>
      <w:r>
        <w:rPr>
          <w:b/>
          <w:sz w:val="20"/>
          <w:szCs w:val="20"/>
        </w:rPr>
        <w:t>USŁUGI</w:t>
      </w:r>
      <w:r w:rsidR="005D01A4" w:rsidRPr="005D01A4">
        <w:rPr>
          <w:sz w:val="20"/>
          <w:szCs w:val="20"/>
        </w:rPr>
        <w:t> </w:t>
      </w:r>
      <w:proofErr w:type="spellStart"/>
      <w:r w:rsidR="005D01A4">
        <w:rPr>
          <w:sz w:val="20"/>
          <w:szCs w:val="20"/>
        </w:rPr>
        <w:t>pn</w:t>
      </w:r>
      <w:proofErr w:type="spellEnd"/>
      <w:r w:rsidR="005D01A4">
        <w:rPr>
          <w:sz w:val="20"/>
          <w:szCs w:val="20"/>
        </w:rPr>
        <w:t>:</w:t>
      </w:r>
    </w:p>
    <w:p w14:paraId="00000008" w14:textId="77777777" w:rsidR="00C20A45" w:rsidRDefault="00C20A45">
      <w:pPr>
        <w:jc w:val="center"/>
      </w:pPr>
    </w:p>
    <w:p w14:paraId="00000009" w14:textId="77777777" w:rsidR="00C20A45" w:rsidRDefault="00C20A45">
      <w:pPr>
        <w:jc w:val="center"/>
      </w:pPr>
    </w:p>
    <w:p w14:paraId="0000000A" w14:textId="77777777" w:rsidR="00C20A45" w:rsidRDefault="00C20A45">
      <w:pPr>
        <w:jc w:val="center"/>
      </w:pPr>
    </w:p>
    <w:p w14:paraId="0000000B" w14:textId="77777777" w:rsidR="00C20A45" w:rsidRDefault="00C20A45">
      <w:pPr>
        <w:jc w:val="center"/>
      </w:pPr>
    </w:p>
    <w:p w14:paraId="0000000C" w14:textId="77777777" w:rsidR="00C20A45" w:rsidRDefault="00C20A45"/>
    <w:p w14:paraId="0000000D" w14:textId="77777777" w:rsidR="00C20A45" w:rsidRDefault="00C20A45">
      <w:pPr>
        <w:jc w:val="center"/>
      </w:pPr>
    </w:p>
    <w:p w14:paraId="0000000E" w14:textId="77777777" w:rsidR="00C20A45" w:rsidRDefault="00C20A45">
      <w:pPr>
        <w:jc w:val="center"/>
      </w:pPr>
    </w:p>
    <w:p w14:paraId="66F1C5CF" w14:textId="3D5FA349" w:rsidR="005D01A4" w:rsidRDefault="002D4FBC">
      <w:pPr>
        <w:jc w:val="center"/>
        <w:rPr>
          <w:b/>
          <w:bCs/>
        </w:rPr>
      </w:pPr>
      <w:bookmarkStart w:id="2" w:name="_Hlk68077940"/>
      <w:r w:rsidRPr="002D4FBC">
        <w:rPr>
          <w:b/>
          <w:bCs/>
        </w:rPr>
        <w:t>Utrzymanie zieleni na terenie miasta i gminy Dzierzgoń</w:t>
      </w:r>
      <w:bookmarkEnd w:id="2"/>
      <w:r w:rsidR="005D01A4" w:rsidRPr="005D01A4">
        <w:rPr>
          <w:b/>
          <w:bCs/>
        </w:rPr>
        <w:t xml:space="preserve"> </w:t>
      </w:r>
    </w:p>
    <w:p w14:paraId="00000010" w14:textId="77777777" w:rsidR="00C20A45" w:rsidRDefault="00C20A45">
      <w:pPr>
        <w:jc w:val="center"/>
        <w:rPr>
          <w:sz w:val="16"/>
          <w:szCs w:val="16"/>
        </w:rPr>
      </w:pPr>
    </w:p>
    <w:p w14:paraId="00000011" w14:textId="1982F450" w:rsidR="00C20A45" w:rsidRDefault="005D01A4">
      <w:pPr>
        <w:jc w:val="center"/>
        <w:rPr>
          <w:b/>
          <w:color w:val="FF9900"/>
        </w:rPr>
      </w:pPr>
      <w:r>
        <w:t xml:space="preserve">Nr postępowania: </w:t>
      </w:r>
      <w:bookmarkStart w:id="3" w:name="_Hlk68077879"/>
      <w:r w:rsidR="002D4FBC" w:rsidRPr="002D4FBC">
        <w:rPr>
          <w:b/>
          <w:sz w:val="20"/>
          <w:szCs w:val="20"/>
        </w:rPr>
        <w:t>SKS.271.1.202</w:t>
      </w:r>
      <w:r w:rsidR="002D4FBC">
        <w:rPr>
          <w:b/>
          <w:sz w:val="20"/>
          <w:szCs w:val="20"/>
        </w:rPr>
        <w:t>1</w:t>
      </w:r>
      <w:bookmarkEnd w:id="3"/>
    </w:p>
    <w:p w14:paraId="00000012" w14:textId="77777777" w:rsidR="00C20A45" w:rsidRDefault="00C20A45">
      <w:pPr>
        <w:jc w:val="center"/>
      </w:pPr>
    </w:p>
    <w:p w14:paraId="00000013" w14:textId="77777777" w:rsidR="00C20A45" w:rsidRDefault="00C20A45">
      <w:pPr>
        <w:jc w:val="center"/>
      </w:pPr>
    </w:p>
    <w:p w14:paraId="00000014" w14:textId="77777777" w:rsidR="00C20A45" w:rsidRDefault="00C20A45">
      <w:pPr>
        <w:jc w:val="center"/>
      </w:pPr>
    </w:p>
    <w:p w14:paraId="00000015" w14:textId="77777777" w:rsidR="00C20A45" w:rsidRDefault="00C20A45">
      <w:pPr>
        <w:jc w:val="center"/>
      </w:pPr>
    </w:p>
    <w:p w14:paraId="00000016" w14:textId="77777777" w:rsidR="00C20A45" w:rsidRDefault="00C20A45">
      <w:pPr>
        <w:jc w:val="center"/>
      </w:pPr>
    </w:p>
    <w:p w14:paraId="00000017" w14:textId="77777777" w:rsidR="00C20A45" w:rsidRDefault="00C20A45">
      <w:pPr>
        <w:jc w:val="center"/>
      </w:pPr>
    </w:p>
    <w:p w14:paraId="00000018" w14:textId="77777777" w:rsidR="00C20A45" w:rsidRDefault="00C20A45">
      <w:pPr>
        <w:jc w:val="center"/>
      </w:pPr>
    </w:p>
    <w:p w14:paraId="00000019" w14:textId="77777777" w:rsidR="00C20A45" w:rsidRDefault="00C20A45">
      <w:pPr>
        <w:jc w:val="center"/>
      </w:pPr>
    </w:p>
    <w:p w14:paraId="0000001A" w14:textId="77777777" w:rsidR="00C20A45" w:rsidRDefault="00C20A45">
      <w:pPr>
        <w:jc w:val="center"/>
      </w:pPr>
    </w:p>
    <w:p w14:paraId="0000001B" w14:textId="77777777" w:rsidR="00C20A45" w:rsidRDefault="00C20A45">
      <w:pPr>
        <w:jc w:val="center"/>
      </w:pPr>
    </w:p>
    <w:p w14:paraId="0000001C" w14:textId="77777777" w:rsidR="00C20A45" w:rsidRDefault="00C20A45">
      <w:pPr>
        <w:jc w:val="center"/>
      </w:pPr>
    </w:p>
    <w:p w14:paraId="0000001D" w14:textId="77777777" w:rsidR="00C20A45" w:rsidRDefault="00C20A45">
      <w:pPr>
        <w:jc w:val="center"/>
      </w:pPr>
    </w:p>
    <w:p w14:paraId="0000001E" w14:textId="77777777" w:rsidR="00C20A45" w:rsidRDefault="00C20A45">
      <w:pPr>
        <w:jc w:val="center"/>
      </w:pPr>
    </w:p>
    <w:p w14:paraId="0000001F" w14:textId="77777777" w:rsidR="00C20A45" w:rsidRDefault="00C20A45">
      <w:pPr>
        <w:jc w:val="center"/>
      </w:pPr>
    </w:p>
    <w:p w14:paraId="00000020" w14:textId="77777777" w:rsidR="00C20A45" w:rsidRDefault="00C20A45">
      <w:pPr>
        <w:jc w:val="center"/>
      </w:pPr>
    </w:p>
    <w:p w14:paraId="00000021" w14:textId="77777777" w:rsidR="00C20A45" w:rsidRDefault="00C20A45">
      <w:pPr>
        <w:jc w:val="center"/>
      </w:pPr>
    </w:p>
    <w:p w14:paraId="00000022" w14:textId="77777777" w:rsidR="00C20A45" w:rsidRDefault="00C20A45">
      <w:pPr>
        <w:jc w:val="center"/>
      </w:pPr>
    </w:p>
    <w:p w14:paraId="00000023" w14:textId="77777777" w:rsidR="00C20A45" w:rsidRDefault="00C20A45">
      <w:pPr>
        <w:jc w:val="center"/>
      </w:pPr>
    </w:p>
    <w:p w14:paraId="00000024" w14:textId="77777777" w:rsidR="00C20A45" w:rsidRDefault="00C20A45"/>
    <w:p w14:paraId="00000025" w14:textId="77777777" w:rsidR="00C20A45" w:rsidRDefault="00C20A45"/>
    <w:p w14:paraId="00000026" w14:textId="77777777" w:rsidR="00C20A45" w:rsidRDefault="00C20A45">
      <w:pPr>
        <w:jc w:val="center"/>
      </w:pPr>
    </w:p>
    <w:p w14:paraId="00000027" w14:textId="77777777" w:rsidR="00C20A45" w:rsidRDefault="00C20A45">
      <w:pPr>
        <w:jc w:val="center"/>
      </w:pPr>
    </w:p>
    <w:p w14:paraId="00000028" w14:textId="4AC5C8E9" w:rsidR="00C20A45" w:rsidRDefault="00936EAE">
      <w:pPr>
        <w:jc w:val="center"/>
        <w:rPr>
          <w:b/>
        </w:rPr>
      </w:pPr>
      <w:r>
        <w:rPr>
          <w:b/>
        </w:rPr>
        <w:t xml:space="preserve">Dzierzgoń </w:t>
      </w:r>
      <w:r w:rsidR="002D4FBC">
        <w:rPr>
          <w:b/>
        </w:rPr>
        <w:t>31</w:t>
      </w:r>
      <w:r w:rsidR="00C91BCB">
        <w:rPr>
          <w:b/>
        </w:rPr>
        <w:t>.0</w:t>
      </w:r>
      <w:r w:rsidR="002D4FBC">
        <w:rPr>
          <w:b/>
        </w:rPr>
        <w:t>3</w:t>
      </w:r>
      <w:r w:rsidR="00C91BCB">
        <w:rPr>
          <w:b/>
        </w:rPr>
        <w:t>.</w:t>
      </w:r>
      <w:r w:rsidR="005D01A4">
        <w:rPr>
          <w:b/>
        </w:rPr>
        <w:t>2021</w:t>
      </w:r>
    </w:p>
    <w:p w14:paraId="00000029" w14:textId="77777777" w:rsidR="00C20A45" w:rsidRDefault="00C20A45"/>
    <w:p w14:paraId="0000002A" w14:textId="77777777" w:rsidR="00C20A45" w:rsidRDefault="005D01A4">
      <w:pPr>
        <w:rPr>
          <w:b/>
          <w:sz w:val="24"/>
          <w:szCs w:val="24"/>
        </w:rPr>
      </w:pPr>
      <w:r>
        <w:br w:type="page"/>
      </w:r>
    </w:p>
    <w:p w14:paraId="0000002B" w14:textId="77777777" w:rsidR="00C20A45" w:rsidRPr="00D567CE" w:rsidRDefault="005D01A4">
      <w:pPr>
        <w:jc w:val="center"/>
        <w:rPr>
          <w:b/>
          <w:sz w:val="28"/>
          <w:szCs w:val="28"/>
        </w:rPr>
      </w:pPr>
      <w:r w:rsidRPr="00D567CE">
        <w:rPr>
          <w:b/>
          <w:sz w:val="28"/>
          <w:szCs w:val="28"/>
        </w:rPr>
        <w:lastRenderedPageBreak/>
        <w:t>SPIS TREŚCI</w:t>
      </w:r>
    </w:p>
    <w:sdt>
      <w:sdtPr>
        <w:id w:val="1803889203"/>
        <w:docPartObj>
          <w:docPartGallery w:val="Table of Contents"/>
          <w:docPartUnique/>
        </w:docPartObj>
      </w:sdtPr>
      <w:sdtContent>
        <w:p w14:paraId="0000002C" w14:textId="3EF9FA50" w:rsidR="00C20A45" w:rsidRDefault="005D01A4">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ED292D">
            <w:rPr>
              <w:noProof/>
            </w:rPr>
            <w:t>3</w:t>
          </w:r>
          <w:r>
            <w:rPr>
              <w:noProof/>
            </w:rPr>
            <w:fldChar w:fldCharType="end"/>
          </w:r>
        </w:p>
        <w:p w14:paraId="0000002D" w14:textId="6AA6BB19" w:rsidR="00C20A45" w:rsidRDefault="002D4FBC">
          <w:pPr>
            <w:tabs>
              <w:tab w:val="right" w:pos="9025"/>
            </w:tabs>
            <w:spacing w:before="200" w:line="240" w:lineRule="auto"/>
            <w:rPr>
              <w:b/>
              <w:noProof/>
              <w:color w:val="000000"/>
            </w:rPr>
          </w:pPr>
          <w:hyperlink w:anchor="_qj2p3iyqlwum">
            <w:r w:rsidR="005D01A4">
              <w:rPr>
                <w:b/>
                <w:noProof/>
                <w:color w:val="000000"/>
              </w:rPr>
              <w:t>II. Ochrona danych osobowych</w:t>
            </w:r>
          </w:hyperlink>
          <w:r w:rsidR="005D01A4">
            <w:rPr>
              <w:b/>
              <w:noProof/>
              <w:color w:val="000000"/>
            </w:rPr>
            <w:tab/>
          </w:r>
          <w:r w:rsidR="005D01A4">
            <w:rPr>
              <w:noProof/>
            </w:rPr>
            <w:fldChar w:fldCharType="begin"/>
          </w:r>
          <w:r w:rsidR="005D01A4">
            <w:rPr>
              <w:noProof/>
            </w:rPr>
            <w:instrText xml:space="preserve"> PAGEREF _qj2p3iyqlwum \h </w:instrText>
          </w:r>
          <w:r w:rsidR="005D01A4">
            <w:rPr>
              <w:noProof/>
            </w:rPr>
          </w:r>
          <w:r w:rsidR="005D01A4">
            <w:rPr>
              <w:noProof/>
            </w:rPr>
            <w:fldChar w:fldCharType="separate"/>
          </w:r>
          <w:r w:rsidR="00ED292D">
            <w:rPr>
              <w:noProof/>
            </w:rPr>
            <w:t>3</w:t>
          </w:r>
          <w:r w:rsidR="005D01A4">
            <w:rPr>
              <w:noProof/>
            </w:rPr>
            <w:fldChar w:fldCharType="end"/>
          </w:r>
        </w:p>
        <w:p w14:paraId="0000002E" w14:textId="0ACC116E" w:rsidR="00C20A45" w:rsidRDefault="002D4FBC">
          <w:pPr>
            <w:tabs>
              <w:tab w:val="right" w:pos="9025"/>
            </w:tabs>
            <w:spacing w:before="200" w:line="240" w:lineRule="auto"/>
            <w:rPr>
              <w:b/>
              <w:noProof/>
              <w:color w:val="000000"/>
            </w:rPr>
          </w:pPr>
          <w:hyperlink w:anchor="_epsepounxnv1">
            <w:r w:rsidR="005D01A4">
              <w:rPr>
                <w:b/>
                <w:noProof/>
                <w:color w:val="000000"/>
              </w:rPr>
              <w:t>III. Tryb udzielania zamówienia</w:t>
            </w:r>
          </w:hyperlink>
          <w:r w:rsidR="005D01A4">
            <w:rPr>
              <w:b/>
              <w:noProof/>
              <w:color w:val="000000"/>
            </w:rPr>
            <w:tab/>
          </w:r>
          <w:r w:rsidR="005D01A4">
            <w:rPr>
              <w:noProof/>
            </w:rPr>
            <w:fldChar w:fldCharType="begin"/>
          </w:r>
          <w:r w:rsidR="005D01A4">
            <w:rPr>
              <w:noProof/>
            </w:rPr>
            <w:instrText xml:space="preserve"> PAGEREF _epsepounxnv1 \h </w:instrText>
          </w:r>
          <w:r w:rsidR="005D01A4">
            <w:rPr>
              <w:noProof/>
            </w:rPr>
          </w:r>
          <w:r w:rsidR="005D01A4">
            <w:rPr>
              <w:noProof/>
            </w:rPr>
            <w:fldChar w:fldCharType="separate"/>
          </w:r>
          <w:r w:rsidR="00ED292D">
            <w:rPr>
              <w:noProof/>
            </w:rPr>
            <w:t>4</w:t>
          </w:r>
          <w:r w:rsidR="005D01A4">
            <w:rPr>
              <w:noProof/>
            </w:rPr>
            <w:fldChar w:fldCharType="end"/>
          </w:r>
        </w:p>
        <w:p w14:paraId="0000002F" w14:textId="3B2CBD04" w:rsidR="00C20A45" w:rsidRDefault="002D4FBC">
          <w:pPr>
            <w:tabs>
              <w:tab w:val="right" w:pos="9025"/>
            </w:tabs>
            <w:spacing w:before="200" w:line="240" w:lineRule="auto"/>
            <w:rPr>
              <w:b/>
              <w:noProof/>
              <w:color w:val="000000"/>
            </w:rPr>
          </w:pPr>
          <w:hyperlink w:anchor="_x24vtaagcm5x">
            <w:r w:rsidR="005D01A4">
              <w:rPr>
                <w:b/>
                <w:noProof/>
                <w:color w:val="000000"/>
              </w:rPr>
              <w:t>IV. Opis przedmiotu zamówienia</w:t>
            </w:r>
          </w:hyperlink>
          <w:r w:rsidR="005D01A4">
            <w:rPr>
              <w:b/>
              <w:noProof/>
              <w:color w:val="000000"/>
            </w:rPr>
            <w:tab/>
          </w:r>
          <w:r w:rsidR="005D01A4">
            <w:rPr>
              <w:noProof/>
            </w:rPr>
            <w:fldChar w:fldCharType="begin"/>
          </w:r>
          <w:r w:rsidR="005D01A4">
            <w:rPr>
              <w:noProof/>
            </w:rPr>
            <w:instrText xml:space="preserve"> PAGEREF _x24vtaagcm5x \h </w:instrText>
          </w:r>
          <w:r w:rsidR="005D01A4">
            <w:rPr>
              <w:noProof/>
            </w:rPr>
          </w:r>
          <w:r w:rsidR="005D01A4">
            <w:rPr>
              <w:noProof/>
            </w:rPr>
            <w:fldChar w:fldCharType="separate"/>
          </w:r>
          <w:r w:rsidR="00ED292D">
            <w:rPr>
              <w:noProof/>
            </w:rPr>
            <w:t>5</w:t>
          </w:r>
          <w:r w:rsidR="005D01A4">
            <w:rPr>
              <w:noProof/>
            </w:rPr>
            <w:fldChar w:fldCharType="end"/>
          </w:r>
        </w:p>
        <w:p w14:paraId="00000030" w14:textId="4240A2BC" w:rsidR="00C20A45" w:rsidRDefault="002D4FBC">
          <w:pPr>
            <w:tabs>
              <w:tab w:val="right" w:pos="9025"/>
            </w:tabs>
            <w:spacing w:before="200" w:line="240" w:lineRule="auto"/>
            <w:rPr>
              <w:b/>
              <w:noProof/>
              <w:color w:val="000000"/>
            </w:rPr>
          </w:pPr>
          <w:hyperlink w:anchor="_s0i9odf430x7">
            <w:r w:rsidR="005D01A4">
              <w:rPr>
                <w:b/>
                <w:noProof/>
                <w:color w:val="000000"/>
              </w:rPr>
              <w:t>V. Wizja lokalna</w:t>
            </w:r>
          </w:hyperlink>
          <w:r w:rsidR="005D01A4">
            <w:rPr>
              <w:b/>
              <w:noProof/>
              <w:color w:val="000000"/>
            </w:rPr>
            <w:tab/>
          </w:r>
          <w:r w:rsidR="005D01A4">
            <w:rPr>
              <w:noProof/>
            </w:rPr>
            <w:fldChar w:fldCharType="begin"/>
          </w:r>
          <w:r w:rsidR="005D01A4">
            <w:rPr>
              <w:noProof/>
            </w:rPr>
            <w:instrText xml:space="preserve"> PAGEREF _s0i9odf430x7 \h </w:instrText>
          </w:r>
          <w:r w:rsidR="005D01A4">
            <w:rPr>
              <w:noProof/>
            </w:rPr>
          </w:r>
          <w:r w:rsidR="005D01A4">
            <w:rPr>
              <w:noProof/>
            </w:rPr>
            <w:fldChar w:fldCharType="separate"/>
          </w:r>
          <w:r w:rsidR="00ED292D">
            <w:rPr>
              <w:noProof/>
            </w:rPr>
            <w:t>5</w:t>
          </w:r>
          <w:r w:rsidR="005D01A4">
            <w:rPr>
              <w:noProof/>
            </w:rPr>
            <w:fldChar w:fldCharType="end"/>
          </w:r>
        </w:p>
        <w:p w14:paraId="00000031" w14:textId="0D9A640A" w:rsidR="00C20A45" w:rsidRDefault="002D4FBC">
          <w:pPr>
            <w:tabs>
              <w:tab w:val="right" w:pos="9025"/>
            </w:tabs>
            <w:spacing w:before="200" w:line="240" w:lineRule="auto"/>
            <w:rPr>
              <w:b/>
              <w:noProof/>
              <w:color w:val="000000"/>
            </w:rPr>
          </w:pPr>
          <w:hyperlink w:anchor="_l3y36xf8w2mt">
            <w:r w:rsidR="005D01A4">
              <w:rPr>
                <w:b/>
                <w:noProof/>
                <w:color w:val="000000"/>
              </w:rPr>
              <w:t>VI. Podwykonawstwo</w:t>
            </w:r>
          </w:hyperlink>
          <w:r w:rsidR="005D01A4">
            <w:rPr>
              <w:b/>
              <w:noProof/>
              <w:color w:val="000000"/>
            </w:rPr>
            <w:tab/>
          </w:r>
          <w:r w:rsidR="005D01A4">
            <w:rPr>
              <w:noProof/>
            </w:rPr>
            <w:fldChar w:fldCharType="begin"/>
          </w:r>
          <w:r w:rsidR="005D01A4">
            <w:rPr>
              <w:noProof/>
            </w:rPr>
            <w:instrText xml:space="preserve"> PAGEREF _l3y36xf8w2mt \h </w:instrText>
          </w:r>
          <w:r w:rsidR="005D01A4">
            <w:rPr>
              <w:noProof/>
            </w:rPr>
          </w:r>
          <w:r w:rsidR="005D01A4">
            <w:rPr>
              <w:noProof/>
            </w:rPr>
            <w:fldChar w:fldCharType="separate"/>
          </w:r>
          <w:r w:rsidR="00ED292D">
            <w:rPr>
              <w:noProof/>
            </w:rPr>
            <w:t>6</w:t>
          </w:r>
          <w:r w:rsidR="005D01A4">
            <w:rPr>
              <w:noProof/>
            </w:rPr>
            <w:fldChar w:fldCharType="end"/>
          </w:r>
        </w:p>
        <w:p w14:paraId="00000032" w14:textId="093BD857" w:rsidR="00C20A45" w:rsidRDefault="002D4FBC">
          <w:pPr>
            <w:tabs>
              <w:tab w:val="right" w:pos="9025"/>
            </w:tabs>
            <w:spacing w:before="200" w:line="240" w:lineRule="auto"/>
            <w:rPr>
              <w:b/>
              <w:noProof/>
              <w:color w:val="000000"/>
            </w:rPr>
          </w:pPr>
          <w:hyperlink w:anchor="_6katmqtjrys4">
            <w:r w:rsidR="005D01A4">
              <w:rPr>
                <w:b/>
                <w:noProof/>
                <w:color w:val="000000"/>
              </w:rPr>
              <w:t>VII. Termin wykonania zamówienia</w:t>
            </w:r>
          </w:hyperlink>
          <w:r w:rsidR="005D01A4">
            <w:rPr>
              <w:b/>
              <w:noProof/>
              <w:color w:val="000000"/>
            </w:rPr>
            <w:tab/>
          </w:r>
          <w:r w:rsidR="005D01A4">
            <w:rPr>
              <w:noProof/>
            </w:rPr>
            <w:fldChar w:fldCharType="begin"/>
          </w:r>
          <w:r w:rsidR="005D01A4">
            <w:rPr>
              <w:noProof/>
            </w:rPr>
            <w:instrText xml:space="preserve"> PAGEREF _6katmqtjrys4 \h </w:instrText>
          </w:r>
          <w:r w:rsidR="005D01A4">
            <w:rPr>
              <w:noProof/>
            </w:rPr>
          </w:r>
          <w:r w:rsidR="005D01A4">
            <w:rPr>
              <w:noProof/>
            </w:rPr>
            <w:fldChar w:fldCharType="separate"/>
          </w:r>
          <w:r w:rsidR="00ED292D">
            <w:rPr>
              <w:noProof/>
            </w:rPr>
            <w:t>6</w:t>
          </w:r>
          <w:r w:rsidR="005D01A4">
            <w:rPr>
              <w:noProof/>
            </w:rPr>
            <w:fldChar w:fldCharType="end"/>
          </w:r>
        </w:p>
        <w:p w14:paraId="00000033" w14:textId="28237218" w:rsidR="00C20A45" w:rsidRDefault="002D4FBC">
          <w:pPr>
            <w:tabs>
              <w:tab w:val="right" w:pos="9025"/>
            </w:tabs>
            <w:spacing w:before="200" w:line="240" w:lineRule="auto"/>
            <w:rPr>
              <w:b/>
              <w:noProof/>
              <w:color w:val="000000"/>
            </w:rPr>
          </w:pPr>
          <w:hyperlink w:anchor="_nz5qrlch0jbr">
            <w:r w:rsidR="005D01A4">
              <w:rPr>
                <w:b/>
                <w:noProof/>
                <w:color w:val="000000"/>
              </w:rPr>
              <w:t>VIII. Warunki udziału w postępowaniu</w:t>
            </w:r>
          </w:hyperlink>
          <w:r w:rsidR="005D01A4">
            <w:rPr>
              <w:b/>
              <w:noProof/>
              <w:color w:val="000000"/>
            </w:rPr>
            <w:tab/>
          </w:r>
          <w:r w:rsidR="005D01A4">
            <w:rPr>
              <w:noProof/>
            </w:rPr>
            <w:fldChar w:fldCharType="begin"/>
          </w:r>
          <w:r w:rsidR="005D01A4">
            <w:rPr>
              <w:noProof/>
            </w:rPr>
            <w:instrText xml:space="preserve"> PAGEREF _nz5qrlch0jbr \h </w:instrText>
          </w:r>
          <w:r w:rsidR="005D01A4">
            <w:rPr>
              <w:noProof/>
            </w:rPr>
          </w:r>
          <w:r w:rsidR="005D01A4">
            <w:rPr>
              <w:noProof/>
            </w:rPr>
            <w:fldChar w:fldCharType="separate"/>
          </w:r>
          <w:r w:rsidR="00ED292D">
            <w:rPr>
              <w:noProof/>
            </w:rPr>
            <w:t>6</w:t>
          </w:r>
          <w:r w:rsidR="005D01A4">
            <w:rPr>
              <w:noProof/>
            </w:rPr>
            <w:fldChar w:fldCharType="end"/>
          </w:r>
        </w:p>
        <w:p w14:paraId="00000034" w14:textId="2D8B88E9" w:rsidR="00C20A45" w:rsidRDefault="002D4FBC">
          <w:pPr>
            <w:tabs>
              <w:tab w:val="right" w:pos="9025"/>
            </w:tabs>
            <w:spacing w:before="200" w:line="240" w:lineRule="auto"/>
            <w:rPr>
              <w:b/>
              <w:noProof/>
              <w:color w:val="000000"/>
            </w:rPr>
          </w:pPr>
          <w:hyperlink w:anchor="_sv3xn7chhdup">
            <w:r w:rsidR="005D01A4">
              <w:rPr>
                <w:b/>
                <w:noProof/>
                <w:color w:val="000000"/>
              </w:rPr>
              <w:t>IX. P</w:t>
            </w:r>
          </w:hyperlink>
          <w:r w:rsidR="005D01A4">
            <w:rPr>
              <w:b/>
              <w:noProof/>
            </w:rPr>
            <w:t>odstawy wykluczenia z postępowania</w:t>
          </w:r>
          <w:r w:rsidR="005D01A4">
            <w:rPr>
              <w:b/>
              <w:noProof/>
              <w:color w:val="000000"/>
            </w:rPr>
            <w:tab/>
          </w:r>
          <w:r w:rsidR="005D01A4">
            <w:rPr>
              <w:noProof/>
            </w:rPr>
            <w:fldChar w:fldCharType="begin"/>
          </w:r>
          <w:r w:rsidR="005D01A4">
            <w:rPr>
              <w:noProof/>
            </w:rPr>
            <w:instrText xml:space="preserve"> PAGEREF _sv3xn7chhdup \h </w:instrText>
          </w:r>
          <w:r w:rsidR="005D01A4">
            <w:rPr>
              <w:noProof/>
            </w:rPr>
          </w:r>
          <w:r w:rsidR="005D01A4">
            <w:rPr>
              <w:noProof/>
            </w:rPr>
            <w:fldChar w:fldCharType="separate"/>
          </w:r>
          <w:r w:rsidR="00ED292D">
            <w:rPr>
              <w:noProof/>
            </w:rPr>
            <w:t>7</w:t>
          </w:r>
          <w:r w:rsidR="005D01A4">
            <w:rPr>
              <w:noProof/>
            </w:rPr>
            <w:fldChar w:fldCharType="end"/>
          </w:r>
        </w:p>
        <w:p w14:paraId="00000035" w14:textId="419D27F8" w:rsidR="00C20A45" w:rsidRDefault="002D4FBC">
          <w:pPr>
            <w:tabs>
              <w:tab w:val="right" w:pos="9025"/>
            </w:tabs>
            <w:spacing w:before="200" w:line="240" w:lineRule="auto"/>
            <w:rPr>
              <w:b/>
              <w:noProof/>
              <w:color w:val="000000"/>
            </w:rPr>
          </w:pPr>
          <w:hyperlink w:anchor="_crlv0voso4yw">
            <w:r w:rsidR="005D01A4">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5D01A4">
            <w:rPr>
              <w:b/>
              <w:noProof/>
              <w:color w:val="000000"/>
            </w:rPr>
            <w:tab/>
          </w:r>
          <w:r w:rsidR="005D01A4">
            <w:rPr>
              <w:noProof/>
            </w:rPr>
            <w:fldChar w:fldCharType="begin"/>
          </w:r>
          <w:r w:rsidR="005D01A4">
            <w:rPr>
              <w:noProof/>
            </w:rPr>
            <w:instrText xml:space="preserve"> PAGEREF _crlv0voso4yw \h </w:instrText>
          </w:r>
          <w:r w:rsidR="005D01A4">
            <w:rPr>
              <w:noProof/>
            </w:rPr>
          </w:r>
          <w:r w:rsidR="005D01A4">
            <w:rPr>
              <w:noProof/>
            </w:rPr>
            <w:fldChar w:fldCharType="separate"/>
          </w:r>
          <w:r w:rsidR="00ED292D">
            <w:rPr>
              <w:noProof/>
            </w:rPr>
            <w:t>7</w:t>
          </w:r>
          <w:r w:rsidR="005D01A4">
            <w:rPr>
              <w:noProof/>
            </w:rPr>
            <w:fldChar w:fldCharType="end"/>
          </w:r>
        </w:p>
        <w:p w14:paraId="00000036" w14:textId="25DC6528" w:rsidR="00C20A45" w:rsidRDefault="002D4FBC">
          <w:pPr>
            <w:tabs>
              <w:tab w:val="right" w:pos="9025"/>
            </w:tabs>
            <w:spacing w:before="200" w:line="240" w:lineRule="auto"/>
            <w:rPr>
              <w:b/>
              <w:noProof/>
              <w:color w:val="000000"/>
            </w:rPr>
          </w:pPr>
          <w:hyperlink w:anchor="_gb4nrns0uw97">
            <w:r w:rsidR="005D01A4">
              <w:rPr>
                <w:b/>
                <w:noProof/>
                <w:color w:val="000000"/>
              </w:rPr>
              <w:t>XI. Poleganie na zasobach innych podmiotów</w:t>
            </w:r>
          </w:hyperlink>
          <w:r w:rsidR="005D01A4">
            <w:rPr>
              <w:b/>
              <w:noProof/>
              <w:color w:val="000000"/>
            </w:rPr>
            <w:tab/>
          </w:r>
          <w:r w:rsidR="005D01A4">
            <w:rPr>
              <w:noProof/>
            </w:rPr>
            <w:fldChar w:fldCharType="begin"/>
          </w:r>
          <w:r w:rsidR="005D01A4">
            <w:rPr>
              <w:noProof/>
            </w:rPr>
            <w:instrText xml:space="preserve"> PAGEREF _gb4nrns0uw97 \h </w:instrText>
          </w:r>
          <w:r w:rsidR="005D01A4">
            <w:rPr>
              <w:noProof/>
            </w:rPr>
          </w:r>
          <w:r w:rsidR="005D01A4">
            <w:rPr>
              <w:noProof/>
            </w:rPr>
            <w:fldChar w:fldCharType="separate"/>
          </w:r>
          <w:r w:rsidR="00ED292D">
            <w:rPr>
              <w:noProof/>
            </w:rPr>
            <w:t>10</w:t>
          </w:r>
          <w:r w:rsidR="005D01A4">
            <w:rPr>
              <w:noProof/>
            </w:rPr>
            <w:fldChar w:fldCharType="end"/>
          </w:r>
        </w:p>
        <w:p w14:paraId="00000037" w14:textId="4C026086" w:rsidR="00C20A45" w:rsidRDefault="002D4FBC">
          <w:pPr>
            <w:tabs>
              <w:tab w:val="right" w:pos="9025"/>
            </w:tabs>
            <w:spacing w:before="200" w:line="240" w:lineRule="auto"/>
            <w:rPr>
              <w:b/>
              <w:noProof/>
              <w:color w:val="000000"/>
            </w:rPr>
          </w:pPr>
          <w:hyperlink w:anchor="_lodptpqf2xh0">
            <w:r w:rsidR="005D01A4">
              <w:rPr>
                <w:b/>
                <w:noProof/>
                <w:color w:val="000000"/>
              </w:rPr>
              <w:t>XII. Informacja dla Wykonawców wspólnie ubiegających się o udzielenie zamówienia</w:t>
            </w:r>
          </w:hyperlink>
          <w:r w:rsidR="005D01A4">
            <w:rPr>
              <w:b/>
              <w:noProof/>
              <w:color w:val="000000"/>
            </w:rPr>
            <w:tab/>
          </w:r>
          <w:r w:rsidR="005D01A4">
            <w:rPr>
              <w:noProof/>
            </w:rPr>
            <w:fldChar w:fldCharType="begin"/>
          </w:r>
          <w:r w:rsidR="005D01A4">
            <w:rPr>
              <w:noProof/>
            </w:rPr>
            <w:instrText xml:space="preserve"> PAGEREF _lodptpqf2xh0 \h </w:instrText>
          </w:r>
          <w:r w:rsidR="005D01A4">
            <w:rPr>
              <w:noProof/>
            </w:rPr>
          </w:r>
          <w:r w:rsidR="005D01A4">
            <w:rPr>
              <w:noProof/>
            </w:rPr>
            <w:fldChar w:fldCharType="separate"/>
          </w:r>
          <w:r w:rsidR="00ED292D">
            <w:rPr>
              <w:noProof/>
            </w:rPr>
            <w:t>10</w:t>
          </w:r>
          <w:r w:rsidR="005D01A4">
            <w:rPr>
              <w:noProof/>
            </w:rPr>
            <w:fldChar w:fldCharType="end"/>
          </w:r>
        </w:p>
        <w:p w14:paraId="00000038" w14:textId="1F4FD8A6" w:rsidR="00C20A45" w:rsidRDefault="002D4FBC">
          <w:pPr>
            <w:tabs>
              <w:tab w:val="right" w:pos="9025"/>
            </w:tabs>
            <w:spacing w:before="200" w:line="240" w:lineRule="auto"/>
            <w:rPr>
              <w:b/>
              <w:noProof/>
              <w:color w:val="000000"/>
            </w:rPr>
          </w:pPr>
          <w:hyperlink w:anchor="_tp7vefgpgfgi">
            <w:r w:rsidR="005D01A4">
              <w:rPr>
                <w:b/>
                <w:noProof/>
                <w:color w:val="000000"/>
              </w:rPr>
              <w:t xml:space="preserve">XIII. Informacje o sposobie porozumiewania się </w:t>
            </w:r>
            <w:r w:rsidR="006A4F58">
              <w:rPr>
                <w:b/>
                <w:noProof/>
                <w:color w:val="000000"/>
              </w:rPr>
              <w:t>Z</w:t>
            </w:r>
            <w:r w:rsidR="005D01A4">
              <w:rPr>
                <w:b/>
                <w:noProof/>
                <w:color w:val="000000"/>
              </w:rPr>
              <w:t>amawiającego z Wykonawcami oraz przekazywania oświadczeń lub dokumentów</w:t>
            </w:r>
          </w:hyperlink>
          <w:r w:rsidR="005D01A4">
            <w:rPr>
              <w:b/>
              <w:noProof/>
              <w:color w:val="000000"/>
            </w:rPr>
            <w:tab/>
          </w:r>
          <w:r w:rsidR="005D01A4">
            <w:rPr>
              <w:noProof/>
            </w:rPr>
            <w:fldChar w:fldCharType="begin"/>
          </w:r>
          <w:r w:rsidR="005D01A4">
            <w:rPr>
              <w:noProof/>
            </w:rPr>
            <w:instrText xml:space="preserve"> PAGEREF _tp7vefgpgfgi \h </w:instrText>
          </w:r>
          <w:r w:rsidR="005D01A4">
            <w:rPr>
              <w:noProof/>
            </w:rPr>
          </w:r>
          <w:r w:rsidR="005D01A4">
            <w:rPr>
              <w:noProof/>
            </w:rPr>
            <w:fldChar w:fldCharType="separate"/>
          </w:r>
          <w:r w:rsidR="00ED292D">
            <w:rPr>
              <w:noProof/>
            </w:rPr>
            <w:t>11</w:t>
          </w:r>
          <w:r w:rsidR="005D01A4">
            <w:rPr>
              <w:noProof/>
            </w:rPr>
            <w:fldChar w:fldCharType="end"/>
          </w:r>
        </w:p>
        <w:p w14:paraId="00000039" w14:textId="139A1D96" w:rsidR="00C20A45" w:rsidRDefault="002D4FBC">
          <w:pPr>
            <w:tabs>
              <w:tab w:val="right" w:pos="9025"/>
            </w:tabs>
            <w:spacing w:before="200" w:line="240" w:lineRule="auto"/>
            <w:rPr>
              <w:b/>
              <w:noProof/>
              <w:color w:val="000000"/>
            </w:rPr>
          </w:pPr>
          <w:hyperlink w:anchor="_rq2udys4csh9">
            <w:r w:rsidR="005D01A4">
              <w:rPr>
                <w:b/>
                <w:noProof/>
                <w:color w:val="000000"/>
              </w:rPr>
              <w:t>XIV. Opis sposobu przygotowania ofert oraz dokumentów wymaganych przez Zamawiającego w SWZ</w:t>
            </w:r>
          </w:hyperlink>
          <w:r w:rsidR="005D01A4">
            <w:rPr>
              <w:b/>
              <w:noProof/>
              <w:color w:val="000000"/>
            </w:rPr>
            <w:tab/>
          </w:r>
          <w:r w:rsidR="005D01A4">
            <w:rPr>
              <w:noProof/>
            </w:rPr>
            <w:fldChar w:fldCharType="begin"/>
          </w:r>
          <w:r w:rsidR="005D01A4">
            <w:rPr>
              <w:noProof/>
            </w:rPr>
            <w:instrText xml:space="preserve"> PAGEREF _rq2udys4csh9 \h </w:instrText>
          </w:r>
          <w:r w:rsidR="005D01A4">
            <w:rPr>
              <w:noProof/>
            </w:rPr>
          </w:r>
          <w:r w:rsidR="005D01A4">
            <w:rPr>
              <w:noProof/>
            </w:rPr>
            <w:fldChar w:fldCharType="separate"/>
          </w:r>
          <w:r w:rsidR="00ED292D">
            <w:rPr>
              <w:noProof/>
            </w:rPr>
            <w:t>12</w:t>
          </w:r>
          <w:r w:rsidR="005D01A4">
            <w:rPr>
              <w:noProof/>
            </w:rPr>
            <w:fldChar w:fldCharType="end"/>
          </w:r>
        </w:p>
        <w:p w14:paraId="0000003A" w14:textId="1DCDB3EB" w:rsidR="00C20A45" w:rsidRDefault="002D4FBC">
          <w:pPr>
            <w:tabs>
              <w:tab w:val="right" w:pos="9025"/>
            </w:tabs>
            <w:spacing w:before="200" w:line="240" w:lineRule="auto"/>
            <w:rPr>
              <w:b/>
              <w:noProof/>
              <w:color w:val="000000"/>
            </w:rPr>
          </w:pPr>
          <w:hyperlink w:anchor="_c8de4rg6s4kb">
            <w:r w:rsidR="005D01A4">
              <w:rPr>
                <w:b/>
                <w:noProof/>
                <w:color w:val="000000"/>
              </w:rPr>
              <w:t>XV. Sposób obliczania ceny oferty</w:t>
            </w:r>
          </w:hyperlink>
          <w:r w:rsidR="005D01A4">
            <w:rPr>
              <w:b/>
              <w:noProof/>
              <w:color w:val="000000"/>
            </w:rPr>
            <w:tab/>
          </w:r>
          <w:r w:rsidR="005D01A4">
            <w:rPr>
              <w:noProof/>
            </w:rPr>
            <w:fldChar w:fldCharType="begin"/>
          </w:r>
          <w:r w:rsidR="005D01A4">
            <w:rPr>
              <w:noProof/>
            </w:rPr>
            <w:instrText xml:space="preserve"> PAGEREF _c8de4rg6s4kb \h </w:instrText>
          </w:r>
          <w:r w:rsidR="005D01A4">
            <w:rPr>
              <w:noProof/>
            </w:rPr>
          </w:r>
          <w:r w:rsidR="005D01A4">
            <w:rPr>
              <w:noProof/>
            </w:rPr>
            <w:fldChar w:fldCharType="separate"/>
          </w:r>
          <w:r w:rsidR="00ED292D">
            <w:rPr>
              <w:noProof/>
            </w:rPr>
            <w:t>13</w:t>
          </w:r>
          <w:r w:rsidR="005D01A4">
            <w:rPr>
              <w:noProof/>
            </w:rPr>
            <w:fldChar w:fldCharType="end"/>
          </w:r>
        </w:p>
        <w:p w14:paraId="0000003B" w14:textId="589E340B" w:rsidR="00C20A45" w:rsidRDefault="002D4FBC">
          <w:pPr>
            <w:tabs>
              <w:tab w:val="right" w:pos="9025"/>
            </w:tabs>
            <w:spacing w:before="200" w:line="240" w:lineRule="auto"/>
            <w:rPr>
              <w:b/>
              <w:noProof/>
              <w:color w:val="000000"/>
            </w:rPr>
          </w:pPr>
          <w:hyperlink w:anchor="_1wm6hsxsy23e">
            <w:r w:rsidR="005D01A4">
              <w:rPr>
                <w:b/>
                <w:noProof/>
                <w:color w:val="000000"/>
              </w:rPr>
              <w:t>XVI. Wymagania dotyczące wadium</w:t>
            </w:r>
          </w:hyperlink>
          <w:r w:rsidR="005D01A4">
            <w:rPr>
              <w:b/>
              <w:noProof/>
              <w:color w:val="000000"/>
            </w:rPr>
            <w:tab/>
          </w:r>
          <w:r w:rsidR="005D01A4">
            <w:rPr>
              <w:noProof/>
            </w:rPr>
            <w:fldChar w:fldCharType="begin"/>
          </w:r>
          <w:r w:rsidR="005D01A4">
            <w:rPr>
              <w:noProof/>
            </w:rPr>
            <w:instrText xml:space="preserve"> PAGEREF _1wm6hsxsy23e \h </w:instrText>
          </w:r>
          <w:r w:rsidR="005D01A4">
            <w:rPr>
              <w:noProof/>
            </w:rPr>
          </w:r>
          <w:r w:rsidR="005D01A4">
            <w:rPr>
              <w:noProof/>
            </w:rPr>
            <w:fldChar w:fldCharType="separate"/>
          </w:r>
          <w:r w:rsidR="00ED292D">
            <w:rPr>
              <w:noProof/>
            </w:rPr>
            <w:t>14</w:t>
          </w:r>
          <w:r w:rsidR="005D01A4">
            <w:rPr>
              <w:noProof/>
            </w:rPr>
            <w:fldChar w:fldCharType="end"/>
          </w:r>
        </w:p>
        <w:p w14:paraId="0000003C" w14:textId="40129576" w:rsidR="00C20A45" w:rsidRDefault="002D4FBC">
          <w:pPr>
            <w:tabs>
              <w:tab w:val="right" w:pos="9025"/>
            </w:tabs>
            <w:spacing w:before="200" w:line="240" w:lineRule="auto"/>
            <w:rPr>
              <w:b/>
              <w:noProof/>
              <w:color w:val="000000"/>
            </w:rPr>
          </w:pPr>
          <w:hyperlink w:anchor="_kraqvybbazqg">
            <w:r w:rsidR="005D01A4">
              <w:rPr>
                <w:b/>
                <w:noProof/>
                <w:color w:val="000000"/>
              </w:rPr>
              <w:t>XVII. Termin związania ofertą</w:t>
            </w:r>
          </w:hyperlink>
          <w:r w:rsidR="005D01A4">
            <w:rPr>
              <w:b/>
              <w:noProof/>
              <w:color w:val="000000"/>
            </w:rPr>
            <w:tab/>
          </w:r>
          <w:r w:rsidR="005D01A4">
            <w:rPr>
              <w:noProof/>
            </w:rPr>
            <w:fldChar w:fldCharType="begin"/>
          </w:r>
          <w:r w:rsidR="005D01A4">
            <w:rPr>
              <w:noProof/>
            </w:rPr>
            <w:instrText xml:space="preserve"> PAGEREF _kraqvybbazqg \h </w:instrText>
          </w:r>
          <w:r w:rsidR="005D01A4">
            <w:rPr>
              <w:noProof/>
            </w:rPr>
          </w:r>
          <w:r w:rsidR="005D01A4">
            <w:rPr>
              <w:noProof/>
            </w:rPr>
            <w:fldChar w:fldCharType="separate"/>
          </w:r>
          <w:r w:rsidR="00ED292D">
            <w:rPr>
              <w:noProof/>
            </w:rPr>
            <w:t>15</w:t>
          </w:r>
          <w:r w:rsidR="005D01A4">
            <w:rPr>
              <w:noProof/>
            </w:rPr>
            <w:fldChar w:fldCharType="end"/>
          </w:r>
        </w:p>
        <w:p w14:paraId="0000003D" w14:textId="206995C0" w:rsidR="00C20A45" w:rsidRDefault="002D4FBC">
          <w:pPr>
            <w:tabs>
              <w:tab w:val="right" w:pos="9025"/>
            </w:tabs>
            <w:spacing w:before="200" w:line="240" w:lineRule="auto"/>
            <w:rPr>
              <w:b/>
              <w:noProof/>
              <w:color w:val="000000"/>
            </w:rPr>
          </w:pPr>
          <w:hyperlink w:anchor="_iwk7tzonv6ne">
            <w:r w:rsidR="005D01A4">
              <w:rPr>
                <w:b/>
                <w:noProof/>
                <w:color w:val="000000"/>
              </w:rPr>
              <w:t>XVIII. Miejsce i termin składania ofert</w:t>
            </w:r>
          </w:hyperlink>
          <w:r w:rsidR="005D01A4">
            <w:rPr>
              <w:b/>
              <w:noProof/>
              <w:color w:val="000000"/>
            </w:rPr>
            <w:tab/>
          </w:r>
          <w:r w:rsidR="005D01A4">
            <w:rPr>
              <w:noProof/>
            </w:rPr>
            <w:fldChar w:fldCharType="begin"/>
          </w:r>
          <w:r w:rsidR="005D01A4">
            <w:rPr>
              <w:noProof/>
            </w:rPr>
            <w:instrText xml:space="preserve"> PAGEREF _iwk7tzonv6ne \h </w:instrText>
          </w:r>
          <w:r w:rsidR="005D01A4">
            <w:rPr>
              <w:noProof/>
            </w:rPr>
          </w:r>
          <w:r w:rsidR="005D01A4">
            <w:rPr>
              <w:noProof/>
            </w:rPr>
            <w:fldChar w:fldCharType="separate"/>
          </w:r>
          <w:r w:rsidR="00ED292D">
            <w:rPr>
              <w:noProof/>
            </w:rPr>
            <w:t>15</w:t>
          </w:r>
          <w:r w:rsidR="005D01A4">
            <w:rPr>
              <w:noProof/>
            </w:rPr>
            <w:fldChar w:fldCharType="end"/>
          </w:r>
        </w:p>
        <w:p w14:paraId="0000003E" w14:textId="5AFEB533" w:rsidR="00C20A45" w:rsidRDefault="002D4FBC">
          <w:pPr>
            <w:tabs>
              <w:tab w:val="right" w:pos="9025"/>
            </w:tabs>
            <w:spacing w:before="200" w:line="240" w:lineRule="auto"/>
            <w:rPr>
              <w:b/>
              <w:noProof/>
              <w:color w:val="000000"/>
            </w:rPr>
          </w:pPr>
          <w:hyperlink w:anchor="_g4kmfra1vcqp">
            <w:r w:rsidR="005D01A4">
              <w:rPr>
                <w:b/>
                <w:noProof/>
                <w:color w:val="000000"/>
              </w:rPr>
              <w:t>XIX. Otwarcie ofert</w:t>
            </w:r>
          </w:hyperlink>
          <w:r w:rsidR="005D01A4">
            <w:rPr>
              <w:b/>
              <w:noProof/>
              <w:color w:val="000000"/>
            </w:rPr>
            <w:tab/>
          </w:r>
          <w:r w:rsidR="005D01A4">
            <w:rPr>
              <w:noProof/>
            </w:rPr>
            <w:fldChar w:fldCharType="begin"/>
          </w:r>
          <w:r w:rsidR="005D01A4">
            <w:rPr>
              <w:noProof/>
            </w:rPr>
            <w:instrText xml:space="preserve"> PAGEREF _g4kmfra1vcqp \h </w:instrText>
          </w:r>
          <w:r w:rsidR="005D01A4">
            <w:rPr>
              <w:noProof/>
            </w:rPr>
          </w:r>
          <w:r w:rsidR="005D01A4">
            <w:rPr>
              <w:noProof/>
            </w:rPr>
            <w:fldChar w:fldCharType="separate"/>
          </w:r>
          <w:r w:rsidR="00ED292D">
            <w:rPr>
              <w:noProof/>
            </w:rPr>
            <w:t>16</w:t>
          </w:r>
          <w:r w:rsidR="005D01A4">
            <w:rPr>
              <w:noProof/>
            </w:rPr>
            <w:fldChar w:fldCharType="end"/>
          </w:r>
        </w:p>
        <w:p w14:paraId="0000003F" w14:textId="511208A0" w:rsidR="00C20A45" w:rsidRDefault="002D4FBC">
          <w:pPr>
            <w:tabs>
              <w:tab w:val="right" w:pos="9025"/>
            </w:tabs>
            <w:spacing w:before="200" w:line="240" w:lineRule="auto"/>
            <w:rPr>
              <w:b/>
              <w:noProof/>
              <w:color w:val="000000"/>
            </w:rPr>
          </w:pPr>
          <w:hyperlink w:anchor="_kc2xtpcwd955">
            <w:r w:rsidR="005D01A4">
              <w:rPr>
                <w:b/>
                <w:noProof/>
                <w:color w:val="000000"/>
              </w:rPr>
              <w:t>XX. Opis kryteriów oceny ofert wraz z podaniem wag tych kryteriów i sposobu oceny ofert</w:t>
            </w:r>
          </w:hyperlink>
          <w:r w:rsidR="005D01A4">
            <w:rPr>
              <w:b/>
              <w:noProof/>
              <w:color w:val="000000"/>
            </w:rPr>
            <w:tab/>
          </w:r>
          <w:r w:rsidR="005D01A4">
            <w:rPr>
              <w:noProof/>
            </w:rPr>
            <w:fldChar w:fldCharType="begin"/>
          </w:r>
          <w:r w:rsidR="005D01A4">
            <w:rPr>
              <w:noProof/>
            </w:rPr>
            <w:instrText xml:space="preserve"> PAGEREF _kc2xtpcwd955 \h </w:instrText>
          </w:r>
          <w:r w:rsidR="005D01A4">
            <w:rPr>
              <w:noProof/>
            </w:rPr>
          </w:r>
          <w:r w:rsidR="005D01A4">
            <w:rPr>
              <w:noProof/>
            </w:rPr>
            <w:fldChar w:fldCharType="separate"/>
          </w:r>
          <w:r w:rsidR="00ED292D">
            <w:rPr>
              <w:noProof/>
            </w:rPr>
            <w:t>16</w:t>
          </w:r>
          <w:r w:rsidR="005D01A4">
            <w:rPr>
              <w:noProof/>
            </w:rPr>
            <w:fldChar w:fldCharType="end"/>
          </w:r>
        </w:p>
        <w:p w14:paraId="00000040" w14:textId="514B27E2" w:rsidR="00C20A45" w:rsidRDefault="002D4FBC">
          <w:pPr>
            <w:tabs>
              <w:tab w:val="right" w:pos="9025"/>
            </w:tabs>
            <w:spacing w:before="200" w:line="240" w:lineRule="auto"/>
            <w:rPr>
              <w:b/>
              <w:noProof/>
              <w:color w:val="000000"/>
            </w:rPr>
          </w:pPr>
          <w:hyperlink w:anchor="_jdd1gpfct9cq">
            <w:r w:rsidR="005D01A4">
              <w:rPr>
                <w:b/>
                <w:noProof/>
                <w:color w:val="000000"/>
              </w:rPr>
              <w:t>XXI. Informacje o formalnościach, jakie powinny być dopełnione po wyborze oferty w celu zawarcia umowy</w:t>
            </w:r>
          </w:hyperlink>
          <w:r w:rsidR="005D01A4">
            <w:rPr>
              <w:b/>
              <w:noProof/>
              <w:color w:val="000000"/>
            </w:rPr>
            <w:tab/>
          </w:r>
          <w:r w:rsidR="005D01A4">
            <w:rPr>
              <w:noProof/>
            </w:rPr>
            <w:fldChar w:fldCharType="begin"/>
          </w:r>
          <w:r w:rsidR="005D01A4">
            <w:rPr>
              <w:noProof/>
            </w:rPr>
            <w:instrText xml:space="preserve"> PAGEREF _jdd1gpfct9cq \h </w:instrText>
          </w:r>
          <w:r w:rsidR="005D01A4">
            <w:rPr>
              <w:noProof/>
            </w:rPr>
          </w:r>
          <w:r w:rsidR="005D01A4">
            <w:rPr>
              <w:noProof/>
            </w:rPr>
            <w:fldChar w:fldCharType="separate"/>
          </w:r>
          <w:r w:rsidR="00ED292D">
            <w:rPr>
              <w:noProof/>
            </w:rPr>
            <w:t>17</w:t>
          </w:r>
          <w:r w:rsidR="005D01A4">
            <w:rPr>
              <w:noProof/>
            </w:rPr>
            <w:fldChar w:fldCharType="end"/>
          </w:r>
        </w:p>
        <w:p w14:paraId="00000041" w14:textId="131AAB71" w:rsidR="00C20A45" w:rsidRDefault="002D4FBC">
          <w:pPr>
            <w:tabs>
              <w:tab w:val="right" w:pos="9025"/>
            </w:tabs>
            <w:spacing w:before="200" w:line="240" w:lineRule="auto"/>
            <w:rPr>
              <w:b/>
              <w:noProof/>
              <w:color w:val="000000"/>
            </w:rPr>
          </w:pPr>
          <w:hyperlink w:anchor="_8o16t0j5rcy">
            <w:r w:rsidR="005D01A4">
              <w:rPr>
                <w:b/>
                <w:noProof/>
                <w:color w:val="000000"/>
              </w:rPr>
              <w:t>XXII. Wymagania dotyczące zabezpieczenia należytego wykonania umowy</w:t>
            </w:r>
          </w:hyperlink>
          <w:r w:rsidR="005D01A4">
            <w:rPr>
              <w:b/>
              <w:noProof/>
              <w:color w:val="000000"/>
            </w:rPr>
            <w:tab/>
          </w:r>
          <w:r w:rsidR="005D01A4">
            <w:rPr>
              <w:noProof/>
            </w:rPr>
            <w:fldChar w:fldCharType="begin"/>
          </w:r>
          <w:r w:rsidR="005D01A4">
            <w:rPr>
              <w:noProof/>
            </w:rPr>
            <w:instrText xml:space="preserve"> PAGEREF _8o16t0j5rcy \h </w:instrText>
          </w:r>
          <w:r w:rsidR="005D01A4">
            <w:rPr>
              <w:noProof/>
            </w:rPr>
          </w:r>
          <w:r w:rsidR="005D01A4">
            <w:rPr>
              <w:noProof/>
            </w:rPr>
            <w:fldChar w:fldCharType="separate"/>
          </w:r>
          <w:r w:rsidR="00ED292D">
            <w:rPr>
              <w:noProof/>
            </w:rPr>
            <w:t>17</w:t>
          </w:r>
          <w:r w:rsidR="005D01A4">
            <w:rPr>
              <w:noProof/>
            </w:rPr>
            <w:fldChar w:fldCharType="end"/>
          </w:r>
        </w:p>
        <w:p w14:paraId="00000042" w14:textId="695AE18B" w:rsidR="00C20A45" w:rsidRDefault="002D4FBC">
          <w:pPr>
            <w:tabs>
              <w:tab w:val="right" w:pos="9025"/>
            </w:tabs>
            <w:spacing w:before="200" w:line="240" w:lineRule="auto"/>
            <w:rPr>
              <w:b/>
              <w:noProof/>
              <w:color w:val="000000"/>
            </w:rPr>
          </w:pPr>
          <w:hyperlink w:anchor="_n1rtepxw0unn">
            <w:r w:rsidR="005D01A4">
              <w:rPr>
                <w:b/>
                <w:noProof/>
                <w:color w:val="000000"/>
              </w:rPr>
              <w:t>XXIII. Informacje o treści zawieranej umowy oraz możliwości jej zmiany</w:t>
            </w:r>
          </w:hyperlink>
          <w:r w:rsidR="005D01A4">
            <w:rPr>
              <w:b/>
              <w:noProof/>
              <w:color w:val="000000"/>
            </w:rPr>
            <w:tab/>
          </w:r>
          <w:r w:rsidR="005D01A4">
            <w:rPr>
              <w:noProof/>
            </w:rPr>
            <w:fldChar w:fldCharType="begin"/>
          </w:r>
          <w:r w:rsidR="005D01A4">
            <w:rPr>
              <w:noProof/>
            </w:rPr>
            <w:instrText xml:space="preserve"> PAGEREF _n1rtepxw0unn \h </w:instrText>
          </w:r>
          <w:r w:rsidR="005D01A4">
            <w:rPr>
              <w:noProof/>
            </w:rPr>
          </w:r>
          <w:r w:rsidR="005D01A4">
            <w:rPr>
              <w:noProof/>
            </w:rPr>
            <w:fldChar w:fldCharType="separate"/>
          </w:r>
          <w:r w:rsidR="00ED292D">
            <w:rPr>
              <w:noProof/>
            </w:rPr>
            <w:t>17</w:t>
          </w:r>
          <w:r w:rsidR="005D01A4">
            <w:rPr>
              <w:noProof/>
            </w:rPr>
            <w:fldChar w:fldCharType="end"/>
          </w:r>
        </w:p>
        <w:p w14:paraId="00000043" w14:textId="6B70B3DE" w:rsidR="00C20A45" w:rsidRDefault="002D4FBC">
          <w:pPr>
            <w:tabs>
              <w:tab w:val="right" w:pos="9025"/>
            </w:tabs>
            <w:spacing w:before="200" w:line="240" w:lineRule="auto"/>
            <w:rPr>
              <w:b/>
              <w:noProof/>
              <w:color w:val="000000"/>
            </w:rPr>
          </w:pPr>
          <w:hyperlink w:anchor="_kmfqfyi30wag">
            <w:r w:rsidR="005D01A4">
              <w:rPr>
                <w:b/>
                <w:noProof/>
                <w:color w:val="000000"/>
              </w:rPr>
              <w:t>XIV. Pouczenie o środkach ochrony prawnej przysługujących Wykonawcy</w:t>
            </w:r>
          </w:hyperlink>
          <w:r w:rsidR="005D01A4">
            <w:rPr>
              <w:b/>
              <w:noProof/>
              <w:color w:val="000000"/>
            </w:rPr>
            <w:tab/>
          </w:r>
          <w:r w:rsidR="005D01A4">
            <w:rPr>
              <w:noProof/>
            </w:rPr>
            <w:fldChar w:fldCharType="begin"/>
          </w:r>
          <w:r w:rsidR="005D01A4">
            <w:rPr>
              <w:noProof/>
            </w:rPr>
            <w:instrText xml:space="preserve"> PAGEREF _kmfqfyi30wag \h </w:instrText>
          </w:r>
          <w:r w:rsidR="005D01A4">
            <w:rPr>
              <w:noProof/>
            </w:rPr>
          </w:r>
          <w:r w:rsidR="005D01A4">
            <w:rPr>
              <w:noProof/>
            </w:rPr>
            <w:fldChar w:fldCharType="separate"/>
          </w:r>
          <w:r w:rsidR="00ED292D">
            <w:rPr>
              <w:noProof/>
            </w:rPr>
            <w:t>18</w:t>
          </w:r>
          <w:r w:rsidR="005D01A4">
            <w:rPr>
              <w:noProof/>
            </w:rPr>
            <w:fldChar w:fldCharType="end"/>
          </w:r>
        </w:p>
        <w:p w14:paraId="00000044" w14:textId="663E109A" w:rsidR="00C20A45" w:rsidRDefault="002D4FBC">
          <w:pPr>
            <w:tabs>
              <w:tab w:val="right" w:pos="9025"/>
            </w:tabs>
            <w:spacing w:before="200" w:line="240" w:lineRule="auto"/>
            <w:rPr>
              <w:b/>
              <w:noProof/>
              <w:color w:val="000000"/>
            </w:rPr>
          </w:pPr>
          <w:hyperlink w:anchor="_eieky3j3i88l">
            <w:r w:rsidR="005D01A4">
              <w:rPr>
                <w:b/>
                <w:noProof/>
                <w:color w:val="000000"/>
              </w:rPr>
              <w:t>XXV. Zalecenia Zamawiającego</w:t>
            </w:r>
          </w:hyperlink>
          <w:r w:rsidR="005D01A4">
            <w:rPr>
              <w:b/>
              <w:noProof/>
              <w:color w:val="000000"/>
            </w:rPr>
            <w:tab/>
          </w:r>
          <w:r w:rsidR="005D01A4">
            <w:rPr>
              <w:noProof/>
            </w:rPr>
            <w:fldChar w:fldCharType="begin"/>
          </w:r>
          <w:r w:rsidR="005D01A4">
            <w:rPr>
              <w:noProof/>
            </w:rPr>
            <w:instrText xml:space="preserve"> PAGEREF _eieky3j3i88l \h </w:instrText>
          </w:r>
          <w:r w:rsidR="005D01A4">
            <w:rPr>
              <w:noProof/>
            </w:rPr>
          </w:r>
          <w:r w:rsidR="005D01A4">
            <w:rPr>
              <w:noProof/>
            </w:rPr>
            <w:fldChar w:fldCharType="separate"/>
          </w:r>
          <w:r w:rsidR="00ED292D">
            <w:rPr>
              <w:noProof/>
            </w:rPr>
            <w:t>19</w:t>
          </w:r>
          <w:r w:rsidR="005D01A4">
            <w:rPr>
              <w:noProof/>
            </w:rPr>
            <w:fldChar w:fldCharType="end"/>
          </w:r>
        </w:p>
        <w:p w14:paraId="00000045" w14:textId="4049DD7B" w:rsidR="00C20A45" w:rsidRDefault="002D4FBC">
          <w:pPr>
            <w:tabs>
              <w:tab w:val="right" w:pos="9025"/>
            </w:tabs>
            <w:spacing w:before="200" w:after="80" w:line="240" w:lineRule="auto"/>
            <w:rPr>
              <w:b/>
              <w:color w:val="000000"/>
            </w:rPr>
          </w:pPr>
          <w:hyperlink w:anchor="_uarrfy5kozla">
            <w:r w:rsidR="005D01A4">
              <w:rPr>
                <w:b/>
                <w:noProof/>
                <w:color w:val="000000"/>
              </w:rPr>
              <w:t>XXVI. Spis załączników</w:t>
            </w:r>
          </w:hyperlink>
          <w:r w:rsidR="005D01A4">
            <w:rPr>
              <w:b/>
              <w:noProof/>
              <w:color w:val="000000"/>
            </w:rPr>
            <w:tab/>
          </w:r>
          <w:r w:rsidR="005D01A4">
            <w:rPr>
              <w:noProof/>
            </w:rPr>
            <w:fldChar w:fldCharType="begin"/>
          </w:r>
          <w:r w:rsidR="005D01A4">
            <w:rPr>
              <w:noProof/>
            </w:rPr>
            <w:instrText xml:space="preserve"> PAGEREF _uarrfy5kozla \h </w:instrText>
          </w:r>
          <w:r w:rsidR="005D01A4">
            <w:rPr>
              <w:noProof/>
            </w:rPr>
          </w:r>
          <w:r w:rsidR="005D01A4">
            <w:rPr>
              <w:noProof/>
            </w:rPr>
            <w:fldChar w:fldCharType="separate"/>
          </w:r>
          <w:r w:rsidR="00ED292D">
            <w:rPr>
              <w:noProof/>
            </w:rPr>
            <w:t>20</w:t>
          </w:r>
          <w:r w:rsidR="005D01A4">
            <w:rPr>
              <w:noProof/>
            </w:rPr>
            <w:fldChar w:fldCharType="end"/>
          </w:r>
          <w:r w:rsidR="005D01A4">
            <w:fldChar w:fldCharType="end"/>
          </w:r>
        </w:p>
      </w:sdtContent>
    </w:sdt>
    <w:p w14:paraId="00000046" w14:textId="77777777" w:rsidR="00C20A45" w:rsidRDefault="00C20A45">
      <w:pPr>
        <w:spacing w:before="240" w:after="240"/>
      </w:pPr>
    </w:p>
    <w:p w14:paraId="00000047" w14:textId="77777777" w:rsidR="00C20A45" w:rsidRPr="00D567CE" w:rsidRDefault="005D01A4" w:rsidP="009A68C3">
      <w:pPr>
        <w:pStyle w:val="Nagwek2"/>
        <w:spacing w:before="240"/>
        <w:jc w:val="both"/>
        <w:rPr>
          <w:b/>
          <w:bCs/>
          <w:sz w:val="24"/>
          <w:szCs w:val="24"/>
        </w:rPr>
      </w:pPr>
      <w:bookmarkStart w:id="4" w:name="_kabgz8l7slm3" w:colFirst="0" w:colLast="0"/>
      <w:bookmarkEnd w:id="4"/>
      <w:r w:rsidRPr="00D567CE">
        <w:rPr>
          <w:b/>
          <w:bCs/>
          <w:sz w:val="24"/>
          <w:szCs w:val="24"/>
        </w:rPr>
        <w:lastRenderedPageBreak/>
        <w:t>I. Nazwa oraz adres Zamawiającego</w:t>
      </w:r>
    </w:p>
    <w:p w14:paraId="200EE505" w14:textId="77777777" w:rsidR="00C91BCB" w:rsidRPr="00D567CE" w:rsidRDefault="00C91BCB" w:rsidP="00C91BCB">
      <w:pPr>
        <w:ind w:left="142"/>
        <w:rPr>
          <w:b/>
          <w:sz w:val="20"/>
          <w:szCs w:val="20"/>
          <w:lang w:eastAsia="ar-SA"/>
        </w:rPr>
      </w:pPr>
      <w:r w:rsidRPr="00D567CE">
        <w:rPr>
          <w:b/>
          <w:sz w:val="20"/>
          <w:szCs w:val="20"/>
          <w:lang w:eastAsia="ar-SA"/>
        </w:rPr>
        <w:t>Gmina Dzierzgoń</w:t>
      </w:r>
    </w:p>
    <w:p w14:paraId="4C630F78" w14:textId="683DA5CF" w:rsidR="00C91BCB" w:rsidRPr="00D567CE" w:rsidRDefault="00C91BCB" w:rsidP="00C91BCB">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0F555FBD" w14:textId="77777777" w:rsidR="00C91BCB" w:rsidRPr="00D567CE" w:rsidRDefault="00C91BCB" w:rsidP="00C91BCB">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sidRPr="00D567CE">
        <w:rPr>
          <w:rFonts w:ascii="Arial" w:hAnsi="Arial"/>
          <w:sz w:val="20"/>
          <w:szCs w:val="20"/>
          <w:lang w:val="en-US" w:eastAsia="ar-SA"/>
        </w:rPr>
        <w:tab/>
      </w:r>
      <w:r w:rsidRPr="00D567CE">
        <w:rPr>
          <w:rFonts w:ascii="Arial" w:hAnsi="Arial"/>
          <w:b/>
          <w:bCs/>
          <w:sz w:val="20"/>
          <w:szCs w:val="20"/>
          <w:lang w:val="en-US" w:eastAsia="ar-SA"/>
        </w:rPr>
        <w:t>579-20-69-701</w:t>
      </w:r>
    </w:p>
    <w:p w14:paraId="00000049" w14:textId="594693C6" w:rsidR="00C20A45" w:rsidRPr="00D567CE" w:rsidRDefault="00C91BCB" w:rsidP="00C91BCB">
      <w:pPr>
        <w:ind w:left="142"/>
        <w:rPr>
          <w:b/>
          <w:color w:val="FF9900"/>
          <w:sz w:val="20"/>
          <w:szCs w:val="20"/>
        </w:rPr>
      </w:pPr>
      <w:r w:rsidRPr="00D567CE">
        <w:rPr>
          <w:sz w:val="20"/>
          <w:szCs w:val="20"/>
          <w:lang w:val="en-US" w:eastAsia="ar-SA"/>
        </w:rPr>
        <w:t xml:space="preserve">REGON: </w:t>
      </w:r>
      <w:r w:rsidRPr="00D567CE">
        <w:rPr>
          <w:sz w:val="20"/>
          <w:szCs w:val="20"/>
          <w:lang w:val="en-US" w:eastAsia="ar-SA"/>
        </w:rPr>
        <w:tab/>
      </w:r>
      <w:r w:rsidRPr="00D567CE">
        <w:rPr>
          <w:b/>
          <w:bCs/>
          <w:sz w:val="20"/>
          <w:szCs w:val="20"/>
          <w:lang w:val="en-US" w:eastAsia="ar-SA"/>
        </w:rPr>
        <w:t>170-747-833</w:t>
      </w:r>
    </w:p>
    <w:p w14:paraId="0000004B" w14:textId="4A67686D" w:rsidR="00C20A45" w:rsidRPr="00D567CE" w:rsidRDefault="005D01A4" w:rsidP="00C91BCB">
      <w:pPr>
        <w:spacing w:before="240" w:after="120"/>
        <w:rPr>
          <w:sz w:val="20"/>
          <w:szCs w:val="20"/>
        </w:rPr>
      </w:pPr>
      <w:r w:rsidRPr="00D567CE">
        <w:rPr>
          <w:sz w:val="20"/>
          <w:szCs w:val="20"/>
        </w:rPr>
        <w:t>Godziny pracy Zamawiającego:</w:t>
      </w:r>
    </w:p>
    <w:p w14:paraId="26B2BC20" w14:textId="77777777" w:rsidR="00C91BCB" w:rsidRPr="00D567CE" w:rsidRDefault="00C91BCB" w:rsidP="00C91BCB">
      <w:pPr>
        <w:pStyle w:val="pkt"/>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poniedziałek, wtorek, czwartek - w godz. 7.30 - 15.30</w:t>
      </w:r>
    </w:p>
    <w:p w14:paraId="31E7D298" w14:textId="001295F1" w:rsidR="00C91BCB" w:rsidRPr="00D567CE" w:rsidRDefault="00C91BCB" w:rsidP="00C91BCB">
      <w:pPr>
        <w:pStyle w:val="pkt"/>
        <w:tabs>
          <w:tab w:val="left" w:pos="1352"/>
        </w:tabs>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środa - w godz. 8.00 – 17.00</w:t>
      </w:r>
    </w:p>
    <w:p w14:paraId="7C1DFC87" w14:textId="1CBAFA97" w:rsidR="00C91BCB" w:rsidRPr="00D567CE" w:rsidRDefault="00C91BCB" w:rsidP="00C91BCB">
      <w:pPr>
        <w:ind w:left="142"/>
        <w:rPr>
          <w:sz w:val="20"/>
          <w:szCs w:val="20"/>
        </w:rPr>
      </w:pPr>
      <w:r w:rsidRPr="00D567CE">
        <w:rPr>
          <w:b/>
          <w:bCs/>
          <w:kern w:val="1"/>
          <w:sz w:val="20"/>
          <w:szCs w:val="20"/>
          <w:lang w:eastAsia="ar-SA"/>
        </w:rPr>
        <w:t>piątek - w godz. 7.30 – 14.30</w:t>
      </w:r>
    </w:p>
    <w:p w14:paraId="0000004C" w14:textId="77777777" w:rsidR="00C20A45" w:rsidRPr="00D567CE" w:rsidRDefault="005D01A4">
      <w:pPr>
        <w:spacing w:before="240" w:after="240"/>
        <w:rPr>
          <w:sz w:val="20"/>
          <w:szCs w:val="20"/>
          <w:u w:val="single"/>
        </w:rPr>
      </w:pPr>
      <w:r w:rsidRPr="00D567CE">
        <w:rPr>
          <w:b/>
          <w:sz w:val="20"/>
          <w:szCs w:val="20"/>
          <w:highlight w:val="white"/>
          <w:u w:val="single"/>
        </w:rPr>
        <w:t xml:space="preserve">Uwaga! </w:t>
      </w:r>
      <w:r w:rsidRPr="00D567C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3CF9CB7F" w14:textId="77777777" w:rsidR="00C91BCB" w:rsidRPr="00D567CE" w:rsidRDefault="00C91BCB" w:rsidP="00C91BCB">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tel. </w:t>
      </w:r>
      <w:proofErr w:type="spellStart"/>
      <w:r w:rsidRPr="00D567CE">
        <w:rPr>
          <w:rFonts w:ascii="Arial" w:hAnsi="Arial"/>
          <w:sz w:val="20"/>
          <w:szCs w:val="20"/>
          <w:lang w:val="en-US" w:eastAsia="ar-SA"/>
        </w:rPr>
        <w:t>centr</w:t>
      </w:r>
      <w:proofErr w:type="spellEnd"/>
      <w:r w:rsidRPr="00D567CE">
        <w:rPr>
          <w:rFonts w:ascii="Arial" w:hAnsi="Arial"/>
          <w:sz w:val="20"/>
          <w:szCs w:val="20"/>
          <w:lang w:val="en-US" w:eastAsia="ar-SA"/>
        </w:rPr>
        <w:t xml:space="preserve">.: </w:t>
      </w:r>
      <w:r w:rsidRPr="00D567CE">
        <w:rPr>
          <w:rFonts w:ascii="Arial" w:hAnsi="Arial"/>
          <w:sz w:val="20"/>
          <w:szCs w:val="20"/>
          <w:lang w:val="en-US" w:eastAsia="ar-SA"/>
        </w:rPr>
        <w:tab/>
      </w:r>
      <w:r w:rsidRPr="00D567CE">
        <w:rPr>
          <w:rFonts w:ascii="Arial" w:hAnsi="Arial"/>
          <w:b/>
          <w:bCs/>
          <w:sz w:val="20"/>
          <w:szCs w:val="20"/>
          <w:lang w:val="en-US" w:eastAsia="ar-SA"/>
        </w:rPr>
        <w:t>55 276-25-01 (02)</w:t>
      </w:r>
    </w:p>
    <w:p w14:paraId="0000004D" w14:textId="56009DD4" w:rsidR="00C20A45" w:rsidRPr="00D567CE" w:rsidRDefault="00C91BCB" w:rsidP="00C91BCB">
      <w:pPr>
        <w:ind w:left="142"/>
        <w:rPr>
          <w:b/>
          <w:color w:val="FF9900"/>
          <w:sz w:val="20"/>
          <w:szCs w:val="20"/>
        </w:rPr>
      </w:pPr>
      <w:r w:rsidRPr="00D567CE">
        <w:rPr>
          <w:sz w:val="20"/>
          <w:szCs w:val="20"/>
          <w:lang w:val="en-US" w:eastAsia="ar-SA"/>
        </w:rPr>
        <w:t>e-mail:</w:t>
      </w:r>
      <w:r w:rsidRPr="00D567CE">
        <w:rPr>
          <w:b/>
          <w:bCs/>
          <w:sz w:val="20"/>
          <w:szCs w:val="20"/>
          <w:lang w:val="en-US" w:eastAsia="ar-SA"/>
        </w:rPr>
        <w:tab/>
        <w:t>sekretariat@dzierzgon.pl</w:t>
      </w:r>
    </w:p>
    <w:p w14:paraId="0000004E" w14:textId="77777777" w:rsidR="00C20A45" w:rsidRPr="00D567CE" w:rsidRDefault="005D01A4">
      <w:pPr>
        <w:spacing w:before="240" w:after="240"/>
        <w:rPr>
          <w:b/>
          <w:sz w:val="20"/>
          <w:szCs w:val="20"/>
          <w:u w:val="single"/>
        </w:rPr>
      </w:pPr>
      <w:r w:rsidRPr="00D567CE">
        <w:rPr>
          <w:b/>
          <w:sz w:val="20"/>
          <w:szCs w:val="20"/>
          <w:u w:val="single"/>
        </w:rPr>
        <w:t xml:space="preserve">Uwaga! </w:t>
      </w:r>
      <w:r w:rsidRPr="00D567C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567CE">
        <w:rPr>
          <w:b/>
          <w:sz w:val="20"/>
          <w:szCs w:val="20"/>
          <w:u w:val="single"/>
        </w:rPr>
        <w:t>w rozdziale XIII pkt 3.</w:t>
      </w:r>
    </w:p>
    <w:p w14:paraId="0000004F" w14:textId="77777777" w:rsidR="00C20A45" w:rsidRPr="00D567CE" w:rsidRDefault="005D01A4" w:rsidP="009A68C3">
      <w:pPr>
        <w:pStyle w:val="Nagwek2"/>
        <w:spacing w:before="240"/>
        <w:jc w:val="both"/>
        <w:rPr>
          <w:b/>
          <w:bCs/>
          <w:sz w:val="24"/>
          <w:szCs w:val="24"/>
        </w:rPr>
      </w:pPr>
      <w:bookmarkStart w:id="5" w:name="_qj2p3iyqlwum" w:colFirst="0" w:colLast="0"/>
      <w:bookmarkEnd w:id="5"/>
      <w:r w:rsidRPr="00D567CE">
        <w:rPr>
          <w:b/>
          <w:bCs/>
          <w:sz w:val="24"/>
          <w:szCs w:val="24"/>
        </w:rPr>
        <w:t>II. Ochrona danych osobowych</w:t>
      </w:r>
    </w:p>
    <w:p w14:paraId="00000050" w14:textId="77777777" w:rsidR="00C20A45" w:rsidRPr="00D567CE" w:rsidRDefault="005D01A4" w:rsidP="00486BFA">
      <w:pPr>
        <w:numPr>
          <w:ilvl w:val="0"/>
          <w:numId w:val="28"/>
        </w:numPr>
        <w:spacing w:before="120"/>
        <w:ind w:left="284"/>
        <w:jc w:val="both"/>
        <w:rPr>
          <w:sz w:val="20"/>
          <w:szCs w:val="20"/>
        </w:rPr>
      </w:pPr>
      <w:r w:rsidRPr="00D567C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51B8BB70" w:rsidR="00C20A45" w:rsidRPr="00D567CE" w:rsidRDefault="005D01A4" w:rsidP="00E82985">
      <w:pPr>
        <w:numPr>
          <w:ilvl w:val="0"/>
          <w:numId w:val="12"/>
        </w:numPr>
        <w:spacing w:before="120"/>
        <w:ind w:left="709" w:hanging="401"/>
        <w:jc w:val="both"/>
        <w:rPr>
          <w:sz w:val="20"/>
          <w:szCs w:val="20"/>
        </w:rPr>
      </w:pPr>
      <w:r w:rsidRPr="00D567CE">
        <w:rPr>
          <w:sz w:val="20"/>
          <w:szCs w:val="20"/>
        </w:rPr>
        <w:t>administratorem Pani/Pana danych osobowych jest</w:t>
      </w:r>
      <w:r w:rsidR="009224A4" w:rsidRPr="00D567CE">
        <w:rPr>
          <w:sz w:val="20"/>
          <w:szCs w:val="20"/>
        </w:rPr>
        <w:t xml:space="preserve"> Gmina Dzierzgoń, ul. Plac Wolności 1,     82-440 Dzierzgoń.</w:t>
      </w:r>
    </w:p>
    <w:p w14:paraId="00000052" w14:textId="6FB6AC9D"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administrator wyznaczył Inspektora Danych Osobowych, z którym można się kontaktować pod adresem e-mail: </w:t>
      </w:r>
      <w:r w:rsidR="009224A4" w:rsidRPr="00D567CE">
        <w:rPr>
          <w:rFonts w:eastAsia="Times New Roman"/>
          <w:sz w:val="20"/>
          <w:szCs w:val="20"/>
        </w:rPr>
        <w:t>IOD@fioi.org</w:t>
      </w:r>
      <w:r w:rsidRPr="00D567CE">
        <w:rPr>
          <w:smallCaps/>
          <w:sz w:val="20"/>
          <w:szCs w:val="20"/>
        </w:rPr>
        <w:t>.</w:t>
      </w:r>
    </w:p>
    <w:p w14:paraId="00000053" w14:textId="4A4EAD0B"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przetwarzane będą na podstawie art. 6 ust. 1 lit. c RODO w celu związanym z przedmiotowym postępowaniem o udzielenie zamówienia publicznego, prowadzonym w trybie </w:t>
      </w:r>
      <w:r w:rsidR="009224A4" w:rsidRPr="00D567CE">
        <w:rPr>
          <w:sz w:val="20"/>
          <w:szCs w:val="20"/>
        </w:rPr>
        <w:t>podstawowym bez negocjacji</w:t>
      </w:r>
      <w:r w:rsidR="00FB57A2" w:rsidRPr="00D567CE">
        <w:rPr>
          <w:sz w:val="20"/>
          <w:szCs w:val="20"/>
        </w:rPr>
        <w:t xml:space="preserve"> (art. 275 pkt 1 ustawy PZP)</w:t>
      </w:r>
      <w:r w:rsidRPr="00D567CE">
        <w:rPr>
          <w:sz w:val="20"/>
          <w:szCs w:val="20"/>
        </w:rPr>
        <w:t>.</w:t>
      </w:r>
    </w:p>
    <w:p w14:paraId="00000054"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odbiorcami Pani/Pana danych osobowych będą osoby lub podmioty, którym udostępniona zostanie dokumentacja postępowania w oparciu o art. 74 ustawy PZP</w:t>
      </w:r>
    </w:p>
    <w:p w14:paraId="00000055" w14:textId="5845D571"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będą przechowywane, zgodnie z art. 78 ust. 1 </w:t>
      </w:r>
      <w:r w:rsidR="003472EF" w:rsidRPr="00D567CE">
        <w:rPr>
          <w:sz w:val="20"/>
          <w:szCs w:val="20"/>
        </w:rPr>
        <w:t xml:space="preserve">ustawy </w:t>
      </w:r>
      <w:r w:rsidRPr="00D567CE">
        <w:rPr>
          <w:sz w:val="20"/>
          <w:szCs w:val="20"/>
        </w:rPr>
        <w:t>PZP przez okres 4 lat od dnia zakończenia postępowania o udzielenie zamówienia, a jeżeli czas trwania umowy przekracza 4 lata, okres przechowywania obejmuje cały czas trwania umowy;</w:t>
      </w:r>
    </w:p>
    <w:p w14:paraId="00000056"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w odniesieniu do Pani/Pana danych osobowych decyzje nie będą podejmowane w sposób zautomatyzowany, stosownie do art. 22 RODO.</w:t>
      </w:r>
    </w:p>
    <w:p w14:paraId="00000058"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posiada Pani/Pan:</w:t>
      </w:r>
    </w:p>
    <w:p w14:paraId="00000059"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 xml:space="preserve">na podstawie art. 15 RODO prawo dostępu do danych osobowych Pani/Pana dotyczących (w przypadku, gdy skorzystanie z tego prawa wymagałoby po stronie administratora </w:t>
      </w:r>
      <w:r w:rsidRPr="00D567CE">
        <w:rPr>
          <w:sz w:val="20"/>
          <w:szCs w:val="20"/>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16 RODO prawo do sprostowania Pani/Pana danych osobowych (</w:t>
      </w:r>
      <w:r w:rsidRPr="00D567CE">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567CE">
        <w:rPr>
          <w:sz w:val="20"/>
          <w:szCs w:val="20"/>
        </w:rPr>
        <w:t>);</w:t>
      </w:r>
    </w:p>
    <w:p w14:paraId="0000005B"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567C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67CE">
        <w:rPr>
          <w:sz w:val="20"/>
          <w:szCs w:val="20"/>
        </w:rPr>
        <w:t>);</w:t>
      </w:r>
    </w:p>
    <w:p w14:paraId="0000005C"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 xml:space="preserve">prawo do wniesienia skargi do Prezesa Urzędu Ochrony Danych Osobowych, gdy uzna Pani/Pan, że przetwarzanie danych osobowych Pani/Pana dotyczących narusza przepisy RODO; </w:t>
      </w:r>
      <w:r w:rsidRPr="00D567CE">
        <w:rPr>
          <w:i/>
          <w:sz w:val="20"/>
          <w:szCs w:val="20"/>
        </w:rPr>
        <w:t xml:space="preserve"> </w:t>
      </w:r>
    </w:p>
    <w:p w14:paraId="0000005D"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nie przysługuje Pani/Panu:</w:t>
      </w:r>
    </w:p>
    <w:p w14:paraId="0000005E" w14:textId="77777777" w:rsidR="00C20A45" w:rsidRPr="00D567CE" w:rsidRDefault="005D01A4" w:rsidP="00486BFA">
      <w:pPr>
        <w:numPr>
          <w:ilvl w:val="0"/>
          <w:numId w:val="32"/>
        </w:numPr>
        <w:spacing w:before="120"/>
        <w:ind w:left="1008" w:hanging="392"/>
        <w:jc w:val="both"/>
        <w:rPr>
          <w:sz w:val="20"/>
          <w:szCs w:val="20"/>
        </w:rPr>
      </w:pPr>
      <w:r w:rsidRPr="00D567CE">
        <w:rPr>
          <w:sz w:val="20"/>
          <w:szCs w:val="20"/>
        </w:rPr>
        <w:t>w związku z art. 17 ust. 3 lit. b, d lub e RODO prawo do usunięcia danych osobowych;</w:t>
      </w:r>
    </w:p>
    <w:p w14:paraId="0000005F" w14:textId="77777777" w:rsidR="00C20A45" w:rsidRPr="00D567CE" w:rsidRDefault="005D01A4" w:rsidP="00486BFA">
      <w:pPr>
        <w:numPr>
          <w:ilvl w:val="0"/>
          <w:numId w:val="32"/>
        </w:numPr>
        <w:spacing w:before="120"/>
        <w:ind w:left="1008" w:hanging="392"/>
        <w:jc w:val="both"/>
        <w:rPr>
          <w:sz w:val="20"/>
          <w:szCs w:val="20"/>
        </w:rPr>
      </w:pPr>
      <w:r w:rsidRPr="00D567CE">
        <w:rPr>
          <w:sz w:val="20"/>
          <w:szCs w:val="20"/>
        </w:rPr>
        <w:t>prawo do przenoszenia danych osobowych, o którym mowa w art. 20 RODO;</w:t>
      </w:r>
    </w:p>
    <w:p w14:paraId="00000060" w14:textId="77777777" w:rsidR="00C20A45" w:rsidRPr="00D567CE" w:rsidRDefault="005D01A4" w:rsidP="00486BFA">
      <w:pPr>
        <w:numPr>
          <w:ilvl w:val="0"/>
          <w:numId w:val="32"/>
        </w:numPr>
        <w:spacing w:before="120"/>
        <w:ind w:left="1008" w:hanging="392"/>
        <w:jc w:val="both"/>
        <w:rPr>
          <w:sz w:val="20"/>
          <w:szCs w:val="20"/>
        </w:rPr>
      </w:pPr>
      <w:r w:rsidRPr="00D567CE">
        <w:rPr>
          <w:sz w:val="20"/>
          <w:szCs w:val="20"/>
        </w:rPr>
        <w:t xml:space="preserve">na podstawie art. 21 RODO prawo sprzeciwu, wobec przetwarzania danych osobowych, gdyż podstawą prawną przetwarzania Pani/Pana danych osobowych jest art. 6 ust. 1 lit. c RODO; </w:t>
      </w:r>
    </w:p>
    <w:p w14:paraId="00000061" w14:textId="0A1A2998" w:rsidR="00C20A45" w:rsidRPr="00D567CE" w:rsidRDefault="005D01A4" w:rsidP="00E82985">
      <w:pPr>
        <w:numPr>
          <w:ilvl w:val="0"/>
          <w:numId w:val="12"/>
        </w:numPr>
        <w:spacing w:before="120"/>
        <w:ind w:left="709" w:hanging="401"/>
        <w:jc w:val="both"/>
        <w:rPr>
          <w:sz w:val="20"/>
          <w:szCs w:val="20"/>
        </w:rPr>
      </w:pPr>
      <w:r w:rsidRPr="00D567C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BA6205" w14:textId="3A2D4859" w:rsidR="003472EF" w:rsidRPr="00D567CE" w:rsidRDefault="003472EF" w:rsidP="00486BFA">
      <w:pPr>
        <w:pStyle w:val="Akapitzlist"/>
        <w:numPr>
          <w:ilvl w:val="0"/>
          <w:numId w:val="36"/>
        </w:numPr>
        <w:spacing w:before="120"/>
        <w:ind w:left="283" w:hanging="357"/>
        <w:contextualSpacing w:val="0"/>
        <w:jc w:val="both"/>
        <w:rPr>
          <w:sz w:val="20"/>
          <w:szCs w:val="20"/>
        </w:rPr>
      </w:pPr>
      <w:r w:rsidRPr="00D567CE">
        <w:rPr>
          <w:rFonts w:eastAsia="Times New Roman"/>
          <w:sz w:val="20"/>
          <w:szCs w:val="20"/>
        </w:rPr>
        <w:t>Zgodnie z przytoczonymi jw. przepisami</w:t>
      </w:r>
      <w:r w:rsidRPr="00D567CE">
        <w:rPr>
          <w:sz w:val="20"/>
          <w:szCs w:val="20"/>
        </w:rPr>
        <w:t xml:space="preserve"> </w:t>
      </w:r>
      <w:r w:rsidRPr="00D567CE">
        <w:rPr>
          <w:rFonts w:eastAsia="Times New Roman"/>
          <w:sz w:val="20"/>
          <w:szCs w:val="20"/>
        </w:rPr>
        <w:t xml:space="preserve">RODO, po stronie Wykonawcy także powstaje </w:t>
      </w:r>
      <w:r w:rsidRPr="00D567CE">
        <w:rPr>
          <w:sz w:val="20"/>
          <w:szCs w:val="20"/>
        </w:rPr>
        <w:t xml:space="preserve">obowiązek informacyjny w przypadku pozyskiwania danych osobowych bezpośrednio od </w:t>
      </w:r>
      <w:r w:rsidR="008429D3" w:rsidRPr="00D567CE">
        <w:rPr>
          <w:sz w:val="20"/>
          <w:szCs w:val="20"/>
        </w:rPr>
        <w:t>W</w:t>
      </w:r>
      <w:r w:rsidRPr="00D567CE">
        <w:rPr>
          <w:sz w:val="20"/>
          <w:szCs w:val="20"/>
        </w:rPr>
        <w:t xml:space="preserve">ykonawców, gdy </w:t>
      </w:r>
      <w:r w:rsidR="006A4F58" w:rsidRPr="00D567CE">
        <w:rPr>
          <w:sz w:val="20"/>
          <w:szCs w:val="20"/>
        </w:rPr>
        <w:t>Z</w:t>
      </w:r>
      <w:r w:rsidRPr="00D567CE">
        <w:rPr>
          <w:sz w:val="20"/>
          <w:szCs w:val="20"/>
        </w:rPr>
        <w:t>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0000062" w14:textId="77777777" w:rsidR="00C20A45" w:rsidRPr="00D567CE" w:rsidRDefault="005D01A4" w:rsidP="009A68C3">
      <w:pPr>
        <w:pStyle w:val="Nagwek2"/>
        <w:spacing w:before="240"/>
        <w:jc w:val="both"/>
        <w:rPr>
          <w:b/>
          <w:bCs/>
          <w:sz w:val="24"/>
          <w:szCs w:val="24"/>
        </w:rPr>
      </w:pPr>
      <w:bookmarkStart w:id="6" w:name="_epsepounxnv1" w:colFirst="0" w:colLast="0"/>
      <w:bookmarkEnd w:id="6"/>
      <w:r w:rsidRPr="00D567CE">
        <w:rPr>
          <w:b/>
          <w:bCs/>
          <w:sz w:val="24"/>
          <w:szCs w:val="24"/>
        </w:rPr>
        <w:t>III. Tryb udzielania zamówienia</w:t>
      </w:r>
    </w:p>
    <w:p w14:paraId="00000063" w14:textId="741C266C" w:rsidR="00C20A45" w:rsidRPr="00D567CE" w:rsidRDefault="005D01A4" w:rsidP="00486BFA">
      <w:pPr>
        <w:numPr>
          <w:ilvl w:val="0"/>
          <w:numId w:val="33"/>
        </w:numPr>
        <w:spacing w:before="120"/>
        <w:ind w:left="426"/>
        <w:jc w:val="both"/>
        <w:rPr>
          <w:sz w:val="20"/>
          <w:szCs w:val="20"/>
        </w:rPr>
      </w:pPr>
      <w:r w:rsidRPr="00D567CE">
        <w:rPr>
          <w:sz w:val="20"/>
          <w:szCs w:val="20"/>
        </w:rPr>
        <w:t xml:space="preserve">Niniejsze postępowanie prowadzone jest w trybie podstawowym o jakim stanowi art. 275 pkt 1 </w:t>
      </w:r>
      <w:r w:rsidR="00685296" w:rsidRPr="00D567CE">
        <w:rPr>
          <w:sz w:val="20"/>
          <w:szCs w:val="20"/>
        </w:rPr>
        <w:t xml:space="preserve">ustawy </w:t>
      </w:r>
      <w:r w:rsidRPr="00D567CE">
        <w:rPr>
          <w:sz w:val="20"/>
          <w:szCs w:val="20"/>
        </w:rPr>
        <w:t>PZP oraz</w:t>
      </w:r>
      <w:r w:rsidR="00253B52" w:rsidRPr="00D567CE">
        <w:rPr>
          <w:sz w:val="20"/>
          <w:szCs w:val="20"/>
        </w:rPr>
        <w:t xml:space="preserve"> warunków określonych w</w:t>
      </w:r>
      <w:r w:rsidRPr="00D567CE">
        <w:rPr>
          <w:sz w:val="20"/>
          <w:szCs w:val="20"/>
        </w:rPr>
        <w:t xml:space="preserve"> niniejszej Specyfikacji Warunków Zamówienia, zwan</w:t>
      </w:r>
      <w:r w:rsidR="00253B52" w:rsidRPr="00D567CE">
        <w:rPr>
          <w:sz w:val="20"/>
          <w:szCs w:val="20"/>
        </w:rPr>
        <w:t>ej</w:t>
      </w:r>
      <w:r w:rsidRPr="00D567CE">
        <w:rPr>
          <w:sz w:val="20"/>
          <w:szCs w:val="20"/>
        </w:rPr>
        <w:t xml:space="preserve"> dalej „SWZ”. </w:t>
      </w:r>
    </w:p>
    <w:p w14:paraId="76FAF8F0" w14:textId="744D7C63" w:rsidR="00766926" w:rsidRPr="00D567CE" w:rsidRDefault="00DF5E2A" w:rsidP="00486BFA">
      <w:pPr>
        <w:numPr>
          <w:ilvl w:val="0"/>
          <w:numId w:val="33"/>
        </w:numPr>
        <w:spacing w:before="120"/>
        <w:ind w:left="425" w:hanging="357"/>
        <w:jc w:val="both"/>
        <w:rPr>
          <w:sz w:val="20"/>
          <w:szCs w:val="20"/>
        </w:rPr>
      </w:pPr>
      <w:r w:rsidRPr="00D567CE">
        <w:rPr>
          <w:rFonts w:eastAsia="Times New Roman"/>
          <w:sz w:val="20"/>
          <w:szCs w:val="20"/>
          <w:lang w:eastAsia="ar-SA"/>
        </w:rPr>
        <w:t xml:space="preserve">W przypadku ewentualnych wątpliwości lub niejasności co do treści zapisów SWZ, </w:t>
      </w:r>
      <w:r w:rsidRPr="00D567CE">
        <w:rPr>
          <w:sz w:val="20"/>
          <w:szCs w:val="20"/>
        </w:rPr>
        <w:t xml:space="preserve">Zamawiający udzieli wyjaśnień </w:t>
      </w:r>
      <w:r w:rsidRPr="00D567CE">
        <w:rPr>
          <w:rFonts w:eastAsia="Times New Roman"/>
          <w:sz w:val="20"/>
          <w:szCs w:val="20"/>
          <w:lang w:eastAsia="ar-SA"/>
        </w:rPr>
        <w:t>zgodnie z postanowieniami art. 284 ustawy PZP.</w:t>
      </w:r>
    </w:p>
    <w:p w14:paraId="00000064" w14:textId="77777777" w:rsidR="00C20A45" w:rsidRPr="00D567CE" w:rsidRDefault="005D01A4" w:rsidP="00486BFA">
      <w:pPr>
        <w:numPr>
          <w:ilvl w:val="0"/>
          <w:numId w:val="33"/>
        </w:numPr>
        <w:spacing w:before="120"/>
        <w:ind w:left="426"/>
        <w:jc w:val="both"/>
        <w:rPr>
          <w:sz w:val="20"/>
          <w:szCs w:val="20"/>
        </w:rPr>
      </w:pPr>
      <w:r w:rsidRPr="00D567CE">
        <w:rPr>
          <w:sz w:val="20"/>
          <w:szCs w:val="20"/>
        </w:rPr>
        <w:t xml:space="preserve">Zamawiający nie przewiduje prowadzenia negocjacji. </w:t>
      </w:r>
    </w:p>
    <w:p w14:paraId="00000065" w14:textId="77777777" w:rsidR="00C20A45" w:rsidRPr="00D567CE" w:rsidRDefault="005D01A4" w:rsidP="00486BFA">
      <w:pPr>
        <w:numPr>
          <w:ilvl w:val="0"/>
          <w:numId w:val="33"/>
        </w:numPr>
        <w:spacing w:before="120"/>
        <w:ind w:left="426"/>
        <w:jc w:val="both"/>
        <w:rPr>
          <w:sz w:val="20"/>
          <w:szCs w:val="20"/>
        </w:rPr>
      </w:pPr>
      <w:r w:rsidRPr="00D567CE">
        <w:rPr>
          <w:sz w:val="20"/>
          <w:szCs w:val="20"/>
        </w:rPr>
        <w:t xml:space="preserve">Szacunkowa wartość przedmiotowego zamówienia nie przekracza progów unijnych o jakich mowa w art. 3 ustawy PZP.  </w:t>
      </w:r>
    </w:p>
    <w:p w14:paraId="00000066" w14:textId="17A53271" w:rsidR="00C20A45" w:rsidRPr="00D567CE" w:rsidRDefault="005D01A4" w:rsidP="00486BFA">
      <w:pPr>
        <w:numPr>
          <w:ilvl w:val="0"/>
          <w:numId w:val="33"/>
        </w:numPr>
        <w:spacing w:before="120"/>
        <w:ind w:left="426"/>
        <w:jc w:val="both"/>
        <w:rPr>
          <w:sz w:val="20"/>
          <w:szCs w:val="20"/>
        </w:rPr>
      </w:pPr>
      <w:r w:rsidRPr="00D567CE">
        <w:rPr>
          <w:sz w:val="20"/>
          <w:szCs w:val="20"/>
        </w:rPr>
        <w:t xml:space="preserve">Zgodnie z art. 310 pkt 1 </w:t>
      </w:r>
      <w:r w:rsidR="00FA4F27" w:rsidRPr="00D567CE">
        <w:rPr>
          <w:sz w:val="20"/>
          <w:szCs w:val="20"/>
        </w:rPr>
        <w:t xml:space="preserve">ustawy </w:t>
      </w:r>
      <w:r w:rsidRPr="00D567CE">
        <w:rPr>
          <w:sz w:val="20"/>
          <w:szCs w:val="20"/>
        </w:rPr>
        <w:t>PZP Zamawiający przewiduje możliwość unieważnienia przedmiotowego postępowania, jeżeli środki, które Zamawiający zamierzał przeznaczyć na sfinansowanie całości lub części zamówienia, nie zostały mu przyznane.</w:t>
      </w:r>
    </w:p>
    <w:p w14:paraId="00000067" w14:textId="77777777" w:rsidR="00C20A45" w:rsidRPr="00D567CE" w:rsidRDefault="005D01A4" w:rsidP="00486BFA">
      <w:pPr>
        <w:numPr>
          <w:ilvl w:val="0"/>
          <w:numId w:val="33"/>
        </w:numPr>
        <w:spacing w:before="120"/>
        <w:ind w:left="426"/>
        <w:jc w:val="both"/>
        <w:rPr>
          <w:sz w:val="20"/>
          <w:szCs w:val="20"/>
        </w:rPr>
      </w:pPr>
      <w:r w:rsidRPr="00D567CE">
        <w:rPr>
          <w:sz w:val="20"/>
          <w:szCs w:val="20"/>
        </w:rPr>
        <w:lastRenderedPageBreak/>
        <w:t>Zamawiający nie przewiduje aukcji elektronicznej.</w:t>
      </w:r>
    </w:p>
    <w:p w14:paraId="00000068" w14:textId="77777777" w:rsidR="00C20A45" w:rsidRPr="00D567CE" w:rsidRDefault="005D01A4" w:rsidP="00486BFA">
      <w:pPr>
        <w:numPr>
          <w:ilvl w:val="0"/>
          <w:numId w:val="33"/>
        </w:numPr>
        <w:spacing w:before="120"/>
        <w:ind w:left="426"/>
        <w:jc w:val="both"/>
        <w:rPr>
          <w:sz w:val="20"/>
          <w:szCs w:val="20"/>
        </w:rPr>
      </w:pPr>
      <w:r w:rsidRPr="00D567CE">
        <w:rPr>
          <w:sz w:val="20"/>
          <w:szCs w:val="20"/>
        </w:rPr>
        <w:t>Zamawiający nie przewiduje złożenia oferty w postaci katalogów elektronicznych.</w:t>
      </w:r>
    </w:p>
    <w:p w14:paraId="00000069" w14:textId="77777777" w:rsidR="00C20A45" w:rsidRPr="00D567CE" w:rsidRDefault="005D01A4" w:rsidP="00486BFA">
      <w:pPr>
        <w:numPr>
          <w:ilvl w:val="0"/>
          <w:numId w:val="33"/>
        </w:numPr>
        <w:spacing w:before="120"/>
        <w:ind w:left="426"/>
        <w:jc w:val="both"/>
        <w:rPr>
          <w:sz w:val="20"/>
          <w:szCs w:val="20"/>
        </w:rPr>
      </w:pPr>
      <w:r w:rsidRPr="00D567CE">
        <w:rPr>
          <w:sz w:val="20"/>
          <w:szCs w:val="20"/>
        </w:rPr>
        <w:t>Zamawiający nie prowadzi postępowania w celu zawarcia umowy ramowej.</w:t>
      </w:r>
    </w:p>
    <w:p w14:paraId="0000006A" w14:textId="20EF05F9" w:rsidR="00C20A45" w:rsidRDefault="005D01A4" w:rsidP="00486BFA">
      <w:pPr>
        <w:numPr>
          <w:ilvl w:val="0"/>
          <w:numId w:val="33"/>
        </w:numPr>
        <w:spacing w:before="120"/>
        <w:ind w:left="426"/>
        <w:jc w:val="both"/>
        <w:rPr>
          <w:sz w:val="20"/>
          <w:szCs w:val="20"/>
        </w:rPr>
      </w:pPr>
      <w:r w:rsidRPr="00D567CE">
        <w:rPr>
          <w:sz w:val="20"/>
          <w:szCs w:val="20"/>
        </w:rPr>
        <w:t xml:space="preserve">Zamawiający </w:t>
      </w:r>
      <w:r w:rsidRPr="006D1854">
        <w:rPr>
          <w:sz w:val="20"/>
          <w:szCs w:val="20"/>
          <w:u w:val="single"/>
        </w:rPr>
        <w:t>zastrzega możliwoś</w:t>
      </w:r>
      <w:r w:rsidR="00406356" w:rsidRPr="006D1854">
        <w:rPr>
          <w:sz w:val="20"/>
          <w:szCs w:val="20"/>
          <w:u w:val="single"/>
        </w:rPr>
        <w:t>ć</w:t>
      </w:r>
      <w:r w:rsidRPr="006D1854">
        <w:rPr>
          <w:sz w:val="20"/>
          <w:szCs w:val="20"/>
          <w:u w:val="single"/>
        </w:rPr>
        <w:t xml:space="preserve"> ubiegania się o udzielenie zamówienia wyłącznie przez Wykonawców, o których mowa w art. 94</w:t>
      </w:r>
      <w:r w:rsidR="00406356" w:rsidRPr="006D1854">
        <w:rPr>
          <w:sz w:val="20"/>
          <w:szCs w:val="20"/>
          <w:u w:val="single"/>
        </w:rPr>
        <w:t xml:space="preserve"> ust. 1</w:t>
      </w:r>
      <w:r w:rsidRPr="006D1854">
        <w:rPr>
          <w:sz w:val="20"/>
          <w:szCs w:val="20"/>
          <w:u w:val="single"/>
        </w:rPr>
        <w:t xml:space="preserve"> </w:t>
      </w:r>
      <w:r w:rsidR="00FA4F27" w:rsidRPr="006D1854">
        <w:rPr>
          <w:sz w:val="20"/>
          <w:szCs w:val="20"/>
          <w:u w:val="single"/>
        </w:rPr>
        <w:t xml:space="preserve">ustawy </w:t>
      </w:r>
      <w:r w:rsidRPr="006D1854">
        <w:rPr>
          <w:sz w:val="20"/>
          <w:szCs w:val="20"/>
          <w:u w:val="single"/>
        </w:rPr>
        <w:t>PZP</w:t>
      </w:r>
      <w:r w:rsidR="00406356">
        <w:rPr>
          <w:sz w:val="20"/>
          <w:szCs w:val="20"/>
        </w:rPr>
        <w:t>, tj. W</w:t>
      </w:r>
      <w:r w:rsidR="00406356" w:rsidRPr="00406356">
        <w:rPr>
          <w:sz w:val="20"/>
          <w:szCs w:val="20"/>
        </w:rPr>
        <w:t>ykonawc</w:t>
      </w:r>
      <w:r w:rsidR="00406356">
        <w:rPr>
          <w:sz w:val="20"/>
          <w:szCs w:val="20"/>
        </w:rPr>
        <w:t>ów</w:t>
      </w:r>
      <w:r w:rsidR="00406356" w:rsidRPr="00406356">
        <w:rPr>
          <w:sz w:val="20"/>
          <w:szCs w:val="20"/>
        </w:rPr>
        <w:t xml:space="preserve"> mający</w:t>
      </w:r>
      <w:r w:rsidR="00406356">
        <w:rPr>
          <w:sz w:val="20"/>
          <w:szCs w:val="20"/>
        </w:rPr>
        <w:t>ch</w:t>
      </w:r>
      <w:r w:rsidR="00406356" w:rsidRPr="00406356">
        <w:rPr>
          <w:sz w:val="20"/>
          <w:szCs w:val="20"/>
        </w:rPr>
        <w:t xml:space="preserve"> status zakładu pracy chronionej, spółdzielni socjaln</w:t>
      </w:r>
      <w:r w:rsidR="00406356">
        <w:rPr>
          <w:sz w:val="20"/>
          <w:szCs w:val="20"/>
        </w:rPr>
        <w:t>ych</w:t>
      </w:r>
      <w:r w:rsidR="00406356" w:rsidRPr="00406356">
        <w:rPr>
          <w:sz w:val="20"/>
          <w:szCs w:val="20"/>
        </w:rPr>
        <w:t xml:space="preserve"> oraz inn</w:t>
      </w:r>
      <w:r w:rsidR="00406356">
        <w:rPr>
          <w:sz w:val="20"/>
          <w:szCs w:val="20"/>
        </w:rPr>
        <w:t>ych</w:t>
      </w:r>
      <w:r w:rsidR="00406356" w:rsidRPr="00406356">
        <w:rPr>
          <w:sz w:val="20"/>
          <w:szCs w:val="20"/>
        </w:rPr>
        <w:t xml:space="preserve"> </w:t>
      </w:r>
      <w:r w:rsidR="00406356">
        <w:rPr>
          <w:sz w:val="20"/>
          <w:szCs w:val="20"/>
        </w:rPr>
        <w:t>W</w:t>
      </w:r>
      <w:r w:rsidR="00406356" w:rsidRPr="00406356">
        <w:rPr>
          <w:sz w:val="20"/>
          <w:szCs w:val="20"/>
        </w:rPr>
        <w:t>ykonawc</w:t>
      </w:r>
      <w:r w:rsidR="00406356">
        <w:rPr>
          <w:sz w:val="20"/>
          <w:szCs w:val="20"/>
        </w:rPr>
        <w:t>ów</w:t>
      </w:r>
      <w:r w:rsidR="00406356" w:rsidRPr="00406356">
        <w:rPr>
          <w:sz w:val="20"/>
          <w:szCs w:val="20"/>
        </w:rPr>
        <w:t>, których głównym celem lub głównym celem działalności ich wyodrębnionych organizacyjnie jednostek, które będą realizowały zamówienie, jest społeczna i zawodowa integracja osób społecznie marginalizowanych</w:t>
      </w:r>
      <w:r w:rsidR="00406356">
        <w:rPr>
          <w:sz w:val="20"/>
          <w:szCs w:val="20"/>
        </w:rPr>
        <w:t>.</w:t>
      </w:r>
    </w:p>
    <w:p w14:paraId="0000006B" w14:textId="378CE43E" w:rsidR="00C20A45" w:rsidRPr="00D567CE" w:rsidRDefault="005D01A4" w:rsidP="00486BFA">
      <w:pPr>
        <w:numPr>
          <w:ilvl w:val="0"/>
          <w:numId w:val="33"/>
        </w:numPr>
        <w:spacing w:before="120"/>
        <w:ind w:left="426"/>
        <w:jc w:val="both"/>
        <w:rPr>
          <w:sz w:val="20"/>
          <w:szCs w:val="20"/>
        </w:rPr>
      </w:pPr>
      <w:r w:rsidRPr="00D567CE">
        <w:rPr>
          <w:sz w:val="20"/>
          <w:szCs w:val="20"/>
        </w:rPr>
        <w:t>Wymagania</w:t>
      </w:r>
      <w:r w:rsidR="00FA4F27" w:rsidRPr="00D567CE">
        <w:rPr>
          <w:sz w:val="20"/>
          <w:szCs w:val="20"/>
        </w:rPr>
        <w:t>,</w:t>
      </w:r>
      <w:r w:rsidRPr="00D567CE">
        <w:rPr>
          <w:sz w:val="20"/>
          <w:szCs w:val="20"/>
        </w:rPr>
        <w:t xml:space="preserve"> </w:t>
      </w:r>
      <w:r w:rsidR="00FA4F27" w:rsidRPr="00D567CE">
        <w:rPr>
          <w:sz w:val="20"/>
          <w:szCs w:val="20"/>
        </w:rPr>
        <w:t xml:space="preserve">o których mowa w art. 95 ustawy PZP </w:t>
      </w:r>
      <w:r w:rsidRPr="00D567CE">
        <w:rPr>
          <w:sz w:val="20"/>
          <w:szCs w:val="20"/>
        </w:rPr>
        <w:t xml:space="preserve">związane z realizacją zamówienia w zakresie zatrudnienia przez wykonawcę lub podwykonawcę na podstawie stosunku pracy osób wykonujących wskazane przez </w:t>
      </w:r>
      <w:r w:rsidR="006A4F58" w:rsidRPr="00D567CE">
        <w:rPr>
          <w:sz w:val="20"/>
          <w:szCs w:val="20"/>
        </w:rPr>
        <w:t>Z</w:t>
      </w:r>
      <w:r w:rsidRPr="00D567CE">
        <w:rPr>
          <w:sz w:val="20"/>
          <w:szCs w:val="20"/>
        </w:rPr>
        <w:t>amawiającego czynności w zakresie realizacji zamówienia, jeżeli wykonanie tych czynności polega na wykonywaniu pracy w sposób określony w art. 22 § 1 ustawy z dnia 26 czerwca 1974 r. - Kodeks pracy (Dz.U. z 20</w:t>
      </w:r>
      <w:r w:rsidR="007D4E04" w:rsidRPr="00D567CE">
        <w:rPr>
          <w:sz w:val="20"/>
          <w:szCs w:val="20"/>
        </w:rPr>
        <w:t>20</w:t>
      </w:r>
      <w:r w:rsidRPr="00D567CE">
        <w:rPr>
          <w:sz w:val="20"/>
          <w:szCs w:val="20"/>
        </w:rPr>
        <w:t xml:space="preserve">r. poz. </w:t>
      </w:r>
      <w:r w:rsidR="007D4E04" w:rsidRPr="00D567CE">
        <w:rPr>
          <w:sz w:val="20"/>
          <w:szCs w:val="20"/>
        </w:rPr>
        <w:t>1320 ze zm.</w:t>
      </w:r>
      <w:r w:rsidRPr="00D567CE">
        <w:rPr>
          <w:sz w:val="20"/>
          <w:szCs w:val="20"/>
        </w:rPr>
        <w:t xml:space="preserve">) obejmują następujące rodzaje czynności: </w:t>
      </w:r>
    </w:p>
    <w:p w14:paraId="0000006C" w14:textId="5FAADFDA" w:rsidR="00C20A45" w:rsidRPr="00D567CE" w:rsidRDefault="000B4D49" w:rsidP="00486BFA">
      <w:pPr>
        <w:numPr>
          <w:ilvl w:val="0"/>
          <w:numId w:val="14"/>
        </w:numPr>
        <w:ind w:left="852" w:hanging="418"/>
        <w:jc w:val="both"/>
        <w:rPr>
          <w:sz w:val="20"/>
          <w:szCs w:val="20"/>
        </w:rPr>
      </w:pPr>
      <w:r w:rsidRPr="000B4D49">
        <w:rPr>
          <w:sz w:val="20"/>
          <w:szCs w:val="20"/>
        </w:rPr>
        <w:t>obsług</w:t>
      </w:r>
      <w:r>
        <w:rPr>
          <w:sz w:val="20"/>
          <w:szCs w:val="20"/>
        </w:rPr>
        <w:t>a</w:t>
      </w:r>
      <w:r w:rsidRPr="000B4D49">
        <w:rPr>
          <w:sz w:val="20"/>
          <w:szCs w:val="20"/>
        </w:rPr>
        <w:t xml:space="preserve"> sprzętu do okoszeń i wycinki</w:t>
      </w:r>
      <w:r w:rsidR="005D01A4" w:rsidRPr="00D567CE">
        <w:rPr>
          <w:sz w:val="20"/>
          <w:szCs w:val="20"/>
        </w:rPr>
        <w:tab/>
      </w:r>
      <w:r w:rsidR="005D01A4" w:rsidRPr="00D567CE">
        <w:rPr>
          <w:smallCaps/>
          <w:sz w:val="20"/>
          <w:szCs w:val="20"/>
        </w:rPr>
        <w:t>     </w:t>
      </w:r>
    </w:p>
    <w:p w14:paraId="0000006D" w14:textId="57898DF2" w:rsidR="00C20A45" w:rsidRPr="00D567CE" w:rsidRDefault="000B4D49" w:rsidP="00486BFA">
      <w:pPr>
        <w:numPr>
          <w:ilvl w:val="0"/>
          <w:numId w:val="14"/>
        </w:numPr>
        <w:ind w:left="852" w:hanging="418"/>
        <w:jc w:val="both"/>
        <w:rPr>
          <w:sz w:val="20"/>
          <w:szCs w:val="20"/>
        </w:rPr>
      </w:pPr>
      <w:r w:rsidRPr="000B4D49">
        <w:rPr>
          <w:sz w:val="20"/>
          <w:szCs w:val="20"/>
        </w:rPr>
        <w:t>prace nasadzeniowe i pielęgnacyjne zieleni</w:t>
      </w:r>
    </w:p>
    <w:p w14:paraId="61D28C1E" w14:textId="2273EFC5" w:rsidR="00FA4F27" w:rsidRPr="00D567CE" w:rsidRDefault="00FA4F27" w:rsidP="00E82985">
      <w:pPr>
        <w:spacing w:before="120"/>
        <w:ind w:left="434"/>
        <w:jc w:val="both"/>
        <w:rPr>
          <w:sz w:val="20"/>
          <w:szCs w:val="20"/>
        </w:rPr>
      </w:pPr>
      <w:r w:rsidRPr="00D567CE">
        <w:rPr>
          <w:sz w:val="20"/>
          <w:szCs w:val="20"/>
        </w:rPr>
        <w:t>Dopuszcza się w zakresie powyższych czynności, możliwość korzystania z podwykonawców prowadzących jednoosobową działalność gospodarczą.</w:t>
      </w:r>
    </w:p>
    <w:p w14:paraId="0000006E" w14:textId="0BAD13D6" w:rsidR="00C20A45" w:rsidRPr="00D567CE" w:rsidRDefault="005D01A4" w:rsidP="00486BFA">
      <w:pPr>
        <w:numPr>
          <w:ilvl w:val="0"/>
          <w:numId w:val="33"/>
        </w:numPr>
        <w:spacing w:before="120"/>
        <w:ind w:left="426"/>
        <w:jc w:val="both"/>
        <w:rPr>
          <w:sz w:val="20"/>
          <w:szCs w:val="20"/>
        </w:rPr>
      </w:pPr>
      <w:r w:rsidRPr="00D567CE">
        <w:rPr>
          <w:sz w:val="20"/>
          <w:szCs w:val="20"/>
        </w:rPr>
        <w:t xml:space="preserve">Szczegółowe wymagania dotyczące realizacji oraz egzekwowania wymogu zatrudnienia na podstawie stosunku pracy zostały określone we </w:t>
      </w:r>
      <w:r w:rsidR="007D4E04" w:rsidRPr="00D567CE">
        <w:rPr>
          <w:sz w:val="20"/>
          <w:szCs w:val="20"/>
        </w:rPr>
        <w:t>W</w:t>
      </w:r>
      <w:r w:rsidRPr="00D567CE">
        <w:rPr>
          <w:sz w:val="20"/>
          <w:szCs w:val="20"/>
        </w:rPr>
        <w:t xml:space="preserve">zorze umowy, stanowiącym </w:t>
      </w:r>
      <w:r w:rsidRPr="00D567CE">
        <w:rPr>
          <w:b/>
          <w:bCs/>
          <w:sz w:val="20"/>
          <w:szCs w:val="20"/>
        </w:rPr>
        <w:t>Załącznik nr</w:t>
      </w:r>
      <w:r w:rsidR="00AD0D35" w:rsidRPr="00D567CE">
        <w:rPr>
          <w:b/>
          <w:bCs/>
          <w:sz w:val="20"/>
          <w:szCs w:val="20"/>
        </w:rPr>
        <w:t xml:space="preserve"> </w:t>
      </w:r>
      <w:r w:rsidR="008903F7" w:rsidRPr="00D567CE">
        <w:rPr>
          <w:b/>
          <w:bCs/>
          <w:sz w:val="20"/>
          <w:szCs w:val="20"/>
        </w:rPr>
        <w:t>8</w:t>
      </w:r>
      <w:r w:rsidRPr="00D567CE">
        <w:rPr>
          <w:b/>
          <w:bCs/>
          <w:sz w:val="20"/>
          <w:szCs w:val="20"/>
        </w:rPr>
        <w:t xml:space="preserve"> do SWZ</w:t>
      </w:r>
      <w:r w:rsidRPr="00D567CE">
        <w:rPr>
          <w:sz w:val="20"/>
          <w:szCs w:val="20"/>
        </w:rPr>
        <w:t xml:space="preserve">. </w:t>
      </w:r>
    </w:p>
    <w:p w14:paraId="0000006F" w14:textId="438CB90F" w:rsidR="00C20A45" w:rsidRPr="00D567CE" w:rsidRDefault="005D01A4" w:rsidP="00486BFA">
      <w:pPr>
        <w:numPr>
          <w:ilvl w:val="0"/>
          <w:numId w:val="33"/>
        </w:numPr>
        <w:spacing w:before="120"/>
        <w:ind w:left="426"/>
        <w:jc w:val="both"/>
        <w:rPr>
          <w:sz w:val="20"/>
          <w:szCs w:val="20"/>
        </w:rPr>
      </w:pPr>
      <w:r w:rsidRPr="00D567CE">
        <w:rPr>
          <w:sz w:val="20"/>
          <w:szCs w:val="20"/>
        </w:rPr>
        <w:t xml:space="preserve">Zamawiający nie określa dodatkowych wymagań związanych z zatrudnianiem osób, o których mowa w art. 96 ust. 2 pkt 2 </w:t>
      </w:r>
      <w:r w:rsidR="00FA4F27" w:rsidRPr="00D567CE">
        <w:rPr>
          <w:sz w:val="20"/>
          <w:szCs w:val="20"/>
        </w:rPr>
        <w:t xml:space="preserve">ustawy </w:t>
      </w:r>
      <w:r w:rsidRPr="00D567CE">
        <w:rPr>
          <w:sz w:val="20"/>
          <w:szCs w:val="20"/>
        </w:rPr>
        <w:t>PZP</w:t>
      </w:r>
      <w:r w:rsidR="005464FB" w:rsidRPr="00D567CE">
        <w:rPr>
          <w:sz w:val="20"/>
          <w:szCs w:val="20"/>
        </w:rPr>
        <w:t>.</w:t>
      </w:r>
      <w:r w:rsidRPr="00D567CE">
        <w:rPr>
          <w:sz w:val="20"/>
          <w:szCs w:val="20"/>
        </w:rPr>
        <w:t xml:space="preserve"> </w:t>
      </w:r>
    </w:p>
    <w:p w14:paraId="00000070" w14:textId="77777777" w:rsidR="00C20A45" w:rsidRPr="00D567CE" w:rsidRDefault="005D01A4" w:rsidP="009A68C3">
      <w:pPr>
        <w:pStyle w:val="Nagwek2"/>
        <w:spacing w:before="240"/>
        <w:jc w:val="both"/>
        <w:rPr>
          <w:b/>
          <w:bCs/>
          <w:sz w:val="24"/>
          <w:szCs w:val="24"/>
        </w:rPr>
      </w:pPr>
      <w:bookmarkStart w:id="7" w:name="_x24vtaagcm5x" w:colFirst="0" w:colLast="0"/>
      <w:bookmarkEnd w:id="7"/>
      <w:r w:rsidRPr="00D567CE">
        <w:rPr>
          <w:b/>
          <w:bCs/>
          <w:sz w:val="24"/>
          <w:szCs w:val="24"/>
        </w:rPr>
        <w:t>IV. Opis przedmiotu zamówienia</w:t>
      </w:r>
    </w:p>
    <w:p w14:paraId="00000071" w14:textId="3DC3293C" w:rsidR="00C20A45" w:rsidRPr="00D567CE" w:rsidRDefault="005D01A4" w:rsidP="00E82985">
      <w:pPr>
        <w:numPr>
          <w:ilvl w:val="0"/>
          <w:numId w:val="1"/>
        </w:numPr>
        <w:spacing w:before="120"/>
        <w:ind w:left="431" w:hanging="289"/>
        <w:jc w:val="both"/>
        <w:rPr>
          <w:sz w:val="20"/>
          <w:szCs w:val="20"/>
        </w:rPr>
      </w:pPr>
      <w:r w:rsidRPr="00D567CE">
        <w:rPr>
          <w:sz w:val="20"/>
          <w:szCs w:val="20"/>
        </w:rPr>
        <w:t>Przedmiotem zamówienia jest</w:t>
      </w:r>
      <w:r w:rsidR="00D24A47" w:rsidRPr="00D567CE">
        <w:rPr>
          <w:sz w:val="20"/>
          <w:szCs w:val="20"/>
        </w:rPr>
        <w:t>:</w:t>
      </w:r>
      <w:r w:rsidRPr="00D567CE">
        <w:rPr>
          <w:sz w:val="20"/>
          <w:szCs w:val="20"/>
        </w:rPr>
        <w:t xml:space="preserve"> </w:t>
      </w:r>
      <w:r w:rsidR="00C271CA" w:rsidRPr="00C271CA">
        <w:rPr>
          <w:b/>
          <w:sz w:val="20"/>
          <w:szCs w:val="20"/>
        </w:rPr>
        <w:t>Kompleksowe wykonanie usług z zakresu utrzymania zieleni we wskazanych strefach i terenach publicznych miasta i gminy Dzierzgoń, zgodnie z obowiązującymi w tym zakresie standardami i przepisami</w:t>
      </w:r>
      <w:r w:rsidR="00300956" w:rsidRPr="00D567CE">
        <w:rPr>
          <w:b/>
          <w:bCs/>
          <w:sz w:val="20"/>
          <w:szCs w:val="20"/>
        </w:rPr>
        <w:t xml:space="preserve">. </w:t>
      </w:r>
    </w:p>
    <w:p w14:paraId="00000072" w14:textId="77777777" w:rsidR="00C20A45" w:rsidRPr="00D567CE" w:rsidRDefault="005D01A4" w:rsidP="00E82985">
      <w:pPr>
        <w:numPr>
          <w:ilvl w:val="0"/>
          <w:numId w:val="1"/>
        </w:numPr>
        <w:spacing w:before="120"/>
        <w:ind w:left="431" w:hanging="289"/>
        <w:jc w:val="both"/>
        <w:rPr>
          <w:sz w:val="20"/>
          <w:szCs w:val="20"/>
        </w:rPr>
      </w:pPr>
      <w:r w:rsidRPr="00D567CE">
        <w:rPr>
          <w:sz w:val="20"/>
          <w:szCs w:val="20"/>
        </w:rPr>
        <w:t xml:space="preserve">Wspólny Słownik Zamówień CPV: </w:t>
      </w:r>
    </w:p>
    <w:p w14:paraId="00000073" w14:textId="39737984" w:rsidR="00C20A45" w:rsidRPr="00D567CE" w:rsidRDefault="00C271CA" w:rsidP="00D567CE">
      <w:pPr>
        <w:tabs>
          <w:tab w:val="left" w:pos="3855"/>
        </w:tabs>
        <w:ind w:left="434" w:hanging="7"/>
        <w:jc w:val="both"/>
        <w:rPr>
          <w:smallCaps/>
          <w:sz w:val="20"/>
          <w:szCs w:val="20"/>
        </w:rPr>
      </w:pPr>
      <w:r w:rsidRPr="00C271CA">
        <w:rPr>
          <w:b/>
          <w:bCs/>
          <w:sz w:val="20"/>
          <w:szCs w:val="20"/>
        </w:rPr>
        <w:t>77310000-6</w:t>
      </w:r>
      <w:r w:rsidR="00DF7B0A" w:rsidRPr="00D567CE">
        <w:rPr>
          <w:sz w:val="20"/>
          <w:szCs w:val="20"/>
        </w:rPr>
        <w:t xml:space="preserve"> - </w:t>
      </w:r>
      <w:r w:rsidRPr="00C271CA">
        <w:rPr>
          <w:sz w:val="20"/>
          <w:szCs w:val="20"/>
        </w:rPr>
        <w:t>Usługi sadzenia roślin oraz utrzymania terenów zielonych</w:t>
      </w:r>
      <w:r w:rsidR="00DF7B0A" w:rsidRPr="00D567CE">
        <w:rPr>
          <w:smallCaps/>
          <w:sz w:val="20"/>
          <w:szCs w:val="20"/>
        </w:rPr>
        <w:t xml:space="preserve"> </w:t>
      </w:r>
      <w:r w:rsidR="005D01A4" w:rsidRPr="00D567CE">
        <w:rPr>
          <w:smallCaps/>
          <w:sz w:val="20"/>
          <w:szCs w:val="20"/>
        </w:rPr>
        <w:t> </w:t>
      </w:r>
    </w:p>
    <w:p w14:paraId="00000074" w14:textId="5AAB1C89" w:rsidR="00C20A45" w:rsidRPr="00D567CE" w:rsidRDefault="005D01A4" w:rsidP="00E82985">
      <w:pPr>
        <w:numPr>
          <w:ilvl w:val="0"/>
          <w:numId w:val="1"/>
        </w:numPr>
        <w:spacing w:before="120"/>
        <w:ind w:left="434" w:hanging="292"/>
        <w:jc w:val="both"/>
        <w:rPr>
          <w:sz w:val="20"/>
          <w:szCs w:val="20"/>
        </w:rPr>
      </w:pPr>
      <w:r w:rsidRPr="00D567CE">
        <w:rPr>
          <w:sz w:val="20"/>
          <w:szCs w:val="20"/>
        </w:rPr>
        <w:t>Zamawiający</w:t>
      </w:r>
      <w:r w:rsidR="00C271CA">
        <w:rPr>
          <w:sz w:val="20"/>
          <w:szCs w:val="20"/>
        </w:rPr>
        <w:t xml:space="preserve"> nie</w:t>
      </w:r>
      <w:r w:rsidRPr="00D567CE">
        <w:rPr>
          <w:sz w:val="20"/>
          <w:szCs w:val="20"/>
        </w:rPr>
        <w:t xml:space="preserve"> </w:t>
      </w:r>
      <w:r w:rsidRPr="00C271CA">
        <w:rPr>
          <w:sz w:val="20"/>
          <w:szCs w:val="20"/>
        </w:rPr>
        <w:t>dopuszcza</w:t>
      </w:r>
      <w:r w:rsidR="00A363E9" w:rsidRPr="00D567CE">
        <w:rPr>
          <w:sz w:val="20"/>
          <w:szCs w:val="20"/>
        </w:rPr>
        <w:t xml:space="preserve"> możliwoś</w:t>
      </w:r>
      <w:r w:rsidR="00C271CA">
        <w:rPr>
          <w:sz w:val="20"/>
          <w:szCs w:val="20"/>
        </w:rPr>
        <w:t>ci</w:t>
      </w:r>
      <w:r w:rsidRPr="00D567CE">
        <w:rPr>
          <w:sz w:val="20"/>
          <w:szCs w:val="20"/>
        </w:rPr>
        <w:t xml:space="preserve"> składania </w:t>
      </w:r>
      <w:r w:rsidRPr="00C271CA">
        <w:rPr>
          <w:sz w:val="20"/>
          <w:szCs w:val="20"/>
        </w:rPr>
        <w:t>ofert częściowych</w:t>
      </w:r>
      <w:r w:rsidR="00976169" w:rsidRPr="00D567CE">
        <w:rPr>
          <w:sz w:val="20"/>
          <w:szCs w:val="20"/>
        </w:rPr>
        <w:t xml:space="preserve">. </w:t>
      </w:r>
      <w:r w:rsidR="00976169" w:rsidRPr="00D567CE">
        <w:rPr>
          <w:sz w:val="20"/>
          <w:szCs w:val="20"/>
          <w:vertAlign w:val="superscript"/>
        </w:rPr>
        <w:t xml:space="preserve"> </w:t>
      </w:r>
    </w:p>
    <w:p w14:paraId="00000075" w14:textId="26D64A5A" w:rsidR="00C20A45" w:rsidRPr="00D567CE" w:rsidRDefault="005D01A4" w:rsidP="00E82985">
      <w:pPr>
        <w:numPr>
          <w:ilvl w:val="0"/>
          <w:numId w:val="1"/>
        </w:numPr>
        <w:spacing w:before="120"/>
        <w:ind w:left="434" w:hanging="292"/>
        <w:jc w:val="both"/>
        <w:rPr>
          <w:sz w:val="20"/>
          <w:szCs w:val="20"/>
        </w:rPr>
      </w:pPr>
      <w:r w:rsidRPr="00D567CE">
        <w:rPr>
          <w:sz w:val="20"/>
          <w:szCs w:val="20"/>
        </w:rPr>
        <w:t>Zamawiający nie dopuszcza składania ofert wariantowych oraz w postaci katalogów elektronicznych.</w:t>
      </w:r>
    </w:p>
    <w:p w14:paraId="00000076" w14:textId="345332A3" w:rsidR="00C20A45" w:rsidRPr="00D567CE" w:rsidRDefault="005D01A4" w:rsidP="00E82985">
      <w:pPr>
        <w:numPr>
          <w:ilvl w:val="0"/>
          <w:numId w:val="1"/>
        </w:numPr>
        <w:spacing w:before="120"/>
        <w:ind w:left="462" w:hanging="292"/>
        <w:jc w:val="both"/>
        <w:rPr>
          <w:sz w:val="20"/>
          <w:szCs w:val="20"/>
        </w:rPr>
      </w:pPr>
      <w:r w:rsidRPr="00D567CE">
        <w:rPr>
          <w:sz w:val="20"/>
          <w:szCs w:val="20"/>
        </w:rPr>
        <w:t>Zamawiający nie przewiduje udzielania zamówień, o których mowa w art. 214 ust. 1 pkt 7 i 8.</w:t>
      </w:r>
    </w:p>
    <w:p w14:paraId="2708135A" w14:textId="26FBD262" w:rsidR="004D3A5F" w:rsidRPr="00D567CE" w:rsidRDefault="005D01A4" w:rsidP="00E82985">
      <w:pPr>
        <w:numPr>
          <w:ilvl w:val="0"/>
          <w:numId w:val="1"/>
        </w:numPr>
        <w:spacing w:before="120"/>
        <w:ind w:left="462" w:hanging="292"/>
        <w:jc w:val="both"/>
        <w:rPr>
          <w:sz w:val="20"/>
          <w:szCs w:val="20"/>
        </w:rPr>
      </w:pPr>
      <w:r w:rsidRPr="00D567CE">
        <w:rPr>
          <w:sz w:val="20"/>
          <w:szCs w:val="20"/>
        </w:rPr>
        <w:t xml:space="preserve">Szczegółowy opis oraz sposób realizacji zamówienia zawiera </w:t>
      </w:r>
      <w:r w:rsidR="00C271CA" w:rsidRPr="00C271CA">
        <w:rPr>
          <w:rFonts w:eastAsia="Times New Roman"/>
          <w:sz w:val="20"/>
          <w:szCs w:val="20"/>
          <w:lang w:eastAsia="ar-SA"/>
        </w:rPr>
        <w:t>Opis przedmiotu zamówienia</w:t>
      </w:r>
      <w:r w:rsidR="00C271CA">
        <w:rPr>
          <w:rFonts w:eastAsia="Times New Roman"/>
          <w:sz w:val="20"/>
          <w:szCs w:val="20"/>
          <w:lang w:eastAsia="ar-SA"/>
        </w:rPr>
        <w:t xml:space="preserve">, </w:t>
      </w:r>
      <w:r w:rsidR="00C271CA" w:rsidRPr="00D567CE">
        <w:rPr>
          <w:sz w:val="20"/>
          <w:szCs w:val="20"/>
        </w:rPr>
        <w:t>stanowiąc</w:t>
      </w:r>
      <w:r w:rsidR="00C271CA">
        <w:rPr>
          <w:sz w:val="20"/>
          <w:szCs w:val="20"/>
        </w:rPr>
        <w:t>y</w:t>
      </w:r>
      <w:r w:rsidR="00C271CA" w:rsidRPr="00D567CE">
        <w:rPr>
          <w:sz w:val="20"/>
          <w:szCs w:val="20"/>
        </w:rPr>
        <w:t xml:space="preserve"> </w:t>
      </w:r>
      <w:r w:rsidR="00C271CA" w:rsidRPr="00D567CE">
        <w:rPr>
          <w:b/>
          <w:sz w:val="20"/>
          <w:szCs w:val="20"/>
        </w:rPr>
        <w:t xml:space="preserve">Załącznik nr </w:t>
      </w:r>
      <w:r w:rsidR="00C271CA">
        <w:rPr>
          <w:b/>
          <w:sz w:val="20"/>
          <w:szCs w:val="20"/>
        </w:rPr>
        <w:t>7</w:t>
      </w:r>
      <w:r w:rsidR="00C271CA" w:rsidRPr="00D567CE">
        <w:rPr>
          <w:b/>
          <w:sz w:val="20"/>
          <w:szCs w:val="20"/>
        </w:rPr>
        <w:t xml:space="preserve"> do SWZ</w:t>
      </w:r>
      <w:r w:rsidR="00C271CA">
        <w:rPr>
          <w:rFonts w:eastAsia="Times New Roman"/>
          <w:sz w:val="20"/>
          <w:szCs w:val="20"/>
          <w:lang w:eastAsia="ar-SA"/>
        </w:rPr>
        <w:t>.</w:t>
      </w:r>
      <w:r w:rsidRPr="00D567CE">
        <w:rPr>
          <w:sz w:val="20"/>
          <w:szCs w:val="20"/>
        </w:rPr>
        <w:t xml:space="preserve"> </w:t>
      </w:r>
    </w:p>
    <w:p w14:paraId="7CBCB1EC" w14:textId="77777777" w:rsidR="002F35DC" w:rsidRPr="00D567CE" w:rsidRDefault="002F35DC" w:rsidP="00D567CE">
      <w:pPr>
        <w:pStyle w:val="Akapitzlist"/>
        <w:tabs>
          <w:tab w:val="left" w:pos="851"/>
        </w:tabs>
        <w:spacing w:before="50"/>
        <w:ind w:left="142"/>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6E0293A2" w14:textId="6E760FAF" w:rsidR="002F35DC" w:rsidRPr="00D567CE" w:rsidRDefault="002F35DC" w:rsidP="00C271CA">
      <w:pPr>
        <w:pStyle w:val="Akapitzlist"/>
        <w:widowControl w:val="0"/>
        <w:suppressAutoHyphens/>
        <w:spacing w:before="120"/>
        <w:ind w:left="425"/>
        <w:contextualSpacing w:val="0"/>
        <w:jc w:val="both"/>
        <w:rPr>
          <w:rFonts w:eastAsia="Times New Roman"/>
          <w:b/>
          <w:iCs/>
          <w:sz w:val="20"/>
          <w:szCs w:val="20"/>
          <w:u w:val="single"/>
          <w:lang w:eastAsia="ar-SA"/>
        </w:rPr>
      </w:pPr>
      <w:r w:rsidRPr="00D567CE">
        <w:rPr>
          <w:rFonts w:eastAsia="Times New Roman"/>
          <w:iCs/>
          <w:sz w:val="20"/>
          <w:szCs w:val="20"/>
          <w:lang w:eastAsia="ar-SA"/>
        </w:rPr>
        <w:t xml:space="preserve">Jeżeli w odniesieniu do </w:t>
      </w:r>
      <w:r w:rsidRPr="00D567CE">
        <w:rPr>
          <w:rFonts w:eastAsia="Times New Roman"/>
          <w:sz w:val="20"/>
          <w:szCs w:val="20"/>
          <w:lang w:eastAsia="ar-SA"/>
        </w:rPr>
        <w:t xml:space="preserve">wymienionych </w:t>
      </w:r>
      <w:r w:rsidRPr="00D567CE">
        <w:rPr>
          <w:rFonts w:eastAsia="Times New Roman"/>
          <w:iCs/>
          <w:sz w:val="20"/>
          <w:szCs w:val="20"/>
          <w:lang w:eastAsia="ar-SA"/>
        </w:rPr>
        <w:t xml:space="preserve">powyżej </w:t>
      </w:r>
      <w:r w:rsidRPr="00D567CE">
        <w:rPr>
          <w:rFonts w:eastAsia="Times New Roman"/>
          <w:sz w:val="20"/>
          <w:szCs w:val="20"/>
          <w:lang w:eastAsia="ar-SA"/>
        </w:rPr>
        <w:t xml:space="preserve">elementów opisu zamówienia, powstałyby u Wykonawcy jakiekolwiek wątpliwości lub niejasności, wówczas dla ostatecznego rozstrzygnięcia wymagań Zamawiającego w tej kwestii oraz przygotowania oferty przez Wykonawcę – wiążącymi będą </w:t>
      </w:r>
      <w:r w:rsidRPr="00D567CE">
        <w:rPr>
          <w:kern w:val="1"/>
          <w:sz w:val="20"/>
          <w:szCs w:val="20"/>
          <w:lang w:eastAsia="ar-SA"/>
        </w:rPr>
        <w:t>wyjaśnienia, uściślenia oraz informacje uzupełniające, uzyskane w trakcie formalnej procedury ewentualnych zapytań do SWZ.</w:t>
      </w:r>
    </w:p>
    <w:p w14:paraId="00000078" w14:textId="76CA5CBF" w:rsidR="00C20A45" w:rsidRPr="00D567CE" w:rsidRDefault="005D01A4" w:rsidP="009A68C3">
      <w:pPr>
        <w:pStyle w:val="Nagwek2"/>
        <w:spacing w:before="240"/>
        <w:jc w:val="both"/>
        <w:rPr>
          <w:b/>
          <w:bCs/>
          <w:sz w:val="24"/>
          <w:szCs w:val="24"/>
        </w:rPr>
      </w:pPr>
      <w:bookmarkStart w:id="8" w:name="_s0i9odf430x7" w:colFirst="0" w:colLast="0"/>
      <w:bookmarkEnd w:id="8"/>
      <w:r w:rsidRPr="00D567CE">
        <w:rPr>
          <w:b/>
          <w:bCs/>
          <w:sz w:val="24"/>
          <w:szCs w:val="24"/>
        </w:rPr>
        <w:t>V. Wizja lokalna</w:t>
      </w:r>
    </w:p>
    <w:p w14:paraId="00000079" w14:textId="2E586B5A" w:rsidR="00C20A45" w:rsidRPr="00D567CE" w:rsidRDefault="005D01A4" w:rsidP="003A75C7">
      <w:pPr>
        <w:spacing w:before="240" w:after="40"/>
        <w:ind w:left="426"/>
        <w:jc w:val="both"/>
        <w:rPr>
          <w:sz w:val="20"/>
          <w:szCs w:val="20"/>
        </w:rPr>
      </w:pPr>
      <w:r w:rsidRPr="00D567CE">
        <w:rPr>
          <w:sz w:val="20"/>
          <w:szCs w:val="20"/>
        </w:rPr>
        <w:t xml:space="preserve">Zamawiający informuje, że złożenie oferty </w:t>
      </w:r>
      <w:r w:rsidR="00C271CA">
        <w:rPr>
          <w:sz w:val="20"/>
          <w:szCs w:val="20"/>
        </w:rPr>
        <w:t>nie musi</w:t>
      </w:r>
      <w:r w:rsidRPr="00D567CE">
        <w:rPr>
          <w:sz w:val="20"/>
          <w:szCs w:val="20"/>
        </w:rPr>
        <w:t xml:space="preserve"> być poprzedzone odbyciem wizji lokalnej lub sprawdzeniem dokumentów dotyczących zamówienia jakie znajdują się w dyspozycji </w:t>
      </w:r>
      <w:r w:rsidRPr="00D567CE">
        <w:rPr>
          <w:sz w:val="20"/>
          <w:szCs w:val="20"/>
        </w:rPr>
        <w:lastRenderedPageBreak/>
        <w:t xml:space="preserve">Zamawiającego, a jakie będą udostępniane podmiotom zgłaszającym chęć udziału w postępowaniu. </w:t>
      </w:r>
    </w:p>
    <w:p w14:paraId="0000007B" w14:textId="4C54FACE" w:rsidR="00C20A45" w:rsidRPr="00D567CE" w:rsidRDefault="005D01A4" w:rsidP="009A68C3">
      <w:pPr>
        <w:pStyle w:val="Nagwek2"/>
        <w:spacing w:before="240"/>
        <w:jc w:val="both"/>
        <w:rPr>
          <w:b/>
          <w:bCs/>
          <w:sz w:val="24"/>
          <w:szCs w:val="24"/>
        </w:rPr>
      </w:pPr>
      <w:bookmarkStart w:id="9" w:name="_l3y36xf8w2mt" w:colFirst="0" w:colLast="0"/>
      <w:bookmarkEnd w:id="9"/>
      <w:r w:rsidRPr="00D567CE">
        <w:rPr>
          <w:b/>
          <w:bCs/>
          <w:sz w:val="24"/>
          <w:szCs w:val="24"/>
        </w:rPr>
        <w:t>VI. Podwykonawstwo</w:t>
      </w:r>
    </w:p>
    <w:p w14:paraId="0000007C" w14:textId="73268E92"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Wykonawca może powierzyć wykonanie części zamówienia podwykonawcy (podwykonawcom). </w:t>
      </w:r>
    </w:p>
    <w:p w14:paraId="0000007D" w14:textId="293859CC"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t>
      </w:r>
      <w:r w:rsidRPr="00D567CE">
        <w:rPr>
          <w:b/>
          <w:sz w:val="20"/>
          <w:szCs w:val="20"/>
        </w:rPr>
        <w:t>nie zastrzega</w:t>
      </w:r>
      <w:r w:rsidRPr="00D567CE">
        <w:rPr>
          <w:sz w:val="20"/>
          <w:szCs w:val="20"/>
        </w:rPr>
        <w:t xml:space="preserve"> obowiązku osobistego wykonania przez Wykonawcę kluczowych części zamówienia.</w:t>
      </w:r>
    </w:p>
    <w:p w14:paraId="0000007E" w14:textId="0A0DAFBF"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180CA3" w:rsidRPr="00D567CE">
        <w:rPr>
          <w:sz w:val="20"/>
          <w:szCs w:val="20"/>
        </w:rPr>
        <w:t>podwykonawców</w:t>
      </w:r>
      <w:r w:rsidRPr="00D567CE">
        <w:rPr>
          <w:sz w:val="20"/>
          <w:szCs w:val="20"/>
        </w:rPr>
        <w:t>.</w:t>
      </w:r>
    </w:p>
    <w:p w14:paraId="2B3F9365" w14:textId="212B38D2" w:rsidR="00353A8A" w:rsidRPr="00D567CE" w:rsidRDefault="00715714" w:rsidP="00E82985">
      <w:pPr>
        <w:numPr>
          <w:ilvl w:val="0"/>
          <w:numId w:val="11"/>
        </w:numPr>
        <w:spacing w:before="120"/>
        <w:ind w:left="454" w:hanging="312"/>
        <w:jc w:val="both"/>
        <w:rPr>
          <w:sz w:val="20"/>
          <w:szCs w:val="20"/>
        </w:rPr>
      </w:pPr>
      <w:r w:rsidRPr="00D567CE">
        <w:rPr>
          <w:rFonts w:eastAsia="Times New Roman"/>
          <w:sz w:val="20"/>
          <w:szCs w:val="20"/>
          <w:lang w:eastAsia="ar-SA"/>
        </w:rPr>
        <w:t xml:space="preserve">W przypadku wygrania przetargu przez Wykonawcę, który zamierza powierzyć wykonanie części zamówienia podwykonawcom, </w:t>
      </w:r>
      <w:r w:rsidR="00353A8A" w:rsidRPr="00D567CE">
        <w:rPr>
          <w:rFonts w:eastAsia="Times New Roman"/>
          <w:sz w:val="20"/>
          <w:szCs w:val="20"/>
          <w:lang w:eastAsia="ar-SA"/>
        </w:rPr>
        <w:t xml:space="preserve">zgodnie z postanowieniami art. 462 ustawy PZP </w:t>
      </w:r>
      <w:r w:rsidRPr="00D567CE">
        <w:rPr>
          <w:rFonts w:eastAsia="Times New Roman"/>
          <w:sz w:val="20"/>
          <w:szCs w:val="20"/>
          <w:lang w:eastAsia="ar-SA"/>
        </w:rPr>
        <w:t xml:space="preserve">Zamawiający zastrzega sobie możliwość przeprowadzenia badania, czy nie zachodzą wobec tych podwykonawców podstawy wykluczenia, opisane w </w:t>
      </w:r>
      <w:r w:rsidR="00B63BFB" w:rsidRPr="00D567CE">
        <w:rPr>
          <w:rFonts w:eastAsia="Times New Roman"/>
          <w:sz w:val="20"/>
          <w:szCs w:val="20"/>
          <w:lang w:eastAsia="ar-SA"/>
        </w:rPr>
        <w:t xml:space="preserve">Rozdziale </w:t>
      </w:r>
      <w:r w:rsidRPr="00D567CE">
        <w:rPr>
          <w:rFonts w:eastAsia="Times New Roman"/>
          <w:sz w:val="20"/>
          <w:szCs w:val="20"/>
          <w:lang w:eastAsia="ar-SA"/>
        </w:rPr>
        <w:t xml:space="preserve">IX niniejszej SWZ. </w:t>
      </w:r>
    </w:p>
    <w:p w14:paraId="3835484F" w14:textId="45CB452F" w:rsidR="00677458" w:rsidRPr="00D567CE" w:rsidRDefault="00353A8A" w:rsidP="00E82985">
      <w:pPr>
        <w:numPr>
          <w:ilvl w:val="0"/>
          <w:numId w:val="11"/>
        </w:numPr>
        <w:spacing w:before="120"/>
        <w:ind w:left="454" w:hanging="312"/>
        <w:jc w:val="both"/>
        <w:rPr>
          <w:sz w:val="20"/>
          <w:szCs w:val="20"/>
        </w:rPr>
      </w:pPr>
      <w:r w:rsidRPr="00D567CE">
        <w:rPr>
          <w:rFonts w:eastAsia="Times New Roman"/>
          <w:sz w:val="20"/>
          <w:szCs w:val="20"/>
          <w:lang w:eastAsia="ar-SA"/>
        </w:rPr>
        <w:t>Wykonawca, który zamierza powierzyć wykonanie części zamówienia podwykonawcom, będzie</w:t>
      </w:r>
      <w:r w:rsidR="00715714" w:rsidRPr="00D567CE">
        <w:rPr>
          <w:rFonts w:eastAsia="Times New Roman"/>
          <w:sz w:val="20"/>
          <w:szCs w:val="20"/>
          <w:lang w:eastAsia="ar-SA"/>
        </w:rPr>
        <w:t xml:space="preserve"> zobowiązany</w:t>
      </w:r>
      <w:r w:rsidRPr="00D567CE">
        <w:rPr>
          <w:rFonts w:eastAsia="Times New Roman"/>
          <w:sz w:val="20"/>
          <w:szCs w:val="20"/>
          <w:lang w:eastAsia="ar-SA"/>
        </w:rPr>
        <w:t xml:space="preserve"> do zawarcia i realizacji umów z podwykonawcami, zgodnie z postanowieniami art. 463 ustawy PZP</w:t>
      </w:r>
      <w:r w:rsidR="00245513" w:rsidRPr="00D567CE">
        <w:rPr>
          <w:rFonts w:eastAsia="Times New Roman"/>
          <w:sz w:val="20"/>
          <w:szCs w:val="20"/>
          <w:lang w:eastAsia="ar-SA"/>
        </w:rPr>
        <w:t xml:space="preserve">, szczegółowo </w:t>
      </w:r>
      <w:r w:rsidR="00245513" w:rsidRPr="00D567CE">
        <w:rPr>
          <w:sz w:val="20"/>
          <w:szCs w:val="20"/>
        </w:rPr>
        <w:t xml:space="preserve">określonymi we Wzorze umowy, stanowiącym </w:t>
      </w:r>
      <w:r w:rsidR="00245513" w:rsidRPr="00D567CE">
        <w:rPr>
          <w:b/>
          <w:sz w:val="20"/>
          <w:szCs w:val="20"/>
        </w:rPr>
        <w:t xml:space="preserve">Załącznik nr </w:t>
      </w:r>
      <w:r w:rsidR="00B133F2" w:rsidRPr="00D567CE">
        <w:rPr>
          <w:b/>
          <w:sz w:val="20"/>
          <w:szCs w:val="20"/>
        </w:rPr>
        <w:t>8</w:t>
      </w:r>
      <w:r w:rsidR="00245513" w:rsidRPr="00D567CE">
        <w:rPr>
          <w:b/>
          <w:sz w:val="20"/>
          <w:szCs w:val="20"/>
        </w:rPr>
        <w:t xml:space="preserve"> do SWZ</w:t>
      </w:r>
      <w:r w:rsidR="00245513" w:rsidRPr="00D567CE">
        <w:rPr>
          <w:bCs/>
          <w:sz w:val="20"/>
          <w:szCs w:val="20"/>
        </w:rPr>
        <w:t>.</w:t>
      </w:r>
    </w:p>
    <w:p w14:paraId="0000007F" w14:textId="77777777" w:rsidR="00C20A45" w:rsidRPr="00D567CE" w:rsidRDefault="005D01A4" w:rsidP="009A68C3">
      <w:pPr>
        <w:pStyle w:val="Nagwek2"/>
        <w:spacing w:before="240"/>
        <w:jc w:val="both"/>
        <w:rPr>
          <w:b/>
          <w:bCs/>
          <w:sz w:val="24"/>
          <w:szCs w:val="24"/>
        </w:rPr>
      </w:pPr>
      <w:bookmarkStart w:id="10" w:name="_6katmqtjrys4" w:colFirst="0" w:colLast="0"/>
      <w:bookmarkEnd w:id="10"/>
      <w:r w:rsidRPr="00D567CE">
        <w:rPr>
          <w:b/>
          <w:bCs/>
          <w:sz w:val="24"/>
          <w:szCs w:val="24"/>
        </w:rPr>
        <w:t>VII. Termin wykonania zamówienia</w:t>
      </w:r>
    </w:p>
    <w:p w14:paraId="00000080" w14:textId="604D2BE4" w:rsidR="00C20A45" w:rsidRPr="00D567CE" w:rsidRDefault="005D01A4" w:rsidP="00486BFA">
      <w:pPr>
        <w:numPr>
          <w:ilvl w:val="0"/>
          <w:numId w:val="16"/>
        </w:numPr>
        <w:spacing w:before="240"/>
        <w:ind w:left="426" w:hanging="284"/>
        <w:jc w:val="both"/>
        <w:rPr>
          <w:sz w:val="20"/>
          <w:szCs w:val="20"/>
        </w:rPr>
      </w:pPr>
      <w:r w:rsidRPr="00D567CE">
        <w:rPr>
          <w:sz w:val="20"/>
          <w:szCs w:val="20"/>
        </w:rPr>
        <w:t xml:space="preserve">Termin realizacji zamówienia: </w:t>
      </w:r>
      <w:r w:rsidR="00FD541D" w:rsidRPr="00FD541D">
        <w:rPr>
          <w:sz w:val="20"/>
          <w:szCs w:val="20"/>
        </w:rPr>
        <w:t xml:space="preserve">od </w:t>
      </w:r>
      <w:r w:rsidR="00FD541D" w:rsidRPr="00FD541D">
        <w:rPr>
          <w:b/>
          <w:bCs/>
          <w:sz w:val="20"/>
          <w:szCs w:val="20"/>
        </w:rPr>
        <w:t>15</w:t>
      </w:r>
      <w:r w:rsidR="00FD541D" w:rsidRPr="00FD541D">
        <w:rPr>
          <w:b/>
          <w:bCs/>
          <w:sz w:val="20"/>
          <w:szCs w:val="20"/>
        </w:rPr>
        <w:t xml:space="preserve"> kwietnia 202</w:t>
      </w:r>
      <w:r w:rsidR="00FD541D" w:rsidRPr="00FD541D">
        <w:rPr>
          <w:b/>
          <w:bCs/>
          <w:sz w:val="20"/>
          <w:szCs w:val="20"/>
        </w:rPr>
        <w:t>1</w:t>
      </w:r>
      <w:r w:rsidR="00FD541D" w:rsidRPr="00FD541D">
        <w:rPr>
          <w:b/>
          <w:bCs/>
          <w:sz w:val="20"/>
          <w:szCs w:val="20"/>
        </w:rPr>
        <w:t>r</w:t>
      </w:r>
      <w:r w:rsidR="00FD541D">
        <w:rPr>
          <w:sz w:val="20"/>
          <w:szCs w:val="20"/>
        </w:rPr>
        <w:t>.</w:t>
      </w:r>
      <w:r w:rsidR="00FD541D" w:rsidRPr="00FD541D">
        <w:rPr>
          <w:sz w:val="20"/>
          <w:szCs w:val="20"/>
        </w:rPr>
        <w:t xml:space="preserve"> </w:t>
      </w:r>
      <w:r w:rsidR="00F51039" w:rsidRPr="00D567CE">
        <w:rPr>
          <w:rFonts w:eastAsia="Times New Roman"/>
          <w:bCs/>
          <w:sz w:val="20"/>
          <w:szCs w:val="20"/>
          <w:lang w:eastAsia="ar-SA"/>
        </w:rPr>
        <w:t>do</w:t>
      </w:r>
      <w:r w:rsidR="00F51039" w:rsidRPr="00D567CE">
        <w:rPr>
          <w:rFonts w:eastAsia="Times New Roman"/>
          <w:b/>
          <w:bCs/>
          <w:sz w:val="20"/>
          <w:szCs w:val="20"/>
          <w:lang w:eastAsia="ar-SA"/>
        </w:rPr>
        <w:t xml:space="preserve"> </w:t>
      </w:r>
      <w:r w:rsidR="00F51039" w:rsidRPr="00D567CE">
        <w:rPr>
          <w:b/>
          <w:sz w:val="20"/>
          <w:szCs w:val="20"/>
        </w:rPr>
        <w:t>30 listopada 2021r.</w:t>
      </w:r>
      <w:r w:rsidR="00F51039" w:rsidRPr="00D567CE">
        <w:rPr>
          <w:sz w:val="20"/>
          <w:szCs w:val="20"/>
          <w:vertAlign w:val="superscript"/>
        </w:rPr>
        <w:t xml:space="preserve"> </w:t>
      </w:r>
    </w:p>
    <w:p w14:paraId="00000081" w14:textId="2CA269E3" w:rsidR="00C20A45" w:rsidRPr="00D567CE" w:rsidRDefault="005D01A4" w:rsidP="00486BFA">
      <w:pPr>
        <w:numPr>
          <w:ilvl w:val="0"/>
          <w:numId w:val="16"/>
        </w:numPr>
        <w:spacing w:before="120"/>
        <w:ind w:left="426" w:hanging="284"/>
        <w:jc w:val="both"/>
        <w:rPr>
          <w:sz w:val="20"/>
          <w:szCs w:val="20"/>
        </w:rPr>
      </w:pPr>
      <w:r w:rsidRPr="00D567CE">
        <w:rPr>
          <w:sz w:val="20"/>
          <w:szCs w:val="20"/>
        </w:rPr>
        <w:t xml:space="preserve">Szczegółowe zagadnienia dotyczące terminu realizacji umowy uregulowane są we </w:t>
      </w:r>
      <w:r w:rsidR="00D67BA6" w:rsidRPr="00D567CE">
        <w:rPr>
          <w:sz w:val="20"/>
          <w:szCs w:val="20"/>
        </w:rPr>
        <w:t>W</w:t>
      </w:r>
      <w:r w:rsidRPr="00D567CE">
        <w:rPr>
          <w:sz w:val="20"/>
          <w:szCs w:val="20"/>
        </w:rPr>
        <w:t>zorze umowy stanowiąc</w:t>
      </w:r>
      <w:r w:rsidR="00D67BA6" w:rsidRPr="00D567CE">
        <w:rPr>
          <w:sz w:val="20"/>
          <w:szCs w:val="20"/>
        </w:rPr>
        <w:t>ym</w:t>
      </w:r>
      <w:r w:rsidRPr="00D567CE">
        <w:rPr>
          <w:sz w:val="20"/>
          <w:szCs w:val="20"/>
        </w:rPr>
        <w:t xml:space="preserve"> </w:t>
      </w:r>
      <w:r w:rsidR="00D67BA6" w:rsidRPr="00D567CE">
        <w:rPr>
          <w:b/>
          <w:sz w:val="20"/>
          <w:szCs w:val="20"/>
        </w:rPr>
        <w:t>Z</w:t>
      </w:r>
      <w:r w:rsidRPr="00D567CE">
        <w:rPr>
          <w:b/>
          <w:sz w:val="20"/>
          <w:szCs w:val="20"/>
        </w:rPr>
        <w:t xml:space="preserve">ałącznik nr </w:t>
      </w:r>
      <w:r w:rsidR="00B133F2" w:rsidRPr="00D567CE">
        <w:rPr>
          <w:b/>
          <w:sz w:val="20"/>
          <w:szCs w:val="20"/>
        </w:rPr>
        <w:t>8</w:t>
      </w:r>
      <w:r w:rsidRPr="00D567CE">
        <w:rPr>
          <w:b/>
          <w:sz w:val="20"/>
          <w:szCs w:val="20"/>
        </w:rPr>
        <w:t xml:space="preserve"> do SWZ</w:t>
      </w:r>
      <w:r w:rsidRPr="00D567CE">
        <w:rPr>
          <w:sz w:val="20"/>
          <w:szCs w:val="20"/>
        </w:rPr>
        <w:t>.</w:t>
      </w:r>
    </w:p>
    <w:p w14:paraId="00000082" w14:textId="206BD514" w:rsidR="00C20A45" w:rsidRPr="00D567CE" w:rsidRDefault="005D01A4" w:rsidP="009A68C3">
      <w:pPr>
        <w:pStyle w:val="Nagwek2"/>
        <w:tabs>
          <w:tab w:val="left" w:pos="0"/>
        </w:tabs>
        <w:spacing w:before="240"/>
        <w:jc w:val="both"/>
        <w:rPr>
          <w:b/>
          <w:bCs/>
          <w:sz w:val="24"/>
          <w:szCs w:val="24"/>
        </w:rPr>
      </w:pPr>
      <w:bookmarkStart w:id="11" w:name="_nz5qrlch0jbr" w:colFirst="0" w:colLast="0"/>
      <w:bookmarkEnd w:id="11"/>
      <w:r w:rsidRPr="00D567CE">
        <w:rPr>
          <w:b/>
          <w:bCs/>
          <w:sz w:val="24"/>
          <w:szCs w:val="24"/>
        </w:rPr>
        <w:t>VIII. Warunki udziału w postępowaniu</w:t>
      </w:r>
    </w:p>
    <w:p w14:paraId="00000083" w14:textId="77777777" w:rsidR="00C20A45" w:rsidRPr="00D567CE" w:rsidRDefault="005D01A4" w:rsidP="00486BFA">
      <w:pPr>
        <w:numPr>
          <w:ilvl w:val="0"/>
          <w:numId w:val="23"/>
        </w:numPr>
        <w:spacing w:before="240"/>
        <w:ind w:left="426" w:right="20" w:hanging="426"/>
        <w:jc w:val="both"/>
        <w:rPr>
          <w:sz w:val="20"/>
          <w:szCs w:val="20"/>
        </w:rPr>
      </w:pPr>
      <w:r w:rsidRPr="00D567CE">
        <w:rPr>
          <w:sz w:val="20"/>
          <w:szCs w:val="20"/>
        </w:rPr>
        <w:t>O udzielenie zamówienia mogą ubiegać się Wykonawcy, którzy nie podlegają wykluczeniu na zasadach określonych w Rozdziale IX SWZ, oraz spełniają określone przez Zamawiającego warunki</w:t>
      </w:r>
      <w:r w:rsidRPr="00D567CE">
        <w:rPr>
          <w:b/>
          <w:sz w:val="20"/>
          <w:szCs w:val="20"/>
          <w:highlight w:val="white"/>
        </w:rPr>
        <w:t xml:space="preserve"> </w:t>
      </w:r>
      <w:r w:rsidRPr="00D567CE">
        <w:rPr>
          <w:sz w:val="20"/>
          <w:szCs w:val="20"/>
          <w:highlight w:val="white"/>
        </w:rPr>
        <w:t>udziału w postępowaniu.</w:t>
      </w:r>
    </w:p>
    <w:p w14:paraId="00000084" w14:textId="77777777" w:rsidR="00C20A45" w:rsidRPr="00D567CE" w:rsidRDefault="005D01A4" w:rsidP="00486BFA">
      <w:pPr>
        <w:numPr>
          <w:ilvl w:val="0"/>
          <w:numId w:val="23"/>
        </w:numPr>
        <w:spacing w:before="120"/>
        <w:ind w:left="425" w:right="23" w:hanging="425"/>
        <w:jc w:val="both"/>
        <w:rPr>
          <w:sz w:val="20"/>
          <w:szCs w:val="20"/>
        </w:rPr>
      </w:pPr>
      <w:r w:rsidRPr="00D567CE">
        <w:rPr>
          <w:sz w:val="20"/>
          <w:szCs w:val="20"/>
        </w:rPr>
        <w:t>O udzielenie zamówienia mogą ubiegać się Wykonawcy, którzy spełniają warunki dotyczące:</w:t>
      </w:r>
    </w:p>
    <w:p w14:paraId="00000085" w14:textId="56F8C35E"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zdolności do występowania w obrocie gospodarczym:</w:t>
      </w:r>
    </w:p>
    <w:p w14:paraId="00000086" w14:textId="77777777" w:rsidR="00C20A45" w:rsidRPr="00D567CE" w:rsidRDefault="005D01A4" w:rsidP="00E82985">
      <w:pPr>
        <w:spacing w:before="120"/>
        <w:ind w:left="709" w:right="23"/>
        <w:jc w:val="both"/>
        <w:rPr>
          <w:sz w:val="20"/>
          <w:szCs w:val="20"/>
        </w:rPr>
      </w:pPr>
      <w:r w:rsidRPr="00D567CE">
        <w:rPr>
          <w:sz w:val="20"/>
          <w:szCs w:val="20"/>
        </w:rPr>
        <w:t>Zamawiający nie stawia warunku w powyższym zakresie.</w:t>
      </w:r>
    </w:p>
    <w:p w14:paraId="00000087" w14:textId="51AF8E73"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uprawnień do prowadzenia określonej działalności gospodarczej lub zawodowej, o ile wynika to z odrębnych przepisów:</w:t>
      </w:r>
    </w:p>
    <w:p w14:paraId="00000088" w14:textId="4931A471" w:rsidR="00C20A45" w:rsidRPr="00D567CE" w:rsidRDefault="00F7281D" w:rsidP="00E82985">
      <w:pPr>
        <w:spacing w:before="120"/>
        <w:ind w:left="709" w:right="23"/>
        <w:jc w:val="both"/>
        <w:rPr>
          <w:sz w:val="20"/>
          <w:szCs w:val="20"/>
        </w:rPr>
      </w:pPr>
      <w:r w:rsidRPr="00D567CE">
        <w:rPr>
          <w:sz w:val="20"/>
          <w:szCs w:val="20"/>
        </w:rPr>
        <w:t>Wykonawca spełni warunek jeżeli wykaże</w:t>
      </w:r>
      <w:r>
        <w:rPr>
          <w:sz w:val="20"/>
          <w:szCs w:val="20"/>
        </w:rPr>
        <w:t>, że zgodnie z</w:t>
      </w:r>
      <w:r w:rsidRPr="00D567CE">
        <w:rPr>
          <w:sz w:val="20"/>
          <w:szCs w:val="20"/>
        </w:rPr>
        <w:t xml:space="preserve"> </w:t>
      </w:r>
      <w:r w:rsidRPr="00F7281D">
        <w:rPr>
          <w:sz w:val="20"/>
          <w:szCs w:val="20"/>
        </w:rPr>
        <w:t>art. 94 ust. 1 ustawy PZP</w:t>
      </w:r>
      <w:r>
        <w:rPr>
          <w:sz w:val="20"/>
          <w:szCs w:val="20"/>
        </w:rPr>
        <w:t xml:space="preserve">, posiada </w:t>
      </w:r>
      <w:r w:rsidRPr="00F7281D">
        <w:rPr>
          <w:sz w:val="20"/>
          <w:szCs w:val="20"/>
        </w:rPr>
        <w:t>status zakładu pracy chronionej, spółdzielni socjaln</w:t>
      </w:r>
      <w:r>
        <w:rPr>
          <w:sz w:val="20"/>
          <w:szCs w:val="20"/>
        </w:rPr>
        <w:t>ej</w:t>
      </w:r>
      <w:r w:rsidRPr="00F7281D">
        <w:rPr>
          <w:sz w:val="20"/>
          <w:szCs w:val="20"/>
        </w:rPr>
        <w:t xml:space="preserve"> </w:t>
      </w:r>
      <w:r>
        <w:rPr>
          <w:sz w:val="20"/>
          <w:szCs w:val="20"/>
        </w:rPr>
        <w:t>lub</w:t>
      </w:r>
      <w:r w:rsidRPr="00F7281D">
        <w:rPr>
          <w:sz w:val="20"/>
          <w:szCs w:val="20"/>
        </w:rPr>
        <w:t xml:space="preserve"> inn</w:t>
      </w:r>
      <w:r>
        <w:rPr>
          <w:sz w:val="20"/>
          <w:szCs w:val="20"/>
        </w:rPr>
        <w:t>ego</w:t>
      </w:r>
      <w:r w:rsidRPr="00F7281D">
        <w:rPr>
          <w:sz w:val="20"/>
          <w:szCs w:val="20"/>
        </w:rPr>
        <w:t xml:space="preserve"> Wykonawc</w:t>
      </w:r>
      <w:r>
        <w:rPr>
          <w:sz w:val="20"/>
          <w:szCs w:val="20"/>
        </w:rPr>
        <w:t>y</w:t>
      </w:r>
      <w:r w:rsidRPr="00F7281D">
        <w:rPr>
          <w:sz w:val="20"/>
          <w:szCs w:val="20"/>
        </w:rPr>
        <w:t>, któr</w:t>
      </w:r>
      <w:r>
        <w:rPr>
          <w:sz w:val="20"/>
          <w:szCs w:val="20"/>
        </w:rPr>
        <w:t>ego</w:t>
      </w:r>
      <w:r w:rsidRPr="00F7281D">
        <w:rPr>
          <w:sz w:val="20"/>
          <w:szCs w:val="20"/>
        </w:rPr>
        <w:t xml:space="preserve"> głównym celem lub głównym celem działalności </w:t>
      </w:r>
      <w:r>
        <w:rPr>
          <w:sz w:val="20"/>
          <w:szCs w:val="20"/>
        </w:rPr>
        <w:t>jego</w:t>
      </w:r>
      <w:r w:rsidRPr="00F7281D">
        <w:rPr>
          <w:sz w:val="20"/>
          <w:szCs w:val="20"/>
        </w:rPr>
        <w:t xml:space="preserve"> wyodrębnionych organizacyjnie jednostek, które będą realizowały zamówienie, jest społeczna i zawodowa integracja osób społecznie marginalizowanych</w:t>
      </w:r>
      <w:r w:rsidR="005D01A4" w:rsidRPr="00D567CE">
        <w:rPr>
          <w:sz w:val="20"/>
          <w:szCs w:val="20"/>
        </w:rPr>
        <w:t>.</w:t>
      </w:r>
    </w:p>
    <w:p w14:paraId="00000089" w14:textId="77777777"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sytuacji ekonomicznej lub finansowej:</w:t>
      </w:r>
    </w:p>
    <w:p w14:paraId="0000008A" w14:textId="6CC28143" w:rsidR="00C20A45" w:rsidRDefault="00B56EB8" w:rsidP="002A6D88">
      <w:pPr>
        <w:spacing w:before="120"/>
        <w:ind w:left="709" w:right="23"/>
        <w:jc w:val="both"/>
        <w:rPr>
          <w:sz w:val="20"/>
          <w:szCs w:val="20"/>
        </w:rPr>
      </w:pPr>
      <w:r w:rsidRPr="00D567CE">
        <w:rPr>
          <w:sz w:val="20"/>
          <w:szCs w:val="20"/>
        </w:rPr>
        <w:t>Wykonawca spełni warunek jeżeli wykaże</w:t>
      </w:r>
      <w:r w:rsidR="002A6D88">
        <w:rPr>
          <w:sz w:val="20"/>
          <w:szCs w:val="20"/>
        </w:rPr>
        <w:t xml:space="preserve"> p</w:t>
      </w:r>
      <w:r w:rsidR="002A6D88" w:rsidRPr="002A6D88">
        <w:rPr>
          <w:sz w:val="20"/>
          <w:szCs w:val="20"/>
        </w:rPr>
        <w:t xml:space="preserve">osiadanie ubezpieczenia od odpowiedzialności cywilnej w zakresie prowadzonej działalności związanej z przedmiotem zamówienia, na sumę gwarancyjną nie mniejszą niż </w:t>
      </w:r>
      <w:r w:rsidR="002A6D88" w:rsidRPr="002A6D88">
        <w:rPr>
          <w:b/>
          <w:bCs/>
          <w:sz w:val="20"/>
          <w:szCs w:val="20"/>
        </w:rPr>
        <w:t>15</w:t>
      </w:r>
      <w:r w:rsidR="002A6D88" w:rsidRPr="002A6D88">
        <w:rPr>
          <w:b/>
          <w:bCs/>
          <w:sz w:val="20"/>
          <w:szCs w:val="20"/>
        </w:rPr>
        <w:t>0.000,00 PLN</w:t>
      </w:r>
      <w:r w:rsidR="002A6D88">
        <w:rPr>
          <w:sz w:val="20"/>
          <w:szCs w:val="20"/>
        </w:rPr>
        <w:t>.</w:t>
      </w:r>
    </w:p>
    <w:p w14:paraId="7CE5CF69" w14:textId="1752FAE3" w:rsidR="00ED292D" w:rsidRDefault="00ED292D" w:rsidP="002A6D88">
      <w:pPr>
        <w:spacing w:before="120"/>
        <w:ind w:left="709" w:right="23"/>
        <w:jc w:val="both"/>
        <w:rPr>
          <w:sz w:val="20"/>
          <w:szCs w:val="20"/>
        </w:rPr>
      </w:pPr>
    </w:p>
    <w:p w14:paraId="656FA729" w14:textId="77777777" w:rsidR="00ED292D" w:rsidRPr="00D567CE" w:rsidRDefault="00ED292D" w:rsidP="002A6D88">
      <w:pPr>
        <w:spacing w:before="120"/>
        <w:ind w:left="709" w:right="23"/>
        <w:jc w:val="both"/>
        <w:rPr>
          <w:sz w:val="20"/>
          <w:szCs w:val="20"/>
        </w:rPr>
      </w:pPr>
    </w:p>
    <w:p w14:paraId="0000008B" w14:textId="148872FA" w:rsidR="00C20A45" w:rsidRPr="00D567CE" w:rsidRDefault="005D01A4" w:rsidP="002A6D88">
      <w:pPr>
        <w:numPr>
          <w:ilvl w:val="0"/>
          <w:numId w:val="4"/>
        </w:numPr>
        <w:spacing w:before="120"/>
        <w:ind w:left="709" w:right="23" w:hanging="426"/>
        <w:jc w:val="both"/>
        <w:rPr>
          <w:sz w:val="20"/>
          <w:szCs w:val="20"/>
        </w:rPr>
      </w:pPr>
      <w:r w:rsidRPr="00D567CE">
        <w:rPr>
          <w:b/>
          <w:sz w:val="20"/>
          <w:szCs w:val="20"/>
        </w:rPr>
        <w:lastRenderedPageBreak/>
        <w:t>zdolności technicznej lub zawodowej:</w:t>
      </w:r>
    </w:p>
    <w:p w14:paraId="13999F76" w14:textId="0501530C" w:rsidR="00320DA4" w:rsidRPr="00D567CE" w:rsidRDefault="005D01A4" w:rsidP="002A6D88">
      <w:pPr>
        <w:spacing w:before="120"/>
        <w:ind w:left="709" w:right="23"/>
        <w:jc w:val="both"/>
        <w:rPr>
          <w:sz w:val="20"/>
          <w:szCs w:val="20"/>
        </w:rPr>
      </w:pPr>
      <w:r w:rsidRPr="00D567CE">
        <w:rPr>
          <w:sz w:val="20"/>
          <w:szCs w:val="20"/>
        </w:rPr>
        <w:t>Wykonawca spełni warunek jeżeli wykaże, że</w:t>
      </w:r>
      <w:r w:rsidR="00D50389">
        <w:rPr>
          <w:sz w:val="20"/>
          <w:szCs w:val="20"/>
        </w:rPr>
        <w:t xml:space="preserve"> w</w:t>
      </w:r>
      <w:r w:rsidR="00D50389" w:rsidRPr="00420C69">
        <w:rPr>
          <w:rFonts w:eastAsia="Times New Roman"/>
          <w:sz w:val="20"/>
        </w:rPr>
        <w:t xml:space="preserve"> okresie ostatnich </w:t>
      </w:r>
      <w:r w:rsidR="00D50389">
        <w:rPr>
          <w:rFonts w:eastAsia="Times New Roman"/>
          <w:sz w:val="20"/>
        </w:rPr>
        <w:t>3</w:t>
      </w:r>
      <w:r w:rsidR="00D50389" w:rsidRPr="00420C69">
        <w:rPr>
          <w:rFonts w:eastAsia="Times New Roman"/>
          <w:sz w:val="20"/>
        </w:rPr>
        <w:t xml:space="preserve"> lat przed upływem terminu składania ofert, a jeżeli okres działalności jest krótszy to w tym okresie, </w:t>
      </w:r>
      <w:r w:rsidR="00D50389">
        <w:rPr>
          <w:rFonts w:eastAsia="Times New Roman"/>
          <w:sz w:val="20"/>
        </w:rPr>
        <w:t>z</w:t>
      </w:r>
      <w:r w:rsidR="00D50389" w:rsidRPr="00420C69">
        <w:rPr>
          <w:sz w:val="20"/>
        </w:rPr>
        <w:t>realizowa</w:t>
      </w:r>
      <w:r w:rsidR="005D1CD2">
        <w:rPr>
          <w:sz w:val="20"/>
        </w:rPr>
        <w:t>ł</w:t>
      </w:r>
      <w:r w:rsidR="00D50389" w:rsidRPr="00420C69">
        <w:rPr>
          <w:rFonts w:eastAsia="Times New Roman"/>
          <w:sz w:val="20"/>
        </w:rPr>
        <w:t xml:space="preserve"> co najmniej </w:t>
      </w:r>
      <w:r w:rsidR="00D50389">
        <w:rPr>
          <w:rFonts w:eastAsia="Times New Roman"/>
          <w:b/>
          <w:bCs/>
          <w:sz w:val="20"/>
        </w:rPr>
        <w:t>jedną</w:t>
      </w:r>
      <w:r w:rsidR="00D50389" w:rsidRPr="00420C69">
        <w:rPr>
          <w:rFonts w:eastAsia="Times New Roman"/>
          <w:b/>
          <w:sz w:val="20"/>
        </w:rPr>
        <w:t xml:space="preserve"> </w:t>
      </w:r>
      <w:r w:rsidR="00D50389" w:rsidRPr="002B4CD6">
        <w:rPr>
          <w:color w:val="000000"/>
          <w:sz w:val="20"/>
          <w:highlight w:val="white"/>
        </w:rPr>
        <w:t>usług</w:t>
      </w:r>
      <w:r w:rsidR="00D50389">
        <w:rPr>
          <w:color w:val="000000"/>
          <w:sz w:val="20"/>
        </w:rPr>
        <w:t>ę</w:t>
      </w:r>
      <w:r w:rsidR="00D50389" w:rsidRPr="00845718">
        <w:rPr>
          <w:color w:val="000000"/>
          <w:sz w:val="20"/>
        </w:rPr>
        <w:t xml:space="preserve"> </w:t>
      </w:r>
      <w:r w:rsidR="00D50389">
        <w:rPr>
          <w:color w:val="000000"/>
          <w:sz w:val="20"/>
          <w:highlight w:val="white"/>
        </w:rPr>
        <w:t xml:space="preserve">wykonywaną na zamówienie </w:t>
      </w:r>
      <w:r w:rsidR="00D50389" w:rsidRPr="00DD51FE">
        <w:rPr>
          <w:b/>
          <w:color w:val="000000"/>
          <w:sz w:val="20"/>
          <w:highlight w:val="white"/>
        </w:rPr>
        <w:t>jednostki samorządu terytorialnego</w:t>
      </w:r>
      <w:r w:rsidR="00D50389">
        <w:rPr>
          <w:color w:val="000000"/>
          <w:sz w:val="20"/>
          <w:highlight w:val="white"/>
        </w:rPr>
        <w:t>,</w:t>
      </w:r>
      <w:r w:rsidR="00D50389" w:rsidRPr="00845718">
        <w:rPr>
          <w:color w:val="000000"/>
          <w:sz w:val="20"/>
          <w:highlight w:val="white"/>
        </w:rPr>
        <w:t xml:space="preserve"> w zakresie </w:t>
      </w:r>
      <w:r w:rsidR="00D50389" w:rsidRPr="002D1238">
        <w:rPr>
          <w:b/>
          <w:sz w:val="20"/>
        </w:rPr>
        <w:t>utrzymania zieleni</w:t>
      </w:r>
      <w:r w:rsidR="00D50389">
        <w:rPr>
          <w:b/>
          <w:sz w:val="20"/>
        </w:rPr>
        <w:t xml:space="preserve"> </w:t>
      </w:r>
      <w:r w:rsidR="00D50389" w:rsidRPr="00845718">
        <w:rPr>
          <w:color w:val="000000"/>
          <w:sz w:val="20"/>
          <w:highlight w:val="white"/>
        </w:rPr>
        <w:t>(minimum</w:t>
      </w:r>
      <w:r w:rsidR="00D50389">
        <w:rPr>
          <w:color w:val="000000"/>
          <w:sz w:val="20"/>
          <w:highlight w:val="white"/>
        </w:rPr>
        <w:t xml:space="preserve"> przez pełen sezon obejmujący miesiące od kwietnia do października</w:t>
      </w:r>
      <w:r w:rsidR="00D50389" w:rsidRPr="00845718">
        <w:rPr>
          <w:color w:val="000000"/>
          <w:sz w:val="20"/>
          <w:highlight w:val="white"/>
        </w:rPr>
        <w:t>)</w:t>
      </w:r>
      <w:r w:rsidR="00D50389">
        <w:rPr>
          <w:color w:val="000000"/>
          <w:sz w:val="20"/>
          <w:highlight w:val="white"/>
        </w:rPr>
        <w:t xml:space="preserve">, obejmującą obsługę obszaru o łącznej powierzchni </w:t>
      </w:r>
      <w:r w:rsidR="00D50389" w:rsidRPr="00095500">
        <w:rPr>
          <w:color w:val="000000"/>
          <w:sz w:val="20"/>
          <w:highlight w:val="white"/>
        </w:rPr>
        <w:t>co najmniej</w:t>
      </w:r>
      <w:r w:rsidR="00D50389" w:rsidRPr="00095500">
        <w:rPr>
          <w:b/>
          <w:color w:val="000000"/>
          <w:sz w:val="20"/>
          <w:highlight w:val="white"/>
        </w:rPr>
        <w:t xml:space="preserve"> </w:t>
      </w:r>
      <w:r w:rsidR="00D50389">
        <w:rPr>
          <w:b/>
          <w:color w:val="000000"/>
          <w:sz w:val="20"/>
        </w:rPr>
        <w:t>8 ha</w:t>
      </w:r>
      <w:r w:rsidR="00D50389" w:rsidRPr="0006637B">
        <w:rPr>
          <w:color w:val="000000"/>
          <w:sz w:val="20"/>
        </w:rPr>
        <w:t>.</w:t>
      </w:r>
    </w:p>
    <w:p w14:paraId="0000008D" w14:textId="14E1345C" w:rsidR="00C20A45" w:rsidRPr="00D567CE" w:rsidRDefault="005D01A4" w:rsidP="00486BFA">
      <w:pPr>
        <w:numPr>
          <w:ilvl w:val="0"/>
          <w:numId w:val="23"/>
        </w:numPr>
        <w:spacing w:before="120"/>
        <w:ind w:left="448" w:hanging="306"/>
        <w:jc w:val="both"/>
        <w:rPr>
          <w:sz w:val="20"/>
          <w:szCs w:val="20"/>
        </w:rPr>
      </w:pPr>
      <w:r w:rsidRPr="00D567CE">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2A6CFAC4" w:rsidR="00C20A45" w:rsidRPr="00D567CE" w:rsidRDefault="005D01A4" w:rsidP="00486BFA">
      <w:pPr>
        <w:numPr>
          <w:ilvl w:val="0"/>
          <w:numId w:val="23"/>
        </w:numPr>
        <w:spacing w:before="120"/>
        <w:ind w:left="448" w:hanging="306"/>
        <w:jc w:val="both"/>
        <w:rPr>
          <w:sz w:val="20"/>
          <w:szCs w:val="20"/>
        </w:rPr>
      </w:pPr>
      <w:r w:rsidRPr="00D567CE">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t>
      </w:r>
      <w:r w:rsidR="008429D3" w:rsidRPr="00D567CE">
        <w:rPr>
          <w:sz w:val="20"/>
          <w:szCs w:val="20"/>
        </w:rPr>
        <w:t>W</w:t>
      </w:r>
      <w:r w:rsidRPr="00D567CE">
        <w:rPr>
          <w:sz w:val="20"/>
          <w:szCs w:val="20"/>
        </w:rPr>
        <w:t xml:space="preserve">ykonawcy w inne przedsięwzięcia gospodarcze </w:t>
      </w:r>
      <w:r w:rsidR="008429D3" w:rsidRPr="00D567CE">
        <w:rPr>
          <w:sz w:val="20"/>
          <w:szCs w:val="20"/>
        </w:rPr>
        <w:t>W</w:t>
      </w:r>
      <w:r w:rsidRPr="00D567CE">
        <w:rPr>
          <w:sz w:val="20"/>
          <w:szCs w:val="20"/>
        </w:rPr>
        <w:t>ykonawcy może mieć negatywny wpływ na realizację zamówienia.</w:t>
      </w:r>
    </w:p>
    <w:p w14:paraId="0000008F" w14:textId="77777777" w:rsidR="00C20A45" w:rsidRPr="00D567CE" w:rsidRDefault="005D01A4" w:rsidP="009A68C3">
      <w:pPr>
        <w:pStyle w:val="Nagwek2"/>
        <w:spacing w:before="240"/>
        <w:jc w:val="both"/>
        <w:rPr>
          <w:b/>
          <w:bCs/>
          <w:sz w:val="24"/>
          <w:szCs w:val="24"/>
        </w:rPr>
      </w:pPr>
      <w:bookmarkStart w:id="12" w:name="_sv3xn7chhdup" w:colFirst="0" w:colLast="0"/>
      <w:bookmarkEnd w:id="12"/>
      <w:r w:rsidRPr="00D567CE">
        <w:rPr>
          <w:b/>
          <w:bCs/>
          <w:sz w:val="24"/>
          <w:szCs w:val="24"/>
        </w:rPr>
        <w:t>IX. Podstawy wykluczenia z postępowania</w:t>
      </w:r>
    </w:p>
    <w:p w14:paraId="00000090" w14:textId="77777777" w:rsidR="00C20A45" w:rsidRPr="00D567CE" w:rsidRDefault="005D01A4" w:rsidP="00E82985">
      <w:pPr>
        <w:numPr>
          <w:ilvl w:val="0"/>
          <w:numId w:val="2"/>
        </w:numPr>
        <w:spacing w:before="120"/>
        <w:ind w:left="426" w:hanging="284"/>
        <w:jc w:val="both"/>
        <w:rPr>
          <w:sz w:val="20"/>
          <w:szCs w:val="20"/>
        </w:rPr>
      </w:pPr>
      <w:r w:rsidRPr="00D567CE">
        <w:rPr>
          <w:sz w:val="20"/>
          <w:szCs w:val="20"/>
        </w:rPr>
        <w:t>Z postępowania o udzielenie zamówienia wyklucza się Wykonawców, w stosunku do których zachodzi którakolwiek z okoliczności wskazanych:</w:t>
      </w:r>
    </w:p>
    <w:p w14:paraId="00000091" w14:textId="49FD48DD" w:rsidR="00C20A45" w:rsidRPr="00D567CE" w:rsidRDefault="005D01A4" w:rsidP="00486BFA">
      <w:pPr>
        <w:numPr>
          <w:ilvl w:val="0"/>
          <w:numId w:val="25"/>
        </w:numPr>
        <w:spacing w:before="120"/>
        <w:ind w:left="812" w:hanging="386"/>
        <w:jc w:val="both"/>
        <w:rPr>
          <w:sz w:val="20"/>
          <w:szCs w:val="20"/>
        </w:rPr>
      </w:pPr>
      <w:r w:rsidRPr="00D567CE">
        <w:rPr>
          <w:sz w:val="20"/>
          <w:szCs w:val="20"/>
        </w:rPr>
        <w:t>w art. 108 ust. 1</w:t>
      </w:r>
      <w:r w:rsidR="00EA1747" w:rsidRPr="00D567CE">
        <w:rPr>
          <w:sz w:val="20"/>
          <w:szCs w:val="20"/>
        </w:rPr>
        <w:t xml:space="preserve"> ustawy</w:t>
      </w:r>
      <w:r w:rsidRPr="00D567CE">
        <w:rPr>
          <w:sz w:val="20"/>
          <w:szCs w:val="20"/>
        </w:rPr>
        <w:t xml:space="preserve"> PZP;</w:t>
      </w:r>
    </w:p>
    <w:p w14:paraId="00000092" w14:textId="1150208C" w:rsidR="00C20A45" w:rsidRPr="00D567CE" w:rsidRDefault="005D01A4" w:rsidP="00486BFA">
      <w:pPr>
        <w:numPr>
          <w:ilvl w:val="0"/>
          <w:numId w:val="25"/>
        </w:numPr>
        <w:spacing w:before="120"/>
        <w:ind w:left="812" w:hanging="386"/>
        <w:jc w:val="both"/>
        <w:rPr>
          <w:sz w:val="20"/>
          <w:szCs w:val="20"/>
        </w:rPr>
      </w:pPr>
      <w:r w:rsidRPr="00D567CE">
        <w:rPr>
          <w:sz w:val="20"/>
          <w:szCs w:val="20"/>
        </w:rPr>
        <w:t>w art. 109 ust. 1 pkt.</w:t>
      </w:r>
      <w:r w:rsidR="00445328" w:rsidRPr="00D567CE">
        <w:rPr>
          <w:sz w:val="20"/>
          <w:szCs w:val="20"/>
        </w:rPr>
        <w:t xml:space="preserve"> 1,</w:t>
      </w:r>
      <w:r w:rsidRPr="00D567CE">
        <w:rPr>
          <w:sz w:val="20"/>
          <w:szCs w:val="20"/>
        </w:rPr>
        <w:t xml:space="preserve"> 4, 5, 7</w:t>
      </w:r>
      <w:r w:rsidR="00EA1747" w:rsidRPr="00D567CE">
        <w:rPr>
          <w:sz w:val="20"/>
          <w:szCs w:val="20"/>
        </w:rPr>
        <w:t xml:space="preserve"> ustawy</w:t>
      </w:r>
      <w:r w:rsidRPr="00D567CE">
        <w:rPr>
          <w:sz w:val="20"/>
          <w:szCs w:val="20"/>
        </w:rPr>
        <w:t xml:space="preserve"> PZP, tj.:</w:t>
      </w:r>
    </w:p>
    <w:p w14:paraId="69C7779A" w14:textId="1BC18BA2" w:rsidR="00EA1747" w:rsidRPr="00D567CE" w:rsidRDefault="00445328" w:rsidP="00E82985">
      <w:pPr>
        <w:numPr>
          <w:ilvl w:val="0"/>
          <w:numId w:val="9"/>
        </w:numPr>
        <w:spacing w:before="120"/>
        <w:ind w:left="993" w:hanging="284"/>
        <w:jc w:val="both"/>
        <w:rPr>
          <w:sz w:val="20"/>
          <w:szCs w:val="20"/>
        </w:rPr>
      </w:pPr>
      <w:r w:rsidRPr="00D567CE">
        <w:rPr>
          <w:sz w:val="20"/>
          <w:szCs w:val="20"/>
        </w:rPr>
        <w:t xml:space="preserve">który naruszył obowiązki dotyczące płatności podatków, opłat lub składek na ubezpieczenia społeczne lub zdrowotne, z wyjątkiem przypadku, o którym mowa w art. 108 ust. 1 pkt 3, chyba że </w:t>
      </w:r>
      <w:r w:rsidR="009006AF" w:rsidRPr="00D567CE">
        <w:rPr>
          <w:sz w:val="20"/>
          <w:szCs w:val="20"/>
        </w:rPr>
        <w:t>W</w:t>
      </w:r>
      <w:r w:rsidRPr="00D567CE">
        <w:rPr>
          <w:sz w:val="20"/>
          <w:szCs w:val="20"/>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12E802FE" w:rsidR="00C20A45" w:rsidRPr="00D567CE" w:rsidRDefault="005D01A4" w:rsidP="00E82985">
      <w:pPr>
        <w:numPr>
          <w:ilvl w:val="0"/>
          <w:numId w:val="9"/>
        </w:numPr>
        <w:spacing w:before="120"/>
        <w:ind w:left="993" w:hanging="284"/>
        <w:jc w:val="both"/>
        <w:rPr>
          <w:sz w:val="20"/>
          <w:szCs w:val="20"/>
        </w:rPr>
      </w:pPr>
      <w:r w:rsidRPr="00D567CE">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158DCD8C" w:rsidR="00C20A45" w:rsidRPr="00D567CE" w:rsidRDefault="005D01A4" w:rsidP="00E82985">
      <w:pPr>
        <w:numPr>
          <w:ilvl w:val="0"/>
          <w:numId w:val="9"/>
        </w:numPr>
        <w:spacing w:before="120"/>
        <w:ind w:left="993" w:hanging="284"/>
        <w:jc w:val="both"/>
        <w:rPr>
          <w:sz w:val="20"/>
          <w:szCs w:val="20"/>
        </w:rPr>
      </w:pPr>
      <w:r w:rsidRPr="00D567CE">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6A4F58" w:rsidRPr="00D567CE">
        <w:rPr>
          <w:sz w:val="20"/>
          <w:szCs w:val="20"/>
        </w:rPr>
        <w:t>Z</w:t>
      </w:r>
      <w:r w:rsidRPr="00D567CE">
        <w:rPr>
          <w:sz w:val="20"/>
          <w:szCs w:val="20"/>
        </w:rPr>
        <w:t>amawiający jest w stanie wykazać za pomocą stosownych dowodów;</w:t>
      </w:r>
    </w:p>
    <w:p w14:paraId="00000095" w14:textId="7F99E8AA" w:rsidR="00C20A45" w:rsidRPr="00D567CE" w:rsidRDefault="005D01A4" w:rsidP="00E82985">
      <w:pPr>
        <w:numPr>
          <w:ilvl w:val="0"/>
          <w:numId w:val="9"/>
        </w:numPr>
        <w:spacing w:before="120"/>
        <w:ind w:left="993" w:hanging="284"/>
        <w:jc w:val="both"/>
        <w:rPr>
          <w:sz w:val="20"/>
          <w:szCs w:val="20"/>
        </w:rPr>
      </w:pPr>
      <w:r w:rsidRPr="00D567CE">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9A68C3">
        <w:rPr>
          <w:sz w:val="20"/>
          <w:szCs w:val="20"/>
        </w:rPr>
        <w:t>.</w:t>
      </w:r>
    </w:p>
    <w:p w14:paraId="00000096" w14:textId="7366E3A0" w:rsidR="00C20A45" w:rsidRPr="00D567CE" w:rsidRDefault="005D01A4" w:rsidP="00E82985">
      <w:pPr>
        <w:numPr>
          <w:ilvl w:val="0"/>
          <w:numId w:val="2"/>
        </w:numPr>
        <w:spacing w:before="120"/>
        <w:ind w:left="426" w:hanging="284"/>
        <w:jc w:val="both"/>
        <w:rPr>
          <w:sz w:val="20"/>
          <w:szCs w:val="20"/>
        </w:rPr>
      </w:pPr>
      <w:r w:rsidRPr="00D567CE">
        <w:rPr>
          <w:sz w:val="20"/>
          <w:szCs w:val="20"/>
        </w:rPr>
        <w:t>Wykluczenie Wykonawcy następuje zgodnie z art. 111</w:t>
      </w:r>
      <w:r w:rsidR="00EA1747" w:rsidRPr="00D567CE">
        <w:rPr>
          <w:sz w:val="20"/>
          <w:szCs w:val="20"/>
        </w:rPr>
        <w:t xml:space="preserve"> ustawy</w:t>
      </w:r>
      <w:r w:rsidRPr="00D567CE">
        <w:rPr>
          <w:sz w:val="20"/>
          <w:szCs w:val="20"/>
        </w:rPr>
        <w:t xml:space="preserve"> PZP</w:t>
      </w:r>
      <w:r w:rsidR="009A68C3">
        <w:rPr>
          <w:sz w:val="20"/>
          <w:szCs w:val="20"/>
        </w:rPr>
        <w:t>.</w:t>
      </w:r>
    </w:p>
    <w:p w14:paraId="00000097" w14:textId="77777777" w:rsidR="00C20A45" w:rsidRPr="00D567CE" w:rsidRDefault="005D01A4" w:rsidP="009A68C3">
      <w:pPr>
        <w:pStyle w:val="Nagwek2"/>
        <w:spacing w:before="240"/>
        <w:jc w:val="both"/>
        <w:rPr>
          <w:b/>
          <w:bCs/>
          <w:sz w:val="24"/>
          <w:szCs w:val="24"/>
        </w:rPr>
      </w:pPr>
      <w:bookmarkStart w:id="13" w:name="_crlv0voso4yw" w:colFirst="0" w:colLast="0"/>
      <w:bookmarkEnd w:id="13"/>
      <w:r w:rsidRPr="00D567CE">
        <w:rPr>
          <w:b/>
          <w:bCs/>
          <w:sz w:val="24"/>
          <w:szCs w:val="24"/>
        </w:rPr>
        <w:t>X. Podmiotowe środki dowodowe. Oświadczenia i dokumenty, jakie zobowiązani są dostarczyć Wykonawcy w celu potwierdzenia spełniania warunków udziału w postępowaniu oraz wykazania braku podstaw wykluczenia</w:t>
      </w:r>
    </w:p>
    <w:p w14:paraId="00000098" w14:textId="068F88E3" w:rsidR="00C20A45" w:rsidRPr="00D567CE" w:rsidRDefault="005D01A4" w:rsidP="009A68C3">
      <w:pPr>
        <w:numPr>
          <w:ilvl w:val="0"/>
          <w:numId w:val="10"/>
        </w:numPr>
        <w:spacing w:before="120"/>
        <w:ind w:left="426" w:hanging="284"/>
        <w:jc w:val="both"/>
        <w:rPr>
          <w:sz w:val="20"/>
          <w:szCs w:val="20"/>
        </w:rPr>
      </w:pPr>
      <w:r w:rsidRPr="00D567CE">
        <w:rPr>
          <w:sz w:val="20"/>
          <w:szCs w:val="20"/>
        </w:rPr>
        <w:t>Do oferty Wykonawca zobowiązany jest dołączyć</w:t>
      </w:r>
      <w:r w:rsidR="002759EE">
        <w:rPr>
          <w:sz w:val="20"/>
          <w:szCs w:val="20"/>
        </w:rPr>
        <w:t xml:space="preserve"> </w:t>
      </w:r>
      <w:r w:rsidR="002759EE" w:rsidRPr="00D567CE">
        <w:rPr>
          <w:sz w:val="20"/>
          <w:szCs w:val="20"/>
        </w:rPr>
        <w:t>podpisan</w:t>
      </w:r>
      <w:r w:rsidR="002759EE">
        <w:rPr>
          <w:sz w:val="20"/>
          <w:szCs w:val="20"/>
        </w:rPr>
        <w:t>e</w:t>
      </w:r>
      <w:r w:rsidR="002759EE" w:rsidRPr="00D567CE">
        <w:rPr>
          <w:sz w:val="20"/>
          <w:szCs w:val="20"/>
        </w:rPr>
        <w:t xml:space="preserve"> </w:t>
      </w:r>
      <w:hyperlink r:id="rId7">
        <w:r w:rsidR="002759EE" w:rsidRPr="00D567CE">
          <w:rPr>
            <w:b/>
            <w:color w:val="1155CC"/>
            <w:sz w:val="20"/>
            <w:szCs w:val="20"/>
            <w:u w:val="single"/>
          </w:rPr>
          <w:t>kwalifikowanym podpisem elektronicznym</w:t>
        </w:r>
      </w:hyperlink>
      <w:r w:rsidR="002759EE" w:rsidRPr="00D567CE">
        <w:rPr>
          <w:sz w:val="20"/>
          <w:szCs w:val="20"/>
        </w:rPr>
        <w:t xml:space="preserve"> lub </w:t>
      </w:r>
      <w:hyperlink r:id="rId8">
        <w:r w:rsidR="002759EE" w:rsidRPr="00D567CE">
          <w:rPr>
            <w:b/>
            <w:color w:val="1155CC"/>
            <w:sz w:val="20"/>
            <w:szCs w:val="20"/>
            <w:u w:val="single"/>
          </w:rPr>
          <w:t>podpisem zaufanym</w:t>
        </w:r>
      </w:hyperlink>
      <w:r w:rsidR="002759EE" w:rsidRPr="004971ED">
        <w:t xml:space="preserve"> </w:t>
      </w:r>
      <w:r w:rsidR="002759EE" w:rsidRPr="004971ED">
        <w:rPr>
          <w:b/>
          <w:color w:val="1155CC"/>
          <w:sz w:val="20"/>
          <w:szCs w:val="20"/>
          <w:u w:val="single"/>
        </w:rPr>
        <w:t>elektronicznym</w:t>
      </w:r>
      <w:r w:rsidR="002759EE" w:rsidRPr="00D567CE">
        <w:rPr>
          <w:sz w:val="20"/>
          <w:szCs w:val="20"/>
        </w:rPr>
        <w:t xml:space="preserve"> lub </w:t>
      </w:r>
      <w:hyperlink r:id="rId9">
        <w:r w:rsidR="002759EE" w:rsidRPr="00D567CE">
          <w:rPr>
            <w:b/>
            <w:color w:val="1155CC"/>
            <w:sz w:val="20"/>
            <w:szCs w:val="20"/>
            <w:u w:val="single"/>
          </w:rPr>
          <w:t>podpisem osobistym</w:t>
        </w:r>
      </w:hyperlink>
      <w:r w:rsidR="002759EE" w:rsidRPr="004971ED">
        <w:t xml:space="preserve"> </w:t>
      </w:r>
      <w:r w:rsidR="002759EE" w:rsidRPr="004971ED">
        <w:rPr>
          <w:b/>
          <w:color w:val="1155CC"/>
          <w:sz w:val="20"/>
          <w:szCs w:val="20"/>
          <w:u w:val="single"/>
        </w:rPr>
        <w:t>elektronicznym</w:t>
      </w:r>
      <w:r w:rsidR="002759EE" w:rsidRPr="00D567CE">
        <w:rPr>
          <w:sz w:val="20"/>
          <w:szCs w:val="20"/>
        </w:rPr>
        <w:t xml:space="preserve"> przez osobę/osoby upoważnioną /upoważnione</w:t>
      </w:r>
      <w:r w:rsidR="002759EE">
        <w:rPr>
          <w:sz w:val="20"/>
          <w:szCs w:val="20"/>
        </w:rPr>
        <w:t>,</w:t>
      </w:r>
      <w:r w:rsidRPr="00D567CE">
        <w:rPr>
          <w:sz w:val="20"/>
          <w:szCs w:val="20"/>
        </w:rPr>
        <w:t xml:space="preserve"> aktualne na dzień składania </w:t>
      </w:r>
      <w:r w:rsidRPr="00D567CE">
        <w:rPr>
          <w:sz w:val="20"/>
          <w:szCs w:val="20"/>
        </w:rPr>
        <w:lastRenderedPageBreak/>
        <w:t xml:space="preserve">ofert oświadczenie o spełnianiu warunków udziału w postępowaniu oraz o braku podstaw do wykluczenia z postępowania </w:t>
      </w:r>
      <w:bookmarkStart w:id="14" w:name="_Hlk63248281"/>
      <w:r w:rsidRPr="00D567CE">
        <w:rPr>
          <w:sz w:val="20"/>
          <w:szCs w:val="20"/>
        </w:rPr>
        <w:t xml:space="preserve">– zgodnie z </w:t>
      </w:r>
      <w:r w:rsidR="00C8171B" w:rsidRPr="00D567CE">
        <w:rPr>
          <w:b/>
          <w:sz w:val="20"/>
          <w:szCs w:val="20"/>
        </w:rPr>
        <w:t>Z</w:t>
      </w:r>
      <w:r w:rsidRPr="00D567CE">
        <w:rPr>
          <w:b/>
          <w:sz w:val="20"/>
          <w:szCs w:val="20"/>
        </w:rPr>
        <w:t>ałącznikiem nr 2 do SWZ</w:t>
      </w:r>
      <w:bookmarkEnd w:id="14"/>
      <w:r w:rsidR="002759EE">
        <w:rPr>
          <w:sz w:val="20"/>
          <w:szCs w:val="20"/>
        </w:rPr>
        <w:t>.</w:t>
      </w:r>
    </w:p>
    <w:p w14:paraId="00000099" w14:textId="77777777" w:rsidR="00C20A45" w:rsidRPr="00D567CE" w:rsidRDefault="005D01A4" w:rsidP="009A68C3">
      <w:pPr>
        <w:numPr>
          <w:ilvl w:val="0"/>
          <w:numId w:val="10"/>
        </w:numPr>
        <w:spacing w:before="120"/>
        <w:ind w:left="426" w:hanging="284"/>
        <w:jc w:val="both"/>
        <w:rPr>
          <w:sz w:val="20"/>
          <w:szCs w:val="20"/>
        </w:rPr>
      </w:pPr>
      <w:r w:rsidRPr="00D567CE">
        <w:rPr>
          <w:sz w:val="20"/>
          <w:szCs w:val="20"/>
        </w:rPr>
        <w:t>Informacje zawarte w oświadczeniu, o którym mowa w pkt 1 stanowią wstępne potwierdzenie, że Wykonawca nie podlega wykluczeniu oraz spełnia warunki udziału w postępowaniu.</w:t>
      </w:r>
    </w:p>
    <w:p w14:paraId="0000009A" w14:textId="45CBBFB2" w:rsidR="00C20A45" w:rsidRPr="00D567CE" w:rsidRDefault="005D01A4" w:rsidP="009A68C3">
      <w:pPr>
        <w:numPr>
          <w:ilvl w:val="0"/>
          <w:numId w:val="10"/>
        </w:numPr>
        <w:spacing w:before="120"/>
        <w:ind w:left="426" w:hanging="284"/>
        <w:jc w:val="both"/>
        <w:rPr>
          <w:sz w:val="20"/>
          <w:szCs w:val="20"/>
        </w:rPr>
      </w:pPr>
      <w:r w:rsidRPr="00D567CE">
        <w:rPr>
          <w:sz w:val="20"/>
          <w:szCs w:val="20"/>
        </w:rPr>
        <w:t>Zamawiający wzywa wykonawcę, którego oferta została najwyżej oceniona, do złożenia w wyznaczonym terminie, nie krótszym niż 5 dni od dnia wezwania, podmiotowych środków dowodowych</w:t>
      </w:r>
      <w:r w:rsidR="00B261DA" w:rsidRPr="00D567CE">
        <w:rPr>
          <w:sz w:val="20"/>
          <w:szCs w:val="20"/>
        </w:rPr>
        <w:t>,</w:t>
      </w:r>
      <w:r w:rsidRPr="00D567CE">
        <w:rPr>
          <w:sz w:val="20"/>
          <w:szCs w:val="20"/>
        </w:rPr>
        <w:t xml:space="preserve"> jeżeli wymagał ich złożenia w ogłoszeniu o zamówieniu lub dokumentach zamówienia, aktualnych na dzień złożenia podmiotowych środków dowodowych.</w:t>
      </w:r>
    </w:p>
    <w:p w14:paraId="2A6751DD" w14:textId="27869B3C" w:rsidR="006D1854" w:rsidRPr="0094787E" w:rsidRDefault="005D01A4" w:rsidP="0094787E">
      <w:pPr>
        <w:numPr>
          <w:ilvl w:val="0"/>
          <w:numId w:val="10"/>
        </w:numPr>
        <w:spacing w:before="120"/>
        <w:ind w:left="426" w:hanging="284"/>
        <w:jc w:val="both"/>
        <w:rPr>
          <w:sz w:val="20"/>
          <w:szCs w:val="20"/>
        </w:rPr>
      </w:pPr>
      <w:r w:rsidRPr="00D567CE">
        <w:rPr>
          <w:sz w:val="20"/>
          <w:szCs w:val="20"/>
        </w:rPr>
        <w:t xml:space="preserve">Podmiotowe środki dowodowe wymagane od </w:t>
      </w:r>
      <w:r w:rsidR="008429D3" w:rsidRPr="00D567CE">
        <w:rPr>
          <w:sz w:val="20"/>
          <w:szCs w:val="20"/>
        </w:rPr>
        <w:t>W</w:t>
      </w:r>
      <w:r w:rsidRPr="00D567CE">
        <w:rPr>
          <w:sz w:val="20"/>
          <w:szCs w:val="20"/>
        </w:rPr>
        <w:t>ykonawcy obejmują:</w:t>
      </w:r>
    </w:p>
    <w:p w14:paraId="0000009C" w14:textId="0EE60C02" w:rsidR="00C20A45" w:rsidRPr="00D567CE" w:rsidRDefault="005D01A4" w:rsidP="00486BFA">
      <w:pPr>
        <w:numPr>
          <w:ilvl w:val="2"/>
          <w:numId w:val="23"/>
        </w:numPr>
        <w:spacing w:before="120"/>
        <w:ind w:left="710" w:hanging="284"/>
        <w:jc w:val="both"/>
        <w:rPr>
          <w:sz w:val="20"/>
          <w:szCs w:val="20"/>
        </w:rPr>
      </w:pPr>
      <w:r w:rsidRPr="00D567CE">
        <w:rPr>
          <w:sz w:val="20"/>
          <w:szCs w:val="20"/>
        </w:rPr>
        <w:tab/>
        <w:t xml:space="preserve">Oświadczenie </w:t>
      </w:r>
      <w:r w:rsidR="008429D3" w:rsidRPr="00D567CE">
        <w:rPr>
          <w:sz w:val="20"/>
          <w:szCs w:val="20"/>
        </w:rPr>
        <w:t>W</w:t>
      </w:r>
      <w:r w:rsidRPr="00D567CE">
        <w:rPr>
          <w:sz w:val="20"/>
          <w:szCs w:val="20"/>
        </w:rPr>
        <w:t>ykonawcy, w zakresie art. 108 ust. 1 pkt 5 ustawy</w:t>
      </w:r>
      <w:r w:rsidR="00AC5FA9" w:rsidRPr="00D567CE">
        <w:rPr>
          <w:sz w:val="20"/>
          <w:szCs w:val="20"/>
        </w:rPr>
        <w:t xml:space="preserve"> PZP</w:t>
      </w:r>
      <w:r w:rsidRPr="00D567CE">
        <w:rPr>
          <w:sz w:val="20"/>
          <w:szCs w:val="20"/>
        </w:rPr>
        <w:t>, o braku przynależności do tej samej grupy kapitałowej, w rozumieniu ustawy z dnia 16 lutego 2007r. o ochronie konkurencji i konsumentów (Dz.U. z 20</w:t>
      </w:r>
      <w:r w:rsidR="004D1F0F" w:rsidRPr="00D567CE">
        <w:rPr>
          <w:sz w:val="20"/>
          <w:szCs w:val="20"/>
        </w:rPr>
        <w:t>20</w:t>
      </w:r>
      <w:r w:rsidRPr="00D567CE">
        <w:rPr>
          <w:sz w:val="20"/>
          <w:szCs w:val="20"/>
        </w:rPr>
        <w:t xml:space="preserve">r. poz. </w:t>
      </w:r>
      <w:r w:rsidR="00E959BA" w:rsidRPr="00D567CE">
        <w:rPr>
          <w:sz w:val="20"/>
          <w:szCs w:val="20"/>
        </w:rPr>
        <w:t>1076</w:t>
      </w:r>
      <w:r w:rsidR="00231381" w:rsidRPr="00D567CE">
        <w:rPr>
          <w:sz w:val="20"/>
          <w:szCs w:val="20"/>
        </w:rPr>
        <w:t xml:space="preserve"> ze zm.</w:t>
      </w:r>
      <w:r w:rsidRPr="00D567CE">
        <w:rPr>
          <w:sz w:val="20"/>
          <w:szCs w:val="20"/>
        </w:rPr>
        <w:t xml:space="preserve">), z innym </w:t>
      </w:r>
      <w:r w:rsidR="009006AF" w:rsidRPr="00D567CE">
        <w:rPr>
          <w:sz w:val="20"/>
          <w:szCs w:val="20"/>
        </w:rPr>
        <w:t>W</w:t>
      </w:r>
      <w:r w:rsidRPr="00D567CE">
        <w:rPr>
          <w:sz w:val="20"/>
          <w:szCs w:val="20"/>
        </w:rPr>
        <w:t>ykonawc</w:t>
      </w:r>
      <w:r w:rsidR="00AC5FA9" w:rsidRPr="00D567CE">
        <w:rPr>
          <w:sz w:val="20"/>
          <w:szCs w:val="20"/>
        </w:rPr>
        <w:t>ą</w:t>
      </w:r>
      <w:r w:rsidRPr="00D567CE">
        <w:rPr>
          <w:sz w:val="20"/>
          <w:szCs w:val="20"/>
        </w:rPr>
        <w:t>, który złożył odrębną ofertę, ofertę częściową lub wniosek o dopuszczenie do udziału w postępowaniu, albo oświadczeni</w:t>
      </w:r>
      <w:r w:rsidR="004D1F0F" w:rsidRPr="00D567CE">
        <w:rPr>
          <w:sz w:val="20"/>
          <w:szCs w:val="20"/>
        </w:rPr>
        <w:t>e</w:t>
      </w:r>
      <w:r w:rsidRPr="00D567CE">
        <w:rPr>
          <w:sz w:val="20"/>
          <w:szCs w:val="20"/>
        </w:rPr>
        <w:t xml:space="preserve"> o przynależności do tej samej grupy kapitałowej wraz z dokumentami lub informacjami potwierdzającymi przygotowanie oferty, oferty częściowej lub wniosku o dopuszczenie do udziału w postępowaniu niezależnie od innego </w:t>
      </w:r>
      <w:r w:rsidR="008429D3" w:rsidRPr="00D567CE">
        <w:rPr>
          <w:sz w:val="20"/>
          <w:szCs w:val="20"/>
        </w:rPr>
        <w:t>W</w:t>
      </w:r>
      <w:r w:rsidRPr="00D567CE">
        <w:rPr>
          <w:sz w:val="20"/>
          <w:szCs w:val="20"/>
        </w:rPr>
        <w:t xml:space="preserve">ykonawcy należącego do tej samej grupy kapitałowej </w:t>
      </w:r>
      <w:r w:rsidR="000C00E5" w:rsidRPr="00D567CE">
        <w:rPr>
          <w:sz w:val="20"/>
          <w:szCs w:val="20"/>
        </w:rPr>
        <w:t xml:space="preserve">– zgodnie z </w:t>
      </w:r>
      <w:r w:rsidR="00245513" w:rsidRPr="00D567CE">
        <w:rPr>
          <w:b/>
          <w:sz w:val="20"/>
          <w:szCs w:val="20"/>
        </w:rPr>
        <w:t>Z</w:t>
      </w:r>
      <w:r w:rsidR="000C00E5" w:rsidRPr="00D567CE">
        <w:rPr>
          <w:b/>
          <w:sz w:val="20"/>
          <w:szCs w:val="20"/>
        </w:rPr>
        <w:t xml:space="preserve">ałącznikiem nr </w:t>
      </w:r>
      <w:r w:rsidR="00626CF0" w:rsidRPr="00D567CE">
        <w:rPr>
          <w:b/>
          <w:sz w:val="20"/>
          <w:szCs w:val="20"/>
        </w:rPr>
        <w:t>3</w:t>
      </w:r>
      <w:r w:rsidR="000C00E5" w:rsidRPr="00D567CE">
        <w:rPr>
          <w:b/>
          <w:sz w:val="20"/>
          <w:szCs w:val="20"/>
        </w:rPr>
        <w:t xml:space="preserve"> do SWZ</w:t>
      </w:r>
      <w:r w:rsidRPr="00D567CE">
        <w:rPr>
          <w:sz w:val="20"/>
          <w:szCs w:val="20"/>
        </w:rPr>
        <w:t>;</w:t>
      </w:r>
    </w:p>
    <w:p w14:paraId="0000009D" w14:textId="49C3680C" w:rsidR="00C20A45" w:rsidRPr="00D567CE" w:rsidRDefault="00231479" w:rsidP="00486BFA">
      <w:pPr>
        <w:numPr>
          <w:ilvl w:val="2"/>
          <w:numId w:val="23"/>
        </w:numPr>
        <w:spacing w:before="120"/>
        <w:ind w:left="709" w:hanging="284"/>
        <w:jc w:val="both"/>
        <w:rPr>
          <w:sz w:val="20"/>
          <w:szCs w:val="20"/>
        </w:rPr>
      </w:pPr>
      <w:r w:rsidRPr="00D567CE">
        <w:rPr>
          <w:sz w:val="20"/>
          <w:szCs w:val="20"/>
        </w:rPr>
        <w:t xml:space="preserve">Zaświadczenie właściwego naczelnika urzędu skarbowego potwierdzającego, że </w:t>
      </w:r>
      <w:r w:rsidR="009006AF" w:rsidRPr="00D567CE">
        <w:rPr>
          <w:sz w:val="20"/>
          <w:szCs w:val="20"/>
        </w:rPr>
        <w:t>W</w:t>
      </w:r>
      <w:r w:rsidRPr="00D567CE">
        <w:rPr>
          <w:sz w:val="20"/>
          <w:szCs w:val="20"/>
        </w:rPr>
        <w:t xml:space="preserve">ykonawca nie zalega z opłacaniem podatków i opłat, w zakresie art. 109 ust. 1 pkt 1 ustawy, wystawionego nie wcześniej niż 3 miesiące przed jego złożeniem, a w przypadku zalegania z opłacaniem podatków lub opłat wraz z zaświadczeniem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podatków lub opłat wraz z odsetkami lub grzywnami lub zawarł wiążące porozumienie w sprawie spłat tych należności;</w:t>
      </w:r>
    </w:p>
    <w:p w14:paraId="503F1566" w14:textId="6330E156" w:rsidR="00997D09" w:rsidRPr="00D567CE" w:rsidRDefault="00997D09" w:rsidP="00486BFA">
      <w:pPr>
        <w:numPr>
          <w:ilvl w:val="2"/>
          <w:numId w:val="23"/>
        </w:numPr>
        <w:spacing w:before="120"/>
        <w:ind w:left="709" w:hanging="284"/>
        <w:jc w:val="both"/>
        <w:rPr>
          <w:sz w:val="20"/>
          <w:szCs w:val="20"/>
        </w:rPr>
      </w:pPr>
      <w:r w:rsidRPr="00D567CE">
        <w:rPr>
          <w:sz w:val="20"/>
          <w:szCs w:val="20"/>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t>
      </w:r>
      <w:r w:rsidR="009006AF" w:rsidRPr="00D567CE">
        <w:rPr>
          <w:sz w:val="20"/>
          <w:szCs w:val="20"/>
        </w:rPr>
        <w:t>W</w:t>
      </w:r>
      <w:r w:rsidRPr="00D567CE">
        <w:rPr>
          <w:sz w:val="20"/>
          <w:szCs w:val="20"/>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składek na ubezpieczenia społeczne lub zdrowotne wraz odsetkami lub grzywnami lub zawarł wiążące porozumienie w sprawie spłat tych należności;</w:t>
      </w:r>
    </w:p>
    <w:p w14:paraId="1E112916" w14:textId="37CBE277" w:rsidR="00583FA8" w:rsidRDefault="00583FA8" w:rsidP="00486BFA">
      <w:pPr>
        <w:numPr>
          <w:ilvl w:val="2"/>
          <w:numId w:val="23"/>
        </w:numPr>
        <w:spacing w:before="120"/>
        <w:ind w:left="709" w:hanging="284"/>
        <w:jc w:val="both"/>
        <w:rPr>
          <w:sz w:val="20"/>
          <w:szCs w:val="20"/>
        </w:rPr>
      </w:pPr>
      <w:r w:rsidRPr="00D567CE">
        <w:rPr>
          <w:sz w:val="20"/>
          <w:szCs w:val="20"/>
        </w:rPr>
        <w:t xml:space="preserve">Oświadczenie Wykonawcy o niezaleganiu z opłacaniem podatków i opłat lokalnych, o których mowa w ustawie z dnia 12 stycznia 1991r. o podatkach i opłatach lokalnych (Dz.U. z 2019r. poz. 1170 ze zm.) – zgodnie z </w:t>
      </w:r>
      <w:r w:rsidRPr="00D567CE">
        <w:rPr>
          <w:b/>
          <w:sz w:val="20"/>
          <w:szCs w:val="20"/>
        </w:rPr>
        <w:t xml:space="preserve">Załącznikiem nr </w:t>
      </w:r>
      <w:r w:rsidR="00B56FC1">
        <w:rPr>
          <w:b/>
          <w:sz w:val="20"/>
          <w:szCs w:val="20"/>
        </w:rPr>
        <w:t>5</w:t>
      </w:r>
      <w:r w:rsidRPr="00D567CE">
        <w:rPr>
          <w:b/>
          <w:sz w:val="20"/>
          <w:szCs w:val="20"/>
        </w:rPr>
        <w:t xml:space="preserve"> do SWZ</w:t>
      </w:r>
      <w:r w:rsidRPr="00D567CE">
        <w:rPr>
          <w:bCs/>
          <w:sz w:val="20"/>
          <w:szCs w:val="20"/>
        </w:rPr>
        <w:t>.</w:t>
      </w:r>
    </w:p>
    <w:p w14:paraId="2A6DBCB5" w14:textId="21142D0E" w:rsidR="00997D09" w:rsidRPr="00D567CE" w:rsidRDefault="00997D09" w:rsidP="00486BFA">
      <w:pPr>
        <w:numPr>
          <w:ilvl w:val="2"/>
          <w:numId w:val="23"/>
        </w:numPr>
        <w:spacing w:before="120"/>
        <w:ind w:left="709" w:hanging="284"/>
        <w:jc w:val="both"/>
        <w:rPr>
          <w:sz w:val="20"/>
          <w:szCs w:val="20"/>
        </w:rPr>
      </w:pPr>
      <w:r w:rsidRPr="00D567CE">
        <w:rPr>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3561E9" w14:textId="12614F5E" w:rsidR="0094787E" w:rsidRDefault="0094787E" w:rsidP="00486BFA">
      <w:pPr>
        <w:numPr>
          <w:ilvl w:val="2"/>
          <w:numId w:val="23"/>
        </w:numPr>
        <w:spacing w:before="120"/>
        <w:ind w:left="709" w:hanging="284"/>
        <w:jc w:val="both"/>
        <w:rPr>
          <w:sz w:val="20"/>
          <w:szCs w:val="20"/>
        </w:rPr>
      </w:pPr>
      <w:r>
        <w:rPr>
          <w:sz w:val="20"/>
          <w:szCs w:val="20"/>
        </w:rPr>
        <w:t>D</w:t>
      </w:r>
      <w:r w:rsidRPr="006D1854">
        <w:rPr>
          <w:sz w:val="20"/>
          <w:szCs w:val="20"/>
        </w:rPr>
        <w:t>okument</w:t>
      </w:r>
      <w:r>
        <w:rPr>
          <w:sz w:val="20"/>
          <w:szCs w:val="20"/>
        </w:rPr>
        <w:t>y</w:t>
      </w:r>
      <w:r w:rsidRPr="006D1854">
        <w:rPr>
          <w:sz w:val="20"/>
          <w:szCs w:val="20"/>
        </w:rPr>
        <w:t xml:space="preserve"> lub</w:t>
      </w:r>
      <w:r>
        <w:rPr>
          <w:sz w:val="20"/>
          <w:szCs w:val="20"/>
        </w:rPr>
        <w:t xml:space="preserve"> </w:t>
      </w:r>
      <w:r w:rsidRPr="006D1854">
        <w:rPr>
          <w:sz w:val="20"/>
          <w:szCs w:val="20"/>
        </w:rPr>
        <w:t>oświadcze</w:t>
      </w:r>
      <w:r>
        <w:rPr>
          <w:sz w:val="20"/>
          <w:szCs w:val="20"/>
        </w:rPr>
        <w:t>nie,</w:t>
      </w:r>
      <w:r w:rsidRPr="006D1854">
        <w:rPr>
          <w:sz w:val="20"/>
          <w:szCs w:val="20"/>
        </w:rPr>
        <w:t xml:space="preserve"> potwierdzając</w:t>
      </w:r>
      <w:r>
        <w:rPr>
          <w:sz w:val="20"/>
          <w:szCs w:val="20"/>
        </w:rPr>
        <w:t xml:space="preserve">e </w:t>
      </w:r>
      <w:r w:rsidRPr="006D1854">
        <w:rPr>
          <w:sz w:val="20"/>
          <w:szCs w:val="20"/>
        </w:rPr>
        <w:t xml:space="preserve">status </w:t>
      </w:r>
      <w:r>
        <w:rPr>
          <w:sz w:val="20"/>
          <w:szCs w:val="20"/>
        </w:rPr>
        <w:t>W</w:t>
      </w:r>
      <w:r w:rsidRPr="006D1854">
        <w:rPr>
          <w:sz w:val="20"/>
          <w:szCs w:val="20"/>
        </w:rPr>
        <w:t>ykonawcy jako zakładu pracy chronionej lub spółdzielni socjalnej lub dokument</w:t>
      </w:r>
      <w:r>
        <w:rPr>
          <w:sz w:val="20"/>
          <w:szCs w:val="20"/>
        </w:rPr>
        <w:t xml:space="preserve">y </w:t>
      </w:r>
      <w:r w:rsidRPr="006D1854">
        <w:rPr>
          <w:sz w:val="20"/>
          <w:szCs w:val="20"/>
        </w:rPr>
        <w:t>potwierdzając</w:t>
      </w:r>
      <w:r>
        <w:rPr>
          <w:sz w:val="20"/>
          <w:szCs w:val="20"/>
        </w:rPr>
        <w:t>e</w:t>
      </w:r>
      <w:r w:rsidRPr="006D1854">
        <w:rPr>
          <w:sz w:val="20"/>
          <w:szCs w:val="20"/>
        </w:rPr>
        <w:t xml:space="preserve"> prowadzenie przez </w:t>
      </w:r>
      <w:r>
        <w:rPr>
          <w:sz w:val="20"/>
          <w:szCs w:val="20"/>
        </w:rPr>
        <w:t>W</w:t>
      </w:r>
      <w:r w:rsidRPr="006D1854">
        <w:rPr>
          <w:sz w:val="20"/>
          <w:szCs w:val="20"/>
        </w:rPr>
        <w:t>ykonawcę lub przez jego wyodrębnioną organizacyjnie</w:t>
      </w:r>
      <w:r>
        <w:rPr>
          <w:sz w:val="20"/>
          <w:szCs w:val="20"/>
        </w:rPr>
        <w:t xml:space="preserve"> </w:t>
      </w:r>
      <w:r w:rsidRPr="006D1854">
        <w:rPr>
          <w:sz w:val="20"/>
          <w:szCs w:val="20"/>
        </w:rPr>
        <w:t>jednostkę, która będzie realizowała zamówienie, działalności, której głównym celem jest</w:t>
      </w:r>
      <w:r>
        <w:rPr>
          <w:sz w:val="20"/>
          <w:szCs w:val="20"/>
        </w:rPr>
        <w:t xml:space="preserve"> </w:t>
      </w:r>
      <w:r w:rsidRPr="006D1854">
        <w:rPr>
          <w:sz w:val="20"/>
          <w:szCs w:val="20"/>
        </w:rPr>
        <w:t>społeczna i zawodowa integracja osób społecznie marginalizowanych</w:t>
      </w:r>
      <w:r>
        <w:rPr>
          <w:sz w:val="20"/>
          <w:szCs w:val="20"/>
        </w:rPr>
        <w:t>;</w:t>
      </w:r>
    </w:p>
    <w:p w14:paraId="31609D31" w14:textId="3C9BE1E2" w:rsidR="0052168E" w:rsidRPr="00583FA8" w:rsidRDefault="000C00E5" w:rsidP="00486BFA">
      <w:pPr>
        <w:numPr>
          <w:ilvl w:val="2"/>
          <w:numId w:val="23"/>
        </w:numPr>
        <w:spacing w:before="120"/>
        <w:ind w:left="709" w:hanging="284"/>
        <w:jc w:val="both"/>
        <w:rPr>
          <w:sz w:val="20"/>
          <w:szCs w:val="20"/>
        </w:rPr>
      </w:pPr>
      <w:r w:rsidRPr="00D567CE">
        <w:rPr>
          <w:sz w:val="20"/>
          <w:szCs w:val="20"/>
        </w:rPr>
        <w:lastRenderedPageBreak/>
        <w:t xml:space="preserve">Dokumenty potwierdzające, że </w:t>
      </w:r>
      <w:r w:rsidR="009006AF" w:rsidRPr="00D567CE">
        <w:rPr>
          <w:sz w:val="20"/>
          <w:szCs w:val="20"/>
        </w:rPr>
        <w:t>W</w:t>
      </w:r>
      <w:r w:rsidRPr="00D567CE">
        <w:rPr>
          <w:sz w:val="20"/>
          <w:szCs w:val="20"/>
        </w:rPr>
        <w:t>ykonawca jest ubezpieczony od odpowiedzialności cywilnej w zakresie prowadzonej działalności związanej z przedmiotem zamówienia ze wskazaniem sumy gwarancyjnej tego ubezpieczenia;</w:t>
      </w:r>
    </w:p>
    <w:p w14:paraId="76DD92B0" w14:textId="13B2450C" w:rsidR="00B56FC1" w:rsidRPr="00B56FC1" w:rsidRDefault="00B56FC1" w:rsidP="00486BFA">
      <w:pPr>
        <w:numPr>
          <w:ilvl w:val="2"/>
          <w:numId w:val="23"/>
        </w:numPr>
        <w:spacing w:before="120"/>
        <w:ind w:left="709" w:hanging="284"/>
        <w:jc w:val="both"/>
        <w:rPr>
          <w:sz w:val="20"/>
          <w:szCs w:val="20"/>
        </w:rPr>
      </w:pPr>
      <w:r w:rsidRPr="00D567CE">
        <w:rPr>
          <w:sz w:val="20"/>
          <w:szCs w:val="20"/>
        </w:rPr>
        <w:t xml:space="preserve">Wykaz </w:t>
      </w:r>
      <w:r w:rsidRPr="00B56FC1">
        <w:rPr>
          <w:sz w:val="20"/>
          <w:szCs w:val="20"/>
        </w:rPr>
        <w:t>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20"/>
          <w:szCs w:val="20"/>
        </w:rPr>
        <w:t>.</w:t>
      </w:r>
      <w:r w:rsidRPr="00B56FC1">
        <w:rPr>
          <w:sz w:val="20"/>
          <w:szCs w:val="20"/>
        </w:rPr>
        <w:t xml:space="preserve"> </w:t>
      </w:r>
      <w:r>
        <w:rPr>
          <w:sz w:val="20"/>
          <w:szCs w:val="20"/>
        </w:rPr>
        <w:t>W</w:t>
      </w:r>
      <w:r w:rsidRPr="00B56FC1">
        <w:rPr>
          <w:sz w:val="20"/>
          <w:szCs w:val="20"/>
        </w:rPr>
        <w:t xml:space="preserve"> przypadku świadczeń powtarzających się lub ciągłych nadal wykonywanych referencje bądź inne dokumenty potwierdzające ich należyte wykonywanie powinny być wystawione w okresie ostatnich 3 miesięcy</w:t>
      </w:r>
      <w:r>
        <w:rPr>
          <w:sz w:val="20"/>
          <w:szCs w:val="20"/>
        </w:rPr>
        <w:t xml:space="preserve"> </w:t>
      </w:r>
      <w:r w:rsidRPr="00D567CE">
        <w:rPr>
          <w:sz w:val="20"/>
          <w:szCs w:val="20"/>
        </w:rPr>
        <w:t xml:space="preserve">– zgodnie z </w:t>
      </w:r>
      <w:r w:rsidRPr="00D567CE">
        <w:rPr>
          <w:b/>
          <w:sz w:val="20"/>
          <w:szCs w:val="20"/>
        </w:rPr>
        <w:t>Załącznikiem nr 4 do SWZ</w:t>
      </w:r>
      <w:r>
        <w:rPr>
          <w:bCs/>
          <w:sz w:val="20"/>
          <w:szCs w:val="20"/>
        </w:rPr>
        <w:t>.</w:t>
      </w:r>
    </w:p>
    <w:p w14:paraId="135776B3" w14:textId="58206E47" w:rsidR="009673DD" w:rsidRPr="00D567CE" w:rsidRDefault="005D01A4" w:rsidP="00486BFA">
      <w:pPr>
        <w:numPr>
          <w:ilvl w:val="0"/>
          <w:numId w:val="23"/>
        </w:numPr>
        <w:spacing w:before="120"/>
        <w:ind w:hanging="312"/>
        <w:jc w:val="both"/>
        <w:rPr>
          <w:sz w:val="20"/>
          <w:szCs w:val="20"/>
        </w:rPr>
      </w:pPr>
      <w:r w:rsidRPr="00D567CE">
        <w:rPr>
          <w:sz w:val="20"/>
          <w:szCs w:val="20"/>
        </w:rPr>
        <w:t>Jeżeli Wykonawca ma siedzibę lub miejsce zamieszkania poza terytorium Rzeczypospolitej Polskiej, zamiast dokument</w:t>
      </w:r>
      <w:r w:rsidR="009673DD" w:rsidRPr="00D567CE">
        <w:rPr>
          <w:sz w:val="20"/>
          <w:szCs w:val="20"/>
        </w:rPr>
        <w:t>ów</w:t>
      </w:r>
      <w:r w:rsidRPr="00D567CE">
        <w:rPr>
          <w:sz w:val="20"/>
          <w:szCs w:val="20"/>
        </w:rPr>
        <w:t xml:space="preserve">, o których mowa w ust. </w:t>
      </w:r>
      <w:r w:rsidR="009673DD" w:rsidRPr="00D567CE">
        <w:rPr>
          <w:sz w:val="20"/>
          <w:szCs w:val="20"/>
        </w:rPr>
        <w:t>4</w:t>
      </w:r>
      <w:r w:rsidRPr="00D567CE">
        <w:rPr>
          <w:sz w:val="20"/>
          <w:szCs w:val="20"/>
        </w:rPr>
        <w:t xml:space="preserve"> pkt</w:t>
      </w:r>
      <w:r w:rsidR="009673DD" w:rsidRPr="00D567CE">
        <w:rPr>
          <w:sz w:val="20"/>
          <w:szCs w:val="20"/>
        </w:rPr>
        <w:t>.</w:t>
      </w:r>
      <w:r w:rsidRPr="00D567CE">
        <w:rPr>
          <w:sz w:val="20"/>
          <w:szCs w:val="20"/>
        </w:rPr>
        <w:t xml:space="preserve"> </w:t>
      </w:r>
      <w:bookmarkStart w:id="15" w:name="_Hlk68090771"/>
      <w:r w:rsidR="004971ED">
        <w:rPr>
          <w:sz w:val="20"/>
          <w:szCs w:val="20"/>
        </w:rPr>
        <w:t>3</w:t>
      </w:r>
      <w:r w:rsidR="009673DD" w:rsidRPr="00D567CE">
        <w:rPr>
          <w:sz w:val="20"/>
          <w:szCs w:val="20"/>
        </w:rPr>
        <w:t xml:space="preserve">, </w:t>
      </w:r>
      <w:r w:rsidR="004971ED">
        <w:rPr>
          <w:sz w:val="20"/>
          <w:szCs w:val="20"/>
        </w:rPr>
        <w:t>4</w:t>
      </w:r>
      <w:r w:rsidR="009673DD" w:rsidRPr="00D567CE">
        <w:rPr>
          <w:sz w:val="20"/>
          <w:szCs w:val="20"/>
        </w:rPr>
        <w:t xml:space="preserve"> i </w:t>
      </w:r>
      <w:r w:rsidR="004971ED">
        <w:rPr>
          <w:sz w:val="20"/>
          <w:szCs w:val="20"/>
        </w:rPr>
        <w:t>5</w:t>
      </w:r>
      <w:bookmarkEnd w:id="15"/>
      <w:r w:rsidRPr="00D567CE">
        <w:rPr>
          <w:sz w:val="20"/>
          <w:szCs w:val="20"/>
        </w:rPr>
        <w:t>, składa dokument lub dokumenty wystawione w kraju, w którym Wykonawca ma siedzibę lub miejsce zamieszkania, potwierdzające odpowiednio, że</w:t>
      </w:r>
      <w:r w:rsidR="009673DD" w:rsidRPr="00D567CE">
        <w:rPr>
          <w:sz w:val="20"/>
          <w:szCs w:val="20"/>
        </w:rPr>
        <w:t>:</w:t>
      </w:r>
      <w:r w:rsidRPr="00D567CE">
        <w:rPr>
          <w:sz w:val="20"/>
          <w:szCs w:val="20"/>
        </w:rPr>
        <w:t xml:space="preserve"> </w:t>
      </w:r>
    </w:p>
    <w:p w14:paraId="468E689F" w14:textId="77777777" w:rsidR="009673DD" w:rsidRPr="00D567CE" w:rsidRDefault="009673DD" w:rsidP="00486BFA">
      <w:pPr>
        <w:numPr>
          <w:ilvl w:val="0"/>
          <w:numId w:val="37"/>
        </w:numPr>
        <w:spacing w:before="120"/>
        <w:ind w:left="709" w:hanging="283"/>
        <w:jc w:val="both"/>
        <w:rPr>
          <w:sz w:val="20"/>
          <w:szCs w:val="20"/>
        </w:rPr>
      </w:pPr>
      <w:r w:rsidRPr="00D567CE">
        <w:rPr>
          <w:sz w:val="20"/>
          <w:szCs w:val="20"/>
        </w:rPr>
        <w:t>nie naruszył obowiązków dotyczących płatności podatków, opłat lub składek na ubezpieczenie społeczne lub zdrowotne,</w:t>
      </w:r>
    </w:p>
    <w:p w14:paraId="23F285F9" w14:textId="6A18E528" w:rsidR="009673DD" w:rsidRPr="00D567CE" w:rsidRDefault="009673DD" w:rsidP="00486BFA">
      <w:pPr>
        <w:numPr>
          <w:ilvl w:val="0"/>
          <w:numId w:val="37"/>
        </w:numPr>
        <w:spacing w:before="120"/>
        <w:ind w:left="709" w:hanging="283"/>
        <w:jc w:val="both"/>
        <w:rPr>
          <w:sz w:val="20"/>
          <w:szCs w:val="20"/>
        </w:rPr>
      </w:pPr>
      <w:r w:rsidRPr="00D567CE">
        <w:rPr>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0A0" w14:textId="02CCEB0B" w:rsidR="00C20A45" w:rsidRPr="00D567CE" w:rsidRDefault="005D01A4" w:rsidP="00E82985">
      <w:pPr>
        <w:spacing w:before="120"/>
        <w:ind w:left="454"/>
        <w:jc w:val="both"/>
        <w:rPr>
          <w:sz w:val="20"/>
          <w:szCs w:val="20"/>
        </w:rPr>
      </w:pPr>
      <w:r w:rsidRPr="00D567CE">
        <w:rPr>
          <w:sz w:val="20"/>
          <w:szCs w:val="20"/>
        </w:rPr>
        <w:t>Dokument</w:t>
      </w:r>
      <w:r w:rsidR="009673DD" w:rsidRPr="00D567CE">
        <w:rPr>
          <w:sz w:val="20"/>
          <w:szCs w:val="20"/>
        </w:rPr>
        <w:t>y</w:t>
      </w:r>
      <w:r w:rsidRPr="00D567CE">
        <w:rPr>
          <w:sz w:val="20"/>
          <w:szCs w:val="20"/>
        </w:rPr>
        <w:t>, o który</w:t>
      </w:r>
      <w:r w:rsidR="009673DD" w:rsidRPr="00D567CE">
        <w:rPr>
          <w:sz w:val="20"/>
          <w:szCs w:val="20"/>
        </w:rPr>
        <w:t>ch</w:t>
      </w:r>
      <w:r w:rsidRPr="00D567CE">
        <w:rPr>
          <w:sz w:val="20"/>
          <w:szCs w:val="20"/>
        </w:rPr>
        <w:t xml:space="preserve"> mowa powyżej, powin</w:t>
      </w:r>
      <w:r w:rsidR="009673DD" w:rsidRPr="00D567CE">
        <w:rPr>
          <w:sz w:val="20"/>
          <w:szCs w:val="20"/>
        </w:rPr>
        <w:t>ny</w:t>
      </w:r>
      <w:r w:rsidRPr="00D567CE">
        <w:rPr>
          <w:sz w:val="20"/>
          <w:szCs w:val="20"/>
        </w:rPr>
        <w:t xml:space="preserve"> być wystawion</w:t>
      </w:r>
      <w:r w:rsidR="009673DD" w:rsidRPr="00D567CE">
        <w:rPr>
          <w:sz w:val="20"/>
          <w:szCs w:val="20"/>
        </w:rPr>
        <w:t>e</w:t>
      </w:r>
      <w:r w:rsidRPr="00D567CE">
        <w:rPr>
          <w:sz w:val="20"/>
          <w:szCs w:val="20"/>
        </w:rPr>
        <w:t xml:space="preserve"> nie wcześniej niż </w:t>
      </w:r>
      <w:r w:rsidR="009673DD" w:rsidRPr="00D567CE">
        <w:rPr>
          <w:sz w:val="20"/>
          <w:szCs w:val="20"/>
        </w:rPr>
        <w:t xml:space="preserve"> 3 miesiące przed ich złożeniem</w:t>
      </w:r>
      <w:r w:rsidRPr="00D567CE">
        <w:rPr>
          <w:sz w:val="20"/>
          <w:szCs w:val="20"/>
        </w:rPr>
        <w:t>.</w:t>
      </w:r>
    </w:p>
    <w:p w14:paraId="000000A1" w14:textId="2207032E" w:rsidR="00C20A45" w:rsidRPr="00D567CE" w:rsidRDefault="005D01A4" w:rsidP="00486BFA">
      <w:pPr>
        <w:numPr>
          <w:ilvl w:val="0"/>
          <w:numId w:val="23"/>
        </w:numPr>
        <w:spacing w:before="120"/>
        <w:ind w:left="434" w:hanging="292"/>
        <w:jc w:val="both"/>
        <w:rPr>
          <w:sz w:val="20"/>
          <w:szCs w:val="20"/>
        </w:rPr>
      </w:pPr>
      <w:r w:rsidRPr="00D567CE">
        <w:rPr>
          <w:sz w:val="20"/>
          <w:szCs w:val="20"/>
        </w:rPr>
        <w:t xml:space="preserve">Jeżeli w kraju, w którym Wykonawca ma siedzibę lub miejsce zamieszkania, nie wydaje się dokumentów, o których mowa w ust. </w:t>
      </w:r>
      <w:r w:rsidR="009673DD" w:rsidRPr="00D567CE">
        <w:rPr>
          <w:sz w:val="20"/>
          <w:szCs w:val="20"/>
        </w:rPr>
        <w:t xml:space="preserve">4 pkt. </w:t>
      </w:r>
      <w:r w:rsidR="004971ED" w:rsidRPr="004971ED">
        <w:rPr>
          <w:sz w:val="20"/>
          <w:szCs w:val="20"/>
        </w:rPr>
        <w:t>3, 4 i 5</w:t>
      </w:r>
      <w:r w:rsidRPr="00D567C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C20A45" w:rsidRPr="00D567CE" w:rsidRDefault="005D01A4" w:rsidP="00486BFA">
      <w:pPr>
        <w:numPr>
          <w:ilvl w:val="0"/>
          <w:numId w:val="23"/>
        </w:numPr>
        <w:spacing w:before="120"/>
        <w:ind w:left="434" w:hanging="292"/>
        <w:jc w:val="both"/>
        <w:rPr>
          <w:sz w:val="20"/>
          <w:szCs w:val="20"/>
        </w:rPr>
      </w:pPr>
      <w:r w:rsidRPr="00D567CE">
        <w:rPr>
          <w:sz w:val="20"/>
          <w:szCs w:val="20"/>
        </w:rPr>
        <w:t>Zamawiający nie wzywa do złożenia podmiotowych środków dowodowych, jeżeli:</w:t>
      </w:r>
    </w:p>
    <w:p w14:paraId="000000A3" w14:textId="54AE1568" w:rsidR="00C20A45" w:rsidRPr="00D567CE" w:rsidRDefault="005D01A4" w:rsidP="00E82985">
      <w:pPr>
        <w:spacing w:before="120"/>
        <w:ind w:left="709" w:hanging="283"/>
        <w:jc w:val="both"/>
        <w:rPr>
          <w:sz w:val="20"/>
          <w:szCs w:val="20"/>
        </w:rPr>
      </w:pPr>
      <w:r w:rsidRPr="00D567CE">
        <w:rPr>
          <w:sz w:val="20"/>
          <w:szCs w:val="20"/>
        </w:rPr>
        <w:t>1)</w:t>
      </w:r>
      <w:r w:rsidRPr="00D567CE">
        <w:rPr>
          <w:sz w:val="20"/>
          <w:szCs w:val="20"/>
        </w:rPr>
        <w:tab/>
        <w:t xml:space="preserve">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w:t>
      </w:r>
      <w:r w:rsidR="0025480E" w:rsidRPr="00D567CE">
        <w:rPr>
          <w:sz w:val="20"/>
          <w:szCs w:val="20"/>
        </w:rPr>
        <w:t>ustawy PZP</w:t>
      </w:r>
      <w:r w:rsidRPr="00D567CE">
        <w:rPr>
          <w:sz w:val="20"/>
          <w:szCs w:val="20"/>
        </w:rPr>
        <w:t xml:space="preserve"> dane umożliwiające dostęp do tych środków;</w:t>
      </w:r>
    </w:p>
    <w:p w14:paraId="000000A4" w14:textId="4651A582" w:rsidR="00C20A45" w:rsidRPr="00D567CE" w:rsidRDefault="005D01A4" w:rsidP="00E82985">
      <w:pPr>
        <w:spacing w:before="120"/>
        <w:ind w:left="709" w:hanging="283"/>
        <w:jc w:val="both"/>
        <w:rPr>
          <w:sz w:val="20"/>
          <w:szCs w:val="20"/>
        </w:rPr>
      </w:pPr>
      <w:r w:rsidRPr="00D567CE">
        <w:rPr>
          <w:sz w:val="20"/>
          <w:szCs w:val="20"/>
        </w:rPr>
        <w:t>2)</w:t>
      </w:r>
      <w:r w:rsidRPr="00D567CE">
        <w:rPr>
          <w:sz w:val="20"/>
          <w:szCs w:val="20"/>
        </w:rPr>
        <w:tab/>
        <w:t>podmiotowym środkiem dowodowym jest oświadczenie, którego treść odpowiada zakresowi oświadczenia, o którym mowa w art. 125 ust. 1</w:t>
      </w:r>
      <w:r w:rsidR="0025480E" w:rsidRPr="00D567CE">
        <w:rPr>
          <w:sz w:val="20"/>
          <w:szCs w:val="20"/>
        </w:rPr>
        <w:t xml:space="preserve"> ustawy PZP</w:t>
      </w:r>
      <w:r w:rsidRPr="00D567CE">
        <w:rPr>
          <w:sz w:val="20"/>
          <w:szCs w:val="20"/>
        </w:rPr>
        <w:t>.</w:t>
      </w:r>
    </w:p>
    <w:p w14:paraId="000000A5" w14:textId="39D6D575" w:rsidR="00C20A45" w:rsidRPr="00D567CE" w:rsidRDefault="005D01A4" w:rsidP="00486BFA">
      <w:pPr>
        <w:numPr>
          <w:ilvl w:val="0"/>
          <w:numId w:val="23"/>
        </w:numPr>
        <w:pBdr>
          <w:top w:val="nil"/>
          <w:left w:val="nil"/>
          <w:bottom w:val="nil"/>
          <w:right w:val="nil"/>
          <w:between w:val="nil"/>
        </w:pBdr>
        <w:spacing w:before="120"/>
        <w:ind w:left="434" w:hanging="292"/>
        <w:jc w:val="both"/>
        <w:rPr>
          <w:sz w:val="20"/>
          <w:szCs w:val="20"/>
        </w:rPr>
      </w:pPr>
      <w:r w:rsidRPr="00D567CE">
        <w:rPr>
          <w:sz w:val="20"/>
          <w:szCs w:val="20"/>
        </w:rPr>
        <w:t xml:space="preserve">Wykonawca nie jest zobowiązany do złożenia podmiotowych środków dowodowych, które </w:t>
      </w:r>
      <w:r w:rsidR="006A4F58" w:rsidRPr="00D567CE">
        <w:rPr>
          <w:sz w:val="20"/>
          <w:szCs w:val="20"/>
        </w:rPr>
        <w:t>Z</w:t>
      </w:r>
      <w:r w:rsidRPr="00D567CE">
        <w:rPr>
          <w:sz w:val="20"/>
          <w:szCs w:val="20"/>
        </w:rPr>
        <w:t>amawiający posiada, jeżeli Wykonawca wskaże te środki oraz potwierdzi ich prawidłowość i aktualność.</w:t>
      </w:r>
    </w:p>
    <w:p w14:paraId="000000A6" w14:textId="09105FA4" w:rsidR="00C20A45" w:rsidRPr="00D567CE" w:rsidRDefault="005D01A4" w:rsidP="00486BFA">
      <w:pPr>
        <w:numPr>
          <w:ilvl w:val="0"/>
          <w:numId w:val="23"/>
        </w:numPr>
        <w:pBdr>
          <w:top w:val="nil"/>
          <w:left w:val="nil"/>
          <w:bottom w:val="nil"/>
          <w:right w:val="nil"/>
          <w:between w:val="nil"/>
        </w:pBdr>
        <w:spacing w:before="120"/>
        <w:ind w:left="434" w:hanging="292"/>
        <w:jc w:val="both"/>
        <w:rPr>
          <w:sz w:val="20"/>
          <w:szCs w:val="20"/>
        </w:rPr>
      </w:pPr>
      <w:r w:rsidRPr="00D567CE">
        <w:rPr>
          <w:sz w:val="20"/>
          <w:szCs w:val="20"/>
        </w:rPr>
        <w:t>W zakresie nieuregulowanym ustawą PZP lub niniejszą SWZ</w:t>
      </w:r>
      <w:r w:rsidR="00EC5942" w:rsidRPr="00D567CE">
        <w:rPr>
          <w:sz w:val="20"/>
          <w:szCs w:val="20"/>
        </w:rPr>
        <w:t>,</w:t>
      </w:r>
      <w:r w:rsidRPr="00D567CE">
        <w:rPr>
          <w:sz w:val="20"/>
          <w:szCs w:val="20"/>
        </w:rPr>
        <w:t xml:space="preserve">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w:t>
      </w:r>
      <w:r w:rsidR="006A4F58" w:rsidRPr="00D567CE">
        <w:rPr>
          <w:sz w:val="20"/>
          <w:szCs w:val="20"/>
        </w:rPr>
        <w:t>Z</w:t>
      </w:r>
      <w:r w:rsidRPr="00D567CE">
        <w:rPr>
          <w:sz w:val="20"/>
          <w:szCs w:val="20"/>
        </w:rPr>
        <w:t xml:space="preserve">amawiający od </w:t>
      </w:r>
      <w:r w:rsidR="008429D3" w:rsidRPr="00D567CE">
        <w:rPr>
          <w:sz w:val="20"/>
          <w:szCs w:val="20"/>
        </w:rPr>
        <w:t>W</w:t>
      </w:r>
      <w:r w:rsidRPr="00D567CE">
        <w:rPr>
          <w:sz w:val="20"/>
          <w:szCs w:val="20"/>
        </w:rPr>
        <w:t xml:space="preserve">ykonawcy oraz rozporządzenia Prezesa Rady Ministrów z dnia </w:t>
      </w:r>
      <w:r w:rsidR="00EC5942" w:rsidRPr="00D567CE">
        <w:rPr>
          <w:smallCaps/>
          <w:sz w:val="20"/>
          <w:szCs w:val="20"/>
        </w:rPr>
        <w:t>30</w:t>
      </w:r>
      <w:r w:rsidRPr="00D567CE">
        <w:rPr>
          <w:smallCaps/>
          <w:sz w:val="20"/>
          <w:szCs w:val="20"/>
        </w:rPr>
        <w:t xml:space="preserve">  </w:t>
      </w:r>
      <w:r w:rsidRPr="00D567CE">
        <w:rPr>
          <w:sz w:val="20"/>
          <w:szCs w:val="20"/>
        </w:rPr>
        <w:t xml:space="preserve">grudnia 2020r. w sprawie sposobu sporządzania i przekazywania informacji oraz wymagań </w:t>
      </w:r>
      <w:r w:rsidRPr="00D567CE">
        <w:rPr>
          <w:sz w:val="20"/>
          <w:szCs w:val="20"/>
        </w:rPr>
        <w:lastRenderedPageBreak/>
        <w:t>technicznych dla dokumentów elektronicznych oraz środków komunikacji elektronicznej w postępowaniu o udzielenie zamówienia publicznego lub konkursie.</w:t>
      </w:r>
    </w:p>
    <w:p w14:paraId="000000A7" w14:textId="4493611D" w:rsidR="00C20A45" w:rsidRPr="00D567CE" w:rsidRDefault="005D01A4" w:rsidP="009A68C3">
      <w:pPr>
        <w:pStyle w:val="Nagwek2"/>
        <w:spacing w:before="240"/>
        <w:jc w:val="both"/>
        <w:rPr>
          <w:b/>
          <w:bCs/>
          <w:sz w:val="24"/>
          <w:szCs w:val="24"/>
        </w:rPr>
      </w:pPr>
      <w:bookmarkStart w:id="16" w:name="_gb4nrns0uw97" w:colFirst="0" w:colLast="0"/>
      <w:bookmarkEnd w:id="16"/>
      <w:r w:rsidRPr="00D567CE">
        <w:rPr>
          <w:b/>
          <w:bCs/>
          <w:sz w:val="24"/>
          <w:szCs w:val="24"/>
        </w:rPr>
        <w:t>XI. Poleganie na zasobach innych podmiotów</w:t>
      </w:r>
    </w:p>
    <w:p w14:paraId="000000A8" w14:textId="77777777" w:rsidR="00C20A45" w:rsidRPr="00D567CE" w:rsidRDefault="005D01A4" w:rsidP="00E82985">
      <w:pPr>
        <w:numPr>
          <w:ilvl w:val="3"/>
          <w:numId w:val="2"/>
        </w:numPr>
        <w:spacing w:before="120"/>
        <w:ind w:left="426" w:right="20" w:hanging="284"/>
        <w:jc w:val="both"/>
        <w:rPr>
          <w:sz w:val="20"/>
          <w:szCs w:val="20"/>
        </w:rPr>
      </w:pPr>
      <w:r w:rsidRPr="00D567CE">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598431A6"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 odniesieniu do warunków dotyczących doświadczenia, </w:t>
      </w:r>
      <w:r w:rsidR="00D8573F" w:rsidRPr="00D567CE">
        <w:rPr>
          <w:sz w:val="20"/>
          <w:szCs w:val="20"/>
        </w:rPr>
        <w:t>W</w:t>
      </w:r>
      <w:r w:rsidRPr="00D567CE">
        <w:rPr>
          <w:sz w:val="20"/>
          <w:szCs w:val="20"/>
        </w:rPr>
        <w:t>ykonawcy mogą polegać na zdolnościach podmiotów udostępniających zasoby, jeśli podmioty te wykonają świadczenie do realizacji którego te zdolności są wymagane.</w:t>
      </w:r>
    </w:p>
    <w:p w14:paraId="000000AA" w14:textId="33BE60A1" w:rsidR="00C20A45" w:rsidRPr="00D567CE" w:rsidRDefault="005D01A4" w:rsidP="00E82985">
      <w:pPr>
        <w:numPr>
          <w:ilvl w:val="3"/>
          <w:numId w:val="2"/>
        </w:numPr>
        <w:spacing w:before="120"/>
        <w:ind w:left="426" w:right="20" w:hanging="284"/>
        <w:jc w:val="both"/>
        <w:rPr>
          <w:sz w:val="20"/>
          <w:szCs w:val="20"/>
        </w:rPr>
      </w:pPr>
      <w:r w:rsidRPr="00D567CE">
        <w:rPr>
          <w:sz w:val="20"/>
          <w:szCs w:val="20"/>
        </w:rPr>
        <w:t>Wykonawca, który polega na zdolnościach lub sytuacji podmiotów udostępniających zasoby, składa, wraz z ofertą</w:t>
      </w:r>
      <w:r w:rsidR="00790BC7">
        <w:rPr>
          <w:sz w:val="20"/>
          <w:szCs w:val="20"/>
        </w:rPr>
        <w:t xml:space="preserve"> </w:t>
      </w:r>
      <w:r w:rsidR="00790BC7" w:rsidRPr="00D567CE">
        <w:rPr>
          <w:sz w:val="20"/>
          <w:szCs w:val="20"/>
        </w:rPr>
        <w:t>podpisan</w:t>
      </w:r>
      <w:r w:rsidR="00790BC7">
        <w:rPr>
          <w:sz w:val="20"/>
          <w:szCs w:val="20"/>
        </w:rPr>
        <w:t>e</w:t>
      </w:r>
      <w:r w:rsidR="00790BC7" w:rsidRPr="00D567CE">
        <w:rPr>
          <w:sz w:val="20"/>
          <w:szCs w:val="20"/>
        </w:rPr>
        <w:t xml:space="preserve"> </w:t>
      </w:r>
      <w:hyperlink r:id="rId10">
        <w:r w:rsidR="00790BC7" w:rsidRPr="00D567CE">
          <w:rPr>
            <w:b/>
            <w:color w:val="1155CC"/>
            <w:sz w:val="20"/>
            <w:szCs w:val="20"/>
            <w:u w:val="single"/>
          </w:rPr>
          <w:t>kwalifikowanym podpisem elektronicznym</w:t>
        </w:r>
      </w:hyperlink>
      <w:r w:rsidR="00790BC7" w:rsidRPr="00D567CE">
        <w:rPr>
          <w:sz w:val="20"/>
          <w:szCs w:val="20"/>
        </w:rPr>
        <w:t xml:space="preserve"> lub </w:t>
      </w:r>
      <w:hyperlink r:id="rId11">
        <w:r w:rsidR="00790BC7" w:rsidRPr="00D567CE">
          <w:rPr>
            <w:b/>
            <w:color w:val="1155CC"/>
            <w:sz w:val="20"/>
            <w:szCs w:val="20"/>
            <w:u w:val="single"/>
          </w:rPr>
          <w:t>podpisem zaufanym</w:t>
        </w:r>
      </w:hyperlink>
      <w:r w:rsidR="00790BC7" w:rsidRPr="004971ED">
        <w:t xml:space="preserve"> </w:t>
      </w:r>
      <w:r w:rsidR="00790BC7" w:rsidRPr="004971ED">
        <w:rPr>
          <w:b/>
          <w:color w:val="1155CC"/>
          <w:sz w:val="20"/>
          <w:szCs w:val="20"/>
          <w:u w:val="single"/>
        </w:rPr>
        <w:t>elektronicznym</w:t>
      </w:r>
      <w:r w:rsidR="00790BC7" w:rsidRPr="00D567CE">
        <w:rPr>
          <w:sz w:val="20"/>
          <w:szCs w:val="20"/>
        </w:rPr>
        <w:t xml:space="preserve"> lub </w:t>
      </w:r>
      <w:hyperlink r:id="rId12">
        <w:r w:rsidR="00790BC7" w:rsidRPr="00D567CE">
          <w:rPr>
            <w:b/>
            <w:color w:val="1155CC"/>
            <w:sz w:val="20"/>
            <w:szCs w:val="20"/>
            <w:u w:val="single"/>
          </w:rPr>
          <w:t>podpisem osobistym</w:t>
        </w:r>
      </w:hyperlink>
      <w:r w:rsidR="00790BC7" w:rsidRPr="004971ED">
        <w:t xml:space="preserve"> </w:t>
      </w:r>
      <w:r w:rsidR="00790BC7" w:rsidRPr="004971ED">
        <w:rPr>
          <w:b/>
          <w:color w:val="1155CC"/>
          <w:sz w:val="20"/>
          <w:szCs w:val="20"/>
          <w:u w:val="single"/>
        </w:rPr>
        <w:t>elektronicznym</w:t>
      </w:r>
      <w:r w:rsidR="00790BC7" w:rsidRPr="00D567CE">
        <w:rPr>
          <w:sz w:val="20"/>
          <w:szCs w:val="20"/>
        </w:rPr>
        <w:t xml:space="preserve"> przez osobę/osoby upoważnioną /upoważnione</w:t>
      </w:r>
      <w:r w:rsidR="00790BC7">
        <w:rPr>
          <w:sz w:val="20"/>
          <w:szCs w:val="20"/>
        </w:rPr>
        <w:t>,</w:t>
      </w:r>
      <w:r w:rsidRPr="00D567CE">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65C08" w:rsidRPr="00D567CE">
        <w:rPr>
          <w:b/>
          <w:sz w:val="20"/>
          <w:szCs w:val="20"/>
        </w:rPr>
        <w:t>Z</w:t>
      </w:r>
      <w:r w:rsidRPr="00D567CE">
        <w:rPr>
          <w:b/>
          <w:sz w:val="20"/>
          <w:szCs w:val="20"/>
        </w:rPr>
        <w:t xml:space="preserve">ałącznik nr </w:t>
      </w:r>
      <w:r w:rsidR="004971ED">
        <w:rPr>
          <w:b/>
          <w:sz w:val="20"/>
          <w:szCs w:val="20"/>
        </w:rPr>
        <w:t>6</w:t>
      </w:r>
      <w:r w:rsidRPr="00D567CE">
        <w:rPr>
          <w:b/>
          <w:color w:val="FF0000"/>
          <w:sz w:val="20"/>
          <w:szCs w:val="20"/>
        </w:rPr>
        <w:t xml:space="preserve"> </w:t>
      </w:r>
      <w:r w:rsidRPr="00D567CE">
        <w:rPr>
          <w:b/>
          <w:sz w:val="20"/>
          <w:szCs w:val="20"/>
        </w:rPr>
        <w:t>do SWZ.</w:t>
      </w:r>
    </w:p>
    <w:p w14:paraId="000000AB" w14:textId="3998B4B0"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Zamawiający ocenia, czy udostępniane </w:t>
      </w:r>
      <w:r w:rsidR="00C70E58" w:rsidRPr="00D567CE">
        <w:rPr>
          <w:sz w:val="20"/>
          <w:szCs w:val="20"/>
        </w:rPr>
        <w:t>W</w:t>
      </w:r>
      <w:r w:rsidRPr="00D567CE">
        <w:rPr>
          <w:sz w:val="20"/>
          <w:szCs w:val="20"/>
        </w:rPr>
        <w:t xml:space="preserve">ykonawcy przez podmioty udostępniające zasoby zdolności techniczne lub zawodowe, pozwalają na wykazanie przez </w:t>
      </w:r>
      <w:r w:rsidR="00D8573F" w:rsidRPr="00D567CE">
        <w:rPr>
          <w:sz w:val="20"/>
          <w:szCs w:val="20"/>
        </w:rPr>
        <w:t>W</w:t>
      </w:r>
      <w:r w:rsidRPr="00D567CE">
        <w:rPr>
          <w:sz w:val="20"/>
          <w:szCs w:val="20"/>
        </w:rPr>
        <w:t xml:space="preserve">ykonawcę spełniania warunków udziału w postępowaniu, a także bada, czy nie zachodzą wobec tego podmiotu podstawy wykluczenia, które zostały przewidziane względem </w:t>
      </w:r>
      <w:r w:rsidR="00D8573F" w:rsidRPr="00D567CE">
        <w:rPr>
          <w:sz w:val="20"/>
          <w:szCs w:val="20"/>
        </w:rPr>
        <w:t>W</w:t>
      </w:r>
      <w:r w:rsidRPr="00D567CE">
        <w:rPr>
          <w:sz w:val="20"/>
          <w:szCs w:val="20"/>
        </w:rPr>
        <w:t>ykonawcy.</w:t>
      </w:r>
    </w:p>
    <w:p w14:paraId="000000AC" w14:textId="379DC42F"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Jeżeli zdolności techniczne lub zawodowe podmiotu udostępniającego zasoby nie potwierdzają spełniania przez </w:t>
      </w:r>
      <w:r w:rsidR="00D8573F" w:rsidRPr="00D567CE">
        <w:rPr>
          <w:sz w:val="20"/>
          <w:szCs w:val="20"/>
        </w:rPr>
        <w:t>W</w:t>
      </w:r>
      <w:r w:rsidRPr="00D567CE">
        <w:rPr>
          <w:sz w:val="20"/>
          <w:szCs w:val="20"/>
        </w:rPr>
        <w:t xml:space="preserve">ykonawcę warunków udziału w postępowaniu lub zachodzą wobec tego podmiotu podstawy wykluczenia, </w:t>
      </w:r>
      <w:r w:rsidR="006A4F58" w:rsidRPr="00D567CE">
        <w:rPr>
          <w:sz w:val="20"/>
          <w:szCs w:val="20"/>
        </w:rPr>
        <w:t>Z</w:t>
      </w:r>
      <w:r w:rsidRPr="00D567CE">
        <w:rPr>
          <w:sz w:val="20"/>
          <w:szCs w:val="20"/>
        </w:rPr>
        <w:t xml:space="preserve">amawiający żąda, aby Wykonawca w terminie określonym przez </w:t>
      </w:r>
      <w:r w:rsidR="006A4F58" w:rsidRPr="00D567CE">
        <w:rPr>
          <w:sz w:val="20"/>
          <w:szCs w:val="20"/>
        </w:rPr>
        <w:t>Z</w:t>
      </w:r>
      <w:r w:rsidRPr="00D567CE">
        <w:rPr>
          <w:sz w:val="20"/>
          <w:szCs w:val="20"/>
        </w:rPr>
        <w:t>amawiającego zastąpił ten podmiot innym podmiotem lub podmiotami albo wykazał, że samodzielnie spełnia warunki udziału w postępowaniu.</w:t>
      </w:r>
    </w:p>
    <w:p w14:paraId="000000AD" w14:textId="07072186" w:rsidR="00C20A45" w:rsidRPr="00D567CE" w:rsidRDefault="005D01A4" w:rsidP="00E82985">
      <w:pPr>
        <w:numPr>
          <w:ilvl w:val="3"/>
          <w:numId w:val="2"/>
        </w:numPr>
        <w:spacing w:before="120"/>
        <w:ind w:left="426" w:right="20" w:hanging="284"/>
        <w:jc w:val="both"/>
        <w:rPr>
          <w:sz w:val="20"/>
          <w:szCs w:val="20"/>
        </w:rPr>
      </w:pPr>
      <w:r w:rsidRPr="00D567CE">
        <w:rPr>
          <w:b/>
          <w:sz w:val="20"/>
          <w:szCs w:val="20"/>
        </w:rPr>
        <w:t xml:space="preserve">UWAGA: </w:t>
      </w:r>
      <w:r w:rsidRPr="00D567C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00102925" w:rsidR="00C20A45" w:rsidRPr="00D567CE" w:rsidRDefault="005D01A4" w:rsidP="00E82985">
      <w:pPr>
        <w:numPr>
          <w:ilvl w:val="3"/>
          <w:numId w:val="2"/>
        </w:numPr>
        <w:shd w:val="clear" w:color="auto" w:fill="FFFFFF"/>
        <w:spacing w:before="120"/>
        <w:ind w:left="426" w:hanging="284"/>
        <w:jc w:val="both"/>
        <w:rPr>
          <w:sz w:val="20"/>
          <w:szCs w:val="20"/>
        </w:rPr>
      </w:pPr>
      <w:r w:rsidRPr="00D567CE">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C20A45" w:rsidRPr="00D567CE" w:rsidRDefault="005D01A4" w:rsidP="009A68C3">
      <w:pPr>
        <w:pStyle w:val="Nagwek2"/>
        <w:spacing w:before="240"/>
        <w:jc w:val="both"/>
        <w:rPr>
          <w:b/>
          <w:bCs/>
          <w:sz w:val="24"/>
          <w:szCs w:val="24"/>
        </w:rPr>
      </w:pPr>
      <w:bookmarkStart w:id="17" w:name="_lodptpqf2xh0" w:colFirst="0" w:colLast="0"/>
      <w:bookmarkEnd w:id="17"/>
      <w:r w:rsidRPr="00D567CE">
        <w:rPr>
          <w:b/>
          <w:bCs/>
          <w:sz w:val="24"/>
          <w:szCs w:val="24"/>
        </w:rPr>
        <w:t>XII. Informacja dla Wykonawców wspólnie ubiegających się o udzielenie zamówienia</w:t>
      </w:r>
    </w:p>
    <w:p w14:paraId="000000B0" w14:textId="57B09D62" w:rsidR="00C20A45" w:rsidRPr="00D567CE" w:rsidRDefault="005D01A4" w:rsidP="00486BFA">
      <w:pPr>
        <w:numPr>
          <w:ilvl w:val="0"/>
          <w:numId w:val="20"/>
        </w:numPr>
        <w:spacing w:before="120"/>
        <w:ind w:left="426" w:hanging="284"/>
        <w:jc w:val="both"/>
        <w:rPr>
          <w:sz w:val="20"/>
          <w:szCs w:val="20"/>
        </w:rPr>
      </w:pPr>
      <w:r w:rsidRPr="00D567C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98201B">
        <w:rPr>
          <w:b/>
          <w:sz w:val="20"/>
          <w:szCs w:val="20"/>
        </w:rPr>
        <w:t xml:space="preserve"> </w:t>
      </w:r>
      <w:r w:rsidR="0098201B" w:rsidRPr="00D567CE">
        <w:rPr>
          <w:sz w:val="20"/>
          <w:szCs w:val="20"/>
        </w:rPr>
        <w:t>podpisan</w:t>
      </w:r>
      <w:r w:rsidR="0098201B">
        <w:rPr>
          <w:sz w:val="20"/>
          <w:szCs w:val="20"/>
        </w:rPr>
        <w:t>e</w:t>
      </w:r>
      <w:r w:rsidR="0098201B" w:rsidRPr="00D567CE">
        <w:rPr>
          <w:sz w:val="20"/>
          <w:szCs w:val="20"/>
        </w:rPr>
        <w:t xml:space="preserve"> </w:t>
      </w:r>
      <w:hyperlink r:id="rId13">
        <w:r w:rsidR="0098201B" w:rsidRPr="00D567CE">
          <w:rPr>
            <w:b/>
            <w:color w:val="1155CC"/>
            <w:sz w:val="20"/>
            <w:szCs w:val="20"/>
            <w:u w:val="single"/>
          </w:rPr>
          <w:t>kwalifikowanym podpisem elektronicznym</w:t>
        </w:r>
      </w:hyperlink>
      <w:r w:rsidR="0098201B" w:rsidRPr="00D567CE">
        <w:rPr>
          <w:sz w:val="20"/>
          <w:szCs w:val="20"/>
        </w:rPr>
        <w:t xml:space="preserve"> lub </w:t>
      </w:r>
      <w:hyperlink r:id="rId14">
        <w:r w:rsidR="0098201B" w:rsidRPr="00D567CE">
          <w:rPr>
            <w:b/>
            <w:color w:val="1155CC"/>
            <w:sz w:val="20"/>
            <w:szCs w:val="20"/>
            <w:u w:val="single"/>
          </w:rPr>
          <w:t>podpisem zaufanym</w:t>
        </w:r>
      </w:hyperlink>
      <w:r w:rsidR="0098201B" w:rsidRPr="004971ED">
        <w:t xml:space="preserve"> </w:t>
      </w:r>
      <w:r w:rsidR="0098201B" w:rsidRPr="004971ED">
        <w:rPr>
          <w:b/>
          <w:color w:val="1155CC"/>
          <w:sz w:val="20"/>
          <w:szCs w:val="20"/>
          <w:u w:val="single"/>
        </w:rPr>
        <w:t>elektronicznym</w:t>
      </w:r>
      <w:r w:rsidR="0098201B" w:rsidRPr="00D567CE">
        <w:rPr>
          <w:sz w:val="20"/>
          <w:szCs w:val="20"/>
        </w:rPr>
        <w:t xml:space="preserve"> lub </w:t>
      </w:r>
      <w:hyperlink r:id="rId15">
        <w:r w:rsidR="0098201B" w:rsidRPr="00D567CE">
          <w:rPr>
            <w:b/>
            <w:color w:val="1155CC"/>
            <w:sz w:val="20"/>
            <w:szCs w:val="20"/>
            <w:u w:val="single"/>
          </w:rPr>
          <w:t>podpisem osobistym</w:t>
        </w:r>
      </w:hyperlink>
      <w:r w:rsidR="0098201B" w:rsidRPr="004971ED">
        <w:t xml:space="preserve"> </w:t>
      </w:r>
      <w:r w:rsidR="0098201B" w:rsidRPr="004971ED">
        <w:rPr>
          <w:b/>
          <w:color w:val="1155CC"/>
          <w:sz w:val="20"/>
          <w:szCs w:val="20"/>
          <w:u w:val="single"/>
        </w:rPr>
        <w:t>elektronicznym</w:t>
      </w:r>
      <w:r w:rsidR="0098201B" w:rsidRPr="00D567CE">
        <w:rPr>
          <w:sz w:val="20"/>
          <w:szCs w:val="20"/>
        </w:rPr>
        <w:t xml:space="preserve"> przez osobę/osoby upoważnioną /upoważnione</w:t>
      </w:r>
      <w:r w:rsidR="0098201B">
        <w:rPr>
          <w:sz w:val="20"/>
          <w:szCs w:val="20"/>
        </w:rPr>
        <w:t>,</w:t>
      </w:r>
      <w:r w:rsidR="0098201B" w:rsidRPr="0098201B">
        <w:rPr>
          <w:sz w:val="20"/>
          <w:szCs w:val="20"/>
        </w:rPr>
        <w:t xml:space="preserve"> </w:t>
      </w:r>
      <w:r w:rsidR="0098201B" w:rsidRPr="00D567CE">
        <w:rPr>
          <w:sz w:val="20"/>
          <w:szCs w:val="20"/>
        </w:rPr>
        <w:t>winno być załączone do oferty.</w:t>
      </w:r>
    </w:p>
    <w:p w14:paraId="000000B1" w14:textId="77777777" w:rsidR="00C20A45" w:rsidRPr="00D567CE" w:rsidRDefault="005D01A4" w:rsidP="00486BFA">
      <w:pPr>
        <w:numPr>
          <w:ilvl w:val="0"/>
          <w:numId w:val="20"/>
        </w:numPr>
        <w:spacing w:before="120"/>
        <w:ind w:left="426" w:hanging="284"/>
        <w:jc w:val="both"/>
        <w:rPr>
          <w:sz w:val="20"/>
          <w:szCs w:val="20"/>
        </w:rPr>
      </w:pPr>
      <w:r w:rsidRPr="00D567CE">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7E96F3B3" w:rsidR="00C20A45" w:rsidRPr="00D567CE" w:rsidRDefault="005D01A4" w:rsidP="00486BFA">
      <w:pPr>
        <w:numPr>
          <w:ilvl w:val="0"/>
          <w:numId w:val="20"/>
        </w:numPr>
        <w:spacing w:before="120"/>
        <w:ind w:left="426" w:hanging="284"/>
        <w:jc w:val="both"/>
        <w:rPr>
          <w:sz w:val="20"/>
          <w:szCs w:val="20"/>
        </w:rPr>
      </w:pPr>
      <w:r w:rsidRPr="00D567CE">
        <w:rPr>
          <w:sz w:val="20"/>
          <w:szCs w:val="20"/>
        </w:rPr>
        <w:lastRenderedPageBreak/>
        <w:t xml:space="preserve">Wykonawcy wspólnie ubiegający się o udzielenie zamówienia dołączają do oferty oświadczenie, z którego wynika, które roboty budowlane wykonają poszczególni </w:t>
      </w:r>
      <w:r w:rsidR="008429D3" w:rsidRPr="00D567CE">
        <w:rPr>
          <w:sz w:val="20"/>
          <w:szCs w:val="20"/>
        </w:rPr>
        <w:t>W</w:t>
      </w:r>
      <w:r w:rsidRPr="00D567CE">
        <w:rPr>
          <w:sz w:val="20"/>
          <w:szCs w:val="20"/>
        </w:rPr>
        <w:t>ykonawcy.</w:t>
      </w:r>
    </w:p>
    <w:p w14:paraId="000000B3" w14:textId="77777777" w:rsidR="00C20A45" w:rsidRPr="00D567CE" w:rsidRDefault="005D01A4" w:rsidP="00486BFA">
      <w:pPr>
        <w:numPr>
          <w:ilvl w:val="0"/>
          <w:numId w:val="20"/>
        </w:numPr>
        <w:spacing w:before="120"/>
        <w:ind w:left="426" w:hanging="284"/>
        <w:jc w:val="both"/>
        <w:rPr>
          <w:sz w:val="20"/>
          <w:szCs w:val="20"/>
        </w:rPr>
      </w:pPr>
      <w:r w:rsidRPr="00D567CE">
        <w:rPr>
          <w:sz w:val="20"/>
          <w:szCs w:val="20"/>
        </w:rPr>
        <w:t>Oświadczenia i dokumenty potwierdzające brak podstaw do wykluczenia z postępowania składa każdy z Wykonawców wspólnie ubiegających się o zamówienie.</w:t>
      </w:r>
    </w:p>
    <w:p w14:paraId="000000B4" w14:textId="1F5D9A94" w:rsidR="00C20A45" w:rsidRPr="00D567CE" w:rsidRDefault="005D01A4" w:rsidP="009A68C3">
      <w:pPr>
        <w:pStyle w:val="Nagwek2"/>
        <w:spacing w:before="240"/>
        <w:jc w:val="both"/>
        <w:rPr>
          <w:b/>
          <w:bCs/>
          <w:sz w:val="24"/>
          <w:szCs w:val="24"/>
        </w:rPr>
      </w:pPr>
      <w:bookmarkStart w:id="18" w:name="_tp7vefgpgfgi" w:colFirst="0" w:colLast="0"/>
      <w:bookmarkEnd w:id="18"/>
      <w:r w:rsidRPr="00D567CE">
        <w:rPr>
          <w:b/>
          <w:bCs/>
          <w:sz w:val="24"/>
          <w:szCs w:val="24"/>
        </w:rPr>
        <w:t xml:space="preserve">XIII. Informacje o sposobie porozumiewania się </w:t>
      </w:r>
      <w:r w:rsidR="006A4F58" w:rsidRPr="00D567CE">
        <w:rPr>
          <w:b/>
          <w:bCs/>
          <w:sz w:val="24"/>
          <w:szCs w:val="24"/>
        </w:rPr>
        <w:t>Z</w:t>
      </w:r>
      <w:r w:rsidRPr="00D567CE">
        <w:rPr>
          <w:b/>
          <w:bCs/>
          <w:sz w:val="24"/>
          <w:szCs w:val="24"/>
        </w:rPr>
        <w:t>amawiającego z Wykonawcami oraz przekazywania oświadczeń lub dokumentów</w:t>
      </w:r>
    </w:p>
    <w:p w14:paraId="000000B5" w14:textId="7D155D90" w:rsidR="00C20A45" w:rsidRPr="00D567CE" w:rsidRDefault="005D01A4" w:rsidP="00486BFA">
      <w:pPr>
        <w:numPr>
          <w:ilvl w:val="0"/>
          <w:numId w:val="19"/>
        </w:numPr>
        <w:spacing w:before="120"/>
        <w:ind w:left="426" w:hanging="284"/>
        <w:jc w:val="both"/>
        <w:rPr>
          <w:sz w:val="20"/>
          <w:szCs w:val="20"/>
        </w:rPr>
      </w:pPr>
      <w:r w:rsidRPr="00D567CE">
        <w:rPr>
          <w:sz w:val="20"/>
          <w:szCs w:val="20"/>
        </w:rPr>
        <w:t xml:space="preserve">Osobą uprawnioną do kontaktu z Wykonawcami jest: </w:t>
      </w:r>
      <w:r w:rsidR="006115FB" w:rsidRPr="00D567CE">
        <w:rPr>
          <w:b/>
          <w:bCs/>
          <w:sz w:val="20"/>
          <w:szCs w:val="20"/>
        </w:rPr>
        <w:t>Jerzy Sulim</w:t>
      </w:r>
      <w:r w:rsidRPr="00D567CE">
        <w:rPr>
          <w:sz w:val="20"/>
          <w:szCs w:val="20"/>
        </w:rPr>
        <w:t>.</w:t>
      </w:r>
    </w:p>
    <w:p w14:paraId="000000B6" w14:textId="2C316907"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Postępowanie prowadzone jest w języku polskim w formie elektronicznej za pośrednictwem</w:t>
      </w:r>
      <w:r w:rsidR="00E70579" w:rsidRPr="00D567CE">
        <w:rPr>
          <w:sz w:val="20"/>
          <w:szCs w:val="20"/>
        </w:rPr>
        <w:t xml:space="preserve"> portalu</w:t>
      </w:r>
      <w:r w:rsidRPr="00D567CE">
        <w:rPr>
          <w:sz w:val="20"/>
          <w:szCs w:val="20"/>
        </w:rPr>
        <w:t xml:space="preserve"> </w:t>
      </w:r>
      <w:hyperlink r:id="rId16">
        <w:r w:rsidRPr="00D567CE">
          <w:rPr>
            <w:color w:val="1155CC"/>
            <w:sz w:val="20"/>
            <w:szCs w:val="20"/>
            <w:u w:val="single"/>
          </w:rPr>
          <w:t>platformazakupowa.pl</w:t>
        </w:r>
      </w:hyperlink>
      <w:r w:rsidRPr="00D567CE">
        <w:rPr>
          <w:sz w:val="20"/>
          <w:szCs w:val="20"/>
        </w:rPr>
        <w:t xml:space="preserve"> pod adresem</w:t>
      </w:r>
      <w:r w:rsidR="0019326F" w:rsidRPr="00D567CE">
        <w:rPr>
          <w:sz w:val="20"/>
          <w:szCs w:val="20"/>
        </w:rPr>
        <w:t xml:space="preserve"> profilu nabywcy</w:t>
      </w:r>
      <w:r w:rsidRPr="00D567CE">
        <w:rPr>
          <w:sz w:val="20"/>
          <w:szCs w:val="20"/>
        </w:rPr>
        <w:t xml:space="preserve">: </w:t>
      </w:r>
      <w:hyperlink r:id="rId17" w:history="1">
        <w:r w:rsidR="0019326F" w:rsidRPr="00D567CE">
          <w:rPr>
            <w:rStyle w:val="Hipercze"/>
            <w:sz w:val="20"/>
            <w:szCs w:val="20"/>
          </w:rPr>
          <w:t>https://platformazakupowa.pl/pn/um_dzierzgon</w:t>
        </w:r>
      </w:hyperlink>
      <w:r w:rsidR="0019326F" w:rsidRPr="00D567CE">
        <w:rPr>
          <w:sz w:val="20"/>
          <w:szCs w:val="20"/>
        </w:rPr>
        <w:t xml:space="preserve"> </w:t>
      </w:r>
      <w:r w:rsidR="006115FB" w:rsidRPr="00D567CE">
        <w:rPr>
          <w:sz w:val="20"/>
          <w:szCs w:val="20"/>
        </w:rPr>
        <w:t>.</w:t>
      </w:r>
    </w:p>
    <w:p w14:paraId="000000B7" w14:textId="326D2D9A"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 xml:space="preserve">W celu skrócenia czasu udzielenia odpowiedzi na pytania preferuje się, aby komunikacja między </w:t>
      </w:r>
      <w:r w:rsidR="008429D3" w:rsidRPr="00D567CE">
        <w:rPr>
          <w:sz w:val="20"/>
          <w:szCs w:val="20"/>
        </w:rPr>
        <w:t>Z</w:t>
      </w:r>
      <w:r w:rsidRPr="00D567CE">
        <w:rPr>
          <w:sz w:val="20"/>
          <w:szCs w:val="20"/>
        </w:rPr>
        <w:t xml:space="preserve">amawiającym a Wykonawcami, w tym wszelkie oświadczenia, wnioski, zawiadomienia oraz informacje, przekazywane były za pośrednictwem </w:t>
      </w:r>
      <w:hyperlink r:id="rId18"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i formularza „Wyślij wiadomość do </w:t>
      </w:r>
      <w:r w:rsidR="006A4F58" w:rsidRPr="00D567CE">
        <w:rPr>
          <w:sz w:val="20"/>
          <w:szCs w:val="20"/>
        </w:rPr>
        <w:t>Z</w:t>
      </w:r>
      <w:r w:rsidRPr="00D567CE">
        <w:rPr>
          <w:sz w:val="20"/>
          <w:szCs w:val="20"/>
        </w:rPr>
        <w:t xml:space="preserve">amawiającego”. </w:t>
      </w:r>
    </w:p>
    <w:p w14:paraId="000000B8" w14:textId="550A2A5A" w:rsidR="00C20A45" w:rsidRPr="00D567CE" w:rsidRDefault="005D01A4" w:rsidP="00E82985">
      <w:pPr>
        <w:spacing w:before="120"/>
        <w:ind w:left="426"/>
        <w:jc w:val="both"/>
        <w:rPr>
          <w:sz w:val="20"/>
          <w:szCs w:val="20"/>
        </w:rPr>
      </w:pPr>
      <w:r w:rsidRPr="00D567CE">
        <w:rPr>
          <w:sz w:val="20"/>
          <w:szCs w:val="20"/>
        </w:rPr>
        <w:t xml:space="preserve">Za datę przekazania (wpływu) oświadczeń, wniosków, zawiadomień oraz informacji przyjmuje się datę ich przesłania za pośrednictwem </w:t>
      </w:r>
      <w:hyperlink r:id="rId19"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poprzez kliknięcie przycisku „Wyślij wiadomość do </w:t>
      </w:r>
      <w:r w:rsidR="006A4F58" w:rsidRPr="00D567CE">
        <w:rPr>
          <w:sz w:val="20"/>
          <w:szCs w:val="20"/>
        </w:rPr>
        <w:t>Z</w:t>
      </w:r>
      <w:r w:rsidRPr="00D567CE">
        <w:rPr>
          <w:sz w:val="20"/>
          <w:szCs w:val="20"/>
        </w:rPr>
        <w:t xml:space="preserve">amawiającego” po których pojawi się komunikat, że wiadomość została wysłana do </w:t>
      </w:r>
      <w:r w:rsidR="006A4F58" w:rsidRPr="00D567CE">
        <w:rPr>
          <w:sz w:val="20"/>
          <w:szCs w:val="20"/>
        </w:rPr>
        <w:t>Z</w:t>
      </w:r>
      <w:r w:rsidRPr="00D567CE">
        <w:rPr>
          <w:sz w:val="20"/>
          <w:szCs w:val="20"/>
        </w:rPr>
        <w:t xml:space="preserve">amawiającego. Zamawiający dopuszcza, awaryjnie, komunikację  za pośrednictwem poczty elektronicznej. Adres poczty elektronicznej osoby uprawnionej do kontaktu z Wykonawcami: </w:t>
      </w:r>
      <w:hyperlink r:id="rId20" w:history="1">
        <w:r w:rsidR="00F637F6" w:rsidRPr="00D567CE">
          <w:rPr>
            <w:rStyle w:val="Hipercze"/>
            <w:sz w:val="20"/>
            <w:szCs w:val="20"/>
          </w:rPr>
          <w:t>jerzy.sulim@dzierzgon.pl</w:t>
        </w:r>
      </w:hyperlink>
      <w:r w:rsidR="00F637F6" w:rsidRPr="00D567CE">
        <w:rPr>
          <w:sz w:val="20"/>
          <w:szCs w:val="20"/>
        </w:rPr>
        <w:t xml:space="preserve"> </w:t>
      </w:r>
      <w:r w:rsidRPr="00D567CE">
        <w:rPr>
          <w:sz w:val="20"/>
          <w:szCs w:val="20"/>
        </w:rPr>
        <w:t>.</w:t>
      </w:r>
    </w:p>
    <w:p w14:paraId="000000B9" w14:textId="6D8417A1"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 xml:space="preserve">Zamawiający będzie przekazywał wykonawcom informacje w formie elektronicznej za pośrednictwem </w:t>
      </w:r>
      <w:hyperlink r:id="rId21"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do konkretnego </w:t>
      </w:r>
      <w:r w:rsidR="004473E4" w:rsidRPr="00D567CE">
        <w:rPr>
          <w:sz w:val="20"/>
          <w:szCs w:val="20"/>
        </w:rPr>
        <w:t>W</w:t>
      </w:r>
      <w:r w:rsidRPr="00D567CE">
        <w:rPr>
          <w:sz w:val="20"/>
          <w:szCs w:val="20"/>
        </w:rPr>
        <w:t>ykonawcy.</w:t>
      </w:r>
    </w:p>
    <w:p w14:paraId="000000BA" w14:textId="776B1D56"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 xml:space="preserve">Wykonawca jako podmiot profesjonalny ma obowiązek sprawdzania komunikatów i wiadomości bezpośrednio na </w:t>
      </w:r>
      <w:hyperlink r:id="rId23"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przesłanych przez </w:t>
      </w:r>
      <w:r w:rsidR="006A4F58" w:rsidRPr="00D567CE">
        <w:rPr>
          <w:sz w:val="20"/>
          <w:szCs w:val="20"/>
        </w:rPr>
        <w:t>Z</w:t>
      </w:r>
      <w:r w:rsidRPr="00D567CE">
        <w:rPr>
          <w:sz w:val="20"/>
          <w:szCs w:val="20"/>
        </w:rPr>
        <w:t>amawiającego, gdyż system powiadomień może ulec awarii lub powiadomienie może trafić do folderu SPAM.</w:t>
      </w:r>
    </w:p>
    <w:p w14:paraId="000000BB" w14:textId="0E6F48B5"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 xml:space="preserve">Zamawiający, zgodnie z § </w:t>
      </w:r>
      <w:r w:rsidR="004473E4" w:rsidRPr="00D567CE">
        <w:rPr>
          <w:sz w:val="20"/>
          <w:szCs w:val="20"/>
        </w:rPr>
        <w:t>11</w:t>
      </w:r>
      <w:r w:rsidRPr="00D567CE">
        <w:rPr>
          <w:sz w:val="20"/>
          <w:szCs w:val="20"/>
        </w:rPr>
        <w:t xml:space="preserve"> ust.</w:t>
      </w:r>
      <w:r w:rsidR="006C2849" w:rsidRPr="00D567CE">
        <w:rPr>
          <w:sz w:val="20"/>
          <w:szCs w:val="20"/>
        </w:rPr>
        <w:t xml:space="preserve"> 2 i </w:t>
      </w:r>
      <w:r w:rsidRPr="00D567CE">
        <w:rPr>
          <w:sz w:val="20"/>
          <w:szCs w:val="20"/>
        </w:rPr>
        <w:t xml:space="preserve">3 Rozporządzenia Prezesa Rady Ministrów </w:t>
      </w:r>
      <w:r w:rsidR="006C2849" w:rsidRPr="00D567CE">
        <w:rPr>
          <w:sz w:val="20"/>
          <w:szCs w:val="20"/>
        </w:rPr>
        <w:t>z dnia 30 grudnia 2020r. w sprawie sposobu sporządzania i przekazywania informacji oraz wymagań technicznych dla dokumentów elektronicznych oraz środków komunikacji elektronicznej w postępowaniu o udzielenie zamówienia publicznego lub konkursie</w:t>
      </w:r>
      <w:r w:rsidRPr="00D567CE">
        <w:rPr>
          <w:sz w:val="20"/>
          <w:szCs w:val="20"/>
        </w:rPr>
        <w:t xml:space="preserve"> (Dz.U. z 20</w:t>
      </w:r>
      <w:r w:rsidR="006C2849" w:rsidRPr="00D567CE">
        <w:rPr>
          <w:sz w:val="20"/>
          <w:szCs w:val="20"/>
        </w:rPr>
        <w:t>20</w:t>
      </w:r>
      <w:r w:rsidRPr="00D567CE">
        <w:rPr>
          <w:sz w:val="20"/>
          <w:szCs w:val="20"/>
        </w:rPr>
        <w:t xml:space="preserve">r. poz. </w:t>
      </w:r>
      <w:r w:rsidR="006C2849" w:rsidRPr="00D567CE">
        <w:rPr>
          <w:sz w:val="20"/>
          <w:szCs w:val="20"/>
        </w:rPr>
        <w:t>2452 -</w:t>
      </w:r>
      <w:r w:rsidRPr="00D567CE">
        <w:rPr>
          <w:sz w:val="20"/>
          <w:szCs w:val="20"/>
        </w:rPr>
        <w:t xml:space="preserve"> dalej: “Rozporządzenie w sprawie środków komunikacji”), określa niezbędne wymagania sprzętowo - aplikacyjne umożliwiające pracę na </w:t>
      </w:r>
      <w:hyperlink r:id="rId24">
        <w:r w:rsidRPr="00D567CE">
          <w:rPr>
            <w:color w:val="1155CC"/>
            <w:sz w:val="20"/>
            <w:szCs w:val="20"/>
            <w:u w:val="single"/>
          </w:rPr>
          <w:t>platformazakupowa.pl</w:t>
        </w:r>
      </w:hyperlink>
      <w:r w:rsidRPr="00D567CE">
        <w:rPr>
          <w:sz w:val="20"/>
          <w:szCs w:val="20"/>
        </w:rPr>
        <w:t>, tj.:</w:t>
      </w:r>
    </w:p>
    <w:p w14:paraId="000000BC" w14:textId="77777777" w:rsidR="00C20A45" w:rsidRPr="00D567CE" w:rsidRDefault="005D01A4" w:rsidP="00486BFA">
      <w:pPr>
        <w:numPr>
          <w:ilvl w:val="1"/>
          <w:numId w:val="15"/>
        </w:numPr>
        <w:spacing w:before="120"/>
        <w:ind w:left="851"/>
        <w:jc w:val="both"/>
        <w:rPr>
          <w:sz w:val="20"/>
          <w:szCs w:val="20"/>
        </w:rPr>
      </w:pPr>
      <w:r w:rsidRPr="00D567CE">
        <w:rPr>
          <w:sz w:val="20"/>
          <w:szCs w:val="20"/>
        </w:rPr>
        <w:t xml:space="preserve">stały dostęp do sieci Internet o gwarantowanej przepustowości nie mniejszej niż 512 </w:t>
      </w:r>
      <w:proofErr w:type="spellStart"/>
      <w:r w:rsidRPr="00D567CE">
        <w:rPr>
          <w:sz w:val="20"/>
          <w:szCs w:val="20"/>
        </w:rPr>
        <w:t>kb</w:t>
      </w:r>
      <w:proofErr w:type="spellEnd"/>
      <w:r w:rsidRPr="00D567CE">
        <w:rPr>
          <w:sz w:val="20"/>
          <w:szCs w:val="20"/>
        </w:rPr>
        <w:t>/s,</w:t>
      </w:r>
    </w:p>
    <w:p w14:paraId="000000BD" w14:textId="77777777" w:rsidR="00C20A45" w:rsidRPr="00D567CE" w:rsidRDefault="005D01A4" w:rsidP="00486BFA">
      <w:pPr>
        <w:numPr>
          <w:ilvl w:val="1"/>
          <w:numId w:val="15"/>
        </w:numPr>
        <w:spacing w:before="120"/>
        <w:ind w:left="851"/>
        <w:jc w:val="both"/>
        <w:rPr>
          <w:sz w:val="20"/>
          <w:szCs w:val="20"/>
        </w:rPr>
      </w:pPr>
      <w:r w:rsidRPr="00D567CE">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C20A45" w:rsidRPr="00D567CE" w:rsidRDefault="005D01A4" w:rsidP="00486BFA">
      <w:pPr>
        <w:numPr>
          <w:ilvl w:val="1"/>
          <w:numId w:val="15"/>
        </w:numPr>
        <w:spacing w:before="120"/>
        <w:ind w:left="851"/>
        <w:jc w:val="both"/>
        <w:rPr>
          <w:sz w:val="20"/>
          <w:szCs w:val="20"/>
        </w:rPr>
      </w:pPr>
      <w:r w:rsidRPr="00D567CE">
        <w:rPr>
          <w:sz w:val="20"/>
          <w:szCs w:val="20"/>
        </w:rPr>
        <w:t>zainstalowana dowolna przeglądarka internetowa, w przypadku Internet Explorer minimalnie wersja 10 0.,</w:t>
      </w:r>
    </w:p>
    <w:p w14:paraId="000000BF" w14:textId="77777777" w:rsidR="00C20A45" w:rsidRPr="00D567CE" w:rsidRDefault="005D01A4" w:rsidP="00486BFA">
      <w:pPr>
        <w:numPr>
          <w:ilvl w:val="1"/>
          <w:numId w:val="15"/>
        </w:numPr>
        <w:spacing w:before="120"/>
        <w:ind w:left="851"/>
        <w:jc w:val="both"/>
        <w:rPr>
          <w:sz w:val="20"/>
          <w:szCs w:val="20"/>
        </w:rPr>
      </w:pPr>
      <w:r w:rsidRPr="00D567CE">
        <w:rPr>
          <w:sz w:val="20"/>
          <w:szCs w:val="20"/>
        </w:rPr>
        <w:t>włączona obsługa JavaScript,</w:t>
      </w:r>
    </w:p>
    <w:p w14:paraId="000000C0" w14:textId="77777777" w:rsidR="00C20A45" w:rsidRPr="00D567CE" w:rsidRDefault="005D01A4" w:rsidP="00486BFA">
      <w:pPr>
        <w:numPr>
          <w:ilvl w:val="1"/>
          <w:numId w:val="15"/>
        </w:numPr>
        <w:spacing w:before="120"/>
        <w:ind w:left="851"/>
        <w:jc w:val="both"/>
        <w:rPr>
          <w:sz w:val="20"/>
          <w:szCs w:val="20"/>
        </w:rPr>
      </w:pPr>
      <w:r w:rsidRPr="00D567CE">
        <w:rPr>
          <w:sz w:val="20"/>
          <w:szCs w:val="20"/>
        </w:rPr>
        <w:t xml:space="preserve">zainstalowany program Adobe </w:t>
      </w:r>
      <w:proofErr w:type="spellStart"/>
      <w:r w:rsidRPr="00D567CE">
        <w:rPr>
          <w:sz w:val="20"/>
          <w:szCs w:val="20"/>
        </w:rPr>
        <w:t>Acrobat</w:t>
      </w:r>
      <w:proofErr w:type="spellEnd"/>
      <w:r w:rsidRPr="00D567CE">
        <w:rPr>
          <w:sz w:val="20"/>
          <w:szCs w:val="20"/>
        </w:rPr>
        <w:t xml:space="preserve"> Reader lub inny obsługujący format plików .pdf,</w:t>
      </w:r>
    </w:p>
    <w:p w14:paraId="000000C1" w14:textId="77777777" w:rsidR="00C20A45" w:rsidRPr="00D567CE" w:rsidRDefault="005D01A4" w:rsidP="00486BFA">
      <w:pPr>
        <w:numPr>
          <w:ilvl w:val="1"/>
          <w:numId w:val="15"/>
        </w:numPr>
        <w:spacing w:before="120"/>
        <w:ind w:left="851"/>
        <w:jc w:val="both"/>
        <w:rPr>
          <w:sz w:val="20"/>
          <w:szCs w:val="20"/>
        </w:rPr>
      </w:pPr>
      <w:r w:rsidRPr="00D567CE">
        <w:rPr>
          <w:sz w:val="20"/>
          <w:szCs w:val="20"/>
        </w:rPr>
        <w:t>Platformazakupowa.pl działa według standardu przyjętego w komunikacji sieciowej - kodowanie UTF8,</w:t>
      </w:r>
    </w:p>
    <w:p w14:paraId="000000C2" w14:textId="48892B22" w:rsidR="00C20A45" w:rsidRPr="00D567CE" w:rsidRDefault="00D1121D" w:rsidP="00486BFA">
      <w:pPr>
        <w:numPr>
          <w:ilvl w:val="1"/>
          <w:numId w:val="15"/>
        </w:numPr>
        <w:spacing w:before="120"/>
        <w:ind w:left="851"/>
        <w:jc w:val="both"/>
        <w:rPr>
          <w:sz w:val="20"/>
          <w:szCs w:val="20"/>
        </w:rPr>
      </w:pPr>
      <w:r w:rsidRPr="00D567CE">
        <w:rPr>
          <w:sz w:val="20"/>
          <w:szCs w:val="20"/>
        </w:rPr>
        <w:lastRenderedPageBreak/>
        <w:t>o</w:t>
      </w:r>
      <w:r w:rsidR="005D01A4" w:rsidRPr="00D567CE">
        <w:rPr>
          <w:sz w:val="20"/>
          <w:szCs w:val="20"/>
        </w:rPr>
        <w:t>znaczenie czasu odbioru danych przez platformę zakupową stanowi datę oraz dokładny czas (</w:t>
      </w:r>
      <w:proofErr w:type="spellStart"/>
      <w:r w:rsidR="005D01A4" w:rsidRPr="00D567CE">
        <w:rPr>
          <w:sz w:val="20"/>
          <w:szCs w:val="20"/>
        </w:rPr>
        <w:t>hh:mm:ss</w:t>
      </w:r>
      <w:proofErr w:type="spellEnd"/>
      <w:r w:rsidR="005D01A4" w:rsidRPr="00D567CE">
        <w:rPr>
          <w:sz w:val="20"/>
          <w:szCs w:val="20"/>
        </w:rPr>
        <w:t>) generowany wg. czasu lokalnego serwera synchronizowanego z zegarem Głównego Urzędu Miar.</w:t>
      </w:r>
    </w:p>
    <w:p w14:paraId="000000C3" w14:textId="77777777"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Wykonawca, przystępując do niniejszego postępowania o udzielenie zamówienia publicznego:</w:t>
      </w:r>
    </w:p>
    <w:p w14:paraId="000000C4" w14:textId="77777777" w:rsidR="00C20A45" w:rsidRPr="00D567CE" w:rsidRDefault="005D01A4" w:rsidP="00486BFA">
      <w:pPr>
        <w:numPr>
          <w:ilvl w:val="1"/>
          <w:numId w:val="42"/>
        </w:numPr>
        <w:spacing w:before="120"/>
        <w:ind w:left="851"/>
        <w:jc w:val="both"/>
        <w:rPr>
          <w:sz w:val="20"/>
          <w:szCs w:val="20"/>
        </w:rPr>
      </w:pPr>
      <w:r w:rsidRPr="00D567CE">
        <w:rPr>
          <w:sz w:val="20"/>
          <w:szCs w:val="20"/>
        </w:rPr>
        <w:t xml:space="preserve">akceptuje warunki korzystania z </w:t>
      </w:r>
      <w:hyperlink r:id="rId25">
        <w:r w:rsidRPr="00D567CE">
          <w:rPr>
            <w:color w:val="1155CC"/>
            <w:sz w:val="20"/>
            <w:szCs w:val="20"/>
            <w:u w:val="single"/>
          </w:rPr>
          <w:t>platformazakupowa.pl</w:t>
        </w:r>
      </w:hyperlink>
      <w:r w:rsidRPr="00D567CE">
        <w:rPr>
          <w:sz w:val="20"/>
          <w:szCs w:val="20"/>
        </w:rPr>
        <w:t xml:space="preserve"> określone w Regulaminie zamieszczonym na stronie internetowej </w:t>
      </w:r>
      <w:hyperlink r:id="rId26">
        <w:r w:rsidRPr="00D567CE">
          <w:rPr>
            <w:sz w:val="20"/>
            <w:szCs w:val="20"/>
          </w:rPr>
          <w:t>pod linkiem</w:t>
        </w:r>
      </w:hyperlink>
      <w:r w:rsidRPr="00D567CE">
        <w:rPr>
          <w:sz w:val="20"/>
          <w:szCs w:val="20"/>
        </w:rPr>
        <w:t xml:space="preserve">  w zakładce „Regulamin" oraz uznaje go za wiążący,</w:t>
      </w:r>
    </w:p>
    <w:p w14:paraId="000000C5" w14:textId="77777777" w:rsidR="00C20A45" w:rsidRPr="00D567CE" w:rsidRDefault="005D01A4" w:rsidP="00486BFA">
      <w:pPr>
        <w:numPr>
          <w:ilvl w:val="1"/>
          <w:numId w:val="42"/>
        </w:numPr>
        <w:spacing w:before="120"/>
        <w:ind w:left="851"/>
        <w:jc w:val="both"/>
        <w:rPr>
          <w:sz w:val="20"/>
          <w:szCs w:val="20"/>
        </w:rPr>
      </w:pPr>
      <w:r w:rsidRPr="00D567CE">
        <w:rPr>
          <w:sz w:val="20"/>
          <w:szCs w:val="20"/>
        </w:rPr>
        <w:t xml:space="preserve">zapoznał i stosuje się do Instrukcji składania ofert/wniosków dostępnej </w:t>
      </w:r>
      <w:hyperlink r:id="rId27">
        <w:r w:rsidRPr="00D567CE">
          <w:rPr>
            <w:color w:val="1155CC"/>
            <w:sz w:val="20"/>
            <w:szCs w:val="20"/>
            <w:u w:val="single"/>
          </w:rPr>
          <w:t>pod linkiem</w:t>
        </w:r>
      </w:hyperlink>
      <w:r w:rsidRPr="00D567CE">
        <w:rPr>
          <w:sz w:val="20"/>
          <w:szCs w:val="20"/>
        </w:rPr>
        <w:t xml:space="preserve">. </w:t>
      </w:r>
    </w:p>
    <w:p w14:paraId="000000C6" w14:textId="64F51DB4" w:rsidR="00C20A45" w:rsidRPr="00D567CE" w:rsidRDefault="005D01A4" w:rsidP="00486BFA">
      <w:pPr>
        <w:numPr>
          <w:ilvl w:val="0"/>
          <w:numId w:val="19"/>
        </w:numPr>
        <w:pBdr>
          <w:top w:val="nil"/>
          <w:left w:val="nil"/>
          <w:bottom w:val="nil"/>
          <w:right w:val="nil"/>
          <w:between w:val="nil"/>
        </w:pBdr>
        <w:spacing w:before="120"/>
        <w:ind w:left="426" w:hanging="284"/>
        <w:jc w:val="both"/>
        <w:rPr>
          <w:rFonts w:eastAsia="Calibri"/>
          <w:sz w:val="20"/>
          <w:szCs w:val="20"/>
        </w:rPr>
      </w:pPr>
      <w:r w:rsidRPr="00D567CE">
        <w:rPr>
          <w:b/>
          <w:sz w:val="20"/>
          <w:szCs w:val="20"/>
        </w:rPr>
        <w:t xml:space="preserve">Zamawiający nie ponosi odpowiedzialności za złożenie oferty w sposób niezgodny z Instrukcją korzystania z </w:t>
      </w:r>
      <w:hyperlink r:id="rId28">
        <w:r w:rsidRPr="00D567CE">
          <w:rPr>
            <w:b/>
            <w:color w:val="1155CC"/>
            <w:sz w:val="20"/>
            <w:szCs w:val="20"/>
            <w:u w:val="single"/>
          </w:rPr>
          <w:t>platformazakupowa.pl</w:t>
        </w:r>
      </w:hyperlink>
      <w:r w:rsidRPr="00D567CE">
        <w:rPr>
          <w:sz w:val="20"/>
          <w:szCs w:val="20"/>
        </w:rPr>
        <w:t xml:space="preserve">, w szczególności za sytuację, gdy </w:t>
      </w:r>
      <w:r w:rsidR="006A4F58" w:rsidRPr="00D567CE">
        <w:rPr>
          <w:sz w:val="20"/>
          <w:szCs w:val="20"/>
        </w:rPr>
        <w:t>Z</w:t>
      </w:r>
      <w:r w:rsidRPr="00D567CE">
        <w:rPr>
          <w:sz w:val="20"/>
          <w:szCs w:val="20"/>
        </w:rPr>
        <w:t xml:space="preserve">amawiający zapozna się z treścią oferty przed upływem terminu składania ofert (np. złożenie oferty w zakładce „Wyślij wiadomość do </w:t>
      </w:r>
      <w:r w:rsidR="008429D3" w:rsidRPr="00D567CE">
        <w:rPr>
          <w:sz w:val="20"/>
          <w:szCs w:val="20"/>
        </w:rPr>
        <w:t>Z</w:t>
      </w:r>
      <w:r w:rsidRPr="00D567CE">
        <w:rPr>
          <w:sz w:val="20"/>
          <w:szCs w:val="20"/>
        </w:rPr>
        <w:t>amawiającego”).</w:t>
      </w:r>
      <w:r w:rsidR="004971ED">
        <w:rPr>
          <w:sz w:val="20"/>
          <w:szCs w:val="20"/>
        </w:rPr>
        <w:t xml:space="preserve"> </w:t>
      </w:r>
      <w:r w:rsidRPr="00D567CE">
        <w:rPr>
          <w:sz w:val="20"/>
          <w:szCs w:val="20"/>
        </w:rPr>
        <w:t xml:space="preserve">Taka oferta zostanie uznana przez Zamawiającego za ofertę handlową i nie będzie brana pod uwagę w przedmiotowym postępowaniu ponieważ nie został spełniony obowiązek narzucony w art. 221 </w:t>
      </w:r>
      <w:r w:rsidR="00D1121D" w:rsidRPr="00D567CE">
        <w:rPr>
          <w:sz w:val="20"/>
          <w:szCs w:val="20"/>
        </w:rPr>
        <w:t>u</w:t>
      </w:r>
      <w:r w:rsidRPr="00D567CE">
        <w:rPr>
          <w:sz w:val="20"/>
          <w:szCs w:val="20"/>
        </w:rPr>
        <w:t xml:space="preserve">stawy </w:t>
      </w:r>
      <w:r w:rsidR="00C76370" w:rsidRPr="00D567CE">
        <w:rPr>
          <w:sz w:val="20"/>
          <w:szCs w:val="20"/>
        </w:rPr>
        <w:t>PZP</w:t>
      </w:r>
      <w:r w:rsidRPr="00D567CE">
        <w:rPr>
          <w:sz w:val="20"/>
          <w:szCs w:val="20"/>
        </w:rPr>
        <w:t>.</w:t>
      </w:r>
    </w:p>
    <w:p w14:paraId="000000C7" w14:textId="77777777" w:rsidR="00C20A45" w:rsidRPr="00D567CE" w:rsidRDefault="005D01A4" w:rsidP="00486BFA">
      <w:pPr>
        <w:numPr>
          <w:ilvl w:val="0"/>
          <w:numId w:val="19"/>
        </w:numPr>
        <w:pBdr>
          <w:top w:val="nil"/>
          <w:left w:val="nil"/>
          <w:bottom w:val="nil"/>
          <w:right w:val="nil"/>
          <w:between w:val="nil"/>
        </w:pBdr>
        <w:spacing w:before="120"/>
        <w:ind w:left="426" w:hanging="284"/>
        <w:jc w:val="both"/>
        <w:rPr>
          <w:sz w:val="20"/>
          <w:szCs w:val="20"/>
        </w:rPr>
      </w:pPr>
      <w:r w:rsidRPr="00D567CE">
        <w:rPr>
          <w:sz w:val="20"/>
          <w:szCs w:val="20"/>
        </w:rPr>
        <w:t xml:space="preserve">Zamawiający informuje, że instrukcje korzystania z </w:t>
      </w:r>
      <w:hyperlink r:id="rId29">
        <w:r w:rsidRPr="00D567CE">
          <w:rPr>
            <w:color w:val="1155CC"/>
            <w:sz w:val="20"/>
            <w:szCs w:val="20"/>
            <w:u w:val="single"/>
          </w:rPr>
          <w:t>platformazakupowa.pl</w:t>
        </w:r>
      </w:hyperlink>
      <w:r w:rsidRPr="00D567CE">
        <w:rPr>
          <w:sz w:val="20"/>
          <w:szCs w:val="20"/>
        </w:rPr>
        <w:t xml:space="preserve"> dotyczące w szczególności logowania, składania wniosków o wyjaśnienie treści SWZ, składania ofert oraz innych czynności podejmowanych w niniejszym postępowaniu przy użyciu </w:t>
      </w:r>
      <w:hyperlink r:id="rId30">
        <w:r w:rsidRPr="00D567CE">
          <w:rPr>
            <w:color w:val="1155CC"/>
            <w:sz w:val="20"/>
            <w:szCs w:val="20"/>
            <w:u w:val="single"/>
          </w:rPr>
          <w:t>platformazakupowa.pl</w:t>
        </w:r>
      </w:hyperlink>
      <w:r w:rsidRPr="00D567CE">
        <w:rPr>
          <w:sz w:val="20"/>
          <w:szCs w:val="20"/>
        </w:rPr>
        <w:t xml:space="preserve"> znajdują się w zakładce „Instrukcje dla Wykonawców" na stronie internetowej pod adresem: </w:t>
      </w:r>
      <w:hyperlink r:id="rId31">
        <w:r w:rsidRPr="00D567CE">
          <w:rPr>
            <w:color w:val="1155CC"/>
            <w:sz w:val="20"/>
            <w:szCs w:val="20"/>
            <w:u w:val="single"/>
          </w:rPr>
          <w:t>https://platformazakupowa.pl/strona/45-instrukcje</w:t>
        </w:r>
      </w:hyperlink>
    </w:p>
    <w:p w14:paraId="000000C8" w14:textId="77777777" w:rsidR="00C20A45" w:rsidRPr="00D567CE" w:rsidRDefault="005D01A4" w:rsidP="009A68C3">
      <w:pPr>
        <w:pStyle w:val="Nagwek2"/>
        <w:spacing w:before="240"/>
        <w:jc w:val="both"/>
        <w:rPr>
          <w:b/>
          <w:bCs/>
          <w:sz w:val="24"/>
          <w:szCs w:val="24"/>
        </w:rPr>
      </w:pPr>
      <w:bookmarkStart w:id="19" w:name="_rq2udys4csh9" w:colFirst="0" w:colLast="0"/>
      <w:bookmarkEnd w:id="19"/>
      <w:r w:rsidRPr="00D567CE">
        <w:rPr>
          <w:b/>
          <w:bCs/>
          <w:sz w:val="24"/>
          <w:szCs w:val="24"/>
        </w:rPr>
        <w:t>XIV. Opis sposobu przygotowania ofert oraz dokumentów wymaganych przez Zamawiającego w SWZ</w:t>
      </w:r>
    </w:p>
    <w:p w14:paraId="000000C9" w14:textId="71DFA7B3" w:rsidR="00C20A45" w:rsidRPr="00D567CE" w:rsidRDefault="005D01A4" w:rsidP="00486BFA">
      <w:pPr>
        <w:numPr>
          <w:ilvl w:val="0"/>
          <w:numId w:val="34"/>
        </w:numPr>
        <w:spacing w:before="120"/>
        <w:ind w:left="426" w:hanging="284"/>
        <w:jc w:val="both"/>
        <w:rPr>
          <w:rFonts w:eastAsia="Calibri"/>
          <w:sz w:val="20"/>
          <w:szCs w:val="20"/>
        </w:rPr>
      </w:pPr>
      <w:r w:rsidRPr="00D567CE">
        <w:rPr>
          <w:sz w:val="20"/>
          <w:szCs w:val="20"/>
        </w:rPr>
        <w:t>Oferta oraz przedmiotowe środki dowodowe (</w:t>
      </w:r>
      <w:r w:rsidR="00664BCD" w:rsidRPr="00D567CE">
        <w:rPr>
          <w:sz w:val="20"/>
          <w:szCs w:val="20"/>
        </w:rPr>
        <w:t>wymienione w pkt 3</w:t>
      </w:r>
      <w:r w:rsidRPr="00D567CE">
        <w:rPr>
          <w:sz w:val="20"/>
          <w:szCs w:val="20"/>
        </w:rPr>
        <w:t>)</w:t>
      </w:r>
      <w:r w:rsidR="00664BCD" w:rsidRPr="00D567CE">
        <w:rPr>
          <w:sz w:val="20"/>
          <w:szCs w:val="20"/>
        </w:rPr>
        <w:t>,</w:t>
      </w:r>
      <w:r w:rsidRPr="00D567CE">
        <w:rPr>
          <w:sz w:val="20"/>
          <w:szCs w:val="20"/>
        </w:rPr>
        <w:t xml:space="preserve"> składane elektronicznie muszą zostać podpisane </w:t>
      </w:r>
      <w:r w:rsidRPr="00D567CE">
        <w:rPr>
          <w:b/>
          <w:bCs/>
          <w:sz w:val="20"/>
          <w:szCs w:val="20"/>
        </w:rPr>
        <w:t>elektronicznym kwalifikowanym podpisem</w:t>
      </w:r>
      <w:r w:rsidRPr="00D567CE">
        <w:rPr>
          <w:sz w:val="20"/>
          <w:szCs w:val="20"/>
        </w:rPr>
        <w:t xml:space="preserve"> lub </w:t>
      </w:r>
      <w:r w:rsidRPr="00D567CE">
        <w:rPr>
          <w:b/>
          <w:bCs/>
          <w:sz w:val="20"/>
          <w:szCs w:val="20"/>
        </w:rPr>
        <w:t>podpisem zaufanym</w:t>
      </w:r>
      <w:r w:rsidRPr="00D567CE">
        <w:rPr>
          <w:sz w:val="20"/>
          <w:szCs w:val="20"/>
        </w:rPr>
        <w:t xml:space="preserve"> lub </w:t>
      </w:r>
      <w:r w:rsidRPr="00D567CE">
        <w:rPr>
          <w:b/>
          <w:bCs/>
          <w:sz w:val="20"/>
          <w:szCs w:val="20"/>
        </w:rPr>
        <w:t>podpisem osobistym</w:t>
      </w:r>
      <w:r w:rsidRPr="00D567CE">
        <w:rPr>
          <w:sz w:val="20"/>
          <w:szCs w:val="20"/>
        </w:rPr>
        <w:t>. W procesie składania oferty w tym przedmiotowych środków dowodowych na platformie, kwalifikowany podpis elektroniczny Wykonawca może złożyć bezpośrednio na dokumencie, który następnie przesyła do systemu (</w:t>
      </w:r>
      <w:r w:rsidRPr="00D567CE">
        <w:rPr>
          <w:b/>
          <w:sz w:val="20"/>
          <w:szCs w:val="20"/>
        </w:rPr>
        <w:t xml:space="preserve">opcja rekomendowana </w:t>
      </w:r>
      <w:r w:rsidRPr="00D567CE">
        <w:rPr>
          <w:sz w:val="20"/>
          <w:szCs w:val="20"/>
        </w:rPr>
        <w:t>przez</w:t>
      </w:r>
      <w:r w:rsidRPr="00D567CE">
        <w:rPr>
          <w:b/>
          <w:sz w:val="20"/>
          <w:szCs w:val="20"/>
        </w:rPr>
        <w:t xml:space="preserve"> </w:t>
      </w:r>
      <w:hyperlink r:id="rId32">
        <w:r w:rsidRPr="00D567CE">
          <w:rPr>
            <w:b/>
            <w:color w:val="1155CC"/>
            <w:sz w:val="20"/>
            <w:szCs w:val="20"/>
            <w:u w:val="single"/>
          </w:rPr>
          <w:t>platformazakupowa.pl</w:t>
        </w:r>
      </w:hyperlink>
      <w:r w:rsidRPr="00D567CE">
        <w:rPr>
          <w:sz w:val="20"/>
          <w:szCs w:val="20"/>
        </w:rPr>
        <w:t xml:space="preserve">) oraz dodatkowo dla całego pakietu dokumentów w kroku 2 </w:t>
      </w:r>
      <w:r w:rsidRPr="00D567CE">
        <w:rPr>
          <w:b/>
          <w:sz w:val="20"/>
          <w:szCs w:val="20"/>
        </w:rPr>
        <w:t xml:space="preserve">Formularza składania oferty </w:t>
      </w:r>
      <w:r w:rsidRPr="00D567CE">
        <w:rPr>
          <w:sz w:val="20"/>
          <w:szCs w:val="20"/>
        </w:rPr>
        <w:t xml:space="preserve">(po kliknięciu w przycisk </w:t>
      </w:r>
      <w:r w:rsidRPr="00D567CE">
        <w:rPr>
          <w:b/>
          <w:sz w:val="20"/>
          <w:szCs w:val="20"/>
        </w:rPr>
        <w:t>Przejdź do podsumowania</w:t>
      </w:r>
      <w:r w:rsidRPr="00D567CE">
        <w:rPr>
          <w:sz w:val="20"/>
          <w:szCs w:val="20"/>
        </w:rPr>
        <w:t>).</w:t>
      </w:r>
    </w:p>
    <w:p w14:paraId="000000CA" w14:textId="052EA467"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 xml:space="preserve">Poświadczenia za zgodność z oryginałem dokonuje odpowiednio Wykonawca, podmiot, na którego zdolnościach lub sytuacji polega Wykonawca, </w:t>
      </w:r>
      <w:r w:rsidR="008429D3" w:rsidRPr="00D567CE">
        <w:rPr>
          <w:sz w:val="20"/>
          <w:szCs w:val="20"/>
        </w:rPr>
        <w:t>W</w:t>
      </w:r>
      <w:r w:rsidRPr="00D567CE">
        <w:rPr>
          <w:sz w:val="20"/>
          <w:szCs w:val="20"/>
        </w:rPr>
        <w:t>ykonawcy wspólnie ubiegający się o udzielenie zamówienia publicznego albo pod</w:t>
      </w:r>
      <w:r w:rsidR="00012E73" w:rsidRPr="00D567CE">
        <w:rPr>
          <w:sz w:val="20"/>
          <w:szCs w:val="20"/>
        </w:rPr>
        <w:t>w</w:t>
      </w:r>
      <w:r w:rsidRPr="00D567CE">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84B5418" w14:textId="07897EA5" w:rsidR="00664BCD" w:rsidRPr="00D567CE" w:rsidRDefault="00664BCD" w:rsidP="00486BFA">
      <w:pPr>
        <w:numPr>
          <w:ilvl w:val="0"/>
          <w:numId w:val="34"/>
        </w:numPr>
        <w:pBdr>
          <w:top w:val="nil"/>
          <w:left w:val="nil"/>
          <w:bottom w:val="nil"/>
          <w:right w:val="nil"/>
          <w:between w:val="nil"/>
        </w:pBdr>
        <w:spacing w:before="120"/>
        <w:ind w:left="426" w:hanging="284"/>
        <w:jc w:val="both"/>
        <w:rPr>
          <w:sz w:val="20"/>
          <w:szCs w:val="20"/>
        </w:rPr>
      </w:pPr>
      <w:r w:rsidRPr="00D567CE">
        <w:rPr>
          <w:rFonts w:eastAsia="Times New Roman"/>
          <w:sz w:val="20"/>
          <w:szCs w:val="20"/>
          <w:lang w:eastAsia="ar-SA"/>
        </w:rPr>
        <w:t>Składana Oferta wykonania zamówienia musi zawierać:</w:t>
      </w:r>
    </w:p>
    <w:p w14:paraId="1EA4088D" w14:textId="02B70FA1" w:rsidR="00664BCD" w:rsidRPr="00D567CE" w:rsidRDefault="00664BCD" w:rsidP="00486BFA">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Wypełniony Formularz ofertowy, którego wzór stanowi </w:t>
      </w:r>
      <w:r w:rsidRPr="00D567CE">
        <w:rPr>
          <w:sz w:val="20"/>
          <w:szCs w:val="20"/>
        </w:rPr>
        <w:t>Załącznik nr 1 do SWZ</w:t>
      </w:r>
      <w:r w:rsidR="00741315" w:rsidRPr="00D567CE">
        <w:rPr>
          <w:sz w:val="20"/>
          <w:szCs w:val="20"/>
        </w:rPr>
        <w:t>;</w:t>
      </w:r>
      <w:r w:rsidRPr="00D567CE">
        <w:rPr>
          <w:rFonts w:eastAsia="Times New Roman"/>
          <w:sz w:val="20"/>
          <w:szCs w:val="20"/>
          <w:lang w:eastAsia="ar-SA"/>
        </w:rPr>
        <w:t xml:space="preserve"> </w:t>
      </w:r>
    </w:p>
    <w:p w14:paraId="1B2E826A" w14:textId="7A47BFE2" w:rsidR="00741315" w:rsidRPr="00D567CE" w:rsidRDefault="00741315" w:rsidP="00486BFA">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Oświadczenie, o którym mowa w </w:t>
      </w:r>
      <w:r w:rsidR="00273E1E" w:rsidRPr="00D567CE">
        <w:rPr>
          <w:rFonts w:eastAsia="Times New Roman"/>
          <w:sz w:val="20"/>
          <w:szCs w:val="20"/>
          <w:lang w:eastAsia="ar-SA"/>
        </w:rPr>
        <w:t xml:space="preserve">Rozdziale </w:t>
      </w:r>
      <w:r w:rsidRPr="00D567CE">
        <w:rPr>
          <w:rFonts w:eastAsia="Times New Roman"/>
          <w:sz w:val="20"/>
          <w:szCs w:val="20"/>
          <w:lang w:eastAsia="ar-SA"/>
        </w:rPr>
        <w:t>X pkt 1 SWZ;</w:t>
      </w:r>
    </w:p>
    <w:p w14:paraId="2192778A" w14:textId="2A4FC0B2" w:rsidR="00664BCD" w:rsidRPr="00D567CE" w:rsidRDefault="00664BCD" w:rsidP="00486BFA">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Dowód wniesienia wadium</w:t>
      </w:r>
      <w:r w:rsidR="003C1FD9" w:rsidRPr="00D567CE">
        <w:rPr>
          <w:rFonts w:eastAsia="Times New Roman"/>
          <w:sz w:val="20"/>
          <w:szCs w:val="20"/>
          <w:lang w:eastAsia="ar-SA"/>
        </w:rPr>
        <w:t xml:space="preserve"> </w:t>
      </w:r>
      <w:r w:rsidR="00741315" w:rsidRPr="00D567CE">
        <w:rPr>
          <w:rFonts w:eastAsia="Times New Roman"/>
          <w:sz w:val="20"/>
          <w:szCs w:val="20"/>
          <w:lang w:eastAsia="ar-SA"/>
        </w:rPr>
        <w:t xml:space="preserve">zgodnie z opisem w </w:t>
      </w:r>
      <w:r w:rsidR="00273E1E" w:rsidRPr="00D567CE">
        <w:rPr>
          <w:rFonts w:eastAsia="Times New Roman"/>
          <w:sz w:val="20"/>
          <w:szCs w:val="20"/>
          <w:lang w:eastAsia="ar-SA"/>
        </w:rPr>
        <w:t xml:space="preserve">Rozdziale </w:t>
      </w:r>
      <w:r w:rsidR="00741315" w:rsidRPr="00D567CE">
        <w:rPr>
          <w:rFonts w:eastAsia="Times New Roman"/>
          <w:sz w:val="20"/>
          <w:szCs w:val="20"/>
          <w:lang w:eastAsia="ar-SA"/>
        </w:rPr>
        <w:t xml:space="preserve">XVI pkt 5 SWZ </w:t>
      </w:r>
      <w:r w:rsidRPr="00D567CE">
        <w:rPr>
          <w:rFonts w:eastAsia="Times New Roman"/>
          <w:sz w:val="20"/>
          <w:szCs w:val="20"/>
          <w:lang w:eastAsia="ar-SA"/>
        </w:rPr>
        <w:t>(</w:t>
      </w:r>
      <w:r w:rsidR="00741315" w:rsidRPr="00D567CE">
        <w:rPr>
          <w:rFonts w:eastAsia="Times New Roman"/>
          <w:sz w:val="20"/>
          <w:szCs w:val="20"/>
          <w:lang w:eastAsia="ar-SA"/>
        </w:rPr>
        <w:t xml:space="preserve">jeżeli jest wnoszone w formie </w:t>
      </w:r>
      <w:r w:rsidR="00741315" w:rsidRPr="0098201B">
        <w:rPr>
          <w:rFonts w:eastAsia="Times New Roman"/>
          <w:b/>
          <w:bCs/>
          <w:sz w:val="20"/>
          <w:szCs w:val="20"/>
          <w:lang w:eastAsia="ar-SA"/>
        </w:rPr>
        <w:t>niepieniężnej</w:t>
      </w:r>
      <w:r w:rsidRPr="00D567CE">
        <w:rPr>
          <w:rFonts w:eastAsia="Times New Roman"/>
          <w:sz w:val="20"/>
          <w:szCs w:val="20"/>
          <w:lang w:eastAsia="ar-SA"/>
        </w:rPr>
        <w:t>)</w:t>
      </w:r>
      <w:r w:rsidR="00741315" w:rsidRPr="00D567CE">
        <w:rPr>
          <w:rFonts w:eastAsia="Times New Roman"/>
          <w:sz w:val="20"/>
          <w:szCs w:val="20"/>
          <w:lang w:eastAsia="ar-SA"/>
        </w:rPr>
        <w:t>;</w:t>
      </w:r>
    </w:p>
    <w:p w14:paraId="0B00B018" w14:textId="3DEA3716" w:rsidR="00664BCD" w:rsidRPr="00D567CE" w:rsidRDefault="00664BCD" w:rsidP="00486BFA">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Pełnomocnictwo</w:t>
      </w:r>
      <w:r w:rsidR="003C1FD9" w:rsidRPr="00D567CE">
        <w:rPr>
          <w:rFonts w:eastAsia="Times New Roman"/>
          <w:sz w:val="20"/>
          <w:szCs w:val="20"/>
          <w:lang w:eastAsia="ar-SA"/>
        </w:rPr>
        <w:t>,</w:t>
      </w:r>
      <w:r w:rsidRPr="00D567CE">
        <w:rPr>
          <w:rFonts w:eastAsia="Times New Roman"/>
          <w:sz w:val="20"/>
          <w:szCs w:val="20"/>
          <w:lang w:eastAsia="ar-SA"/>
        </w:rPr>
        <w:t xml:space="preserve"> </w:t>
      </w:r>
      <w:r w:rsidR="003C1FD9" w:rsidRPr="00D567CE">
        <w:rPr>
          <w:rFonts w:eastAsia="Times New Roman"/>
          <w:sz w:val="20"/>
          <w:szCs w:val="20"/>
          <w:lang w:eastAsia="ar-SA"/>
        </w:rPr>
        <w:t>o którym mowa</w:t>
      </w:r>
      <w:r w:rsidRPr="00D567CE">
        <w:rPr>
          <w:rFonts w:eastAsia="Times New Roman"/>
          <w:sz w:val="20"/>
          <w:szCs w:val="20"/>
          <w:lang w:eastAsia="ar-SA"/>
        </w:rPr>
        <w:t xml:space="preserve"> </w:t>
      </w:r>
      <w:r w:rsidR="003C1FD9" w:rsidRPr="00D567CE">
        <w:rPr>
          <w:rFonts w:eastAsia="Times New Roman"/>
          <w:sz w:val="20"/>
          <w:szCs w:val="20"/>
          <w:lang w:eastAsia="ar-SA"/>
        </w:rPr>
        <w:t xml:space="preserve">w </w:t>
      </w:r>
      <w:r w:rsidR="00273E1E" w:rsidRPr="00D567CE">
        <w:rPr>
          <w:rFonts w:eastAsia="Times New Roman"/>
          <w:sz w:val="20"/>
          <w:szCs w:val="20"/>
          <w:lang w:eastAsia="ar-SA"/>
        </w:rPr>
        <w:t xml:space="preserve">Rozdziale </w:t>
      </w:r>
      <w:r w:rsidR="003C1FD9" w:rsidRPr="00D567CE">
        <w:rPr>
          <w:rFonts w:eastAsia="Times New Roman"/>
          <w:sz w:val="20"/>
          <w:szCs w:val="20"/>
          <w:lang w:eastAsia="ar-SA"/>
        </w:rPr>
        <w:t>XII</w:t>
      </w:r>
      <w:r w:rsidRPr="00D567CE">
        <w:rPr>
          <w:rFonts w:eastAsia="Times New Roman"/>
          <w:sz w:val="20"/>
          <w:szCs w:val="20"/>
          <w:lang w:eastAsia="ar-SA"/>
        </w:rPr>
        <w:t xml:space="preserve"> pkt </w:t>
      </w:r>
      <w:r w:rsidR="003C1FD9" w:rsidRPr="00D567CE">
        <w:rPr>
          <w:rFonts w:eastAsia="Times New Roman"/>
          <w:sz w:val="20"/>
          <w:szCs w:val="20"/>
          <w:lang w:eastAsia="ar-SA"/>
        </w:rPr>
        <w:t>1</w:t>
      </w:r>
      <w:r w:rsidRPr="00D567CE">
        <w:rPr>
          <w:rFonts w:eastAsia="Times New Roman"/>
          <w:sz w:val="20"/>
          <w:szCs w:val="20"/>
          <w:lang w:eastAsia="ar-SA"/>
        </w:rPr>
        <w:t xml:space="preserve"> SWZ (jeżeli występuje)</w:t>
      </w:r>
      <w:r w:rsidR="00741315" w:rsidRPr="00D567CE">
        <w:rPr>
          <w:rFonts w:eastAsia="Times New Roman"/>
          <w:sz w:val="20"/>
          <w:szCs w:val="20"/>
          <w:lang w:eastAsia="ar-SA"/>
        </w:rPr>
        <w:t>;</w:t>
      </w:r>
    </w:p>
    <w:p w14:paraId="73604B6F" w14:textId="47B15346" w:rsidR="00664BCD" w:rsidRPr="00D567CE" w:rsidRDefault="00664BCD" w:rsidP="00486BFA">
      <w:pPr>
        <w:numPr>
          <w:ilvl w:val="0"/>
          <w:numId w:val="41"/>
        </w:numPr>
        <w:pBdr>
          <w:top w:val="nil"/>
          <w:left w:val="nil"/>
          <w:bottom w:val="nil"/>
          <w:right w:val="nil"/>
          <w:between w:val="nil"/>
        </w:pBdr>
        <w:tabs>
          <w:tab w:val="left" w:pos="1276"/>
        </w:tabs>
        <w:spacing w:before="120"/>
        <w:ind w:left="709"/>
        <w:jc w:val="both"/>
        <w:rPr>
          <w:sz w:val="20"/>
          <w:szCs w:val="20"/>
        </w:rPr>
      </w:pPr>
      <w:r w:rsidRPr="00D567CE">
        <w:rPr>
          <w:sz w:val="20"/>
          <w:szCs w:val="20"/>
        </w:rPr>
        <w:t>Zobowiązanie</w:t>
      </w:r>
      <w:r w:rsidR="00741315" w:rsidRPr="00D567CE">
        <w:rPr>
          <w:sz w:val="20"/>
          <w:szCs w:val="20"/>
        </w:rPr>
        <w:t>,</w:t>
      </w:r>
      <w:r w:rsidRPr="00D567CE">
        <w:rPr>
          <w:sz w:val="20"/>
          <w:szCs w:val="20"/>
        </w:rPr>
        <w:t xml:space="preserve"> </w:t>
      </w:r>
      <w:r w:rsidR="00741315" w:rsidRPr="00D567CE">
        <w:rPr>
          <w:sz w:val="20"/>
          <w:szCs w:val="20"/>
        </w:rPr>
        <w:t xml:space="preserve">o którym mowa w </w:t>
      </w:r>
      <w:r w:rsidR="00273E1E" w:rsidRPr="00D567CE">
        <w:rPr>
          <w:sz w:val="20"/>
          <w:szCs w:val="20"/>
        </w:rPr>
        <w:t xml:space="preserve">Rozdziale </w:t>
      </w:r>
      <w:r w:rsidR="00741315" w:rsidRPr="00D567CE">
        <w:rPr>
          <w:sz w:val="20"/>
          <w:szCs w:val="20"/>
        </w:rPr>
        <w:t>XI pkt 3 SWZ (jeżeli występuje).</w:t>
      </w:r>
    </w:p>
    <w:p w14:paraId="000000CB" w14:textId="12D2B3E0"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Oferta powinna być:</w:t>
      </w:r>
    </w:p>
    <w:p w14:paraId="000000CC" w14:textId="77777777" w:rsidR="00C20A45" w:rsidRPr="00D567CE" w:rsidRDefault="005D01A4" w:rsidP="00486BFA">
      <w:pPr>
        <w:numPr>
          <w:ilvl w:val="1"/>
          <w:numId w:val="39"/>
        </w:numPr>
        <w:spacing w:before="120"/>
        <w:ind w:left="709"/>
        <w:jc w:val="both"/>
        <w:rPr>
          <w:sz w:val="20"/>
          <w:szCs w:val="20"/>
        </w:rPr>
      </w:pPr>
      <w:r w:rsidRPr="00D567CE">
        <w:rPr>
          <w:sz w:val="20"/>
          <w:szCs w:val="20"/>
        </w:rPr>
        <w:t>sporządzona na podstawie załączników niniejszej SWZ w języku polskim,</w:t>
      </w:r>
    </w:p>
    <w:p w14:paraId="000000CD" w14:textId="1AEF52C3" w:rsidR="00C20A45" w:rsidRPr="00D567CE" w:rsidRDefault="005D01A4" w:rsidP="00486BFA">
      <w:pPr>
        <w:numPr>
          <w:ilvl w:val="1"/>
          <w:numId w:val="39"/>
        </w:numPr>
        <w:spacing w:before="120"/>
        <w:ind w:left="709"/>
        <w:jc w:val="both"/>
        <w:rPr>
          <w:sz w:val="20"/>
          <w:szCs w:val="20"/>
        </w:rPr>
      </w:pPr>
      <w:r w:rsidRPr="00D567CE">
        <w:rPr>
          <w:sz w:val="20"/>
          <w:szCs w:val="20"/>
        </w:rPr>
        <w:lastRenderedPageBreak/>
        <w:t xml:space="preserve">złożona przy użyciu środków komunikacji elektronicznej tzn. za pośrednictwem </w:t>
      </w:r>
      <w:hyperlink r:id="rId33" w:history="1">
        <w:r w:rsidR="00012E73" w:rsidRPr="00D567CE">
          <w:rPr>
            <w:rStyle w:val="Hipercze"/>
            <w:sz w:val="20"/>
            <w:szCs w:val="20"/>
          </w:rPr>
          <w:t>https://platformazakupowa.pl/pn/um_dzierzgon</w:t>
        </w:r>
      </w:hyperlink>
      <w:r w:rsidR="00012E73" w:rsidRPr="00D567CE">
        <w:rPr>
          <w:sz w:val="20"/>
          <w:szCs w:val="20"/>
        </w:rPr>
        <w:t xml:space="preserve"> </w:t>
      </w:r>
      <w:r w:rsidRPr="00D567CE">
        <w:rPr>
          <w:sz w:val="20"/>
          <w:szCs w:val="20"/>
        </w:rPr>
        <w:t>,</w:t>
      </w:r>
    </w:p>
    <w:p w14:paraId="000000CE" w14:textId="0A1020A0" w:rsidR="00C20A45" w:rsidRPr="00D567CE" w:rsidRDefault="005D01A4" w:rsidP="00486BFA">
      <w:pPr>
        <w:numPr>
          <w:ilvl w:val="1"/>
          <w:numId w:val="39"/>
        </w:numPr>
        <w:spacing w:before="120"/>
        <w:ind w:left="709"/>
        <w:jc w:val="both"/>
        <w:rPr>
          <w:rFonts w:eastAsia="Calibri"/>
          <w:sz w:val="20"/>
          <w:szCs w:val="20"/>
        </w:rPr>
      </w:pPr>
      <w:r w:rsidRPr="00D567CE">
        <w:rPr>
          <w:sz w:val="20"/>
          <w:szCs w:val="20"/>
        </w:rPr>
        <w:t xml:space="preserve">podpisana </w:t>
      </w:r>
      <w:hyperlink r:id="rId34">
        <w:r w:rsidRPr="00D567CE">
          <w:rPr>
            <w:b/>
            <w:color w:val="1155CC"/>
            <w:sz w:val="20"/>
            <w:szCs w:val="20"/>
            <w:u w:val="single"/>
          </w:rPr>
          <w:t>kwalifikowanym podpisem elektronicznym</w:t>
        </w:r>
      </w:hyperlink>
      <w:r w:rsidRPr="00D567CE">
        <w:rPr>
          <w:sz w:val="20"/>
          <w:szCs w:val="20"/>
        </w:rPr>
        <w:t xml:space="preserve"> lub </w:t>
      </w:r>
      <w:hyperlink r:id="rId35">
        <w:r w:rsidRPr="00D567CE">
          <w:rPr>
            <w:b/>
            <w:color w:val="1155CC"/>
            <w:sz w:val="20"/>
            <w:szCs w:val="20"/>
            <w:u w:val="single"/>
          </w:rPr>
          <w:t>podpisem zaufanym</w:t>
        </w:r>
      </w:hyperlink>
      <w:r w:rsidR="004971ED" w:rsidRPr="004971ED">
        <w:t xml:space="preserve"> </w:t>
      </w:r>
      <w:r w:rsidR="004971ED" w:rsidRPr="004971ED">
        <w:rPr>
          <w:b/>
          <w:color w:val="1155CC"/>
          <w:sz w:val="20"/>
          <w:szCs w:val="20"/>
          <w:u w:val="single"/>
        </w:rPr>
        <w:t>elektronicznym</w:t>
      </w:r>
      <w:r w:rsidRPr="00D567CE">
        <w:rPr>
          <w:sz w:val="20"/>
          <w:szCs w:val="20"/>
        </w:rPr>
        <w:t xml:space="preserve"> lub </w:t>
      </w:r>
      <w:hyperlink r:id="rId36">
        <w:r w:rsidRPr="00D567CE">
          <w:rPr>
            <w:b/>
            <w:color w:val="1155CC"/>
            <w:sz w:val="20"/>
            <w:szCs w:val="20"/>
            <w:u w:val="single"/>
          </w:rPr>
          <w:t>podpisem osobistym</w:t>
        </w:r>
      </w:hyperlink>
      <w:r w:rsidR="004971ED" w:rsidRPr="004971ED">
        <w:t xml:space="preserve"> </w:t>
      </w:r>
      <w:r w:rsidR="004971ED" w:rsidRPr="004971ED">
        <w:rPr>
          <w:b/>
          <w:color w:val="1155CC"/>
          <w:sz w:val="20"/>
          <w:szCs w:val="20"/>
          <w:u w:val="single"/>
        </w:rPr>
        <w:t>elektronicznym</w:t>
      </w:r>
      <w:r w:rsidRPr="00D567CE">
        <w:rPr>
          <w:sz w:val="20"/>
          <w:szCs w:val="20"/>
        </w:rPr>
        <w:t xml:space="preserve"> przez osobę/osoby upoważnioną</w:t>
      </w:r>
      <w:r w:rsidR="00012E73" w:rsidRPr="00D567CE">
        <w:rPr>
          <w:sz w:val="20"/>
          <w:szCs w:val="20"/>
        </w:rPr>
        <w:t xml:space="preserve"> </w:t>
      </w:r>
      <w:r w:rsidRPr="00D567CE">
        <w:rPr>
          <w:sz w:val="20"/>
          <w:szCs w:val="20"/>
        </w:rPr>
        <w:t>/upoważnione.</w:t>
      </w:r>
    </w:p>
    <w:p w14:paraId="000000CF" w14:textId="77777777"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567CE">
        <w:rPr>
          <w:sz w:val="20"/>
          <w:szCs w:val="20"/>
        </w:rPr>
        <w:t>eIDAS</w:t>
      </w:r>
      <w:proofErr w:type="spellEnd"/>
      <w:r w:rsidRPr="00D567CE">
        <w:rPr>
          <w:sz w:val="20"/>
          <w:szCs w:val="20"/>
        </w:rPr>
        <w:t>) (UE) nr 910/2014 - od 1 lipca 2016 roku”.</w:t>
      </w:r>
    </w:p>
    <w:p w14:paraId="000000D0" w14:textId="4EDA2C0B"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 xml:space="preserve">W przypadku wykorzystania formatu podpisu </w:t>
      </w:r>
      <w:proofErr w:type="spellStart"/>
      <w:r w:rsidRPr="00D567CE">
        <w:rPr>
          <w:sz w:val="20"/>
          <w:szCs w:val="20"/>
        </w:rPr>
        <w:t>XAdES</w:t>
      </w:r>
      <w:proofErr w:type="spellEnd"/>
      <w:r w:rsidRPr="00D567CE">
        <w:rPr>
          <w:sz w:val="20"/>
          <w:szCs w:val="20"/>
        </w:rPr>
        <w:t xml:space="preserve"> zewnętrzny</w:t>
      </w:r>
      <w:r w:rsidR="00012E73" w:rsidRPr="00D567CE">
        <w:rPr>
          <w:sz w:val="20"/>
          <w:szCs w:val="20"/>
        </w:rPr>
        <w:t>,</w:t>
      </w:r>
      <w:r w:rsidRPr="00D567CE">
        <w:rPr>
          <w:sz w:val="20"/>
          <w:szCs w:val="20"/>
        </w:rPr>
        <w:t xml:space="preserve"> </w:t>
      </w:r>
      <w:r w:rsidR="006A4F58" w:rsidRPr="00D567CE">
        <w:rPr>
          <w:sz w:val="20"/>
          <w:szCs w:val="20"/>
        </w:rPr>
        <w:t>Z</w:t>
      </w:r>
      <w:r w:rsidRPr="00D567CE">
        <w:rPr>
          <w:sz w:val="20"/>
          <w:szCs w:val="20"/>
        </w:rPr>
        <w:t xml:space="preserve">amawiający wymaga dołączenia odpowiedniej ilości plików tj. podpisywanych plików z danymi oraz plików </w:t>
      </w:r>
      <w:proofErr w:type="spellStart"/>
      <w:r w:rsidRPr="00D567CE">
        <w:rPr>
          <w:sz w:val="20"/>
          <w:szCs w:val="20"/>
        </w:rPr>
        <w:t>XAdES</w:t>
      </w:r>
      <w:proofErr w:type="spellEnd"/>
      <w:r w:rsidRPr="00D567CE">
        <w:rPr>
          <w:sz w:val="20"/>
          <w:szCs w:val="20"/>
        </w:rPr>
        <w:t>.</w:t>
      </w:r>
    </w:p>
    <w:p w14:paraId="000000D1" w14:textId="42081CEA"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Zgodnie z art. 18 ust. 3 ustawy P</w:t>
      </w:r>
      <w:r w:rsidR="00FB29AB" w:rsidRPr="00D567CE">
        <w:rPr>
          <w:sz w:val="20"/>
          <w:szCs w:val="20"/>
        </w:rPr>
        <w:t>ZP</w:t>
      </w:r>
      <w:r w:rsidRPr="00D567CE">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6321741"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 xml:space="preserve">Wykonawca, za pośrednictwem </w:t>
      </w:r>
      <w:hyperlink r:id="rId37" w:history="1">
        <w:r w:rsidR="00FB29AB" w:rsidRPr="00D567CE">
          <w:rPr>
            <w:rStyle w:val="Hipercze"/>
            <w:sz w:val="20"/>
            <w:szCs w:val="20"/>
          </w:rPr>
          <w:t>https://platformazakupowa.pl/pn/um_dzierzgon</w:t>
        </w:r>
      </w:hyperlink>
      <w:r w:rsidR="00FB29AB" w:rsidRPr="00D567CE">
        <w:rPr>
          <w:sz w:val="20"/>
          <w:szCs w:val="20"/>
        </w:rPr>
        <w:t xml:space="preserve"> </w:t>
      </w:r>
      <w:r w:rsidRPr="00D567CE">
        <w:rPr>
          <w:sz w:val="20"/>
          <w:szCs w:val="20"/>
        </w:rPr>
        <w:t>może przed upływem terminu do składania ofert zmienić lub wycofać ofertę. Sposób dokonywania zmiany lub wycofania oferty zamieszczono w instrukcji zamieszczonej na stronie internetowej pod adresem:</w:t>
      </w:r>
    </w:p>
    <w:p w14:paraId="000000D3" w14:textId="77777777" w:rsidR="00C20A45" w:rsidRPr="00D567CE" w:rsidRDefault="002D4FBC" w:rsidP="00E13797">
      <w:pPr>
        <w:spacing w:before="120"/>
        <w:ind w:left="426"/>
        <w:jc w:val="both"/>
        <w:rPr>
          <w:sz w:val="20"/>
          <w:szCs w:val="20"/>
        </w:rPr>
      </w:pPr>
      <w:hyperlink r:id="rId38">
        <w:r w:rsidR="005D01A4" w:rsidRPr="00D567CE">
          <w:rPr>
            <w:color w:val="1155CC"/>
            <w:sz w:val="20"/>
            <w:szCs w:val="20"/>
            <w:u w:val="single"/>
          </w:rPr>
          <w:t>https://platformazakupowa.pl/strona/45-instrukcje</w:t>
        </w:r>
      </w:hyperlink>
    </w:p>
    <w:p w14:paraId="000000D4" w14:textId="3C799BB5" w:rsidR="00C20A45" w:rsidRPr="00D567CE" w:rsidRDefault="005D01A4" w:rsidP="00486BFA">
      <w:pPr>
        <w:numPr>
          <w:ilvl w:val="0"/>
          <w:numId w:val="34"/>
        </w:numPr>
        <w:pBdr>
          <w:top w:val="nil"/>
          <w:left w:val="nil"/>
          <w:bottom w:val="nil"/>
          <w:right w:val="nil"/>
          <w:between w:val="nil"/>
        </w:pBdr>
        <w:spacing w:before="120"/>
        <w:ind w:left="426" w:hanging="284"/>
        <w:jc w:val="both"/>
        <w:rPr>
          <w:sz w:val="20"/>
          <w:szCs w:val="20"/>
        </w:rPr>
      </w:pPr>
      <w:r w:rsidRPr="00D567CE">
        <w:rPr>
          <w:sz w:val="20"/>
          <w:szCs w:val="20"/>
        </w:rPr>
        <w:t>Każdy z Wykonawców może złożyć tylko jedną ofertę. Złożenie większej liczby ofert lub oferty zawierającej propozycje wariantowe spowoduje</w:t>
      </w:r>
      <w:r w:rsidR="00FB29AB" w:rsidRPr="00D567CE">
        <w:rPr>
          <w:sz w:val="20"/>
          <w:szCs w:val="20"/>
        </w:rPr>
        <w:t>, że oferta</w:t>
      </w:r>
      <w:r w:rsidRPr="00D567CE">
        <w:rPr>
          <w:sz w:val="20"/>
          <w:szCs w:val="20"/>
        </w:rPr>
        <w:t xml:space="preserve"> podlegać będzie odrzuceniu.</w:t>
      </w:r>
    </w:p>
    <w:p w14:paraId="000000D5" w14:textId="77777777" w:rsidR="00C20A45" w:rsidRPr="00D567CE" w:rsidRDefault="005D01A4" w:rsidP="00486BFA">
      <w:pPr>
        <w:numPr>
          <w:ilvl w:val="0"/>
          <w:numId w:val="34"/>
        </w:numPr>
        <w:pBdr>
          <w:top w:val="nil"/>
          <w:left w:val="nil"/>
          <w:bottom w:val="nil"/>
          <w:right w:val="nil"/>
          <w:between w:val="nil"/>
        </w:pBdr>
        <w:spacing w:before="120"/>
        <w:ind w:left="426" w:hanging="426"/>
        <w:jc w:val="both"/>
        <w:rPr>
          <w:sz w:val="20"/>
          <w:szCs w:val="20"/>
        </w:rPr>
      </w:pPr>
      <w:r w:rsidRPr="00D567CE">
        <w:rPr>
          <w:sz w:val="20"/>
          <w:szCs w:val="20"/>
        </w:rPr>
        <w:t>Ceny oferty muszą zawierać wszystkie koszty, jakie musi ponieść Wykonawca, aby zrealizować zamówienie z najwyższą starannością oraz ewentualne rabaty.</w:t>
      </w:r>
    </w:p>
    <w:p w14:paraId="000000D6" w14:textId="77777777" w:rsidR="00C20A45" w:rsidRPr="00D567CE" w:rsidRDefault="005D01A4" w:rsidP="00486BFA">
      <w:pPr>
        <w:numPr>
          <w:ilvl w:val="0"/>
          <w:numId w:val="34"/>
        </w:numPr>
        <w:pBdr>
          <w:top w:val="nil"/>
          <w:left w:val="nil"/>
          <w:bottom w:val="nil"/>
          <w:right w:val="nil"/>
          <w:between w:val="nil"/>
        </w:pBdr>
        <w:spacing w:before="120"/>
        <w:ind w:left="426" w:hanging="426"/>
        <w:jc w:val="both"/>
        <w:rPr>
          <w:sz w:val="20"/>
          <w:szCs w:val="20"/>
        </w:rPr>
      </w:pPr>
      <w:r w:rsidRPr="00D567CE">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2A0908C2" w:rsidR="00C20A45" w:rsidRPr="00D567CE" w:rsidRDefault="005D01A4" w:rsidP="00486BFA">
      <w:pPr>
        <w:numPr>
          <w:ilvl w:val="0"/>
          <w:numId w:val="34"/>
        </w:numPr>
        <w:pBdr>
          <w:top w:val="nil"/>
          <w:left w:val="nil"/>
          <w:bottom w:val="nil"/>
          <w:right w:val="nil"/>
          <w:between w:val="nil"/>
        </w:pBdr>
        <w:spacing w:before="120"/>
        <w:ind w:left="426" w:hanging="426"/>
        <w:jc w:val="both"/>
        <w:rPr>
          <w:sz w:val="20"/>
          <w:szCs w:val="20"/>
        </w:rPr>
      </w:pPr>
      <w:r w:rsidRPr="00D567CE">
        <w:rPr>
          <w:sz w:val="20"/>
          <w:szCs w:val="20"/>
        </w:rPr>
        <w:t>Zgodnie z definicją dokumentu elektronicznego z art.</w:t>
      </w:r>
      <w:r w:rsidR="00FB0084" w:rsidRPr="00D567CE">
        <w:rPr>
          <w:sz w:val="20"/>
          <w:szCs w:val="20"/>
        </w:rPr>
        <w:t xml:space="preserve"> </w:t>
      </w:r>
      <w:r w:rsidRPr="00D567CE">
        <w:rPr>
          <w:sz w:val="20"/>
          <w:szCs w:val="20"/>
        </w:rPr>
        <w:t>3 ust</w:t>
      </w:r>
      <w:r w:rsidR="00FB0084" w:rsidRPr="00D567CE">
        <w:rPr>
          <w:sz w:val="20"/>
          <w:szCs w:val="20"/>
        </w:rPr>
        <w:t>.</w:t>
      </w:r>
      <w:r w:rsidRPr="00D567CE">
        <w:rPr>
          <w:sz w:val="20"/>
          <w:szCs w:val="20"/>
        </w:rPr>
        <w:t xml:space="preserve"> 2 </w:t>
      </w:r>
      <w:r w:rsidR="00FB0084" w:rsidRPr="00D567CE">
        <w:rPr>
          <w:sz w:val="20"/>
          <w:szCs w:val="20"/>
        </w:rPr>
        <w:t>u</w:t>
      </w:r>
      <w:r w:rsidRPr="00D567CE">
        <w:rPr>
          <w:sz w:val="20"/>
          <w:szCs w:val="20"/>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015539D7" w:rsidR="00C20A45" w:rsidRPr="00D567CE" w:rsidRDefault="005D01A4" w:rsidP="00486BFA">
      <w:pPr>
        <w:numPr>
          <w:ilvl w:val="0"/>
          <w:numId w:val="34"/>
        </w:numPr>
        <w:pBdr>
          <w:top w:val="nil"/>
          <w:left w:val="nil"/>
          <w:bottom w:val="nil"/>
          <w:right w:val="nil"/>
          <w:between w:val="nil"/>
        </w:pBdr>
        <w:spacing w:before="120"/>
        <w:ind w:left="426" w:hanging="426"/>
        <w:jc w:val="both"/>
        <w:rPr>
          <w:sz w:val="20"/>
          <w:szCs w:val="20"/>
        </w:rPr>
      </w:pPr>
      <w:r w:rsidRPr="00D567CE">
        <w:rPr>
          <w:sz w:val="20"/>
          <w:szCs w:val="20"/>
        </w:rPr>
        <w:t>Maksymalny rozmiar jednego pliku przesyłanego za pośrednictwem dedykowanych formularzy do: złożenia, zmiany, wycofania oferty</w:t>
      </w:r>
      <w:r w:rsidR="00012BDC" w:rsidRPr="00D567CE">
        <w:rPr>
          <w:sz w:val="20"/>
          <w:szCs w:val="20"/>
        </w:rPr>
        <w:t xml:space="preserve"> -</w:t>
      </w:r>
      <w:r w:rsidRPr="00D567CE">
        <w:rPr>
          <w:sz w:val="20"/>
          <w:szCs w:val="20"/>
        </w:rPr>
        <w:t xml:space="preserve"> wynosi 150 MB</w:t>
      </w:r>
      <w:r w:rsidR="00012BDC" w:rsidRPr="00D567CE">
        <w:rPr>
          <w:sz w:val="20"/>
          <w:szCs w:val="20"/>
        </w:rPr>
        <w:t>,</w:t>
      </w:r>
      <w:r w:rsidRPr="00D567CE">
        <w:rPr>
          <w:sz w:val="20"/>
          <w:szCs w:val="20"/>
        </w:rPr>
        <w:t xml:space="preserve"> natomiast przy komunikacji wielkość pliku to maksymalnie 500 MB.</w:t>
      </w:r>
    </w:p>
    <w:p w14:paraId="000000D9" w14:textId="77777777" w:rsidR="00C20A45" w:rsidRPr="00D567CE" w:rsidRDefault="005D01A4" w:rsidP="009A68C3">
      <w:pPr>
        <w:pStyle w:val="Nagwek2"/>
        <w:spacing w:before="240"/>
        <w:jc w:val="both"/>
        <w:rPr>
          <w:b/>
          <w:bCs/>
          <w:sz w:val="24"/>
          <w:szCs w:val="24"/>
        </w:rPr>
      </w:pPr>
      <w:bookmarkStart w:id="20" w:name="_c8de4rg6s4kb" w:colFirst="0" w:colLast="0"/>
      <w:bookmarkEnd w:id="20"/>
      <w:r w:rsidRPr="00D567CE">
        <w:rPr>
          <w:b/>
          <w:bCs/>
          <w:sz w:val="24"/>
          <w:szCs w:val="24"/>
        </w:rPr>
        <w:t>XV. Sposób obliczania ceny oferty</w:t>
      </w:r>
    </w:p>
    <w:p w14:paraId="000000DA" w14:textId="323F4745"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Wykonawca podaje cenę za realizację przedmiotu zamówienia zgodnie ze wzorem Formularza </w:t>
      </w:r>
      <w:r w:rsidR="00664BCD" w:rsidRPr="00D567CE">
        <w:rPr>
          <w:sz w:val="20"/>
          <w:szCs w:val="20"/>
        </w:rPr>
        <w:t>o</w:t>
      </w:r>
      <w:r w:rsidRPr="00D567CE">
        <w:rPr>
          <w:sz w:val="20"/>
          <w:szCs w:val="20"/>
        </w:rPr>
        <w:t xml:space="preserve">fertowego, stanowiącego </w:t>
      </w:r>
      <w:r w:rsidRPr="00D567CE">
        <w:rPr>
          <w:b/>
          <w:sz w:val="20"/>
          <w:szCs w:val="20"/>
        </w:rPr>
        <w:t xml:space="preserve">Załącznik nr 1 do SWZ. </w:t>
      </w:r>
    </w:p>
    <w:p w14:paraId="000000DB" w14:textId="449E484D" w:rsidR="00C20A45" w:rsidRPr="00D567CE" w:rsidRDefault="005D01A4" w:rsidP="0039263C">
      <w:pPr>
        <w:numPr>
          <w:ilvl w:val="0"/>
          <w:numId w:val="6"/>
        </w:numPr>
        <w:spacing w:before="120"/>
        <w:ind w:left="426" w:hanging="284"/>
        <w:jc w:val="both"/>
        <w:rPr>
          <w:sz w:val="20"/>
          <w:szCs w:val="20"/>
        </w:rPr>
      </w:pPr>
      <w:r w:rsidRPr="00D567CE">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276A86" w:rsidRPr="00D567CE">
        <w:rPr>
          <w:sz w:val="20"/>
          <w:szCs w:val="20"/>
        </w:rPr>
        <w:t xml:space="preserve"> </w:t>
      </w:r>
      <w:r w:rsidR="00836BEC">
        <w:rPr>
          <w:sz w:val="20"/>
          <w:szCs w:val="20"/>
        </w:rPr>
        <w:t>8</w:t>
      </w:r>
      <w:r w:rsidR="00276A86" w:rsidRPr="00D567CE">
        <w:rPr>
          <w:sz w:val="20"/>
          <w:szCs w:val="20"/>
        </w:rPr>
        <w:t>%</w:t>
      </w:r>
      <w:r w:rsidRPr="00D567CE">
        <w:rPr>
          <w:sz w:val="20"/>
          <w:szCs w:val="20"/>
        </w:rPr>
        <w:t>.</w:t>
      </w:r>
    </w:p>
    <w:p w14:paraId="000000DC" w14:textId="1F5135D6"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Cena podana na Formularzu </w:t>
      </w:r>
      <w:r w:rsidR="00DF5E2A" w:rsidRPr="00D567CE">
        <w:rPr>
          <w:sz w:val="20"/>
          <w:szCs w:val="20"/>
        </w:rPr>
        <w:t>o</w:t>
      </w:r>
      <w:r w:rsidRPr="00D567CE">
        <w:rPr>
          <w:sz w:val="20"/>
          <w:szCs w:val="20"/>
        </w:rPr>
        <w:t xml:space="preserve">fertowym jest ceną ostateczną, niepodlegającą negocjacji i wyczerpującą wszelkie należności Wykonawcy wobec </w:t>
      </w:r>
      <w:r w:rsidR="008429D3" w:rsidRPr="00D567CE">
        <w:rPr>
          <w:sz w:val="20"/>
          <w:szCs w:val="20"/>
        </w:rPr>
        <w:t>Z</w:t>
      </w:r>
      <w:r w:rsidRPr="00D567CE">
        <w:rPr>
          <w:sz w:val="20"/>
          <w:szCs w:val="20"/>
        </w:rPr>
        <w:t>amawiającego związane z realizacją przedmiotu zamówienia.</w:t>
      </w:r>
    </w:p>
    <w:p w14:paraId="1CDB1A07" w14:textId="7ECC8EB3" w:rsidR="00DF5E2A" w:rsidRPr="00D567CE" w:rsidRDefault="005D01A4" w:rsidP="0039263C">
      <w:pPr>
        <w:numPr>
          <w:ilvl w:val="0"/>
          <w:numId w:val="6"/>
        </w:numPr>
        <w:spacing w:before="120"/>
        <w:ind w:left="426" w:hanging="284"/>
        <w:jc w:val="both"/>
        <w:rPr>
          <w:sz w:val="20"/>
          <w:szCs w:val="20"/>
        </w:rPr>
      </w:pPr>
      <w:r w:rsidRPr="00D567CE">
        <w:rPr>
          <w:sz w:val="20"/>
          <w:szCs w:val="20"/>
        </w:rPr>
        <w:lastRenderedPageBreak/>
        <w:t>Cena oferty powinna być wyrażona w złotych polskich (PLN) z dokładnością do dwóch miejsc po przecinku.</w:t>
      </w:r>
    </w:p>
    <w:p w14:paraId="000000DE"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Zamawiający nie przewiduje rozliczeń w walucie obcej.</w:t>
      </w:r>
    </w:p>
    <w:p w14:paraId="000000DF"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Wyliczona cena oferty brutto będzie służyć do porównania złożonych ofert i do rozliczenia w trakcie realizacji zamówienia.</w:t>
      </w:r>
    </w:p>
    <w:p w14:paraId="000000E0" w14:textId="4C1DC32B"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Jeżeli została złożona oferta, której wybór prowadziłby do powstania u </w:t>
      </w:r>
      <w:r w:rsidR="008429D3" w:rsidRPr="00D567CE">
        <w:rPr>
          <w:sz w:val="20"/>
          <w:szCs w:val="20"/>
        </w:rPr>
        <w:t>Z</w:t>
      </w:r>
      <w:r w:rsidRPr="00D567CE">
        <w:rPr>
          <w:sz w:val="20"/>
          <w:szCs w:val="20"/>
        </w:rPr>
        <w:t>amawiającego obowiązku podatkowego zgodnie z ustawą z dnia 11 marca 2004r. o podatku od towarów i usług (Dz.U. z 20</w:t>
      </w:r>
      <w:r w:rsidR="00276A86" w:rsidRPr="00D567CE">
        <w:rPr>
          <w:sz w:val="20"/>
          <w:szCs w:val="20"/>
        </w:rPr>
        <w:t>20</w:t>
      </w:r>
      <w:r w:rsidRPr="00D567CE">
        <w:rPr>
          <w:sz w:val="20"/>
          <w:szCs w:val="20"/>
        </w:rPr>
        <w:t xml:space="preserve">r. poz. </w:t>
      </w:r>
      <w:r w:rsidR="00276A86" w:rsidRPr="00D567CE">
        <w:rPr>
          <w:sz w:val="20"/>
          <w:szCs w:val="20"/>
        </w:rPr>
        <w:t>106</w:t>
      </w:r>
      <w:r w:rsidRPr="00D567CE">
        <w:rPr>
          <w:sz w:val="20"/>
          <w:szCs w:val="20"/>
        </w:rPr>
        <w:t>, z</w:t>
      </w:r>
      <w:r w:rsidR="00276A86" w:rsidRPr="00D567CE">
        <w:rPr>
          <w:sz w:val="20"/>
          <w:szCs w:val="20"/>
        </w:rPr>
        <w:t xml:space="preserve">e </w:t>
      </w:r>
      <w:r w:rsidRPr="00D567CE">
        <w:rPr>
          <w:sz w:val="20"/>
          <w:szCs w:val="20"/>
        </w:rPr>
        <w:t xml:space="preserve">zm.), dla celów zastosowania kryterium ceny lub kosztu </w:t>
      </w:r>
      <w:r w:rsidR="006A4F58" w:rsidRPr="00D567CE">
        <w:rPr>
          <w:sz w:val="20"/>
          <w:szCs w:val="20"/>
        </w:rPr>
        <w:t>Z</w:t>
      </w:r>
      <w:r w:rsidRPr="00D567CE">
        <w:rPr>
          <w:sz w:val="20"/>
          <w:szCs w:val="20"/>
        </w:rPr>
        <w:t>amawiający dolicza do przedstawionej w tej ofercie ceny kwotę podatku od towarów i usług, którą miałby obowiązek rozliczyć.</w:t>
      </w:r>
      <w:r w:rsidRPr="00D567CE">
        <w:rPr>
          <w:b/>
          <w:sz w:val="20"/>
          <w:szCs w:val="20"/>
        </w:rPr>
        <w:t xml:space="preserve"> </w:t>
      </w:r>
      <w:r w:rsidRPr="00D567CE">
        <w:rPr>
          <w:sz w:val="20"/>
          <w:szCs w:val="20"/>
        </w:rPr>
        <w:t>W ofercie, o której mowa w ust. 1, Wykonawca ma obowiązek:</w:t>
      </w:r>
    </w:p>
    <w:p w14:paraId="000000E1" w14:textId="227CF9BA" w:rsidR="00C20A45" w:rsidRPr="00D567CE" w:rsidRDefault="005D01A4" w:rsidP="0039263C">
      <w:pPr>
        <w:tabs>
          <w:tab w:val="left" w:pos="3855"/>
        </w:tabs>
        <w:spacing w:before="120"/>
        <w:ind w:left="567" w:hanging="283"/>
        <w:jc w:val="both"/>
        <w:rPr>
          <w:sz w:val="20"/>
          <w:szCs w:val="20"/>
        </w:rPr>
      </w:pPr>
      <w:r w:rsidRPr="00D567CE">
        <w:rPr>
          <w:sz w:val="20"/>
          <w:szCs w:val="20"/>
        </w:rPr>
        <w:t>1)</w:t>
      </w:r>
      <w:r w:rsidRPr="00D567CE">
        <w:rPr>
          <w:sz w:val="20"/>
          <w:szCs w:val="20"/>
        </w:rPr>
        <w:tab/>
        <w:t xml:space="preserve">poinformowania </w:t>
      </w:r>
      <w:r w:rsidR="008429D3" w:rsidRPr="00D567CE">
        <w:rPr>
          <w:sz w:val="20"/>
          <w:szCs w:val="20"/>
        </w:rPr>
        <w:t>Z</w:t>
      </w:r>
      <w:r w:rsidRPr="00D567CE">
        <w:rPr>
          <w:sz w:val="20"/>
          <w:szCs w:val="20"/>
        </w:rPr>
        <w:t xml:space="preserve">amawiającego, że wybór jego oferty będzie prowadził do powstania u </w:t>
      </w:r>
      <w:r w:rsidR="008429D3" w:rsidRPr="00D567CE">
        <w:rPr>
          <w:sz w:val="20"/>
          <w:szCs w:val="20"/>
        </w:rPr>
        <w:t>Z</w:t>
      </w:r>
      <w:r w:rsidRPr="00D567CE">
        <w:rPr>
          <w:sz w:val="20"/>
          <w:szCs w:val="20"/>
        </w:rPr>
        <w:t>amawiającego obowiązku podatkowego;</w:t>
      </w:r>
    </w:p>
    <w:p w14:paraId="000000E2" w14:textId="77777777" w:rsidR="00C20A45" w:rsidRPr="00D567CE" w:rsidRDefault="005D01A4" w:rsidP="0039263C">
      <w:pPr>
        <w:tabs>
          <w:tab w:val="left" w:pos="3855"/>
        </w:tabs>
        <w:spacing w:before="120"/>
        <w:ind w:left="567" w:hanging="283"/>
        <w:jc w:val="both"/>
        <w:rPr>
          <w:sz w:val="20"/>
          <w:szCs w:val="20"/>
        </w:rPr>
      </w:pPr>
      <w:r w:rsidRPr="00D567CE">
        <w:rPr>
          <w:sz w:val="20"/>
          <w:szCs w:val="20"/>
        </w:rPr>
        <w:t>2)</w:t>
      </w:r>
      <w:r w:rsidRPr="00D567CE">
        <w:rPr>
          <w:sz w:val="20"/>
          <w:szCs w:val="20"/>
        </w:rPr>
        <w:tab/>
        <w:t>wskazania nazwy (rodzaju) towaru lub usługi, których dostawa lub świadczenie będą prowadziły do powstania obowiązku podatkowego;</w:t>
      </w:r>
    </w:p>
    <w:p w14:paraId="000000E3" w14:textId="21FF1314" w:rsidR="00C20A45" w:rsidRPr="00D567CE" w:rsidRDefault="005D01A4" w:rsidP="0039263C">
      <w:pPr>
        <w:tabs>
          <w:tab w:val="left" w:pos="3855"/>
        </w:tabs>
        <w:spacing w:before="120"/>
        <w:ind w:left="567" w:hanging="283"/>
        <w:jc w:val="both"/>
        <w:rPr>
          <w:sz w:val="20"/>
          <w:szCs w:val="20"/>
        </w:rPr>
      </w:pPr>
      <w:r w:rsidRPr="00D567CE">
        <w:rPr>
          <w:sz w:val="20"/>
          <w:szCs w:val="20"/>
        </w:rPr>
        <w:t>3)</w:t>
      </w:r>
      <w:r w:rsidRPr="00D567CE">
        <w:rPr>
          <w:sz w:val="20"/>
          <w:szCs w:val="20"/>
        </w:rPr>
        <w:tab/>
        <w:t xml:space="preserve">wskazania wartości towaru lub usługi objętego obowiązkiem podatkowym </w:t>
      </w:r>
      <w:r w:rsidR="008429D3" w:rsidRPr="00D567CE">
        <w:rPr>
          <w:sz w:val="20"/>
          <w:szCs w:val="20"/>
        </w:rPr>
        <w:t>Z</w:t>
      </w:r>
      <w:r w:rsidRPr="00D567CE">
        <w:rPr>
          <w:sz w:val="20"/>
          <w:szCs w:val="20"/>
        </w:rPr>
        <w:t>amawiającego, bez kwoty podatku;</w:t>
      </w:r>
    </w:p>
    <w:p w14:paraId="000000E4" w14:textId="7F3FF430" w:rsidR="00C20A45" w:rsidRPr="00D567CE" w:rsidRDefault="005D01A4" w:rsidP="0039263C">
      <w:pPr>
        <w:tabs>
          <w:tab w:val="left" w:pos="3855"/>
        </w:tabs>
        <w:spacing w:before="120"/>
        <w:ind w:left="567" w:hanging="283"/>
        <w:jc w:val="both"/>
        <w:rPr>
          <w:sz w:val="20"/>
          <w:szCs w:val="20"/>
        </w:rPr>
      </w:pPr>
      <w:r w:rsidRPr="00D567CE">
        <w:rPr>
          <w:sz w:val="20"/>
          <w:szCs w:val="20"/>
        </w:rPr>
        <w:t>4)</w:t>
      </w:r>
      <w:r w:rsidRPr="00D567CE">
        <w:rPr>
          <w:sz w:val="20"/>
          <w:szCs w:val="20"/>
        </w:rPr>
        <w:tab/>
        <w:t xml:space="preserve">wskazania stawki podatku od towarów i usług, która zgodnie z wiedzą </w:t>
      </w:r>
      <w:r w:rsidR="008429D3" w:rsidRPr="00D567CE">
        <w:rPr>
          <w:sz w:val="20"/>
          <w:szCs w:val="20"/>
        </w:rPr>
        <w:t>W</w:t>
      </w:r>
      <w:r w:rsidRPr="00D567CE">
        <w:rPr>
          <w:sz w:val="20"/>
          <w:szCs w:val="20"/>
        </w:rPr>
        <w:t>ykonawcy, będzie miała zastosowanie.</w:t>
      </w:r>
    </w:p>
    <w:p w14:paraId="000000E5" w14:textId="7EF83153"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Wzór Formularza Ofertowego został opracowany przy założeniu, iż wybór oferty nie będzie prowadzić do powstania u </w:t>
      </w:r>
      <w:r w:rsidR="008429D3" w:rsidRPr="00D567CE">
        <w:rPr>
          <w:sz w:val="20"/>
          <w:szCs w:val="20"/>
        </w:rPr>
        <w:t>Z</w:t>
      </w:r>
      <w:r w:rsidRPr="00D567CE">
        <w:rPr>
          <w:sz w:val="20"/>
          <w:szCs w:val="20"/>
        </w:rPr>
        <w:t xml:space="preserve">amawiającego obowiązku podatkowego w zakresie podatku VAT. W przypadku, gdy Wykonawca zobowiązany jest złożyć oświadczenie o powstaniu u </w:t>
      </w:r>
      <w:r w:rsidR="008429D3" w:rsidRPr="00D567CE">
        <w:rPr>
          <w:sz w:val="20"/>
          <w:szCs w:val="20"/>
        </w:rPr>
        <w:t>Z</w:t>
      </w:r>
      <w:r w:rsidRPr="00D567CE">
        <w:rPr>
          <w:sz w:val="20"/>
          <w:szCs w:val="20"/>
        </w:rPr>
        <w:t xml:space="preserve">amawiającego obowiązku podatkowego, to winien odpowiednio zmodyfikować treść formularza.  </w:t>
      </w:r>
    </w:p>
    <w:p w14:paraId="000000E6" w14:textId="36072B88" w:rsidR="00C20A45" w:rsidRPr="00D567CE" w:rsidRDefault="005D01A4" w:rsidP="009A68C3">
      <w:pPr>
        <w:pStyle w:val="Nagwek2"/>
        <w:spacing w:before="240"/>
        <w:jc w:val="both"/>
        <w:rPr>
          <w:b/>
          <w:bCs/>
          <w:sz w:val="24"/>
          <w:szCs w:val="24"/>
        </w:rPr>
      </w:pPr>
      <w:bookmarkStart w:id="21" w:name="_1wm6hsxsy23e" w:colFirst="0" w:colLast="0"/>
      <w:bookmarkEnd w:id="21"/>
      <w:r w:rsidRPr="00D567CE">
        <w:rPr>
          <w:b/>
          <w:bCs/>
          <w:sz w:val="24"/>
          <w:szCs w:val="24"/>
        </w:rPr>
        <w:t>XVI. Wymagania dotyczące wadium</w:t>
      </w:r>
    </w:p>
    <w:p w14:paraId="000000E7" w14:textId="1C82AF36" w:rsidR="00C20A45" w:rsidRPr="00D567CE" w:rsidRDefault="005D01A4" w:rsidP="00486BFA">
      <w:pPr>
        <w:numPr>
          <w:ilvl w:val="3"/>
          <w:numId w:val="30"/>
        </w:numPr>
        <w:spacing w:before="120"/>
        <w:ind w:left="426" w:hanging="284"/>
        <w:jc w:val="both"/>
        <w:rPr>
          <w:sz w:val="20"/>
          <w:szCs w:val="20"/>
        </w:rPr>
      </w:pPr>
      <w:r w:rsidRPr="00D567CE">
        <w:rPr>
          <w:sz w:val="20"/>
          <w:szCs w:val="20"/>
        </w:rPr>
        <w:t>Wykonawca zobowiązany jest do zabezpieczenia swojej oferty</w:t>
      </w:r>
      <w:r w:rsidR="008B38E0" w:rsidRPr="00D567CE">
        <w:rPr>
          <w:sz w:val="20"/>
          <w:szCs w:val="20"/>
        </w:rPr>
        <w:t xml:space="preserve"> wniesieniem</w:t>
      </w:r>
      <w:r w:rsidRPr="00D567CE">
        <w:rPr>
          <w:sz w:val="20"/>
          <w:szCs w:val="20"/>
        </w:rPr>
        <w:t xml:space="preserve"> wadium w wysokości: </w:t>
      </w:r>
      <w:r w:rsidRPr="00D567CE">
        <w:rPr>
          <w:smallCaps/>
          <w:sz w:val="20"/>
          <w:szCs w:val="20"/>
        </w:rPr>
        <w:t> </w:t>
      </w:r>
      <w:r w:rsidR="00F3105E" w:rsidRPr="00F3105E">
        <w:rPr>
          <w:rFonts w:eastAsia="Times New Roman"/>
          <w:b/>
          <w:sz w:val="20"/>
          <w:szCs w:val="20"/>
          <w:lang w:eastAsia="ar-SA"/>
        </w:rPr>
        <w:t xml:space="preserve">2.000,00 PLN </w:t>
      </w:r>
      <w:r w:rsidR="00F3105E" w:rsidRPr="00F3105E">
        <w:rPr>
          <w:rFonts w:eastAsia="Times New Roman"/>
          <w:bCs/>
          <w:sz w:val="20"/>
          <w:szCs w:val="20"/>
          <w:lang w:eastAsia="ar-SA"/>
        </w:rPr>
        <w:t>(słownie złotych:</w:t>
      </w:r>
      <w:r w:rsidR="00F3105E" w:rsidRPr="00F3105E">
        <w:rPr>
          <w:rFonts w:eastAsia="Times New Roman"/>
          <w:b/>
          <w:sz w:val="20"/>
          <w:szCs w:val="20"/>
          <w:lang w:eastAsia="ar-SA"/>
        </w:rPr>
        <w:t xml:space="preserve"> dwa tysiące 00/100</w:t>
      </w:r>
      <w:r w:rsidR="00F3105E" w:rsidRPr="00F3105E">
        <w:rPr>
          <w:rFonts w:eastAsia="Times New Roman"/>
          <w:bCs/>
          <w:sz w:val="20"/>
          <w:szCs w:val="20"/>
          <w:lang w:eastAsia="ar-SA"/>
        </w:rPr>
        <w:t>)</w:t>
      </w:r>
      <w:r w:rsidR="00F3105E">
        <w:rPr>
          <w:rFonts w:eastAsia="Times New Roman"/>
          <w:bCs/>
          <w:sz w:val="20"/>
          <w:szCs w:val="20"/>
          <w:lang w:eastAsia="ar-SA"/>
        </w:rPr>
        <w:t>.</w:t>
      </w:r>
    </w:p>
    <w:p w14:paraId="000000E8" w14:textId="77777777" w:rsidR="00C20A45" w:rsidRPr="00D567CE" w:rsidRDefault="005D01A4" w:rsidP="00486BFA">
      <w:pPr>
        <w:numPr>
          <w:ilvl w:val="3"/>
          <w:numId w:val="30"/>
        </w:numPr>
        <w:spacing w:before="120"/>
        <w:ind w:left="425" w:hanging="283"/>
        <w:jc w:val="both"/>
        <w:rPr>
          <w:sz w:val="20"/>
          <w:szCs w:val="20"/>
        </w:rPr>
      </w:pPr>
      <w:r w:rsidRPr="00D567CE">
        <w:rPr>
          <w:sz w:val="20"/>
          <w:szCs w:val="20"/>
        </w:rPr>
        <w:t>Wadium wnosi się przed upływem terminu składania ofert.</w:t>
      </w:r>
    </w:p>
    <w:p w14:paraId="000000E9" w14:textId="77777777" w:rsidR="00C20A45" w:rsidRPr="00D567CE" w:rsidRDefault="005D01A4" w:rsidP="00486BFA">
      <w:pPr>
        <w:numPr>
          <w:ilvl w:val="3"/>
          <w:numId w:val="30"/>
        </w:numPr>
        <w:spacing w:before="120"/>
        <w:ind w:left="425" w:hanging="283"/>
        <w:jc w:val="both"/>
        <w:rPr>
          <w:sz w:val="20"/>
          <w:szCs w:val="20"/>
        </w:rPr>
      </w:pPr>
      <w:r w:rsidRPr="00D567CE">
        <w:rPr>
          <w:sz w:val="20"/>
          <w:szCs w:val="20"/>
        </w:rPr>
        <w:t>Wadium może być wnoszone w jednej lub kilku następujących formach:</w:t>
      </w:r>
    </w:p>
    <w:p w14:paraId="000000EA"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 xml:space="preserve">pieniądzu; </w:t>
      </w:r>
    </w:p>
    <w:p w14:paraId="000000EB"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bankowych;</w:t>
      </w:r>
    </w:p>
    <w:p w14:paraId="000000EC"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ubezpieczeniowych;</w:t>
      </w:r>
    </w:p>
    <w:p w14:paraId="000000ED" w14:textId="3B70E8AF" w:rsidR="00C20A45" w:rsidRPr="00D567CE" w:rsidRDefault="005D01A4" w:rsidP="0039263C">
      <w:pPr>
        <w:numPr>
          <w:ilvl w:val="1"/>
          <w:numId w:val="5"/>
        </w:numPr>
        <w:spacing w:before="120"/>
        <w:ind w:left="567" w:hanging="283"/>
        <w:jc w:val="both"/>
        <w:rPr>
          <w:sz w:val="20"/>
          <w:szCs w:val="20"/>
        </w:rPr>
      </w:pPr>
      <w:r w:rsidRPr="00D567CE">
        <w:rPr>
          <w:sz w:val="20"/>
          <w:szCs w:val="20"/>
        </w:rPr>
        <w:t>poręczeniach udzielanych przez podmioty, o których mowa w art. 6b ust. 5 pkt 2 ustawy z dnia 9 listopada 2000r. o utworzeniu Polskiej Agencji Rozwoju Przedsiębiorczości (Dz.U. z 2020r. poz. 299).</w:t>
      </w:r>
    </w:p>
    <w:p w14:paraId="000000EE" w14:textId="741ADE33" w:rsidR="00C20A45" w:rsidRPr="00D567CE" w:rsidRDefault="005D01A4" w:rsidP="00486BFA">
      <w:pPr>
        <w:numPr>
          <w:ilvl w:val="3"/>
          <w:numId w:val="30"/>
        </w:numPr>
        <w:spacing w:before="120"/>
        <w:ind w:left="426"/>
        <w:jc w:val="both"/>
        <w:rPr>
          <w:sz w:val="20"/>
          <w:szCs w:val="20"/>
        </w:rPr>
      </w:pPr>
      <w:r w:rsidRPr="00D567CE">
        <w:rPr>
          <w:sz w:val="20"/>
          <w:szCs w:val="20"/>
        </w:rPr>
        <w:t xml:space="preserve">Wadium w formie pieniądza należy wnieść przelewem na konto w </w:t>
      </w:r>
      <w:r w:rsidRPr="00D567CE">
        <w:rPr>
          <w:b/>
          <w:bCs/>
          <w:sz w:val="20"/>
          <w:szCs w:val="20"/>
        </w:rPr>
        <w:t xml:space="preserve">Banku </w:t>
      </w:r>
      <w:r w:rsidR="008A2620" w:rsidRPr="00D567CE">
        <w:rPr>
          <w:rFonts w:eastAsia="Times New Roman"/>
          <w:b/>
          <w:bCs/>
          <w:sz w:val="20"/>
          <w:szCs w:val="20"/>
          <w:lang w:eastAsia="ar-SA"/>
        </w:rPr>
        <w:t>Spółdzielczym w Dzierzgoniu</w:t>
      </w:r>
      <w:r w:rsidR="008A2620" w:rsidRPr="00D567CE">
        <w:rPr>
          <w:smallCaps/>
          <w:sz w:val="20"/>
          <w:szCs w:val="20"/>
        </w:rPr>
        <w:t>,</w:t>
      </w:r>
      <w:r w:rsidRPr="00D567CE">
        <w:rPr>
          <w:smallCaps/>
          <w:sz w:val="20"/>
          <w:szCs w:val="20"/>
        </w:rPr>
        <w:t xml:space="preserve"> </w:t>
      </w:r>
      <w:r w:rsidRPr="00D567CE">
        <w:rPr>
          <w:sz w:val="20"/>
          <w:szCs w:val="20"/>
        </w:rPr>
        <w:t>nr rachunku</w:t>
      </w:r>
      <w:r w:rsidR="008A2620" w:rsidRPr="00D567CE">
        <w:rPr>
          <w:sz w:val="20"/>
          <w:szCs w:val="20"/>
        </w:rPr>
        <w:t xml:space="preserve">: </w:t>
      </w:r>
      <w:r w:rsidR="008A2620" w:rsidRPr="00D567CE">
        <w:rPr>
          <w:rFonts w:eastAsia="Times New Roman"/>
          <w:b/>
          <w:sz w:val="20"/>
          <w:szCs w:val="20"/>
          <w:lang w:eastAsia="ar-SA"/>
        </w:rPr>
        <w:t>26 8310 0002 0000 0127 2000 0010</w:t>
      </w:r>
      <w:r w:rsidR="008A2620" w:rsidRPr="00D567CE">
        <w:rPr>
          <w:rFonts w:eastAsia="Times New Roman"/>
          <w:bCs/>
          <w:sz w:val="20"/>
          <w:szCs w:val="20"/>
          <w:lang w:eastAsia="ar-SA"/>
        </w:rPr>
        <w:t>,</w:t>
      </w:r>
      <w:r w:rsidRPr="00D567CE">
        <w:rPr>
          <w:smallCaps/>
          <w:sz w:val="20"/>
          <w:szCs w:val="20"/>
        </w:rPr>
        <w:t xml:space="preserve"> </w:t>
      </w:r>
      <w:r w:rsidRPr="00D567CE">
        <w:rPr>
          <w:sz w:val="20"/>
          <w:szCs w:val="20"/>
        </w:rPr>
        <w:t>z dopiskiem „</w:t>
      </w:r>
      <w:r w:rsidR="008A2620" w:rsidRPr="00D567CE">
        <w:rPr>
          <w:rFonts w:eastAsia="Times New Roman"/>
          <w:b/>
          <w:sz w:val="20"/>
          <w:szCs w:val="20"/>
          <w:lang w:eastAsia="ar-SA"/>
        </w:rPr>
        <w:t>Wadium na przetarg –</w:t>
      </w:r>
      <w:r w:rsidR="008A2620" w:rsidRPr="00D567CE">
        <w:rPr>
          <w:sz w:val="20"/>
          <w:szCs w:val="20"/>
        </w:rPr>
        <w:t xml:space="preserve"> </w:t>
      </w:r>
      <w:r w:rsidR="00F3105E" w:rsidRPr="00F3105E">
        <w:rPr>
          <w:rFonts w:eastAsia="Times New Roman"/>
          <w:b/>
          <w:sz w:val="20"/>
          <w:szCs w:val="20"/>
          <w:lang w:eastAsia="ar-SA"/>
        </w:rPr>
        <w:t>Utrzymanie zieleni</w:t>
      </w:r>
      <w:r w:rsidRPr="00D567CE">
        <w:rPr>
          <w:sz w:val="20"/>
          <w:szCs w:val="20"/>
        </w:rPr>
        <w:t>”.</w:t>
      </w:r>
    </w:p>
    <w:p w14:paraId="000000EF" w14:textId="7532E212" w:rsidR="00C20A45" w:rsidRPr="00D567CE" w:rsidRDefault="0039263C" w:rsidP="0039263C">
      <w:pPr>
        <w:spacing w:before="120"/>
        <w:ind w:left="426"/>
        <w:jc w:val="both"/>
        <w:rPr>
          <w:sz w:val="20"/>
          <w:szCs w:val="20"/>
        </w:rPr>
      </w:pPr>
      <w:r w:rsidRPr="00D567CE">
        <w:rPr>
          <w:rFonts w:eastAsia="Times New Roman"/>
          <w:b/>
          <w:bCs/>
          <w:sz w:val="20"/>
          <w:szCs w:val="20"/>
          <w:lang w:eastAsia="ar-SA"/>
        </w:rPr>
        <w:t>Uwaga</w:t>
      </w:r>
      <w:r w:rsidRPr="00D567CE">
        <w:rPr>
          <w:rFonts w:eastAsia="Times New Roman"/>
          <w:sz w:val="20"/>
          <w:szCs w:val="20"/>
          <w:lang w:eastAsia="ar-SA"/>
        </w:rPr>
        <w:t xml:space="preserve">: </w:t>
      </w:r>
      <w:r w:rsidR="005D01A4" w:rsidRPr="00D567CE">
        <w:rPr>
          <w:sz w:val="20"/>
          <w:szCs w:val="20"/>
        </w:rPr>
        <w:t xml:space="preserve">Za termin wniesienia wadium w formie pieniężnej zostanie przyjęty termin uznania rachunku </w:t>
      </w:r>
      <w:r w:rsidR="008429D3" w:rsidRPr="00D567CE">
        <w:rPr>
          <w:sz w:val="20"/>
          <w:szCs w:val="20"/>
        </w:rPr>
        <w:t>Z</w:t>
      </w:r>
      <w:r w:rsidR="005D01A4" w:rsidRPr="00D567CE">
        <w:rPr>
          <w:sz w:val="20"/>
          <w:szCs w:val="20"/>
        </w:rPr>
        <w:t>amawiającego.</w:t>
      </w:r>
    </w:p>
    <w:p w14:paraId="000000F0" w14:textId="528CF17F" w:rsidR="00C20A45" w:rsidRPr="00D567CE" w:rsidRDefault="005D01A4" w:rsidP="00486BFA">
      <w:pPr>
        <w:numPr>
          <w:ilvl w:val="3"/>
          <w:numId w:val="30"/>
        </w:numPr>
        <w:spacing w:before="120"/>
        <w:ind w:left="426"/>
        <w:jc w:val="both"/>
        <w:rPr>
          <w:sz w:val="20"/>
          <w:szCs w:val="20"/>
        </w:rPr>
      </w:pPr>
      <w:r w:rsidRPr="00D567CE">
        <w:rPr>
          <w:sz w:val="20"/>
          <w:szCs w:val="20"/>
        </w:rPr>
        <w:t xml:space="preserve">Wadium wnoszone w formie poręczeń lub gwarancji musi być złożone jako </w:t>
      </w:r>
      <w:r w:rsidRPr="00D567CE">
        <w:rPr>
          <w:b/>
          <w:sz w:val="20"/>
          <w:szCs w:val="20"/>
        </w:rPr>
        <w:t xml:space="preserve">oryginał </w:t>
      </w:r>
      <w:r w:rsidRPr="00D567CE">
        <w:rPr>
          <w:sz w:val="20"/>
          <w:szCs w:val="20"/>
        </w:rPr>
        <w:t xml:space="preserve">gwarancji lub poręczenia </w:t>
      </w:r>
      <w:r w:rsidRPr="00D567CE">
        <w:rPr>
          <w:b/>
          <w:sz w:val="20"/>
          <w:szCs w:val="20"/>
        </w:rPr>
        <w:t>w postaci elektronicznej</w:t>
      </w:r>
      <w:r w:rsidR="0098201B">
        <w:rPr>
          <w:bCs/>
          <w:sz w:val="20"/>
          <w:szCs w:val="20"/>
        </w:rPr>
        <w:t xml:space="preserve">, </w:t>
      </w:r>
      <w:r w:rsidR="0098201B" w:rsidRPr="00D567CE">
        <w:rPr>
          <w:sz w:val="20"/>
          <w:szCs w:val="20"/>
        </w:rPr>
        <w:t>podpisan</w:t>
      </w:r>
      <w:r w:rsidR="0098201B">
        <w:rPr>
          <w:sz w:val="20"/>
          <w:szCs w:val="20"/>
        </w:rPr>
        <w:t>e</w:t>
      </w:r>
      <w:r w:rsidR="0098201B" w:rsidRPr="00D567CE">
        <w:rPr>
          <w:sz w:val="20"/>
          <w:szCs w:val="20"/>
        </w:rPr>
        <w:t xml:space="preserve"> </w:t>
      </w:r>
      <w:hyperlink r:id="rId39">
        <w:r w:rsidR="0098201B" w:rsidRPr="00D567CE">
          <w:rPr>
            <w:b/>
            <w:color w:val="1155CC"/>
            <w:sz w:val="20"/>
            <w:szCs w:val="20"/>
            <w:u w:val="single"/>
          </w:rPr>
          <w:t>kwalifikowanym podpisem elektronicznym</w:t>
        </w:r>
      </w:hyperlink>
      <w:r w:rsidR="0098201B" w:rsidRPr="00D567CE">
        <w:rPr>
          <w:sz w:val="20"/>
          <w:szCs w:val="20"/>
        </w:rPr>
        <w:t xml:space="preserve"> lub </w:t>
      </w:r>
      <w:hyperlink r:id="rId40">
        <w:r w:rsidR="0098201B" w:rsidRPr="00D567CE">
          <w:rPr>
            <w:b/>
            <w:color w:val="1155CC"/>
            <w:sz w:val="20"/>
            <w:szCs w:val="20"/>
            <w:u w:val="single"/>
          </w:rPr>
          <w:t>podpisem zaufanym</w:t>
        </w:r>
      </w:hyperlink>
      <w:r w:rsidR="0098201B" w:rsidRPr="004971ED">
        <w:t xml:space="preserve"> </w:t>
      </w:r>
      <w:r w:rsidR="0098201B" w:rsidRPr="004971ED">
        <w:rPr>
          <w:b/>
          <w:color w:val="1155CC"/>
          <w:sz w:val="20"/>
          <w:szCs w:val="20"/>
          <w:u w:val="single"/>
        </w:rPr>
        <w:t>elektronicznym</w:t>
      </w:r>
      <w:r w:rsidR="0098201B" w:rsidRPr="00D567CE">
        <w:rPr>
          <w:sz w:val="20"/>
          <w:szCs w:val="20"/>
        </w:rPr>
        <w:t xml:space="preserve"> lub </w:t>
      </w:r>
      <w:hyperlink r:id="rId41">
        <w:r w:rsidR="0098201B" w:rsidRPr="00D567CE">
          <w:rPr>
            <w:b/>
            <w:color w:val="1155CC"/>
            <w:sz w:val="20"/>
            <w:szCs w:val="20"/>
            <w:u w:val="single"/>
          </w:rPr>
          <w:t>podpisem osobistym</w:t>
        </w:r>
      </w:hyperlink>
      <w:r w:rsidR="0098201B" w:rsidRPr="004971ED">
        <w:t xml:space="preserve"> </w:t>
      </w:r>
      <w:r w:rsidR="0098201B" w:rsidRPr="004971ED">
        <w:rPr>
          <w:b/>
          <w:color w:val="1155CC"/>
          <w:sz w:val="20"/>
          <w:szCs w:val="20"/>
          <w:u w:val="single"/>
        </w:rPr>
        <w:t>elektronicznym</w:t>
      </w:r>
      <w:r w:rsidR="0098201B" w:rsidRPr="00D567CE">
        <w:rPr>
          <w:sz w:val="20"/>
          <w:szCs w:val="20"/>
        </w:rPr>
        <w:t xml:space="preserve"> przez osobę/osoby upoważnioną /upoważnione</w:t>
      </w:r>
      <w:r w:rsidRPr="00D567CE">
        <w:rPr>
          <w:b/>
          <w:sz w:val="20"/>
          <w:szCs w:val="20"/>
        </w:rPr>
        <w:t xml:space="preserve"> </w:t>
      </w:r>
      <w:r w:rsidRPr="00D567CE">
        <w:rPr>
          <w:sz w:val="20"/>
          <w:szCs w:val="20"/>
        </w:rPr>
        <w:t>i spełniać co najmniej poniższe wymagania:</w:t>
      </w:r>
    </w:p>
    <w:p w14:paraId="000000F1" w14:textId="3BB9F7E9" w:rsidR="00C20A45" w:rsidRPr="00D567CE" w:rsidRDefault="005D01A4" w:rsidP="00486BFA">
      <w:pPr>
        <w:numPr>
          <w:ilvl w:val="0"/>
          <w:numId w:val="24"/>
        </w:numPr>
        <w:spacing w:before="120"/>
        <w:ind w:left="567" w:hanging="283"/>
        <w:jc w:val="both"/>
        <w:rPr>
          <w:sz w:val="20"/>
          <w:szCs w:val="20"/>
        </w:rPr>
      </w:pPr>
      <w:r w:rsidRPr="00D567CE">
        <w:rPr>
          <w:sz w:val="20"/>
          <w:szCs w:val="20"/>
        </w:rPr>
        <w:t>musi obejmować odpowiedzialność za wszystkie przypadki powodujące utratę wadium przez Wykonawcę określone w ustawie PZP</w:t>
      </w:r>
      <w:r w:rsidR="003E6A03" w:rsidRPr="00D567CE">
        <w:rPr>
          <w:sz w:val="20"/>
          <w:szCs w:val="20"/>
        </w:rPr>
        <w:t>;</w:t>
      </w:r>
      <w:r w:rsidRPr="00D567CE">
        <w:rPr>
          <w:sz w:val="20"/>
          <w:szCs w:val="20"/>
        </w:rPr>
        <w:t xml:space="preserve"> </w:t>
      </w:r>
    </w:p>
    <w:p w14:paraId="000000F2" w14:textId="77777777" w:rsidR="00C20A45" w:rsidRPr="00D567CE" w:rsidRDefault="005D01A4" w:rsidP="00486BFA">
      <w:pPr>
        <w:numPr>
          <w:ilvl w:val="0"/>
          <w:numId w:val="24"/>
        </w:numPr>
        <w:spacing w:before="120"/>
        <w:ind w:left="567" w:hanging="283"/>
        <w:jc w:val="both"/>
        <w:rPr>
          <w:sz w:val="20"/>
          <w:szCs w:val="20"/>
        </w:rPr>
      </w:pPr>
      <w:r w:rsidRPr="00D567CE">
        <w:rPr>
          <w:sz w:val="20"/>
          <w:szCs w:val="20"/>
        </w:rPr>
        <w:lastRenderedPageBreak/>
        <w:t>z jej treści powinno jednoznacznie wynikać zobowiązanie gwaranta do zapłaty całej kwoty wadium;</w:t>
      </w:r>
    </w:p>
    <w:p w14:paraId="000000F3" w14:textId="77777777" w:rsidR="00C20A45" w:rsidRPr="00D567CE" w:rsidRDefault="005D01A4" w:rsidP="00486BFA">
      <w:pPr>
        <w:numPr>
          <w:ilvl w:val="0"/>
          <w:numId w:val="24"/>
        </w:numPr>
        <w:spacing w:before="120"/>
        <w:ind w:left="567" w:hanging="283"/>
        <w:jc w:val="both"/>
        <w:rPr>
          <w:sz w:val="20"/>
          <w:szCs w:val="20"/>
        </w:rPr>
      </w:pPr>
      <w:r w:rsidRPr="00D567CE">
        <w:rPr>
          <w:sz w:val="20"/>
          <w:szCs w:val="20"/>
        </w:rPr>
        <w:t>powinno być nieodwołalne i bezwarunkowe oraz płatne na pierwsze żądanie;</w:t>
      </w:r>
    </w:p>
    <w:p w14:paraId="000000F4" w14:textId="77777777" w:rsidR="00C20A45" w:rsidRPr="00D567CE" w:rsidRDefault="005D01A4" w:rsidP="00486BFA">
      <w:pPr>
        <w:numPr>
          <w:ilvl w:val="0"/>
          <w:numId w:val="24"/>
        </w:numPr>
        <w:spacing w:before="120"/>
        <w:ind w:left="567" w:hanging="283"/>
        <w:jc w:val="both"/>
        <w:rPr>
          <w:sz w:val="20"/>
          <w:szCs w:val="20"/>
        </w:rPr>
      </w:pPr>
      <w:r w:rsidRPr="00D567CE">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C20A45" w:rsidRPr="00D567CE" w:rsidRDefault="005D01A4" w:rsidP="00486BFA">
      <w:pPr>
        <w:numPr>
          <w:ilvl w:val="0"/>
          <w:numId w:val="24"/>
        </w:numPr>
        <w:spacing w:before="120"/>
        <w:ind w:left="567" w:hanging="283"/>
        <w:jc w:val="both"/>
        <w:rPr>
          <w:sz w:val="20"/>
          <w:szCs w:val="20"/>
        </w:rPr>
      </w:pPr>
      <w:r w:rsidRPr="00D567CE">
        <w:rPr>
          <w:sz w:val="20"/>
          <w:szCs w:val="20"/>
        </w:rPr>
        <w:t>w treści poręczenia lub gwarancji powinna znaleźć się nazwa oraz numer przedmiotowego postępowania;</w:t>
      </w:r>
    </w:p>
    <w:p w14:paraId="000000F6" w14:textId="0D29ADB2" w:rsidR="00C20A45" w:rsidRPr="00D567CE" w:rsidRDefault="005D01A4" w:rsidP="00486BFA">
      <w:pPr>
        <w:numPr>
          <w:ilvl w:val="0"/>
          <w:numId w:val="24"/>
        </w:numPr>
        <w:spacing w:before="120"/>
        <w:ind w:left="567" w:hanging="283"/>
        <w:jc w:val="both"/>
        <w:rPr>
          <w:sz w:val="20"/>
          <w:szCs w:val="20"/>
        </w:rPr>
      </w:pPr>
      <w:r w:rsidRPr="00D567CE">
        <w:rPr>
          <w:sz w:val="20"/>
          <w:szCs w:val="20"/>
        </w:rPr>
        <w:t xml:space="preserve">beneficjentem poręczenia lub gwarancji jest: </w:t>
      </w:r>
      <w:r w:rsidR="00CD55DE" w:rsidRPr="00D567CE">
        <w:rPr>
          <w:b/>
          <w:bCs/>
          <w:sz w:val="20"/>
          <w:szCs w:val="20"/>
        </w:rPr>
        <w:t xml:space="preserve">Gmina </w:t>
      </w:r>
      <w:r w:rsidR="00CD55DE" w:rsidRPr="00D567CE">
        <w:rPr>
          <w:rFonts w:eastAsia="Times New Roman"/>
          <w:b/>
          <w:bCs/>
          <w:sz w:val="20"/>
          <w:szCs w:val="20"/>
          <w:lang w:eastAsia="ar-SA"/>
        </w:rPr>
        <w:t>Dzierzgoń, ul. Plac Wolności 1, 82-440 Dzierzgoń</w:t>
      </w:r>
      <w:r w:rsidR="00CD55DE" w:rsidRPr="00D567CE">
        <w:rPr>
          <w:sz w:val="20"/>
          <w:szCs w:val="20"/>
          <w:vertAlign w:val="superscript"/>
        </w:rPr>
        <w:t xml:space="preserve"> </w:t>
      </w:r>
    </w:p>
    <w:p w14:paraId="000000F7" w14:textId="3CDD34B9" w:rsidR="00C20A45" w:rsidRPr="00D567CE" w:rsidRDefault="005D01A4" w:rsidP="00486BFA">
      <w:pPr>
        <w:numPr>
          <w:ilvl w:val="0"/>
          <w:numId w:val="24"/>
        </w:numPr>
        <w:spacing w:before="120"/>
        <w:ind w:left="567" w:hanging="283"/>
        <w:jc w:val="both"/>
        <w:rPr>
          <w:sz w:val="20"/>
          <w:szCs w:val="20"/>
        </w:rPr>
      </w:pPr>
      <w:r w:rsidRPr="00D567CE">
        <w:rPr>
          <w:sz w:val="20"/>
          <w:szCs w:val="20"/>
        </w:rPr>
        <w:t>w przypadku Wykonawców wspólnie ubiegających się o udzielenie zamówienia (art. 58</w:t>
      </w:r>
      <w:r w:rsidR="00EA1747" w:rsidRPr="00D567CE">
        <w:rPr>
          <w:sz w:val="20"/>
          <w:szCs w:val="20"/>
        </w:rPr>
        <w:t xml:space="preserve"> ustawy</w:t>
      </w:r>
      <w:r w:rsidRPr="00D567CE">
        <w:rPr>
          <w:sz w:val="20"/>
          <w:szCs w:val="20"/>
        </w:rPr>
        <w:t xml:space="preserve"> PZP), </w:t>
      </w:r>
      <w:r w:rsidR="006A4F58" w:rsidRPr="00D567CE">
        <w:rPr>
          <w:sz w:val="20"/>
          <w:szCs w:val="20"/>
        </w:rPr>
        <w:t>Z</w:t>
      </w:r>
      <w:r w:rsidRPr="00D567CE">
        <w:rPr>
          <w:sz w:val="20"/>
          <w:szCs w:val="20"/>
        </w:rPr>
        <w:t>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39263C">
        <w:rPr>
          <w:sz w:val="20"/>
          <w:szCs w:val="20"/>
        </w:rPr>
        <w:t>.</w:t>
      </w:r>
    </w:p>
    <w:p w14:paraId="000000F8" w14:textId="2FDB5A73" w:rsidR="00C20A45" w:rsidRPr="00D567CE" w:rsidRDefault="005D01A4" w:rsidP="00486BFA">
      <w:pPr>
        <w:numPr>
          <w:ilvl w:val="3"/>
          <w:numId w:val="30"/>
        </w:numPr>
        <w:spacing w:before="120"/>
        <w:ind w:left="426" w:hanging="284"/>
        <w:jc w:val="both"/>
        <w:rPr>
          <w:sz w:val="20"/>
          <w:szCs w:val="20"/>
        </w:rPr>
      </w:pPr>
      <w:r w:rsidRPr="00D567CE">
        <w:rPr>
          <w:sz w:val="20"/>
          <w:szCs w:val="20"/>
        </w:rPr>
        <w:t xml:space="preserve">Oferta </w:t>
      </w:r>
      <w:r w:rsidR="008429D3" w:rsidRPr="00D567CE">
        <w:rPr>
          <w:sz w:val="20"/>
          <w:szCs w:val="20"/>
        </w:rPr>
        <w:t>W</w:t>
      </w:r>
      <w:r w:rsidRPr="00D567CE">
        <w:rPr>
          <w:sz w:val="20"/>
          <w:szCs w:val="20"/>
        </w:rPr>
        <w:t>ykonawcy, który nie wniesie wadium, wniesie wadium w sposób nieprawidłowy lub nie utrzyma wadium nieprzerwanie do upływu terminu związania ofertą lub złoży wniosek o zwrot wadium w przypadku, o którym mowa w art. 98 ust. 2 pkt 3</w:t>
      </w:r>
      <w:r w:rsidR="00EA1747" w:rsidRPr="00D567CE">
        <w:rPr>
          <w:sz w:val="20"/>
          <w:szCs w:val="20"/>
        </w:rPr>
        <w:t xml:space="preserve"> ustawy</w:t>
      </w:r>
      <w:r w:rsidRPr="00D567CE">
        <w:rPr>
          <w:sz w:val="20"/>
          <w:szCs w:val="20"/>
        </w:rPr>
        <w:t xml:space="preserve"> PZP</w:t>
      </w:r>
      <w:r w:rsidRPr="00D567CE">
        <w:rPr>
          <w:b/>
          <w:sz w:val="20"/>
          <w:szCs w:val="20"/>
        </w:rPr>
        <w:t xml:space="preserve"> zostanie odrzucona</w:t>
      </w:r>
      <w:r w:rsidRPr="00D567CE">
        <w:rPr>
          <w:sz w:val="20"/>
          <w:szCs w:val="20"/>
        </w:rPr>
        <w:t>.</w:t>
      </w:r>
    </w:p>
    <w:p w14:paraId="000000F9" w14:textId="51C90F63" w:rsidR="00C20A45" w:rsidRPr="00D567CE" w:rsidRDefault="005D01A4" w:rsidP="00486BFA">
      <w:pPr>
        <w:numPr>
          <w:ilvl w:val="3"/>
          <w:numId w:val="30"/>
        </w:numPr>
        <w:spacing w:before="120"/>
        <w:ind w:left="426" w:hanging="284"/>
        <w:jc w:val="both"/>
        <w:rPr>
          <w:sz w:val="20"/>
          <w:szCs w:val="20"/>
        </w:rPr>
      </w:pPr>
      <w:r w:rsidRPr="00D567CE">
        <w:rPr>
          <w:sz w:val="20"/>
          <w:szCs w:val="20"/>
        </w:rPr>
        <w:t>Zasady zwrotu oraz okoliczności zatrzymania wadium określa art. 98</w:t>
      </w:r>
      <w:r w:rsidR="00EA1747" w:rsidRPr="00D567CE">
        <w:rPr>
          <w:sz w:val="20"/>
          <w:szCs w:val="20"/>
        </w:rPr>
        <w:t xml:space="preserve"> ustawy</w:t>
      </w:r>
      <w:r w:rsidRPr="00D567CE">
        <w:rPr>
          <w:sz w:val="20"/>
          <w:szCs w:val="20"/>
        </w:rPr>
        <w:t xml:space="preserve"> PZP</w:t>
      </w:r>
      <w:r w:rsidR="0039263C">
        <w:rPr>
          <w:sz w:val="20"/>
          <w:szCs w:val="20"/>
        </w:rPr>
        <w:t>.</w:t>
      </w:r>
    </w:p>
    <w:p w14:paraId="000000FA" w14:textId="77777777" w:rsidR="00C20A45" w:rsidRPr="00D567CE" w:rsidRDefault="005D01A4" w:rsidP="009A68C3">
      <w:pPr>
        <w:pStyle w:val="Nagwek2"/>
        <w:spacing w:before="240"/>
        <w:jc w:val="both"/>
        <w:rPr>
          <w:b/>
          <w:bCs/>
          <w:sz w:val="24"/>
          <w:szCs w:val="24"/>
        </w:rPr>
      </w:pPr>
      <w:bookmarkStart w:id="22" w:name="_kraqvybbazqg" w:colFirst="0" w:colLast="0"/>
      <w:bookmarkEnd w:id="22"/>
      <w:r w:rsidRPr="00D567CE">
        <w:rPr>
          <w:b/>
          <w:bCs/>
          <w:sz w:val="24"/>
          <w:szCs w:val="24"/>
        </w:rPr>
        <w:t>XVII. Termin związania ofertą</w:t>
      </w:r>
    </w:p>
    <w:p w14:paraId="000000FB" w14:textId="59FB2D58" w:rsidR="00C20A45" w:rsidRPr="00D567CE" w:rsidRDefault="005D01A4" w:rsidP="00486BFA">
      <w:pPr>
        <w:numPr>
          <w:ilvl w:val="0"/>
          <w:numId w:val="35"/>
        </w:numPr>
        <w:spacing w:before="120"/>
        <w:ind w:left="426" w:hanging="284"/>
        <w:jc w:val="both"/>
        <w:rPr>
          <w:sz w:val="20"/>
          <w:szCs w:val="20"/>
        </w:rPr>
      </w:pPr>
      <w:r w:rsidRPr="00D567CE">
        <w:rPr>
          <w:sz w:val="20"/>
          <w:szCs w:val="20"/>
        </w:rPr>
        <w:t xml:space="preserve">Wykonawca będzie związany ofertą przez okres </w:t>
      </w:r>
      <w:r w:rsidRPr="00D567CE">
        <w:rPr>
          <w:b/>
          <w:sz w:val="20"/>
          <w:szCs w:val="20"/>
        </w:rPr>
        <w:t>30 dni</w:t>
      </w:r>
      <w:r w:rsidRPr="00D567CE">
        <w:rPr>
          <w:sz w:val="20"/>
          <w:szCs w:val="20"/>
        </w:rPr>
        <w:t>, tj. do dnia</w:t>
      </w:r>
      <w:r w:rsidR="00777417" w:rsidRPr="00D567CE">
        <w:rPr>
          <w:sz w:val="20"/>
          <w:szCs w:val="20"/>
        </w:rPr>
        <w:t xml:space="preserve"> </w:t>
      </w:r>
      <w:r w:rsidR="00836BEC">
        <w:rPr>
          <w:b/>
          <w:bCs/>
          <w:sz w:val="20"/>
          <w:szCs w:val="20"/>
        </w:rPr>
        <w:t>07</w:t>
      </w:r>
      <w:r w:rsidR="00777417" w:rsidRPr="00D567CE">
        <w:rPr>
          <w:b/>
          <w:bCs/>
          <w:sz w:val="20"/>
          <w:szCs w:val="20"/>
        </w:rPr>
        <w:t>.0</w:t>
      </w:r>
      <w:r w:rsidR="00836BEC">
        <w:rPr>
          <w:b/>
          <w:bCs/>
          <w:sz w:val="20"/>
          <w:szCs w:val="20"/>
        </w:rPr>
        <w:t>5</w:t>
      </w:r>
      <w:r w:rsidR="00777417" w:rsidRPr="00D567CE">
        <w:rPr>
          <w:b/>
          <w:bCs/>
          <w:sz w:val="20"/>
          <w:szCs w:val="20"/>
        </w:rPr>
        <w:t>.2021</w:t>
      </w:r>
      <w:r w:rsidRPr="00D567CE">
        <w:rPr>
          <w:b/>
          <w:bCs/>
          <w:sz w:val="20"/>
          <w:szCs w:val="20"/>
        </w:rPr>
        <w:t>r</w:t>
      </w:r>
      <w:r w:rsidRPr="00D567CE">
        <w:rPr>
          <w:sz w:val="20"/>
          <w:szCs w:val="20"/>
        </w:rPr>
        <w:t>. Bieg terminu związania ofertą rozpoczyna się wraz z upływem terminu składania ofert.</w:t>
      </w:r>
    </w:p>
    <w:p w14:paraId="000000FC" w14:textId="4BDD8C82" w:rsidR="00C20A45" w:rsidRPr="00D567CE" w:rsidRDefault="005D01A4" w:rsidP="00486BFA">
      <w:pPr>
        <w:numPr>
          <w:ilvl w:val="0"/>
          <w:numId w:val="35"/>
        </w:numPr>
        <w:spacing w:before="120"/>
        <w:ind w:left="426" w:hanging="284"/>
        <w:jc w:val="both"/>
        <w:rPr>
          <w:sz w:val="20"/>
          <w:szCs w:val="20"/>
        </w:rPr>
      </w:pPr>
      <w:r w:rsidRPr="00D567CE">
        <w:rPr>
          <w:sz w:val="20"/>
          <w:szCs w:val="20"/>
        </w:rPr>
        <w:t xml:space="preserve">W przypadku gdy wybór najkorzystniejszej oferty nie nastąpi przed upływem terminu związania ofertą wskazanego w ust. 1, </w:t>
      </w:r>
      <w:r w:rsidR="006A4F58" w:rsidRPr="00D567CE">
        <w:rPr>
          <w:sz w:val="20"/>
          <w:szCs w:val="20"/>
        </w:rPr>
        <w:t>Z</w:t>
      </w:r>
      <w:r w:rsidRPr="00D567CE">
        <w:rPr>
          <w:sz w:val="20"/>
          <w:szCs w:val="20"/>
        </w:rPr>
        <w:t>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C20A45" w:rsidRPr="00D567CE" w:rsidRDefault="005D01A4" w:rsidP="00486BFA">
      <w:pPr>
        <w:numPr>
          <w:ilvl w:val="0"/>
          <w:numId w:val="35"/>
        </w:numPr>
        <w:spacing w:before="120"/>
        <w:ind w:left="426" w:hanging="284"/>
        <w:jc w:val="both"/>
        <w:rPr>
          <w:sz w:val="20"/>
          <w:szCs w:val="20"/>
        </w:rPr>
      </w:pPr>
      <w:r w:rsidRPr="00D567CE">
        <w:rPr>
          <w:sz w:val="20"/>
          <w:szCs w:val="20"/>
        </w:rPr>
        <w:t>Odmowa wyrażenia zgody na przedłużenie terminu związania ofertą nie powoduje utraty wadium.</w:t>
      </w:r>
    </w:p>
    <w:p w14:paraId="000000FE" w14:textId="77777777" w:rsidR="00C20A45" w:rsidRPr="00D567CE" w:rsidRDefault="005D01A4" w:rsidP="009A68C3">
      <w:pPr>
        <w:pStyle w:val="Nagwek2"/>
        <w:spacing w:before="240"/>
        <w:jc w:val="both"/>
        <w:rPr>
          <w:b/>
          <w:bCs/>
          <w:sz w:val="24"/>
          <w:szCs w:val="24"/>
        </w:rPr>
      </w:pPr>
      <w:bookmarkStart w:id="23" w:name="_iwk7tzonv6ne" w:colFirst="0" w:colLast="0"/>
      <w:bookmarkEnd w:id="23"/>
      <w:r w:rsidRPr="00D567CE">
        <w:rPr>
          <w:b/>
          <w:bCs/>
          <w:sz w:val="24"/>
          <w:szCs w:val="24"/>
        </w:rPr>
        <w:t>XVIII. Miejsce i termin składania ofert</w:t>
      </w:r>
    </w:p>
    <w:p w14:paraId="000000FF" w14:textId="2B4E5900" w:rsidR="00C20A45" w:rsidRPr="00D567CE" w:rsidRDefault="005D01A4" w:rsidP="00486BFA">
      <w:pPr>
        <w:numPr>
          <w:ilvl w:val="0"/>
          <w:numId w:val="27"/>
        </w:numPr>
        <w:spacing w:before="120"/>
        <w:ind w:left="426" w:hanging="284"/>
        <w:jc w:val="both"/>
        <w:rPr>
          <w:sz w:val="20"/>
          <w:szCs w:val="20"/>
        </w:rPr>
      </w:pPr>
      <w:r w:rsidRPr="00D567CE">
        <w:rPr>
          <w:sz w:val="20"/>
          <w:szCs w:val="20"/>
        </w:rPr>
        <w:t xml:space="preserve">Ofertę wraz z wymaganymi dokumentami należy umieścić na </w:t>
      </w:r>
      <w:hyperlink r:id="rId42">
        <w:r w:rsidRPr="00D567CE">
          <w:rPr>
            <w:color w:val="1155CC"/>
            <w:sz w:val="20"/>
            <w:szCs w:val="20"/>
            <w:u w:val="single"/>
          </w:rPr>
          <w:t>platformazakupowa.pl</w:t>
        </w:r>
      </w:hyperlink>
      <w:r w:rsidRPr="00D567CE">
        <w:rPr>
          <w:sz w:val="20"/>
          <w:szCs w:val="20"/>
        </w:rPr>
        <w:t xml:space="preserve"> pod adresem: </w:t>
      </w:r>
      <w:hyperlink r:id="rId43" w:history="1">
        <w:r w:rsidR="00CD55DE" w:rsidRPr="00D567CE">
          <w:rPr>
            <w:rStyle w:val="Hipercze"/>
            <w:sz w:val="20"/>
            <w:szCs w:val="20"/>
          </w:rPr>
          <w:t>https://platformazakupowa.pl/pn/um_dzierzgon</w:t>
        </w:r>
      </w:hyperlink>
      <w:r w:rsidR="00CD55DE" w:rsidRPr="00D567CE">
        <w:rPr>
          <w:sz w:val="20"/>
          <w:szCs w:val="20"/>
        </w:rPr>
        <w:t xml:space="preserve"> </w:t>
      </w:r>
      <w:r w:rsidRPr="00D567CE">
        <w:rPr>
          <w:sz w:val="20"/>
          <w:szCs w:val="20"/>
        </w:rPr>
        <w:t xml:space="preserve">w myśl </w:t>
      </w:r>
      <w:r w:rsidR="00EA1747" w:rsidRPr="00D567CE">
        <w:rPr>
          <w:sz w:val="20"/>
          <w:szCs w:val="20"/>
        </w:rPr>
        <w:t>u</w:t>
      </w:r>
      <w:r w:rsidRPr="00D567CE">
        <w:rPr>
          <w:sz w:val="20"/>
          <w:szCs w:val="20"/>
        </w:rPr>
        <w:t>stawy PZP na stronie internetowej prowadzonego postępowania</w:t>
      </w:r>
      <w:r w:rsidR="002B2E23" w:rsidRPr="00D567CE">
        <w:rPr>
          <w:sz w:val="20"/>
          <w:szCs w:val="20"/>
        </w:rPr>
        <w:t>,</w:t>
      </w:r>
      <w:r w:rsidRPr="00D567CE">
        <w:rPr>
          <w:sz w:val="20"/>
          <w:szCs w:val="20"/>
        </w:rPr>
        <w:t xml:space="preserve"> do dnia </w:t>
      </w:r>
      <w:r w:rsidR="00836BEC">
        <w:rPr>
          <w:b/>
          <w:bCs/>
          <w:sz w:val="20"/>
          <w:szCs w:val="20"/>
        </w:rPr>
        <w:t>08</w:t>
      </w:r>
      <w:r w:rsidR="00CD55DE" w:rsidRPr="00D567CE">
        <w:rPr>
          <w:b/>
          <w:bCs/>
          <w:sz w:val="20"/>
          <w:szCs w:val="20"/>
        </w:rPr>
        <w:t xml:space="preserve"> </w:t>
      </w:r>
      <w:r w:rsidR="00836BEC">
        <w:rPr>
          <w:b/>
          <w:bCs/>
          <w:sz w:val="20"/>
          <w:szCs w:val="20"/>
        </w:rPr>
        <w:t>kwietnia</w:t>
      </w:r>
      <w:r w:rsidR="00CD55DE" w:rsidRPr="00D567CE">
        <w:rPr>
          <w:b/>
          <w:bCs/>
          <w:sz w:val="20"/>
          <w:szCs w:val="20"/>
        </w:rPr>
        <w:t xml:space="preserve"> 2021r</w:t>
      </w:r>
      <w:r w:rsidR="00CD55DE" w:rsidRPr="00D567CE">
        <w:rPr>
          <w:sz w:val="20"/>
          <w:szCs w:val="20"/>
        </w:rPr>
        <w:t>.</w:t>
      </w:r>
      <w:r w:rsidRPr="00D567CE">
        <w:rPr>
          <w:sz w:val="20"/>
          <w:szCs w:val="20"/>
        </w:rPr>
        <w:t xml:space="preserve"> do godziny </w:t>
      </w:r>
      <w:r w:rsidR="00CD55DE" w:rsidRPr="00D567CE">
        <w:rPr>
          <w:b/>
          <w:bCs/>
          <w:sz w:val="20"/>
          <w:szCs w:val="20"/>
        </w:rPr>
        <w:t>10:00</w:t>
      </w:r>
      <w:r w:rsidR="00CD55DE" w:rsidRPr="00D567CE">
        <w:rPr>
          <w:sz w:val="20"/>
          <w:szCs w:val="20"/>
        </w:rPr>
        <w:t>.</w:t>
      </w:r>
    </w:p>
    <w:p w14:paraId="00000100" w14:textId="77777777" w:rsidR="00C20A45" w:rsidRPr="00D567CE" w:rsidRDefault="005D01A4" w:rsidP="00486BFA">
      <w:pPr>
        <w:numPr>
          <w:ilvl w:val="0"/>
          <w:numId w:val="27"/>
        </w:numPr>
        <w:pBdr>
          <w:top w:val="nil"/>
          <w:left w:val="nil"/>
          <w:bottom w:val="nil"/>
          <w:right w:val="nil"/>
          <w:between w:val="nil"/>
        </w:pBdr>
        <w:spacing w:before="120"/>
        <w:ind w:left="426" w:hanging="284"/>
        <w:jc w:val="both"/>
        <w:rPr>
          <w:sz w:val="20"/>
          <w:szCs w:val="20"/>
        </w:rPr>
      </w:pPr>
      <w:r w:rsidRPr="00D567CE">
        <w:rPr>
          <w:sz w:val="20"/>
          <w:szCs w:val="20"/>
        </w:rPr>
        <w:t>Do oferty należy dołączyć wszystkie wymagane w SWZ dokumenty.</w:t>
      </w:r>
    </w:p>
    <w:p w14:paraId="00000101" w14:textId="515045DF" w:rsidR="00C20A45" w:rsidRPr="00D567CE" w:rsidRDefault="005D01A4" w:rsidP="00486BFA">
      <w:pPr>
        <w:numPr>
          <w:ilvl w:val="0"/>
          <w:numId w:val="27"/>
        </w:numPr>
        <w:pBdr>
          <w:top w:val="nil"/>
          <w:left w:val="nil"/>
          <w:bottom w:val="nil"/>
          <w:right w:val="nil"/>
          <w:between w:val="nil"/>
        </w:pBdr>
        <w:spacing w:before="120"/>
        <w:ind w:left="426" w:hanging="284"/>
        <w:jc w:val="both"/>
        <w:rPr>
          <w:sz w:val="20"/>
          <w:szCs w:val="20"/>
        </w:rPr>
      </w:pPr>
      <w:r w:rsidRPr="00D567CE">
        <w:rPr>
          <w:sz w:val="20"/>
          <w:szCs w:val="20"/>
        </w:rPr>
        <w:t>Po wypełnieniu Formularza składania oferty dołączenia wszystkich wymaganych załączników należy kliknąć przycisk „Przejdź do podsumowania”.</w:t>
      </w:r>
    </w:p>
    <w:p w14:paraId="00000102" w14:textId="088C37E6" w:rsidR="00C20A45" w:rsidRPr="00D567CE" w:rsidRDefault="005D01A4" w:rsidP="00486BFA">
      <w:pPr>
        <w:numPr>
          <w:ilvl w:val="0"/>
          <w:numId w:val="27"/>
        </w:numPr>
        <w:pBdr>
          <w:top w:val="nil"/>
          <w:left w:val="nil"/>
          <w:bottom w:val="nil"/>
          <w:right w:val="nil"/>
          <w:between w:val="nil"/>
        </w:pBdr>
        <w:spacing w:before="120"/>
        <w:ind w:left="426" w:hanging="284"/>
        <w:jc w:val="both"/>
        <w:rPr>
          <w:sz w:val="20"/>
          <w:szCs w:val="20"/>
        </w:rPr>
      </w:pPr>
      <w:r w:rsidRPr="00D567CE">
        <w:rPr>
          <w:sz w:val="20"/>
          <w:szCs w:val="20"/>
        </w:rPr>
        <w:t xml:space="preserve">Oferta lub wniosek składana elektronicznie musi zostać podpisana elektronicznym podpisem kwalifikowanym, podpisem zaufanym lub podpisem osobistym. W procesie składania oferty za pośrednictwem </w:t>
      </w:r>
      <w:hyperlink r:id="rId44">
        <w:r w:rsidRPr="00D567CE">
          <w:rPr>
            <w:color w:val="1155CC"/>
            <w:sz w:val="20"/>
            <w:szCs w:val="20"/>
            <w:u w:val="single"/>
          </w:rPr>
          <w:t>platformazakupowa.pl</w:t>
        </w:r>
      </w:hyperlink>
      <w:r w:rsidRPr="00D567CE">
        <w:rPr>
          <w:sz w:val="20"/>
          <w:szCs w:val="20"/>
        </w:rPr>
        <w:t xml:space="preserve">, Wykonawca powinien złożyć podpis bezpośrednio na dokumentach przesłanych za pośrednictwem </w:t>
      </w:r>
      <w:hyperlink r:id="rId45">
        <w:r w:rsidRPr="00D567CE">
          <w:rPr>
            <w:color w:val="1155CC"/>
            <w:sz w:val="20"/>
            <w:szCs w:val="20"/>
            <w:u w:val="single"/>
          </w:rPr>
          <w:t>platformazakupowa.pl</w:t>
        </w:r>
      </w:hyperlink>
      <w:r w:rsidRPr="00D567CE">
        <w:rPr>
          <w:sz w:val="20"/>
          <w:szCs w:val="20"/>
        </w:rPr>
        <w:t>. Zalecamy stosowanie podpisu na każdym załączonym pliku osobno, w szczególności wskazanych w art. 63 ust 1 oraz ust.</w:t>
      </w:r>
      <w:r w:rsidR="00B27DCE" w:rsidRPr="00D567CE">
        <w:rPr>
          <w:sz w:val="20"/>
          <w:szCs w:val="20"/>
        </w:rPr>
        <w:t xml:space="preserve"> </w:t>
      </w:r>
      <w:r w:rsidRPr="00D567CE">
        <w:rPr>
          <w:sz w:val="20"/>
          <w:szCs w:val="20"/>
        </w:rPr>
        <w:t xml:space="preserve">2 </w:t>
      </w:r>
      <w:r w:rsidR="00EA1747" w:rsidRPr="00D567CE">
        <w:rPr>
          <w:sz w:val="20"/>
          <w:szCs w:val="20"/>
        </w:rPr>
        <w:t>ustawy</w:t>
      </w:r>
      <w:r w:rsidRPr="00D567CE">
        <w:rPr>
          <w:sz w:val="20"/>
          <w:szCs w:val="20"/>
        </w:rPr>
        <w:t xml:space="preserve"> P</w:t>
      </w:r>
      <w:r w:rsidR="00EA1747" w:rsidRPr="00D567CE">
        <w:rPr>
          <w:sz w:val="20"/>
          <w:szCs w:val="20"/>
        </w:rPr>
        <w:t>ZP</w:t>
      </w:r>
      <w:r w:rsidRPr="00D567CE">
        <w:rPr>
          <w:sz w:val="20"/>
          <w:szCs w:val="20"/>
        </w:rPr>
        <w:t>, gdzie zaznaczono, iż oferty, wnioski o dopuszczenie do udziału w postępowaniu oraz oświadczenie, o którym mowa w art. 125 ust.</w:t>
      </w:r>
      <w:r w:rsidR="00B27DCE" w:rsidRPr="00D567CE">
        <w:rPr>
          <w:sz w:val="20"/>
          <w:szCs w:val="20"/>
        </w:rPr>
        <w:t xml:space="preserve"> </w:t>
      </w:r>
      <w:r w:rsidRPr="00D567CE">
        <w:rPr>
          <w:sz w:val="20"/>
          <w:szCs w:val="20"/>
        </w:rPr>
        <w:t>1 sporządza się, pod rygorem nieważności, w postaci lub formie elektronicznej i opatruje się odpowiednio w odniesieniu do wartości postępowania kwalifikowanym podpisem elektronicznym</w:t>
      </w:r>
      <w:r w:rsidR="00CD55DE" w:rsidRPr="00D567CE">
        <w:rPr>
          <w:sz w:val="20"/>
          <w:szCs w:val="20"/>
        </w:rPr>
        <w:t xml:space="preserve"> lub</w:t>
      </w:r>
      <w:r w:rsidRPr="00D567CE">
        <w:rPr>
          <w:sz w:val="20"/>
          <w:szCs w:val="20"/>
        </w:rPr>
        <w:t xml:space="preserve"> podpisem zaufanym lub podpisem osobistym.</w:t>
      </w:r>
    </w:p>
    <w:p w14:paraId="00000103" w14:textId="77777777" w:rsidR="00C20A45" w:rsidRPr="00D567CE" w:rsidRDefault="005D01A4" w:rsidP="00486BFA">
      <w:pPr>
        <w:numPr>
          <w:ilvl w:val="0"/>
          <w:numId w:val="27"/>
        </w:numPr>
        <w:pBdr>
          <w:top w:val="nil"/>
          <w:left w:val="nil"/>
          <w:bottom w:val="nil"/>
          <w:right w:val="nil"/>
          <w:between w:val="nil"/>
        </w:pBdr>
        <w:spacing w:before="120"/>
        <w:ind w:left="426" w:hanging="284"/>
        <w:jc w:val="both"/>
        <w:rPr>
          <w:sz w:val="20"/>
          <w:szCs w:val="20"/>
        </w:rPr>
      </w:pPr>
      <w:r w:rsidRPr="00D567CE">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C20A45" w:rsidRPr="00D567CE" w:rsidRDefault="005D01A4" w:rsidP="00486BFA">
      <w:pPr>
        <w:numPr>
          <w:ilvl w:val="0"/>
          <w:numId w:val="27"/>
        </w:numPr>
        <w:pBdr>
          <w:top w:val="nil"/>
          <w:left w:val="nil"/>
          <w:bottom w:val="nil"/>
          <w:right w:val="nil"/>
          <w:between w:val="nil"/>
        </w:pBdr>
        <w:spacing w:before="120"/>
        <w:ind w:left="426" w:hanging="284"/>
        <w:jc w:val="both"/>
        <w:rPr>
          <w:sz w:val="20"/>
          <w:szCs w:val="20"/>
        </w:rPr>
      </w:pPr>
      <w:r w:rsidRPr="00D567CE">
        <w:rPr>
          <w:sz w:val="20"/>
          <w:szCs w:val="20"/>
        </w:rPr>
        <w:t xml:space="preserve">Szczegółowa instrukcja dla Wykonawców dotycząca złożenia, zmiany i wycofania oferty znajduje się na stronie internetowej pod adresem:  </w:t>
      </w:r>
      <w:hyperlink r:id="rId46">
        <w:r w:rsidRPr="00D567CE">
          <w:rPr>
            <w:color w:val="1155CC"/>
            <w:sz w:val="20"/>
            <w:szCs w:val="20"/>
            <w:u w:val="single"/>
          </w:rPr>
          <w:t>https://platformazakupowa.pl/strona/45-instrukcje</w:t>
        </w:r>
      </w:hyperlink>
    </w:p>
    <w:p w14:paraId="00000105" w14:textId="77777777" w:rsidR="00C20A45" w:rsidRPr="00D567CE" w:rsidRDefault="005D01A4" w:rsidP="009A68C3">
      <w:pPr>
        <w:pStyle w:val="Nagwek2"/>
        <w:spacing w:before="240"/>
        <w:jc w:val="both"/>
        <w:rPr>
          <w:b/>
          <w:bCs/>
          <w:sz w:val="24"/>
          <w:szCs w:val="24"/>
        </w:rPr>
      </w:pPr>
      <w:bookmarkStart w:id="24" w:name="_g4kmfra1vcqp" w:colFirst="0" w:colLast="0"/>
      <w:bookmarkEnd w:id="24"/>
      <w:r w:rsidRPr="00D567CE">
        <w:rPr>
          <w:b/>
          <w:bCs/>
          <w:sz w:val="24"/>
          <w:szCs w:val="24"/>
        </w:rPr>
        <w:t>XIX. Otwarcie ofert</w:t>
      </w:r>
    </w:p>
    <w:p w14:paraId="00000106" w14:textId="113F7E77" w:rsidR="00C20A45" w:rsidRPr="00D567CE" w:rsidRDefault="005D01A4" w:rsidP="0039263C">
      <w:pPr>
        <w:numPr>
          <w:ilvl w:val="0"/>
          <w:numId w:val="3"/>
        </w:numPr>
        <w:spacing w:before="120"/>
        <w:ind w:left="426" w:hanging="284"/>
        <w:jc w:val="both"/>
        <w:rPr>
          <w:sz w:val="20"/>
          <w:szCs w:val="20"/>
        </w:rPr>
      </w:pPr>
      <w:r w:rsidRPr="00D567CE">
        <w:rPr>
          <w:sz w:val="20"/>
          <w:szCs w:val="20"/>
        </w:rPr>
        <w:t xml:space="preserve">Otwarcie ofert następuje niezwłocznie po upływie terminu składania ofert, </w:t>
      </w:r>
      <w:r w:rsidR="00F46DA1" w:rsidRPr="00D567CE">
        <w:rPr>
          <w:sz w:val="20"/>
          <w:szCs w:val="20"/>
        </w:rPr>
        <w:t xml:space="preserve">tj. </w:t>
      </w:r>
      <w:r w:rsidR="00836BEC">
        <w:rPr>
          <w:b/>
          <w:bCs/>
          <w:sz w:val="20"/>
          <w:szCs w:val="20"/>
        </w:rPr>
        <w:t>08</w:t>
      </w:r>
      <w:r w:rsidR="00836BEC" w:rsidRPr="00D567CE">
        <w:rPr>
          <w:b/>
          <w:bCs/>
          <w:sz w:val="20"/>
          <w:szCs w:val="20"/>
        </w:rPr>
        <w:t xml:space="preserve"> </w:t>
      </w:r>
      <w:r w:rsidR="00836BEC">
        <w:rPr>
          <w:b/>
          <w:bCs/>
          <w:sz w:val="20"/>
          <w:szCs w:val="20"/>
        </w:rPr>
        <w:t>kwietnia</w:t>
      </w:r>
      <w:r w:rsidR="00836BEC" w:rsidRPr="00D567CE">
        <w:rPr>
          <w:b/>
          <w:bCs/>
          <w:sz w:val="20"/>
          <w:szCs w:val="20"/>
        </w:rPr>
        <w:t xml:space="preserve"> </w:t>
      </w:r>
      <w:r w:rsidR="00F46DA1" w:rsidRPr="00D567CE">
        <w:rPr>
          <w:b/>
          <w:bCs/>
          <w:sz w:val="20"/>
          <w:szCs w:val="20"/>
        </w:rPr>
        <w:t>2021r</w:t>
      </w:r>
      <w:r w:rsidR="00F46DA1" w:rsidRPr="00D567CE">
        <w:rPr>
          <w:sz w:val="20"/>
          <w:szCs w:val="20"/>
        </w:rPr>
        <w:t xml:space="preserve">. po godzinie </w:t>
      </w:r>
      <w:r w:rsidR="00F46DA1" w:rsidRPr="00D567CE">
        <w:rPr>
          <w:b/>
          <w:bCs/>
          <w:sz w:val="20"/>
          <w:szCs w:val="20"/>
        </w:rPr>
        <w:t xml:space="preserve">10:30 </w:t>
      </w:r>
      <w:r w:rsidR="00F46DA1" w:rsidRPr="00D567CE">
        <w:rPr>
          <w:sz w:val="20"/>
          <w:szCs w:val="20"/>
        </w:rPr>
        <w:t>(</w:t>
      </w:r>
      <w:r w:rsidRPr="00D567CE">
        <w:rPr>
          <w:sz w:val="20"/>
          <w:szCs w:val="20"/>
        </w:rPr>
        <w:t>nie później niż następnego dnia po dniu, w którym upłynął termin składania ofert</w:t>
      </w:r>
      <w:r w:rsidR="00F46DA1" w:rsidRPr="00D567CE">
        <w:rPr>
          <w:sz w:val="20"/>
          <w:szCs w:val="20"/>
        </w:rPr>
        <w:t>).</w:t>
      </w:r>
    </w:p>
    <w:p w14:paraId="00000107" w14:textId="2347ED38"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 xml:space="preserve">Jeżeli otwarcie ofert następuje przy użyciu systemu teleinformatycznego, w przypadku awarii tego systemu, która powoduje brak możliwości otwarcia ofert w terminie określonym przez </w:t>
      </w:r>
      <w:r w:rsidR="008429D3" w:rsidRPr="00D567CE">
        <w:rPr>
          <w:sz w:val="20"/>
          <w:szCs w:val="20"/>
        </w:rPr>
        <w:t>Z</w:t>
      </w:r>
      <w:r w:rsidRPr="00D567CE">
        <w:rPr>
          <w:sz w:val="20"/>
          <w:szCs w:val="20"/>
        </w:rPr>
        <w:t>amawiającego, otwarcie ofert następuje niezwłocznie po usunięciu awarii.</w:t>
      </w:r>
    </w:p>
    <w:p w14:paraId="00000108"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poinformuje o zmianie terminu otwarcia ofert na stronie internetowej prowadzonego postępowania.</w:t>
      </w:r>
    </w:p>
    <w:p w14:paraId="00000109"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niezwłocznie po otwarciu ofert, udostępnia na stronie internetowej prowadzonego postępowania informacje o:</w:t>
      </w:r>
    </w:p>
    <w:p w14:paraId="0000010B" w14:textId="40ABD476" w:rsidR="00C20A45" w:rsidRPr="0039263C" w:rsidRDefault="005D01A4" w:rsidP="00486BFA">
      <w:pPr>
        <w:pStyle w:val="Akapitzlist"/>
        <w:numPr>
          <w:ilvl w:val="0"/>
          <w:numId w:val="43"/>
        </w:numPr>
        <w:shd w:val="clear" w:color="auto" w:fill="FFFFFF"/>
        <w:spacing w:before="120"/>
        <w:ind w:left="568" w:hanging="284"/>
        <w:contextualSpacing w:val="0"/>
        <w:jc w:val="both"/>
        <w:rPr>
          <w:sz w:val="20"/>
          <w:szCs w:val="20"/>
        </w:rPr>
      </w:pPr>
      <w:r w:rsidRPr="0039263C">
        <w:rPr>
          <w:sz w:val="20"/>
          <w:szCs w:val="20"/>
        </w:rPr>
        <w:t>nazwach albo imionach i nazwiskach oraz siedzibach lub miejscach prowadzonej działalności gospodarczej albo miejscach zamieszkania Wykonawców, których oferty zostały otwarte;</w:t>
      </w:r>
    </w:p>
    <w:p w14:paraId="0000010C" w14:textId="103C252C" w:rsidR="00C20A45" w:rsidRPr="0039263C" w:rsidRDefault="005D01A4" w:rsidP="00486BFA">
      <w:pPr>
        <w:pStyle w:val="Akapitzlist"/>
        <w:numPr>
          <w:ilvl w:val="0"/>
          <w:numId w:val="43"/>
        </w:numPr>
        <w:shd w:val="clear" w:color="auto" w:fill="FFFFFF"/>
        <w:spacing w:before="120"/>
        <w:ind w:left="568" w:hanging="284"/>
        <w:contextualSpacing w:val="0"/>
        <w:jc w:val="both"/>
        <w:rPr>
          <w:sz w:val="20"/>
          <w:szCs w:val="20"/>
        </w:rPr>
      </w:pPr>
      <w:r w:rsidRPr="0039263C">
        <w:rPr>
          <w:sz w:val="20"/>
          <w:szCs w:val="20"/>
        </w:rPr>
        <w:t>cenach lub kosztach zawartych w ofertach.</w:t>
      </w:r>
    </w:p>
    <w:p w14:paraId="0000010D" w14:textId="5D4B20B3" w:rsidR="00C20A45" w:rsidRPr="0039263C" w:rsidRDefault="005D01A4" w:rsidP="0039263C">
      <w:pPr>
        <w:pStyle w:val="Akapitzlist"/>
        <w:shd w:val="clear" w:color="auto" w:fill="FFFFFF"/>
        <w:spacing w:before="120"/>
        <w:ind w:left="568"/>
        <w:contextualSpacing w:val="0"/>
        <w:jc w:val="both"/>
        <w:rPr>
          <w:sz w:val="20"/>
          <w:szCs w:val="20"/>
        </w:rPr>
      </w:pPr>
      <w:r w:rsidRPr="0039263C">
        <w:rPr>
          <w:sz w:val="20"/>
          <w:szCs w:val="20"/>
        </w:rPr>
        <w:t>Informacja zostanie opublikowana na stronie postępowania na</w:t>
      </w:r>
      <w:hyperlink r:id="rId47">
        <w:r w:rsidRPr="0039263C">
          <w:rPr>
            <w:color w:val="1155CC"/>
            <w:sz w:val="20"/>
            <w:szCs w:val="20"/>
            <w:u w:val="single"/>
          </w:rPr>
          <w:t xml:space="preserve"> </w:t>
        </w:r>
        <w:r w:rsidR="00CD55DE" w:rsidRPr="0039263C">
          <w:rPr>
            <w:color w:val="1155CC"/>
            <w:sz w:val="20"/>
            <w:szCs w:val="20"/>
            <w:u w:val="single"/>
          </w:rPr>
          <w:t>https://platformazakupowa.pl/pn/um_dzierzgon</w:t>
        </w:r>
      </w:hyperlink>
      <w:r w:rsidRPr="0039263C">
        <w:rPr>
          <w:sz w:val="20"/>
          <w:szCs w:val="20"/>
        </w:rPr>
        <w:t xml:space="preserve"> w sekcji </w:t>
      </w:r>
      <w:r w:rsidR="008E1391" w:rsidRPr="0039263C">
        <w:rPr>
          <w:sz w:val="20"/>
          <w:szCs w:val="20"/>
        </w:rPr>
        <w:t>„</w:t>
      </w:r>
      <w:r w:rsidRPr="0039263C">
        <w:rPr>
          <w:sz w:val="20"/>
          <w:szCs w:val="20"/>
        </w:rPr>
        <w:t>Komunikaty”.</w:t>
      </w:r>
    </w:p>
    <w:p w14:paraId="0000010E" w14:textId="1ACF361D" w:rsidR="00C20A45" w:rsidRPr="00D567CE" w:rsidRDefault="005D01A4" w:rsidP="00F412F4">
      <w:pPr>
        <w:shd w:val="clear" w:color="auto" w:fill="FFFFFF"/>
        <w:ind w:left="284"/>
        <w:jc w:val="both"/>
        <w:rPr>
          <w:sz w:val="20"/>
          <w:szCs w:val="20"/>
        </w:rPr>
      </w:pPr>
      <w:r w:rsidRPr="00D567CE">
        <w:rPr>
          <w:b/>
          <w:sz w:val="20"/>
          <w:szCs w:val="20"/>
        </w:rPr>
        <w:t xml:space="preserve">Uwaga! </w:t>
      </w:r>
      <w:r w:rsidRPr="00D567CE">
        <w:rPr>
          <w:sz w:val="20"/>
          <w:szCs w:val="20"/>
        </w:rPr>
        <w:t xml:space="preserve">Zgodnie z </w:t>
      </w:r>
      <w:r w:rsidR="00EA1747" w:rsidRPr="00D567CE">
        <w:rPr>
          <w:sz w:val="20"/>
          <w:szCs w:val="20"/>
        </w:rPr>
        <w:t>u</w:t>
      </w:r>
      <w:r w:rsidRPr="00D567CE">
        <w:rPr>
          <w:sz w:val="20"/>
          <w:szCs w:val="20"/>
        </w:rPr>
        <w:t>stawą PZP</w:t>
      </w:r>
      <w:r w:rsidRPr="00D567CE">
        <w:rPr>
          <w:b/>
          <w:sz w:val="20"/>
          <w:szCs w:val="20"/>
        </w:rPr>
        <w:t xml:space="preserve"> </w:t>
      </w:r>
      <w:r w:rsidR="006A4F58" w:rsidRPr="00D567CE">
        <w:rPr>
          <w:bCs/>
          <w:sz w:val="20"/>
          <w:szCs w:val="20"/>
        </w:rPr>
        <w:t>Z</w:t>
      </w:r>
      <w:r w:rsidRPr="00D567CE">
        <w:rPr>
          <w:bCs/>
          <w:sz w:val="20"/>
          <w:szCs w:val="20"/>
        </w:rPr>
        <w:t>amawiający</w:t>
      </w:r>
      <w:r w:rsidRPr="00D567CE">
        <w:rPr>
          <w:b/>
          <w:sz w:val="20"/>
          <w:szCs w:val="20"/>
        </w:rPr>
        <w:t xml:space="preserve"> nie ma obowiązku przeprowadzania sesji otwarcia ofert</w:t>
      </w:r>
      <w:r w:rsidRPr="00D567CE">
        <w:rPr>
          <w:sz w:val="20"/>
          <w:szCs w:val="20"/>
        </w:rPr>
        <w:t xml:space="preserve"> </w:t>
      </w:r>
      <w:r w:rsidRPr="00D567CE">
        <w:rPr>
          <w:b/>
          <w:bCs/>
          <w:sz w:val="20"/>
          <w:szCs w:val="20"/>
        </w:rPr>
        <w:t>w sposób jawny</w:t>
      </w:r>
      <w:r w:rsidRPr="00D567CE">
        <w:rPr>
          <w:sz w:val="20"/>
          <w:szCs w:val="20"/>
        </w:rPr>
        <w:t xml:space="preserve"> z udziałem Wykonawców lub transmitowania sesji otwarcia za pośrednictwem elektronicznych narzędzi do przekazu wideo on-line a ma jedynie takie uprawnienie.</w:t>
      </w:r>
    </w:p>
    <w:p w14:paraId="0000010F" w14:textId="77777777" w:rsidR="00C20A45" w:rsidRPr="00D567CE" w:rsidRDefault="005D01A4" w:rsidP="009A68C3">
      <w:pPr>
        <w:pStyle w:val="Nagwek2"/>
        <w:spacing w:before="240"/>
        <w:jc w:val="both"/>
        <w:rPr>
          <w:b/>
          <w:bCs/>
          <w:sz w:val="24"/>
          <w:szCs w:val="24"/>
        </w:rPr>
      </w:pPr>
      <w:bookmarkStart w:id="25" w:name="_kc2xtpcwd955" w:colFirst="0" w:colLast="0"/>
      <w:bookmarkEnd w:id="25"/>
      <w:r w:rsidRPr="00D567CE">
        <w:rPr>
          <w:b/>
          <w:bCs/>
          <w:sz w:val="24"/>
          <w:szCs w:val="24"/>
        </w:rPr>
        <w:t xml:space="preserve">XX. Opis kryteriów oceny ofert wraz z podaniem wag tych kryteriów i sposobu oceny ofert </w:t>
      </w:r>
    </w:p>
    <w:p w14:paraId="00000110" w14:textId="77777777" w:rsidR="00C20A45" w:rsidRPr="00D567CE" w:rsidRDefault="005D01A4" w:rsidP="00486BFA">
      <w:pPr>
        <w:numPr>
          <w:ilvl w:val="0"/>
          <w:numId w:val="17"/>
        </w:numPr>
        <w:spacing w:before="120"/>
        <w:ind w:left="426" w:hanging="284"/>
        <w:jc w:val="both"/>
        <w:rPr>
          <w:sz w:val="20"/>
          <w:szCs w:val="20"/>
        </w:rPr>
      </w:pPr>
      <w:r w:rsidRPr="00D567CE">
        <w:rPr>
          <w:sz w:val="20"/>
          <w:szCs w:val="20"/>
        </w:rPr>
        <w:t>Przy wyborze najkorzystniejszej oferty Zamawiający będzie się kierował następującymi kryteriami oceny ofert:</w:t>
      </w:r>
    </w:p>
    <w:p w14:paraId="00000111" w14:textId="0B4BA139" w:rsidR="00C20A45" w:rsidRPr="00D567CE" w:rsidRDefault="005D01A4" w:rsidP="00486BFA">
      <w:pPr>
        <w:numPr>
          <w:ilvl w:val="0"/>
          <w:numId w:val="26"/>
        </w:numPr>
        <w:spacing w:before="120"/>
        <w:ind w:left="709" w:hanging="283"/>
        <w:rPr>
          <w:sz w:val="20"/>
          <w:szCs w:val="20"/>
        </w:rPr>
      </w:pPr>
      <w:r w:rsidRPr="00D567CE">
        <w:rPr>
          <w:b/>
          <w:sz w:val="20"/>
          <w:szCs w:val="20"/>
        </w:rPr>
        <w:t>Cena (C)</w:t>
      </w:r>
      <w:r w:rsidRPr="00D567CE">
        <w:rPr>
          <w:sz w:val="20"/>
          <w:szCs w:val="20"/>
        </w:rPr>
        <w:t xml:space="preserve"> – waga kryterium </w:t>
      </w:r>
      <w:r w:rsidR="00203431" w:rsidRPr="00D567CE">
        <w:rPr>
          <w:b/>
          <w:bCs/>
          <w:smallCaps/>
          <w:sz w:val="20"/>
          <w:szCs w:val="20"/>
        </w:rPr>
        <w:t>60</w:t>
      </w:r>
      <w:r w:rsidRPr="00D567CE">
        <w:rPr>
          <w:b/>
          <w:bCs/>
          <w:sz w:val="20"/>
          <w:szCs w:val="20"/>
        </w:rPr>
        <w:t>%</w:t>
      </w:r>
    </w:p>
    <w:p w14:paraId="00000112" w14:textId="6B3A9B9C" w:rsidR="00C20A45" w:rsidRPr="00D567CE" w:rsidRDefault="00A81A5B" w:rsidP="00486BFA">
      <w:pPr>
        <w:numPr>
          <w:ilvl w:val="0"/>
          <w:numId w:val="26"/>
        </w:numPr>
        <w:spacing w:before="120"/>
        <w:ind w:left="709" w:hanging="283"/>
        <w:rPr>
          <w:sz w:val="20"/>
          <w:szCs w:val="20"/>
        </w:rPr>
      </w:pPr>
      <w:r>
        <w:rPr>
          <w:b/>
          <w:sz w:val="20"/>
          <w:szCs w:val="20"/>
        </w:rPr>
        <w:t>Warunki organizacyjne</w:t>
      </w:r>
      <w:r w:rsidR="00203431" w:rsidRPr="00D567CE">
        <w:rPr>
          <w:b/>
          <w:sz w:val="20"/>
          <w:szCs w:val="20"/>
        </w:rPr>
        <w:t xml:space="preserve"> (</w:t>
      </w:r>
      <w:r w:rsidR="00836BEC">
        <w:rPr>
          <w:b/>
          <w:sz w:val="20"/>
          <w:szCs w:val="20"/>
        </w:rPr>
        <w:t>O</w:t>
      </w:r>
      <w:r w:rsidR="00203431" w:rsidRPr="00D567CE">
        <w:rPr>
          <w:b/>
          <w:sz w:val="20"/>
          <w:szCs w:val="20"/>
        </w:rPr>
        <w:t>)</w:t>
      </w:r>
      <w:r w:rsidR="00203431" w:rsidRPr="00D567CE">
        <w:rPr>
          <w:smallCaps/>
          <w:sz w:val="20"/>
          <w:szCs w:val="20"/>
        </w:rPr>
        <w:t xml:space="preserve"> </w:t>
      </w:r>
      <w:r w:rsidR="005D01A4" w:rsidRPr="00D567CE">
        <w:rPr>
          <w:sz w:val="20"/>
          <w:szCs w:val="20"/>
        </w:rPr>
        <w:t xml:space="preserve">– waga kryterium </w:t>
      </w:r>
      <w:r w:rsidR="00836BEC">
        <w:rPr>
          <w:b/>
          <w:bCs/>
          <w:smallCaps/>
          <w:sz w:val="20"/>
          <w:szCs w:val="20"/>
        </w:rPr>
        <w:t>4</w:t>
      </w:r>
      <w:r w:rsidR="00203431" w:rsidRPr="00D567CE">
        <w:rPr>
          <w:b/>
          <w:bCs/>
          <w:smallCaps/>
          <w:sz w:val="20"/>
          <w:szCs w:val="20"/>
        </w:rPr>
        <w:t>0</w:t>
      </w:r>
      <w:r w:rsidR="005D01A4" w:rsidRPr="00D567CE">
        <w:rPr>
          <w:b/>
          <w:bCs/>
          <w:sz w:val="20"/>
          <w:szCs w:val="20"/>
        </w:rPr>
        <w:t>%</w:t>
      </w:r>
    </w:p>
    <w:p w14:paraId="00000114" w14:textId="77777777" w:rsidR="00C20A45" w:rsidRPr="00D567CE" w:rsidRDefault="005D01A4" w:rsidP="00486BFA">
      <w:pPr>
        <w:numPr>
          <w:ilvl w:val="0"/>
          <w:numId w:val="17"/>
        </w:numPr>
        <w:spacing w:before="120"/>
        <w:ind w:left="426" w:hanging="284"/>
        <w:jc w:val="both"/>
        <w:rPr>
          <w:sz w:val="20"/>
          <w:szCs w:val="20"/>
        </w:rPr>
      </w:pPr>
      <w:r w:rsidRPr="00D567CE">
        <w:rPr>
          <w:sz w:val="20"/>
          <w:szCs w:val="20"/>
        </w:rPr>
        <w:t>Zasady oceny ofert w poszczególnych kryteriach:</w:t>
      </w:r>
    </w:p>
    <w:p w14:paraId="00000115" w14:textId="55B85654" w:rsidR="00C20A45" w:rsidRPr="00D567CE" w:rsidRDefault="005D01A4" w:rsidP="00486BFA">
      <w:pPr>
        <w:numPr>
          <w:ilvl w:val="0"/>
          <w:numId w:val="29"/>
        </w:numPr>
        <w:spacing w:before="120"/>
        <w:ind w:left="910" w:hanging="484"/>
        <w:jc w:val="both"/>
        <w:rPr>
          <w:sz w:val="20"/>
          <w:szCs w:val="20"/>
        </w:rPr>
      </w:pPr>
      <w:r w:rsidRPr="00D567CE">
        <w:rPr>
          <w:b/>
          <w:sz w:val="20"/>
          <w:szCs w:val="20"/>
        </w:rPr>
        <w:t xml:space="preserve">Cena (C) – waga </w:t>
      </w:r>
      <w:r w:rsidR="00203431" w:rsidRPr="00D567CE">
        <w:rPr>
          <w:b/>
          <w:bCs/>
          <w:smallCaps/>
          <w:sz w:val="20"/>
          <w:szCs w:val="20"/>
        </w:rPr>
        <w:t>60</w:t>
      </w:r>
      <w:r w:rsidR="00203431" w:rsidRPr="00D567CE">
        <w:rPr>
          <w:b/>
          <w:bCs/>
          <w:sz w:val="20"/>
          <w:szCs w:val="20"/>
        </w:rPr>
        <w:t>%</w:t>
      </w:r>
    </w:p>
    <w:p w14:paraId="38F58DCA" w14:textId="61B23499" w:rsidR="0077111C" w:rsidRPr="00D567CE" w:rsidRDefault="00443F15" w:rsidP="00D567CE">
      <w:pPr>
        <w:ind w:left="851"/>
        <w:jc w:val="both"/>
        <w:rPr>
          <w:sz w:val="20"/>
          <w:szCs w:val="20"/>
        </w:rPr>
      </w:pPr>
      <w:r w:rsidRPr="00D567CE">
        <w:rPr>
          <w:sz w:val="20"/>
          <w:szCs w:val="20"/>
        </w:rPr>
        <w:t>W przedmiotowym kryterium oferta</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3105"/>
        <w:gridCol w:w="1886"/>
      </w:tblGrid>
      <w:tr w:rsidR="00443F15" w:rsidRPr="00D567CE" w14:paraId="1A505D24" w14:textId="77777777" w:rsidTr="00443F15">
        <w:trPr>
          <w:trHeight w:hRule="exact" w:val="333"/>
        </w:trPr>
        <w:tc>
          <w:tcPr>
            <w:tcW w:w="2211" w:type="dxa"/>
            <w:vMerge w:val="restart"/>
            <w:vAlign w:val="center"/>
          </w:tcPr>
          <w:p w14:paraId="19B34EB3" w14:textId="2AE4E017"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C </w:t>
            </w:r>
            <w:r w:rsidRPr="00D567CE">
              <w:rPr>
                <w:rFonts w:eastAsia="Times New Roman"/>
                <w:sz w:val="20"/>
                <w:szCs w:val="20"/>
                <w:lang w:eastAsia="ar-SA"/>
              </w:rPr>
              <w:t>=</w:t>
            </w:r>
          </w:p>
        </w:tc>
        <w:tc>
          <w:tcPr>
            <w:tcW w:w="3105" w:type="dxa"/>
            <w:vAlign w:val="center"/>
          </w:tcPr>
          <w:p w14:paraId="0EDEEE57" w14:textId="2117AD28"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cena najniższa brutto</w:t>
            </w:r>
            <w:r w:rsidRPr="00F412F4">
              <w:rPr>
                <w:b/>
                <w:sz w:val="20"/>
                <w:szCs w:val="20"/>
                <w:vertAlign w:val="superscript"/>
              </w:rPr>
              <w:t>*</w:t>
            </w:r>
            <w:r w:rsidR="00F412F4" w:rsidRPr="00F412F4">
              <w:rPr>
                <w:b/>
                <w:sz w:val="20"/>
                <w:szCs w:val="20"/>
                <w:vertAlign w:val="superscript"/>
              </w:rPr>
              <w:t>)</w:t>
            </w:r>
          </w:p>
        </w:tc>
        <w:tc>
          <w:tcPr>
            <w:tcW w:w="1886" w:type="dxa"/>
            <w:vMerge w:val="restart"/>
            <w:vAlign w:val="center"/>
          </w:tcPr>
          <w:p w14:paraId="196A33C2" w14:textId="7F590145"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60</w:t>
            </w:r>
            <w:r w:rsidRPr="00D567CE">
              <w:rPr>
                <w:b/>
                <w:bCs/>
                <w:sz w:val="20"/>
                <w:szCs w:val="20"/>
              </w:rPr>
              <w:t>%</w:t>
            </w:r>
          </w:p>
        </w:tc>
      </w:tr>
      <w:tr w:rsidR="00443F15" w:rsidRPr="00D567CE" w14:paraId="7B0F059A" w14:textId="77777777" w:rsidTr="00443F15">
        <w:tc>
          <w:tcPr>
            <w:tcW w:w="2211" w:type="dxa"/>
            <w:vMerge/>
            <w:vAlign w:val="center"/>
          </w:tcPr>
          <w:p w14:paraId="1811E261" w14:textId="77777777" w:rsidR="00443F15" w:rsidRPr="00D567CE" w:rsidRDefault="00443F15" w:rsidP="00D567CE">
            <w:pPr>
              <w:spacing w:before="50"/>
              <w:rPr>
                <w:sz w:val="20"/>
                <w:szCs w:val="20"/>
              </w:rPr>
            </w:pPr>
          </w:p>
        </w:tc>
        <w:tc>
          <w:tcPr>
            <w:tcW w:w="3105" w:type="dxa"/>
            <w:tcBorders>
              <w:top w:val="single" w:sz="4" w:space="0" w:color="000000"/>
            </w:tcBorders>
            <w:vAlign w:val="center"/>
          </w:tcPr>
          <w:p w14:paraId="012674D7" w14:textId="25221C80" w:rsidR="00443F15" w:rsidRPr="00D567CE" w:rsidRDefault="00443F15" w:rsidP="00D567CE">
            <w:pPr>
              <w:tabs>
                <w:tab w:val="left" w:pos="277"/>
                <w:tab w:val="left" w:pos="6160"/>
              </w:tabs>
              <w:snapToGrid w:val="0"/>
              <w:spacing w:before="50"/>
              <w:ind w:right="4"/>
              <w:jc w:val="center"/>
              <w:rPr>
                <w:rFonts w:eastAsia="Times New Roman"/>
                <w:b/>
                <w:sz w:val="20"/>
                <w:szCs w:val="20"/>
                <w:lang w:eastAsia="ar-SA"/>
              </w:rPr>
            </w:pPr>
            <w:r w:rsidRPr="00D567CE">
              <w:rPr>
                <w:b/>
                <w:sz w:val="20"/>
                <w:szCs w:val="20"/>
              </w:rPr>
              <w:t>cena oferty ocenianej brutto</w:t>
            </w:r>
          </w:p>
        </w:tc>
        <w:tc>
          <w:tcPr>
            <w:tcW w:w="1886" w:type="dxa"/>
            <w:vMerge/>
          </w:tcPr>
          <w:p w14:paraId="3B5D082A"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00000119" w14:textId="31C65781" w:rsidR="00C20A45" w:rsidRPr="00D567CE" w:rsidRDefault="005D01A4" w:rsidP="00D567CE">
      <w:pPr>
        <w:spacing w:before="240"/>
        <w:ind w:left="372" w:firstLine="708"/>
        <w:jc w:val="both"/>
        <w:rPr>
          <w:sz w:val="20"/>
          <w:szCs w:val="20"/>
        </w:rPr>
      </w:pPr>
      <w:r w:rsidRPr="00F412F4">
        <w:rPr>
          <w:b/>
          <w:sz w:val="20"/>
          <w:szCs w:val="20"/>
          <w:vertAlign w:val="superscript"/>
        </w:rPr>
        <w:t>*</w:t>
      </w:r>
      <w:r w:rsidR="00F412F4" w:rsidRPr="00F412F4">
        <w:rPr>
          <w:b/>
          <w:sz w:val="20"/>
          <w:szCs w:val="20"/>
          <w:vertAlign w:val="superscript"/>
        </w:rPr>
        <w:t>)</w:t>
      </w:r>
      <w:r w:rsidRPr="00D567CE">
        <w:rPr>
          <w:b/>
          <w:sz w:val="20"/>
          <w:szCs w:val="20"/>
        </w:rPr>
        <w:t xml:space="preserve"> spośród wszystkich złożonych ofert niepodlegających odrzuceniu</w:t>
      </w:r>
    </w:p>
    <w:p w14:paraId="0000011A" w14:textId="77777777" w:rsidR="00C20A45" w:rsidRPr="00D567CE" w:rsidRDefault="005D01A4" w:rsidP="00486BFA">
      <w:pPr>
        <w:numPr>
          <w:ilvl w:val="0"/>
          <w:numId w:val="38"/>
        </w:numPr>
        <w:spacing w:before="240"/>
        <w:ind w:left="1134" w:hanging="284"/>
        <w:jc w:val="both"/>
        <w:rPr>
          <w:sz w:val="20"/>
          <w:szCs w:val="20"/>
        </w:rPr>
      </w:pPr>
      <w:r w:rsidRPr="00D567CE">
        <w:rPr>
          <w:sz w:val="20"/>
          <w:szCs w:val="20"/>
        </w:rPr>
        <w:t>Podstawą przyznania punktów w kryterium „cena” będzie cena ofertowa brutto podana przez Wykonawcę w Formularzu Ofertowym.</w:t>
      </w:r>
    </w:p>
    <w:p w14:paraId="0000011B" w14:textId="77777777" w:rsidR="00C20A45" w:rsidRPr="00D567CE" w:rsidRDefault="005D01A4" w:rsidP="00486BFA">
      <w:pPr>
        <w:numPr>
          <w:ilvl w:val="0"/>
          <w:numId w:val="38"/>
        </w:numPr>
        <w:ind w:left="1134" w:hanging="284"/>
        <w:jc w:val="both"/>
        <w:rPr>
          <w:sz w:val="20"/>
          <w:szCs w:val="20"/>
        </w:rPr>
      </w:pPr>
      <w:r w:rsidRPr="00D567CE">
        <w:rPr>
          <w:sz w:val="20"/>
          <w:szCs w:val="20"/>
        </w:rPr>
        <w:t>Cena ofertowa brutto musi uwzględniać wszelkie koszty jakie Wykonawca poniesie w związku z realizacją przedmiotu zamówienia.</w:t>
      </w:r>
    </w:p>
    <w:p w14:paraId="0000011C" w14:textId="49DC901F" w:rsidR="00C20A45" w:rsidRPr="00D567CE" w:rsidRDefault="00A81A5B" w:rsidP="00486BFA">
      <w:pPr>
        <w:numPr>
          <w:ilvl w:val="0"/>
          <w:numId w:val="29"/>
        </w:numPr>
        <w:spacing w:before="120"/>
        <w:ind w:left="907" w:hanging="482"/>
        <w:jc w:val="both"/>
        <w:rPr>
          <w:sz w:val="20"/>
          <w:szCs w:val="20"/>
        </w:rPr>
      </w:pPr>
      <w:r>
        <w:rPr>
          <w:b/>
          <w:sz w:val="20"/>
          <w:szCs w:val="20"/>
        </w:rPr>
        <w:lastRenderedPageBreak/>
        <w:t>Warunki organizacyjne</w:t>
      </w:r>
      <w:r w:rsidRPr="00D567CE">
        <w:rPr>
          <w:b/>
          <w:sz w:val="20"/>
          <w:szCs w:val="20"/>
        </w:rPr>
        <w:t xml:space="preserve"> (</w:t>
      </w:r>
      <w:r>
        <w:rPr>
          <w:b/>
          <w:sz w:val="20"/>
          <w:szCs w:val="20"/>
        </w:rPr>
        <w:t>O</w:t>
      </w:r>
      <w:r w:rsidRPr="00D567CE">
        <w:rPr>
          <w:b/>
          <w:sz w:val="20"/>
          <w:szCs w:val="20"/>
        </w:rPr>
        <w:t>)</w:t>
      </w:r>
      <w:r w:rsidR="005D01A4" w:rsidRPr="00D567CE">
        <w:rPr>
          <w:b/>
          <w:sz w:val="20"/>
          <w:szCs w:val="20"/>
        </w:rPr>
        <w:t xml:space="preserve"> – waga </w:t>
      </w:r>
      <w:r>
        <w:rPr>
          <w:b/>
          <w:bCs/>
          <w:smallCaps/>
          <w:sz w:val="20"/>
          <w:szCs w:val="20"/>
        </w:rPr>
        <w:t>4</w:t>
      </w:r>
      <w:r w:rsidR="00203431" w:rsidRPr="00D567CE">
        <w:rPr>
          <w:b/>
          <w:bCs/>
          <w:smallCaps/>
          <w:sz w:val="20"/>
          <w:szCs w:val="20"/>
        </w:rPr>
        <w:t>0</w:t>
      </w:r>
      <w:r w:rsidR="00203431" w:rsidRPr="00D567CE">
        <w:rPr>
          <w:b/>
          <w:bCs/>
          <w:sz w:val="20"/>
          <w:szCs w:val="20"/>
        </w:rPr>
        <w:t>%</w:t>
      </w:r>
    </w:p>
    <w:p w14:paraId="779FBF1F" w14:textId="10021F8C" w:rsidR="006F26D1" w:rsidRDefault="006F26D1" w:rsidP="00C11E36">
      <w:pPr>
        <w:pStyle w:val="Akapitzlist"/>
        <w:widowControl w:val="0"/>
        <w:suppressAutoHyphens/>
        <w:spacing w:before="60" w:after="120"/>
        <w:ind w:left="851"/>
        <w:contextualSpacing w:val="0"/>
        <w:jc w:val="both"/>
        <w:rPr>
          <w:sz w:val="20"/>
          <w:szCs w:val="20"/>
        </w:rPr>
      </w:pPr>
      <w:r w:rsidRPr="00D567CE">
        <w:rPr>
          <w:sz w:val="20"/>
          <w:szCs w:val="20"/>
        </w:rPr>
        <w:t>W przedmiotowym kryterium</w:t>
      </w:r>
      <w:r>
        <w:rPr>
          <w:sz w:val="20"/>
          <w:szCs w:val="20"/>
        </w:rPr>
        <w:t xml:space="preserve"> </w:t>
      </w:r>
      <w:r w:rsidRPr="006F26D1">
        <w:rPr>
          <w:sz w:val="20"/>
          <w:szCs w:val="20"/>
        </w:rPr>
        <w:t>ocena polega na przyznaniu punktów</w:t>
      </w:r>
      <w:r w:rsidR="0072343E">
        <w:rPr>
          <w:sz w:val="20"/>
          <w:szCs w:val="20"/>
        </w:rPr>
        <w:t>,</w:t>
      </w:r>
      <w:r w:rsidRPr="006F26D1">
        <w:rPr>
          <w:sz w:val="20"/>
          <w:szCs w:val="20"/>
        </w:rPr>
        <w:t xml:space="preserve"> za wska</w:t>
      </w:r>
      <w:r w:rsidR="0072343E">
        <w:rPr>
          <w:sz w:val="20"/>
          <w:szCs w:val="20"/>
        </w:rPr>
        <w:t>za</w:t>
      </w:r>
      <w:r>
        <w:rPr>
          <w:sz w:val="20"/>
          <w:szCs w:val="20"/>
        </w:rPr>
        <w:t>nie</w:t>
      </w:r>
      <w:r w:rsidR="0072343E">
        <w:rPr>
          <w:sz w:val="20"/>
          <w:szCs w:val="20"/>
        </w:rPr>
        <w:t xml:space="preserve"> w ofercie</w:t>
      </w:r>
      <w:r w:rsidRPr="006F26D1">
        <w:rPr>
          <w:sz w:val="20"/>
          <w:szCs w:val="20"/>
        </w:rPr>
        <w:t xml:space="preserve"> do realizacji zamówienia zasob</w:t>
      </w:r>
      <w:r>
        <w:rPr>
          <w:sz w:val="20"/>
          <w:szCs w:val="20"/>
        </w:rPr>
        <w:t>ów</w:t>
      </w:r>
      <w:r w:rsidRPr="006F26D1">
        <w:rPr>
          <w:sz w:val="20"/>
          <w:szCs w:val="20"/>
        </w:rPr>
        <w:t xml:space="preserve"> </w:t>
      </w:r>
      <w:r w:rsidR="0072343E" w:rsidRPr="0072343E">
        <w:rPr>
          <w:sz w:val="20"/>
          <w:szCs w:val="20"/>
        </w:rPr>
        <w:t>w zakresie organizacyjnym</w:t>
      </w:r>
      <w:r w:rsidR="0072343E">
        <w:rPr>
          <w:sz w:val="20"/>
          <w:szCs w:val="20"/>
        </w:rPr>
        <w:t>,</w:t>
      </w:r>
      <w:r w:rsidR="0072343E" w:rsidRPr="0072343E">
        <w:rPr>
          <w:sz w:val="20"/>
          <w:szCs w:val="20"/>
        </w:rPr>
        <w:t xml:space="preserve"> </w:t>
      </w:r>
      <w:r w:rsidRPr="006F26D1">
        <w:rPr>
          <w:sz w:val="20"/>
          <w:szCs w:val="20"/>
        </w:rPr>
        <w:t>wg. następujących zasad:</w:t>
      </w:r>
    </w:p>
    <w:tbl>
      <w:tblPr>
        <w:tblStyle w:val="Tabela-Siatka"/>
        <w:tblW w:w="0" w:type="auto"/>
        <w:tblInd w:w="846" w:type="dxa"/>
        <w:tblLook w:val="04A0" w:firstRow="1" w:lastRow="0" w:firstColumn="1" w:lastColumn="0" w:noHBand="0" w:noVBand="1"/>
      </w:tblPr>
      <w:tblGrid>
        <w:gridCol w:w="550"/>
        <w:gridCol w:w="5272"/>
        <w:gridCol w:w="1128"/>
        <w:gridCol w:w="1021"/>
      </w:tblGrid>
      <w:tr w:rsidR="00BE7C63" w:rsidRPr="004612E5" w14:paraId="1CDE9F25" w14:textId="77777777" w:rsidTr="00BE7C63">
        <w:trPr>
          <w:trHeight w:val="340"/>
        </w:trPr>
        <w:tc>
          <w:tcPr>
            <w:tcW w:w="550" w:type="dxa"/>
            <w:vAlign w:val="center"/>
          </w:tcPr>
          <w:p w14:paraId="3B27315C" w14:textId="77777777" w:rsidR="00BE7C63" w:rsidRPr="004612E5" w:rsidRDefault="00BE7C63" w:rsidP="00F81627">
            <w:pPr>
              <w:jc w:val="center"/>
              <w:rPr>
                <w:rFonts w:ascii="Arial" w:hAnsi="Arial" w:cs="Arial"/>
              </w:rPr>
            </w:pPr>
            <w:r w:rsidRPr="004612E5">
              <w:rPr>
                <w:rFonts w:ascii="Arial" w:hAnsi="Arial" w:cs="Arial"/>
              </w:rPr>
              <w:t>L.p.</w:t>
            </w:r>
          </w:p>
        </w:tc>
        <w:tc>
          <w:tcPr>
            <w:tcW w:w="5272" w:type="dxa"/>
            <w:vAlign w:val="center"/>
          </w:tcPr>
          <w:p w14:paraId="699D7966" w14:textId="77777777" w:rsidR="00BE7C63" w:rsidRPr="004612E5" w:rsidRDefault="00BE7C63" w:rsidP="00F81627">
            <w:pPr>
              <w:jc w:val="center"/>
              <w:rPr>
                <w:rFonts w:ascii="Arial" w:hAnsi="Arial" w:cs="Arial"/>
              </w:rPr>
            </w:pPr>
            <w:r>
              <w:rPr>
                <w:rFonts w:ascii="Arial" w:hAnsi="Arial" w:cs="Arial"/>
              </w:rPr>
              <w:t>Opis</w:t>
            </w:r>
            <w:r w:rsidRPr="004612E5">
              <w:rPr>
                <w:rFonts w:ascii="Arial" w:hAnsi="Arial" w:cs="Arial"/>
              </w:rPr>
              <w:t xml:space="preserve"> zasobu</w:t>
            </w:r>
          </w:p>
        </w:tc>
        <w:tc>
          <w:tcPr>
            <w:tcW w:w="1128" w:type="dxa"/>
            <w:vAlign w:val="center"/>
          </w:tcPr>
          <w:p w14:paraId="0BAB51E9" w14:textId="6EABAC32" w:rsidR="00BE7C63" w:rsidRPr="00BE7C63" w:rsidRDefault="00BE7C63" w:rsidP="00BE7C63">
            <w:pPr>
              <w:jc w:val="center"/>
              <w:rPr>
                <w:rFonts w:ascii="Arial" w:hAnsi="Arial" w:cs="Arial"/>
              </w:rPr>
            </w:pPr>
            <w:r w:rsidRPr="00BE7C63">
              <w:rPr>
                <w:rFonts w:ascii="Arial" w:hAnsi="Arial" w:cs="Arial"/>
              </w:rPr>
              <w:t>Minimalna ilość</w:t>
            </w:r>
          </w:p>
        </w:tc>
        <w:tc>
          <w:tcPr>
            <w:tcW w:w="1021" w:type="dxa"/>
            <w:vAlign w:val="center"/>
          </w:tcPr>
          <w:p w14:paraId="59473C3C" w14:textId="21F6947D" w:rsidR="00BE7C63" w:rsidRPr="004612E5" w:rsidRDefault="00BE7C63" w:rsidP="00F81627">
            <w:pPr>
              <w:jc w:val="center"/>
              <w:rPr>
                <w:rFonts w:ascii="Arial" w:hAnsi="Arial" w:cs="Arial"/>
              </w:rPr>
            </w:pPr>
            <w:r w:rsidRPr="0072343E">
              <w:rPr>
                <w:rFonts w:ascii="Arial" w:hAnsi="Arial" w:cs="Arial"/>
              </w:rPr>
              <w:t xml:space="preserve">Liczba </w:t>
            </w:r>
            <w:r>
              <w:rPr>
                <w:rFonts w:ascii="Arial" w:hAnsi="Arial" w:cs="Arial"/>
              </w:rPr>
              <w:t>punktów</w:t>
            </w:r>
          </w:p>
        </w:tc>
      </w:tr>
      <w:tr w:rsidR="00BE7C63" w:rsidRPr="004612E5" w14:paraId="461C01A2" w14:textId="77777777" w:rsidTr="00BE7C63">
        <w:trPr>
          <w:trHeight w:val="340"/>
        </w:trPr>
        <w:tc>
          <w:tcPr>
            <w:tcW w:w="550" w:type="dxa"/>
            <w:vAlign w:val="center"/>
          </w:tcPr>
          <w:p w14:paraId="238BFDA6"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4C8E8D6A" w14:textId="4BDC4BD1" w:rsidR="00BE7C63" w:rsidRPr="00BE7C63" w:rsidRDefault="00BE7C63" w:rsidP="00F81627">
            <w:pPr>
              <w:rPr>
                <w:rFonts w:ascii="Arial" w:hAnsi="Arial" w:cs="Arial"/>
              </w:rPr>
            </w:pPr>
            <w:r w:rsidRPr="00BE7C63">
              <w:rPr>
                <w:rFonts w:ascii="Arial" w:hAnsi="Arial" w:cs="Arial"/>
              </w:rPr>
              <w:t>C</w:t>
            </w:r>
            <w:r w:rsidRPr="00BE7C63">
              <w:rPr>
                <w:rFonts w:ascii="Arial" w:hAnsi="Arial" w:cs="Arial"/>
              </w:rPr>
              <w:t>iągnik z przyczepką</w:t>
            </w:r>
          </w:p>
        </w:tc>
        <w:tc>
          <w:tcPr>
            <w:tcW w:w="1128" w:type="dxa"/>
            <w:vAlign w:val="center"/>
          </w:tcPr>
          <w:p w14:paraId="200D56D7" w14:textId="2D75B163"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13D3F99F" w14:textId="2B37EC8B" w:rsidR="00BE7C63" w:rsidRPr="00A409B7" w:rsidRDefault="001213ED" w:rsidP="00F81627">
            <w:pPr>
              <w:jc w:val="center"/>
              <w:rPr>
                <w:rFonts w:ascii="Arial" w:hAnsi="Arial" w:cs="Arial"/>
              </w:rPr>
            </w:pPr>
            <w:r w:rsidRPr="00A409B7">
              <w:rPr>
                <w:rFonts w:ascii="Arial" w:hAnsi="Arial" w:cs="Arial"/>
              </w:rPr>
              <w:t>5</w:t>
            </w:r>
          </w:p>
        </w:tc>
      </w:tr>
      <w:tr w:rsidR="00BE7C63" w:rsidRPr="004612E5" w14:paraId="5B065A11" w14:textId="77777777" w:rsidTr="00BE7C63">
        <w:trPr>
          <w:trHeight w:val="340"/>
        </w:trPr>
        <w:tc>
          <w:tcPr>
            <w:tcW w:w="550" w:type="dxa"/>
            <w:vAlign w:val="center"/>
          </w:tcPr>
          <w:p w14:paraId="3B777885"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715769E5" w14:textId="27375BA5" w:rsidR="00BE7C63" w:rsidRPr="00BE7C63" w:rsidRDefault="00BE7C63" w:rsidP="00F81627">
            <w:pPr>
              <w:rPr>
                <w:rFonts w:ascii="Arial" w:hAnsi="Arial" w:cs="Arial"/>
              </w:rPr>
            </w:pPr>
            <w:r w:rsidRPr="00BE7C63">
              <w:rPr>
                <w:rFonts w:ascii="Arial" w:hAnsi="Arial" w:cs="Arial"/>
              </w:rPr>
              <w:t>K</w:t>
            </w:r>
            <w:r w:rsidRPr="00BE7C63">
              <w:rPr>
                <w:rFonts w:ascii="Arial" w:hAnsi="Arial" w:cs="Arial"/>
              </w:rPr>
              <w:t>osiark</w:t>
            </w:r>
            <w:r w:rsidRPr="00BE7C63">
              <w:rPr>
                <w:rFonts w:ascii="Arial" w:hAnsi="Arial" w:cs="Arial"/>
              </w:rPr>
              <w:t>a</w:t>
            </w:r>
            <w:r w:rsidRPr="00BE7C63">
              <w:rPr>
                <w:rFonts w:ascii="Arial" w:hAnsi="Arial" w:cs="Arial"/>
              </w:rPr>
              <w:t xml:space="preserve"> </w:t>
            </w:r>
            <w:r w:rsidR="001213ED">
              <w:rPr>
                <w:rFonts w:ascii="Arial" w:hAnsi="Arial" w:cs="Arial"/>
              </w:rPr>
              <w:t>samojezdna</w:t>
            </w:r>
          </w:p>
        </w:tc>
        <w:tc>
          <w:tcPr>
            <w:tcW w:w="1128" w:type="dxa"/>
            <w:vAlign w:val="center"/>
          </w:tcPr>
          <w:p w14:paraId="568E79C9" w14:textId="65DAC57C"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41865F64" w14:textId="7067F960" w:rsidR="00BE7C63" w:rsidRPr="00A409B7" w:rsidRDefault="00A409B7" w:rsidP="00F81627">
            <w:pPr>
              <w:jc w:val="center"/>
              <w:rPr>
                <w:rFonts w:ascii="Arial" w:hAnsi="Arial" w:cs="Arial"/>
              </w:rPr>
            </w:pPr>
            <w:r>
              <w:rPr>
                <w:rFonts w:ascii="Arial" w:hAnsi="Arial" w:cs="Arial"/>
              </w:rPr>
              <w:t>5</w:t>
            </w:r>
          </w:p>
        </w:tc>
      </w:tr>
      <w:tr w:rsidR="00BE7C63" w:rsidRPr="004612E5" w14:paraId="10CD803C" w14:textId="77777777" w:rsidTr="00BE7C63">
        <w:trPr>
          <w:trHeight w:val="340"/>
        </w:trPr>
        <w:tc>
          <w:tcPr>
            <w:tcW w:w="550" w:type="dxa"/>
            <w:vAlign w:val="center"/>
          </w:tcPr>
          <w:p w14:paraId="1DBA16BE"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07074554" w14:textId="49543361" w:rsidR="00BE7C63" w:rsidRPr="00BE7C63" w:rsidRDefault="00BE7C63" w:rsidP="00F81627">
            <w:pPr>
              <w:rPr>
                <w:rFonts w:ascii="Arial" w:hAnsi="Arial" w:cs="Arial"/>
              </w:rPr>
            </w:pPr>
            <w:r w:rsidRPr="00BE7C63">
              <w:rPr>
                <w:rFonts w:ascii="Arial" w:hAnsi="Arial" w:cs="Arial"/>
              </w:rPr>
              <w:t>K</w:t>
            </w:r>
            <w:r w:rsidRPr="00BE7C63">
              <w:rPr>
                <w:rFonts w:ascii="Arial" w:hAnsi="Arial" w:cs="Arial"/>
              </w:rPr>
              <w:t>osiarka bijakowa</w:t>
            </w:r>
            <w:r w:rsidR="001213ED" w:rsidRPr="00BE7C63">
              <w:rPr>
                <w:rFonts w:ascii="Arial" w:hAnsi="Arial" w:cs="Arial"/>
              </w:rPr>
              <w:t xml:space="preserve"> </w:t>
            </w:r>
            <w:r w:rsidR="001213ED" w:rsidRPr="00BE7C63">
              <w:rPr>
                <w:rFonts w:ascii="Arial" w:hAnsi="Arial" w:cs="Arial"/>
              </w:rPr>
              <w:t>zawieszana</w:t>
            </w:r>
          </w:p>
        </w:tc>
        <w:tc>
          <w:tcPr>
            <w:tcW w:w="1128" w:type="dxa"/>
            <w:vAlign w:val="center"/>
          </w:tcPr>
          <w:p w14:paraId="4861305C" w14:textId="14D7165E"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3CFB53E0" w14:textId="5FD6C56B" w:rsidR="00BE7C63" w:rsidRPr="00A409B7" w:rsidRDefault="00A409B7" w:rsidP="00F81627">
            <w:pPr>
              <w:jc w:val="center"/>
              <w:rPr>
                <w:rFonts w:ascii="Arial" w:hAnsi="Arial" w:cs="Arial"/>
              </w:rPr>
            </w:pPr>
            <w:r>
              <w:rPr>
                <w:rFonts w:ascii="Arial" w:hAnsi="Arial" w:cs="Arial"/>
              </w:rPr>
              <w:t>4</w:t>
            </w:r>
          </w:p>
        </w:tc>
      </w:tr>
      <w:tr w:rsidR="00BE7C63" w:rsidRPr="004612E5" w14:paraId="6192E60A" w14:textId="77777777" w:rsidTr="00BE7C63">
        <w:trPr>
          <w:trHeight w:val="340"/>
        </w:trPr>
        <w:tc>
          <w:tcPr>
            <w:tcW w:w="550" w:type="dxa"/>
            <w:vAlign w:val="center"/>
          </w:tcPr>
          <w:p w14:paraId="36BD38B1"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1434AF4D" w14:textId="669D776D" w:rsidR="00BE7C63" w:rsidRPr="00BE7C63" w:rsidRDefault="00BE7C63" w:rsidP="00F81627">
            <w:pPr>
              <w:rPr>
                <w:rFonts w:ascii="Arial" w:hAnsi="Arial" w:cs="Arial"/>
              </w:rPr>
            </w:pPr>
            <w:r w:rsidRPr="00BE7C63">
              <w:rPr>
                <w:rFonts w:ascii="Arial" w:hAnsi="Arial" w:cs="Arial"/>
              </w:rPr>
              <w:t>K</w:t>
            </w:r>
            <w:r w:rsidRPr="00BE7C63">
              <w:rPr>
                <w:rFonts w:ascii="Arial" w:hAnsi="Arial" w:cs="Arial"/>
              </w:rPr>
              <w:t>osiarka rotacyjna zawieszana</w:t>
            </w:r>
          </w:p>
        </w:tc>
        <w:tc>
          <w:tcPr>
            <w:tcW w:w="1128" w:type="dxa"/>
            <w:vAlign w:val="center"/>
          </w:tcPr>
          <w:p w14:paraId="4BCBED7D" w14:textId="1A81D257"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4435DE03" w14:textId="4D60894A" w:rsidR="00BE7C63" w:rsidRPr="00A409B7" w:rsidRDefault="00A409B7" w:rsidP="00F81627">
            <w:pPr>
              <w:jc w:val="center"/>
              <w:rPr>
                <w:rFonts w:ascii="Arial" w:hAnsi="Arial" w:cs="Arial"/>
              </w:rPr>
            </w:pPr>
            <w:r>
              <w:rPr>
                <w:rFonts w:ascii="Arial" w:hAnsi="Arial" w:cs="Arial"/>
              </w:rPr>
              <w:t>4</w:t>
            </w:r>
          </w:p>
        </w:tc>
      </w:tr>
      <w:tr w:rsidR="00A409B7" w:rsidRPr="004612E5" w14:paraId="611F92A0" w14:textId="77777777" w:rsidTr="00BE7C63">
        <w:trPr>
          <w:trHeight w:val="340"/>
        </w:trPr>
        <w:tc>
          <w:tcPr>
            <w:tcW w:w="550" w:type="dxa"/>
            <w:vAlign w:val="center"/>
          </w:tcPr>
          <w:p w14:paraId="132166EE" w14:textId="77777777" w:rsidR="00A409B7" w:rsidRPr="00A409B7" w:rsidRDefault="00A409B7" w:rsidP="00486BFA">
            <w:pPr>
              <w:pStyle w:val="Akapitzlist"/>
              <w:numPr>
                <w:ilvl w:val="0"/>
                <w:numId w:val="44"/>
              </w:numPr>
              <w:suppressAutoHyphens/>
              <w:ind w:left="470" w:hanging="357"/>
              <w:jc w:val="center"/>
              <w:rPr>
                <w:rFonts w:ascii="Arial" w:hAnsi="Arial" w:cs="Arial"/>
              </w:rPr>
            </w:pPr>
          </w:p>
        </w:tc>
        <w:tc>
          <w:tcPr>
            <w:tcW w:w="5272" w:type="dxa"/>
            <w:vAlign w:val="center"/>
          </w:tcPr>
          <w:p w14:paraId="03767BE7" w14:textId="02B56C85" w:rsidR="00A409B7" w:rsidRPr="00BE7C63" w:rsidRDefault="00A409B7" w:rsidP="00F81627">
            <w:r>
              <w:rPr>
                <w:rFonts w:ascii="Arial" w:hAnsi="Arial" w:cs="Arial"/>
              </w:rPr>
              <w:t>P</w:t>
            </w:r>
            <w:r w:rsidRPr="00BE7C63">
              <w:rPr>
                <w:rFonts w:ascii="Arial" w:hAnsi="Arial" w:cs="Arial"/>
              </w:rPr>
              <w:t xml:space="preserve">iła wysięgnikowa </w:t>
            </w:r>
            <w:r>
              <w:rPr>
                <w:rFonts w:ascii="Arial" w:hAnsi="Arial" w:cs="Arial"/>
              </w:rPr>
              <w:t xml:space="preserve">do </w:t>
            </w:r>
            <w:r w:rsidRPr="00BE7C63">
              <w:rPr>
                <w:rFonts w:ascii="Arial" w:hAnsi="Arial" w:cs="Arial"/>
              </w:rPr>
              <w:t>cięci</w:t>
            </w:r>
            <w:r>
              <w:rPr>
                <w:rFonts w:ascii="Arial" w:hAnsi="Arial" w:cs="Arial"/>
              </w:rPr>
              <w:t>a gałęzi i</w:t>
            </w:r>
            <w:r w:rsidRPr="00BE7C63">
              <w:rPr>
                <w:rFonts w:ascii="Arial" w:hAnsi="Arial" w:cs="Arial"/>
              </w:rPr>
              <w:t xml:space="preserve"> krzaków</w:t>
            </w:r>
          </w:p>
        </w:tc>
        <w:tc>
          <w:tcPr>
            <w:tcW w:w="1128" w:type="dxa"/>
            <w:vAlign w:val="center"/>
          </w:tcPr>
          <w:p w14:paraId="737BEC4F" w14:textId="017B4B94" w:rsidR="00A409B7" w:rsidRPr="00A409B7" w:rsidRDefault="00A409B7" w:rsidP="00BE7C63">
            <w:pPr>
              <w:jc w:val="center"/>
              <w:rPr>
                <w:rFonts w:ascii="Arial" w:hAnsi="Arial" w:cs="Arial"/>
              </w:rPr>
            </w:pPr>
            <w:r w:rsidRPr="00A409B7">
              <w:rPr>
                <w:rFonts w:ascii="Arial" w:hAnsi="Arial" w:cs="Arial"/>
              </w:rPr>
              <w:t>1</w:t>
            </w:r>
          </w:p>
        </w:tc>
        <w:tc>
          <w:tcPr>
            <w:tcW w:w="1021" w:type="dxa"/>
            <w:vAlign w:val="center"/>
          </w:tcPr>
          <w:p w14:paraId="74259705" w14:textId="4F41438E" w:rsidR="00A409B7" w:rsidRPr="00A409B7" w:rsidRDefault="00A409B7" w:rsidP="00F81627">
            <w:pPr>
              <w:jc w:val="center"/>
              <w:rPr>
                <w:rFonts w:ascii="Arial" w:hAnsi="Arial" w:cs="Arial"/>
              </w:rPr>
            </w:pPr>
            <w:r>
              <w:rPr>
                <w:rFonts w:ascii="Arial" w:hAnsi="Arial" w:cs="Arial"/>
              </w:rPr>
              <w:t>4</w:t>
            </w:r>
          </w:p>
        </w:tc>
      </w:tr>
      <w:tr w:rsidR="00BE7C63" w:rsidRPr="004612E5" w14:paraId="19B9B18A" w14:textId="77777777" w:rsidTr="00BE7C63">
        <w:trPr>
          <w:trHeight w:val="340"/>
        </w:trPr>
        <w:tc>
          <w:tcPr>
            <w:tcW w:w="550" w:type="dxa"/>
            <w:vAlign w:val="center"/>
          </w:tcPr>
          <w:p w14:paraId="5B8FFC60"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3DD1DA8C" w14:textId="162319AC" w:rsidR="00BE7C63" w:rsidRPr="00BE7C63" w:rsidRDefault="00BE7C63" w:rsidP="00F81627">
            <w:pPr>
              <w:rPr>
                <w:rFonts w:ascii="Arial" w:hAnsi="Arial" w:cs="Arial"/>
              </w:rPr>
            </w:pPr>
            <w:r w:rsidRPr="00BE7C63">
              <w:rPr>
                <w:rFonts w:ascii="Arial" w:hAnsi="Arial" w:cs="Arial"/>
              </w:rPr>
              <w:t>R</w:t>
            </w:r>
            <w:r w:rsidRPr="00BE7C63">
              <w:rPr>
                <w:rFonts w:ascii="Arial" w:hAnsi="Arial" w:cs="Arial"/>
              </w:rPr>
              <w:t>ębak</w:t>
            </w:r>
            <w:r w:rsidR="00A409B7">
              <w:rPr>
                <w:rFonts w:ascii="Arial" w:hAnsi="Arial" w:cs="Arial"/>
              </w:rPr>
              <w:t xml:space="preserve"> do rozdrabniania </w:t>
            </w:r>
            <w:r w:rsidR="00A409B7">
              <w:rPr>
                <w:rFonts w:ascii="Arial" w:hAnsi="Arial" w:cs="Arial"/>
              </w:rPr>
              <w:t>gałęzi i</w:t>
            </w:r>
            <w:r w:rsidR="00A409B7" w:rsidRPr="00BE7C63">
              <w:rPr>
                <w:rFonts w:ascii="Arial" w:hAnsi="Arial" w:cs="Arial"/>
              </w:rPr>
              <w:t xml:space="preserve"> krzaków</w:t>
            </w:r>
          </w:p>
        </w:tc>
        <w:tc>
          <w:tcPr>
            <w:tcW w:w="1128" w:type="dxa"/>
            <w:vAlign w:val="center"/>
          </w:tcPr>
          <w:p w14:paraId="07FA937D" w14:textId="016F244F"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36BA0760" w14:textId="15C98E62" w:rsidR="00BE7C63" w:rsidRPr="00A409B7" w:rsidRDefault="00A409B7" w:rsidP="00F81627">
            <w:pPr>
              <w:jc w:val="center"/>
              <w:rPr>
                <w:rFonts w:ascii="Arial" w:hAnsi="Arial" w:cs="Arial"/>
              </w:rPr>
            </w:pPr>
            <w:r>
              <w:rPr>
                <w:rFonts w:ascii="Arial" w:hAnsi="Arial" w:cs="Arial"/>
              </w:rPr>
              <w:t>4</w:t>
            </w:r>
          </w:p>
        </w:tc>
      </w:tr>
      <w:tr w:rsidR="00BE7C63" w:rsidRPr="004612E5" w14:paraId="30C1F6E1" w14:textId="77777777" w:rsidTr="00BE7C63">
        <w:trPr>
          <w:trHeight w:val="340"/>
        </w:trPr>
        <w:tc>
          <w:tcPr>
            <w:tcW w:w="550" w:type="dxa"/>
            <w:vAlign w:val="center"/>
          </w:tcPr>
          <w:p w14:paraId="03DCAF70"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444306EC" w14:textId="1B09F97B" w:rsidR="00BE7C63" w:rsidRPr="00BE7C63" w:rsidRDefault="00BE7C63" w:rsidP="00F81627">
            <w:pPr>
              <w:rPr>
                <w:rFonts w:ascii="Arial" w:hAnsi="Arial" w:cs="Arial"/>
              </w:rPr>
            </w:pPr>
            <w:r w:rsidRPr="00BE7C63">
              <w:rPr>
                <w:rFonts w:ascii="Arial" w:hAnsi="Arial" w:cs="Arial"/>
              </w:rPr>
              <w:t>K</w:t>
            </w:r>
            <w:r w:rsidRPr="00BE7C63">
              <w:rPr>
                <w:rFonts w:ascii="Arial" w:hAnsi="Arial" w:cs="Arial"/>
              </w:rPr>
              <w:t>os</w:t>
            </w:r>
            <w:r w:rsidRPr="00BE7C63">
              <w:rPr>
                <w:rFonts w:ascii="Arial" w:hAnsi="Arial" w:cs="Arial"/>
              </w:rPr>
              <w:t>a</w:t>
            </w:r>
            <w:r w:rsidRPr="00BE7C63">
              <w:rPr>
                <w:rFonts w:ascii="Arial" w:hAnsi="Arial" w:cs="Arial"/>
              </w:rPr>
              <w:t xml:space="preserve"> spalinow</w:t>
            </w:r>
            <w:r w:rsidRPr="00BE7C63">
              <w:rPr>
                <w:rFonts w:ascii="Arial" w:hAnsi="Arial" w:cs="Arial"/>
              </w:rPr>
              <w:t>a</w:t>
            </w:r>
            <w:r w:rsidR="001213ED">
              <w:rPr>
                <w:rFonts w:ascii="Arial" w:hAnsi="Arial" w:cs="Arial"/>
              </w:rPr>
              <w:t xml:space="preserve"> do trawy</w:t>
            </w:r>
          </w:p>
        </w:tc>
        <w:tc>
          <w:tcPr>
            <w:tcW w:w="1128" w:type="dxa"/>
            <w:vAlign w:val="center"/>
          </w:tcPr>
          <w:p w14:paraId="0F96D29D" w14:textId="1FD08FDE" w:rsidR="00BE7C63" w:rsidRPr="00A409B7" w:rsidRDefault="001213ED" w:rsidP="00BE7C63">
            <w:pPr>
              <w:jc w:val="center"/>
              <w:rPr>
                <w:rFonts w:ascii="Arial" w:hAnsi="Arial" w:cs="Arial"/>
              </w:rPr>
            </w:pPr>
            <w:r w:rsidRPr="00A409B7">
              <w:rPr>
                <w:rFonts w:ascii="Arial" w:hAnsi="Arial" w:cs="Arial"/>
              </w:rPr>
              <w:t>5</w:t>
            </w:r>
          </w:p>
        </w:tc>
        <w:tc>
          <w:tcPr>
            <w:tcW w:w="1021" w:type="dxa"/>
            <w:vAlign w:val="center"/>
          </w:tcPr>
          <w:p w14:paraId="5A6D5E27" w14:textId="3DFDE549" w:rsidR="00BE7C63" w:rsidRPr="00A409B7" w:rsidRDefault="00A409B7" w:rsidP="00F81627">
            <w:pPr>
              <w:jc w:val="center"/>
              <w:rPr>
                <w:rFonts w:ascii="Arial" w:hAnsi="Arial" w:cs="Arial"/>
              </w:rPr>
            </w:pPr>
            <w:r>
              <w:rPr>
                <w:rFonts w:ascii="Arial" w:hAnsi="Arial" w:cs="Arial"/>
              </w:rPr>
              <w:t>6</w:t>
            </w:r>
          </w:p>
        </w:tc>
      </w:tr>
      <w:tr w:rsidR="00BE7C63" w:rsidRPr="004612E5" w14:paraId="4899125B" w14:textId="77777777" w:rsidTr="00BE7C63">
        <w:trPr>
          <w:trHeight w:val="340"/>
        </w:trPr>
        <w:tc>
          <w:tcPr>
            <w:tcW w:w="550" w:type="dxa"/>
            <w:vAlign w:val="center"/>
          </w:tcPr>
          <w:p w14:paraId="1C28E11E"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67510B65" w14:textId="174CDE71" w:rsidR="00BE7C63" w:rsidRPr="00BE7C63" w:rsidRDefault="00BE7C63" w:rsidP="00F81627">
            <w:pPr>
              <w:rPr>
                <w:rFonts w:ascii="Arial" w:hAnsi="Arial" w:cs="Arial"/>
              </w:rPr>
            </w:pPr>
            <w:r w:rsidRPr="00BE7C63">
              <w:rPr>
                <w:rFonts w:ascii="Arial" w:hAnsi="Arial" w:cs="Arial"/>
              </w:rPr>
              <w:t>N</w:t>
            </w:r>
            <w:r w:rsidRPr="00BE7C63">
              <w:rPr>
                <w:rFonts w:ascii="Arial" w:hAnsi="Arial" w:cs="Arial"/>
              </w:rPr>
              <w:t xml:space="preserve">ożyce </w:t>
            </w:r>
            <w:r w:rsidR="001213ED" w:rsidRPr="00BE7C63">
              <w:rPr>
                <w:rFonts w:ascii="Arial" w:hAnsi="Arial" w:cs="Arial"/>
              </w:rPr>
              <w:t>spalinow</w:t>
            </w:r>
            <w:r w:rsidR="001213ED">
              <w:rPr>
                <w:rFonts w:ascii="Arial" w:hAnsi="Arial" w:cs="Arial"/>
              </w:rPr>
              <w:t>e</w:t>
            </w:r>
            <w:r w:rsidR="001213ED" w:rsidRPr="00BE7C63">
              <w:rPr>
                <w:rFonts w:ascii="Arial" w:hAnsi="Arial" w:cs="Arial"/>
              </w:rPr>
              <w:t xml:space="preserve"> </w:t>
            </w:r>
            <w:r w:rsidRPr="00BE7C63">
              <w:rPr>
                <w:rFonts w:ascii="Arial" w:hAnsi="Arial" w:cs="Arial"/>
              </w:rPr>
              <w:t xml:space="preserve">do </w:t>
            </w:r>
            <w:r w:rsidRPr="00BE7C63">
              <w:rPr>
                <w:rFonts w:ascii="Arial" w:hAnsi="Arial" w:cs="Arial"/>
              </w:rPr>
              <w:t>żywopłotu</w:t>
            </w:r>
          </w:p>
        </w:tc>
        <w:tc>
          <w:tcPr>
            <w:tcW w:w="1128" w:type="dxa"/>
            <w:vAlign w:val="center"/>
          </w:tcPr>
          <w:p w14:paraId="1DAAB822" w14:textId="1F2BEEB9" w:rsidR="00BE7C63" w:rsidRPr="00A409B7" w:rsidRDefault="001213ED" w:rsidP="00BE7C63">
            <w:pPr>
              <w:jc w:val="center"/>
              <w:rPr>
                <w:rFonts w:ascii="Arial" w:hAnsi="Arial" w:cs="Arial"/>
              </w:rPr>
            </w:pPr>
            <w:r w:rsidRPr="00A409B7">
              <w:rPr>
                <w:rFonts w:ascii="Arial" w:hAnsi="Arial" w:cs="Arial"/>
              </w:rPr>
              <w:t>2</w:t>
            </w:r>
          </w:p>
        </w:tc>
        <w:tc>
          <w:tcPr>
            <w:tcW w:w="1021" w:type="dxa"/>
            <w:vAlign w:val="center"/>
          </w:tcPr>
          <w:p w14:paraId="2B2F172E" w14:textId="71534A8D" w:rsidR="00BE7C63" w:rsidRPr="00A409B7" w:rsidRDefault="00A409B7" w:rsidP="00F81627">
            <w:pPr>
              <w:jc w:val="center"/>
              <w:rPr>
                <w:rFonts w:ascii="Arial" w:hAnsi="Arial" w:cs="Arial"/>
              </w:rPr>
            </w:pPr>
            <w:r>
              <w:rPr>
                <w:rFonts w:ascii="Arial" w:hAnsi="Arial" w:cs="Arial"/>
              </w:rPr>
              <w:t>4</w:t>
            </w:r>
          </w:p>
        </w:tc>
      </w:tr>
      <w:tr w:rsidR="00BE7C63" w:rsidRPr="004612E5" w14:paraId="18337918" w14:textId="77777777" w:rsidTr="00BE7C63">
        <w:trPr>
          <w:trHeight w:val="340"/>
        </w:trPr>
        <w:tc>
          <w:tcPr>
            <w:tcW w:w="550" w:type="dxa"/>
            <w:vAlign w:val="center"/>
          </w:tcPr>
          <w:p w14:paraId="19B560F1"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5E54B11A" w14:textId="431E36B0" w:rsidR="00BE7C63" w:rsidRPr="00BE7C63" w:rsidRDefault="00BE7C63" w:rsidP="00F81627">
            <w:pPr>
              <w:rPr>
                <w:rFonts w:ascii="Arial" w:hAnsi="Arial" w:cs="Arial"/>
              </w:rPr>
            </w:pPr>
            <w:r>
              <w:rPr>
                <w:rFonts w:ascii="Arial" w:hAnsi="Arial" w:cs="Arial"/>
              </w:rPr>
              <w:t>G</w:t>
            </w:r>
            <w:r w:rsidRPr="00BE7C63">
              <w:rPr>
                <w:rFonts w:ascii="Arial" w:hAnsi="Arial" w:cs="Arial"/>
              </w:rPr>
              <w:t>lebogryzarka</w:t>
            </w:r>
          </w:p>
        </w:tc>
        <w:tc>
          <w:tcPr>
            <w:tcW w:w="1128" w:type="dxa"/>
            <w:vAlign w:val="center"/>
          </w:tcPr>
          <w:p w14:paraId="721B0B15" w14:textId="77B3DFE5"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12852044" w14:textId="352861A7" w:rsidR="00BE7C63" w:rsidRPr="00A409B7" w:rsidRDefault="00A409B7" w:rsidP="00F81627">
            <w:pPr>
              <w:jc w:val="center"/>
              <w:rPr>
                <w:rFonts w:ascii="Arial" w:hAnsi="Arial" w:cs="Arial"/>
              </w:rPr>
            </w:pPr>
            <w:r>
              <w:rPr>
                <w:rFonts w:ascii="Arial" w:hAnsi="Arial" w:cs="Arial"/>
              </w:rPr>
              <w:t>2</w:t>
            </w:r>
          </w:p>
        </w:tc>
      </w:tr>
      <w:tr w:rsidR="00BE7C63" w:rsidRPr="004612E5" w14:paraId="6928F8C6" w14:textId="77777777" w:rsidTr="00BE7C63">
        <w:trPr>
          <w:trHeight w:val="340"/>
        </w:trPr>
        <w:tc>
          <w:tcPr>
            <w:tcW w:w="550" w:type="dxa"/>
            <w:vAlign w:val="center"/>
          </w:tcPr>
          <w:p w14:paraId="44446D70" w14:textId="77777777" w:rsidR="00BE7C63" w:rsidRPr="00A409B7" w:rsidRDefault="00BE7C63" w:rsidP="00486BFA">
            <w:pPr>
              <w:pStyle w:val="Akapitzlist"/>
              <w:numPr>
                <w:ilvl w:val="0"/>
                <w:numId w:val="44"/>
              </w:numPr>
              <w:suppressAutoHyphens/>
              <w:ind w:left="470" w:hanging="357"/>
              <w:jc w:val="center"/>
              <w:rPr>
                <w:rFonts w:ascii="Arial" w:hAnsi="Arial" w:cs="Arial"/>
              </w:rPr>
            </w:pPr>
          </w:p>
        </w:tc>
        <w:tc>
          <w:tcPr>
            <w:tcW w:w="5272" w:type="dxa"/>
            <w:vAlign w:val="center"/>
          </w:tcPr>
          <w:p w14:paraId="102739E2" w14:textId="73D58907" w:rsidR="00BE7C63" w:rsidRPr="00BE7C63" w:rsidRDefault="00BE7C63" w:rsidP="00F81627">
            <w:pPr>
              <w:rPr>
                <w:rFonts w:ascii="Arial" w:hAnsi="Arial" w:cs="Arial"/>
              </w:rPr>
            </w:pPr>
            <w:r>
              <w:rPr>
                <w:rFonts w:ascii="Arial" w:hAnsi="Arial" w:cs="Arial"/>
              </w:rPr>
              <w:t>D</w:t>
            </w:r>
            <w:r w:rsidRPr="00BE7C63">
              <w:rPr>
                <w:rFonts w:ascii="Arial" w:hAnsi="Arial" w:cs="Arial"/>
              </w:rPr>
              <w:t>muchawa</w:t>
            </w:r>
            <w:r w:rsidR="001213ED">
              <w:rPr>
                <w:rFonts w:ascii="Arial" w:hAnsi="Arial" w:cs="Arial"/>
              </w:rPr>
              <w:t xml:space="preserve"> do liści</w:t>
            </w:r>
          </w:p>
        </w:tc>
        <w:tc>
          <w:tcPr>
            <w:tcW w:w="1128" w:type="dxa"/>
            <w:vAlign w:val="center"/>
          </w:tcPr>
          <w:p w14:paraId="4BE43E8F" w14:textId="4AA15B49" w:rsidR="00BE7C63" w:rsidRPr="00A409B7" w:rsidRDefault="001213ED" w:rsidP="00BE7C63">
            <w:pPr>
              <w:jc w:val="center"/>
              <w:rPr>
                <w:rFonts w:ascii="Arial" w:hAnsi="Arial" w:cs="Arial"/>
              </w:rPr>
            </w:pPr>
            <w:r w:rsidRPr="00A409B7">
              <w:rPr>
                <w:rFonts w:ascii="Arial" w:hAnsi="Arial" w:cs="Arial"/>
              </w:rPr>
              <w:t>1</w:t>
            </w:r>
          </w:p>
        </w:tc>
        <w:tc>
          <w:tcPr>
            <w:tcW w:w="1021" w:type="dxa"/>
            <w:vAlign w:val="center"/>
          </w:tcPr>
          <w:p w14:paraId="0E40DB47" w14:textId="02AA7372" w:rsidR="00BE7C63" w:rsidRPr="00A409B7" w:rsidRDefault="00A409B7" w:rsidP="00F81627">
            <w:pPr>
              <w:jc w:val="center"/>
              <w:rPr>
                <w:rFonts w:ascii="Arial" w:hAnsi="Arial" w:cs="Arial"/>
              </w:rPr>
            </w:pPr>
            <w:r>
              <w:rPr>
                <w:rFonts w:ascii="Arial" w:hAnsi="Arial" w:cs="Arial"/>
              </w:rPr>
              <w:t>2</w:t>
            </w:r>
          </w:p>
        </w:tc>
      </w:tr>
    </w:tbl>
    <w:p w14:paraId="0502896F" w14:textId="2FD2A0E9" w:rsidR="0077111C" w:rsidRPr="00D567CE" w:rsidRDefault="0072343E" w:rsidP="00486BFA">
      <w:pPr>
        <w:pStyle w:val="Akapitzlist"/>
        <w:widowControl w:val="0"/>
        <w:numPr>
          <w:ilvl w:val="0"/>
          <w:numId w:val="45"/>
        </w:numPr>
        <w:suppressAutoHyphens/>
        <w:spacing w:before="60"/>
        <w:ind w:left="1134" w:hanging="283"/>
        <w:contextualSpacing w:val="0"/>
        <w:jc w:val="both"/>
        <w:rPr>
          <w:sz w:val="20"/>
          <w:szCs w:val="20"/>
        </w:rPr>
      </w:pPr>
      <w:r w:rsidRPr="0072343E">
        <w:rPr>
          <w:sz w:val="20"/>
          <w:szCs w:val="20"/>
        </w:rPr>
        <w:t xml:space="preserve">W </w:t>
      </w:r>
      <w:r w:rsidRPr="00D567CE">
        <w:rPr>
          <w:sz w:val="20"/>
          <w:szCs w:val="20"/>
        </w:rPr>
        <w:t xml:space="preserve">przedmiotowym </w:t>
      </w:r>
      <w:r w:rsidRPr="0072343E">
        <w:rPr>
          <w:sz w:val="20"/>
          <w:szCs w:val="20"/>
        </w:rPr>
        <w:t xml:space="preserve">kryterium Wykonawca może otrzymać maksymalnie </w:t>
      </w:r>
      <w:r w:rsidR="007731A1">
        <w:rPr>
          <w:b/>
          <w:sz w:val="20"/>
          <w:szCs w:val="20"/>
        </w:rPr>
        <w:t>4</w:t>
      </w:r>
      <w:r w:rsidR="0077111C" w:rsidRPr="00D567CE">
        <w:rPr>
          <w:b/>
          <w:sz w:val="20"/>
          <w:szCs w:val="20"/>
        </w:rPr>
        <w:t>0 pkt</w:t>
      </w:r>
      <w:r w:rsidR="0077111C" w:rsidRPr="00D567CE">
        <w:rPr>
          <w:sz w:val="20"/>
          <w:szCs w:val="20"/>
        </w:rPr>
        <w:t>.</w:t>
      </w:r>
    </w:p>
    <w:p w14:paraId="0000011E" w14:textId="0F804967" w:rsidR="00C20A45" w:rsidRPr="00D567CE" w:rsidRDefault="005D01A4" w:rsidP="00486BFA">
      <w:pPr>
        <w:numPr>
          <w:ilvl w:val="0"/>
          <w:numId w:val="17"/>
        </w:numPr>
        <w:spacing w:before="120"/>
        <w:ind w:left="448" w:hanging="306"/>
        <w:jc w:val="both"/>
        <w:rPr>
          <w:sz w:val="20"/>
          <w:szCs w:val="20"/>
        </w:rPr>
      </w:pPr>
      <w:r w:rsidRPr="00D567CE">
        <w:rPr>
          <w:sz w:val="20"/>
          <w:szCs w:val="20"/>
        </w:rPr>
        <w:t>Punktacja przyznawana ofertom w kryteri</w:t>
      </w:r>
      <w:r w:rsidR="00A81A5B">
        <w:rPr>
          <w:sz w:val="20"/>
          <w:szCs w:val="20"/>
        </w:rPr>
        <w:t>um</w:t>
      </w:r>
      <w:r w:rsidRPr="00D567CE">
        <w:rPr>
          <w:sz w:val="20"/>
          <w:szCs w:val="20"/>
        </w:rPr>
        <w:t xml:space="preserve"> </w:t>
      </w:r>
      <w:r w:rsidR="00A81A5B">
        <w:rPr>
          <w:sz w:val="20"/>
          <w:szCs w:val="20"/>
        </w:rPr>
        <w:t>„C</w:t>
      </w:r>
      <w:r w:rsidRPr="00D567CE">
        <w:rPr>
          <w:sz w:val="20"/>
          <w:szCs w:val="20"/>
        </w:rPr>
        <w:t>en</w:t>
      </w:r>
      <w:r w:rsidR="00A81A5B">
        <w:rPr>
          <w:sz w:val="20"/>
          <w:szCs w:val="20"/>
        </w:rPr>
        <w:t>a”,</w:t>
      </w:r>
      <w:r w:rsidRPr="00D567CE">
        <w:rPr>
          <w:sz w:val="20"/>
          <w:szCs w:val="20"/>
        </w:rPr>
        <w:t xml:space="preserve"> będzie liczona z dokładnością do dwóch miejsc po przecinku, zgodnie z zasadami arytmetyki.</w:t>
      </w:r>
    </w:p>
    <w:p w14:paraId="0000011F" w14:textId="77777777" w:rsidR="00C20A45" w:rsidRPr="00D567CE" w:rsidRDefault="005D01A4" w:rsidP="00486BFA">
      <w:pPr>
        <w:numPr>
          <w:ilvl w:val="0"/>
          <w:numId w:val="17"/>
        </w:numPr>
        <w:spacing w:before="120"/>
        <w:ind w:left="448" w:hanging="306"/>
        <w:jc w:val="both"/>
        <w:rPr>
          <w:sz w:val="20"/>
          <w:szCs w:val="20"/>
        </w:rPr>
      </w:pPr>
      <w:r w:rsidRPr="00D567CE">
        <w:rPr>
          <w:sz w:val="20"/>
          <w:szCs w:val="20"/>
        </w:rPr>
        <w:t>W toku badania i oceny ofert Zamawiający może żądać od Wykonawcy wyjaśnień dotyczących treści złożonej oferty, w tym zaoferowanej ceny.</w:t>
      </w:r>
    </w:p>
    <w:p w14:paraId="00000120" w14:textId="4EB3BB27" w:rsidR="00C20A45" w:rsidRPr="00D567CE" w:rsidRDefault="005D01A4" w:rsidP="00486BFA">
      <w:pPr>
        <w:numPr>
          <w:ilvl w:val="0"/>
          <w:numId w:val="17"/>
        </w:numPr>
        <w:spacing w:before="120"/>
        <w:ind w:left="448" w:hanging="306"/>
        <w:jc w:val="both"/>
        <w:rPr>
          <w:sz w:val="20"/>
          <w:szCs w:val="20"/>
        </w:rPr>
      </w:pPr>
      <w:r w:rsidRPr="00D567CE">
        <w:rPr>
          <w:sz w:val="20"/>
          <w:szCs w:val="20"/>
        </w:rPr>
        <w:t>Zamawiający udzieli zamówienia Wykonawcy, którego oferta</w:t>
      </w:r>
      <w:r w:rsidR="00A81A5B">
        <w:rPr>
          <w:sz w:val="20"/>
          <w:szCs w:val="20"/>
        </w:rPr>
        <w:t xml:space="preserve"> uzyska najwyższą łączną punktację</w:t>
      </w:r>
      <w:r w:rsidRPr="00D567CE">
        <w:rPr>
          <w:sz w:val="20"/>
          <w:szCs w:val="20"/>
        </w:rPr>
        <w:t xml:space="preserve"> </w:t>
      </w:r>
      <w:r w:rsidR="00A81A5B">
        <w:rPr>
          <w:sz w:val="20"/>
          <w:szCs w:val="20"/>
        </w:rPr>
        <w:t xml:space="preserve">i tym samym </w:t>
      </w:r>
      <w:r w:rsidRPr="00D567CE">
        <w:rPr>
          <w:sz w:val="20"/>
          <w:szCs w:val="20"/>
        </w:rPr>
        <w:t>zostanie uznana za najkorzystniejszą.</w:t>
      </w:r>
    </w:p>
    <w:p w14:paraId="00000121" w14:textId="77777777" w:rsidR="00C20A45" w:rsidRPr="00D567CE" w:rsidRDefault="005D01A4" w:rsidP="009A68C3">
      <w:pPr>
        <w:pStyle w:val="Nagwek2"/>
        <w:spacing w:before="240"/>
        <w:jc w:val="both"/>
        <w:rPr>
          <w:b/>
          <w:bCs/>
          <w:sz w:val="24"/>
          <w:szCs w:val="24"/>
        </w:rPr>
      </w:pPr>
      <w:bookmarkStart w:id="26" w:name="_jdd1gpfct9cq" w:colFirst="0" w:colLast="0"/>
      <w:bookmarkEnd w:id="26"/>
      <w:r w:rsidRPr="00D567CE">
        <w:rPr>
          <w:b/>
          <w:bCs/>
          <w:sz w:val="24"/>
          <w:szCs w:val="24"/>
        </w:rPr>
        <w:t>XXI. Informacje o formalnościach, jakie powinny być dopełnione po wyborze oferty w celu zawarcia umowy</w:t>
      </w:r>
    </w:p>
    <w:p w14:paraId="00000122"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zawiera umowę w sprawie zamówienia publicznego w terminie nie krótszym niż 5 dni od dnia przesłania zawiadomienia o wyborze najkorzystniejszej oferty.</w:t>
      </w:r>
    </w:p>
    <w:p w14:paraId="00000123" w14:textId="228E0BEB"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może zawrzeć umowę w sprawie zamówienia publicznego przed upływem terminu, o którym mowa w ust. 1, jeżeli w postępowaniu o udzielenie zamówienia prowadzonym w trybie</w:t>
      </w:r>
      <w:r w:rsidR="003D3514" w:rsidRPr="00D567CE">
        <w:rPr>
          <w:sz w:val="20"/>
          <w:szCs w:val="20"/>
        </w:rPr>
        <w:t xml:space="preserve"> </w:t>
      </w:r>
      <w:r w:rsidRPr="00D567CE">
        <w:rPr>
          <w:sz w:val="20"/>
          <w:szCs w:val="20"/>
        </w:rPr>
        <w:t>podstawowym złożono tylko jedną ofertę.</w:t>
      </w:r>
    </w:p>
    <w:p w14:paraId="00000124" w14:textId="64F925E8" w:rsidR="00C20A45" w:rsidRPr="00D567CE" w:rsidRDefault="005D01A4" w:rsidP="00F412F4">
      <w:pPr>
        <w:numPr>
          <w:ilvl w:val="0"/>
          <w:numId w:val="8"/>
        </w:numPr>
        <w:spacing w:before="120"/>
        <w:ind w:left="460" w:hanging="318"/>
        <w:jc w:val="both"/>
        <w:rPr>
          <w:sz w:val="20"/>
          <w:szCs w:val="20"/>
        </w:rPr>
      </w:pPr>
      <w:r w:rsidRPr="00D567CE">
        <w:rPr>
          <w:sz w:val="20"/>
          <w:szCs w:val="20"/>
        </w:rPr>
        <w:t xml:space="preserve">Wykonawca, którego oferta zostanie uznana za najkorzystniejszą, będzie zobowiązany przed podpisaniem umowy do wniesienia zabezpieczenia należytego wykonania umowy w wysokości i formie określonej w </w:t>
      </w:r>
      <w:bookmarkStart w:id="27" w:name="_Hlk63412834"/>
      <w:r w:rsidRPr="00D567CE">
        <w:rPr>
          <w:sz w:val="20"/>
          <w:szCs w:val="20"/>
        </w:rPr>
        <w:t xml:space="preserve">Rozdziale </w:t>
      </w:r>
      <w:bookmarkEnd w:id="27"/>
      <w:r w:rsidRPr="00D567CE">
        <w:rPr>
          <w:sz w:val="20"/>
          <w:szCs w:val="20"/>
        </w:rPr>
        <w:t>XX</w:t>
      </w:r>
      <w:r w:rsidR="003D3514" w:rsidRPr="00D567CE">
        <w:rPr>
          <w:sz w:val="20"/>
          <w:szCs w:val="20"/>
        </w:rPr>
        <w:t>II</w:t>
      </w:r>
      <w:r w:rsidRPr="00D567CE">
        <w:rPr>
          <w:sz w:val="20"/>
          <w:szCs w:val="20"/>
        </w:rPr>
        <w:t xml:space="preserve"> SWZ.</w:t>
      </w:r>
    </w:p>
    <w:p w14:paraId="00000125" w14:textId="6EDE6B00" w:rsidR="00C20A45" w:rsidRPr="00D567CE" w:rsidRDefault="005D01A4" w:rsidP="00F412F4">
      <w:pPr>
        <w:numPr>
          <w:ilvl w:val="0"/>
          <w:numId w:val="8"/>
        </w:numPr>
        <w:spacing w:before="120"/>
        <w:ind w:left="460" w:hanging="318"/>
        <w:jc w:val="both"/>
        <w:rPr>
          <w:sz w:val="20"/>
          <w:szCs w:val="20"/>
        </w:rPr>
      </w:pPr>
      <w:r w:rsidRPr="00D567CE">
        <w:rPr>
          <w:sz w:val="20"/>
          <w:szCs w:val="20"/>
        </w:rPr>
        <w:t>W przypadku wyboru oferty złożonej przez Wykonawców wspólnie ubiegających się o udzielenie zamówienia Zamawiający zastrzega sobie prawo żądania przed zawarciem umowy w sprawie zamówienia publicznego</w:t>
      </w:r>
      <w:r w:rsidR="003D3514" w:rsidRPr="00D567CE">
        <w:rPr>
          <w:sz w:val="20"/>
          <w:szCs w:val="20"/>
        </w:rPr>
        <w:t xml:space="preserve"> -</w:t>
      </w:r>
      <w:r w:rsidRPr="00D567CE">
        <w:rPr>
          <w:sz w:val="20"/>
          <w:szCs w:val="20"/>
        </w:rPr>
        <w:t xml:space="preserve"> umowy regulującej współpracę tych Wykonawców.</w:t>
      </w:r>
    </w:p>
    <w:p w14:paraId="00000126"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Wykonawca będzie zobowiązany do podpisania umowy w miejscu i terminie wskazanym przez Zamawiającego.</w:t>
      </w:r>
    </w:p>
    <w:p w14:paraId="00000127" w14:textId="77777777" w:rsidR="00C20A45" w:rsidRPr="00D567CE" w:rsidRDefault="005D01A4" w:rsidP="009A68C3">
      <w:pPr>
        <w:pStyle w:val="Nagwek2"/>
        <w:spacing w:before="240"/>
        <w:jc w:val="both"/>
        <w:rPr>
          <w:b/>
          <w:bCs/>
          <w:sz w:val="24"/>
          <w:szCs w:val="24"/>
        </w:rPr>
      </w:pPr>
      <w:bookmarkStart w:id="28" w:name="_8o16t0j5rcy" w:colFirst="0" w:colLast="0"/>
      <w:bookmarkEnd w:id="28"/>
      <w:r w:rsidRPr="00D567CE">
        <w:rPr>
          <w:b/>
          <w:bCs/>
          <w:sz w:val="24"/>
          <w:szCs w:val="24"/>
        </w:rPr>
        <w:t>XXII. Wymagania dotyczące zabezpieczenia należytego wykonania umowy</w:t>
      </w:r>
    </w:p>
    <w:p w14:paraId="0647B7A3" w14:textId="1794B69E" w:rsidR="003D3514" w:rsidRPr="0071265D" w:rsidRDefault="0071265D" w:rsidP="0071265D">
      <w:pPr>
        <w:widowControl w:val="0"/>
        <w:tabs>
          <w:tab w:val="left" w:pos="454"/>
        </w:tabs>
        <w:suppressAutoHyphens/>
        <w:spacing w:before="120"/>
        <w:jc w:val="both"/>
        <w:rPr>
          <w:rFonts w:eastAsia="Times New Roman"/>
          <w:sz w:val="20"/>
          <w:szCs w:val="20"/>
          <w:lang w:eastAsia="ar-SA"/>
        </w:rPr>
      </w:pPr>
      <w:r>
        <w:rPr>
          <w:rFonts w:eastAsia="Times New Roman"/>
          <w:sz w:val="20"/>
          <w:szCs w:val="20"/>
          <w:lang w:eastAsia="ar-SA"/>
        </w:rPr>
        <w:t xml:space="preserve">   </w:t>
      </w:r>
      <w:r w:rsidRPr="0071265D">
        <w:rPr>
          <w:rFonts w:eastAsia="Times New Roman"/>
          <w:sz w:val="20"/>
          <w:szCs w:val="20"/>
          <w:lang w:eastAsia="ar-SA"/>
        </w:rPr>
        <w:t>Zamawiający nie będzie żądać zabezpieczenia należytego wykonania umowy</w:t>
      </w:r>
      <w:r w:rsidR="003D3514" w:rsidRPr="0071265D">
        <w:rPr>
          <w:rFonts w:eastAsia="Times New Roman"/>
          <w:sz w:val="20"/>
          <w:szCs w:val="20"/>
          <w:lang w:eastAsia="ar-SA"/>
        </w:rPr>
        <w:t>.</w:t>
      </w:r>
    </w:p>
    <w:p w14:paraId="00000129" w14:textId="77777777" w:rsidR="00C20A45" w:rsidRPr="00F412F4" w:rsidRDefault="005D01A4" w:rsidP="00F412F4">
      <w:pPr>
        <w:pStyle w:val="Nagwek2"/>
        <w:spacing w:before="240"/>
        <w:jc w:val="both"/>
        <w:rPr>
          <w:b/>
          <w:bCs/>
          <w:sz w:val="24"/>
          <w:szCs w:val="24"/>
        </w:rPr>
      </w:pPr>
      <w:bookmarkStart w:id="29" w:name="_n1rtepxw0unn" w:colFirst="0" w:colLast="0"/>
      <w:bookmarkEnd w:id="29"/>
      <w:r w:rsidRPr="00F412F4">
        <w:rPr>
          <w:b/>
          <w:bCs/>
          <w:sz w:val="24"/>
          <w:szCs w:val="24"/>
        </w:rPr>
        <w:t xml:space="preserve">XXIII. Informacje o treści zawieranej umowy oraz możliwości jej zmiany </w:t>
      </w:r>
    </w:p>
    <w:p w14:paraId="0000012A" w14:textId="0E3DBB56" w:rsidR="00C20A45" w:rsidRPr="00D567CE" w:rsidRDefault="005D01A4" w:rsidP="00486BFA">
      <w:pPr>
        <w:numPr>
          <w:ilvl w:val="3"/>
          <w:numId w:val="18"/>
        </w:numPr>
        <w:spacing w:before="120"/>
        <w:ind w:left="426" w:hanging="284"/>
        <w:jc w:val="both"/>
        <w:rPr>
          <w:sz w:val="20"/>
          <w:szCs w:val="20"/>
        </w:rPr>
      </w:pPr>
      <w:r w:rsidRPr="00D567CE">
        <w:rPr>
          <w:sz w:val="20"/>
          <w:szCs w:val="20"/>
        </w:rPr>
        <w:t xml:space="preserve">Wybrany Wykonawca jest zobowiązany do zawarcia umowy w sprawie zamówienia publicznego </w:t>
      </w:r>
      <w:bookmarkStart w:id="30" w:name="_Hlk63326874"/>
      <w:r w:rsidRPr="00D567CE">
        <w:rPr>
          <w:sz w:val="20"/>
          <w:szCs w:val="20"/>
        </w:rPr>
        <w:t xml:space="preserve">na warunkach określonych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bookmarkEnd w:id="30"/>
      <w:r w:rsidRPr="00D567CE">
        <w:rPr>
          <w:sz w:val="20"/>
          <w:szCs w:val="20"/>
        </w:rPr>
        <w:t>.</w:t>
      </w:r>
    </w:p>
    <w:p w14:paraId="0000012B" w14:textId="77777777" w:rsidR="00C20A45" w:rsidRPr="00D567CE" w:rsidRDefault="005D01A4" w:rsidP="00486BFA">
      <w:pPr>
        <w:numPr>
          <w:ilvl w:val="3"/>
          <w:numId w:val="18"/>
        </w:numPr>
        <w:spacing w:before="120"/>
        <w:ind w:left="426" w:hanging="284"/>
        <w:jc w:val="both"/>
        <w:rPr>
          <w:sz w:val="20"/>
          <w:szCs w:val="20"/>
        </w:rPr>
      </w:pPr>
      <w:r w:rsidRPr="00D567CE">
        <w:rPr>
          <w:sz w:val="20"/>
          <w:szCs w:val="20"/>
        </w:rPr>
        <w:lastRenderedPageBreak/>
        <w:t>Zakres świadczenia Wykonawcy wynikający z umowy jest tożsamy z jego zobowiązaniem zawartym w ofercie.</w:t>
      </w:r>
    </w:p>
    <w:p w14:paraId="0000012C" w14:textId="7C390EF3" w:rsidR="00C20A45" w:rsidRPr="00D567CE" w:rsidRDefault="005D01A4" w:rsidP="00486BFA">
      <w:pPr>
        <w:numPr>
          <w:ilvl w:val="3"/>
          <w:numId w:val="18"/>
        </w:numPr>
        <w:spacing w:before="120"/>
        <w:ind w:left="426" w:hanging="284"/>
        <w:jc w:val="both"/>
        <w:rPr>
          <w:sz w:val="20"/>
          <w:szCs w:val="20"/>
        </w:rPr>
      </w:pPr>
      <w:r w:rsidRPr="00D567CE">
        <w:rPr>
          <w:sz w:val="20"/>
          <w:szCs w:val="20"/>
        </w:rPr>
        <w:t>Zamawiający przewiduje możliwość zmiany zawartej umowy w stosunku do treści wybranej oferty</w:t>
      </w:r>
      <w:r w:rsidR="0081363D" w:rsidRPr="00D567CE">
        <w:rPr>
          <w:sz w:val="20"/>
          <w:szCs w:val="20"/>
        </w:rPr>
        <w:t>,</w:t>
      </w:r>
      <w:r w:rsidRPr="00D567CE">
        <w:rPr>
          <w:sz w:val="20"/>
          <w:szCs w:val="20"/>
        </w:rPr>
        <w:t xml:space="preserve"> w zakresie uregulowanym w art. 454-455</w:t>
      </w:r>
      <w:r w:rsidR="00EA1747" w:rsidRPr="00D567CE">
        <w:rPr>
          <w:sz w:val="20"/>
          <w:szCs w:val="20"/>
        </w:rPr>
        <w:t xml:space="preserve"> ustawy</w:t>
      </w:r>
      <w:r w:rsidRPr="00D567CE">
        <w:rPr>
          <w:sz w:val="20"/>
          <w:szCs w:val="20"/>
        </w:rPr>
        <w:t xml:space="preserve"> PZP oraz wskazanym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r w:rsidRPr="00D567CE">
        <w:rPr>
          <w:sz w:val="20"/>
          <w:szCs w:val="20"/>
        </w:rPr>
        <w:t>.</w:t>
      </w:r>
    </w:p>
    <w:p w14:paraId="0000012D" w14:textId="77777777" w:rsidR="00C20A45" w:rsidRPr="00D567CE" w:rsidRDefault="005D01A4" w:rsidP="00486BFA">
      <w:pPr>
        <w:numPr>
          <w:ilvl w:val="3"/>
          <w:numId w:val="18"/>
        </w:numPr>
        <w:spacing w:before="120"/>
        <w:ind w:left="426" w:hanging="284"/>
        <w:jc w:val="both"/>
        <w:rPr>
          <w:sz w:val="20"/>
          <w:szCs w:val="20"/>
        </w:rPr>
      </w:pPr>
      <w:r w:rsidRPr="00D567CE">
        <w:rPr>
          <w:sz w:val="20"/>
          <w:szCs w:val="20"/>
        </w:rPr>
        <w:t>Zmiana umowy wymaga dla swej ważności, pod rygorem nieważności, zachowania formy pisemnej.</w:t>
      </w:r>
    </w:p>
    <w:p w14:paraId="0000012E" w14:textId="77777777" w:rsidR="00C20A45" w:rsidRPr="00D567CE" w:rsidRDefault="005D01A4" w:rsidP="00F412F4">
      <w:pPr>
        <w:pStyle w:val="Nagwek2"/>
        <w:spacing w:before="240"/>
        <w:jc w:val="both"/>
        <w:rPr>
          <w:b/>
          <w:bCs/>
          <w:sz w:val="24"/>
          <w:szCs w:val="24"/>
        </w:rPr>
      </w:pPr>
      <w:bookmarkStart w:id="31" w:name="_kmfqfyi30wag" w:colFirst="0" w:colLast="0"/>
      <w:bookmarkEnd w:id="31"/>
      <w:r w:rsidRPr="00D567CE">
        <w:rPr>
          <w:b/>
          <w:bCs/>
          <w:sz w:val="24"/>
          <w:szCs w:val="24"/>
        </w:rPr>
        <w:t>XIV. Pouczenie o środkach ochrony prawnej przysługujących Wykonawcy</w:t>
      </w:r>
    </w:p>
    <w:p w14:paraId="0000012F" w14:textId="353B883F"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Środki ochrony prawnej określone w niniejszym dziale przysługują </w:t>
      </w:r>
      <w:r w:rsidR="00C05250" w:rsidRPr="00D567CE">
        <w:rPr>
          <w:sz w:val="20"/>
          <w:szCs w:val="20"/>
        </w:rPr>
        <w:t>W</w:t>
      </w:r>
      <w:r w:rsidRPr="00D567CE">
        <w:rPr>
          <w:sz w:val="20"/>
          <w:szCs w:val="20"/>
        </w:rPr>
        <w:t xml:space="preserve">ykonawcy, uczestnikowi konkursu oraz innemu podmiotowi, jeżeli ma lub miał interes w uzyskaniu zamówienia lub nagrody w konkursie oraz poniósł lub może ponieść szkodę w wyniku naruszenia przez </w:t>
      </w:r>
      <w:r w:rsidR="008429D3" w:rsidRPr="00D567CE">
        <w:rPr>
          <w:sz w:val="20"/>
          <w:szCs w:val="20"/>
        </w:rPr>
        <w:t>Z</w:t>
      </w:r>
      <w:r w:rsidRPr="00D567CE">
        <w:rPr>
          <w:sz w:val="20"/>
          <w:szCs w:val="20"/>
        </w:rPr>
        <w:t xml:space="preserve">amawiającego przepisów ustawy PZP </w:t>
      </w:r>
    </w:p>
    <w:p w14:paraId="00000130" w14:textId="19169893" w:rsidR="00C20A45" w:rsidRPr="00D567CE" w:rsidRDefault="005D01A4" w:rsidP="00F412F4">
      <w:pPr>
        <w:numPr>
          <w:ilvl w:val="0"/>
          <w:numId w:val="7"/>
        </w:numPr>
        <w:spacing w:before="120"/>
        <w:ind w:left="426" w:hanging="284"/>
        <w:jc w:val="both"/>
        <w:rPr>
          <w:sz w:val="20"/>
          <w:szCs w:val="20"/>
        </w:rPr>
      </w:pPr>
      <w:r w:rsidRPr="00D567CE">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EA1747" w:rsidRPr="00D567CE">
        <w:rPr>
          <w:sz w:val="20"/>
          <w:szCs w:val="20"/>
        </w:rPr>
        <w:t xml:space="preserve"> ustawy</w:t>
      </w:r>
      <w:r w:rsidRPr="00D567CE">
        <w:rPr>
          <w:sz w:val="20"/>
          <w:szCs w:val="20"/>
        </w:rPr>
        <w:t xml:space="preserve"> PZP oraz Rzecznikowi Małych i Średnich Przedsiębiorców.</w:t>
      </w:r>
    </w:p>
    <w:p w14:paraId="00000131"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przysługuje na:</w:t>
      </w:r>
    </w:p>
    <w:p w14:paraId="00000132" w14:textId="77777777"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niezgodną z przepisami ustawy czynność Zamawiającego, podjętą w postępowaniu o udzielenie zamówienia, w tym na projektowane postanowienie umowy;</w:t>
      </w:r>
    </w:p>
    <w:p w14:paraId="00000133" w14:textId="753C8997"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zaniechanie czynności w postępowaniu o udzielenie zamówienia do której </w:t>
      </w:r>
      <w:r w:rsidR="00C05250" w:rsidRPr="00D567CE">
        <w:rPr>
          <w:sz w:val="20"/>
          <w:szCs w:val="20"/>
        </w:rPr>
        <w:t>Z</w:t>
      </w:r>
      <w:r w:rsidRPr="00D567CE">
        <w:rPr>
          <w:sz w:val="20"/>
          <w:szCs w:val="20"/>
        </w:rPr>
        <w:t>amawiający był obowiązany na podstawie ustawy;</w:t>
      </w:r>
    </w:p>
    <w:p w14:paraId="00000134" w14:textId="36B29244"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Odwołanie wnosi się do Prezesa Izby. Odwołujący przekazuje kopię odwołania </w:t>
      </w:r>
      <w:r w:rsidR="00C05250" w:rsidRPr="00D567CE">
        <w:rPr>
          <w:sz w:val="20"/>
          <w:szCs w:val="20"/>
        </w:rPr>
        <w:t>Z</w:t>
      </w:r>
      <w:r w:rsidRPr="00D567CE">
        <w:rPr>
          <w:sz w:val="20"/>
          <w:szCs w:val="20"/>
        </w:rPr>
        <w:t>amawiającemu przed upływem terminu do wniesienia odwołania w taki sposób, aby mógł on zapoznać się z jego treścią przed upływem tego terminu.</w:t>
      </w:r>
    </w:p>
    <w:p w14:paraId="00000135"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wnosi się w terminie:</w:t>
      </w:r>
    </w:p>
    <w:p w14:paraId="00000137" w14:textId="10B0B010"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 xml:space="preserve">5 dni od dnia przekazania informacji o czynności </w:t>
      </w:r>
      <w:r w:rsidR="00C05250" w:rsidRPr="00D567CE">
        <w:rPr>
          <w:sz w:val="20"/>
          <w:szCs w:val="20"/>
        </w:rPr>
        <w:t>Z</w:t>
      </w:r>
      <w:r w:rsidRPr="00D567CE">
        <w:rPr>
          <w:sz w:val="20"/>
          <w:szCs w:val="20"/>
        </w:rPr>
        <w:t>amawiającego stanowiącej podstawę jego wniesienia, jeżeli informacja została przekazana przy użyciu środków komunikacji elektronicznej,</w:t>
      </w:r>
    </w:p>
    <w:p w14:paraId="00000138" w14:textId="74332B7A"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10 dni od dnia przekazania informacji o czynności </w:t>
      </w:r>
      <w:r w:rsidR="008429D3" w:rsidRPr="00D567CE">
        <w:rPr>
          <w:sz w:val="20"/>
          <w:szCs w:val="20"/>
        </w:rPr>
        <w:t>Z</w:t>
      </w:r>
      <w:r w:rsidRPr="00D567CE">
        <w:rPr>
          <w:sz w:val="20"/>
          <w:szCs w:val="20"/>
        </w:rPr>
        <w:t>amawiającego stanowiącej podstawę jego wniesienia, jeżeli informacja została przekazana w sposób inny niż określony w pkt 1).</w:t>
      </w:r>
    </w:p>
    <w:p w14:paraId="00000139"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Na orzeczenie Izby oraz postanowienie Prezesa Izby, o którym mowa w art. 519 ust. 1 ustawy PZP, stronom oraz uczestnikom postępowania odwoławczego przysługuje skarga do sądu.</w:t>
      </w:r>
    </w:p>
    <w:p w14:paraId="0000013B"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39DDC31A" w:rsidR="00C20A45" w:rsidRPr="00D567CE" w:rsidRDefault="005D01A4" w:rsidP="00F412F4">
      <w:pPr>
        <w:numPr>
          <w:ilvl w:val="0"/>
          <w:numId w:val="7"/>
        </w:numPr>
        <w:spacing w:before="120"/>
        <w:ind w:left="426" w:hanging="426"/>
        <w:jc w:val="both"/>
        <w:rPr>
          <w:sz w:val="20"/>
          <w:szCs w:val="20"/>
        </w:rPr>
      </w:pPr>
      <w:r w:rsidRPr="00D567CE">
        <w:rPr>
          <w:sz w:val="20"/>
          <w:szCs w:val="20"/>
        </w:rPr>
        <w:t xml:space="preserve">Skargę wnosi się do Sądu Okręgowego w Warszawie - </w:t>
      </w:r>
      <w:r w:rsidR="0081363D" w:rsidRPr="00D567CE">
        <w:rPr>
          <w:sz w:val="20"/>
          <w:szCs w:val="20"/>
        </w:rPr>
        <w:t>S</w:t>
      </w:r>
      <w:r w:rsidRPr="00D567CE">
        <w:rPr>
          <w:sz w:val="20"/>
          <w:szCs w:val="20"/>
        </w:rPr>
        <w:t>ądu zamówień publicznych, zwanego dalej "</w:t>
      </w:r>
      <w:r w:rsidR="0081363D" w:rsidRPr="00D567CE">
        <w:rPr>
          <w:sz w:val="20"/>
          <w:szCs w:val="20"/>
        </w:rPr>
        <w:t>S</w:t>
      </w:r>
      <w:r w:rsidRPr="00D567CE">
        <w:rPr>
          <w:sz w:val="20"/>
          <w:szCs w:val="20"/>
        </w:rPr>
        <w:t>ądem zamówień publicznych".</w:t>
      </w:r>
    </w:p>
    <w:p w14:paraId="0000013D" w14:textId="655F1B1F" w:rsidR="00C20A45" w:rsidRPr="00D567CE" w:rsidRDefault="005D01A4" w:rsidP="00F412F4">
      <w:pPr>
        <w:numPr>
          <w:ilvl w:val="0"/>
          <w:numId w:val="7"/>
        </w:numPr>
        <w:spacing w:before="120"/>
        <w:ind w:left="426" w:hanging="426"/>
        <w:jc w:val="both"/>
        <w:rPr>
          <w:sz w:val="20"/>
          <w:szCs w:val="20"/>
        </w:rPr>
      </w:pPr>
      <w:r w:rsidRPr="00D567CE">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D567CE">
        <w:rPr>
          <w:sz w:val="20"/>
          <w:szCs w:val="20"/>
        </w:rPr>
        <w:lastRenderedPageBreak/>
        <w:t>wyznaczonego w rozumieniu ustawy z dnia 23 listopada 2012r. - Prawo pocztowe jest równoznaczne z jej wniesieniem.</w:t>
      </w:r>
    </w:p>
    <w:p w14:paraId="0000013E" w14:textId="77777777" w:rsidR="00C20A45" w:rsidRPr="00D567CE" w:rsidRDefault="005D01A4" w:rsidP="00F412F4">
      <w:pPr>
        <w:numPr>
          <w:ilvl w:val="0"/>
          <w:numId w:val="7"/>
        </w:numPr>
        <w:spacing w:before="120"/>
        <w:ind w:left="426" w:hanging="426"/>
        <w:jc w:val="both"/>
        <w:rPr>
          <w:sz w:val="20"/>
          <w:szCs w:val="20"/>
        </w:rPr>
      </w:pPr>
      <w:r w:rsidRPr="00D567CE">
        <w:rPr>
          <w:sz w:val="20"/>
          <w:szCs w:val="20"/>
        </w:rPr>
        <w:t>Prezes Izby przekazuje skargę wraz z aktami postępowania odwoławczego do sądu zamówień publicznych w terminie 7 dni od dnia jej otrzymania.</w:t>
      </w:r>
    </w:p>
    <w:p w14:paraId="0000013F" w14:textId="77777777" w:rsidR="00C20A45" w:rsidRPr="00D567CE" w:rsidRDefault="005D01A4" w:rsidP="009A68C3">
      <w:pPr>
        <w:pStyle w:val="Nagwek2"/>
        <w:spacing w:before="240"/>
        <w:jc w:val="both"/>
        <w:rPr>
          <w:b/>
          <w:bCs/>
          <w:sz w:val="24"/>
          <w:szCs w:val="24"/>
        </w:rPr>
      </w:pPr>
      <w:bookmarkStart w:id="32" w:name="_eieky3j3i88l" w:colFirst="0" w:colLast="0"/>
      <w:bookmarkEnd w:id="32"/>
      <w:r w:rsidRPr="00D567CE">
        <w:rPr>
          <w:b/>
          <w:bCs/>
          <w:sz w:val="24"/>
          <w:szCs w:val="24"/>
        </w:rPr>
        <w:t>XXV. Zalecenia Zamawiającego</w:t>
      </w:r>
    </w:p>
    <w:p w14:paraId="00000140" w14:textId="77777777" w:rsidR="00C20A45" w:rsidRPr="00D567CE" w:rsidRDefault="005D01A4" w:rsidP="00486BFA">
      <w:pPr>
        <w:numPr>
          <w:ilvl w:val="0"/>
          <w:numId w:val="21"/>
        </w:numPr>
        <w:spacing w:before="120"/>
        <w:ind w:left="426" w:hanging="284"/>
        <w:jc w:val="both"/>
        <w:rPr>
          <w:rFonts w:eastAsia="Calibri"/>
          <w:sz w:val="20"/>
          <w:szCs w:val="20"/>
        </w:rPr>
      </w:pPr>
      <w:r w:rsidRPr="00D567CE">
        <w:rPr>
          <w:b/>
          <w:sz w:val="20"/>
          <w:szCs w:val="20"/>
        </w:rPr>
        <w:t>Rozszerzenia plików wykorzystywanych przez Wykonawców powinny być zgodne z</w:t>
      </w:r>
      <w:r w:rsidRPr="00D567CE">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rFonts w:eastAsia="Calibri"/>
          <w:sz w:val="20"/>
          <w:szCs w:val="20"/>
        </w:rPr>
      </w:pPr>
      <w:r w:rsidRPr="00D567CE">
        <w:rPr>
          <w:sz w:val="20"/>
          <w:szCs w:val="20"/>
        </w:rPr>
        <w:t>Zamawiający rekomenduje wykorzystanie formatów: .pdf .</w:t>
      </w:r>
      <w:proofErr w:type="spellStart"/>
      <w:r w:rsidRPr="00D567CE">
        <w:rPr>
          <w:sz w:val="20"/>
          <w:szCs w:val="20"/>
        </w:rPr>
        <w:t>doc</w:t>
      </w:r>
      <w:proofErr w:type="spellEnd"/>
      <w:r w:rsidRPr="00D567CE">
        <w:rPr>
          <w:sz w:val="20"/>
          <w:szCs w:val="20"/>
        </w:rPr>
        <w:t xml:space="preserve"> .</w:t>
      </w:r>
      <w:proofErr w:type="spellStart"/>
      <w:r w:rsidRPr="00D567CE">
        <w:rPr>
          <w:sz w:val="20"/>
          <w:szCs w:val="20"/>
        </w:rPr>
        <w:t>docx</w:t>
      </w:r>
      <w:proofErr w:type="spellEnd"/>
      <w:r w:rsidRPr="00D567CE">
        <w:rPr>
          <w:sz w:val="20"/>
          <w:szCs w:val="20"/>
        </w:rPr>
        <w:t xml:space="preserve"> .xls .</w:t>
      </w:r>
      <w:proofErr w:type="spellStart"/>
      <w:r w:rsidRPr="00D567CE">
        <w:rPr>
          <w:sz w:val="20"/>
          <w:szCs w:val="20"/>
        </w:rPr>
        <w:t>xlsx</w:t>
      </w:r>
      <w:proofErr w:type="spellEnd"/>
      <w:r w:rsidRPr="00D567CE">
        <w:rPr>
          <w:sz w:val="20"/>
          <w:szCs w:val="20"/>
        </w:rPr>
        <w:t xml:space="preserve"> .jpg (.</w:t>
      </w:r>
      <w:proofErr w:type="spellStart"/>
      <w:r w:rsidRPr="00D567CE">
        <w:rPr>
          <w:sz w:val="20"/>
          <w:szCs w:val="20"/>
        </w:rPr>
        <w:t>jpeg</w:t>
      </w:r>
      <w:proofErr w:type="spellEnd"/>
      <w:r w:rsidRPr="00D567CE">
        <w:rPr>
          <w:sz w:val="20"/>
          <w:szCs w:val="20"/>
        </w:rPr>
        <w:t xml:space="preserve">) </w:t>
      </w:r>
      <w:r w:rsidRPr="00D567CE">
        <w:rPr>
          <w:b/>
          <w:sz w:val="20"/>
          <w:szCs w:val="20"/>
          <w:u w:val="single"/>
        </w:rPr>
        <w:t>ze szczególnym wskazaniem na .pdf</w:t>
      </w:r>
    </w:p>
    <w:p w14:paraId="00000142"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sz w:val="20"/>
          <w:szCs w:val="20"/>
        </w:rPr>
      </w:pPr>
      <w:r w:rsidRPr="00D567CE">
        <w:rPr>
          <w:sz w:val="20"/>
          <w:szCs w:val="20"/>
        </w:rPr>
        <w:t>W celu ewentualnej kompresji danych Zamawiający rekomenduje wykorzystanie jednego z rozszerzeń:</w:t>
      </w:r>
    </w:p>
    <w:p w14:paraId="00000143" w14:textId="77777777" w:rsidR="00C20A45" w:rsidRPr="00D567CE" w:rsidRDefault="005D01A4" w:rsidP="00486BFA">
      <w:pPr>
        <w:numPr>
          <w:ilvl w:val="1"/>
          <w:numId w:val="31"/>
        </w:numPr>
        <w:spacing w:before="120"/>
        <w:ind w:left="709" w:hanging="283"/>
        <w:jc w:val="both"/>
        <w:rPr>
          <w:sz w:val="20"/>
          <w:szCs w:val="20"/>
        </w:rPr>
      </w:pPr>
      <w:r w:rsidRPr="00D567CE">
        <w:rPr>
          <w:sz w:val="20"/>
          <w:szCs w:val="20"/>
        </w:rPr>
        <w:t xml:space="preserve">.zip </w:t>
      </w:r>
    </w:p>
    <w:p w14:paraId="00000144" w14:textId="77777777" w:rsidR="00C20A45" w:rsidRPr="00D567CE" w:rsidRDefault="005D01A4" w:rsidP="00486BFA">
      <w:pPr>
        <w:numPr>
          <w:ilvl w:val="1"/>
          <w:numId w:val="31"/>
        </w:numPr>
        <w:spacing w:before="120"/>
        <w:ind w:left="709" w:hanging="283"/>
        <w:jc w:val="both"/>
        <w:rPr>
          <w:sz w:val="20"/>
          <w:szCs w:val="20"/>
        </w:rPr>
      </w:pPr>
      <w:r w:rsidRPr="00D567CE">
        <w:rPr>
          <w:sz w:val="20"/>
          <w:szCs w:val="20"/>
        </w:rPr>
        <w:t>.7Z</w:t>
      </w:r>
    </w:p>
    <w:p w14:paraId="00000145"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Wśród rozszerzeń powszechnych a </w:t>
      </w:r>
      <w:r w:rsidRPr="00D567CE">
        <w:rPr>
          <w:b/>
          <w:sz w:val="20"/>
          <w:szCs w:val="20"/>
        </w:rPr>
        <w:t>niewystępujących</w:t>
      </w:r>
      <w:r w:rsidRPr="00D567CE">
        <w:rPr>
          <w:sz w:val="20"/>
          <w:szCs w:val="20"/>
        </w:rPr>
        <w:t xml:space="preserve"> w Rozporządzeniu KRI występują: .</w:t>
      </w:r>
      <w:proofErr w:type="spellStart"/>
      <w:r w:rsidRPr="00D567CE">
        <w:rPr>
          <w:sz w:val="20"/>
          <w:szCs w:val="20"/>
        </w:rPr>
        <w:t>rar</w:t>
      </w:r>
      <w:proofErr w:type="spellEnd"/>
      <w:r w:rsidRPr="00D567CE">
        <w:rPr>
          <w:sz w:val="20"/>
          <w:szCs w:val="20"/>
        </w:rPr>
        <w:t xml:space="preserve"> .gif .</w:t>
      </w:r>
      <w:proofErr w:type="spellStart"/>
      <w:r w:rsidRPr="00D567CE">
        <w:rPr>
          <w:sz w:val="20"/>
          <w:szCs w:val="20"/>
        </w:rPr>
        <w:t>bmp</w:t>
      </w:r>
      <w:proofErr w:type="spellEnd"/>
      <w:r w:rsidRPr="00D567CE">
        <w:rPr>
          <w:sz w:val="20"/>
          <w:szCs w:val="20"/>
        </w:rPr>
        <w:t xml:space="preserve"> .</w:t>
      </w:r>
      <w:proofErr w:type="spellStart"/>
      <w:r w:rsidRPr="00D567CE">
        <w:rPr>
          <w:sz w:val="20"/>
          <w:szCs w:val="20"/>
        </w:rPr>
        <w:t>numbers</w:t>
      </w:r>
      <w:proofErr w:type="spellEnd"/>
      <w:r w:rsidRPr="00D567CE">
        <w:rPr>
          <w:sz w:val="20"/>
          <w:szCs w:val="20"/>
        </w:rPr>
        <w:t xml:space="preserve"> .</w:t>
      </w:r>
      <w:proofErr w:type="spellStart"/>
      <w:r w:rsidRPr="00D567CE">
        <w:rPr>
          <w:sz w:val="20"/>
          <w:szCs w:val="20"/>
        </w:rPr>
        <w:t>pages</w:t>
      </w:r>
      <w:proofErr w:type="spellEnd"/>
      <w:r w:rsidRPr="00D567CE">
        <w:rPr>
          <w:sz w:val="20"/>
          <w:szCs w:val="20"/>
        </w:rPr>
        <w:t xml:space="preserve">. </w:t>
      </w:r>
      <w:r w:rsidRPr="00D567CE">
        <w:rPr>
          <w:b/>
          <w:sz w:val="20"/>
          <w:szCs w:val="20"/>
        </w:rPr>
        <w:t>Dokumenty złożone w takich plikach zostaną uznane za złożone nieskutecznie.</w:t>
      </w:r>
    </w:p>
    <w:p w14:paraId="00000146"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Zamawiający zwraca uwagę na ograniczenia wielkości plików podpisywanych profilem zaufanym, który wynosi </w:t>
      </w:r>
      <w:r w:rsidRPr="00D567CE">
        <w:rPr>
          <w:b/>
          <w:sz w:val="20"/>
          <w:szCs w:val="20"/>
        </w:rPr>
        <w:t>maksymalnie 10MB</w:t>
      </w:r>
      <w:r w:rsidRPr="00D567CE">
        <w:rPr>
          <w:sz w:val="20"/>
          <w:szCs w:val="20"/>
        </w:rPr>
        <w:t xml:space="preserve">, oraz na ograniczenie wielkości plików podpisywanych w aplikacji </w:t>
      </w:r>
      <w:proofErr w:type="spellStart"/>
      <w:r w:rsidRPr="00D567CE">
        <w:rPr>
          <w:sz w:val="20"/>
          <w:szCs w:val="20"/>
        </w:rPr>
        <w:t>eDoApp</w:t>
      </w:r>
      <w:proofErr w:type="spellEnd"/>
      <w:r w:rsidRPr="00D567CE">
        <w:rPr>
          <w:sz w:val="20"/>
          <w:szCs w:val="20"/>
        </w:rPr>
        <w:t xml:space="preserve"> służącej do składania podpisu osobistego, który wynosi </w:t>
      </w:r>
      <w:r w:rsidRPr="00D567CE">
        <w:rPr>
          <w:b/>
          <w:sz w:val="20"/>
          <w:szCs w:val="20"/>
        </w:rPr>
        <w:t>maksymalnie 5MB</w:t>
      </w:r>
      <w:r w:rsidRPr="00D567CE">
        <w:rPr>
          <w:sz w:val="20"/>
          <w:szCs w:val="20"/>
        </w:rPr>
        <w:t>.</w:t>
      </w:r>
    </w:p>
    <w:p w14:paraId="00000147"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sz w:val="20"/>
          <w:szCs w:val="20"/>
        </w:rPr>
      </w:pPr>
      <w:r w:rsidRPr="00D567CE">
        <w:rPr>
          <w:sz w:val="20"/>
          <w:szCs w:val="20"/>
        </w:rPr>
        <w:t>W przypadku stosowania przez wykonawcę kwalifikowanego podpisu elektronicznego:</w:t>
      </w:r>
    </w:p>
    <w:p w14:paraId="00000148" w14:textId="1DCD20B5" w:rsidR="00C20A45" w:rsidRPr="00D567CE" w:rsidRDefault="005D01A4" w:rsidP="00486BFA">
      <w:pPr>
        <w:numPr>
          <w:ilvl w:val="0"/>
          <w:numId w:val="22"/>
        </w:numPr>
        <w:pBdr>
          <w:top w:val="nil"/>
          <w:left w:val="nil"/>
          <w:bottom w:val="nil"/>
          <w:right w:val="nil"/>
          <w:between w:val="nil"/>
        </w:pBdr>
        <w:spacing w:before="120"/>
        <w:ind w:left="709" w:hanging="283"/>
        <w:jc w:val="both"/>
        <w:rPr>
          <w:rFonts w:eastAsia="Calibri"/>
          <w:sz w:val="20"/>
          <w:szCs w:val="20"/>
        </w:rPr>
      </w:pPr>
      <w:r w:rsidRPr="00D567CE">
        <w:rPr>
          <w:sz w:val="20"/>
          <w:szCs w:val="20"/>
        </w:rPr>
        <w:t xml:space="preserve">Ze względu na niskie ryzyko naruszenia integralności pliku oraz łatwiejszą weryfikację podpisu </w:t>
      </w:r>
      <w:r w:rsidR="006A4F58" w:rsidRPr="00D567CE">
        <w:rPr>
          <w:sz w:val="20"/>
          <w:szCs w:val="20"/>
        </w:rPr>
        <w:t>Z</w:t>
      </w:r>
      <w:r w:rsidRPr="00D567CE">
        <w:rPr>
          <w:sz w:val="20"/>
          <w:szCs w:val="20"/>
        </w:rPr>
        <w:t xml:space="preserve">amawiający zaleca, w miarę możliwości, </w:t>
      </w:r>
      <w:r w:rsidRPr="00D567CE">
        <w:rPr>
          <w:b/>
          <w:sz w:val="20"/>
          <w:szCs w:val="20"/>
        </w:rPr>
        <w:t xml:space="preserve">przekonwertowanie plików składających się na ofertę na rozszerzenie .pdf  i opatrzenie ich podpisem kwalifikowanym w formacie </w:t>
      </w:r>
      <w:proofErr w:type="spellStart"/>
      <w:r w:rsidRPr="00D567CE">
        <w:rPr>
          <w:b/>
          <w:sz w:val="20"/>
          <w:szCs w:val="20"/>
        </w:rPr>
        <w:t>PAdES</w:t>
      </w:r>
      <w:proofErr w:type="spellEnd"/>
      <w:r w:rsidRPr="00D567CE">
        <w:rPr>
          <w:b/>
          <w:sz w:val="20"/>
          <w:szCs w:val="20"/>
        </w:rPr>
        <w:t xml:space="preserve">. </w:t>
      </w:r>
    </w:p>
    <w:p w14:paraId="00000149" w14:textId="77777777" w:rsidR="00C20A45" w:rsidRPr="00D567CE" w:rsidRDefault="005D01A4" w:rsidP="00486BFA">
      <w:pPr>
        <w:numPr>
          <w:ilvl w:val="0"/>
          <w:numId w:val="22"/>
        </w:numPr>
        <w:pBdr>
          <w:top w:val="nil"/>
          <w:left w:val="nil"/>
          <w:bottom w:val="nil"/>
          <w:right w:val="nil"/>
          <w:between w:val="nil"/>
        </w:pBdr>
        <w:spacing w:before="120"/>
        <w:ind w:left="709" w:hanging="283"/>
        <w:jc w:val="both"/>
        <w:rPr>
          <w:sz w:val="20"/>
          <w:szCs w:val="20"/>
        </w:rPr>
      </w:pPr>
      <w:r w:rsidRPr="00D567CE">
        <w:rPr>
          <w:sz w:val="20"/>
          <w:szCs w:val="20"/>
        </w:rPr>
        <w:t xml:space="preserve">Pliki w innych formatach niż PDF </w:t>
      </w:r>
      <w:r w:rsidRPr="00D567CE">
        <w:rPr>
          <w:b/>
          <w:sz w:val="20"/>
          <w:szCs w:val="20"/>
        </w:rPr>
        <w:t xml:space="preserve">zaleca się opatrzyć podpisem w formacie </w:t>
      </w:r>
      <w:proofErr w:type="spellStart"/>
      <w:r w:rsidRPr="00D567CE">
        <w:rPr>
          <w:b/>
          <w:sz w:val="20"/>
          <w:szCs w:val="20"/>
        </w:rPr>
        <w:t>XAdES</w:t>
      </w:r>
      <w:proofErr w:type="spellEnd"/>
      <w:r w:rsidRPr="00D567CE">
        <w:rPr>
          <w:b/>
          <w:sz w:val="20"/>
          <w:szCs w:val="20"/>
        </w:rPr>
        <w:t xml:space="preserve"> o typie zewnętrznym</w:t>
      </w:r>
      <w:r w:rsidRPr="00D567CE">
        <w:rPr>
          <w:sz w:val="20"/>
          <w:szCs w:val="20"/>
        </w:rPr>
        <w:t>. Wykonawca powinien pamiętać, aby plik z podpisem przekazywać łącznie z dokumentem podpisywanym.</w:t>
      </w:r>
    </w:p>
    <w:p w14:paraId="0000014A" w14:textId="77777777" w:rsidR="00C20A45" w:rsidRPr="00D567CE" w:rsidRDefault="005D01A4" w:rsidP="00486BFA">
      <w:pPr>
        <w:numPr>
          <w:ilvl w:val="0"/>
          <w:numId w:val="22"/>
        </w:numPr>
        <w:spacing w:before="120"/>
        <w:ind w:left="709" w:hanging="283"/>
        <w:jc w:val="both"/>
        <w:rPr>
          <w:sz w:val="20"/>
          <w:szCs w:val="20"/>
        </w:rPr>
      </w:pPr>
      <w:r w:rsidRPr="00D567CE">
        <w:rPr>
          <w:sz w:val="20"/>
          <w:szCs w:val="20"/>
        </w:rPr>
        <w:t>Zamawiający rekomenduje wykorzystanie podpisu z kwalifikowanym znacznikiem czasu.</w:t>
      </w:r>
    </w:p>
    <w:p w14:paraId="0000014B"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sz w:val="20"/>
          <w:szCs w:val="20"/>
        </w:rPr>
      </w:pPr>
      <w:r w:rsidRPr="00D567CE">
        <w:rPr>
          <w:sz w:val="20"/>
          <w:szCs w:val="20"/>
        </w:rPr>
        <w:t>Zamawiający zaleca aby</w:t>
      </w:r>
      <w:r w:rsidRPr="00D567CE">
        <w:rPr>
          <w:b/>
          <w:sz w:val="20"/>
          <w:szCs w:val="20"/>
        </w:rPr>
        <w:t xml:space="preserve"> w przypadku podpisywania pliku przez kilka osób, stosować podpisy tego samego rodzaju.</w:t>
      </w:r>
      <w:r w:rsidRPr="00D567CE">
        <w:rPr>
          <w:sz w:val="20"/>
          <w:szCs w:val="20"/>
        </w:rPr>
        <w:t xml:space="preserve"> Podpisywanie różnymi rodzajami podpisów np. osobistym i kwalifikowanym może doprowadzić do problemów w weryfikacji plików. </w:t>
      </w:r>
    </w:p>
    <w:p w14:paraId="0000014C"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sz w:val="20"/>
          <w:szCs w:val="20"/>
        </w:rPr>
      </w:pPr>
      <w:r w:rsidRPr="00D567CE">
        <w:rPr>
          <w:sz w:val="20"/>
          <w:szCs w:val="20"/>
        </w:rPr>
        <w:t>Zamawiający zaleca, aby Wykonawca z odpowiednim wyprzedzeniem przetestował możliwość prawidłowego wykorzystania wybranej metody podpisania plików oferty.</w:t>
      </w:r>
    </w:p>
    <w:p w14:paraId="0000014D" w14:textId="77777777" w:rsidR="00C20A45" w:rsidRPr="00D567CE" w:rsidRDefault="005D01A4" w:rsidP="00486BFA">
      <w:pPr>
        <w:numPr>
          <w:ilvl w:val="0"/>
          <w:numId w:val="21"/>
        </w:numPr>
        <w:pBdr>
          <w:top w:val="nil"/>
          <w:left w:val="nil"/>
          <w:bottom w:val="nil"/>
          <w:right w:val="nil"/>
          <w:between w:val="nil"/>
        </w:pBdr>
        <w:spacing w:before="120"/>
        <w:ind w:left="426" w:hanging="284"/>
        <w:jc w:val="both"/>
        <w:rPr>
          <w:sz w:val="20"/>
          <w:szCs w:val="20"/>
        </w:rPr>
      </w:pPr>
      <w:r w:rsidRPr="00D567CE">
        <w:rPr>
          <w:sz w:val="20"/>
          <w:szCs w:val="20"/>
        </w:rPr>
        <w:t>Osobą składającą ofertę powinna być osoba kontaktowa podawana w dokumentacji.</w:t>
      </w:r>
    </w:p>
    <w:p w14:paraId="0000014E" w14:textId="0B9289ED" w:rsidR="00C20A45" w:rsidRPr="00D567CE" w:rsidRDefault="005D01A4" w:rsidP="00486BFA">
      <w:pPr>
        <w:numPr>
          <w:ilvl w:val="0"/>
          <w:numId w:val="21"/>
        </w:numPr>
        <w:pBdr>
          <w:top w:val="nil"/>
          <w:left w:val="nil"/>
          <w:bottom w:val="nil"/>
          <w:right w:val="nil"/>
          <w:between w:val="nil"/>
        </w:pBdr>
        <w:spacing w:before="120"/>
        <w:ind w:left="426" w:hanging="426"/>
        <w:jc w:val="both"/>
        <w:rPr>
          <w:sz w:val="20"/>
          <w:szCs w:val="20"/>
        </w:rPr>
      </w:pPr>
      <w:r w:rsidRPr="00D567CE">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0000014F" w14:textId="77777777" w:rsidR="00C20A45" w:rsidRPr="00D567CE" w:rsidRDefault="005D01A4" w:rsidP="00486BFA">
      <w:pPr>
        <w:numPr>
          <w:ilvl w:val="0"/>
          <w:numId w:val="21"/>
        </w:numPr>
        <w:pBdr>
          <w:top w:val="nil"/>
          <w:left w:val="nil"/>
          <w:bottom w:val="nil"/>
          <w:right w:val="nil"/>
          <w:between w:val="nil"/>
        </w:pBdr>
        <w:spacing w:before="120"/>
        <w:ind w:left="426" w:hanging="426"/>
        <w:jc w:val="both"/>
        <w:rPr>
          <w:sz w:val="20"/>
          <w:szCs w:val="20"/>
        </w:rPr>
      </w:pPr>
      <w:r w:rsidRPr="00D567CE">
        <w:rPr>
          <w:sz w:val="20"/>
          <w:szCs w:val="20"/>
        </w:rPr>
        <w:t xml:space="preserve">Jeśli Wykonawca pakuje dokumenty np. w plik o rozszerzeniu .zip, zaleca się wcześniejsze podpisanie każdego ze skompresowanych plików. </w:t>
      </w:r>
    </w:p>
    <w:p w14:paraId="00000150" w14:textId="77777777" w:rsidR="00C20A45" w:rsidRPr="00D567CE" w:rsidRDefault="005D01A4" w:rsidP="00486BFA">
      <w:pPr>
        <w:numPr>
          <w:ilvl w:val="0"/>
          <w:numId w:val="21"/>
        </w:numPr>
        <w:pBdr>
          <w:top w:val="nil"/>
          <w:left w:val="nil"/>
          <w:bottom w:val="nil"/>
          <w:right w:val="nil"/>
          <w:between w:val="nil"/>
        </w:pBdr>
        <w:spacing w:before="120"/>
        <w:ind w:left="426" w:hanging="426"/>
        <w:jc w:val="both"/>
        <w:rPr>
          <w:sz w:val="20"/>
          <w:szCs w:val="20"/>
        </w:rPr>
      </w:pPr>
      <w:r w:rsidRPr="00D567CE">
        <w:rPr>
          <w:sz w:val="20"/>
          <w:szCs w:val="20"/>
        </w:rPr>
        <w:lastRenderedPageBreak/>
        <w:t xml:space="preserve">Zamawiający zaleca aby </w:t>
      </w:r>
      <w:r w:rsidRPr="00D567CE">
        <w:rPr>
          <w:b/>
          <w:sz w:val="20"/>
          <w:szCs w:val="20"/>
          <w:u w:val="single"/>
        </w:rPr>
        <w:t>nie</w:t>
      </w:r>
      <w:r w:rsidRPr="00D567CE">
        <w:rPr>
          <w:b/>
          <w:sz w:val="20"/>
          <w:szCs w:val="20"/>
        </w:rPr>
        <w:t xml:space="preserve"> </w:t>
      </w:r>
      <w:r w:rsidRPr="00D567CE">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C20A45" w:rsidRPr="00D567CE" w:rsidRDefault="005D01A4" w:rsidP="00D567CE">
      <w:pPr>
        <w:pStyle w:val="Nagwek2"/>
        <w:spacing w:before="240"/>
        <w:jc w:val="both"/>
        <w:rPr>
          <w:b/>
          <w:bCs/>
          <w:sz w:val="24"/>
          <w:szCs w:val="24"/>
        </w:rPr>
      </w:pPr>
      <w:bookmarkStart w:id="33" w:name="_uarrfy5kozla" w:colFirst="0" w:colLast="0"/>
      <w:bookmarkEnd w:id="33"/>
      <w:r w:rsidRPr="00D567CE">
        <w:rPr>
          <w:b/>
          <w:bCs/>
          <w:sz w:val="24"/>
          <w:szCs w:val="24"/>
        </w:rPr>
        <w:t>XXVI. Spis załączników</w:t>
      </w:r>
    </w:p>
    <w:p w14:paraId="53BB3144" w14:textId="77777777"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 xml:space="preserve">Załącznik Nr 1 – </w:t>
      </w:r>
      <w:r w:rsidRPr="00D567CE">
        <w:rPr>
          <w:rFonts w:eastAsia="Times New Roman"/>
          <w:sz w:val="20"/>
          <w:szCs w:val="20"/>
          <w:lang w:eastAsia="ar-SA"/>
        </w:rPr>
        <w:t>Formularz ofertowy</w:t>
      </w:r>
    </w:p>
    <w:p w14:paraId="4F5DE853" w14:textId="4F67A39D" w:rsidR="00867AD5" w:rsidRPr="00D567CE" w:rsidRDefault="00867AD5" w:rsidP="00250842">
      <w:pPr>
        <w:tabs>
          <w:tab w:val="left" w:pos="426"/>
        </w:tabs>
        <w:spacing w:before="120"/>
        <w:ind w:left="1985" w:hanging="1559"/>
        <w:rPr>
          <w:rFonts w:eastAsia="Times New Roman"/>
          <w:sz w:val="20"/>
          <w:szCs w:val="20"/>
          <w:lang w:eastAsia="ar-SA"/>
        </w:rPr>
      </w:pPr>
      <w:r w:rsidRPr="00D567CE">
        <w:rPr>
          <w:rFonts w:eastAsia="Times New Roman"/>
          <w:b/>
          <w:sz w:val="20"/>
          <w:szCs w:val="20"/>
          <w:lang w:eastAsia="ar-SA"/>
        </w:rPr>
        <w:t xml:space="preserve">Załącznik Nr 2 – </w:t>
      </w:r>
      <w:r w:rsidRPr="00D567CE">
        <w:rPr>
          <w:rFonts w:eastAsia="Times New Roman"/>
          <w:sz w:val="20"/>
          <w:szCs w:val="20"/>
          <w:lang w:eastAsia="ar-SA"/>
        </w:rPr>
        <w:t>Oświadczenie o spełnianiu warunków udziału w postępowaniu i braku podstaw do wykluczenia z udziału w postępowaniu</w:t>
      </w:r>
    </w:p>
    <w:p w14:paraId="60A6A433" w14:textId="75AC6F59" w:rsidR="00867AD5" w:rsidRPr="00D567CE" w:rsidRDefault="00867AD5" w:rsidP="00250842">
      <w:pPr>
        <w:tabs>
          <w:tab w:val="left" w:pos="426"/>
          <w:tab w:val="left" w:pos="1985"/>
        </w:tabs>
        <w:spacing w:before="120"/>
        <w:ind w:left="1985" w:hanging="1559"/>
        <w:rPr>
          <w:rFonts w:eastAsia="Times New Roman"/>
          <w:sz w:val="20"/>
          <w:szCs w:val="20"/>
          <w:lang w:eastAsia="ar-SA"/>
        </w:rPr>
      </w:pPr>
      <w:r w:rsidRPr="00D567CE">
        <w:rPr>
          <w:rFonts w:eastAsia="Times New Roman"/>
          <w:b/>
          <w:sz w:val="20"/>
          <w:szCs w:val="20"/>
          <w:lang w:eastAsia="ar-SA"/>
        </w:rPr>
        <w:t>Załącznik Nr 3 –</w:t>
      </w:r>
      <w:r w:rsidRPr="00D567CE">
        <w:rPr>
          <w:rFonts w:eastAsia="Times New Roman"/>
          <w:sz w:val="20"/>
          <w:szCs w:val="20"/>
          <w:lang w:eastAsia="ar-SA"/>
        </w:rPr>
        <w:t xml:space="preserve"> </w:t>
      </w:r>
      <w:r w:rsidR="0081363D" w:rsidRPr="00D567CE">
        <w:rPr>
          <w:rFonts w:eastAsia="Times New Roman"/>
          <w:sz w:val="20"/>
          <w:szCs w:val="20"/>
          <w:lang w:eastAsia="ar-SA"/>
        </w:rPr>
        <w:t>Oświadczenie o przynależności lub braku przynależności do tej samej grupy kapitałowej</w:t>
      </w:r>
    </w:p>
    <w:p w14:paraId="73F60F84" w14:textId="356FF38D"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4 –</w:t>
      </w:r>
      <w:r w:rsidRPr="00D567CE">
        <w:rPr>
          <w:rFonts w:eastAsia="Times New Roman"/>
          <w:sz w:val="20"/>
          <w:szCs w:val="20"/>
          <w:lang w:eastAsia="ar-SA"/>
        </w:rPr>
        <w:t xml:space="preserve"> Wykaz wykonanych </w:t>
      </w:r>
      <w:r w:rsidR="00C75EEA">
        <w:rPr>
          <w:rFonts w:eastAsia="Times New Roman"/>
          <w:sz w:val="20"/>
          <w:szCs w:val="20"/>
          <w:lang w:eastAsia="ar-SA"/>
        </w:rPr>
        <w:t>usług</w:t>
      </w:r>
    </w:p>
    <w:p w14:paraId="41BE36BC" w14:textId="17F27471"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5 –</w:t>
      </w:r>
      <w:r w:rsidRPr="00D567CE">
        <w:rPr>
          <w:rFonts w:eastAsia="Times New Roman"/>
          <w:sz w:val="20"/>
          <w:szCs w:val="20"/>
          <w:lang w:eastAsia="ar-SA"/>
        </w:rPr>
        <w:t xml:space="preserve"> </w:t>
      </w:r>
      <w:r w:rsidR="00C75EEA" w:rsidRPr="00D567CE">
        <w:rPr>
          <w:sz w:val="20"/>
          <w:szCs w:val="20"/>
        </w:rPr>
        <w:t>Oświadczenie o niezaleganiu z opłacaniem podatków i opłat lokalnych</w:t>
      </w:r>
    </w:p>
    <w:p w14:paraId="3946A6D6" w14:textId="1F9DD84A" w:rsidR="00867AD5" w:rsidRPr="00D567CE" w:rsidRDefault="00867AD5" w:rsidP="00C75EEA">
      <w:pPr>
        <w:tabs>
          <w:tab w:val="left" w:pos="426"/>
        </w:tabs>
        <w:spacing w:before="120"/>
        <w:ind w:left="1985" w:hanging="1559"/>
        <w:rPr>
          <w:rFonts w:eastAsia="Times New Roman"/>
          <w:b/>
          <w:sz w:val="20"/>
          <w:szCs w:val="20"/>
          <w:lang w:eastAsia="ar-SA"/>
        </w:rPr>
      </w:pPr>
      <w:r w:rsidRPr="00D567CE">
        <w:rPr>
          <w:rFonts w:eastAsia="Times New Roman"/>
          <w:b/>
          <w:sz w:val="20"/>
          <w:szCs w:val="20"/>
          <w:lang w:eastAsia="ar-SA"/>
        </w:rPr>
        <w:t>Załącznik Nr 6 –</w:t>
      </w:r>
      <w:r w:rsidRPr="00D567CE">
        <w:rPr>
          <w:rFonts w:eastAsia="Times New Roman"/>
          <w:sz w:val="20"/>
          <w:szCs w:val="20"/>
          <w:lang w:eastAsia="ar-SA"/>
        </w:rPr>
        <w:t xml:space="preserve"> </w:t>
      </w:r>
      <w:r w:rsidR="00C75EEA" w:rsidRPr="00D567CE">
        <w:rPr>
          <w:rFonts w:eastAsia="Times New Roman"/>
          <w:sz w:val="20"/>
          <w:szCs w:val="20"/>
          <w:lang w:eastAsia="ar-SA"/>
        </w:rPr>
        <w:t xml:space="preserve">Wzór </w:t>
      </w:r>
      <w:r w:rsidR="00C75EEA" w:rsidRPr="00D567CE">
        <w:rPr>
          <w:sz w:val="20"/>
          <w:szCs w:val="20"/>
        </w:rPr>
        <w:t>zobowiązania do oddania do dyspozycji niezbędnych zasobów na potrzeby realizacji zamówienia</w:t>
      </w:r>
    </w:p>
    <w:p w14:paraId="1C7D276C" w14:textId="3808FA91" w:rsidR="00867AD5" w:rsidRPr="00D567CE" w:rsidRDefault="00867AD5" w:rsidP="00250842">
      <w:pPr>
        <w:tabs>
          <w:tab w:val="left" w:pos="426"/>
        </w:tabs>
        <w:spacing w:before="120"/>
        <w:ind w:left="1985" w:hanging="1559"/>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7</w:t>
      </w:r>
      <w:r w:rsidRPr="00D567CE">
        <w:rPr>
          <w:rFonts w:eastAsia="Times New Roman"/>
          <w:b/>
          <w:sz w:val="20"/>
          <w:szCs w:val="20"/>
          <w:lang w:eastAsia="ar-SA"/>
        </w:rPr>
        <w:t xml:space="preserve"> –</w:t>
      </w:r>
      <w:r w:rsidRPr="00D567CE">
        <w:rPr>
          <w:rFonts w:eastAsia="Times New Roman"/>
          <w:sz w:val="20"/>
          <w:szCs w:val="20"/>
          <w:lang w:eastAsia="ar-SA"/>
        </w:rPr>
        <w:t xml:space="preserve"> </w:t>
      </w:r>
      <w:r w:rsidR="00C75EEA" w:rsidRPr="00C75EEA">
        <w:rPr>
          <w:rFonts w:eastAsia="Times New Roman"/>
          <w:sz w:val="20"/>
          <w:szCs w:val="20"/>
          <w:lang w:eastAsia="ar-SA"/>
        </w:rPr>
        <w:t>Opis przedmiotu zamówienia</w:t>
      </w:r>
    </w:p>
    <w:p w14:paraId="085E0F96" w14:textId="72C35C86" w:rsidR="00867AD5" w:rsidRPr="00D567CE" w:rsidRDefault="00867AD5" w:rsidP="00250842">
      <w:pPr>
        <w:tabs>
          <w:tab w:val="left" w:pos="426"/>
        </w:tabs>
        <w:spacing w:before="120"/>
        <w:ind w:left="2127" w:hanging="1701"/>
        <w:rPr>
          <w:rFonts w:eastAsia="Times New Roman"/>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8</w:t>
      </w:r>
      <w:r w:rsidRPr="00D567CE">
        <w:rPr>
          <w:rFonts w:eastAsia="Times New Roman"/>
          <w:b/>
          <w:sz w:val="20"/>
          <w:szCs w:val="20"/>
          <w:lang w:eastAsia="ar-SA"/>
        </w:rPr>
        <w:t xml:space="preserve"> –</w:t>
      </w:r>
      <w:r w:rsidRPr="00D567CE">
        <w:rPr>
          <w:rFonts w:eastAsia="Times New Roman"/>
          <w:sz w:val="20"/>
          <w:szCs w:val="20"/>
          <w:lang w:eastAsia="ar-SA"/>
        </w:rPr>
        <w:t xml:space="preserve"> Wzór umowy</w:t>
      </w:r>
    </w:p>
    <w:p w14:paraId="00000155" w14:textId="77777777" w:rsidR="00C20A45" w:rsidRPr="00D567CE" w:rsidRDefault="00C20A45" w:rsidP="00D567CE">
      <w:pPr>
        <w:jc w:val="both"/>
        <w:rPr>
          <w:sz w:val="20"/>
          <w:szCs w:val="20"/>
        </w:rPr>
      </w:pPr>
    </w:p>
    <w:sectPr w:rsidR="00C20A45" w:rsidRPr="00D567CE" w:rsidSect="00D46375">
      <w:headerReference w:type="default" r:id="rId48"/>
      <w:footerReference w:type="default" r:id="rId49"/>
      <w:pgSz w:w="11909" w:h="16834"/>
      <w:pgMar w:top="1276" w:right="1440" w:bottom="1134" w:left="1440" w:header="568"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85C32" w14:textId="77777777" w:rsidR="00486BFA" w:rsidRDefault="00486BFA">
      <w:pPr>
        <w:spacing w:line="240" w:lineRule="auto"/>
      </w:pPr>
      <w:r>
        <w:separator/>
      </w:r>
    </w:p>
  </w:endnote>
  <w:endnote w:type="continuationSeparator" w:id="0">
    <w:p w14:paraId="1C1CE152" w14:textId="77777777" w:rsidR="00486BFA" w:rsidRDefault="00486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6" w14:textId="39186445" w:rsidR="002D4FBC" w:rsidRPr="0052168E" w:rsidRDefault="002D4FBC"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Pr="0052168E">
      <w:rPr>
        <w:noProof/>
        <w:sz w:val="18"/>
        <w:szCs w:val="18"/>
      </w:rPr>
      <w:t>2</w:t>
    </w:r>
    <w:r w:rsidRPr="0052168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5CBD0" w14:textId="77777777" w:rsidR="00486BFA" w:rsidRDefault="00486BFA">
      <w:pPr>
        <w:spacing w:line="240" w:lineRule="auto"/>
      </w:pPr>
      <w:r>
        <w:separator/>
      </w:r>
    </w:p>
  </w:footnote>
  <w:footnote w:type="continuationSeparator" w:id="0">
    <w:p w14:paraId="4DBF920F" w14:textId="77777777" w:rsidR="00486BFA" w:rsidRDefault="00486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B" w14:textId="0147E187" w:rsidR="002D4FBC" w:rsidRPr="00D46375" w:rsidRDefault="002D4FBC" w:rsidP="00D46375">
    <w:pPr>
      <w:spacing w:line="240" w:lineRule="auto"/>
      <w:rPr>
        <w:rFonts w:eastAsia="Calibri"/>
        <w:color w:val="434343"/>
        <w:sz w:val="18"/>
        <w:szCs w:val="18"/>
      </w:rPr>
    </w:pPr>
    <w:r w:rsidRPr="00D46375">
      <w:rPr>
        <w:rFonts w:eastAsia="Calibri"/>
        <w:color w:val="434343"/>
        <w:sz w:val="18"/>
        <w:szCs w:val="18"/>
      </w:rPr>
      <w:t xml:space="preserve">Nr postępowania: </w:t>
    </w:r>
    <w:r w:rsidRPr="002D4FBC">
      <w:rPr>
        <w:bCs/>
        <w:sz w:val="18"/>
        <w:szCs w:val="18"/>
      </w:rPr>
      <w:t>SKS.271.1.202</w:t>
    </w:r>
    <w:r>
      <w:rPr>
        <w:bCs/>
        <w:sz w:val="18"/>
        <w:szCs w:val="18"/>
      </w:rPr>
      <w:t>1</w:t>
    </w:r>
    <w:r w:rsidRPr="00D46375">
      <w:rPr>
        <w:rFonts w:eastAsia="Calibri"/>
        <w:color w:val="434343"/>
        <w:sz w:val="18"/>
        <w:szCs w:val="18"/>
      </w:rPr>
      <w:t xml:space="preserve"> </w:t>
    </w:r>
  </w:p>
  <w:p w14:paraId="676BF750" w14:textId="5740A182" w:rsidR="002D4FBC" w:rsidRPr="0052168E" w:rsidRDefault="002D4FBC">
    <w:pPr>
      <w:rPr>
        <w:rFonts w:ascii="Calibri" w:eastAsia="Calibri" w:hAnsi="Calibri" w:cs="Calibri"/>
        <w:color w:val="434343"/>
      </w:rPr>
    </w:pPr>
    <w:r>
      <w:rPr>
        <w:rFonts w:ascii="Calibri" w:eastAsia="Calibri" w:hAnsi="Calibri" w:cs="Calibri"/>
        <w:noProof/>
        <w:color w:val="434343"/>
      </w:rPr>
      <mc:AlternateContent>
        <mc:Choice Requires="wps">
          <w:drawing>
            <wp:anchor distT="0" distB="0" distL="114300" distR="114300" simplePos="0" relativeHeight="251659264" behindDoc="0" locked="0" layoutInCell="1" allowOverlap="1" wp14:anchorId="6580E240" wp14:editId="35DF0531">
              <wp:simplePos x="0" y="0"/>
              <wp:positionH relativeFrom="column">
                <wp:posOffset>8625</wp:posOffset>
              </wp:positionH>
              <wp:positionV relativeFrom="paragraph">
                <wp:posOffset>62577</wp:posOffset>
              </wp:positionV>
              <wp:extent cx="5710687" cy="0"/>
              <wp:effectExtent l="38100" t="38100" r="61595" b="95250"/>
              <wp:wrapNone/>
              <wp:docPr id="2" name="Łącznik prosty 2"/>
              <wp:cNvGraphicFramePr/>
              <a:graphic xmlns:a="http://schemas.openxmlformats.org/drawingml/2006/main">
                <a:graphicData uri="http://schemas.microsoft.com/office/word/2010/wordprocessingShape">
                  <wps:wsp>
                    <wps:cNvCnPr/>
                    <wps:spPr>
                      <a:xfrm>
                        <a:off x="0" y="0"/>
                        <a:ext cx="5710687" cy="0"/>
                      </a:xfrm>
                      <a:prstGeom prst="line">
                        <a:avLst/>
                      </a:prstGeom>
                      <a:ln w="317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C569EF"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4.95pt" to="450.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" strokecolor="black [3213]" strokeweight=".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1"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 w15:restartNumberingAfterBreak="0">
    <w:nsid w:val="01F37DE0"/>
    <w:multiLevelType w:val="multilevel"/>
    <w:tmpl w:val="CD34D632"/>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B03FCB"/>
    <w:multiLevelType w:val="multilevel"/>
    <w:tmpl w:val="679425A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373036A"/>
    <w:multiLevelType w:val="multilevel"/>
    <w:tmpl w:val="F34429C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49E59A5"/>
    <w:multiLevelType w:val="multilevel"/>
    <w:tmpl w:val="E6BC683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AB61801"/>
    <w:multiLevelType w:val="multilevel"/>
    <w:tmpl w:val="750A8CE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C3219E5"/>
    <w:multiLevelType w:val="multilevel"/>
    <w:tmpl w:val="EE18975A"/>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7B0F1D"/>
    <w:multiLevelType w:val="multilevel"/>
    <w:tmpl w:val="F534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1006E6A"/>
    <w:multiLevelType w:val="multilevel"/>
    <w:tmpl w:val="841A79E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1661E23"/>
    <w:multiLevelType w:val="multilevel"/>
    <w:tmpl w:val="46F8F92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 w15:restartNumberingAfterBreak="0">
    <w:nsid w:val="12742099"/>
    <w:multiLevelType w:val="multilevel"/>
    <w:tmpl w:val="A9E2D9B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39749DE"/>
    <w:multiLevelType w:val="multilevel"/>
    <w:tmpl w:val="A1FAA062"/>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0A6C2B"/>
    <w:multiLevelType w:val="multilevel"/>
    <w:tmpl w:val="09C8A50E"/>
    <w:lvl w:ilvl="0">
      <w:start w:val="1"/>
      <w:numFmt w:val="decimal"/>
      <w:lvlText w:val="%1)"/>
      <w:lvlJc w:val="left"/>
      <w:pPr>
        <w:ind w:left="720" w:hanging="360"/>
      </w:pPr>
      <w:rPr>
        <w:rFonts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DB2F52"/>
    <w:multiLevelType w:val="multilevel"/>
    <w:tmpl w:val="D79CF62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7011B8"/>
    <w:multiLevelType w:val="multilevel"/>
    <w:tmpl w:val="F724A5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4163CE"/>
    <w:multiLevelType w:val="multilevel"/>
    <w:tmpl w:val="32961720"/>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15:restartNumberingAfterBreak="0">
    <w:nsid w:val="1CAB10FC"/>
    <w:multiLevelType w:val="hybridMultilevel"/>
    <w:tmpl w:val="9FFC20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AD70B3"/>
    <w:multiLevelType w:val="multilevel"/>
    <w:tmpl w:val="F95E133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1FC16ED7"/>
    <w:multiLevelType w:val="hybridMultilevel"/>
    <w:tmpl w:val="2E52790E"/>
    <w:lvl w:ilvl="0" w:tplc="6A5E1AC0">
      <w:start w:val="2"/>
      <w:numFmt w:val="decimal"/>
      <w:lvlText w:val="%1."/>
      <w:lvlJc w:val="left"/>
      <w:pPr>
        <w:ind w:left="10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2E50A5"/>
    <w:multiLevelType w:val="multilevel"/>
    <w:tmpl w:val="7920638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23E24665"/>
    <w:multiLevelType w:val="multilevel"/>
    <w:tmpl w:val="B9D81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7467569"/>
    <w:multiLevelType w:val="multilevel"/>
    <w:tmpl w:val="1E201DD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4" w15:restartNumberingAfterBreak="0">
    <w:nsid w:val="31FE1DC7"/>
    <w:multiLevelType w:val="multilevel"/>
    <w:tmpl w:val="16063E8C"/>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3C715C5"/>
    <w:multiLevelType w:val="multilevel"/>
    <w:tmpl w:val="95569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4F2946"/>
    <w:multiLevelType w:val="multilevel"/>
    <w:tmpl w:val="DCC4D0F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3A7259D2"/>
    <w:multiLevelType w:val="multilevel"/>
    <w:tmpl w:val="DA1E3B36"/>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C4323A7"/>
    <w:multiLevelType w:val="multilevel"/>
    <w:tmpl w:val="9E98AC2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3F1D7C8C"/>
    <w:multiLevelType w:val="multilevel"/>
    <w:tmpl w:val="461C1FA6"/>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470F48D6"/>
    <w:multiLevelType w:val="multilevel"/>
    <w:tmpl w:val="DABCE34C"/>
    <w:lvl w:ilvl="0">
      <w:start w:val="1"/>
      <w:numFmt w:val="bullet"/>
      <w:lvlText w:val="-"/>
      <w:lvlJc w:val="left"/>
      <w:pPr>
        <w:ind w:left="1800" w:hanging="360"/>
      </w:pPr>
      <w:rPr>
        <w:rFonts w:ascii="Arial" w:hAnsi="Arial" w:hint="default"/>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48785898"/>
    <w:multiLevelType w:val="multilevel"/>
    <w:tmpl w:val="2720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CC15DC1"/>
    <w:multiLevelType w:val="multilevel"/>
    <w:tmpl w:val="F452776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34" w15:restartNumberingAfterBreak="0">
    <w:nsid w:val="59F41BC8"/>
    <w:multiLevelType w:val="multilevel"/>
    <w:tmpl w:val="3EA24862"/>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5" w15:restartNumberingAfterBreak="0">
    <w:nsid w:val="5A7E5618"/>
    <w:multiLevelType w:val="hybridMultilevel"/>
    <w:tmpl w:val="5B9284A2"/>
    <w:lvl w:ilvl="0" w:tplc="5B12149C">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60160439"/>
    <w:multiLevelType w:val="multilevel"/>
    <w:tmpl w:val="2604BB1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3893D5A"/>
    <w:multiLevelType w:val="multilevel"/>
    <w:tmpl w:val="02863F5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7085EAD"/>
    <w:multiLevelType w:val="multilevel"/>
    <w:tmpl w:val="636ED370"/>
    <w:name w:val="WW8Num11022"/>
    <w:lvl w:ilvl="0">
      <w:start w:val="13"/>
      <w:numFmt w:val="decimal"/>
      <w:lvlText w:val="%1."/>
      <w:lvlJc w:val="left"/>
      <w:pPr>
        <w:tabs>
          <w:tab w:val="num" w:pos="360"/>
        </w:tabs>
        <w:ind w:left="360" w:hanging="360"/>
      </w:pPr>
      <w:rPr>
        <w:b/>
        <w:color w:val="auto"/>
        <w:sz w:val="22"/>
        <w:szCs w:val="22"/>
      </w:rPr>
    </w:lvl>
    <w:lvl w:ilvl="1">
      <w:start w:val="1"/>
      <w:numFmt w:val="decimal"/>
      <w:lvlText w:val="%1.%2"/>
      <w:lvlJc w:val="left"/>
      <w:pPr>
        <w:tabs>
          <w:tab w:val="num" w:pos="454"/>
        </w:tabs>
        <w:ind w:left="454" w:hanging="454"/>
      </w:pPr>
      <w:rPr>
        <w:b/>
        <w:color w:val="auto"/>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39" w15:restartNumberingAfterBreak="0">
    <w:nsid w:val="68986662"/>
    <w:multiLevelType w:val="multilevel"/>
    <w:tmpl w:val="17C67E0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15:restartNumberingAfterBreak="0">
    <w:nsid w:val="6A297ABF"/>
    <w:multiLevelType w:val="multilevel"/>
    <w:tmpl w:val="468CEA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C5E2EEC"/>
    <w:multiLevelType w:val="hybridMultilevel"/>
    <w:tmpl w:val="93189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8061D0"/>
    <w:multiLevelType w:val="multilevel"/>
    <w:tmpl w:val="E62CBA60"/>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EB699B"/>
    <w:multiLevelType w:val="multilevel"/>
    <w:tmpl w:val="583C5654"/>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4" w15:restartNumberingAfterBreak="0">
    <w:nsid w:val="71D26540"/>
    <w:multiLevelType w:val="multilevel"/>
    <w:tmpl w:val="9FF89D5A"/>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15:restartNumberingAfterBreak="0">
    <w:nsid w:val="746B6F3A"/>
    <w:multiLevelType w:val="multilevel"/>
    <w:tmpl w:val="AD08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AA679F4"/>
    <w:multiLevelType w:val="multilevel"/>
    <w:tmpl w:val="56F0A8E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7" w15:restartNumberingAfterBreak="0">
    <w:nsid w:val="7AE90920"/>
    <w:multiLevelType w:val="multilevel"/>
    <w:tmpl w:val="3A6C929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15:restartNumberingAfterBreak="0">
    <w:nsid w:val="7D5B5C5C"/>
    <w:multiLevelType w:val="multilevel"/>
    <w:tmpl w:val="16A290F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4"/>
  </w:num>
  <w:num w:numId="2">
    <w:abstractNumId w:val="3"/>
  </w:num>
  <w:num w:numId="3">
    <w:abstractNumId w:val="45"/>
  </w:num>
  <w:num w:numId="4">
    <w:abstractNumId w:val="19"/>
  </w:num>
  <w:num w:numId="5">
    <w:abstractNumId w:val="21"/>
  </w:num>
  <w:num w:numId="6">
    <w:abstractNumId w:val="27"/>
  </w:num>
  <w:num w:numId="7">
    <w:abstractNumId w:val="6"/>
  </w:num>
  <w:num w:numId="8">
    <w:abstractNumId w:val="15"/>
  </w:num>
  <w:num w:numId="9">
    <w:abstractNumId w:val="34"/>
  </w:num>
  <w:num w:numId="10">
    <w:abstractNumId w:val="32"/>
  </w:num>
  <w:num w:numId="11">
    <w:abstractNumId w:val="37"/>
  </w:num>
  <w:num w:numId="12">
    <w:abstractNumId w:val="46"/>
  </w:num>
  <w:num w:numId="13">
    <w:abstractNumId w:val="28"/>
  </w:num>
  <w:num w:numId="14">
    <w:abstractNumId w:val="17"/>
  </w:num>
  <w:num w:numId="15">
    <w:abstractNumId w:val="31"/>
  </w:num>
  <w:num w:numId="16">
    <w:abstractNumId w:val="47"/>
  </w:num>
  <w:num w:numId="17">
    <w:abstractNumId w:val="13"/>
  </w:num>
  <w:num w:numId="18">
    <w:abstractNumId w:val="40"/>
  </w:num>
  <w:num w:numId="19">
    <w:abstractNumId w:val="42"/>
  </w:num>
  <w:num w:numId="20">
    <w:abstractNumId w:val="26"/>
  </w:num>
  <w:num w:numId="21">
    <w:abstractNumId w:val="2"/>
  </w:num>
  <w:num w:numId="22">
    <w:abstractNumId w:val="22"/>
  </w:num>
  <w:num w:numId="23">
    <w:abstractNumId w:val="11"/>
  </w:num>
  <w:num w:numId="24">
    <w:abstractNumId w:val="44"/>
  </w:num>
  <w:num w:numId="25">
    <w:abstractNumId w:val="48"/>
  </w:num>
  <w:num w:numId="26">
    <w:abstractNumId w:val="43"/>
  </w:num>
  <w:num w:numId="27">
    <w:abstractNumId w:val="25"/>
  </w:num>
  <w:num w:numId="28">
    <w:abstractNumId w:val="10"/>
  </w:num>
  <w:num w:numId="29">
    <w:abstractNumId w:val="29"/>
  </w:num>
  <w:num w:numId="30">
    <w:abstractNumId w:val="4"/>
  </w:num>
  <w:num w:numId="31">
    <w:abstractNumId w:val="8"/>
  </w:num>
  <w:num w:numId="32">
    <w:abstractNumId w:val="12"/>
  </w:num>
  <w:num w:numId="33">
    <w:abstractNumId w:val="36"/>
  </w:num>
  <w:num w:numId="34">
    <w:abstractNumId w:val="7"/>
  </w:num>
  <w:num w:numId="35">
    <w:abstractNumId w:val="5"/>
  </w:num>
  <w:num w:numId="36">
    <w:abstractNumId w:val="20"/>
  </w:num>
  <w:num w:numId="37">
    <w:abstractNumId w:val="23"/>
  </w:num>
  <w:num w:numId="38">
    <w:abstractNumId w:val="30"/>
  </w:num>
  <w:num w:numId="39">
    <w:abstractNumId w:val="16"/>
  </w:num>
  <w:num w:numId="40">
    <w:abstractNumId w:val="33"/>
  </w:num>
  <w:num w:numId="41">
    <w:abstractNumId w:val="14"/>
  </w:num>
  <w:num w:numId="42">
    <w:abstractNumId w:val="39"/>
  </w:num>
  <w:num w:numId="43">
    <w:abstractNumId w:val="18"/>
  </w:num>
  <w:num w:numId="44">
    <w:abstractNumId w:val="41"/>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45"/>
    <w:rsid w:val="00001797"/>
    <w:rsid w:val="00012BDC"/>
    <w:rsid w:val="00012E73"/>
    <w:rsid w:val="000410EC"/>
    <w:rsid w:val="000B4D49"/>
    <w:rsid w:val="000C00E5"/>
    <w:rsid w:val="001213ED"/>
    <w:rsid w:val="00180CA3"/>
    <w:rsid w:val="00184304"/>
    <w:rsid w:val="0019326F"/>
    <w:rsid w:val="00203431"/>
    <w:rsid w:val="002260EF"/>
    <w:rsid w:val="00231381"/>
    <w:rsid w:val="00231479"/>
    <w:rsid w:val="00245513"/>
    <w:rsid w:val="00250842"/>
    <w:rsid w:val="00252C71"/>
    <w:rsid w:val="00253B52"/>
    <w:rsid w:val="0025480E"/>
    <w:rsid w:val="00265255"/>
    <w:rsid w:val="0026713B"/>
    <w:rsid w:val="00273E1E"/>
    <w:rsid w:val="002759EE"/>
    <w:rsid w:val="00276A86"/>
    <w:rsid w:val="002A6D88"/>
    <w:rsid w:val="002B23A1"/>
    <w:rsid w:val="002B2E23"/>
    <w:rsid w:val="002B7CB7"/>
    <w:rsid w:val="002D257D"/>
    <w:rsid w:val="002D4FBC"/>
    <w:rsid w:val="002E507C"/>
    <w:rsid w:val="002F35DC"/>
    <w:rsid w:val="00300956"/>
    <w:rsid w:val="00320DA4"/>
    <w:rsid w:val="003347F8"/>
    <w:rsid w:val="003472EF"/>
    <w:rsid w:val="00353A8A"/>
    <w:rsid w:val="003738D0"/>
    <w:rsid w:val="00381672"/>
    <w:rsid w:val="003847FB"/>
    <w:rsid w:val="0039263C"/>
    <w:rsid w:val="00395B81"/>
    <w:rsid w:val="003A75C7"/>
    <w:rsid w:val="003C1FD9"/>
    <w:rsid w:val="003D3514"/>
    <w:rsid w:val="003D47AE"/>
    <w:rsid w:val="003D7FC8"/>
    <w:rsid w:val="003E6A03"/>
    <w:rsid w:val="00406356"/>
    <w:rsid w:val="00443F15"/>
    <w:rsid w:val="00445328"/>
    <w:rsid w:val="004473E4"/>
    <w:rsid w:val="00453415"/>
    <w:rsid w:val="00465676"/>
    <w:rsid w:val="00486BFA"/>
    <w:rsid w:val="004971ED"/>
    <w:rsid w:val="004A0113"/>
    <w:rsid w:val="004D1F0F"/>
    <w:rsid w:val="004D3A5F"/>
    <w:rsid w:val="00510052"/>
    <w:rsid w:val="0052168E"/>
    <w:rsid w:val="00524E55"/>
    <w:rsid w:val="005464FB"/>
    <w:rsid w:val="0057028D"/>
    <w:rsid w:val="00583FA8"/>
    <w:rsid w:val="00586525"/>
    <w:rsid w:val="005A1536"/>
    <w:rsid w:val="005D01A4"/>
    <w:rsid w:val="005D1CD2"/>
    <w:rsid w:val="005F036C"/>
    <w:rsid w:val="006115FB"/>
    <w:rsid w:val="00626CF0"/>
    <w:rsid w:val="006563E9"/>
    <w:rsid w:val="00664BCD"/>
    <w:rsid w:val="00665C08"/>
    <w:rsid w:val="00677458"/>
    <w:rsid w:val="00685296"/>
    <w:rsid w:val="006A4F58"/>
    <w:rsid w:val="006C2849"/>
    <w:rsid w:val="006D166B"/>
    <w:rsid w:val="006D1854"/>
    <w:rsid w:val="006F26D1"/>
    <w:rsid w:val="0071265D"/>
    <w:rsid w:val="00715714"/>
    <w:rsid w:val="0072343E"/>
    <w:rsid w:val="00741315"/>
    <w:rsid w:val="00743B79"/>
    <w:rsid w:val="00753CCD"/>
    <w:rsid w:val="00766926"/>
    <w:rsid w:val="0077111C"/>
    <w:rsid w:val="007731A1"/>
    <w:rsid w:val="00777417"/>
    <w:rsid w:val="00790BC7"/>
    <w:rsid w:val="007D4E04"/>
    <w:rsid w:val="007F1161"/>
    <w:rsid w:val="0081363D"/>
    <w:rsid w:val="00836BEC"/>
    <w:rsid w:val="008429D3"/>
    <w:rsid w:val="00860366"/>
    <w:rsid w:val="00867AD5"/>
    <w:rsid w:val="00872E94"/>
    <w:rsid w:val="008903F7"/>
    <w:rsid w:val="008A2620"/>
    <w:rsid w:val="008B38E0"/>
    <w:rsid w:val="008C4283"/>
    <w:rsid w:val="008C5035"/>
    <w:rsid w:val="008E1391"/>
    <w:rsid w:val="008E5D18"/>
    <w:rsid w:val="009006AF"/>
    <w:rsid w:val="009224A4"/>
    <w:rsid w:val="00936EAE"/>
    <w:rsid w:val="0094787E"/>
    <w:rsid w:val="009673DD"/>
    <w:rsid w:val="00973CF1"/>
    <w:rsid w:val="00976169"/>
    <w:rsid w:val="0098153A"/>
    <w:rsid w:val="0098201B"/>
    <w:rsid w:val="00997D09"/>
    <w:rsid w:val="009A68C3"/>
    <w:rsid w:val="00A363E9"/>
    <w:rsid w:val="00A409B7"/>
    <w:rsid w:val="00A81A5B"/>
    <w:rsid w:val="00AC5FA9"/>
    <w:rsid w:val="00AD0D35"/>
    <w:rsid w:val="00B133F2"/>
    <w:rsid w:val="00B24B2A"/>
    <w:rsid w:val="00B261DA"/>
    <w:rsid w:val="00B27DCE"/>
    <w:rsid w:val="00B56EB8"/>
    <w:rsid w:val="00B56FC1"/>
    <w:rsid w:val="00B63BFB"/>
    <w:rsid w:val="00B90494"/>
    <w:rsid w:val="00BE7C63"/>
    <w:rsid w:val="00C05250"/>
    <w:rsid w:val="00C06F5C"/>
    <w:rsid w:val="00C11E36"/>
    <w:rsid w:val="00C20A45"/>
    <w:rsid w:val="00C271CA"/>
    <w:rsid w:val="00C356BB"/>
    <w:rsid w:val="00C70E58"/>
    <w:rsid w:val="00C75EEA"/>
    <w:rsid w:val="00C76370"/>
    <w:rsid w:val="00C8171B"/>
    <w:rsid w:val="00C91BCB"/>
    <w:rsid w:val="00CD4FD8"/>
    <w:rsid w:val="00CD55DE"/>
    <w:rsid w:val="00D015CD"/>
    <w:rsid w:val="00D10299"/>
    <w:rsid w:val="00D1121D"/>
    <w:rsid w:val="00D168A9"/>
    <w:rsid w:val="00D24A47"/>
    <w:rsid w:val="00D43887"/>
    <w:rsid w:val="00D446FE"/>
    <w:rsid w:val="00D45A85"/>
    <w:rsid w:val="00D46375"/>
    <w:rsid w:val="00D50389"/>
    <w:rsid w:val="00D567CE"/>
    <w:rsid w:val="00D67BA6"/>
    <w:rsid w:val="00D75E3C"/>
    <w:rsid w:val="00D8573F"/>
    <w:rsid w:val="00DF5E2A"/>
    <w:rsid w:val="00DF7B0A"/>
    <w:rsid w:val="00E1339C"/>
    <w:rsid w:val="00E13797"/>
    <w:rsid w:val="00E6301A"/>
    <w:rsid w:val="00E70579"/>
    <w:rsid w:val="00E82985"/>
    <w:rsid w:val="00E959BA"/>
    <w:rsid w:val="00EA1747"/>
    <w:rsid w:val="00EC5942"/>
    <w:rsid w:val="00EC76EC"/>
    <w:rsid w:val="00ED18D3"/>
    <w:rsid w:val="00ED292D"/>
    <w:rsid w:val="00ED339C"/>
    <w:rsid w:val="00F2196D"/>
    <w:rsid w:val="00F3105E"/>
    <w:rsid w:val="00F34997"/>
    <w:rsid w:val="00F412F4"/>
    <w:rsid w:val="00F46DA1"/>
    <w:rsid w:val="00F51039"/>
    <w:rsid w:val="00F637F6"/>
    <w:rsid w:val="00F67A11"/>
    <w:rsid w:val="00F7281D"/>
    <w:rsid w:val="00FA4F27"/>
    <w:rsid w:val="00FB0084"/>
    <w:rsid w:val="00FB29AB"/>
    <w:rsid w:val="00FB57A2"/>
    <w:rsid w:val="00FD3207"/>
    <w:rsid w:val="00FD541D"/>
    <w:rsid w:val="00FE7BD4"/>
    <w:rsid w:val="00FF1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32AA"/>
  <w15:docId w15:val="{5A822D4B-0F67-4D63-A87F-4D5F5BA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C91BCB"/>
    <w:pPr>
      <w:tabs>
        <w:tab w:val="center" w:pos="4536"/>
        <w:tab w:val="right" w:pos="9072"/>
      </w:tabs>
      <w:spacing w:line="240" w:lineRule="auto"/>
    </w:pPr>
  </w:style>
  <w:style w:type="character" w:customStyle="1" w:styleId="NagwekZnak">
    <w:name w:val="Nagłówek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lang w:val="pl-PL"/>
    </w:rPr>
  </w:style>
  <w:style w:type="character" w:customStyle="1" w:styleId="TekstpodstawowyZnak">
    <w:name w:val="Tekst podstawowy Znak"/>
    <w:link w:val="Tekstpodstawowy"/>
    <w:uiPriority w:val="99"/>
    <w:semiHidden/>
    <w:rsid w:val="00C91BCB"/>
    <w:rPr>
      <w:rFonts w:ascii="Courier New" w:hAnsi="Courier New"/>
      <w:sz w:val="24"/>
    </w:rPr>
  </w:style>
  <w:style w:type="paragraph" w:styleId="Tekstpodstawowy">
    <w:name w:val="Body Text"/>
    <w:basedOn w:val="Normalny"/>
    <w:link w:val="TekstpodstawowyZnak"/>
    <w:uiPriority w:val="99"/>
    <w:semiHidden/>
    <w:rsid w:val="00C91BCB"/>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C91BCB"/>
  </w:style>
  <w:style w:type="paragraph" w:styleId="Akapitzlist">
    <w:name w:val="List Paragraph"/>
    <w:basedOn w:val="Normalny"/>
    <w:uiPriority w:val="34"/>
    <w:qFormat/>
    <w:rsid w:val="003472EF"/>
    <w:pPr>
      <w:ind w:left="720"/>
      <w:contextualSpacing/>
    </w:pPr>
  </w:style>
  <w:style w:type="paragraph" w:customStyle="1" w:styleId="Default">
    <w:name w:val="Default"/>
    <w:rsid w:val="00586525"/>
    <w:pPr>
      <w:autoSpaceDE w:val="0"/>
      <w:autoSpaceDN w:val="0"/>
      <w:adjustRightInd w:val="0"/>
      <w:spacing w:line="240" w:lineRule="auto"/>
    </w:pPr>
    <w:rPr>
      <w:rFonts w:eastAsia="Times New Roman"/>
      <w:color w:val="000000"/>
      <w:sz w:val="24"/>
      <w:szCs w:val="24"/>
      <w:lang w:val="pl-PL"/>
    </w:rPr>
  </w:style>
  <w:style w:type="character" w:styleId="Hipercze">
    <w:name w:val="Hyperlink"/>
    <w:basedOn w:val="Domylnaczcionkaakapitu"/>
    <w:uiPriority w:val="99"/>
    <w:unhideWhenUsed/>
    <w:rsid w:val="006115FB"/>
    <w:rPr>
      <w:color w:val="0000FF" w:themeColor="hyperlink"/>
      <w:u w:val="single"/>
    </w:rPr>
  </w:style>
  <w:style w:type="character" w:styleId="Nierozpoznanawzmianka">
    <w:name w:val="Unresolved Mention"/>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iPriority w:val="99"/>
    <w:semiHidden/>
    <w:unhideWhenUsed/>
    <w:rsid w:val="0019326F"/>
    <w:rPr>
      <w:color w:val="800080" w:themeColor="followedHyperlink"/>
      <w:u w:val="single"/>
    </w:rPr>
  </w:style>
  <w:style w:type="numbering" w:customStyle="1" w:styleId="Styl1">
    <w:name w:val="Styl1"/>
    <w:uiPriority w:val="99"/>
    <w:rsid w:val="00664BCD"/>
    <w:pPr>
      <w:numPr>
        <w:numId w:val="40"/>
      </w:numPr>
    </w:pPr>
  </w:style>
  <w:style w:type="table" w:styleId="Tabela-Siatka">
    <w:name w:val="Table Grid"/>
    <w:basedOn w:val="Standardowy"/>
    <w:uiPriority w:val="59"/>
    <w:rsid w:val="0072343E"/>
    <w:pPr>
      <w:spacing w:line="240" w:lineRule="auto"/>
    </w:pPr>
    <w:rPr>
      <w:rFonts w:ascii="Times New Roman" w:eastAsia="Times New Roman" w:hAnsi="Times New Roman" w:cs="Times New Roman"/>
      <w:sz w:val="20"/>
      <w:szCs w:val="20"/>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nccert.pl/" TargetMode="External"/><Relationship Id="rId18" Type="http://schemas.openxmlformats.org/officeDocument/2006/relationships/hyperlink" Target="https://platformazakupowa.pl/pn/um_dzierzgon"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www.nccert.pl/" TargetMode="External"/><Relationship Id="rId21" Type="http://schemas.openxmlformats.org/officeDocument/2006/relationships/hyperlink" Target="https://platformazakupowa.pl/pn/um_dzierzgon" TargetMode="External"/><Relationship Id="rId34" Type="http://schemas.openxmlformats.org/officeDocument/2006/relationships/hyperlink" Target="https://www.nccert.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hyperlink" Target="https://www.nccert.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moj.gov.pl/nforms/signer/upload?xFormsAppName=SIGNER"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um_dzierzgon" TargetMode="External"/><Relationship Id="rId40" Type="http://schemas.openxmlformats.org/officeDocument/2006/relationships/hyperlink" Target="https://moj.gov.pl/nforms/signer/upload?xFormsAppName=SIGNER" TargetMode="External"/><Relationship Id="rId45"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www.gov.pl/web/mswia/oprogramowanie-do-pobrania" TargetMode="External"/><Relationship Id="rId23" Type="http://schemas.openxmlformats.org/officeDocument/2006/relationships/hyperlink" Target="https://platformazakupowa.pl/pn/um_dzierzgon"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s://platformazakupowa.pl/pn/um_dzierzgon"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www.gov.pl/web/mswia/oprogramowanie-do-pobrania"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s://platformazakupowa.pl/pn/um_dzierzgon"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pn/um_dzierzgon" TargetMode="External"/><Relationship Id="rId48" Type="http://schemas.openxmlformats.org/officeDocument/2006/relationships/header" Target="header1.xml"/><Relationship Id="rId8" Type="http://schemas.openxmlformats.org/officeDocument/2006/relationships/hyperlink" Target="https://moj.gov.pl/nforms/signer/upload?xFormsAppName=SIGNE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um_dzierzgon"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m_dzierzgon"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mailto:jerzy.sulim@dzierzgon.pl" TargetMode="External"/><Relationship Id="rId41"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20</Pages>
  <Words>8743</Words>
  <Characters>52464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jsulim</cp:lastModifiedBy>
  <cp:revision>114</cp:revision>
  <dcterms:created xsi:type="dcterms:W3CDTF">2021-02-01T13:35:00Z</dcterms:created>
  <dcterms:modified xsi:type="dcterms:W3CDTF">2021-03-31T14:38:00Z</dcterms:modified>
</cp:coreProperties>
</file>