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75B3" w14:textId="4696364C" w:rsidR="00DD4D5B" w:rsidRPr="00726A7F" w:rsidRDefault="00726A7F" w:rsidP="00474390">
      <w:pPr>
        <w:ind w:right="-286"/>
        <w:rPr>
          <w:rFonts w:ascii="Cambria" w:hAnsi="Cambria" w:cstheme="minorHAnsi"/>
          <w:b/>
          <w:sz w:val="20"/>
        </w:rPr>
      </w:pPr>
      <w:r w:rsidRPr="00726A7F">
        <w:rPr>
          <w:rFonts w:ascii="Cambria" w:hAnsi="Cambria" w:cstheme="minorHAnsi"/>
          <w:b/>
          <w:sz w:val="20"/>
        </w:rPr>
        <w:t>KP-272-PNK-56</w:t>
      </w:r>
      <w:r w:rsidR="008233D3" w:rsidRPr="00726A7F">
        <w:rPr>
          <w:rFonts w:ascii="Cambria" w:hAnsi="Cambria" w:cstheme="minorHAnsi"/>
          <w:b/>
          <w:sz w:val="20"/>
        </w:rPr>
        <w:t>/2021                                                                                                                        Załącznik nr 5 do SWZ</w:t>
      </w:r>
    </w:p>
    <w:p w14:paraId="20472603" w14:textId="1E3A70BB" w:rsidR="008233D3" w:rsidRPr="00726A7F" w:rsidRDefault="008233D3" w:rsidP="00474390">
      <w:pPr>
        <w:ind w:right="-286"/>
        <w:rPr>
          <w:rFonts w:ascii="Cambria" w:hAnsi="Cambria" w:cstheme="minorHAnsi"/>
          <w:sz w:val="20"/>
        </w:rPr>
      </w:pPr>
    </w:p>
    <w:p w14:paraId="430386C8" w14:textId="77777777" w:rsidR="008233D3" w:rsidRPr="00726A7F" w:rsidRDefault="008233D3" w:rsidP="00474390">
      <w:pPr>
        <w:ind w:right="-286"/>
        <w:rPr>
          <w:rFonts w:ascii="Cambria" w:hAnsi="Cambria" w:cstheme="minorHAnsi"/>
          <w:sz w:val="20"/>
        </w:rPr>
      </w:pPr>
    </w:p>
    <w:tbl>
      <w:tblPr>
        <w:tblW w:w="4982" w:type="pct"/>
        <w:tblInd w:w="15" w:type="dxa"/>
        <w:tblLook w:val="04A0" w:firstRow="1" w:lastRow="0" w:firstColumn="1" w:lastColumn="0" w:noHBand="0" w:noVBand="1"/>
      </w:tblPr>
      <w:tblGrid>
        <w:gridCol w:w="36"/>
        <w:gridCol w:w="799"/>
        <w:gridCol w:w="2695"/>
        <w:gridCol w:w="4813"/>
        <w:gridCol w:w="658"/>
        <w:gridCol w:w="36"/>
      </w:tblGrid>
      <w:tr w:rsidR="00950D3B" w:rsidRPr="00726A7F" w14:paraId="6BCF4068" w14:textId="77777777" w:rsidTr="00950D3B">
        <w:tc>
          <w:tcPr>
            <w:tcW w:w="462" w:type="pct"/>
            <w:gridSpan w:val="2"/>
            <w:vAlign w:val="center"/>
          </w:tcPr>
          <w:p w14:paraId="5071D5F0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14:paraId="7D7FC0F0" w14:textId="2CE0A753" w:rsidR="00726A7F" w:rsidRPr="00726A7F" w:rsidRDefault="00726A7F" w:rsidP="00726A7F">
            <w:pPr>
              <w:autoSpaceDE w:val="0"/>
              <w:autoSpaceDN w:val="0"/>
              <w:adjustRightInd w:val="0"/>
              <w:ind w:left="54"/>
              <w:jc w:val="center"/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  <w:t xml:space="preserve">„GREEN TEAM- podniesienie kompetencji studentów Wydziału Inżynierii Środowiska Politechniki Lubelskiej i zwiększenie konkurencyjności </w:t>
            </w:r>
            <w:r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  <w:br/>
            </w:r>
            <w:bookmarkStart w:id="0" w:name="_GoBack"/>
            <w:bookmarkEnd w:id="0"/>
            <w:r w:rsidRPr="00726A7F">
              <w:rPr>
                <w:rFonts w:ascii="Cambria" w:hAnsi="Cambria" w:cstheme="minorHAnsi"/>
                <w:b/>
                <w:bCs/>
                <w:i/>
                <w:szCs w:val="22"/>
                <w:lang w:eastAsia="en-US"/>
              </w:rPr>
              <w:t>na rynku pracy”</w:t>
            </w:r>
          </w:p>
          <w:p w14:paraId="5B5C9219" w14:textId="6E2E33A2" w:rsidR="00950D3B" w:rsidRPr="00726A7F" w:rsidRDefault="00950D3B">
            <w:pPr>
              <w:autoSpaceDE w:val="0"/>
              <w:autoSpaceDN w:val="0"/>
              <w:adjustRightInd w:val="0"/>
              <w:ind w:left="54"/>
              <w:jc w:val="center"/>
              <w:rPr>
                <w:rFonts w:ascii="Cambria" w:hAnsi="Cambria" w:cstheme="minorHAnsi"/>
                <w:bCs/>
                <w:szCs w:val="22"/>
                <w:lang w:eastAsia="en-US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095DBAAD" w14:textId="77777777" w:rsidR="00950D3B" w:rsidRPr="00726A7F" w:rsidRDefault="00950D3B">
            <w:pPr>
              <w:jc w:val="center"/>
              <w:rPr>
                <w:rFonts w:ascii="Cambria" w:eastAsia="Calibri" w:hAnsi="Cambria" w:cstheme="minorHAnsi"/>
                <w:szCs w:val="22"/>
                <w:lang w:eastAsia="en-US"/>
              </w:rPr>
            </w:pPr>
          </w:p>
        </w:tc>
      </w:tr>
      <w:tr w:rsidR="00950D3B" w:rsidRPr="00726A7F" w14:paraId="1B03B516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6D384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D1AA4" w14:textId="77777777" w:rsidR="00950D3B" w:rsidRPr="00726A7F" w:rsidRDefault="00950D3B">
            <w:pPr>
              <w:jc w:val="left"/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Szkolenie z języka angielskiego na poziomie A2</w:t>
            </w:r>
          </w:p>
        </w:tc>
      </w:tr>
      <w:tr w:rsidR="00950D3B" w:rsidRPr="00726A7F" w14:paraId="45902E20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C69C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42A9" w14:textId="77777777" w:rsidR="00950D3B" w:rsidRPr="00726A7F" w:rsidRDefault="00950D3B">
            <w:pPr>
              <w:jc w:val="left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Dyplom/certyfikat o odbytym szkoleniu</w:t>
            </w:r>
          </w:p>
        </w:tc>
      </w:tr>
      <w:tr w:rsidR="00950D3B" w:rsidRPr="00726A7F" w14:paraId="2685B26E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66E92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CB4EC" w14:textId="77777777" w:rsidR="00950D3B" w:rsidRPr="00726A7F" w:rsidRDefault="00950D3B">
            <w:pPr>
              <w:jc w:val="left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Język polski/angielski</w:t>
            </w:r>
          </w:p>
        </w:tc>
      </w:tr>
    </w:tbl>
    <w:p w14:paraId="721AE0A1" w14:textId="77777777" w:rsidR="00950D3B" w:rsidRPr="00726A7F" w:rsidRDefault="00950D3B" w:rsidP="00950D3B">
      <w:pPr>
        <w:rPr>
          <w:rFonts w:ascii="Cambria" w:hAnsi="Cambria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87"/>
        <w:gridCol w:w="8373"/>
        <w:gridCol w:w="13"/>
      </w:tblGrid>
      <w:tr w:rsidR="00950D3B" w:rsidRPr="00726A7F" w14:paraId="0468AB78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2F3" w14:textId="77777777" w:rsidR="00950D3B" w:rsidRPr="00726A7F" w:rsidRDefault="00950D3B">
            <w:pPr>
              <w:jc w:val="center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Cel szkolenia</w:t>
            </w:r>
          </w:p>
        </w:tc>
      </w:tr>
      <w:tr w:rsidR="00950D3B" w:rsidRPr="00726A7F" w14:paraId="54997A57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DFF" w14:textId="77777777" w:rsidR="00950D3B" w:rsidRPr="00726A7F" w:rsidRDefault="00950D3B">
            <w:pPr>
              <w:rPr>
                <w:rFonts w:ascii="Cambria" w:hAnsi="Cambria" w:cstheme="minorHAnsi"/>
                <w:i/>
                <w:color w:val="0000FF"/>
                <w:szCs w:val="22"/>
                <w:lang w:eastAsia="en-US"/>
              </w:rPr>
            </w:pPr>
          </w:p>
        </w:tc>
      </w:tr>
      <w:tr w:rsidR="00950D3B" w:rsidRPr="00726A7F" w14:paraId="0D5701C1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E" w14:textId="77777777" w:rsidR="00950D3B" w:rsidRPr="00726A7F" w:rsidRDefault="00950D3B">
            <w:pPr>
              <w:jc w:val="center"/>
              <w:rPr>
                <w:rFonts w:ascii="Cambria" w:hAnsi="Cambria" w:cstheme="minorHAnsi"/>
                <w:i/>
                <w:color w:val="0000FF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Treści programowe przedmiotu</w:t>
            </w:r>
          </w:p>
        </w:tc>
      </w:tr>
      <w:tr w:rsidR="00950D3B" w:rsidRPr="00726A7F" w14:paraId="1953B0C4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206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</w:tr>
      <w:tr w:rsidR="00950D3B" w:rsidRPr="00726A7F" w14:paraId="3486F5F6" w14:textId="77777777" w:rsidTr="00950D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07D9" w14:textId="77777777" w:rsidR="00950D3B" w:rsidRPr="00726A7F" w:rsidRDefault="00950D3B">
            <w:pPr>
              <w:jc w:val="center"/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b/>
                <w:szCs w:val="22"/>
                <w:lang w:eastAsia="en-US"/>
              </w:rPr>
              <w:t>Efekty kształcenia</w:t>
            </w:r>
          </w:p>
        </w:tc>
      </w:tr>
      <w:tr w:rsidR="00950D3B" w:rsidRPr="00726A7F" w14:paraId="09058D38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7F3" w14:textId="77777777" w:rsidR="00950D3B" w:rsidRPr="00726A7F" w:rsidRDefault="00950D3B">
            <w:pPr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6FE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W zakresie wiedzy:</w:t>
            </w:r>
          </w:p>
        </w:tc>
      </w:tr>
      <w:tr w:rsidR="00950D3B" w:rsidRPr="00726A7F" w14:paraId="3A82B360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0A3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E4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</w:p>
        </w:tc>
      </w:tr>
      <w:tr w:rsidR="00950D3B" w:rsidRPr="00726A7F" w14:paraId="6D35F584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FB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04F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W zakresie umiejętności:</w:t>
            </w:r>
          </w:p>
        </w:tc>
      </w:tr>
      <w:tr w:rsidR="00950D3B" w:rsidRPr="00726A7F" w14:paraId="232570D5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BAB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C8F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</w:p>
        </w:tc>
      </w:tr>
      <w:tr w:rsidR="00950D3B" w:rsidRPr="00726A7F" w14:paraId="29F15B3F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EC6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223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  <w:r w:rsidRPr="00726A7F">
              <w:rPr>
                <w:rFonts w:ascii="Cambria" w:hAnsi="Cambria" w:cstheme="minorHAnsi"/>
                <w:szCs w:val="22"/>
                <w:lang w:eastAsia="en-US"/>
              </w:rPr>
              <w:t>W zakresie kompetencji społecznych:</w:t>
            </w:r>
          </w:p>
        </w:tc>
      </w:tr>
      <w:tr w:rsidR="00950D3B" w:rsidRPr="00726A7F" w14:paraId="62011FE5" w14:textId="77777777" w:rsidTr="00950D3B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442" w14:textId="77777777" w:rsidR="00950D3B" w:rsidRPr="00726A7F" w:rsidRDefault="00950D3B">
            <w:pPr>
              <w:jc w:val="center"/>
              <w:rPr>
                <w:rFonts w:ascii="Cambria" w:hAnsi="Cambri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FAF" w14:textId="77777777" w:rsidR="00950D3B" w:rsidRPr="00726A7F" w:rsidRDefault="00950D3B">
            <w:pPr>
              <w:rPr>
                <w:rFonts w:ascii="Cambria" w:hAnsi="Cambria" w:cstheme="minorHAnsi"/>
                <w:szCs w:val="22"/>
                <w:lang w:eastAsia="en-US"/>
              </w:rPr>
            </w:pPr>
          </w:p>
        </w:tc>
      </w:tr>
    </w:tbl>
    <w:p w14:paraId="7665FD69" w14:textId="1CA0734C" w:rsidR="00E47A13" w:rsidRPr="00726A7F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726A7F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B1DD" w14:textId="77777777" w:rsidR="00D52C2E" w:rsidRDefault="00D52C2E" w:rsidP="0023555D">
      <w:pPr>
        <w:spacing w:line="240" w:lineRule="auto"/>
      </w:pPr>
      <w:r>
        <w:separator/>
      </w:r>
    </w:p>
  </w:endnote>
  <w:endnote w:type="continuationSeparator" w:id="0">
    <w:p w14:paraId="4F1CA3F3" w14:textId="77777777" w:rsidR="00D52C2E" w:rsidRDefault="00D52C2E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CA78" w14:textId="77777777" w:rsidR="00726A7F" w:rsidRDefault="00726A7F">
    <w:pPr>
      <w:pStyle w:val="Stopka"/>
      <w:jc w:val="right"/>
    </w:pPr>
  </w:p>
  <w:p w14:paraId="6667F0B9" w14:textId="42375409" w:rsidR="00726A7F" w:rsidRDefault="00726A7F" w:rsidP="00726A7F">
    <w:pPr>
      <w:pStyle w:val="Stopka"/>
      <w:jc w:val="center"/>
    </w:pPr>
    <w:r w:rsidRPr="00726A7F">
      <w:rPr>
        <w:rFonts w:ascii="Times New Roman" w:hAnsi="Times New Roman"/>
        <w:noProof/>
        <w:color w:val="auto"/>
        <w:sz w:val="20"/>
      </w:rPr>
      <w:drawing>
        <wp:inline distT="0" distB="0" distL="0" distR="0" wp14:anchorId="495B5F48" wp14:editId="783C73E7">
          <wp:extent cx="446659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6C8B4" w14:textId="489A72A2" w:rsidR="00726A7F" w:rsidRDefault="00726A7F">
    <w:pPr>
      <w:pStyle w:val="Stopka"/>
      <w:jc w:val="right"/>
    </w:pPr>
    <w:sdt>
      <w:sdtPr>
        <w:id w:val="-114296400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DC4FD0" w14:textId="60B748C1" w:rsidR="00A564D7" w:rsidRPr="00726A7F" w:rsidRDefault="00A564D7" w:rsidP="00726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EF1A" w14:textId="77777777" w:rsidR="00D52C2E" w:rsidRDefault="00D52C2E" w:rsidP="0023555D">
      <w:pPr>
        <w:spacing w:line="240" w:lineRule="auto"/>
      </w:pPr>
      <w:r>
        <w:separator/>
      </w:r>
    </w:p>
  </w:footnote>
  <w:footnote w:type="continuationSeparator" w:id="0">
    <w:p w14:paraId="1D55931F" w14:textId="77777777" w:rsidR="00D52C2E" w:rsidRDefault="00D52C2E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1700" w14:textId="34B562E5" w:rsidR="00726A7F" w:rsidRDefault="00726A7F" w:rsidP="00726A7F">
    <w:pPr>
      <w:pStyle w:val="Nagwek"/>
      <w:jc w:val="center"/>
    </w:pPr>
    <w:r w:rsidRPr="00726A7F">
      <w:rPr>
        <w:rFonts w:ascii="Liberation Serif" w:eastAsia="Noto Sans CJK SC" w:hAnsi="Liberation Serif" w:cs="Lohit Devanagari"/>
        <w:noProof/>
        <w:color w:val="auto"/>
        <w:kern w:val="2"/>
        <w:sz w:val="24"/>
        <w:szCs w:val="24"/>
      </w:rPr>
      <w:drawing>
        <wp:inline distT="0" distB="0" distL="0" distR="0" wp14:anchorId="3812CFA8" wp14:editId="4E447E7D">
          <wp:extent cx="4396740" cy="617220"/>
          <wp:effectExtent l="0" t="0" r="3810" b="0"/>
          <wp:docPr id="3" name="Obraz 3" descr="banner_projek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nner_projek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26A7F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2C2E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0862-5CE8-4A18-A504-7256DA65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Piotr Sękowski</cp:lastModifiedBy>
  <cp:revision>5</cp:revision>
  <cp:lastPrinted>2020-09-03T10:48:00Z</cp:lastPrinted>
  <dcterms:created xsi:type="dcterms:W3CDTF">2021-08-09T12:10:00Z</dcterms:created>
  <dcterms:modified xsi:type="dcterms:W3CDTF">2021-08-18T09:49:00Z</dcterms:modified>
</cp:coreProperties>
</file>