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50F7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09ADF477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71883FCF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1304EC73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3EEFC22E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0EF946B7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0C1A9275" w14:textId="61C6337C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906A57">
        <w:rPr>
          <w:rFonts w:asciiTheme="minorHAnsi" w:hAnsiTheme="minorHAnsi"/>
          <w:sz w:val="22"/>
          <w:szCs w:val="22"/>
        </w:rPr>
        <w:t>447.000</w:t>
      </w:r>
      <w:r w:rsidRPr="00A40E18">
        <w:rPr>
          <w:rFonts w:asciiTheme="minorHAnsi" w:hAnsiTheme="minorHAnsi"/>
          <w:sz w:val="22"/>
          <w:szCs w:val="22"/>
        </w:rPr>
        <w:t xml:space="preserve">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727139EA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7CC7B4AC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146B35A1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6FF520CD" w14:textId="77777777"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14:paraId="29F844F8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347AB889" w14:textId="045D260E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 xml:space="preserve">NAZWA KONTRAHENTA 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63061C76" w14:textId="7777777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1.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7C7EB9A6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2.</w:t>
      </w:r>
      <w:r w:rsidRPr="0064180F">
        <w:rPr>
          <w:rFonts w:asciiTheme="minorHAnsi" w:hAnsiTheme="minorHAnsi"/>
          <w:sz w:val="22"/>
          <w:szCs w:val="22"/>
        </w:rPr>
        <w:tab/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24A50CE4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6AEC5CC5" w14:textId="068B956C" w:rsidR="00B5512C" w:rsidRPr="00016E29" w:rsidRDefault="00BC112C" w:rsidP="00BC112C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60 000 PLN, zgodnie </w:t>
      </w:r>
      <w:r w:rsidR="00FE6F68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</w:t>
      </w:r>
      <w:r w:rsidRPr="00D56233">
        <w:rPr>
          <w:rFonts w:asciiTheme="minorHAnsi" w:hAnsiTheme="minorHAnsi"/>
          <w:i/>
          <w:sz w:val="22"/>
          <w:szCs w:val="22"/>
        </w:rPr>
        <w:t>Regulaminem Udzielania Zamówień</w:t>
      </w:r>
      <w:r w:rsidR="009B5B81" w:rsidRPr="00D56233">
        <w:rPr>
          <w:rFonts w:asciiTheme="minorHAnsi" w:hAnsiTheme="minorHAnsi"/>
          <w:i/>
          <w:sz w:val="22"/>
          <w:szCs w:val="22"/>
        </w:rPr>
        <w:t xml:space="preserve"> 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(</w:t>
      </w:r>
      <w:r w:rsidR="009837AF" w:rsidRPr="00C8735F">
        <w:rPr>
          <w:rFonts w:asciiTheme="minorHAnsi" w:hAnsiTheme="minorHAnsi"/>
          <w:sz w:val="22"/>
          <w:szCs w:val="22"/>
        </w:rPr>
        <w:t xml:space="preserve">Uchwała Nr </w:t>
      </w:r>
      <w:bookmarkStart w:id="0" w:name="_Hlk30586418"/>
      <w:r w:rsidR="006C1D96">
        <w:rPr>
          <w:rFonts w:asciiTheme="minorHAnsi" w:hAnsiTheme="minorHAnsi"/>
          <w:sz w:val="22"/>
          <w:szCs w:val="22"/>
        </w:rPr>
        <w:t>21/19</w:t>
      </w:r>
      <w:r w:rsidR="009837AF"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6C1D96">
        <w:rPr>
          <w:rFonts w:asciiTheme="minorHAnsi" w:hAnsiTheme="minorHAnsi"/>
          <w:sz w:val="22"/>
          <w:szCs w:val="22"/>
        </w:rPr>
        <w:t>14.11.2019</w:t>
      </w:r>
      <w:bookmarkEnd w:id="0"/>
      <w:r w:rsidR="006C1D96">
        <w:rPr>
          <w:rFonts w:asciiTheme="minorHAnsi" w:hAnsiTheme="minorHAnsi"/>
          <w:sz w:val="22"/>
          <w:szCs w:val="22"/>
        </w:rPr>
        <w:t xml:space="preserve"> </w:t>
      </w:r>
      <w:r w:rsidR="009837AF">
        <w:rPr>
          <w:rFonts w:asciiTheme="minorHAnsi" w:hAnsiTheme="minorHAnsi"/>
          <w:sz w:val="22"/>
          <w:szCs w:val="22"/>
        </w:rPr>
        <w:t>r.</w:t>
      </w:r>
      <w:r w:rsidRPr="00016E29">
        <w:rPr>
          <w:rFonts w:asciiTheme="minorHAnsi" w:hAnsiTheme="minorHAnsi"/>
          <w:sz w:val="22"/>
          <w:szCs w:val="22"/>
        </w:rPr>
        <w:t xml:space="preserve">) została zawarta umowa </w:t>
      </w:r>
      <w:r w:rsidR="009837AF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następującej treści:</w:t>
      </w:r>
    </w:p>
    <w:p w14:paraId="08AFD886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1DC72C24" w14:textId="61CC59B4" w:rsidR="007D0CB8" w:rsidRPr="00016E29" w:rsidRDefault="00D1464D" w:rsidP="00186267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3708F0">
        <w:rPr>
          <w:bCs/>
        </w:rPr>
        <w:t xml:space="preserve">aniu </w:t>
      </w:r>
      <w:r w:rsidR="0067485C" w:rsidRPr="003708F0">
        <w:rPr>
          <w:bCs/>
        </w:rPr>
        <w:t>dokumenta</w:t>
      </w:r>
      <w:r w:rsidR="006A7ACF" w:rsidRPr="00016E29">
        <w:t>cji projektowej</w:t>
      </w:r>
      <w:r w:rsidR="006A7ACF" w:rsidRPr="003708F0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  <w:r w:rsidR="003708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708F0" w:rsidRPr="003708F0">
        <w:rPr>
          <w:b/>
        </w:rPr>
        <w:t>„</w:t>
      </w:r>
      <w:bookmarkStart w:id="1" w:name="_Hlk31350456"/>
      <w:r w:rsidR="00AC52FF" w:rsidRPr="00AC52FF">
        <w:rPr>
          <w:b/>
          <w:bCs/>
        </w:rPr>
        <w:t>Adaptacja pomieszczeń budynku B dla potrzeb</w:t>
      </w:r>
      <w:bookmarkStart w:id="2" w:name="_GoBack"/>
      <w:bookmarkEnd w:id="2"/>
      <w:r w:rsidR="00CF350B">
        <w:rPr>
          <w:b/>
          <w:bCs/>
        </w:rPr>
        <w:t xml:space="preserve"> działu</w:t>
      </w:r>
      <w:r w:rsidR="00AC52FF" w:rsidRPr="00AC52FF">
        <w:rPr>
          <w:b/>
          <w:bCs/>
        </w:rPr>
        <w:t xml:space="preserve"> logistyki</w:t>
      </w:r>
      <w:bookmarkEnd w:id="1"/>
      <w:r w:rsidR="003708F0" w:rsidRPr="003708F0">
        <w:rPr>
          <w:b/>
        </w:rPr>
        <w:t>”.</w:t>
      </w:r>
    </w:p>
    <w:p w14:paraId="7CF51BE5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623C1095" w14:textId="77777777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35550FA7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1B46463F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7201AAC9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4501E14C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742CF93F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7C62E184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>
        <w:rPr>
          <w:rFonts w:cs="Times New Roman"/>
        </w:rPr>
        <w:t>;</w:t>
      </w:r>
    </w:p>
    <w:p w14:paraId="78727A10" w14:textId="03D95F08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 w:rsidR="00C5109C">
        <w:rPr>
          <w:rFonts w:cs="Times New Roman"/>
        </w:rPr>
        <w:t xml:space="preserve"> – w wymaganym przypadku</w:t>
      </w:r>
      <w:r>
        <w:rPr>
          <w:rFonts w:cs="Times New Roman"/>
        </w:rPr>
        <w:t>;</w:t>
      </w:r>
    </w:p>
    <w:p w14:paraId="5AC1B46B" w14:textId="0C090276"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 w:rsidR="00C5109C">
        <w:rPr>
          <w:rFonts w:cs="Times New Roman"/>
        </w:rPr>
        <w:t xml:space="preserve"> – w wymaganym przypadku</w:t>
      </w:r>
      <w:r>
        <w:rPr>
          <w:rFonts w:cs="Times New Roman"/>
        </w:rPr>
        <w:t>;</w:t>
      </w:r>
    </w:p>
    <w:p w14:paraId="54334968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6CD77C20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21C1D595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242B75A5" w14:textId="77777777" w:rsidR="00413577" w:rsidRPr="00016E29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r w:rsidR="00790E67" w:rsidRPr="00016E29">
        <w:rPr>
          <w:rFonts w:cs="Times New Roman"/>
        </w:rPr>
        <w:t>budowlan</w:t>
      </w:r>
      <w:r w:rsidR="00790E67">
        <w:rPr>
          <w:rFonts w:cs="Times New Roman"/>
        </w:rPr>
        <w:t xml:space="preserve">y i </w:t>
      </w:r>
      <w:r w:rsidRPr="00016E29">
        <w:rPr>
          <w:rFonts w:cs="Times New Roman"/>
        </w:rPr>
        <w:t xml:space="preserve">wykonawczy zawierający wymagane decyzje, opinie, uzgodnienia </w:t>
      </w:r>
      <w:r w:rsidR="00100907">
        <w:rPr>
          <w:rFonts w:cs="Times New Roman"/>
        </w:rPr>
        <w:br/>
      </w:r>
      <w:r w:rsidRPr="00016E29">
        <w:rPr>
          <w:rFonts w:cs="Times New Roman"/>
        </w:rPr>
        <w:t>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14:paraId="324CFD7B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4EA5168C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2E5EE1E9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090D7473" w14:textId="77777777"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FA186E0" w14:textId="77777777" w:rsidR="00100907" w:rsidRDefault="00100907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C02AD2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5137A669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5EF7E82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679304F9" w14:textId="3E09909E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projekt </w:t>
      </w:r>
      <w:r w:rsidR="000D4E15" w:rsidRPr="00016E29">
        <w:t>budowlan</w:t>
      </w:r>
      <w:r w:rsidR="00C5109C">
        <w:t xml:space="preserve">y i </w:t>
      </w:r>
      <w:r w:rsidRPr="00016E29">
        <w:t>wykonawcz</w:t>
      </w:r>
      <w:r w:rsidR="005F6F6A" w:rsidRPr="00016E29">
        <w:t>y</w:t>
      </w:r>
      <w:r w:rsidRPr="00016E29">
        <w:t xml:space="preserve"> – </w:t>
      </w:r>
      <w:r w:rsidR="00B0407B" w:rsidRPr="00016E29">
        <w:t>4</w:t>
      </w:r>
      <w:r w:rsidRPr="00016E29">
        <w:t xml:space="preserve"> egz.</w:t>
      </w:r>
      <w:r w:rsidR="00100907">
        <w:t>;</w:t>
      </w:r>
    </w:p>
    <w:p w14:paraId="0E32C39D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4C871AE0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761EF018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1BEDB811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09BB14A8" w14:textId="77777777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69143883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47C8DE5E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0007A1C1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3FD52847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6F770A5A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44D50F03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3CADCAB8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7246CC82" w14:textId="77777777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r w:rsidRPr="006E6CFB">
        <w:t>doc</w:t>
      </w:r>
      <w:r w:rsidR="00EE5EBC">
        <w:t>;</w:t>
      </w:r>
    </w:p>
    <w:p w14:paraId="21208500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doc</w:t>
      </w:r>
      <w:r w:rsidR="00EE5EBC">
        <w:t>;</w:t>
      </w:r>
      <w:r w:rsidR="004A2911" w:rsidRPr="00C21540">
        <w:t xml:space="preserve"> </w:t>
      </w:r>
    </w:p>
    <w:p w14:paraId="779B0885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11A2C703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dxf</w:t>
      </w:r>
      <w:r w:rsidR="004A2911" w:rsidRPr="006E6CFB">
        <w:t xml:space="preserve"> lub</w:t>
      </w:r>
      <w:r w:rsidRPr="006E6CFB">
        <w:t xml:space="preserve"> </w:t>
      </w:r>
      <w:r w:rsidR="009A72AB" w:rsidRPr="006E6CFB">
        <w:t>dwg</w:t>
      </w:r>
      <w:r w:rsidR="00EE5EBC">
        <w:t>;</w:t>
      </w:r>
    </w:p>
    <w:p w14:paraId="2CB978C3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625A8CEE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46DD7A3A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39A6CEE6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4F5C2080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1C57AB44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6A51FE3B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669315EB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33BCB535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69808E1D" w14:textId="77777777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03D8E2E7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lastRenderedPageBreak/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32856EC4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43F72D8B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7C9B0D40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635855B2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4EDC7AD6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5A81C5F3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3F93DD82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26A5A316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3B6E5B2F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13ACEBE6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6BE29784" w14:textId="77777777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6EDB8F4C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7815499F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64775960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51AC93BD" w14:textId="77777777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64AC87A9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49DD3B9B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474481A6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2A2E9D11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594C4DE5" w14:textId="77777777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5F553749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lastRenderedPageBreak/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6336D757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49F00D0E" w14:textId="77777777" w:rsidR="005B6314" w:rsidRPr="00016E29" w:rsidRDefault="005B6314" w:rsidP="00D56233">
      <w:pPr>
        <w:tabs>
          <w:tab w:val="left" w:pos="312"/>
        </w:tabs>
        <w:jc w:val="both"/>
      </w:pPr>
    </w:p>
    <w:p w14:paraId="1931B3DF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22CE2710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59BD5B5D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5066F4B9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18C7334D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2D07DF80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2215F2C4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3F0F04B2" w14:textId="77777777"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34030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6C65A9CA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132FA0B3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5349F50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kpl. jako archiwalny pozostanie u Wykonawcy.</w:t>
      </w:r>
    </w:p>
    <w:p w14:paraId="6ED080F3" w14:textId="77777777" w:rsidR="008A0D66" w:rsidRPr="00016E29" w:rsidRDefault="00A21B4E" w:rsidP="00B342E5">
      <w:pPr>
        <w:pStyle w:val="Tekstpodstawow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4FEFCFA8" w14:textId="77777777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clear" w:pos="2340"/>
          <w:tab w:val="left" w:pos="0"/>
          <w:tab w:val="left" w:pos="288"/>
          <w:tab w:val="num" w:pos="1985"/>
        </w:tabs>
        <w:spacing w:after="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3DFE30BB" w14:textId="77777777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5BA04176" w14:textId="7606574D" w:rsidR="00A21B4E" w:rsidRPr="00016E29" w:rsidRDefault="00A21B4E" w:rsidP="00B342E5">
      <w:pPr>
        <w:pStyle w:val="Tekstpodstawowy"/>
        <w:numPr>
          <w:ilvl w:val="0"/>
          <w:numId w:val="57"/>
        </w:numPr>
        <w:tabs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</w:t>
      </w:r>
      <w:r w:rsidR="00550060">
        <w:rPr>
          <w:rFonts w:asciiTheme="minorHAnsi" w:hAnsiTheme="minorHAnsi"/>
          <w:sz w:val="22"/>
          <w:szCs w:val="22"/>
        </w:rPr>
        <w:t>14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2DFC294E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3DC95C38" w14:textId="7C6109B2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 xml:space="preserve">. </w:t>
      </w:r>
      <w:r w:rsidR="00B342E5">
        <w:rPr>
          <w:rFonts w:asciiTheme="minorHAnsi" w:hAnsiTheme="minorHAnsi"/>
          <w:sz w:val="22"/>
          <w:szCs w:val="22"/>
        </w:rPr>
        <w:t>8</w:t>
      </w:r>
      <w:r w:rsidRPr="00016E29">
        <w:rPr>
          <w:rFonts w:asciiTheme="minorHAnsi" w:hAnsiTheme="minorHAnsi"/>
          <w:sz w:val="22"/>
          <w:szCs w:val="22"/>
        </w:rPr>
        <w:t xml:space="preserve"> stanowi podstawę do wystawienia faktury obejmującej wynagrodzenie za wykonany i odebrany przedmiot umowy.</w:t>
      </w:r>
    </w:p>
    <w:p w14:paraId="70E3A3BC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680D69DE" w14:textId="77777777" w:rsidR="00A21B4E" w:rsidRPr="00016E29" w:rsidRDefault="00A21B4E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65A34C2D" w14:textId="77777777" w:rsidR="004938FE" w:rsidRPr="00016E29" w:rsidRDefault="0048701E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Strony ustalają, że za udokumentowane błędy w dokumentacji, które zwiększą koszt realizacji prac określonych w dokumentacji, odpowiada Wykonawca dokumentacji i ponosi pełne koszty ich usunięcia.</w:t>
      </w:r>
    </w:p>
    <w:p w14:paraId="44AE5515" w14:textId="77777777" w:rsidR="0038222F" w:rsidRDefault="002F00BF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6F02CE55" w14:textId="77777777" w:rsidR="0038222F" w:rsidRPr="006E6CFB" w:rsidRDefault="0038222F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59B28C9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31C7498E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455D8CE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30F2415F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58C2A4BD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57A027DC" w14:textId="77777777" w:rsidR="004118A2" w:rsidRDefault="001F2F9D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3625F4D2" w14:textId="77777777" w:rsidR="004118A2" w:rsidRPr="006E6CFB" w:rsidRDefault="004118A2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692DE438" w14:textId="77777777" w:rsidR="004118A2" w:rsidRPr="006E6CFB" w:rsidRDefault="004118A2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20992092" w14:textId="77777777" w:rsidR="00790E67" w:rsidRPr="00016E29" w:rsidRDefault="001F2F9D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2D834DEB" w14:textId="77777777" w:rsidR="004118A2" w:rsidRDefault="009E54B6" w:rsidP="00B342E5">
      <w:pPr>
        <w:numPr>
          <w:ilvl w:val="0"/>
          <w:numId w:val="57"/>
        </w:numPr>
        <w:tabs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0C107C8E" w14:textId="77777777" w:rsidR="000614BB" w:rsidRPr="00790E67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6F871C7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5EAA352A" w14:textId="7C247C3D" w:rsidR="00132030" w:rsidRPr="00B563B0" w:rsidRDefault="00A21B4E" w:rsidP="00B342E5">
      <w:pPr>
        <w:numPr>
          <w:ilvl w:val="1"/>
          <w:numId w:val="57"/>
        </w:numPr>
        <w:ind w:left="431" w:hanging="386"/>
        <w:jc w:val="both"/>
        <w:rPr>
          <w:rFonts w:asciiTheme="minorHAnsi" w:hAnsiTheme="minorHAnsi"/>
          <w:sz w:val="22"/>
          <w:szCs w:val="22"/>
        </w:rPr>
      </w:pPr>
      <w:r w:rsidRPr="00B563B0">
        <w:rPr>
          <w:rFonts w:asciiTheme="minorHAnsi" w:hAnsiTheme="minorHAnsi"/>
          <w:sz w:val="22"/>
          <w:szCs w:val="22"/>
        </w:rPr>
        <w:t>Strony ustalają</w:t>
      </w:r>
      <w:r w:rsidR="00FE60FD" w:rsidRPr="00B563B0">
        <w:rPr>
          <w:rFonts w:asciiTheme="minorHAnsi" w:hAnsiTheme="minorHAnsi"/>
          <w:sz w:val="22"/>
          <w:szCs w:val="22"/>
        </w:rPr>
        <w:t xml:space="preserve"> </w:t>
      </w:r>
      <w:r w:rsidR="00132030" w:rsidRPr="00B563B0">
        <w:rPr>
          <w:rFonts w:asciiTheme="minorHAnsi" w:hAnsiTheme="minorHAnsi"/>
          <w:sz w:val="22"/>
          <w:szCs w:val="22"/>
        </w:rPr>
        <w:t xml:space="preserve">następującą formę </w:t>
      </w:r>
      <w:r w:rsidRPr="00B563B0">
        <w:rPr>
          <w:rFonts w:asciiTheme="minorHAnsi" w:hAnsiTheme="minorHAnsi"/>
          <w:sz w:val="22"/>
          <w:szCs w:val="22"/>
        </w:rPr>
        <w:t>wynagrodzeni</w:t>
      </w:r>
      <w:r w:rsidR="00F86FA4" w:rsidRPr="00B563B0">
        <w:rPr>
          <w:rFonts w:asciiTheme="minorHAnsi" w:hAnsiTheme="minorHAnsi"/>
          <w:sz w:val="22"/>
          <w:szCs w:val="22"/>
        </w:rPr>
        <w:t>a</w:t>
      </w:r>
      <w:r w:rsidR="00132030" w:rsidRPr="00B563B0">
        <w:rPr>
          <w:rFonts w:asciiTheme="minorHAnsi" w:hAnsiTheme="minorHAnsi"/>
          <w:sz w:val="22"/>
          <w:szCs w:val="22"/>
        </w:rPr>
        <w:t>:</w:t>
      </w:r>
      <w:r w:rsidR="00B563B0" w:rsidRPr="00B563B0">
        <w:rPr>
          <w:rFonts w:asciiTheme="minorHAnsi" w:hAnsiTheme="minorHAnsi"/>
          <w:sz w:val="22"/>
          <w:szCs w:val="22"/>
        </w:rPr>
        <w:t xml:space="preserve"> </w:t>
      </w:r>
      <w:r w:rsidR="00A43228" w:rsidRPr="00B563B0">
        <w:rPr>
          <w:rFonts w:asciiTheme="minorHAnsi" w:hAnsiTheme="minorHAnsi"/>
          <w:b/>
          <w:sz w:val="22"/>
          <w:szCs w:val="22"/>
        </w:rPr>
        <w:t xml:space="preserve">za </w:t>
      </w:r>
      <w:r w:rsidR="0013278E" w:rsidRPr="00B563B0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="00A43228" w:rsidRPr="00B563B0">
        <w:rPr>
          <w:rFonts w:asciiTheme="minorHAnsi" w:hAnsiTheme="minorHAnsi"/>
          <w:sz w:val="22"/>
          <w:szCs w:val="22"/>
        </w:rPr>
        <w:t>opisane</w:t>
      </w:r>
      <w:r w:rsidR="0013278E" w:rsidRPr="00B563B0">
        <w:rPr>
          <w:rFonts w:asciiTheme="minorHAnsi" w:hAnsiTheme="minorHAnsi"/>
          <w:sz w:val="22"/>
          <w:szCs w:val="22"/>
        </w:rPr>
        <w:t>go</w:t>
      </w:r>
      <w:r w:rsidR="00A43228" w:rsidRPr="00B563B0">
        <w:rPr>
          <w:rFonts w:asciiTheme="minorHAnsi" w:hAnsiTheme="minorHAnsi"/>
          <w:sz w:val="22"/>
          <w:szCs w:val="22"/>
        </w:rPr>
        <w:t xml:space="preserve"> w §1 </w:t>
      </w:r>
      <w:r w:rsidR="0013278E" w:rsidRPr="00B563B0">
        <w:rPr>
          <w:rFonts w:asciiTheme="minorHAnsi" w:hAnsiTheme="minorHAnsi"/>
          <w:sz w:val="22"/>
          <w:szCs w:val="22"/>
        </w:rPr>
        <w:t xml:space="preserve">wynagrodzenie </w:t>
      </w:r>
      <w:r w:rsidR="00A43228" w:rsidRPr="00B563B0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="00A43228" w:rsidRPr="00B563B0">
        <w:rPr>
          <w:rFonts w:asciiTheme="minorHAnsi" w:hAnsiTheme="minorHAnsi"/>
          <w:b/>
          <w:sz w:val="22"/>
          <w:szCs w:val="22"/>
        </w:rPr>
        <w:t>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="00A43228" w:rsidRPr="00B563B0">
        <w:rPr>
          <w:rFonts w:asciiTheme="minorHAnsi" w:hAnsiTheme="minorHAnsi"/>
          <w:b/>
          <w:sz w:val="22"/>
          <w:szCs w:val="22"/>
        </w:rPr>
        <w:t xml:space="preserve"> 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 w:rsidRPr="00B563B0">
        <w:rPr>
          <w:rFonts w:asciiTheme="minorHAnsi" w:hAnsiTheme="minorHAnsi"/>
          <w:sz w:val="22"/>
          <w:szCs w:val="22"/>
        </w:rPr>
        <w:br/>
      </w:r>
      <w:r w:rsidR="00A43228" w:rsidRPr="00B563B0">
        <w:rPr>
          <w:rFonts w:asciiTheme="minorHAnsi" w:hAnsiTheme="minorHAnsi"/>
          <w:sz w:val="22"/>
          <w:szCs w:val="22"/>
        </w:rPr>
        <w:t xml:space="preserve">co łącznie daje kwotę </w:t>
      </w:r>
      <w:r w:rsidR="00A43228" w:rsidRPr="00B563B0">
        <w:rPr>
          <w:rFonts w:asciiTheme="minorHAnsi" w:hAnsiTheme="minorHAnsi"/>
          <w:b/>
          <w:sz w:val="22"/>
          <w:szCs w:val="22"/>
        </w:rPr>
        <w:t>………………………..zł</w:t>
      </w:r>
      <w:r w:rsidR="00A43228" w:rsidRPr="00B563B0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="00A43228" w:rsidRPr="00B563B0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 w:rsidRPr="00B563B0">
        <w:rPr>
          <w:rFonts w:asciiTheme="minorHAnsi" w:hAnsiTheme="minorHAnsi"/>
          <w:sz w:val="22"/>
          <w:szCs w:val="22"/>
        </w:rPr>
        <w:t xml:space="preserve"> </w:t>
      </w:r>
      <w:r w:rsidR="00A43228" w:rsidRPr="00B563B0">
        <w:rPr>
          <w:rFonts w:asciiTheme="minorHAnsi" w:hAnsiTheme="minorHAnsi"/>
          <w:sz w:val="22"/>
          <w:szCs w:val="22"/>
        </w:rPr>
        <w:t>w wymaganych przypadkach.</w:t>
      </w:r>
    </w:p>
    <w:p w14:paraId="53191E4B" w14:textId="77777777" w:rsidR="00A21B4E" w:rsidRPr="00016E29" w:rsidRDefault="00A21B4E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5ABFE10" w14:textId="77777777" w:rsidR="00A43228" w:rsidRPr="00016E29" w:rsidRDefault="00A43228" w:rsidP="008F488C">
      <w:pPr>
        <w:numPr>
          <w:ilvl w:val="1"/>
          <w:numId w:val="57"/>
        </w:num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323E64FC" w14:textId="77777777" w:rsidR="005A0A57" w:rsidRDefault="00355FB6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1EB4E1BA" w14:textId="77777777" w:rsidR="005A0A57" w:rsidRDefault="005A0A5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bookmarkStart w:id="3" w:name="_Hlk22289249"/>
      <w:r w:rsidRPr="005A0A57">
        <w:rPr>
          <w:rFonts w:asciiTheme="minorHAnsi" w:hAnsiTheme="minorHAnsi"/>
          <w:sz w:val="22"/>
          <w:szCs w:val="22"/>
        </w:rPr>
        <w:lastRenderedPageBreak/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3"/>
      <w:r w:rsidRPr="005A0A57">
        <w:rPr>
          <w:rFonts w:asciiTheme="minorHAnsi" w:hAnsiTheme="minorHAnsi"/>
          <w:sz w:val="22"/>
          <w:szCs w:val="22"/>
        </w:rPr>
        <w:t>.</w:t>
      </w:r>
    </w:p>
    <w:p w14:paraId="1C446FAB" w14:textId="77777777" w:rsidR="005A0A57" w:rsidRDefault="005A0A5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087CB776" w14:textId="77777777" w:rsidR="005A0A57" w:rsidRDefault="00A21B4E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3BBC6167" w14:textId="71CD2AFC" w:rsidR="005B6314" w:rsidRPr="003B22D3" w:rsidRDefault="00187F67" w:rsidP="008F488C">
      <w:pPr>
        <w:numPr>
          <w:ilvl w:val="1"/>
          <w:numId w:val="57"/>
        </w:numPr>
        <w:tabs>
          <w:tab w:val="left" w:pos="0"/>
        </w:tabs>
        <w:ind w:left="426" w:hanging="384"/>
        <w:jc w:val="both"/>
        <w:rPr>
          <w:rFonts w:asciiTheme="minorHAnsi" w:hAnsiTheme="minorHAnsi"/>
          <w:sz w:val="22"/>
          <w:szCs w:val="22"/>
        </w:rPr>
      </w:pPr>
      <w:r w:rsidRPr="003B22D3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3B22D3">
        <w:rPr>
          <w:rFonts w:asciiTheme="minorHAnsi" w:hAnsiTheme="minorHAnsi"/>
          <w:sz w:val="22"/>
          <w:szCs w:val="22"/>
        </w:rPr>
        <w:br/>
      </w:r>
      <w:r w:rsidRPr="003B22D3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3B22D3">
        <w:rPr>
          <w:rFonts w:asciiTheme="minorHAnsi" w:hAnsiTheme="minorHAnsi"/>
          <w:sz w:val="22"/>
          <w:szCs w:val="22"/>
        </w:rPr>
        <w:br/>
      </w:r>
      <w:r w:rsidRPr="003B22D3">
        <w:rPr>
          <w:rFonts w:asciiTheme="minorHAnsi" w:hAnsiTheme="minorHAnsi"/>
          <w:sz w:val="22"/>
          <w:szCs w:val="22"/>
        </w:rPr>
        <w:t>z dostarczonych decyzji.</w:t>
      </w:r>
    </w:p>
    <w:p w14:paraId="7B8CB669" w14:textId="284C7782" w:rsidR="00F43D4F" w:rsidRPr="00F43D4F" w:rsidRDefault="00F43D4F" w:rsidP="00F43D4F">
      <w:pPr>
        <w:jc w:val="center"/>
        <w:rPr>
          <w:rFonts w:asciiTheme="minorHAnsi" w:hAnsiTheme="minorHAnsi"/>
          <w:b/>
          <w:sz w:val="22"/>
          <w:szCs w:val="22"/>
        </w:rPr>
      </w:pPr>
      <w:r w:rsidRPr="00F43D4F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>9</w:t>
      </w:r>
    </w:p>
    <w:p w14:paraId="357C0FA5" w14:textId="615A8041" w:rsidR="00F43D4F" w:rsidRPr="00F43D4F" w:rsidRDefault="00F43D4F" w:rsidP="00F43D4F">
      <w:pPr>
        <w:jc w:val="both"/>
        <w:rPr>
          <w:rFonts w:asciiTheme="minorHAnsi" w:hAnsiTheme="minorHAnsi"/>
          <w:bCs/>
          <w:sz w:val="22"/>
          <w:szCs w:val="22"/>
        </w:rPr>
      </w:pPr>
      <w:r w:rsidRPr="00F43D4F">
        <w:rPr>
          <w:rFonts w:asciiTheme="minorHAnsi" w:hAnsiTheme="minorHAnsi"/>
          <w:bCs/>
          <w:sz w:val="22"/>
          <w:szCs w:val="22"/>
        </w:rPr>
        <w:t>Zamawiający oświadcza że posiada status dużego przedsiębiorcy, tj. przedsiębiorcy, który nie jest mikroprzedsiębiorcą, małym przedsiębiorcą, ani średnim przedsiębiorcą w rozumieniu Załącznika I do</w:t>
      </w:r>
      <w:r>
        <w:rPr>
          <w:rFonts w:asciiTheme="minorHAnsi" w:hAnsiTheme="minorHAnsi"/>
          <w:bCs/>
          <w:sz w:val="22"/>
          <w:szCs w:val="22"/>
        </w:rPr>
        <w:t> </w:t>
      </w:r>
      <w:r w:rsidRPr="00F43D4F">
        <w:rPr>
          <w:rFonts w:asciiTheme="minorHAnsi" w:hAnsiTheme="minorHAnsi"/>
          <w:bCs/>
          <w:i/>
          <w:iCs/>
          <w:sz w:val="22"/>
          <w:szCs w:val="22"/>
        </w:rPr>
        <w:t>Rozporządzenia Komisji (UE) nr 651/2014 z dn. 17.06.2014r. uznającego niektóre rodzaje pomocy za zgodne z rynkiem wewnętrznym w zastosowaniu art. 107 i art. 108 Traktatu o funkcjonowaniu Unii Europejskiej (Dz.Urz. UE L 187 z dn. 26.06.2014r.).</w:t>
      </w:r>
    </w:p>
    <w:p w14:paraId="0E9EBF8E" w14:textId="77777777" w:rsidR="00F43D4F" w:rsidRDefault="00F43D4F" w:rsidP="00B42B8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F18236" w14:textId="02216619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F43D4F">
        <w:rPr>
          <w:rFonts w:asciiTheme="minorHAnsi" w:hAnsiTheme="minorHAnsi"/>
          <w:b/>
          <w:sz w:val="22"/>
          <w:szCs w:val="22"/>
        </w:rPr>
        <w:t>10</w:t>
      </w:r>
    </w:p>
    <w:p w14:paraId="001D2AA3" w14:textId="77777777" w:rsidR="00A21B4E" w:rsidRPr="00016E29" w:rsidRDefault="00A21B4E" w:rsidP="00B563B0">
      <w:pPr>
        <w:pStyle w:val="Akapitzlist"/>
        <w:spacing w:after="0" w:line="240" w:lineRule="auto"/>
        <w:ind w:left="0"/>
        <w:jc w:val="both"/>
      </w:pPr>
      <w:r w:rsidRPr="00016E29">
        <w:t>Strony umowy postanawiają, że wiążącą je formą odszkodowania będą kary umowne:</w:t>
      </w:r>
    </w:p>
    <w:p w14:paraId="79F95A98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6E157FF0" w14:textId="70D2BEC4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49DA190A" w14:textId="2BEF2791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</w:t>
      </w:r>
      <w:r w:rsidR="00B563B0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4EFF8267" w14:textId="78D0A498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3B3A873B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4F62A5CB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167F41E7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2B0FF6A3" w14:textId="2C37D259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1E759C24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43C541E1" w14:textId="18823960" w:rsidR="005B6314" w:rsidRPr="00016E29" w:rsidRDefault="00A21B4E" w:rsidP="005B2F3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14:paraId="017D1CC0" w14:textId="4D63F895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  <w:r w:rsidR="00F43D4F">
        <w:rPr>
          <w:rFonts w:asciiTheme="minorHAnsi" w:hAnsiTheme="minorHAnsi"/>
          <w:b/>
          <w:sz w:val="22"/>
          <w:szCs w:val="22"/>
        </w:rPr>
        <w:t>1</w:t>
      </w:r>
    </w:p>
    <w:p w14:paraId="37C49438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0B76F11B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6D0C3FB2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09F473EC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</w:t>
      </w:r>
      <w:r w:rsidRPr="00016E29">
        <w:rPr>
          <w:rFonts w:asciiTheme="minorHAnsi" w:hAnsiTheme="minorHAnsi"/>
          <w:sz w:val="22"/>
          <w:szCs w:val="22"/>
        </w:rPr>
        <w:lastRenderedPageBreak/>
        <w:t xml:space="preserve">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20FD9B6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351FDEB4" w14:textId="77777777"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14:paraId="22AF7317" w14:textId="4B14778E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2</w:t>
      </w:r>
    </w:p>
    <w:p w14:paraId="3FDEFFB7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6904D875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79F0FD8E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2D3C36DC" w14:textId="77777777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7A115C93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07197E9F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781B601E" w14:textId="5DC6D10C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="00B342E5">
        <w:rPr>
          <w:rFonts w:asciiTheme="minorHAnsi" w:hAnsiTheme="minorHAnsi"/>
          <w:sz w:val="22"/>
          <w:szCs w:val="22"/>
        </w:rPr>
        <w:t>8</w:t>
      </w:r>
      <w:r w:rsidRPr="000F4512">
        <w:rPr>
          <w:rFonts w:asciiTheme="minorHAnsi" w:hAnsiTheme="minorHAnsi"/>
          <w:sz w:val="22"/>
          <w:szCs w:val="22"/>
        </w:rPr>
        <w:t>.</w:t>
      </w:r>
    </w:p>
    <w:p w14:paraId="4D434E3E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0BB2BD45" w14:textId="6177BAB2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3</w:t>
      </w:r>
    </w:p>
    <w:p w14:paraId="6313BF4E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079EF8DE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14:paraId="78BE14D7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2F328527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402AE530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14:paraId="48A728DF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4FD7C2F6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235F29F1" w14:textId="77777777"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D8BC79" w14:textId="0B05B842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4</w:t>
      </w:r>
    </w:p>
    <w:p w14:paraId="59C33117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303F35F8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0406332E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7CE61525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1C61771" w14:textId="762C3A23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5</w:t>
      </w:r>
    </w:p>
    <w:p w14:paraId="477E0C36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49A75C5E" w14:textId="77777777"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F5971" w14:textId="5876BCD0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6</w:t>
      </w:r>
    </w:p>
    <w:p w14:paraId="7A670EFA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5EB67F3C" w14:textId="47B7CF3E" w:rsidR="005B6314" w:rsidRPr="005B6314" w:rsidRDefault="00552B0D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 xml:space="preserve">przez PWiK </w:t>
      </w:r>
      <w:r w:rsidR="003B22D3">
        <w:rPr>
          <w:rFonts w:asciiTheme="minorHAnsi" w:hAnsiTheme="minorHAnsi"/>
          <w:sz w:val="22"/>
          <w:szCs w:val="22"/>
        </w:rPr>
        <w:t>S</w:t>
      </w:r>
      <w:r w:rsidR="00FB1749" w:rsidRPr="00D56233">
        <w:rPr>
          <w:rFonts w:asciiTheme="minorHAnsi" w:hAnsiTheme="minorHAnsi"/>
          <w:sz w:val="22"/>
          <w:szCs w:val="22"/>
        </w:rPr>
        <w:t>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0F4512" w:rsidRPr="000F4512">
        <w:rPr>
          <w:rFonts w:asciiTheme="minorHAnsi" w:hAnsiTheme="minorHAnsi"/>
          <w:sz w:val="22"/>
          <w:szCs w:val="22"/>
        </w:rPr>
        <w:t xml:space="preserve">Uchwała Nr </w:t>
      </w:r>
      <w:r w:rsidR="003B22D3" w:rsidRPr="003B22D3">
        <w:rPr>
          <w:rFonts w:asciiTheme="minorHAnsi" w:hAnsiTheme="minorHAnsi"/>
          <w:sz w:val="22"/>
          <w:szCs w:val="22"/>
        </w:rPr>
        <w:t>21/19 Zarządu PWiK Sp. z o.o. w Olsztynie z dnia 14.11.2019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1A3C08BA" w14:textId="63D25A1E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7</w:t>
      </w:r>
    </w:p>
    <w:p w14:paraId="0C277894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(Dz.Urz. UE nr 119 z 04.05.2016) – dalej: rozporządzenie RODO.</w:t>
      </w:r>
    </w:p>
    <w:p w14:paraId="6149714C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598C5EE7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921AC24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1BD5D45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753F0F59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0F3CC711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29AD82DC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008207CB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1771B05E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7F87D3C6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8D43F2B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2188039A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79FF0083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>prawo do przenoszenia danych osobowych, o którym mowa w art. 20 rozporządzenia RODO;</w:t>
      </w:r>
    </w:p>
    <w:p w14:paraId="46C38C10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56E11FFF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5955FD8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1E8A8BA8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441C699F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110CDE71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35BE5B2F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62BCF483" w14:textId="77777777" w:rsidR="005B6314" w:rsidRPr="00D56233" w:rsidRDefault="005B6314" w:rsidP="00733DB7">
      <w:pPr>
        <w:jc w:val="both"/>
        <w:rPr>
          <w:rFonts w:asciiTheme="minorHAnsi" w:hAnsiTheme="minorHAnsi"/>
          <w:sz w:val="16"/>
          <w:szCs w:val="16"/>
        </w:rPr>
      </w:pPr>
    </w:p>
    <w:p w14:paraId="05FD28A6" w14:textId="560127C1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43D4F">
        <w:rPr>
          <w:rFonts w:asciiTheme="minorHAnsi" w:hAnsiTheme="minorHAnsi"/>
          <w:b/>
          <w:sz w:val="22"/>
          <w:szCs w:val="22"/>
        </w:rPr>
        <w:t>8</w:t>
      </w:r>
    </w:p>
    <w:p w14:paraId="5C0D20B9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7EAD50CA" w14:textId="77777777" w:rsidR="005B6314" w:rsidRPr="00016E29" w:rsidRDefault="005B6314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A0151B0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FA7B3F6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27DA" w14:textId="77777777" w:rsidR="00D27F50" w:rsidRDefault="00D27F50">
      <w:r>
        <w:separator/>
      </w:r>
    </w:p>
  </w:endnote>
  <w:endnote w:type="continuationSeparator" w:id="0">
    <w:p w14:paraId="00490421" w14:textId="77777777" w:rsidR="00D27F50" w:rsidRDefault="00D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5F2C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0E1472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77B93B3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ADE0DB9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4DBDCAF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E275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1ADF332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B39B" w14:textId="77777777" w:rsidR="00D27F50" w:rsidRDefault="00D27F50">
      <w:r>
        <w:separator/>
      </w:r>
    </w:p>
  </w:footnote>
  <w:footnote w:type="continuationSeparator" w:id="0">
    <w:p w14:paraId="427F22F6" w14:textId="77777777" w:rsidR="00D27F50" w:rsidRDefault="00D2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2124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3A72D9"/>
    <w:multiLevelType w:val="hybridMultilevel"/>
    <w:tmpl w:val="97C84C4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8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3A68B7"/>
    <w:multiLevelType w:val="hybridMultilevel"/>
    <w:tmpl w:val="B302095A"/>
    <w:lvl w:ilvl="0" w:tplc="294A7136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695894"/>
    <w:multiLevelType w:val="multilevel"/>
    <w:tmpl w:val="1CB48902"/>
    <w:numStyleLink w:val="Styl1"/>
  </w:abstractNum>
  <w:abstractNum w:abstractNumId="45" w15:restartNumberingAfterBreak="0">
    <w:nsid w:val="64A715F1"/>
    <w:multiLevelType w:val="hybridMultilevel"/>
    <w:tmpl w:val="18A86D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25"/>
  </w:num>
  <w:num w:numId="4">
    <w:abstractNumId w:val="51"/>
  </w:num>
  <w:num w:numId="5">
    <w:abstractNumId w:val="31"/>
  </w:num>
  <w:num w:numId="6">
    <w:abstractNumId w:val="35"/>
  </w:num>
  <w:num w:numId="7">
    <w:abstractNumId w:val="6"/>
  </w:num>
  <w:num w:numId="8">
    <w:abstractNumId w:val="54"/>
  </w:num>
  <w:num w:numId="9">
    <w:abstractNumId w:val="9"/>
  </w:num>
  <w:num w:numId="10">
    <w:abstractNumId w:val="42"/>
  </w:num>
  <w:num w:numId="11">
    <w:abstractNumId w:val="45"/>
  </w:num>
  <w:num w:numId="12">
    <w:abstractNumId w:val="10"/>
  </w:num>
  <w:num w:numId="13">
    <w:abstractNumId w:val="16"/>
  </w:num>
  <w:num w:numId="14">
    <w:abstractNumId w:val="13"/>
  </w:num>
  <w:num w:numId="15">
    <w:abstractNumId w:val="38"/>
  </w:num>
  <w:num w:numId="16">
    <w:abstractNumId w:val="4"/>
  </w:num>
  <w:num w:numId="17">
    <w:abstractNumId w:val="46"/>
  </w:num>
  <w:num w:numId="18">
    <w:abstractNumId w:val="17"/>
  </w:num>
  <w:num w:numId="19">
    <w:abstractNumId w:val="1"/>
  </w:num>
  <w:num w:numId="20">
    <w:abstractNumId w:val="29"/>
  </w:num>
  <w:num w:numId="21">
    <w:abstractNumId w:val="46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6"/>
  </w:num>
  <w:num w:numId="23">
    <w:abstractNumId w:val="33"/>
  </w:num>
  <w:num w:numId="24">
    <w:abstractNumId w:val="21"/>
  </w:num>
  <w:num w:numId="25">
    <w:abstractNumId w:val="0"/>
  </w:num>
  <w:num w:numId="26">
    <w:abstractNumId w:val="7"/>
  </w:num>
  <w:num w:numId="27">
    <w:abstractNumId w:val="5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0"/>
  </w:num>
  <w:num w:numId="31">
    <w:abstractNumId w:val="24"/>
  </w:num>
  <w:num w:numId="32">
    <w:abstractNumId w:val="44"/>
  </w:num>
  <w:num w:numId="33">
    <w:abstractNumId w:val="36"/>
  </w:num>
  <w:num w:numId="34">
    <w:abstractNumId w:val="5"/>
  </w:num>
  <w:num w:numId="35">
    <w:abstractNumId w:val="18"/>
  </w:num>
  <w:num w:numId="36">
    <w:abstractNumId w:val="27"/>
  </w:num>
  <w:num w:numId="37">
    <w:abstractNumId w:val="32"/>
  </w:num>
  <w:num w:numId="38">
    <w:abstractNumId w:val="15"/>
  </w:num>
  <w:num w:numId="39">
    <w:abstractNumId w:val="8"/>
  </w:num>
  <w:num w:numId="40">
    <w:abstractNumId w:val="23"/>
  </w:num>
  <w:num w:numId="41">
    <w:abstractNumId w:val="2"/>
  </w:num>
  <w:num w:numId="42">
    <w:abstractNumId w:val="41"/>
  </w:num>
  <w:num w:numId="43">
    <w:abstractNumId w:val="34"/>
  </w:num>
  <w:num w:numId="44">
    <w:abstractNumId w:val="49"/>
  </w:num>
  <w:num w:numId="45">
    <w:abstractNumId w:val="50"/>
  </w:num>
  <w:num w:numId="46">
    <w:abstractNumId w:val="43"/>
  </w:num>
  <w:num w:numId="47">
    <w:abstractNumId w:val="20"/>
  </w:num>
  <w:num w:numId="48">
    <w:abstractNumId w:val="52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2"/>
  </w:num>
  <w:num w:numId="54">
    <w:abstractNumId w:val="14"/>
  </w:num>
  <w:num w:numId="55">
    <w:abstractNumId w:val="3"/>
  </w:num>
  <w:num w:numId="56">
    <w:abstractNumId w:val="19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B85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708F0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22D3"/>
    <w:rsid w:val="003B3EB7"/>
    <w:rsid w:val="003B70DE"/>
    <w:rsid w:val="003C064C"/>
    <w:rsid w:val="003C4B37"/>
    <w:rsid w:val="003D031D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4C8F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0060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1C66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1D96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488C"/>
    <w:rsid w:val="008F547F"/>
    <w:rsid w:val="008F68A5"/>
    <w:rsid w:val="00903F5E"/>
    <w:rsid w:val="00906A57"/>
    <w:rsid w:val="00910744"/>
    <w:rsid w:val="009126EA"/>
    <w:rsid w:val="00912AC1"/>
    <w:rsid w:val="00916D15"/>
    <w:rsid w:val="00916D35"/>
    <w:rsid w:val="00921A2D"/>
    <w:rsid w:val="009248C0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6575"/>
    <w:rsid w:val="00A06FC6"/>
    <w:rsid w:val="00A0794C"/>
    <w:rsid w:val="00A10209"/>
    <w:rsid w:val="00A12C03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C52FF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42E5"/>
    <w:rsid w:val="00B3615E"/>
    <w:rsid w:val="00B42B8C"/>
    <w:rsid w:val="00B44260"/>
    <w:rsid w:val="00B4518F"/>
    <w:rsid w:val="00B46833"/>
    <w:rsid w:val="00B474A9"/>
    <w:rsid w:val="00B50F27"/>
    <w:rsid w:val="00B5512C"/>
    <w:rsid w:val="00B563B0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109C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0B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27F50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3B50"/>
    <w:rsid w:val="00D800B9"/>
    <w:rsid w:val="00D806CF"/>
    <w:rsid w:val="00D81399"/>
    <w:rsid w:val="00D83839"/>
    <w:rsid w:val="00D8557A"/>
    <w:rsid w:val="00D87F07"/>
    <w:rsid w:val="00D93C80"/>
    <w:rsid w:val="00D97E6F"/>
    <w:rsid w:val="00DA1951"/>
    <w:rsid w:val="00DA2F80"/>
    <w:rsid w:val="00DA3B5F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3D4F"/>
    <w:rsid w:val="00F45919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0230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2C322"/>
  <w15:docId w15:val="{DD37FFF3-64B5-4B83-9C5C-E49E3E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5BDA-E5A0-4C8C-9A9A-7755873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4043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Jarosław Woltmanowski</cp:lastModifiedBy>
  <cp:revision>16</cp:revision>
  <cp:lastPrinted>2020-02-03T08:37:00Z</cp:lastPrinted>
  <dcterms:created xsi:type="dcterms:W3CDTF">2019-05-20T09:35:00Z</dcterms:created>
  <dcterms:modified xsi:type="dcterms:W3CDTF">2020-02-03T09:58:00Z</dcterms:modified>
</cp:coreProperties>
</file>