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CC77DC">
      <w:pPr>
        <w:widowControl w:val="0"/>
        <w:rPr>
          <w:rFonts w:ascii="Arial" w:hAnsi="Arial" w:cs="Arial"/>
          <w:color w:val="FF0000"/>
        </w:rPr>
      </w:pPr>
    </w:p>
    <w:p w14:paraId="0A37501D" w14:textId="77777777" w:rsidR="0042345E" w:rsidRPr="00B1703F" w:rsidRDefault="0042345E" w:rsidP="00CC77DC">
      <w:pPr>
        <w:pStyle w:val="Tekstpodstawowy21"/>
        <w:widowControl w:val="0"/>
        <w:ind w:left="709"/>
        <w:rPr>
          <w:rFonts w:ascii="Arial" w:hAnsi="Arial" w:cs="Arial"/>
          <w:color w:val="FF0000"/>
          <w:sz w:val="24"/>
          <w:szCs w:val="24"/>
        </w:rPr>
      </w:pPr>
    </w:p>
    <w:p w14:paraId="5DAB6C7B" w14:textId="77777777" w:rsidR="0042345E" w:rsidRPr="00B1703F" w:rsidRDefault="0042345E" w:rsidP="00CC77DC">
      <w:pPr>
        <w:pStyle w:val="Nagwek"/>
        <w:widowControl w:val="0"/>
        <w:rPr>
          <w:rFonts w:ascii="Arial" w:hAnsi="Arial" w:cs="Arial"/>
          <w:color w:val="FF0000"/>
          <w:sz w:val="24"/>
          <w:szCs w:val="24"/>
        </w:rPr>
      </w:pPr>
    </w:p>
    <w:p w14:paraId="6A05A809" w14:textId="50BAE086" w:rsidR="0042345E" w:rsidRDefault="0042345E" w:rsidP="00CC77DC">
      <w:pPr>
        <w:widowControl w:val="0"/>
        <w:rPr>
          <w:rFonts w:ascii="Arial" w:hAnsi="Arial" w:cs="Arial"/>
          <w:sz w:val="28"/>
          <w:szCs w:val="28"/>
        </w:rPr>
      </w:pPr>
    </w:p>
    <w:p w14:paraId="569B1E41" w14:textId="77777777" w:rsidR="005C6B3C" w:rsidRDefault="005C6B3C" w:rsidP="00CC77DC">
      <w:pPr>
        <w:widowControl w:val="0"/>
        <w:jc w:val="center"/>
        <w:rPr>
          <w:rFonts w:eastAsia="Calibri" w:cs="Times New Roman"/>
          <w:b/>
          <w:sz w:val="24"/>
          <w:szCs w:val="24"/>
          <w:lang w:eastAsia="en-US"/>
        </w:rPr>
      </w:pPr>
    </w:p>
    <w:p w14:paraId="34CD0FE2" w14:textId="77777777" w:rsidR="005C6B3C" w:rsidRDefault="005C6B3C" w:rsidP="00CC77DC">
      <w:pPr>
        <w:widowControl w:val="0"/>
        <w:jc w:val="center"/>
        <w:rPr>
          <w:rFonts w:eastAsia="Calibri" w:cs="Times New Roman"/>
          <w:b/>
          <w:sz w:val="24"/>
          <w:szCs w:val="24"/>
          <w:lang w:eastAsia="en-US"/>
        </w:rPr>
      </w:pPr>
    </w:p>
    <w:p w14:paraId="7011A324" w14:textId="77777777" w:rsidR="005C6B3C" w:rsidRDefault="005C6B3C" w:rsidP="00CC77DC">
      <w:pPr>
        <w:widowControl w:val="0"/>
        <w:jc w:val="center"/>
        <w:rPr>
          <w:rFonts w:eastAsia="Calibri" w:cs="Times New Roman"/>
          <w:b/>
          <w:sz w:val="24"/>
          <w:szCs w:val="24"/>
          <w:lang w:eastAsia="en-US"/>
        </w:rPr>
      </w:pPr>
    </w:p>
    <w:p w14:paraId="12F400E0" w14:textId="39E70E05" w:rsidR="005C6B3C" w:rsidRPr="00F52CF9" w:rsidRDefault="005C6B3C" w:rsidP="00CC77DC">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CC77DC">
      <w:pPr>
        <w:widowControl w:val="0"/>
        <w:jc w:val="both"/>
        <w:rPr>
          <w:rFonts w:eastAsia="Calibri" w:cs="Times New Roman"/>
          <w:b/>
          <w:sz w:val="24"/>
          <w:szCs w:val="24"/>
          <w:lang w:eastAsia="en-US"/>
        </w:rPr>
      </w:pPr>
    </w:p>
    <w:p w14:paraId="7B228DC4" w14:textId="77777777" w:rsidR="005C6B3C" w:rsidRPr="005C6B3C" w:rsidRDefault="005C6B3C" w:rsidP="00CC77DC">
      <w:pPr>
        <w:widowControl w:val="0"/>
        <w:rPr>
          <w:rFonts w:ascii="Arial" w:hAnsi="Arial" w:cs="Arial"/>
        </w:rPr>
      </w:pPr>
    </w:p>
    <w:p w14:paraId="248D19B5" w14:textId="77777777" w:rsidR="005C6B3C" w:rsidRPr="005C6B3C" w:rsidRDefault="005C6B3C" w:rsidP="00CC77DC">
      <w:pPr>
        <w:widowControl w:val="0"/>
        <w:rPr>
          <w:rFonts w:ascii="Arial" w:hAnsi="Arial" w:cs="Arial"/>
        </w:rPr>
      </w:pPr>
    </w:p>
    <w:p w14:paraId="620AC249" w14:textId="77777777" w:rsidR="005C6B3C" w:rsidRPr="005C6B3C" w:rsidRDefault="005C6B3C" w:rsidP="00CC77DC">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CC77DC">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CC77DC">
      <w:pPr>
        <w:widowControl w:val="0"/>
        <w:jc w:val="center"/>
        <w:rPr>
          <w:rFonts w:eastAsia="Arial" w:cs="Times New Roman"/>
          <w:sz w:val="24"/>
          <w:szCs w:val="24"/>
          <w:lang w:eastAsia="pl-PL"/>
        </w:rPr>
      </w:pPr>
    </w:p>
    <w:p w14:paraId="5154DF3D" w14:textId="1A64D161" w:rsidR="005C6B3C" w:rsidRPr="005D1A0A" w:rsidRDefault="005C6B3C" w:rsidP="00CC77DC">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t>
      </w:r>
      <w:r w:rsidRPr="005D1A0A">
        <w:rPr>
          <w:rFonts w:eastAsia="Arial" w:cs="Times New Roman"/>
          <w:sz w:val="24"/>
          <w:szCs w:val="24"/>
          <w:lang w:eastAsia="pl-PL"/>
        </w:rPr>
        <w:t xml:space="preserve">września 2019 r. - Prawo zamówień publicznych </w:t>
      </w:r>
      <w:hyperlink r:id="rId8" w:history="1">
        <w:r w:rsidR="00227DB0" w:rsidRPr="005D1A0A">
          <w:rPr>
            <w:color w:val="0000FF"/>
            <w:sz w:val="24"/>
            <w:szCs w:val="24"/>
            <w:u w:val="single"/>
          </w:rPr>
          <w:t>(Dz.U. z 2022 r. poz. 1710 ze zm.)</w:t>
        </w:r>
      </w:hyperlink>
      <w:r w:rsidR="00227DB0" w:rsidRPr="005D1A0A">
        <w:rPr>
          <w:sz w:val="24"/>
          <w:szCs w:val="24"/>
        </w:rPr>
        <w:t xml:space="preserve"> </w:t>
      </w:r>
      <w:r w:rsidRPr="005D1A0A">
        <w:rPr>
          <w:rFonts w:eastAsia="Arial" w:cs="Times New Roman"/>
          <w:sz w:val="24"/>
          <w:szCs w:val="24"/>
          <w:lang w:eastAsia="pl-PL"/>
        </w:rPr>
        <w:t xml:space="preserve">– dalej ustawy pzp na </w:t>
      </w:r>
      <w:r w:rsidRPr="005D1A0A">
        <w:rPr>
          <w:rFonts w:eastAsia="Arial" w:cs="Times New Roman"/>
          <w:b/>
          <w:sz w:val="24"/>
          <w:szCs w:val="24"/>
          <w:lang w:eastAsia="pl-PL"/>
        </w:rPr>
        <w:t>DOSTAWY</w:t>
      </w:r>
      <w:r w:rsidR="005D1A0A" w:rsidRPr="005D1A0A">
        <w:rPr>
          <w:rFonts w:eastAsia="Arial" w:cs="Times New Roman"/>
          <w:b/>
          <w:sz w:val="24"/>
          <w:szCs w:val="24"/>
          <w:lang w:eastAsia="pl-PL"/>
        </w:rPr>
        <w:t xml:space="preserve"> </w:t>
      </w:r>
      <w:r w:rsidRPr="005D1A0A">
        <w:rPr>
          <w:rFonts w:eastAsia="Arial" w:cs="Times New Roman"/>
          <w:sz w:val="24"/>
          <w:szCs w:val="24"/>
          <w:lang w:eastAsia="pl-PL"/>
        </w:rPr>
        <w:t xml:space="preserve">pn: </w:t>
      </w:r>
    </w:p>
    <w:p w14:paraId="400519F3" w14:textId="77777777" w:rsidR="005C6B3C" w:rsidRPr="005D1A0A" w:rsidRDefault="005C6B3C" w:rsidP="00CC77DC">
      <w:pPr>
        <w:widowControl w:val="0"/>
        <w:jc w:val="center"/>
        <w:rPr>
          <w:rFonts w:eastAsia="Arial" w:cs="Times New Roman"/>
          <w:sz w:val="24"/>
          <w:szCs w:val="24"/>
          <w:lang w:eastAsia="pl-PL"/>
        </w:rPr>
      </w:pPr>
    </w:p>
    <w:p w14:paraId="1EC1639C" w14:textId="77777777" w:rsidR="005C6B3C" w:rsidRPr="005D1A0A" w:rsidRDefault="005C6B3C" w:rsidP="00CC77DC">
      <w:pPr>
        <w:widowControl w:val="0"/>
        <w:jc w:val="center"/>
        <w:rPr>
          <w:rFonts w:eastAsia="Arial" w:cs="Times New Roman"/>
          <w:sz w:val="24"/>
          <w:szCs w:val="24"/>
          <w:lang w:eastAsia="pl-PL"/>
        </w:rPr>
      </w:pPr>
    </w:p>
    <w:p w14:paraId="7C171376" w14:textId="42F0D513" w:rsidR="005C6B3C" w:rsidRPr="005C6B3C" w:rsidRDefault="005C6B3C" w:rsidP="00CC77DC">
      <w:pPr>
        <w:widowControl w:val="0"/>
        <w:jc w:val="center"/>
        <w:rPr>
          <w:rFonts w:eastAsia="Arial" w:cs="Times New Roman"/>
          <w:b/>
          <w:sz w:val="24"/>
          <w:szCs w:val="24"/>
          <w:lang w:eastAsia="pl-PL"/>
        </w:rPr>
      </w:pPr>
      <w:r w:rsidRPr="005D1A0A">
        <w:rPr>
          <w:rFonts w:eastAsia="Arial" w:cs="Times New Roman"/>
          <w:b/>
          <w:sz w:val="24"/>
          <w:szCs w:val="24"/>
          <w:lang w:eastAsia="pl-PL"/>
        </w:rPr>
        <w:t>“</w:t>
      </w:r>
      <w:r w:rsidR="005D1A0A" w:rsidRPr="005D1A0A">
        <w:rPr>
          <w:rFonts w:eastAsia="Arial" w:cs="Times New Roman"/>
          <w:b/>
          <w:sz w:val="24"/>
          <w:szCs w:val="24"/>
          <w:lang w:eastAsia="pl-PL"/>
        </w:rPr>
        <w:t>Dostawa lek</w:t>
      </w:r>
      <w:r w:rsidR="00016B74">
        <w:rPr>
          <w:rFonts w:eastAsia="Arial" w:cs="Times New Roman"/>
          <w:b/>
          <w:sz w:val="24"/>
          <w:szCs w:val="24"/>
          <w:lang w:eastAsia="pl-PL"/>
        </w:rPr>
        <w:t>u</w:t>
      </w:r>
      <w:r w:rsidR="005D1A0A" w:rsidRPr="005D1A0A">
        <w:rPr>
          <w:rFonts w:eastAsia="Arial" w:cs="Times New Roman"/>
          <w:b/>
          <w:sz w:val="24"/>
          <w:szCs w:val="24"/>
          <w:lang w:eastAsia="pl-PL"/>
        </w:rPr>
        <w:t xml:space="preserve"> biologiczn</w:t>
      </w:r>
      <w:r w:rsidR="00016B74">
        <w:rPr>
          <w:rFonts w:eastAsia="Arial" w:cs="Times New Roman"/>
          <w:b/>
          <w:sz w:val="24"/>
          <w:szCs w:val="24"/>
          <w:lang w:eastAsia="pl-PL"/>
        </w:rPr>
        <w:t>ego</w:t>
      </w:r>
      <w:r w:rsidRPr="005D1A0A">
        <w:rPr>
          <w:rFonts w:eastAsia="Arial" w:cs="Times New Roman"/>
          <w:b/>
          <w:sz w:val="24"/>
          <w:szCs w:val="24"/>
          <w:lang w:eastAsia="pl-PL"/>
        </w:rPr>
        <w:t>”</w:t>
      </w:r>
    </w:p>
    <w:p w14:paraId="1C529420" w14:textId="77777777" w:rsidR="005C6B3C" w:rsidRPr="005C6B3C" w:rsidRDefault="005C6B3C" w:rsidP="00CC77DC">
      <w:pPr>
        <w:widowControl w:val="0"/>
        <w:jc w:val="center"/>
        <w:rPr>
          <w:rFonts w:eastAsia="Arial" w:cs="Times New Roman"/>
          <w:sz w:val="24"/>
          <w:szCs w:val="24"/>
          <w:lang w:eastAsia="pl-PL"/>
        </w:rPr>
      </w:pPr>
    </w:p>
    <w:p w14:paraId="270945A6" w14:textId="3B86D3E7" w:rsidR="005C6B3C" w:rsidRPr="005C6B3C" w:rsidRDefault="005C6B3C" w:rsidP="00CC77DC">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5D1A0A">
        <w:rPr>
          <w:rFonts w:eastAsia="Arial" w:cs="Times New Roman"/>
          <w:b/>
          <w:bCs/>
          <w:sz w:val="24"/>
          <w:szCs w:val="24"/>
          <w:lang w:eastAsia="pl-PL"/>
        </w:rPr>
        <w:t>SZP/23/2023</w:t>
      </w:r>
    </w:p>
    <w:p w14:paraId="29C1C9B9" w14:textId="77777777" w:rsidR="005C6B3C" w:rsidRPr="005C6B3C" w:rsidRDefault="005C6B3C" w:rsidP="00CC77DC">
      <w:pPr>
        <w:widowControl w:val="0"/>
        <w:jc w:val="center"/>
        <w:rPr>
          <w:rFonts w:eastAsia="Calibri" w:cs="Times New Roman"/>
          <w:b/>
          <w:sz w:val="24"/>
          <w:szCs w:val="24"/>
          <w:lang w:eastAsia="en-US"/>
        </w:rPr>
      </w:pPr>
    </w:p>
    <w:p w14:paraId="0A647E93" w14:textId="77777777" w:rsidR="005C6B3C" w:rsidRPr="005C6B3C" w:rsidRDefault="005C6B3C" w:rsidP="00CC77DC">
      <w:pPr>
        <w:widowControl w:val="0"/>
        <w:jc w:val="center"/>
        <w:rPr>
          <w:rFonts w:eastAsia="Calibri" w:cs="Times New Roman"/>
          <w:b/>
          <w:sz w:val="24"/>
          <w:szCs w:val="24"/>
          <w:lang w:eastAsia="en-US"/>
        </w:rPr>
      </w:pPr>
    </w:p>
    <w:p w14:paraId="4C588200" w14:textId="77777777" w:rsidR="005C6B3C" w:rsidRPr="005C6B3C" w:rsidRDefault="005C6B3C" w:rsidP="00CC77DC">
      <w:pPr>
        <w:widowControl w:val="0"/>
        <w:ind w:left="709"/>
        <w:rPr>
          <w:rFonts w:eastAsia="Times New Roman" w:cs="Times New Roman"/>
          <w:color w:val="FF0000"/>
          <w:sz w:val="24"/>
          <w:szCs w:val="24"/>
        </w:rPr>
      </w:pPr>
    </w:p>
    <w:p w14:paraId="7A802778" w14:textId="77777777" w:rsidR="005C6B3C" w:rsidRPr="005C6B3C" w:rsidRDefault="005C6B3C" w:rsidP="00CC77DC">
      <w:pPr>
        <w:widowControl w:val="0"/>
        <w:ind w:left="709"/>
        <w:rPr>
          <w:rFonts w:eastAsia="Times New Roman" w:cs="Times New Roman"/>
          <w:color w:val="FF0000"/>
          <w:sz w:val="24"/>
          <w:szCs w:val="24"/>
        </w:rPr>
      </w:pPr>
    </w:p>
    <w:p w14:paraId="21770EE5" w14:textId="77777777" w:rsidR="005C6B3C" w:rsidRPr="005C6B3C" w:rsidRDefault="005C6B3C" w:rsidP="00CC77DC">
      <w:pPr>
        <w:widowControl w:val="0"/>
        <w:ind w:left="709"/>
        <w:rPr>
          <w:rFonts w:eastAsia="Times New Roman" w:cs="Times New Roman"/>
          <w:color w:val="FF0000"/>
          <w:sz w:val="24"/>
          <w:szCs w:val="24"/>
        </w:rPr>
      </w:pPr>
    </w:p>
    <w:p w14:paraId="6F833B09" w14:textId="77777777" w:rsidR="005C6B3C" w:rsidRPr="005C6B3C" w:rsidRDefault="005C6B3C" w:rsidP="00CC77DC">
      <w:pPr>
        <w:widowControl w:val="0"/>
        <w:ind w:left="709"/>
        <w:rPr>
          <w:rFonts w:eastAsia="Times New Roman" w:cs="Times New Roman"/>
          <w:color w:val="FF0000"/>
          <w:sz w:val="24"/>
          <w:szCs w:val="24"/>
        </w:rPr>
      </w:pPr>
    </w:p>
    <w:p w14:paraId="187CABED" w14:textId="77777777" w:rsidR="005C6B3C" w:rsidRPr="005C6B3C" w:rsidRDefault="005C6B3C" w:rsidP="00CC77DC">
      <w:pPr>
        <w:widowControl w:val="0"/>
        <w:ind w:left="709"/>
        <w:rPr>
          <w:rFonts w:eastAsia="Times New Roman" w:cs="Times New Roman"/>
          <w:color w:val="FF0000"/>
          <w:sz w:val="24"/>
          <w:szCs w:val="24"/>
        </w:rPr>
      </w:pPr>
    </w:p>
    <w:p w14:paraId="01DC6D0E" w14:textId="77777777" w:rsidR="005C6B3C" w:rsidRPr="005C6B3C" w:rsidRDefault="005C6B3C" w:rsidP="00CC77DC">
      <w:pPr>
        <w:widowControl w:val="0"/>
        <w:ind w:left="709"/>
        <w:rPr>
          <w:rFonts w:eastAsia="Times New Roman" w:cs="Times New Roman"/>
          <w:color w:val="FF0000"/>
          <w:sz w:val="24"/>
          <w:szCs w:val="24"/>
        </w:rPr>
      </w:pPr>
    </w:p>
    <w:p w14:paraId="00507048" w14:textId="77777777" w:rsidR="005C6B3C" w:rsidRPr="005C6B3C" w:rsidRDefault="005C6B3C" w:rsidP="00CC77DC">
      <w:pPr>
        <w:widowControl w:val="0"/>
        <w:ind w:left="709"/>
        <w:rPr>
          <w:rFonts w:eastAsia="Times New Roman" w:cs="Times New Roman"/>
          <w:color w:val="FF0000"/>
          <w:sz w:val="24"/>
          <w:szCs w:val="24"/>
        </w:rPr>
      </w:pPr>
    </w:p>
    <w:p w14:paraId="28F0247F" w14:textId="77777777" w:rsidR="005C6B3C" w:rsidRPr="005C6B3C" w:rsidRDefault="005C6B3C" w:rsidP="00CC77DC">
      <w:pPr>
        <w:widowControl w:val="0"/>
        <w:ind w:left="709"/>
        <w:rPr>
          <w:rFonts w:eastAsia="Times New Roman" w:cs="Times New Roman"/>
          <w:color w:val="FF0000"/>
          <w:sz w:val="24"/>
          <w:szCs w:val="24"/>
        </w:rPr>
      </w:pPr>
    </w:p>
    <w:p w14:paraId="1FB4D84D" w14:textId="263808E1" w:rsidR="005C6B3C" w:rsidRPr="005C6B3C" w:rsidRDefault="00637824" w:rsidP="00CC77DC">
      <w:pPr>
        <w:widowControl w:val="0"/>
        <w:ind w:left="709"/>
        <w:rPr>
          <w:rFonts w:eastAsia="Times New Roman" w:cs="Times New Roman"/>
          <w:color w:val="FF0000"/>
          <w:sz w:val="24"/>
          <w:szCs w:val="24"/>
        </w:rPr>
      </w:pPr>
      <w:r w:rsidRPr="005C6B3C">
        <w:rPr>
          <w:rFonts w:eastAsia="Times New Roman" w:cs="Times New Roman"/>
          <w:sz w:val="24"/>
          <w:szCs w:val="24"/>
        </w:rPr>
        <w:t xml:space="preserve">Kraków, dn. </w:t>
      </w:r>
      <w:r>
        <w:rPr>
          <w:rFonts w:eastAsia="Times New Roman" w:cs="Times New Roman"/>
          <w:sz w:val="24"/>
          <w:szCs w:val="24"/>
        </w:rPr>
        <w:t xml:space="preserve">13.06.2023 r.            </w:t>
      </w:r>
    </w:p>
    <w:p w14:paraId="5A13EDEE" w14:textId="77777777" w:rsidR="00637824" w:rsidRPr="00637824" w:rsidRDefault="00637824" w:rsidP="00637824">
      <w:pPr>
        <w:ind w:left="6372"/>
        <w:rPr>
          <w:rFonts w:cs="Times New Roman"/>
        </w:rPr>
      </w:pPr>
      <w:r w:rsidRPr="00637824">
        <w:rPr>
          <w:rFonts w:cs="Times New Roman"/>
        </w:rPr>
        <w:t>Zastępca Dyrektora</w:t>
      </w:r>
    </w:p>
    <w:p w14:paraId="09B4AD63" w14:textId="39463E4A" w:rsidR="00637824" w:rsidRPr="00637824" w:rsidRDefault="00637824" w:rsidP="00637824">
      <w:pPr>
        <w:rPr>
          <w:rFonts w:cs="Times New Roman"/>
        </w:rPr>
      </w:pPr>
      <w:r w:rsidRPr="00637824">
        <w:rPr>
          <w:rFonts w:cs="Times New Roman"/>
        </w:rPr>
        <w:t xml:space="preserve">                                                                                                       </w:t>
      </w:r>
      <w:r>
        <w:rPr>
          <w:rFonts w:cs="Times New Roman"/>
        </w:rPr>
        <w:t xml:space="preserve">           </w:t>
      </w:r>
      <w:r w:rsidRPr="00637824">
        <w:rPr>
          <w:rFonts w:cs="Times New Roman"/>
        </w:rPr>
        <w:t>ds. Administracyjnych</w:t>
      </w:r>
    </w:p>
    <w:p w14:paraId="736C576C" w14:textId="13E665B9" w:rsidR="00637824" w:rsidRPr="00637824" w:rsidRDefault="00637824" w:rsidP="00637824">
      <w:pPr>
        <w:ind w:left="6372"/>
        <w:rPr>
          <w:rFonts w:cs="Times New Roman"/>
        </w:rPr>
      </w:pPr>
      <w:r w:rsidRPr="00637824">
        <w:rPr>
          <w:rFonts w:cs="Times New Roman"/>
        </w:rPr>
        <w:t xml:space="preserve"> </w:t>
      </w:r>
      <w:r>
        <w:rPr>
          <w:rFonts w:cs="Times New Roman"/>
        </w:rPr>
        <w:t xml:space="preserve"> </w:t>
      </w:r>
      <w:r w:rsidRPr="00637824">
        <w:rPr>
          <w:rFonts w:cs="Times New Roman"/>
        </w:rPr>
        <w:t>dr. Marcin Mikos</w:t>
      </w:r>
    </w:p>
    <w:p w14:paraId="77DAC614" w14:textId="1E62CDBC" w:rsidR="005C6B3C" w:rsidRPr="005C6B3C" w:rsidRDefault="005C6B3C" w:rsidP="00CC77DC">
      <w:pPr>
        <w:widowControl w:val="0"/>
        <w:ind w:left="709"/>
        <w:rPr>
          <w:rFonts w:eastAsia="Times New Roman" w:cs="Times New Roman"/>
          <w:sz w:val="24"/>
          <w:szCs w:val="24"/>
        </w:rPr>
      </w:pPr>
    </w:p>
    <w:p w14:paraId="62EBF3C5" w14:textId="24F1CCF9" w:rsidR="005C6B3C" w:rsidRPr="00D63876" w:rsidRDefault="005C6B3C" w:rsidP="00CC77DC">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CC77DC">
      <w:pPr>
        <w:widowControl w:val="0"/>
        <w:jc w:val="both"/>
        <w:rPr>
          <w:rFonts w:eastAsia="Times New Roman" w:cs="Times New Roman"/>
          <w:sz w:val="24"/>
          <w:szCs w:val="24"/>
        </w:rPr>
      </w:pPr>
    </w:p>
    <w:p w14:paraId="3F9768D8" w14:textId="77777777" w:rsidR="005C6B3C" w:rsidRPr="00194685" w:rsidRDefault="005C6B3C" w:rsidP="00CC77DC">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17EFF626" w14:textId="1F6F07F8" w:rsidR="00C020F5" w:rsidRDefault="005C6B3C" w:rsidP="00CC77DC">
      <w:pPr>
        <w:widowControl w:val="0"/>
        <w:jc w:val="both"/>
        <w:rPr>
          <w:rStyle w:val="Hipercze"/>
          <w:rFonts w:eastAsia="Calibri" w:cs="Times New Roman"/>
          <w:b/>
          <w:bCs/>
          <w:sz w:val="24"/>
          <w:szCs w:val="24"/>
          <w:u w:val="none"/>
        </w:rPr>
      </w:pPr>
      <w:r w:rsidRPr="00194685">
        <w:rPr>
          <w:rFonts w:eastAsia="Times New Roman" w:cs="Times New Roman"/>
          <w:sz w:val="24"/>
          <w:szCs w:val="24"/>
        </w:rPr>
        <w:t xml:space="preserve">Adres strony prowadzonego postępowania: </w:t>
      </w:r>
      <w:hyperlink r:id="rId12" w:history="1">
        <w:r w:rsidR="00C020F5" w:rsidRPr="00C020F5">
          <w:rPr>
            <w:color w:val="0000FF"/>
            <w:u w:val="single"/>
          </w:rPr>
          <w:t>https://www.platformazakupowa.pl/transakcja/779145</w:t>
        </w:r>
      </w:hyperlink>
    </w:p>
    <w:p w14:paraId="7EE90395" w14:textId="2762E4CB" w:rsidR="005C6B3C" w:rsidRPr="00194685" w:rsidRDefault="005C6B3C" w:rsidP="00CC77DC">
      <w:pPr>
        <w:widowControl w:val="0"/>
        <w:jc w:val="both"/>
        <w:rPr>
          <w:rFonts w:eastAsia="Times New Roman" w:cs="Times New Roman"/>
          <w:b/>
          <w:bCs/>
          <w:sz w:val="24"/>
          <w:szCs w:val="24"/>
          <w:u w:val="single"/>
        </w:rPr>
      </w:pPr>
      <w:r w:rsidRPr="00194685">
        <w:rPr>
          <w:rFonts w:eastAsia="Times New Roman" w:cs="Times New Roman"/>
          <w:sz w:val="24"/>
          <w:szCs w:val="24"/>
        </w:rPr>
        <w:t xml:space="preserve">e-mail: </w:t>
      </w:r>
      <w:hyperlink r:id="rId13" w:history="1">
        <w:r w:rsidRPr="00194685">
          <w:rPr>
            <w:rFonts w:eastAsia="Times New Roman" w:cs="Times New Roman"/>
            <w:color w:val="0000FF"/>
            <w:sz w:val="24"/>
            <w:szCs w:val="24"/>
          </w:rPr>
          <w:t>zp@dietl.krakow.pl</w:t>
        </w:r>
      </w:hyperlink>
      <w:r w:rsidRPr="00194685">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CC77DC">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CC77DC">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B40375">
        <w:rPr>
          <w:rFonts w:eastAsia="Arial" w:cs="Times New Roman"/>
          <w:b/>
          <w:sz w:val="24"/>
          <w:szCs w:val="24"/>
          <w:lang w:eastAsia="pl-PL"/>
        </w:rPr>
        <w:t>w rozdziale X</w:t>
      </w:r>
      <w:r w:rsidR="00DB0EA3" w:rsidRPr="00B40375">
        <w:rPr>
          <w:rFonts w:eastAsia="Arial" w:cs="Times New Roman"/>
          <w:b/>
          <w:sz w:val="24"/>
          <w:szCs w:val="24"/>
          <w:lang w:eastAsia="pl-PL"/>
        </w:rPr>
        <w:t>X</w:t>
      </w:r>
      <w:r w:rsidRPr="00B40375">
        <w:rPr>
          <w:rFonts w:eastAsia="Arial" w:cs="Times New Roman"/>
          <w:b/>
          <w:sz w:val="24"/>
          <w:szCs w:val="24"/>
          <w:lang w:eastAsia="pl-PL"/>
        </w:rPr>
        <w:t>III pkt 3.</w:t>
      </w:r>
    </w:p>
    <w:p w14:paraId="25E2C177" w14:textId="77777777" w:rsidR="005C6B3C" w:rsidRPr="00194685" w:rsidRDefault="005C6B3C" w:rsidP="00CC77DC">
      <w:pPr>
        <w:widowControl w:val="0"/>
        <w:jc w:val="both"/>
        <w:rPr>
          <w:rFonts w:eastAsia="Times New Roman" w:cs="Times New Roman"/>
          <w:sz w:val="24"/>
          <w:szCs w:val="24"/>
        </w:rPr>
      </w:pPr>
    </w:p>
    <w:p w14:paraId="0724A616" w14:textId="0E036D54"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CC77DC">
      <w:pPr>
        <w:widowControl w:val="0"/>
        <w:numPr>
          <w:ilvl w:val="0"/>
          <w:numId w:val="14"/>
        </w:numPr>
        <w:tabs>
          <w:tab w:val="num" w:pos="-360"/>
        </w:tabs>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CC77DC">
      <w:pPr>
        <w:widowControl w:val="0"/>
        <w:ind w:left="360"/>
        <w:jc w:val="both"/>
        <w:rPr>
          <w:rFonts w:eastAsia="Calibri" w:cs="Times New Roman"/>
          <w:color w:val="FF0000"/>
          <w:sz w:val="24"/>
          <w:szCs w:val="24"/>
          <w:lang w:eastAsia="en-US"/>
        </w:rPr>
      </w:pPr>
    </w:p>
    <w:p w14:paraId="5F7B07B1" w14:textId="2B2E2297"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738A9EF4" w14:textId="76499AF1" w:rsidR="00D106D2" w:rsidRPr="00704B99" w:rsidRDefault="005C6B3C" w:rsidP="00704B99">
      <w:pPr>
        <w:widowControl w:val="0"/>
        <w:numPr>
          <w:ilvl w:val="0"/>
          <w:numId w:val="11"/>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016B74" w:rsidRPr="00016B74">
        <w:rPr>
          <w:rFonts w:eastAsia="Times New Roman" w:cs="Times New Roman"/>
          <w:b/>
          <w:bCs/>
          <w:sz w:val="24"/>
          <w:szCs w:val="24"/>
        </w:rPr>
        <w:t>dostawa leku biologiczn</w:t>
      </w:r>
      <w:r w:rsidR="00016B74">
        <w:rPr>
          <w:rFonts w:eastAsia="Times New Roman" w:cs="Times New Roman"/>
          <w:b/>
          <w:bCs/>
          <w:sz w:val="24"/>
          <w:szCs w:val="24"/>
        </w:rPr>
        <w:t>ego,</w:t>
      </w:r>
      <w:r w:rsidRPr="00194685">
        <w:rPr>
          <w:rFonts w:eastAsia="Times New Roman" w:cs="Times New Roman"/>
          <w:sz w:val="24"/>
          <w:szCs w:val="24"/>
        </w:rPr>
        <w:t xml:space="preserve"> </w:t>
      </w:r>
      <w:r w:rsidR="00AC3CF8" w:rsidRPr="00194685">
        <w:rPr>
          <w:rFonts w:eastAsia="Times New Roman" w:cs="Times New Roman"/>
          <w:sz w:val="24"/>
          <w:szCs w:val="24"/>
          <w:lang w:eastAsia="en-US"/>
        </w:rPr>
        <w:t>zgodnie z ZAŁĄCZNIKIEM NR 2 do SWZ - FORMULARZ CENOWY WRAZ ZE SZCZEGÓŁOWYM OPISEM PRZEDMIOTU ZAMÓWIENIA</w:t>
      </w:r>
    </w:p>
    <w:p w14:paraId="58A5303F" w14:textId="6C898A46" w:rsidR="005C6B3C" w:rsidRPr="00704B99" w:rsidRDefault="005C6B3C" w:rsidP="00704B99">
      <w:pPr>
        <w:widowControl w:val="0"/>
        <w:numPr>
          <w:ilvl w:val="0"/>
          <w:numId w:val="11"/>
        </w:numPr>
        <w:tabs>
          <w:tab w:val="clear" w:pos="720"/>
          <w:tab w:val="left" w:pos="360"/>
        </w:tabs>
        <w:ind w:left="360"/>
        <w:jc w:val="both"/>
        <w:rPr>
          <w:rFonts w:eastAsia="Times New Roman" w:cs="Times New Roman"/>
          <w:sz w:val="24"/>
          <w:szCs w:val="24"/>
          <w:u w:val="single"/>
        </w:rPr>
      </w:pPr>
      <w:r w:rsidRPr="00704B99">
        <w:rPr>
          <w:rFonts w:eastAsia="Calibri" w:cs="Times New Roman"/>
          <w:sz w:val="24"/>
          <w:szCs w:val="24"/>
          <w:lang w:eastAsia="en-US"/>
        </w:rPr>
        <w:t>Nazwy i kody Wspólnego Słownika Zamówień</w:t>
      </w:r>
    </w:p>
    <w:p w14:paraId="5438B46E" w14:textId="77777777" w:rsidR="005C6B3C" w:rsidRPr="00194685" w:rsidRDefault="005C6B3C" w:rsidP="00CC77DC">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559"/>
        <w:gridCol w:w="3828"/>
      </w:tblGrid>
      <w:tr w:rsidR="005C6B3C" w:rsidRPr="00194685" w14:paraId="576DE033" w14:textId="77777777" w:rsidTr="008F44F7">
        <w:trPr>
          <w:trHeight w:val="20"/>
        </w:trPr>
        <w:tc>
          <w:tcPr>
            <w:tcW w:w="1559"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CC77DC">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3828" w:type="dxa"/>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CC77DC">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8F44F7">
        <w:trPr>
          <w:trHeight w:val="20"/>
        </w:trPr>
        <w:tc>
          <w:tcPr>
            <w:tcW w:w="1559" w:type="dxa"/>
            <w:tcBorders>
              <w:top w:val="nil"/>
              <w:left w:val="single" w:sz="4" w:space="0" w:color="auto"/>
              <w:bottom w:val="single" w:sz="4" w:space="0" w:color="auto"/>
              <w:right w:val="single" w:sz="4" w:space="0" w:color="auto"/>
            </w:tcBorders>
            <w:vAlign w:val="center"/>
          </w:tcPr>
          <w:p w14:paraId="2D3EEB8E" w14:textId="14ACAE2C" w:rsidR="005C6B3C" w:rsidRPr="00194685" w:rsidRDefault="008F44F7" w:rsidP="00CC77DC">
            <w:pPr>
              <w:widowControl w:val="0"/>
              <w:jc w:val="center"/>
              <w:rPr>
                <w:rFonts w:eastAsia="Times New Roman" w:cs="Times New Roman"/>
                <w:sz w:val="24"/>
                <w:szCs w:val="24"/>
                <w:lang w:eastAsia="pl-PL"/>
              </w:rPr>
            </w:pPr>
            <w:r>
              <w:rPr>
                <w:rFonts w:eastAsia="Times New Roman" w:cs="Times New Roman"/>
                <w:sz w:val="24"/>
                <w:szCs w:val="24"/>
                <w:lang w:eastAsia="pl-PL"/>
              </w:rPr>
              <w:t>1</w:t>
            </w:r>
          </w:p>
        </w:tc>
        <w:tc>
          <w:tcPr>
            <w:tcW w:w="3828" w:type="dxa"/>
            <w:tcBorders>
              <w:top w:val="nil"/>
              <w:left w:val="single" w:sz="4" w:space="0" w:color="auto"/>
              <w:bottom w:val="single" w:sz="4" w:space="0" w:color="auto"/>
              <w:right w:val="single" w:sz="4" w:space="0" w:color="auto"/>
            </w:tcBorders>
            <w:vAlign w:val="center"/>
            <w:hideMark/>
          </w:tcPr>
          <w:p w14:paraId="61DF770F" w14:textId="4305AFD5" w:rsidR="005C6B3C" w:rsidRPr="00194685" w:rsidRDefault="00E63C39" w:rsidP="00CC77DC">
            <w:pPr>
              <w:widowControl w:val="0"/>
              <w:rPr>
                <w:rFonts w:eastAsia="Times New Roman" w:cs="Times New Roman"/>
                <w:sz w:val="24"/>
                <w:szCs w:val="24"/>
                <w:lang w:eastAsia="pl-PL"/>
              </w:rPr>
            </w:pPr>
            <w:r w:rsidRPr="00E63C39">
              <w:rPr>
                <w:rFonts w:eastAsia="Times New Roman" w:cs="Times New Roman"/>
                <w:color w:val="000000"/>
                <w:sz w:val="24"/>
                <w:szCs w:val="24"/>
              </w:rPr>
              <w:t>Produkty lecznicze</w:t>
            </w:r>
            <w:r w:rsidR="005C6B3C" w:rsidRPr="00E63C39">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CPV </w:t>
            </w:r>
            <w:r>
              <w:rPr>
                <w:rFonts w:eastAsia="Times New Roman" w:cs="Times New Roman"/>
                <w:color w:val="000000"/>
                <w:sz w:val="24"/>
                <w:szCs w:val="24"/>
              </w:rPr>
              <w:t>33652000</w:t>
            </w:r>
          </w:p>
        </w:tc>
      </w:tr>
    </w:tbl>
    <w:p w14:paraId="35255D45" w14:textId="762AA8AE" w:rsidR="005C6B3C" w:rsidRPr="00194685" w:rsidRDefault="005C6B3C" w:rsidP="00CC77DC">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 w:name="_Toc68156078"/>
      <w:r w:rsidRPr="00194685">
        <w:rPr>
          <w:rFonts w:ascii="Times New Roman" w:hAnsi="Times New Roman" w:cs="Times New Roman"/>
          <w:b/>
          <w:bCs/>
          <w:sz w:val="24"/>
          <w:szCs w:val="24"/>
          <w:lang w:eastAsia="pl-PL"/>
        </w:rPr>
        <w:t>INFORMACJE O CZĘŚCIACH</w:t>
      </w:r>
      <w:bookmarkEnd w:id="3"/>
    </w:p>
    <w:p w14:paraId="145F574E" w14:textId="78FBB8EC" w:rsidR="00D106D2" w:rsidRPr="00704B99" w:rsidRDefault="005C6B3C" w:rsidP="00704B99">
      <w:pPr>
        <w:widowControl w:val="0"/>
        <w:numPr>
          <w:ilvl w:val="0"/>
          <w:numId w:val="15"/>
        </w:numPr>
        <w:autoSpaceDE w:val="0"/>
        <w:autoSpaceDN w:val="0"/>
        <w:adjustRightInd w:val="0"/>
        <w:jc w:val="both"/>
        <w:rPr>
          <w:rFonts w:cs="Times New Roman"/>
          <w:sz w:val="24"/>
          <w:szCs w:val="24"/>
          <w:lang w:eastAsia="pl-PL"/>
        </w:rPr>
      </w:pPr>
      <w:r w:rsidRPr="00D106D2">
        <w:rPr>
          <w:rFonts w:cs="Times New Roman"/>
          <w:color w:val="000000"/>
          <w:sz w:val="24"/>
          <w:szCs w:val="24"/>
          <w:lang w:eastAsia="pl-PL"/>
        </w:rPr>
        <w:t xml:space="preserve">Liczba części zamówienia/pakietów: </w:t>
      </w:r>
      <w:r w:rsidR="008F44F7" w:rsidRPr="00D106D2">
        <w:rPr>
          <w:rFonts w:cs="Times New Roman"/>
          <w:color w:val="000000"/>
          <w:sz w:val="24"/>
          <w:szCs w:val="24"/>
          <w:lang w:eastAsia="pl-PL"/>
        </w:rPr>
        <w:t>1</w:t>
      </w:r>
      <w:r w:rsidRPr="00D106D2">
        <w:rPr>
          <w:rFonts w:eastAsia="Times New Roman" w:cs="Times New Roman"/>
          <w:color w:val="FF0000"/>
          <w:sz w:val="24"/>
          <w:szCs w:val="24"/>
          <w:lang w:eastAsia="en-US"/>
        </w:rPr>
        <w:t xml:space="preserve"> </w:t>
      </w:r>
      <w:r w:rsidR="000C7659" w:rsidRPr="00D106D2">
        <w:rPr>
          <w:rFonts w:eastAsia="Times New Roman" w:cs="Times New Roman"/>
          <w:sz w:val="24"/>
          <w:szCs w:val="24"/>
          <w:lang w:eastAsia="en-US"/>
        </w:rPr>
        <w:t>z</w:t>
      </w:r>
      <w:r w:rsidRPr="00D106D2">
        <w:rPr>
          <w:rFonts w:eastAsia="Times New Roman" w:cs="Times New Roman"/>
          <w:sz w:val="24"/>
          <w:szCs w:val="24"/>
          <w:lang w:eastAsia="en-US"/>
        </w:rPr>
        <w:t xml:space="preserve">amawiający </w:t>
      </w:r>
      <w:r w:rsidRPr="00D106D2">
        <w:rPr>
          <w:rFonts w:eastAsia="Times New Roman" w:cs="Times New Roman"/>
          <w:sz w:val="24"/>
          <w:szCs w:val="24"/>
          <w:u w:val="single"/>
          <w:lang w:eastAsia="en-US"/>
        </w:rPr>
        <w:t xml:space="preserve">nie dopuszcza </w:t>
      </w:r>
      <w:r w:rsidRPr="00D106D2">
        <w:rPr>
          <w:rFonts w:eastAsia="Times New Roman" w:cs="Times New Roman"/>
          <w:sz w:val="24"/>
          <w:szCs w:val="24"/>
          <w:lang w:eastAsia="en-US"/>
        </w:rPr>
        <w:t xml:space="preserve">składania ofert częściowych </w:t>
      </w:r>
      <w:r w:rsidR="00D106D2" w:rsidRPr="00704B99">
        <w:rPr>
          <w:rFonts w:eastAsia="Calibri" w:cs="Times New Roman"/>
          <w:sz w:val="24"/>
          <w:szCs w:val="24"/>
        </w:rPr>
        <w:t>Przedmiotem zamówienia jest zakup i dostawa jednego produktu leczniczego o określonej w załączniku nr 2 do SWZ nazwie międzynarodowej i dawkach. Podział zamówienia na części w przypadku niniejszego postępowania nie jest bezzasadny. Brak podziału zamówienia na części nie narusza konkurencji, gdyż o zamówienie może ubiegać się każdy Wykonawca spełniający warunki określone w niniejszej SWZ.</w:t>
      </w:r>
    </w:p>
    <w:p w14:paraId="701ADDBA" w14:textId="1DFA389B" w:rsidR="005C6B3C" w:rsidRPr="00D106D2" w:rsidRDefault="005C6B3C" w:rsidP="00CC77DC">
      <w:pPr>
        <w:widowControl w:val="0"/>
        <w:numPr>
          <w:ilvl w:val="0"/>
          <w:numId w:val="15"/>
        </w:numPr>
        <w:autoSpaceDE w:val="0"/>
        <w:autoSpaceDN w:val="0"/>
        <w:adjustRightInd w:val="0"/>
        <w:jc w:val="both"/>
        <w:rPr>
          <w:rFonts w:cs="Times New Roman"/>
          <w:color w:val="000000"/>
          <w:sz w:val="24"/>
          <w:szCs w:val="24"/>
          <w:lang w:eastAsia="pl-PL"/>
        </w:rPr>
      </w:pPr>
      <w:r w:rsidRPr="00D106D2">
        <w:rPr>
          <w:rFonts w:eastAsia="Calibri" w:cs="Times New Roman"/>
          <w:sz w:val="24"/>
          <w:szCs w:val="24"/>
          <w:lang w:eastAsia="en-US"/>
        </w:rPr>
        <w:t xml:space="preserve">Liczba części zamówienia, na którą wykonawca może złożyć ofertę: </w:t>
      </w:r>
      <w:r w:rsidR="00C82C1A" w:rsidRPr="00D106D2">
        <w:rPr>
          <w:rFonts w:eastAsia="Calibri" w:cs="Times New Roman"/>
          <w:sz w:val="24"/>
          <w:szCs w:val="24"/>
          <w:lang w:eastAsia="en-US"/>
        </w:rPr>
        <w:t>1</w:t>
      </w:r>
    </w:p>
    <w:p w14:paraId="51B90FD2" w14:textId="34A087D8" w:rsidR="005C6B3C" w:rsidRPr="00194685" w:rsidRDefault="005C6B3C" w:rsidP="00CC77DC">
      <w:pPr>
        <w:widowControl w:val="0"/>
        <w:numPr>
          <w:ilvl w:val="0"/>
          <w:numId w:val="15"/>
        </w:numPr>
        <w:autoSpaceDE w:val="0"/>
        <w:autoSpaceDN w:val="0"/>
        <w:adjustRightInd w:val="0"/>
        <w:jc w:val="both"/>
        <w:rPr>
          <w:rFonts w:cs="Times New Roman"/>
          <w:color w:val="000000"/>
          <w:sz w:val="24"/>
          <w:szCs w:val="24"/>
          <w:lang w:eastAsia="pl-PL"/>
        </w:rPr>
      </w:pPr>
      <w:r w:rsidRPr="00D106D2">
        <w:rPr>
          <w:rFonts w:cs="Times New Roman"/>
          <w:color w:val="000000"/>
          <w:sz w:val="24"/>
          <w:szCs w:val="24"/>
          <w:lang w:eastAsia="pl-PL"/>
        </w:rPr>
        <w:t>Oferty można</w:t>
      </w:r>
      <w:r w:rsidRPr="00194685">
        <w:rPr>
          <w:rFonts w:cs="Times New Roman"/>
          <w:color w:val="000000"/>
          <w:sz w:val="24"/>
          <w:szCs w:val="24"/>
          <w:lang w:eastAsia="pl-PL"/>
        </w:rPr>
        <w:t xml:space="preserve"> składać w odniesieniu do</w:t>
      </w:r>
      <w:r w:rsidR="009C73F2">
        <w:rPr>
          <w:rFonts w:cs="Times New Roman"/>
          <w:color w:val="000000"/>
          <w:sz w:val="24"/>
          <w:szCs w:val="24"/>
          <w:lang w:eastAsia="pl-PL"/>
        </w:rPr>
        <w:t>1</w:t>
      </w:r>
      <w:r w:rsidRPr="00194685">
        <w:rPr>
          <w:rFonts w:cs="Times New Roman"/>
          <w:color w:val="000000"/>
          <w:sz w:val="24"/>
          <w:szCs w:val="24"/>
          <w:lang w:eastAsia="pl-PL"/>
        </w:rPr>
        <w:t>części</w:t>
      </w:r>
      <w:r w:rsidR="009C73F2">
        <w:rPr>
          <w:rFonts w:cs="Times New Roman"/>
          <w:color w:val="000000"/>
          <w:sz w:val="24"/>
          <w:szCs w:val="24"/>
          <w:lang w:eastAsia="pl-PL"/>
        </w:rPr>
        <w:t xml:space="preserve"> zamówienia</w:t>
      </w:r>
    </w:p>
    <w:p w14:paraId="43A0D0D1" w14:textId="071281DB" w:rsidR="005C6B3C" w:rsidRPr="00194685" w:rsidRDefault="005C6B3C" w:rsidP="00CC77DC">
      <w:pPr>
        <w:widowControl w:val="0"/>
        <w:numPr>
          <w:ilvl w:val="0"/>
          <w:numId w:val="15"/>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CC77DC">
      <w:pPr>
        <w:widowControl w:val="0"/>
        <w:jc w:val="both"/>
        <w:rPr>
          <w:rFonts w:eastAsia="Times New Roman" w:cs="Times New Roman"/>
          <w:b/>
          <w:bCs/>
          <w:color w:val="FF0000"/>
          <w:sz w:val="24"/>
          <w:szCs w:val="24"/>
          <w:u w:val="single"/>
        </w:rPr>
      </w:pPr>
    </w:p>
    <w:p w14:paraId="0C2037BB" w14:textId="509472B0"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9"/>
      <w:r w:rsidRPr="00194685">
        <w:rPr>
          <w:rFonts w:ascii="Times New Roman" w:hAnsi="Times New Roman" w:cs="Times New Roman"/>
          <w:b/>
          <w:bCs/>
          <w:sz w:val="24"/>
          <w:szCs w:val="24"/>
        </w:rPr>
        <w:t>PRZEDMIOTOWE ŚRODKI DOWODOWE</w:t>
      </w:r>
      <w:bookmarkEnd w:id="4"/>
    </w:p>
    <w:p w14:paraId="592D8104" w14:textId="17135E35" w:rsidR="00DE7443" w:rsidRPr="00DE7443" w:rsidRDefault="005C6B3C" w:rsidP="00CC77DC">
      <w:pPr>
        <w:widowControl w:val="0"/>
        <w:jc w:val="both"/>
        <w:rPr>
          <w:rFonts w:eastAsia="Calibri" w:cs="Times New Roman"/>
          <w:sz w:val="24"/>
          <w:szCs w:val="24"/>
          <w:lang w:eastAsia="en-US"/>
        </w:rPr>
      </w:pPr>
      <w:r w:rsidRPr="00DE7443">
        <w:rPr>
          <w:rFonts w:eastAsia="Calibri" w:cs="Times New Roman"/>
          <w:sz w:val="24"/>
          <w:szCs w:val="24"/>
          <w:lang w:eastAsia="en-US"/>
        </w:rPr>
        <w:t xml:space="preserve">Zamawiający żąda złożenia wraz z ofertą przedmiotowych środków dowodowych: </w:t>
      </w:r>
    </w:p>
    <w:p w14:paraId="06D49460" w14:textId="77777777" w:rsidR="00DE7443" w:rsidRPr="00DF53D5" w:rsidRDefault="00DE7443" w:rsidP="00CC77DC">
      <w:pPr>
        <w:pStyle w:val="Akapitzlist"/>
        <w:widowControl w:val="0"/>
        <w:numPr>
          <w:ilvl w:val="0"/>
          <w:numId w:val="66"/>
        </w:numPr>
        <w:suppressAutoHyphens/>
        <w:spacing w:after="0" w:line="240" w:lineRule="auto"/>
        <w:jc w:val="both"/>
        <w:rPr>
          <w:rFonts w:ascii="Times New Roman" w:eastAsia="Calibri" w:hAnsi="Times New Roman" w:cs="Times New Roman"/>
          <w:sz w:val="24"/>
          <w:szCs w:val="24"/>
        </w:rPr>
      </w:pPr>
      <w:r w:rsidRPr="00DF53D5">
        <w:rPr>
          <w:rFonts w:ascii="Times New Roman" w:hAnsi="Times New Roman" w:cs="Times New Roman"/>
          <w:bCs/>
          <w:sz w:val="24"/>
          <w:szCs w:val="24"/>
        </w:rPr>
        <w:t>oświadczenia wykonawcy</w:t>
      </w:r>
      <w:r w:rsidRPr="00DF53D5">
        <w:rPr>
          <w:rFonts w:ascii="Times New Roman" w:hAnsi="Times New Roman" w:cs="Times New Roman"/>
          <w:sz w:val="24"/>
          <w:szCs w:val="24"/>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 </w:t>
      </w:r>
    </w:p>
    <w:p w14:paraId="244CC838" w14:textId="5CC55179" w:rsidR="00DE7443" w:rsidRPr="00DF53D5" w:rsidRDefault="00DE7443" w:rsidP="00CC77DC">
      <w:pPr>
        <w:pStyle w:val="Akapitzlist"/>
        <w:widowControl w:val="0"/>
        <w:numPr>
          <w:ilvl w:val="0"/>
          <w:numId w:val="66"/>
        </w:numPr>
        <w:suppressAutoHyphens/>
        <w:spacing w:after="0" w:line="240" w:lineRule="auto"/>
        <w:jc w:val="both"/>
        <w:rPr>
          <w:rFonts w:ascii="Times New Roman" w:eastAsia="Calibri" w:hAnsi="Times New Roman" w:cs="Times New Roman"/>
          <w:sz w:val="24"/>
          <w:szCs w:val="24"/>
        </w:rPr>
      </w:pPr>
      <w:r w:rsidRPr="00DF53D5">
        <w:rPr>
          <w:rFonts w:ascii="Times New Roman" w:hAnsi="Times New Roman" w:cs="Times New Roman"/>
          <w:sz w:val="24"/>
          <w:szCs w:val="24"/>
        </w:rPr>
        <w:t xml:space="preserve">oświadczenia wykonawcy, </w:t>
      </w:r>
      <w:r w:rsidRPr="00DF53D5">
        <w:rPr>
          <w:rFonts w:ascii="Times New Roman" w:eastAsia="Times New Roman" w:hAnsi="Times New Roman" w:cs="Times New Roman"/>
          <w:sz w:val="24"/>
          <w:szCs w:val="24"/>
        </w:rPr>
        <w:t>że oferowany lek znajduje się w wykazie leków refundowanych w programach lekowych zgodnie z wykazami MZ</w:t>
      </w:r>
      <w:r w:rsidR="00DF53D5" w:rsidRPr="00DF53D5">
        <w:rPr>
          <w:rFonts w:ascii="Times New Roman" w:eastAsia="Times New Roman" w:hAnsi="Times New Roman" w:cs="Times New Roman"/>
          <w:sz w:val="24"/>
          <w:szCs w:val="24"/>
        </w:rPr>
        <w:t>: rejestracja w PL B. 135</w:t>
      </w:r>
    </w:p>
    <w:p w14:paraId="749AA3B9" w14:textId="7B885C0F" w:rsidR="00DE7443" w:rsidRPr="00DF53D5" w:rsidRDefault="00DE7443" w:rsidP="00CC77DC">
      <w:pPr>
        <w:widowControl w:val="0"/>
        <w:jc w:val="both"/>
        <w:rPr>
          <w:rFonts w:eastAsia="Calibri" w:cs="Times New Roman"/>
          <w:sz w:val="24"/>
          <w:szCs w:val="24"/>
        </w:rPr>
      </w:pPr>
      <w:r w:rsidRPr="00DF53D5">
        <w:rPr>
          <w:rFonts w:cs="Times New Roman"/>
          <w:bCs/>
          <w:sz w:val="24"/>
          <w:szCs w:val="24"/>
        </w:rPr>
        <w:t xml:space="preserve">zgodnie z </w:t>
      </w:r>
      <w:r w:rsidRPr="00DF53D5">
        <w:rPr>
          <w:rFonts w:cs="Times New Roman"/>
          <w:b/>
          <w:bCs/>
          <w:sz w:val="24"/>
          <w:szCs w:val="24"/>
        </w:rPr>
        <w:t>ZAŁĄCZNIKIEM NR 4 DO SWZ</w:t>
      </w:r>
      <w:r w:rsidRPr="00DF53D5">
        <w:rPr>
          <w:rFonts w:cs="Times New Roman"/>
          <w:bCs/>
          <w:sz w:val="24"/>
          <w:szCs w:val="24"/>
        </w:rPr>
        <w:t xml:space="preserve">, </w:t>
      </w:r>
      <w:r w:rsidRPr="00DF53D5">
        <w:rPr>
          <w:rFonts w:eastAsia="Calibri" w:cs="Times New Roman"/>
          <w:sz w:val="24"/>
          <w:szCs w:val="24"/>
        </w:rPr>
        <w:t>w celu potwierdzenia zgodności oferowanych dostaw z wymaganiami określonymi w opisie przedmiotu zamówienia.</w:t>
      </w:r>
    </w:p>
    <w:p w14:paraId="3A94B57B" w14:textId="7C38128F" w:rsidR="005C6B3C" w:rsidRPr="00194685" w:rsidRDefault="005C6B3C" w:rsidP="00CC77DC">
      <w:pPr>
        <w:widowControl w:val="0"/>
        <w:ind w:firstLine="709"/>
        <w:jc w:val="both"/>
        <w:rPr>
          <w:rFonts w:eastAsia="Calibri" w:cs="Times New Roman"/>
          <w:sz w:val="24"/>
          <w:szCs w:val="24"/>
          <w:lang w:eastAsia="en-US"/>
        </w:rPr>
      </w:pPr>
      <w:r w:rsidRPr="004155C7">
        <w:rPr>
          <w:rFonts w:eastAsia="Calibri" w:cs="Times New Roman"/>
          <w:sz w:val="24"/>
          <w:szCs w:val="24"/>
          <w:lang w:eastAsia="en-US"/>
        </w:rPr>
        <w:lastRenderedPageBreak/>
        <w:t>Zamawiający akceptuje równoważne przedmiotowe środki dowodowe, jeżeli potwierdzają, że oferowane dostawy</w:t>
      </w:r>
      <w:r w:rsidR="004155C7" w:rsidRPr="004155C7">
        <w:rPr>
          <w:rFonts w:eastAsia="Calibri" w:cs="Times New Roman"/>
          <w:sz w:val="24"/>
          <w:szCs w:val="24"/>
          <w:lang w:eastAsia="en-US"/>
        </w:rPr>
        <w:t xml:space="preserve"> </w:t>
      </w:r>
      <w:r w:rsidRPr="004155C7">
        <w:rPr>
          <w:rFonts w:eastAsia="Calibri" w:cs="Times New Roman"/>
          <w:sz w:val="24"/>
          <w:szCs w:val="24"/>
          <w:lang w:eastAsia="en-US"/>
        </w:rPr>
        <w:t>spełniają określone przez zamawiającego wymagania</w:t>
      </w:r>
      <w:r w:rsidR="004155C7" w:rsidRPr="004155C7">
        <w:rPr>
          <w:rFonts w:eastAsia="Calibri" w:cs="Times New Roman"/>
          <w:sz w:val="24"/>
          <w:szCs w:val="24"/>
          <w:lang w:eastAsia="en-US"/>
        </w:rPr>
        <w:t>.</w:t>
      </w:r>
    </w:p>
    <w:p w14:paraId="7603015A" w14:textId="77777777" w:rsidR="005C6B3C" w:rsidRPr="00194685" w:rsidRDefault="005C6B3C" w:rsidP="00CC77DC">
      <w:pPr>
        <w:widowControl w:val="0"/>
        <w:ind w:firstLine="709"/>
        <w:jc w:val="both"/>
        <w:rPr>
          <w:rFonts w:eastAsia="Calibri" w:cs="Times New Roman"/>
          <w:sz w:val="24"/>
          <w:szCs w:val="24"/>
          <w:lang w:eastAsia="en-US"/>
        </w:rPr>
      </w:pPr>
      <w:r w:rsidRPr="00194685">
        <w:rPr>
          <w:rFonts w:eastAsia="Calibri" w:cs="Times New Roman"/>
          <w:sz w:val="24"/>
          <w:szCs w:val="24"/>
          <w:lang w:eastAsia="en-US"/>
        </w:rPr>
        <w:t xml:space="preserve">Jeżeli wykonawca nie złoży przedmiotowych środków dowodowych lub będą one niekompletne, zamawiający </w:t>
      </w:r>
      <w:r w:rsidRPr="00194685">
        <w:rPr>
          <w:rFonts w:eastAsia="Calibri" w:cs="Times New Roman"/>
          <w:b/>
          <w:bCs/>
          <w:sz w:val="24"/>
          <w:szCs w:val="24"/>
          <w:lang w:eastAsia="en-US"/>
        </w:rPr>
        <w:t>wezwie</w:t>
      </w:r>
      <w:r w:rsidRPr="00194685">
        <w:rPr>
          <w:rFonts w:eastAsia="Calibri" w:cs="Times New Roman"/>
          <w:sz w:val="24"/>
          <w:szCs w:val="24"/>
          <w:lang w:eastAsia="en-US"/>
        </w:rPr>
        <w:t xml:space="preserve"> do ich złożenia lub uzupełnienia w wyznaczonym terminie. </w:t>
      </w:r>
    </w:p>
    <w:p w14:paraId="6C57D972" w14:textId="77777777" w:rsidR="005C6B3C" w:rsidRPr="00194685" w:rsidRDefault="005C6B3C" w:rsidP="00CC77DC">
      <w:pPr>
        <w:widowControl w:val="0"/>
        <w:jc w:val="both"/>
        <w:rPr>
          <w:rFonts w:eastAsia="Calibri" w:cs="Times New Roman"/>
          <w:sz w:val="24"/>
          <w:szCs w:val="24"/>
          <w:lang w:eastAsia="en-US"/>
        </w:rPr>
      </w:pPr>
      <w:r w:rsidRPr="00194685">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94685" w:rsidRDefault="005C6B3C" w:rsidP="00CC77DC">
      <w:pPr>
        <w:widowControl w:val="0"/>
        <w:jc w:val="both"/>
        <w:rPr>
          <w:rFonts w:eastAsia="Calibri" w:cs="Times New Roman"/>
          <w:sz w:val="24"/>
          <w:szCs w:val="24"/>
          <w:lang w:eastAsia="en-US"/>
        </w:rPr>
      </w:pPr>
      <w:r w:rsidRPr="00194685">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CC77DC">
      <w:pPr>
        <w:widowControl w:val="0"/>
        <w:jc w:val="both"/>
        <w:rPr>
          <w:rFonts w:eastAsia="Calibri" w:cs="Times New Roman"/>
          <w:sz w:val="24"/>
          <w:szCs w:val="24"/>
          <w:lang w:eastAsia="en-US"/>
        </w:rPr>
      </w:pPr>
    </w:p>
    <w:p w14:paraId="513195A3" w14:textId="04E962A1"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80"/>
      <w:r w:rsidRPr="00194685">
        <w:rPr>
          <w:rFonts w:ascii="Times New Roman" w:hAnsi="Times New Roman" w:cs="Times New Roman"/>
          <w:b/>
          <w:bCs/>
          <w:sz w:val="24"/>
          <w:szCs w:val="24"/>
          <w:lang w:eastAsia="pl-PL"/>
        </w:rPr>
        <w:t>WIZJA LOKALNA</w:t>
      </w:r>
      <w:bookmarkEnd w:id="5"/>
    </w:p>
    <w:p w14:paraId="764676D0" w14:textId="77777777" w:rsidR="005C6B3C" w:rsidRPr="005E4868" w:rsidRDefault="005C6B3C" w:rsidP="00CC77DC">
      <w:pPr>
        <w:widowControl w:val="0"/>
        <w:jc w:val="both"/>
        <w:rPr>
          <w:rFonts w:eastAsia="Arial" w:cs="Times New Roman"/>
          <w:sz w:val="24"/>
          <w:szCs w:val="24"/>
          <w:lang w:eastAsia="pl-PL"/>
        </w:rPr>
      </w:pPr>
      <w:r w:rsidRPr="005E4868">
        <w:rPr>
          <w:rFonts w:eastAsia="Arial" w:cs="Times New Roman"/>
          <w:sz w:val="24"/>
          <w:szCs w:val="24"/>
          <w:lang w:eastAsia="pl-PL"/>
        </w:rPr>
        <w:t xml:space="preserve">Zamawiający </w:t>
      </w:r>
      <w:r w:rsidRPr="005E4868">
        <w:rPr>
          <w:rFonts w:eastAsia="Arial" w:cs="Times New Roman"/>
          <w:sz w:val="24"/>
          <w:szCs w:val="24"/>
          <w:u w:val="single"/>
          <w:lang w:eastAsia="pl-PL"/>
        </w:rPr>
        <w:t>nie wymaga</w:t>
      </w:r>
      <w:r w:rsidRPr="005E4868">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CC77DC">
      <w:pPr>
        <w:widowControl w:val="0"/>
        <w:jc w:val="both"/>
        <w:rPr>
          <w:rFonts w:eastAsia="Times New Roman" w:cs="Times New Roman"/>
          <w:b/>
          <w:bCs/>
          <w:color w:val="FF0000"/>
          <w:sz w:val="24"/>
          <w:szCs w:val="24"/>
          <w:u w:val="single"/>
        </w:rPr>
      </w:pPr>
    </w:p>
    <w:p w14:paraId="2E2251B9" w14:textId="64AC4E62" w:rsidR="005C6B3C" w:rsidRPr="009506D1"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81"/>
      <w:r w:rsidRPr="00194685">
        <w:rPr>
          <w:rFonts w:ascii="Times New Roman" w:hAnsi="Times New Roman" w:cs="Times New Roman"/>
          <w:b/>
          <w:bCs/>
          <w:sz w:val="24"/>
          <w:szCs w:val="24"/>
        </w:rPr>
        <w:t>TERMIN I MIEJSCE REALIZACJI ZAMÓWIENIA</w:t>
      </w:r>
      <w:bookmarkEnd w:id="6"/>
    </w:p>
    <w:p w14:paraId="1AD3F9B4" w14:textId="77777777" w:rsidR="009506D1" w:rsidRDefault="009506D1" w:rsidP="00CC77DC">
      <w:pPr>
        <w:widowControl w:val="0"/>
        <w:numPr>
          <w:ilvl w:val="0"/>
          <w:numId w:val="2"/>
        </w:numPr>
        <w:tabs>
          <w:tab w:val="num" w:pos="360"/>
        </w:tabs>
        <w:overflowPunct w:val="0"/>
        <w:autoSpaceDE w:val="0"/>
        <w:ind w:left="360"/>
        <w:jc w:val="both"/>
        <w:textAlignment w:val="baseline"/>
        <w:rPr>
          <w:rFonts w:eastAsia="Times New Roman" w:cs="Times New Roman"/>
          <w:color w:val="FF0000"/>
          <w:position w:val="2"/>
          <w:sz w:val="24"/>
          <w:szCs w:val="24"/>
        </w:rPr>
      </w:pPr>
      <w:r>
        <w:rPr>
          <w:rFonts w:eastAsia="Times New Roman" w:cs="Times New Roman"/>
          <w:b/>
          <w:bCs/>
          <w:sz w:val="24"/>
          <w:szCs w:val="24"/>
        </w:rPr>
        <w:t xml:space="preserve">Planowany termin podpisania umowy: </w:t>
      </w:r>
      <w:r>
        <w:rPr>
          <w:rFonts w:eastAsia="Times New Roman" w:cs="Times New Roman"/>
          <w:sz w:val="24"/>
          <w:szCs w:val="24"/>
        </w:rPr>
        <w:t>niezwłocznie po rozstrzygnięciu postępowania.</w:t>
      </w:r>
      <w:r>
        <w:rPr>
          <w:rFonts w:eastAsia="Times New Roman" w:cs="Times New Roman"/>
          <w:b/>
          <w:bCs/>
          <w:sz w:val="24"/>
          <w:szCs w:val="24"/>
        </w:rPr>
        <w:t xml:space="preserve"> </w:t>
      </w:r>
    </w:p>
    <w:p w14:paraId="511F2277" w14:textId="77777777" w:rsidR="009506D1" w:rsidRDefault="009506D1" w:rsidP="00CC77DC">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Okres obowiązywania umowy: </w:t>
      </w:r>
      <w:r>
        <w:rPr>
          <w:rFonts w:ascii="Times New Roman" w:eastAsia="Times New Roman" w:hAnsi="Times New Roman" w:cs="Times New Roman"/>
          <w:sz w:val="24"/>
          <w:szCs w:val="24"/>
        </w:rPr>
        <w:t>do 22.03.2024 r.</w:t>
      </w:r>
    </w:p>
    <w:p w14:paraId="327A1249" w14:textId="77777777" w:rsidR="009506D1" w:rsidRDefault="009506D1" w:rsidP="00CC77DC">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Dostawy będą realizowane sukcesywnie według zamówień składanych faksem lub pocztą elektroniczną przez upoważnionego pracownika zamawiającego.</w:t>
      </w:r>
    </w:p>
    <w:p w14:paraId="101C594F" w14:textId="77777777" w:rsidR="009506D1" w:rsidRPr="00223EEF" w:rsidRDefault="009506D1" w:rsidP="00CC77DC">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 realizacji zamówienia winien być nie dłuższy niż </w:t>
      </w:r>
      <w:r w:rsidRPr="00223EEF">
        <w:rPr>
          <w:rFonts w:ascii="Times New Roman" w:eastAsia="Times New Roman" w:hAnsi="Times New Roman" w:cs="Times New Roman"/>
          <w:sz w:val="24"/>
          <w:szCs w:val="24"/>
        </w:rPr>
        <w:t xml:space="preserve">48 godzin przypadających w dni robocze od daty złożenia zamówienia, w uzasadnionych, wyjątkowych sytuacjach zamówienia „na cito” – max. do 24 godzin. </w:t>
      </w:r>
    </w:p>
    <w:p w14:paraId="2A9AD68F" w14:textId="77777777" w:rsidR="009506D1" w:rsidRDefault="009506D1" w:rsidP="00CC77DC">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Miejsce realizacji zamówienia: Apteka Szpitala Specjalistycznego im. J. Dietla w Krakowie, ul. Skarbowa 4, 31-121 Kraków, I piętro, w godzinach 7:30-14:30 od poniedziałku do piątku, lub w innym terminie uzgodnionym z upoważnionym pracownikiem zamawiającego.</w:t>
      </w:r>
    </w:p>
    <w:p w14:paraId="1D77B158" w14:textId="77777777" w:rsidR="009506D1" w:rsidRPr="00194685" w:rsidRDefault="009506D1" w:rsidP="00CC77DC">
      <w:pPr>
        <w:widowControl w:val="0"/>
        <w:jc w:val="both"/>
        <w:rPr>
          <w:rFonts w:eastAsia="Times New Roman" w:cs="Times New Roman"/>
          <w:b/>
          <w:bCs/>
          <w:sz w:val="24"/>
          <w:szCs w:val="24"/>
          <w:u w:val="single"/>
        </w:rPr>
      </w:pPr>
    </w:p>
    <w:p w14:paraId="75A5F361" w14:textId="4BA860E6"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2"/>
      <w:r w:rsidRPr="00194685">
        <w:rPr>
          <w:rFonts w:ascii="Times New Roman" w:hAnsi="Times New Roman" w:cs="Times New Roman"/>
          <w:b/>
          <w:bCs/>
          <w:sz w:val="24"/>
          <w:szCs w:val="24"/>
        </w:rPr>
        <w:t>OFERTY WARIANTOWE</w:t>
      </w:r>
      <w:bookmarkEnd w:id="7"/>
    </w:p>
    <w:p w14:paraId="7A76D3E2"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CC77DC">
      <w:pPr>
        <w:widowControl w:val="0"/>
        <w:jc w:val="both"/>
        <w:rPr>
          <w:rFonts w:eastAsia="Times New Roman" w:cs="Times New Roman"/>
          <w:b/>
          <w:bCs/>
          <w:sz w:val="24"/>
          <w:szCs w:val="24"/>
          <w:u w:val="single"/>
        </w:rPr>
      </w:pPr>
    </w:p>
    <w:p w14:paraId="3EFA8983" w14:textId="0104EBDA"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3"/>
      <w:r w:rsidRPr="00194685">
        <w:rPr>
          <w:rFonts w:ascii="Times New Roman" w:hAnsi="Times New Roman" w:cs="Times New Roman"/>
          <w:b/>
          <w:bCs/>
          <w:sz w:val="24"/>
          <w:szCs w:val="24"/>
        </w:rPr>
        <w:t>OFERTY RÓWNOWAŻNE</w:t>
      </w:r>
      <w:bookmarkEnd w:id="8"/>
    </w:p>
    <w:p w14:paraId="2C7A48E6" w14:textId="77777777" w:rsidR="005C6B3C" w:rsidRPr="008D1491" w:rsidRDefault="005C6B3C" w:rsidP="00CC77DC">
      <w:pPr>
        <w:widowControl w:val="0"/>
        <w:jc w:val="both"/>
        <w:rPr>
          <w:rFonts w:eastAsia="Times New Roman" w:cs="Times New Roman"/>
          <w:sz w:val="24"/>
          <w:szCs w:val="24"/>
        </w:rPr>
      </w:pPr>
      <w:r w:rsidRPr="008D1491">
        <w:rPr>
          <w:rFonts w:eastAsia="Times New Roman" w:cs="Times New Roman"/>
          <w:sz w:val="24"/>
          <w:szCs w:val="24"/>
        </w:rPr>
        <w:t xml:space="preserve">Zamawiający </w:t>
      </w:r>
      <w:r w:rsidRPr="008D1491">
        <w:rPr>
          <w:rFonts w:eastAsia="Times New Roman" w:cs="Times New Roman"/>
          <w:b/>
          <w:bCs/>
          <w:sz w:val="24"/>
          <w:szCs w:val="24"/>
        </w:rPr>
        <w:t>dopuszcza</w:t>
      </w:r>
      <w:r w:rsidRPr="008D1491">
        <w:rPr>
          <w:rFonts w:eastAsia="Times New Roman" w:cs="Times New Roman"/>
          <w:sz w:val="24"/>
          <w:szCs w:val="24"/>
        </w:rPr>
        <w:t xml:space="preserve"> składanie ofert równoważnych. </w:t>
      </w:r>
    </w:p>
    <w:p w14:paraId="6A4B5F04" w14:textId="77777777" w:rsidR="005C6B3C" w:rsidRPr="008D1491" w:rsidRDefault="005C6B3C" w:rsidP="00CC77DC">
      <w:pPr>
        <w:widowControl w:val="0"/>
        <w:ind w:left="360" w:firstLine="349"/>
        <w:jc w:val="both"/>
        <w:rPr>
          <w:rFonts w:eastAsia="Times New Roman" w:cs="Times New Roman"/>
          <w:sz w:val="24"/>
          <w:szCs w:val="24"/>
        </w:rPr>
      </w:pPr>
    </w:p>
    <w:p w14:paraId="02D5D1D6" w14:textId="77777777" w:rsidR="00194685" w:rsidRPr="008D1491" w:rsidRDefault="00194685" w:rsidP="00CC77DC">
      <w:pPr>
        <w:widowControl w:val="0"/>
        <w:autoSpaceDE w:val="0"/>
        <w:autoSpaceDN w:val="0"/>
        <w:adjustRightInd w:val="0"/>
        <w:jc w:val="both"/>
        <w:rPr>
          <w:rFonts w:eastAsia="Times New Roman" w:cs="Times New Roman"/>
          <w:sz w:val="24"/>
          <w:szCs w:val="24"/>
          <w:lang w:eastAsia="pl-PL"/>
        </w:rPr>
      </w:pPr>
      <w:r w:rsidRPr="008D1491">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D1491">
        <w:rPr>
          <w:rFonts w:eastAsia="Times New Roman" w:cs="Times New Roman"/>
          <w:sz w:val="24"/>
          <w:szCs w:val="24"/>
        </w:rPr>
        <w:t xml:space="preserve">i ma na celu wskazać oczekiwania zamawiającego. </w:t>
      </w:r>
    </w:p>
    <w:p w14:paraId="5FDFA03C" w14:textId="77777777" w:rsidR="00194685" w:rsidRPr="008D1491" w:rsidRDefault="00194685" w:rsidP="00CC77DC">
      <w:pPr>
        <w:widowControl w:val="0"/>
        <w:autoSpaceDE w:val="0"/>
        <w:autoSpaceDN w:val="0"/>
        <w:adjustRightInd w:val="0"/>
        <w:ind w:firstLine="360"/>
        <w:jc w:val="both"/>
        <w:rPr>
          <w:rFonts w:eastAsia="Times New Roman" w:cs="Times New Roman"/>
          <w:sz w:val="24"/>
          <w:szCs w:val="24"/>
          <w:lang w:eastAsia="pl-PL"/>
        </w:rPr>
      </w:pPr>
      <w:r w:rsidRPr="008D1491">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Default="00194685" w:rsidP="00CC77DC">
      <w:pPr>
        <w:widowControl w:val="0"/>
        <w:autoSpaceDE w:val="0"/>
        <w:autoSpaceDN w:val="0"/>
        <w:adjustRightInd w:val="0"/>
        <w:jc w:val="both"/>
        <w:rPr>
          <w:rFonts w:eastAsia="Times New Roman" w:cs="Times New Roman"/>
          <w:sz w:val="24"/>
          <w:szCs w:val="24"/>
        </w:rPr>
      </w:pPr>
      <w:r w:rsidRPr="008D1491">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42B09087" w:rsidR="00194685" w:rsidRPr="008D1491" w:rsidRDefault="00D106D2" w:rsidP="00CC77DC">
      <w:pPr>
        <w:widowControl w:val="0"/>
        <w:ind w:firstLine="360"/>
        <w:jc w:val="both"/>
        <w:rPr>
          <w:rFonts w:eastAsia="Times New Roman" w:cs="Times New Roman"/>
          <w:sz w:val="24"/>
          <w:szCs w:val="24"/>
          <w:lang w:eastAsia="pl-PL"/>
        </w:rPr>
      </w:pPr>
      <w:r w:rsidRPr="00D106D2">
        <w:rPr>
          <w:rFonts w:eastAsia="Times New Roman" w:cs="Times New Roman"/>
          <w:sz w:val="24"/>
          <w:szCs w:val="24"/>
          <w:u w:val="single"/>
        </w:rPr>
        <w:t xml:space="preserve">Za równoważne uznaje się leki o tej samej substancji czynnej, dawce, sposobie uwalniania i drodze podania. </w:t>
      </w:r>
      <w:r w:rsidR="00194685" w:rsidRPr="008D1491">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t>
      </w:r>
      <w:r w:rsidR="00194685" w:rsidRPr="008D1491">
        <w:rPr>
          <w:rFonts w:eastAsia="Times New Roman" w:cs="Times New Roman"/>
          <w:sz w:val="24"/>
          <w:szCs w:val="24"/>
          <w:u w:val="single"/>
          <w:lang w:eastAsia="pl-PL"/>
        </w:rPr>
        <w:lastRenderedPageBreak/>
        <w:t>w szczególności w opisie przedmiotu zamówienia</w:t>
      </w:r>
      <w:r w:rsidR="00194685" w:rsidRPr="008D1491">
        <w:rPr>
          <w:rFonts w:eastAsia="Times New Roman" w:cs="Times New Roman"/>
          <w:sz w:val="24"/>
          <w:szCs w:val="24"/>
          <w:lang w:eastAsia="pl-PL"/>
        </w:rPr>
        <w:t xml:space="preserve">. </w:t>
      </w:r>
      <w:r w:rsidR="00194685" w:rsidRPr="008D1491">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8D1491" w:rsidRDefault="00194685" w:rsidP="00CC77DC">
      <w:pPr>
        <w:widowControl w:val="0"/>
        <w:jc w:val="both"/>
        <w:rPr>
          <w:rFonts w:eastAsia="Times New Roman" w:cs="Times New Roman"/>
          <w:sz w:val="24"/>
          <w:szCs w:val="24"/>
        </w:rPr>
      </w:pPr>
      <w:r w:rsidRPr="008D1491">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D1491">
        <w:rPr>
          <w:rFonts w:eastAsia="Times New Roman" w:cs="Times New Roman"/>
          <w:sz w:val="24"/>
          <w:szCs w:val="24"/>
        </w:rPr>
        <w:t xml:space="preserve">W przypadku, gdy wykonawca nie </w:t>
      </w:r>
      <w:r w:rsidRPr="008D1491">
        <w:rPr>
          <w:rFonts w:eastAsia="Times New Roman" w:cs="Times New Roman"/>
          <w:sz w:val="24"/>
          <w:szCs w:val="24"/>
          <w:lang w:eastAsia="pl-PL"/>
        </w:rPr>
        <w:t>zaznaczy/wyróżni</w:t>
      </w:r>
      <w:r w:rsidRPr="008D1491">
        <w:rPr>
          <w:rFonts w:eastAsia="Times New Roman" w:cs="Times New Roman"/>
          <w:sz w:val="24"/>
          <w:szCs w:val="24"/>
        </w:rPr>
        <w:t xml:space="preserve"> </w:t>
      </w:r>
      <w:r w:rsidRPr="008D1491">
        <w:rPr>
          <w:rFonts w:eastAsia="Times New Roman" w:cs="Times New Roman"/>
          <w:sz w:val="24"/>
          <w:szCs w:val="24"/>
          <w:lang w:eastAsia="pl-PL"/>
        </w:rPr>
        <w:t>pozycji w których oferuje przedmiot zamówienia równoważny do opisanego przez zamawiającego</w:t>
      </w:r>
      <w:r w:rsidRPr="008D1491">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1D817C11" w:rsidR="003B1239" w:rsidRPr="008D1491" w:rsidRDefault="00DB1939" w:rsidP="00CC77DC">
      <w:pPr>
        <w:widowControl w:val="0"/>
        <w:autoSpaceDE w:val="0"/>
        <w:autoSpaceDN w:val="0"/>
        <w:adjustRightInd w:val="0"/>
        <w:jc w:val="both"/>
        <w:rPr>
          <w:rFonts w:eastAsia="Times New Roman" w:cs="Times New Roman"/>
          <w:sz w:val="24"/>
          <w:szCs w:val="24"/>
          <w:lang w:eastAsia="pl-PL"/>
        </w:rPr>
      </w:pPr>
      <w:r w:rsidRPr="008D1491">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FB0D16" w:rsidRPr="008D1491">
        <w:rPr>
          <w:rFonts w:eastAsia="Times New Roman" w:cs="Times New Roman"/>
          <w:sz w:val="24"/>
          <w:szCs w:val="24"/>
          <w:lang w:eastAsia="pl-PL"/>
        </w:rPr>
        <w:t>pzp</w:t>
      </w:r>
      <w:r w:rsidRPr="008D1491">
        <w:rPr>
          <w:rFonts w:eastAsia="Times New Roman" w:cs="Times New Roman"/>
          <w:sz w:val="24"/>
          <w:szCs w:val="24"/>
          <w:lang w:eastAsia="pl-PL"/>
        </w:rPr>
        <w:t xml:space="preserve">, dopuszcza, zgodnie z art. 101 ust. 4 </w:t>
      </w:r>
      <w:r w:rsidR="00FB0D16" w:rsidRPr="008D1491">
        <w:rPr>
          <w:rFonts w:eastAsia="Times New Roman" w:cs="Times New Roman"/>
          <w:sz w:val="24"/>
          <w:szCs w:val="24"/>
          <w:lang w:eastAsia="pl-PL"/>
        </w:rPr>
        <w:t>u</w:t>
      </w:r>
      <w:r w:rsidRPr="008D1491">
        <w:rPr>
          <w:rFonts w:eastAsia="Times New Roman" w:cs="Times New Roman"/>
          <w:sz w:val="24"/>
          <w:szCs w:val="24"/>
          <w:lang w:eastAsia="pl-PL"/>
        </w:rPr>
        <w:t xml:space="preserve">stawy </w:t>
      </w:r>
      <w:r w:rsidR="00FB0D16" w:rsidRPr="008D1491">
        <w:rPr>
          <w:rFonts w:eastAsia="Times New Roman" w:cs="Times New Roman"/>
          <w:sz w:val="24"/>
          <w:szCs w:val="24"/>
          <w:lang w:eastAsia="pl-PL"/>
        </w:rPr>
        <w:t>p</w:t>
      </w:r>
      <w:r w:rsidRPr="008D1491">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FB0D16" w:rsidRPr="008D1491">
        <w:rPr>
          <w:rFonts w:eastAsia="Times New Roman" w:cs="Times New Roman"/>
          <w:sz w:val="24"/>
          <w:szCs w:val="24"/>
          <w:lang w:eastAsia="pl-PL"/>
        </w:rPr>
        <w:t>pzp</w:t>
      </w:r>
      <w:r w:rsidRPr="008D1491">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CC77DC">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4"/>
      <w:r w:rsidRPr="00194685">
        <w:rPr>
          <w:rFonts w:ascii="Times New Roman" w:hAnsi="Times New Roman" w:cs="Times New Roman"/>
          <w:b/>
          <w:bCs/>
          <w:sz w:val="24"/>
          <w:szCs w:val="24"/>
        </w:rPr>
        <w:t>UMOWA RAMOWA</w:t>
      </w:r>
      <w:bookmarkEnd w:id="9"/>
    </w:p>
    <w:p w14:paraId="077240D8"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CC77DC">
      <w:pPr>
        <w:widowControl w:val="0"/>
        <w:ind w:firstLine="360"/>
        <w:jc w:val="both"/>
        <w:rPr>
          <w:rFonts w:eastAsia="Times New Roman" w:cs="Times New Roman"/>
          <w:sz w:val="24"/>
          <w:szCs w:val="24"/>
        </w:rPr>
      </w:pPr>
    </w:p>
    <w:p w14:paraId="1AF6BA84" w14:textId="4A53AC46"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5"/>
      <w:r w:rsidRPr="00194685">
        <w:rPr>
          <w:rFonts w:ascii="Times New Roman" w:hAnsi="Times New Roman" w:cs="Times New Roman"/>
          <w:b/>
          <w:bCs/>
          <w:sz w:val="24"/>
          <w:szCs w:val="24"/>
        </w:rPr>
        <w:t>AUKCJA ELEKTRONICZNA</w:t>
      </w:r>
      <w:bookmarkEnd w:id="10"/>
    </w:p>
    <w:p w14:paraId="065E081D"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CC77DC">
      <w:pPr>
        <w:widowControl w:val="0"/>
        <w:ind w:firstLine="360"/>
        <w:jc w:val="both"/>
        <w:rPr>
          <w:rFonts w:eastAsia="Times New Roman" w:cs="Times New Roman"/>
          <w:sz w:val="24"/>
          <w:szCs w:val="24"/>
        </w:rPr>
      </w:pPr>
    </w:p>
    <w:p w14:paraId="5B21F001" w14:textId="7F098AAA"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1"/>
    </w:p>
    <w:p w14:paraId="4001305A" w14:textId="00C3752C" w:rsidR="005C6B3C" w:rsidRPr="00194685" w:rsidRDefault="005C6B3C" w:rsidP="00CC77DC">
      <w:pPr>
        <w:widowControl w:val="0"/>
        <w:jc w:val="both"/>
        <w:rPr>
          <w:rFonts w:eastAsia="Calibri" w:cs="Times New Roman"/>
          <w:color w:val="FF0000"/>
          <w:sz w:val="24"/>
          <w:szCs w:val="24"/>
          <w:lang w:eastAsia="en-US"/>
        </w:rPr>
      </w:pPr>
      <w:r w:rsidRPr="005958A7">
        <w:rPr>
          <w:rFonts w:eastAsia="Times New Roman" w:cs="Times New Roman"/>
          <w:sz w:val="24"/>
          <w:szCs w:val="24"/>
        </w:rPr>
        <w:t xml:space="preserve">Zamawiający </w:t>
      </w:r>
      <w:r w:rsidRPr="005958A7">
        <w:rPr>
          <w:rFonts w:eastAsia="Times New Roman" w:cs="Times New Roman"/>
          <w:sz w:val="24"/>
          <w:szCs w:val="24"/>
          <w:u w:val="single"/>
        </w:rPr>
        <w:t>nie przewiduje</w:t>
      </w:r>
      <w:r w:rsidRPr="005958A7">
        <w:rPr>
          <w:rFonts w:eastAsia="Times New Roman" w:cs="Times New Roman"/>
          <w:sz w:val="24"/>
          <w:szCs w:val="24"/>
        </w:rPr>
        <w:t xml:space="preserve"> udzielania zamówień, o których mowa w art. </w:t>
      </w:r>
      <w:r w:rsidRPr="005958A7">
        <w:rPr>
          <w:rFonts w:eastAsia="Calibri" w:cs="Times New Roman"/>
          <w:sz w:val="24"/>
          <w:szCs w:val="24"/>
          <w:lang w:eastAsia="en-US"/>
        </w:rPr>
        <w:t xml:space="preserve">214 ust. 1 pkt 7 i 8 </w:t>
      </w:r>
      <w:r w:rsidR="00FB0D16" w:rsidRPr="005958A7">
        <w:rPr>
          <w:rFonts w:eastAsia="Calibri" w:cs="Times New Roman"/>
          <w:sz w:val="24"/>
          <w:szCs w:val="24"/>
          <w:lang w:eastAsia="en-US"/>
        </w:rPr>
        <w:t>ustawy pzp</w:t>
      </w:r>
    </w:p>
    <w:p w14:paraId="35506D06" w14:textId="77777777" w:rsidR="005C6B3C" w:rsidRPr="00194685" w:rsidRDefault="005C6B3C" w:rsidP="00CC77DC">
      <w:pPr>
        <w:widowControl w:val="0"/>
        <w:jc w:val="both"/>
        <w:rPr>
          <w:rFonts w:eastAsia="Times New Roman" w:cs="Times New Roman"/>
          <w:sz w:val="24"/>
          <w:szCs w:val="24"/>
        </w:rPr>
      </w:pPr>
    </w:p>
    <w:p w14:paraId="697343E3" w14:textId="6A5EC34E"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7"/>
      <w:r w:rsidRPr="00194685">
        <w:rPr>
          <w:rFonts w:ascii="Times New Roman" w:hAnsi="Times New Roman" w:cs="Times New Roman"/>
          <w:b/>
          <w:bCs/>
          <w:sz w:val="24"/>
          <w:szCs w:val="24"/>
        </w:rPr>
        <w:t>KATALOGI ELEKTRONICZNE</w:t>
      </w:r>
      <w:bookmarkEnd w:id="12"/>
    </w:p>
    <w:p w14:paraId="06004AF6" w14:textId="77777777" w:rsidR="005C6B3C" w:rsidRPr="00194685" w:rsidRDefault="005C6B3C" w:rsidP="00CC77DC">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CC77DC">
      <w:pPr>
        <w:widowControl w:val="0"/>
        <w:rPr>
          <w:rFonts w:cs="Times New Roman"/>
          <w:sz w:val="24"/>
          <w:szCs w:val="24"/>
        </w:rPr>
      </w:pPr>
    </w:p>
    <w:p w14:paraId="7C088784" w14:textId="1129E080"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3"/>
    </w:p>
    <w:p w14:paraId="6E43C0B8" w14:textId="77777777" w:rsidR="005C6B3C" w:rsidRPr="00194685" w:rsidRDefault="005C6B3C" w:rsidP="00CC77DC">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4" w:history="1">
        <w:r w:rsidRPr="00194685">
          <w:rPr>
            <w:rFonts w:cs="Times New Roman"/>
            <w:color w:val="0000FF" w:themeColor="hyperlink"/>
            <w:sz w:val="24"/>
            <w:szCs w:val="24"/>
            <w:u w:val="single"/>
          </w:rPr>
          <w:t>art. 94</w:t>
        </w:r>
      </w:hyperlink>
      <w:r w:rsidRPr="00194685">
        <w:rPr>
          <w:rFonts w:cs="Times New Roman"/>
          <w:sz w:val="24"/>
          <w:szCs w:val="24"/>
        </w:rPr>
        <w:t xml:space="preserve">, </w:t>
      </w:r>
    </w:p>
    <w:p w14:paraId="38455718" w14:textId="77777777" w:rsidR="005C6B3C" w:rsidRPr="00194685" w:rsidRDefault="005C6B3C" w:rsidP="00CC77DC">
      <w:pPr>
        <w:widowControl w:val="0"/>
        <w:rPr>
          <w:rFonts w:cs="Times New Roman"/>
          <w:sz w:val="24"/>
          <w:szCs w:val="24"/>
        </w:rPr>
      </w:pPr>
    </w:p>
    <w:p w14:paraId="572AFE1F" w14:textId="0E79F58B"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9"/>
      <w:r w:rsidRPr="00194685">
        <w:rPr>
          <w:rFonts w:ascii="Times New Roman" w:hAnsi="Times New Roman" w:cs="Times New Roman"/>
          <w:b/>
          <w:bCs/>
          <w:sz w:val="24"/>
          <w:szCs w:val="24"/>
        </w:rPr>
        <w:t>INFORMACJA O KLUCZOWYCH CZĘŚCIACH ZAMÓWIENIA</w:t>
      </w:r>
      <w:bookmarkEnd w:id="14"/>
    </w:p>
    <w:p w14:paraId="2763D344" w14:textId="49C080E8" w:rsidR="005C6B3C" w:rsidRPr="00194685" w:rsidRDefault="005C6B3C" w:rsidP="00CC77DC">
      <w:pPr>
        <w:widowControl w:val="0"/>
        <w:rPr>
          <w:rFonts w:eastAsia="Times New Roman" w:cs="Times New Roman"/>
          <w:sz w:val="24"/>
          <w:szCs w:val="24"/>
        </w:rPr>
      </w:pPr>
      <w:r w:rsidRPr="00194685">
        <w:rPr>
          <w:rFonts w:eastAsia="Times New Roman" w:cs="Times New Roman"/>
          <w:sz w:val="24"/>
          <w:szCs w:val="24"/>
        </w:rPr>
        <w:t xml:space="preserve">Zamawiający </w:t>
      </w:r>
      <w:r w:rsidRPr="005D0A51">
        <w:rPr>
          <w:rFonts w:eastAsia="Times New Roman" w:cs="Times New Roman"/>
          <w:sz w:val="24"/>
          <w:szCs w:val="24"/>
          <w:u w:val="single"/>
        </w:rPr>
        <w:t>nie zastrzega</w:t>
      </w:r>
      <w:r w:rsidRPr="005D0A51">
        <w:rPr>
          <w:rFonts w:eastAsia="Times New Roman" w:cs="Times New Roman"/>
          <w:sz w:val="24"/>
          <w:szCs w:val="24"/>
        </w:rPr>
        <w:t xml:space="preserve"> </w:t>
      </w:r>
      <w:r w:rsidRPr="00194685">
        <w:rPr>
          <w:rFonts w:eastAsia="Times New Roman" w:cs="Times New Roman"/>
          <w:sz w:val="24"/>
          <w:szCs w:val="24"/>
        </w:rPr>
        <w:t xml:space="preserve">wykonania kluczowych części zamówienia przez </w:t>
      </w:r>
      <w:r w:rsidR="00F028E0" w:rsidRPr="00194685">
        <w:rPr>
          <w:rFonts w:eastAsia="Times New Roman" w:cs="Times New Roman"/>
          <w:sz w:val="24"/>
          <w:szCs w:val="24"/>
        </w:rPr>
        <w:t>w</w:t>
      </w:r>
      <w:r w:rsidRPr="00194685">
        <w:rPr>
          <w:rFonts w:eastAsia="Times New Roman" w:cs="Times New Roman"/>
          <w:sz w:val="24"/>
          <w:szCs w:val="24"/>
        </w:rPr>
        <w:t>ykonawcę.</w:t>
      </w:r>
    </w:p>
    <w:p w14:paraId="1DFED611" w14:textId="77777777" w:rsidR="005C6B3C" w:rsidRPr="00194685" w:rsidRDefault="005C6B3C" w:rsidP="00CC77DC">
      <w:pPr>
        <w:widowControl w:val="0"/>
        <w:jc w:val="both"/>
        <w:outlineLvl w:val="0"/>
        <w:rPr>
          <w:rFonts w:cs="Times New Roman"/>
          <w:b/>
          <w:bCs/>
          <w:sz w:val="24"/>
          <w:szCs w:val="24"/>
        </w:rPr>
      </w:pPr>
    </w:p>
    <w:p w14:paraId="0E1241DC" w14:textId="3347FF51"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90"/>
      <w:r w:rsidRPr="00194685">
        <w:rPr>
          <w:rFonts w:ascii="Times New Roman" w:hAnsi="Times New Roman" w:cs="Times New Roman"/>
          <w:b/>
          <w:bCs/>
          <w:sz w:val="24"/>
          <w:szCs w:val="24"/>
        </w:rPr>
        <w:t>PODWYKONAWSTWO</w:t>
      </w:r>
      <w:bookmarkEnd w:id="15"/>
    </w:p>
    <w:p w14:paraId="6D75586E" w14:textId="77777777" w:rsidR="005C6B3C" w:rsidRPr="00194685" w:rsidRDefault="005C6B3C" w:rsidP="00CC77DC">
      <w:pPr>
        <w:widowControl w:val="0"/>
        <w:numPr>
          <w:ilvl w:val="0"/>
          <w:numId w:val="12"/>
        </w:numPr>
        <w:tabs>
          <w:tab w:val="clear" w:pos="720"/>
          <w:tab w:val="num" w:pos="-1074"/>
        </w:tabs>
        <w:ind w:left="357"/>
        <w:jc w:val="both"/>
        <w:rPr>
          <w:rFonts w:cs="Times New Roman"/>
          <w:sz w:val="24"/>
          <w:szCs w:val="24"/>
        </w:rPr>
      </w:pPr>
      <w:r w:rsidRPr="00194685">
        <w:rPr>
          <w:rFonts w:cs="Times New Roman"/>
          <w:sz w:val="24"/>
          <w:szCs w:val="24"/>
        </w:rPr>
        <w:t>Zamawiający</w:t>
      </w:r>
      <w:r w:rsidRPr="00A83C55">
        <w:rPr>
          <w:rFonts w:cs="Times New Roman"/>
          <w:sz w:val="24"/>
          <w:szCs w:val="24"/>
        </w:rPr>
        <w:t xml:space="preserve"> </w:t>
      </w:r>
      <w:r w:rsidRPr="00A83C55">
        <w:rPr>
          <w:rFonts w:cs="Times New Roman"/>
          <w:b/>
          <w:bCs/>
          <w:sz w:val="24"/>
          <w:szCs w:val="24"/>
        </w:rPr>
        <w:t>dopuszcza</w:t>
      </w:r>
      <w:r w:rsidRPr="00A83C55">
        <w:rPr>
          <w:rFonts w:cs="Times New Roman"/>
          <w:sz w:val="24"/>
          <w:szCs w:val="24"/>
        </w:rPr>
        <w:t xml:space="preserve"> </w:t>
      </w:r>
      <w:r w:rsidRPr="00194685">
        <w:rPr>
          <w:rFonts w:cs="Times New Roman"/>
          <w:sz w:val="24"/>
          <w:szCs w:val="24"/>
        </w:rPr>
        <w:t>powierzenie</w:t>
      </w:r>
      <w:r w:rsidRPr="00194685">
        <w:rPr>
          <w:rFonts w:cs="Times New Roman"/>
          <w:sz w:val="24"/>
          <w:szCs w:val="24"/>
          <w:vertAlign w:val="superscript"/>
        </w:rPr>
        <w:t xml:space="preserve"> </w:t>
      </w:r>
      <w:r w:rsidRPr="00194685">
        <w:rPr>
          <w:rFonts w:cs="Times New Roman"/>
          <w:sz w:val="24"/>
          <w:szCs w:val="24"/>
        </w:rPr>
        <w:t xml:space="preserve">wykonania części zamówienia podwykonawcy. </w:t>
      </w:r>
    </w:p>
    <w:p w14:paraId="49CE670D" w14:textId="12C424F4" w:rsidR="005C6B3C" w:rsidRPr="00194685" w:rsidRDefault="005C6B3C" w:rsidP="00CC77DC">
      <w:pPr>
        <w:widowControl w:val="0"/>
        <w:numPr>
          <w:ilvl w:val="0"/>
          <w:numId w:val="12"/>
        </w:numPr>
        <w:tabs>
          <w:tab w:val="clear" w:pos="720"/>
          <w:tab w:val="num" w:pos="-1074"/>
        </w:tabs>
        <w:ind w:left="357"/>
        <w:jc w:val="both"/>
        <w:rPr>
          <w:rFonts w:eastAsia="Times New Roman" w:cs="Times New Roman"/>
          <w:sz w:val="24"/>
          <w:szCs w:val="24"/>
        </w:rPr>
      </w:pPr>
      <w:r w:rsidRPr="00194685">
        <w:rPr>
          <w:rFonts w:eastAsia="Times New Roman" w:cs="Times New Roman"/>
          <w:sz w:val="24"/>
          <w:szCs w:val="24"/>
        </w:rPr>
        <w:t xml:space="preserve">W przypadku wykonywania przedmiotu zamówienia z udziałem podwykonawców </w:t>
      </w:r>
      <w:r w:rsidR="00F028E0" w:rsidRPr="00194685">
        <w:rPr>
          <w:rFonts w:eastAsia="Times New Roman" w:cs="Times New Roman"/>
          <w:sz w:val="24"/>
          <w:szCs w:val="24"/>
        </w:rPr>
        <w:t>w</w:t>
      </w:r>
      <w:r w:rsidRPr="00194685">
        <w:rPr>
          <w:rFonts w:eastAsia="Times New Roman" w:cs="Times New Roman"/>
          <w:sz w:val="24"/>
          <w:szCs w:val="24"/>
        </w:rPr>
        <w:t xml:space="preserve">ykonawca zobowiązany 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16" w:name="_Hlk25822471"/>
      <w:r w:rsidRPr="00194685">
        <w:rPr>
          <w:rFonts w:eastAsia="Times New Roman" w:cs="Times New Roman"/>
          <w:sz w:val="24"/>
          <w:szCs w:val="24"/>
        </w:rPr>
        <w:t>.</w:t>
      </w:r>
    </w:p>
    <w:bookmarkEnd w:id="16"/>
    <w:p w14:paraId="4E012564" w14:textId="77777777" w:rsidR="005C6B3C" w:rsidRPr="00194685" w:rsidRDefault="005C6B3C" w:rsidP="00CC77DC">
      <w:pPr>
        <w:widowControl w:val="0"/>
        <w:ind w:left="709"/>
        <w:jc w:val="both"/>
        <w:rPr>
          <w:rFonts w:eastAsia="Times New Roman" w:cs="Times New Roman"/>
          <w:sz w:val="24"/>
          <w:szCs w:val="24"/>
          <w:highlight w:val="cyan"/>
        </w:rPr>
      </w:pPr>
    </w:p>
    <w:p w14:paraId="1D045542" w14:textId="0E1FF908"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1"/>
      <w:r w:rsidRPr="00194685">
        <w:rPr>
          <w:rFonts w:ascii="Times New Roman" w:hAnsi="Times New Roman" w:cs="Times New Roman"/>
          <w:b/>
          <w:bCs/>
          <w:sz w:val="24"/>
          <w:szCs w:val="24"/>
        </w:rPr>
        <w:t>WYMAGANIA DOTYCZĄCE ZATRUDNIENIA NA PODSTAWIE STOSUNKU PRACY</w:t>
      </w:r>
      <w:bookmarkEnd w:id="17"/>
    </w:p>
    <w:p w14:paraId="4A4775FB" w14:textId="77777777" w:rsidR="005C6B3C" w:rsidRPr="00194685" w:rsidRDefault="005C6B3C" w:rsidP="00CC77DC">
      <w:pPr>
        <w:widowControl w:val="0"/>
        <w:autoSpaceDE w:val="0"/>
        <w:autoSpaceDN w:val="0"/>
        <w:adjustRightInd w:val="0"/>
        <w:jc w:val="both"/>
        <w:rPr>
          <w:rFonts w:eastAsia="Times New Roman" w:cs="Times New Roman"/>
          <w:sz w:val="24"/>
          <w:szCs w:val="24"/>
          <w:lang w:eastAsia="pl-PL"/>
        </w:rPr>
      </w:pPr>
      <w:bookmarkStart w:id="18" w:name="_Hlk66432138"/>
      <w:r w:rsidRPr="00194685">
        <w:rPr>
          <w:rFonts w:eastAsia="Times New Roman" w:cs="Times New Roman"/>
          <w:sz w:val="24"/>
          <w:szCs w:val="24"/>
          <w:lang w:eastAsia="en-US"/>
        </w:rPr>
        <w:t xml:space="preserve">Zamawiający </w:t>
      </w:r>
      <w:r w:rsidRPr="00A83C55">
        <w:rPr>
          <w:rFonts w:eastAsia="Times New Roman" w:cs="Times New Roman"/>
          <w:b/>
          <w:bCs/>
          <w:sz w:val="24"/>
          <w:szCs w:val="24"/>
          <w:u w:val="single"/>
          <w:lang w:eastAsia="en-US"/>
        </w:rPr>
        <w:t>nie stawia</w:t>
      </w:r>
      <w:r w:rsidRPr="00A83C55">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bookmarkEnd w:id="18"/>
    <w:p w14:paraId="3AF9C60D" w14:textId="77777777" w:rsidR="005C6B3C" w:rsidRPr="00194685" w:rsidRDefault="005C6B3C" w:rsidP="00CC77DC">
      <w:pPr>
        <w:widowControl w:val="0"/>
        <w:ind w:left="709"/>
        <w:jc w:val="both"/>
        <w:outlineLvl w:val="0"/>
        <w:rPr>
          <w:rFonts w:cs="Times New Roman"/>
          <w:b/>
          <w:bCs/>
          <w:sz w:val="24"/>
          <w:szCs w:val="24"/>
          <w:lang w:val="pl" w:eastAsia="pl-PL"/>
        </w:rPr>
      </w:pPr>
    </w:p>
    <w:p w14:paraId="1B2FA9A1" w14:textId="7D589FB9"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2"/>
      <w:r w:rsidRPr="00194685">
        <w:rPr>
          <w:rFonts w:ascii="Times New Roman" w:hAnsi="Times New Roman" w:cs="Times New Roman"/>
          <w:b/>
          <w:bCs/>
          <w:sz w:val="24"/>
          <w:szCs w:val="24"/>
        </w:rPr>
        <w:t>WYMAGANIA W ZAKRESIE ZATRUDNIENIA OSÓB, O KTÓRYCH MOWA W ART. 96 UST.2 PKT.2</w:t>
      </w:r>
      <w:bookmarkEnd w:id="19"/>
    </w:p>
    <w:p w14:paraId="0E8B5537" w14:textId="77777777" w:rsidR="005C6B3C" w:rsidRPr="00194685" w:rsidRDefault="005C6B3C" w:rsidP="00CC77DC">
      <w:pPr>
        <w:widowControl w:val="0"/>
        <w:autoSpaceDE w:val="0"/>
        <w:autoSpaceDN w:val="0"/>
        <w:adjustRightInd w:val="0"/>
        <w:jc w:val="both"/>
        <w:rPr>
          <w:rFonts w:eastAsia="Times New Roman" w:cs="Times New Roman"/>
          <w:sz w:val="24"/>
          <w:szCs w:val="24"/>
          <w:lang w:eastAsia="pl-PL"/>
        </w:rPr>
      </w:pPr>
      <w:r w:rsidRPr="00194685">
        <w:rPr>
          <w:rFonts w:eastAsia="Times New Roman" w:cs="Times New Roman"/>
          <w:sz w:val="24"/>
          <w:szCs w:val="24"/>
          <w:lang w:eastAsia="en-US"/>
        </w:rPr>
        <w:t xml:space="preserve">Zamawiający </w:t>
      </w:r>
      <w:r w:rsidRPr="00E5203F">
        <w:rPr>
          <w:rFonts w:eastAsia="Times New Roman" w:cs="Times New Roman"/>
          <w:b/>
          <w:bCs/>
          <w:sz w:val="24"/>
          <w:szCs w:val="24"/>
          <w:u w:val="single"/>
          <w:lang w:eastAsia="en-US"/>
        </w:rPr>
        <w:t>nie stawia</w:t>
      </w:r>
      <w:r w:rsidRPr="00E5203F">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CC77DC">
      <w:pPr>
        <w:widowControl w:val="0"/>
        <w:rPr>
          <w:rFonts w:cs="Times New Roman"/>
          <w:sz w:val="24"/>
          <w:szCs w:val="24"/>
          <w:lang w:val="pl" w:eastAsia="pl-PL"/>
        </w:rPr>
      </w:pPr>
    </w:p>
    <w:p w14:paraId="432D9296" w14:textId="075A4D94"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0" w:name="_Toc68156093"/>
      <w:r w:rsidRPr="00194685">
        <w:rPr>
          <w:rFonts w:ascii="Times New Roman" w:hAnsi="Times New Roman" w:cs="Times New Roman"/>
          <w:b/>
          <w:bCs/>
          <w:sz w:val="24"/>
          <w:szCs w:val="24"/>
          <w:lang w:eastAsia="pl-PL"/>
        </w:rPr>
        <w:t>PODSTAWY WYKLUCZENIA WYKONAWCY Z POSTĘPOWANIA</w:t>
      </w:r>
      <w:bookmarkEnd w:id="20"/>
    </w:p>
    <w:p w14:paraId="465D6CDE" w14:textId="478C4291" w:rsidR="005C6B3C" w:rsidRPr="00194685" w:rsidRDefault="005C6B3C" w:rsidP="00CC77DC">
      <w:pPr>
        <w:widowControl w:val="0"/>
        <w:numPr>
          <w:ilvl w:val="0"/>
          <w:numId w:val="18"/>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194685" w:rsidRDefault="005C6B3C" w:rsidP="00CC77DC">
      <w:pPr>
        <w:widowControl w:val="0"/>
        <w:numPr>
          <w:ilvl w:val="0"/>
          <w:numId w:val="20"/>
        </w:numPr>
        <w:autoSpaceDE w:val="0"/>
        <w:jc w:val="both"/>
        <w:rPr>
          <w:rFonts w:eastAsia="Calibri" w:cs="Times New Roman"/>
          <w:color w:val="000000"/>
          <w:sz w:val="24"/>
          <w:szCs w:val="24"/>
          <w:lang w:eastAsia="en-US"/>
        </w:rPr>
      </w:pPr>
      <w:bookmarkStart w:id="21" w:name="mip51080593"/>
      <w:bookmarkEnd w:id="21"/>
      <w:r w:rsidRPr="00194685">
        <w:rPr>
          <w:rFonts w:cs="Times New Roman"/>
          <w:sz w:val="24"/>
          <w:szCs w:val="24"/>
          <w:lang w:eastAsia="en-US"/>
        </w:rPr>
        <w:t xml:space="preserve">będącego osobą fizyczną, którego prawomocnie skazano za przestępstwo: </w:t>
      </w:r>
    </w:p>
    <w:p w14:paraId="1F8F9D67"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47439A">
          <w:rPr>
            <w:rFonts w:cs="Times New Roman"/>
            <w:sz w:val="24"/>
            <w:szCs w:val="24"/>
            <w:u w:val="single"/>
            <w:lang w:eastAsia="en-US"/>
          </w:rPr>
          <w:t>art. 258</w:t>
        </w:r>
      </w:hyperlink>
      <w:r w:rsidRPr="0047439A">
        <w:rPr>
          <w:rFonts w:cs="Times New Roman"/>
          <w:sz w:val="24"/>
          <w:szCs w:val="24"/>
          <w:lang w:eastAsia="en-US"/>
        </w:rPr>
        <w:t xml:space="preserve"> Kodeksu karnego, </w:t>
      </w:r>
    </w:p>
    <w:p w14:paraId="63964298"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handlu ludźmi, o którym mowa w </w:t>
      </w:r>
      <w:hyperlink r:id="rId16" w:history="1">
        <w:r w:rsidRPr="0047439A">
          <w:rPr>
            <w:rFonts w:cs="Times New Roman"/>
            <w:sz w:val="24"/>
            <w:szCs w:val="24"/>
            <w:u w:val="single"/>
            <w:lang w:eastAsia="en-US"/>
          </w:rPr>
          <w:t>art. 189a</w:t>
        </w:r>
      </w:hyperlink>
      <w:r w:rsidRPr="0047439A">
        <w:rPr>
          <w:rFonts w:cs="Times New Roman"/>
          <w:sz w:val="24"/>
          <w:szCs w:val="24"/>
          <w:lang w:eastAsia="en-US"/>
        </w:rPr>
        <w:t xml:space="preserve"> Kodeksu karnego, </w:t>
      </w:r>
    </w:p>
    <w:p w14:paraId="714FC4A3" w14:textId="77777777" w:rsidR="00AC46DF" w:rsidRPr="0047439A" w:rsidRDefault="00AC46DF" w:rsidP="00CC77DC">
      <w:pPr>
        <w:widowControl w:val="0"/>
        <w:numPr>
          <w:ilvl w:val="0"/>
          <w:numId w:val="19"/>
        </w:numPr>
        <w:jc w:val="both"/>
        <w:rPr>
          <w:rFonts w:cs="Times New Roman"/>
          <w:sz w:val="24"/>
          <w:szCs w:val="24"/>
          <w:lang w:eastAsia="en-US"/>
        </w:rPr>
      </w:pPr>
      <w:r w:rsidRPr="0047439A">
        <w:rPr>
          <w:rFonts w:eastAsia="Times New Roman" w:cs="Times New Roman"/>
          <w:sz w:val="24"/>
          <w:szCs w:val="24"/>
          <w:lang w:eastAsia="pl-PL"/>
        </w:rPr>
        <w:t xml:space="preserve">o którym mowa w </w:t>
      </w:r>
      <w:hyperlink r:id="rId17" w:history="1">
        <w:r w:rsidRPr="0047439A">
          <w:rPr>
            <w:rFonts w:eastAsia="Times New Roman" w:cs="Times New Roman"/>
            <w:sz w:val="24"/>
            <w:szCs w:val="24"/>
            <w:u w:val="single"/>
            <w:lang w:eastAsia="pl-PL"/>
          </w:rPr>
          <w:t>art. 228-230a</w:t>
        </w:r>
      </w:hyperlink>
      <w:r w:rsidRPr="0047439A">
        <w:rPr>
          <w:rFonts w:eastAsia="Times New Roman" w:cs="Times New Roman"/>
          <w:sz w:val="24"/>
          <w:szCs w:val="24"/>
          <w:lang w:eastAsia="pl-PL"/>
        </w:rPr>
        <w:t xml:space="preserve">, </w:t>
      </w:r>
      <w:hyperlink r:id="rId18" w:history="1">
        <w:r w:rsidRPr="0047439A">
          <w:rPr>
            <w:rFonts w:eastAsia="Times New Roman" w:cs="Times New Roman"/>
            <w:sz w:val="24"/>
            <w:szCs w:val="24"/>
            <w:u w:val="single"/>
            <w:lang w:eastAsia="pl-PL"/>
          </w:rPr>
          <w:t>art. 250a</w:t>
        </w:r>
      </w:hyperlink>
      <w:r w:rsidRPr="0047439A">
        <w:rPr>
          <w:rFonts w:eastAsia="Times New Roman" w:cs="Times New Roman"/>
          <w:sz w:val="24"/>
          <w:szCs w:val="24"/>
          <w:lang w:eastAsia="pl-PL"/>
        </w:rPr>
        <w:t xml:space="preserve"> Kodeksu karnego, w </w:t>
      </w:r>
      <w:hyperlink r:id="rId19" w:history="1">
        <w:r w:rsidRPr="0047439A">
          <w:rPr>
            <w:rFonts w:eastAsia="Times New Roman" w:cs="Times New Roman"/>
            <w:sz w:val="24"/>
            <w:szCs w:val="24"/>
            <w:u w:val="single"/>
            <w:lang w:eastAsia="pl-PL"/>
          </w:rPr>
          <w:t>art. 46-48</w:t>
        </w:r>
      </w:hyperlink>
      <w:r w:rsidRPr="0047439A">
        <w:rPr>
          <w:rFonts w:eastAsia="Times New Roman" w:cs="Times New Roman"/>
          <w:sz w:val="24"/>
          <w:szCs w:val="24"/>
          <w:lang w:eastAsia="pl-PL"/>
        </w:rPr>
        <w:t xml:space="preserve"> ustawy z dnia 25 czerwca 2010 r. o sporcie lub w </w:t>
      </w:r>
      <w:hyperlink r:id="rId20" w:history="1">
        <w:r w:rsidRPr="0047439A">
          <w:rPr>
            <w:rFonts w:eastAsia="Times New Roman" w:cs="Times New Roman"/>
            <w:sz w:val="24"/>
            <w:szCs w:val="24"/>
            <w:u w:val="single"/>
            <w:lang w:eastAsia="pl-PL"/>
          </w:rPr>
          <w:t>art. 54 ust. 1-4</w:t>
        </w:r>
      </w:hyperlink>
      <w:r w:rsidRPr="0047439A">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finansowania przestępstwa o charakterze terrorystycznym, o którym mowa w </w:t>
      </w:r>
      <w:hyperlink r:id="rId21" w:history="1">
        <w:r w:rsidRPr="0047439A">
          <w:rPr>
            <w:rFonts w:cs="Times New Roman"/>
            <w:sz w:val="24"/>
            <w:szCs w:val="24"/>
            <w:u w:val="single"/>
            <w:lang w:eastAsia="en-US"/>
          </w:rPr>
          <w:t>art. 165a</w:t>
        </w:r>
      </w:hyperlink>
      <w:r w:rsidRPr="0047439A">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47439A">
          <w:rPr>
            <w:rFonts w:cs="Times New Roman"/>
            <w:sz w:val="24"/>
            <w:szCs w:val="24"/>
            <w:u w:val="single"/>
            <w:lang w:eastAsia="en-US"/>
          </w:rPr>
          <w:t>art. 299</w:t>
        </w:r>
      </w:hyperlink>
      <w:r w:rsidRPr="0047439A">
        <w:rPr>
          <w:rFonts w:cs="Times New Roman"/>
          <w:sz w:val="24"/>
          <w:szCs w:val="24"/>
          <w:lang w:eastAsia="en-US"/>
        </w:rPr>
        <w:t xml:space="preserve"> Kodeksu karnego, </w:t>
      </w:r>
    </w:p>
    <w:p w14:paraId="6B78EC82"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o charakterze terrorystycznym, o którym mowa w </w:t>
      </w:r>
      <w:hyperlink r:id="rId23" w:history="1">
        <w:r w:rsidRPr="0047439A">
          <w:rPr>
            <w:rFonts w:cs="Times New Roman"/>
            <w:sz w:val="24"/>
            <w:szCs w:val="24"/>
            <w:u w:val="single"/>
            <w:lang w:eastAsia="en-US"/>
          </w:rPr>
          <w:t>art. 115 § 20</w:t>
        </w:r>
      </w:hyperlink>
      <w:r w:rsidRPr="0047439A">
        <w:rPr>
          <w:rFonts w:cs="Times New Roman"/>
          <w:sz w:val="24"/>
          <w:szCs w:val="24"/>
          <w:lang w:eastAsia="en-US"/>
        </w:rPr>
        <w:t xml:space="preserve"> Kodeksu karnego, lub mające na celu popełnienie tego przestępstwa, </w:t>
      </w:r>
    </w:p>
    <w:p w14:paraId="19163077" w14:textId="76A58823"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powierzenia wykonywania pracy małoletniemu cudzoziemcowi, o którym mowa w </w:t>
      </w:r>
      <w:hyperlink r:id="rId24" w:history="1">
        <w:r w:rsidRPr="0047439A">
          <w:rPr>
            <w:rFonts w:cs="Times New Roman"/>
            <w:sz w:val="24"/>
            <w:szCs w:val="24"/>
            <w:u w:val="single"/>
            <w:lang w:eastAsia="en-US"/>
          </w:rPr>
          <w:t>art. 9 ust. 2</w:t>
        </w:r>
      </w:hyperlink>
      <w:r w:rsidRPr="0047439A">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47439A">
          <w:rPr>
            <w:rStyle w:val="Hipercze"/>
            <w:rFonts w:cs="Times New Roman"/>
            <w:color w:val="auto"/>
            <w:sz w:val="24"/>
            <w:szCs w:val="24"/>
          </w:rPr>
          <w:t>(Dz.U. z 20</w:t>
        </w:r>
        <w:r w:rsidR="0082509E" w:rsidRPr="0047439A">
          <w:rPr>
            <w:rStyle w:val="Hipercze"/>
            <w:rFonts w:cs="Times New Roman"/>
            <w:color w:val="auto"/>
            <w:sz w:val="24"/>
            <w:szCs w:val="24"/>
          </w:rPr>
          <w:t>21</w:t>
        </w:r>
        <w:r w:rsidR="0012051C" w:rsidRPr="0047439A">
          <w:rPr>
            <w:rStyle w:val="Hipercze"/>
            <w:rFonts w:cs="Times New Roman"/>
            <w:color w:val="auto"/>
            <w:sz w:val="24"/>
            <w:szCs w:val="24"/>
          </w:rPr>
          <w:t xml:space="preserve"> r. poz. </w:t>
        </w:r>
        <w:r w:rsidR="0082509E" w:rsidRPr="0047439A">
          <w:rPr>
            <w:rStyle w:val="Hipercze"/>
            <w:rFonts w:cs="Times New Roman"/>
            <w:color w:val="auto"/>
            <w:sz w:val="24"/>
            <w:szCs w:val="24"/>
          </w:rPr>
          <w:t>1745</w:t>
        </w:r>
        <w:r w:rsidR="0012051C" w:rsidRPr="0047439A">
          <w:rPr>
            <w:rStyle w:val="Hipercze"/>
            <w:rFonts w:cs="Times New Roman"/>
            <w:color w:val="auto"/>
            <w:sz w:val="24"/>
            <w:szCs w:val="24"/>
          </w:rPr>
          <w:t>)</w:t>
        </w:r>
      </w:hyperlink>
    </w:p>
    <w:p w14:paraId="034DF4D0"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przeciwko obrotowi gospodarczemu, o których mowa w </w:t>
      </w:r>
      <w:hyperlink r:id="rId26" w:history="1">
        <w:r w:rsidRPr="0047439A">
          <w:rPr>
            <w:rFonts w:cs="Times New Roman"/>
            <w:sz w:val="24"/>
            <w:szCs w:val="24"/>
            <w:u w:val="single"/>
            <w:lang w:eastAsia="en-US"/>
          </w:rPr>
          <w:t>art. 296-307</w:t>
        </w:r>
      </w:hyperlink>
      <w:r w:rsidRPr="0047439A">
        <w:rPr>
          <w:rFonts w:cs="Times New Roman"/>
          <w:sz w:val="24"/>
          <w:szCs w:val="24"/>
          <w:lang w:eastAsia="en-US"/>
        </w:rPr>
        <w:t xml:space="preserve"> Kodeksu karnego, przestępstwo oszustwa, o którym mowa w </w:t>
      </w:r>
      <w:hyperlink r:id="rId27" w:history="1">
        <w:r w:rsidRPr="0047439A">
          <w:rPr>
            <w:rFonts w:cs="Times New Roman"/>
            <w:sz w:val="24"/>
            <w:szCs w:val="24"/>
            <w:u w:val="single"/>
            <w:lang w:eastAsia="en-US"/>
          </w:rPr>
          <w:t>art. 286</w:t>
        </w:r>
      </w:hyperlink>
      <w:r w:rsidRPr="0047439A">
        <w:rPr>
          <w:rFonts w:cs="Times New Roman"/>
          <w:sz w:val="24"/>
          <w:szCs w:val="24"/>
          <w:lang w:eastAsia="en-US"/>
        </w:rPr>
        <w:t xml:space="preserve"> Kodeksu karnego, przestępstwo przeciwko wiarygodności dokumentów, o których mowa w </w:t>
      </w:r>
      <w:hyperlink r:id="rId28" w:history="1">
        <w:r w:rsidRPr="0047439A">
          <w:rPr>
            <w:rFonts w:cs="Times New Roman"/>
            <w:sz w:val="24"/>
            <w:szCs w:val="24"/>
            <w:u w:val="single"/>
            <w:lang w:eastAsia="en-US"/>
          </w:rPr>
          <w:t>art. 270-277d</w:t>
        </w:r>
      </w:hyperlink>
      <w:r w:rsidRPr="0047439A">
        <w:rPr>
          <w:rFonts w:cs="Times New Roman"/>
          <w:sz w:val="24"/>
          <w:szCs w:val="24"/>
          <w:lang w:eastAsia="en-US"/>
        </w:rPr>
        <w:t xml:space="preserve"> Kodeksu karnego, lub przestępstwo skarbowe, </w:t>
      </w:r>
    </w:p>
    <w:p w14:paraId="60B59026" w14:textId="77777777" w:rsidR="005C6B3C" w:rsidRPr="0047439A" w:rsidRDefault="005C6B3C" w:rsidP="00CC77DC">
      <w:pPr>
        <w:widowControl w:val="0"/>
        <w:numPr>
          <w:ilvl w:val="0"/>
          <w:numId w:val="19"/>
        </w:numPr>
        <w:jc w:val="both"/>
        <w:rPr>
          <w:rFonts w:cs="Times New Roman"/>
          <w:sz w:val="24"/>
          <w:szCs w:val="24"/>
          <w:lang w:eastAsia="en-US"/>
        </w:rPr>
      </w:pPr>
      <w:r w:rsidRPr="0047439A">
        <w:rPr>
          <w:rFonts w:cs="Times New Roman"/>
          <w:sz w:val="24"/>
          <w:szCs w:val="24"/>
          <w:lang w:eastAsia="en-US"/>
        </w:rPr>
        <w:t xml:space="preserve">o którym mowa w </w:t>
      </w:r>
      <w:hyperlink r:id="rId29" w:history="1">
        <w:r w:rsidRPr="0047439A">
          <w:rPr>
            <w:rFonts w:cs="Times New Roman"/>
            <w:sz w:val="24"/>
            <w:szCs w:val="24"/>
            <w:u w:val="single"/>
            <w:lang w:eastAsia="en-US"/>
          </w:rPr>
          <w:t>art. 9 ust. 1 i 3</w:t>
        </w:r>
      </w:hyperlink>
      <w:r w:rsidRPr="0047439A">
        <w:rPr>
          <w:rFonts w:cs="Times New Roman"/>
          <w:sz w:val="24"/>
          <w:szCs w:val="24"/>
          <w:lang w:eastAsia="en-US"/>
        </w:rPr>
        <w:t xml:space="preserve"> lub </w:t>
      </w:r>
      <w:hyperlink r:id="rId30" w:history="1">
        <w:r w:rsidRPr="0047439A">
          <w:rPr>
            <w:rFonts w:cs="Times New Roman"/>
            <w:sz w:val="24"/>
            <w:szCs w:val="24"/>
            <w:u w:val="single"/>
            <w:lang w:eastAsia="en-US"/>
          </w:rPr>
          <w:t>art. 10</w:t>
        </w:r>
      </w:hyperlink>
      <w:r w:rsidRPr="0047439A">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47439A" w:rsidRDefault="005C6B3C" w:rsidP="00CC77DC">
      <w:pPr>
        <w:widowControl w:val="0"/>
        <w:ind w:firstLine="709"/>
        <w:jc w:val="both"/>
        <w:rPr>
          <w:rFonts w:cs="Times New Roman"/>
          <w:sz w:val="24"/>
          <w:szCs w:val="24"/>
        </w:rPr>
      </w:pPr>
      <w:r w:rsidRPr="0047439A">
        <w:rPr>
          <w:rFonts w:cs="Times New Roman"/>
          <w:sz w:val="24"/>
          <w:szCs w:val="24"/>
        </w:rPr>
        <w:t xml:space="preserve">- lub za odpowiedni czyn zabroniony określony w przepisach prawa obcego; </w:t>
      </w:r>
    </w:p>
    <w:p w14:paraId="1EAF4B99" w14:textId="77777777" w:rsidR="005C6B3C" w:rsidRPr="0047439A" w:rsidRDefault="005C6B3C" w:rsidP="00CC77DC">
      <w:pPr>
        <w:widowControl w:val="0"/>
        <w:numPr>
          <w:ilvl w:val="0"/>
          <w:numId w:val="20"/>
        </w:numPr>
        <w:autoSpaceDE w:val="0"/>
        <w:jc w:val="both"/>
        <w:rPr>
          <w:rFonts w:eastAsia="Calibri" w:cs="Times New Roman"/>
          <w:sz w:val="24"/>
          <w:szCs w:val="24"/>
          <w:lang w:eastAsia="en-US"/>
        </w:rPr>
      </w:pPr>
      <w:bookmarkStart w:id="22" w:name="mip51080594"/>
      <w:bookmarkEnd w:id="22"/>
      <w:r w:rsidRPr="0047439A">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3" w:name="mip51080595"/>
      <w:bookmarkEnd w:id="23"/>
    </w:p>
    <w:p w14:paraId="45F3E694" w14:textId="77777777" w:rsidR="005C6B3C" w:rsidRPr="0047439A" w:rsidRDefault="005C6B3C" w:rsidP="00CC77DC">
      <w:pPr>
        <w:widowControl w:val="0"/>
        <w:numPr>
          <w:ilvl w:val="0"/>
          <w:numId w:val="20"/>
        </w:numPr>
        <w:autoSpaceDE w:val="0"/>
        <w:jc w:val="both"/>
        <w:rPr>
          <w:rFonts w:eastAsia="Calibri" w:cs="Times New Roman"/>
          <w:sz w:val="24"/>
          <w:szCs w:val="24"/>
          <w:lang w:eastAsia="en-US"/>
        </w:rPr>
      </w:pPr>
      <w:r w:rsidRPr="0047439A">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4" w:name="mip51080596"/>
      <w:bookmarkEnd w:id="24"/>
    </w:p>
    <w:p w14:paraId="38E185DF" w14:textId="77777777" w:rsidR="005C6B3C" w:rsidRPr="0047439A" w:rsidRDefault="005C6B3C" w:rsidP="00CC77DC">
      <w:pPr>
        <w:widowControl w:val="0"/>
        <w:numPr>
          <w:ilvl w:val="0"/>
          <w:numId w:val="20"/>
        </w:numPr>
        <w:autoSpaceDE w:val="0"/>
        <w:jc w:val="both"/>
        <w:rPr>
          <w:rFonts w:eastAsia="Calibri" w:cs="Times New Roman"/>
          <w:sz w:val="24"/>
          <w:szCs w:val="24"/>
          <w:lang w:eastAsia="en-US"/>
        </w:rPr>
      </w:pPr>
      <w:r w:rsidRPr="0047439A">
        <w:rPr>
          <w:rFonts w:cs="Times New Roman"/>
          <w:sz w:val="24"/>
          <w:szCs w:val="24"/>
          <w:lang w:eastAsia="en-US"/>
        </w:rPr>
        <w:t xml:space="preserve">wobec którego prawomocnie orzeczono zakaz ubiegania się o zamówienia publiczne; </w:t>
      </w:r>
      <w:bookmarkStart w:id="25" w:name="mip51080597"/>
      <w:bookmarkEnd w:id="25"/>
    </w:p>
    <w:p w14:paraId="3ED98824" w14:textId="77777777" w:rsidR="005C6B3C" w:rsidRPr="0047439A" w:rsidRDefault="005C6B3C" w:rsidP="00CC77DC">
      <w:pPr>
        <w:widowControl w:val="0"/>
        <w:numPr>
          <w:ilvl w:val="0"/>
          <w:numId w:val="20"/>
        </w:numPr>
        <w:autoSpaceDE w:val="0"/>
        <w:jc w:val="both"/>
        <w:rPr>
          <w:rFonts w:eastAsia="Calibri" w:cs="Times New Roman"/>
          <w:sz w:val="24"/>
          <w:szCs w:val="24"/>
          <w:lang w:eastAsia="en-US"/>
        </w:rPr>
      </w:pPr>
      <w:r w:rsidRPr="0047439A">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6" w:name="mip51080598"/>
      <w:bookmarkEnd w:id="26"/>
    </w:p>
    <w:p w14:paraId="3A489589" w14:textId="77777777" w:rsidR="005C6B3C" w:rsidRPr="0047439A" w:rsidRDefault="005C6B3C" w:rsidP="00CC77DC">
      <w:pPr>
        <w:widowControl w:val="0"/>
        <w:numPr>
          <w:ilvl w:val="0"/>
          <w:numId w:val="20"/>
        </w:numPr>
        <w:autoSpaceDE w:val="0"/>
        <w:jc w:val="both"/>
        <w:rPr>
          <w:rFonts w:eastAsia="Calibri" w:cs="Times New Roman"/>
          <w:sz w:val="24"/>
          <w:szCs w:val="24"/>
          <w:lang w:eastAsia="en-US"/>
        </w:rPr>
      </w:pPr>
      <w:r w:rsidRPr="0047439A">
        <w:rPr>
          <w:rFonts w:cs="Times New Roman"/>
          <w:sz w:val="24"/>
          <w:szCs w:val="24"/>
          <w:lang w:eastAsia="en-US"/>
        </w:rPr>
        <w:t xml:space="preserve">jeżeli, w przypadkach, o których mowa w </w:t>
      </w:r>
      <w:hyperlink r:id="rId31" w:history="1">
        <w:r w:rsidRPr="0047439A">
          <w:rPr>
            <w:rFonts w:cs="Times New Roman"/>
            <w:sz w:val="24"/>
            <w:szCs w:val="24"/>
            <w:u w:val="single"/>
            <w:lang w:eastAsia="en-US"/>
          </w:rPr>
          <w:t>art. 85 ust. 1</w:t>
        </w:r>
      </w:hyperlink>
      <w:r w:rsidRPr="0047439A">
        <w:rPr>
          <w:rFonts w:cs="Times New Roman"/>
          <w:sz w:val="24"/>
          <w:szCs w:val="24"/>
          <w:u w:val="single"/>
          <w:lang w:eastAsia="en-US"/>
        </w:rPr>
        <w:t xml:space="preserve"> ustawy pzp</w:t>
      </w:r>
      <w:r w:rsidRPr="0047439A">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9D750D" w14:textId="590781BF" w:rsidR="005C6B3C" w:rsidRPr="0047439A" w:rsidRDefault="005C6B3C" w:rsidP="00CC77DC">
      <w:pPr>
        <w:widowControl w:val="0"/>
        <w:numPr>
          <w:ilvl w:val="0"/>
          <w:numId w:val="18"/>
        </w:numPr>
        <w:tabs>
          <w:tab w:val="num" w:pos="-360"/>
        </w:tabs>
        <w:autoSpaceDE w:val="0"/>
        <w:ind w:left="360"/>
        <w:jc w:val="both"/>
        <w:rPr>
          <w:rFonts w:eastAsia="Calibri" w:cs="Times New Roman"/>
          <w:sz w:val="24"/>
          <w:szCs w:val="24"/>
          <w:lang w:eastAsia="en-US"/>
        </w:rPr>
      </w:pPr>
      <w:bookmarkStart w:id="27" w:name="mip51080599"/>
      <w:bookmarkEnd w:id="27"/>
      <w:r w:rsidRPr="0047439A">
        <w:rPr>
          <w:rFonts w:cs="Times New Roman"/>
          <w:sz w:val="24"/>
          <w:szCs w:val="24"/>
        </w:rPr>
        <w:t xml:space="preserve">Z postępowania o udzielenie zamówienia, w przypadku zamówienia o wartości równej lub </w:t>
      </w:r>
      <w:r w:rsidRPr="0047439A">
        <w:rPr>
          <w:rFonts w:cs="Times New Roman"/>
          <w:sz w:val="24"/>
          <w:szCs w:val="24"/>
        </w:rPr>
        <w:lastRenderedPageBreak/>
        <w:t xml:space="preserve">przekraczającej wyrażoną w złotych równowartość kwoty dla </w:t>
      </w:r>
      <w:r w:rsidR="00E60243" w:rsidRPr="0047439A">
        <w:rPr>
          <w:rFonts w:cs="Times New Roman"/>
          <w:sz w:val="24"/>
          <w:szCs w:val="24"/>
        </w:rPr>
        <w:t>dostaw lub usług</w:t>
      </w:r>
      <w:r w:rsidRPr="0047439A">
        <w:rPr>
          <w:rFonts w:cs="Times New Roman"/>
          <w:sz w:val="24"/>
          <w:szCs w:val="24"/>
        </w:rPr>
        <w:t xml:space="preserve"> - </w:t>
      </w:r>
      <w:r w:rsidR="00E60243" w:rsidRPr="0047439A">
        <w:rPr>
          <w:rFonts w:cs="Times New Roman"/>
          <w:sz w:val="24"/>
          <w:szCs w:val="24"/>
        </w:rPr>
        <w:t>1</w:t>
      </w:r>
      <w:r w:rsidRPr="0047439A">
        <w:rPr>
          <w:rFonts w:cs="Times New Roman"/>
          <w:sz w:val="24"/>
          <w:szCs w:val="24"/>
        </w:rPr>
        <w:t xml:space="preserve">0 000 000 euro, wyklucza się wykonawcę, który udaremnia lub utrudnia stwierdzenie przestępnego pochodzenia pieniędzy lub ukrywa ich pochodzenie, w związku z brakiem możliwości ustalenia beneficjenta rzeczywistego, w rozumieniu </w:t>
      </w:r>
      <w:hyperlink r:id="rId32" w:history="1">
        <w:r w:rsidRPr="0047439A">
          <w:rPr>
            <w:rFonts w:cs="Times New Roman"/>
            <w:sz w:val="24"/>
            <w:szCs w:val="24"/>
            <w:u w:val="single"/>
          </w:rPr>
          <w:t>art. 2 ust. 2 pkt 1</w:t>
        </w:r>
      </w:hyperlink>
      <w:r w:rsidRPr="0047439A">
        <w:rPr>
          <w:rFonts w:cs="Times New Roman"/>
          <w:sz w:val="24"/>
          <w:szCs w:val="24"/>
        </w:rPr>
        <w:t xml:space="preserve"> ustawy z dnia 1 marca 2018 r. o przeciwdziałaniu praniu pieniędzy oraz finansowaniu terroryzmu </w:t>
      </w:r>
      <w:hyperlink r:id="rId33" w:history="1">
        <w:r w:rsidR="00BD6078" w:rsidRPr="0047439A">
          <w:rPr>
            <w:rStyle w:val="Hipercze"/>
            <w:rFonts w:cs="Times New Roman"/>
            <w:color w:val="auto"/>
            <w:sz w:val="24"/>
            <w:szCs w:val="24"/>
          </w:rPr>
          <w:t>(Dz.U. z 2021 r. poz. 1132</w:t>
        </w:r>
        <w:r w:rsidR="0012051C" w:rsidRPr="0047439A">
          <w:rPr>
            <w:rStyle w:val="Hipercze"/>
            <w:rFonts w:cs="Times New Roman"/>
            <w:color w:val="auto"/>
            <w:sz w:val="24"/>
            <w:szCs w:val="24"/>
          </w:rPr>
          <w:t xml:space="preserve"> ze zm.</w:t>
        </w:r>
        <w:r w:rsidR="00BD6078" w:rsidRPr="0047439A">
          <w:rPr>
            <w:rStyle w:val="Hipercze"/>
            <w:rFonts w:cs="Times New Roman"/>
            <w:color w:val="auto"/>
            <w:sz w:val="24"/>
            <w:szCs w:val="24"/>
          </w:rPr>
          <w:t>)</w:t>
        </w:r>
      </w:hyperlink>
      <w:r w:rsidRPr="0047439A">
        <w:rPr>
          <w:rFonts w:cs="Times New Roman"/>
          <w:sz w:val="24"/>
          <w:szCs w:val="24"/>
        </w:rPr>
        <w:t xml:space="preserve">. </w:t>
      </w:r>
    </w:p>
    <w:p w14:paraId="6CA023C0" w14:textId="74AF39B1" w:rsidR="005C6B3C" w:rsidRPr="0047439A" w:rsidRDefault="005C6B3C" w:rsidP="00CC77DC">
      <w:pPr>
        <w:widowControl w:val="0"/>
        <w:numPr>
          <w:ilvl w:val="0"/>
          <w:numId w:val="18"/>
        </w:numPr>
        <w:tabs>
          <w:tab w:val="num" w:pos="-360"/>
        </w:tabs>
        <w:autoSpaceDE w:val="0"/>
        <w:ind w:left="360"/>
        <w:jc w:val="both"/>
        <w:rPr>
          <w:rFonts w:eastAsia="Calibri" w:cs="Times New Roman"/>
          <w:sz w:val="24"/>
          <w:szCs w:val="24"/>
          <w:lang w:eastAsia="en-US"/>
        </w:rPr>
      </w:pPr>
      <w:r w:rsidRPr="0047439A">
        <w:rPr>
          <w:rFonts w:eastAsia="Calibri" w:cs="Times New Roman"/>
          <w:sz w:val="24"/>
          <w:szCs w:val="24"/>
          <w:lang w:eastAsia="en-US"/>
        </w:rPr>
        <w:t xml:space="preserve">Zamawiający nie przewiduje wykluczenia wykonawcy z postępowania na podstawie art. 109 ust. 1 </w:t>
      </w:r>
      <w:r w:rsidR="00FB0D16" w:rsidRPr="0047439A">
        <w:rPr>
          <w:rFonts w:eastAsia="Calibri" w:cs="Times New Roman"/>
          <w:sz w:val="24"/>
          <w:szCs w:val="24"/>
          <w:lang w:eastAsia="en-US"/>
        </w:rPr>
        <w:t>ustawy pzp</w:t>
      </w:r>
    </w:p>
    <w:p w14:paraId="4CF6F438" w14:textId="77777777" w:rsidR="005C6B3C" w:rsidRPr="0047439A" w:rsidRDefault="005C6B3C" w:rsidP="00CC77DC">
      <w:pPr>
        <w:widowControl w:val="0"/>
        <w:numPr>
          <w:ilvl w:val="0"/>
          <w:numId w:val="18"/>
        </w:numPr>
        <w:tabs>
          <w:tab w:val="num" w:pos="-360"/>
        </w:tabs>
        <w:autoSpaceDE w:val="0"/>
        <w:ind w:left="360"/>
        <w:jc w:val="both"/>
        <w:rPr>
          <w:rFonts w:eastAsia="Calibri" w:cs="Times New Roman"/>
          <w:sz w:val="24"/>
          <w:szCs w:val="24"/>
          <w:lang w:eastAsia="en-US"/>
        </w:rPr>
      </w:pPr>
      <w:r w:rsidRPr="0047439A">
        <w:rPr>
          <w:rFonts w:cs="Times New Roman"/>
          <w:sz w:val="24"/>
          <w:szCs w:val="24"/>
        </w:rPr>
        <w:t>W przypadku wspólnego ubiegania się wykonawców o udzielenie zamówienia zamawiający bada, czy nie zachodzą podstawy wykluczenia wobec każdego z tych wykonawców.</w:t>
      </w:r>
    </w:p>
    <w:p w14:paraId="667EA5EF" w14:textId="21DD58C8" w:rsidR="005C6B3C" w:rsidRPr="0047439A" w:rsidRDefault="005C6B3C" w:rsidP="00CC77DC">
      <w:pPr>
        <w:widowControl w:val="0"/>
        <w:numPr>
          <w:ilvl w:val="0"/>
          <w:numId w:val="18"/>
        </w:numPr>
        <w:tabs>
          <w:tab w:val="num" w:pos="-360"/>
        </w:tabs>
        <w:autoSpaceDE w:val="0"/>
        <w:ind w:left="360"/>
        <w:jc w:val="both"/>
        <w:rPr>
          <w:rFonts w:eastAsia="Calibri" w:cs="Times New Roman"/>
          <w:sz w:val="24"/>
          <w:szCs w:val="24"/>
          <w:lang w:eastAsia="en-US"/>
        </w:rPr>
      </w:pPr>
      <w:r w:rsidRPr="0047439A">
        <w:rPr>
          <w:rFonts w:cs="Times New Roman"/>
          <w:sz w:val="24"/>
          <w:szCs w:val="24"/>
        </w:rPr>
        <w:t>Wykonawca nie podlega wykluczeniu w okolicznościach określonych w art. 108 ust. 1 pkt 1, 2 i 5</w:t>
      </w:r>
      <w:r w:rsidR="00A83E97" w:rsidRPr="0047439A">
        <w:rPr>
          <w:rFonts w:cs="Times New Roman"/>
          <w:sz w:val="24"/>
          <w:szCs w:val="24"/>
        </w:rPr>
        <w:t xml:space="preserve"> </w:t>
      </w:r>
      <w:r w:rsidRPr="0047439A">
        <w:rPr>
          <w:rFonts w:cs="Times New Roman"/>
          <w:sz w:val="24"/>
          <w:szCs w:val="24"/>
        </w:rPr>
        <w:t>ustawy pzp, jeżeli udowodni zamawiającemu, że spełnił łącznie przesłanki określone w art. 110 ust. 2 pkt 1)-3) ustawy pzp</w:t>
      </w:r>
      <w:r w:rsidRPr="0047439A">
        <w:rPr>
          <w:rFonts w:eastAsia="Calibri" w:cs="Times New Roman"/>
          <w:sz w:val="24"/>
          <w:szCs w:val="24"/>
          <w:lang w:eastAsia="en-US"/>
        </w:rPr>
        <w:t>.</w:t>
      </w:r>
    </w:p>
    <w:p w14:paraId="6555E249" w14:textId="636A00DC" w:rsidR="007A5F58" w:rsidRPr="0047439A" w:rsidRDefault="005C6B3C" w:rsidP="00CC77D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47439A">
        <w:rPr>
          <w:rFonts w:eastAsia="Arial" w:cs="Times New Roman"/>
          <w:sz w:val="24"/>
          <w:szCs w:val="24"/>
          <w:lang w:eastAsia="pl-PL"/>
        </w:rPr>
        <w:t xml:space="preserve">Wykluczenie </w:t>
      </w:r>
      <w:r w:rsidR="00F028E0" w:rsidRPr="0047439A">
        <w:rPr>
          <w:rFonts w:eastAsia="Arial" w:cs="Times New Roman"/>
          <w:sz w:val="24"/>
          <w:szCs w:val="24"/>
          <w:lang w:eastAsia="pl-PL"/>
        </w:rPr>
        <w:t>w</w:t>
      </w:r>
      <w:r w:rsidRPr="0047439A">
        <w:rPr>
          <w:rFonts w:eastAsia="Arial" w:cs="Times New Roman"/>
          <w:sz w:val="24"/>
          <w:szCs w:val="24"/>
          <w:lang w:eastAsia="pl-PL"/>
        </w:rPr>
        <w:t xml:space="preserve">ykonawcy następuje zgodnie z art. 111 </w:t>
      </w:r>
      <w:r w:rsidR="00C855F7" w:rsidRPr="0047439A">
        <w:rPr>
          <w:rFonts w:eastAsia="Arial" w:cs="Times New Roman"/>
          <w:sz w:val="24"/>
          <w:szCs w:val="24"/>
          <w:lang w:eastAsia="pl-PL"/>
        </w:rPr>
        <w:t>ustawy pzp</w:t>
      </w:r>
      <w:r w:rsidR="006E5B03" w:rsidRPr="0047439A">
        <w:rPr>
          <w:rFonts w:eastAsia="Arial" w:cs="Times New Roman"/>
          <w:sz w:val="24"/>
          <w:szCs w:val="24"/>
          <w:lang w:eastAsia="pl-PL"/>
        </w:rPr>
        <w:t>.</w:t>
      </w:r>
      <w:bookmarkStart w:id="28" w:name="_Hlk102739847"/>
    </w:p>
    <w:p w14:paraId="2AD705DA" w14:textId="77777777" w:rsidR="007A5F58" w:rsidRPr="0047439A" w:rsidRDefault="007A5F58" w:rsidP="00CC77DC">
      <w:pPr>
        <w:widowControl w:val="0"/>
        <w:numPr>
          <w:ilvl w:val="0"/>
          <w:numId w:val="18"/>
        </w:numPr>
        <w:tabs>
          <w:tab w:val="num" w:pos="-360"/>
        </w:tabs>
        <w:autoSpaceDE w:val="0"/>
        <w:ind w:left="360"/>
        <w:jc w:val="both"/>
        <w:rPr>
          <w:rFonts w:eastAsia="Calibri" w:cs="Times New Roman"/>
          <w:sz w:val="24"/>
          <w:szCs w:val="24"/>
          <w:lang w:eastAsia="en-US"/>
        </w:rPr>
      </w:pPr>
      <w:r w:rsidRPr="0047439A">
        <w:rPr>
          <w:rFonts w:eastAsia="Calibri" w:cs="Times New Roman"/>
          <w:noProof/>
          <w:sz w:val="24"/>
          <w:szCs w:val="24"/>
          <w:lang w:eastAsia="en-US"/>
        </w:rPr>
        <w:t xml:space="preserve">Zamawiający wykluczy z postępowania o udzielenie zamówienia, na podstawie art. 7 ust. 1 ustawy z dnia 13 kwietnia 2022 r. </w:t>
      </w:r>
      <w:r w:rsidRPr="0047439A">
        <w:rPr>
          <w:rFonts w:eastAsia="Calibri" w:cs="Times New Roman"/>
          <w:bCs/>
          <w:noProof/>
          <w:sz w:val="24"/>
          <w:szCs w:val="24"/>
        </w:rPr>
        <w:t xml:space="preserve">o szczególnych rozwiązaniach w zakresie przeciwdziałania wspieraniu agresji na Ukrainę </w:t>
      </w:r>
      <w:hyperlink r:id="rId34" w:history="1">
        <w:r w:rsidRPr="0047439A">
          <w:rPr>
            <w:rFonts w:eastAsia="Times New Roman" w:cs="Times New Roman"/>
            <w:noProof/>
            <w:sz w:val="24"/>
            <w:szCs w:val="24"/>
            <w:u w:val="single"/>
          </w:rPr>
          <w:t>(Dz.U. z 2022 r. poz. 835 ze zm.)</w:t>
        </w:r>
      </w:hyperlink>
      <w:r w:rsidRPr="0047439A">
        <w:rPr>
          <w:rFonts w:eastAsia="Times New Roman" w:cs="Times New Roman"/>
          <w:noProof/>
          <w:sz w:val="24"/>
          <w:szCs w:val="24"/>
        </w:rPr>
        <w:t>, zwaną „ustawą sankcyjną”</w:t>
      </w:r>
      <w:r w:rsidRPr="0047439A">
        <w:rPr>
          <w:rFonts w:eastAsia="Calibri" w:cs="Times New Roman"/>
          <w:noProof/>
          <w:sz w:val="24"/>
          <w:szCs w:val="24"/>
          <w:lang w:eastAsia="en-US"/>
        </w:rPr>
        <w:t xml:space="preserve">, wykonawcę, jeżeli: </w:t>
      </w:r>
    </w:p>
    <w:p w14:paraId="1608554A" w14:textId="77777777" w:rsidR="007A5F58" w:rsidRPr="0047439A" w:rsidRDefault="007A5F58" w:rsidP="00CC77DC">
      <w:pPr>
        <w:widowControl w:val="0"/>
        <w:numPr>
          <w:ilvl w:val="0"/>
          <w:numId w:val="58"/>
        </w:numPr>
        <w:autoSpaceDE w:val="0"/>
        <w:jc w:val="both"/>
        <w:rPr>
          <w:rFonts w:eastAsia="Calibri" w:cs="Times New Roman"/>
          <w:noProof/>
          <w:sz w:val="24"/>
          <w:szCs w:val="24"/>
          <w:lang w:eastAsia="en-US"/>
        </w:rPr>
      </w:pPr>
      <w:r w:rsidRPr="0047439A">
        <w:rPr>
          <w:rFonts w:eastAsia="Calibri" w:cs="Times New Roman"/>
          <w:noProof/>
          <w:sz w:val="24"/>
          <w:szCs w:val="24"/>
        </w:rPr>
        <w:t xml:space="preserve">wykonawca wymieniony jest w </w:t>
      </w:r>
      <w:r w:rsidRPr="0047439A">
        <w:rPr>
          <w:rFonts w:eastAsia="Calibri" w:cs="Times New Roman"/>
          <w:b/>
          <w:bCs/>
          <w:noProof/>
          <w:sz w:val="24"/>
          <w:szCs w:val="24"/>
        </w:rPr>
        <w:t>wykazach</w:t>
      </w:r>
      <w:r w:rsidRPr="0047439A">
        <w:rPr>
          <w:rFonts w:eastAsia="Calibri" w:cs="Times New Roman"/>
          <w:noProof/>
          <w:sz w:val="24"/>
          <w:szCs w:val="24"/>
        </w:rPr>
        <w:t xml:space="preserve"> określonych w rozporządzeniu </w:t>
      </w:r>
      <w:hyperlink r:id="rId35" w:history="1">
        <w:r w:rsidRPr="0047439A">
          <w:rPr>
            <w:rFonts w:eastAsia="Times New Roman" w:cs="Times New Roman"/>
            <w:noProof/>
            <w:sz w:val="24"/>
            <w:szCs w:val="24"/>
            <w:u w:val="single"/>
            <w:lang w:eastAsia="pl-PL"/>
          </w:rPr>
          <w:t>765/2006</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lang w:eastAsia="pl-PL"/>
        </w:rPr>
        <w:t xml:space="preserve">i rozporządzeniu </w:t>
      </w:r>
      <w:hyperlink r:id="rId36" w:history="1">
        <w:r w:rsidRPr="0047439A">
          <w:rPr>
            <w:rFonts w:eastAsia="Times New Roman" w:cs="Times New Roman"/>
            <w:noProof/>
            <w:sz w:val="24"/>
            <w:szCs w:val="24"/>
            <w:u w:val="single"/>
            <w:lang w:eastAsia="pl-PL"/>
          </w:rPr>
          <w:t>269/2014</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47439A">
          <w:rPr>
            <w:rFonts w:eastAsia="Times New Roman" w:cs="Times New Roman"/>
            <w:noProof/>
            <w:sz w:val="24"/>
            <w:szCs w:val="24"/>
            <w:u w:val="single"/>
            <w:lang w:eastAsia="pl-PL"/>
          </w:rPr>
          <w:t>art. 1 pkt 3</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ustawy sankcyjnej;</w:t>
      </w:r>
    </w:p>
    <w:p w14:paraId="58BCAA3C" w14:textId="77777777" w:rsidR="007A5F58" w:rsidRPr="0047439A" w:rsidRDefault="007A5F58" w:rsidP="00CC77DC">
      <w:pPr>
        <w:widowControl w:val="0"/>
        <w:numPr>
          <w:ilvl w:val="0"/>
          <w:numId w:val="58"/>
        </w:numPr>
        <w:autoSpaceDE w:val="0"/>
        <w:jc w:val="both"/>
        <w:rPr>
          <w:rFonts w:eastAsia="Calibri" w:cs="Times New Roman"/>
          <w:noProof/>
          <w:sz w:val="24"/>
          <w:szCs w:val="24"/>
          <w:lang w:eastAsia="en-US"/>
        </w:rPr>
      </w:pPr>
      <w:r w:rsidRPr="0047439A">
        <w:rPr>
          <w:rFonts w:eastAsia="Calibri" w:cs="Times New Roman"/>
          <w:noProof/>
          <w:sz w:val="24"/>
          <w:szCs w:val="24"/>
        </w:rPr>
        <w:t xml:space="preserve">wykonawcą, którego </w:t>
      </w:r>
      <w:r w:rsidRPr="0047439A">
        <w:rPr>
          <w:rFonts w:eastAsia="Calibri" w:cs="Times New Roman"/>
          <w:b/>
          <w:bCs/>
          <w:noProof/>
          <w:sz w:val="24"/>
          <w:szCs w:val="24"/>
        </w:rPr>
        <w:t>beneficjentem rzeczywistym</w:t>
      </w:r>
      <w:r w:rsidRPr="0047439A">
        <w:rPr>
          <w:rFonts w:eastAsia="Calibri" w:cs="Times New Roman"/>
          <w:noProof/>
          <w:sz w:val="24"/>
          <w:szCs w:val="24"/>
        </w:rPr>
        <w:t xml:space="preserve"> w rozumieniu ustawy z dnia 1 marca 2018 r. o przeciwdziałaniu praniu pieniędzy oraz finansowaniu terroryzmu </w:t>
      </w:r>
      <w:r w:rsidRPr="0047439A">
        <w:rPr>
          <w:rFonts w:eastAsia="Times New Roman" w:cs="Times New Roman"/>
          <w:noProof/>
          <w:sz w:val="24"/>
          <w:szCs w:val="24"/>
          <w:lang w:eastAsia="pl-PL"/>
        </w:rPr>
        <w:t xml:space="preserve">(Dz.U. z 2022 r. </w:t>
      </w:r>
      <w:hyperlink r:id="rId38" w:history="1">
        <w:r w:rsidRPr="0047439A">
          <w:rPr>
            <w:rFonts w:eastAsia="Times New Roman" w:cs="Times New Roman"/>
            <w:noProof/>
            <w:sz w:val="24"/>
            <w:szCs w:val="24"/>
            <w:u w:val="single"/>
            <w:lang w:eastAsia="pl-PL"/>
          </w:rPr>
          <w:t>poz. 593</w:t>
        </w:r>
      </w:hyperlink>
      <w:r w:rsidRPr="0047439A">
        <w:rPr>
          <w:rFonts w:eastAsia="Times New Roman" w:cs="Times New Roman"/>
          <w:noProof/>
          <w:sz w:val="24"/>
          <w:szCs w:val="24"/>
          <w:lang w:eastAsia="pl-PL"/>
        </w:rPr>
        <w:t xml:space="preserve"> i </w:t>
      </w:r>
      <w:hyperlink r:id="rId39" w:history="1">
        <w:r w:rsidRPr="0047439A">
          <w:rPr>
            <w:rFonts w:eastAsia="Times New Roman" w:cs="Times New Roman"/>
            <w:noProof/>
            <w:sz w:val="24"/>
            <w:szCs w:val="24"/>
            <w:u w:val="single"/>
            <w:lang w:eastAsia="pl-PL"/>
          </w:rPr>
          <w:t>655</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 xml:space="preserve">jest osoba wymieniona w wykazach określonych w rozporządzeniu </w:t>
      </w:r>
      <w:hyperlink r:id="rId40" w:history="1">
        <w:r w:rsidRPr="0047439A">
          <w:rPr>
            <w:rFonts w:eastAsia="Times New Roman" w:cs="Times New Roman"/>
            <w:noProof/>
            <w:sz w:val="24"/>
            <w:szCs w:val="24"/>
            <w:u w:val="single"/>
            <w:lang w:eastAsia="pl-PL"/>
          </w:rPr>
          <w:t>765/2006</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lang w:eastAsia="pl-PL"/>
        </w:rPr>
        <w:t xml:space="preserve">i rozporządzeniu </w:t>
      </w:r>
      <w:hyperlink r:id="rId41" w:history="1">
        <w:r w:rsidRPr="0047439A">
          <w:rPr>
            <w:rFonts w:eastAsia="Times New Roman" w:cs="Times New Roman"/>
            <w:noProof/>
            <w:sz w:val="24"/>
            <w:szCs w:val="24"/>
            <w:u w:val="single"/>
            <w:lang w:eastAsia="pl-PL"/>
          </w:rPr>
          <w:t>269/2014</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47439A">
          <w:rPr>
            <w:rFonts w:eastAsia="Times New Roman" w:cs="Times New Roman"/>
            <w:noProof/>
            <w:sz w:val="24"/>
            <w:szCs w:val="24"/>
            <w:u w:val="single"/>
            <w:lang w:eastAsia="pl-PL"/>
          </w:rPr>
          <w:t>art. 1 pkt 3</w:t>
        </w:r>
      </w:hyperlink>
      <w:r w:rsidRPr="0047439A">
        <w:rPr>
          <w:rFonts w:eastAsia="Times New Roman" w:cs="Times New Roman"/>
          <w:noProof/>
          <w:sz w:val="24"/>
          <w:szCs w:val="24"/>
          <w:lang w:eastAsia="pl-PL"/>
        </w:rPr>
        <w:t xml:space="preserve"> </w:t>
      </w:r>
      <w:r w:rsidRPr="0047439A">
        <w:rPr>
          <w:rFonts w:eastAsia="Calibri" w:cs="Times New Roman"/>
          <w:bCs/>
          <w:noProof/>
          <w:sz w:val="24"/>
          <w:szCs w:val="24"/>
        </w:rPr>
        <w:t>ustawy sankcyjnej;</w:t>
      </w:r>
    </w:p>
    <w:p w14:paraId="14E94048" w14:textId="277CAAFE" w:rsidR="007A5F58" w:rsidRPr="0047439A" w:rsidRDefault="007A5F58" w:rsidP="00CC77DC">
      <w:pPr>
        <w:widowControl w:val="0"/>
        <w:numPr>
          <w:ilvl w:val="0"/>
          <w:numId w:val="58"/>
        </w:numPr>
        <w:autoSpaceDE w:val="0"/>
        <w:jc w:val="both"/>
        <w:rPr>
          <w:rFonts w:eastAsia="Calibri" w:cs="Times New Roman"/>
          <w:noProof/>
          <w:sz w:val="24"/>
          <w:szCs w:val="24"/>
          <w:lang w:eastAsia="en-US"/>
        </w:rPr>
      </w:pPr>
      <w:r w:rsidRPr="0047439A">
        <w:rPr>
          <w:rFonts w:eastAsia="Calibri" w:cs="Times New Roman"/>
          <w:noProof/>
          <w:sz w:val="24"/>
          <w:szCs w:val="24"/>
        </w:rPr>
        <w:t xml:space="preserve">wykonawcą, którego </w:t>
      </w:r>
      <w:r w:rsidRPr="0047439A">
        <w:rPr>
          <w:rFonts w:eastAsia="Calibri" w:cs="Times New Roman"/>
          <w:b/>
          <w:bCs/>
          <w:noProof/>
          <w:sz w:val="24"/>
          <w:szCs w:val="24"/>
        </w:rPr>
        <w:t>jednostką dominującą</w:t>
      </w:r>
      <w:r w:rsidRPr="0047439A">
        <w:rPr>
          <w:rFonts w:eastAsia="Calibri" w:cs="Times New Roman"/>
          <w:noProof/>
          <w:sz w:val="24"/>
          <w:szCs w:val="24"/>
        </w:rPr>
        <w:t xml:space="preserve"> w rozumieniu </w:t>
      </w:r>
      <w:hyperlink r:id="rId43" w:history="1">
        <w:r w:rsidRPr="0047439A">
          <w:rPr>
            <w:rFonts w:eastAsia="Times New Roman" w:cs="Times New Roman"/>
            <w:noProof/>
            <w:sz w:val="24"/>
            <w:szCs w:val="24"/>
            <w:u w:val="single"/>
            <w:lang w:eastAsia="pl-PL"/>
          </w:rPr>
          <w:t>art. 3 ust. 1 pkt 37</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 xml:space="preserve">ustawy z dnia 29 września 1994 r. o rachunkowości </w:t>
      </w:r>
      <w:r w:rsidRPr="0047439A">
        <w:rPr>
          <w:rFonts w:eastAsia="Times New Roman" w:cs="Times New Roman"/>
          <w:noProof/>
          <w:sz w:val="24"/>
          <w:szCs w:val="24"/>
          <w:lang w:eastAsia="pl-PL"/>
        </w:rPr>
        <w:t xml:space="preserve">(Dz.U. z 2021 r. </w:t>
      </w:r>
      <w:hyperlink r:id="rId44" w:history="1">
        <w:r w:rsidRPr="0047439A">
          <w:rPr>
            <w:rFonts w:eastAsia="Times New Roman" w:cs="Times New Roman"/>
            <w:noProof/>
            <w:sz w:val="24"/>
            <w:szCs w:val="24"/>
            <w:u w:val="single"/>
            <w:lang w:eastAsia="pl-PL"/>
          </w:rPr>
          <w:t>poz. 217</w:t>
        </w:r>
      </w:hyperlink>
      <w:r w:rsidRPr="0047439A">
        <w:rPr>
          <w:rFonts w:eastAsia="Times New Roman" w:cs="Times New Roman"/>
          <w:noProof/>
          <w:sz w:val="24"/>
          <w:szCs w:val="24"/>
          <w:lang w:eastAsia="pl-PL"/>
        </w:rPr>
        <w:t xml:space="preserve">, </w:t>
      </w:r>
      <w:hyperlink r:id="rId45" w:history="1">
        <w:r w:rsidRPr="0047439A">
          <w:rPr>
            <w:rFonts w:eastAsia="Times New Roman" w:cs="Times New Roman"/>
            <w:noProof/>
            <w:sz w:val="24"/>
            <w:szCs w:val="24"/>
            <w:u w:val="single"/>
            <w:lang w:eastAsia="pl-PL"/>
          </w:rPr>
          <w:t>2105</w:t>
        </w:r>
      </w:hyperlink>
      <w:r w:rsidRPr="0047439A">
        <w:rPr>
          <w:rFonts w:eastAsia="Times New Roman" w:cs="Times New Roman"/>
          <w:noProof/>
          <w:sz w:val="24"/>
          <w:szCs w:val="24"/>
          <w:lang w:eastAsia="pl-PL"/>
        </w:rPr>
        <w:t xml:space="preserve"> i </w:t>
      </w:r>
      <w:hyperlink r:id="rId46" w:history="1">
        <w:r w:rsidRPr="0047439A">
          <w:rPr>
            <w:rFonts w:eastAsia="Times New Roman" w:cs="Times New Roman"/>
            <w:noProof/>
            <w:sz w:val="24"/>
            <w:szCs w:val="24"/>
            <w:u w:val="single"/>
            <w:lang w:eastAsia="pl-PL"/>
          </w:rPr>
          <w:t>2106</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lang w:eastAsia="pl-PL"/>
        </w:rPr>
        <w:t xml:space="preserve"> </w:t>
      </w:r>
      <w:r w:rsidRPr="0047439A">
        <w:rPr>
          <w:rFonts w:eastAsia="Calibri" w:cs="Times New Roman"/>
          <w:noProof/>
          <w:sz w:val="24"/>
          <w:szCs w:val="24"/>
        </w:rPr>
        <w:t xml:space="preserve">jest podmiot wymieniony w wykazach określonych w rozporządzeniu </w:t>
      </w:r>
      <w:hyperlink r:id="rId47" w:history="1">
        <w:r w:rsidRPr="0047439A">
          <w:rPr>
            <w:rFonts w:eastAsia="Times New Roman" w:cs="Times New Roman"/>
            <w:noProof/>
            <w:sz w:val="24"/>
            <w:szCs w:val="24"/>
            <w:u w:val="single"/>
            <w:lang w:eastAsia="pl-PL"/>
          </w:rPr>
          <w:t>765/2006</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lang w:eastAsia="pl-PL"/>
        </w:rPr>
        <w:t xml:space="preserve">i rozporządzeniu </w:t>
      </w:r>
      <w:hyperlink r:id="rId48" w:history="1">
        <w:r w:rsidRPr="0047439A">
          <w:rPr>
            <w:rFonts w:eastAsia="Times New Roman" w:cs="Times New Roman"/>
            <w:noProof/>
            <w:sz w:val="24"/>
            <w:szCs w:val="24"/>
            <w:u w:val="single"/>
            <w:lang w:eastAsia="pl-PL"/>
          </w:rPr>
          <w:t>269/2014</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9" w:history="1">
        <w:r w:rsidRPr="0047439A">
          <w:rPr>
            <w:rFonts w:eastAsia="Times New Roman" w:cs="Times New Roman"/>
            <w:noProof/>
            <w:sz w:val="24"/>
            <w:szCs w:val="24"/>
            <w:u w:val="single"/>
            <w:lang w:eastAsia="pl-PL"/>
          </w:rPr>
          <w:t>art. 1 pkt 3</w:t>
        </w:r>
      </w:hyperlink>
      <w:r w:rsidRPr="0047439A">
        <w:rPr>
          <w:rFonts w:eastAsia="Times New Roman" w:cs="Times New Roman"/>
          <w:noProof/>
          <w:sz w:val="24"/>
          <w:szCs w:val="24"/>
          <w:lang w:eastAsia="pl-PL"/>
        </w:rPr>
        <w:t xml:space="preserve"> </w:t>
      </w:r>
      <w:r w:rsidRPr="0047439A">
        <w:rPr>
          <w:rFonts w:eastAsia="Calibri" w:cs="Times New Roman"/>
          <w:noProof/>
          <w:sz w:val="24"/>
          <w:szCs w:val="24"/>
        </w:rPr>
        <w:t>ustawy sankcyjnej.”</w:t>
      </w:r>
    </w:p>
    <w:bookmarkEnd w:id="28"/>
    <w:p w14:paraId="16FBB285" w14:textId="64215C18" w:rsidR="00F0319B" w:rsidRPr="0047439A" w:rsidRDefault="00F0319B" w:rsidP="00CC77DC">
      <w:pPr>
        <w:widowControl w:val="0"/>
        <w:numPr>
          <w:ilvl w:val="0"/>
          <w:numId w:val="18"/>
        </w:numPr>
        <w:tabs>
          <w:tab w:val="num" w:pos="-360"/>
        </w:tabs>
        <w:autoSpaceDE w:val="0"/>
        <w:ind w:left="360"/>
        <w:jc w:val="both"/>
        <w:rPr>
          <w:rFonts w:eastAsia="Calibri" w:cs="Times New Roman"/>
          <w:sz w:val="24"/>
          <w:szCs w:val="24"/>
          <w:lang w:eastAsia="en-US"/>
        </w:rPr>
      </w:pPr>
      <w:r w:rsidRPr="0047439A">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50" w:history="1">
        <w:r w:rsidRPr="0047439A">
          <w:rPr>
            <w:rFonts w:eastAsia="Times New Roman" w:cs="Times New Roman"/>
            <w:noProof/>
            <w:sz w:val="24"/>
            <w:szCs w:val="24"/>
            <w:u w:val="single"/>
          </w:rPr>
          <w:t>(Dz.Urz.UE.L Nr 229, str. 1)</w:t>
        </w:r>
      </w:hyperlink>
      <w:r w:rsidRPr="0047439A">
        <w:rPr>
          <w:rFonts w:eastAsia="Times New Roman" w:cs="Times New Roman"/>
          <w:noProof/>
          <w:sz w:val="24"/>
          <w:szCs w:val="24"/>
        </w:rPr>
        <w:t>, zmienionego</w:t>
      </w:r>
      <w:r w:rsidRPr="0047439A">
        <w:rPr>
          <w:rFonts w:eastAsia="Calibri" w:cs="Times New Roman"/>
          <w:noProof/>
          <w:sz w:val="24"/>
          <w:szCs w:val="24"/>
        </w:rPr>
        <w:t xml:space="preserve"> </w:t>
      </w:r>
      <w:r w:rsidRPr="0047439A">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47439A">
        <w:rPr>
          <w:rFonts w:eastAsia="Calibri" w:cs="Times New Roman"/>
          <w:noProof/>
          <w:sz w:val="24"/>
          <w:szCs w:val="24"/>
        </w:rPr>
        <w:t xml:space="preserve">Dz. Urz. UE nr L 111 z 8.4.2022, str. 1), zwanego dalej „Rozporządzeniem sankcyjnym”, </w:t>
      </w:r>
      <w:r w:rsidRPr="0047439A">
        <w:rPr>
          <w:rFonts w:eastAsia="Times New Roman" w:cs="Times New Roman"/>
          <w:bCs/>
          <w:noProof/>
          <w:sz w:val="24"/>
          <w:szCs w:val="24"/>
          <w:u w:val="single"/>
        </w:rPr>
        <w:t>zakazuje się</w:t>
      </w:r>
      <w:r w:rsidRPr="0047439A">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47439A" w:rsidRDefault="00F0319B" w:rsidP="00CC77DC">
      <w:pPr>
        <w:widowControl w:val="0"/>
        <w:numPr>
          <w:ilvl w:val="0"/>
          <w:numId w:val="59"/>
        </w:numPr>
        <w:jc w:val="both"/>
        <w:rPr>
          <w:rFonts w:eastAsia="Times New Roman" w:cs="Times New Roman"/>
          <w:noProof/>
          <w:sz w:val="24"/>
          <w:szCs w:val="24"/>
        </w:rPr>
      </w:pPr>
      <w:r w:rsidRPr="0047439A">
        <w:rPr>
          <w:rFonts w:eastAsia="Times New Roman" w:cs="Times New Roman"/>
          <w:b/>
          <w:bCs/>
          <w:noProof/>
          <w:sz w:val="24"/>
          <w:szCs w:val="24"/>
        </w:rPr>
        <w:t>obywateli</w:t>
      </w:r>
      <w:r w:rsidRPr="0047439A">
        <w:rPr>
          <w:rFonts w:eastAsia="Times New Roman" w:cs="Times New Roman"/>
          <w:noProof/>
          <w:sz w:val="24"/>
          <w:szCs w:val="24"/>
        </w:rPr>
        <w:t xml:space="preserve"> rosyjskich lub osób fizycznych lub prawnych, podmiotów lub organów </w:t>
      </w:r>
      <w:r w:rsidRPr="0047439A">
        <w:rPr>
          <w:rFonts w:eastAsia="Times New Roman" w:cs="Times New Roman"/>
          <w:b/>
          <w:bCs/>
          <w:noProof/>
          <w:sz w:val="24"/>
          <w:szCs w:val="24"/>
        </w:rPr>
        <w:t>z siedzibą</w:t>
      </w:r>
      <w:r w:rsidRPr="0047439A">
        <w:rPr>
          <w:rFonts w:eastAsia="Times New Roman" w:cs="Times New Roman"/>
          <w:noProof/>
          <w:sz w:val="24"/>
          <w:szCs w:val="24"/>
        </w:rPr>
        <w:t xml:space="preserve"> w Rosji; </w:t>
      </w:r>
    </w:p>
    <w:p w14:paraId="7DFF4DDB" w14:textId="77777777" w:rsidR="00F0319B" w:rsidRPr="0047439A" w:rsidRDefault="00F0319B" w:rsidP="00CC77DC">
      <w:pPr>
        <w:widowControl w:val="0"/>
        <w:numPr>
          <w:ilvl w:val="0"/>
          <w:numId w:val="59"/>
        </w:numPr>
        <w:jc w:val="both"/>
        <w:rPr>
          <w:rFonts w:eastAsia="Times New Roman" w:cs="Times New Roman"/>
          <w:noProof/>
          <w:sz w:val="24"/>
          <w:szCs w:val="24"/>
        </w:rPr>
      </w:pPr>
      <w:r w:rsidRPr="0047439A">
        <w:rPr>
          <w:rFonts w:eastAsia="Times New Roman" w:cs="Times New Roman"/>
          <w:noProof/>
          <w:sz w:val="24"/>
          <w:szCs w:val="24"/>
        </w:rPr>
        <w:t xml:space="preserve">osób prawnych, podmiotów lub organów, do których </w:t>
      </w:r>
      <w:r w:rsidRPr="0047439A">
        <w:rPr>
          <w:rFonts w:eastAsia="Times New Roman" w:cs="Times New Roman"/>
          <w:b/>
          <w:bCs/>
          <w:noProof/>
          <w:sz w:val="24"/>
          <w:szCs w:val="24"/>
        </w:rPr>
        <w:t>prawa własności bezpośrednio lub pośrednio w ponad 50 %</w:t>
      </w:r>
      <w:r w:rsidRPr="0047439A">
        <w:rPr>
          <w:rFonts w:eastAsia="Times New Roman" w:cs="Times New Roman"/>
          <w:noProof/>
          <w:sz w:val="24"/>
          <w:szCs w:val="24"/>
        </w:rPr>
        <w:t xml:space="preserve"> należą do podmiotu, o którym mowa w lit. a) niniejszego ustępu; lub </w:t>
      </w:r>
    </w:p>
    <w:p w14:paraId="465AD6E6" w14:textId="77777777" w:rsidR="00F0319B" w:rsidRPr="0047439A" w:rsidRDefault="00F0319B" w:rsidP="00CC77DC">
      <w:pPr>
        <w:widowControl w:val="0"/>
        <w:numPr>
          <w:ilvl w:val="0"/>
          <w:numId w:val="59"/>
        </w:numPr>
        <w:jc w:val="both"/>
        <w:rPr>
          <w:rFonts w:eastAsia="Times New Roman" w:cs="Times New Roman"/>
          <w:noProof/>
          <w:sz w:val="24"/>
          <w:szCs w:val="24"/>
        </w:rPr>
      </w:pPr>
      <w:r w:rsidRPr="0047439A">
        <w:rPr>
          <w:rFonts w:eastAsia="Times New Roman" w:cs="Times New Roman"/>
          <w:noProof/>
          <w:sz w:val="24"/>
          <w:szCs w:val="24"/>
        </w:rPr>
        <w:t xml:space="preserve">osób fizycznych lub prawnych, podmiotów lub organów działających </w:t>
      </w:r>
      <w:r w:rsidRPr="0047439A">
        <w:rPr>
          <w:rFonts w:eastAsia="Times New Roman" w:cs="Times New Roman"/>
          <w:b/>
          <w:bCs/>
          <w:noProof/>
          <w:sz w:val="24"/>
          <w:szCs w:val="24"/>
        </w:rPr>
        <w:t xml:space="preserve">w imieniu lub pod kierunkiem podmiotu, </w:t>
      </w:r>
      <w:r w:rsidRPr="0047439A">
        <w:rPr>
          <w:rFonts w:eastAsia="Times New Roman" w:cs="Times New Roman"/>
          <w:noProof/>
          <w:sz w:val="24"/>
          <w:szCs w:val="24"/>
        </w:rPr>
        <w:t xml:space="preserve">o którym mowa w lit. a) lub b) niniejszego ustępu, </w:t>
      </w:r>
    </w:p>
    <w:p w14:paraId="25F317A3" w14:textId="79A913E4" w:rsidR="00F0319B" w:rsidRPr="00194685" w:rsidRDefault="00F0319B" w:rsidP="00CC77DC">
      <w:pPr>
        <w:widowControl w:val="0"/>
        <w:ind w:left="360"/>
        <w:jc w:val="both"/>
        <w:rPr>
          <w:rFonts w:eastAsia="Times New Roman" w:cs="Times New Roman"/>
          <w:noProof/>
          <w:sz w:val="24"/>
          <w:szCs w:val="24"/>
          <w:lang w:eastAsia="pl-PL"/>
        </w:rPr>
      </w:pPr>
      <w:r w:rsidRPr="0047439A">
        <w:rPr>
          <w:rFonts w:eastAsia="Times New Roman" w:cs="Times New Roman"/>
          <w:b/>
          <w:bCs/>
          <w:noProof/>
          <w:sz w:val="24"/>
          <w:szCs w:val="24"/>
          <w:lang w:eastAsia="pl-PL"/>
        </w:rPr>
        <w:t>w tym podwykonawców, dostawców lub podmiotów, na których zdolności polega</w:t>
      </w:r>
      <w:r w:rsidRPr="0047439A">
        <w:rPr>
          <w:rFonts w:eastAsia="Times New Roman" w:cs="Times New Roman"/>
          <w:noProof/>
          <w:sz w:val="24"/>
          <w:szCs w:val="24"/>
          <w:lang w:eastAsia="pl-PL"/>
        </w:rPr>
        <w:t xml:space="preserve"> się w rozumieniu dyrektyw w sprawie zamówień publicznych, w przypadku gdy przypada na nich ponad </w:t>
      </w:r>
      <w:r w:rsidRPr="0047439A">
        <w:rPr>
          <w:rFonts w:eastAsia="Times New Roman" w:cs="Times New Roman"/>
          <w:b/>
          <w:bCs/>
          <w:noProof/>
          <w:sz w:val="24"/>
          <w:szCs w:val="24"/>
          <w:lang w:eastAsia="pl-PL"/>
        </w:rPr>
        <w:t>10 %</w:t>
      </w:r>
      <w:r w:rsidRPr="0047439A">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CC77DC">
      <w:pPr>
        <w:widowControl w:val="0"/>
        <w:rPr>
          <w:rFonts w:cs="Times New Roman"/>
          <w:sz w:val="24"/>
          <w:szCs w:val="24"/>
          <w:lang w:val="pl" w:eastAsia="pl-PL"/>
        </w:rPr>
      </w:pPr>
    </w:p>
    <w:p w14:paraId="6EEED85A" w14:textId="48A3385C"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9" w:name="_Toc68156094"/>
      <w:r w:rsidRPr="00194685">
        <w:rPr>
          <w:rFonts w:ascii="Times New Roman" w:hAnsi="Times New Roman" w:cs="Times New Roman"/>
          <w:b/>
          <w:bCs/>
          <w:sz w:val="24"/>
          <w:szCs w:val="24"/>
          <w:lang w:val="pl" w:eastAsia="pl-PL"/>
        </w:rPr>
        <w:t>WARUNKI UDZIAŁU W POSTĘPOWANIU</w:t>
      </w:r>
      <w:bookmarkEnd w:id="29"/>
    </w:p>
    <w:p w14:paraId="32ADB098" w14:textId="1ACD1F6F" w:rsidR="00410513" w:rsidRPr="00DB4389" w:rsidRDefault="00410513" w:rsidP="00CC77DC">
      <w:pPr>
        <w:widowControl w:val="0"/>
        <w:numPr>
          <w:ilvl w:val="0"/>
          <w:numId w:val="17"/>
        </w:numPr>
        <w:ind w:right="23"/>
        <w:jc w:val="both"/>
        <w:rPr>
          <w:rFonts w:eastAsia="Arial" w:cs="Times New Roman"/>
          <w:sz w:val="24"/>
          <w:szCs w:val="24"/>
          <w:lang w:val="pl" w:eastAsia="pl-PL"/>
        </w:rPr>
      </w:pPr>
      <w:r w:rsidRPr="00DB4389">
        <w:rPr>
          <w:rFonts w:eastAsia="Arial" w:cs="Times New Roman"/>
          <w:sz w:val="24"/>
          <w:szCs w:val="24"/>
          <w:lang w:val="pl" w:eastAsia="pl-PL"/>
        </w:rPr>
        <w:t>O udzielenie zamówienia mogą ubiegać się wykonawcy, którzy spełniają warunki</w:t>
      </w:r>
      <w:r w:rsidRPr="00DB4389">
        <w:rPr>
          <w:rFonts w:eastAsia="Arial" w:cs="Times New Roman"/>
          <w:b/>
          <w:sz w:val="24"/>
          <w:szCs w:val="24"/>
          <w:highlight w:val="white"/>
          <w:lang w:val="pl" w:eastAsia="pl-PL"/>
        </w:rPr>
        <w:t xml:space="preserve"> </w:t>
      </w:r>
      <w:r w:rsidRPr="00DB4389">
        <w:rPr>
          <w:rFonts w:eastAsia="Arial" w:cs="Times New Roman"/>
          <w:sz w:val="24"/>
          <w:szCs w:val="24"/>
          <w:highlight w:val="white"/>
          <w:lang w:val="pl" w:eastAsia="pl-PL"/>
        </w:rPr>
        <w:t xml:space="preserve">udziału w </w:t>
      </w:r>
      <w:r w:rsidRPr="00DB4389">
        <w:rPr>
          <w:rFonts w:eastAsia="Arial" w:cs="Times New Roman"/>
          <w:sz w:val="24"/>
          <w:szCs w:val="24"/>
          <w:highlight w:val="white"/>
          <w:lang w:val="pl" w:eastAsia="pl-PL"/>
        </w:rPr>
        <w:lastRenderedPageBreak/>
        <w:t>postępowaniu</w:t>
      </w:r>
      <w:r w:rsidRPr="00DB4389">
        <w:rPr>
          <w:rFonts w:eastAsia="Arial" w:cs="Times New Roman"/>
          <w:sz w:val="24"/>
          <w:szCs w:val="24"/>
          <w:lang w:val="pl" w:eastAsia="pl-PL"/>
        </w:rPr>
        <w:t xml:space="preserve"> dotyczące:</w:t>
      </w:r>
    </w:p>
    <w:p w14:paraId="76840C56" w14:textId="77777777" w:rsidR="005C6B3C" w:rsidRPr="00DB4389" w:rsidRDefault="005C6B3C" w:rsidP="00CC77DC">
      <w:pPr>
        <w:widowControl w:val="0"/>
        <w:numPr>
          <w:ilvl w:val="0"/>
          <w:numId w:val="16"/>
        </w:numPr>
        <w:ind w:left="852" w:right="23" w:hanging="426"/>
        <w:jc w:val="both"/>
        <w:rPr>
          <w:rFonts w:eastAsia="Arial" w:cs="Times New Roman"/>
          <w:bCs/>
          <w:sz w:val="24"/>
          <w:szCs w:val="24"/>
          <w:u w:val="single"/>
          <w:lang w:val="pl" w:eastAsia="pl-PL"/>
        </w:rPr>
      </w:pPr>
      <w:r w:rsidRPr="00DB4389">
        <w:rPr>
          <w:rFonts w:eastAsia="Arial" w:cs="Times New Roman"/>
          <w:bCs/>
          <w:sz w:val="24"/>
          <w:szCs w:val="24"/>
          <w:u w:val="single"/>
          <w:lang w:val="pl" w:eastAsia="pl-PL"/>
        </w:rPr>
        <w:t>zdolności do występowania w obrocie gospodarczym:</w:t>
      </w:r>
    </w:p>
    <w:p w14:paraId="42DA3D92" w14:textId="77777777" w:rsidR="005C6B3C" w:rsidRPr="00DB4389" w:rsidRDefault="005C6B3C" w:rsidP="00CC77DC">
      <w:pPr>
        <w:widowControl w:val="0"/>
        <w:ind w:left="868" w:right="23"/>
        <w:jc w:val="both"/>
        <w:rPr>
          <w:rFonts w:eastAsia="Arial" w:cs="Times New Roman"/>
          <w:sz w:val="24"/>
          <w:szCs w:val="24"/>
          <w:lang w:val="pl" w:eastAsia="pl-PL"/>
        </w:rPr>
      </w:pPr>
      <w:r w:rsidRPr="00DB4389">
        <w:rPr>
          <w:rFonts w:eastAsia="Arial" w:cs="Times New Roman"/>
          <w:sz w:val="24"/>
          <w:szCs w:val="24"/>
          <w:lang w:val="pl" w:eastAsia="pl-PL"/>
        </w:rPr>
        <w:t>Zamawiający nie stawia warunku w powyższym zakresie.</w:t>
      </w:r>
    </w:p>
    <w:p w14:paraId="7E8FE59A" w14:textId="77777777" w:rsidR="00DB4389" w:rsidRPr="00DB4389" w:rsidRDefault="00DB4389" w:rsidP="00CC77DC">
      <w:pPr>
        <w:widowControl w:val="0"/>
        <w:ind w:left="852" w:right="23"/>
        <w:jc w:val="both"/>
        <w:rPr>
          <w:rFonts w:eastAsia="Arial" w:cs="Times New Roman"/>
          <w:bCs/>
          <w:sz w:val="24"/>
          <w:szCs w:val="24"/>
          <w:u w:val="single"/>
          <w:lang w:val="pl" w:eastAsia="pl-PL"/>
        </w:rPr>
      </w:pPr>
      <w:bookmarkStart w:id="30" w:name="_Hlk66431629"/>
    </w:p>
    <w:p w14:paraId="4C0D2CFD" w14:textId="382F7D70" w:rsidR="005C6B3C" w:rsidRPr="00DB4389" w:rsidRDefault="005C6B3C" w:rsidP="00CC77DC">
      <w:pPr>
        <w:widowControl w:val="0"/>
        <w:numPr>
          <w:ilvl w:val="0"/>
          <w:numId w:val="16"/>
        </w:numPr>
        <w:ind w:left="852" w:right="23"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uprawnień do prowadzenia określonej działalności gospodarczej lub zawodowej, o ile wynika to z odrębnych przepisów</w:t>
      </w:r>
      <w:bookmarkEnd w:id="30"/>
      <w:r w:rsidR="00DB4389">
        <w:rPr>
          <w:rFonts w:eastAsia="Arial" w:cs="Times New Roman"/>
          <w:bCs/>
          <w:sz w:val="24"/>
          <w:szCs w:val="24"/>
          <w:u w:val="single"/>
          <w:lang w:val="pl" w:eastAsia="pl-PL"/>
        </w:rPr>
        <w:t xml:space="preserve">, </w:t>
      </w:r>
      <w:r w:rsidRPr="00DB4389">
        <w:rPr>
          <w:rFonts w:eastAsia="Cambria" w:cs="Times New Roman"/>
          <w:sz w:val="24"/>
          <w:szCs w:val="24"/>
        </w:rPr>
        <w:t>tj. wykażą, że:</w:t>
      </w:r>
    </w:p>
    <w:p w14:paraId="5F2DA45E" w14:textId="77777777" w:rsidR="00DB4389" w:rsidRPr="00CF3A62" w:rsidRDefault="00DB4389" w:rsidP="00CC77DC">
      <w:pPr>
        <w:widowControl w:val="0"/>
        <w:numPr>
          <w:ilvl w:val="0"/>
          <w:numId w:val="67"/>
        </w:numPr>
        <w:ind w:right="23"/>
        <w:jc w:val="both"/>
        <w:rPr>
          <w:rFonts w:eastAsia="Arial" w:cs="Times New Roman"/>
          <w:sz w:val="24"/>
          <w:szCs w:val="24"/>
          <w:lang w:eastAsia="pl-PL"/>
        </w:rPr>
      </w:pPr>
      <w:r w:rsidRPr="00CF3A62">
        <w:rPr>
          <w:rFonts w:eastAsia="TimesNewRoman" w:cs="Times New Roman"/>
          <w:sz w:val="24"/>
          <w:szCs w:val="24"/>
          <w:lang w:eastAsia="pl-PL"/>
        </w:rPr>
        <w:t>zezwolenie Głównego Inspektora Farmaceutycznego w zakresie prowadzenia hurtowni farmaceutycznej, jeżeli Wykonawca prowadzi hurtownię farmaceutyczną,</w:t>
      </w:r>
    </w:p>
    <w:p w14:paraId="75079751" w14:textId="77777777" w:rsidR="00DB4389" w:rsidRPr="00CF3A62" w:rsidRDefault="00DB4389" w:rsidP="00CC77DC">
      <w:pPr>
        <w:widowControl w:val="0"/>
        <w:ind w:left="1212" w:right="23"/>
        <w:jc w:val="both"/>
        <w:rPr>
          <w:rFonts w:eastAsia="Arial" w:cs="Times New Roman"/>
          <w:sz w:val="24"/>
          <w:szCs w:val="24"/>
          <w:lang w:eastAsia="pl-PL"/>
        </w:rPr>
      </w:pPr>
      <w:r w:rsidRPr="00CF3A62">
        <w:rPr>
          <w:rFonts w:eastAsia="TimesNewRoman" w:cs="Times New Roman"/>
          <w:sz w:val="24"/>
          <w:szCs w:val="24"/>
          <w:lang w:eastAsia="pl-PL"/>
        </w:rPr>
        <w:t>lub</w:t>
      </w:r>
    </w:p>
    <w:p w14:paraId="3F44F137" w14:textId="77777777" w:rsidR="00DB4389" w:rsidRPr="00CF3A62" w:rsidRDefault="00DB4389" w:rsidP="00CC77DC">
      <w:pPr>
        <w:widowControl w:val="0"/>
        <w:numPr>
          <w:ilvl w:val="0"/>
          <w:numId w:val="67"/>
        </w:numPr>
        <w:contextualSpacing/>
        <w:jc w:val="both"/>
        <w:rPr>
          <w:rFonts w:eastAsia="Times New Roman" w:cs="Times New Roman"/>
          <w:sz w:val="24"/>
          <w:szCs w:val="24"/>
        </w:rPr>
      </w:pPr>
      <w:r w:rsidRPr="00CF3A62">
        <w:rPr>
          <w:rFonts w:eastAsia="Calibri" w:cs="Times New Roman"/>
          <w:sz w:val="24"/>
          <w:szCs w:val="24"/>
          <w:lang w:eastAsia="pl-PL"/>
        </w:rPr>
        <w:t>równoważny dokument do wskazanego powyżej, wydany przez właściwy organ państw członkowskich UE  </w:t>
      </w:r>
    </w:p>
    <w:p w14:paraId="52E6AF4F" w14:textId="77777777" w:rsidR="00DB4389" w:rsidRDefault="00DB4389" w:rsidP="00CC77DC">
      <w:pPr>
        <w:widowControl w:val="0"/>
        <w:jc w:val="both"/>
        <w:rPr>
          <w:rFonts w:eastAsia="Times New Roman" w:cs="Times New Roman"/>
          <w:sz w:val="24"/>
          <w:szCs w:val="24"/>
        </w:rPr>
      </w:pPr>
    </w:p>
    <w:p w14:paraId="76E04BDA" w14:textId="77777777" w:rsidR="00DB4389" w:rsidRDefault="00DB4389" w:rsidP="00CC77DC">
      <w:pPr>
        <w:widowControl w:val="0"/>
        <w:numPr>
          <w:ilvl w:val="0"/>
          <w:numId w:val="68"/>
        </w:numPr>
        <w:ind w:left="1069" w:right="20"/>
        <w:jc w:val="both"/>
        <w:rPr>
          <w:rFonts w:eastAsia="Arial" w:cs="Times New Roman"/>
          <w:sz w:val="24"/>
          <w:szCs w:val="24"/>
          <w:lang w:eastAsia="pl-PL"/>
        </w:rPr>
      </w:pPr>
      <w:r>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Pr>
          <w:rFonts w:eastAsia="Calibri" w:cs="Times New Roman"/>
          <w:sz w:val="24"/>
          <w:szCs w:val="24"/>
          <w:u w:val="single"/>
          <w:lang w:eastAsia="en-US"/>
        </w:rPr>
        <w:t>i zrealizuje dostawy,</w:t>
      </w:r>
      <w:r>
        <w:rPr>
          <w:rFonts w:eastAsia="Calibri" w:cs="Times New Roman"/>
          <w:sz w:val="24"/>
          <w:szCs w:val="24"/>
          <w:lang w:eastAsia="en-US"/>
        </w:rPr>
        <w:t xml:space="preserve"> do których realizacji te uprawnienia są wymagane.</w:t>
      </w:r>
    </w:p>
    <w:p w14:paraId="15CAE874" w14:textId="77777777" w:rsidR="00DB4389" w:rsidRDefault="00DB4389" w:rsidP="00CC77DC">
      <w:pPr>
        <w:widowControl w:val="0"/>
        <w:numPr>
          <w:ilvl w:val="0"/>
          <w:numId w:val="68"/>
        </w:numPr>
        <w:ind w:left="1069" w:right="20"/>
        <w:jc w:val="both"/>
        <w:rPr>
          <w:rFonts w:eastAsia="Arial" w:cs="Times New Roman"/>
          <w:sz w:val="24"/>
          <w:szCs w:val="24"/>
          <w:lang w:eastAsia="pl-PL"/>
        </w:rPr>
      </w:pPr>
      <w:r>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1805C65" w14:textId="77777777" w:rsidR="005C6B3C" w:rsidRPr="00194685" w:rsidRDefault="005C6B3C" w:rsidP="00CC77DC">
      <w:pPr>
        <w:widowControl w:val="0"/>
        <w:ind w:right="20"/>
        <w:jc w:val="both"/>
        <w:rPr>
          <w:rFonts w:eastAsia="Arial" w:cs="Times New Roman"/>
          <w:color w:val="FF0000"/>
          <w:sz w:val="24"/>
          <w:szCs w:val="24"/>
          <w:lang w:val="pl" w:eastAsia="pl-PL"/>
        </w:rPr>
      </w:pPr>
    </w:p>
    <w:p w14:paraId="14656BD5" w14:textId="77777777" w:rsidR="005C6B3C" w:rsidRPr="00194685" w:rsidRDefault="005C6B3C" w:rsidP="00CC77DC">
      <w:pPr>
        <w:widowControl w:val="0"/>
        <w:numPr>
          <w:ilvl w:val="0"/>
          <w:numId w:val="16"/>
        </w:numPr>
        <w:ind w:left="852" w:right="20"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sytuacji ekonomicznej lub finansowej:</w:t>
      </w:r>
    </w:p>
    <w:p w14:paraId="11E67564" w14:textId="77777777" w:rsidR="005C6B3C" w:rsidRPr="00DB4389" w:rsidRDefault="005C6B3C" w:rsidP="00CC77DC">
      <w:pPr>
        <w:widowControl w:val="0"/>
        <w:ind w:left="868" w:right="20"/>
        <w:jc w:val="both"/>
        <w:rPr>
          <w:rFonts w:eastAsia="Arial" w:cs="Times New Roman"/>
          <w:sz w:val="24"/>
          <w:szCs w:val="24"/>
          <w:lang w:val="pl" w:eastAsia="pl-PL"/>
        </w:rPr>
      </w:pPr>
      <w:r w:rsidRPr="00DB4389">
        <w:rPr>
          <w:rFonts w:eastAsia="Arial" w:cs="Times New Roman"/>
          <w:sz w:val="24"/>
          <w:szCs w:val="24"/>
          <w:lang w:val="pl" w:eastAsia="pl-PL"/>
        </w:rPr>
        <w:t>Zamawiający nie stawia warunku w powyższym zakresie.</w:t>
      </w:r>
    </w:p>
    <w:p w14:paraId="02078EE4" w14:textId="77777777" w:rsidR="005C6B3C" w:rsidRPr="00194685" w:rsidRDefault="005C6B3C" w:rsidP="00CC77DC">
      <w:pPr>
        <w:widowControl w:val="0"/>
        <w:ind w:right="20"/>
        <w:jc w:val="both"/>
        <w:rPr>
          <w:rFonts w:eastAsia="Arial" w:cs="Times New Roman"/>
          <w:color w:val="FF0000"/>
          <w:sz w:val="24"/>
          <w:szCs w:val="24"/>
          <w:lang w:val="pl" w:eastAsia="pl-PL"/>
        </w:rPr>
      </w:pPr>
    </w:p>
    <w:p w14:paraId="770180F7" w14:textId="77777777" w:rsidR="005C6B3C" w:rsidRPr="00194685" w:rsidRDefault="005C6B3C" w:rsidP="00CC77DC">
      <w:pPr>
        <w:widowControl w:val="0"/>
        <w:numPr>
          <w:ilvl w:val="0"/>
          <w:numId w:val="16"/>
        </w:numPr>
        <w:ind w:left="852" w:right="20"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zdolności technicznej lub zawodowej:</w:t>
      </w:r>
    </w:p>
    <w:p w14:paraId="0FBD7028" w14:textId="77777777" w:rsidR="005C6B3C" w:rsidRPr="00DB4389" w:rsidRDefault="005C6B3C" w:rsidP="00CC77DC">
      <w:pPr>
        <w:widowControl w:val="0"/>
        <w:ind w:left="852" w:right="20"/>
        <w:jc w:val="both"/>
        <w:rPr>
          <w:rFonts w:eastAsia="Arial" w:cs="Times New Roman"/>
          <w:bCs/>
          <w:sz w:val="24"/>
          <w:szCs w:val="24"/>
          <w:u w:val="single"/>
          <w:lang w:val="pl" w:eastAsia="pl-PL"/>
        </w:rPr>
      </w:pPr>
      <w:r w:rsidRPr="00DB4389">
        <w:rPr>
          <w:rFonts w:eastAsia="Arial" w:cs="Times New Roman"/>
          <w:sz w:val="24"/>
          <w:szCs w:val="24"/>
          <w:lang w:val="pl" w:eastAsia="pl-PL"/>
        </w:rPr>
        <w:t>Zamawiający nie stawia warunku w powyższym zakresie.</w:t>
      </w:r>
    </w:p>
    <w:p w14:paraId="4627FD62" w14:textId="77777777" w:rsidR="005C6B3C" w:rsidRPr="00194685" w:rsidRDefault="005C6B3C" w:rsidP="00CC77DC">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1" w:name="_Toc68156095"/>
      <w:r w:rsidRPr="00194685">
        <w:rPr>
          <w:rFonts w:ascii="Times New Roman" w:eastAsia="Cambria" w:hAnsi="Times New Roman" w:cs="Times New Roman"/>
          <w:b/>
          <w:bCs/>
          <w:sz w:val="24"/>
          <w:szCs w:val="24"/>
        </w:rPr>
        <w:t>OŚWIADCZENIA I DOKUMENTY, JAKIE ZOBOWIĄZANI SĄ DOSTARCZYĆ WYKONAWCY</w:t>
      </w:r>
      <w:bookmarkEnd w:id="31"/>
    </w:p>
    <w:p w14:paraId="6627E74D" w14:textId="77777777" w:rsidR="005C6B3C" w:rsidRPr="00194685" w:rsidRDefault="005C6B3C" w:rsidP="00CC77DC">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CC77DC">
      <w:pPr>
        <w:widowControl w:val="0"/>
        <w:numPr>
          <w:ilvl w:val="0"/>
          <w:numId w:val="13"/>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194685" w:rsidRDefault="005C6B3C" w:rsidP="00CC77DC">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8A65E1" w:rsidRDefault="00EB16BC" w:rsidP="00CC77DC">
      <w:pPr>
        <w:widowControl w:val="0"/>
        <w:ind w:left="720"/>
        <w:jc w:val="both"/>
        <w:rPr>
          <w:rFonts w:cs="Times New Roman"/>
          <w:sz w:val="24"/>
          <w:szCs w:val="24"/>
        </w:rPr>
      </w:pPr>
      <w:r w:rsidRPr="008A65E1">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CC77DC">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51"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CC77DC">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2" w:history="1">
        <w:r w:rsidRPr="00194685">
          <w:rPr>
            <w:rFonts w:eastAsia="Times New Roman" w:cs="Times New Roman"/>
            <w:color w:val="0000FF" w:themeColor="hyperlink"/>
            <w:sz w:val="24"/>
            <w:szCs w:val="24"/>
            <w:u w:val="single"/>
            <w:lang w:eastAsia="en-US"/>
          </w:rPr>
          <w:t>https://espd.uzp.gov.pl/filter?lang=pl</w:t>
        </w:r>
      </w:hyperlink>
    </w:p>
    <w:p w14:paraId="7C552324" w14:textId="77777777" w:rsidR="005C6B3C" w:rsidRPr="00194685" w:rsidRDefault="005C6B3C" w:rsidP="00CC77DC">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p>
    <w:p w14:paraId="693227AB" w14:textId="77777777" w:rsidR="005C6B3C" w:rsidRPr="00194685" w:rsidRDefault="005C6B3C" w:rsidP="00CC77DC">
      <w:pPr>
        <w:widowControl w:val="0"/>
        <w:numPr>
          <w:ilvl w:val="0"/>
          <w:numId w:val="22"/>
        </w:numPr>
        <w:ind w:hanging="357"/>
        <w:jc w:val="both"/>
        <w:rPr>
          <w:rFonts w:eastAsia="Times New Roman" w:cs="Times New Roman"/>
          <w:sz w:val="24"/>
          <w:szCs w:val="24"/>
          <w:u w:val="single"/>
          <w:lang w:eastAsia="en-US"/>
        </w:rPr>
      </w:pPr>
      <w:r w:rsidRPr="00194685">
        <w:rPr>
          <w:rFonts w:cs="Times New Roman"/>
          <w:sz w:val="24"/>
          <w:szCs w:val="24"/>
          <w:u w:val="single"/>
          <w:lang w:eastAsia="en-US"/>
        </w:rPr>
        <w:t xml:space="preserve">Wykonawców </w:t>
      </w:r>
      <w:r w:rsidRPr="00194685">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782682D7" w:rsidR="005C6B3C" w:rsidRPr="00194685" w:rsidRDefault="005C6B3C" w:rsidP="00CC77DC">
      <w:pPr>
        <w:widowControl w:val="0"/>
        <w:numPr>
          <w:ilvl w:val="0"/>
          <w:numId w:val="13"/>
        </w:numPr>
        <w:ind w:left="720"/>
        <w:jc w:val="both"/>
        <w:rPr>
          <w:rFonts w:eastAsia="Times New Roman" w:cs="Times New Roman"/>
          <w:sz w:val="24"/>
          <w:szCs w:val="24"/>
        </w:rPr>
      </w:pPr>
      <w:r w:rsidRPr="00194685">
        <w:rPr>
          <w:rFonts w:eastAsia="Times New Roman" w:cs="Times New Roman"/>
          <w:sz w:val="24"/>
          <w:szCs w:val="24"/>
        </w:rPr>
        <w:t xml:space="preserve">przedmiotowe środki dowodowe określone w </w:t>
      </w:r>
      <w:r w:rsidRPr="008A65E1">
        <w:rPr>
          <w:rFonts w:eastAsia="Times New Roman" w:cs="Times New Roman"/>
          <w:sz w:val="24"/>
          <w:szCs w:val="24"/>
        </w:rPr>
        <w:t>V rozdziale SWZ</w:t>
      </w:r>
      <w:r w:rsidRPr="00194685">
        <w:rPr>
          <w:rFonts w:eastAsia="Times New Roman" w:cs="Times New Roman"/>
          <w:sz w:val="24"/>
          <w:szCs w:val="24"/>
        </w:rPr>
        <w:t xml:space="preserve"> </w:t>
      </w:r>
    </w:p>
    <w:p w14:paraId="16D2A5AA" w14:textId="06BCFC89" w:rsidR="005C6B3C" w:rsidRPr="00194685" w:rsidRDefault="005C6B3C" w:rsidP="00CC77DC">
      <w:pPr>
        <w:widowControl w:val="0"/>
        <w:numPr>
          <w:ilvl w:val="0"/>
          <w:numId w:val="13"/>
        </w:numPr>
        <w:ind w:left="720" w:hanging="357"/>
        <w:jc w:val="both"/>
        <w:rPr>
          <w:rFonts w:eastAsia="Times New Roman" w:cs="Times New Roman"/>
          <w:sz w:val="24"/>
          <w:szCs w:val="24"/>
          <w:lang w:eastAsia="en-US"/>
        </w:rPr>
      </w:pPr>
      <w:r w:rsidRPr="00194685">
        <w:rPr>
          <w:rFonts w:cs="Times New Roman"/>
          <w:sz w:val="24"/>
          <w:szCs w:val="24"/>
        </w:rPr>
        <w:t>oświadczenie w</w:t>
      </w:r>
      <w:r w:rsidRPr="00194685">
        <w:rPr>
          <w:rFonts w:eastAsia="Times New Roman" w:cs="Times New Roman"/>
          <w:sz w:val="24"/>
          <w:szCs w:val="24"/>
          <w:lang w:eastAsia="pl-PL"/>
        </w:rPr>
        <w:t>ykonawców wspólnie ubiegających się o udzielenie zamówienia, z</w:t>
      </w:r>
      <w:r w:rsidRPr="00194685">
        <w:rPr>
          <w:rFonts w:cs="Times New Roman"/>
          <w:sz w:val="24"/>
          <w:szCs w:val="24"/>
        </w:rPr>
        <w:t xml:space="preserve"> którego będzie wynikać, któr</w:t>
      </w:r>
      <w:r w:rsidRPr="008A65E1">
        <w:rPr>
          <w:rFonts w:cs="Times New Roman"/>
          <w:sz w:val="24"/>
          <w:szCs w:val="24"/>
        </w:rPr>
        <w:t xml:space="preserve">e dostawy wykonają poszczególni wykonawcy w przypadku, o którym mowa w art. 117 ust. 4 ustawy pzp – o ile dotyczy, </w:t>
      </w:r>
      <w:r w:rsidRPr="008A65E1">
        <w:rPr>
          <w:rFonts w:eastAsia="Calibri" w:cs="Times New Roman"/>
          <w:sz w:val="24"/>
          <w:szCs w:val="24"/>
        </w:rPr>
        <w:t xml:space="preserve">zgodnie z </w:t>
      </w:r>
      <w:r w:rsidR="00837BBC" w:rsidRPr="00837BBC">
        <w:rPr>
          <w:rFonts w:eastAsia="Calibri" w:cs="Times New Roman"/>
          <w:b/>
          <w:bCs/>
          <w:sz w:val="24"/>
          <w:szCs w:val="24"/>
        </w:rPr>
        <w:t xml:space="preserve">ZAŁĄCZNIKIEM NR </w:t>
      </w:r>
      <w:r w:rsidR="00837BBC" w:rsidRPr="00704B99">
        <w:rPr>
          <w:rFonts w:eastAsia="Calibri" w:cs="Times New Roman"/>
          <w:b/>
          <w:bCs/>
          <w:sz w:val="24"/>
          <w:szCs w:val="24"/>
        </w:rPr>
        <w:t xml:space="preserve">6 </w:t>
      </w:r>
      <w:r w:rsidRPr="00704B99">
        <w:rPr>
          <w:rFonts w:eastAsia="Calibri" w:cs="Times New Roman"/>
          <w:b/>
          <w:bCs/>
          <w:sz w:val="24"/>
          <w:szCs w:val="24"/>
        </w:rPr>
        <w:t>do SWZ,</w:t>
      </w:r>
    </w:p>
    <w:p w14:paraId="0A028015" w14:textId="77777777" w:rsidR="00D63876" w:rsidRPr="00194685" w:rsidRDefault="005C6B3C" w:rsidP="00CC77DC">
      <w:pPr>
        <w:widowControl w:val="0"/>
        <w:numPr>
          <w:ilvl w:val="0"/>
          <w:numId w:val="13"/>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CC77DC">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w:t>
      </w:r>
      <w:r w:rsidRPr="00194685">
        <w:rPr>
          <w:rFonts w:ascii="Times New Roman" w:eastAsia="Times New Roman" w:hAnsi="Times New Roman" w:cs="Times New Roman"/>
          <w:sz w:val="24"/>
          <w:szCs w:val="24"/>
          <w:lang w:eastAsia="pl-PL"/>
        </w:rPr>
        <w:lastRenderedPageBreak/>
        <w:t xml:space="preserve">rejestrowych </w:t>
      </w:r>
      <w:r w:rsidRPr="00194685">
        <w:rPr>
          <w:rFonts w:ascii="Times New Roman" w:eastAsia="Calibri" w:hAnsi="Times New Roman" w:cs="Times New Roman"/>
          <w:sz w:val="24"/>
          <w:szCs w:val="24"/>
        </w:rPr>
        <w:t xml:space="preserve">(KRS, CEiDG lub innego właściwego rejestru). </w:t>
      </w:r>
    </w:p>
    <w:p w14:paraId="1D85B3F9" w14:textId="48C6CAAA" w:rsidR="008B5466" w:rsidRPr="00194685" w:rsidRDefault="00502F3C" w:rsidP="00CC77DC">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CC77DC">
      <w:pPr>
        <w:pStyle w:val="Akapitzlist"/>
        <w:widowControl w:val="0"/>
        <w:numPr>
          <w:ilvl w:val="0"/>
          <w:numId w:val="53"/>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2"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CC77DC">
      <w:pPr>
        <w:pStyle w:val="Akapitzlist"/>
        <w:widowControl w:val="0"/>
        <w:numPr>
          <w:ilvl w:val="0"/>
          <w:numId w:val="53"/>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2"/>
    <w:p w14:paraId="245731E5" w14:textId="77777777" w:rsidR="005C6B3C" w:rsidRPr="00194685" w:rsidRDefault="005C6B3C" w:rsidP="00CC77DC">
      <w:pPr>
        <w:widowControl w:val="0"/>
        <w:numPr>
          <w:ilvl w:val="0"/>
          <w:numId w:val="13"/>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 xml:space="preserve">wypełniony formularz ofertowy, zgodnie z </w:t>
      </w:r>
      <w:r w:rsidRPr="00704B99">
        <w:rPr>
          <w:rFonts w:eastAsia="Times New Roman" w:cs="Times New Roman"/>
          <w:b/>
          <w:bCs/>
          <w:sz w:val="24"/>
          <w:szCs w:val="24"/>
        </w:rPr>
        <w:t>ZAŁĄCZNIKIEM NR 1 do SWZ</w:t>
      </w:r>
      <w:r w:rsidRPr="00194685">
        <w:rPr>
          <w:rFonts w:eastAsia="Times New Roman" w:cs="Times New Roman"/>
          <w:sz w:val="24"/>
          <w:szCs w:val="24"/>
        </w:rPr>
        <w:t>,</w:t>
      </w:r>
    </w:p>
    <w:p w14:paraId="4021E1C7" w14:textId="2F6FA88C" w:rsidR="005C6B3C" w:rsidRPr="003A2945" w:rsidRDefault="005C6B3C" w:rsidP="00CC77DC">
      <w:pPr>
        <w:widowControl w:val="0"/>
        <w:numPr>
          <w:ilvl w:val="0"/>
          <w:numId w:val="13"/>
        </w:numPr>
        <w:ind w:left="720" w:hanging="357"/>
        <w:jc w:val="both"/>
        <w:rPr>
          <w:rFonts w:eastAsia="Times New Roman" w:cs="Times New Roman"/>
          <w:sz w:val="24"/>
          <w:szCs w:val="24"/>
          <w:lang w:eastAsia="en-US"/>
        </w:rPr>
      </w:pPr>
      <w:r w:rsidRPr="00194685">
        <w:rPr>
          <w:rFonts w:eastAsia="Times New Roman" w:cs="Times New Roman"/>
          <w:sz w:val="24"/>
          <w:szCs w:val="24"/>
        </w:rPr>
        <w:t xml:space="preserve">wypełniony formularz cenowy wraz ze szczegółowym opisem przedmiotu zamówienia, zgodnie z </w:t>
      </w:r>
      <w:r w:rsidRPr="00704B99">
        <w:rPr>
          <w:rFonts w:eastAsia="Times New Roman" w:cs="Times New Roman"/>
          <w:b/>
          <w:bCs/>
          <w:sz w:val="24"/>
          <w:szCs w:val="24"/>
        </w:rPr>
        <w:t>ZAŁĄCZNIKIEM NR 2 do SWZ</w:t>
      </w:r>
      <w:bookmarkStart w:id="33"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 xml:space="preserve">.doc, .docx, </w:t>
      </w:r>
      <w:r w:rsidRPr="00194685">
        <w:rPr>
          <w:rFonts w:eastAsia="Times New Roman" w:cs="Times New Roman"/>
          <w:i/>
          <w:iCs/>
          <w:sz w:val="24"/>
          <w:szCs w:val="24"/>
          <w:lang w:eastAsia="en-US"/>
        </w:rPr>
        <w:t xml:space="preserve">.xls lub .xlsx (dokument ten nie musi być podpisany elektronicznie). Przedłożony w ten sposób formularz nie stanowi części oferty. Załączony w wyżej wymienionym formacie formularz służyć będzie jedynie do </w:t>
      </w:r>
      <w:r w:rsidRPr="003A2945">
        <w:rPr>
          <w:rFonts w:eastAsia="Times New Roman" w:cs="Times New Roman"/>
          <w:i/>
          <w:iCs/>
          <w:sz w:val="24"/>
          <w:szCs w:val="24"/>
          <w:lang w:eastAsia="en-US"/>
        </w:rPr>
        <w:t>usprawnienia procesu sprawdzania poprawności oferty.</w:t>
      </w:r>
      <w:r w:rsidRPr="003A2945">
        <w:rPr>
          <w:rFonts w:eastAsia="Times New Roman" w:cs="Times New Roman"/>
          <w:sz w:val="24"/>
          <w:szCs w:val="24"/>
          <w:lang w:eastAsia="en-US"/>
        </w:rPr>
        <w:t xml:space="preserve"> </w:t>
      </w:r>
      <w:bookmarkEnd w:id="33"/>
    </w:p>
    <w:p w14:paraId="304775A3" w14:textId="570A78C2" w:rsidR="00F0319B" w:rsidRPr="003A2945" w:rsidRDefault="00F0319B" w:rsidP="00CC77DC">
      <w:pPr>
        <w:widowControl w:val="0"/>
        <w:numPr>
          <w:ilvl w:val="0"/>
          <w:numId w:val="13"/>
        </w:numPr>
        <w:ind w:left="720" w:hanging="357"/>
        <w:jc w:val="both"/>
        <w:rPr>
          <w:rFonts w:eastAsia="Times New Roman" w:cs="Times New Roman"/>
          <w:sz w:val="24"/>
          <w:szCs w:val="24"/>
          <w:lang w:eastAsia="en-US"/>
        </w:rPr>
      </w:pPr>
      <w:r w:rsidRPr="003A2945">
        <w:rPr>
          <w:rFonts w:eastAsia="Times New Roman" w:cs="Times New Roman"/>
          <w:bCs/>
          <w:iCs/>
          <w:noProof/>
          <w:sz w:val="24"/>
          <w:szCs w:val="24"/>
          <w:lang w:eastAsia="pl-PL"/>
        </w:rPr>
        <w:t xml:space="preserve">oświadczenie o niepozostawaniu objętym zakazem, o którym mowa w </w:t>
      </w:r>
      <w:r w:rsidRPr="003A2945">
        <w:rPr>
          <w:rFonts w:eastAsia="Calibri" w:cs="Times New Roman"/>
          <w:iCs/>
          <w:noProof/>
          <w:sz w:val="24"/>
          <w:szCs w:val="24"/>
        </w:rPr>
        <w:t>art. 7 ust. 1 ustawy sankcyjnej</w:t>
      </w:r>
      <w:r w:rsidRPr="003A2945">
        <w:rPr>
          <w:rFonts w:eastAsia="Times New Roman" w:cs="Times New Roman"/>
          <w:bCs/>
          <w:iCs/>
          <w:noProof/>
          <w:sz w:val="24"/>
          <w:szCs w:val="24"/>
          <w:lang w:eastAsia="en-US"/>
        </w:rPr>
        <w:t xml:space="preserve"> oraz </w:t>
      </w:r>
      <w:r w:rsidRPr="003A2945">
        <w:rPr>
          <w:rFonts w:eastAsia="Times New Roman" w:cs="Times New Roman"/>
          <w:bCs/>
          <w:iCs/>
          <w:noProof/>
          <w:sz w:val="24"/>
          <w:szCs w:val="24"/>
          <w:lang w:eastAsia="pl-PL"/>
        </w:rPr>
        <w:t>art. 5k Rozporządzenia sankcyjnego</w:t>
      </w:r>
      <w:r w:rsidR="00BB0C7B" w:rsidRPr="003A2945">
        <w:rPr>
          <w:rFonts w:eastAsia="Times New Roman" w:cs="Times New Roman"/>
          <w:bCs/>
          <w:iCs/>
          <w:noProof/>
          <w:sz w:val="24"/>
          <w:szCs w:val="24"/>
          <w:lang w:eastAsia="pl-PL"/>
        </w:rPr>
        <w:t>, zwane oświadczeniem „sankcyjnym”</w:t>
      </w:r>
      <w:r w:rsidRPr="003A2945">
        <w:rPr>
          <w:rFonts w:eastAsia="Times New Roman" w:cs="Times New Roman"/>
          <w:bCs/>
          <w:iCs/>
          <w:noProof/>
          <w:sz w:val="24"/>
          <w:szCs w:val="24"/>
          <w:lang w:eastAsia="pl-PL"/>
        </w:rPr>
        <w:t xml:space="preserve"> - </w:t>
      </w:r>
      <w:r w:rsidRPr="003A2945">
        <w:rPr>
          <w:rFonts w:eastAsia="Times New Roman" w:cs="Times New Roman"/>
          <w:bCs/>
          <w:i/>
          <w:noProof/>
          <w:sz w:val="24"/>
          <w:szCs w:val="24"/>
          <w:lang w:eastAsia="pl-PL"/>
        </w:rPr>
        <w:t>aktualnego na dzień jego złożenia</w:t>
      </w:r>
      <w:r w:rsidRPr="003A2945">
        <w:rPr>
          <w:rFonts w:eastAsia="Times New Roman" w:cs="Times New Roman"/>
          <w:bCs/>
          <w:iCs/>
          <w:noProof/>
          <w:sz w:val="24"/>
          <w:szCs w:val="24"/>
          <w:lang w:eastAsia="pl-PL"/>
        </w:rPr>
        <w:t xml:space="preserve"> - </w:t>
      </w:r>
      <w:r w:rsidRPr="003A2945">
        <w:rPr>
          <w:rFonts w:eastAsia="Times New Roman" w:cs="Times New Roman"/>
          <w:noProof/>
          <w:sz w:val="24"/>
          <w:szCs w:val="24"/>
        </w:rPr>
        <w:t xml:space="preserve">zgodnie z ZAŁĄCZNIKIEM NR </w:t>
      </w:r>
      <w:r w:rsidR="00F6672A">
        <w:rPr>
          <w:rFonts w:eastAsia="Times New Roman" w:cs="Times New Roman"/>
          <w:noProof/>
          <w:sz w:val="24"/>
          <w:szCs w:val="24"/>
        </w:rPr>
        <w:t>5</w:t>
      </w:r>
      <w:r w:rsidRPr="003A2945">
        <w:rPr>
          <w:rFonts w:eastAsia="Times New Roman" w:cs="Times New Roman"/>
          <w:noProof/>
          <w:sz w:val="24"/>
          <w:szCs w:val="24"/>
        </w:rPr>
        <w:t xml:space="preserve"> do SWZ</w:t>
      </w:r>
    </w:p>
    <w:p w14:paraId="6EDF62FC" w14:textId="77777777" w:rsidR="005C6B3C" w:rsidRPr="00FC043D" w:rsidRDefault="005C6B3C" w:rsidP="00CC77DC">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FC043D" w:rsidRDefault="005C6B3C" w:rsidP="00CC77DC">
      <w:pPr>
        <w:widowControl w:val="0"/>
        <w:numPr>
          <w:ilvl w:val="0"/>
          <w:numId w:val="23"/>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114CB69F" w14:textId="5F7E5408" w:rsidR="005C6B3C" w:rsidRPr="00496DF1" w:rsidRDefault="005C6B3C" w:rsidP="00CC77DC">
      <w:pPr>
        <w:widowControl w:val="0"/>
        <w:numPr>
          <w:ilvl w:val="0"/>
          <w:numId w:val="24"/>
        </w:numPr>
        <w:autoSpaceDE w:val="0"/>
        <w:autoSpaceDN w:val="0"/>
        <w:adjustRightInd w:val="0"/>
        <w:jc w:val="both"/>
        <w:rPr>
          <w:rFonts w:eastAsia="TimesNewRoman" w:cs="Times New Roman"/>
          <w:b/>
          <w:sz w:val="24"/>
          <w:szCs w:val="24"/>
          <w:lang w:eastAsia="pl-PL"/>
        </w:rPr>
      </w:pPr>
      <w:r w:rsidRPr="00496DF1">
        <w:rPr>
          <w:rFonts w:eastAsia="Times New Roman" w:cs="Times New Roman"/>
          <w:sz w:val="24"/>
          <w:szCs w:val="24"/>
          <w:lang w:eastAsia="pl-PL"/>
        </w:rPr>
        <w:t xml:space="preserve">potwierdzenie </w:t>
      </w:r>
      <w:r w:rsidRPr="00496DF1">
        <w:rPr>
          <w:rFonts w:eastAsia="Times New Roman" w:cs="Times New Roman"/>
          <w:sz w:val="24"/>
          <w:szCs w:val="24"/>
          <w:u w:val="single"/>
          <w:lang w:eastAsia="pl-PL"/>
        </w:rPr>
        <w:t>zdolności do występowania w obrocie gospodarczym</w:t>
      </w:r>
      <w:bookmarkStart w:id="34" w:name="mip51080637"/>
      <w:bookmarkEnd w:id="34"/>
      <w:r w:rsidRPr="00496DF1">
        <w:rPr>
          <w:rFonts w:eastAsia="Times New Roman" w:cs="Times New Roman"/>
          <w:sz w:val="24"/>
          <w:szCs w:val="24"/>
          <w:lang w:eastAsia="pl-PL"/>
        </w:rPr>
        <w:t xml:space="preserve"> - </w:t>
      </w:r>
      <w:r w:rsidR="000C7659" w:rsidRPr="00496DF1">
        <w:rPr>
          <w:rFonts w:eastAsia="TimesNewRoman" w:cs="Times New Roman"/>
          <w:bCs/>
          <w:sz w:val="24"/>
          <w:szCs w:val="24"/>
          <w:lang w:eastAsia="pl-PL"/>
        </w:rPr>
        <w:t>z</w:t>
      </w:r>
      <w:r w:rsidRPr="00496DF1">
        <w:rPr>
          <w:rFonts w:eastAsia="TimesNewRoman" w:cs="Times New Roman"/>
          <w:bCs/>
          <w:sz w:val="24"/>
          <w:szCs w:val="24"/>
          <w:lang w:eastAsia="pl-PL"/>
        </w:rPr>
        <w:t>amawiający nie stawia w tym zakresie żadnych wymagań</w:t>
      </w:r>
    </w:p>
    <w:p w14:paraId="29BF0FA4" w14:textId="0E19E52A" w:rsidR="00496DF1" w:rsidRPr="003E064B" w:rsidRDefault="005C6B3C" w:rsidP="00CC77DC">
      <w:pPr>
        <w:widowControl w:val="0"/>
        <w:numPr>
          <w:ilvl w:val="0"/>
          <w:numId w:val="24"/>
        </w:numPr>
        <w:autoSpaceDE w:val="0"/>
        <w:autoSpaceDN w:val="0"/>
        <w:adjustRightInd w:val="0"/>
        <w:jc w:val="both"/>
        <w:rPr>
          <w:rFonts w:eastAsia="TimesNewRoman" w:cs="Times New Roman"/>
          <w:b/>
          <w:sz w:val="24"/>
          <w:szCs w:val="24"/>
          <w:lang w:eastAsia="pl-PL"/>
        </w:rPr>
      </w:pPr>
      <w:r w:rsidRPr="00496DF1">
        <w:rPr>
          <w:rFonts w:eastAsia="Times New Roman" w:cs="Times New Roman"/>
          <w:sz w:val="24"/>
          <w:szCs w:val="24"/>
          <w:lang w:eastAsia="pl-PL"/>
        </w:rPr>
        <w:t xml:space="preserve">w celu potwierdzenia </w:t>
      </w:r>
      <w:r w:rsidRPr="00496DF1">
        <w:rPr>
          <w:rFonts w:eastAsia="Times New Roman" w:cs="Times New Roman"/>
          <w:sz w:val="24"/>
          <w:szCs w:val="24"/>
          <w:u w:val="single"/>
          <w:lang w:eastAsia="pl-PL"/>
        </w:rPr>
        <w:t>uprawnień do prowadzenia określonej działalności gospodarczej</w:t>
      </w:r>
      <w:r w:rsidRPr="00496DF1">
        <w:rPr>
          <w:rFonts w:eastAsia="Times New Roman" w:cs="Times New Roman"/>
          <w:sz w:val="24"/>
          <w:szCs w:val="24"/>
          <w:lang w:eastAsia="pl-PL"/>
        </w:rPr>
        <w:t xml:space="preserve"> lub zawodowej, o ile wynika to z odrębnych przepisów</w:t>
      </w:r>
      <w:bookmarkStart w:id="35" w:name="mip51080638"/>
      <w:bookmarkEnd w:id="35"/>
      <w:r w:rsidRPr="00496DF1">
        <w:rPr>
          <w:rFonts w:eastAsia="Times New Roman" w:cs="Times New Roman"/>
          <w:sz w:val="24"/>
          <w:szCs w:val="24"/>
          <w:lang w:eastAsia="pl-PL"/>
        </w:rPr>
        <w:t xml:space="preserve"> </w:t>
      </w:r>
      <w:r w:rsidR="000C7659" w:rsidRPr="00496DF1">
        <w:rPr>
          <w:rFonts w:eastAsia="TimesNewRoman" w:cs="Times New Roman"/>
          <w:bCs/>
          <w:sz w:val="24"/>
          <w:szCs w:val="24"/>
          <w:lang w:eastAsia="pl-PL"/>
        </w:rPr>
        <w:t>z</w:t>
      </w:r>
      <w:r w:rsidRPr="00496DF1">
        <w:rPr>
          <w:rFonts w:eastAsia="TimesNewRoman" w:cs="Times New Roman"/>
          <w:bCs/>
          <w:sz w:val="24"/>
          <w:szCs w:val="24"/>
          <w:lang w:eastAsia="pl-PL"/>
        </w:rPr>
        <w:t>amawiający żąda:</w:t>
      </w:r>
    </w:p>
    <w:p w14:paraId="304CDA8A" w14:textId="77777777" w:rsidR="00496DF1" w:rsidRPr="009352B4" w:rsidRDefault="00496DF1" w:rsidP="00CC77DC">
      <w:pPr>
        <w:widowControl w:val="0"/>
        <w:numPr>
          <w:ilvl w:val="0"/>
          <w:numId w:val="69"/>
        </w:numPr>
        <w:jc w:val="both"/>
        <w:rPr>
          <w:rFonts w:eastAsia="Times New Roman" w:cs="Times New Roman"/>
          <w:sz w:val="24"/>
          <w:szCs w:val="24"/>
          <w:lang w:eastAsia="pl-PL"/>
        </w:rPr>
      </w:pPr>
      <w:r w:rsidRPr="009352B4">
        <w:rPr>
          <w:rFonts w:eastAsia="TimesNewRoman" w:cs="Times New Roman"/>
          <w:sz w:val="24"/>
          <w:szCs w:val="24"/>
          <w:lang w:eastAsia="pl-PL"/>
        </w:rPr>
        <w:t>zezwolenia Głównego Inspektora Farmaceutycznego w zakresie prowadzenia hurtowni farmaceutycznej, jeżeli Wykonawca prowadzi hurtownię farmaceutyczną,</w:t>
      </w:r>
    </w:p>
    <w:p w14:paraId="0F68C032" w14:textId="77777777" w:rsidR="00496DF1" w:rsidRPr="009352B4" w:rsidRDefault="00496DF1" w:rsidP="00CC77DC">
      <w:pPr>
        <w:widowControl w:val="0"/>
        <w:ind w:left="1440"/>
        <w:jc w:val="both"/>
        <w:rPr>
          <w:rFonts w:eastAsia="Times New Roman" w:cs="Times New Roman"/>
          <w:sz w:val="24"/>
          <w:szCs w:val="24"/>
          <w:lang w:eastAsia="pl-PL"/>
        </w:rPr>
      </w:pPr>
      <w:r w:rsidRPr="009352B4">
        <w:rPr>
          <w:rFonts w:eastAsia="TimesNewRoman" w:cs="Times New Roman"/>
          <w:sz w:val="24"/>
          <w:szCs w:val="24"/>
          <w:lang w:eastAsia="pl-PL"/>
        </w:rPr>
        <w:t>lub</w:t>
      </w:r>
    </w:p>
    <w:p w14:paraId="2102E356" w14:textId="4BE6541E" w:rsidR="00AC6608" w:rsidRPr="009352B4" w:rsidRDefault="00496DF1" w:rsidP="00CC77DC">
      <w:pPr>
        <w:widowControl w:val="0"/>
        <w:numPr>
          <w:ilvl w:val="0"/>
          <w:numId w:val="69"/>
        </w:numPr>
        <w:jc w:val="both"/>
        <w:rPr>
          <w:rFonts w:eastAsia="Times New Roman" w:cs="Times New Roman"/>
          <w:sz w:val="24"/>
          <w:szCs w:val="24"/>
          <w:lang w:eastAsia="pl-PL"/>
        </w:rPr>
      </w:pPr>
      <w:bookmarkStart w:id="36" w:name="_Hlk134531717"/>
      <w:r w:rsidRPr="009352B4">
        <w:rPr>
          <w:rFonts w:eastAsia="Calibri" w:cs="Times New Roman"/>
          <w:sz w:val="24"/>
          <w:szCs w:val="24"/>
          <w:lang w:eastAsia="pl-PL"/>
        </w:rPr>
        <w:t>równoważny dokument do wskazanego powyżej, wydany przez właściwy organ państw członkowskich UE  </w:t>
      </w:r>
      <w:bookmarkEnd w:id="36"/>
    </w:p>
    <w:p w14:paraId="5461E3A4" w14:textId="4AAAE9ED" w:rsidR="005C6B3C" w:rsidRPr="00F41865" w:rsidRDefault="005C6B3C" w:rsidP="00CC77DC">
      <w:pPr>
        <w:widowControl w:val="0"/>
        <w:numPr>
          <w:ilvl w:val="0"/>
          <w:numId w:val="24"/>
        </w:numPr>
        <w:autoSpaceDE w:val="0"/>
        <w:autoSpaceDN w:val="0"/>
        <w:adjustRightInd w:val="0"/>
        <w:jc w:val="both"/>
        <w:rPr>
          <w:rFonts w:eastAsia="TimesNewRoman" w:cs="Times New Roman"/>
          <w:b/>
          <w:sz w:val="24"/>
          <w:szCs w:val="24"/>
          <w:lang w:eastAsia="pl-PL"/>
        </w:rPr>
      </w:pPr>
      <w:r w:rsidRPr="00F41865">
        <w:rPr>
          <w:rFonts w:eastAsia="Times New Roman" w:cs="Times New Roman"/>
          <w:sz w:val="24"/>
          <w:szCs w:val="24"/>
          <w:lang w:eastAsia="pl-PL"/>
        </w:rPr>
        <w:t xml:space="preserve">potwierdzenie </w:t>
      </w:r>
      <w:r w:rsidRPr="00F41865">
        <w:rPr>
          <w:rFonts w:eastAsia="Times New Roman" w:cs="Times New Roman"/>
          <w:sz w:val="24"/>
          <w:szCs w:val="24"/>
          <w:u w:val="single"/>
          <w:lang w:eastAsia="pl-PL"/>
        </w:rPr>
        <w:t>sytuacji ekonomicznej lub finansowej</w:t>
      </w:r>
      <w:r w:rsidRPr="00F41865">
        <w:rPr>
          <w:rFonts w:eastAsia="Times New Roman" w:cs="Times New Roman"/>
          <w:sz w:val="24"/>
          <w:szCs w:val="24"/>
          <w:lang w:eastAsia="pl-PL"/>
        </w:rPr>
        <w:t xml:space="preserve"> - </w:t>
      </w:r>
      <w:r w:rsidR="000C7659" w:rsidRPr="00F41865">
        <w:rPr>
          <w:rFonts w:eastAsia="TimesNewRoman" w:cs="Times New Roman"/>
          <w:bCs/>
          <w:sz w:val="24"/>
          <w:szCs w:val="24"/>
          <w:lang w:eastAsia="pl-PL"/>
        </w:rPr>
        <w:t>z</w:t>
      </w:r>
      <w:r w:rsidRPr="00F41865">
        <w:rPr>
          <w:rFonts w:eastAsia="TimesNewRoman" w:cs="Times New Roman"/>
          <w:bCs/>
          <w:sz w:val="24"/>
          <w:szCs w:val="24"/>
          <w:lang w:eastAsia="pl-PL"/>
        </w:rPr>
        <w:t>amawiający nie stawia w tym zakresie żadnych wymagań</w:t>
      </w:r>
    </w:p>
    <w:p w14:paraId="4A66DFB2" w14:textId="69E69C86" w:rsidR="005C6B3C" w:rsidRPr="00F41865" w:rsidRDefault="005C6B3C" w:rsidP="00CC77DC">
      <w:pPr>
        <w:widowControl w:val="0"/>
        <w:numPr>
          <w:ilvl w:val="0"/>
          <w:numId w:val="24"/>
        </w:numPr>
        <w:autoSpaceDE w:val="0"/>
        <w:autoSpaceDN w:val="0"/>
        <w:adjustRightInd w:val="0"/>
        <w:jc w:val="both"/>
        <w:rPr>
          <w:rFonts w:eastAsia="TimesNewRoman" w:cs="Times New Roman"/>
          <w:b/>
          <w:sz w:val="24"/>
          <w:szCs w:val="24"/>
          <w:lang w:eastAsia="pl-PL"/>
        </w:rPr>
      </w:pPr>
      <w:r w:rsidRPr="00F41865">
        <w:rPr>
          <w:rFonts w:eastAsia="Times New Roman" w:cs="Times New Roman"/>
          <w:sz w:val="24"/>
          <w:szCs w:val="24"/>
          <w:lang w:eastAsia="pl-PL"/>
        </w:rPr>
        <w:t xml:space="preserve">potwierdzenie </w:t>
      </w:r>
      <w:r w:rsidRPr="00F41865">
        <w:rPr>
          <w:rFonts w:eastAsia="Times New Roman" w:cs="Times New Roman"/>
          <w:sz w:val="24"/>
          <w:szCs w:val="24"/>
          <w:u w:val="single"/>
          <w:lang w:eastAsia="pl-PL"/>
        </w:rPr>
        <w:t>zdolności technicznej lub zawodowej</w:t>
      </w:r>
      <w:r w:rsidRPr="00F41865">
        <w:rPr>
          <w:rFonts w:eastAsia="Times New Roman" w:cs="Times New Roman"/>
          <w:sz w:val="24"/>
          <w:szCs w:val="24"/>
          <w:lang w:eastAsia="pl-PL"/>
        </w:rPr>
        <w:t xml:space="preserve"> - </w:t>
      </w:r>
      <w:r w:rsidR="000C7659" w:rsidRPr="00F41865">
        <w:rPr>
          <w:rFonts w:eastAsia="TimesNewRoman" w:cs="Times New Roman"/>
          <w:bCs/>
          <w:sz w:val="24"/>
          <w:szCs w:val="24"/>
          <w:lang w:eastAsia="pl-PL"/>
        </w:rPr>
        <w:t>z</w:t>
      </w:r>
      <w:r w:rsidRPr="00F41865">
        <w:rPr>
          <w:rFonts w:eastAsia="TimesNewRoman" w:cs="Times New Roman"/>
          <w:bCs/>
          <w:sz w:val="24"/>
          <w:szCs w:val="24"/>
          <w:lang w:eastAsia="pl-PL"/>
        </w:rPr>
        <w:t>amawiający nie stawia w tym zakresie żadnych wymagań</w:t>
      </w:r>
    </w:p>
    <w:p w14:paraId="1972A6A9" w14:textId="77777777" w:rsidR="005C6B3C" w:rsidRPr="00194685" w:rsidRDefault="005C6B3C" w:rsidP="00CC77DC">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194685" w:rsidRDefault="005C6B3C" w:rsidP="00CC77DC">
      <w:pPr>
        <w:widowControl w:val="0"/>
        <w:numPr>
          <w:ilvl w:val="0"/>
          <w:numId w:val="23"/>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CC77DC">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7" w:name="mip57154166"/>
      <w:bookmarkEnd w:id="37"/>
    </w:p>
    <w:p w14:paraId="0083738F" w14:textId="77777777" w:rsidR="005C6B3C" w:rsidRPr="00194685" w:rsidRDefault="005C6B3C" w:rsidP="00CC77DC">
      <w:pPr>
        <w:widowControl w:val="0"/>
        <w:numPr>
          <w:ilvl w:val="0"/>
          <w:numId w:val="25"/>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7133E6" w:rsidP="00CC77DC">
      <w:pPr>
        <w:widowControl w:val="0"/>
        <w:numPr>
          <w:ilvl w:val="0"/>
          <w:numId w:val="26"/>
        </w:numPr>
        <w:autoSpaceDE w:val="0"/>
        <w:autoSpaceDN w:val="0"/>
        <w:adjustRightInd w:val="0"/>
        <w:jc w:val="both"/>
        <w:rPr>
          <w:rFonts w:eastAsia="Times New Roman" w:cs="Times New Roman"/>
          <w:b/>
          <w:bCs/>
          <w:sz w:val="24"/>
          <w:szCs w:val="24"/>
          <w:lang w:eastAsia="pl-PL"/>
        </w:rPr>
      </w:pPr>
      <w:hyperlink r:id="rId53"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pzp, </w:t>
      </w:r>
    </w:p>
    <w:p w14:paraId="492BFC42" w14:textId="4EFD3849" w:rsidR="005C6B3C" w:rsidRPr="00194685" w:rsidRDefault="007133E6" w:rsidP="00CC77DC">
      <w:pPr>
        <w:widowControl w:val="0"/>
        <w:numPr>
          <w:ilvl w:val="0"/>
          <w:numId w:val="26"/>
        </w:numPr>
        <w:autoSpaceDE w:val="0"/>
        <w:autoSpaceDN w:val="0"/>
        <w:adjustRightInd w:val="0"/>
        <w:jc w:val="both"/>
        <w:rPr>
          <w:rFonts w:eastAsia="Times New Roman" w:cs="Times New Roman"/>
          <w:b/>
          <w:bCs/>
          <w:sz w:val="24"/>
          <w:szCs w:val="24"/>
          <w:lang w:eastAsia="pl-PL"/>
        </w:rPr>
      </w:pPr>
      <w:hyperlink r:id="rId54"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CC77DC">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2FD717F9" w:rsidR="005C6B3C" w:rsidRPr="00194685" w:rsidRDefault="005C6B3C" w:rsidP="00CC77DC">
      <w:pPr>
        <w:widowControl w:val="0"/>
        <w:numPr>
          <w:ilvl w:val="0"/>
          <w:numId w:val="25"/>
        </w:numPr>
        <w:jc w:val="both"/>
        <w:rPr>
          <w:rFonts w:eastAsia="Times New Roman" w:cs="Times New Roman"/>
          <w:sz w:val="24"/>
          <w:szCs w:val="24"/>
          <w:lang w:eastAsia="pl-PL"/>
        </w:rPr>
      </w:pPr>
      <w:bookmarkStart w:id="38" w:name="mip57154167"/>
      <w:bookmarkEnd w:id="38"/>
      <w:r w:rsidRPr="00194685">
        <w:rPr>
          <w:rFonts w:eastAsia="Times New Roman" w:cs="Times New Roman"/>
          <w:sz w:val="24"/>
          <w:szCs w:val="24"/>
          <w:lang w:eastAsia="pl-PL"/>
        </w:rPr>
        <w:t xml:space="preserve">oświadczenia wykonawcy, w zakresie </w:t>
      </w:r>
      <w:hyperlink r:id="rId55"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o braku przynależności do tej samej grupy </w:t>
      </w:r>
      <w:r w:rsidRPr="004C6C52">
        <w:rPr>
          <w:rFonts w:eastAsia="Times New Roman" w:cs="Times New Roman"/>
          <w:sz w:val="24"/>
          <w:szCs w:val="24"/>
          <w:lang w:eastAsia="pl-PL"/>
        </w:rPr>
        <w:t xml:space="preserve">kapitałowej w rozumieniu ustawy z dnia 16 lutego 2007 r. o ochronie konkurencji i konsumentów </w:t>
      </w:r>
      <w:hyperlink r:id="rId56" w:history="1">
        <w:r w:rsidR="00BD6078" w:rsidRPr="004C6C52">
          <w:rPr>
            <w:rStyle w:val="Hipercze"/>
            <w:rFonts w:eastAsia="Times New Roman" w:cs="Times New Roman"/>
            <w:sz w:val="24"/>
            <w:szCs w:val="24"/>
            <w:lang w:eastAsia="pl-PL"/>
          </w:rPr>
          <w:t>(Dz.U. z 2021 r. poz. 275</w:t>
        </w:r>
        <w:r w:rsidR="007951C8" w:rsidRPr="004C6C52">
          <w:rPr>
            <w:rStyle w:val="Hipercze"/>
            <w:rFonts w:eastAsia="Times New Roman" w:cs="Times New Roman"/>
            <w:sz w:val="24"/>
            <w:szCs w:val="24"/>
            <w:lang w:eastAsia="pl-PL"/>
          </w:rPr>
          <w:t xml:space="preserve"> ze zm.</w:t>
        </w:r>
        <w:r w:rsidR="00BD6078" w:rsidRPr="004C6C52">
          <w:rPr>
            <w:rStyle w:val="Hipercze"/>
            <w:rFonts w:eastAsia="Times New Roman" w:cs="Times New Roman"/>
            <w:sz w:val="24"/>
            <w:szCs w:val="24"/>
            <w:lang w:eastAsia="pl-PL"/>
          </w:rPr>
          <w:t>)</w:t>
        </w:r>
      </w:hyperlink>
      <w:r w:rsidRPr="004C6C52">
        <w:rPr>
          <w:rFonts w:eastAsia="Times New Roman" w:cs="Times New Roman"/>
          <w:sz w:val="24"/>
          <w:szCs w:val="24"/>
          <w:lang w:eastAsia="pl-PL"/>
        </w:rPr>
        <w:t xml:space="preserve">, z innym wykonawcą, który złożył odrębną ofertę, ofertę częściową, albo oświadczenia o przynależności do tej samej </w:t>
      </w:r>
      <w:r w:rsidRPr="004C6C52">
        <w:rPr>
          <w:rFonts w:eastAsia="Times New Roman" w:cs="Times New Roman"/>
          <w:sz w:val="24"/>
          <w:szCs w:val="24"/>
          <w:lang w:eastAsia="pl-PL"/>
        </w:rPr>
        <w:lastRenderedPageBreak/>
        <w:t>grupy kapitałowej wraz z dokumentami lub informacjami potwierdzającymi przygotowanie oferty, oferty częściowej niezależnie od innego wykonawcy należącego do tej samej grupy kapitałowej</w:t>
      </w:r>
      <w:r w:rsidR="0016350B" w:rsidRPr="004C6C52">
        <w:rPr>
          <w:rFonts w:eastAsia="Times New Roman" w:cs="Times New Roman"/>
          <w:sz w:val="24"/>
          <w:szCs w:val="24"/>
          <w:lang w:eastAsia="pl-PL"/>
        </w:rPr>
        <w:t xml:space="preserve"> – wzór oświadczenia zawarty w załączniku nr </w:t>
      </w:r>
      <w:r w:rsidR="004C6C52" w:rsidRPr="004C6C52">
        <w:rPr>
          <w:rFonts w:eastAsia="Times New Roman" w:cs="Times New Roman"/>
          <w:sz w:val="24"/>
          <w:szCs w:val="24"/>
          <w:lang w:eastAsia="pl-PL"/>
        </w:rPr>
        <w:t>7</w:t>
      </w:r>
      <w:r w:rsidR="0016350B" w:rsidRPr="004C6C52">
        <w:rPr>
          <w:rFonts w:eastAsia="Times New Roman" w:cs="Times New Roman"/>
          <w:sz w:val="24"/>
          <w:szCs w:val="24"/>
          <w:lang w:eastAsia="pl-PL"/>
        </w:rPr>
        <w:t xml:space="preserve"> do SWZ;</w:t>
      </w:r>
      <w:bookmarkStart w:id="39" w:name="mip57154168"/>
      <w:bookmarkEnd w:id="39"/>
    </w:p>
    <w:p w14:paraId="5D5F353B" w14:textId="04F4D935" w:rsidR="005C6B3C" w:rsidRPr="004C6C52" w:rsidRDefault="005C6B3C" w:rsidP="00CC77DC">
      <w:pPr>
        <w:widowControl w:val="0"/>
        <w:numPr>
          <w:ilvl w:val="0"/>
          <w:numId w:val="25"/>
        </w:numPr>
        <w:jc w:val="both"/>
        <w:rPr>
          <w:rFonts w:eastAsia="Times New Roman" w:cs="Times New Roman"/>
          <w:sz w:val="24"/>
          <w:szCs w:val="24"/>
          <w:lang w:eastAsia="pl-PL"/>
        </w:rPr>
      </w:pPr>
      <w:r w:rsidRPr="004C6C52">
        <w:rPr>
          <w:rFonts w:eastAsia="Times New Roman" w:cs="Times New Roman"/>
          <w:sz w:val="24"/>
          <w:szCs w:val="24"/>
          <w:lang w:eastAsia="pl-PL"/>
        </w:rPr>
        <w:t xml:space="preserve">informacji z Centralnego Rejestru Beneficjentów Rzeczywistych, w zakresie </w:t>
      </w:r>
      <w:hyperlink r:id="rId57" w:history="1">
        <w:r w:rsidRPr="004C6C52">
          <w:rPr>
            <w:rFonts w:eastAsia="Times New Roman" w:cs="Times New Roman"/>
            <w:sz w:val="24"/>
            <w:szCs w:val="24"/>
            <w:u w:val="single"/>
            <w:lang w:eastAsia="pl-PL"/>
          </w:rPr>
          <w:t>art. 108 ust. 2</w:t>
        </w:r>
      </w:hyperlink>
      <w:r w:rsidRPr="004C6C52">
        <w:rPr>
          <w:rFonts w:eastAsia="Times New Roman" w:cs="Times New Roman"/>
          <w:sz w:val="24"/>
          <w:szCs w:val="24"/>
          <w:lang w:eastAsia="pl-PL"/>
        </w:rPr>
        <w:t xml:space="preserve"> ustawy</w:t>
      </w:r>
      <w:r w:rsidR="00FB0D16" w:rsidRPr="004C6C52">
        <w:rPr>
          <w:rFonts w:eastAsia="Times New Roman" w:cs="Times New Roman"/>
          <w:sz w:val="24"/>
          <w:szCs w:val="24"/>
          <w:lang w:eastAsia="pl-PL"/>
        </w:rPr>
        <w:t xml:space="preserve"> pzp</w:t>
      </w:r>
      <w:r w:rsidRPr="004C6C52">
        <w:rPr>
          <w:rFonts w:eastAsia="Times New Roman" w:cs="Times New Roman"/>
          <w:sz w:val="24"/>
          <w:szCs w:val="24"/>
          <w:lang w:eastAsia="pl-PL"/>
        </w:rPr>
        <w:t>, jeżeli odrębne przepisy wymagają wpisu do tego rejestru, sporządzonej nie wcześniej niż 3 miesiące przed jej złożeniem;</w:t>
      </w:r>
      <w:bookmarkStart w:id="40" w:name="mip57154169"/>
      <w:bookmarkEnd w:id="40"/>
    </w:p>
    <w:p w14:paraId="1E8FB092" w14:textId="15278328" w:rsidR="005C6B3C" w:rsidRPr="00194685" w:rsidRDefault="005C6B3C" w:rsidP="00CC77DC">
      <w:pPr>
        <w:widowControl w:val="0"/>
        <w:numPr>
          <w:ilvl w:val="0"/>
          <w:numId w:val="25"/>
        </w:numPr>
        <w:jc w:val="both"/>
        <w:rPr>
          <w:rFonts w:eastAsia="Times New Roman" w:cs="Times New Roman"/>
          <w:sz w:val="24"/>
          <w:szCs w:val="24"/>
          <w:lang w:eastAsia="pl-PL"/>
        </w:rPr>
      </w:pPr>
      <w:bookmarkStart w:id="41"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8"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7133E6" w:rsidP="00CC77DC">
      <w:pPr>
        <w:widowControl w:val="0"/>
        <w:numPr>
          <w:ilvl w:val="0"/>
          <w:numId w:val="27"/>
        </w:numPr>
        <w:rPr>
          <w:rFonts w:eastAsia="Times New Roman" w:cs="Times New Roman"/>
          <w:sz w:val="24"/>
          <w:szCs w:val="24"/>
          <w:lang w:eastAsia="pl-PL"/>
        </w:rPr>
      </w:pPr>
      <w:hyperlink r:id="rId59"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7133E6" w:rsidP="00CC77DC">
      <w:pPr>
        <w:widowControl w:val="0"/>
        <w:numPr>
          <w:ilvl w:val="0"/>
          <w:numId w:val="27"/>
        </w:numPr>
        <w:rPr>
          <w:rFonts w:eastAsia="Times New Roman" w:cs="Times New Roman"/>
          <w:sz w:val="24"/>
          <w:szCs w:val="24"/>
          <w:lang w:eastAsia="pl-PL"/>
        </w:rPr>
      </w:pPr>
      <w:hyperlink r:id="rId60"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7133E6" w:rsidP="00CC77DC">
      <w:pPr>
        <w:widowControl w:val="0"/>
        <w:numPr>
          <w:ilvl w:val="0"/>
          <w:numId w:val="27"/>
        </w:numPr>
        <w:rPr>
          <w:rFonts w:eastAsia="Times New Roman" w:cs="Times New Roman"/>
          <w:sz w:val="24"/>
          <w:szCs w:val="24"/>
          <w:lang w:eastAsia="pl-PL"/>
        </w:rPr>
      </w:pPr>
      <w:hyperlink r:id="rId61"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porozumienia mającego na celu zakłócenie konkurencji, </w:t>
      </w:r>
    </w:p>
    <w:p w14:paraId="047797C7" w14:textId="6657A98D" w:rsidR="00BB0C7B" w:rsidRPr="004C6C52" w:rsidRDefault="007133E6" w:rsidP="00CC77DC">
      <w:pPr>
        <w:widowControl w:val="0"/>
        <w:numPr>
          <w:ilvl w:val="0"/>
          <w:numId w:val="27"/>
        </w:numPr>
        <w:rPr>
          <w:rFonts w:eastAsia="Times New Roman" w:cs="Times New Roman"/>
          <w:sz w:val="24"/>
          <w:szCs w:val="24"/>
          <w:lang w:eastAsia="pl-PL"/>
        </w:rPr>
      </w:pPr>
      <w:hyperlink r:id="rId62" w:history="1">
        <w:r w:rsidR="005C6B3C" w:rsidRPr="00194685">
          <w:rPr>
            <w:rFonts w:eastAsia="Times New Roman" w:cs="Times New Roman"/>
            <w:sz w:val="24"/>
            <w:szCs w:val="24"/>
            <w:u w:val="single"/>
            <w:lang w:eastAsia="pl-PL"/>
          </w:rPr>
          <w:t>art. 108 ust. 1 pkt 6</w:t>
        </w:r>
      </w:hyperlink>
      <w:r w:rsidR="005C6B3C" w:rsidRPr="00194685">
        <w:rPr>
          <w:rFonts w:eastAsia="Times New Roman" w:cs="Times New Roman"/>
          <w:sz w:val="24"/>
          <w:szCs w:val="24"/>
          <w:lang w:eastAsia="pl-PL"/>
        </w:rPr>
        <w:t xml:space="preserve"> ustawy pzp, </w:t>
      </w:r>
      <w:bookmarkEnd w:id="41"/>
    </w:p>
    <w:p w14:paraId="0EFD3968" w14:textId="10D98474" w:rsidR="00BB0C7B" w:rsidRPr="004C6C52" w:rsidRDefault="00D106D2" w:rsidP="00CC77DC">
      <w:pPr>
        <w:pStyle w:val="Akapitzlist"/>
        <w:widowControl w:val="0"/>
        <w:numPr>
          <w:ilvl w:val="0"/>
          <w:numId w:val="25"/>
        </w:numPr>
        <w:suppressAutoHyphens/>
        <w:spacing w:after="0" w:line="240" w:lineRule="auto"/>
        <w:jc w:val="both"/>
        <w:rPr>
          <w:rFonts w:ascii="Times New Roman" w:eastAsia="Calibri" w:hAnsi="Times New Roman" w:cs="Times New Roman"/>
          <w:sz w:val="24"/>
          <w:szCs w:val="24"/>
        </w:rPr>
      </w:pPr>
      <w:bookmarkStart w:id="42" w:name="_Hlk102975478"/>
      <w:r w:rsidRPr="004C6C52">
        <w:rPr>
          <w:rFonts w:ascii="Times New Roman" w:eastAsia="Calibri" w:hAnsi="Times New Roman" w:cs="Times New Roman"/>
          <w:bCs/>
          <w:iCs/>
          <w:sz w:val="24"/>
          <w:szCs w:val="24"/>
        </w:rPr>
        <w:t>oświadczeni</w:t>
      </w:r>
      <w:r>
        <w:rPr>
          <w:rFonts w:ascii="Times New Roman" w:eastAsia="Calibri" w:hAnsi="Times New Roman" w:cs="Times New Roman"/>
          <w:bCs/>
          <w:iCs/>
          <w:sz w:val="24"/>
          <w:szCs w:val="24"/>
        </w:rPr>
        <w:t xml:space="preserve">a </w:t>
      </w:r>
      <w:r w:rsidR="00BB0C7B" w:rsidRPr="004C6C52">
        <w:rPr>
          <w:rFonts w:ascii="Times New Roman" w:eastAsia="Calibri" w:hAnsi="Times New Roman" w:cs="Times New Roman"/>
          <w:bCs/>
          <w:iCs/>
          <w:sz w:val="24"/>
          <w:szCs w:val="24"/>
        </w:rPr>
        <w:t xml:space="preserve">wykonawcy o aktualności informacji zawartych w oświadczeniu „sankcyjnym”, w </w:t>
      </w:r>
      <w:r w:rsidR="00E276EC" w:rsidRPr="004C6C52">
        <w:rPr>
          <w:rFonts w:ascii="Times New Roman" w:eastAsia="Calibri" w:hAnsi="Times New Roman" w:cs="Times New Roman"/>
          <w:bCs/>
          <w:iCs/>
          <w:sz w:val="24"/>
          <w:szCs w:val="24"/>
        </w:rPr>
        <w:t>zakresie,</w:t>
      </w:r>
      <w:r w:rsidR="00BB0C7B" w:rsidRPr="004C6C52">
        <w:rPr>
          <w:rFonts w:ascii="Times New Roman" w:eastAsia="Calibri" w:hAnsi="Times New Roman" w:cs="Times New Roman"/>
          <w:bCs/>
          <w:iCs/>
          <w:sz w:val="24"/>
          <w:szCs w:val="24"/>
        </w:rPr>
        <w:t xml:space="preserve"> o którym mowa w </w:t>
      </w:r>
      <w:r w:rsidR="00BB0C7B" w:rsidRPr="004C6C52">
        <w:rPr>
          <w:rFonts w:ascii="Times New Roman" w:eastAsia="Calibri" w:hAnsi="Times New Roman" w:cs="Times New Roman"/>
          <w:iCs/>
          <w:sz w:val="24"/>
          <w:szCs w:val="24"/>
          <w:u w:val="single"/>
        </w:rPr>
        <w:t>art. 7 ust. 1 ustawy sankcyjnej</w:t>
      </w:r>
      <w:r w:rsidR="00BB0C7B" w:rsidRPr="004C6C52">
        <w:rPr>
          <w:rFonts w:ascii="Times New Roman" w:eastAsia="Times New Roman" w:hAnsi="Times New Roman" w:cs="Times New Roman"/>
          <w:iCs/>
          <w:sz w:val="24"/>
          <w:szCs w:val="24"/>
          <w:u w:val="single"/>
        </w:rPr>
        <w:t xml:space="preserve"> oraz art. 5k Rozporządzenia sankcyjnego</w:t>
      </w:r>
      <w:bookmarkEnd w:id="42"/>
    </w:p>
    <w:p w14:paraId="33CFCA4A" w14:textId="77777777" w:rsidR="00BB0C7B" w:rsidRPr="00194685" w:rsidRDefault="00BB0C7B" w:rsidP="00CC77DC">
      <w:pPr>
        <w:widowControl w:val="0"/>
        <w:jc w:val="both"/>
        <w:rPr>
          <w:rFonts w:eastAsia="Calibri" w:cs="Times New Roman"/>
          <w:sz w:val="24"/>
          <w:szCs w:val="24"/>
          <w:highlight w:val="cyan"/>
        </w:rPr>
      </w:pPr>
    </w:p>
    <w:p w14:paraId="1EFDDD37" w14:textId="77777777" w:rsidR="005C6B3C" w:rsidRPr="00194685" w:rsidRDefault="005C6B3C" w:rsidP="00CC77DC">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3" w:name="mip57154176"/>
      <w:bookmarkEnd w:id="43"/>
    </w:p>
    <w:p w14:paraId="0C1C49E5" w14:textId="77777777" w:rsidR="005C6B3C" w:rsidRPr="00194685" w:rsidRDefault="005C6B3C" w:rsidP="00CC77DC">
      <w:pPr>
        <w:widowControl w:val="0"/>
        <w:numPr>
          <w:ilvl w:val="0"/>
          <w:numId w:val="29"/>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4" w:name="mip57154178"/>
      <w:bookmarkEnd w:id="44"/>
    </w:p>
    <w:p w14:paraId="344B9189" w14:textId="536604D1" w:rsidR="005C6B3C" w:rsidRPr="00271E70" w:rsidRDefault="005C6B3C" w:rsidP="00CC77DC">
      <w:pPr>
        <w:widowControl w:val="0"/>
        <w:numPr>
          <w:ilvl w:val="0"/>
          <w:numId w:val="30"/>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 </w:t>
      </w:r>
      <w:r w:rsidR="00271E70">
        <w:rPr>
          <w:rFonts w:eastAsia="Times New Roman" w:cs="Times New Roman"/>
          <w:sz w:val="24"/>
          <w:szCs w:val="24"/>
          <w:lang w:eastAsia="pl-PL"/>
        </w:rPr>
        <w:t xml:space="preserve">ust. 2 pkt 2) ppkt a) - </w:t>
      </w:r>
      <w:r w:rsidRPr="00271E70">
        <w:rPr>
          <w:rFonts w:eastAsia="Times New Roman" w:cs="Times New Roman"/>
          <w:sz w:val="24"/>
          <w:szCs w:val="24"/>
          <w:lang w:eastAsia="pl-PL"/>
        </w:rPr>
        <w:t xml:space="preserve">składa informację z odpowiedniego rejestru, takiego jak rejestr sądowy, </w:t>
      </w:r>
      <w:r w:rsidR="00FF7F6D" w:rsidRPr="00271E70">
        <w:rPr>
          <w:rFonts w:eastAsia="Times New Roman" w:cs="Times New Roman"/>
          <w:sz w:val="24"/>
          <w:szCs w:val="24"/>
          <w:lang w:eastAsia="pl-PL"/>
        </w:rPr>
        <w:t>albo</w:t>
      </w:r>
      <w:r w:rsidRPr="00271E70">
        <w:rPr>
          <w:rFonts w:eastAsia="Times New Roman" w:cs="Times New Roman"/>
          <w:sz w:val="24"/>
          <w:szCs w:val="24"/>
          <w:lang w:eastAsia="pl-PL"/>
        </w:rPr>
        <w:t xml:space="preserve"> w przypadku braku takiego rejestru, inny równoważny dokument wydany przez właściwy organ sądowy lub administracyjny kraju, w którym wykonawca ma siedzibę lub miejsce zamieszkania, w zakresie, o którym mowa w </w:t>
      </w:r>
      <w:r w:rsidR="00FF7F6D">
        <w:rPr>
          <w:rFonts w:eastAsia="Times New Roman" w:cs="Times New Roman"/>
          <w:sz w:val="24"/>
          <w:szCs w:val="24"/>
          <w:lang w:eastAsia="pl-PL"/>
        </w:rPr>
        <w:t>ust. 2 pkt 2) ppkt a)</w:t>
      </w:r>
      <w:bookmarkStart w:id="45" w:name="mip57154179"/>
      <w:bookmarkEnd w:id="45"/>
      <w:r w:rsidRPr="00271E70">
        <w:rPr>
          <w:rFonts w:eastAsia="Times New Roman" w:cs="Times New Roman"/>
          <w:sz w:val="24"/>
          <w:szCs w:val="24"/>
          <w:lang w:eastAsia="pl-PL"/>
        </w:rPr>
        <w:t xml:space="preserve"> - wystawionej nie wcześniej niż 6 miesięcy przed jej złożeniem;</w:t>
      </w:r>
    </w:p>
    <w:p w14:paraId="521B0937" w14:textId="7EF9872E" w:rsidR="005C6B3C" w:rsidRPr="00194685" w:rsidRDefault="005C6B3C" w:rsidP="00CC77DC">
      <w:pPr>
        <w:widowControl w:val="0"/>
        <w:numPr>
          <w:ilvl w:val="0"/>
          <w:numId w:val="30"/>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Centralnego Rejestru Beneficjentów Rzeczywistych, o której mowa w </w:t>
      </w:r>
      <w:r w:rsidR="009B168E">
        <w:rPr>
          <w:rFonts w:eastAsia="Times New Roman" w:cs="Times New Roman"/>
          <w:sz w:val="24"/>
          <w:szCs w:val="24"/>
          <w:lang w:eastAsia="pl-PL"/>
        </w:rPr>
        <w:t>ust. 2 pkt 2) ppkt c)</w:t>
      </w:r>
      <w:r w:rsidRPr="00194685">
        <w:rPr>
          <w:rFonts w:eastAsia="Times New Roman" w:cs="Times New Roman"/>
          <w:sz w:val="24"/>
          <w:szCs w:val="24"/>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46" w:name="mip57154180"/>
      <w:bookmarkEnd w:id="46"/>
    </w:p>
    <w:p w14:paraId="1E302313" w14:textId="09AD1C10" w:rsidR="0064600C" w:rsidRPr="00194685" w:rsidRDefault="005C6B3C" w:rsidP="00CC77DC">
      <w:pPr>
        <w:widowControl w:val="0"/>
        <w:numPr>
          <w:ilvl w:val="0"/>
          <w:numId w:val="29"/>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3" w:history="1">
        <w:r w:rsidRPr="00194685">
          <w:rPr>
            <w:rFonts w:eastAsia="Times New Roman" w:cs="Times New Roman"/>
            <w:color w:val="0000FF"/>
            <w:sz w:val="24"/>
            <w:szCs w:val="24"/>
            <w:u w:val="single"/>
            <w:lang w:eastAsia="pl-PL"/>
          </w:rPr>
          <w:t>art. 108 ust. 1 pkt 1, 2 i 4</w:t>
        </w:r>
      </w:hyperlink>
      <w:r w:rsidRPr="00194685">
        <w:rPr>
          <w:rFonts w:eastAsia="Times New Roman" w:cs="Times New Roman"/>
          <w:sz w:val="24"/>
          <w:szCs w:val="24"/>
          <w:lang w:eastAsia="pl-PL"/>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7" w:name="mip57154183"/>
      <w:bookmarkStart w:id="48" w:name="mip57154250"/>
      <w:bookmarkEnd w:id="47"/>
      <w:bookmarkEnd w:id="48"/>
    </w:p>
    <w:p w14:paraId="03EC5641" w14:textId="77777777" w:rsidR="0064600C" w:rsidRPr="00194685" w:rsidRDefault="0064600C" w:rsidP="00CC77DC">
      <w:pPr>
        <w:widowControl w:val="0"/>
        <w:ind w:left="720"/>
        <w:jc w:val="both"/>
        <w:rPr>
          <w:rFonts w:eastAsia="Times New Roman" w:cs="Times New Roman"/>
          <w:sz w:val="24"/>
          <w:szCs w:val="24"/>
          <w:lang w:eastAsia="pl-PL"/>
        </w:rPr>
      </w:pPr>
    </w:p>
    <w:p w14:paraId="25A04511" w14:textId="0A0DC335" w:rsidR="005C6B3C" w:rsidRPr="00194685" w:rsidRDefault="005C6B3C" w:rsidP="00CC77DC">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CC77DC">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CC77DC">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CC77DC">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w:t>
      </w:r>
      <w:r w:rsidRPr="00194685">
        <w:rPr>
          <w:rFonts w:ascii="Times New Roman" w:hAnsi="Times New Roman" w:cs="Times New Roman"/>
          <w:sz w:val="24"/>
          <w:szCs w:val="24"/>
        </w:rPr>
        <w:lastRenderedPageBreak/>
        <w:t xml:space="preserve">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9" w:name="mip57154259"/>
      <w:bookmarkEnd w:id="49"/>
    </w:p>
    <w:p w14:paraId="7198A558" w14:textId="77777777" w:rsidR="0064600C" w:rsidRPr="00194685" w:rsidRDefault="005C6B3C" w:rsidP="00CC77DC">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4"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pzp.</w:t>
      </w:r>
    </w:p>
    <w:p w14:paraId="0CEA43D9" w14:textId="25106797" w:rsidR="005C6B3C" w:rsidRPr="00194685" w:rsidRDefault="005C6B3C" w:rsidP="00CC77DC">
      <w:pPr>
        <w:pStyle w:val="Akapitzlist"/>
        <w:widowControl w:val="0"/>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CC77D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6"/>
      <w:r w:rsidRPr="00194685">
        <w:rPr>
          <w:rFonts w:ascii="Times New Roman" w:eastAsia="Times New Roman" w:hAnsi="Times New Roman" w:cs="Times New Roman"/>
          <w:b/>
          <w:bCs/>
          <w:sz w:val="24"/>
          <w:szCs w:val="24"/>
        </w:rPr>
        <w:t>WYMAGANIA DOTYCZĄCE WADIUM</w:t>
      </w:r>
      <w:bookmarkEnd w:id="50"/>
    </w:p>
    <w:p w14:paraId="1C4DF1A6" w14:textId="77777777" w:rsidR="005C6B3C" w:rsidRPr="00194685" w:rsidRDefault="005C6B3C" w:rsidP="00CC77DC">
      <w:pPr>
        <w:widowControl w:val="0"/>
        <w:tabs>
          <w:tab w:val="left" w:pos="502"/>
          <w:tab w:val="left" w:pos="644"/>
          <w:tab w:val="left" w:pos="6237"/>
        </w:tabs>
        <w:jc w:val="both"/>
        <w:rPr>
          <w:rFonts w:eastAsia="Times New Roman" w:cs="Times New Roman"/>
          <w:sz w:val="24"/>
          <w:szCs w:val="24"/>
        </w:rPr>
      </w:pPr>
      <w:r w:rsidRPr="0027253F">
        <w:rPr>
          <w:rFonts w:eastAsia="Times New Roman" w:cs="Times New Roman"/>
          <w:sz w:val="24"/>
          <w:szCs w:val="24"/>
        </w:rPr>
        <w:t xml:space="preserve">Zamawiający nie wymaga </w:t>
      </w:r>
      <w:r w:rsidRPr="00194685">
        <w:rPr>
          <w:rFonts w:eastAsia="Times New Roman" w:cs="Times New Roman"/>
          <w:sz w:val="24"/>
          <w:szCs w:val="24"/>
        </w:rPr>
        <w:t>wniesienia wadium.</w:t>
      </w:r>
    </w:p>
    <w:p w14:paraId="0DF4C323" w14:textId="77777777" w:rsidR="005C6B3C" w:rsidRPr="00194685" w:rsidRDefault="005C6B3C" w:rsidP="00CC77DC">
      <w:pPr>
        <w:widowControl w:val="0"/>
        <w:ind w:left="426"/>
        <w:jc w:val="both"/>
        <w:rPr>
          <w:rFonts w:eastAsia="Arial" w:cs="Times New Roman"/>
          <w:sz w:val="24"/>
          <w:szCs w:val="24"/>
          <w:lang w:val="pl" w:eastAsia="pl-PL"/>
        </w:rPr>
      </w:pPr>
    </w:p>
    <w:p w14:paraId="01EEDACE" w14:textId="11B5AF67"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2" w:name="_Hlk529868063"/>
      <w:bookmarkEnd w:id="51"/>
    </w:p>
    <w:p w14:paraId="7330C479" w14:textId="094DB8D8" w:rsidR="00A904DF" w:rsidRPr="00194685" w:rsidRDefault="005C6B3C" w:rsidP="00CC77DC">
      <w:pPr>
        <w:widowControl w:val="0"/>
        <w:numPr>
          <w:ilvl w:val="0"/>
          <w:numId w:val="5"/>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65"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6" w:history="1">
        <w:r w:rsidR="00C020F5" w:rsidRPr="00C020F5">
          <w:rPr>
            <w:color w:val="0000FF"/>
            <w:u w:val="single"/>
          </w:rPr>
          <w:t>https://www.platformazakupowa.pl/transakcja/779145</w:t>
        </w:r>
      </w:hyperlink>
    </w:p>
    <w:p w14:paraId="700BE5A7" w14:textId="77777777" w:rsidR="005C6B3C" w:rsidRPr="00194685" w:rsidRDefault="005C6B3C" w:rsidP="00CC77DC">
      <w:pPr>
        <w:widowControl w:val="0"/>
        <w:numPr>
          <w:ilvl w:val="0"/>
          <w:numId w:val="5"/>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p>
    <w:p w14:paraId="13762837" w14:textId="2C2EC162" w:rsidR="005C6B3C" w:rsidRPr="00194685" w:rsidRDefault="005C6B3C" w:rsidP="00CC77DC">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przedmiotu zamówienia</w:t>
      </w:r>
      <w:r w:rsidRPr="00194685">
        <w:rPr>
          <w:rFonts w:eastAsia="Times New Roman" w:cs="Times New Roman"/>
          <w:sz w:val="24"/>
          <w:szCs w:val="24"/>
          <w:lang w:eastAsia="en-US"/>
        </w:rPr>
        <w:t xml:space="preserve">: </w:t>
      </w:r>
      <w:r w:rsidR="001C726A">
        <w:rPr>
          <w:rFonts w:eastAsia="Times New Roman" w:cs="Times New Roman"/>
          <w:sz w:val="24"/>
          <w:szCs w:val="24"/>
          <w:lang w:eastAsia="en-US"/>
        </w:rPr>
        <w:t>Anna Prokop</w:t>
      </w:r>
      <w:r w:rsidRPr="00194685">
        <w:rPr>
          <w:rFonts w:eastAsia="Times New Roman" w:cs="Times New Roman"/>
          <w:sz w:val="24"/>
          <w:szCs w:val="24"/>
          <w:lang w:eastAsia="en-US"/>
        </w:rPr>
        <w:t xml:space="preserve"> – </w:t>
      </w:r>
      <w:r w:rsidR="00A64797">
        <w:rPr>
          <w:rFonts w:eastAsia="Times New Roman" w:cs="Times New Roman"/>
          <w:sz w:val="24"/>
          <w:szCs w:val="24"/>
          <w:lang w:eastAsia="en-US"/>
        </w:rPr>
        <w:t>Kierownik Apteki</w:t>
      </w:r>
      <w:r w:rsidRPr="00194685">
        <w:rPr>
          <w:rFonts w:eastAsia="Times New Roman" w:cs="Times New Roman"/>
          <w:sz w:val="24"/>
          <w:szCs w:val="24"/>
          <w:lang w:eastAsia="en-US"/>
        </w:rPr>
        <w:t>, tel. (12) 68 76</w:t>
      </w:r>
      <w:r w:rsidR="00A64797">
        <w:rPr>
          <w:rFonts w:eastAsia="Times New Roman" w:cs="Times New Roman"/>
          <w:sz w:val="24"/>
          <w:szCs w:val="24"/>
          <w:lang w:eastAsia="en-US"/>
        </w:rPr>
        <w:t> 353,</w:t>
      </w:r>
    </w:p>
    <w:p w14:paraId="36F172DD" w14:textId="3B35AF53" w:rsidR="005C6B3C" w:rsidRPr="00194685" w:rsidRDefault="005C6B3C" w:rsidP="00CC77DC">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procedury przetargowej</w:t>
      </w:r>
      <w:r w:rsidRPr="00194685">
        <w:rPr>
          <w:rFonts w:eastAsia="Times New Roman" w:cs="Times New Roman"/>
          <w:sz w:val="24"/>
          <w:szCs w:val="24"/>
          <w:lang w:eastAsia="en-US"/>
        </w:rPr>
        <w:t xml:space="preserve">: </w:t>
      </w:r>
      <w:r w:rsidR="00A64797">
        <w:rPr>
          <w:rFonts w:eastAsia="Times New Roman" w:cs="Times New Roman"/>
          <w:sz w:val="24"/>
          <w:szCs w:val="24"/>
          <w:lang w:eastAsia="en-US"/>
        </w:rPr>
        <w:t>Anna Winiarska</w:t>
      </w:r>
      <w:r w:rsidRPr="00194685">
        <w:rPr>
          <w:rFonts w:eastAsia="Times New Roman" w:cs="Times New Roman"/>
          <w:sz w:val="24"/>
          <w:szCs w:val="24"/>
          <w:lang w:eastAsia="en-US"/>
        </w:rPr>
        <w:t xml:space="preserve"> </w:t>
      </w:r>
      <w:r w:rsidR="00A64797">
        <w:rPr>
          <w:rFonts w:eastAsia="Times New Roman" w:cs="Times New Roman"/>
          <w:sz w:val="24"/>
          <w:szCs w:val="24"/>
          <w:lang w:eastAsia="en-US"/>
        </w:rPr>
        <w:t>–</w:t>
      </w:r>
      <w:r w:rsidRPr="00194685">
        <w:rPr>
          <w:rFonts w:eastAsia="Times New Roman" w:cs="Times New Roman"/>
          <w:sz w:val="24"/>
          <w:szCs w:val="24"/>
          <w:lang w:eastAsia="en-US"/>
        </w:rPr>
        <w:t xml:space="preserve"> </w:t>
      </w:r>
      <w:r w:rsidR="00A64797">
        <w:rPr>
          <w:rFonts w:eastAsia="Times New Roman" w:cs="Times New Roman"/>
          <w:sz w:val="24"/>
          <w:szCs w:val="24"/>
          <w:lang w:eastAsia="en-US"/>
        </w:rPr>
        <w:t xml:space="preserve">Specjalista </w:t>
      </w:r>
      <w:r w:rsidR="00D106D2">
        <w:rPr>
          <w:rFonts w:eastAsia="Times New Roman" w:cs="Times New Roman"/>
          <w:sz w:val="24"/>
          <w:szCs w:val="24"/>
          <w:lang w:eastAsia="en-US"/>
        </w:rPr>
        <w:t>ds. z</w:t>
      </w:r>
      <w:r w:rsidR="00A64797">
        <w:rPr>
          <w:rFonts w:eastAsia="Times New Roman" w:cs="Times New Roman"/>
          <w:sz w:val="24"/>
          <w:szCs w:val="24"/>
          <w:lang w:eastAsia="en-US"/>
        </w:rPr>
        <w:t xml:space="preserve">amówień </w:t>
      </w:r>
      <w:r w:rsidR="00D106D2">
        <w:rPr>
          <w:rFonts w:eastAsia="Times New Roman" w:cs="Times New Roman"/>
          <w:sz w:val="24"/>
          <w:szCs w:val="24"/>
          <w:lang w:eastAsia="en-US"/>
        </w:rPr>
        <w:t>publicznych</w:t>
      </w:r>
      <w:r w:rsidR="00A64797">
        <w:rPr>
          <w:rFonts w:eastAsia="Times New Roman" w:cs="Times New Roman"/>
          <w:sz w:val="24"/>
          <w:szCs w:val="24"/>
          <w:lang w:eastAsia="en-US"/>
        </w:rPr>
        <w:t>,</w:t>
      </w:r>
      <w:r w:rsidRPr="00194685">
        <w:rPr>
          <w:rFonts w:eastAsia="Times New Roman" w:cs="Times New Roman"/>
          <w:sz w:val="24"/>
          <w:szCs w:val="24"/>
          <w:lang w:eastAsia="en-US"/>
        </w:rPr>
        <w:t xml:space="preserve"> tel. (12) 68 76 372 (371), e-mail: </w:t>
      </w:r>
      <w:hyperlink r:id="rId67" w:history="1">
        <w:r w:rsidRPr="00194685">
          <w:rPr>
            <w:rFonts w:eastAsia="Times New Roman" w:cs="Times New Roman"/>
            <w:color w:val="0000FF"/>
            <w:sz w:val="24"/>
            <w:szCs w:val="24"/>
            <w:u w:val="single"/>
            <w:lang w:eastAsia="en-US"/>
          </w:rPr>
          <w:t>zp@dietl.krakow.pl</w:t>
        </w:r>
      </w:hyperlink>
      <w:r w:rsidRPr="00194685">
        <w:rPr>
          <w:rFonts w:eastAsia="Times New Roman" w:cs="Times New Roman"/>
          <w:sz w:val="24"/>
          <w:szCs w:val="24"/>
          <w:lang w:eastAsia="en-US"/>
        </w:rPr>
        <w:t xml:space="preserve">, </w:t>
      </w:r>
    </w:p>
    <w:p w14:paraId="67D05A8E" w14:textId="084583B1" w:rsidR="005C6B3C" w:rsidRPr="00194685" w:rsidRDefault="005C6B3C" w:rsidP="00CC77DC">
      <w:pPr>
        <w:widowControl w:val="0"/>
        <w:numPr>
          <w:ilvl w:val="0"/>
          <w:numId w:val="5"/>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oraz przekazywanie informacji (innych niż oferta </w:t>
      </w:r>
      <w:r w:rsidR="00F028E0" w:rsidRPr="00194685">
        <w:rPr>
          <w:rFonts w:cs="Times New Roman"/>
          <w:sz w:val="24"/>
          <w:szCs w:val="24"/>
          <w:lang w:eastAsia="en-US"/>
        </w:rPr>
        <w:t>w</w:t>
      </w:r>
      <w:r w:rsidRPr="00194685">
        <w:rPr>
          <w:rFonts w:cs="Times New Roman"/>
          <w:sz w:val="24"/>
          <w:szCs w:val="24"/>
          <w:lang w:eastAsia="en-US"/>
        </w:rPr>
        <w:t xml:space="preserve">ykonawcy), odbywa się </w:t>
      </w:r>
      <w:r w:rsidRPr="00194685">
        <w:rPr>
          <w:rFonts w:cs="Times New Roman"/>
          <w:sz w:val="24"/>
          <w:szCs w:val="24"/>
          <w:lang w:eastAsia="pl-PL"/>
        </w:rPr>
        <w:t xml:space="preserve">za </w:t>
      </w:r>
      <w:r w:rsidRPr="003C0B47">
        <w:rPr>
          <w:rFonts w:cs="Times New Roman"/>
          <w:sz w:val="24"/>
          <w:szCs w:val="24"/>
          <w:lang w:eastAsia="pl-PL"/>
        </w:rPr>
        <w:t xml:space="preserve">pośrednictwem </w:t>
      </w:r>
      <w:r w:rsidRPr="003C0B47">
        <w:rPr>
          <w:rFonts w:cs="Times New Roman"/>
          <w:iCs/>
          <w:sz w:val="24"/>
          <w:szCs w:val="24"/>
          <w:lang w:eastAsia="pl-PL"/>
        </w:rPr>
        <w:t>platformy zakupowej</w:t>
      </w:r>
      <w:r w:rsidRPr="00194685">
        <w:rPr>
          <w:rFonts w:cs="Times New Roman"/>
          <w:iCs/>
          <w:sz w:val="24"/>
          <w:szCs w:val="24"/>
          <w:lang w:eastAsia="pl-PL"/>
        </w:rPr>
        <w:t xml:space="preserve"> </w:t>
      </w:r>
      <w:r w:rsidRPr="00194685">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8"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CC77DC">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CC77DC">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CC77DC">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zgodnie z </w:t>
      </w:r>
      <w:r w:rsidRPr="00DE6D2C">
        <w:rPr>
          <w:rFonts w:eastAsia="Arial" w:cs="Times New Roman"/>
          <w:sz w:val="24"/>
          <w:szCs w:val="24"/>
          <w:lang w:eastAsia="pl-PL"/>
        </w:rPr>
        <w:t xml:space="preserve">§ </w:t>
      </w:r>
      <w:r w:rsidR="00030521" w:rsidRPr="00DE6D2C">
        <w:rPr>
          <w:rFonts w:eastAsia="Arial" w:cs="Times New Roman"/>
          <w:sz w:val="24"/>
          <w:szCs w:val="24"/>
          <w:lang w:eastAsia="pl-PL"/>
        </w:rPr>
        <w:t>11</w:t>
      </w:r>
      <w:r w:rsidRPr="00DE6D2C">
        <w:rPr>
          <w:rFonts w:eastAsia="Arial" w:cs="Times New Roman"/>
          <w:sz w:val="24"/>
          <w:szCs w:val="24"/>
          <w:lang w:eastAsia="pl-PL"/>
        </w:rPr>
        <w:t xml:space="preserve"> </w:t>
      </w:r>
      <w:r w:rsidR="00030521" w:rsidRPr="00DE6D2C">
        <w:rPr>
          <w:rFonts w:eastAsia="Arial" w:cs="Times New Roman"/>
          <w:sz w:val="24"/>
          <w:szCs w:val="24"/>
          <w:lang w:eastAsia="pl-PL"/>
        </w:rPr>
        <w:t>ust. 2</w:t>
      </w:r>
      <w:r w:rsidRPr="00194685">
        <w:rPr>
          <w:rFonts w:eastAsia="Arial" w:cs="Times New Roman"/>
          <w:sz w:val="24"/>
          <w:szCs w:val="24"/>
          <w:lang w:eastAsia="pl-PL"/>
        </w:rPr>
        <w:t xml:space="preserve"> </w:t>
      </w:r>
      <w:r w:rsidR="00030521" w:rsidRPr="00194685">
        <w:rPr>
          <w:rFonts w:eastAsia="Arial" w:cs="Times New Roman"/>
          <w:sz w:val="24"/>
          <w:szCs w:val="24"/>
          <w:lang w:eastAsia="pl-PL"/>
        </w:rPr>
        <w:t>Rozporządzeni</w:t>
      </w:r>
      <w:r w:rsidR="00490E29" w:rsidRPr="00194685">
        <w:rPr>
          <w:rFonts w:eastAsia="Arial" w:cs="Times New Roman"/>
          <w:sz w:val="24"/>
          <w:szCs w:val="24"/>
          <w:lang w:eastAsia="pl-PL"/>
        </w:rPr>
        <w:t>a</w:t>
      </w:r>
      <w:r w:rsidR="00030521" w:rsidRPr="00194685">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194685">
        <w:rPr>
          <w:rFonts w:cs="Times New Roman"/>
          <w:sz w:val="24"/>
          <w:szCs w:val="24"/>
        </w:rPr>
        <w:t xml:space="preserve"> </w:t>
      </w:r>
      <w:hyperlink r:id="rId69" w:history="1">
        <w:r w:rsidR="00334502" w:rsidRPr="00194685">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stały dostęp do sieci Internet o gwarantowanej przepustowości nie mniejszej niż 512 kb/s,</w:t>
      </w:r>
    </w:p>
    <w:p w14:paraId="42BDE714"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lastRenderedPageBreak/>
        <w:t>zainstalowana dowolna przeglądarka internetowa, w przypadku Internet Explorer minimalnie wersja 10 0.,</w:t>
      </w:r>
    </w:p>
    <w:p w14:paraId="3F23C0AB"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zainstalowany program Adobe Acrobat Reader lub inny obsługujący format plików .pdf,</w:t>
      </w:r>
    </w:p>
    <w:p w14:paraId="6615E27C"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CC77DC">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194685" w:rsidRDefault="005C6B3C" w:rsidP="00CC77DC">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CC77DC">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70"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1"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CC77DC">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2"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CC77DC">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CC77DC">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3">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CC77DC">
      <w:pPr>
        <w:widowControl w:val="0"/>
        <w:jc w:val="both"/>
        <w:rPr>
          <w:rFonts w:eastAsia="Times New Roman" w:cs="Times New Roman"/>
          <w:b/>
          <w:bCs/>
          <w:sz w:val="24"/>
          <w:szCs w:val="24"/>
          <w:u w:val="single"/>
        </w:rPr>
      </w:pPr>
      <w:bookmarkStart w:id="53" w:name="_Hlk530054655"/>
      <w:bookmarkEnd w:id="52"/>
    </w:p>
    <w:p w14:paraId="35E49156" w14:textId="77777777"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098"/>
      <w:r w:rsidRPr="00194685">
        <w:rPr>
          <w:rFonts w:ascii="Times New Roman" w:eastAsia="Times New Roman" w:hAnsi="Times New Roman" w:cs="Times New Roman"/>
          <w:b/>
          <w:bCs/>
          <w:sz w:val="24"/>
          <w:szCs w:val="24"/>
        </w:rPr>
        <w:t>TERMIN ZWIĄZANIA OFERTĄ</w:t>
      </w:r>
      <w:bookmarkEnd w:id="54"/>
    </w:p>
    <w:p w14:paraId="1CA858C6" w14:textId="0E41E92A" w:rsidR="005C6B3C" w:rsidRPr="00194685" w:rsidRDefault="005C6B3C" w:rsidP="00CC77DC">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5"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w:t>
      </w:r>
      <w:r w:rsidR="00C86FA0" w:rsidRPr="00FA1340">
        <w:rPr>
          <w:rFonts w:eastAsia="Calibri" w:cs="Times New Roman"/>
          <w:b/>
          <w:bCs/>
          <w:sz w:val="24"/>
          <w:szCs w:val="24"/>
          <w:lang w:eastAsia="en-US"/>
        </w:rPr>
        <w:t xml:space="preserve">do dnia </w:t>
      </w:r>
      <w:r w:rsidR="00FA1340" w:rsidRPr="00FA1340">
        <w:rPr>
          <w:rFonts w:eastAsia="Calibri" w:cs="Times New Roman"/>
          <w:b/>
          <w:bCs/>
          <w:sz w:val="24"/>
          <w:szCs w:val="24"/>
          <w:lang w:eastAsia="en-US"/>
        </w:rPr>
        <w:t>2</w:t>
      </w:r>
      <w:r w:rsidR="007133E6">
        <w:rPr>
          <w:rFonts w:eastAsia="Calibri" w:cs="Times New Roman"/>
          <w:b/>
          <w:bCs/>
          <w:sz w:val="24"/>
          <w:szCs w:val="24"/>
          <w:lang w:eastAsia="en-US"/>
        </w:rPr>
        <w:t>7</w:t>
      </w:r>
      <w:r w:rsidR="00FA1340" w:rsidRPr="00FA1340">
        <w:rPr>
          <w:rFonts w:eastAsia="Calibri" w:cs="Times New Roman"/>
          <w:b/>
          <w:bCs/>
          <w:sz w:val="24"/>
          <w:szCs w:val="24"/>
          <w:lang w:eastAsia="en-US"/>
        </w:rPr>
        <w:t>.09.2023 r.</w:t>
      </w:r>
      <w:r w:rsidR="00C86FA0" w:rsidRPr="00FA1340">
        <w:rPr>
          <w:rFonts w:eastAsia="Calibri" w:cs="Times New Roman"/>
          <w:sz w:val="24"/>
          <w:szCs w:val="24"/>
          <w:lang w:eastAsia="en-US"/>
        </w:rPr>
        <w:t>,</w:t>
      </w:r>
      <w:r w:rsidRPr="00194685">
        <w:rPr>
          <w:rFonts w:eastAsia="Calibri" w:cs="Times New Roman"/>
          <w:sz w:val="24"/>
          <w:szCs w:val="24"/>
          <w:lang w:eastAsia="en-US"/>
        </w:rPr>
        <w:t xml:space="preserve"> przy czym pierwszym dniem związania ofertą jest dzień, w którym upływa termin składania ofert</w:t>
      </w:r>
      <w:bookmarkEnd w:id="55"/>
      <w:r w:rsidR="00C86FA0" w:rsidRPr="00194685">
        <w:rPr>
          <w:rFonts w:eastAsia="Calibri" w:cs="Times New Roman"/>
          <w:sz w:val="24"/>
          <w:szCs w:val="24"/>
          <w:lang w:eastAsia="en-US"/>
        </w:rPr>
        <w:t>.</w:t>
      </w:r>
    </w:p>
    <w:p w14:paraId="0162772E" w14:textId="77777777" w:rsidR="005C6B3C" w:rsidRPr="00194685" w:rsidRDefault="005C6B3C" w:rsidP="00CC77DC">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CC77DC">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CC77DC">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CC77DC">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CC77DC">
      <w:pPr>
        <w:widowControl w:val="0"/>
        <w:ind w:left="360"/>
        <w:jc w:val="both"/>
        <w:rPr>
          <w:rFonts w:eastAsia="Calibri" w:cs="Times New Roman"/>
          <w:sz w:val="24"/>
          <w:szCs w:val="24"/>
          <w:lang w:eastAsia="en-US"/>
        </w:rPr>
      </w:pPr>
    </w:p>
    <w:p w14:paraId="7FBB59E2" w14:textId="77777777"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9"/>
      <w:r w:rsidRPr="00194685">
        <w:rPr>
          <w:rFonts w:ascii="Times New Roman" w:hAnsi="Times New Roman" w:cs="Times New Roman"/>
          <w:b/>
          <w:bCs/>
          <w:sz w:val="24"/>
          <w:szCs w:val="24"/>
        </w:rPr>
        <w:t>OPIS SPOSOBU PRZYGOTOWANIA OFERT ORAZ DOKUMENTÓW WYMAGANYCH PRZEZ ZAMAWIAJĄCEGO</w:t>
      </w:r>
      <w:bookmarkEnd w:id="56"/>
    </w:p>
    <w:p w14:paraId="517441EA" w14:textId="77777777" w:rsidR="005C6B3C" w:rsidRPr="00194685" w:rsidRDefault="005C6B3C" w:rsidP="00CC77DC">
      <w:pPr>
        <w:widowControl w:val="0"/>
        <w:numPr>
          <w:ilvl w:val="0"/>
          <w:numId w:val="34"/>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4"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CC77DC">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 xml:space="preserve">amawiającego formaty to: .pdf, .doc, .docx, .odt., .xls, .xlsx.  </w:t>
      </w:r>
    </w:p>
    <w:p w14:paraId="60CBD389" w14:textId="3BA4F482" w:rsidR="005C6B3C" w:rsidRPr="00194685" w:rsidRDefault="005C6B3C" w:rsidP="00CC77DC">
      <w:pPr>
        <w:widowControl w:val="0"/>
        <w:numPr>
          <w:ilvl w:val="0"/>
          <w:numId w:val="34"/>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w:t>
      </w:r>
      <w:r w:rsidRPr="00194685">
        <w:rPr>
          <w:rFonts w:eastAsia="Arial" w:cs="Times New Roman"/>
          <w:sz w:val="24"/>
          <w:szCs w:val="24"/>
          <w:lang w:val="pl" w:eastAsia="pl-PL"/>
        </w:rPr>
        <w:lastRenderedPageBreak/>
        <w:t xml:space="preserve">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CC77DC">
      <w:pPr>
        <w:widowControl w:val="0"/>
        <w:numPr>
          <w:ilvl w:val="0"/>
          <w:numId w:val="34"/>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CC77DC">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CC77DC">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CC77DC">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CC77DC">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5">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CC77DC">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6">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55DCA746"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CC77DC">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7"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CC77DC">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Maksymalny rozmiar jednego pliku przesyłanego za pośrednictwem dedykowanych formularzy do: </w:t>
      </w:r>
      <w:r w:rsidRPr="00194685">
        <w:rPr>
          <w:rFonts w:eastAsia="Arial" w:cs="Times New Roman"/>
          <w:sz w:val="24"/>
          <w:szCs w:val="24"/>
          <w:lang w:val="pl" w:eastAsia="pl-PL"/>
        </w:rPr>
        <w:lastRenderedPageBreak/>
        <w:t>złożenia, zmiany, wycofania oferty wynosi 150 MB natomiast przy komunikacji wielkość pliku to maksymalnie 500 MB.</w:t>
      </w:r>
    </w:p>
    <w:bookmarkEnd w:id="53"/>
    <w:p w14:paraId="406ED82E" w14:textId="77777777" w:rsidR="005C6B3C" w:rsidRPr="00194685" w:rsidRDefault="005C6B3C" w:rsidP="00CC77DC">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00"/>
      <w:r w:rsidRPr="00194685">
        <w:rPr>
          <w:rFonts w:ascii="Times New Roman" w:eastAsia="Times New Roman" w:hAnsi="Times New Roman" w:cs="Times New Roman"/>
          <w:b/>
          <w:bCs/>
          <w:sz w:val="24"/>
          <w:szCs w:val="24"/>
        </w:rPr>
        <w:t>SPOSÓB ORAZ TERMIN SKŁADANIA OFERT</w:t>
      </w:r>
      <w:bookmarkEnd w:id="57"/>
    </w:p>
    <w:p w14:paraId="6FE393E7" w14:textId="77777777" w:rsidR="00B26B69" w:rsidRPr="00B26B69"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8">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p>
    <w:p w14:paraId="74F30607" w14:textId="21446CF5" w:rsidR="005C6B3C" w:rsidRPr="00B26B69" w:rsidRDefault="007133E6" w:rsidP="00B26B69">
      <w:pPr>
        <w:widowControl w:val="0"/>
        <w:pBdr>
          <w:top w:val="nil"/>
          <w:left w:val="nil"/>
          <w:bottom w:val="nil"/>
          <w:right w:val="nil"/>
          <w:between w:val="nil"/>
        </w:pBdr>
        <w:ind w:left="360"/>
        <w:jc w:val="both"/>
      </w:pPr>
      <w:hyperlink r:id="rId79" w:history="1">
        <w:r w:rsidR="00B26B69" w:rsidRPr="00B26B69">
          <w:rPr>
            <w:color w:val="0000FF"/>
            <w:u w:val="single"/>
          </w:rPr>
          <w:t>https://www.platformazakupowa.pl/transakcja/779145</w:t>
        </w:r>
      </w:hyperlink>
      <w:r w:rsidR="00B26B69">
        <w:t xml:space="preserve"> </w:t>
      </w:r>
      <w:r w:rsidR="005C6B3C" w:rsidRPr="00194685">
        <w:rPr>
          <w:rFonts w:cs="Times New Roman"/>
          <w:sz w:val="24"/>
          <w:szCs w:val="24"/>
          <w:lang w:eastAsia="en-US"/>
        </w:rPr>
        <w:t xml:space="preserve">w myśl ustawy pzp na stronie internetowej prowadzonego postępowania </w:t>
      </w:r>
      <w:r w:rsidR="005C6B3C" w:rsidRPr="00B26B69">
        <w:rPr>
          <w:rFonts w:cs="Times New Roman"/>
          <w:b/>
          <w:bCs/>
          <w:sz w:val="24"/>
          <w:szCs w:val="24"/>
          <w:lang w:eastAsia="en-US"/>
        </w:rPr>
        <w:t xml:space="preserve">do dnia </w:t>
      </w:r>
      <w:r w:rsidR="00ED58B8">
        <w:rPr>
          <w:rFonts w:cs="Times New Roman"/>
          <w:b/>
          <w:bCs/>
          <w:sz w:val="24"/>
          <w:szCs w:val="24"/>
          <w:lang w:eastAsia="en-US"/>
        </w:rPr>
        <w:t>30</w:t>
      </w:r>
      <w:r w:rsidR="00B26B69" w:rsidRPr="00B26B69">
        <w:rPr>
          <w:rFonts w:cs="Times New Roman"/>
          <w:b/>
          <w:bCs/>
          <w:sz w:val="24"/>
          <w:szCs w:val="24"/>
          <w:lang w:eastAsia="en-US"/>
        </w:rPr>
        <w:t>.06.2023 r.</w:t>
      </w:r>
      <w:r w:rsidR="005C6B3C" w:rsidRPr="00B26B69">
        <w:rPr>
          <w:rFonts w:cs="Times New Roman"/>
          <w:b/>
          <w:bCs/>
          <w:sz w:val="24"/>
          <w:szCs w:val="24"/>
          <w:lang w:eastAsia="en-US"/>
        </w:rPr>
        <w:t xml:space="preserve"> do godziny </w:t>
      </w:r>
      <w:r w:rsidR="00ED58B8">
        <w:rPr>
          <w:rFonts w:cs="Times New Roman"/>
          <w:b/>
          <w:bCs/>
          <w:sz w:val="24"/>
          <w:szCs w:val="24"/>
          <w:lang w:eastAsia="en-US"/>
        </w:rPr>
        <w:t>10</w:t>
      </w:r>
      <w:r w:rsidR="00B26B69" w:rsidRPr="00B26B69">
        <w:rPr>
          <w:rFonts w:cs="Times New Roman"/>
          <w:b/>
          <w:bCs/>
          <w:sz w:val="24"/>
          <w:szCs w:val="24"/>
          <w:lang w:eastAsia="en-US"/>
        </w:rPr>
        <w:t>:00.</w:t>
      </w:r>
    </w:p>
    <w:p w14:paraId="2A3B398C" w14:textId="77777777" w:rsidR="005C6B3C" w:rsidRPr="00194685"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80">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CC77DC">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1"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CC77DC">
      <w:pPr>
        <w:widowControl w:val="0"/>
        <w:jc w:val="both"/>
        <w:rPr>
          <w:rFonts w:cs="Times New Roman"/>
          <w:sz w:val="24"/>
          <w:szCs w:val="24"/>
        </w:rPr>
      </w:pPr>
    </w:p>
    <w:p w14:paraId="3BAC3555" w14:textId="51E89DC0"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1"/>
      <w:r w:rsidRPr="00194685">
        <w:rPr>
          <w:rFonts w:ascii="Times New Roman" w:eastAsia="Arial" w:hAnsi="Times New Roman" w:cs="Times New Roman"/>
          <w:b/>
          <w:bCs/>
          <w:sz w:val="24"/>
          <w:szCs w:val="24"/>
          <w:lang w:val="pl" w:eastAsia="pl-PL"/>
        </w:rPr>
        <w:t>OTWARCIE OFERT</w:t>
      </w:r>
      <w:bookmarkEnd w:id="58"/>
    </w:p>
    <w:p w14:paraId="2E8DCCCF" w14:textId="73E4FF4E" w:rsidR="007B497D" w:rsidRPr="00194685" w:rsidRDefault="007B497D" w:rsidP="00CC77DC">
      <w:pPr>
        <w:widowControl w:val="0"/>
        <w:numPr>
          <w:ilvl w:val="0"/>
          <w:numId w:val="39"/>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w:t>
      </w:r>
      <w:r w:rsidRPr="00DB627A">
        <w:rPr>
          <w:rFonts w:eastAsia="Arial" w:cs="Times New Roman"/>
          <w:b/>
          <w:bCs/>
          <w:sz w:val="24"/>
          <w:szCs w:val="24"/>
          <w:lang w:eastAsia="pl-PL"/>
        </w:rPr>
        <w:t xml:space="preserve">dniu </w:t>
      </w:r>
      <w:r w:rsidR="008477D8">
        <w:rPr>
          <w:rFonts w:eastAsia="Arial" w:cs="Times New Roman"/>
          <w:b/>
          <w:bCs/>
          <w:sz w:val="24"/>
          <w:szCs w:val="24"/>
          <w:lang w:eastAsia="pl-PL"/>
        </w:rPr>
        <w:t>30</w:t>
      </w:r>
      <w:r w:rsidR="00DB627A" w:rsidRPr="00DB627A">
        <w:rPr>
          <w:rFonts w:eastAsia="Arial" w:cs="Times New Roman"/>
          <w:b/>
          <w:bCs/>
          <w:sz w:val="24"/>
          <w:szCs w:val="24"/>
          <w:lang w:eastAsia="pl-PL"/>
        </w:rPr>
        <w:t>.06.2023</w:t>
      </w:r>
      <w:r w:rsidRPr="00DB627A">
        <w:rPr>
          <w:rFonts w:eastAsia="Arial" w:cs="Times New Roman"/>
          <w:b/>
          <w:bCs/>
          <w:sz w:val="24"/>
          <w:szCs w:val="24"/>
          <w:lang w:eastAsia="pl-PL"/>
        </w:rPr>
        <w:t xml:space="preserve"> r. o godzinie </w:t>
      </w:r>
      <w:r w:rsidR="008477D8">
        <w:rPr>
          <w:rFonts w:eastAsia="Arial" w:cs="Times New Roman"/>
          <w:b/>
          <w:bCs/>
          <w:sz w:val="24"/>
          <w:szCs w:val="24"/>
          <w:lang w:eastAsia="pl-PL"/>
        </w:rPr>
        <w:t>10</w:t>
      </w:r>
      <w:r w:rsidR="00DB627A" w:rsidRPr="00DB627A">
        <w:rPr>
          <w:rFonts w:eastAsia="Arial" w:cs="Times New Roman"/>
          <w:b/>
          <w:bCs/>
          <w:sz w:val="24"/>
          <w:szCs w:val="24"/>
          <w:lang w:eastAsia="pl-PL"/>
        </w:rPr>
        <w:t>:05.</w:t>
      </w:r>
    </w:p>
    <w:p w14:paraId="0E12D95A" w14:textId="0BD3FCFD" w:rsidR="007B497D" w:rsidRPr="00194685" w:rsidRDefault="007B497D" w:rsidP="00CC77DC">
      <w:pPr>
        <w:widowControl w:val="0"/>
        <w:numPr>
          <w:ilvl w:val="0"/>
          <w:numId w:val="39"/>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CC77DC">
      <w:pPr>
        <w:widowControl w:val="0"/>
        <w:numPr>
          <w:ilvl w:val="0"/>
          <w:numId w:val="39"/>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CC77DC">
      <w:pPr>
        <w:widowControl w:val="0"/>
        <w:numPr>
          <w:ilvl w:val="0"/>
          <w:numId w:val="39"/>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CC77DC">
      <w:pPr>
        <w:widowControl w:val="0"/>
        <w:numPr>
          <w:ilvl w:val="0"/>
          <w:numId w:val="39"/>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CC77DC">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CC77DC">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CC77DC">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CC77DC">
      <w:pPr>
        <w:pStyle w:val="Akapitzlist"/>
        <w:widowControl w:val="0"/>
        <w:numPr>
          <w:ilvl w:val="0"/>
          <w:numId w:val="3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CC77DC">
      <w:pPr>
        <w:widowControl w:val="0"/>
        <w:rPr>
          <w:rFonts w:cs="Times New Roman"/>
          <w:sz w:val="24"/>
          <w:szCs w:val="24"/>
        </w:rPr>
      </w:pPr>
    </w:p>
    <w:p w14:paraId="4200DA84" w14:textId="43400A29"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2"/>
      <w:r w:rsidRPr="00194685">
        <w:rPr>
          <w:rFonts w:ascii="Times New Roman" w:hAnsi="Times New Roman" w:cs="Times New Roman"/>
          <w:b/>
          <w:bCs/>
          <w:sz w:val="24"/>
          <w:szCs w:val="24"/>
        </w:rPr>
        <w:t>SPOSÓB OBLICZANIA CENY OFERTY</w:t>
      </w:r>
      <w:bookmarkEnd w:id="59"/>
    </w:p>
    <w:p w14:paraId="35CBD37E" w14:textId="3CE61CE0" w:rsidR="005C6B3C" w:rsidRPr="00DE6D2C" w:rsidRDefault="005C6B3C" w:rsidP="00CC77DC">
      <w:pPr>
        <w:widowControl w:val="0"/>
        <w:numPr>
          <w:ilvl w:val="0"/>
          <w:numId w:val="36"/>
        </w:numPr>
        <w:ind w:left="357" w:hanging="357"/>
        <w:jc w:val="both"/>
        <w:rPr>
          <w:rFonts w:cs="Times New Roman"/>
          <w:sz w:val="24"/>
          <w:szCs w:val="24"/>
          <w:lang w:eastAsia="en-US"/>
        </w:rPr>
      </w:pPr>
      <w:r w:rsidRPr="00194685">
        <w:rPr>
          <w:rFonts w:cs="Times New Roman"/>
          <w:sz w:val="24"/>
          <w:szCs w:val="24"/>
          <w:lang w:eastAsia="en-US"/>
        </w:rPr>
        <w:t>Wykonawca podaje cenę za realizację prze</w:t>
      </w:r>
      <w:r w:rsidRPr="00DE6D2C">
        <w:rPr>
          <w:rFonts w:cs="Times New Roman"/>
          <w:sz w:val="24"/>
          <w:szCs w:val="24"/>
          <w:lang w:eastAsia="en-US"/>
        </w:rPr>
        <w:t xml:space="preserve">dmiotu zamówienia zgodnie ze wzorem Formularza Ofertowego, stanowiącego </w:t>
      </w:r>
      <w:r w:rsidR="00FA5480" w:rsidRPr="00DE6D2C">
        <w:rPr>
          <w:rFonts w:cs="Times New Roman"/>
          <w:b/>
          <w:sz w:val="24"/>
          <w:szCs w:val="24"/>
          <w:lang w:eastAsia="en-US"/>
        </w:rPr>
        <w:t xml:space="preserve">ZAŁĄCZNIK NR 1 </w:t>
      </w:r>
      <w:r w:rsidRPr="00DE6D2C">
        <w:rPr>
          <w:rFonts w:cs="Times New Roman"/>
          <w:b/>
          <w:sz w:val="24"/>
          <w:szCs w:val="24"/>
          <w:lang w:eastAsia="en-US"/>
        </w:rPr>
        <w:t xml:space="preserve">do SWZ. </w:t>
      </w:r>
    </w:p>
    <w:p w14:paraId="677D64EF" w14:textId="77777777" w:rsidR="005C6B3C" w:rsidRPr="00194685" w:rsidRDefault="005C6B3C" w:rsidP="00CC77DC">
      <w:pPr>
        <w:widowControl w:val="0"/>
        <w:numPr>
          <w:ilvl w:val="0"/>
          <w:numId w:val="36"/>
        </w:numPr>
        <w:tabs>
          <w:tab w:val="left" w:pos="426"/>
        </w:tabs>
        <w:jc w:val="both"/>
        <w:rPr>
          <w:rFonts w:eastAsia="Times New Roman" w:cs="Times New Roman"/>
          <w:sz w:val="24"/>
          <w:szCs w:val="24"/>
        </w:rPr>
      </w:pPr>
      <w:r w:rsidRPr="00DE6D2C">
        <w:rPr>
          <w:rFonts w:eastAsia="Times New Roman" w:cs="Times New Roman"/>
          <w:sz w:val="24"/>
          <w:szCs w:val="24"/>
        </w:rPr>
        <w:t xml:space="preserve">Ofertę należy sporządzić w oparciu o formularz cenowy wraz ze szczegółowym opisem przedmiotu zamówienia - </w:t>
      </w:r>
      <w:r w:rsidRPr="00DE6D2C">
        <w:rPr>
          <w:rFonts w:eastAsia="Times New Roman" w:cs="Times New Roman"/>
          <w:b/>
          <w:bCs/>
          <w:sz w:val="24"/>
          <w:szCs w:val="24"/>
        </w:rPr>
        <w:t>ZAŁĄCZNIK NR 2</w:t>
      </w:r>
      <w:r w:rsidRPr="00194685">
        <w:rPr>
          <w:rFonts w:eastAsia="Times New Roman" w:cs="Times New Roman"/>
          <w:b/>
          <w:bCs/>
          <w:sz w:val="24"/>
          <w:szCs w:val="24"/>
        </w:rPr>
        <w:t xml:space="preserve"> do SWZ.</w:t>
      </w:r>
      <w:r w:rsidRPr="00194685">
        <w:rPr>
          <w:rFonts w:eastAsia="Times New Roman" w:cs="Times New Roman"/>
          <w:sz w:val="24"/>
          <w:szCs w:val="24"/>
        </w:rPr>
        <w:t xml:space="preserve"> </w:t>
      </w:r>
    </w:p>
    <w:p w14:paraId="50960EB2" w14:textId="77777777" w:rsidR="005C6B3C" w:rsidRPr="00194685" w:rsidRDefault="005C6B3C" w:rsidP="00CC77DC">
      <w:pPr>
        <w:widowControl w:val="0"/>
        <w:numPr>
          <w:ilvl w:val="0"/>
          <w:numId w:val="36"/>
        </w:numPr>
        <w:jc w:val="both"/>
        <w:rPr>
          <w:rFonts w:cs="Times New Roman"/>
          <w:sz w:val="24"/>
          <w:szCs w:val="24"/>
          <w:lang w:eastAsia="en-US"/>
        </w:rPr>
      </w:pPr>
      <w:r w:rsidRPr="0019468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94685" w:rsidRDefault="005C6B3C" w:rsidP="00CC77DC">
      <w:pPr>
        <w:widowControl w:val="0"/>
        <w:numPr>
          <w:ilvl w:val="0"/>
          <w:numId w:val="36"/>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194685" w:rsidRDefault="005C6B3C" w:rsidP="00CC77DC">
      <w:pPr>
        <w:widowControl w:val="0"/>
        <w:numPr>
          <w:ilvl w:val="0"/>
          <w:numId w:val="36"/>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przecinku </w:t>
      </w:r>
      <w:r w:rsidRPr="00194685">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34319B" w:rsidRDefault="00932284" w:rsidP="00CC77DC">
      <w:pPr>
        <w:widowControl w:val="0"/>
        <w:numPr>
          <w:ilvl w:val="0"/>
          <w:numId w:val="36"/>
        </w:numPr>
        <w:ind w:hanging="357"/>
        <w:jc w:val="both"/>
        <w:rPr>
          <w:rFonts w:cs="Times New Roman"/>
          <w:sz w:val="24"/>
          <w:szCs w:val="24"/>
          <w:lang w:eastAsia="en-US"/>
        </w:rPr>
      </w:pPr>
      <w:r w:rsidRPr="0034319B">
        <w:rPr>
          <w:rFonts w:cs="Times New Roman"/>
          <w:sz w:val="24"/>
          <w:szCs w:val="24"/>
          <w:lang w:eastAsia="en-US"/>
        </w:rPr>
        <w:t>Cena powinna być podana z wyszczególnieniem:</w:t>
      </w:r>
    </w:p>
    <w:p w14:paraId="4F72027C" w14:textId="77777777" w:rsidR="00932284" w:rsidRPr="0034319B" w:rsidRDefault="00932284" w:rsidP="00CC77D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34319B">
        <w:rPr>
          <w:rFonts w:ascii="Times New Roman" w:hAnsi="Times New Roman" w:cs="Times New Roman"/>
          <w:sz w:val="24"/>
          <w:szCs w:val="24"/>
        </w:rPr>
        <w:t>ceny jednostkowej netto,</w:t>
      </w:r>
    </w:p>
    <w:p w14:paraId="67F69E22" w14:textId="77777777" w:rsidR="00932284" w:rsidRPr="0034319B" w:rsidRDefault="00932284" w:rsidP="00CC77D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34319B">
        <w:rPr>
          <w:rFonts w:ascii="Times New Roman" w:hAnsi="Times New Roman" w:cs="Times New Roman"/>
          <w:sz w:val="24"/>
          <w:szCs w:val="24"/>
        </w:rPr>
        <w:t>stawki podatku VAT,</w:t>
      </w:r>
    </w:p>
    <w:p w14:paraId="13EADA2B" w14:textId="77777777" w:rsidR="00932284" w:rsidRPr="0034319B" w:rsidRDefault="00932284" w:rsidP="00CC77D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34319B">
        <w:rPr>
          <w:rFonts w:ascii="Times New Roman" w:hAnsi="Times New Roman" w:cs="Times New Roman"/>
          <w:sz w:val="24"/>
          <w:szCs w:val="24"/>
        </w:rPr>
        <w:lastRenderedPageBreak/>
        <w:t>ceny jednostkowej brutto,</w:t>
      </w:r>
    </w:p>
    <w:p w14:paraId="66C7E2C1" w14:textId="77777777" w:rsidR="00932284" w:rsidRPr="0034319B" w:rsidRDefault="00932284" w:rsidP="00CC77D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34319B">
        <w:rPr>
          <w:rFonts w:ascii="Times New Roman" w:hAnsi="Times New Roman" w:cs="Times New Roman"/>
          <w:sz w:val="24"/>
          <w:szCs w:val="24"/>
        </w:rPr>
        <w:t>wartości netto (iloczyn ilości i ceny jednostkowej netto),</w:t>
      </w:r>
    </w:p>
    <w:p w14:paraId="39EA95A5" w14:textId="1D4CC917" w:rsidR="00932284" w:rsidRPr="0034319B" w:rsidRDefault="00932284" w:rsidP="00CC77D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34319B">
        <w:rPr>
          <w:rFonts w:ascii="Times New Roman" w:hAnsi="Times New Roman" w:cs="Times New Roman"/>
          <w:sz w:val="24"/>
          <w:szCs w:val="24"/>
        </w:rPr>
        <w:t>wartości brutto (suma wartości netto i iloczynu stawki podatku VAT i wartości netto)</w:t>
      </w:r>
    </w:p>
    <w:p w14:paraId="37F91050" w14:textId="034645A6" w:rsidR="005C6B3C" w:rsidRPr="00194685" w:rsidRDefault="005C6B3C" w:rsidP="00CC77DC">
      <w:pPr>
        <w:widowControl w:val="0"/>
        <w:numPr>
          <w:ilvl w:val="0"/>
          <w:numId w:val="36"/>
        </w:numPr>
        <w:ind w:hanging="357"/>
        <w:jc w:val="both"/>
        <w:rPr>
          <w:rFonts w:cs="Times New Roman"/>
          <w:sz w:val="24"/>
          <w:szCs w:val="24"/>
          <w:lang w:eastAsia="en-US"/>
        </w:rPr>
      </w:pPr>
      <w:r w:rsidRPr="00194685">
        <w:rPr>
          <w:rFonts w:cs="Times New Roman"/>
          <w:sz w:val="24"/>
          <w:szCs w:val="24"/>
          <w:lang w:eastAsia="en-US"/>
        </w:rPr>
        <w:t>Zamawiający nie przewiduje rozliczeń w walucie obcej.</w:t>
      </w:r>
    </w:p>
    <w:p w14:paraId="66457E5D" w14:textId="77777777" w:rsidR="005C6B3C" w:rsidRPr="00194685" w:rsidRDefault="005C6B3C" w:rsidP="00CC77DC">
      <w:pPr>
        <w:widowControl w:val="0"/>
        <w:numPr>
          <w:ilvl w:val="0"/>
          <w:numId w:val="36"/>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308269CD" w:rsidR="005C6B3C" w:rsidRPr="00194685" w:rsidRDefault="005C6B3C" w:rsidP="00CC77DC">
      <w:pPr>
        <w:widowControl w:val="0"/>
        <w:numPr>
          <w:ilvl w:val="0"/>
          <w:numId w:val="36"/>
        </w:numPr>
        <w:jc w:val="both"/>
        <w:rPr>
          <w:rFonts w:cs="Times New Roman"/>
          <w:sz w:val="24"/>
          <w:szCs w:val="24"/>
          <w:lang w:eastAsia="en-US"/>
        </w:rPr>
      </w:pPr>
      <w:r w:rsidRPr="00194685">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hyperlink r:id="rId82" w:history="1">
        <w:r w:rsidR="00F97CF9" w:rsidRPr="00194685">
          <w:rPr>
            <w:rFonts w:cs="Times New Roman"/>
            <w:color w:val="0000FF"/>
            <w:sz w:val="24"/>
            <w:szCs w:val="24"/>
            <w:u w:val="single"/>
          </w:rPr>
          <w:t>(Dz.U. z 2022 r. poz. 931 ze zm.)</w:t>
        </w:r>
      </w:hyperlink>
      <w:r w:rsidRPr="00194685">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CC77DC">
      <w:pPr>
        <w:widowControl w:val="0"/>
        <w:numPr>
          <w:ilvl w:val="0"/>
          <w:numId w:val="37"/>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CC77DC">
      <w:pPr>
        <w:widowControl w:val="0"/>
        <w:numPr>
          <w:ilvl w:val="0"/>
          <w:numId w:val="37"/>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CC77DC">
      <w:pPr>
        <w:widowControl w:val="0"/>
        <w:numPr>
          <w:ilvl w:val="0"/>
          <w:numId w:val="37"/>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CC77DC">
      <w:pPr>
        <w:widowControl w:val="0"/>
        <w:numPr>
          <w:ilvl w:val="0"/>
          <w:numId w:val="37"/>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CC77DC">
      <w:pPr>
        <w:widowControl w:val="0"/>
        <w:numPr>
          <w:ilvl w:val="0"/>
          <w:numId w:val="36"/>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CC77DC">
      <w:pPr>
        <w:widowControl w:val="0"/>
        <w:jc w:val="both"/>
        <w:outlineLvl w:val="0"/>
        <w:rPr>
          <w:rFonts w:eastAsia="Arial" w:cs="Times New Roman"/>
          <w:b/>
          <w:bCs/>
          <w:sz w:val="24"/>
          <w:szCs w:val="24"/>
          <w:lang w:val="pl" w:eastAsia="pl-PL"/>
        </w:rPr>
      </w:pPr>
    </w:p>
    <w:p w14:paraId="0936309F" w14:textId="2D64D1FB"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3"/>
      <w:r w:rsidRPr="00194685">
        <w:rPr>
          <w:rFonts w:ascii="Times New Roman" w:eastAsia="Times New Roman" w:hAnsi="Times New Roman" w:cs="Times New Roman"/>
          <w:b/>
          <w:bCs/>
          <w:sz w:val="24"/>
          <w:szCs w:val="24"/>
        </w:rPr>
        <w:t>OPIS KRYTERIÓW OCENY OFERT</w:t>
      </w:r>
      <w:bookmarkEnd w:id="60"/>
    </w:p>
    <w:p w14:paraId="6F133FD5" w14:textId="033DAFCF" w:rsidR="005C6B3C" w:rsidRPr="000B38D6" w:rsidRDefault="005C6B3C" w:rsidP="00CC77DC">
      <w:pPr>
        <w:widowControl w:val="0"/>
        <w:numPr>
          <w:ilvl w:val="0"/>
          <w:numId w:val="41"/>
        </w:numPr>
        <w:tabs>
          <w:tab w:val="left" w:pos="720"/>
        </w:tabs>
        <w:jc w:val="both"/>
        <w:rPr>
          <w:rFonts w:eastAsia="Times New Roman" w:cs="Times New Roman"/>
          <w:sz w:val="24"/>
          <w:szCs w:val="24"/>
          <w:lang w:eastAsia="en-US"/>
        </w:rPr>
      </w:pPr>
      <w:r w:rsidRPr="000B38D6">
        <w:rPr>
          <w:rFonts w:eastAsia="Times New Roman" w:cs="Times New Roman"/>
          <w:sz w:val="24"/>
          <w:szCs w:val="24"/>
          <w:lang w:eastAsia="en-US"/>
        </w:rPr>
        <w:t xml:space="preserve">Przy wyborze oferty najkorzystniejszej </w:t>
      </w:r>
      <w:r w:rsidR="000C7659" w:rsidRPr="000B38D6">
        <w:rPr>
          <w:rFonts w:eastAsia="Times New Roman" w:cs="Times New Roman"/>
          <w:sz w:val="24"/>
          <w:szCs w:val="24"/>
          <w:lang w:eastAsia="en-US"/>
        </w:rPr>
        <w:t>z</w:t>
      </w:r>
      <w:r w:rsidRPr="000B38D6">
        <w:rPr>
          <w:rFonts w:eastAsia="Times New Roman" w:cs="Times New Roman"/>
          <w:sz w:val="24"/>
          <w:szCs w:val="24"/>
          <w:lang w:eastAsia="en-US"/>
        </w:rPr>
        <w:t xml:space="preserve">amawiający kierować się będzie następującym kryterium </w:t>
      </w:r>
      <w:r w:rsidRPr="000B38D6">
        <w:rPr>
          <w:rFonts w:eastAsia="Calibri" w:cs="Times New Roman"/>
          <w:sz w:val="24"/>
          <w:szCs w:val="24"/>
          <w:lang w:eastAsia="en-US"/>
        </w:rPr>
        <w:t>z przypisaniem im odpowiednio wag:</w:t>
      </w:r>
    </w:p>
    <w:p w14:paraId="0ED12017" w14:textId="77777777" w:rsidR="005C6B3C" w:rsidRPr="000B38D6" w:rsidRDefault="005C6B3C" w:rsidP="00CC77DC">
      <w:pPr>
        <w:widowControl w:val="0"/>
        <w:numPr>
          <w:ilvl w:val="0"/>
          <w:numId w:val="7"/>
        </w:numPr>
        <w:tabs>
          <w:tab w:val="left" w:pos="1070"/>
        </w:tabs>
        <w:jc w:val="both"/>
        <w:rPr>
          <w:rFonts w:eastAsia="Times New Roman" w:cs="Times New Roman"/>
          <w:sz w:val="24"/>
          <w:szCs w:val="24"/>
        </w:rPr>
      </w:pPr>
      <w:r w:rsidRPr="000B38D6">
        <w:rPr>
          <w:rFonts w:eastAsia="Times New Roman" w:cs="Times New Roman"/>
          <w:sz w:val="24"/>
          <w:szCs w:val="24"/>
        </w:rPr>
        <w:t>cena - 100 %</w:t>
      </w:r>
    </w:p>
    <w:p w14:paraId="07C8CF5A" w14:textId="77777777" w:rsidR="005C6B3C" w:rsidRPr="00533423" w:rsidRDefault="005C6B3C" w:rsidP="00CC77DC">
      <w:pPr>
        <w:widowControl w:val="0"/>
        <w:jc w:val="center"/>
        <w:rPr>
          <w:rFonts w:eastAsia="Times New Roman" w:cs="Times New Roman"/>
          <w:sz w:val="24"/>
          <w:szCs w:val="24"/>
        </w:rPr>
      </w:pPr>
      <w:r w:rsidRPr="00533423">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533423" w:rsidRDefault="005C6B3C" w:rsidP="00CC77DC">
      <w:pPr>
        <w:widowControl w:val="0"/>
        <w:ind w:firstLine="708"/>
        <w:jc w:val="both"/>
        <w:rPr>
          <w:rFonts w:eastAsia="Times New Roman" w:cs="Times New Roman"/>
          <w:sz w:val="24"/>
          <w:szCs w:val="24"/>
        </w:rPr>
      </w:pPr>
      <w:r w:rsidRPr="00533423">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533423" w:rsidRPr="00533423" w14:paraId="29C15C75" w14:textId="77777777" w:rsidTr="003212CA">
        <w:tc>
          <w:tcPr>
            <w:tcW w:w="770" w:type="pct"/>
            <w:vAlign w:val="center"/>
            <w:hideMark/>
          </w:tcPr>
          <w:p w14:paraId="245FAA3A" w14:textId="77777777" w:rsidR="005C6B3C" w:rsidRPr="00533423" w:rsidRDefault="005C6B3C" w:rsidP="00CC77DC">
            <w:pPr>
              <w:widowControl w:val="0"/>
              <w:tabs>
                <w:tab w:val="num" w:pos="1068"/>
              </w:tabs>
              <w:rPr>
                <w:rFonts w:eastAsia="Times New Roman" w:cs="Times New Roman"/>
                <w:sz w:val="24"/>
                <w:szCs w:val="24"/>
              </w:rPr>
            </w:pPr>
            <w:r w:rsidRPr="00533423">
              <w:rPr>
                <w:rFonts w:eastAsia="Times New Roman" w:cs="Times New Roman"/>
                <w:sz w:val="24"/>
                <w:szCs w:val="24"/>
              </w:rPr>
              <w:t>C</w:t>
            </w:r>
          </w:p>
        </w:tc>
        <w:tc>
          <w:tcPr>
            <w:tcW w:w="4230" w:type="pct"/>
            <w:vAlign w:val="center"/>
            <w:hideMark/>
          </w:tcPr>
          <w:p w14:paraId="05124A84" w14:textId="77777777" w:rsidR="005C6B3C" w:rsidRPr="00533423" w:rsidRDefault="005C6B3C" w:rsidP="00CC77DC">
            <w:pPr>
              <w:widowControl w:val="0"/>
              <w:numPr>
                <w:ilvl w:val="0"/>
                <w:numId w:val="8"/>
              </w:numPr>
              <w:rPr>
                <w:rFonts w:eastAsia="Times New Roman" w:cs="Times New Roman"/>
                <w:sz w:val="24"/>
                <w:szCs w:val="24"/>
              </w:rPr>
            </w:pPr>
            <w:r w:rsidRPr="00533423">
              <w:rPr>
                <w:rFonts w:eastAsia="Times New Roman" w:cs="Times New Roman"/>
                <w:sz w:val="24"/>
                <w:szCs w:val="24"/>
              </w:rPr>
              <w:t>wartość punktowa badanej oferty w kryterium cena</w:t>
            </w:r>
          </w:p>
        </w:tc>
      </w:tr>
      <w:tr w:rsidR="00533423" w:rsidRPr="00533423" w14:paraId="36BBEC1D" w14:textId="77777777" w:rsidTr="003212CA">
        <w:tc>
          <w:tcPr>
            <w:tcW w:w="770" w:type="pct"/>
            <w:vAlign w:val="center"/>
            <w:hideMark/>
          </w:tcPr>
          <w:p w14:paraId="7A04B850" w14:textId="77777777" w:rsidR="005C6B3C" w:rsidRPr="00533423" w:rsidRDefault="005C6B3C" w:rsidP="00CC77DC">
            <w:pPr>
              <w:widowControl w:val="0"/>
              <w:tabs>
                <w:tab w:val="num" w:pos="1068"/>
              </w:tabs>
              <w:rPr>
                <w:rFonts w:eastAsia="Times New Roman" w:cs="Times New Roman"/>
                <w:sz w:val="24"/>
                <w:szCs w:val="24"/>
              </w:rPr>
            </w:pPr>
            <w:r w:rsidRPr="00533423">
              <w:rPr>
                <w:rFonts w:eastAsia="Times New Roman" w:cs="Times New Roman"/>
                <w:sz w:val="24"/>
                <w:szCs w:val="24"/>
              </w:rPr>
              <w:t xml:space="preserve">cena </w:t>
            </w:r>
            <w:r w:rsidRPr="00533423">
              <w:rPr>
                <w:rFonts w:eastAsia="Times New Roman" w:cs="Times New Roman"/>
                <w:sz w:val="24"/>
                <w:szCs w:val="24"/>
                <w:vertAlign w:val="subscript"/>
              </w:rPr>
              <w:t>min</w:t>
            </w:r>
          </w:p>
        </w:tc>
        <w:tc>
          <w:tcPr>
            <w:tcW w:w="4230" w:type="pct"/>
            <w:vAlign w:val="center"/>
            <w:hideMark/>
          </w:tcPr>
          <w:p w14:paraId="221FBDAA" w14:textId="77777777" w:rsidR="005C6B3C" w:rsidRPr="00533423" w:rsidRDefault="005C6B3C" w:rsidP="00CC77DC">
            <w:pPr>
              <w:widowControl w:val="0"/>
              <w:numPr>
                <w:ilvl w:val="0"/>
                <w:numId w:val="8"/>
              </w:numPr>
              <w:rPr>
                <w:rFonts w:eastAsia="Times New Roman" w:cs="Times New Roman"/>
                <w:sz w:val="24"/>
                <w:szCs w:val="24"/>
              </w:rPr>
            </w:pPr>
            <w:r w:rsidRPr="00533423">
              <w:rPr>
                <w:rFonts w:eastAsia="Times New Roman" w:cs="Times New Roman"/>
                <w:sz w:val="24"/>
                <w:szCs w:val="24"/>
              </w:rPr>
              <w:t>najniższa zaoferowana cena brutto spośród badanych i nieodrzuconych ofert,</w:t>
            </w:r>
          </w:p>
        </w:tc>
      </w:tr>
      <w:tr w:rsidR="005C6B3C" w:rsidRPr="00533423" w14:paraId="4DB6C5FB" w14:textId="77777777" w:rsidTr="003212CA">
        <w:tc>
          <w:tcPr>
            <w:tcW w:w="770" w:type="pct"/>
            <w:vAlign w:val="center"/>
            <w:hideMark/>
          </w:tcPr>
          <w:p w14:paraId="625DE7B4" w14:textId="77777777" w:rsidR="005C6B3C" w:rsidRPr="00533423" w:rsidRDefault="005C6B3C" w:rsidP="00CC77DC">
            <w:pPr>
              <w:widowControl w:val="0"/>
              <w:tabs>
                <w:tab w:val="num" w:pos="1068"/>
              </w:tabs>
              <w:rPr>
                <w:rFonts w:eastAsia="Times New Roman" w:cs="Times New Roman"/>
                <w:sz w:val="24"/>
                <w:szCs w:val="24"/>
              </w:rPr>
            </w:pPr>
            <w:r w:rsidRPr="00533423">
              <w:rPr>
                <w:rFonts w:eastAsia="Times New Roman" w:cs="Times New Roman"/>
                <w:sz w:val="24"/>
                <w:szCs w:val="24"/>
              </w:rPr>
              <w:t xml:space="preserve">cena </w:t>
            </w:r>
            <w:r w:rsidRPr="00533423">
              <w:rPr>
                <w:rFonts w:eastAsia="Times New Roman" w:cs="Times New Roman"/>
                <w:sz w:val="24"/>
                <w:szCs w:val="24"/>
                <w:vertAlign w:val="subscript"/>
              </w:rPr>
              <w:t>oferowana</w:t>
            </w:r>
          </w:p>
        </w:tc>
        <w:tc>
          <w:tcPr>
            <w:tcW w:w="4230" w:type="pct"/>
            <w:vAlign w:val="center"/>
            <w:hideMark/>
          </w:tcPr>
          <w:p w14:paraId="478ED60F" w14:textId="77777777" w:rsidR="005C6B3C" w:rsidRPr="00533423" w:rsidRDefault="005C6B3C" w:rsidP="00CC77DC">
            <w:pPr>
              <w:widowControl w:val="0"/>
              <w:numPr>
                <w:ilvl w:val="0"/>
                <w:numId w:val="8"/>
              </w:numPr>
              <w:rPr>
                <w:rFonts w:eastAsia="Times New Roman" w:cs="Times New Roman"/>
                <w:sz w:val="24"/>
                <w:szCs w:val="24"/>
              </w:rPr>
            </w:pPr>
            <w:r w:rsidRPr="00533423">
              <w:rPr>
                <w:rFonts w:eastAsia="Times New Roman" w:cs="Times New Roman"/>
                <w:sz w:val="24"/>
                <w:szCs w:val="24"/>
              </w:rPr>
              <w:t>cena badanej oferty</w:t>
            </w:r>
          </w:p>
        </w:tc>
      </w:tr>
    </w:tbl>
    <w:p w14:paraId="77D6016D" w14:textId="77777777" w:rsidR="005C6B3C" w:rsidRPr="00533423" w:rsidRDefault="005C6B3C" w:rsidP="00CC77DC">
      <w:pPr>
        <w:widowControl w:val="0"/>
        <w:jc w:val="both"/>
        <w:rPr>
          <w:rFonts w:eastAsia="Times New Roman" w:cs="Times New Roman"/>
          <w:sz w:val="24"/>
          <w:szCs w:val="24"/>
        </w:rPr>
      </w:pPr>
    </w:p>
    <w:p w14:paraId="6801AB3B" w14:textId="77777777" w:rsidR="005C6B3C" w:rsidRPr="00424816" w:rsidRDefault="005C6B3C" w:rsidP="00CC77DC">
      <w:pPr>
        <w:widowControl w:val="0"/>
        <w:numPr>
          <w:ilvl w:val="0"/>
          <w:numId w:val="9"/>
        </w:numPr>
        <w:jc w:val="both"/>
        <w:rPr>
          <w:rFonts w:eastAsia="Times New Roman" w:cs="Times New Roman"/>
          <w:sz w:val="24"/>
          <w:szCs w:val="24"/>
        </w:rPr>
      </w:pPr>
      <w:r w:rsidRPr="00533423">
        <w:rPr>
          <w:rFonts w:eastAsia="Times New Roman" w:cs="Times New Roman"/>
          <w:sz w:val="24"/>
          <w:szCs w:val="24"/>
        </w:rPr>
        <w:t xml:space="preserve">ceny w powyższym wzorze rozumiane są jako ceny brutto za realizację całości przedmiotu </w:t>
      </w:r>
      <w:r w:rsidRPr="00424816">
        <w:rPr>
          <w:rFonts w:eastAsia="Times New Roman" w:cs="Times New Roman"/>
          <w:sz w:val="24"/>
          <w:szCs w:val="24"/>
        </w:rPr>
        <w:t>zamówienia (pakietu);</w:t>
      </w:r>
    </w:p>
    <w:p w14:paraId="2312E15C" w14:textId="77777777" w:rsidR="005C6B3C" w:rsidRPr="00424816" w:rsidRDefault="005C6B3C" w:rsidP="00CC77DC">
      <w:pPr>
        <w:widowControl w:val="0"/>
        <w:numPr>
          <w:ilvl w:val="0"/>
          <w:numId w:val="9"/>
        </w:numPr>
        <w:jc w:val="both"/>
        <w:rPr>
          <w:rFonts w:eastAsia="Times New Roman" w:cs="Times New Roman"/>
          <w:sz w:val="24"/>
          <w:szCs w:val="24"/>
        </w:rPr>
      </w:pPr>
      <w:r w:rsidRPr="00424816">
        <w:rPr>
          <w:rFonts w:eastAsia="Times New Roman" w:cs="Times New Roman"/>
          <w:sz w:val="24"/>
          <w:szCs w:val="24"/>
        </w:rPr>
        <w:t xml:space="preserve">maksymalna liczba punktów do uzyskania w kryterium „cena” – 100 pkt </w:t>
      </w:r>
      <w:r w:rsidRPr="00424816">
        <w:rPr>
          <w:rFonts w:eastAsia="Calibri" w:cs="Times New Roman"/>
          <w:bCs/>
          <w:sz w:val="24"/>
          <w:szCs w:val="24"/>
          <w:lang w:eastAsia="en-US"/>
        </w:rPr>
        <w:t>(100%), przy czym 1 pkt = 1%.</w:t>
      </w:r>
      <w:r w:rsidRPr="00424816">
        <w:rPr>
          <w:rFonts w:eastAsia="Calibri" w:cs="Times New Roman"/>
          <w:sz w:val="24"/>
          <w:szCs w:val="24"/>
          <w:lang w:eastAsia="en-US"/>
        </w:rPr>
        <w:t xml:space="preserve"> </w:t>
      </w:r>
      <w:r w:rsidRPr="00424816">
        <w:rPr>
          <w:rFonts w:eastAsia="Calibri" w:cs="Times New Roman"/>
          <w:sz w:val="24"/>
          <w:szCs w:val="24"/>
          <w:lang w:eastAsia="pl-PL"/>
        </w:rPr>
        <w:t>Maksymalna liczba punktów w kryterium równa jest określonej wadze kryterium w %.</w:t>
      </w:r>
    </w:p>
    <w:p w14:paraId="27BEF5DC" w14:textId="7DBEBF88" w:rsidR="005C6B3C" w:rsidRPr="00533423" w:rsidRDefault="005C6B3C" w:rsidP="00CC77DC">
      <w:pPr>
        <w:widowControl w:val="0"/>
        <w:numPr>
          <w:ilvl w:val="0"/>
          <w:numId w:val="9"/>
        </w:numPr>
        <w:jc w:val="both"/>
        <w:rPr>
          <w:rFonts w:eastAsia="Times New Roman" w:cs="Times New Roman"/>
          <w:sz w:val="24"/>
          <w:szCs w:val="24"/>
        </w:rPr>
      </w:pPr>
      <w:r w:rsidRPr="00424816">
        <w:rPr>
          <w:rFonts w:eastAsia="Times New Roman" w:cs="Times New Roman"/>
          <w:sz w:val="24"/>
          <w:szCs w:val="24"/>
        </w:rPr>
        <w:t xml:space="preserve">ocenie w ramach kryterium „Cena” podlegać będzie cena łączna brutto podana </w:t>
      </w:r>
      <w:r w:rsidRPr="00424816">
        <w:rPr>
          <w:rFonts w:eastAsia="Times New Roman" w:cs="Times New Roman"/>
          <w:sz w:val="24"/>
          <w:szCs w:val="24"/>
        </w:rPr>
        <w:br/>
        <w:t xml:space="preserve">w formularzu ofertowym - </w:t>
      </w:r>
      <w:r w:rsidRPr="00424816">
        <w:rPr>
          <w:rFonts w:eastAsia="Times New Roman" w:cs="Times New Roman"/>
          <w:b/>
          <w:bCs/>
          <w:sz w:val="24"/>
          <w:szCs w:val="24"/>
        </w:rPr>
        <w:t xml:space="preserve">ZAŁĄCZNIK NR 1 DO </w:t>
      </w:r>
      <w:r w:rsidRPr="00533423">
        <w:rPr>
          <w:rFonts w:eastAsia="Times New Roman" w:cs="Times New Roman"/>
          <w:b/>
          <w:bCs/>
          <w:sz w:val="24"/>
          <w:szCs w:val="24"/>
        </w:rPr>
        <w:t>SWZ</w:t>
      </w:r>
      <w:r w:rsidRPr="00533423">
        <w:rPr>
          <w:rFonts w:eastAsia="Times New Roman" w:cs="Times New Roman"/>
          <w:sz w:val="24"/>
          <w:szCs w:val="24"/>
        </w:rPr>
        <w:t>.</w:t>
      </w:r>
    </w:p>
    <w:p w14:paraId="63EAB038" w14:textId="77777777" w:rsidR="005C6B3C" w:rsidRPr="00533423" w:rsidRDefault="005C6B3C" w:rsidP="00CC77DC">
      <w:pPr>
        <w:widowControl w:val="0"/>
        <w:numPr>
          <w:ilvl w:val="0"/>
          <w:numId w:val="41"/>
        </w:numPr>
        <w:tabs>
          <w:tab w:val="left" w:pos="720"/>
        </w:tabs>
        <w:jc w:val="both"/>
        <w:rPr>
          <w:rFonts w:eastAsia="Times New Roman" w:cs="Times New Roman"/>
          <w:sz w:val="24"/>
          <w:szCs w:val="24"/>
          <w:lang w:eastAsia="en-US"/>
        </w:rPr>
      </w:pPr>
      <w:r w:rsidRPr="00533423">
        <w:rPr>
          <w:rFonts w:eastAsia="Calibri" w:cs="Times New Roman"/>
          <w:sz w:val="24"/>
          <w:szCs w:val="24"/>
          <w:lang w:eastAsia="en-US"/>
        </w:rPr>
        <w:t xml:space="preserve">Zamawiający za najkorzystniejszą uzna ofertę, która uzyska największą liczbę punktów łącznie ze wszystkich kryteriów i </w:t>
      </w:r>
      <w:r w:rsidRPr="00533423">
        <w:rPr>
          <w:rFonts w:eastAsia="Times New Roman" w:cs="Times New Roman"/>
          <w:sz w:val="24"/>
          <w:szCs w:val="24"/>
          <w:lang w:eastAsia="en-US"/>
        </w:rPr>
        <w:t>spełniająca pozostałe wymagania zamawiającego</w:t>
      </w:r>
      <w:r w:rsidRPr="00533423">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533423" w:rsidRDefault="005C6B3C" w:rsidP="00CC77DC">
      <w:pPr>
        <w:widowControl w:val="0"/>
        <w:numPr>
          <w:ilvl w:val="0"/>
          <w:numId w:val="41"/>
        </w:numPr>
        <w:tabs>
          <w:tab w:val="left" w:pos="720"/>
        </w:tabs>
        <w:jc w:val="both"/>
        <w:rPr>
          <w:rFonts w:eastAsia="Times New Roman" w:cs="Times New Roman"/>
          <w:sz w:val="24"/>
          <w:szCs w:val="24"/>
          <w:lang w:eastAsia="en-US"/>
        </w:rPr>
      </w:pPr>
      <w:r w:rsidRPr="00533423">
        <w:rPr>
          <w:rFonts w:eastAsia="Calibri" w:cs="Times New Roman"/>
          <w:sz w:val="24"/>
          <w:szCs w:val="24"/>
          <w:lang w:eastAsia="en-US"/>
        </w:rPr>
        <w:t>Oferta</w:t>
      </w:r>
      <w:r w:rsidRPr="00533423">
        <w:rPr>
          <w:rFonts w:eastAsia="Calibri" w:cs="Times New Roman"/>
          <w:bCs/>
          <w:sz w:val="24"/>
          <w:szCs w:val="24"/>
          <w:lang w:eastAsia="en-US"/>
        </w:rPr>
        <w:t xml:space="preserve"> może uzyskać w kryteriach oceny ofert maksymalnie 100 punktów (100%), przy czym 1 pkt = 1%.</w:t>
      </w:r>
      <w:r w:rsidRPr="00533423">
        <w:rPr>
          <w:rFonts w:eastAsia="Calibri" w:cs="Times New Roman"/>
          <w:sz w:val="24"/>
          <w:szCs w:val="24"/>
          <w:lang w:eastAsia="en-US"/>
        </w:rPr>
        <w:t xml:space="preserve"> </w:t>
      </w:r>
      <w:r w:rsidRPr="00533423">
        <w:rPr>
          <w:rFonts w:eastAsia="Calibri" w:cs="Times New Roman"/>
          <w:sz w:val="24"/>
          <w:szCs w:val="24"/>
          <w:lang w:eastAsia="pl-PL"/>
        </w:rPr>
        <w:t xml:space="preserve">Maksymalna liczba punktów w kryterium równa jest określonej wadze kryterium w %. </w:t>
      </w:r>
      <w:r w:rsidRPr="00533423">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CC77DC">
      <w:pPr>
        <w:widowControl w:val="0"/>
        <w:jc w:val="both"/>
        <w:rPr>
          <w:rFonts w:eastAsia="Times New Roman" w:cs="Times New Roman"/>
          <w:b/>
          <w:bCs/>
          <w:sz w:val="24"/>
          <w:szCs w:val="24"/>
          <w:u w:val="single"/>
        </w:rPr>
      </w:pPr>
    </w:p>
    <w:p w14:paraId="28B843EF" w14:textId="2D80606A"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4"/>
      <w:r w:rsidRPr="00194685">
        <w:rPr>
          <w:rFonts w:ascii="Times New Roman" w:hAnsi="Times New Roman" w:cs="Times New Roman"/>
          <w:b/>
          <w:bCs/>
          <w:sz w:val="24"/>
          <w:szCs w:val="24"/>
        </w:rPr>
        <w:t>ZWROT KOSZTÓW UDZIAŁU W POSTĘPOWANIU</w:t>
      </w:r>
      <w:bookmarkEnd w:id="61"/>
    </w:p>
    <w:p w14:paraId="1E7879A8" w14:textId="77777777" w:rsidR="00FC043D" w:rsidRPr="00194685" w:rsidRDefault="00FC043D" w:rsidP="00CC77DC">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CC77DC">
      <w:pPr>
        <w:widowControl w:val="0"/>
        <w:outlineLvl w:val="0"/>
        <w:rPr>
          <w:rFonts w:cs="Times New Roman"/>
          <w:b/>
          <w:bCs/>
          <w:sz w:val="24"/>
          <w:szCs w:val="24"/>
          <w:highlight w:val="lightGray"/>
        </w:rPr>
      </w:pPr>
    </w:p>
    <w:p w14:paraId="77F10615" w14:textId="037074E2"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2"/>
    </w:p>
    <w:p w14:paraId="3A224410" w14:textId="260844F4" w:rsidR="004A77F0" w:rsidRPr="00194685" w:rsidRDefault="005C6B3C" w:rsidP="00CC77DC">
      <w:pPr>
        <w:widowControl w:val="0"/>
        <w:numPr>
          <w:ilvl w:val="0"/>
          <w:numId w:val="42"/>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272F6F42" w:rsidR="004A77F0" w:rsidRPr="00014EC5" w:rsidRDefault="004A77F0" w:rsidP="00CC77DC">
      <w:pPr>
        <w:widowControl w:val="0"/>
        <w:numPr>
          <w:ilvl w:val="0"/>
          <w:numId w:val="42"/>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014EC5">
        <w:rPr>
          <w:rFonts w:cs="Times New Roman"/>
          <w:sz w:val="24"/>
          <w:szCs w:val="24"/>
        </w:rPr>
        <w:t xml:space="preserve"> </w:t>
      </w:r>
      <w:r w:rsidRPr="00014EC5">
        <w:rPr>
          <w:rFonts w:cs="Times New Roman"/>
          <w:sz w:val="24"/>
          <w:szCs w:val="24"/>
        </w:rPr>
        <w:t xml:space="preserve">dostarczenia zamawiającemu umowy regulującej współpracę wykonawców, </w:t>
      </w:r>
      <w:r w:rsidRPr="00014EC5">
        <w:rPr>
          <w:rFonts w:eastAsia="Times New Roman" w:cs="Times New Roman"/>
          <w:sz w:val="24"/>
          <w:szCs w:val="24"/>
        </w:rPr>
        <w:t xml:space="preserve">w przypadku, gdy do realizacji zamówienia zostanie wybrana oferta złożona przez wykonawców </w:t>
      </w:r>
      <w:r w:rsidRPr="00014EC5">
        <w:rPr>
          <w:rFonts w:cs="Times New Roman"/>
          <w:sz w:val="24"/>
          <w:szCs w:val="24"/>
        </w:rPr>
        <w:t>wspólnie ubiegających się o udzielenie zamówienia,</w:t>
      </w:r>
    </w:p>
    <w:p w14:paraId="1D9CD7C0" w14:textId="28B93C34" w:rsidR="005C6B3C" w:rsidRPr="00194685" w:rsidRDefault="005C6B3C" w:rsidP="00CC77DC">
      <w:pPr>
        <w:widowControl w:val="0"/>
        <w:numPr>
          <w:ilvl w:val="0"/>
          <w:numId w:val="42"/>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CC77DC">
      <w:pPr>
        <w:widowControl w:val="0"/>
        <w:numPr>
          <w:ilvl w:val="0"/>
          <w:numId w:val="42"/>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CC77DC">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CC77DC">
      <w:pPr>
        <w:widowControl w:val="0"/>
        <w:numPr>
          <w:ilvl w:val="0"/>
          <w:numId w:val="42"/>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CC77DC">
      <w:pPr>
        <w:widowControl w:val="0"/>
        <w:ind w:left="360"/>
        <w:jc w:val="both"/>
        <w:rPr>
          <w:rFonts w:cs="Times New Roman"/>
          <w:sz w:val="24"/>
          <w:szCs w:val="24"/>
        </w:rPr>
      </w:pPr>
    </w:p>
    <w:p w14:paraId="13F44B12" w14:textId="4D4A3A07"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6"/>
      <w:r w:rsidRPr="00194685">
        <w:rPr>
          <w:rFonts w:ascii="Times New Roman" w:hAnsi="Times New Roman" w:cs="Times New Roman"/>
          <w:b/>
          <w:bCs/>
          <w:sz w:val="24"/>
          <w:szCs w:val="24"/>
        </w:rPr>
        <w:t>ZABEZPIECZENIE NALEŻYTEGO WYKONANIA UMOWY</w:t>
      </w:r>
      <w:bookmarkEnd w:id="63"/>
    </w:p>
    <w:p w14:paraId="1DF0A94A" w14:textId="77777777" w:rsidR="005C6B3C" w:rsidRPr="00014EC5" w:rsidRDefault="005C6B3C" w:rsidP="00CC77DC">
      <w:pPr>
        <w:widowControl w:val="0"/>
        <w:jc w:val="both"/>
        <w:rPr>
          <w:rFonts w:cs="Times New Roman"/>
          <w:sz w:val="24"/>
          <w:szCs w:val="24"/>
        </w:rPr>
      </w:pPr>
      <w:r w:rsidRPr="00014EC5">
        <w:rPr>
          <w:rFonts w:cs="Times New Roman"/>
          <w:sz w:val="24"/>
          <w:szCs w:val="24"/>
        </w:rPr>
        <w:t xml:space="preserve">Zamawiający </w:t>
      </w:r>
      <w:r w:rsidRPr="00014EC5">
        <w:rPr>
          <w:rFonts w:cs="Times New Roman"/>
          <w:b/>
          <w:sz w:val="24"/>
          <w:szCs w:val="24"/>
        </w:rPr>
        <w:t>nie wymaga</w:t>
      </w:r>
      <w:r w:rsidRPr="00014EC5">
        <w:rPr>
          <w:rFonts w:cs="Times New Roman"/>
          <w:sz w:val="24"/>
          <w:szCs w:val="24"/>
        </w:rPr>
        <w:t xml:space="preserve"> wniesienia zabezpieczenia należytego wykonania umowy</w:t>
      </w:r>
    </w:p>
    <w:p w14:paraId="3412EF03" w14:textId="77777777" w:rsidR="005C6B3C" w:rsidRPr="00194685" w:rsidRDefault="005C6B3C" w:rsidP="00CC77DC">
      <w:pPr>
        <w:widowControl w:val="0"/>
        <w:jc w:val="both"/>
        <w:rPr>
          <w:rFonts w:eastAsia="Times New Roman" w:cs="Times New Roman"/>
          <w:b/>
          <w:bCs/>
          <w:sz w:val="24"/>
          <w:szCs w:val="24"/>
          <w:u w:val="single"/>
        </w:rPr>
      </w:pPr>
    </w:p>
    <w:p w14:paraId="72379A72" w14:textId="7A95FB7D" w:rsidR="00FC043D"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4"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4"/>
    </w:p>
    <w:p w14:paraId="5A2D0165" w14:textId="633EA1E0" w:rsidR="00FC043D" w:rsidRPr="00194685" w:rsidRDefault="00FC043D" w:rsidP="00CC77DC">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77630D">
        <w:rPr>
          <w:rFonts w:eastAsia="Calibri" w:cs="Times New Roman"/>
          <w:sz w:val="24"/>
          <w:szCs w:val="24"/>
          <w:lang w:eastAsia="en-US"/>
        </w:rPr>
        <w:t xml:space="preserve">8 </w:t>
      </w:r>
      <w:r w:rsidRPr="00194685">
        <w:rPr>
          <w:rFonts w:eastAsia="Calibri" w:cs="Times New Roman"/>
          <w:sz w:val="24"/>
          <w:szCs w:val="24"/>
          <w:lang w:eastAsia="en-US"/>
        </w:rPr>
        <w:t>do SWZ.</w:t>
      </w:r>
    </w:p>
    <w:p w14:paraId="0B9B74CF" w14:textId="29B496EF" w:rsidR="00FC043D" w:rsidRPr="00194685" w:rsidRDefault="00FC043D" w:rsidP="00CC77DC">
      <w:pPr>
        <w:widowControl w:val="0"/>
        <w:numPr>
          <w:ilvl w:val="0"/>
          <w:numId w:val="43"/>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194685">
        <w:rPr>
          <w:rFonts w:cs="Times New Roman"/>
          <w:b/>
          <w:sz w:val="24"/>
          <w:szCs w:val="24"/>
          <w:lang w:eastAsia="en-US"/>
        </w:rPr>
        <w:t xml:space="preserve">Załącznik nr </w:t>
      </w:r>
      <w:r w:rsidR="0077630D">
        <w:rPr>
          <w:rFonts w:cs="Times New Roman"/>
          <w:b/>
          <w:sz w:val="24"/>
          <w:szCs w:val="24"/>
          <w:lang w:eastAsia="en-US"/>
        </w:rPr>
        <w:t>8</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CC77DC">
      <w:pPr>
        <w:widowControl w:val="0"/>
        <w:outlineLvl w:val="0"/>
        <w:rPr>
          <w:rFonts w:eastAsia="Calibri" w:cs="Times New Roman"/>
          <w:b/>
          <w:bCs/>
          <w:sz w:val="24"/>
          <w:szCs w:val="24"/>
          <w:highlight w:val="lightGray"/>
        </w:rPr>
      </w:pPr>
    </w:p>
    <w:p w14:paraId="3D86B056" w14:textId="7C9370DE"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8"/>
      <w:r w:rsidRPr="00194685">
        <w:rPr>
          <w:rFonts w:ascii="Times New Roman" w:eastAsia="Calibri" w:hAnsi="Times New Roman" w:cs="Times New Roman"/>
          <w:b/>
          <w:bCs/>
          <w:sz w:val="24"/>
          <w:szCs w:val="24"/>
        </w:rPr>
        <w:t>POUCZENIE O ŚRODKACH OCHRONY PRAWNEJ PRZYSŁUGUJĄCYCH WYKONAWCY</w:t>
      </w:r>
      <w:bookmarkEnd w:id="65"/>
    </w:p>
    <w:p w14:paraId="73279DB8"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CC77DC">
      <w:pPr>
        <w:widowControl w:val="0"/>
        <w:numPr>
          <w:ilvl w:val="0"/>
          <w:numId w:val="45"/>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CC77DC">
      <w:pPr>
        <w:widowControl w:val="0"/>
        <w:numPr>
          <w:ilvl w:val="0"/>
          <w:numId w:val="45"/>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CC77D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Pr="00194685">
        <w:rPr>
          <w:rFonts w:eastAsia="Calibri" w:cs="Times New Roman"/>
          <w:sz w:val="24"/>
          <w:szCs w:val="24"/>
          <w:lang w:eastAsia="en-US"/>
        </w:rPr>
        <w:lastRenderedPageBreak/>
        <w:t>odpowiednio odwołania albo jego kopii nastąpiło przed upływem terminu do jego wniesienia przy użyciu środków komunikacji elektronicznej.</w:t>
      </w:r>
    </w:p>
    <w:p w14:paraId="463FF700"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CC77DC">
      <w:pPr>
        <w:widowControl w:val="0"/>
        <w:numPr>
          <w:ilvl w:val="0"/>
          <w:numId w:val="46"/>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CC77DC">
      <w:pPr>
        <w:widowControl w:val="0"/>
        <w:numPr>
          <w:ilvl w:val="0"/>
          <w:numId w:val="46"/>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CC77D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CC77DC">
      <w:pPr>
        <w:widowControl w:val="0"/>
        <w:ind w:left="360"/>
        <w:jc w:val="both"/>
        <w:rPr>
          <w:rFonts w:eastAsia="Calibri" w:cs="Times New Roman"/>
          <w:sz w:val="24"/>
          <w:szCs w:val="24"/>
          <w:lang w:eastAsia="en-US"/>
        </w:rPr>
      </w:pPr>
    </w:p>
    <w:p w14:paraId="18C88C09" w14:textId="65947E3E"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6" w:name="_Toc68156109"/>
      <w:r w:rsidRPr="00194685">
        <w:rPr>
          <w:rFonts w:ascii="Times New Roman" w:eastAsia="Calibri" w:hAnsi="Times New Roman" w:cs="Times New Roman"/>
          <w:b/>
          <w:bCs/>
          <w:sz w:val="24"/>
          <w:szCs w:val="24"/>
        </w:rPr>
        <w:t>KLAUZULA INFORMACYJNA DOTYCZĄCA PRZETWARZANIA DANYCH OSOBOWYCH</w:t>
      </w:r>
      <w:bookmarkEnd w:id="66"/>
    </w:p>
    <w:p w14:paraId="664F854B" w14:textId="77777777" w:rsidR="00A05BCC" w:rsidRPr="00194685" w:rsidRDefault="00A05BCC" w:rsidP="00CC77D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4"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5"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6"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CC77D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CC77D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CC77D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CC77D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CC77D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w:t>
      </w:r>
      <w:r w:rsidRPr="00194685">
        <w:rPr>
          <w:rFonts w:eastAsia="Calibri" w:cs="Times New Roman"/>
          <w:iCs/>
          <w:color w:val="000000"/>
          <w:sz w:val="24"/>
          <w:szCs w:val="24"/>
          <w:lang w:eastAsia="en-US"/>
        </w:rPr>
        <w:lastRenderedPageBreak/>
        <w:t xml:space="preserve">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CC77D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CC77D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CC77D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CC77D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CC77D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CC77D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CC77DC">
      <w:pPr>
        <w:widowControl w:val="0"/>
        <w:numPr>
          <w:ilvl w:val="0"/>
          <w:numId w:val="63"/>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CC77DC">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7" w:name="_Toc68156110"/>
      <w:r w:rsidRPr="00194685">
        <w:rPr>
          <w:rFonts w:ascii="Times New Roman" w:eastAsia="Times New Roman" w:hAnsi="Times New Roman" w:cs="Times New Roman"/>
          <w:b/>
          <w:bCs/>
          <w:sz w:val="24"/>
          <w:szCs w:val="24"/>
        </w:rPr>
        <w:t>POSTANOWIENIA KOŃCOWE I ZALECENIA ZAMAWIAJĄCEGO</w:t>
      </w:r>
      <w:bookmarkEnd w:id="67"/>
    </w:p>
    <w:p w14:paraId="13A2457A" w14:textId="77777777"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.doc .docx .xls .xlsx.</w:t>
      </w:r>
    </w:p>
    <w:p w14:paraId="41555C4A" w14:textId="4F70E16C"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CC77DC">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CC77DC">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CC77D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1"/>
      <w:r w:rsidRPr="00194685">
        <w:rPr>
          <w:rFonts w:ascii="Times New Roman" w:eastAsia="Times New Roman" w:hAnsi="Times New Roman" w:cs="Times New Roman"/>
          <w:b/>
          <w:bCs/>
          <w:sz w:val="24"/>
          <w:szCs w:val="24"/>
        </w:rPr>
        <w:t>ZAŁĄCZNIKI</w:t>
      </w:r>
      <w:bookmarkEnd w:id="6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CC77DC">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CC77DC">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CC77DC">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194685" w:rsidRDefault="005C6B3C" w:rsidP="00CC77DC">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194685" w:rsidRDefault="005C6B3C" w:rsidP="00CC77DC">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Jednolity Europejski Dokument Zamówienia (JEDZ)</w:t>
            </w:r>
          </w:p>
        </w:tc>
      </w:tr>
      <w:tr w:rsidR="005C6B3C" w:rsidRPr="00194685" w14:paraId="615CD768" w14:textId="77777777" w:rsidTr="003212CA">
        <w:tc>
          <w:tcPr>
            <w:tcW w:w="949" w:type="pct"/>
            <w:vAlign w:val="center"/>
          </w:tcPr>
          <w:p w14:paraId="69A8E1F6" w14:textId="128C370A" w:rsidR="005C6B3C" w:rsidRPr="00194685" w:rsidRDefault="005C6B3C"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97D36">
              <w:rPr>
                <w:rFonts w:eastAsia="Times New Roman" w:cs="Times New Roman"/>
                <w:sz w:val="24"/>
                <w:szCs w:val="24"/>
              </w:rPr>
              <w:t>4</w:t>
            </w:r>
            <w:r w:rsidRPr="00194685">
              <w:rPr>
                <w:rFonts w:eastAsia="Times New Roman" w:cs="Times New Roman"/>
                <w:sz w:val="24"/>
                <w:szCs w:val="24"/>
              </w:rPr>
              <w:t xml:space="preserve"> - </w:t>
            </w:r>
          </w:p>
        </w:tc>
        <w:tc>
          <w:tcPr>
            <w:tcW w:w="4051" w:type="pct"/>
          </w:tcPr>
          <w:p w14:paraId="0EF17D33" w14:textId="7F174012" w:rsidR="005C6B3C" w:rsidRPr="00197D36" w:rsidRDefault="001F6276" w:rsidP="00CC77DC">
            <w:pPr>
              <w:widowControl w:val="0"/>
              <w:numPr>
                <w:ilvl w:val="0"/>
                <w:numId w:val="10"/>
              </w:numPr>
              <w:tabs>
                <w:tab w:val="left" w:pos="360"/>
              </w:tabs>
              <w:snapToGrid w:val="0"/>
              <w:ind w:left="318" w:right="-634" w:hanging="858"/>
              <w:jc w:val="both"/>
              <w:rPr>
                <w:rFonts w:eastAsia="Times New Roman" w:cs="Times New Roman"/>
                <w:sz w:val="24"/>
                <w:szCs w:val="24"/>
              </w:rPr>
            </w:pPr>
            <w:r w:rsidRPr="00197D36">
              <w:rPr>
                <w:rFonts w:eastAsia="Times New Roman" w:cs="Times New Roman"/>
                <w:sz w:val="24"/>
                <w:szCs w:val="24"/>
              </w:rPr>
              <w:t>Oświadczenie wykonawcy o spełnieniu wymagań dotyczących przedmiotu zamówienia</w:t>
            </w:r>
          </w:p>
        </w:tc>
      </w:tr>
      <w:tr w:rsidR="005C6B3C" w:rsidRPr="00194685" w14:paraId="2DBA7540" w14:textId="77777777" w:rsidTr="003212CA">
        <w:tc>
          <w:tcPr>
            <w:tcW w:w="949" w:type="pct"/>
            <w:vAlign w:val="center"/>
            <w:hideMark/>
          </w:tcPr>
          <w:p w14:paraId="41C08E5E" w14:textId="2AC81F76" w:rsidR="005C6B3C" w:rsidRPr="00194685" w:rsidRDefault="005C6B3C"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97D36">
              <w:rPr>
                <w:rFonts w:eastAsia="Times New Roman" w:cs="Times New Roman"/>
                <w:sz w:val="24"/>
                <w:szCs w:val="24"/>
              </w:rPr>
              <w:t>5</w:t>
            </w:r>
            <w:r w:rsidRPr="00194685">
              <w:rPr>
                <w:rFonts w:eastAsia="Times New Roman" w:cs="Times New Roman"/>
                <w:sz w:val="24"/>
                <w:szCs w:val="24"/>
              </w:rPr>
              <w:t xml:space="preserve"> - </w:t>
            </w:r>
          </w:p>
        </w:tc>
        <w:tc>
          <w:tcPr>
            <w:tcW w:w="4051" w:type="pct"/>
            <w:hideMark/>
          </w:tcPr>
          <w:p w14:paraId="132280F8" w14:textId="2313CD72" w:rsidR="005C6B3C" w:rsidRPr="00197D36" w:rsidRDefault="00197D36" w:rsidP="00CC77DC">
            <w:pPr>
              <w:widowControl w:val="0"/>
              <w:tabs>
                <w:tab w:val="left" w:pos="386"/>
              </w:tabs>
              <w:snapToGrid w:val="0"/>
              <w:ind w:left="244" w:right="-634" w:hanging="244"/>
              <w:jc w:val="both"/>
              <w:rPr>
                <w:rFonts w:eastAsia="Times New Roman" w:cs="Times New Roman"/>
                <w:sz w:val="24"/>
                <w:szCs w:val="24"/>
              </w:rPr>
            </w:pPr>
            <w:r w:rsidRPr="00197D36">
              <w:rPr>
                <w:rFonts w:eastAsia="Times New Roman" w:cs="Times New Roman"/>
                <w:sz w:val="24"/>
                <w:szCs w:val="24"/>
                <w:lang w:eastAsia="pl-PL"/>
              </w:rPr>
              <w:t xml:space="preserve">     </w:t>
            </w:r>
            <w:r w:rsidR="008601E0" w:rsidRPr="00194685">
              <w:rPr>
                <w:rFonts w:eastAsia="Times New Roman" w:cs="Times New Roman"/>
                <w:sz w:val="24"/>
                <w:szCs w:val="24"/>
              </w:rPr>
              <w:t>Oświadczenie „sankcyjne”</w:t>
            </w:r>
          </w:p>
        </w:tc>
      </w:tr>
      <w:tr w:rsidR="001F6276" w:rsidRPr="00194685" w14:paraId="5A35C112" w14:textId="77777777" w:rsidTr="003212CA">
        <w:tc>
          <w:tcPr>
            <w:tcW w:w="949" w:type="pct"/>
            <w:vAlign w:val="center"/>
          </w:tcPr>
          <w:p w14:paraId="134D313B" w14:textId="74DFEB82" w:rsidR="001F6276" w:rsidRPr="00194685" w:rsidRDefault="001F6276"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97D36">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136664CD" w14:textId="49BD4CAE" w:rsidR="001F6276" w:rsidRPr="00194685" w:rsidRDefault="008601E0" w:rsidP="00CC77DC">
            <w:pPr>
              <w:widowControl w:val="0"/>
              <w:numPr>
                <w:ilvl w:val="0"/>
                <w:numId w:val="10"/>
              </w:numPr>
              <w:tabs>
                <w:tab w:val="left" w:pos="360"/>
                <w:tab w:val="num" w:pos="418"/>
              </w:tabs>
              <w:snapToGrid w:val="0"/>
              <w:ind w:left="318" w:right="-634" w:hanging="858"/>
              <w:jc w:val="both"/>
              <w:rPr>
                <w:rFonts w:eastAsia="Times New Roman" w:cs="Times New Roman"/>
                <w:color w:val="0070C0"/>
                <w:sz w:val="24"/>
                <w:szCs w:val="24"/>
              </w:rPr>
            </w:pPr>
            <w:r w:rsidRPr="00197D36">
              <w:rPr>
                <w:rFonts w:eastAsia="Times New Roman" w:cs="Times New Roman"/>
                <w:sz w:val="24"/>
                <w:szCs w:val="24"/>
                <w:lang w:eastAsia="pl-PL"/>
              </w:rPr>
              <w:t xml:space="preserve">Oświadczenie wykonawców wspólnie ubiegających się o udzielenie zamówienia z art.   </w:t>
            </w:r>
            <w:r>
              <w:rPr>
                <w:rFonts w:eastAsia="Times New Roman" w:cs="Times New Roman"/>
                <w:sz w:val="24"/>
                <w:szCs w:val="24"/>
                <w:lang w:eastAsia="pl-PL"/>
              </w:rPr>
              <w:t xml:space="preserve">   </w:t>
            </w:r>
            <w:r w:rsidRPr="00197D36">
              <w:rPr>
                <w:rFonts w:eastAsia="Times New Roman" w:cs="Times New Roman"/>
                <w:sz w:val="24"/>
                <w:szCs w:val="24"/>
                <w:lang w:eastAsia="pl-PL"/>
              </w:rPr>
              <w:t>117 ust. 4 ustawy pzp</w:t>
            </w:r>
          </w:p>
        </w:tc>
      </w:tr>
      <w:tr w:rsidR="001F6276" w:rsidRPr="00194685" w14:paraId="40EFBB1C" w14:textId="77777777" w:rsidTr="007E7A2B">
        <w:tc>
          <w:tcPr>
            <w:tcW w:w="949" w:type="pct"/>
          </w:tcPr>
          <w:p w14:paraId="5CAB9202" w14:textId="1A74B4C3" w:rsidR="001F6276" w:rsidRPr="00194685" w:rsidRDefault="001F6276"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97D36">
              <w:rPr>
                <w:rFonts w:eastAsia="Times New Roman" w:cs="Times New Roman"/>
                <w:sz w:val="24"/>
                <w:szCs w:val="24"/>
              </w:rPr>
              <w:t>7</w:t>
            </w:r>
            <w:r w:rsidRPr="00194685">
              <w:rPr>
                <w:rFonts w:eastAsia="Times New Roman" w:cs="Times New Roman"/>
                <w:sz w:val="24"/>
                <w:szCs w:val="24"/>
              </w:rPr>
              <w:t xml:space="preserve"> - </w:t>
            </w:r>
          </w:p>
        </w:tc>
        <w:tc>
          <w:tcPr>
            <w:tcW w:w="4051" w:type="pct"/>
          </w:tcPr>
          <w:p w14:paraId="3D0D43D3" w14:textId="5424C102" w:rsidR="001F6276" w:rsidRPr="00194685" w:rsidRDefault="001F6276" w:rsidP="00CC77DC">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7E7A2B">
        <w:tc>
          <w:tcPr>
            <w:tcW w:w="949" w:type="pct"/>
          </w:tcPr>
          <w:p w14:paraId="729028AF" w14:textId="712DF390" w:rsidR="001F6276" w:rsidRPr="00194685" w:rsidRDefault="001F6276" w:rsidP="00CC77DC">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197D36">
              <w:rPr>
                <w:rFonts w:eastAsia="Times New Roman" w:cs="Times New Roman"/>
                <w:sz w:val="24"/>
                <w:szCs w:val="24"/>
              </w:rPr>
              <w:t>8</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CC77DC">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CC77DC">
      <w:pPr>
        <w:widowControl w:val="0"/>
        <w:rPr>
          <w:rFonts w:eastAsia="Times New Roman" w:cs="Times New Roman"/>
          <w:sz w:val="24"/>
          <w:szCs w:val="24"/>
        </w:rPr>
      </w:pPr>
    </w:p>
    <w:p w14:paraId="571AC76D" w14:textId="77777777" w:rsidR="005C6B3C" w:rsidRPr="00FC043D" w:rsidRDefault="005C6B3C" w:rsidP="00CC77DC">
      <w:pPr>
        <w:widowControl w:val="0"/>
        <w:rPr>
          <w:rFonts w:eastAsia="Times New Roman" w:cs="Times New Roman"/>
          <w:sz w:val="24"/>
          <w:szCs w:val="24"/>
        </w:rPr>
      </w:pPr>
    </w:p>
    <w:p w14:paraId="6BBCCB31" w14:textId="4114EB80" w:rsidR="005C6B3C" w:rsidRPr="005C6B3C" w:rsidRDefault="005C6B3C" w:rsidP="00CC77DC">
      <w:pPr>
        <w:widowControl w:val="0"/>
        <w:autoSpaceDE w:val="0"/>
        <w:jc w:val="right"/>
        <w:rPr>
          <w:rFonts w:eastAsia="Times New Roman" w:cs="Times New Roman"/>
          <w:b/>
          <w:bCs/>
        </w:rPr>
      </w:pPr>
      <w:r w:rsidRPr="00FC043D">
        <w:rPr>
          <w:rFonts w:eastAsia="Times New Roman" w:cs="Times New Roman"/>
          <w:b/>
          <w:bCs/>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CC77DC">
      <w:pPr>
        <w:widowControl w:val="0"/>
        <w:ind w:left="708"/>
        <w:outlineLvl w:val="3"/>
        <w:rPr>
          <w:rFonts w:eastAsia="Times New Roman" w:cs="Times New Roman"/>
          <w:b/>
          <w:bCs/>
          <w:sz w:val="28"/>
          <w:szCs w:val="28"/>
        </w:rPr>
      </w:pPr>
    </w:p>
    <w:p w14:paraId="64BAF1C3" w14:textId="77777777" w:rsidR="005C6B3C" w:rsidRPr="005C6B3C" w:rsidRDefault="005C6B3C" w:rsidP="00CC77DC">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CC77D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CC77DC">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CC77DC">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CC77DC">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CC77DC">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CC77DC">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CC77D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CC77DC">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CC77DC">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CC77DC">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CC77DC">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CC77DC">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CC77DC">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CC77DC">
      <w:pPr>
        <w:widowControl w:val="0"/>
        <w:ind w:left="709"/>
        <w:rPr>
          <w:rFonts w:eastAsia="Times New Roman" w:cs="Times New Roman"/>
        </w:rPr>
      </w:pPr>
    </w:p>
    <w:p w14:paraId="0B2942A3" w14:textId="77777777" w:rsidR="005C6B3C" w:rsidRPr="00031AD9" w:rsidRDefault="005C6B3C" w:rsidP="00CC77DC">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CC77DC">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CC77DC">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CC77DC">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0C7B5F37" w:rsidR="005C6B3C" w:rsidRPr="00031AD9" w:rsidRDefault="005C6B3C" w:rsidP="00CC77DC">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4263E2" w:rsidRPr="004263E2">
        <w:rPr>
          <w:rFonts w:eastAsia="Times New Roman" w:cs="Times New Roman"/>
          <w:b/>
          <w:bCs/>
          <w:sz w:val="24"/>
          <w:szCs w:val="24"/>
        </w:rPr>
        <w:t>„Dostawę leku biologicznego”</w:t>
      </w:r>
      <w:r w:rsidRPr="004263E2">
        <w:rPr>
          <w:rFonts w:eastAsia="Times New Roman" w:cs="Times New Roman"/>
          <w:b/>
          <w:bCs/>
          <w:sz w:val="24"/>
          <w:szCs w:val="24"/>
        </w:rPr>
        <w:t>,</w:t>
      </w:r>
      <w:r w:rsidRPr="00031AD9">
        <w:rPr>
          <w:rFonts w:eastAsia="Times New Roman" w:cs="Times New Roman"/>
          <w:b/>
          <w:bCs/>
          <w:sz w:val="24"/>
          <w:szCs w:val="24"/>
        </w:rPr>
        <w:t xml:space="preserve"> nr sprawy: SZP</w:t>
      </w:r>
      <w:r w:rsidRPr="006A28F4">
        <w:rPr>
          <w:rFonts w:eastAsia="Times New Roman" w:cs="Times New Roman"/>
          <w:b/>
          <w:bCs/>
          <w:sz w:val="24"/>
          <w:szCs w:val="24"/>
        </w:rPr>
        <w:t>/</w:t>
      </w:r>
      <w:r w:rsidR="004263E2" w:rsidRPr="006A28F4">
        <w:rPr>
          <w:rFonts w:eastAsia="Times New Roman" w:cs="Times New Roman"/>
          <w:b/>
          <w:bCs/>
          <w:sz w:val="24"/>
          <w:szCs w:val="24"/>
        </w:rPr>
        <w:t>23</w:t>
      </w:r>
      <w:r w:rsidRPr="006A28F4">
        <w:rPr>
          <w:rFonts w:eastAsia="Times New Roman" w:cs="Times New Roman"/>
          <w:b/>
          <w:bCs/>
          <w:sz w:val="24"/>
          <w:szCs w:val="24"/>
        </w:rPr>
        <w:t>/202</w:t>
      </w:r>
      <w:r w:rsidR="004263E2" w:rsidRPr="006A28F4">
        <w:rPr>
          <w:rFonts w:eastAsia="Times New Roman" w:cs="Times New Roman"/>
          <w:b/>
          <w:bCs/>
          <w:sz w:val="24"/>
          <w:szCs w:val="24"/>
        </w:rPr>
        <w:t>3</w:t>
      </w:r>
      <w:r w:rsidRPr="006A28F4">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CC77DC">
      <w:pPr>
        <w:widowControl w:val="0"/>
        <w:tabs>
          <w:tab w:val="left" w:pos="851"/>
        </w:tabs>
        <w:ind w:left="709"/>
        <w:jc w:val="center"/>
        <w:rPr>
          <w:rFonts w:eastAsia="Times New Roman" w:cs="Times New Roman"/>
          <w:b/>
          <w:bCs/>
          <w:sz w:val="24"/>
          <w:szCs w:val="24"/>
        </w:rPr>
      </w:pPr>
    </w:p>
    <w:p w14:paraId="3DB0CA8A" w14:textId="5FD192F5" w:rsidR="005C6B3C" w:rsidRPr="00031AD9" w:rsidRDefault="005C6B3C" w:rsidP="00CC77DC">
      <w:pPr>
        <w:widowControl w:val="0"/>
        <w:numPr>
          <w:ilvl w:val="0"/>
          <w:numId w:val="49"/>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1F45F0">
        <w:rPr>
          <w:rFonts w:eastAsia="Times New Roman" w:cs="Times New Roman"/>
          <w:sz w:val="24"/>
          <w:szCs w:val="24"/>
          <w:lang w:eastAsia="en-US"/>
        </w:rPr>
        <w:t>:</w:t>
      </w:r>
    </w:p>
    <w:p w14:paraId="4256DB36" w14:textId="77777777" w:rsidR="005C6B3C" w:rsidRPr="00031AD9" w:rsidRDefault="005C6B3C" w:rsidP="00CC77DC">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32765" w:rsidRPr="00C32765"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0C1F8C59" w:rsidR="005C6B3C" w:rsidRPr="00C32765" w:rsidRDefault="005C6B3C" w:rsidP="00CC77DC">
            <w:pPr>
              <w:widowControl w:val="0"/>
              <w:jc w:val="both"/>
              <w:rPr>
                <w:rFonts w:eastAsia="Times New Roman" w:cs="Times New Roman"/>
                <w:b/>
                <w:bCs/>
                <w:sz w:val="24"/>
                <w:szCs w:val="24"/>
              </w:rPr>
            </w:pPr>
            <w:r w:rsidRPr="00C32765">
              <w:rPr>
                <w:rFonts w:eastAsia="Times New Roman" w:cs="Times New Roman"/>
                <w:b/>
                <w:bCs/>
                <w:sz w:val="24"/>
                <w:szCs w:val="24"/>
              </w:rPr>
              <w:t xml:space="preserve">Pakiet nr </w:t>
            </w:r>
            <w:r w:rsidR="001F45F0" w:rsidRPr="00C32765">
              <w:rPr>
                <w:rFonts w:eastAsia="Times New Roman" w:cs="Times New Roman"/>
                <w:b/>
                <w:bCs/>
                <w:sz w:val="24"/>
                <w:szCs w:val="24"/>
              </w:rPr>
              <w:t>1</w:t>
            </w:r>
          </w:p>
        </w:tc>
      </w:tr>
      <w:tr w:rsidR="00C32765" w:rsidRPr="00C32765"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32765" w:rsidRDefault="005C6B3C" w:rsidP="00CC77DC">
            <w:pPr>
              <w:widowControl w:val="0"/>
              <w:tabs>
                <w:tab w:val="left" w:pos="360"/>
              </w:tabs>
              <w:jc w:val="both"/>
              <w:rPr>
                <w:rFonts w:eastAsia="Times New Roman" w:cs="Times New Roman"/>
                <w:sz w:val="24"/>
                <w:szCs w:val="24"/>
              </w:rPr>
            </w:pPr>
            <w:r w:rsidRPr="00C32765">
              <w:rPr>
                <w:rFonts w:eastAsia="Times New Roman" w:cs="Times New Roman"/>
                <w:b/>
                <w:bCs/>
                <w:sz w:val="24"/>
                <w:szCs w:val="24"/>
                <w:u w:val="single"/>
              </w:rPr>
              <w:t>Cena brutto:</w:t>
            </w:r>
            <w:r w:rsidRPr="00C32765">
              <w:rPr>
                <w:rFonts w:eastAsia="Times New Roman" w:cs="Times New Roman"/>
                <w:sz w:val="24"/>
                <w:szCs w:val="24"/>
              </w:rPr>
              <w:t xml:space="preserve"> ................................................ zł </w:t>
            </w:r>
          </w:p>
          <w:p w14:paraId="3B46C64B" w14:textId="77777777" w:rsidR="005C6B3C" w:rsidRPr="00C32765" w:rsidRDefault="005C6B3C" w:rsidP="00CC77DC">
            <w:pPr>
              <w:widowControl w:val="0"/>
              <w:tabs>
                <w:tab w:val="left" w:pos="360"/>
              </w:tabs>
              <w:jc w:val="both"/>
              <w:rPr>
                <w:rFonts w:eastAsia="Times New Roman" w:cs="Times New Roman"/>
                <w:sz w:val="24"/>
                <w:szCs w:val="24"/>
              </w:rPr>
            </w:pPr>
            <w:r w:rsidRPr="00C32765">
              <w:rPr>
                <w:rFonts w:eastAsia="Times New Roman" w:cs="Times New Roman"/>
                <w:b/>
                <w:bCs/>
                <w:sz w:val="24"/>
                <w:szCs w:val="24"/>
              </w:rPr>
              <w:t>Cena netto:</w:t>
            </w:r>
            <w:r w:rsidRPr="00C32765">
              <w:rPr>
                <w:rFonts w:eastAsia="Times New Roman" w:cs="Times New Roman"/>
                <w:sz w:val="24"/>
                <w:szCs w:val="24"/>
              </w:rPr>
              <w:t xml:space="preserve"> .................................................. zł </w:t>
            </w:r>
          </w:p>
          <w:p w14:paraId="2531EFF6" w14:textId="77777777" w:rsidR="005C6B3C" w:rsidRPr="00C32765" w:rsidRDefault="005C6B3C" w:rsidP="00CC77DC">
            <w:pPr>
              <w:widowControl w:val="0"/>
              <w:tabs>
                <w:tab w:val="left" w:pos="360"/>
              </w:tabs>
              <w:jc w:val="both"/>
              <w:rPr>
                <w:rFonts w:eastAsia="Times New Roman" w:cs="Times New Roman"/>
                <w:sz w:val="24"/>
                <w:szCs w:val="24"/>
              </w:rPr>
            </w:pPr>
            <w:r w:rsidRPr="00C32765">
              <w:rPr>
                <w:rFonts w:eastAsia="Times New Roman" w:cs="Times New Roman"/>
                <w:b/>
                <w:bCs/>
                <w:sz w:val="24"/>
                <w:szCs w:val="24"/>
              </w:rPr>
              <w:t>stawka/i podatku VAT:</w:t>
            </w:r>
            <w:r w:rsidRPr="00C32765">
              <w:rPr>
                <w:rFonts w:eastAsia="Times New Roman" w:cs="Times New Roman"/>
                <w:sz w:val="24"/>
                <w:szCs w:val="24"/>
              </w:rPr>
              <w:t xml:space="preserve"> ...................................</w:t>
            </w:r>
          </w:p>
        </w:tc>
      </w:tr>
    </w:tbl>
    <w:p w14:paraId="3B279C47" w14:textId="77777777" w:rsidR="005C6B3C" w:rsidRPr="00C32765" w:rsidRDefault="005C6B3C" w:rsidP="00CC77DC">
      <w:pPr>
        <w:widowControl w:val="0"/>
        <w:ind w:left="357"/>
        <w:jc w:val="both"/>
        <w:rPr>
          <w:rFonts w:eastAsia="Times New Roman" w:cs="Times New Roman"/>
          <w:i/>
          <w:iCs/>
          <w:sz w:val="24"/>
          <w:szCs w:val="24"/>
        </w:rPr>
      </w:pPr>
      <w:r w:rsidRPr="00C32765">
        <w:rPr>
          <w:rFonts w:eastAsia="Times New Roman" w:cs="Times New Roman"/>
          <w:b/>
          <w:bCs/>
          <w:i/>
          <w:iCs/>
          <w:sz w:val="24"/>
          <w:szCs w:val="24"/>
        </w:rPr>
        <w:t xml:space="preserve">UWAGA: </w:t>
      </w:r>
      <w:r w:rsidRPr="00C32765">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031AD9" w:rsidRDefault="005C6B3C" w:rsidP="00CC77DC">
      <w:pPr>
        <w:widowControl w:val="0"/>
        <w:jc w:val="both"/>
        <w:rPr>
          <w:rFonts w:eastAsia="Times New Roman" w:cs="Times New Roman"/>
          <w:b/>
          <w:bCs/>
          <w:sz w:val="24"/>
          <w:szCs w:val="24"/>
        </w:rPr>
      </w:pPr>
    </w:p>
    <w:p w14:paraId="034D3FDB" w14:textId="575F47B4" w:rsidR="005C6B3C" w:rsidRPr="005C6B3C" w:rsidRDefault="005C6B3C" w:rsidP="00CC77DC">
      <w:pPr>
        <w:widowControl w:val="0"/>
        <w:ind w:left="357"/>
        <w:jc w:val="both"/>
        <w:rPr>
          <w:rFonts w:eastAsia="Times New Roman" w:cs="Times New Roman"/>
          <w:b/>
          <w:bCs/>
          <w:sz w:val="24"/>
          <w:szCs w:val="24"/>
        </w:rPr>
      </w:pPr>
      <w:r w:rsidRPr="00031AD9">
        <w:rPr>
          <w:rFonts w:eastAsia="Times New Roman" w:cs="Times New Roman"/>
          <w:b/>
          <w:bCs/>
          <w:sz w:val="24"/>
          <w:szCs w:val="24"/>
        </w:rPr>
        <w:t xml:space="preserve">Warunki płatności: </w:t>
      </w:r>
      <w:r w:rsidRPr="00031AD9">
        <w:rPr>
          <w:rFonts w:eastAsia="Times New Roman" w:cs="Times New Roman"/>
          <w:sz w:val="24"/>
          <w:szCs w:val="24"/>
        </w:rPr>
        <w:t xml:space="preserve">do </w:t>
      </w:r>
      <w:r w:rsidRPr="00031AD9">
        <w:rPr>
          <w:rFonts w:eastAsia="Times New Roman" w:cs="Times New Roman"/>
          <w:b/>
          <w:bCs/>
          <w:sz w:val="24"/>
          <w:szCs w:val="24"/>
          <w:highlight w:val="yellow"/>
        </w:rPr>
        <w:t>60 dni</w:t>
      </w:r>
      <w:r w:rsidRPr="00031AD9">
        <w:rPr>
          <w:rFonts w:eastAsia="Times New Roman" w:cs="Times New Roman"/>
          <w:sz w:val="24"/>
          <w:szCs w:val="24"/>
        </w:rPr>
        <w:t xml:space="preserve"> od daty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6EBB32B7" w14:textId="77777777" w:rsidR="005C6B3C" w:rsidRPr="005C6B3C" w:rsidRDefault="005C6B3C" w:rsidP="00CC77DC">
      <w:pPr>
        <w:widowControl w:val="0"/>
        <w:jc w:val="both"/>
        <w:rPr>
          <w:rFonts w:eastAsia="Times New Roman" w:cs="Times New Roman"/>
          <w:b/>
          <w:bCs/>
          <w:sz w:val="24"/>
          <w:szCs w:val="24"/>
        </w:rPr>
      </w:pPr>
      <w:bookmarkStart w:id="69" w:name="_Hlk74725156"/>
    </w:p>
    <w:bookmarkEnd w:id="69"/>
    <w:p w14:paraId="29842CDB" w14:textId="3A0DBEC0" w:rsidR="00C32765" w:rsidRPr="00C32765" w:rsidRDefault="00C32765" w:rsidP="00CC77DC">
      <w:pPr>
        <w:pStyle w:val="Akapitzlist"/>
        <w:widowControl w:val="0"/>
        <w:numPr>
          <w:ilvl w:val="0"/>
          <w:numId w:val="49"/>
        </w:numPr>
        <w:suppressAutoHyphens/>
        <w:rPr>
          <w:rFonts w:ascii="Times New Roman" w:eastAsia="Times New Roman" w:hAnsi="Times New Roman" w:cs="Times New Roman"/>
          <w:sz w:val="24"/>
          <w:szCs w:val="24"/>
          <w:lang w:eastAsia="ar-SA"/>
        </w:rPr>
      </w:pPr>
      <w:r w:rsidRPr="00C32765">
        <w:rPr>
          <w:rFonts w:ascii="Times New Roman" w:eastAsia="Times New Roman" w:hAnsi="Times New Roman" w:cs="Times New Roman"/>
          <w:sz w:val="24"/>
          <w:szCs w:val="24"/>
          <w:lang w:eastAsia="ar-SA"/>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1E959B55" w14:textId="39433EC7"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CC77DC">
      <w:pPr>
        <w:widowControl w:val="0"/>
        <w:jc w:val="both"/>
        <w:rPr>
          <w:rFonts w:eastAsia="Times New Roman" w:cs="Times New Roman"/>
          <w:sz w:val="24"/>
          <w:szCs w:val="24"/>
        </w:rPr>
      </w:pPr>
    </w:p>
    <w:p w14:paraId="5628945E" w14:textId="5DFFEFE6"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CC77DC">
      <w:pPr>
        <w:widowControl w:val="0"/>
        <w:jc w:val="both"/>
        <w:rPr>
          <w:rFonts w:eastAsia="Times New Roman" w:cs="Times New Roman"/>
          <w:sz w:val="24"/>
          <w:szCs w:val="24"/>
        </w:rPr>
      </w:pPr>
    </w:p>
    <w:p w14:paraId="7BB535A5" w14:textId="7E4C9CBE"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CC77DC">
      <w:pPr>
        <w:widowControl w:val="0"/>
        <w:ind w:left="720"/>
        <w:rPr>
          <w:rFonts w:eastAsia="Times New Roman" w:cs="Times New Roman"/>
          <w:sz w:val="24"/>
          <w:szCs w:val="24"/>
          <w:lang w:eastAsia="en-US"/>
        </w:rPr>
      </w:pPr>
    </w:p>
    <w:p w14:paraId="073A7BA3" w14:textId="77777777"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CC77DC">
      <w:pPr>
        <w:widowControl w:val="0"/>
        <w:ind w:left="720"/>
        <w:rPr>
          <w:rFonts w:eastAsia="Times New Roman" w:cs="Times New Roman"/>
          <w:b/>
          <w:bCs/>
          <w:sz w:val="24"/>
          <w:szCs w:val="24"/>
          <w:lang w:eastAsia="en-US"/>
        </w:rPr>
      </w:pPr>
    </w:p>
    <w:p w14:paraId="74542F4F" w14:textId="1023DDBE" w:rsidR="00BA678B" w:rsidRPr="00BA678B" w:rsidRDefault="00BA678B"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CC77DC">
      <w:pPr>
        <w:widowControl w:val="0"/>
        <w:jc w:val="both"/>
        <w:rPr>
          <w:rFonts w:eastAsia="Times New Roman" w:cs="Times New Roman"/>
          <w:sz w:val="24"/>
          <w:szCs w:val="24"/>
        </w:rPr>
      </w:pPr>
    </w:p>
    <w:p w14:paraId="33F33DDB" w14:textId="77777777"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0" w:name="_Hlk68088356"/>
    </w:p>
    <w:p w14:paraId="1598CCE8" w14:textId="77777777" w:rsidR="005C6B3C" w:rsidRPr="005C6B3C" w:rsidRDefault="005C6B3C" w:rsidP="00CC77DC">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0"/>
    </w:p>
    <w:p w14:paraId="21F9ABA9" w14:textId="77777777" w:rsidR="005C6B3C" w:rsidRPr="005C6B3C" w:rsidRDefault="005C6B3C" w:rsidP="00CC77DC">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CC77DC">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CC77DC">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CC77DC">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CC77DC">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CC77D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CC77D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CC77D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CC77DC">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CC77DC">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CC77D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CC77D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CC77D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CC77DC">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CC77DC">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CC77D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CC77D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CC77D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CC77DC">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CC77DC">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CC77D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CC77D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CC77D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CC77D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CC77DC">
            <w:pPr>
              <w:widowControl w:val="0"/>
              <w:rPr>
                <w:rFonts w:eastAsia="Times New Roman" w:cs="Times New Roman"/>
                <w:b/>
              </w:rPr>
            </w:pPr>
          </w:p>
        </w:tc>
      </w:tr>
    </w:tbl>
    <w:p w14:paraId="453B52C7" w14:textId="77777777" w:rsidR="00960E62" w:rsidRPr="00960E62" w:rsidRDefault="00960E62" w:rsidP="00CC77DC">
      <w:pPr>
        <w:widowControl w:val="0"/>
        <w:jc w:val="both"/>
        <w:rPr>
          <w:rFonts w:eastAsia="Times New Roman" w:cs="Times New Roman"/>
          <w:sz w:val="24"/>
          <w:szCs w:val="24"/>
        </w:rPr>
      </w:pPr>
    </w:p>
    <w:p w14:paraId="787A9F12" w14:textId="01185DDD" w:rsidR="005C6B3C" w:rsidRPr="005C6B3C" w:rsidRDefault="005C6B3C" w:rsidP="00CC77DC">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CC77DC">
      <w:pPr>
        <w:widowControl w:val="0"/>
        <w:jc w:val="both"/>
        <w:rPr>
          <w:rFonts w:eastAsia="Times New Roman" w:cs="Times New Roman"/>
          <w:b/>
          <w:bCs/>
          <w:sz w:val="24"/>
          <w:szCs w:val="24"/>
        </w:rPr>
      </w:pPr>
    </w:p>
    <w:p w14:paraId="04A80F23" w14:textId="77777777" w:rsidR="005C6B3C" w:rsidRPr="00B632BB"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CC77DC">
      <w:pPr>
        <w:widowControl w:val="0"/>
        <w:jc w:val="both"/>
        <w:rPr>
          <w:rFonts w:eastAsia="Times New Roman" w:cs="Times New Roman"/>
          <w:sz w:val="24"/>
          <w:szCs w:val="24"/>
        </w:rPr>
      </w:pPr>
    </w:p>
    <w:p w14:paraId="06553CEF" w14:textId="77777777" w:rsidR="005C6B3C" w:rsidRPr="00B632BB" w:rsidRDefault="005C6B3C" w:rsidP="00CC77DC">
      <w:pPr>
        <w:widowControl w:val="0"/>
        <w:numPr>
          <w:ilvl w:val="0"/>
          <w:numId w:val="49"/>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CC77DC">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CC77DC">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C77DC">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CC77DC">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CC77DC">
      <w:pPr>
        <w:widowControl w:val="0"/>
        <w:rPr>
          <w:rFonts w:eastAsia="Times New Roman" w:cs="Times New Roman"/>
          <w:bCs/>
          <w:kern w:val="2"/>
          <w:sz w:val="24"/>
          <w:szCs w:val="24"/>
          <w:lang w:eastAsia="zh-CN"/>
        </w:rPr>
      </w:pPr>
    </w:p>
    <w:p w14:paraId="7027FA41" w14:textId="77777777" w:rsidR="002B3055" w:rsidRPr="002B3055" w:rsidRDefault="002B3055" w:rsidP="00CC77DC">
      <w:pPr>
        <w:widowControl w:val="0"/>
        <w:numPr>
          <w:ilvl w:val="0"/>
          <w:numId w:val="49"/>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CC77DC">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CC77DC">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CC77DC">
      <w:pPr>
        <w:widowControl w:val="0"/>
        <w:rPr>
          <w:rFonts w:eastAsia="Times New Roman" w:cs="Times New Roman"/>
          <w:bCs/>
          <w:kern w:val="2"/>
          <w:sz w:val="24"/>
          <w:szCs w:val="24"/>
          <w:lang w:eastAsia="zh-CN"/>
        </w:rPr>
      </w:pPr>
    </w:p>
    <w:p w14:paraId="123808D2" w14:textId="72FE5BF9" w:rsidR="00B632BB" w:rsidRPr="00B632BB" w:rsidRDefault="00F52CF9" w:rsidP="00CC77DC">
      <w:pPr>
        <w:pStyle w:val="Akapitzlist"/>
        <w:widowControl w:val="0"/>
        <w:numPr>
          <w:ilvl w:val="0"/>
          <w:numId w:val="49"/>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CC77DC">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CC77DC">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CC77DC">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CC77DC">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CC77DC">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CC77DC">
      <w:pPr>
        <w:widowControl w:val="0"/>
        <w:jc w:val="both"/>
        <w:rPr>
          <w:rFonts w:eastAsia="Times New Roman" w:cs="Times New Roman"/>
          <w:sz w:val="24"/>
          <w:szCs w:val="24"/>
          <w:lang w:eastAsia="en-US"/>
        </w:rPr>
      </w:pPr>
    </w:p>
    <w:p w14:paraId="6CD5C3E2" w14:textId="39CD411C" w:rsidR="005C6B3C" w:rsidRPr="005C6B3C" w:rsidRDefault="005C6B3C" w:rsidP="00CC77DC">
      <w:pPr>
        <w:widowControl w:val="0"/>
        <w:numPr>
          <w:ilvl w:val="0"/>
          <w:numId w:val="49"/>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CC77DC">
      <w:pPr>
        <w:widowControl w:val="0"/>
        <w:jc w:val="both"/>
        <w:rPr>
          <w:rFonts w:eastAsia="Times New Roman" w:cs="Times New Roman"/>
          <w:sz w:val="24"/>
          <w:szCs w:val="24"/>
        </w:rPr>
      </w:pPr>
    </w:p>
    <w:p w14:paraId="3164A892" w14:textId="51FBD93F" w:rsidR="005C6B3C" w:rsidRPr="005C6B3C" w:rsidRDefault="005C6B3C" w:rsidP="00CC77DC">
      <w:pPr>
        <w:widowControl w:val="0"/>
        <w:numPr>
          <w:ilvl w:val="0"/>
          <w:numId w:val="49"/>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CC77DC">
      <w:pPr>
        <w:widowControl w:val="0"/>
        <w:numPr>
          <w:ilvl w:val="0"/>
          <w:numId w:val="50"/>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CC77DC">
      <w:pPr>
        <w:widowControl w:val="0"/>
        <w:numPr>
          <w:ilvl w:val="0"/>
          <w:numId w:val="50"/>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CC77DC">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CC77DC">
      <w:pPr>
        <w:widowControl w:val="0"/>
        <w:jc w:val="both"/>
        <w:rPr>
          <w:rFonts w:eastAsia="Times New Roman" w:cs="Times New Roman"/>
          <w:sz w:val="24"/>
          <w:szCs w:val="24"/>
        </w:rPr>
      </w:pPr>
    </w:p>
    <w:p w14:paraId="07B135E9" w14:textId="77777777" w:rsidR="005C6B3C" w:rsidRPr="005C6B3C" w:rsidRDefault="005C6B3C" w:rsidP="00CC77DC">
      <w:pPr>
        <w:widowControl w:val="0"/>
        <w:jc w:val="both"/>
        <w:rPr>
          <w:rFonts w:eastAsia="Times New Roman" w:cs="Times New Roman"/>
          <w:b/>
          <w:bCs/>
          <w:sz w:val="24"/>
          <w:szCs w:val="24"/>
        </w:rPr>
      </w:pPr>
    </w:p>
    <w:p w14:paraId="4B711701" w14:textId="77777777" w:rsidR="005C6B3C" w:rsidRPr="005C6B3C" w:rsidRDefault="005C6B3C" w:rsidP="00CC77DC">
      <w:pPr>
        <w:widowControl w:val="0"/>
        <w:ind w:left="5529"/>
        <w:jc w:val="center"/>
        <w:rPr>
          <w:rFonts w:eastAsia="Times New Roman" w:cs="Times New Roman"/>
          <w:i/>
          <w:iCs/>
          <w:sz w:val="24"/>
          <w:szCs w:val="24"/>
        </w:rPr>
      </w:pPr>
    </w:p>
    <w:p w14:paraId="4C8C6312" w14:textId="77777777" w:rsidR="005C6B3C" w:rsidRPr="005C6B3C" w:rsidRDefault="005C6B3C" w:rsidP="00CC77DC">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CC77DC">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CC77DC">
      <w:pPr>
        <w:widowControl w:val="0"/>
        <w:spacing w:line="288" w:lineRule="auto"/>
        <w:rPr>
          <w:rFonts w:ascii="Arial" w:eastAsia="Times New Roman" w:hAnsi="Arial" w:cs="Arial"/>
          <w:bCs/>
          <w:color w:val="000000"/>
          <w:kern w:val="2"/>
          <w:lang w:eastAsia="zh-CN"/>
        </w:rPr>
      </w:pPr>
    </w:p>
    <w:p w14:paraId="3C46C524" w14:textId="0572FCD0" w:rsidR="00227DB0" w:rsidRPr="003C114F" w:rsidRDefault="00F24A3A" w:rsidP="00CC77DC">
      <w:pPr>
        <w:widowControl w:val="0"/>
        <w:jc w:val="right"/>
        <w:rPr>
          <w:rFonts w:eastAsia="Times New Roman" w:cs="Times New Roman"/>
          <w:b/>
          <w:sz w:val="24"/>
          <w:szCs w:val="24"/>
        </w:rPr>
      </w:pPr>
      <w:r>
        <w:rPr>
          <w:rFonts w:eastAsia="Times New Roman" w:cs="Times New Roman"/>
          <w:b/>
          <w:sz w:val="24"/>
          <w:szCs w:val="24"/>
        </w:rPr>
        <w:br w:type="page"/>
      </w:r>
      <w:r w:rsidR="00227DB0" w:rsidRPr="00227DB0">
        <w:rPr>
          <w:rFonts w:eastAsia="Times New Roman" w:cs="Times New Roman"/>
          <w:b/>
          <w:bCs/>
          <w:sz w:val="24"/>
          <w:szCs w:val="24"/>
        </w:rPr>
        <w:lastRenderedPageBreak/>
        <w:t xml:space="preserve">ZAŁĄCZNIK NR </w:t>
      </w:r>
      <w:r w:rsidR="003C114F">
        <w:rPr>
          <w:rFonts w:eastAsia="Times New Roman" w:cs="Times New Roman"/>
          <w:b/>
          <w:bCs/>
          <w:sz w:val="24"/>
          <w:szCs w:val="24"/>
        </w:rPr>
        <w:t>4</w:t>
      </w:r>
      <w:r w:rsidR="00227DB0" w:rsidRPr="00227DB0">
        <w:rPr>
          <w:rFonts w:eastAsia="Times New Roman" w:cs="Times New Roman"/>
          <w:b/>
          <w:bCs/>
          <w:sz w:val="24"/>
          <w:szCs w:val="24"/>
        </w:rPr>
        <w:t xml:space="preserve"> DO SWZ</w:t>
      </w:r>
    </w:p>
    <w:p w14:paraId="0205CD39" w14:textId="77777777" w:rsidR="00227DB0" w:rsidRPr="005C6B3C" w:rsidRDefault="00227DB0" w:rsidP="00CC77DC">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CC77DC">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CC77DC">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CC77DC">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CC77DC">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CC77DC">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CC77DC">
      <w:pPr>
        <w:widowControl w:val="0"/>
        <w:rPr>
          <w:rFonts w:eastAsia="Times New Roman" w:cs="Times New Roman"/>
          <w:sz w:val="24"/>
          <w:szCs w:val="24"/>
        </w:rPr>
      </w:pPr>
    </w:p>
    <w:p w14:paraId="500E05EF" w14:textId="77777777" w:rsidR="00227DB0" w:rsidRPr="005C6B3C" w:rsidRDefault="00227DB0" w:rsidP="00CC77DC">
      <w:pPr>
        <w:widowControl w:val="0"/>
        <w:rPr>
          <w:rFonts w:eastAsia="Times New Roman" w:cs="Times New Roman"/>
          <w:sz w:val="24"/>
          <w:szCs w:val="24"/>
        </w:rPr>
      </w:pPr>
    </w:p>
    <w:p w14:paraId="45069224" w14:textId="77777777" w:rsidR="00227DB0" w:rsidRPr="005C6B3C" w:rsidRDefault="00227DB0" w:rsidP="00CC77DC">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CC77DC">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CC77DC">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CC77DC">
      <w:pPr>
        <w:widowControl w:val="0"/>
        <w:ind w:left="709"/>
        <w:jc w:val="both"/>
        <w:rPr>
          <w:rFonts w:eastAsia="Times New Roman" w:cs="Times New Roman"/>
          <w:i/>
          <w:iCs/>
          <w:sz w:val="24"/>
          <w:szCs w:val="24"/>
        </w:rPr>
      </w:pPr>
    </w:p>
    <w:p w14:paraId="151D0D30" w14:textId="77777777" w:rsidR="00227DB0" w:rsidRPr="005C6B3C" w:rsidRDefault="00227DB0" w:rsidP="00CC77DC">
      <w:pPr>
        <w:widowControl w:val="0"/>
        <w:rPr>
          <w:rFonts w:eastAsia="Times New Roman" w:cs="Times New Roman"/>
          <w:sz w:val="24"/>
          <w:szCs w:val="24"/>
        </w:rPr>
      </w:pPr>
    </w:p>
    <w:p w14:paraId="168FB153" w14:textId="77777777" w:rsidR="00227DB0" w:rsidRPr="005C6B3C" w:rsidRDefault="00227DB0" w:rsidP="00CC77DC">
      <w:pPr>
        <w:widowControl w:val="0"/>
        <w:rPr>
          <w:rFonts w:eastAsia="Times New Roman" w:cs="Times New Roman"/>
          <w:sz w:val="24"/>
          <w:szCs w:val="24"/>
        </w:rPr>
      </w:pPr>
    </w:p>
    <w:p w14:paraId="0F35F3ED" w14:textId="0BB72C02" w:rsidR="003C114F" w:rsidRPr="003C114F" w:rsidRDefault="003C114F" w:rsidP="00CC77DC">
      <w:pPr>
        <w:widowControl w:val="0"/>
        <w:ind w:firstLine="709"/>
        <w:jc w:val="both"/>
        <w:rPr>
          <w:rFonts w:eastAsia="Times New Roman" w:cs="Times New Roman"/>
          <w:sz w:val="24"/>
          <w:szCs w:val="24"/>
        </w:rPr>
      </w:pPr>
      <w:r w:rsidRPr="003C114F">
        <w:rPr>
          <w:rFonts w:eastAsia="Calibri" w:cs="Times New Roman"/>
          <w:sz w:val="24"/>
          <w:szCs w:val="24"/>
        </w:rPr>
        <w:t xml:space="preserve">Przystępując do postępowania o udzielenie zamówienia publicznego </w:t>
      </w:r>
      <w:r w:rsidRPr="003C114F">
        <w:rPr>
          <w:rFonts w:eastAsia="Times New Roman" w:cs="Times New Roman"/>
          <w:sz w:val="24"/>
          <w:szCs w:val="24"/>
          <w:lang w:eastAsia="pl-PL"/>
        </w:rPr>
        <w:t>pn.: „Dostaw</w:t>
      </w:r>
      <w:r>
        <w:rPr>
          <w:rFonts w:eastAsia="Times New Roman" w:cs="Times New Roman"/>
          <w:sz w:val="24"/>
          <w:szCs w:val="24"/>
          <w:lang w:eastAsia="pl-PL"/>
        </w:rPr>
        <w:t>ę</w:t>
      </w:r>
      <w:r w:rsidRPr="003C114F">
        <w:rPr>
          <w:rFonts w:eastAsia="Times New Roman" w:cs="Times New Roman"/>
          <w:sz w:val="24"/>
          <w:szCs w:val="24"/>
          <w:lang w:eastAsia="pl-PL"/>
        </w:rPr>
        <w:t xml:space="preserve"> lek</w:t>
      </w:r>
      <w:r>
        <w:rPr>
          <w:rFonts w:eastAsia="Times New Roman" w:cs="Times New Roman"/>
          <w:sz w:val="24"/>
          <w:szCs w:val="24"/>
          <w:lang w:eastAsia="pl-PL"/>
        </w:rPr>
        <w:t>u</w:t>
      </w:r>
      <w:r w:rsidRPr="003C114F">
        <w:rPr>
          <w:rFonts w:eastAsia="Times New Roman" w:cs="Times New Roman"/>
          <w:sz w:val="24"/>
          <w:szCs w:val="24"/>
          <w:lang w:eastAsia="pl-PL"/>
        </w:rPr>
        <w:t xml:space="preserve"> biologiczn</w:t>
      </w:r>
      <w:r>
        <w:rPr>
          <w:rFonts w:eastAsia="Times New Roman" w:cs="Times New Roman"/>
          <w:sz w:val="24"/>
          <w:szCs w:val="24"/>
          <w:lang w:eastAsia="pl-PL"/>
        </w:rPr>
        <w:t>ego</w:t>
      </w:r>
      <w:r w:rsidRPr="003C114F">
        <w:rPr>
          <w:rFonts w:eastAsia="Times New Roman" w:cs="Times New Roman"/>
          <w:sz w:val="24"/>
          <w:szCs w:val="24"/>
          <w:lang w:eastAsia="pl-PL"/>
        </w:rPr>
        <w:t>”, nr sprawy SZP/</w:t>
      </w:r>
      <w:r>
        <w:rPr>
          <w:rFonts w:eastAsia="Times New Roman" w:cs="Times New Roman"/>
          <w:sz w:val="24"/>
          <w:szCs w:val="24"/>
          <w:lang w:eastAsia="pl-PL"/>
        </w:rPr>
        <w:t>23</w:t>
      </w:r>
      <w:r w:rsidRPr="003C114F">
        <w:rPr>
          <w:rFonts w:eastAsia="Times New Roman" w:cs="Times New Roman"/>
          <w:sz w:val="24"/>
          <w:szCs w:val="24"/>
          <w:lang w:eastAsia="pl-PL"/>
        </w:rPr>
        <w:t>/2023</w:t>
      </w:r>
      <w:r w:rsidRPr="003C114F">
        <w:rPr>
          <w:rFonts w:eastAsia="Times New Roman" w:cs="Times New Roman"/>
          <w:sz w:val="24"/>
          <w:szCs w:val="24"/>
        </w:rPr>
        <w:t>,</w:t>
      </w:r>
      <w:r w:rsidRPr="003C114F">
        <w:rPr>
          <w:rFonts w:eastAsia="Times New Roman" w:cs="Times New Roman"/>
          <w:b/>
          <w:bCs/>
          <w:sz w:val="24"/>
          <w:szCs w:val="24"/>
        </w:rPr>
        <w:t xml:space="preserve"> </w:t>
      </w:r>
      <w:r w:rsidRPr="003C114F">
        <w:rPr>
          <w:rFonts w:eastAsia="Times New Roman" w:cs="Times New Roman"/>
          <w:sz w:val="24"/>
          <w:szCs w:val="24"/>
        </w:rPr>
        <w:t>wykonawca oświadcza, iż:</w:t>
      </w:r>
    </w:p>
    <w:p w14:paraId="23DB786E" w14:textId="77777777" w:rsidR="003C114F" w:rsidRPr="003C114F" w:rsidRDefault="003C114F" w:rsidP="00CC77DC">
      <w:pPr>
        <w:widowControl w:val="0"/>
        <w:rPr>
          <w:rFonts w:eastAsia="Times New Roman" w:cs="Times New Roman"/>
          <w:b/>
          <w:bCs/>
          <w:sz w:val="24"/>
          <w:szCs w:val="24"/>
        </w:rPr>
      </w:pPr>
    </w:p>
    <w:p w14:paraId="35A7E9AE" w14:textId="77777777" w:rsidR="003C114F" w:rsidRPr="00275EE7" w:rsidRDefault="003C114F" w:rsidP="00CC77DC">
      <w:pPr>
        <w:widowControl w:val="0"/>
        <w:numPr>
          <w:ilvl w:val="0"/>
          <w:numId w:val="70"/>
        </w:numPr>
        <w:jc w:val="both"/>
        <w:outlineLvl w:val="0"/>
        <w:rPr>
          <w:rFonts w:eastAsia="Calibri" w:cs="Times New Roman"/>
          <w:sz w:val="24"/>
          <w:szCs w:val="24"/>
          <w:lang w:eastAsia="en-US"/>
        </w:rPr>
      </w:pPr>
      <w:r w:rsidRPr="00275EE7">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05BC8A43" w14:textId="77777777" w:rsidR="003C114F" w:rsidRPr="00275EE7" w:rsidRDefault="003C114F" w:rsidP="00CC77DC">
      <w:pPr>
        <w:widowControl w:val="0"/>
        <w:ind w:left="360"/>
        <w:jc w:val="both"/>
        <w:outlineLvl w:val="0"/>
        <w:rPr>
          <w:rFonts w:eastAsia="Calibri" w:cs="Times New Roman"/>
          <w:sz w:val="24"/>
          <w:szCs w:val="24"/>
          <w:lang w:eastAsia="en-US"/>
        </w:rPr>
      </w:pPr>
    </w:p>
    <w:p w14:paraId="7ACECD73" w14:textId="0FDDE48C" w:rsidR="003C114F" w:rsidRPr="00275EE7" w:rsidRDefault="003C114F" w:rsidP="00CC77DC">
      <w:pPr>
        <w:widowControl w:val="0"/>
        <w:numPr>
          <w:ilvl w:val="0"/>
          <w:numId w:val="70"/>
        </w:numPr>
        <w:ind w:hanging="357"/>
        <w:jc w:val="both"/>
        <w:outlineLvl w:val="0"/>
        <w:rPr>
          <w:rFonts w:eastAsia="Calibri" w:cs="Times New Roman"/>
          <w:sz w:val="24"/>
          <w:szCs w:val="24"/>
          <w:lang w:eastAsia="en-US"/>
        </w:rPr>
      </w:pPr>
      <w:r w:rsidRPr="00275EE7">
        <w:rPr>
          <w:rFonts w:eastAsia="Times New Roman" w:cs="Times New Roman"/>
          <w:sz w:val="24"/>
          <w:szCs w:val="24"/>
          <w:lang w:eastAsia="en-US"/>
        </w:rPr>
        <w:t>oferowany lek znajduje się w wykazie leków refundowanych w programach lekowych zgodnie z wykazami MZ:</w:t>
      </w:r>
      <w:r w:rsidR="00863E14" w:rsidRPr="00275EE7">
        <w:rPr>
          <w:rFonts w:eastAsia="Calibri" w:cs="Times New Roman"/>
          <w:sz w:val="24"/>
          <w:szCs w:val="24"/>
          <w:lang w:eastAsia="en-US"/>
        </w:rPr>
        <w:t xml:space="preserve"> </w:t>
      </w:r>
      <w:r w:rsidRPr="00275EE7">
        <w:rPr>
          <w:rFonts w:cs="Times New Roman"/>
          <w:sz w:val="24"/>
          <w:szCs w:val="24"/>
          <w:lang w:eastAsia="en-US"/>
        </w:rPr>
        <w:t>rejestracja w PL B.</w:t>
      </w:r>
      <w:r w:rsidR="00275EE7" w:rsidRPr="00275EE7">
        <w:rPr>
          <w:rFonts w:cs="Times New Roman"/>
          <w:sz w:val="24"/>
          <w:szCs w:val="24"/>
          <w:lang w:eastAsia="en-US"/>
        </w:rPr>
        <w:t>1</w:t>
      </w:r>
      <w:r w:rsidRPr="00275EE7">
        <w:rPr>
          <w:rFonts w:cs="Times New Roman"/>
          <w:sz w:val="24"/>
          <w:szCs w:val="24"/>
          <w:lang w:eastAsia="en-US"/>
        </w:rPr>
        <w:t>35</w:t>
      </w:r>
    </w:p>
    <w:p w14:paraId="21928130" w14:textId="77777777" w:rsidR="00227DB0" w:rsidRDefault="00227DB0" w:rsidP="00CC77DC">
      <w:pPr>
        <w:widowControl w:val="0"/>
        <w:rPr>
          <w:rFonts w:eastAsia="Times New Roman" w:cs="Times New Roman"/>
          <w:sz w:val="24"/>
          <w:szCs w:val="24"/>
        </w:rPr>
      </w:pPr>
    </w:p>
    <w:p w14:paraId="2B6F3BB0" w14:textId="77777777" w:rsidR="003C114F" w:rsidRPr="005C6B3C" w:rsidRDefault="003C114F" w:rsidP="00CC77DC">
      <w:pPr>
        <w:widowControl w:val="0"/>
        <w:rPr>
          <w:rFonts w:eastAsia="Times New Roman" w:cs="Times New Roman"/>
          <w:sz w:val="24"/>
          <w:szCs w:val="24"/>
        </w:rPr>
      </w:pPr>
    </w:p>
    <w:p w14:paraId="0C72E595" w14:textId="77777777" w:rsidR="00227DB0" w:rsidRPr="005C6B3C" w:rsidRDefault="00227DB0" w:rsidP="00CC77DC">
      <w:pPr>
        <w:widowControl w:val="0"/>
        <w:rPr>
          <w:rFonts w:eastAsia="Times New Roman" w:cs="Times New Roman"/>
          <w:sz w:val="24"/>
          <w:szCs w:val="24"/>
        </w:rPr>
      </w:pPr>
    </w:p>
    <w:p w14:paraId="495C92D0" w14:textId="344FE956" w:rsidR="00227DB0" w:rsidRDefault="00227DB0" w:rsidP="00CC77DC">
      <w:pPr>
        <w:widowControl w:val="0"/>
        <w:rPr>
          <w:rFonts w:eastAsia="Times New Roman" w:cs="Times New Roman"/>
          <w:b/>
          <w:bCs/>
          <w:color w:val="76923C" w:themeColor="accent3" w:themeShade="BF"/>
        </w:rPr>
      </w:pPr>
    </w:p>
    <w:p w14:paraId="2E602873" w14:textId="77777777" w:rsidR="00227DB0" w:rsidRDefault="00227DB0" w:rsidP="00CC77DC">
      <w:pPr>
        <w:widowControl w:val="0"/>
        <w:rPr>
          <w:rFonts w:eastAsia="Times New Roman" w:cs="Times New Roman"/>
          <w:b/>
          <w:bCs/>
          <w:sz w:val="24"/>
          <w:szCs w:val="24"/>
        </w:rPr>
      </w:pPr>
      <w:r>
        <w:rPr>
          <w:rFonts w:eastAsia="Times New Roman" w:cs="Times New Roman"/>
          <w:b/>
          <w:bCs/>
          <w:sz w:val="24"/>
          <w:szCs w:val="24"/>
        </w:rPr>
        <w:br w:type="page"/>
      </w:r>
    </w:p>
    <w:p w14:paraId="27F78251" w14:textId="75DEE413" w:rsidR="00227DB0" w:rsidRPr="00404AE9" w:rsidRDefault="00227DB0" w:rsidP="00CC77DC">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w:t>
      </w:r>
      <w:r w:rsidRPr="000802F4">
        <w:rPr>
          <w:rFonts w:eastAsia="Times New Roman" w:cs="Times New Roman"/>
          <w:b/>
          <w:bCs/>
          <w:sz w:val="24"/>
          <w:szCs w:val="24"/>
        </w:rPr>
        <w:t xml:space="preserve">NR </w:t>
      </w:r>
      <w:r w:rsidR="00E41DF9" w:rsidRPr="000802F4">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CC77DC">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CC77DC">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CC77DC">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CC77DC">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CC77DC">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CC77DC">
      <w:pPr>
        <w:widowControl w:val="0"/>
        <w:rPr>
          <w:rFonts w:eastAsia="Calibri" w:cs="Times New Roman"/>
          <w:b/>
          <w:sz w:val="24"/>
          <w:szCs w:val="24"/>
          <w:lang w:eastAsia="en-US"/>
        </w:rPr>
      </w:pPr>
    </w:p>
    <w:p w14:paraId="4BA167DD" w14:textId="77777777" w:rsidR="00227DB0" w:rsidRPr="00404AE9" w:rsidRDefault="00227DB0" w:rsidP="00CC77DC">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CC77DC">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CC77DC">
      <w:pPr>
        <w:widowControl w:val="0"/>
        <w:numPr>
          <w:ilvl w:val="0"/>
          <w:numId w:val="60"/>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CC77DC">
      <w:pPr>
        <w:widowControl w:val="0"/>
        <w:numPr>
          <w:ilvl w:val="0"/>
          <w:numId w:val="60"/>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CC77DC">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CC77DC">
      <w:pPr>
        <w:widowControl w:val="0"/>
        <w:jc w:val="both"/>
        <w:rPr>
          <w:rFonts w:eastAsia="Calibri" w:cs="Times New Roman"/>
          <w:b/>
          <w:sz w:val="24"/>
          <w:szCs w:val="24"/>
          <w:lang w:eastAsia="en-US"/>
        </w:rPr>
      </w:pPr>
    </w:p>
    <w:p w14:paraId="3D38C66A" w14:textId="7D6E78A4" w:rsidR="00227DB0" w:rsidRPr="00404AE9" w:rsidRDefault="00227DB0" w:rsidP="00CC77DC">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Pr="00404AE9">
        <w:rPr>
          <w:rFonts w:eastAsia="Times New Roman" w:cs="Times New Roman"/>
          <w:b/>
          <w:sz w:val="24"/>
          <w:szCs w:val="24"/>
          <w:lang w:eastAsia="pl-PL"/>
        </w:rPr>
        <w:t>“</w:t>
      </w:r>
      <w:r w:rsidR="00E41DF9">
        <w:rPr>
          <w:rFonts w:eastAsia="Times New Roman" w:cs="Times New Roman"/>
          <w:b/>
          <w:sz w:val="24"/>
          <w:szCs w:val="24"/>
          <w:lang w:eastAsia="pl-PL"/>
        </w:rPr>
        <w:t>Dostawa leku biologicznego</w:t>
      </w:r>
      <w:r w:rsidRPr="00404AE9">
        <w:rPr>
          <w:rFonts w:eastAsia="Times New Roman" w:cs="Times New Roman"/>
          <w:b/>
          <w:sz w:val="24"/>
          <w:szCs w:val="24"/>
          <w:lang w:eastAsia="pl-PL"/>
        </w:rPr>
        <w:t>”</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E41DF9">
        <w:rPr>
          <w:rFonts w:eastAsia="Times New Roman" w:cs="Times New Roman"/>
          <w:b/>
          <w:bCs/>
          <w:sz w:val="24"/>
          <w:szCs w:val="24"/>
          <w:lang w:eastAsia="pl-PL"/>
        </w:rPr>
        <w:t>23</w:t>
      </w:r>
      <w:r w:rsidRPr="00404AE9">
        <w:rPr>
          <w:rFonts w:eastAsia="Times New Roman" w:cs="Times New Roman"/>
          <w:b/>
          <w:bCs/>
          <w:sz w:val="24"/>
          <w:szCs w:val="24"/>
          <w:lang w:eastAsia="pl-PL"/>
        </w:rPr>
        <w:t>/202</w:t>
      </w:r>
      <w:r w:rsidR="00E41DF9">
        <w:rPr>
          <w:rFonts w:eastAsia="Times New Roman" w:cs="Times New Roman"/>
          <w:b/>
          <w:bCs/>
          <w:sz w:val="24"/>
          <w:szCs w:val="24"/>
          <w:lang w:eastAsia="pl-PL"/>
        </w:rPr>
        <w:t>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CC77DC">
      <w:pPr>
        <w:widowControl w:val="0"/>
        <w:jc w:val="both"/>
        <w:rPr>
          <w:rFonts w:eastAsia="Calibri" w:cs="Times New Roman"/>
          <w:sz w:val="24"/>
          <w:szCs w:val="24"/>
          <w:lang w:eastAsia="en-US"/>
        </w:rPr>
      </w:pPr>
    </w:p>
    <w:p w14:paraId="6B82090A" w14:textId="77777777" w:rsidR="00227DB0" w:rsidRPr="00404AE9" w:rsidRDefault="00227DB0" w:rsidP="00CC77DC">
      <w:pPr>
        <w:widowControl w:val="0"/>
        <w:numPr>
          <w:ilvl w:val="0"/>
          <w:numId w:val="61"/>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CC77DC">
      <w:pPr>
        <w:widowControl w:val="0"/>
        <w:numPr>
          <w:ilvl w:val="0"/>
          <w:numId w:val="61"/>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CC77DC">
      <w:pPr>
        <w:widowControl w:val="0"/>
        <w:jc w:val="both"/>
        <w:rPr>
          <w:rFonts w:eastAsia="Calibri" w:cs="Times New Roman"/>
          <w:sz w:val="20"/>
          <w:szCs w:val="20"/>
          <w:lang w:eastAsia="en-US"/>
        </w:rPr>
      </w:pPr>
      <w:bookmarkStart w:id="72"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2"/>
    </w:p>
    <w:p w14:paraId="369B959E" w14:textId="77777777" w:rsidR="00227DB0" w:rsidRPr="00404AE9" w:rsidRDefault="00227DB0" w:rsidP="00CC77DC">
      <w:pPr>
        <w:widowControl w:val="0"/>
        <w:jc w:val="both"/>
        <w:rPr>
          <w:rFonts w:eastAsia="Calibri" w:cs="Times New Roman"/>
          <w:sz w:val="24"/>
          <w:szCs w:val="24"/>
          <w:lang w:eastAsia="en-US"/>
        </w:rPr>
      </w:pPr>
    </w:p>
    <w:p w14:paraId="09C78FF7"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3" w:name="_Hlk99005462"/>
      <w:r w:rsidRPr="00404AE9">
        <w:rPr>
          <w:rFonts w:eastAsia="Calibri" w:cs="Times New Roman"/>
          <w:i/>
          <w:sz w:val="20"/>
          <w:szCs w:val="20"/>
          <w:lang w:eastAsia="en-US"/>
        </w:rPr>
        <w:t xml:space="preserve">(wskazać </w:t>
      </w:r>
      <w:bookmarkEnd w:id="73"/>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4"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4"/>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CC77DC">
      <w:pPr>
        <w:widowControl w:val="0"/>
        <w:jc w:val="both"/>
        <w:rPr>
          <w:rFonts w:eastAsia="Calibri" w:cs="Times New Roman"/>
          <w:sz w:val="24"/>
          <w:szCs w:val="24"/>
          <w:lang w:eastAsia="en-US"/>
        </w:rPr>
      </w:pPr>
    </w:p>
    <w:p w14:paraId="3FC8D3CA" w14:textId="77777777" w:rsidR="00227DB0" w:rsidRPr="00404AE9" w:rsidRDefault="00227DB0" w:rsidP="00CC77DC">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CC77DC">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CC77DC">
      <w:pPr>
        <w:widowControl w:val="0"/>
        <w:jc w:val="both"/>
        <w:rPr>
          <w:rFonts w:eastAsia="Calibri" w:cs="Times New Roman"/>
          <w:sz w:val="24"/>
          <w:szCs w:val="24"/>
          <w:lang w:eastAsia="en-US"/>
        </w:rPr>
      </w:pPr>
    </w:p>
    <w:p w14:paraId="71BE0812"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CC77DC">
      <w:pPr>
        <w:widowControl w:val="0"/>
        <w:jc w:val="both"/>
        <w:rPr>
          <w:rFonts w:eastAsia="Calibri" w:cs="Times New Roman"/>
          <w:sz w:val="24"/>
          <w:szCs w:val="24"/>
          <w:lang w:eastAsia="en-US"/>
        </w:rPr>
      </w:pPr>
    </w:p>
    <w:p w14:paraId="18D7D0DA" w14:textId="77777777" w:rsidR="00227DB0" w:rsidRPr="00404AE9" w:rsidRDefault="00227DB0" w:rsidP="00CC77DC">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CC77DC">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CC77DC">
      <w:pPr>
        <w:widowControl w:val="0"/>
        <w:jc w:val="both"/>
        <w:rPr>
          <w:rFonts w:eastAsia="Calibri" w:cs="Times New Roman"/>
          <w:sz w:val="24"/>
          <w:szCs w:val="24"/>
          <w:lang w:eastAsia="en-US"/>
        </w:rPr>
      </w:pPr>
    </w:p>
    <w:p w14:paraId="66FB1FE2"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CC77DC">
      <w:pPr>
        <w:widowControl w:val="0"/>
        <w:jc w:val="both"/>
        <w:rPr>
          <w:rFonts w:eastAsia="Calibri" w:cs="Times New Roman"/>
          <w:b/>
          <w:sz w:val="24"/>
          <w:szCs w:val="24"/>
          <w:lang w:eastAsia="en-US"/>
        </w:rPr>
      </w:pPr>
    </w:p>
    <w:p w14:paraId="712D044C" w14:textId="77777777" w:rsidR="00227DB0" w:rsidRPr="00404AE9" w:rsidRDefault="00227DB0" w:rsidP="00CC77DC">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CC77DC">
      <w:pPr>
        <w:widowControl w:val="0"/>
        <w:jc w:val="both"/>
        <w:rPr>
          <w:rFonts w:eastAsia="Calibri" w:cs="Times New Roman"/>
          <w:sz w:val="24"/>
          <w:szCs w:val="24"/>
          <w:lang w:eastAsia="en-US"/>
        </w:rPr>
      </w:pPr>
    </w:p>
    <w:p w14:paraId="5767E5D3" w14:textId="77777777" w:rsidR="00227DB0" w:rsidRPr="00404AE9" w:rsidRDefault="00227DB0" w:rsidP="00CC77DC">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CC77DC">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CC77DC">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CC77DC">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CC77DC">
      <w:pPr>
        <w:widowControl w:val="0"/>
        <w:jc w:val="both"/>
        <w:rPr>
          <w:rFonts w:eastAsia="Calibri" w:cs="Times New Roman"/>
          <w:i/>
          <w:sz w:val="24"/>
          <w:szCs w:val="24"/>
          <w:lang w:eastAsia="en-US"/>
        </w:rPr>
      </w:pPr>
    </w:p>
    <w:p w14:paraId="20EE3774" w14:textId="77777777" w:rsidR="00227DB0" w:rsidRDefault="00227DB0" w:rsidP="00CC77DC">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CC77DC">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CC77DC">
      <w:pPr>
        <w:widowControl w:val="0"/>
        <w:ind w:left="709"/>
        <w:rPr>
          <w:rFonts w:eastAsia="Times New Roman" w:cs="Times New Roman"/>
          <w:color w:val="76923C" w:themeColor="accent3" w:themeShade="BF"/>
        </w:rPr>
      </w:pPr>
    </w:p>
    <w:p w14:paraId="000AF7B7" w14:textId="77777777" w:rsidR="005C6B3C" w:rsidRPr="005C6B3C" w:rsidRDefault="005C6B3C" w:rsidP="00CC77DC">
      <w:pPr>
        <w:widowControl w:val="0"/>
        <w:ind w:left="709"/>
        <w:rPr>
          <w:rFonts w:eastAsia="Times New Roman" w:cs="Times New Roman"/>
          <w:color w:val="76923C" w:themeColor="accent3" w:themeShade="BF"/>
        </w:rPr>
      </w:pPr>
    </w:p>
    <w:p w14:paraId="54DA7742" w14:textId="77777777" w:rsidR="005C6B3C" w:rsidRPr="005C6B3C" w:rsidRDefault="005C6B3C" w:rsidP="00CC77DC">
      <w:pPr>
        <w:widowControl w:val="0"/>
        <w:tabs>
          <w:tab w:val="left" w:pos="1050"/>
        </w:tabs>
        <w:rPr>
          <w:rFonts w:eastAsia="Times New Roman" w:cs="Times New Roman"/>
          <w:b/>
          <w:bCs/>
          <w:color w:val="76923C" w:themeColor="accent3" w:themeShade="BF"/>
        </w:rPr>
      </w:pPr>
    </w:p>
    <w:p w14:paraId="752C22C8" w14:textId="110956ED" w:rsidR="005C6B3C" w:rsidRPr="00F6262E" w:rsidRDefault="005C6B3C" w:rsidP="00CC77DC">
      <w:pPr>
        <w:widowControl w:val="0"/>
        <w:jc w:val="right"/>
        <w:rPr>
          <w:rFonts w:eastAsia="Times New Roman" w:cs="Times New Roman"/>
          <w:b/>
          <w:bCs/>
          <w:color w:val="76923C" w:themeColor="accent3" w:themeShade="BF"/>
        </w:rPr>
      </w:pPr>
      <w:r w:rsidRPr="005C6B3C">
        <w:rPr>
          <w:rFonts w:eastAsia="Times New Roman" w:cs="Times New Roman"/>
          <w:b/>
          <w:bCs/>
          <w:sz w:val="24"/>
          <w:szCs w:val="24"/>
        </w:rPr>
        <w:lastRenderedPageBreak/>
        <w:t xml:space="preserve">ZAŁĄCZNIK </w:t>
      </w:r>
      <w:r w:rsidRPr="000802F4">
        <w:rPr>
          <w:rFonts w:eastAsia="Times New Roman" w:cs="Times New Roman"/>
          <w:b/>
          <w:bCs/>
          <w:sz w:val="24"/>
          <w:szCs w:val="24"/>
        </w:rPr>
        <w:t xml:space="preserve">NR </w:t>
      </w:r>
      <w:r w:rsidR="00CB0B25" w:rsidRPr="000802F4">
        <w:rPr>
          <w:rFonts w:eastAsia="Times New Roman" w:cs="Times New Roman"/>
          <w:b/>
          <w:bCs/>
          <w:sz w:val="24"/>
          <w:szCs w:val="24"/>
        </w:rPr>
        <w:t>6</w:t>
      </w:r>
      <w:r w:rsidRPr="005C6B3C">
        <w:rPr>
          <w:rFonts w:eastAsia="Times New Roman" w:cs="Times New Roman"/>
          <w:b/>
          <w:bCs/>
          <w:sz w:val="24"/>
          <w:szCs w:val="24"/>
        </w:rPr>
        <w:t xml:space="preserve"> DO SWZ</w:t>
      </w:r>
    </w:p>
    <w:p w14:paraId="393F42E6" w14:textId="77777777" w:rsidR="005C6B3C" w:rsidRPr="005C6B3C" w:rsidRDefault="005C6B3C" w:rsidP="00CC77DC">
      <w:pPr>
        <w:widowControl w:val="0"/>
        <w:ind w:left="680"/>
        <w:contextualSpacing/>
        <w:jc w:val="right"/>
        <w:rPr>
          <w:rFonts w:eastAsia="Times New Roman" w:cs="Times New Roman"/>
          <w:sz w:val="24"/>
          <w:szCs w:val="24"/>
        </w:rPr>
      </w:pPr>
    </w:p>
    <w:p w14:paraId="7A5EA22F"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1B80D2EC" w14:textId="77777777" w:rsidR="00F028E0" w:rsidRPr="005C6B3C" w:rsidRDefault="00F028E0" w:rsidP="00CC77DC">
      <w:pPr>
        <w:widowControl w:val="0"/>
        <w:contextualSpacing/>
        <w:jc w:val="center"/>
        <w:rPr>
          <w:rFonts w:eastAsia="Times New Roman" w:cs="Times New Roman"/>
          <w:sz w:val="24"/>
          <w:szCs w:val="24"/>
          <w:lang w:eastAsia="pl-PL"/>
        </w:rPr>
      </w:pPr>
      <w:bookmarkStart w:id="75"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5"/>
    <w:p w14:paraId="3828664D"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Pr>
          <w:rFonts w:eastAsia="Times New Roman" w:cs="Times New Roman"/>
          <w:b/>
          <w:bCs/>
          <w:color w:val="000000"/>
          <w:sz w:val="24"/>
          <w:szCs w:val="24"/>
          <w:lang w:eastAsia="pl-PL"/>
        </w:rPr>
        <w:t>pzp</w:t>
      </w:r>
    </w:p>
    <w:p w14:paraId="00E96527" w14:textId="77777777" w:rsidR="00F028E0" w:rsidRPr="005C6B3C" w:rsidRDefault="00F028E0" w:rsidP="00CC77DC">
      <w:pPr>
        <w:widowControl w:val="0"/>
        <w:contextualSpacing/>
        <w:rPr>
          <w:rFonts w:eastAsia="Times New Roman" w:cs="Times New Roman"/>
          <w:sz w:val="24"/>
          <w:szCs w:val="24"/>
          <w:lang w:eastAsia="pl-PL"/>
        </w:rPr>
      </w:pPr>
    </w:p>
    <w:p w14:paraId="14DA4018" w14:textId="2CC980C3" w:rsidR="00F028E0" w:rsidRPr="005C6B3C" w:rsidRDefault="00F028E0" w:rsidP="00CC77DC">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CB0B25">
        <w:rPr>
          <w:rFonts w:eastAsia="Times New Roman" w:cs="Times New Roman"/>
          <w:color w:val="000000"/>
          <w:sz w:val="24"/>
          <w:szCs w:val="24"/>
          <w:lang w:eastAsia="pl-PL"/>
        </w:rPr>
        <w:t>„Dostawa leku biologicznego”</w:t>
      </w:r>
    </w:p>
    <w:p w14:paraId="13D991AB" w14:textId="591BC466" w:rsidR="00F028E0" w:rsidRPr="005C6B3C" w:rsidRDefault="00F028E0" w:rsidP="00CC77DC">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CB0B25">
        <w:rPr>
          <w:rFonts w:eastAsia="Times New Roman" w:cs="Times New Roman"/>
          <w:color w:val="000000"/>
          <w:sz w:val="24"/>
          <w:szCs w:val="24"/>
          <w:lang w:eastAsia="pl-PL"/>
        </w:rPr>
        <w:t>SZP/23/2023</w:t>
      </w:r>
    </w:p>
    <w:p w14:paraId="1CB60DE6" w14:textId="77777777" w:rsidR="00F028E0" w:rsidRPr="005C6B3C" w:rsidRDefault="00F028E0" w:rsidP="00CC77DC">
      <w:pPr>
        <w:widowControl w:val="0"/>
        <w:contextualSpacing/>
        <w:jc w:val="both"/>
        <w:rPr>
          <w:rFonts w:eastAsia="Times New Roman" w:cs="Times New Roman"/>
          <w:sz w:val="24"/>
          <w:szCs w:val="24"/>
          <w:lang w:eastAsia="pl-PL"/>
        </w:rPr>
      </w:pPr>
    </w:p>
    <w:p w14:paraId="0F3FF84D" w14:textId="77777777" w:rsidR="00F028E0" w:rsidRPr="005C6B3C" w:rsidRDefault="00F028E0" w:rsidP="00CC77DC">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28E0" w:rsidRPr="005C6B3C" w14:paraId="2F0F0BC1" w14:textId="77777777" w:rsidTr="00C371DE">
        <w:tc>
          <w:tcPr>
            <w:tcW w:w="1461" w:type="pct"/>
            <w:shd w:val="clear" w:color="auto" w:fill="D9D9D9" w:themeFill="background1" w:themeFillShade="D9"/>
            <w:tcMar>
              <w:top w:w="0" w:type="dxa"/>
              <w:left w:w="108" w:type="dxa"/>
              <w:bottom w:w="0" w:type="dxa"/>
              <w:right w:w="108" w:type="dxa"/>
            </w:tcMar>
            <w:vAlign w:val="center"/>
          </w:tcPr>
          <w:p w14:paraId="24256599"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49B76294" w14:textId="77777777" w:rsidR="00F028E0" w:rsidRPr="005C6B3C" w:rsidRDefault="00F028E0" w:rsidP="00CC77DC">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B4DAE9B"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0E304295"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C771289"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F028E0" w:rsidRPr="005C6B3C" w14:paraId="53287704" w14:textId="77777777" w:rsidTr="00C371DE">
        <w:tc>
          <w:tcPr>
            <w:tcW w:w="1461" w:type="pct"/>
            <w:tcMar>
              <w:top w:w="0" w:type="dxa"/>
              <w:left w:w="108" w:type="dxa"/>
              <w:bottom w:w="0" w:type="dxa"/>
              <w:right w:w="108" w:type="dxa"/>
            </w:tcMar>
            <w:vAlign w:val="center"/>
          </w:tcPr>
          <w:p w14:paraId="6F42B9DC" w14:textId="77777777" w:rsidR="00F028E0" w:rsidRPr="005C6B3C" w:rsidRDefault="00F028E0" w:rsidP="00CC77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DE12973" w14:textId="77777777" w:rsidR="00F028E0" w:rsidRPr="005C6B3C" w:rsidRDefault="00F028E0" w:rsidP="00CC77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2001CC8" w14:textId="77777777" w:rsidR="00F028E0" w:rsidRPr="005C6B3C" w:rsidRDefault="00F028E0" w:rsidP="00CC77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95D162D"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46AD865D" w14:textId="77777777" w:rsidTr="00C371DE">
        <w:tc>
          <w:tcPr>
            <w:tcW w:w="1461" w:type="pct"/>
            <w:tcMar>
              <w:top w:w="0" w:type="dxa"/>
              <w:left w:w="108" w:type="dxa"/>
              <w:bottom w:w="0" w:type="dxa"/>
              <w:right w:w="108" w:type="dxa"/>
            </w:tcMar>
            <w:vAlign w:val="center"/>
          </w:tcPr>
          <w:p w14:paraId="526AB6E8" w14:textId="77777777" w:rsidR="00F028E0" w:rsidRPr="005C6B3C" w:rsidRDefault="00F028E0" w:rsidP="00CC77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2F7D60B" w14:textId="77777777" w:rsidR="00F028E0" w:rsidRPr="005C6B3C" w:rsidRDefault="00F028E0" w:rsidP="00CC77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8DB5630" w14:textId="77777777" w:rsidR="00F028E0" w:rsidRPr="005C6B3C" w:rsidRDefault="00F028E0" w:rsidP="00CC77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864261"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55298C2C" w14:textId="77777777" w:rsidTr="00C371DE">
        <w:tc>
          <w:tcPr>
            <w:tcW w:w="1461" w:type="pct"/>
            <w:tcMar>
              <w:top w:w="0" w:type="dxa"/>
              <w:left w:w="108" w:type="dxa"/>
              <w:bottom w:w="0" w:type="dxa"/>
              <w:right w:w="108" w:type="dxa"/>
            </w:tcMar>
            <w:vAlign w:val="center"/>
          </w:tcPr>
          <w:p w14:paraId="0A0872D5" w14:textId="77777777" w:rsidR="00F028E0" w:rsidRPr="005C6B3C" w:rsidRDefault="00F028E0" w:rsidP="00CC77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12A0F14" w14:textId="77777777" w:rsidR="00F028E0" w:rsidRPr="005C6B3C" w:rsidRDefault="00F028E0" w:rsidP="00CC77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4591207F" w14:textId="77777777" w:rsidR="00F028E0" w:rsidRPr="005C6B3C" w:rsidRDefault="00F028E0" w:rsidP="00CC77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B9884BF"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65529C0F" w14:textId="77777777" w:rsidTr="00C371DE">
        <w:tc>
          <w:tcPr>
            <w:tcW w:w="1461" w:type="pct"/>
            <w:tcMar>
              <w:top w:w="0" w:type="dxa"/>
              <w:left w:w="108" w:type="dxa"/>
              <w:bottom w:w="0" w:type="dxa"/>
              <w:right w:w="108" w:type="dxa"/>
            </w:tcMar>
            <w:hideMark/>
          </w:tcPr>
          <w:p w14:paraId="35F34655" w14:textId="77777777" w:rsidR="00F028E0" w:rsidRPr="005C6B3C" w:rsidRDefault="00F028E0" w:rsidP="00CC77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0DDF642" w14:textId="77777777" w:rsidR="00F028E0" w:rsidRPr="005C6B3C" w:rsidRDefault="00F028E0" w:rsidP="00CC77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E3D1179" w14:textId="77777777" w:rsidR="00F028E0" w:rsidRPr="005C6B3C" w:rsidRDefault="00F028E0" w:rsidP="00CC77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37D44472" w14:textId="77777777" w:rsidR="00F028E0" w:rsidRPr="005C6B3C" w:rsidRDefault="00F028E0" w:rsidP="00CC77DC">
            <w:pPr>
              <w:widowControl w:val="0"/>
              <w:contextualSpacing/>
              <w:rPr>
                <w:rFonts w:eastAsia="Times New Roman" w:cs="Times New Roman"/>
                <w:sz w:val="24"/>
                <w:szCs w:val="24"/>
                <w:lang w:eastAsia="pl-PL"/>
              </w:rPr>
            </w:pPr>
          </w:p>
        </w:tc>
      </w:tr>
    </w:tbl>
    <w:p w14:paraId="2D39D2B4" w14:textId="77777777" w:rsidR="00F028E0" w:rsidRPr="005C6B3C" w:rsidRDefault="00F028E0" w:rsidP="00CC77DC">
      <w:pPr>
        <w:widowControl w:val="0"/>
        <w:contextualSpacing/>
        <w:rPr>
          <w:rFonts w:eastAsia="Times New Roman" w:cs="Times New Roman"/>
          <w:sz w:val="24"/>
          <w:szCs w:val="24"/>
          <w:lang w:eastAsia="pl-PL"/>
        </w:rPr>
      </w:pPr>
    </w:p>
    <w:p w14:paraId="1E550268" w14:textId="77777777" w:rsidR="00F028E0" w:rsidRPr="005C6B3C" w:rsidRDefault="00F028E0" w:rsidP="00CC77DC">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3E4A2068" w14:textId="208BF2A0" w:rsidR="00F028E0" w:rsidRPr="005C6B3C" w:rsidRDefault="00F028E0" w:rsidP="00CC77DC">
      <w:pPr>
        <w:widowControl w:val="0"/>
        <w:numPr>
          <w:ilvl w:val="0"/>
          <w:numId w:val="48"/>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w:t>
      </w:r>
      <w:r w:rsidR="00CB0B25">
        <w:rPr>
          <w:rFonts w:eastAsia="Times New Roman" w:cs="Times New Roman"/>
          <w:color w:val="000000"/>
          <w:sz w:val="24"/>
          <w:szCs w:val="24"/>
          <w:lang w:eastAsia="pl-PL"/>
        </w:rPr>
        <w:t>XX ust. 1 pkt 2)</w:t>
      </w:r>
      <w:r w:rsidRPr="005C6B3C">
        <w:rPr>
          <w:rFonts w:eastAsia="Times New Roman" w:cs="Times New Roman"/>
          <w:color w:val="000000"/>
          <w:sz w:val="24"/>
          <w:szCs w:val="24"/>
          <w:lang w:eastAsia="pl-PL"/>
        </w:rPr>
        <w:t xml:space="preserve"> spełnia/ają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1957"/>
        <w:gridCol w:w="1719"/>
        <w:gridCol w:w="1328"/>
        <w:gridCol w:w="5048"/>
      </w:tblGrid>
      <w:tr w:rsidR="00F028E0" w:rsidRPr="005C6B3C" w14:paraId="3384F5C7" w14:textId="77777777" w:rsidTr="00C371D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C9FA57"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95BD2A" w14:textId="77777777" w:rsidR="00F028E0" w:rsidRPr="005C6B3C" w:rsidRDefault="00F028E0" w:rsidP="00CC77DC">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A86BAC4"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B7C820"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851BB6" w14:textId="77777777" w:rsidR="00F028E0" w:rsidRPr="005C6B3C" w:rsidRDefault="00F028E0" w:rsidP="00CC77DC">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F028E0" w:rsidRPr="005C6B3C" w14:paraId="0AC8E250"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592E9"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04A"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4D0D6"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864B"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20BA3FA1"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EBC3A"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7DA81"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741B"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129B8"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49831BB7"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7B76A"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32A1"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70B26"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3A7A5" w14:textId="77777777" w:rsidR="00F028E0" w:rsidRPr="005C6B3C" w:rsidRDefault="00F028E0" w:rsidP="00CC77DC">
            <w:pPr>
              <w:widowControl w:val="0"/>
              <w:contextualSpacing/>
              <w:rPr>
                <w:rFonts w:eastAsia="Times New Roman" w:cs="Times New Roman"/>
                <w:sz w:val="24"/>
                <w:szCs w:val="24"/>
                <w:lang w:eastAsia="pl-PL"/>
              </w:rPr>
            </w:pPr>
          </w:p>
        </w:tc>
      </w:tr>
      <w:tr w:rsidR="00F028E0" w:rsidRPr="005C6B3C" w14:paraId="66F5A3F2"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0CDA"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B14"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F169C" w14:textId="77777777" w:rsidR="00F028E0" w:rsidRPr="005C6B3C" w:rsidRDefault="00F028E0" w:rsidP="00CC77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4F4A" w14:textId="77777777" w:rsidR="00F028E0" w:rsidRPr="005C6B3C" w:rsidRDefault="00F028E0" w:rsidP="00CC77DC">
            <w:pPr>
              <w:widowControl w:val="0"/>
              <w:contextualSpacing/>
              <w:rPr>
                <w:rFonts w:eastAsia="Times New Roman" w:cs="Times New Roman"/>
                <w:sz w:val="24"/>
                <w:szCs w:val="24"/>
                <w:lang w:eastAsia="pl-PL"/>
              </w:rPr>
            </w:pPr>
          </w:p>
        </w:tc>
      </w:tr>
    </w:tbl>
    <w:p w14:paraId="789F617D" w14:textId="77777777" w:rsidR="00F028E0" w:rsidRPr="005C6B3C" w:rsidRDefault="00F028E0" w:rsidP="00CC77DC">
      <w:pPr>
        <w:widowControl w:val="0"/>
        <w:contextualSpacing/>
        <w:rPr>
          <w:rFonts w:eastAsia="Times New Roman" w:cs="Times New Roman"/>
          <w:sz w:val="24"/>
          <w:szCs w:val="24"/>
          <w:lang w:eastAsia="pl-PL"/>
        </w:rPr>
      </w:pPr>
    </w:p>
    <w:p w14:paraId="03D48863" w14:textId="77777777" w:rsidR="001F6276" w:rsidRDefault="001F6276" w:rsidP="00CC77DC">
      <w:pPr>
        <w:widowControl w:val="0"/>
        <w:rPr>
          <w:rFonts w:eastAsia="Times New Roman" w:cs="Times New Roman"/>
          <w:sz w:val="24"/>
          <w:szCs w:val="24"/>
        </w:rPr>
      </w:pPr>
      <w:bookmarkStart w:id="76" w:name="_Hlk107815570"/>
      <w:r>
        <w:rPr>
          <w:rFonts w:eastAsia="Times New Roman" w:cs="Times New Roman"/>
          <w:sz w:val="24"/>
          <w:szCs w:val="24"/>
        </w:rPr>
        <w:br w:type="page"/>
      </w:r>
    </w:p>
    <w:p w14:paraId="7504770B" w14:textId="090436CF" w:rsidR="00227DB0" w:rsidRPr="001F6276" w:rsidRDefault="00227DB0" w:rsidP="00CC77DC">
      <w:pPr>
        <w:widowControl w:val="0"/>
        <w:jc w:val="right"/>
        <w:rPr>
          <w:rFonts w:eastAsia="Times New Roman" w:cs="Times New Roman"/>
          <w:sz w:val="24"/>
          <w:szCs w:val="24"/>
        </w:rPr>
      </w:pPr>
      <w:r w:rsidRPr="00D300E9">
        <w:rPr>
          <w:rFonts w:eastAsia="Times New Roman" w:cs="Times New Roman"/>
          <w:b/>
          <w:bCs/>
          <w:sz w:val="24"/>
          <w:szCs w:val="24"/>
        </w:rPr>
        <w:lastRenderedPageBreak/>
        <w:t xml:space="preserve">ZAŁĄCZNIK </w:t>
      </w:r>
      <w:r w:rsidRPr="00D225CC">
        <w:rPr>
          <w:rFonts w:eastAsia="Times New Roman" w:cs="Times New Roman"/>
          <w:b/>
          <w:bCs/>
          <w:sz w:val="24"/>
          <w:szCs w:val="24"/>
        </w:rPr>
        <w:t xml:space="preserve">NR </w:t>
      </w:r>
      <w:r w:rsidR="0091435A" w:rsidRPr="00D225CC">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CC77DC">
      <w:pPr>
        <w:widowControl w:val="0"/>
        <w:ind w:left="851"/>
        <w:rPr>
          <w:rFonts w:eastAsia="Times New Roman" w:cs="Times New Roman"/>
          <w:b/>
          <w:bCs/>
          <w:sz w:val="24"/>
          <w:szCs w:val="24"/>
        </w:rPr>
      </w:pPr>
    </w:p>
    <w:p w14:paraId="0D1D24AE" w14:textId="77777777" w:rsidR="00227DB0" w:rsidRPr="001E2CE6" w:rsidRDefault="00227DB0" w:rsidP="00CC77DC">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CC77DC">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CC77DC">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CC77DC">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CC77DC">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CC77DC">
      <w:pPr>
        <w:widowControl w:val="0"/>
        <w:ind w:left="851"/>
        <w:rPr>
          <w:rFonts w:eastAsia="Times New Roman" w:cs="Times New Roman"/>
          <w:b/>
          <w:bCs/>
          <w:sz w:val="24"/>
          <w:szCs w:val="24"/>
        </w:rPr>
      </w:pPr>
    </w:p>
    <w:p w14:paraId="10D51B1F" w14:textId="77777777" w:rsidR="00227DB0" w:rsidRPr="00D300E9" w:rsidRDefault="00227DB0" w:rsidP="00CC77DC">
      <w:pPr>
        <w:widowControl w:val="0"/>
        <w:ind w:left="851"/>
        <w:rPr>
          <w:rFonts w:eastAsia="Times New Roman" w:cs="Times New Roman"/>
          <w:b/>
          <w:bCs/>
          <w:sz w:val="24"/>
          <w:szCs w:val="24"/>
        </w:rPr>
      </w:pPr>
    </w:p>
    <w:p w14:paraId="5A7E33A6" w14:textId="77777777" w:rsidR="00227DB0" w:rsidRPr="00D300E9" w:rsidRDefault="00227DB0" w:rsidP="00CC77DC">
      <w:pPr>
        <w:widowControl w:val="0"/>
        <w:ind w:left="851"/>
        <w:jc w:val="center"/>
        <w:rPr>
          <w:rFonts w:eastAsia="Times New Roman" w:cs="Times New Roman"/>
          <w:sz w:val="24"/>
          <w:szCs w:val="24"/>
        </w:rPr>
      </w:pPr>
    </w:p>
    <w:p w14:paraId="36905AC5" w14:textId="77777777" w:rsidR="00227DB0" w:rsidRPr="00D300E9" w:rsidRDefault="00227DB0" w:rsidP="00CC77DC">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CC77DC">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CC77DC">
      <w:pPr>
        <w:widowControl w:val="0"/>
        <w:ind w:left="851"/>
        <w:rPr>
          <w:rFonts w:eastAsia="Times New Roman" w:cs="Times New Roman"/>
          <w:sz w:val="24"/>
          <w:szCs w:val="24"/>
        </w:rPr>
      </w:pPr>
    </w:p>
    <w:p w14:paraId="6F558EAB" w14:textId="77777777" w:rsidR="00227DB0" w:rsidRPr="00D300E9" w:rsidRDefault="00227DB0" w:rsidP="00CC77DC">
      <w:pPr>
        <w:widowControl w:val="0"/>
        <w:ind w:left="851"/>
        <w:rPr>
          <w:rFonts w:eastAsia="Times New Roman" w:cs="Times New Roman"/>
          <w:sz w:val="24"/>
          <w:szCs w:val="24"/>
        </w:rPr>
      </w:pPr>
    </w:p>
    <w:p w14:paraId="404F191A" w14:textId="77777777" w:rsidR="00227DB0" w:rsidRPr="00D300E9" w:rsidRDefault="00227DB0" w:rsidP="00CC77DC">
      <w:pPr>
        <w:widowControl w:val="0"/>
        <w:ind w:left="851"/>
        <w:rPr>
          <w:rFonts w:eastAsia="Times New Roman" w:cs="Times New Roman"/>
          <w:sz w:val="24"/>
          <w:szCs w:val="24"/>
        </w:rPr>
      </w:pPr>
    </w:p>
    <w:p w14:paraId="3582D256" w14:textId="2764B498" w:rsidR="00227DB0" w:rsidRDefault="00227DB0" w:rsidP="00CC77DC">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sidR="00FC042C">
        <w:rPr>
          <w:rFonts w:ascii="Times New Roman" w:eastAsia="Times New Roman" w:hAnsi="Times New Roman" w:cs="Times New Roman"/>
          <w:sz w:val="24"/>
          <w:szCs w:val="24"/>
          <w:lang w:eastAsia="pl-PL"/>
        </w:rPr>
        <w:t>Dostawę leku biologicznego</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FC042C">
        <w:rPr>
          <w:rFonts w:ascii="Times New Roman" w:eastAsia="Times New Roman" w:hAnsi="Times New Roman" w:cs="Times New Roman"/>
          <w:sz w:val="24"/>
          <w:szCs w:val="24"/>
          <w:lang w:eastAsia="pl-PL"/>
        </w:rPr>
        <w:t>23</w:t>
      </w:r>
      <w:r w:rsidRPr="001F6276">
        <w:rPr>
          <w:rFonts w:ascii="Times New Roman" w:eastAsia="Times New Roman" w:hAnsi="Times New Roman" w:cs="Times New Roman"/>
          <w:sz w:val="24"/>
          <w:szCs w:val="24"/>
          <w:lang w:eastAsia="pl-PL"/>
        </w:rPr>
        <w:t>/202</w:t>
      </w:r>
      <w:r w:rsidR="00FC042C">
        <w:rPr>
          <w:rFonts w:ascii="Times New Roman" w:eastAsia="Times New Roman" w:hAnsi="Times New Roman" w:cs="Times New Roman"/>
          <w:sz w:val="24"/>
          <w:szCs w:val="24"/>
          <w:lang w:eastAsia="pl-PL"/>
        </w:rPr>
        <w:t>3</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w:t>
      </w:r>
      <w:r w:rsidR="00D43E92" w:rsidRPr="00D300E9">
        <w:rPr>
          <w:rFonts w:ascii="Times New Roman" w:eastAsia="Times New Roman" w:hAnsi="Times New Roman" w:cs="Times New Roman"/>
          <w:b w:val="0"/>
          <w:bCs w:val="0"/>
          <w:sz w:val="24"/>
          <w:szCs w:val="24"/>
        </w:rPr>
        <w:t>oświadcza</w:t>
      </w:r>
      <w:r w:rsidR="00D43E92">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CC77DC">
      <w:pPr>
        <w:widowControl w:val="0"/>
      </w:pPr>
    </w:p>
    <w:p w14:paraId="0C975E09" w14:textId="77777777" w:rsidR="00227DB0" w:rsidRPr="00D300E9" w:rsidRDefault="00227DB0" w:rsidP="00CC77D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CC77D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CC77D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CC77DC">
      <w:pPr>
        <w:widowControl w:val="0"/>
        <w:jc w:val="both"/>
        <w:rPr>
          <w:rFonts w:eastAsia="Times New Roman" w:cs="Times New Roman"/>
          <w:sz w:val="24"/>
          <w:szCs w:val="24"/>
        </w:rPr>
      </w:pPr>
    </w:p>
    <w:p w14:paraId="2B32DF90" w14:textId="77777777" w:rsidR="00227DB0" w:rsidRPr="00D300E9" w:rsidRDefault="00227DB0" w:rsidP="00CC77D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CC77DC">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CC77DC">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CC77DC">
      <w:pPr>
        <w:widowControl w:val="0"/>
        <w:ind w:left="284" w:hanging="284"/>
        <w:jc w:val="both"/>
        <w:rPr>
          <w:rFonts w:eastAsia="Times New Roman" w:cs="Times New Roman"/>
          <w:sz w:val="24"/>
          <w:szCs w:val="24"/>
        </w:rPr>
      </w:pPr>
    </w:p>
    <w:p w14:paraId="08FE4A9F" w14:textId="77777777" w:rsidR="00227DB0" w:rsidRDefault="00227DB0" w:rsidP="00CC77DC">
      <w:pPr>
        <w:widowControl w:val="0"/>
        <w:ind w:left="284" w:hanging="284"/>
        <w:jc w:val="both"/>
        <w:rPr>
          <w:rFonts w:eastAsia="Times New Roman" w:cs="Times New Roman"/>
          <w:sz w:val="20"/>
          <w:szCs w:val="20"/>
        </w:rPr>
      </w:pPr>
    </w:p>
    <w:p w14:paraId="1E816053" w14:textId="77777777" w:rsidR="00227DB0" w:rsidRDefault="00227DB0" w:rsidP="00CC77DC">
      <w:pPr>
        <w:widowControl w:val="0"/>
        <w:ind w:left="284" w:hanging="284"/>
        <w:jc w:val="both"/>
        <w:rPr>
          <w:rFonts w:eastAsia="Times New Roman" w:cs="Times New Roman"/>
          <w:sz w:val="20"/>
          <w:szCs w:val="20"/>
        </w:rPr>
      </w:pPr>
    </w:p>
    <w:p w14:paraId="64590A38" w14:textId="77777777" w:rsidR="00227DB0" w:rsidRPr="0086127C" w:rsidRDefault="00227DB0" w:rsidP="00CC77DC">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CC77DC">
      <w:pPr>
        <w:widowControl w:val="0"/>
        <w:ind w:left="284" w:hanging="284"/>
        <w:jc w:val="both"/>
        <w:rPr>
          <w:rFonts w:eastAsia="Times New Roman" w:cs="Times New Roman"/>
          <w:sz w:val="24"/>
          <w:szCs w:val="24"/>
        </w:rPr>
      </w:pPr>
    </w:p>
    <w:p w14:paraId="19B9A9AA" w14:textId="77777777" w:rsidR="00227DB0" w:rsidRPr="00D300E9" w:rsidRDefault="00227DB0" w:rsidP="00CC77DC">
      <w:pPr>
        <w:widowControl w:val="0"/>
        <w:ind w:left="284" w:hanging="284"/>
        <w:jc w:val="both"/>
        <w:rPr>
          <w:rFonts w:eastAsia="Times New Roman" w:cs="Times New Roman"/>
          <w:sz w:val="24"/>
          <w:szCs w:val="24"/>
        </w:rPr>
      </w:pPr>
    </w:p>
    <w:p w14:paraId="02AEA798" w14:textId="77777777" w:rsidR="00227DB0" w:rsidRPr="00D300E9" w:rsidRDefault="00227DB0" w:rsidP="00CC77DC">
      <w:pPr>
        <w:widowControl w:val="0"/>
        <w:ind w:left="284" w:hanging="284"/>
        <w:jc w:val="both"/>
        <w:rPr>
          <w:rFonts w:eastAsia="Times New Roman" w:cs="Times New Roman"/>
          <w:sz w:val="24"/>
          <w:szCs w:val="24"/>
        </w:rPr>
      </w:pPr>
    </w:p>
    <w:p w14:paraId="0160149D" w14:textId="77777777" w:rsidR="00227DB0" w:rsidRPr="00D300E9" w:rsidRDefault="00227DB0" w:rsidP="00CC77DC">
      <w:pPr>
        <w:widowControl w:val="0"/>
        <w:ind w:left="284" w:hanging="284"/>
        <w:jc w:val="both"/>
        <w:rPr>
          <w:rFonts w:eastAsia="Times New Roman" w:cs="Times New Roman"/>
          <w:sz w:val="24"/>
          <w:szCs w:val="24"/>
        </w:rPr>
      </w:pPr>
    </w:p>
    <w:p w14:paraId="5E038CD3" w14:textId="77777777" w:rsidR="00227DB0" w:rsidRPr="00D300E9" w:rsidRDefault="00227DB0" w:rsidP="00CC77DC">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D300E9" w:rsidRDefault="00227DB0" w:rsidP="00CC77DC">
      <w:pPr>
        <w:widowControl w:val="0"/>
        <w:jc w:val="both"/>
        <w:rPr>
          <w:rFonts w:eastAsia="Times New Roman" w:cs="Times New Roman"/>
          <w:sz w:val="24"/>
          <w:szCs w:val="24"/>
        </w:rPr>
      </w:pPr>
      <w:r w:rsidRPr="00D300E9">
        <w:rPr>
          <w:rFonts w:eastAsia="Times New Roman" w:cs="Times New Roman"/>
          <w:sz w:val="24"/>
          <w:szCs w:val="24"/>
        </w:rPr>
        <w:t xml:space="preserve">Zgodnie z art. 4 pkt 14 ustawy z dnia 16 lutego 2007 r. o ochronie konkurencji i konsumentów </w:t>
      </w:r>
      <w:hyperlink r:id="rId87" w:history="1">
        <w:r w:rsidRPr="00E76C8F">
          <w:rPr>
            <w:rStyle w:val="Hipercze"/>
            <w:rFonts w:eastAsia="Times New Roman" w:cs="Times New Roman"/>
            <w:sz w:val="24"/>
            <w:szCs w:val="24"/>
          </w:rPr>
          <w:t>(Dz.U. z 2021 r. poz. 275</w:t>
        </w:r>
        <w:r w:rsidR="00EA69A2" w:rsidRPr="00E76C8F">
          <w:rPr>
            <w:rStyle w:val="Hipercze"/>
            <w:rFonts w:eastAsia="Times New Roman" w:cs="Times New Roman"/>
            <w:sz w:val="24"/>
            <w:szCs w:val="24"/>
          </w:rPr>
          <w:t xml:space="preserve"> ze zm.</w:t>
        </w:r>
        <w:r w:rsidRPr="00E76C8F">
          <w:rPr>
            <w:rStyle w:val="Hipercze"/>
            <w:rFonts w:eastAsia="Times New Roman" w:cs="Times New Roman"/>
            <w:sz w:val="24"/>
            <w:szCs w:val="24"/>
          </w:rPr>
          <w:t>)</w:t>
        </w:r>
      </w:hyperlink>
      <w:r w:rsidRPr="00E76C8F">
        <w:rPr>
          <w:rFonts w:eastAsia="Times New Roman" w:cs="Times New Roman"/>
          <w:sz w:val="24"/>
          <w:szCs w:val="24"/>
        </w:rPr>
        <w:t xml:space="preserve"> przez grupę kapitałową rozumie się wszystkich przedsiębiorców, którzy są kontrolowani w sposób bezpośredni lub pośredni przez jednego przedsiębiorcę, w tym równ</w:t>
      </w:r>
      <w:r w:rsidRPr="00D300E9">
        <w:rPr>
          <w:rFonts w:eastAsia="Times New Roman" w:cs="Times New Roman"/>
          <w:sz w:val="24"/>
          <w:szCs w:val="24"/>
        </w:rPr>
        <w:t xml:space="preserve">ież tego przedsiębiorcę. </w:t>
      </w:r>
    </w:p>
    <w:p w14:paraId="02B544DB" w14:textId="0B80F3EB" w:rsidR="00404AE9" w:rsidRPr="00404AE9" w:rsidRDefault="00404AE9" w:rsidP="00CC77DC">
      <w:pPr>
        <w:widowControl w:val="0"/>
        <w:jc w:val="both"/>
        <w:rPr>
          <w:rFonts w:eastAsia="Times New Roman" w:cs="Times New Roman"/>
          <w:b/>
          <w:bCs/>
          <w:sz w:val="24"/>
          <w:szCs w:val="24"/>
        </w:rPr>
      </w:pPr>
    </w:p>
    <w:bookmarkEnd w:id="76"/>
    <w:p w14:paraId="5D157309" w14:textId="77777777" w:rsidR="00404AE9" w:rsidRDefault="00404AE9" w:rsidP="00CC77DC">
      <w:pPr>
        <w:widowControl w:val="0"/>
        <w:ind w:left="680"/>
        <w:contextualSpacing/>
        <w:jc w:val="right"/>
        <w:rPr>
          <w:rFonts w:eastAsia="Times New Roman" w:cs="Times New Roman"/>
          <w:sz w:val="24"/>
          <w:szCs w:val="24"/>
        </w:rPr>
      </w:pPr>
    </w:p>
    <w:p w14:paraId="660AE5A0" w14:textId="7B70316C" w:rsidR="005C6B3C" w:rsidRPr="005C6B3C" w:rsidRDefault="00F028E0" w:rsidP="00CC77DC">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1115C1">
        <w:rPr>
          <w:rFonts w:eastAsia="Times New Roman" w:cs="Times New Roman"/>
          <w:b/>
          <w:bCs/>
          <w:sz w:val="24"/>
          <w:szCs w:val="24"/>
        </w:rPr>
        <w:t>8</w:t>
      </w:r>
      <w:r w:rsidR="005C6B3C" w:rsidRPr="005C6B3C">
        <w:rPr>
          <w:rFonts w:eastAsia="Times New Roman" w:cs="Times New Roman"/>
          <w:b/>
          <w:bCs/>
          <w:sz w:val="24"/>
          <w:szCs w:val="24"/>
        </w:rPr>
        <w:t xml:space="preserve"> DO SWZ</w:t>
      </w:r>
    </w:p>
    <w:p w14:paraId="028C177E" w14:textId="77777777" w:rsidR="0019553E" w:rsidRDefault="0019553E" w:rsidP="00CC77DC">
      <w:pPr>
        <w:widowControl w:val="0"/>
        <w:tabs>
          <w:tab w:val="center" w:pos="4536"/>
          <w:tab w:val="left" w:pos="6754"/>
        </w:tabs>
        <w:rPr>
          <w:rFonts w:eastAsia="Times New Roman" w:cs="Times New Roman"/>
          <w:b/>
          <w:bCs/>
          <w:sz w:val="24"/>
          <w:szCs w:val="24"/>
          <w:u w:val="single"/>
        </w:rPr>
      </w:pPr>
    </w:p>
    <w:p w14:paraId="3BAC58AB" w14:textId="77777777" w:rsidR="0019553E" w:rsidRDefault="0019553E" w:rsidP="00CC77DC">
      <w:pPr>
        <w:widowControl w:val="0"/>
        <w:tabs>
          <w:tab w:val="center" w:pos="4536"/>
          <w:tab w:val="left" w:pos="6754"/>
        </w:tabs>
        <w:jc w:val="center"/>
        <w:rPr>
          <w:rFonts w:eastAsia="Times New Roman" w:cs="Times New Roman"/>
          <w:b/>
          <w:bCs/>
          <w:sz w:val="24"/>
          <w:szCs w:val="24"/>
          <w:u w:val="single"/>
        </w:rPr>
      </w:pPr>
    </w:p>
    <w:p w14:paraId="7FAB265E" w14:textId="77777777" w:rsidR="00AC3C4C" w:rsidRDefault="00AC3C4C" w:rsidP="00CC77DC">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63EBDECE" w14:textId="77777777" w:rsidR="00AC3C4C" w:rsidRDefault="00AC3C4C" w:rsidP="00CC77DC">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6ACF6C03"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326F8D80" w14:textId="3D7371DD"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nr SZP/23/2023</w:t>
      </w:r>
    </w:p>
    <w:p w14:paraId="7C943C3E" w14:textId="77777777" w:rsidR="00AC3C4C" w:rsidRDefault="00AC3C4C" w:rsidP="00CC77DC">
      <w:pPr>
        <w:widowControl w:val="0"/>
        <w:ind w:left="680"/>
        <w:jc w:val="both"/>
        <w:rPr>
          <w:rFonts w:eastAsia="Times New Roman" w:cs="Times New Roman"/>
          <w:b/>
          <w:bCs/>
          <w:sz w:val="24"/>
          <w:szCs w:val="24"/>
        </w:rPr>
      </w:pPr>
    </w:p>
    <w:p w14:paraId="5DD80112" w14:textId="77777777" w:rsidR="00AC3C4C" w:rsidRDefault="00AC3C4C" w:rsidP="00CC77DC">
      <w:pPr>
        <w:widowControl w:val="0"/>
        <w:ind w:left="680"/>
        <w:jc w:val="both"/>
        <w:rPr>
          <w:rFonts w:eastAsia="Times New Roman" w:cs="Times New Roman"/>
          <w:sz w:val="24"/>
          <w:szCs w:val="24"/>
        </w:rPr>
      </w:pPr>
    </w:p>
    <w:p w14:paraId="42ADF4C4"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zawarta</w:t>
      </w:r>
      <w:r>
        <w:rPr>
          <w:rFonts w:eastAsia="Times New Roman" w:cs="Times New Roman"/>
          <w:color w:val="FF0000"/>
          <w:sz w:val="24"/>
          <w:szCs w:val="24"/>
        </w:rPr>
        <w:t xml:space="preserve"> </w:t>
      </w:r>
      <w:r>
        <w:rPr>
          <w:rFonts w:eastAsia="Times New Roman" w:cs="Times New Roman"/>
          <w:sz w:val="24"/>
          <w:szCs w:val="24"/>
        </w:rPr>
        <w:t>pomiędzy:</w:t>
      </w:r>
    </w:p>
    <w:p w14:paraId="2693EC41" w14:textId="77777777" w:rsidR="00AC3C4C" w:rsidRDefault="00AC3C4C" w:rsidP="00CC77DC">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13DB466B" w14:textId="77777777" w:rsidR="00AC3C4C" w:rsidRDefault="00AC3C4C" w:rsidP="00CC77DC">
      <w:pPr>
        <w:widowControl w:val="0"/>
        <w:jc w:val="both"/>
        <w:rPr>
          <w:rFonts w:eastAsia="Times New Roman" w:cs="Times New Roman"/>
          <w:b/>
          <w:bCs/>
          <w:sz w:val="24"/>
          <w:szCs w:val="24"/>
        </w:rPr>
      </w:pPr>
      <w:r>
        <w:rPr>
          <w:rFonts w:eastAsia="Times New Roman" w:cs="Times New Roman"/>
          <w:sz w:val="24"/>
          <w:szCs w:val="24"/>
        </w:rPr>
        <w:t>reprezentowanym przez:</w:t>
      </w:r>
      <w:r>
        <w:rPr>
          <w:rFonts w:eastAsia="Times New Roman" w:cs="Times New Roman"/>
          <w:b/>
          <w:bCs/>
          <w:sz w:val="24"/>
          <w:szCs w:val="24"/>
        </w:rPr>
        <w:t xml:space="preserve"> lek. med.  Wojciecha Zarębę - Dyrektora</w:t>
      </w:r>
    </w:p>
    <w:p w14:paraId="5E293150" w14:textId="77777777" w:rsidR="00AC3C4C" w:rsidRDefault="00AC3C4C" w:rsidP="00CC77DC">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6D55BDF9" w14:textId="77777777" w:rsidR="00AC3C4C" w:rsidRDefault="00AC3C4C" w:rsidP="00CC77DC">
      <w:pPr>
        <w:widowControl w:val="0"/>
        <w:ind w:left="680"/>
        <w:jc w:val="both"/>
        <w:rPr>
          <w:rFonts w:eastAsia="Times New Roman" w:cs="Times New Roman"/>
          <w:b/>
          <w:bCs/>
          <w:sz w:val="24"/>
          <w:szCs w:val="24"/>
        </w:rPr>
      </w:pPr>
    </w:p>
    <w:p w14:paraId="0D65F996" w14:textId="77777777" w:rsidR="00AC3C4C" w:rsidRDefault="00AC3C4C" w:rsidP="00CC77DC">
      <w:pPr>
        <w:widowControl w:val="0"/>
        <w:jc w:val="both"/>
        <w:rPr>
          <w:rFonts w:eastAsia="Times New Roman" w:cs="Times New Roman"/>
          <w:b/>
          <w:bCs/>
          <w:sz w:val="24"/>
          <w:szCs w:val="24"/>
        </w:rPr>
      </w:pPr>
      <w:r>
        <w:rPr>
          <w:rFonts w:eastAsia="Times New Roman" w:cs="Times New Roman"/>
          <w:b/>
          <w:bCs/>
          <w:sz w:val="24"/>
          <w:szCs w:val="24"/>
        </w:rPr>
        <w:t>a</w:t>
      </w:r>
    </w:p>
    <w:p w14:paraId="1C24BA59"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 xml:space="preserve">..........................................................................., REGON: ..............; NIP: ............................................., </w:t>
      </w:r>
    </w:p>
    <w:p w14:paraId="480DAD6A"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reprezentowaną przez: .........................................................................................</w:t>
      </w:r>
    </w:p>
    <w:p w14:paraId="4FC2A77B" w14:textId="77777777" w:rsidR="00AC3C4C" w:rsidRDefault="00AC3C4C" w:rsidP="00CC77DC">
      <w:pPr>
        <w:widowControl w:val="0"/>
        <w:jc w:val="both"/>
        <w:rPr>
          <w:rFonts w:eastAsia="Times New Roman" w:cs="Times New Roman"/>
          <w:sz w:val="24"/>
          <w:szCs w:val="24"/>
          <w:u w:val="single"/>
        </w:rPr>
      </w:pPr>
      <w:r>
        <w:rPr>
          <w:rFonts w:eastAsia="Times New Roman" w:cs="Times New Roman"/>
          <w:sz w:val="24"/>
          <w:szCs w:val="24"/>
          <w:u w:val="single"/>
        </w:rPr>
        <w:t>zwaną dalej Dostawcą.</w:t>
      </w:r>
    </w:p>
    <w:p w14:paraId="799FE9B4" w14:textId="77777777" w:rsidR="00AC3C4C" w:rsidRDefault="00AC3C4C" w:rsidP="00CC77DC">
      <w:pPr>
        <w:widowControl w:val="0"/>
        <w:ind w:left="680"/>
        <w:jc w:val="both"/>
        <w:rPr>
          <w:rFonts w:eastAsia="Times New Roman" w:cs="Times New Roman"/>
        </w:rPr>
      </w:pPr>
    </w:p>
    <w:p w14:paraId="06D59E4C" w14:textId="6F2119BC" w:rsidR="00AC3C4C" w:rsidRDefault="00AC3C4C" w:rsidP="00CC77DC">
      <w:pPr>
        <w:widowControl w:val="0"/>
        <w:jc w:val="both"/>
        <w:rPr>
          <w:rFonts w:eastAsia="Times New Roman" w:cs="Times New Roman"/>
          <w:i/>
          <w:iCs/>
          <w:sz w:val="24"/>
          <w:szCs w:val="24"/>
        </w:rPr>
      </w:pPr>
      <w:bookmarkStart w:id="77" w:name="_Hlk51676788"/>
      <w:r>
        <w:rPr>
          <w:rFonts w:eastAsia="Times New Roman" w:cs="Times New Roman"/>
          <w:i/>
          <w:iCs/>
          <w:sz w:val="24"/>
          <w:szCs w:val="24"/>
        </w:rPr>
        <w:t>Umowę zawarto w wyniku postępowania o zamówienie publiczne nr SZP/</w:t>
      </w:r>
      <w:r w:rsidR="00A5452E">
        <w:rPr>
          <w:rFonts w:eastAsia="Times New Roman" w:cs="Times New Roman"/>
          <w:i/>
          <w:iCs/>
          <w:sz w:val="24"/>
          <w:szCs w:val="24"/>
        </w:rPr>
        <w:t>23</w:t>
      </w:r>
      <w:r>
        <w:rPr>
          <w:rFonts w:eastAsia="Times New Roman" w:cs="Times New Roman"/>
          <w:i/>
          <w:iCs/>
          <w:sz w:val="24"/>
          <w:szCs w:val="24"/>
        </w:rPr>
        <w:t xml:space="preserve">/2023 przeprowadzonego w trybie przetargu nieograniczonego, zgodnie z art. 132 ustawy z dnia 11.09.2019 r. Prawo zamówień publicznych </w:t>
      </w:r>
      <w:hyperlink r:id="rId88" w:history="1">
        <w:r>
          <w:rPr>
            <w:rStyle w:val="Hipercze"/>
            <w:rFonts w:eastAsia="Calibri" w:cs="Times New Roman"/>
            <w:sz w:val="24"/>
            <w:szCs w:val="24"/>
          </w:rPr>
          <w:t>(Dz.U. z 2022 r. poz. 1710 ze zm.)</w:t>
        </w:r>
      </w:hyperlink>
      <w:r>
        <w:rPr>
          <w:rFonts w:eastAsia="Arial" w:cs="Times New Roman"/>
          <w:sz w:val="24"/>
          <w:szCs w:val="24"/>
          <w:lang w:eastAsia="pl-PL"/>
        </w:rPr>
        <w:t> </w:t>
      </w:r>
    </w:p>
    <w:bookmarkEnd w:id="77"/>
    <w:p w14:paraId="4C267F7B" w14:textId="77777777" w:rsidR="00AC3C4C" w:rsidRDefault="00AC3C4C" w:rsidP="00CC77DC">
      <w:pPr>
        <w:widowControl w:val="0"/>
        <w:jc w:val="center"/>
        <w:rPr>
          <w:rFonts w:eastAsia="Times New Roman" w:cs="Times New Roman"/>
          <w:b/>
          <w:bCs/>
          <w:color w:val="76923C" w:themeColor="accent3" w:themeShade="BF"/>
        </w:rPr>
      </w:pPr>
    </w:p>
    <w:p w14:paraId="7BF58286" w14:textId="77777777" w:rsidR="00AC3C4C" w:rsidRDefault="00AC3C4C" w:rsidP="00CC77DC">
      <w:pPr>
        <w:widowControl w:val="0"/>
        <w:rPr>
          <w:rFonts w:eastAsia="Times New Roman" w:cs="Times New Roman"/>
          <w:b/>
          <w:bCs/>
          <w:color w:val="76923C" w:themeColor="accent3" w:themeShade="BF"/>
        </w:rPr>
      </w:pPr>
    </w:p>
    <w:p w14:paraId="149D3DA7"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6F52E397"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1</w:t>
      </w:r>
    </w:p>
    <w:p w14:paraId="59F21356" w14:textId="77777777" w:rsidR="00AC3C4C" w:rsidRDefault="00AC3C4C" w:rsidP="00CC77DC">
      <w:pPr>
        <w:widowControl w:val="0"/>
        <w:numPr>
          <w:ilvl w:val="0"/>
          <w:numId w:val="71"/>
        </w:numPr>
        <w:jc w:val="both"/>
        <w:rPr>
          <w:rFonts w:eastAsia="Times New Roman" w:cs="Times New Roman"/>
          <w:sz w:val="24"/>
          <w:szCs w:val="24"/>
        </w:rPr>
      </w:pPr>
      <w:r>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36DCB145" w14:textId="77777777" w:rsidR="00AC3C4C" w:rsidRPr="00DF403D" w:rsidRDefault="00AC3C4C" w:rsidP="00CC77DC">
      <w:pPr>
        <w:widowControl w:val="0"/>
        <w:numPr>
          <w:ilvl w:val="0"/>
          <w:numId w:val="71"/>
        </w:numPr>
        <w:jc w:val="both"/>
        <w:rPr>
          <w:rFonts w:eastAsia="Times New Roman" w:cs="Times New Roman"/>
          <w:sz w:val="24"/>
          <w:szCs w:val="24"/>
        </w:rPr>
      </w:pPr>
      <w:r>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DF403D">
        <w:rPr>
          <w:rFonts w:eastAsia="Times New Roman" w:cs="Times New Roman"/>
          <w:bCs/>
          <w:sz w:val="24"/>
          <w:szCs w:val="24"/>
        </w:rPr>
        <w:t>umowy będzie wynosić nie mniej niż 70% maksymalnej wartości brutto umowy.</w:t>
      </w:r>
    </w:p>
    <w:p w14:paraId="7F3AB570" w14:textId="23FBF6DD" w:rsidR="00826620" w:rsidRPr="00DF403D" w:rsidRDefault="00826620" w:rsidP="00CC77DC">
      <w:pPr>
        <w:widowControl w:val="0"/>
        <w:numPr>
          <w:ilvl w:val="0"/>
          <w:numId w:val="71"/>
        </w:numPr>
        <w:jc w:val="both"/>
        <w:rPr>
          <w:rFonts w:eastAsia="Times New Roman" w:cs="Times New Roman"/>
          <w:sz w:val="24"/>
          <w:szCs w:val="24"/>
        </w:rPr>
      </w:pPr>
      <w:r w:rsidRPr="00DF403D">
        <w:rPr>
          <w:rFonts w:eastAsia="Times New Roman" w:cs="Times New Roman"/>
          <w:sz w:val="24"/>
          <w:szCs w:val="24"/>
        </w:rPr>
        <w:t xml:space="preserve">Zamawiający dopuszcza, w razie wystąpienia okoliczności od niego niezależnych, za zgodą </w:t>
      </w:r>
      <w:r w:rsidRPr="00DF403D">
        <w:rPr>
          <w:rFonts w:eastAsia="Calibri" w:cs="Times New Roman"/>
          <w:sz w:val="24"/>
          <w:szCs w:val="24"/>
        </w:rPr>
        <w:t>Dostawcy,</w:t>
      </w:r>
      <w:r w:rsidRPr="00DF403D">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8" w:name="_Hlk69888234"/>
      <w:r w:rsidRPr="00DF403D">
        <w:rPr>
          <w:rFonts w:eastAsia="Times New Roman" w:cs="Times New Roman"/>
          <w:sz w:val="24"/>
          <w:szCs w:val="24"/>
        </w:rPr>
        <w:t>– zmiany w tym zakresie nie wymagają formy aneksu do umowy.</w:t>
      </w:r>
      <w:bookmarkEnd w:id="78"/>
      <w:r w:rsidRPr="00DF403D">
        <w:rPr>
          <w:rFonts w:eastAsia="Times New Roman" w:cs="Times New Roman"/>
          <w:sz w:val="24"/>
          <w:szCs w:val="24"/>
        </w:rPr>
        <w:t xml:space="preserve"> Zgoda Dostawcy nie wymaga formy pisemnej.</w:t>
      </w:r>
    </w:p>
    <w:p w14:paraId="4B89748A" w14:textId="77777777" w:rsidR="00AC3C4C" w:rsidRDefault="00AC3C4C" w:rsidP="00CC77DC">
      <w:pPr>
        <w:widowControl w:val="0"/>
        <w:numPr>
          <w:ilvl w:val="0"/>
          <w:numId w:val="71"/>
        </w:numPr>
        <w:ind w:left="357" w:hanging="357"/>
        <w:jc w:val="both"/>
        <w:rPr>
          <w:rFonts w:eastAsia="Times New Roman" w:cs="Times New Roman"/>
          <w:sz w:val="24"/>
          <w:szCs w:val="24"/>
          <w:lang w:eastAsia="pl-PL"/>
        </w:rPr>
      </w:pPr>
      <w:r>
        <w:rPr>
          <w:rFonts w:eastAsia="Times New Roman" w:cs="Times New Roman"/>
          <w:sz w:val="24"/>
          <w:szCs w:val="24"/>
          <w:lang w:eastAsia="en-US"/>
        </w:rPr>
        <w:t>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w:t>
      </w:r>
    </w:p>
    <w:p w14:paraId="7348AF1E" w14:textId="77777777" w:rsidR="00AC3C4C" w:rsidRDefault="00AC3C4C" w:rsidP="00CC77DC">
      <w:pPr>
        <w:widowControl w:val="0"/>
        <w:ind w:left="360"/>
        <w:rPr>
          <w:rFonts w:eastAsia="Times New Roman" w:cs="Times New Roman"/>
          <w:lang w:eastAsia="pl-PL"/>
        </w:rPr>
      </w:pPr>
    </w:p>
    <w:p w14:paraId="4672FBB2" w14:textId="77777777" w:rsidR="00AC3C4C" w:rsidRDefault="00AC3C4C" w:rsidP="00CC77DC">
      <w:pPr>
        <w:widowControl w:val="0"/>
        <w:tabs>
          <w:tab w:val="left" w:pos="851"/>
        </w:tabs>
        <w:jc w:val="center"/>
        <w:rPr>
          <w:rFonts w:eastAsia="Times New Roman" w:cs="Times New Roman"/>
          <w:b/>
          <w:bCs/>
          <w:color w:val="000000" w:themeColor="text1"/>
          <w:sz w:val="24"/>
          <w:szCs w:val="24"/>
        </w:rPr>
      </w:pPr>
      <w:bookmarkStart w:id="79" w:name="_Hlk80687903"/>
      <w:r>
        <w:rPr>
          <w:rFonts w:eastAsia="Times New Roman" w:cs="Times New Roman"/>
          <w:b/>
          <w:bCs/>
          <w:color w:val="000000" w:themeColor="text1"/>
          <w:sz w:val="24"/>
          <w:szCs w:val="24"/>
        </w:rPr>
        <w:t>§ 2</w:t>
      </w:r>
    </w:p>
    <w:bookmarkEnd w:id="79"/>
    <w:p w14:paraId="442EC7C9" w14:textId="77777777" w:rsidR="00AC3C4C" w:rsidRDefault="00AC3C4C" w:rsidP="00CC77DC">
      <w:pPr>
        <w:widowControl w:val="0"/>
        <w:numPr>
          <w:ilvl w:val="0"/>
          <w:numId w:val="72"/>
        </w:numPr>
        <w:jc w:val="both"/>
        <w:rPr>
          <w:rFonts w:eastAsia="Times New Roman" w:cs="Times New Roman"/>
          <w:color w:val="000000" w:themeColor="text1"/>
          <w:sz w:val="24"/>
          <w:szCs w:val="24"/>
        </w:rPr>
      </w:pPr>
      <w:r>
        <w:rPr>
          <w:rFonts w:eastAsia="Times New Roman" w:cs="Times New Roman"/>
          <w:color w:val="000000" w:themeColor="text1"/>
          <w:sz w:val="24"/>
          <w:szCs w:val="24"/>
        </w:rPr>
        <w:t>Dostawca zobowiązuje się dostarczyć towar do miejsca magazynowania tj. do Apteki Szpitala Specjalistycznego im. J. Dietla w Krakowie</w:t>
      </w:r>
      <w:r>
        <w:rPr>
          <w:rFonts w:eastAsia="Times New Roman" w:cs="Times New Roman"/>
          <w:color w:val="000000" w:themeColor="text1"/>
          <w:sz w:val="24"/>
          <w:szCs w:val="24"/>
          <w:vertAlign w:val="superscript"/>
        </w:rPr>
        <w:sym w:font="Certa" w:char="F041"/>
      </w:r>
      <w:r>
        <w:rPr>
          <w:rFonts w:eastAsia="Times New Roman" w:cs="Times New Roman"/>
          <w:color w:val="000000" w:themeColor="text1"/>
          <w:sz w:val="24"/>
          <w:szCs w:val="24"/>
        </w:rPr>
        <w:t xml:space="preserve">, przy ul. Skarbowa 4, Kraków I piętro, </w:t>
      </w:r>
      <w:r>
        <w:rPr>
          <w:rFonts w:eastAsia="Calibri" w:cs="Times New Roman"/>
          <w:sz w:val="24"/>
          <w:szCs w:val="24"/>
        </w:rPr>
        <w:t xml:space="preserve">w dniach od poniedziałku do piątku, w godzinach 7:30-14:30, </w:t>
      </w:r>
      <w:r>
        <w:rPr>
          <w:rFonts w:eastAsia="Times New Roman" w:cs="Times New Roman"/>
          <w:bCs/>
          <w:iCs/>
          <w:sz w:val="24"/>
          <w:szCs w:val="24"/>
          <w:lang w:eastAsia="en-US"/>
        </w:rPr>
        <w:t>lub w innym terminie uzgodnionym z upoważnionym pracownikiem zamawiającego</w:t>
      </w:r>
      <w:r>
        <w:rPr>
          <w:rFonts w:eastAsia="Times New Roman" w:cs="Times New Roman"/>
          <w:color w:val="000000" w:themeColor="text1"/>
          <w:sz w:val="24"/>
          <w:szCs w:val="24"/>
        </w:rPr>
        <w:t xml:space="preserve">, po złożeniu przez Zamawiającego zamówienia, pocztą elektroniczną na adres email: …………………...................... /faksem na numer …………………………, którego odbiór, na żądanie Zamawiającego, potwierdza Dostawca. </w:t>
      </w:r>
    </w:p>
    <w:p w14:paraId="51B347FB" w14:textId="77777777" w:rsidR="00AC3C4C" w:rsidRDefault="00AC3C4C" w:rsidP="00CC77DC">
      <w:pPr>
        <w:widowControl w:val="0"/>
        <w:numPr>
          <w:ilvl w:val="0"/>
          <w:numId w:val="72"/>
        </w:numPr>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65DD397B"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lastRenderedPageBreak/>
        <w:t xml:space="preserve">Dostawca zobowiązuje się realizować dostawy w terminie nie dłuższym niż: </w:t>
      </w:r>
      <w:r>
        <w:rPr>
          <w:rFonts w:eastAsia="Times New Roman" w:cs="Times New Roman"/>
          <w:b/>
          <w:bCs/>
          <w:sz w:val="24"/>
          <w:szCs w:val="24"/>
        </w:rPr>
        <w:t>48 godzin przypadających w</w:t>
      </w:r>
      <w:r>
        <w:rPr>
          <w:rFonts w:eastAsia="Times New Roman" w:cs="Times New Roman"/>
          <w:sz w:val="24"/>
          <w:szCs w:val="24"/>
        </w:rPr>
        <w:t xml:space="preserve"> </w:t>
      </w:r>
      <w:r>
        <w:rPr>
          <w:rFonts w:eastAsia="Times New Roman" w:cs="Times New Roman"/>
          <w:b/>
          <w:bCs/>
          <w:sz w:val="24"/>
          <w:szCs w:val="24"/>
        </w:rPr>
        <w:t>dni robocze</w:t>
      </w:r>
      <w:r>
        <w:rPr>
          <w:rFonts w:eastAsia="Times New Roman" w:cs="Times New Roman"/>
          <w:sz w:val="24"/>
          <w:szCs w:val="24"/>
        </w:rPr>
        <w:t xml:space="preserve"> od daty złożenia zamówienia. W uzasadnionych, wyjątkowych sytuacjach (zamówienia „na cito”) dostawca zobowiązuje się dostarczyć towar w terminie </w:t>
      </w:r>
      <w:r>
        <w:rPr>
          <w:rFonts w:eastAsia="Times New Roman" w:cs="Times New Roman"/>
          <w:b/>
          <w:bCs/>
          <w:sz w:val="24"/>
          <w:szCs w:val="24"/>
        </w:rPr>
        <w:t>24 godzin</w:t>
      </w:r>
      <w:r>
        <w:rPr>
          <w:rFonts w:eastAsia="Times New Roman" w:cs="Times New Roman"/>
          <w:sz w:val="24"/>
          <w:szCs w:val="24"/>
        </w:rPr>
        <w:t xml:space="preserve"> od zgłoszenia zapotrzebowania.</w:t>
      </w:r>
    </w:p>
    <w:p w14:paraId="72F30098" w14:textId="77777777" w:rsidR="00AC3C4C" w:rsidRDefault="00AC3C4C" w:rsidP="00CC77DC">
      <w:pPr>
        <w:widowControl w:val="0"/>
        <w:tabs>
          <w:tab w:val="left" w:pos="360"/>
        </w:tabs>
        <w:ind w:left="360"/>
        <w:jc w:val="both"/>
        <w:rPr>
          <w:rFonts w:eastAsia="Times New Roman" w:cs="Times New Roman"/>
          <w:sz w:val="24"/>
          <w:szCs w:val="24"/>
        </w:rPr>
      </w:pPr>
      <w:r>
        <w:rPr>
          <w:rFonts w:eastAsia="Times New Roman" w:cs="Times New Roman"/>
          <w:sz w:val="24"/>
          <w:szCs w:val="24"/>
        </w:rPr>
        <w:t>Zamawiający każdorazowo w zamówieniu będzie podawać asortyment, ilość oraz w razie konieczności termin dostawy towaru.</w:t>
      </w:r>
    </w:p>
    <w:p w14:paraId="6F6AAA0C"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t>Dostawa musi być dokonana zgodnie ze złożonym zamówieniem.</w:t>
      </w:r>
    </w:p>
    <w:p w14:paraId="6A0A7EAD"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2FAA977A"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t xml:space="preserve">Naruszenie wymogów określonych w ust. 2 może spowodować zwrot towaru na koszt Dostawcy. </w:t>
      </w:r>
    </w:p>
    <w:p w14:paraId="3E81FAFD"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1B868352" w14:textId="77777777" w:rsidR="00AC3C4C" w:rsidRDefault="00AC3C4C" w:rsidP="00CC77DC">
      <w:pPr>
        <w:widowControl w:val="0"/>
        <w:ind w:left="360"/>
        <w:jc w:val="both"/>
        <w:rPr>
          <w:rFonts w:eastAsia="Times New Roman" w:cs="Times New Roman"/>
          <w:sz w:val="24"/>
          <w:szCs w:val="24"/>
        </w:rPr>
      </w:pPr>
      <w:r>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1268983D" w14:textId="77777777" w:rsidR="00AC3C4C" w:rsidRDefault="00AC3C4C" w:rsidP="00CC77DC">
      <w:pPr>
        <w:widowControl w:val="0"/>
        <w:numPr>
          <w:ilvl w:val="0"/>
          <w:numId w:val="72"/>
        </w:numPr>
        <w:jc w:val="both"/>
        <w:rPr>
          <w:rFonts w:eastAsia="Times New Roman" w:cs="Times New Roman"/>
          <w:sz w:val="24"/>
          <w:szCs w:val="24"/>
        </w:rPr>
      </w:pPr>
      <w:r>
        <w:rPr>
          <w:rFonts w:eastAsia="Times New Roman" w:cs="Times New Roman"/>
          <w:sz w:val="24"/>
          <w:szCs w:val="24"/>
        </w:rPr>
        <w:t>Dostarczenie towaru (w tym wniesienie towaru do miejsca określonego w ust. 1) zostało ujęte w cenie towaru.</w:t>
      </w:r>
    </w:p>
    <w:p w14:paraId="51A51F85" w14:textId="77777777" w:rsidR="00AC3C4C" w:rsidRDefault="00AC3C4C" w:rsidP="00CC77DC">
      <w:pPr>
        <w:widowControl w:val="0"/>
        <w:rPr>
          <w:rFonts w:eastAsia="Times New Roman" w:cs="Times New Roman"/>
          <w:b/>
          <w:bCs/>
          <w:sz w:val="24"/>
          <w:szCs w:val="24"/>
        </w:rPr>
      </w:pPr>
    </w:p>
    <w:p w14:paraId="46B71678"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78E5DBAC"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3</w:t>
      </w:r>
    </w:p>
    <w:p w14:paraId="25294CC6" w14:textId="7137E109" w:rsidR="00AC3C4C" w:rsidRDefault="00AC3C4C" w:rsidP="00CC77DC">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towar określony w § 1 ust. 1 wynosi: </w:t>
      </w:r>
      <w:r>
        <w:rPr>
          <w:rFonts w:eastAsia="Times New Roman" w:cs="Times New Roman"/>
          <w:b/>
          <w:bCs/>
          <w:sz w:val="24"/>
          <w:szCs w:val="24"/>
          <w:u w:val="single"/>
        </w:rPr>
        <w:t>……………………….</w:t>
      </w:r>
      <w:r>
        <w:rPr>
          <w:rFonts w:eastAsia="Times New Roman" w:cs="Times New Roman"/>
          <w:i/>
          <w:iCs/>
          <w:sz w:val="24"/>
          <w:szCs w:val="24"/>
        </w:rPr>
        <w:t>.</w:t>
      </w:r>
    </w:p>
    <w:p w14:paraId="3C730200" w14:textId="77777777" w:rsidR="00AC3C4C" w:rsidRDefault="00AC3C4C" w:rsidP="00CC77DC">
      <w:pPr>
        <w:widowControl w:val="0"/>
        <w:numPr>
          <w:ilvl w:val="0"/>
          <w:numId w:val="73"/>
        </w:numPr>
        <w:tabs>
          <w:tab w:val="clear" w:pos="357"/>
          <w:tab w:val="left" w:pos="360"/>
        </w:tabs>
        <w:overflowPunct w:val="0"/>
        <w:autoSpaceDE w:val="0"/>
        <w:jc w:val="both"/>
        <w:textAlignment w:val="baseline"/>
        <w:rPr>
          <w:rFonts w:eastAsia="Calibri" w:cs="Calibri"/>
          <w:strike/>
          <w:sz w:val="24"/>
        </w:rPr>
      </w:pPr>
      <w:r>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23208B13" w14:textId="77777777" w:rsidR="00AC3C4C" w:rsidRDefault="00AC3C4C" w:rsidP="00CC77DC">
      <w:pPr>
        <w:widowControl w:val="0"/>
        <w:numPr>
          <w:ilvl w:val="0"/>
          <w:numId w:val="73"/>
        </w:numPr>
        <w:overflowPunct w:val="0"/>
        <w:autoSpaceDE w:val="0"/>
        <w:jc w:val="both"/>
        <w:textAlignment w:val="baseline"/>
        <w:rPr>
          <w:rFonts w:eastAsia="Calibri" w:cs="Calibri"/>
          <w:sz w:val="24"/>
        </w:rPr>
      </w:pPr>
      <w:r>
        <w:rPr>
          <w:rFonts w:eastAsia="Calibri" w:cs="Calibri"/>
          <w:sz w:val="24"/>
        </w:rPr>
        <w:t>Towar będzie sprzedawany po cenach jednostkowych brutto określonych w załączniku, o którym mowa w § 1 ust. 1</w:t>
      </w:r>
      <w:r>
        <w:rPr>
          <w:rFonts w:eastAsia="Calibri" w:cs="Calibri"/>
          <w:b/>
          <w:bCs/>
          <w:sz w:val="24"/>
        </w:rPr>
        <w:t xml:space="preserve">, </w:t>
      </w:r>
      <w:r>
        <w:rPr>
          <w:rFonts w:eastAsia="Calibri" w:cs="Calibri"/>
          <w:sz w:val="24"/>
        </w:rPr>
        <w:t>z zastrzeżeniem postanowień niniejszej umowy.</w:t>
      </w:r>
    </w:p>
    <w:p w14:paraId="32841FE9" w14:textId="77777777" w:rsidR="00AC3C4C" w:rsidRDefault="00AC3C4C" w:rsidP="00CC77DC">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W przypadku, gdy towar będący przedmiotem zamówienia znajduje się w Katalogu Substancji Czynnych NFZ, cena tego towaru nie może być wyższa niż podana w Katalogu.</w:t>
      </w:r>
    </w:p>
    <w:p w14:paraId="11C8F67A" w14:textId="77777777" w:rsidR="00AC3C4C" w:rsidRDefault="00AC3C4C" w:rsidP="00CC77DC">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65A46F13" w14:textId="77777777" w:rsidR="00AC3C4C" w:rsidRDefault="00AC3C4C" w:rsidP="00CC77DC">
      <w:pPr>
        <w:widowControl w:val="0"/>
        <w:numPr>
          <w:ilvl w:val="0"/>
          <w:numId w:val="73"/>
        </w:numPr>
        <w:overflowPunct w:val="0"/>
        <w:autoSpaceDE w:val="0"/>
        <w:jc w:val="both"/>
        <w:textAlignment w:val="baseline"/>
        <w:rPr>
          <w:rFonts w:eastAsia="Times New Roman" w:cs="Times New Roman"/>
          <w:sz w:val="24"/>
          <w:szCs w:val="24"/>
        </w:rPr>
      </w:pPr>
      <w:r>
        <w:rPr>
          <w:rFonts w:eastAsia="Calibri" w:cs="Times New Roman"/>
          <w:sz w:val="24"/>
          <w:szCs w:val="24"/>
        </w:rPr>
        <w:t>Ceny mogą ulec zmianie z zastrzeżeniem poniższych postanowień. W przypadku zmiany:</w:t>
      </w:r>
    </w:p>
    <w:p w14:paraId="7046140D"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B7C22FE"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457563E"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55947EE9"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3CD58A2F" w14:textId="77777777" w:rsidR="00AC3C4C" w:rsidRDefault="00AC3C4C" w:rsidP="00CC77DC">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Dostawcę.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6723093C"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46262CAC" w14:textId="77777777" w:rsidR="00AC3C4C" w:rsidRDefault="00AC3C4C" w:rsidP="00CC77DC">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w:t>
      </w:r>
      <w:r>
        <w:rPr>
          <w:rFonts w:eastAsia="Times New Roman" w:cs="Times New Roman"/>
          <w:sz w:val="24"/>
          <w:szCs w:val="24"/>
          <w:lang w:eastAsia="en-US"/>
        </w:rPr>
        <w:lastRenderedPageBreak/>
        <w:t xml:space="preserve">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418C8F36" w14:textId="77777777" w:rsidR="00AC3C4C" w:rsidRDefault="00AC3C4C" w:rsidP="00CC77DC">
      <w:pPr>
        <w:widowControl w:val="0"/>
        <w:numPr>
          <w:ilvl w:val="0"/>
          <w:numId w:val="73"/>
        </w:numPr>
        <w:jc w:val="both"/>
        <w:rPr>
          <w:rFonts w:eastAsia="Times New Roman" w:cs="Times New Roman"/>
          <w:sz w:val="24"/>
          <w:szCs w:val="24"/>
          <w:lang w:eastAsia="en-US"/>
        </w:rPr>
      </w:pPr>
      <w:r>
        <w:rPr>
          <w:rFonts w:eastAsia="Times New Roman" w:cs="Times New Roman"/>
          <w:sz w:val="24"/>
          <w:szCs w:val="24"/>
          <w:lang w:eastAsia="en-US"/>
        </w:rPr>
        <w:t>W przypadku zmiany cen w górę Dostawca sporządzi stosowny aneks i dostarczy go Zamawiającemu.</w:t>
      </w:r>
    </w:p>
    <w:p w14:paraId="485EE475" w14:textId="77777777" w:rsidR="00AC3C4C" w:rsidRDefault="00AC3C4C" w:rsidP="00CC77DC">
      <w:pPr>
        <w:widowControl w:val="0"/>
        <w:numPr>
          <w:ilvl w:val="0"/>
          <w:numId w:val="73"/>
        </w:numPr>
        <w:jc w:val="both"/>
        <w:rPr>
          <w:rFonts w:eastAsia="Times New Roman" w:cs="Times New Roman"/>
          <w:sz w:val="24"/>
          <w:szCs w:val="24"/>
          <w:lang w:eastAsia="en-US"/>
        </w:rPr>
      </w:pPr>
      <w:r>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7B6F2E2C" w14:textId="77777777" w:rsidR="00AC3C4C" w:rsidRDefault="00AC3C4C" w:rsidP="00CC77DC">
      <w:pPr>
        <w:widowControl w:val="0"/>
        <w:numPr>
          <w:ilvl w:val="0"/>
          <w:numId w:val="73"/>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734B4DBC" w14:textId="77777777" w:rsidR="00AC3C4C" w:rsidRDefault="00AC3C4C" w:rsidP="00CC77DC">
      <w:pPr>
        <w:widowControl w:val="0"/>
        <w:numPr>
          <w:ilvl w:val="0"/>
          <w:numId w:val="73"/>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2AF219F6" w14:textId="77777777" w:rsidR="00AC3C4C" w:rsidRDefault="00AC3C4C" w:rsidP="00CC77DC">
      <w:pPr>
        <w:widowControl w:val="0"/>
        <w:numPr>
          <w:ilvl w:val="0"/>
          <w:numId w:val="7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6 pkt 4), skutkowałaby wzrostem o 20% pozostałej do realizacji kwoty umowy, Zamawiającemu przysługuje prawo wypowiedzenia umowy z miesięcznym okresem wypowiedzenia, ze skutkiem na koniec miesiąca kalendarzowego.</w:t>
      </w:r>
    </w:p>
    <w:p w14:paraId="24DAC52A" w14:textId="77777777" w:rsidR="00AC3C4C" w:rsidRDefault="00AC3C4C" w:rsidP="00CC77DC">
      <w:pPr>
        <w:widowControl w:val="0"/>
        <w:numPr>
          <w:ilvl w:val="0"/>
          <w:numId w:val="73"/>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 6 pkt 1-3 i 5-6 jest przedłożenie przez Dostawcę Zamawiającemu pisemnego wniosku w tym przedmiocie, zawierającego co najmniej:</w:t>
      </w:r>
    </w:p>
    <w:p w14:paraId="77CAAB14" w14:textId="77777777" w:rsidR="00AC3C4C" w:rsidRDefault="00AC3C4C" w:rsidP="00CC77DC">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51221C4" w14:textId="77777777" w:rsidR="00AC3C4C" w:rsidRDefault="00AC3C4C" w:rsidP="00CC77DC">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3A62DA7" w14:textId="77777777" w:rsidR="00AC3C4C" w:rsidRDefault="00AC3C4C" w:rsidP="00CC77DC">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69322426" w14:textId="329D46CE" w:rsidR="00AC3C4C" w:rsidRDefault="00AC3C4C" w:rsidP="00CC77DC">
      <w:pPr>
        <w:widowControl w:val="0"/>
        <w:numPr>
          <w:ilvl w:val="0"/>
          <w:numId w:val="73"/>
        </w:numPr>
        <w:jc w:val="both"/>
        <w:textAlignment w:val="baseline"/>
        <w:rPr>
          <w:rFonts w:eastAsia="Calibri" w:cs="Times New Roman"/>
          <w:sz w:val="24"/>
          <w:szCs w:val="24"/>
        </w:rPr>
      </w:pPr>
      <w:r>
        <w:rPr>
          <w:rFonts w:eastAsia="Calibri" w:cs="Times New Roman"/>
          <w:sz w:val="24"/>
          <w:szCs w:val="24"/>
          <w:lang w:eastAsia="pl-PL"/>
        </w:rPr>
        <w:t xml:space="preserve">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w:t>
      </w:r>
      <w:r w:rsidR="00E5251D" w:rsidRPr="00C25ED0">
        <w:rPr>
          <w:rFonts w:eastAsia="Calibri" w:cs="Times New Roman"/>
          <w:sz w:val="24"/>
          <w:szCs w:val="24"/>
          <w:lang w:eastAsia="pl-PL"/>
        </w:rPr>
        <w:t>5</w:t>
      </w:r>
      <w:r w:rsidRPr="00C25ED0">
        <w:rPr>
          <w:rFonts w:eastAsia="Calibri" w:cs="Times New Roman"/>
          <w:sz w:val="24"/>
          <w:szCs w:val="24"/>
          <w:lang w:eastAsia="pl-PL"/>
        </w:rPr>
        <w:t>%</w:t>
      </w:r>
      <w:r>
        <w:rPr>
          <w:rFonts w:eastAsia="Calibri" w:cs="Times New Roman"/>
          <w:sz w:val="24"/>
          <w:szCs w:val="24"/>
          <w:lang w:eastAsia="pl-PL"/>
        </w:rPr>
        <w:t xml:space="preserve">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43A1C6C2" w14:textId="77777777" w:rsidR="00AC3C4C" w:rsidRDefault="00AC3C4C" w:rsidP="00CC77DC">
      <w:pPr>
        <w:widowControl w:val="0"/>
        <w:numPr>
          <w:ilvl w:val="0"/>
          <w:numId w:val="73"/>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Dostawcy, w oparciu o przesłankę wskazaną w ust. 6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3052CB1B" w14:textId="77777777" w:rsidR="00AC3C4C" w:rsidRDefault="00AC3C4C" w:rsidP="00CC77DC">
      <w:pPr>
        <w:widowControl w:val="0"/>
        <w:numPr>
          <w:ilvl w:val="0"/>
          <w:numId w:val="73"/>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7346A159" w14:textId="77777777" w:rsidR="00AC3C4C" w:rsidRDefault="00AC3C4C" w:rsidP="00CC77DC">
      <w:pPr>
        <w:widowControl w:val="0"/>
        <w:numPr>
          <w:ilvl w:val="0"/>
          <w:numId w:val="73"/>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77A8CBAA" w14:textId="77777777" w:rsidR="00AC3C4C" w:rsidRDefault="00AC3C4C" w:rsidP="00CC77DC">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w:t>
      </w:r>
      <w:r>
        <w:rPr>
          <w:rFonts w:eastAsia="SimSun" w:cs="Times New Roman"/>
          <w:bCs/>
          <w:kern w:val="2"/>
          <w:sz w:val="24"/>
          <w:szCs w:val="24"/>
          <w:lang w:eastAsia="zh-CN" w:bidi="hi-IN"/>
        </w:rPr>
        <w:lastRenderedPageBreak/>
        <w:t>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6 pkt 1);</w:t>
      </w:r>
    </w:p>
    <w:p w14:paraId="219A2E2C" w14:textId="77777777" w:rsidR="00AC3C4C" w:rsidRDefault="00AC3C4C" w:rsidP="00CC77DC">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6 pkt 2);</w:t>
      </w:r>
    </w:p>
    <w:p w14:paraId="32EA19BD" w14:textId="77777777" w:rsidR="00AC3C4C" w:rsidRDefault="00AC3C4C" w:rsidP="00CC77DC">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6 pkt 3);</w:t>
      </w:r>
    </w:p>
    <w:p w14:paraId="59EA33A3" w14:textId="77777777" w:rsidR="00AC3C4C" w:rsidRDefault="00AC3C4C" w:rsidP="00CC77DC">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ust.6 pkt 4.</w:t>
      </w:r>
    </w:p>
    <w:p w14:paraId="08CBD51A" w14:textId="77777777" w:rsidR="00AC3C4C" w:rsidRDefault="00AC3C4C" w:rsidP="00CC77DC">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0EBAF49B" w14:textId="77777777" w:rsidR="00AC3C4C" w:rsidRDefault="00AC3C4C" w:rsidP="00CC77DC">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5468D97" w14:textId="77777777" w:rsidR="00AC3C4C" w:rsidRDefault="00AC3C4C" w:rsidP="00CC77DC">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14. </w:t>
      </w:r>
    </w:p>
    <w:p w14:paraId="6EB2A4EE" w14:textId="77777777" w:rsidR="00AC3C4C" w:rsidRDefault="00AC3C4C" w:rsidP="00CC77DC">
      <w:pPr>
        <w:widowControl w:val="0"/>
        <w:jc w:val="center"/>
        <w:rPr>
          <w:rFonts w:eastAsia="Calibri" w:cs="Times New Roman"/>
          <w:kern w:val="2"/>
          <w:sz w:val="24"/>
          <w:szCs w:val="24"/>
          <w:lang w:eastAsia="fa-IR" w:bidi="fa-IR"/>
        </w:rPr>
      </w:pPr>
    </w:p>
    <w:p w14:paraId="566E3ED0"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Warunki płatności</w:t>
      </w:r>
    </w:p>
    <w:p w14:paraId="5E6C913F"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4</w:t>
      </w:r>
    </w:p>
    <w:p w14:paraId="060CF602" w14:textId="77777777" w:rsidR="00AC3C4C" w:rsidRDefault="00AC3C4C" w:rsidP="00CC77DC">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towar w terminie 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Pr>
          <w:rFonts w:eastAsia="Times New Roman" w:cs="Times New Roman"/>
          <w:sz w:val="24"/>
          <w:szCs w:val="24"/>
        </w:rPr>
        <w:br/>
        <w:t>W przypadku zmiany rachunku bankowego Dostawca sporządzi stosowny aneks i dostarczy go Zamawiającemu.</w:t>
      </w:r>
    </w:p>
    <w:p w14:paraId="3A464F38" w14:textId="77777777" w:rsidR="00AC3C4C" w:rsidRDefault="00AC3C4C" w:rsidP="00CC77DC">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89" w:history="1">
        <w:r>
          <w:rPr>
            <w:rStyle w:val="Hipercze"/>
            <w:rFonts w:eastAsia="Times New Roman" w:cs="Times New Roman"/>
            <w:sz w:val="24"/>
            <w:szCs w:val="24"/>
          </w:rPr>
          <w:t>apteka@dietl.krakow.pl</w:t>
        </w:r>
      </w:hyperlink>
      <w:r>
        <w:rPr>
          <w:rFonts w:eastAsia="Times New Roman" w:cs="Times New Roman"/>
          <w:sz w:val="24"/>
          <w:szCs w:val="24"/>
        </w:rPr>
        <w:t xml:space="preserve"> jak i za pośrednictwem Platformy Elektronicznego Fakturowania (PEF). </w:t>
      </w:r>
    </w:p>
    <w:p w14:paraId="3659DC6E" w14:textId="77777777" w:rsidR="00AC3C4C" w:rsidRDefault="00AC3C4C" w:rsidP="00CC77DC">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Zamawiający będzie dokonywać płatności na rachunek bankowy wskazany w ust. 1,</w:t>
      </w:r>
      <w:r>
        <w:rPr>
          <w:rFonts w:eastAsia="Times New Roman" w:cs="Times New Roman"/>
          <w:color w:val="FF0000"/>
          <w:sz w:val="24"/>
          <w:szCs w:val="24"/>
        </w:rPr>
        <w:t xml:space="preserve"> </w:t>
      </w:r>
      <w:r>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Pr>
          <w:rFonts w:eastAsia="Calibri" w:cs="Times New Roman"/>
          <w:sz w:val="24"/>
          <w:szCs w:val="24"/>
          <w:lang w:eastAsia="en-US"/>
        </w:rPr>
        <w:t xml:space="preserve">– dotyczy podatników </w:t>
      </w:r>
      <w:r>
        <w:rPr>
          <w:rFonts w:eastAsia="Calibri" w:cs="Times New Roman"/>
          <w:sz w:val="24"/>
          <w:szCs w:val="24"/>
          <w:lang w:eastAsia="en-US"/>
        </w:rPr>
        <w:lastRenderedPageBreak/>
        <w:t xml:space="preserve">VAT zarejestrowanych jako podatnik VAT czynny.  </w:t>
      </w:r>
    </w:p>
    <w:p w14:paraId="306A2D92" w14:textId="77777777" w:rsidR="00AC3C4C" w:rsidRDefault="00AC3C4C" w:rsidP="00CC77DC">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74630A0F" w14:textId="77777777" w:rsidR="00AC3C4C" w:rsidRDefault="00AC3C4C" w:rsidP="00CC77DC">
      <w:pPr>
        <w:widowControl w:val="0"/>
        <w:numPr>
          <w:ilvl w:val="0"/>
          <w:numId w:val="77"/>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685E15B" w14:textId="77777777" w:rsidR="00AC3C4C" w:rsidRDefault="00AC3C4C" w:rsidP="00CC77DC">
      <w:pPr>
        <w:widowControl w:val="0"/>
        <w:numPr>
          <w:ilvl w:val="0"/>
          <w:numId w:val="77"/>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92315EF" w14:textId="77777777" w:rsidR="00AC3C4C" w:rsidRDefault="00AC3C4C" w:rsidP="00CC77DC">
      <w:pPr>
        <w:widowControl w:val="0"/>
        <w:tabs>
          <w:tab w:val="left" w:pos="360"/>
        </w:tabs>
        <w:rPr>
          <w:rFonts w:eastAsia="Times New Roman" w:cs="Times New Roman"/>
          <w:b/>
          <w:bCs/>
          <w:sz w:val="24"/>
          <w:szCs w:val="24"/>
        </w:rPr>
      </w:pPr>
    </w:p>
    <w:p w14:paraId="420D3C4E" w14:textId="77777777" w:rsidR="00AC3C4C" w:rsidRDefault="00AC3C4C" w:rsidP="00CC77DC">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10CF44F2"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5</w:t>
      </w:r>
    </w:p>
    <w:p w14:paraId="7A94ABC3" w14:textId="77777777" w:rsidR="00AC3C4C" w:rsidRDefault="00AC3C4C" w:rsidP="00CC77DC">
      <w:pPr>
        <w:widowControl w:val="0"/>
        <w:numPr>
          <w:ilvl w:val="0"/>
          <w:numId w:val="78"/>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 do dnia 22.03.2024 r. </w:t>
      </w:r>
      <w:r>
        <w:rPr>
          <w:rFonts w:eastAsia="Times New Roman" w:cs="Times New Roman"/>
          <w:sz w:val="24"/>
          <w:szCs w:val="24"/>
        </w:rPr>
        <w:t>z zastrzeżeniem ust. 2.</w:t>
      </w:r>
    </w:p>
    <w:p w14:paraId="348E4C5B" w14:textId="77777777" w:rsidR="00AC3C4C" w:rsidRDefault="00AC3C4C" w:rsidP="00CC77DC">
      <w:pPr>
        <w:widowControl w:val="0"/>
        <w:numPr>
          <w:ilvl w:val="0"/>
          <w:numId w:val="78"/>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521403EB" w14:textId="77777777" w:rsidR="00AC3C4C" w:rsidRDefault="00AC3C4C" w:rsidP="00CC77DC">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64E72570" w14:textId="77777777" w:rsidR="00AC3C4C" w:rsidRDefault="00AC3C4C" w:rsidP="00CC77DC">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dostawę towarów określonej w </w:t>
      </w:r>
      <w:r>
        <w:rPr>
          <w:rFonts w:eastAsia="Times New Roman" w:cs="Times New Roman"/>
          <w:bCs/>
          <w:sz w:val="24"/>
          <w:szCs w:val="24"/>
        </w:rPr>
        <w:t xml:space="preserve">§ 3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455 ust. 2 ustawy pzp</w:t>
      </w:r>
      <w:r>
        <w:rPr>
          <w:rFonts w:eastAsia="Times New Roman" w:cs="Times New Roman"/>
          <w:bCs/>
          <w:sz w:val="24"/>
          <w:szCs w:val="24"/>
        </w:rPr>
        <w:t>;</w:t>
      </w:r>
    </w:p>
    <w:p w14:paraId="12941614" w14:textId="77777777" w:rsidR="00AC3C4C" w:rsidRDefault="00AC3C4C" w:rsidP="00CC77DC">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18959D28" w14:textId="77777777" w:rsidR="00AC3C4C" w:rsidRDefault="00AC3C4C" w:rsidP="00CC77DC">
      <w:pPr>
        <w:widowControl w:val="0"/>
        <w:numPr>
          <w:ilvl w:val="0"/>
          <w:numId w:val="78"/>
        </w:numPr>
        <w:tabs>
          <w:tab w:val="clear" w:pos="357"/>
          <w:tab w:val="left" w:pos="360"/>
        </w:tabs>
        <w:jc w:val="both"/>
        <w:rPr>
          <w:rFonts w:eastAsia="Times New Roman" w:cs="Times New Roman"/>
          <w:sz w:val="24"/>
          <w:szCs w:val="24"/>
        </w:rPr>
      </w:pPr>
      <w:r>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3EBABC22" w14:textId="77777777" w:rsidR="00AC3C4C" w:rsidRDefault="00AC3C4C" w:rsidP="00CC77DC">
      <w:pPr>
        <w:widowControl w:val="0"/>
        <w:numPr>
          <w:ilvl w:val="0"/>
          <w:numId w:val="79"/>
        </w:numPr>
        <w:jc w:val="both"/>
        <w:rPr>
          <w:rFonts w:eastAsia="Times New Roman" w:cs="Times New Roman"/>
          <w:sz w:val="24"/>
          <w:szCs w:val="24"/>
        </w:rPr>
      </w:pPr>
      <w:r>
        <w:rPr>
          <w:rFonts w:eastAsia="Times New Roman" w:cs="Times New Roman"/>
          <w:sz w:val="24"/>
          <w:szCs w:val="24"/>
        </w:rPr>
        <w:t>Dostawca może odstąpić od umowy, jeżeli Zamawiający nie dokonuje zapłaty za faktury Dostawcy w okresie dłuższym niż 90 dni licząc od ustalonego terminu zapłaty.</w:t>
      </w:r>
    </w:p>
    <w:p w14:paraId="1CD02B76" w14:textId="77777777" w:rsidR="00AC3C4C" w:rsidRDefault="00AC3C4C" w:rsidP="00CC77DC">
      <w:pPr>
        <w:widowControl w:val="0"/>
        <w:numPr>
          <w:ilvl w:val="0"/>
          <w:numId w:val="79"/>
        </w:numPr>
        <w:jc w:val="both"/>
        <w:rPr>
          <w:rFonts w:eastAsia="Times New Roman" w:cs="Times New Roman"/>
          <w:sz w:val="24"/>
          <w:szCs w:val="24"/>
        </w:rPr>
      </w:pPr>
      <w:r>
        <w:rPr>
          <w:rFonts w:eastAsia="Times New Roman" w:cs="Times New Roman"/>
          <w:sz w:val="24"/>
          <w:szCs w:val="24"/>
        </w:rPr>
        <w:t>Zamawiający może odstąpić od umowy, jeżeli:</w:t>
      </w:r>
    </w:p>
    <w:p w14:paraId="79200FCD" w14:textId="77777777" w:rsidR="00AC3C4C" w:rsidRDefault="00AC3C4C" w:rsidP="00CC77DC">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Dostawca bez uzasadnionych przyczyn nie rozpoczął wykonywania umowy lub przerwał jej wykonywanie;</w:t>
      </w:r>
    </w:p>
    <w:p w14:paraId="5E0B25AE" w14:textId="77777777" w:rsidR="00AC3C4C" w:rsidRDefault="00AC3C4C" w:rsidP="00CC77DC">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Dostawca rażąco narusza obowiązki wynikające z niniejszej umowy;</w:t>
      </w:r>
    </w:p>
    <w:p w14:paraId="6CB167F0" w14:textId="77777777" w:rsidR="00AC3C4C" w:rsidRDefault="00AC3C4C" w:rsidP="00CC77DC">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Dostawca 3–krotnie nieterminowo zrealizuje dostawy bądź opóźni się w realizacji pojedynczej dostawy przez okres dłuższy niż 96 godzin;</w:t>
      </w:r>
    </w:p>
    <w:p w14:paraId="6CED5952" w14:textId="77777777" w:rsidR="00AC3C4C" w:rsidRDefault="00AC3C4C" w:rsidP="00CC77DC">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688897CC" w14:textId="77777777" w:rsidR="00AC3C4C" w:rsidRDefault="00AC3C4C" w:rsidP="00CC77DC">
      <w:pPr>
        <w:widowControl w:val="0"/>
        <w:numPr>
          <w:ilvl w:val="0"/>
          <w:numId w:val="78"/>
        </w:numPr>
        <w:jc w:val="both"/>
        <w:rPr>
          <w:rFonts w:eastAsia="Times New Roman" w:cs="Times New Roman"/>
          <w:sz w:val="24"/>
          <w:szCs w:val="24"/>
        </w:rPr>
      </w:pPr>
      <w:r>
        <w:rPr>
          <w:rFonts w:eastAsia="Times New Roman" w:cs="Times New Roman"/>
          <w:sz w:val="24"/>
          <w:szCs w:val="24"/>
        </w:rPr>
        <w:t>Odstąpienie od umowy powinno nastąpić w formie pisemnej z podaniem uzasadnienia.</w:t>
      </w:r>
    </w:p>
    <w:p w14:paraId="5B34546F" w14:textId="77777777" w:rsidR="00AC3C4C" w:rsidRDefault="00AC3C4C" w:rsidP="00CC77DC">
      <w:pPr>
        <w:widowControl w:val="0"/>
        <w:numPr>
          <w:ilvl w:val="0"/>
          <w:numId w:val="78"/>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019812AD" w14:textId="77777777" w:rsidR="00AC3C4C" w:rsidRDefault="00AC3C4C" w:rsidP="00CC77DC">
      <w:pPr>
        <w:widowControl w:val="0"/>
        <w:numPr>
          <w:ilvl w:val="0"/>
          <w:numId w:val="78"/>
        </w:numPr>
        <w:jc w:val="both"/>
        <w:rPr>
          <w:rFonts w:eastAsia="Times New Roman" w:cs="Times New Roman"/>
          <w:sz w:val="24"/>
          <w:szCs w:val="24"/>
        </w:rPr>
      </w:pPr>
      <w:r>
        <w:rPr>
          <w:rFonts w:eastAsia="Times New Roman" w:cs="Times New Roman"/>
          <w:sz w:val="24"/>
          <w:szCs w:val="24"/>
        </w:rPr>
        <w:t>W przypadku wcześniejszego rozwiązania umowy, Dostawca może żądać jedynie zapłaty kwoty należnej mu z tytułu wykonania odebranych dostaw.</w:t>
      </w:r>
    </w:p>
    <w:p w14:paraId="42111CFD" w14:textId="77777777" w:rsidR="00AC3C4C" w:rsidRDefault="00AC3C4C" w:rsidP="00CC77DC">
      <w:pPr>
        <w:widowControl w:val="0"/>
        <w:tabs>
          <w:tab w:val="left" w:pos="360"/>
        </w:tabs>
        <w:jc w:val="both"/>
        <w:rPr>
          <w:rFonts w:eastAsia="Times New Roman" w:cs="Times New Roman"/>
          <w:sz w:val="24"/>
          <w:szCs w:val="24"/>
        </w:rPr>
      </w:pPr>
    </w:p>
    <w:p w14:paraId="112C571C" w14:textId="77777777" w:rsidR="00201506" w:rsidRDefault="00201506" w:rsidP="00CC77DC">
      <w:pPr>
        <w:widowControl w:val="0"/>
        <w:tabs>
          <w:tab w:val="left" w:pos="360"/>
        </w:tabs>
        <w:jc w:val="both"/>
        <w:rPr>
          <w:rFonts w:eastAsia="Times New Roman" w:cs="Times New Roman"/>
          <w:sz w:val="24"/>
          <w:szCs w:val="24"/>
        </w:rPr>
      </w:pPr>
    </w:p>
    <w:p w14:paraId="52CA9085" w14:textId="77777777" w:rsidR="0055238F" w:rsidRDefault="0055238F" w:rsidP="00CC77DC">
      <w:pPr>
        <w:widowControl w:val="0"/>
        <w:tabs>
          <w:tab w:val="left" w:pos="360"/>
        </w:tabs>
        <w:jc w:val="both"/>
        <w:rPr>
          <w:rFonts w:eastAsia="Times New Roman" w:cs="Times New Roman"/>
          <w:sz w:val="24"/>
          <w:szCs w:val="24"/>
        </w:rPr>
      </w:pPr>
    </w:p>
    <w:p w14:paraId="518AC241" w14:textId="77777777" w:rsidR="0055238F" w:rsidRDefault="0055238F" w:rsidP="00CC77DC">
      <w:pPr>
        <w:widowControl w:val="0"/>
        <w:tabs>
          <w:tab w:val="left" w:pos="360"/>
        </w:tabs>
        <w:jc w:val="both"/>
        <w:rPr>
          <w:rFonts w:eastAsia="Times New Roman" w:cs="Times New Roman"/>
          <w:sz w:val="24"/>
          <w:szCs w:val="24"/>
        </w:rPr>
      </w:pPr>
    </w:p>
    <w:p w14:paraId="022E5DB6" w14:textId="77777777" w:rsidR="0055238F" w:rsidRDefault="0055238F" w:rsidP="00CC77DC">
      <w:pPr>
        <w:widowControl w:val="0"/>
        <w:tabs>
          <w:tab w:val="left" w:pos="360"/>
        </w:tabs>
        <w:jc w:val="both"/>
        <w:rPr>
          <w:rFonts w:eastAsia="Times New Roman" w:cs="Times New Roman"/>
          <w:sz w:val="24"/>
          <w:szCs w:val="24"/>
        </w:rPr>
      </w:pPr>
    </w:p>
    <w:p w14:paraId="3E0AB7BC" w14:textId="77777777" w:rsidR="0055238F" w:rsidRDefault="0055238F" w:rsidP="00CC77DC">
      <w:pPr>
        <w:widowControl w:val="0"/>
        <w:tabs>
          <w:tab w:val="left" w:pos="360"/>
        </w:tabs>
        <w:jc w:val="both"/>
        <w:rPr>
          <w:rFonts w:eastAsia="Times New Roman" w:cs="Times New Roman"/>
          <w:sz w:val="24"/>
          <w:szCs w:val="24"/>
        </w:rPr>
      </w:pPr>
    </w:p>
    <w:p w14:paraId="7C130280" w14:textId="77777777" w:rsidR="00201506" w:rsidRDefault="00201506" w:rsidP="00CC77DC">
      <w:pPr>
        <w:widowControl w:val="0"/>
        <w:tabs>
          <w:tab w:val="left" w:pos="360"/>
        </w:tabs>
        <w:jc w:val="center"/>
        <w:rPr>
          <w:rFonts w:eastAsia="Times New Roman" w:cs="Times New Roman"/>
          <w:b/>
          <w:bCs/>
          <w:sz w:val="24"/>
          <w:szCs w:val="24"/>
        </w:rPr>
      </w:pPr>
      <w:r>
        <w:rPr>
          <w:rFonts w:eastAsia="Times New Roman" w:cs="Times New Roman"/>
          <w:b/>
          <w:bCs/>
          <w:sz w:val="24"/>
          <w:szCs w:val="24"/>
        </w:rPr>
        <w:t xml:space="preserve">Prawo opcji </w:t>
      </w:r>
    </w:p>
    <w:p w14:paraId="0053D321" w14:textId="77777777" w:rsidR="00201506" w:rsidRDefault="00201506" w:rsidP="00CC77DC">
      <w:pPr>
        <w:widowControl w:val="0"/>
        <w:jc w:val="center"/>
        <w:rPr>
          <w:rFonts w:eastAsia="Times New Roman" w:cs="Times New Roman"/>
          <w:b/>
          <w:bCs/>
          <w:sz w:val="24"/>
          <w:szCs w:val="24"/>
        </w:rPr>
      </w:pPr>
      <w:r>
        <w:rPr>
          <w:rFonts w:eastAsia="Times New Roman" w:cs="Times New Roman"/>
          <w:b/>
          <w:bCs/>
          <w:sz w:val="24"/>
          <w:szCs w:val="24"/>
        </w:rPr>
        <w:t>§ 6</w:t>
      </w:r>
    </w:p>
    <w:p w14:paraId="2AD73863" w14:textId="6C47FCBC" w:rsidR="00201506" w:rsidRDefault="00201506" w:rsidP="00CC77DC">
      <w:pPr>
        <w:widowControl w:val="0"/>
        <w:numPr>
          <w:ilvl w:val="0"/>
          <w:numId w:val="92"/>
        </w:numPr>
        <w:ind w:left="426" w:hanging="426"/>
        <w:jc w:val="both"/>
        <w:rPr>
          <w:rFonts w:cs="Times New Roman"/>
          <w:sz w:val="24"/>
          <w:szCs w:val="24"/>
          <w:u w:val="single"/>
          <w:lang w:eastAsia="en-US"/>
        </w:rPr>
      </w:pPr>
      <w:r>
        <w:rPr>
          <w:rFonts w:cs="Times New Roman"/>
          <w:snapToGrid w:val="0"/>
          <w:spacing w:val="-6"/>
          <w:sz w:val="24"/>
          <w:szCs w:val="24"/>
        </w:rPr>
        <w:t xml:space="preserve">W przypadku </w:t>
      </w:r>
      <w:r w:rsidR="00837BBC">
        <w:rPr>
          <w:rFonts w:cs="Times New Roman"/>
          <w:snapToGrid w:val="0"/>
          <w:spacing w:val="-6"/>
          <w:sz w:val="24"/>
          <w:szCs w:val="24"/>
        </w:rPr>
        <w:t xml:space="preserve">konieczności </w:t>
      </w:r>
      <w:r w:rsidR="00CC77DC">
        <w:rPr>
          <w:rFonts w:cs="Times New Roman"/>
          <w:snapToGrid w:val="0"/>
          <w:spacing w:val="-6"/>
          <w:sz w:val="24"/>
          <w:szCs w:val="24"/>
        </w:rPr>
        <w:t xml:space="preserve">rozszerzenia </w:t>
      </w:r>
      <w:r w:rsidR="00837BBC">
        <w:rPr>
          <w:rFonts w:cs="Times New Roman"/>
          <w:snapToGrid w:val="0"/>
          <w:spacing w:val="-6"/>
          <w:sz w:val="24"/>
          <w:szCs w:val="24"/>
        </w:rPr>
        <w:t xml:space="preserve">terapii </w:t>
      </w:r>
      <w:r w:rsidR="00CC77DC">
        <w:rPr>
          <w:rFonts w:cs="Times New Roman"/>
          <w:snapToGrid w:val="0"/>
          <w:spacing w:val="-6"/>
          <w:sz w:val="24"/>
          <w:szCs w:val="24"/>
        </w:rPr>
        <w:t xml:space="preserve">towarem z </w:t>
      </w:r>
      <w:r w:rsidR="00837BBC">
        <w:rPr>
          <w:rFonts w:cs="Times New Roman"/>
          <w:snapToGrid w:val="0"/>
          <w:spacing w:val="-6"/>
          <w:sz w:val="24"/>
          <w:szCs w:val="24"/>
        </w:rPr>
        <w:t>umowy</w:t>
      </w:r>
      <w:r>
        <w:rPr>
          <w:rFonts w:cs="Times New Roman"/>
          <w:snapToGrid w:val="0"/>
          <w:spacing w:val="-6"/>
          <w:sz w:val="24"/>
          <w:szCs w:val="24"/>
        </w:rPr>
        <w:t xml:space="preserve">, </w:t>
      </w:r>
      <w:r>
        <w:rPr>
          <w:rFonts w:cs="Times New Roman"/>
          <w:sz w:val="24"/>
          <w:szCs w:val="24"/>
        </w:rPr>
        <w:t xml:space="preserve">Zamawiający przewiduje możliwość skorzystania z prawa opcji </w:t>
      </w:r>
      <w:r>
        <w:rPr>
          <w:rFonts w:cs="Times New Roman"/>
          <w:sz w:val="24"/>
          <w:szCs w:val="24"/>
          <w:u w:val="single"/>
        </w:rPr>
        <w:t xml:space="preserve">zwiększającego wartość zamówienia podstawowego maksymalnie o 50% w stosunku do wartości zawartej umowy, określonej w § 3 ust. 1. </w:t>
      </w:r>
    </w:p>
    <w:p w14:paraId="1D9AE591" w14:textId="77777777" w:rsidR="00201506" w:rsidRDefault="00201506" w:rsidP="00CC77DC">
      <w:pPr>
        <w:widowControl w:val="0"/>
        <w:numPr>
          <w:ilvl w:val="0"/>
          <w:numId w:val="92"/>
        </w:numPr>
        <w:ind w:left="426" w:hanging="426"/>
        <w:jc w:val="both"/>
        <w:rPr>
          <w:rFonts w:cs="Times New Roman"/>
          <w:sz w:val="24"/>
          <w:szCs w:val="24"/>
        </w:rPr>
      </w:pPr>
      <w:r>
        <w:rPr>
          <w:rFonts w:cs="Times New Roman"/>
          <w:sz w:val="24"/>
          <w:szCs w:val="24"/>
        </w:rPr>
        <w:t>Z prawa opcji Zamawiający może nie skorzystać lub skorzystać w części.</w:t>
      </w:r>
    </w:p>
    <w:p w14:paraId="5A65A4FF" w14:textId="77777777" w:rsidR="00201506" w:rsidRDefault="00201506" w:rsidP="00CC77DC">
      <w:pPr>
        <w:widowControl w:val="0"/>
        <w:numPr>
          <w:ilvl w:val="0"/>
          <w:numId w:val="92"/>
        </w:numPr>
        <w:ind w:left="426" w:hanging="426"/>
        <w:jc w:val="both"/>
        <w:rPr>
          <w:rFonts w:cs="Times New Roman"/>
          <w:sz w:val="24"/>
          <w:szCs w:val="24"/>
        </w:rPr>
      </w:pPr>
      <w:r>
        <w:rPr>
          <w:rFonts w:cs="Times New Roman"/>
          <w:sz w:val="24"/>
          <w:szCs w:val="24"/>
        </w:rPr>
        <w:t>W przypadku nieskorzystania przez Zamawiającego z prawa opcji, Dostawcy nie przysługują żadne roszczenia z tego tytułu.</w:t>
      </w:r>
    </w:p>
    <w:p w14:paraId="0877A2C2" w14:textId="77777777" w:rsidR="00201506" w:rsidRDefault="00201506" w:rsidP="00CC77DC">
      <w:pPr>
        <w:widowControl w:val="0"/>
        <w:numPr>
          <w:ilvl w:val="0"/>
          <w:numId w:val="92"/>
        </w:numPr>
        <w:ind w:left="426" w:hanging="426"/>
        <w:jc w:val="both"/>
        <w:rPr>
          <w:rFonts w:cs="Times New Roman"/>
          <w:sz w:val="24"/>
          <w:szCs w:val="24"/>
        </w:rPr>
      </w:pPr>
      <w:r>
        <w:rPr>
          <w:rFonts w:eastAsia="Times New Roman" w:cs="Times New Roman"/>
          <w:sz w:val="24"/>
          <w:szCs w:val="24"/>
        </w:rPr>
        <w:t xml:space="preserve">Dostawca nie może odmówić wykonania umowy w zakresie objętym opcją, o ile tylko </w:t>
      </w:r>
      <w:r>
        <w:rPr>
          <w:rFonts w:eastAsia="Times New Roman" w:cs="Times New Roman"/>
          <w:sz w:val="24"/>
          <w:szCs w:val="24"/>
        </w:rPr>
        <w:br/>
      </w:r>
      <w:r>
        <w:rPr>
          <w:rFonts w:eastAsia="Times New Roman" w:cs="Times New Roman"/>
          <w:sz w:val="24"/>
          <w:szCs w:val="24"/>
        </w:rPr>
        <w:lastRenderedPageBreak/>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0AB90F7" w14:textId="77777777" w:rsidR="00201506" w:rsidRDefault="00201506" w:rsidP="00CC77DC">
      <w:pPr>
        <w:widowControl w:val="0"/>
        <w:numPr>
          <w:ilvl w:val="0"/>
          <w:numId w:val="92"/>
        </w:numPr>
        <w:ind w:left="426" w:hanging="426"/>
        <w:jc w:val="both"/>
        <w:rPr>
          <w:rFonts w:cs="Times New Roman"/>
          <w:sz w:val="24"/>
          <w:szCs w:val="24"/>
        </w:rPr>
      </w:pPr>
      <w:r>
        <w:rPr>
          <w:rFonts w:cs="Times New Roman"/>
          <w:iCs/>
          <w:sz w:val="24"/>
          <w:szCs w:val="24"/>
        </w:rPr>
        <w:t xml:space="preserve">Termin dostawy przedmiotu zamówienia objętego prawem opcji będzie taki sam, jak ten wskazany dla zamówienia podstawowego i liczony od dnia przesłania zamówienia do Wykonawcy. </w:t>
      </w:r>
      <w:r>
        <w:rPr>
          <w:rFonts w:cs="Times New Roman"/>
          <w:sz w:val="24"/>
          <w:szCs w:val="24"/>
        </w:rPr>
        <w:t>Zasady dotyczące realizacji zamówienia objętego prawem opcji będą takie same jak te, które obowiązują przy realizacji zamówienia podstawowego.</w:t>
      </w:r>
    </w:p>
    <w:p w14:paraId="2BC308B3" w14:textId="77777777" w:rsidR="00837BBC" w:rsidRDefault="00201506" w:rsidP="00CC77DC">
      <w:pPr>
        <w:widowControl w:val="0"/>
        <w:numPr>
          <w:ilvl w:val="0"/>
          <w:numId w:val="92"/>
        </w:numPr>
        <w:ind w:left="426" w:hanging="426"/>
        <w:jc w:val="both"/>
        <w:rPr>
          <w:rFonts w:cs="Times New Roman"/>
          <w:sz w:val="24"/>
          <w:szCs w:val="24"/>
        </w:rPr>
      </w:pPr>
      <w:r>
        <w:rPr>
          <w:rFonts w:cs="Times New Roman"/>
          <w:sz w:val="24"/>
          <w:szCs w:val="24"/>
        </w:rPr>
        <w:t xml:space="preserve">Ceny jednostkowe towaru objęte opcją będą identyczne, jak te objęte zamówieniem podstawowym, określone w załączniku nr 1 do umowy. </w:t>
      </w:r>
    </w:p>
    <w:p w14:paraId="0999CC4D" w14:textId="20B7A1CC" w:rsidR="00837BBC" w:rsidRPr="00837BBC" w:rsidRDefault="00837BBC" w:rsidP="00CC77DC">
      <w:pPr>
        <w:widowControl w:val="0"/>
        <w:numPr>
          <w:ilvl w:val="0"/>
          <w:numId w:val="92"/>
        </w:numPr>
        <w:ind w:left="426" w:hanging="426"/>
        <w:jc w:val="both"/>
        <w:rPr>
          <w:rFonts w:cs="Times New Roman"/>
          <w:sz w:val="24"/>
          <w:szCs w:val="24"/>
        </w:rPr>
      </w:pPr>
      <w:r w:rsidRPr="00837BBC">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5C1E20B2" w14:textId="77777777" w:rsidR="00201506" w:rsidRDefault="00201506" w:rsidP="00CC77DC">
      <w:pPr>
        <w:widowControl w:val="0"/>
        <w:tabs>
          <w:tab w:val="left" w:pos="360"/>
        </w:tabs>
        <w:jc w:val="both"/>
        <w:rPr>
          <w:rFonts w:eastAsia="Times New Roman" w:cs="Times New Roman"/>
          <w:sz w:val="24"/>
          <w:szCs w:val="24"/>
        </w:rPr>
      </w:pPr>
    </w:p>
    <w:p w14:paraId="2591DAD9" w14:textId="4A5768CC"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xml:space="preserve">§ </w:t>
      </w:r>
      <w:r w:rsidR="00F15B8E">
        <w:rPr>
          <w:rFonts w:eastAsia="Times New Roman" w:cs="Times New Roman"/>
          <w:b/>
          <w:bCs/>
          <w:sz w:val="24"/>
          <w:szCs w:val="24"/>
        </w:rPr>
        <w:t>7</w:t>
      </w:r>
    </w:p>
    <w:p w14:paraId="678579F7" w14:textId="77777777" w:rsidR="00AC3C4C" w:rsidRDefault="00AC3C4C" w:rsidP="00CC77DC">
      <w:pPr>
        <w:widowControl w:val="0"/>
        <w:numPr>
          <w:ilvl w:val="0"/>
          <w:numId w:val="81"/>
        </w:numPr>
        <w:tabs>
          <w:tab w:val="clear" w:pos="357"/>
          <w:tab w:val="left" w:pos="360"/>
        </w:tabs>
        <w:jc w:val="both"/>
        <w:rPr>
          <w:rFonts w:eastAsia="Times New Roman" w:cs="Times New Roman"/>
          <w:sz w:val="24"/>
          <w:szCs w:val="24"/>
        </w:rPr>
      </w:pPr>
      <w:r>
        <w:rPr>
          <w:rFonts w:eastAsia="Times New Roman" w:cs="Times New Roman"/>
          <w:sz w:val="24"/>
          <w:szCs w:val="24"/>
        </w:rPr>
        <w:t>Dostawca gwarantuje, że towar jest wolny od wad, z</w:t>
      </w:r>
      <w:r>
        <w:rPr>
          <w:rFonts w:eastAsia="Calibri" w:cs="Times New Roman"/>
          <w:sz w:val="24"/>
          <w:szCs w:val="24"/>
          <w:lang w:eastAsia="en-US"/>
        </w:rPr>
        <w:t xml:space="preserve"> terminem</w:t>
      </w:r>
      <w:r>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Pr>
          <w:rFonts w:eastAsia="Times New Roman" w:cs="Times New Roman"/>
          <w:sz w:val="24"/>
          <w:szCs w:val="24"/>
          <w:lang w:eastAsia="en-US"/>
        </w:rPr>
        <w:t>ustawą z dnia 06.09.2001 r. Prawo farmaceutyczne.</w:t>
      </w:r>
    </w:p>
    <w:p w14:paraId="06A4EF59" w14:textId="77777777" w:rsidR="00AC3C4C" w:rsidRDefault="00AC3C4C" w:rsidP="00CC77DC">
      <w:pPr>
        <w:widowControl w:val="0"/>
        <w:numPr>
          <w:ilvl w:val="0"/>
          <w:numId w:val="81"/>
        </w:numPr>
        <w:jc w:val="both"/>
        <w:rPr>
          <w:rFonts w:eastAsia="Times New Roman" w:cs="Times New Roman"/>
          <w:sz w:val="24"/>
          <w:szCs w:val="24"/>
          <w:lang w:eastAsia="en-US"/>
        </w:rPr>
      </w:pPr>
      <w:r>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007ECB0E" w14:textId="77777777" w:rsidR="00AC3C4C" w:rsidRDefault="00AC3C4C" w:rsidP="00CC77DC">
      <w:pPr>
        <w:widowControl w:val="0"/>
        <w:numPr>
          <w:ilvl w:val="0"/>
          <w:numId w:val="81"/>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1B408186" w14:textId="77777777" w:rsidR="00AC3C4C" w:rsidRDefault="00AC3C4C" w:rsidP="00CC77DC">
      <w:pPr>
        <w:widowControl w:val="0"/>
        <w:numPr>
          <w:ilvl w:val="0"/>
          <w:numId w:val="81"/>
        </w:numPr>
        <w:tabs>
          <w:tab w:val="clear" w:pos="357"/>
          <w:tab w:val="left" w:pos="360"/>
        </w:tabs>
        <w:jc w:val="both"/>
        <w:rPr>
          <w:rFonts w:eastAsia="Times New Roman" w:cs="Times New Roman"/>
          <w:sz w:val="24"/>
          <w:szCs w:val="24"/>
        </w:rPr>
      </w:pPr>
      <w:r>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14B5B651" w14:textId="77777777" w:rsidR="00AC3C4C" w:rsidRDefault="00AC3C4C" w:rsidP="00CC77DC">
      <w:pPr>
        <w:widowControl w:val="0"/>
        <w:numPr>
          <w:ilvl w:val="0"/>
          <w:numId w:val="81"/>
        </w:numPr>
        <w:tabs>
          <w:tab w:val="clear" w:pos="357"/>
          <w:tab w:val="left" w:pos="360"/>
        </w:tabs>
        <w:jc w:val="both"/>
        <w:rPr>
          <w:rFonts w:eastAsia="Times New Roman" w:cs="Times New Roman"/>
          <w:sz w:val="24"/>
          <w:szCs w:val="24"/>
        </w:rPr>
      </w:pPr>
      <w:r>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1A200F17" w14:textId="77777777" w:rsidR="00AC3C4C" w:rsidRDefault="00AC3C4C" w:rsidP="00CC77DC">
      <w:pPr>
        <w:widowControl w:val="0"/>
        <w:numPr>
          <w:ilvl w:val="0"/>
          <w:numId w:val="81"/>
        </w:numPr>
        <w:jc w:val="both"/>
        <w:rPr>
          <w:rFonts w:eastAsia="Times New Roman" w:cs="Times New Roman"/>
          <w:sz w:val="24"/>
          <w:szCs w:val="24"/>
          <w:lang w:eastAsia="en-US"/>
        </w:rPr>
      </w:pPr>
      <w:r>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5AEFB664" w14:textId="77777777" w:rsidR="00AC3C4C" w:rsidRDefault="00AC3C4C" w:rsidP="00CC77DC">
      <w:pPr>
        <w:widowControl w:val="0"/>
        <w:jc w:val="center"/>
        <w:rPr>
          <w:rFonts w:eastAsia="Times New Roman" w:cs="Times New Roman"/>
          <w:b/>
          <w:bCs/>
          <w:sz w:val="24"/>
          <w:szCs w:val="24"/>
        </w:rPr>
      </w:pPr>
    </w:p>
    <w:p w14:paraId="3934F208" w14:textId="44D2D3F6"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xml:space="preserve">§ </w:t>
      </w:r>
      <w:r w:rsidR="00C64A81">
        <w:rPr>
          <w:rFonts w:eastAsia="Times New Roman" w:cs="Times New Roman"/>
          <w:b/>
          <w:bCs/>
          <w:sz w:val="24"/>
          <w:szCs w:val="24"/>
        </w:rPr>
        <w:t>8</w:t>
      </w:r>
    </w:p>
    <w:p w14:paraId="3F35FB04" w14:textId="77777777" w:rsidR="00AC3C4C" w:rsidRDefault="00AC3C4C" w:rsidP="00CC77DC">
      <w:pPr>
        <w:widowControl w:val="0"/>
        <w:numPr>
          <w:ilvl w:val="0"/>
          <w:numId w:val="82"/>
        </w:numPr>
        <w:tabs>
          <w:tab w:val="clear" w:pos="357"/>
          <w:tab w:val="left" w:pos="360"/>
        </w:tabs>
        <w:jc w:val="both"/>
        <w:rPr>
          <w:rFonts w:eastAsia="Times New Roman" w:cs="Times New Roman"/>
          <w:color w:val="76923C" w:themeColor="accent3" w:themeShade="BF"/>
          <w:sz w:val="24"/>
          <w:szCs w:val="24"/>
        </w:rPr>
      </w:pPr>
      <w:r>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14EBA7B1" w14:textId="77777777" w:rsidR="00AC3C4C" w:rsidRDefault="00AC3C4C" w:rsidP="00CC77DC">
      <w:pPr>
        <w:widowControl w:val="0"/>
        <w:tabs>
          <w:tab w:val="left" w:pos="360"/>
        </w:tabs>
        <w:ind w:left="357"/>
        <w:jc w:val="both"/>
        <w:rPr>
          <w:rFonts w:eastAsia="Times New Roman" w:cs="Times New Roman"/>
          <w:sz w:val="24"/>
          <w:szCs w:val="24"/>
        </w:rPr>
      </w:pPr>
      <w:r>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2F8CDF9C"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zastrzega sobie prawo odmowy przyjęcia od Dostawcy zamówionej dostawy towaru </w:t>
      </w:r>
      <w:r>
        <w:rPr>
          <w:rFonts w:eastAsia="Times New Roman" w:cs="Times New Roman"/>
          <w:sz w:val="24"/>
          <w:szCs w:val="24"/>
        </w:rPr>
        <w:lastRenderedPageBreak/>
        <w:t>nieodpowiadającej wymogom jakościowym.</w:t>
      </w:r>
    </w:p>
    <w:p w14:paraId="4A6B20E3"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bookmarkStart w:id="80" w:name="_Hlk71790096"/>
      <w:r>
        <w:rPr>
          <w:rFonts w:eastAsia="Times New Roman" w:cs="Times New Roman"/>
          <w:sz w:val="24"/>
          <w:szCs w:val="24"/>
        </w:rPr>
        <w:t xml:space="preserve">W razie stwierdzenia w dostawie: wad ilościowych (ilość niezgodna z fakturą), jakościowych, </w:t>
      </w:r>
      <w:r>
        <w:rPr>
          <w:rFonts w:eastAsia="Times New Roman" w:cs="Times New Roman"/>
          <w:sz w:val="24"/>
          <w:szCs w:val="24"/>
          <w:lang w:eastAsia="en-US"/>
        </w:rPr>
        <w:t>błędów w fakturze</w:t>
      </w:r>
      <w:r>
        <w:rPr>
          <w:rFonts w:eastAsia="Times New Roman" w:cs="Times New Roman"/>
          <w:color w:val="FF0000"/>
          <w:sz w:val="24"/>
          <w:szCs w:val="24"/>
          <w:lang w:eastAsia="en-US"/>
        </w:rPr>
        <w:t xml:space="preserve"> </w:t>
      </w:r>
      <w:r>
        <w:rPr>
          <w:rFonts w:eastAsia="Times New Roman" w:cs="Times New Roman"/>
          <w:sz w:val="24"/>
          <w:szCs w:val="24"/>
          <w:lang w:eastAsia="en-US"/>
        </w:rPr>
        <w:t>(np. ceny wyższe niż w umowie),</w:t>
      </w:r>
      <w:r>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bookmarkStart w:id="81" w:name="_Hlk71790156"/>
      <w:bookmarkEnd w:id="80"/>
    </w:p>
    <w:p w14:paraId="0AD98DAB"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tab/>
        <w:t xml:space="preserve">stanowisku faksem na nr (12) 68-76-355 lub pocztą elektroniczną na adres email: apteka@dietl.krakow.pl, w terminie </w:t>
      </w:r>
      <w:r>
        <w:rPr>
          <w:rFonts w:eastAsia="Times New Roman" w:cs="Times New Roman"/>
          <w:sz w:val="24"/>
          <w:szCs w:val="24"/>
          <w:u w:val="single"/>
        </w:rPr>
        <w:t>48 godzin przypadających w dni robocze</w:t>
      </w:r>
      <w:r>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571C8D7F"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bookmarkStart w:id="82" w:name="_Hlk71790295"/>
      <w:bookmarkEnd w:id="81"/>
      <w:r>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7D6D19B3"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Dostawca ma obowiązek wystawić fakturę korygującą w terminie 48 godzin przypadających w dni robocze, licząc od dnia uznania reklamacji.</w:t>
      </w:r>
    </w:p>
    <w:p w14:paraId="5D7FDCB0"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0D42451A" w14:textId="77777777" w:rsidR="00AC3C4C" w:rsidRDefault="00AC3C4C" w:rsidP="00CC77DC">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Dostawcy.</w:t>
      </w:r>
      <w:bookmarkEnd w:id="82"/>
    </w:p>
    <w:p w14:paraId="42619EE8" w14:textId="77777777" w:rsidR="00AC3C4C" w:rsidRDefault="00AC3C4C" w:rsidP="00CC77DC">
      <w:pPr>
        <w:widowControl w:val="0"/>
        <w:jc w:val="center"/>
        <w:rPr>
          <w:rFonts w:eastAsia="Times New Roman" w:cs="Times New Roman"/>
          <w:b/>
          <w:bCs/>
          <w:sz w:val="24"/>
          <w:szCs w:val="24"/>
        </w:rPr>
      </w:pPr>
    </w:p>
    <w:p w14:paraId="361A076B"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Kary umowne.</w:t>
      </w:r>
    </w:p>
    <w:p w14:paraId="1F9B653F" w14:textId="38DC364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xml:space="preserve">§ </w:t>
      </w:r>
      <w:r w:rsidR="00ED0A5C">
        <w:rPr>
          <w:rFonts w:eastAsia="Times New Roman" w:cs="Times New Roman"/>
          <w:b/>
          <w:bCs/>
          <w:sz w:val="24"/>
          <w:szCs w:val="24"/>
        </w:rPr>
        <w:t>9</w:t>
      </w:r>
    </w:p>
    <w:p w14:paraId="2787DF68" w14:textId="77777777" w:rsidR="00AC3C4C" w:rsidRDefault="00AC3C4C" w:rsidP="00CC77DC">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22925121" w14:textId="77777777" w:rsidR="00AC3C4C" w:rsidRDefault="00AC3C4C" w:rsidP="00CC77DC">
      <w:pPr>
        <w:widowControl w:val="0"/>
        <w:numPr>
          <w:ilvl w:val="1"/>
          <w:numId w:val="83"/>
        </w:numPr>
        <w:tabs>
          <w:tab w:val="left" w:pos="720"/>
        </w:tabs>
        <w:jc w:val="both"/>
        <w:rPr>
          <w:rFonts w:eastAsia="Times New Roman" w:cs="Times New Roman"/>
          <w:sz w:val="24"/>
          <w:szCs w:val="24"/>
        </w:rPr>
      </w:pPr>
      <w:r>
        <w:rPr>
          <w:rFonts w:eastAsia="Times New Roman" w:cs="Times New Roman"/>
          <w:sz w:val="24"/>
          <w:szCs w:val="24"/>
        </w:rPr>
        <w:t>z tytułu odstąpienia od umowy z przyczyn zależnych od Dostawcy w wysokości 20% całkowitego wynagrodzenia określonego w § 3 ust. 1;</w:t>
      </w:r>
    </w:p>
    <w:p w14:paraId="623F293E" w14:textId="77777777" w:rsidR="00AC3C4C" w:rsidRDefault="00AC3C4C" w:rsidP="00CC77DC">
      <w:pPr>
        <w:widowControl w:val="0"/>
        <w:numPr>
          <w:ilvl w:val="1"/>
          <w:numId w:val="83"/>
        </w:numPr>
        <w:tabs>
          <w:tab w:val="left" w:pos="720"/>
        </w:tabs>
        <w:jc w:val="both"/>
        <w:rPr>
          <w:rFonts w:eastAsia="Times New Roman" w:cs="Times New Roman"/>
          <w:sz w:val="24"/>
          <w:szCs w:val="24"/>
        </w:rPr>
      </w:pPr>
      <w:r>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2C1E0997" w14:textId="77777777" w:rsidR="00AC3C4C" w:rsidRDefault="00AC3C4C" w:rsidP="00CC77DC">
      <w:pPr>
        <w:widowControl w:val="0"/>
        <w:numPr>
          <w:ilvl w:val="1"/>
          <w:numId w:val="83"/>
        </w:numPr>
        <w:tabs>
          <w:tab w:val="left" w:pos="720"/>
        </w:tabs>
        <w:jc w:val="both"/>
        <w:rPr>
          <w:rFonts w:eastAsia="Times New Roman" w:cs="Times New Roman"/>
          <w:sz w:val="24"/>
          <w:szCs w:val="24"/>
        </w:rPr>
      </w:pPr>
      <w:r>
        <w:rPr>
          <w:rFonts w:eastAsia="Calibri" w:cs="Times New Roman"/>
          <w:sz w:val="24"/>
          <w:szCs w:val="24"/>
        </w:rPr>
        <w:t>w przypadku zwłoki w dostarczeniu zamówionej dostawy trwającej dłużej niż 168 godziny, a w przypadku zamówień „na cito” 96 godziny</w:t>
      </w:r>
      <w:r>
        <w:rPr>
          <w:rFonts w:eastAsia="Times New Roman" w:cs="Times New Roman"/>
          <w:sz w:val="24"/>
          <w:szCs w:val="24"/>
        </w:rPr>
        <w:t xml:space="preserve">, </w:t>
      </w:r>
      <w:r>
        <w:rPr>
          <w:rFonts w:eastAsia="Calibri" w:cs="Times New Roman"/>
          <w:sz w:val="24"/>
          <w:szCs w:val="24"/>
        </w:rPr>
        <w:t>od wyznaczonej daty/godziny dostawy (co Zamawiający będzie traktował jako całkowite niedostarczenie towaru) Zamawiający może obciążyć Dostawcę karami umownymi:</w:t>
      </w:r>
    </w:p>
    <w:p w14:paraId="1762A612" w14:textId="77777777" w:rsidR="00AC3C4C" w:rsidRDefault="00AC3C4C" w:rsidP="00CC77DC">
      <w:pPr>
        <w:widowControl w:val="0"/>
        <w:numPr>
          <w:ilvl w:val="0"/>
          <w:numId w:val="84"/>
        </w:numPr>
        <w:tabs>
          <w:tab w:val="left" w:pos="720"/>
        </w:tabs>
        <w:jc w:val="both"/>
        <w:rPr>
          <w:rFonts w:eastAsia="Times New Roman" w:cs="Times New Roman"/>
          <w:sz w:val="24"/>
          <w:szCs w:val="24"/>
          <w:lang w:eastAsia="en-US"/>
        </w:rPr>
      </w:pPr>
      <w:r>
        <w:rPr>
          <w:rFonts w:eastAsia="Calibri" w:cs="Times New Roman"/>
          <w:sz w:val="24"/>
          <w:szCs w:val="24"/>
          <w:lang w:eastAsia="en-US"/>
        </w:rPr>
        <w:t>w wysokości 20 % umownej ceny brutto zamówionej i niedostarczonej dostawy;</w:t>
      </w:r>
    </w:p>
    <w:p w14:paraId="3E89CD91" w14:textId="77777777" w:rsidR="00AC3C4C" w:rsidRDefault="00AC3C4C" w:rsidP="00CC77DC">
      <w:pPr>
        <w:widowControl w:val="0"/>
        <w:numPr>
          <w:ilvl w:val="0"/>
          <w:numId w:val="84"/>
        </w:numPr>
        <w:tabs>
          <w:tab w:val="left" w:pos="720"/>
        </w:tabs>
        <w:jc w:val="both"/>
        <w:rPr>
          <w:rFonts w:eastAsia="Times New Roman" w:cs="Times New Roman"/>
          <w:sz w:val="24"/>
          <w:szCs w:val="24"/>
          <w:lang w:eastAsia="en-US"/>
        </w:rPr>
      </w:pPr>
      <w:r>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47A00306" w14:textId="77777777" w:rsidR="00AC3C4C" w:rsidRDefault="00AC3C4C" w:rsidP="00CC77DC">
      <w:pPr>
        <w:widowControl w:val="0"/>
        <w:numPr>
          <w:ilvl w:val="1"/>
          <w:numId w:val="83"/>
        </w:numPr>
        <w:jc w:val="both"/>
        <w:rPr>
          <w:rFonts w:eastAsia="Times New Roman" w:cs="Times New Roman"/>
          <w:sz w:val="24"/>
          <w:szCs w:val="24"/>
        </w:rPr>
      </w:pPr>
      <w:r>
        <w:rPr>
          <w:rFonts w:eastAsia="Times New Roman" w:cs="Times New Roman"/>
          <w:sz w:val="24"/>
          <w:szCs w:val="24"/>
        </w:rPr>
        <w:t>w razie zwłoki w dostarczeniu faktury i innych dokumentów wymaganych niniejszą umową – 25,00 zł za każde rozpoczęte 24 godziny zwłoki liczone za każdy dokument;</w:t>
      </w:r>
    </w:p>
    <w:p w14:paraId="60A0E4BB" w14:textId="77777777" w:rsidR="00AC3C4C" w:rsidRDefault="00AC3C4C" w:rsidP="00CC77DC">
      <w:pPr>
        <w:widowControl w:val="0"/>
        <w:numPr>
          <w:ilvl w:val="0"/>
          <w:numId w:val="83"/>
        </w:numPr>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Pr>
          <w:rFonts w:eastAsia="Times New Roman" w:cs="Times New Roman"/>
          <w:sz w:val="24"/>
          <w:szCs w:val="24"/>
        </w:rPr>
        <w:t xml:space="preserve"> </w:t>
      </w:r>
      <w:r>
        <w:rPr>
          <w:rFonts w:eastAsia="Times New Roman" w:cs="Times New Roman"/>
          <w:sz w:val="24"/>
          <w:szCs w:val="24"/>
          <w:lang w:eastAsia="en-US"/>
        </w:rPr>
        <w:t>wynikającą z niniejszej umowy/</w:t>
      </w:r>
    </w:p>
    <w:p w14:paraId="1773B4D3" w14:textId="77777777" w:rsidR="00AC3C4C" w:rsidRDefault="00AC3C4C" w:rsidP="00CC77DC">
      <w:pPr>
        <w:widowControl w:val="0"/>
        <w:numPr>
          <w:ilvl w:val="0"/>
          <w:numId w:val="83"/>
        </w:numPr>
        <w:jc w:val="both"/>
        <w:rPr>
          <w:rFonts w:eastAsia="Calibri" w:cs="Times New Roman"/>
          <w:sz w:val="24"/>
          <w:szCs w:val="24"/>
        </w:rPr>
      </w:pPr>
      <w:r>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4CECC2CA" w14:textId="77777777" w:rsidR="00AC3C4C" w:rsidRDefault="00AC3C4C" w:rsidP="00CC77DC">
      <w:pPr>
        <w:widowControl w:val="0"/>
        <w:numPr>
          <w:ilvl w:val="0"/>
          <w:numId w:val="83"/>
        </w:numPr>
        <w:jc w:val="both"/>
        <w:rPr>
          <w:rFonts w:eastAsia="Calibri" w:cs="Times New Roman"/>
          <w:sz w:val="24"/>
          <w:szCs w:val="24"/>
        </w:rPr>
      </w:pPr>
      <w:r>
        <w:rPr>
          <w:rFonts w:eastAsia="Calibri" w:cs="Times New Roman"/>
          <w:sz w:val="24"/>
          <w:szCs w:val="24"/>
        </w:rPr>
        <w:t xml:space="preserve">Łączna maksymalna wysokość kar umownych wynosi: 25% całkowitego wynagrodzenia określonego </w:t>
      </w:r>
      <w:r>
        <w:rPr>
          <w:rFonts w:eastAsia="Calibri" w:cs="Times New Roman"/>
          <w:sz w:val="24"/>
          <w:szCs w:val="24"/>
        </w:rPr>
        <w:lastRenderedPageBreak/>
        <w:t>w § 3 ust. 1.</w:t>
      </w:r>
    </w:p>
    <w:p w14:paraId="31F9ABCE" w14:textId="77777777" w:rsidR="00AC3C4C" w:rsidRDefault="00AC3C4C" w:rsidP="00CC77DC">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Dostawca może żądać od Zamawiającego kar umownych </w:t>
      </w:r>
      <w:r>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5240D14E" w14:textId="77777777" w:rsidR="00AC3C4C" w:rsidRDefault="00AC3C4C" w:rsidP="00CC77DC">
      <w:pPr>
        <w:widowControl w:val="0"/>
        <w:numPr>
          <w:ilvl w:val="0"/>
          <w:numId w:val="83"/>
        </w:numPr>
        <w:autoSpaceDE w:val="0"/>
        <w:autoSpaceDN w:val="0"/>
        <w:adjustRightInd w:val="0"/>
        <w:jc w:val="both"/>
        <w:rPr>
          <w:rFonts w:eastAsia="Calibri" w:cs="Times New Roman"/>
          <w:sz w:val="24"/>
          <w:szCs w:val="24"/>
          <w:lang w:eastAsia="en-US"/>
        </w:rPr>
      </w:pPr>
      <w:bookmarkStart w:id="83" w:name="_Hlk117757734"/>
      <w:r>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83"/>
    </w:p>
    <w:p w14:paraId="1BAA8484" w14:textId="77777777" w:rsidR="00AC3C4C" w:rsidRDefault="00AC3C4C" w:rsidP="00CC77DC">
      <w:pPr>
        <w:widowControl w:val="0"/>
        <w:numPr>
          <w:ilvl w:val="0"/>
          <w:numId w:val="83"/>
        </w:numPr>
        <w:jc w:val="both"/>
        <w:rPr>
          <w:rFonts w:eastAsia="Calibri" w:cs="Times New Roman"/>
          <w:sz w:val="24"/>
          <w:szCs w:val="24"/>
        </w:rPr>
      </w:pPr>
      <w:r>
        <w:rPr>
          <w:rFonts w:eastAsia="Calibri" w:cs="Times New Roman"/>
          <w:sz w:val="24"/>
          <w:szCs w:val="24"/>
        </w:rPr>
        <w:t xml:space="preserve">Strony zastrzegają sobie możliwość dochodzenia odszkodowania uzupełniającego na zasadach ogólnych </w:t>
      </w:r>
      <w:r>
        <w:rPr>
          <w:rFonts w:eastAsia="Calibri" w:cs="Times New Roman"/>
          <w:bCs/>
          <w:sz w:val="24"/>
          <w:szCs w:val="24"/>
        </w:rPr>
        <w:t>określonych</w:t>
      </w:r>
      <w:r>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77AA73FF" w14:textId="77777777" w:rsidR="00AC3C4C" w:rsidRDefault="00AC3C4C" w:rsidP="00CC77DC">
      <w:pPr>
        <w:widowControl w:val="0"/>
        <w:jc w:val="center"/>
        <w:rPr>
          <w:rFonts w:eastAsia="Times New Roman" w:cs="Times New Roman"/>
          <w:b/>
          <w:bCs/>
          <w:sz w:val="24"/>
          <w:szCs w:val="24"/>
        </w:rPr>
      </w:pPr>
    </w:p>
    <w:p w14:paraId="6130F8BE"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EC37BA6" w14:textId="37B8E31A" w:rsidR="00AC3C4C" w:rsidRDefault="00AC3C4C" w:rsidP="00CC77DC">
      <w:pPr>
        <w:widowControl w:val="0"/>
        <w:jc w:val="center"/>
        <w:rPr>
          <w:rFonts w:eastAsia="Times New Roman" w:cs="Times New Roman"/>
          <w:b/>
          <w:bCs/>
          <w:sz w:val="24"/>
          <w:szCs w:val="24"/>
        </w:rPr>
      </w:pPr>
      <w:bookmarkStart w:id="84" w:name="_Hlk68173892"/>
      <w:r>
        <w:rPr>
          <w:rFonts w:eastAsia="Times New Roman" w:cs="Times New Roman"/>
          <w:b/>
          <w:bCs/>
          <w:sz w:val="24"/>
          <w:szCs w:val="24"/>
        </w:rPr>
        <w:t xml:space="preserve">§ </w:t>
      </w:r>
      <w:r w:rsidR="00061462">
        <w:rPr>
          <w:rFonts w:eastAsia="Times New Roman" w:cs="Times New Roman"/>
          <w:b/>
          <w:bCs/>
          <w:sz w:val="24"/>
          <w:szCs w:val="24"/>
        </w:rPr>
        <w:t>10</w:t>
      </w:r>
    </w:p>
    <w:bookmarkEnd w:id="84"/>
    <w:p w14:paraId="1C6B54FE" w14:textId="77777777" w:rsidR="00AC3C4C" w:rsidRDefault="00AC3C4C" w:rsidP="00CC77DC">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5CA844E7"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wstrzymania produkcji oferowanego towaru;</w:t>
      </w:r>
    </w:p>
    <w:p w14:paraId="3E682756"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zakończenia produkcji oferowanego towaru;</w:t>
      </w:r>
    </w:p>
    <w:p w14:paraId="3CB9EAC7"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wygaśnięcia rejestracji oferowanego towaru;</w:t>
      </w:r>
    </w:p>
    <w:p w14:paraId="4370BAA5"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pojawienia się w ofercie Dostawcy towaru</w:t>
      </w:r>
      <w:r>
        <w:rPr>
          <w:rFonts w:eastAsia="Times New Roman" w:cs="Times New Roman"/>
          <w:color w:val="FF0000"/>
          <w:sz w:val="24"/>
          <w:szCs w:val="24"/>
        </w:rPr>
        <w:t xml:space="preserve"> </w:t>
      </w:r>
      <w:r>
        <w:rPr>
          <w:rFonts w:eastAsia="Times New Roman" w:cs="Times New Roman"/>
          <w:sz w:val="24"/>
          <w:szCs w:val="24"/>
        </w:rPr>
        <w:t>o równoważnych lub przewyższających parametrach do towarów</w:t>
      </w:r>
      <w:r>
        <w:rPr>
          <w:rFonts w:eastAsia="Times New Roman" w:cs="Times New Roman"/>
          <w:color w:val="FF0000"/>
          <w:sz w:val="24"/>
          <w:szCs w:val="24"/>
        </w:rPr>
        <w:t xml:space="preserve"> </w:t>
      </w:r>
      <w:r>
        <w:rPr>
          <w:rFonts w:eastAsia="Times New Roman" w:cs="Times New Roman"/>
          <w:sz w:val="24"/>
          <w:szCs w:val="24"/>
        </w:rPr>
        <w:t>zawartych w załączniku nr 1 do umowy;</w:t>
      </w:r>
    </w:p>
    <w:p w14:paraId="56B52A6D"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 xml:space="preserve">niemożności dostarczenia towaru pod nazwą handlową wskazaną w załączniku cenowym do umowy, </w:t>
      </w:r>
    </w:p>
    <w:p w14:paraId="7F29734E"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zaproponowania odpowiednika danego towaru w przypadku obiektywnej niedostępności towaru z umowy (cena odpowiednika nie wyższa niż niedostępnego towaru);</w:t>
      </w:r>
    </w:p>
    <w:p w14:paraId="74398420"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objęcia leku stanowiącego przedmiot umowy decyzją refundacyjną lub objęcia decyzją refundacyjną leku, stanowiącego podstawę limitu,</w:t>
      </w:r>
    </w:p>
    <w:p w14:paraId="5D8EA527"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zmiany decyzji refundacyjnej w zakresie ceny leku objętego umową lub zmiany decyzji refundacyjnej w zakresie ceny leku stanowiącego podstawę limitu.</w:t>
      </w:r>
    </w:p>
    <w:p w14:paraId="4462A7CD"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zmiany nazwy i/lub numeru katalogowego /numeru EAN, towaru przy zachowaniu jego parametrów;</w:t>
      </w:r>
    </w:p>
    <w:p w14:paraId="17CC4D20"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zmiany wielkości opakowań;</w:t>
      </w:r>
    </w:p>
    <w:p w14:paraId="13B77C73"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zastosowania oferty promocyjnej w stosunku do towarów z umowy/odpowiedników;</w:t>
      </w:r>
    </w:p>
    <w:p w14:paraId="3C461CD3" w14:textId="3FC6DF5C" w:rsidR="00BB3ECE" w:rsidRPr="00C25ED0" w:rsidRDefault="00BB3ECE" w:rsidP="00CC77DC">
      <w:pPr>
        <w:widowControl w:val="0"/>
        <w:numPr>
          <w:ilvl w:val="0"/>
          <w:numId w:val="86"/>
        </w:numPr>
        <w:jc w:val="both"/>
        <w:rPr>
          <w:rFonts w:eastAsia="Times New Roman" w:cs="Times New Roman"/>
          <w:sz w:val="24"/>
          <w:szCs w:val="24"/>
        </w:rPr>
      </w:pPr>
      <w:r w:rsidRPr="00C25ED0">
        <w:rPr>
          <w:rFonts w:eastAsia="Times New Roman" w:cs="Times New Roman"/>
          <w:sz w:val="24"/>
          <w:szCs w:val="24"/>
        </w:rPr>
        <w:t xml:space="preserve">zmian ilościowych pomiędzy poszczególnymi pozycjami </w:t>
      </w:r>
      <w:r w:rsidR="00CC77DC">
        <w:rPr>
          <w:rFonts w:eastAsia="Times New Roman" w:cs="Times New Roman"/>
          <w:sz w:val="24"/>
          <w:szCs w:val="24"/>
        </w:rPr>
        <w:t>towaru</w:t>
      </w:r>
      <w:r w:rsidR="00CC77DC" w:rsidRPr="00C25ED0">
        <w:rPr>
          <w:rFonts w:eastAsia="Times New Roman" w:cs="Times New Roman"/>
          <w:sz w:val="24"/>
          <w:szCs w:val="24"/>
        </w:rPr>
        <w:t xml:space="preserve"> </w:t>
      </w:r>
      <w:r w:rsidRPr="00C25ED0">
        <w:rPr>
          <w:rFonts w:eastAsia="Times New Roman" w:cs="Times New Roman"/>
          <w:sz w:val="24"/>
          <w:szCs w:val="24"/>
        </w:rPr>
        <w:t>wyszczególnionego w załączniku do umowy, przy zachowaniu zaoferowanych przez dostawcę cen jednostkowych i sumarycznej ceny brutto umowy</w:t>
      </w:r>
    </w:p>
    <w:p w14:paraId="012E079F"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5DE708F2"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034F0FE0"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 xml:space="preserve">zmiany wartości przedmiotu umowy w przypadkach określonych w niniejszej umowie; </w:t>
      </w:r>
    </w:p>
    <w:p w14:paraId="0B20A8CB"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7EF831DC"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zmiany danych dotyczących Zamawiającego (Zamawiający przygotuje aneks do umowy i niezwłocznie po zaistnieniu zmian doręczy go Dostawcy);</w:t>
      </w:r>
    </w:p>
    <w:p w14:paraId="129DCC03"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4AA84676" w14:textId="77777777" w:rsidR="00AC3C4C" w:rsidRDefault="00AC3C4C" w:rsidP="00CC77DC">
      <w:pPr>
        <w:widowControl w:val="0"/>
        <w:numPr>
          <w:ilvl w:val="0"/>
          <w:numId w:val="86"/>
        </w:numPr>
        <w:jc w:val="both"/>
        <w:rPr>
          <w:rFonts w:eastAsia="Times New Roman" w:cs="Times New Roman"/>
          <w:sz w:val="24"/>
          <w:szCs w:val="24"/>
        </w:rPr>
      </w:pPr>
      <w:r>
        <w:rPr>
          <w:rFonts w:eastAsia="Times New Roman" w:cs="Times New Roman"/>
          <w:sz w:val="24"/>
          <w:szCs w:val="24"/>
        </w:rPr>
        <w:lastRenderedPageBreak/>
        <w:t>konieczności okresowej realizacji przedmiotu umowy przez Dostawcę zastępczego z przyczyn niezależnych od Dostawcy, o których to przyczynach Dostawca powinien niezwłocznie poinformować Zamawiającego.</w:t>
      </w:r>
    </w:p>
    <w:p w14:paraId="34A3FFA0" w14:textId="77777777" w:rsidR="00AC3C4C" w:rsidRDefault="00AC3C4C" w:rsidP="00CC77DC">
      <w:pPr>
        <w:widowControl w:val="0"/>
        <w:numPr>
          <w:ilvl w:val="0"/>
          <w:numId w:val="85"/>
        </w:numPr>
        <w:tabs>
          <w:tab w:val="clear" w:pos="357"/>
          <w:tab w:val="left" w:pos="360"/>
        </w:tabs>
        <w:jc w:val="both"/>
        <w:rPr>
          <w:rFonts w:eastAsia="Times New Roman" w:cs="Times New Roman"/>
          <w:sz w:val="24"/>
          <w:szCs w:val="24"/>
        </w:rPr>
      </w:pPr>
      <w:r>
        <w:rPr>
          <w:rFonts w:eastAsia="Times New Roman" w:cs="Times New Roman"/>
          <w:sz w:val="24"/>
          <w:szCs w:val="24"/>
        </w:rPr>
        <w:t xml:space="preserve">W przypadku zaistnienia okoliczności określonych w ust. 1 pkt 1)-8) (jak i w innych przypadkach tego wymagających) Dostawca w porozumieniu z Zamawiającym zaproponuje inny towar, różniący się np. wielkością opakowania w przeliczonych ilościach i wyceniony proporcjonalnie do zaoferowanego w umowie. </w:t>
      </w:r>
    </w:p>
    <w:p w14:paraId="1292600A" w14:textId="77777777" w:rsidR="00AC3C4C" w:rsidRDefault="00AC3C4C" w:rsidP="00CC77DC">
      <w:pPr>
        <w:widowControl w:val="0"/>
        <w:ind w:left="357"/>
        <w:jc w:val="both"/>
        <w:rPr>
          <w:rFonts w:eastAsia="Times New Roman" w:cs="Times New Roman"/>
          <w:sz w:val="24"/>
          <w:szCs w:val="24"/>
        </w:rPr>
      </w:pPr>
      <w:r>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147B1AFB" w14:textId="77777777" w:rsidR="00AC3C4C" w:rsidRDefault="00AC3C4C" w:rsidP="00CC77DC">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51C6BD44" w14:textId="77777777" w:rsidR="00AC3C4C" w:rsidRDefault="00AC3C4C" w:rsidP="00CC77DC">
      <w:pPr>
        <w:widowControl w:val="0"/>
        <w:numPr>
          <w:ilvl w:val="0"/>
          <w:numId w:val="85"/>
        </w:numPr>
        <w:tabs>
          <w:tab w:val="clear" w:pos="357"/>
          <w:tab w:val="left" w:pos="360"/>
        </w:tabs>
        <w:jc w:val="both"/>
        <w:rPr>
          <w:rFonts w:eastAsia="Times New Roman" w:cs="Times New Roman"/>
          <w:sz w:val="24"/>
          <w:szCs w:val="24"/>
        </w:rPr>
      </w:pPr>
      <w:r>
        <w:rPr>
          <w:rFonts w:eastAsia="Calibri" w:cs="Times New Roman"/>
          <w:sz w:val="24"/>
          <w:szCs w:val="24"/>
        </w:rPr>
        <w:t>Zmiany określone w ust. 1 pkt 7) i 8):</w:t>
      </w:r>
    </w:p>
    <w:p w14:paraId="5057A861" w14:textId="77777777" w:rsidR="00AC3C4C" w:rsidRDefault="00AC3C4C" w:rsidP="00CC77DC">
      <w:pPr>
        <w:widowControl w:val="0"/>
        <w:numPr>
          <w:ilvl w:val="0"/>
          <w:numId w:val="87"/>
        </w:numPr>
        <w:jc w:val="both"/>
        <w:rPr>
          <w:rFonts w:eastAsia="Calibri" w:cs="Times New Roman"/>
          <w:sz w:val="24"/>
          <w:szCs w:val="24"/>
          <w:lang w:eastAsia="en-US"/>
        </w:rPr>
      </w:pPr>
      <w:r>
        <w:rPr>
          <w:rFonts w:eastAsia="Calibri" w:cs="Times New Roman"/>
          <w:sz w:val="24"/>
          <w:szCs w:val="24"/>
          <w:lang w:eastAsia="en-US"/>
        </w:rPr>
        <w:t>nie mają zastosowania, jeśli w ramach umowy towar dostarczany jest po cenie niższej;</w:t>
      </w:r>
    </w:p>
    <w:p w14:paraId="4DE36070" w14:textId="77777777" w:rsidR="00AC3C4C" w:rsidRDefault="00AC3C4C" w:rsidP="00CC77DC">
      <w:pPr>
        <w:widowControl w:val="0"/>
        <w:numPr>
          <w:ilvl w:val="0"/>
          <w:numId w:val="87"/>
        </w:numPr>
        <w:jc w:val="both"/>
        <w:rPr>
          <w:rFonts w:eastAsia="Calibri" w:cs="Times New Roman"/>
          <w:sz w:val="24"/>
          <w:szCs w:val="24"/>
          <w:lang w:eastAsia="en-US"/>
        </w:rPr>
      </w:pPr>
      <w:r>
        <w:rPr>
          <w:rFonts w:eastAsia="Calibri" w:cs="Times New Roman"/>
          <w:sz w:val="24"/>
          <w:szCs w:val="24"/>
          <w:lang w:eastAsia="en-US"/>
        </w:rPr>
        <w:t>mogą nastąpić na uzasadniony wniosek Dostawcy, po jego zaakceptowaniu przez Zamawiającego.</w:t>
      </w:r>
    </w:p>
    <w:p w14:paraId="26F7824E" w14:textId="74BC8C7D" w:rsidR="00AC3C4C" w:rsidRPr="005162E9" w:rsidRDefault="00AC3C4C" w:rsidP="00CC77DC">
      <w:pPr>
        <w:widowControl w:val="0"/>
        <w:numPr>
          <w:ilvl w:val="0"/>
          <w:numId w:val="85"/>
        </w:numPr>
        <w:jc w:val="both"/>
        <w:rPr>
          <w:rFonts w:eastAsia="Times New Roman" w:cs="Times New Roman"/>
          <w:sz w:val="24"/>
          <w:szCs w:val="24"/>
        </w:rPr>
      </w:pPr>
      <w:r>
        <w:rPr>
          <w:rFonts w:eastAsia="Times New Roman" w:cs="Times New Roman"/>
          <w:sz w:val="24"/>
          <w:szCs w:val="24"/>
        </w:rPr>
        <w:t xml:space="preserve">Zmiany, o których mowa w ust. 1 pkt </w:t>
      </w:r>
      <w:r w:rsidRPr="005162E9">
        <w:rPr>
          <w:rFonts w:eastAsia="Times New Roman" w:cs="Times New Roman"/>
          <w:sz w:val="24"/>
          <w:szCs w:val="24"/>
        </w:rPr>
        <w:t>1)-1</w:t>
      </w:r>
      <w:r w:rsidR="00297B02" w:rsidRPr="005162E9">
        <w:rPr>
          <w:rFonts w:eastAsia="Times New Roman" w:cs="Times New Roman"/>
          <w:sz w:val="24"/>
          <w:szCs w:val="24"/>
        </w:rPr>
        <w:t>3</w:t>
      </w:r>
      <w:r w:rsidRPr="005162E9">
        <w:rPr>
          <w:rFonts w:eastAsia="Times New Roman" w:cs="Times New Roman"/>
          <w:sz w:val="24"/>
          <w:szCs w:val="24"/>
        </w:rPr>
        <w:t xml:space="preserve">) co do zasady, nie wymagają aneksu do umowy (chyba, że wniesie o to jedna ze stron umowy). </w:t>
      </w:r>
    </w:p>
    <w:p w14:paraId="004EA71B" w14:textId="77777777" w:rsidR="00AC3C4C" w:rsidRPr="005162E9" w:rsidRDefault="00AC3C4C" w:rsidP="00CC77DC">
      <w:pPr>
        <w:widowControl w:val="0"/>
        <w:numPr>
          <w:ilvl w:val="0"/>
          <w:numId w:val="85"/>
        </w:numPr>
        <w:tabs>
          <w:tab w:val="clear" w:pos="357"/>
          <w:tab w:val="left" w:pos="360"/>
        </w:tabs>
        <w:jc w:val="both"/>
        <w:rPr>
          <w:rFonts w:eastAsia="Times New Roman" w:cs="Times New Roman"/>
          <w:sz w:val="24"/>
          <w:szCs w:val="24"/>
        </w:rPr>
      </w:pPr>
      <w:r w:rsidRPr="005162E9">
        <w:rPr>
          <w:rFonts w:eastAsia="Times New Roman" w:cs="Times New Roman"/>
          <w:sz w:val="24"/>
          <w:szCs w:val="24"/>
        </w:rPr>
        <w:t>Zmiany umowy wymagają formy pisemnej pod rygorem nieważności, z zastrzeżeniem sytuacji, w których wyraźny zapis umowy stanowi inaczej.</w:t>
      </w:r>
    </w:p>
    <w:p w14:paraId="646D7632" w14:textId="55D12907" w:rsidR="00AC3C4C" w:rsidRPr="005162E9" w:rsidRDefault="00AC3C4C" w:rsidP="00CC77DC">
      <w:pPr>
        <w:widowControl w:val="0"/>
        <w:numPr>
          <w:ilvl w:val="0"/>
          <w:numId w:val="85"/>
        </w:numPr>
        <w:tabs>
          <w:tab w:val="clear" w:pos="357"/>
          <w:tab w:val="left" w:pos="360"/>
        </w:tabs>
        <w:jc w:val="both"/>
        <w:rPr>
          <w:rFonts w:eastAsia="Times New Roman" w:cs="Times New Roman"/>
          <w:sz w:val="24"/>
          <w:szCs w:val="24"/>
        </w:rPr>
      </w:pPr>
      <w:r w:rsidRPr="005162E9">
        <w:rPr>
          <w:rFonts w:eastAsia="Times New Roman" w:cs="Times New Roman"/>
          <w:bCs/>
          <w:sz w:val="24"/>
          <w:szCs w:val="24"/>
          <w:lang w:eastAsia="pl-PL"/>
        </w:rPr>
        <w:t>W przypadku braku porozumienia pomiędzy Stronami umowy w sytuacji wskazanej w ust. 1 pkt 1</w:t>
      </w:r>
      <w:r w:rsidR="005B3640" w:rsidRPr="005162E9">
        <w:rPr>
          <w:rFonts w:eastAsia="Times New Roman" w:cs="Times New Roman"/>
          <w:bCs/>
          <w:sz w:val="24"/>
          <w:szCs w:val="24"/>
          <w:lang w:eastAsia="pl-PL"/>
        </w:rPr>
        <w:t>4</w:t>
      </w:r>
      <w:r w:rsidRPr="005162E9">
        <w:rPr>
          <w:rFonts w:eastAsia="Times New Roman" w:cs="Times New Roman"/>
          <w:bCs/>
          <w:sz w:val="24"/>
          <w:szCs w:val="24"/>
          <w:lang w:eastAsia="pl-PL"/>
        </w:rPr>
        <w:t xml:space="preserve"> możliwe jest odstąpienie od umowy. Przepisu § </w:t>
      </w:r>
      <w:r w:rsidR="00210317" w:rsidRPr="005162E9">
        <w:rPr>
          <w:rFonts w:eastAsia="Times New Roman" w:cs="Times New Roman"/>
          <w:bCs/>
          <w:sz w:val="24"/>
          <w:szCs w:val="24"/>
          <w:lang w:eastAsia="pl-PL"/>
        </w:rPr>
        <w:t>9</w:t>
      </w:r>
      <w:r w:rsidRPr="005162E9">
        <w:rPr>
          <w:rFonts w:eastAsia="Times New Roman" w:cs="Times New Roman"/>
          <w:bCs/>
          <w:sz w:val="24"/>
          <w:szCs w:val="24"/>
          <w:lang w:eastAsia="pl-PL"/>
        </w:rPr>
        <w:t xml:space="preserve"> nie stosuje się.</w:t>
      </w:r>
    </w:p>
    <w:p w14:paraId="565C4FA1" w14:textId="77777777" w:rsidR="00AC3C4C" w:rsidRPr="005162E9" w:rsidRDefault="00AC3C4C" w:rsidP="00CC77DC">
      <w:pPr>
        <w:widowControl w:val="0"/>
        <w:rPr>
          <w:rFonts w:eastAsia="Times New Roman" w:cs="Times New Roman"/>
          <w:sz w:val="24"/>
          <w:szCs w:val="24"/>
        </w:rPr>
      </w:pPr>
    </w:p>
    <w:p w14:paraId="2E67B831" w14:textId="77777777" w:rsidR="00AC3C4C" w:rsidRPr="005162E9" w:rsidRDefault="00AC3C4C" w:rsidP="00CC77DC">
      <w:pPr>
        <w:widowControl w:val="0"/>
        <w:jc w:val="center"/>
        <w:rPr>
          <w:rFonts w:eastAsia="Times New Roman" w:cs="Times New Roman"/>
          <w:b/>
          <w:bCs/>
          <w:sz w:val="24"/>
          <w:szCs w:val="24"/>
        </w:rPr>
      </w:pPr>
      <w:r w:rsidRPr="005162E9">
        <w:rPr>
          <w:rFonts w:eastAsia="Times New Roman" w:cs="Times New Roman"/>
          <w:b/>
          <w:bCs/>
          <w:sz w:val="24"/>
          <w:szCs w:val="24"/>
        </w:rPr>
        <w:t>Postanowienia końcowe</w:t>
      </w:r>
    </w:p>
    <w:p w14:paraId="5C120E6F" w14:textId="2F2DD872" w:rsidR="00AC3C4C" w:rsidRPr="005162E9" w:rsidRDefault="00AC3C4C" w:rsidP="00CC77DC">
      <w:pPr>
        <w:widowControl w:val="0"/>
        <w:jc w:val="center"/>
        <w:rPr>
          <w:rFonts w:eastAsia="Times New Roman" w:cs="Times New Roman"/>
          <w:b/>
          <w:bCs/>
          <w:sz w:val="24"/>
          <w:szCs w:val="24"/>
        </w:rPr>
      </w:pPr>
      <w:r w:rsidRPr="005162E9">
        <w:rPr>
          <w:rFonts w:eastAsia="Times New Roman" w:cs="Times New Roman"/>
          <w:b/>
          <w:bCs/>
          <w:sz w:val="24"/>
          <w:szCs w:val="24"/>
        </w:rPr>
        <w:t>§1</w:t>
      </w:r>
      <w:r w:rsidR="00AA5779" w:rsidRPr="005162E9">
        <w:rPr>
          <w:rFonts w:eastAsia="Times New Roman" w:cs="Times New Roman"/>
          <w:b/>
          <w:bCs/>
          <w:sz w:val="24"/>
          <w:szCs w:val="24"/>
        </w:rPr>
        <w:t>1</w:t>
      </w:r>
    </w:p>
    <w:p w14:paraId="3BC0A1F9" w14:textId="77777777" w:rsidR="00AC3C4C" w:rsidRDefault="00AC3C4C" w:rsidP="00CC77DC">
      <w:pPr>
        <w:widowControl w:val="0"/>
        <w:numPr>
          <w:ilvl w:val="0"/>
          <w:numId w:val="88"/>
        </w:numPr>
        <w:tabs>
          <w:tab w:val="left" w:pos="357"/>
          <w:tab w:val="left" w:pos="502"/>
        </w:tabs>
        <w:jc w:val="both"/>
        <w:rPr>
          <w:rFonts w:eastAsia="Times New Roman" w:cs="Times New Roman"/>
          <w:sz w:val="24"/>
          <w:szCs w:val="24"/>
        </w:rPr>
      </w:pPr>
      <w:bookmarkStart w:id="85" w:name="_Hlk69458632"/>
      <w:r w:rsidRPr="005162E9">
        <w:rPr>
          <w:rFonts w:eastAsia="Times New Roman" w:cs="Times New Roman"/>
          <w:sz w:val="24"/>
          <w:szCs w:val="24"/>
        </w:rPr>
        <w:t>Osobą odpowiedzialną za realizację umowy i jej koordynatorem ze strony Zamawiającego</w:t>
      </w:r>
      <w:r>
        <w:rPr>
          <w:rFonts w:eastAsia="Times New Roman" w:cs="Times New Roman"/>
          <w:sz w:val="24"/>
          <w:szCs w:val="24"/>
        </w:rPr>
        <w:t xml:space="preserve"> jest: ………………, e-mail, ………… tel. ………………….</w:t>
      </w:r>
    </w:p>
    <w:p w14:paraId="2F4F98C8" w14:textId="38DE2241" w:rsidR="00AC3C4C" w:rsidRPr="00B34357" w:rsidRDefault="00AC3C4C" w:rsidP="00CC77DC">
      <w:pPr>
        <w:widowControl w:val="0"/>
        <w:numPr>
          <w:ilvl w:val="0"/>
          <w:numId w:val="88"/>
        </w:numPr>
        <w:tabs>
          <w:tab w:val="left" w:pos="357"/>
          <w:tab w:val="left" w:pos="502"/>
        </w:tabs>
        <w:jc w:val="both"/>
        <w:rPr>
          <w:rFonts w:eastAsia="Times New Roman" w:cs="Times New Roman"/>
          <w:sz w:val="24"/>
          <w:szCs w:val="24"/>
        </w:rPr>
      </w:pPr>
      <w:r>
        <w:rPr>
          <w:rFonts w:eastAsia="Times New Roman" w:cs="Times New Roman"/>
          <w:sz w:val="24"/>
          <w:szCs w:val="24"/>
        </w:rPr>
        <w:t>Ze strony Dostawcy do kierowania i koordynowania spraw związanych z realizacją niniejszej umowy wyznacza się: ..................................................................., e-mail .....................................- nr tel. ……………………………</w:t>
      </w:r>
      <w:bookmarkEnd w:id="85"/>
    </w:p>
    <w:p w14:paraId="1BA50135" w14:textId="2BF19797" w:rsidR="00AC3C4C" w:rsidRDefault="00AC3C4C" w:rsidP="00CC77DC">
      <w:pPr>
        <w:widowControl w:val="0"/>
        <w:tabs>
          <w:tab w:val="left" w:pos="502"/>
        </w:tabs>
        <w:ind w:left="357"/>
        <w:jc w:val="both"/>
        <w:rPr>
          <w:rFonts w:eastAsia="Times New Roman" w:cs="Times New Roman"/>
          <w:b/>
          <w:bCs/>
          <w:sz w:val="24"/>
          <w:szCs w:val="24"/>
        </w:rPr>
      </w:pPr>
      <w:r>
        <w:rPr>
          <w:rFonts w:eastAsia="Times New Roman" w:cs="Times New Roman"/>
          <w:b/>
          <w:bCs/>
          <w:color w:val="76923C" w:themeColor="accent3" w:themeShade="BF"/>
          <w:sz w:val="24"/>
          <w:szCs w:val="24"/>
        </w:rPr>
        <w:tab/>
      </w:r>
      <w:r>
        <w:rPr>
          <w:rFonts w:eastAsia="Times New Roman" w:cs="Times New Roman"/>
          <w:b/>
          <w:bCs/>
          <w:color w:val="76923C" w:themeColor="accent3" w:themeShade="BF"/>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t xml:space="preserve">        § 1</w:t>
      </w:r>
      <w:r w:rsidR="00D544BE">
        <w:rPr>
          <w:rFonts w:eastAsia="Times New Roman" w:cs="Times New Roman"/>
          <w:b/>
          <w:bCs/>
          <w:sz w:val="24"/>
          <w:szCs w:val="24"/>
        </w:rPr>
        <w:t>2</w:t>
      </w:r>
    </w:p>
    <w:p w14:paraId="242C0BD9" w14:textId="77777777" w:rsidR="00AC3C4C" w:rsidRDefault="00AC3C4C" w:rsidP="00CC77DC">
      <w:pPr>
        <w:widowControl w:val="0"/>
        <w:jc w:val="both"/>
        <w:rPr>
          <w:rFonts w:eastAsia="Times New Roman" w:cs="Times New Roman"/>
          <w:kern w:val="2"/>
          <w:sz w:val="24"/>
          <w:szCs w:val="24"/>
        </w:rPr>
      </w:pPr>
      <w:bookmarkStart w:id="86" w:name="_Hlk71796282"/>
      <w:r>
        <w:rPr>
          <w:rFonts w:eastAsia="Times New Roman" w:cs="Times New Roman"/>
          <w:kern w:val="2"/>
          <w:sz w:val="24"/>
          <w:szCs w:val="24"/>
        </w:rPr>
        <w:t>Dostawca zobowiązany jest do zapewnienia ciągłości dostaw towarów.</w:t>
      </w:r>
    </w:p>
    <w:bookmarkEnd w:id="86"/>
    <w:p w14:paraId="48CF4325" w14:textId="77777777" w:rsidR="00AC3C4C" w:rsidRDefault="00AC3C4C" w:rsidP="00CC77DC">
      <w:pPr>
        <w:widowControl w:val="0"/>
        <w:ind w:left="360"/>
        <w:jc w:val="both"/>
        <w:rPr>
          <w:rFonts w:eastAsia="Times New Roman" w:cs="Times New Roman"/>
          <w:kern w:val="2"/>
          <w:sz w:val="24"/>
          <w:szCs w:val="24"/>
        </w:rPr>
      </w:pPr>
    </w:p>
    <w:p w14:paraId="524FCEF0" w14:textId="3F3AB764" w:rsidR="00AC3C4C" w:rsidRDefault="00AC3C4C" w:rsidP="00CC77DC">
      <w:pPr>
        <w:widowControl w:val="0"/>
        <w:ind w:left="360"/>
        <w:jc w:val="both"/>
        <w:rPr>
          <w:rFonts w:eastAsia="Times New Roman" w:cs="Times New Roman"/>
          <w:color w:val="FF0000"/>
          <w:kern w:val="2"/>
          <w:sz w:val="24"/>
          <w:szCs w:val="24"/>
        </w:rPr>
      </w:pP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bookmarkStart w:id="87" w:name="_Hlk71796351"/>
      <w:r>
        <w:rPr>
          <w:rFonts w:eastAsia="Times New Roman" w:cs="Times New Roman"/>
          <w:b/>
          <w:bCs/>
          <w:color w:val="76923C" w:themeColor="accent3" w:themeShade="BF"/>
          <w:sz w:val="24"/>
          <w:szCs w:val="24"/>
        </w:rPr>
        <w:t xml:space="preserve">        </w:t>
      </w:r>
      <w:r>
        <w:rPr>
          <w:rFonts w:eastAsia="Times New Roman" w:cs="Times New Roman"/>
          <w:b/>
          <w:bCs/>
          <w:sz w:val="24"/>
          <w:szCs w:val="24"/>
        </w:rPr>
        <w:t>§ 1</w:t>
      </w:r>
      <w:r w:rsidR="00D544BE">
        <w:rPr>
          <w:rFonts w:eastAsia="Times New Roman" w:cs="Times New Roman"/>
          <w:b/>
          <w:bCs/>
          <w:sz w:val="24"/>
          <w:szCs w:val="24"/>
        </w:rPr>
        <w:t>3</w:t>
      </w:r>
    </w:p>
    <w:p w14:paraId="5AC2A7A0" w14:textId="77777777" w:rsidR="00AC3C4C" w:rsidRDefault="00AC3C4C" w:rsidP="00CC77DC">
      <w:pPr>
        <w:widowControl w:val="0"/>
        <w:numPr>
          <w:ilvl w:val="0"/>
          <w:numId w:val="89"/>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8A5882D" w14:textId="77777777" w:rsidR="00AC3C4C" w:rsidRDefault="00AC3C4C" w:rsidP="00CC77DC">
      <w:pPr>
        <w:widowControl w:val="0"/>
        <w:numPr>
          <w:ilvl w:val="0"/>
          <w:numId w:val="89"/>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Dostawca zamierza wykonać usługę bez użycia podwykonawcy/ z użyciem podwykonawcy w zakresie ……………………  </w:t>
      </w:r>
      <w:r>
        <w:rPr>
          <w:rFonts w:eastAsia="Times New Roman" w:cs="Times New Roman"/>
          <w:sz w:val="24"/>
          <w:szCs w:val="24"/>
        </w:rPr>
        <w:t xml:space="preserve">………% udziału podwykonawcy, ……………………………………… (nazwa i adres podwykonawcy, tel., przedstawiciel). </w:t>
      </w:r>
    </w:p>
    <w:p w14:paraId="01662B80" w14:textId="77777777" w:rsidR="00AC3C4C" w:rsidRDefault="00AC3C4C" w:rsidP="00CC77DC">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Dostawcy.</w:t>
      </w:r>
    </w:p>
    <w:bookmarkEnd w:id="87"/>
    <w:p w14:paraId="479F786F" w14:textId="77777777" w:rsidR="00AC3C4C" w:rsidRDefault="00AC3C4C" w:rsidP="00CC77DC">
      <w:pPr>
        <w:widowControl w:val="0"/>
        <w:numPr>
          <w:ilvl w:val="0"/>
          <w:numId w:val="89"/>
        </w:numPr>
        <w:jc w:val="both"/>
        <w:rPr>
          <w:rFonts w:eastAsia="Times New Roman" w:cs="Times New Roman"/>
          <w:sz w:val="24"/>
          <w:szCs w:val="24"/>
        </w:rPr>
      </w:pPr>
      <w:r>
        <w:rPr>
          <w:rFonts w:eastAsia="Times New Roman" w:cs="Times New Roman"/>
          <w:sz w:val="24"/>
          <w:szCs w:val="24"/>
        </w:rPr>
        <w:t xml:space="preserve">Dostawca może: </w:t>
      </w:r>
    </w:p>
    <w:p w14:paraId="4BDC173C" w14:textId="77777777" w:rsidR="00AC3C4C" w:rsidRDefault="00AC3C4C" w:rsidP="00CC77DC">
      <w:pPr>
        <w:widowControl w:val="0"/>
        <w:numPr>
          <w:ilvl w:val="0"/>
          <w:numId w:val="90"/>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55744717" w14:textId="77777777" w:rsidR="00AC3C4C" w:rsidRDefault="00AC3C4C" w:rsidP="00CC77DC">
      <w:pPr>
        <w:widowControl w:val="0"/>
        <w:numPr>
          <w:ilvl w:val="0"/>
          <w:numId w:val="90"/>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68D82594" w14:textId="77777777" w:rsidR="00AC3C4C" w:rsidRDefault="00AC3C4C" w:rsidP="00CC77DC">
      <w:pPr>
        <w:widowControl w:val="0"/>
        <w:numPr>
          <w:ilvl w:val="0"/>
          <w:numId w:val="90"/>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47269201" w14:textId="77777777" w:rsidR="00AC3C4C" w:rsidRDefault="00AC3C4C" w:rsidP="00CC77DC">
      <w:pPr>
        <w:widowControl w:val="0"/>
        <w:numPr>
          <w:ilvl w:val="0"/>
          <w:numId w:val="90"/>
        </w:numPr>
        <w:jc w:val="both"/>
        <w:rPr>
          <w:rFonts w:eastAsia="Times New Roman" w:cs="Times New Roman"/>
          <w:sz w:val="24"/>
          <w:szCs w:val="24"/>
        </w:rPr>
      </w:pPr>
      <w:r>
        <w:rPr>
          <w:rFonts w:eastAsia="Times New Roman" w:cs="Times New Roman"/>
          <w:sz w:val="24"/>
          <w:szCs w:val="24"/>
        </w:rPr>
        <w:t xml:space="preserve">zrezygnować z podwykonawstwa. </w:t>
      </w:r>
    </w:p>
    <w:p w14:paraId="2DBC1824" w14:textId="77777777" w:rsidR="00AC3C4C" w:rsidRDefault="00AC3C4C" w:rsidP="00CC77DC">
      <w:pPr>
        <w:widowControl w:val="0"/>
        <w:rPr>
          <w:rFonts w:eastAsia="Times New Roman" w:cs="Times New Roman"/>
          <w:b/>
          <w:bCs/>
          <w:sz w:val="24"/>
          <w:szCs w:val="24"/>
        </w:rPr>
      </w:pPr>
    </w:p>
    <w:p w14:paraId="23F6E683" w14:textId="1CFAB25D"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1</w:t>
      </w:r>
      <w:r w:rsidR="00D544BE">
        <w:rPr>
          <w:rFonts w:eastAsia="Times New Roman" w:cs="Times New Roman"/>
          <w:b/>
          <w:bCs/>
          <w:sz w:val="24"/>
          <w:szCs w:val="24"/>
        </w:rPr>
        <w:t>4</w:t>
      </w:r>
    </w:p>
    <w:p w14:paraId="51F5E35D" w14:textId="77777777" w:rsidR="00AC3C4C" w:rsidRDefault="00AC3C4C" w:rsidP="00CC77DC">
      <w:pPr>
        <w:widowControl w:val="0"/>
        <w:numPr>
          <w:ilvl w:val="0"/>
          <w:numId w:val="91"/>
        </w:numPr>
        <w:jc w:val="both"/>
        <w:rPr>
          <w:rFonts w:eastAsia="Times New Roman" w:cs="Times New Roman"/>
          <w:sz w:val="24"/>
          <w:szCs w:val="24"/>
          <w:lang w:eastAsia="en-US"/>
        </w:rPr>
      </w:pPr>
      <w:r>
        <w:rPr>
          <w:rFonts w:eastAsia="Times New Roman" w:cs="Times New Roman"/>
          <w:sz w:val="24"/>
          <w:szCs w:val="24"/>
          <w:lang w:eastAsia="en-US"/>
        </w:rPr>
        <w:t xml:space="preserve">We wszystkich sprawach nieuregulowanych umową mają zastosowanie przepisy powszechnie </w:t>
      </w:r>
      <w:r>
        <w:rPr>
          <w:rFonts w:eastAsia="Times New Roman" w:cs="Times New Roman"/>
          <w:sz w:val="24"/>
          <w:szCs w:val="24"/>
          <w:lang w:eastAsia="en-US"/>
        </w:rPr>
        <w:lastRenderedPageBreak/>
        <w:t>obowiązujące odpowiednie dla przedmiotu niniejszej umowy, a w szczególności ustawa Prawo zamówień publicznych, Kodeks Cywilny i Prawo farmaceutyczne wraz z aktami wykonawczymi.</w:t>
      </w:r>
    </w:p>
    <w:p w14:paraId="61205454" w14:textId="77777777" w:rsidR="00AC3C4C" w:rsidRDefault="00AC3C4C" w:rsidP="00CC77DC">
      <w:pPr>
        <w:widowControl w:val="0"/>
        <w:numPr>
          <w:ilvl w:val="0"/>
          <w:numId w:val="91"/>
        </w:numPr>
        <w:jc w:val="both"/>
        <w:rPr>
          <w:rFonts w:eastAsia="Times New Roman" w:cs="Times New Roman"/>
          <w:sz w:val="24"/>
          <w:szCs w:val="24"/>
          <w:lang w:eastAsia="en-US"/>
        </w:rPr>
      </w:pPr>
      <w:bookmarkStart w:id="88" w:name="_Hlk71796414"/>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8"/>
    <w:p w14:paraId="305009C9" w14:textId="77777777" w:rsidR="00AC3C4C" w:rsidRDefault="00AC3C4C" w:rsidP="00CC77DC">
      <w:pPr>
        <w:widowControl w:val="0"/>
        <w:jc w:val="both"/>
        <w:rPr>
          <w:rFonts w:eastAsia="Times New Roman" w:cs="Times New Roman"/>
          <w:sz w:val="24"/>
          <w:szCs w:val="24"/>
        </w:rPr>
      </w:pPr>
    </w:p>
    <w:p w14:paraId="099433BF" w14:textId="10466633"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1</w:t>
      </w:r>
      <w:r w:rsidR="00D544BE">
        <w:rPr>
          <w:rFonts w:eastAsia="Times New Roman" w:cs="Times New Roman"/>
          <w:b/>
          <w:bCs/>
          <w:sz w:val="24"/>
          <w:szCs w:val="24"/>
        </w:rPr>
        <w:t>5</w:t>
      </w:r>
    </w:p>
    <w:p w14:paraId="1591E40E"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8E6B35F" w14:textId="77777777" w:rsidR="00AC3C4C" w:rsidRDefault="00AC3C4C" w:rsidP="00CC77DC">
      <w:pPr>
        <w:widowControl w:val="0"/>
        <w:jc w:val="center"/>
        <w:rPr>
          <w:rFonts w:eastAsia="Times New Roman" w:cs="Times New Roman"/>
          <w:b/>
          <w:bCs/>
          <w:sz w:val="24"/>
          <w:szCs w:val="24"/>
        </w:rPr>
      </w:pPr>
    </w:p>
    <w:p w14:paraId="657C0586" w14:textId="51AA7F4F"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1</w:t>
      </w:r>
      <w:r w:rsidR="00D544BE">
        <w:rPr>
          <w:rFonts w:eastAsia="Times New Roman" w:cs="Times New Roman"/>
          <w:b/>
          <w:bCs/>
          <w:sz w:val="24"/>
          <w:szCs w:val="24"/>
        </w:rPr>
        <w:t>6</w:t>
      </w:r>
    </w:p>
    <w:p w14:paraId="61ECC07E"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52A1814E" w14:textId="77777777" w:rsidR="00AC3C4C" w:rsidRDefault="00AC3C4C" w:rsidP="00CC77DC">
      <w:pPr>
        <w:widowControl w:val="0"/>
        <w:jc w:val="center"/>
        <w:rPr>
          <w:rFonts w:eastAsia="Times New Roman" w:cs="Times New Roman"/>
          <w:b/>
          <w:bCs/>
          <w:sz w:val="24"/>
          <w:szCs w:val="24"/>
        </w:rPr>
      </w:pPr>
    </w:p>
    <w:p w14:paraId="18EA7DE2" w14:textId="5F300BE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 1</w:t>
      </w:r>
      <w:r w:rsidR="00D544BE">
        <w:rPr>
          <w:rFonts w:eastAsia="Times New Roman" w:cs="Times New Roman"/>
          <w:b/>
          <w:bCs/>
          <w:sz w:val="24"/>
          <w:szCs w:val="24"/>
        </w:rPr>
        <w:t>7</w:t>
      </w:r>
    </w:p>
    <w:p w14:paraId="76EBF3D5" w14:textId="77777777" w:rsidR="00AC3C4C" w:rsidRDefault="00AC3C4C" w:rsidP="00CC77DC">
      <w:pPr>
        <w:widowControl w:val="0"/>
        <w:jc w:val="both"/>
        <w:rPr>
          <w:rFonts w:eastAsia="Times New Roman" w:cs="Times New Roman"/>
          <w:sz w:val="24"/>
          <w:szCs w:val="24"/>
        </w:rPr>
      </w:pPr>
      <w:r>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54F61D13" w14:textId="77777777" w:rsidR="00AC3C4C" w:rsidRDefault="00AC3C4C" w:rsidP="00CC77DC">
      <w:pPr>
        <w:widowControl w:val="0"/>
        <w:jc w:val="center"/>
        <w:rPr>
          <w:rFonts w:eastAsia="Times New Roman" w:cs="Times New Roman"/>
          <w:b/>
          <w:bCs/>
          <w:sz w:val="24"/>
          <w:szCs w:val="24"/>
        </w:rPr>
      </w:pPr>
    </w:p>
    <w:p w14:paraId="00C654EC" w14:textId="77777777" w:rsidR="00AC3C4C" w:rsidRDefault="00AC3C4C" w:rsidP="00CC77DC">
      <w:pPr>
        <w:widowControl w:val="0"/>
        <w:jc w:val="both"/>
        <w:rPr>
          <w:rFonts w:eastAsia="Times New Roman" w:cs="Times New Roman"/>
          <w:color w:val="76923C" w:themeColor="accent3" w:themeShade="BF"/>
          <w:sz w:val="24"/>
          <w:szCs w:val="24"/>
        </w:rPr>
      </w:pPr>
    </w:p>
    <w:p w14:paraId="53B48E3E" w14:textId="77777777" w:rsidR="00AC3C4C" w:rsidRDefault="00AC3C4C" w:rsidP="00CC77DC">
      <w:pPr>
        <w:widowControl w:val="0"/>
        <w:jc w:val="both"/>
        <w:rPr>
          <w:rFonts w:eastAsia="Times New Roman" w:cs="Times New Roman"/>
          <w:color w:val="76923C" w:themeColor="accent3" w:themeShade="BF"/>
          <w:sz w:val="24"/>
          <w:szCs w:val="24"/>
        </w:rPr>
      </w:pPr>
    </w:p>
    <w:p w14:paraId="50C1B651" w14:textId="77777777" w:rsidR="00AC3C4C" w:rsidRDefault="00AC3C4C" w:rsidP="00CC77DC">
      <w:pPr>
        <w:widowControl w:val="0"/>
        <w:rPr>
          <w:rFonts w:eastAsia="Times New Roman" w:cs="Times New Roman"/>
          <w:color w:val="76923C" w:themeColor="accent3" w:themeShade="BF"/>
          <w:sz w:val="24"/>
          <w:szCs w:val="24"/>
        </w:rPr>
      </w:pPr>
    </w:p>
    <w:p w14:paraId="5C89C409" w14:textId="77777777" w:rsidR="000C0538" w:rsidRDefault="000C0538" w:rsidP="00CC77DC">
      <w:pPr>
        <w:widowControl w:val="0"/>
        <w:rPr>
          <w:rFonts w:eastAsia="Times New Roman" w:cs="Times New Roman"/>
          <w:color w:val="76923C" w:themeColor="accent3" w:themeShade="BF"/>
          <w:sz w:val="24"/>
          <w:szCs w:val="24"/>
        </w:rPr>
      </w:pPr>
    </w:p>
    <w:p w14:paraId="26343D21" w14:textId="77777777" w:rsidR="000C0538" w:rsidRDefault="000C0538" w:rsidP="00CC77DC">
      <w:pPr>
        <w:widowControl w:val="0"/>
        <w:rPr>
          <w:rFonts w:eastAsia="Times New Roman" w:cs="Times New Roman"/>
          <w:color w:val="76923C" w:themeColor="accent3" w:themeShade="BF"/>
          <w:sz w:val="24"/>
          <w:szCs w:val="24"/>
        </w:rPr>
      </w:pPr>
    </w:p>
    <w:p w14:paraId="23A20AEE" w14:textId="77777777" w:rsidR="000C0538" w:rsidRDefault="000C0538" w:rsidP="00CC77DC">
      <w:pPr>
        <w:widowControl w:val="0"/>
        <w:rPr>
          <w:rFonts w:eastAsia="Times New Roman" w:cs="Times New Roman"/>
          <w:color w:val="76923C" w:themeColor="accent3" w:themeShade="BF"/>
          <w:sz w:val="24"/>
          <w:szCs w:val="24"/>
        </w:rPr>
      </w:pPr>
    </w:p>
    <w:p w14:paraId="3B7FC81C" w14:textId="77777777" w:rsidR="000C0538" w:rsidRDefault="000C0538" w:rsidP="00CC77DC">
      <w:pPr>
        <w:widowControl w:val="0"/>
        <w:rPr>
          <w:rFonts w:eastAsia="Times New Roman" w:cs="Times New Roman"/>
          <w:color w:val="76923C" w:themeColor="accent3" w:themeShade="BF"/>
          <w:sz w:val="24"/>
          <w:szCs w:val="24"/>
        </w:rPr>
      </w:pPr>
    </w:p>
    <w:p w14:paraId="3D47D12B" w14:textId="77777777" w:rsidR="000C0538" w:rsidRDefault="000C0538" w:rsidP="00CC77DC">
      <w:pPr>
        <w:widowControl w:val="0"/>
        <w:rPr>
          <w:rFonts w:eastAsia="Times New Roman" w:cs="Times New Roman"/>
          <w:color w:val="76923C" w:themeColor="accent3" w:themeShade="BF"/>
          <w:sz w:val="24"/>
          <w:szCs w:val="24"/>
        </w:rPr>
      </w:pPr>
    </w:p>
    <w:p w14:paraId="5FC7BA7A" w14:textId="77777777" w:rsidR="000C0538" w:rsidRDefault="000C0538" w:rsidP="00CC77DC">
      <w:pPr>
        <w:widowControl w:val="0"/>
        <w:rPr>
          <w:rFonts w:eastAsia="Times New Roman" w:cs="Times New Roman"/>
          <w:color w:val="76923C" w:themeColor="accent3" w:themeShade="BF"/>
          <w:sz w:val="24"/>
          <w:szCs w:val="24"/>
        </w:rPr>
      </w:pPr>
    </w:p>
    <w:p w14:paraId="0603D2DE" w14:textId="77777777" w:rsidR="000C0538" w:rsidRDefault="000C0538" w:rsidP="00CC77DC">
      <w:pPr>
        <w:widowControl w:val="0"/>
        <w:rPr>
          <w:rFonts w:eastAsia="Times New Roman" w:cs="Times New Roman"/>
          <w:color w:val="76923C" w:themeColor="accent3" w:themeShade="BF"/>
          <w:sz w:val="24"/>
          <w:szCs w:val="24"/>
        </w:rPr>
      </w:pPr>
    </w:p>
    <w:p w14:paraId="06ACF6A7" w14:textId="77777777" w:rsidR="000C0538" w:rsidRDefault="000C0538" w:rsidP="00CC77DC">
      <w:pPr>
        <w:widowControl w:val="0"/>
        <w:rPr>
          <w:rFonts w:eastAsia="Times New Roman" w:cs="Times New Roman"/>
          <w:color w:val="76923C" w:themeColor="accent3" w:themeShade="BF"/>
          <w:sz w:val="24"/>
          <w:szCs w:val="24"/>
        </w:rPr>
      </w:pPr>
    </w:p>
    <w:p w14:paraId="0D66173E" w14:textId="77777777" w:rsidR="000C0538" w:rsidRDefault="000C0538" w:rsidP="00CC77DC">
      <w:pPr>
        <w:widowControl w:val="0"/>
        <w:rPr>
          <w:rFonts w:eastAsia="Times New Roman" w:cs="Times New Roman"/>
          <w:color w:val="76923C" w:themeColor="accent3" w:themeShade="BF"/>
          <w:sz w:val="24"/>
          <w:szCs w:val="24"/>
        </w:rPr>
      </w:pPr>
    </w:p>
    <w:p w14:paraId="43E0FB29" w14:textId="77777777" w:rsidR="000C0538" w:rsidRDefault="000C0538" w:rsidP="00CC77DC">
      <w:pPr>
        <w:widowControl w:val="0"/>
        <w:rPr>
          <w:rFonts w:eastAsia="Times New Roman" w:cs="Times New Roman"/>
          <w:color w:val="76923C" w:themeColor="accent3" w:themeShade="BF"/>
          <w:sz w:val="24"/>
          <w:szCs w:val="24"/>
        </w:rPr>
      </w:pPr>
    </w:p>
    <w:p w14:paraId="6F2CDAA5" w14:textId="77777777" w:rsidR="000C0538" w:rsidRDefault="000C0538" w:rsidP="00CC77DC">
      <w:pPr>
        <w:widowControl w:val="0"/>
        <w:rPr>
          <w:rFonts w:eastAsia="Times New Roman" w:cs="Times New Roman"/>
          <w:color w:val="76923C" w:themeColor="accent3" w:themeShade="BF"/>
          <w:sz w:val="24"/>
          <w:szCs w:val="24"/>
        </w:rPr>
      </w:pPr>
    </w:p>
    <w:p w14:paraId="28780E52" w14:textId="77777777" w:rsidR="00CC77DC" w:rsidRDefault="00CC77DC" w:rsidP="00CC77DC">
      <w:pPr>
        <w:widowControl w:val="0"/>
        <w:rPr>
          <w:rFonts w:eastAsia="Times New Roman" w:cs="Times New Roman"/>
          <w:b/>
          <w:bCs/>
          <w:sz w:val="24"/>
          <w:szCs w:val="24"/>
        </w:rPr>
      </w:pPr>
      <w:r>
        <w:rPr>
          <w:rFonts w:eastAsia="Times New Roman" w:cs="Times New Roman"/>
          <w:b/>
          <w:bCs/>
          <w:sz w:val="24"/>
          <w:szCs w:val="24"/>
        </w:rPr>
        <w:br w:type="page"/>
      </w:r>
    </w:p>
    <w:p w14:paraId="7031E5BC" w14:textId="4FDB3B20" w:rsidR="00AC3C4C" w:rsidRDefault="00AC3C4C" w:rsidP="00CC77DC">
      <w:pPr>
        <w:widowControl w:val="0"/>
        <w:jc w:val="right"/>
        <w:rPr>
          <w:rFonts w:eastAsia="Times New Roman" w:cs="Times New Roman"/>
          <w:b/>
          <w:bCs/>
          <w:sz w:val="24"/>
          <w:szCs w:val="24"/>
        </w:rPr>
      </w:pPr>
      <w:r>
        <w:rPr>
          <w:rFonts w:eastAsia="Times New Roman" w:cs="Times New Roman"/>
          <w:b/>
          <w:bCs/>
          <w:sz w:val="24"/>
          <w:szCs w:val="24"/>
        </w:rPr>
        <w:lastRenderedPageBreak/>
        <w:t>ZAŁĄCZNIK NR 1 DO UMOWY</w:t>
      </w:r>
    </w:p>
    <w:p w14:paraId="454760B9" w14:textId="77777777" w:rsidR="00AC3C4C" w:rsidRDefault="00AC3C4C" w:rsidP="00CC77DC">
      <w:pPr>
        <w:widowControl w:val="0"/>
        <w:rPr>
          <w:rFonts w:eastAsia="Times New Roman" w:cs="Times New Roman"/>
          <w:strike/>
          <w:sz w:val="24"/>
          <w:szCs w:val="24"/>
        </w:rPr>
      </w:pPr>
    </w:p>
    <w:p w14:paraId="5E5663C2" w14:textId="77777777" w:rsidR="00AC3C4C" w:rsidRDefault="00AC3C4C" w:rsidP="00CC77DC">
      <w:pPr>
        <w:widowControl w:val="0"/>
        <w:rPr>
          <w:rFonts w:eastAsia="Times New Roman" w:cs="Times New Roman"/>
          <w:strike/>
          <w:sz w:val="24"/>
          <w:szCs w:val="24"/>
        </w:rPr>
      </w:pPr>
    </w:p>
    <w:p w14:paraId="333DFF6A" w14:textId="77777777" w:rsidR="00AC3C4C" w:rsidRDefault="00AC3C4C" w:rsidP="00CC77DC">
      <w:pPr>
        <w:widowControl w:val="0"/>
        <w:jc w:val="center"/>
        <w:rPr>
          <w:rFonts w:eastAsia="Times New Roman" w:cs="Times New Roman"/>
          <w:b/>
          <w:bCs/>
          <w:sz w:val="24"/>
          <w:szCs w:val="24"/>
        </w:rPr>
      </w:pPr>
      <w:r>
        <w:rPr>
          <w:rFonts w:eastAsia="Times New Roman" w:cs="Times New Roman"/>
          <w:b/>
          <w:bCs/>
          <w:sz w:val="24"/>
          <w:szCs w:val="24"/>
        </w:rPr>
        <w:t>Formularz cenowy wraz ze szczegółowym opisem przedmiotu zamówienia</w:t>
      </w:r>
    </w:p>
    <w:p w14:paraId="6C7C5B99" w14:textId="77777777" w:rsidR="00AC3C4C" w:rsidRDefault="00AC3C4C" w:rsidP="00CC77DC">
      <w:pPr>
        <w:widowControl w:val="0"/>
        <w:rPr>
          <w:rFonts w:eastAsia="Times New Roman" w:cs="Times New Roman"/>
          <w:strike/>
          <w:sz w:val="24"/>
          <w:szCs w:val="24"/>
        </w:rPr>
      </w:pPr>
    </w:p>
    <w:p w14:paraId="79D2F178" w14:textId="77777777" w:rsidR="00AC3C4C" w:rsidRDefault="00AC3C4C" w:rsidP="00CC77DC">
      <w:pPr>
        <w:widowControl w:val="0"/>
        <w:rPr>
          <w:rFonts w:eastAsia="Times New Roman" w:cs="Times New Roman"/>
          <w:sz w:val="24"/>
          <w:szCs w:val="24"/>
        </w:rPr>
      </w:pPr>
    </w:p>
    <w:p w14:paraId="2C867039" w14:textId="77777777" w:rsidR="00AC3C4C" w:rsidRDefault="00AC3C4C" w:rsidP="00CC77DC">
      <w:pPr>
        <w:widowControl w:val="0"/>
        <w:ind w:left="680"/>
        <w:contextualSpacing/>
        <w:jc w:val="right"/>
        <w:rPr>
          <w:rFonts w:eastAsia="Times New Roman" w:cs="Times New Roman"/>
          <w:sz w:val="24"/>
          <w:szCs w:val="24"/>
        </w:rPr>
      </w:pPr>
    </w:p>
    <w:p w14:paraId="3C8BF647" w14:textId="77777777" w:rsidR="00AC3C4C" w:rsidRDefault="00AC3C4C" w:rsidP="00CC77DC">
      <w:pPr>
        <w:widowControl w:val="0"/>
        <w:tabs>
          <w:tab w:val="center" w:pos="4536"/>
          <w:tab w:val="left" w:pos="6754"/>
        </w:tabs>
        <w:jc w:val="center"/>
        <w:rPr>
          <w:rFonts w:eastAsia="Times New Roman" w:cs="Times New Roman"/>
          <w:b/>
          <w:bCs/>
          <w:sz w:val="24"/>
          <w:szCs w:val="24"/>
          <w:u w:val="single"/>
        </w:rPr>
      </w:pPr>
    </w:p>
    <w:p w14:paraId="6073C4C7" w14:textId="77777777" w:rsidR="00AC3C4C" w:rsidRDefault="00AC3C4C" w:rsidP="00CC77DC">
      <w:pPr>
        <w:widowControl w:val="0"/>
        <w:tabs>
          <w:tab w:val="center" w:pos="4536"/>
          <w:tab w:val="left" w:pos="6754"/>
        </w:tabs>
        <w:jc w:val="center"/>
        <w:rPr>
          <w:rFonts w:eastAsia="Times New Roman" w:cs="Times New Roman"/>
          <w:b/>
          <w:bCs/>
          <w:sz w:val="24"/>
          <w:szCs w:val="24"/>
          <w:u w:val="single"/>
        </w:rPr>
      </w:pPr>
    </w:p>
    <w:p w14:paraId="5450EEF8" w14:textId="77777777" w:rsidR="00AC3C4C" w:rsidRDefault="00AC3C4C" w:rsidP="00CC77DC">
      <w:pPr>
        <w:widowControl w:val="0"/>
        <w:tabs>
          <w:tab w:val="center" w:pos="4536"/>
          <w:tab w:val="left" w:pos="6754"/>
        </w:tabs>
        <w:jc w:val="center"/>
        <w:rPr>
          <w:rFonts w:eastAsia="Times New Roman" w:cs="Times New Roman"/>
          <w:b/>
          <w:bCs/>
          <w:color w:val="FF0000"/>
          <w:sz w:val="24"/>
          <w:szCs w:val="24"/>
          <w:u w:val="single"/>
        </w:rPr>
      </w:pPr>
    </w:p>
    <w:p w14:paraId="4B1826D5" w14:textId="5E727A5A" w:rsidR="005C6B3C" w:rsidRPr="0019553E" w:rsidRDefault="005C6B3C" w:rsidP="00CC77DC">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C564" w14:textId="77777777" w:rsidR="00AA0C57" w:rsidRDefault="00AA0C57">
      <w:r>
        <w:separator/>
      </w:r>
    </w:p>
  </w:endnote>
  <w:endnote w:type="continuationSeparator" w:id="0">
    <w:p w14:paraId="7F825A60" w14:textId="77777777" w:rsidR="00AA0C57" w:rsidRDefault="00A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AA0A208"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5E4868">
      <w:rPr>
        <w:rFonts w:ascii="Arial" w:hAnsi="Arial" w:cs="Arial"/>
        <w:sz w:val="20"/>
        <w:szCs w:val="20"/>
      </w:rPr>
      <w:t>23</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5E4868">
      <w:rPr>
        <w:rFonts w:ascii="Arial" w:hAnsi="Arial" w:cs="Arial"/>
        <w:sz w:val="20"/>
        <w:szCs w:val="20"/>
      </w:rPr>
      <w:t>3</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6B24" w14:textId="77777777" w:rsidR="00AA0C57" w:rsidRDefault="00AA0C57">
      <w:pPr>
        <w:rPr>
          <w:sz w:val="12"/>
        </w:rPr>
      </w:pPr>
      <w:r>
        <w:separator/>
      </w:r>
    </w:p>
  </w:footnote>
  <w:footnote w:type="continuationSeparator" w:id="0">
    <w:p w14:paraId="24DA261B" w14:textId="77777777" w:rsidR="00AA0C57" w:rsidRDefault="00AA0C57">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AC3C4C">
      <w:pPr>
        <w:pStyle w:val="Tekstprzypisudolnego"/>
        <w:numPr>
          <w:ilvl w:val="0"/>
          <w:numId w:val="6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AC3C4C">
      <w:pPr>
        <w:pStyle w:val="Tekstprzypisudolnego"/>
        <w:numPr>
          <w:ilvl w:val="0"/>
          <w:numId w:val="62"/>
        </w:numPr>
        <w:rPr>
          <w:rFonts w:ascii="Arial" w:hAnsi="Arial" w:cs="Arial"/>
          <w:sz w:val="16"/>
          <w:szCs w:val="16"/>
        </w:rPr>
      </w:pPr>
      <w:bookmarkStart w:id="7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1"/>
    </w:p>
    <w:p w14:paraId="2133FD1A" w14:textId="77777777" w:rsidR="00227DB0" w:rsidRDefault="00227DB0" w:rsidP="00AC3C4C">
      <w:pPr>
        <w:pStyle w:val="Tekstprzypisudolnego"/>
        <w:numPr>
          <w:ilvl w:val="0"/>
          <w:numId w:val="6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7133E6">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48251530"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5813"/>
        </w:tabs>
        <w:ind w:left="6533" w:hanging="360"/>
      </w:pPr>
      <w:rPr>
        <w:rFonts w:ascii="Times New Roman" w:hAnsi="Times New Roman" w:cs="Times New Roman" w:hint="default"/>
        <w:sz w:val="24"/>
        <w:szCs w:val="24"/>
      </w:rPr>
    </w:lvl>
    <w:lvl w:ilvl="1">
      <w:start w:val="1"/>
      <w:numFmt w:val="lowerLetter"/>
      <w:lvlText w:val="%2."/>
      <w:lvlJc w:val="left"/>
      <w:pPr>
        <w:ind w:left="7537" w:hanging="360"/>
      </w:pPr>
      <w:rPr>
        <w:vertAlign w:val="baseline"/>
      </w:rPr>
    </w:lvl>
    <w:lvl w:ilvl="2">
      <w:start w:val="1"/>
      <w:numFmt w:val="lowerRoman"/>
      <w:lvlText w:val="%3."/>
      <w:lvlJc w:val="right"/>
      <w:pPr>
        <w:ind w:left="8257" w:hanging="180"/>
      </w:pPr>
      <w:rPr>
        <w:vertAlign w:val="baseline"/>
      </w:rPr>
    </w:lvl>
    <w:lvl w:ilvl="3">
      <w:start w:val="1"/>
      <w:numFmt w:val="decimal"/>
      <w:lvlText w:val="%4."/>
      <w:lvlJc w:val="left"/>
      <w:pPr>
        <w:ind w:left="8977" w:hanging="360"/>
      </w:pPr>
      <w:rPr>
        <w:vertAlign w:val="baseline"/>
      </w:rPr>
    </w:lvl>
    <w:lvl w:ilvl="4">
      <w:start w:val="1"/>
      <w:numFmt w:val="lowerLetter"/>
      <w:lvlText w:val="%5."/>
      <w:lvlJc w:val="left"/>
      <w:pPr>
        <w:ind w:left="9697" w:hanging="360"/>
      </w:pPr>
      <w:rPr>
        <w:vertAlign w:val="baseline"/>
      </w:rPr>
    </w:lvl>
    <w:lvl w:ilvl="5">
      <w:start w:val="1"/>
      <w:numFmt w:val="lowerRoman"/>
      <w:lvlText w:val="%6."/>
      <w:lvlJc w:val="right"/>
      <w:pPr>
        <w:ind w:left="10417" w:hanging="180"/>
      </w:pPr>
      <w:rPr>
        <w:vertAlign w:val="baseline"/>
      </w:rPr>
    </w:lvl>
    <w:lvl w:ilvl="6">
      <w:start w:val="1"/>
      <w:numFmt w:val="decimal"/>
      <w:lvlText w:val="%7."/>
      <w:lvlJc w:val="left"/>
      <w:pPr>
        <w:ind w:left="11137" w:hanging="360"/>
      </w:pPr>
      <w:rPr>
        <w:vertAlign w:val="baseline"/>
      </w:rPr>
    </w:lvl>
    <w:lvl w:ilvl="7">
      <w:start w:val="1"/>
      <w:numFmt w:val="lowerLetter"/>
      <w:lvlText w:val="%8."/>
      <w:lvlJc w:val="left"/>
      <w:pPr>
        <w:ind w:left="11857" w:hanging="360"/>
      </w:pPr>
      <w:rPr>
        <w:vertAlign w:val="baseline"/>
      </w:rPr>
    </w:lvl>
    <w:lvl w:ilvl="8">
      <w:start w:val="1"/>
      <w:numFmt w:val="lowerRoman"/>
      <w:lvlText w:val="%9."/>
      <w:lvlJc w:val="right"/>
      <w:pPr>
        <w:ind w:left="12577"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37AC5206"/>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6F14E8DC"/>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6"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8"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6"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C6E0B11"/>
    <w:multiLevelType w:val="hybridMultilevel"/>
    <w:tmpl w:val="762AA3CA"/>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1"/>
  </w:num>
  <w:num w:numId="2" w16cid:durableId="8854108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87"/>
  </w:num>
  <w:num w:numId="5" w16cid:durableId="2018115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594227">
    <w:abstractNumId w:val="63"/>
  </w:num>
  <w:num w:numId="7" w16cid:durableId="1340422346">
    <w:abstractNumId w:val="9"/>
  </w:num>
  <w:num w:numId="8" w16cid:durableId="168446330">
    <w:abstractNumId w:val="13"/>
  </w:num>
  <w:num w:numId="9" w16cid:durableId="1721512860">
    <w:abstractNumId w:val="79"/>
  </w:num>
  <w:num w:numId="10" w16cid:durableId="173884424">
    <w:abstractNumId w:val="67"/>
  </w:num>
  <w:num w:numId="11" w16cid:durableId="895625219">
    <w:abstractNumId w:val="103"/>
  </w:num>
  <w:num w:numId="12" w16cid:durableId="602764436">
    <w:abstractNumId w:val="104"/>
  </w:num>
  <w:num w:numId="13" w16cid:durableId="1463108335">
    <w:abstractNumId w:val="81"/>
  </w:num>
  <w:num w:numId="14" w16cid:durableId="629552064">
    <w:abstractNumId w:val="0"/>
  </w:num>
  <w:num w:numId="15" w16cid:durableId="1494833338">
    <w:abstractNumId w:val="23"/>
  </w:num>
  <w:num w:numId="16" w16cid:durableId="1271013688">
    <w:abstractNumId w:val="49"/>
  </w:num>
  <w:num w:numId="17" w16cid:durableId="674921612">
    <w:abstractNumId w:val="18"/>
  </w:num>
  <w:num w:numId="18" w16cid:durableId="1671832917">
    <w:abstractNumId w:val="2"/>
    <w:lvlOverride w:ilvl="0">
      <w:startOverride w:val="1"/>
    </w:lvlOverride>
  </w:num>
  <w:num w:numId="19" w16cid:durableId="465198382">
    <w:abstractNumId w:val="71"/>
  </w:num>
  <w:num w:numId="20" w16cid:durableId="9457175">
    <w:abstractNumId w:val="19"/>
  </w:num>
  <w:num w:numId="21" w16cid:durableId="12272094">
    <w:abstractNumId w:val="74"/>
  </w:num>
  <w:num w:numId="22" w16cid:durableId="1386299488">
    <w:abstractNumId w:val="33"/>
  </w:num>
  <w:num w:numId="23" w16cid:durableId="1853883558">
    <w:abstractNumId w:val="38"/>
  </w:num>
  <w:num w:numId="24" w16cid:durableId="1907228737">
    <w:abstractNumId w:val="89"/>
  </w:num>
  <w:num w:numId="25" w16cid:durableId="341518185">
    <w:abstractNumId w:val="73"/>
  </w:num>
  <w:num w:numId="26" w16cid:durableId="1241599086">
    <w:abstractNumId w:val="70"/>
  </w:num>
  <w:num w:numId="27" w16cid:durableId="880895448">
    <w:abstractNumId w:val="98"/>
  </w:num>
  <w:num w:numId="28" w16cid:durableId="1750424729">
    <w:abstractNumId w:val="16"/>
  </w:num>
  <w:num w:numId="29" w16cid:durableId="1949387665">
    <w:abstractNumId w:val="92"/>
  </w:num>
  <w:num w:numId="30" w16cid:durableId="1320426229">
    <w:abstractNumId w:val="80"/>
  </w:num>
  <w:num w:numId="31" w16cid:durableId="467169403">
    <w:abstractNumId w:val="102"/>
  </w:num>
  <w:num w:numId="32" w16cid:durableId="972632792">
    <w:abstractNumId w:val="82"/>
  </w:num>
  <w:num w:numId="33" w16cid:durableId="956986744">
    <w:abstractNumId w:val="4"/>
  </w:num>
  <w:num w:numId="34" w16cid:durableId="976765713">
    <w:abstractNumId w:val="1"/>
    <w:lvlOverride w:ilvl="0">
      <w:startOverride w:val="1"/>
    </w:lvlOverride>
  </w:num>
  <w:num w:numId="35" w16cid:durableId="2105420038">
    <w:abstractNumId w:val="14"/>
  </w:num>
  <w:num w:numId="36" w16cid:durableId="1700546765">
    <w:abstractNumId w:val="37"/>
  </w:num>
  <w:num w:numId="37" w16cid:durableId="1045637133">
    <w:abstractNumId w:val="48"/>
  </w:num>
  <w:num w:numId="38" w16cid:durableId="1333795255">
    <w:abstractNumId w:val="94"/>
  </w:num>
  <w:num w:numId="39" w16cid:durableId="663164208">
    <w:abstractNumId w:val="93"/>
  </w:num>
  <w:num w:numId="40" w16cid:durableId="1017577585">
    <w:abstractNumId w:val="101"/>
  </w:num>
  <w:num w:numId="41" w16cid:durableId="722097526">
    <w:abstractNumId w:val="30"/>
  </w:num>
  <w:num w:numId="42" w16cid:durableId="845246480">
    <w:abstractNumId w:val="34"/>
  </w:num>
  <w:num w:numId="43" w16cid:durableId="1809274254">
    <w:abstractNumId w:val="42"/>
  </w:num>
  <w:num w:numId="44" w16cid:durableId="1809663888">
    <w:abstractNumId w:val="62"/>
  </w:num>
  <w:num w:numId="45" w16cid:durableId="863708414">
    <w:abstractNumId w:val="22"/>
  </w:num>
  <w:num w:numId="46" w16cid:durableId="779254973">
    <w:abstractNumId w:val="35"/>
  </w:num>
  <w:num w:numId="47" w16cid:durableId="2016030585">
    <w:abstractNumId w:val="72"/>
  </w:num>
  <w:num w:numId="48" w16cid:durableId="1920408877">
    <w:abstractNumId w:val="64"/>
  </w:num>
  <w:num w:numId="49" w16cid:durableId="959535439">
    <w:abstractNumId w:val="46"/>
  </w:num>
  <w:num w:numId="50" w16cid:durableId="1970931625">
    <w:abstractNumId w:val="108"/>
  </w:num>
  <w:num w:numId="51" w16cid:durableId="1065033918">
    <w:abstractNumId w:val="83"/>
  </w:num>
  <w:num w:numId="52" w16cid:durableId="1480684783">
    <w:abstractNumId w:val="12"/>
  </w:num>
  <w:num w:numId="53" w16cid:durableId="1667825735">
    <w:abstractNumId w:val="107"/>
  </w:num>
  <w:num w:numId="54" w16cid:durableId="761030744">
    <w:abstractNumId w:val="86"/>
  </w:num>
  <w:num w:numId="55" w16cid:durableId="1974171518">
    <w:abstractNumId w:val="31"/>
  </w:num>
  <w:num w:numId="56" w16cid:durableId="605818748">
    <w:abstractNumId w:val="88"/>
  </w:num>
  <w:num w:numId="57" w16cid:durableId="700471414">
    <w:abstractNumId w:val="41"/>
  </w:num>
  <w:num w:numId="58" w16cid:durableId="14152746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2905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7755304">
    <w:abstractNumId w:val="91"/>
  </w:num>
  <w:num w:numId="61" w16cid:durableId="18575716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51890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5785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0438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629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3621321">
    <w:abstractNumId w:val="97"/>
  </w:num>
  <w:num w:numId="67" w16cid:durableId="1569269018">
    <w:abstractNumId w:val="47"/>
  </w:num>
  <w:num w:numId="68" w16cid:durableId="1210611765">
    <w:abstractNumId w:val="77"/>
  </w:num>
  <w:num w:numId="69" w16cid:durableId="1429933540">
    <w:abstractNumId w:val="68"/>
  </w:num>
  <w:num w:numId="70" w16cid:durableId="759956733">
    <w:abstractNumId w:val="25"/>
  </w:num>
  <w:num w:numId="71" w16cid:durableId="2912487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43114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87001255">
    <w:abstractNumId w:val="6"/>
    <w:lvlOverride w:ilvl="0">
      <w:startOverride w:val="1"/>
    </w:lvlOverride>
  </w:num>
  <w:num w:numId="74" w16cid:durableId="19048286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384700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3732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04122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09757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1942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85255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379275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10191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8870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21121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53109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43189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0011378">
    <w:abstractNumId w:val="106"/>
  </w:num>
  <w:num w:numId="88" w16cid:durableId="562104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2205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51470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481985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82146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68C8"/>
    <w:rsid w:val="0000731C"/>
    <w:rsid w:val="000147D4"/>
    <w:rsid w:val="00014EC5"/>
    <w:rsid w:val="00016B74"/>
    <w:rsid w:val="00024D3B"/>
    <w:rsid w:val="00027D2A"/>
    <w:rsid w:val="00030521"/>
    <w:rsid w:val="00031AD9"/>
    <w:rsid w:val="00044439"/>
    <w:rsid w:val="000521D3"/>
    <w:rsid w:val="0006029E"/>
    <w:rsid w:val="00061462"/>
    <w:rsid w:val="00065309"/>
    <w:rsid w:val="000802F4"/>
    <w:rsid w:val="00086DB5"/>
    <w:rsid w:val="000A6BC6"/>
    <w:rsid w:val="000B22B8"/>
    <w:rsid w:val="000B38D6"/>
    <w:rsid w:val="000C0538"/>
    <w:rsid w:val="000C7659"/>
    <w:rsid w:val="001115C1"/>
    <w:rsid w:val="0012051C"/>
    <w:rsid w:val="001412D1"/>
    <w:rsid w:val="0016350B"/>
    <w:rsid w:val="00194685"/>
    <w:rsid w:val="0019553E"/>
    <w:rsid w:val="00197D36"/>
    <w:rsid w:val="001A2F36"/>
    <w:rsid w:val="001A43EB"/>
    <w:rsid w:val="001B27FA"/>
    <w:rsid w:val="001C1DB3"/>
    <w:rsid w:val="001C726A"/>
    <w:rsid w:val="001D42BC"/>
    <w:rsid w:val="001F0B4C"/>
    <w:rsid w:val="001F45F0"/>
    <w:rsid w:val="001F6276"/>
    <w:rsid w:val="00201506"/>
    <w:rsid w:val="00210317"/>
    <w:rsid w:val="002110FB"/>
    <w:rsid w:val="00222E42"/>
    <w:rsid w:val="00223EEF"/>
    <w:rsid w:val="00227DB0"/>
    <w:rsid w:val="00230B76"/>
    <w:rsid w:val="00242871"/>
    <w:rsid w:val="00271E70"/>
    <w:rsid w:val="0027253F"/>
    <w:rsid w:val="00275EE7"/>
    <w:rsid w:val="00297B02"/>
    <w:rsid w:val="002A7821"/>
    <w:rsid w:val="002B3055"/>
    <w:rsid w:val="002C1828"/>
    <w:rsid w:val="002C1A80"/>
    <w:rsid w:val="002D4BFB"/>
    <w:rsid w:val="002E4429"/>
    <w:rsid w:val="002E7F2C"/>
    <w:rsid w:val="002F766A"/>
    <w:rsid w:val="00303782"/>
    <w:rsid w:val="00305595"/>
    <w:rsid w:val="003212CA"/>
    <w:rsid w:val="00334502"/>
    <w:rsid w:val="0034319B"/>
    <w:rsid w:val="003A2945"/>
    <w:rsid w:val="003B1239"/>
    <w:rsid w:val="003B36B2"/>
    <w:rsid w:val="003C0B47"/>
    <w:rsid w:val="003C114F"/>
    <w:rsid w:val="003D2662"/>
    <w:rsid w:val="003E064B"/>
    <w:rsid w:val="003E221A"/>
    <w:rsid w:val="003E46EE"/>
    <w:rsid w:val="003E6A60"/>
    <w:rsid w:val="003E6B31"/>
    <w:rsid w:val="003F499A"/>
    <w:rsid w:val="00404AE9"/>
    <w:rsid w:val="00410513"/>
    <w:rsid w:val="004155C7"/>
    <w:rsid w:val="0042345E"/>
    <w:rsid w:val="00424816"/>
    <w:rsid w:val="004263E2"/>
    <w:rsid w:val="00442136"/>
    <w:rsid w:val="004478C0"/>
    <w:rsid w:val="00450D35"/>
    <w:rsid w:val="0047439A"/>
    <w:rsid w:val="00476A61"/>
    <w:rsid w:val="00490E29"/>
    <w:rsid w:val="00496DF1"/>
    <w:rsid w:val="004A77F0"/>
    <w:rsid w:val="004B4E30"/>
    <w:rsid w:val="004C6C52"/>
    <w:rsid w:val="004E7103"/>
    <w:rsid w:val="004F4008"/>
    <w:rsid w:val="005017A9"/>
    <w:rsid w:val="00502F3C"/>
    <w:rsid w:val="00510E84"/>
    <w:rsid w:val="005162E9"/>
    <w:rsid w:val="00533423"/>
    <w:rsid w:val="0055238F"/>
    <w:rsid w:val="00553004"/>
    <w:rsid w:val="005958A7"/>
    <w:rsid w:val="005A53CE"/>
    <w:rsid w:val="005B3640"/>
    <w:rsid w:val="005B4B90"/>
    <w:rsid w:val="005B5A0E"/>
    <w:rsid w:val="005C4278"/>
    <w:rsid w:val="005C6B3C"/>
    <w:rsid w:val="005D0A51"/>
    <w:rsid w:val="005D1A0A"/>
    <w:rsid w:val="005D7981"/>
    <w:rsid w:val="005E4868"/>
    <w:rsid w:val="005F06CE"/>
    <w:rsid w:val="00606F1C"/>
    <w:rsid w:val="006123F6"/>
    <w:rsid w:val="00613437"/>
    <w:rsid w:val="00637824"/>
    <w:rsid w:val="0064600C"/>
    <w:rsid w:val="00656EB2"/>
    <w:rsid w:val="0066461A"/>
    <w:rsid w:val="00666567"/>
    <w:rsid w:val="006A28F4"/>
    <w:rsid w:val="006A7AD6"/>
    <w:rsid w:val="006B2B20"/>
    <w:rsid w:val="006B386B"/>
    <w:rsid w:val="006B6DCD"/>
    <w:rsid w:val="006D05AE"/>
    <w:rsid w:val="006E5B03"/>
    <w:rsid w:val="006E6482"/>
    <w:rsid w:val="00701838"/>
    <w:rsid w:val="00704B99"/>
    <w:rsid w:val="007133E6"/>
    <w:rsid w:val="00741288"/>
    <w:rsid w:val="00752573"/>
    <w:rsid w:val="00753730"/>
    <w:rsid w:val="00764511"/>
    <w:rsid w:val="0077630D"/>
    <w:rsid w:val="0078082F"/>
    <w:rsid w:val="00787E54"/>
    <w:rsid w:val="007938FD"/>
    <w:rsid w:val="007951C8"/>
    <w:rsid w:val="007A5F58"/>
    <w:rsid w:val="007B497D"/>
    <w:rsid w:val="007C713C"/>
    <w:rsid w:val="007D57BF"/>
    <w:rsid w:val="00807B71"/>
    <w:rsid w:val="0082509E"/>
    <w:rsid w:val="00826620"/>
    <w:rsid w:val="0083177B"/>
    <w:rsid w:val="00836CBD"/>
    <w:rsid w:val="00837BBC"/>
    <w:rsid w:val="0084132D"/>
    <w:rsid w:val="00841924"/>
    <w:rsid w:val="00845882"/>
    <w:rsid w:val="008477D8"/>
    <w:rsid w:val="00853A89"/>
    <w:rsid w:val="00854E8E"/>
    <w:rsid w:val="008601E0"/>
    <w:rsid w:val="00863429"/>
    <w:rsid w:val="00863E14"/>
    <w:rsid w:val="00864CFA"/>
    <w:rsid w:val="008652A5"/>
    <w:rsid w:val="0087139B"/>
    <w:rsid w:val="0089309E"/>
    <w:rsid w:val="008A65E1"/>
    <w:rsid w:val="008B5466"/>
    <w:rsid w:val="008C1DCC"/>
    <w:rsid w:val="008D1491"/>
    <w:rsid w:val="008D3EBB"/>
    <w:rsid w:val="008E4F4F"/>
    <w:rsid w:val="008E5FFE"/>
    <w:rsid w:val="008F1FD7"/>
    <w:rsid w:val="008F44F7"/>
    <w:rsid w:val="00901215"/>
    <w:rsid w:val="0091435A"/>
    <w:rsid w:val="0091678C"/>
    <w:rsid w:val="009259BE"/>
    <w:rsid w:val="00932284"/>
    <w:rsid w:val="009352B4"/>
    <w:rsid w:val="0093585A"/>
    <w:rsid w:val="009506D1"/>
    <w:rsid w:val="00960E62"/>
    <w:rsid w:val="00970EE1"/>
    <w:rsid w:val="00972C02"/>
    <w:rsid w:val="00977A26"/>
    <w:rsid w:val="00982C7E"/>
    <w:rsid w:val="0099077B"/>
    <w:rsid w:val="009A08A8"/>
    <w:rsid w:val="009A4166"/>
    <w:rsid w:val="009B168E"/>
    <w:rsid w:val="009B69CD"/>
    <w:rsid w:val="009C5B1F"/>
    <w:rsid w:val="009C73F2"/>
    <w:rsid w:val="009D28EE"/>
    <w:rsid w:val="009D6968"/>
    <w:rsid w:val="009D78DE"/>
    <w:rsid w:val="009F00BE"/>
    <w:rsid w:val="009F2A68"/>
    <w:rsid w:val="00A011AF"/>
    <w:rsid w:val="00A05BCC"/>
    <w:rsid w:val="00A1262A"/>
    <w:rsid w:val="00A239D5"/>
    <w:rsid w:val="00A2624E"/>
    <w:rsid w:val="00A27BB8"/>
    <w:rsid w:val="00A5452E"/>
    <w:rsid w:val="00A55802"/>
    <w:rsid w:val="00A5673E"/>
    <w:rsid w:val="00A57683"/>
    <w:rsid w:val="00A64797"/>
    <w:rsid w:val="00A71B33"/>
    <w:rsid w:val="00A83C55"/>
    <w:rsid w:val="00A83E97"/>
    <w:rsid w:val="00A904DF"/>
    <w:rsid w:val="00AA0C57"/>
    <w:rsid w:val="00AA5779"/>
    <w:rsid w:val="00AB5C5F"/>
    <w:rsid w:val="00AC03B1"/>
    <w:rsid w:val="00AC3C4C"/>
    <w:rsid w:val="00AC3CF8"/>
    <w:rsid w:val="00AC46DF"/>
    <w:rsid w:val="00AC5AFD"/>
    <w:rsid w:val="00AC6608"/>
    <w:rsid w:val="00AD100B"/>
    <w:rsid w:val="00B1703F"/>
    <w:rsid w:val="00B17288"/>
    <w:rsid w:val="00B26B69"/>
    <w:rsid w:val="00B34357"/>
    <w:rsid w:val="00B369AE"/>
    <w:rsid w:val="00B40375"/>
    <w:rsid w:val="00B40A13"/>
    <w:rsid w:val="00B469F7"/>
    <w:rsid w:val="00B632BB"/>
    <w:rsid w:val="00BA678B"/>
    <w:rsid w:val="00BB0C7B"/>
    <w:rsid w:val="00BB3ECE"/>
    <w:rsid w:val="00BD07E6"/>
    <w:rsid w:val="00BD2B71"/>
    <w:rsid w:val="00BD6078"/>
    <w:rsid w:val="00BE57AE"/>
    <w:rsid w:val="00BF1AF5"/>
    <w:rsid w:val="00BF2319"/>
    <w:rsid w:val="00BF328C"/>
    <w:rsid w:val="00C020F5"/>
    <w:rsid w:val="00C05F4A"/>
    <w:rsid w:val="00C071F8"/>
    <w:rsid w:val="00C25ED0"/>
    <w:rsid w:val="00C32765"/>
    <w:rsid w:val="00C61E0C"/>
    <w:rsid w:val="00C64A81"/>
    <w:rsid w:val="00C76530"/>
    <w:rsid w:val="00C82C1A"/>
    <w:rsid w:val="00C855F7"/>
    <w:rsid w:val="00C86FA0"/>
    <w:rsid w:val="00C95476"/>
    <w:rsid w:val="00CB0B25"/>
    <w:rsid w:val="00CC77DC"/>
    <w:rsid w:val="00CF3A62"/>
    <w:rsid w:val="00CF5E30"/>
    <w:rsid w:val="00D106D2"/>
    <w:rsid w:val="00D225CC"/>
    <w:rsid w:val="00D43E92"/>
    <w:rsid w:val="00D51C1B"/>
    <w:rsid w:val="00D544BE"/>
    <w:rsid w:val="00D63876"/>
    <w:rsid w:val="00D63AD9"/>
    <w:rsid w:val="00D94A42"/>
    <w:rsid w:val="00DA362A"/>
    <w:rsid w:val="00DB0EA3"/>
    <w:rsid w:val="00DB1939"/>
    <w:rsid w:val="00DB4389"/>
    <w:rsid w:val="00DB5B64"/>
    <w:rsid w:val="00DB627A"/>
    <w:rsid w:val="00DB6C21"/>
    <w:rsid w:val="00DD2A56"/>
    <w:rsid w:val="00DE6D2C"/>
    <w:rsid w:val="00DE7443"/>
    <w:rsid w:val="00DF403D"/>
    <w:rsid w:val="00DF53D5"/>
    <w:rsid w:val="00DF5DE8"/>
    <w:rsid w:val="00E00F6B"/>
    <w:rsid w:val="00E112E3"/>
    <w:rsid w:val="00E276EC"/>
    <w:rsid w:val="00E41B03"/>
    <w:rsid w:val="00E41DF9"/>
    <w:rsid w:val="00E5203F"/>
    <w:rsid w:val="00E5251D"/>
    <w:rsid w:val="00E60243"/>
    <w:rsid w:val="00E63A8C"/>
    <w:rsid w:val="00E63C39"/>
    <w:rsid w:val="00E6505F"/>
    <w:rsid w:val="00E73A6B"/>
    <w:rsid w:val="00E76C8F"/>
    <w:rsid w:val="00E77524"/>
    <w:rsid w:val="00E805F0"/>
    <w:rsid w:val="00E84A2E"/>
    <w:rsid w:val="00E87386"/>
    <w:rsid w:val="00EA69A2"/>
    <w:rsid w:val="00EB16BC"/>
    <w:rsid w:val="00ED0A5C"/>
    <w:rsid w:val="00ED1F83"/>
    <w:rsid w:val="00ED58B8"/>
    <w:rsid w:val="00EE3C96"/>
    <w:rsid w:val="00EF71B2"/>
    <w:rsid w:val="00F028E0"/>
    <w:rsid w:val="00F0319B"/>
    <w:rsid w:val="00F0371C"/>
    <w:rsid w:val="00F064AF"/>
    <w:rsid w:val="00F15B8E"/>
    <w:rsid w:val="00F23F52"/>
    <w:rsid w:val="00F24A3A"/>
    <w:rsid w:val="00F35CDC"/>
    <w:rsid w:val="00F41865"/>
    <w:rsid w:val="00F42239"/>
    <w:rsid w:val="00F47071"/>
    <w:rsid w:val="00F52CF9"/>
    <w:rsid w:val="00F539C3"/>
    <w:rsid w:val="00F60E6A"/>
    <w:rsid w:val="00F6262E"/>
    <w:rsid w:val="00F6672A"/>
    <w:rsid w:val="00F80750"/>
    <w:rsid w:val="00F84300"/>
    <w:rsid w:val="00F96B68"/>
    <w:rsid w:val="00F97CF9"/>
    <w:rsid w:val="00FA1340"/>
    <w:rsid w:val="00FA5480"/>
    <w:rsid w:val="00FB0D16"/>
    <w:rsid w:val="00FB1143"/>
    <w:rsid w:val="00FC042C"/>
    <w:rsid w:val="00FC043D"/>
    <w:rsid w:val="00FF6F0F"/>
    <w:rsid w:val="00FF7F6D"/>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paragraph" w:styleId="Poprawka">
    <w:name w:val="Revision"/>
    <w:hidden/>
    <w:uiPriority w:val="99"/>
    <w:semiHidden/>
    <w:rsid w:val="00D106D2"/>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71591338">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15033567">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14672292">
      <w:bodyDiv w:val="1"/>
      <w:marLeft w:val="0"/>
      <w:marRight w:val="0"/>
      <w:marTop w:val="0"/>
      <w:marBottom w:val="0"/>
      <w:divBdr>
        <w:top w:val="none" w:sz="0" w:space="0" w:color="auto"/>
        <w:left w:val="none" w:sz="0" w:space="0" w:color="auto"/>
        <w:bottom w:val="none" w:sz="0" w:space="0" w:color="auto"/>
        <w:right w:val="none" w:sz="0" w:space="0" w:color="auto"/>
      </w:divBdr>
    </w:div>
    <w:div w:id="449714460">
      <w:bodyDiv w:val="1"/>
      <w:marLeft w:val="0"/>
      <w:marRight w:val="0"/>
      <w:marTop w:val="0"/>
      <w:marBottom w:val="0"/>
      <w:divBdr>
        <w:top w:val="none" w:sz="0" w:space="0" w:color="auto"/>
        <w:left w:val="none" w:sz="0" w:space="0" w:color="auto"/>
        <w:bottom w:val="none" w:sz="0" w:space="0" w:color="auto"/>
        <w:right w:val="none" w:sz="0" w:space="0" w:color="auto"/>
      </w:divBdr>
    </w:div>
    <w:div w:id="46165259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88356270">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8695991">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00403346">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46609399">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sip.legalis.pl/document-view.seam?documentId=mfrxilrsheydonjvguyde" TargetMode="External"/><Relationship Id="rId55" Type="http://schemas.openxmlformats.org/officeDocument/2006/relationships/hyperlink" Target="https://sip.legalis.pl/document-view.seam?documentId=mfrxilrtg4ytimjzhe4tiltqmfyc4njrga4danjzg4" TargetMode="External"/><Relationship Id="rId63" Type="http://schemas.openxmlformats.org/officeDocument/2006/relationships/hyperlink" Target="https://sip.legalis.pl/document-view.seam?documentId=mfrxilrtg4ytimjzhe4tiltqmfyc4njrga4danjzgm" TargetMode="External"/><Relationship Id="rId68" Type="http://schemas.openxmlformats.org/officeDocument/2006/relationships/hyperlink" Target="mailto:zp@dietl.krakow.pl" TargetMode="External"/><Relationship Id="rId76" Type="http://schemas.openxmlformats.org/officeDocument/2006/relationships/hyperlink" Target="https://www.nccert.pl/" TargetMode="External"/><Relationship Id="rId84" Type="http://schemas.openxmlformats.org/officeDocument/2006/relationships/hyperlink" Target="mailto:sekretariat@dietl.krakow.pl" TargetMode="External"/><Relationship Id="rId89" Type="http://schemas.openxmlformats.org/officeDocument/2006/relationships/hyperlink" Target="mailto:apteka@dietl.krakow.pl" TargetMode="External"/><Relationship Id="rId7" Type="http://schemas.openxmlformats.org/officeDocument/2006/relationships/endnotes" Target="endnotes.xml"/><Relationship Id="rId71"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sip.legalis.pl/document-view.seam?documentId=mfrxilrtg4ytimjzhe4tiltqmfyc4njrga4danjzgm" TargetMode="External"/><Relationship Id="rId58" Type="http://schemas.openxmlformats.org/officeDocument/2006/relationships/hyperlink" Target="https://sip.legalis.pl/document-view.seam?documentId=mfrxilrtg4ytimjzhe4tiltqmfyc4njrga4danryhe" TargetMode="External"/><Relationship Id="rId66" Type="http://schemas.openxmlformats.org/officeDocument/2006/relationships/hyperlink" Target="https://www.platformazakupowa.pl/transakcja/779145"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www.platformazakupowa.pl/transakcja/779145" TargetMode="External"/><Relationship Id="rId87" Type="http://schemas.openxmlformats.org/officeDocument/2006/relationships/hyperlink" Target="https://sip.legalis.pl/document-view.seam?documentId=mfrxilrtg4ytkojzhaydi"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njzg4" TargetMode="External"/><Relationship Id="rId82" Type="http://schemas.openxmlformats.org/officeDocument/2006/relationships/hyperlink" Target="https://sip.legalis.pl/document-view.seam?documentId=mfrxilrtg4ytonjtga2ts" TargetMode="External"/><Relationship Id="rId90" Type="http://schemas.openxmlformats.org/officeDocument/2006/relationships/fontTable" Target="fontTable.xml"/><Relationship Id="rId19" Type="http://schemas.openxmlformats.org/officeDocument/2006/relationships/hyperlink" Target="https://sip.legalis.pl/document-view.seam?documentId=mfrxilrtg4ytkmrrgu4tkltqmfyc4njug44taobzha" TargetMode="Externa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s://sip.legalis.pl/document-view.seam?documentId=mfrxilrtg4ytkojzhaydi" TargetMode="External"/><Relationship Id="rId64" Type="http://schemas.openxmlformats.org/officeDocument/2006/relationships/hyperlink" Target="https://sip.legalis.pl/document-view.seam?documentId=mfrxilrtg4ytimjzhe4tiltqmfyc4njrga4damrzgq" TargetMode="External"/><Relationship Id="rId69" Type="http://schemas.openxmlformats.org/officeDocument/2006/relationships/hyperlink" Target="https://sip.legalis.pl/document-view.seam?documentId=mfrxilrtg4ytkobvgm4ti" TargetMode="External"/><Relationship Id="rId77" Type="http://schemas.openxmlformats.org/officeDocument/2006/relationships/hyperlink" Target="https://platformazakupowa.pl/strona/45-instrukcje"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drive.google.com/file/d/1Kd1DttbBeiNWt4q4slS4t76lZVKPbkyD/view" TargetMode="External"/><Relationship Id="rId80" Type="http://schemas.openxmlformats.org/officeDocument/2006/relationships/hyperlink" Target="http://platformazakupowa.pl" TargetMode="External"/><Relationship Id="rId85" Type="http://schemas.openxmlformats.org/officeDocument/2006/relationships/hyperlink" Target="mailto:iodo@dietl.krakow.pl" TargetMode="External"/><Relationship Id="rId3" Type="http://schemas.openxmlformats.org/officeDocument/2006/relationships/styles" Target="styles.xml"/><Relationship Id="rId12" Type="http://schemas.openxmlformats.org/officeDocument/2006/relationships/hyperlink" Target="https://www.platformazakupowa.pl/transakcja/779145"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sip.legalis.pl/document-view.seam?documentId=mfrxilrtg4ytimjzhe4tiltqmfyc4njrga4danjzgu" TargetMode="External"/><Relationship Id="rId67" Type="http://schemas.openxmlformats.org/officeDocument/2006/relationships/hyperlink" Target="mailto:zp@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sip.legalis.pl/document-view.seam?documentId=mfrxilrtg4ytimjzhe4tiltqmfyc4njrga4danjzgy" TargetMode="External"/><Relationship Id="rId62" Type="http://schemas.openxmlformats.org/officeDocument/2006/relationships/hyperlink" Target="https://sip.legalis.pl/document-view.seam?documentId=mfrxilrtg4ytimjzhe4tiltqmfyc4njrga4danjzha" TargetMode="External"/><Relationship Id="rId70" Type="http://schemas.openxmlformats.org/officeDocument/2006/relationships/hyperlink" Target="https://platformazakupowa.pl/strona/1-regulamin" TargetMode="External"/><Relationship Id="rId75" Type="http://schemas.openxmlformats.org/officeDocument/2006/relationships/hyperlink" Target="https://platformazakupowa.pl/" TargetMode="External"/><Relationship Id="rId83" Type="http://schemas.openxmlformats.org/officeDocument/2006/relationships/image" Target="media/image5.wmf"/><Relationship Id="rId88" Type="http://schemas.openxmlformats.org/officeDocument/2006/relationships/hyperlink" Target="https://sip.legalis.pl/document-view.seam?documentId=mfrxilrtg4ytoobrgm3da"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s://sip.legalis.pl/document-view.seam?documentId=mfrxilrtg4ytimjzhe4tiltqmfyc4njrga4danjzhe"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y"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platformazakupowa.pl"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36</Pages>
  <Words>16347</Words>
  <Characters>98087</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577</cp:revision>
  <cp:lastPrinted>2020-12-02T12:38:00Z</cp:lastPrinted>
  <dcterms:created xsi:type="dcterms:W3CDTF">2020-11-23T11:57:00Z</dcterms:created>
  <dcterms:modified xsi:type="dcterms:W3CDTF">2023-06-14T10:39:00Z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