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03433" w14:textId="598E41AB" w:rsidR="00A63E19" w:rsidRPr="00B50D2E" w:rsidRDefault="00A63E19" w:rsidP="00A63E19">
      <w:pPr>
        <w:pStyle w:val="Default"/>
        <w:jc w:val="right"/>
        <w:rPr>
          <w:rFonts w:ascii="Bookman Old Style" w:hAnsi="Bookman Old Style"/>
          <w:bCs/>
          <w:sz w:val="20"/>
          <w:szCs w:val="20"/>
        </w:rPr>
      </w:pPr>
      <w:r w:rsidRPr="00B50D2E">
        <w:rPr>
          <w:rFonts w:ascii="Bookman Old Style" w:hAnsi="Bookman Old Style"/>
          <w:bCs/>
          <w:sz w:val="20"/>
          <w:szCs w:val="20"/>
        </w:rPr>
        <w:t xml:space="preserve">Działoszyce, dnia </w:t>
      </w:r>
      <w:r>
        <w:rPr>
          <w:rFonts w:ascii="Bookman Old Style" w:hAnsi="Bookman Old Style"/>
          <w:bCs/>
          <w:sz w:val="20"/>
          <w:szCs w:val="20"/>
        </w:rPr>
        <w:t>21</w:t>
      </w:r>
      <w:r w:rsidRPr="00B50D2E">
        <w:rPr>
          <w:rFonts w:ascii="Bookman Old Style" w:hAnsi="Bookman Old Style"/>
          <w:bCs/>
          <w:sz w:val="20"/>
          <w:szCs w:val="20"/>
        </w:rPr>
        <w:t>. 0</w:t>
      </w:r>
      <w:r>
        <w:rPr>
          <w:rFonts w:ascii="Bookman Old Style" w:hAnsi="Bookman Old Style"/>
          <w:bCs/>
          <w:sz w:val="20"/>
          <w:szCs w:val="20"/>
        </w:rPr>
        <w:t>6</w:t>
      </w:r>
      <w:r w:rsidRPr="00B50D2E">
        <w:rPr>
          <w:rFonts w:ascii="Bookman Old Style" w:hAnsi="Bookman Old Style"/>
          <w:bCs/>
          <w:sz w:val="20"/>
          <w:szCs w:val="20"/>
        </w:rPr>
        <w:t>. 2022 r.</w:t>
      </w:r>
    </w:p>
    <w:p w14:paraId="1BFF46A5" w14:textId="77777777" w:rsidR="00A63E19" w:rsidRPr="00B50D2E" w:rsidRDefault="00A63E19" w:rsidP="00A63E19">
      <w:pPr>
        <w:pStyle w:val="Default"/>
        <w:jc w:val="right"/>
        <w:rPr>
          <w:rFonts w:ascii="Bookman Old Style" w:hAnsi="Bookman Old Style"/>
          <w:b/>
          <w:bCs/>
          <w:sz w:val="20"/>
          <w:szCs w:val="20"/>
        </w:rPr>
      </w:pPr>
    </w:p>
    <w:p w14:paraId="2B45F1AC" w14:textId="77777777" w:rsidR="00A63E19" w:rsidRPr="00B50D2E" w:rsidRDefault="00A63E19" w:rsidP="00A63E19">
      <w:pPr>
        <w:pStyle w:val="Default"/>
        <w:rPr>
          <w:rFonts w:ascii="Bookman Old Style" w:hAnsi="Bookman Old Style"/>
          <w:b/>
          <w:bCs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Znak sprawy: </w:t>
      </w:r>
      <w:r w:rsidRPr="00C43224">
        <w:rPr>
          <w:rFonts w:ascii="Bookman Old Style" w:hAnsi="Bookman Old Style"/>
          <w:sz w:val="20"/>
          <w:szCs w:val="20"/>
        </w:rPr>
        <w:t>ZP.FN.271.1.2022</w:t>
      </w:r>
    </w:p>
    <w:p w14:paraId="35552322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</w:p>
    <w:p w14:paraId="1E31AC6A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Zamawiający: Gmina Działoszyce,  woj. Świętokrzyskie</w:t>
      </w:r>
    </w:p>
    <w:p w14:paraId="72B028E9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ul. Skalbmierska 5, 28-440 Działoszyce </w:t>
      </w:r>
    </w:p>
    <w:p w14:paraId="6B1E5AA5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tel. 41 35 26 010</w:t>
      </w:r>
    </w:p>
    <w:p w14:paraId="06884A48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strona internetowa: www.dzialoszyce.pl </w:t>
      </w:r>
    </w:p>
    <w:p w14:paraId="359653A5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e-mail: gmina@dzialoszyce.pl </w:t>
      </w:r>
    </w:p>
    <w:p w14:paraId="6313B037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</w:p>
    <w:p w14:paraId="055C0E91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Prowadzący postępowanie: Gmina Działoszyce,  woj. Świętokrzyskie</w:t>
      </w:r>
    </w:p>
    <w:p w14:paraId="37A78953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ul. Skalbmierska 5, 28-440 Działoszyce </w:t>
      </w:r>
    </w:p>
    <w:p w14:paraId="314BF4EB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tel. 41 35 26 010</w:t>
      </w:r>
    </w:p>
    <w:p w14:paraId="49FFA4F3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strona internetowa: www.dzialoszyce.pl </w:t>
      </w:r>
    </w:p>
    <w:p w14:paraId="6F67E65A" w14:textId="77777777" w:rsidR="00A63E19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e-mail: </w:t>
      </w:r>
      <w:hyperlink r:id="rId6" w:history="1">
        <w:r w:rsidRPr="00F8096B">
          <w:rPr>
            <w:rStyle w:val="Hipercze"/>
            <w:rFonts w:ascii="Bookman Old Style" w:hAnsi="Bookman Old Style"/>
            <w:sz w:val="20"/>
            <w:szCs w:val="20"/>
          </w:rPr>
          <w:t>gmina@dzialoszyce.pl</w:t>
        </w:r>
      </w:hyperlink>
      <w:r w:rsidRPr="00B50D2E">
        <w:rPr>
          <w:rFonts w:ascii="Bookman Old Style" w:hAnsi="Bookman Old Style"/>
          <w:sz w:val="20"/>
          <w:szCs w:val="20"/>
        </w:rPr>
        <w:t xml:space="preserve"> </w:t>
      </w:r>
    </w:p>
    <w:p w14:paraId="258FF9A8" w14:textId="77777777" w:rsidR="00A63E19" w:rsidRPr="00B50D2E" w:rsidRDefault="00A63E19" w:rsidP="00A63E19">
      <w:pPr>
        <w:pStyle w:val="Default"/>
        <w:jc w:val="right"/>
        <w:rPr>
          <w:rFonts w:ascii="Bookman Old Style" w:hAnsi="Bookman Old Style"/>
          <w:b/>
          <w:bCs/>
          <w:sz w:val="20"/>
          <w:szCs w:val="20"/>
        </w:rPr>
      </w:pPr>
    </w:p>
    <w:p w14:paraId="1F696ACA" w14:textId="77777777" w:rsidR="00A63E19" w:rsidRPr="00B50D2E" w:rsidRDefault="00A63E19" w:rsidP="00A63E19">
      <w:pPr>
        <w:pStyle w:val="Default"/>
        <w:jc w:val="righ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b/>
          <w:bCs/>
          <w:sz w:val="20"/>
          <w:szCs w:val="20"/>
        </w:rPr>
        <w:t>Wszyscy uczestnicy postępowania</w:t>
      </w:r>
    </w:p>
    <w:p w14:paraId="6FC522E4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</w:p>
    <w:p w14:paraId="78D870B9" w14:textId="77777777" w:rsidR="00A63E19" w:rsidRPr="00B50D2E" w:rsidRDefault="00A63E19" w:rsidP="00A63E19">
      <w:pPr>
        <w:pStyle w:val="Default"/>
        <w:rPr>
          <w:rFonts w:ascii="Bookman Old Style" w:hAnsi="Bookman Old Style"/>
          <w:b/>
          <w:bCs/>
          <w:sz w:val="20"/>
          <w:szCs w:val="20"/>
        </w:rPr>
      </w:pPr>
    </w:p>
    <w:p w14:paraId="226958A1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b/>
          <w:bCs/>
          <w:sz w:val="20"/>
          <w:szCs w:val="20"/>
        </w:rPr>
        <w:t>Odpowiedzi na pytani</w:t>
      </w:r>
      <w:r>
        <w:rPr>
          <w:rFonts w:ascii="Bookman Old Style" w:hAnsi="Bookman Old Style"/>
          <w:b/>
          <w:bCs/>
          <w:sz w:val="20"/>
          <w:szCs w:val="20"/>
        </w:rPr>
        <w:t>e</w:t>
      </w:r>
      <w:r w:rsidRPr="00B50D2E">
        <w:rPr>
          <w:rFonts w:ascii="Bookman Old Style" w:hAnsi="Bookman Old Style"/>
          <w:b/>
          <w:bCs/>
          <w:sz w:val="20"/>
          <w:szCs w:val="20"/>
        </w:rPr>
        <w:t xml:space="preserve"> dotyczące wyjaśnień </w:t>
      </w:r>
      <w:r>
        <w:rPr>
          <w:rFonts w:ascii="Bookman Old Style" w:hAnsi="Bookman Old Style"/>
          <w:b/>
          <w:bCs/>
          <w:color w:val="auto"/>
          <w:sz w:val="20"/>
          <w:szCs w:val="20"/>
        </w:rPr>
        <w:t>treści SWZ</w:t>
      </w:r>
      <w:r w:rsidRPr="00765C92">
        <w:rPr>
          <w:rFonts w:ascii="Bookman Old Style" w:hAnsi="Bookman Old Style"/>
          <w:b/>
          <w:bCs/>
          <w:color w:val="auto"/>
          <w:sz w:val="20"/>
          <w:szCs w:val="20"/>
        </w:rPr>
        <w:t>.</w:t>
      </w:r>
    </w:p>
    <w:p w14:paraId="3E79CFDC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</w:p>
    <w:p w14:paraId="62280DAD" w14:textId="77777777" w:rsidR="00A63E19" w:rsidRPr="00B50D2E" w:rsidRDefault="00A63E19" w:rsidP="00A63E19">
      <w:pPr>
        <w:shd w:val="clear" w:color="auto" w:fill="BFBFBF"/>
        <w:rPr>
          <w:rFonts w:ascii="Bookman Old Style" w:hAnsi="Bookman Old Style" w:cs="Arial"/>
          <w:szCs w:val="20"/>
        </w:rPr>
      </w:pPr>
      <w:r w:rsidRPr="00B50D2E">
        <w:rPr>
          <w:rFonts w:ascii="Bookman Old Style" w:hAnsi="Bookman Old Style"/>
          <w:szCs w:val="20"/>
        </w:rPr>
        <w:t xml:space="preserve">Dotyczy: postępowania o udzielenia zamówienia publicznego prowadzonego </w:t>
      </w:r>
      <w:r w:rsidRPr="00C43224">
        <w:rPr>
          <w:rFonts w:ascii="Bookman Old Style" w:hAnsi="Bookman Old Style"/>
          <w:szCs w:val="20"/>
        </w:rPr>
        <w:t>w trybie przetargu nieograniczonego, na podstawie art. 132 ustawy z dnia 11 września 2019 r.</w:t>
      </w:r>
      <w:r w:rsidRPr="00B50D2E">
        <w:rPr>
          <w:rFonts w:ascii="Bookman Old Style" w:hAnsi="Bookman Old Style"/>
          <w:szCs w:val="20"/>
        </w:rPr>
        <w:t xml:space="preserve"> pn. </w:t>
      </w:r>
      <w:r w:rsidRPr="00B50D2E">
        <w:rPr>
          <w:rFonts w:ascii="Bookman Old Style" w:hAnsi="Bookman Old Style"/>
          <w:bCs/>
          <w:i/>
          <w:iCs/>
          <w:szCs w:val="20"/>
        </w:rPr>
        <w:t>„</w:t>
      </w:r>
      <w:r w:rsidRPr="00C43224">
        <w:rPr>
          <w:rFonts w:ascii="Bookman Old Style" w:hAnsi="Bookman Old Style" w:cs="Arial"/>
          <w:szCs w:val="20"/>
        </w:rPr>
        <w:t>Udzielenie Gminie Działoszyce kredytu bankowego długoterminowego do wysokości 6 686 636,83 zł</w:t>
      </w:r>
      <w:r w:rsidRPr="00B50D2E">
        <w:rPr>
          <w:rFonts w:ascii="Bookman Old Style" w:hAnsi="Bookman Old Style" w:cs="Arial"/>
          <w:szCs w:val="20"/>
        </w:rPr>
        <w:t>”.</w:t>
      </w:r>
    </w:p>
    <w:p w14:paraId="35A18F1F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</w:p>
    <w:p w14:paraId="11FC79F9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Numer ogłoszenia: </w:t>
      </w:r>
      <w:r w:rsidRPr="00C43224">
        <w:rPr>
          <w:rFonts w:ascii="Bookman Old Style" w:hAnsi="Bookman Old Style"/>
          <w:sz w:val="20"/>
          <w:szCs w:val="20"/>
        </w:rPr>
        <w:t>2022/S 104-291642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B50D2E">
        <w:rPr>
          <w:rFonts w:ascii="Bookman Old Style" w:hAnsi="Bookman Old Style"/>
          <w:sz w:val="20"/>
          <w:szCs w:val="20"/>
        </w:rPr>
        <w:t xml:space="preserve">z dnia </w:t>
      </w:r>
      <w:r>
        <w:rPr>
          <w:rFonts w:ascii="Bookman Old Style" w:hAnsi="Bookman Old Style"/>
          <w:sz w:val="20"/>
          <w:szCs w:val="20"/>
        </w:rPr>
        <w:t>31</w:t>
      </w:r>
      <w:r w:rsidRPr="00B50D2E">
        <w:rPr>
          <w:rFonts w:ascii="Bookman Old Style" w:hAnsi="Bookman Old Style"/>
          <w:sz w:val="20"/>
          <w:szCs w:val="20"/>
        </w:rPr>
        <w:t>. 0</w:t>
      </w:r>
      <w:r>
        <w:rPr>
          <w:rFonts w:ascii="Bookman Old Style" w:hAnsi="Bookman Old Style"/>
          <w:sz w:val="20"/>
          <w:szCs w:val="20"/>
        </w:rPr>
        <w:t>5</w:t>
      </w:r>
      <w:r w:rsidRPr="00B50D2E">
        <w:rPr>
          <w:rFonts w:ascii="Bookman Old Style" w:hAnsi="Bookman Old Style"/>
          <w:sz w:val="20"/>
          <w:szCs w:val="20"/>
        </w:rPr>
        <w:t>. 2022 r.</w:t>
      </w:r>
    </w:p>
    <w:p w14:paraId="1DDFF38A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</w:p>
    <w:p w14:paraId="338EC3CF" w14:textId="0D38B78D" w:rsidR="00A63E19" w:rsidRPr="00B50D2E" w:rsidRDefault="00A63E19" w:rsidP="00A63E19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Działając w oparciu o art. 284 ustawy z 11 września 2019 r. – Prawo zamówień publicznych (</w:t>
      </w:r>
      <w:proofErr w:type="spellStart"/>
      <w:r w:rsidRPr="00B50D2E">
        <w:rPr>
          <w:rFonts w:ascii="Bookman Old Style" w:hAnsi="Bookman Old Style"/>
          <w:sz w:val="20"/>
          <w:szCs w:val="20"/>
        </w:rPr>
        <w:t>t.j</w:t>
      </w:r>
      <w:proofErr w:type="spellEnd"/>
      <w:r w:rsidRPr="00B50D2E">
        <w:rPr>
          <w:rFonts w:ascii="Bookman Old Style" w:hAnsi="Bookman Old Style"/>
          <w:sz w:val="20"/>
          <w:szCs w:val="20"/>
        </w:rPr>
        <w:t>. Dz. U. z 2021 r. poz. 1129, 1598, 2054, 2269, z 2022 r. poz. 25) Zamawiający udziela odpowiedzi na pytani</w:t>
      </w:r>
      <w:r>
        <w:rPr>
          <w:rFonts w:ascii="Bookman Old Style" w:hAnsi="Bookman Old Style"/>
          <w:sz w:val="20"/>
          <w:szCs w:val="20"/>
        </w:rPr>
        <w:t>a</w:t>
      </w:r>
      <w:r w:rsidRPr="00B50D2E">
        <w:rPr>
          <w:rFonts w:ascii="Bookman Old Style" w:hAnsi="Bookman Old Style"/>
          <w:sz w:val="20"/>
          <w:szCs w:val="20"/>
        </w:rPr>
        <w:t xml:space="preserve"> z dnia: </w:t>
      </w:r>
      <w:r>
        <w:rPr>
          <w:rFonts w:ascii="Bookman Old Style" w:hAnsi="Bookman Old Style"/>
          <w:sz w:val="20"/>
          <w:szCs w:val="20"/>
        </w:rPr>
        <w:t>14</w:t>
      </w:r>
      <w:r w:rsidRPr="00B50D2E">
        <w:rPr>
          <w:rFonts w:ascii="Bookman Old Style" w:hAnsi="Bookman Old Style"/>
          <w:sz w:val="20"/>
          <w:szCs w:val="20"/>
        </w:rPr>
        <w:t>. 0</w:t>
      </w:r>
      <w:r>
        <w:rPr>
          <w:rFonts w:ascii="Bookman Old Style" w:hAnsi="Bookman Old Style"/>
          <w:sz w:val="20"/>
          <w:szCs w:val="20"/>
        </w:rPr>
        <w:t>6</w:t>
      </w:r>
      <w:r w:rsidRPr="00B50D2E">
        <w:rPr>
          <w:rFonts w:ascii="Bookman Old Style" w:hAnsi="Bookman Old Style"/>
          <w:sz w:val="20"/>
          <w:szCs w:val="20"/>
        </w:rPr>
        <w:t xml:space="preserve">. 2022 r. </w:t>
      </w:r>
    </w:p>
    <w:p w14:paraId="697E0760" w14:textId="57204266" w:rsidR="000F4834" w:rsidRDefault="000F4834">
      <w:pPr>
        <w:spacing w:after="0" w:line="259" w:lineRule="auto"/>
        <w:ind w:left="0" w:right="0" w:firstLine="0"/>
        <w:jc w:val="left"/>
      </w:pPr>
    </w:p>
    <w:p w14:paraId="22EDE457" w14:textId="77777777" w:rsidR="000F4834" w:rsidRDefault="0030127A">
      <w:pPr>
        <w:numPr>
          <w:ilvl w:val="0"/>
          <w:numId w:val="1"/>
        </w:numPr>
        <w:ind w:right="926" w:hanging="283"/>
      </w:pPr>
      <w:r>
        <w:t xml:space="preserve">Czy Zamawiający posiada wieloletnie zobowiązania (inne niż wykazywane w kwocie długu), które wynikają z: </w:t>
      </w:r>
    </w:p>
    <w:p w14:paraId="1B5D97C1" w14:textId="77777777" w:rsidR="000F4834" w:rsidRDefault="0030127A">
      <w:pPr>
        <w:numPr>
          <w:ilvl w:val="1"/>
          <w:numId w:val="1"/>
        </w:numPr>
        <w:ind w:right="926" w:hanging="283"/>
      </w:pPr>
      <w:r>
        <w:t xml:space="preserve">umów wsparcia udzielonych innym podmiotom, w tym zależnym od Gminy, realizującym zadania z zakresu zadań własnych Gminy lub umów powierzenia, rekompensat zawartych z tymi podmiotami (jeżeli tak, prosimy o wskazanie kwoty planowanych kwot wsparcia, powierzenia, rekompensaty przypadających do zapłaty w okresie prognozy); </w:t>
      </w:r>
    </w:p>
    <w:p w14:paraId="690D9B04" w14:textId="77777777" w:rsidR="00B26967" w:rsidRDefault="00B26967" w:rsidP="00B26967">
      <w:pPr>
        <w:ind w:left="283" w:right="926" w:firstLine="0"/>
      </w:pPr>
    </w:p>
    <w:p w14:paraId="2D843ECE" w14:textId="36E0528E" w:rsidR="00B26967" w:rsidRDefault="00B26967" w:rsidP="00B26967">
      <w:pPr>
        <w:ind w:left="566" w:right="926" w:firstLine="0"/>
        <w:rPr>
          <w:b/>
        </w:rPr>
      </w:pPr>
      <w:r w:rsidRPr="00B26967">
        <w:rPr>
          <w:b/>
        </w:rPr>
        <w:t>Gmina Działoszyce nie posiada takich zobowiązań</w:t>
      </w:r>
    </w:p>
    <w:p w14:paraId="4A00DAF1" w14:textId="77777777" w:rsidR="00B26967" w:rsidRPr="00B26967" w:rsidRDefault="00B26967" w:rsidP="00B26967">
      <w:pPr>
        <w:ind w:left="566" w:right="926" w:firstLine="0"/>
        <w:rPr>
          <w:b/>
        </w:rPr>
      </w:pPr>
    </w:p>
    <w:p w14:paraId="709378CA" w14:textId="77777777" w:rsidR="000F4834" w:rsidRDefault="0030127A">
      <w:pPr>
        <w:numPr>
          <w:ilvl w:val="1"/>
          <w:numId w:val="1"/>
        </w:numPr>
        <w:ind w:right="926" w:hanging="283"/>
      </w:pPr>
      <w:r>
        <w:t xml:space="preserve">planu wniesienia dopłat do kapitału (funduszu) zakładowego innych podmiotów, w tym zależnych od Gminy, a także oświadczenia i zobowiązania do wniesienia takich dopłat (jeżeli tak, prosimy o wskazanie kwoty planowanych dopłat do wniesienia do końca okresu objętego planem); </w:t>
      </w:r>
    </w:p>
    <w:p w14:paraId="67A3E514" w14:textId="77777777" w:rsidR="00B26967" w:rsidRDefault="00B26967" w:rsidP="006E18B0">
      <w:pPr>
        <w:ind w:left="283" w:right="926" w:firstLine="0"/>
      </w:pPr>
    </w:p>
    <w:p w14:paraId="1DDC3E5F" w14:textId="0F310BF1" w:rsidR="00B26967" w:rsidRDefault="00B26967" w:rsidP="00B26967">
      <w:pPr>
        <w:ind w:left="283" w:right="926" w:firstLine="0"/>
      </w:pPr>
      <w:r>
        <w:rPr>
          <w:b/>
        </w:rPr>
        <w:t xml:space="preserve">        </w:t>
      </w:r>
      <w:r w:rsidRPr="00B26967">
        <w:rPr>
          <w:b/>
        </w:rPr>
        <w:t>Gmina Działoszyce nie posiada takich zobowiązań</w:t>
      </w:r>
    </w:p>
    <w:p w14:paraId="56CBF1F1" w14:textId="77777777" w:rsidR="00B26967" w:rsidRDefault="00B26967" w:rsidP="00B26967">
      <w:pPr>
        <w:ind w:left="283" w:right="926" w:firstLine="0"/>
      </w:pPr>
    </w:p>
    <w:p w14:paraId="648DC7A1" w14:textId="77777777" w:rsidR="000F4834" w:rsidRDefault="0030127A">
      <w:pPr>
        <w:numPr>
          <w:ilvl w:val="1"/>
          <w:numId w:val="1"/>
        </w:numPr>
        <w:ind w:right="926" w:hanging="283"/>
      </w:pPr>
      <w:r>
        <w:t xml:space="preserve">umowy o partnerstwie publiczno-prywatnym (jeżeli tak, prosimy o wskazanie kwoty pozostającej do zapłaty w okresie prognozy); </w:t>
      </w:r>
    </w:p>
    <w:p w14:paraId="2541F455" w14:textId="77777777" w:rsidR="006E18B0" w:rsidRDefault="006E18B0" w:rsidP="006E18B0">
      <w:pPr>
        <w:ind w:left="283" w:right="926" w:firstLine="0"/>
      </w:pPr>
    </w:p>
    <w:p w14:paraId="1C92708E" w14:textId="6FBABF02" w:rsidR="006E18B0" w:rsidRDefault="006E18B0" w:rsidP="006E18B0">
      <w:pPr>
        <w:ind w:left="0" w:right="926" w:firstLine="0"/>
        <w:rPr>
          <w:b/>
        </w:rPr>
      </w:pPr>
      <w:r>
        <w:rPr>
          <w:b/>
        </w:rPr>
        <w:t xml:space="preserve">             </w:t>
      </w:r>
      <w:r w:rsidRPr="00B26967">
        <w:rPr>
          <w:b/>
        </w:rPr>
        <w:t>Gmina Działoszyce nie posiada takich zobowiązań</w:t>
      </w:r>
    </w:p>
    <w:p w14:paraId="6A3E90C2" w14:textId="77777777" w:rsidR="006E18B0" w:rsidRDefault="006E18B0" w:rsidP="006E18B0">
      <w:pPr>
        <w:ind w:left="0" w:right="926" w:firstLine="0"/>
      </w:pPr>
    </w:p>
    <w:p w14:paraId="2E305B35" w14:textId="77777777" w:rsidR="000F4834" w:rsidRDefault="0030127A">
      <w:pPr>
        <w:numPr>
          <w:ilvl w:val="1"/>
          <w:numId w:val="1"/>
        </w:numPr>
        <w:ind w:right="926" w:hanging="283"/>
      </w:pPr>
      <w:r>
        <w:t xml:space="preserve">inne wieloletnie zobowiązania, które nie zostały wymienione wyżej oraz nie zostały ujęte w kwocie długu w wieloletniej prognozie finansowej (w kolumnach 6, 10.2 — 10.5) lub w sprawozdaniu budżetowym (Rb-Z część A i B). Jeżeli tak, prosimy o wskazanie ich kwoty. </w:t>
      </w:r>
    </w:p>
    <w:p w14:paraId="7D444501" w14:textId="77777777" w:rsidR="006E18B0" w:rsidRDefault="006E18B0" w:rsidP="006E18B0">
      <w:pPr>
        <w:ind w:left="283" w:right="926" w:firstLine="0"/>
      </w:pPr>
    </w:p>
    <w:p w14:paraId="1632953D" w14:textId="2DA36086" w:rsidR="006E18B0" w:rsidRPr="006E18B0" w:rsidRDefault="006E18B0" w:rsidP="006E18B0">
      <w:pPr>
        <w:ind w:left="-10" w:right="926" w:firstLine="0"/>
        <w:rPr>
          <w:b/>
        </w:rPr>
      </w:pPr>
      <w:r>
        <w:rPr>
          <w:b/>
        </w:rPr>
        <w:t xml:space="preserve">              </w:t>
      </w:r>
      <w:r w:rsidRPr="006E18B0">
        <w:rPr>
          <w:b/>
        </w:rPr>
        <w:t>Gmina Działoszyce nie posiada takich zobowiązań</w:t>
      </w:r>
    </w:p>
    <w:p w14:paraId="38F4BC85" w14:textId="77777777" w:rsidR="006E18B0" w:rsidRDefault="006E18B0" w:rsidP="006E18B0">
      <w:pPr>
        <w:ind w:left="0" w:right="926" w:firstLine="0"/>
      </w:pPr>
    </w:p>
    <w:p w14:paraId="1027D36D" w14:textId="54507423" w:rsidR="000F4834" w:rsidRDefault="000F4834" w:rsidP="00B26967">
      <w:pPr>
        <w:ind w:right="926"/>
      </w:pPr>
    </w:p>
    <w:p w14:paraId="616781FF" w14:textId="77777777" w:rsidR="002F3D28" w:rsidRDefault="0030127A">
      <w:pPr>
        <w:numPr>
          <w:ilvl w:val="0"/>
          <w:numId w:val="1"/>
        </w:numPr>
        <w:spacing w:after="205"/>
        <w:ind w:right="926" w:hanging="283"/>
      </w:pPr>
      <w:r>
        <w:t>Prosimy o informację na temat umów kredytowych (w tym kredyty, pożyczki, obligacje itp.) zawartych przez Zamawiającego po 31.12.2020 r. z podaniem: daty umowy, kwoty finansowania, przeznaczenia środków, daty zapadalności, aktualnego zaangażowania.</w:t>
      </w:r>
    </w:p>
    <w:p w14:paraId="62E6C7E6" w14:textId="4FD6BB60" w:rsidR="000F4834" w:rsidRPr="00F20932" w:rsidRDefault="000F17D0" w:rsidP="00F20932">
      <w:pPr>
        <w:spacing w:after="205"/>
        <w:ind w:left="283" w:right="926" w:firstLine="0"/>
        <w:rPr>
          <w:b/>
        </w:rPr>
      </w:pPr>
      <w:r w:rsidRPr="00F20932">
        <w:rPr>
          <w:b/>
        </w:rPr>
        <w:lastRenderedPageBreak/>
        <w:t xml:space="preserve">Dnia 16 czerwca 2021 roku  pomiędzy Gminą Działoszyce, a Narodowym Funduszem Ochrony </w:t>
      </w:r>
      <w:r w:rsidR="00D554C6" w:rsidRPr="00F20932">
        <w:rPr>
          <w:b/>
        </w:rPr>
        <w:t>Środowiska i Gospodarki Wodnej w Warszawie</w:t>
      </w:r>
      <w:r w:rsidRPr="00F20932">
        <w:rPr>
          <w:b/>
        </w:rPr>
        <w:t xml:space="preserve">  zawarta została umowa pożyczki na kwotę 500 000,00 zł</w:t>
      </w:r>
      <w:r w:rsidR="00D554C6" w:rsidRPr="00F20932">
        <w:rPr>
          <w:b/>
        </w:rPr>
        <w:t xml:space="preserve"> na realizację przedsięwzięcia pn. ”Zakup elektrycznego autobusu szkolnego do przewozu uczniów”</w:t>
      </w:r>
      <w:r w:rsidRPr="00F20932">
        <w:rPr>
          <w:b/>
        </w:rPr>
        <w:t xml:space="preserve">  </w:t>
      </w:r>
      <w:r w:rsidR="00D554C6" w:rsidRPr="00F20932">
        <w:rPr>
          <w:b/>
        </w:rPr>
        <w:t>. Pożyczka do dnia dzisiejszego nie została uruchomiona.</w:t>
      </w:r>
      <w:r w:rsidR="00F20932" w:rsidRPr="00F20932">
        <w:rPr>
          <w:b/>
        </w:rPr>
        <w:t xml:space="preserve"> </w:t>
      </w:r>
      <w:r w:rsidRPr="00F20932">
        <w:rPr>
          <w:b/>
        </w:rPr>
        <w:t xml:space="preserve"> </w:t>
      </w:r>
      <w:r w:rsidR="00F20932" w:rsidRPr="00F20932">
        <w:rPr>
          <w:b/>
        </w:rPr>
        <w:t>Zgodnie z Harmonogramem pożyczka ma być spłacana w latach 2023 do 203 roku.</w:t>
      </w:r>
      <w:r w:rsidR="0030127A" w:rsidRPr="00F20932">
        <w:rPr>
          <w:b/>
        </w:rPr>
        <w:t xml:space="preserve"> </w:t>
      </w:r>
    </w:p>
    <w:p w14:paraId="4A8FB173" w14:textId="77777777" w:rsidR="000F4834" w:rsidRDefault="0030127A">
      <w:pPr>
        <w:numPr>
          <w:ilvl w:val="0"/>
          <w:numId w:val="1"/>
        </w:numPr>
        <w:spacing w:after="248"/>
        <w:ind w:right="926" w:hanging="283"/>
      </w:pPr>
      <w:r>
        <w:t xml:space="preserve">Prosimy o potwierdzenie, że zobowiązania Zamawiającego wobec urzędu skarbowego, ZUS, banków, firm leasingowych oraz innych instytucji finansowych, rządowych lub samorządowych regulowane są terminowo i aktualnie nie występują zaległości w regulowaniu zobowiązań wobec ww. instytucji w kwocie wyższej niż 0,2 % dochodów za ostatni rok budżetowy i nie większej niż 100 000 zł </w:t>
      </w:r>
    </w:p>
    <w:p w14:paraId="3F183219" w14:textId="2F4D66F3" w:rsidR="006E18B0" w:rsidRPr="006E18B0" w:rsidRDefault="006E18B0" w:rsidP="006E18B0">
      <w:pPr>
        <w:spacing w:after="248"/>
        <w:ind w:left="283" w:right="926" w:firstLine="0"/>
        <w:rPr>
          <w:b/>
        </w:rPr>
      </w:pPr>
      <w:r w:rsidRPr="006E18B0">
        <w:rPr>
          <w:b/>
        </w:rPr>
        <w:t>Wszystkie zobowiązania Gminy regulowane są terminowo. Na dzień dzisiejszy nie występują żadne zaległości wobec w/w instytucji.</w:t>
      </w:r>
    </w:p>
    <w:p w14:paraId="477352CA" w14:textId="77777777" w:rsidR="006E18B0" w:rsidRDefault="0030127A">
      <w:pPr>
        <w:numPr>
          <w:ilvl w:val="0"/>
          <w:numId w:val="1"/>
        </w:numPr>
        <w:spacing w:after="207"/>
        <w:ind w:right="926" w:hanging="283"/>
      </w:pPr>
      <w:r>
        <w:t xml:space="preserve">Prosimy o potwierdzenie, że aktualnie nie toczy się przeciwko Zamawiającemu postępowanie egzekucyjne w kwocie wyższej niż 0,1% dochodów za ostatni rok budżetowy ani w kwocie wyższej niż 100 000 zł. </w:t>
      </w:r>
    </w:p>
    <w:p w14:paraId="05975C07" w14:textId="0D892C22" w:rsidR="000F4834" w:rsidRPr="00B33680" w:rsidRDefault="006E18B0" w:rsidP="006E18B0">
      <w:pPr>
        <w:spacing w:after="207"/>
        <w:ind w:left="283" w:right="926" w:firstLine="0"/>
        <w:rPr>
          <w:b/>
        </w:rPr>
      </w:pPr>
      <w:r w:rsidRPr="00B33680">
        <w:rPr>
          <w:b/>
        </w:rPr>
        <w:t>Wobec gminy</w:t>
      </w:r>
      <w:r w:rsidR="00B33680" w:rsidRPr="00B33680">
        <w:rPr>
          <w:b/>
        </w:rPr>
        <w:t xml:space="preserve"> aktualnie nie toczy się żadne postępowanie egzekucyjne.</w:t>
      </w:r>
      <w:r w:rsidR="0030127A" w:rsidRPr="00B33680">
        <w:rPr>
          <w:b/>
        </w:rPr>
        <w:t xml:space="preserve"> </w:t>
      </w:r>
    </w:p>
    <w:p w14:paraId="1AB22474" w14:textId="77777777" w:rsidR="000F4834" w:rsidRDefault="0030127A">
      <w:pPr>
        <w:numPr>
          <w:ilvl w:val="0"/>
          <w:numId w:val="1"/>
        </w:numPr>
        <w:ind w:right="926" w:hanging="283"/>
      </w:pPr>
      <w:r>
        <w:t xml:space="preserve">Czy Zamawiający wprowadził zmianę budżetu lub wieloletniej prognozy finansowej (tj. głównie wskutek COVID-19) spowodowaną:  </w:t>
      </w:r>
    </w:p>
    <w:p w14:paraId="3F2D3A8D" w14:textId="77777777" w:rsidR="000F4834" w:rsidRDefault="0030127A">
      <w:pPr>
        <w:numPr>
          <w:ilvl w:val="1"/>
          <w:numId w:val="2"/>
        </w:numPr>
        <w:ind w:right="926" w:hanging="360"/>
      </w:pPr>
      <w:r>
        <w:t xml:space="preserve">zmniejszeniem dochodów o co najmniej 30 % lub  </w:t>
      </w:r>
    </w:p>
    <w:p w14:paraId="626ECEA5" w14:textId="568A9A60" w:rsidR="00B33680" w:rsidRPr="00B33680" w:rsidRDefault="00B33680" w:rsidP="00B33680">
      <w:pPr>
        <w:ind w:left="283" w:right="926" w:firstLine="0"/>
        <w:rPr>
          <w:b/>
        </w:rPr>
      </w:pPr>
      <w:r w:rsidRPr="00B33680">
        <w:rPr>
          <w:b/>
        </w:rPr>
        <w:t xml:space="preserve">      NIE</w:t>
      </w:r>
    </w:p>
    <w:p w14:paraId="452C06D8" w14:textId="77777777" w:rsidR="000F4834" w:rsidRDefault="0030127A">
      <w:pPr>
        <w:numPr>
          <w:ilvl w:val="1"/>
          <w:numId w:val="2"/>
        </w:numPr>
        <w:ind w:right="926" w:hanging="360"/>
      </w:pPr>
      <w:r>
        <w:t xml:space="preserve">zwiększeniem wydatków (w zakresie niepokrytym pomocą publiczną) o co najmniej 30%  </w:t>
      </w:r>
    </w:p>
    <w:p w14:paraId="1E514532" w14:textId="77777777" w:rsidR="00B33680" w:rsidRDefault="0030127A">
      <w:pPr>
        <w:spacing w:after="212"/>
        <w:ind w:left="283" w:right="926" w:firstLine="0"/>
      </w:pPr>
      <w:r>
        <w:t xml:space="preserve">- w stosunku do pierwszej uchwalonej uchwały budżetowej na obecny rok budżetowy? </w:t>
      </w:r>
    </w:p>
    <w:p w14:paraId="450F5B38" w14:textId="4C851A01" w:rsidR="000F4834" w:rsidRPr="00B33680" w:rsidRDefault="00B33680">
      <w:pPr>
        <w:spacing w:after="212"/>
        <w:ind w:left="283" w:right="926" w:firstLine="0"/>
        <w:rPr>
          <w:b/>
        </w:rPr>
      </w:pPr>
      <w:r>
        <w:t xml:space="preserve">     </w:t>
      </w:r>
      <w:r w:rsidRPr="00B33680">
        <w:rPr>
          <w:b/>
        </w:rPr>
        <w:t>NIE</w:t>
      </w:r>
      <w:r w:rsidR="0030127A" w:rsidRPr="00B33680">
        <w:rPr>
          <w:b/>
        </w:rPr>
        <w:t xml:space="preserve"> </w:t>
      </w:r>
    </w:p>
    <w:p w14:paraId="792B4982" w14:textId="77777777" w:rsidR="000F4834" w:rsidRDefault="0030127A">
      <w:pPr>
        <w:numPr>
          <w:ilvl w:val="0"/>
          <w:numId w:val="1"/>
        </w:numPr>
        <w:spacing w:after="248"/>
        <w:ind w:right="926" w:hanging="283"/>
      </w:pPr>
      <w:r>
        <w:t xml:space="preserve">Prosimy o potwierdzenie, że nie zawieszono organów Zamawiającego, nie ustanowiono zarządu komisarycznego, Zamawiający nie realizuje programu postępowania naprawczego, nie skieruje ani nie skierował do opinii RIO takiego programu. </w:t>
      </w:r>
    </w:p>
    <w:p w14:paraId="294375CD" w14:textId="76AE9143" w:rsidR="00B33680" w:rsidRDefault="00B33680" w:rsidP="00B33680">
      <w:pPr>
        <w:spacing w:after="248"/>
        <w:ind w:left="0" w:right="926" w:firstLine="0"/>
      </w:pPr>
      <w:r w:rsidRPr="00B33680">
        <w:rPr>
          <w:b/>
        </w:rPr>
        <w:t xml:space="preserve">      Potwierdzamy, że nie wystąpił żaden taki fakt.</w:t>
      </w:r>
    </w:p>
    <w:p w14:paraId="0CAFFC16" w14:textId="4966FFFC" w:rsidR="000F4834" w:rsidRDefault="0030127A">
      <w:pPr>
        <w:numPr>
          <w:ilvl w:val="0"/>
          <w:numId w:val="1"/>
        </w:numPr>
        <w:spacing w:after="248"/>
        <w:ind w:right="926" w:hanging="283"/>
      </w:pPr>
      <w:r>
        <w:t xml:space="preserve">Prosimy o udostępnienie opinii RIO o prawidłowości planowanej kwoty długu.   </w:t>
      </w:r>
      <w:r w:rsidR="007E7AFF" w:rsidRPr="007E7AFF">
        <w:rPr>
          <w:b/>
        </w:rPr>
        <w:t>Udostępniono</w:t>
      </w:r>
    </w:p>
    <w:p w14:paraId="56669535" w14:textId="67B11CA4" w:rsidR="000F4834" w:rsidRPr="006F0B4A" w:rsidRDefault="0030127A">
      <w:pPr>
        <w:numPr>
          <w:ilvl w:val="0"/>
          <w:numId w:val="1"/>
        </w:numPr>
        <w:spacing w:after="248"/>
        <w:ind w:right="926" w:hanging="283"/>
        <w:rPr>
          <w:b/>
        </w:rPr>
      </w:pPr>
      <w:r>
        <w:t>Prosimy o udostępnienie opinii RIO o sprawozdaniu z wykonania budżetu za rok 2021</w:t>
      </w:r>
      <w:r w:rsidRPr="006F0B4A">
        <w:rPr>
          <w:b/>
        </w:rPr>
        <w:t>.</w:t>
      </w:r>
      <w:r w:rsidR="006F0B4A" w:rsidRPr="006F0B4A">
        <w:rPr>
          <w:b/>
        </w:rPr>
        <w:t xml:space="preserve"> </w:t>
      </w:r>
      <w:r w:rsidRPr="006F0B4A">
        <w:rPr>
          <w:b/>
        </w:rPr>
        <w:t xml:space="preserve"> </w:t>
      </w:r>
      <w:r w:rsidR="006F0B4A" w:rsidRPr="006F0B4A">
        <w:rPr>
          <w:b/>
        </w:rPr>
        <w:t>Udostępniono</w:t>
      </w:r>
    </w:p>
    <w:p w14:paraId="2207AEC7" w14:textId="77777777" w:rsidR="00B33680" w:rsidRDefault="0030127A">
      <w:pPr>
        <w:numPr>
          <w:ilvl w:val="0"/>
          <w:numId w:val="1"/>
        </w:numPr>
        <w:spacing w:after="248"/>
        <w:ind w:right="926" w:hanging="283"/>
      </w:pPr>
      <w:r>
        <w:t xml:space="preserve">Prosimy o udostępnienie opinii RIO o możliwości spłaty przedmiotowego kredytu bądź potwierdzenie, że zostanie ona dostarczona Bankowi przed podpisaniem umowy. </w:t>
      </w:r>
    </w:p>
    <w:p w14:paraId="10A4A0FD" w14:textId="729174A9" w:rsidR="006F0B4A" w:rsidRDefault="006F0B4A" w:rsidP="006F0B4A">
      <w:pPr>
        <w:spacing w:after="248"/>
        <w:ind w:left="0" w:right="926" w:firstLine="0"/>
        <w:rPr>
          <w:b/>
        </w:rPr>
      </w:pPr>
      <w:r>
        <w:t xml:space="preserve">  </w:t>
      </w:r>
      <w:r w:rsidRPr="006F0B4A">
        <w:rPr>
          <w:b/>
        </w:rPr>
        <w:t>Opinia RIO zostanie udostępniona w terminie do 26 czerwca br.</w:t>
      </w:r>
    </w:p>
    <w:p w14:paraId="47996BE1" w14:textId="77777777" w:rsidR="000F4834" w:rsidRDefault="0030127A">
      <w:pPr>
        <w:numPr>
          <w:ilvl w:val="0"/>
          <w:numId w:val="1"/>
        </w:numPr>
        <w:spacing w:after="202"/>
        <w:ind w:right="926" w:hanging="283"/>
      </w:pPr>
      <w:r>
        <w:t xml:space="preserve">Prosimy o wyrażenie zgody, aby w umowie kredytu zawarta została klauzula mówiąca, iż stopa procentowa nie może być niższa niż marża banku, jak również nie może być niższa niż zero, co w praktyce oznacza, iż w przypadku, gdy stawka bazowa WIBOR osiągnie poziom poniżej zera, do wyliczenia stopy procentowej przyjęta zostanie stawka bazowa WIBOR równa zero. </w:t>
      </w:r>
    </w:p>
    <w:p w14:paraId="2C8B7782" w14:textId="77777777" w:rsidR="003A167A" w:rsidRDefault="0030127A" w:rsidP="003A167A">
      <w:pPr>
        <w:spacing w:after="248"/>
        <w:ind w:left="0" w:right="926" w:firstLine="0"/>
        <w:rPr>
          <w:b/>
        </w:rPr>
      </w:pPr>
      <w:r w:rsidRPr="006D0056">
        <w:rPr>
          <w:b/>
        </w:rPr>
        <w:t xml:space="preserve"> </w:t>
      </w:r>
      <w:r w:rsidR="006D0056" w:rsidRPr="006D0056">
        <w:rPr>
          <w:b/>
        </w:rPr>
        <w:t xml:space="preserve"> Wyrażamy zgodę na taki zapis.</w:t>
      </w:r>
    </w:p>
    <w:p w14:paraId="60031A02" w14:textId="77777777" w:rsidR="003A167A" w:rsidRPr="00705796" w:rsidRDefault="003A167A" w:rsidP="003A167A">
      <w:pPr>
        <w:jc w:val="right"/>
        <w:rPr>
          <w:rFonts w:ascii="Bookman Old Style" w:hAnsi="Bookman Old Style"/>
          <w:b/>
          <w:bCs/>
          <w:szCs w:val="20"/>
        </w:rPr>
      </w:pPr>
      <w:r w:rsidRPr="00705796">
        <w:rPr>
          <w:rFonts w:ascii="Bookman Old Style" w:hAnsi="Bookman Old Style"/>
          <w:b/>
          <w:bCs/>
          <w:szCs w:val="20"/>
        </w:rPr>
        <w:t>Burmistrz Miasta i Gminy Działoszyce</w:t>
      </w:r>
      <w:bookmarkStart w:id="0" w:name="_GoBack"/>
      <w:bookmarkEnd w:id="0"/>
    </w:p>
    <w:sectPr w:rsidR="003A167A" w:rsidRPr="00705796" w:rsidSect="003A167A">
      <w:pgSz w:w="11906" w:h="16838"/>
      <w:pgMar w:top="851" w:right="488" w:bottom="42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1EF"/>
    <w:multiLevelType w:val="hybridMultilevel"/>
    <w:tmpl w:val="EC88B9D4"/>
    <w:lvl w:ilvl="0" w:tplc="80769A4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EB168">
      <w:start w:val="1"/>
      <w:numFmt w:val="lowerLetter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42D80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A4816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16394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A211F6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CAE9B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836A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21F5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1F96533"/>
    <w:multiLevelType w:val="hybridMultilevel"/>
    <w:tmpl w:val="64C6650A"/>
    <w:lvl w:ilvl="0" w:tplc="BA2473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5E5BF2">
      <w:start w:val="1"/>
      <w:numFmt w:val="decimal"/>
      <w:lvlText w:val="%2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4258C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BADD7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EA486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408C4E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C8FFE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C26ED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70D122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34"/>
    <w:rsid w:val="000F17D0"/>
    <w:rsid w:val="000F4834"/>
    <w:rsid w:val="002F3D28"/>
    <w:rsid w:val="0030127A"/>
    <w:rsid w:val="003A167A"/>
    <w:rsid w:val="004B21FF"/>
    <w:rsid w:val="006D0056"/>
    <w:rsid w:val="006E18B0"/>
    <w:rsid w:val="006F0B4A"/>
    <w:rsid w:val="007E7AFF"/>
    <w:rsid w:val="0083187D"/>
    <w:rsid w:val="00A63E19"/>
    <w:rsid w:val="00B26967"/>
    <w:rsid w:val="00B33680"/>
    <w:rsid w:val="00D16464"/>
    <w:rsid w:val="00D554C6"/>
    <w:rsid w:val="00F2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C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266" w:lineRule="auto"/>
      <w:ind w:left="293" w:right="929" w:hanging="293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E1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A63E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6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266" w:lineRule="auto"/>
      <w:ind w:left="293" w:right="929" w:hanging="293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E1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A63E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6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dzialoszy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Podsiadło</dc:creator>
  <cp:keywords/>
  <cp:lastModifiedBy>ZOFIAN</cp:lastModifiedBy>
  <cp:revision>12</cp:revision>
  <cp:lastPrinted>2022-06-21T10:55:00Z</cp:lastPrinted>
  <dcterms:created xsi:type="dcterms:W3CDTF">2022-06-20T12:23:00Z</dcterms:created>
  <dcterms:modified xsi:type="dcterms:W3CDTF">2022-06-21T11:14:00Z</dcterms:modified>
</cp:coreProperties>
</file>