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2410"/>
        <w:gridCol w:w="850"/>
        <w:gridCol w:w="1701"/>
        <w:gridCol w:w="1701"/>
      </w:tblGrid>
      <w:tr w:rsidR="0091484F" w:rsidRPr="008E3C1C" w:rsidTr="00C40F80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C40F80" w:rsidRDefault="008C1A12" w:rsidP="004F3E1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40F80">
              <w:rPr>
                <w:b/>
              </w:rPr>
              <w:t>Lp.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C40F80" w:rsidRDefault="00CA6805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R</w:t>
            </w:r>
            <w:r w:rsidR="008C1A12" w:rsidRPr="00C40F80">
              <w:rPr>
                <w:b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C40F80" w:rsidRDefault="008C1A12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C40F80" w:rsidRDefault="008C1A12" w:rsidP="004F3E1E">
            <w:pPr>
              <w:spacing w:after="0" w:line="240" w:lineRule="auto"/>
              <w:jc w:val="center"/>
              <w:rPr>
                <w:b/>
              </w:rPr>
            </w:pPr>
            <w:r w:rsidRPr="00C40F80">
              <w:rPr>
                <w:b/>
              </w:rPr>
              <w:t>Cena jednostkowa</w:t>
            </w:r>
            <w:r w:rsidR="00C40F80">
              <w:rPr>
                <w:b/>
              </w:rPr>
              <w:t xml:space="preserve"> zł</w:t>
            </w:r>
            <w:r w:rsidRPr="00C40F80">
              <w:rPr>
                <w:b/>
              </w:rPr>
              <w:t xml:space="preserve"> (brutto)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C40F80" w:rsidRDefault="00C40F80" w:rsidP="004F3E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zł</w:t>
            </w:r>
            <w:r w:rsidR="008C1A12" w:rsidRPr="00C40F80">
              <w:rPr>
                <w:b/>
              </w:rPr>
              <w:t xml:space="preserve"> (brutto)</w:t>
            </w:r>
          </w:p>
        </w:tc>
      </w:tr>
      <w:tr w:rsidR="00CB1315" w:rsidRPr="008E3C1C" w:rsidTr="00BB6F74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</w:tcBorders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  <w:r w:rsidRPr="00F00025">
              <w:t>przegląd gaśnic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B1315" w:rsidRPr="00F00025" w:rsidRDefault="00CB1315" w:rsidP="00CB1315">
            <w:pPr>
              <w:spacing w:after="0" w:line="240" w:lineRule="auto"/>
              <w:jc w:val="center"/>
            </w:pPr>
            <w:r>
              <w:t xml:space="preserve">GP 6 kg </w:t>
            </w:r>
            <w:r w:rsidRPr="00F00025">
              <w:t>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B1315" w:rsidRPr="00F00025" w:rsidRDefault="004F7AB9" w:rsidP="00C40F80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 w:rsidRPr="00F00025">
              <w:t>GP 4</w:t>
            </w:r>
            <w:r>
              <w:t xml:space="preserve"> kg</w:t>
            </w:r>
            <w:r w:rsidRPr="00F00025">
              <w:t xml:space="preserve"> ABC</w:t>
            </w:r>
          </w:p>
        </w:tc>
        <w:tc>
          <w:tcPr>
            <w:tcW w:w="850" w:type="dxa"/>
            <w:vAlign w:val="center"/>
          </w:tcPr>
          <w:p w:rsidR="00CB1315" w:rsidRPr="00F00025" w:rsidRDefault="004F7AB9" w:rsidP="00C40F80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rPr>
                <w:lang w:val="en-US"/>
              </w:rPr>
              <w:t>GP 2 kg</w:t>
            </w:r>
            <w:r w:rsidRPr="00F00025">
              <w:rPr>
                <w:lang w:val="en-US"/>
              </w:rPr>
              <w:t xml:space="preserve"> ABC</w:t>
            </w:r>
          </w:p>
        </w:tc>
        <w:tc>
          <w:tcPr>
            <w:tcW w:w="850" w:type="dxa"/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 w:rsidRPr="00F00025">
              <w:t>GŚ 5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4F7AB9" w:rsidP="00C40F8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GŚ 2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Default="00CB1315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CB1315" w:rsidP="00C40F80">
            <w:pPr>
              <w:spacing w:after="0" w:line="240" w:lineRule="auto"/>
              <w:jc w:val="center"/>
            </w:pPr>
            <w:r>
              <w:t>GW 2 kg 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Pr="00F00025" w:rsidRDefault="004F7AB9" w:rsidP="00C40F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CB1315" w:rsidRPr="008E3C1C" w:rsidTr="00BB6F74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CB1315" w:rsidRPr="00F00025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1315" w:rsidRDefault="00CB1315" w:rsidP="00C40F80">
            <w:pPr>
              <w:spacing w:after="0" w:line="240" w:lineRule="auto"/>
              <w:jc w:val="center"/>
            </w:pPr>
            <w:r>
              <w:t>urządzenie GSE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315" w:rsidRDefault="004F7AB9" w:rsidP="00C40F8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315" w:rsidRPr="008E3C1C" w:rsidRDefault="00CB1315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 w:val="restart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przegląd gaśnic samochodowych</w:t>
            </w:r>
          </w:p>
        </w:tc>
        <w:tc>
          <w:tcPr>
            <w:tcW w:w="2410" w:type="dxa"/>
            <w:vAlign w:val="center"/>
          </w:tcPr>
          <w:p w:rsidR="00343450" w:rsidRPr="00F00025" w:rsidRDefault="00343450" w:rsidP="00C40F80">
            <w:pPr>
              <w:spacing w:after="0" w:line="240" w:lineRule="auto"/>
              <w:jc w:val="center"/>
            </w:pPr>
            <w: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F00025" w:rsidRDefault="005D6FEE" w:rsidP="00C40F80">
            <w:pPr>
              <w:spacing w:after="0" w:line="240" w:lineRule="auto"/>
              <w:jc w:val="center"/>
            </w:pPr>
            <w:r>
              <w:t>2</w:t>
            </w:r>
            <w:r w:rsidR="00146550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343450" w:rsidRDefault="00343450" w:rsidP="00C40F80">
            <w:pPr>
              <w:spacing w:after="0" w:line="240" w:lineRule="auto"/>
              <w:jc w:val="center"/>
            </w:pPr>
            <w: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146550" w:rsidP="00C40F8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BB6F74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343450" w:rsidRDefault="00343450" w:rsidP="00C40F80">
            <w:pPr>
              <w:spacing w:after="0" w:line="240" w:lineRule="auto"/>
              <w:jc w:val="center"/>
            </w:pPr>
            <w: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C40F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91484F" w:rsidRPr="008E3C1C" w:rsidTr="004F7AB9">
        <w:trPr>
          <w:trHeight w:val="682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1988" w:type="dxa"/>
            <w:tcBorders>
              <w:top w:val="single" w:sz="18" w:space="0" w:color="auto"/>
            </w:tcBorders>
            <w:vAlign w:val="center"/>
          </w:tcPr>
          <w:p w:rsidR="0091484F" w:rsidRPr="00F00025" w:rsidRDefault="00E51F10" w:rsidP="004F3E1E">
            <w:pPr>
              <w:spacing w:after="0" w:line="240" w:lineRule="auto"/>
              <w:jc w:val="center"/>
            </w:pPr>
            <w:r>
              <w:t>k</w:t>
            </w:r>
            <w:r w:rsidR="00D24E7A" w:rsidRPr="00F00025">
              <w:t>ontrola hydrantów zewnętrznych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F00025" w:rsidRDefault="00D24E7A" w:rsidP="004F7AB9">
            <w:pPr>
              <w:spacing w:after="0" w:line="240" w:lineRule="auto"/>
              <w:jc w:val="center"/>
            </w:pPr>
            <w:r w:rsidRPr="00F00025"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F00025" w:rsidRDefault="00C40F80" w:rsidP="00C40F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C40F80">
        <w:trPr>
          <w:trHeight w:val="826"/>
        </w:trPr>
        <w:tc>
          <w:tcPr>
            <w:tcW w:w="7621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C40F80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621" w:type="dxa"/>
          <w:trHeight w:val="100"/>
        </w:trPr>
        <w:tc>
          <w:tcPr>
            <w:tcW w:w="1701" w:type="dxa"/>
          </w:tcPr>
          <w:p w:rsidR="0099367A" w:rsidRPr="008E3C1C" w:rsidRDefault="0099367A" w:rsidP="004F3E1E">
            <w:pPr>
              <w:spacing w:after="0"/>
              <w:jc w:val="both"/>
              <w:rPr>
                <w:iCs/>
                <w:color w:val="FF0000"/>
              </w:rPr>
            </w:pPr>
          </w:p>
        </w:tc>
      </w:tr>
    </w:tbl>
    <w:p w:rsidR="00D11935" w:rsidRDefault="004927A5" w:rsidP="00551DB9">
      <w:pPr>
        <w:spacing w:after="0"/>
        <w:ind w:hanging="142"/>
        <w:jc w:val="both"/>
        <w:rPr>
          <w:b/>
          <w:iCs/>
        </w:rPr>
      </w:pPr>
      <w:r w:rsidRPr="00B9457D">
        <w:rPr>
          <w:b/>
          <w:iCs/>
        </w:rPr>
        <w:t>UWAGA</w:t>
      </w:r>
    </w:p>
    <w:p w:rsidR="00BB6F74" w:rsidRPr="00B9457D" w:rsidRDefault="00BB6F74" w:rsidP="00551DB9">
      <w:pPr>
        <w:spacing w:after="0"/>
        <w:ind w:hanging="142"/>
        <w:jc w:val="both"/>
        <w:rPr>
          <w:b/>
          <w:iCs/>
        </w:rPr>
      </w:pPr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7C58A7">
        <w:rPr>
          <w:iCs/>
        </w:rPr>
        <w:t>żarowej podinsp</w:t>
      </w:r>
      <w:r w:rsidR="00E51F10">
        <w:rPr>
          <w:iCs/>
        </w:rPr>
        <w:t>. Cezary Kapkowski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E51F10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4F7AB9">
        <w:rPr>
          <w:iCs/>
        </w:rPr>
        <w:t xml:space="preserve"> i </w:t>
      </w:r>
      <w:r w:rsidR="007410CB" w:rsidRPr="00B9457D">
        <w:rPr>
          <w:iCs/>
        </w:rPr>
        <w:t>hydrantów</w:t>
      </w:r>
      <w:r w:rsidR="00EA13EC" w:rsidRPr="00B9457D">
        <w:rPr>
          <w:iCs/>
        </w:rPr>
        <w:t xml:space="preserve"> zewnętrznych</w:t>
      </w:r>
      <w:r w:rsidR="008D4E07">
        <w:rPr>
          <w:iCs/>
        </w:rPr>
        <w:t xml:space="preserve"> 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</w:t>
      </w:r>
      <w:r w:rsidR="004F7AB9">
        <w:rPr>
          <w:iCs/>
        </w:rPr>
        <w:t>yw</w:t>
      </w:r>
      <w:r w:rsidR="007410CB" w:rsidRPr="00B9457D">
        <w:rPr>
          <w:iCs/>
        </w:rPr>
        <w:t>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</w:t>
      </w:r>
      <w:r w:rsidR="004F7AB9">
        <w:rPr>
          <w:iCs/>
        </w:rPr>
        <w:t xml:space="preserve"> </w:t>
      </w:r>
      <w:r w:rsidR="00E51F10">
        <w:rPr>
          <w:iCs/>
        </w:rPr>
        <w:t xml:space="preserve">ww. </w:t>
      </w:r>
      <w:r w:rsidRPr="00B9457D">
        <w:rPr>
          <w:iCs/>
        </w:rPr>
        <w:t>inspektora ochrony przeciwpożarowej.</w:t>
      </w:r>
    </w:p>
    <w:sectPr w:rsidR="00035A95" w:rsidRPr="00B9457D" w:rsidSect="00CE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A4" w:rsidRDefault="00AD4FA4" w:rsidP="00CE3656">
      <w:pPr>
        <w:spacing w:after="0" w:line="240" w:lineRule="auto"/>
      </w:pPr>
      <w:r>
        <w:separator/>
      </w:r>
    </w:p>
  </w:endnote>
  <w:endnote w:type="continuationSeparator" w:id="0">
    <w:p w:rsidR="00AD4FA4" w:rsidRDefault="00AD4FA4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B9" w:rsidRDefault="004F7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B9" w:rsidRDefault="004F7A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B9" w:rsidRDefault="004F7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A4" w:rsidRDefault="00AD4FA4" w:rsidP="00CE3656">
      <w:pPr>
        <w:spacing w:after="0" w:line="240" w:lineRule="auto"/>
      </w:pPr>
      <w:r>
        <w:separator/>
      </w:r>
    </w:p>
  </w:footnote>
  <w:footnote w:type="continuationSeparator" w:id="0">
    <w:p w:rsidR="00AD4FA4" w:rsidRDefault="00AD4FA4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B9" w:rsidRDefault="004F7A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4F7AB9">
    <w:pPr>
      <w:jc w:val="right"/>
    </w:pPr>
    <w:r>
      <w:t>Załącznik nr 1</w:t>
    </w:r>
  </w:p>
  <w:p w:rsidR="00343450" w:rsidRPr="00C40F80" w:rsidRDefault="00343450">
    <w:pPr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B9" w:rsidRDefault="004F7A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2"/>
    <w:rsid w:val="00005021"/>
    <w:rsid w:val="00035A95"/>
    <w:rsid w:val="000570F4"/>
    <w:rsid w:val="00066310"/>
    <w:rsid w:val="000769F6"/>
    <w:rsid w:val="00094D53"/>
    <w:rsid w:val="000A73C1"/>
    <w:rsid w:val="000B3A30"/>
    <w:rsid w:val="00140188"/>
    <w:rsid w:val="00143FC2"/>
    <w:rsid w:val="00146550"/>
    <w:rsid w:val="00147FCC"/>
    <w:rsid w:val="00170B5F"/>
    <w:rsid w:val="0018329A"/>
    <w:rsid w:val="002754D2"/>
    <w:rsid w:val="002B38D2"/>
    <w:rsid w:val="002C294D"/>
    <w:rsid w:val="002D01E6"/>
    <w:rsid w:val="002F296F"/>
    <w:rsid w:val="003204C8"/>
    <w:rsid w:val="0033648A"/>
    <w:rsid w:val="00343450"/>
    <w:rsid w:val="003A35B6"/>
    <w:rsid w:val="003A3923"/>
    <w:rsid w:val="00430D53"/>
    <w:rsid w:val="00460C5A"/>
    <w:rsid w:val="004927A5"/>
    <w:rsid w:val="004A6844"/>
    <w:rsid w:val="004D618D"/>
    <w:rsid w:val="004E494C"/>
    <w:rsid w:val="004F0889"/>
    <w:rsid w:val="004F3E1E"/>
    <w:rsid w:val="004F7AB9"/>
    <w:rsid w:val="005356F4"/>
    <w:rsid w:val="00551DB9"/>
    <w:rsid w:val="005617BF"/>
    <w:rsid w:val="005B35A1"/>
    <w:rsid w:val="005C195C"/>
    <w:rsid w:val="005D6FEE"/>
    <w:rsid w:val="00683DC5"/>
    <w:rsid w:val="006873BC"/>
    <w:rsid w:val="006B1FBD"/>
    <w:rsid w:val="006C3336"/>
    <w:rsid w:val="006F72E5"/>
    <w:rsid w:val="007317C0"/>
    <w:rsid w:val="00733454"/>
    <w:rsid w:val="007410CB"/>
    <w:rsid w:val="00752DFD"/>
    <w:rsid w:val="007C58A7"/>
    <w:rsid w:val="007D26C2"/>
    <w:rsid w:val="0083150E"/>
    <w:rsid w:val="00844827"/>
    <w:rsid w:val="00865FF3"/>
    <w:rsid w:val="0089153E"/>
    <w:rsid w:val="008C1A12"/>
    <w:rsid w:val="008D4E07"/>
    <w:rsid w:val="008E3C1C"/>
    <w:rsid w:val="0091484F"/>
    <w:rsid w:val="00930BB2"/>
    <w:rsid w:val="0095399C"/>
    <w:rsid w:val="00980367"/>
    <w:rsid w:val="00992913"/>
    <w:rsid w:val="0099367A"/>
    <w:rsid w:val="009E03DA"/>
    <w:rsid w:val="00A40C1A"/>
    <w:rsid w:val="00A57666"/>
    <w:rsid w:val="00A65851"/>
    <w:rsid w:val="00A84215"/>
    <w:rsid w:val="00AA7B65"/>
    <w:rsid w:val="00AC661A"/>
    <w:rsid w:val="00AD4FA4"/>
    <w:rsid w:val="00B01EFF"/>
    <w:rsid w:val="00B11742"/>
    <w:rsid w:val="00B307E2"/>
    <w:rsid w:val="00B61055"/>
    <w:rsid w:val="00B70FE2"/>
    <w:rsid w:val="00B9457D"/>
    <w:rsid w:val="00BA270C"/>
    <w:rsid w:val="00BB6F74"/>
    <w:rsid w:val="00BE595A"/>
    <w:rsid w:val="00C27B10"/>
    <w:rsid w:val="00C40F80"/>
    <w:rsid w:val="00C43795"/>
    <w:rsid w:val="00C83D20"/>
    <w:rsid w:val="00CA6805"/>
    <w:rsid w:val="00CB1315"/>
    <w:rsid w:val="00CE3656"/>
    <w:rsid w:val="00D0361D"/>
    <w:rsid w:val="00D11935"/>
    <w:rsid w:val="00D24E7A"/>
    <w:rsid w:val="00D63881"/>
    <w:rsid w:val="00D75FFA"/>
    <w:rsid w:val="00DC2DD0"/>
    <w:rsid w:val="00DD60DF"/>
    <w:rsid w:val="00E44E23"/>
    <w:rsid w:val="00E51F10"/>
    <w:rsid w:val="00E95D18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3519-2608-4096-9725-50629CA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Natalia Lieber</cp:lastModifiedBy>
  <cp:revision>2</cp:revision>
  <cp:lastPrinted>2023-07-25T10:16:00Z</cp:lastPrinted>
  <dcterms:created xsi:type="dcterms:W3CDTF">2024-06-11T11:28:00Z</dcterms:created>
  <dcterms:modified xsi:type="dcterms:W3CDTF">2024-06-11T11:28:00Z</dcterms:modified>
</cp:coreProperties>
</file>