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8EE5D" w14:textId="77777777" w:rsidR="00DA064D" w:rsidRPr="001A047F" w:rsidRDefault="00DA064D" w:rsidP="00DA064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A047F">
        <w:rPr>
          <w:rFonts w:asciiTheme="minorHAnsi" w:hAnsiTheme="minorHAnsi" w:cstheme="minorHAnsi"/>
          <w:b/>
          <w:sz w:val="22"/>
          <w:szCs w:val="22"/>
          <w:lang w:eastAsia="pl-PL"/>
        </w:rPr>
        <w:t>Załącznik Nr 5 do SWZ</w:t>
      </w:r>
    </w:p>
    <w:p w14:paraId="65BD561A" w14:textId="77777777" w:rsidR="00DA064D" w:rsidRPr="001A047F" w:rsidRDefault="00DA064D" w:rsidP="00DA064D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>FORMULARZ CENOWY</w:t>
      </w:r>
    </w:p>
    <w:p w14:paraId="2B9D0800" w14:textId="77777777" w:rsidR="00DA064D" w:rsidRPr="001A047F" w:rsidRDefault="00DA064D" w:rsidP="00DA064D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>BBA-2.262.28.2021</w:t>
      </w:r>
    </w:p>
    <w:p w14:paraId="4248B8B3" w14:textId="77777777" w:rsidR="00DA064D" w:rsidRPr="001A047F" w:rsidRDefault="00DA064D" w:rsidP="00DA064D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</w:p>
    <w:p w14:paraId="7AE2768D" w14:textId="77777777" w:rsidR="00DA064D" w:rsidRPr="001A047F" w:rsidRDefault="00DA064D" w:rsidP="00DA064D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u w:val="single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u w:val="single"/>
          <w:lang w:eastAsia="pl-PL"/>
        </w:rPr>
        <w:t>Prasa zagraniczna papierowa – cz. III</w:t>
      </w:r>
    </w:p>
    <w:p w14:paraId="5CEB0305" w14:textId="77777777" w:rsidR="00DA064D" w:rsidRPr="001A047F" w:rsidRDefault="00DA064D" w:rsidP="00DA064D">
      <w:pPr>
        <w:spacing w:line="276" w:lineRule="auto"/>
        <w:jc w:val="both"/>
        <w:rPr>
          <w:rFonts w:asciiTheme="minorHAnsi" w:eastAsia="EUAlbertina-Regular-Identity-H" w:hAnsiTheme="minorHAnsi" w:cstheme="minorHAnsi"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sz w:val="22"/>
          <w:szCs w:val="22"/>
          <w:lang w:eastAsia="pl-PL"/>
        </w:rPr>
        <w:t xml:space="preserve">Zobowiązujemy się zrealizować dostawę prasy w zakresie i ilościach oraz okresie </w:t>
      </w:r>
      <w:r w:rsidRPr="001A047F">
        <w:rPr>
          <w:rFonts w:asciiTheme="minorHAnsi" w:eastAsia="EUAlbertina-Regular-Identity-H" w:hAnsiTheme="minorHAnsi" w:cstheme="minorHAnsi"/>
          <w:sz w:val="22"/>
          <w:szCs w:val="22"/>
          <w:lang w:eastAsia="pl-PL"/>
        </w:rPr>
        <w:br/>
        <w:t>i na warunkach określonym w Specyfikacji Warunków Zamówienia na następujących warunkach cenowych:</w:t>
      </w:r>
    </w:p>
    <w:p w14:paraId="3EDFC423" w14:textId="77777777" w:rsidR="00DA064D" w:rsidRPr="001A047F" w:rsidRDefault="00DA064D" w:rsidP="00DA064D">
      <w:pPr>
        <w:spacing w:line="276" w:lineRule="auto"/>
        <w:jc w:val="both"/>
        <w:rPr>
          <w:rFonts w:asciiTheme="minorHAnsi" w:eastAsia="EUAlbertina-Regular-Identity-H" w:hAnsiTheme="minorHAnsi" w:cstheme="minorHAnsi"/>
          <w:sz w:val="22"/>
          <w:szCs w:val="22"/>
          <w:lang w:eastAsia="pl-PL"/>
        </w:rPr>
      </w:pPr>
    </w:p>
    <w:tbl>
      <w:tblPr>
        <w:tblW w:w="10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919"/>
        <w:gridCol w:w="1283"/>
        <w:gridCol w:w="2644"/>
        <w:gridCol w:w="2694"/>
      </w:tblGrid>
      <w:tr w:rsidR="00DA064D" w:rsidRPr="001A047F" w14:paraId="01B92333" w14:textId="77777777" w:rsidTr="00C34BE5">
        <w:trPr>
          <w:trHeight w:val="1053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9744D14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6DBDD45A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Tytuł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688639A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Liczba</w:t>
            </w:r>
          </w:p>
          <w:p w14:paraId="5961DBCB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egzemplarzy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1A39D437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Cena jednostkowa brutto w zł  za cały okres trwania prenumeraty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 xml:space="preserve">(1 stycznia 2022 r. do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>31 grudnia 2022 r.)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78EF0D0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Wartość brutto w zł  prenumeraty w całym okresie trwania prenumeraty</w:t>
            </w:r>
          </w:p>
        </w:tc>
      </w:tr>
      <w:tr w:rsidR="00DA064D" w:rsidRPr="001A047F" w14:paraId="0B1D79E7" w14:textId="77777777" w:rsidTr="00C34BE5">
        <w:trPr>
          <w:trHeight w:val="315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0184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AF0252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6F8B458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2B626B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hideMark/>
          </w:tcPr>
          <w:p w14:paraId="716B8387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(1 stycznia 2022 r. do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>31 grudnia 2022 r.)</w:t>
            </w:r>
          </w:p>
          <w:p w14:paraId="44A1B805" w14:textId="77777777" w:rsidR="00DA064D" w:rsidRPr="001A047F" w:rsidRDefault="00DA064D" w:rsidP="00A378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(kol. 3 x 4)</w:t>
            </w:r>
          </w:p>
        </w:tc>
      </w:tr>
      <w:tr w:rsidR="00DA064D" w:rsidRPr="001A047F" w14:paraId="7D3E32A4" w14:textId="77777777" w:rsidTr="00C34BE5">
        <w:trPr>
          <w:trHeight w:val="315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3D7B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7551C1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6CE2A31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53B72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hideMark/>
          </w:tcPr>
          <w:p w14:paraId="4B364D3E" w14:textId="77777777" w:rsidR="00DA064D" w:rsidRPr="001A047F" w:rsidRDefault="00DA064D" w:rsidP="00A378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64D" w:rsidRPr="001A047F" w14:paraId="545750EE" w14:textId="77777777" w:rsidTr="00C34BE5">
        <w:trPr>
          <w:trHeight w:val="7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A5BA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7BCFF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7AA2FBF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F67334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7AE49F0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DA064D" w:rsidRPr="001A047F" w14:paraId="7260146C" w14:textId="77777777" w:rsidTr="00C34BE5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503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2CF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13F4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652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7DA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5</w:t>
            </w:r>
          </w:p>
        </w:tc>
      </w:tr>
      <w:tr w:rsidR="00DA064D" w:rsidRPr="001A047F" w14:paraId="1C565932" w14:textId="77777777" w:rsidTr="00C34BE5">
        <w:trPr>
          <w:trHeight w:val="3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6AFC7635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BC92" w14:textId="77777777" w:rsidR="00DA064D" w:rsidRPr="001A047F" w:rsidRDefault="00DA064D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Der Spiegel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2DD6" w14:textId="77777777" w:rsidR="00DA064D" w:rsidRPr="001A047F" w:rsidRDefault="00DA064D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43D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07A1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A064D" w:rsidRPr="001A047F" w14:paraId="42803279" w14:textId="77777777" w:rsidTr="00C34BE5">
        <w:trPr>
          <w:trHeight w:val="45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7A8A55C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9E3A" w14:textId="77777777" w:rsidR="00DA064D" w:rsidRPr="001A047F" w:rsidRDefault="00DA064D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European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State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Aid Law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Quarterly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EStAL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EED0" w14:textId="77777777" w:rsidR="00DA064D" w:rsidRPr="001A047F" w:rsidRDefault="00DA064D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6FF1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3E1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A064D" w:rsidRPr="001A047F" w14:paraId="282F376B" w14:textId="77777777" w:rsidTr="00C34BE5">
        <w:trPr>
          <w:trHeight w:val="58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4B1D2D97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DE56" w14:textId="77777777" w:rsidR="00DA064D" w:rsidRPr="001A047F" w:rsidRDefault="00DA064D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Harvard Business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Special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Issue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[US]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52F9" w14:textId="77777777" w:rsidR="00DA064D" w:rsidRPr="001A047F" w:rsidRDefault="00DA064D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EA1B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EADF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A064D" w:rsidRPr="001A047F" w14:paraId="7E9173B7" w14:textId="77777777" w:rsidTr="00C34BE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66DC582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EA90" w14:textId="77777777" w:rsidR="00DA064D" w:rsidRPr="001A047F" w:rsidRDefault="00DA064D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Harvard Business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[US]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6418" w14:textId="77777777" w:rsidR="00DA064D" w:rsidRPr="001A047F" w:rsidRDefault="00DA064D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8EA9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CE1A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A064D" w:rsidRPr="001A047F" w14:paraId="353455EB" w14:textId="77777777" w:rsidTr="00C34BE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2D111D21" w14:textId="77777777" w:rsidR="00DA064D" w:rsidRPr="001A047F" w:rsidRDefault="00DA064D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5954" w14:textId="77777777" w:rsidR="00DA064D" w:rsidRPr="001A047F" w:rsidRDefault="00DA064D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Internationales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Handelsrecht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92EE" w14:textId="77777777" w:rsidR="00DA064D" w:rsidRPr="001A047F" w:rsidRDefault="00DA064D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7CC4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4FE8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A064D" w:rsidRPr="001A047F" w14:paraId="2C8C9AA9" w14:textId="77777777" w:rsidTr="00C34BE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26AEA107" w14:textId="06246F9D" w:rsidR="00DA064D" w:rsidRPr="001A047F" w:rsidRDefault="00C34BE5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63FC" w14:textId="77777777" w:rsidR="00DA064D" w:rsidRPr="001A047F" w:rsidRDefault="00DA064D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World Finance [GB]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773D" w14:textId="77777777" w:rsidR="00DA064D" w:rsidRPr="001A047F" w:rsidRDefault="00DA064D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3DF1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3E23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A064D" w:rsidRPr="001A047F" w14:paraId="4DF0DC15" w14:textId="77777777" w:rsidTr="00C34BE5">
        <w:trPr>
          <w:trHeight w:val="1123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05FC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05E0D" w14:textId="77777777" w:rsidR="00DA064D" w:rsidRPr="001A047F" w:rsidRDefault="00DA064D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4F9D5" w14:textId="77777777" w:rsidR="00DA064D" w:rsidRPr="001A047F" w:rsidRDefault="00DA064D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23012371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SUMA – Cena brutto (w zł) wszystkich prenumerat w okresie trwania prenumeraty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DB96F54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A064D" w:rsidRPr="001A047F" w14:paraId="48C64BC5" w14:textId="77777777" w:rsidTr="00C34BE5">
        <w:trPr>
          <w:trHeight w:val="85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E121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7E1C" w14:textId="77777777" w:rsidR="00DA064D" w:rsidRPr="001A047F" w:rsidRDefault="00DA064D" w:rsidP="00A378D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F12E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4FFF5909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(należy zsumować wszystkie pozycje z kolumny 5)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9AB2" w14:textId="77777777" w:rsidR="00DA064D" w:rsidRPr="001A047F" w:rsidRDefault="00DA064D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A55ABBD" w14:textId="77777777" w:rsidR="00DA064D" w:rsidRPr="001A047F" w:rsidRDefault="00DA064D" w:rsidP="00DA064D">
      <w:pPr>
        <w:spacing w:line="276" w:lineRule="auto"/>
        <w:jc w:val="both"/>
        <w:rPr>
          <w:rFonts w:asciiTheme="minorHAnsi" w:eastAsia="EUAlbertina-Regular-Identity-H" w:hAnsiTheme="minorHAnsi" w:cstheme="minorHAnsi"/>
          <w:color w:val="FF0000"/>
          <w:sz w:val="22"/>
          <w:szCs w:val="22"/>
          <w:lang w:eastAsia="pl-PL"/>
        </w:rPr>
      </w:pPr>
    </w:p>
    <w:p w14:paraId="43AA766F" w14:textId="77777777" w:rsidR="00DA064D" w:rsidRPr="001A047F" w:rsidRDefault="00DA064D" w:rsidP="00DA064D">
      <w:pPr>
        <w:spacing w:line="276" w:lineRule="auto"/>
        <w:jc w:val="both"/>
        <w:rPr>
          <w:rFonts w:asciiTheme="minorHAnsi" w:eastAsia="EUAlbertina-Regular-Identity-H" w:hAnsiTheme="minorHAnsi" w:cstheme="minorHAnsi"/>
          <w:color w:val="FF0000"/>
          <w:sz w:val="22"/>
          <w:szCs w:val="22"/>
          <w:lang w:eastAsia="pl-PL"/>
        </w:rPr>
      </w:pPr>
    </w:p>
    <w:p w14:paraId="7D8E5511" w14:textId="77777777" w:rsidR="00DA064D" w:rsidRPr="001A047F" w:rsidRDefault="00DA064D" w:rsidP="00DA064D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47F">
        <w:rPr>
          <w:rFonts w:asciiTheme="minorHAnsi" w:hAnsiTheme="minorHAnsi" w:cstheme="minorHAnsi"/>
          <w:sz w:val="22"/>
          <w:szCs w:val="22"/>
        </w:rPr>
        <w:t>Formularz składa się w postaci elektronicznej i opatruje się kwalifikowanym podpisem elektronicznym, podpisem zaufanym lub podpisem osobistym.</w:t>
      </w:r>
    </w:p>
    <w:p w14:paraId="3C184439" w14:textId="77777777" w:rsidR="00D70B62" w:rsidRDefault="00D70B62"/>
    <w:sectPr w:rsidR="00D7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DA"/>
    <w:rsid w:val="00C34BE5"/>
    <w:rsid w:val="00D70B62"/>
    <w:rsid w:val="00DA064D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FBFC"/>
  <w15:chartTrackingRefBased/>
  <w15:docId w15:val="{2A5C3727-47C5-448F-B81F-899EA590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64D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Karpiński</dc:creator>
  <cp:keywords/>
  <dc:description/>
  <cp:lastModifiedBy>Przemysław Karpiński</cp:lastModifiedBy>
  <cp:revision>3</cp:revision>
  <dcterms:created xsi:type="dcterms:W3CDTF">2021-11-23T11:04:00Z</dcterms:created>
  <dcterms:modified xsi:type="dcterms:W3CDTF">2021-11-23T11:16:00Z</dcterms:modified>
</cp:coreProperties>
</file>