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626532E6" w:rsidR="003D08E7" w:rsidRPr="00F00549" w:rsidRDefault="00333AC1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ZNAK SPRAWY: BZP.271.1.20</w:t>
      </w:r>
      <w:r w:rsidR="009B1839"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pacing w:val="-4"/>
          <w:sz w:val="28"/>
          <w:szCs w:val="28"/>
        </w:rPr>
      </w:pPr>
    </w:p>
    <w:p w14:paraId="34A81969" w14:textId="3AE8FCF1" w:rsidR="00E3407D" w:rsidRDefault="00C7765F" w:rsidP="00C7765F">
      <w:pPr>
        <w:spacing w:after="0" w:line="240" w:lineRule="auto"/>
        <w:ind w:left="2127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 „Rozbudowa ul. Witosa w Świno</w:t>
      </w:r>
      <w:r w:rsidR="005A61FD">
        <w:rPr>
          <w:rFonts w:ascii="Times New Roman" w:hAnsi="Times New Roman"/>
          <w:b/>
          <w:spacing w:val="-4"/>
          <w:sz w:val="28"/>
          <w:szCs w:val="28"/>
        </w:rPr>
        <w:t>u</w:t>
      </w:r>
      <w:r>
        <w:rPr>
          <w:rFonts w:ascii="Times New Roman" w:hAnsi="Times New Roman"/>
          <w:b/>
          <w:spacing w:val="-4"/>
          <w:sz w:val="28"/>
          <w:szCs w:val="28"/>
        </w:rPr>
        <w:t>jściu”</w:t>
      </w:r>
    </w:p>
    <w:p w14:paraId="60BAE5B7" w14:textId="7D0B888D" w:rsidR="00E3407D" w:rsidRDefault="00E3407D" w:rsidP="003D08E7">
      <w:pPr>
        <w:spacing w:after="0" w:line="240" w:lineRule="auto"/>
        <w:ind w:left="567" w:firstLine="426"/>
        <w:rPr>
          <w:rFonts w:ascii="Times New Roman" w:hAnsi="Times New Roman"/>
          <w:b/>
          <w:spacing w:val="-4"/>
          <w:sz w:val="28"/>
          <w:szCs w:val="28"/>
        </w:rPr>
      </w:pPr>
    </w:p>
    <w:p w14:paraId="3E8278B7" w14:textId="77777777" w:rsidR="00E3407D" w:rsidRPr="00F00549" w:rsidRDefault="00E3407D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5E64C2FB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>Zarządzenie nr  ………/ 2021 z dnia</w:t>
      </w:r>
      <w:r w:rsidR="004C4BB0">
        <w:rPr>
          <w:rFonts w:ascii="Times New Roman" w:hAnsi="Times New Roman"/>
          <w:sz w:val="24"/>
          <w:szCs w:val="24"/>
          <w:lang w:eastAsia="en-US"/>
        </w:rPr>
        <w:t>…….</w:t>
      </w:r>
      <w:r w:rsidR="0034565D">
        <w:rPr>
          <w:rFonts w:ascii="Times New Roman" w:hAnsi="Times New Roman"/>
          <w:sz w:val="24"/>
          <w:szCs w:val="24"/>
          <w:lang w:eastAsia="en-US"/>
        </w:rPr>
        <w:t>.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6E56DF3B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34565D">
        <w:rPr>
          <w:rFonts w:ascii="Times New Roman" w:hAnsi="Times New Roman"/>
          <w:sz w:val="24"/>
          <w:szCs w:val="24"/>
        </w:rPr>
        <w:t xml:space="preserve"> </w:t>
      </w:r>
      <w:r w:rsidR="00BB2750">
        <w:rPr>
          <w:rFonts w:ascii="Times New Roman" w:hAnsi="Times New Roman"/>
          <w:sz w:val="24"/>
          <w:szCs w:val="24"/>
        </w:rPr>
        <w:t xml:space="preserve">  września</w:t>
      </w:r>
      <w:r w:rsidR="00E3407D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131929FC" w:rsidR="005A65C5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76C7161" w14:textId="1C047E0F" w:rsidR="00F22E30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7364B8C6" w14:textId="35DFCC09" w:rsidR="00C7765F" w:rsidRDefault="00C7765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5A3461D" w14:textId="77777777" w:rsidR="00C7765F" w:rsidRDefault="00C7765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520EBBA" w14:textId="77777777" w:rsidR="00F22E30" w:rsidRPr="00F00549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A506AFC" w14:textId="1E2E3437" w:rsidR="00F22E30" w:rsidRPr="00F22E30" w:rsidRDefault="00F22E30" w:rsidP="00F22E30">
      <w:bookmarkStart w:id="1" w:name="_Toc264373033"/>
      <w:bookmarkStart w:id="2" w:name="_Toc440969206"/>
    </w:p>
    <w:p w14:paraId="1EA1FDAB" w14:textId="31E20841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F660B5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1CAC64B8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C7765F">
        <w:rPr>
          <w:rFonts w:ascii="Times New Roman" w:hAnsi="Times New Roman"/>
          <w:sz w:val="24"/>
          <w:szCs w:val="24"/>
        </w:rPr>
        <w:t xml:space="preserve"> (91)  </w:t>
      </w:r>
      <w:r w:rsidR="00C7765F" w:rsidRPr="00C7765F">
        <w:rPr>
          <w:rFonts w:ascii="Times New Roman" w:hAnsi="Times New Roman"/>
          <w:sz w:val="24"/>
          <w:szCs w:val="24"/>
        </w:rPr>
        <w:t>321 31 93</w:t>
      </w:r>
    </w:p>
    <w:p w14:paraId="68DB47A2" w14:textId="20CB9F8D" w:rsidR="00F538D6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7F2F93" w:rsidRPr="00F0770A">
        <w:rPr>
          <w:rFonts w:ascii="Times New Roman" w:hAnsi="Times New Roman"/>
          <w:sz w:val="24"/>
          <w:szCs w:val="24"/>
        </w:rPr>
        <w:t>-mail</w:t>
      </w:r>
      <w:r w:rsidR="00480755" w:rsidRPr="00F0770A">
        <w:rPr>
          <w:rFonts w:ascii="Times New Roman" w:hAnsi="Times New Roman"/>
          <w:sz w:val="24"/>
          <w:szCs w:val="24"/>
        </w:rPr>
        <w:t>:</w:t>
      </w:r>
      <w:r w:rsidR="007F2F93" w:rsidRPr="00F0770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B322E5" w:rsidRPr="007E1E2E">
          <w:rPr>
            <w:rStyle w:val="Hipercze"/>
            <w:rFonts w:ascii="Times New Roman" w:hAnsi="Times New Roman"/>
            <w:sz w:val="24"/>
            <w:szCs w:val="24"/>
          </w:rPr>
          <w:t>bzp@um.swinoujscie.pl</w:t>
        </w:r>
      </w:hyperlink>
    </w:p>
    <w:p w14:paraId="2AC41469" w14:textId="168C539F" w:rsidR="00B322E5" w:rsidRDefault="00B322E5" w:rsidP="00B322E5">
      <w:pPr>
        <w:spacing w:after="120"/>
        <w:ind w:left="36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oraz </w:t>
      </w:r>
      <w:r w:rsidRPr="001F3213">
        <w:rPr>
          <w:rFonts w:ascii="Times New Roman" w:hAnsi="Times New Roman"/>
          <w:b/>
          <w:bCs/>
          <w:sz w:val="24"/>
          <w:szCs w:val="24"/>
          <w:lang w:eastAsia="ar-SA"/>
        </w:rPr>
        <w:t>Zakład Wodociągów i Kanalizacji Sp. z o.o.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1F3213">
        <w:rPr>
          <w:rFonts w:ascii="Times New Roman" w:hAnsi="Times New Roman"/>
          <w:bCs/>
          <w:sz w:val="24"/>
          <w:szCs w:val="24"/>
          <w:lang w:eastAsia="ar-SA"/>
        </w:rPr>
        <w:t>z siedzibą przy ul. Kołłątaja 4, 72-600 Świnoujście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</w:p>
    <w:p w14:paraId="3F4FC17B" w14:textId="77777777" w:rsidR="00B322E5" w:rsidRPr="00CF7A5C" w:rsidRDefault="00B322E5" w:rsidP="00B322E5">
      <w:pPr>
        <w:spacing w:line="276" w:lineRule="auto"/>
        <w:ind w:firstLine="360"/>
        <w:rPr>
          <w:rFonts w:ascii="Times New Roman" w:hAnsi="Times New Roman"/>
          <w:bCs/>
          <w:sz w:val="24"/>
          <w:szCs w:val="24"/>
          <w:lang w:val="en-US" w:eastAsia="ar-SA"/>
        </w:rPr>
      </w:pPr>
      <w:r w:rsidRPr="00CF7A5C">
        <w:rPr>
          <w:rFonts w:ascii="Times New Roman" w:hAnsi="Times New Roman"/>
          <w:bCs/>
          <w:sz w:val="24"/>
          <w:szCs w:val="24"/>
          <w:lang w:val="en-US" w:eastAsia="ar-SA"/>
        </w:rPr>
        <w:t xml:space="preserve">E-mail: </w:t>
      </w:r>
      <w:hyperlink r:id="rId9" w:history="1">
        <w:r w:rsidRPr="00CF7A5C">
          <w:rPr>
            <w:rStyle w:val="Hipercze"/>
            <w:rFonts w:ascii="Times New Roman" w:hAnsi="Times New Roman"/>
            <w:bCs/>
            <w:sz w:val="24"/>
            <w:szCs w:val="24"/>
            <w:lang w:val="en-US" w:eastAsia="ar-SA"/>
          </w:rPr>
          <w:t>zwik@zwik.fn.pl</w:t>
        </w:r>
      </w:hyperlink>
      <w:r w:rsidRPr="00CF7A5C">
        <w:rPr>
          <w:rFonts w:ascii="Times New Roman" w:hAnsi="Times New Roman"/>
          <w:bCs/>
          <w:sz w:val="24"/>
          <w:szCs w:val="24"/>
          <w:lang w:val="en-US" w:eastAsia="ar-SA"/>
        </w:rPr>
        <w:t>;</w:t>
      </w:r>
    </w:p>
    <w:p w14:paraId="0FBF0899" w14:textId="22FB4D6A" w:rsidR="00B322E5" w:rsidRPr="00F0770A" w:rsidRDefault="00B322E5" w:rsidP="00E23F8B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1F3213">
        <w:rPr>
          <w:rFonts w:ascii="Times New Roman" w:hAnsi="Times New Roman"/>
          <w:bCs/>
          <w:sz w:val="24"/>
          <w:szCs w:val="24"/>
          <w:lang w:eastAsia="ar-SA"/>
        </w:rPr>
        <w:t xml:space="preserve">Przy czym zgodnie z </w:t>
      </w:r>
      <w:r w:rsidRPr="00AF26B3">
        <w:rPr>
          <w:rFonts w:ascii="Times New Roman" w:hAnsi="Times New Roman"/>
          <w:bCs/>
          <w:sz w:val="24"/>
          <w:szCs w:val="24"/>
          <w:lang w:eastAsia="ar-SA"/>
        </w:rPr>
        <w:t>art. 38 ust. 1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i</w:t>
      </w:r>
      <w:r w:rsidRPr="00AF26B3">
        <w:rPr>
          <w:rFonts w:ascii="Times New Roman" w:hAnsi="Times New Roman"/>
          <w:bCs/>
          <w:sz w:val="24"/>
          <w:szCs w:val="24"/>
          <w:lang w:eastAsia="ar-SA"/>
        </w:rPr>
        <w:t xml:space="preserve"> 3</w:t>
      </w:r>
      <w:r w:rsidRPr="001F3213">
        <w:rPr>
          <w:rFonts w:ascii="Times New Roman" w:hAnsi="Times New Roman"/>
          <w:bCs/>
          <w:sz w:val="24"/>
          <w:szCs w:val="24"/>
          <w:lang w:eastAsia="ar-SA"/>
        </w:rPr>
        <w:t xml:space="preserve"> ustawy z dnia </w:t>
      </w:r>
      <w:r>
        <w:rPr>
          <w:rFonts w:ascii="Times New Roman" w:hAnsi="Times New Roman"/>
          <w:bCs/>
          <w:sz w:val="24"/>
          <w:szCs w:val="24"/>
          <w:lang w:eastAsia="ar-SA"/>
        </w:rPr>
        <w:t>11</w:t>
      </w:r>
      <w:r w:rsidRPr="001F3213">
        <w:rPr>
          <w:rFonts w:ascii="Times New Roman" w:hAnsi="Times New Roman"/>
          <w:bCs/>
          <w:sz w:val="24"/>
          <w:szCs w:val="24"/>
          <w:lang w:eastAsia="ar-SA"/>
        </w:rPr>
        <w:t>.0</w:t>
      </w:r>
      <w:r>
        <w:rPr>
          <w:rFonts w:ascii="Times New Roman" w:hAnsi="Times New Roman"/>
          <w:bCs/>
          <w:sz w:val="24"/>
          <w:szCs w:val="24"/>
          <w:lang w:eastAsia="ar-SA"/>
        </w:rPr>
        <w:t>9</w:t>
      </w:r>
      <w:r w:rsidRPr="001F3213">
        <w:rPr>
          <w:rFonts w:ascii="Times New Roman" w:hAnsi="Times New Roman"/>
          <w:bCs/>
          <w:sz w:val="24"/>
          <w:szCs w:val="24"/>
          <w:lang w:eastAsia="ar-SA"/>
        </w:rPr>
        <w:t>.20</w:t>
      </w:r>
      <w:r>
        <w:rPr>
          <w:rFonts w:ascii="Times New Roman" w:hAnsi="Times New Roman"/>
          <w:bCs/>
          <w:sz w:val="24"/>
          <w:szCs w:val="24"/>
          <w:lang w:eastAsia="ar-SA"/>
        </w:rPr>
        <w:t>19</w:t>
      </w:r>
      <w:r w:rsidRPr="001F3213">
        <w:rPr>
          <w:rFonts w:ascii="Times New Roman" w:hAnsi="Times New Roman"/>
          <w:bCs/>
          <w:sz w:val="24"/>
          <w:szCs w:val="24"/>
          <w:lang w:eastAsia="ar-SA"/>
        </w:rPr>
        <w:t xml:space="preserve"> r. – Prawo zamówień publicznych </w:t>
      </w:r>
      <w:r w:rsidRPr="001F3213">
        <w:rPr>
          <w:rFonts w:ascii="Times New Roman" w:hAnsi="Times New Roman"/>
          <w:sz w:val="24"/>
          <w:szCs w:val="24"/>
        </w:rPr>
        <w:t xml:space="preserve">(Dz. U. z  2019 r. poz. </w:t>
      </w:r>
      <w:r>
        <w:rPr>
          <w:rFonts w:ascii="Times New Roman" w:hAnsi="Times New Roman"/>
          <w:sz w:val="24"/>
          <w:szCs w:val="24"/>
        </w:rPr>
        <w:t>2019</w:t>
      </w:r>
      <w:r w:rsidRPr="001F3213">
        <w:rPr>
          <w:rFonts w:ascii="Times New Roman" w:hAnsi="Times New Roman"/>
          <w:sz w:val="24"/>
          <w:szCs w:val="24"/>
        </w:rPr>
        <w:t xml:space="preserve">) </w:t>
      </w:r>
      <w:r w:rsidRPr="001F3213">
        <w:rPr>
          <w:rFonts w:ascii="Times New Roman" w:hAnsi="Times New Roman"/>
          <w:bCs/>
          <w:sz w:val="24"/>
          <w:szCs w:val="24"/>
          <w:lang w:eastAsia="ar-SA"/>
        </w:rPr>
        <w:t>Zamawiającym upoważnionym do przeprowadzenia postępowania i udzielenia zamówienia w imieniu i na rzecz ZWiK Sp. z o.o. jest Gmina Miasto Świnoujście.</w:t>
      </w:r>
    </w:p>
    <w:p w14:paraId="532F0A9A" w14:textId="33D4B8DF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  <w:r w:rsidR="00D70178" w:rsidRPr="00BC6113">
        <w:rPr>
          <w:rFonts w:ascii="Times New Roman" w:hAnsi="Times New Roman"/>
          <w:sz w:val="24"/>
          <w:szCs w:val="24"/>
        </w:rPr>
        <w:t>bip.um.swinoujscie.pl</w:t>
      </w:r>
    </w:p>
    <w:bookmarkEnd w:id="3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F660B5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2A4FCA0C" w:rsidR="00A52FC3" w:rsidRPr="00A52FC3" w:rsidRDefault="007F2F93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55D2E6A" w:rsidR="007F2F93" w:rsidRPr="00B20AD7" w:rsidRDefault="00B20AD7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BC6113">
        <w:rPr>
          <w:rFonts w:ascii="Times New Roman" w:hAnsi="Times New Roman"/>
          <w:bCs/>
          <w:sz w:val="24"/>
          <w:szCs w:val="24"/>
        </w:rPr>
        <w:t>www.platformazakupowa.pl/um_swinoujscie</w:t>
      </w:r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34743D">
        <w:rPr>
          <w:rFonts w:ascii="Times New Roman" w:hAnsi="Times New Roman"/>
          <w:bCs/>
          <w:sz w:val="24"/>
          <w:szCs w:val="24"/>
        </w:rPr>
        <w:t xml:space="preserve"> 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0140EA3E" w14:textId="2313CFB4" w:rsidR="00327E69" w:rsidRDefault="009B6E60" w:rsidP="00C7765F">
      <w:pPr>
        <w:pStyle w:val="Akapitzlist"/>
        <w:numPr>
          <w:ilvl w:val="0"/>
          <w:numId w:val="8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7765F">
        <w:rPr>
          <w:rFonts w:ascii="Times New Roman" w:hAnsi="Times New Roman"/>
          <w:sz w:val="24"/>
          <w:szCs w:val="24"/>
        </w:rPr>
        <w:t xml:space="preserve">Przedmiotem zamówienia jest </w:t>
      </w:r>
      <w:r w:rsidR="00981E42">
        <w:rPr>
          <w:rFonts w:ascii="Times New Roman" w:hAnsi="Times New Roman"/>
          <w:sz w:val="24"/>
          <w:szCs w:val="24"/>
        </w:rPr>
        <w:t>rozbudowa drogi gminnej ul. Wincent</w:t>
      </w:r>
      <w:r w:rsidR="00F10DAC">
        <w:rPr>
          <w:rFonts w:ascii="Times New Roman" w:hAnsi="Times New Roman"/>
          <w:sz w:val="24"/>
          <w:szCs w:val="24"/>
        </w:rPr>
        <w:t xml:space="preserve">ego Witosa </w:t>
      </w:r>
      <w:r w:rsidR="00181C2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10DAC">
        <w:rPr>
          <w:rFonts w:ascii="Times New Roman" w:hAnsi="Times New Roman"/>
          <w:sz w:val="24"/>
          <w:szCs w:val="24"/>
        </w:rPr>
        <w:t>w Świnoujściu na odc</w:t>
      </w:r>
      <w:r w:rsidR="00981E42">
        <w:rPr>
          <w:rFonts w:ascii="Times New Roman" w:hAnsi="Times New Roman"/>
          <w:sz w:val="24"/>
          <w:szCs w:val="24"/>
        </w:rPr>
        <w:t>inku łączącym ul. Witosa z ul. Kościuszki. Długość łącznika ok. 141,5 m. Droga publiczna klasy dojazdowej (D), o kategorii ruchu KR2.</w:t>
      </w:r>
      <w:r w:rsidR="00327E69">
        <w:rPr>
          <w:rFonts w:ascii="Times New Roman" w:hAnsi="Times New Roman"/>
          <w:sz w:val="24"/>
          <w:szCs w:val="24"/>
        </w:rPr>
        <w:t xml:space="preserve"> </w:t>
      </w:r>
    </w:p>
    <w:p w14:paraId="21F1C226" w14:textId="529B0B28" w:rsidR="00327E69" w:rsidRDefault="00327E69" w:rsidP="00327E69">
      <w:pPr>
        <w:pStyle w:val="Akapitzlist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obejmuje budowę jezdni wraz z chodnikami, zjazdami, miejscami postojowymi (w tym dla osób niepełnosprawnych), oświetleniem, kanalizacją deszczową i terenami zieleni, przebudową sieci gazowej oraz przebudowę infrastruktury elektroenergetycznej 15 i 0,4 </w:t>
      </w:r>
      <w:proofErr w:type="spellStart"/>
      <w:r>
        <w:rPr>
          <w:rFonts w:ascii="Times New Roman" w:hAnsi="Times New Roman"/>
          <w:sz w:val="24"/>
          <w:szCs w:val="24"/>
        </w:rPr>
        <w:t>kV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107D4FA" w14:textId="43528CFA" w:rsidR="00327E69" w:rsidRDefault="00327E69" w:rsidP="00327E69">
      <w:pPr>
        <w:pStyle w:val="Akapitzlist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Szczegóły określa opis przedmiotu zamówienia </w:t>
      </w:r>
      <w:r w:rsidR="00F10DAC">
        <w:rPr>
          <w:rFonts w:ascii="Times New Roman" w:hAnsi="Times New Roman"/>
          <w:sz w:val="24"/>
          <w:szCs w:val="24"/>
        </w:rPr>
        <w:t xml:space="preserve">stanowiący załącznik nr </w:t>
      </w:r>
      <w:r w:rsidR="00FF630C">
        <w:rPr>
          <w:rFonts w:ascii="Times New Roman" w:hAnsi="Times New Roman"/>
          <w:sz w:val="24"/>
          <w:szCs w:val="24"/>
        </w:rPr>
        <w:t>6.</w:t>
      </w:r>
      <w:r w:rsidR="00F10D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4723F1">
        <w:rPr>
          <w:rFonts w:ascii="Times New Roman" w:hAnsi="Times New Roman"/>
          <w:sz w:val="24"/>
          <w:szCs w:val="24"/>
        </w:rPr>
        <w:t xml:space="preserve"> wykaz </w:t>
      </w:r>
      <w:r w:rsidR="00FF630C" w:rsidRPr="004723F1">
        <w:rPr>
          <w:rFonts w:ascii="Times New Roman" w:hAnsi="Times New Roman"/>
          <w:sz w:val="24"/>
          <w:szCs w:val="24"/>
        </w:rPr>
        <w:t>wycenionych elementów</w:t>
      </w:r>
      <w:r>
        <w:rPr>
          <w:rFonts w:ascii="Times New Roman" w:hAnsi="Times New Roman"/>
          <w:sz w:val="24"/>
          <w:szCs w:val="24"/>
        </w:rPr>
        <w:t xml:space="preserve"> stanowią</w:t>
      </w:r>
      <w:r w:rsidR="00FF630C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załącznik nr </w:t>
      </w:r>
      <w:r w:rsidR="00FF630C"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 xml:space="preserve">, oraz dokumentacja projektowa zgodnie z wykazem stanowiącym załącznik nr </w:t>
      </w:r>
      <w:r w:rsidR="00B72B93">
        <w:rPr>
          <w:rFonts w:ascii="Times New Roman" w:hAnsi="Times New Roman"/>
          <w:sz w:val="24"/>
          <w:szCs w:val="24"/>
        </w:rPr>
        <w:t>6.4.</w:t>
      </w:r>
    </w:p>
    <w:p w14:paraId="4BDCBFCE" w14:textId="5FA29BD2" w:rsidR="0042373D" w:rsidRPr="008E3ECB" w:rsidRDefault="0042373D" w:rsidP="00E23F8B">
      <w:pPr>
        <w:pStyle w:val="Akapitzlist"/>
        <w:numPr>
          <w:ilvl w:val="0"/>
          <w:numId w:val="8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E3ECB">
        <w:rPr>
          <w:rFonts w:ascii="Times New Roman" w:hAnsi="Times New Roman"/>
          <w:sz w:val="24"/>
          <w:szCs w:val="24"/>
        </w:rPr>
        <w:t>Szczegółowy opis przedmiotu zamówienia zawiera Załącznik nr 6.1.</w:t>
      </w:r>
      <w:r>
        <w:rPr>
          <w:rFonts w:ascii="Times New Roman" w:hAnsi="Times New Roman"/>
          <w:sz w:val="24"/>
          <w:szCs w:val="24"/>
        </w:rPr>
        <w:t xml:space="preserve"> do SWZ</w:t>
      </w:r>
      <w:r w:rsidRPr="008E3ECB">
        <w:rPr>
          <w:rFonts w:ascii="Times New Roman" w:hAnsi="Times New Roman"/>
          <w:sz w:val="24"/>
          <w:szCs w:val="24"/>
        </w:rPr>
        <w:t xml:space="preserve"> (OPZ wraz </w:t>
      </w:r>
      <w:r w:rsidRPr="008E3ECB">
        <w:rPr>
          <w:rFonts w:ascii="Times New Roman" w:hAnsi="Times New Roman"/>
          <w:sz w:val="24"/>
          <w:szCs w:val="24"/>
        </w:rPr>
        <w:br/>
        <w:t>z załącznikami).</w:t>
      </w:r>
    </w:p>
    <w:p w14:paraId="506FD46E" w14:textId="77777777" w:rsidR="003D08E7" w:rsidRDefault="003D08E7" w:rsidP="00F660B5">
      <w:pPr>
        <w:numPr>
          <w:ilvl w:val="0"/>
          <w:numId w:val="80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Przedmiot zamówienia odpowiada następującym kodom </w:t>
      </w:r>
      <w:r w:rsidRPr="00F00549">
        <w:rPr>
          <w:rFonts w:ascii="Times New Roman" w:hAnsi="Times New Roman"/>
          <w:sz w:val="24"/>
          <w:szCs w:val="24"/>
        </w:rPr>
        <w:t>CPV:</w:t>
      </w:r>
    </w:p>
    <w:p w14:paraId="6D35608B" w14:textId="4319CC13" w:rsidR="003D08E7" w:rsidRDefault="00E3407D" w:rsidP="003D08E7">
      <w:pPr>
        <w:spacing w:after="120" w:line="24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Główny kod CPV: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765F">
        <w:rPr>
          <w:rFonts w:ascii="Times New Roman" w:hAnsi="Times New Roman"/>
          <w:color w:val="000000"/>
          <w:sz w:val="24"/>
          <w:szCs w:val="24"/>
        </w:rPr>
        <w:t>45233140-2 Roboty drogowe</w:t>
      </w:r>
    </w:p>
    <w:p w14:paraId="2D183332" w14:textId="77777777" w:rsidR="00C7765F" w:rsidRDefault="003D08E7" w:rsidP="00C7765F">
      <w:pPr>
        <w:tabs>
          <w:tab w:val="left" w:pos="993"/>
          <w:tab w:val="left" w:pos="1985"/>
        </w:tabs>
        <w:suppressAutoHyphens/>
        <w:spacing w:after="120" w:line="240" w:lineRule="auto"/>
        <w:ind w:left="2835" w:right="-2" w:hanging="25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Dodatkowe kody CPV:</w:t>
      </w:r>
      <w:r>
        <w:rPr>
          <w:rFonts w:ascii="Times New Roman" w:hAnsi="Times New Roman"/>
          <w:sz w:val="24"/>
        </w:rPr>
        <w:tab/>
      </w:r>
      <w:r w:rsidR="00C7765F">
        <w:rPr>
          <w:rFonts w:ascii="Times New Roman" w:hAnsi="Times New Roman"/>
          <w:sz w:val="24"/>
        </w:rPr>
        <w:t>45231300-8 Roboty budowlane w zakresie budowy wodociągów              i  rurociągów oraz odprowadzania ścieków</w:t>
      </w:r>
      <w:r w:rsidR="00D80F13">
        <w:rPr>
          <w:rFonts w:ascii="Times New Roman" w:hAnsi="Times New Roman"/>
          <w:sz w:val="24"/>
        </w:rPr>
        <w:tab/>
      </w:r>
    </w:p>
    <w:p w14:paraId="011D03A9" w14:textId="54D10B53" w:rsidR="00D80F13" w:rsidRDefault="00C7765F" w:rsidP="005A61FD">
      <w:pPr>
        <w:tabs>
          <w:tab w:val="left" w:pos="3969"/>
        </w:tabs>
        <w:suppressAutoHyphens/>
        <w:spacing w:after="120" w:line="240" w:lineRule="auto"/>
        <w:ind w:left="2835" w:right="-2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136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77310000</w:t>
      </w:r>
      <w:r w:rsidR="005A61FD">
        <w:rPr>
          <w:rFonts w:ascii="Times New Roman" w:hAnsi="Times New Roman"/>
          <w:sz w:val="24"/>
        </w:rPr>
        <w:t xml:space="preserve">-6 </w:t>
      </w:r>
      <w:r w:rsidR="00413637">
        <w:rPr>
          <w:rFonts w:ascii="Times New Roman" w:hAnsi="Times New Roman"/>
          <w:sz w:val="24"/>
        </w:rPr>
        <w:t>Usługi sadzenia roślin oraz utrzymania terenów zielonych</w:t>
      </w:r>
      <w:r w:rsidR="00D80F13">
        <w:rPr>
          <w:rFonts w:ascii="Times New Roman" w:hAnsi="Times New Roman"/>
          <w:sz w:val="24"/>
        </w:rPr>
        <w:tab/>
      </w:r>
    </w:p>
    <w:p w14:paraId="5A564470" w14:textId="2F5A3B9D" w:rsidR="00E60AAC" w:rsidRPr="00A634EA" w:rsidRDefault="00391B8F" w:rsidP="00F660B5">
      <w:pPr>
        <w:pStyle w:val="Akapitzlist"/>
        <w:numPr>
          <w:ilvl w:val="0"/>
          <w:numId w:val="80"/>
        </w:numPr>
        <w:tabs>
          <w:tab w:val="left" w:pos="198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634EA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A634EA">
        <w:rPr>
          <w:rFonts w:ascii="Times New Roman" w:eastAsia="Calibri" w:hAnsi="Times New Roman"/>
          <w:sz w:val="24"/>
          <w:szCs w:val="24"/>
        </w:rPr>
        <w:t>95</w:t>
      </w:r>
      <w:r w:rsidRPr="00A634EA">
        <w:rPr>
          <w:rFonts w:ascii="Times New Roman" w:eastAsia="Calibri" w:hAnsi="Times New Roman"/>
          <w:sz w:val="24"/>
          <w:szCs w:val="24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A634EA">
        <w:rPr>
          <w:rFonts w:ascii="Times New Roman" w:eastAsia="Calibri" w:hAnsi="Times New Roman"/>
          <w:sz w:val="24"/>
          <w:szCs w:val="24"/>
          <w:lang w:eastAsia="en-US"/>
        </w:rPr>
        <w:t>(Dz. U. z 2019 r. poz. 1040 ze zm.), tj.:</w:t>
      </w:r>
      <w:r w:rsidR="003D08E7" w:rsidRPr="00A634EA">
        <w:rPr>
          <w:rFonts w:ascii="Times New Roman" w:hAnsi="Times New Roman"/>
          <w:sz w:val="24"/>
          <w:szCs w:val="24"/>
        </w:rPr>
        <w:t xml:space="preserve"> </w:t>
      </w:r>
      <w:r w:rsidR="00E60AAC" w:rsidRPr="00A634EA">
        <w:rPr>
          <w:rFonts w:ascii="Times New Roman" w:hAnsi="Times New Roman"/>
          <w:sz w:val="24"/>
          <w:szCs w:val="24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7816B734" w14:textId="281F3F51" w:rsidR="00391B8F" w:rsidRDefault="00E87B3A" w:rsidP="00F10DAC">
      <w:pPr>
        <w:tabs>
          <w:tab w:val="left" w:pos="1985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1B8F" w:rsidRPr="00E60AAC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 w:rsidR="009E4F26" w:rsidRPr="00E60AAC">
        <w:rPr>
          <w:rFonts w:ascii="Times New Roman" w:hAnsi="Times New Roman"/>
          <w:sz w:val="24"/>
          <w:szCs w:val="24"/>
        </w:rPr>
        <w:t>ącznik</w:t>
      </w:r>
      <w:r w:rsidR="00391B8F" w:rsidRPr="00E60AAC">
        <w:rPr>
          <w:rFonts w:ascii="Times New Roman" w:hAnsi="Times New Roman"/>
          <w:sz w:val="24"/>
          <w:szCs w:val="24"/>
        </w:rPr>
        <w:t xml:space="preserve"> nr </w:t>
      </w:r>
      <w:r w:rsidR="009B27D9" w:rsidRPr="00E60AAC">
        <w:rPr>
          <w:rFonts w:ascii="Times New Roman" w:hAnsi="Times New Roman"/>
          <w:sz w:val="24"/>
          <w:szCs w:val="24"/>
        </w:rPr>
        <w:t xml:space="preserve"> 6 </w:t>
      </w:r>
      <w:r w:rsidR="00391B8F" w:rsidRPr="00E60AAC">
        <w:rPr>
          <w:rFonts w:ascii="Times New Roman" w:hAnsi="Times New Roman"/>
          <w:sz w:val="24"/>
          <w:szCs w:val="24"/>
        </w:rPr>
        <w:t xml:space="preserve">do </w:t>
      </w:r>
      <w:r w:rsidR="0074407F" w:rsidRPr="00E60AAC">
        <w:rPr>
          <w:rFonts w:ascii="Times New Roman" w:hAnsi="Times New Roman"/>
          <w:sz w:val="24"/>
          <w:szCs w:val="24"/>
        </w:rPr>
        <w:t>SWZ</w:t>
      </w:r>
      <w:r w:rsidR="00391B8F" w:rsidRPr="00E60AAC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E60AAC">
        <w:rPr>
          <w:rFonts w:ascii="Times New Roman" w:hAnsi="Times New Roman"/>
          <w:sz w:val="24"/>
          <w:szCs w:val="24"/>
        </w:rPr>
        <w:t xml:space="preserve">art. 95 </w:t>
      </w:r>
      <w:r w:rsidR="00391B8F" w:rsidRPr="00E60AAC">
        <w:rPr>
          <w:rFonts w:ascii="Times New Roman" w:hAnsi="Times New Roman"/>
          <w:sz w:val="24"/>
          <w:szCs w:val="24"/>
        </w:rPr>
        <w:t xml:space="preserve">ustawy Pzp, uprawnienia Zamawiającego w zakresie kontroli spełniania przez Wykonawcę wymagań o których mowa w art. </w:t>
      </w:r>
      <w:r w:rsidR="00D74812" w:rsidRPr="00E60AAC">
        <w:rPr>
          <w:rFonts w:ascii="Times New Roman" w:hAnsi="Times New Roman"/>
          <w:sz w:val="24"/>
          <w:szCs w:val="24"/>
        </w:rPr>
        <w:t>95</w:t>
      </w:r>
      <w:r w:rsidR="00391B8F" w:rsidRPr="00E60AAC">
        <w:rPr>
          <w:rFonts w:ascii="Times New Roman" w:hAnsi="Times New Roman"/>
          <w:sz w:val="24"/>
          <w:szCs w:val="24"/>
        </w:rPr>
        <w:t xml:space="preserve"> ustawy Pzp,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6EDB7A3E" w14:textId="08AB4A6F" w:rsidR="00B452E8" w:rsidRPr="00B452E8" w:rsidRDefault="00B452E8" w:rsidP="00F660B5">
      <w:pPr>
        <w:pStyle w:val="Akapitzlist"/>
        <w:numPr>
          <w:ilvl w:val="0"/>
          <w:numId w:val="80"/>
        </w:numPr>
        <w:tabs>
          <w:tab w:val="left" w:pos="1985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452E8">
        <w:rPr>
          <w:rFonts w:ascii="Times New Roman" w:hAnsi="Times New Roman"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74ED94C8" w14:textId="0BD1932F" w:rsidR="00B452E8" w:rsidRPr="00B452E8" w:rsidRDefault="00B452E8" w:rsidP="00F10DAC">
      <w:pPr>
        <w:tabs>
          <w:tab w:val="left" w:pos="1985"/>
        </w:tabs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Zamawiający używając w dokumentacji projektowej odniesień do polskich norm </w:t>
      </w:r>
      <w:r>
        <w:rPr>
          <w:rFonts w:ascii="Times New Roman" w:hAnsi="Times New Roman"/>
          <w:sz w:val="24"/>
          <w:szCs w:val="24"/>
        </w:rPr>
        <w:t xml:space="preserve">przenoszących </w:t>
      </w:r>
      <w:r w:rsidRPr="00B452E8">
        <w:rPr>
          <w:rFonts w:ascii="Times New Roman" w:hAnsi="Times New Roman"/>
          <w:sz w:val="24"/>
          <w:szCs w:val="24"/>
        </w:rPr>
        <w:t xml:space="preserve">normy europejskie, europejskich ocen technicznych, wspólnych specyfikacji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technicznych, norm międzynarodowych lub innych odniesień o których mowa w art. 42 ust. 3 lit. b Dyrektywy PE i Rady 2014/24/UE z dnia 26 lutego 2014 r. w sprawie zamówień publicznych, uchylającą dyrektywę 2004/18/WE ma na myśli normy te lub równoważne. </w:t>
      </w:r>
    </w:p>
    <w:p w14:paraId="09624B6D" w14:textId="4DBFB267" w:rsidR="00B452E8" w:rsidRPr="00B452E8" w:rsidRDefault="00B452E8" w:rsidP="00F10DAC">
      <w:pPr>
        <w:pStyle w:val="Akapitzlist"/>
        <w:tabs>
          <w:tab w:val="left" w:pos="1985"/>
        </w:tabs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452E8">
        <w:rPr>
          <w:rFonts w:ascii="Times New Roman" w:hAnsi="Times New Roman"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5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5"/>
    </w:p>
    <w:p w14:paraId="1C156F9C" w14:textId="4F89EC5A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</w:t>
      </w:r>
      <w:r w:rsidR="00695816">
        <w:rPr>
          <w:rFonts w:ascii="Times New Roman" w:hAnsi="Times New Roman"/>
          <w:sz w:val="24"/>
          <w:szCs w:val="24"/>
        </w:rPr>
        <w:t>awiający</w:t>
      </w:r>
      <w:r w:rsidR="0042373D">
        <w:rPr>
          <w:rFonts w:ascii="Times New Roman" w:hAnsi="Times New Roman"/>
          <w:sz w:val="24"/>
          <w:szCs w:val="24"/>
        </w:rPr>
        <w:t xml:space="preserve"> nie</w:t>
      </w:r>
      <w:r w:rsidR="00695816">
        <w:rPr>
          <w:rFonts w:ascii="Times New Roman" w:hAnsi="Times New Roman"/>
          <w:sz w:val="24"/>
          <w:szCs w:val="24"/>
        </w:rPr>
        <w:t xml:space="preserve"> dopuszcza </w:t>
      </w:r>
      <w:r w:rsidR="0042373D">
        <w:rPr>
          <w:rFonts w:ascii="Times New Roman" w:hAnsi="Times New Roman"/>
          <w:sz w:val="24"/>
          <w:szCs w:val="24"/>
        </w:rPr>
        <w:t xml:space="preserve">składania </w:t>
      </w:r>
      <w:r w:rsidR="00695816">
        <w:rPr>
          <w:rFonts w:ascii="Times New Roman" w:hAnsi="Times New Roman"/>
          <w:sz w:val="24"/>
          <w:szCs w:val="24"/>
        </w:rPr>
        <w:t>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3AC98CCE" w:rsidR="00936603" w:rsidRPr="00FC247C" w:rsidRDefault="009C5940" w:rsidP="00E60AAC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>Zamawiający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Pr="00FC247C">
        <w:rPr>
          <w:rFonts w:ascii="Times New Roman" w:hAnsi="Times New Roman"/>
          <w:sz w:val="24"/>
          <w:szCs w:val="24"/>
        </w:rPr>
        <w:t>przewiduje udzielenia zamówień</w:t>
      </w:r>
      <w:r w:rsidR="00936603" w:rsidRPr="00FC247C">
        <w:rPr>
          <w:rFonts w:ascii="Times New Roman" w:hAnsi="Times New Roman"/>
          <w:sz w:val="24"/>
          <w:szCs w:val="24"/>
        </w:rPr>
        <w:t>, o których mowa w art. 214 ust. 1 pkt 7 ustawy Pzp</w:t>
      </w:r>
      <w:r w:rsidR="00D74812" w:rsidRPr="00FC247C">
        <w:rPr>
          <w:rFonts w:ascii="Times New Roman" w:hAnsi="Times New Roman"/>
          <w:sz w:val="24"/>
          <w:szCs w:val="24"/>
        </w:rPr>
        <w:t xml:space="preserve">, tj. </w:t>
      </w:r>
      <w:r w:rsidR="00E60AAC" w:rsidRPr="00E60AAC">
        <w:rPr>
          <w:rFonts w:ascii="Times New Roman" w:hAnsi="Times New Roman"/>
          <w:sz w:val="24"/>
          <w:szCs w:val="24"/>
        </w:rPr>
        <w:t xml:space="preserve"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</w:t>
      </w:r>
      <w:r w:rsidR="00E60AAC" w:rsidRPr="00E60AAC">
        <w:rPr>
          <w:rFonts w:ascii="Times New Roman" w:hAnsi="Times New Roman"/>
          <w:sz w:val="24"/>
          <w:szCs w:val="24"/>
        </w:rPr>
        <w:lastRenderedPageBreak/>
        <w:t>w sposób odpowiedni w oparciu o warunki umowy o zamówienie podstawowe z uwzględnieniem różnic wynikających z wartości, czasu realizacji i innych istotnych okoliczności mających miejsce w  chwili udzielania zamówienia</w:t>
      </w:r>
      <w:r w:rsidR="00E60AAC">
        <w:rPr>
          <w:rFonts w:ascii="Times New Roman" w:hAnsi="Times New Roman"/>
          <w:sz w:val="24"/>
          <w:szCs w:val="24"/>
        </w:rPr>
        <w:t>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32F88C2B" w14:textId="6C513E4A" w:rsidR="00D80F13" w:rsidRDefault="006B29BE" w:rsidP="00D213C5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  <w:u w:val="single"/>
          <w:shd w:val="clear" w:color="auto" w:fill="CCC0D9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71613BD7" w14:textId="475F2D2E" w:rsidR="00E3407D" w:rsidRPr="005627A1" w:rsidRDefault="00E3407D" w:rsidP="00F660B5">
      <w:pPr>
        <w:pStyle w:val="Akapitzlist"/>
        <w:numPr>
          <w:ilvl w:val="0"/>
          <w:numId w:val="85"/>
        </w:numPr>
        <w:tabs>
          <w:tab w:val="left" w:pos="1440"/>
        </w:tabs>
        <w:spacing w:after="120" w:line="276" w:lineRule="auto"/>
        <w:ind w:left="851" w:hanging="284"/>
        <w:rPr>
          <w:rFonts w:ascii="Times New Roman" w:hAnsi="Times New Roman"/>
          <w:i/>
          <w:color w:val="000000"/>
          <w:sz w:val="24"/>
          <w:szCs w:val="24"/>
        </w:rPr>
      </w:pPr>
      <w:r w:rsidRPr="005627A1">
        <w:rPr>
          <w:rFonts w:ascii="Times New Roman" w:hAnsi="Times New Roman"/>
          <w:color w:val="000000"/>
          <w:sz w:val="24"/>
          <w:szCs w:val="24"/>
        </w:rPr>
        <w:t xml:space="preserve">termin rozpoczęcia                 - </w:t>
      </w:r>
      <w:r w:rsidR="005709AF">
        <w:rPr>
          <w:rFonts w:ascii="Times New Roman" w:hAnsi="Times New Roman"/>
          <w:color w:val="000000"/>
          <w:sz w:val="24"/>
          <w:szCs w:val="24"/>
        </w:rPr>
        <w:t>w dniu przekazania placu budowy</w:t>
      </w:r>
    </w:p>
    <w:p w14:paraId="4FF8FC2A" w14:textId="6A87D0E6" w:rsidR="00E3407D" w:rsidRPr="00E3407D" w:rsidRDefault="005709AF" w:rsidP="00F660B5">
      <w:pPr>
        <w:pStyle w:val="Akapitzlist"/>
        <w:numPr>
          <w:ilvl w:val="0"/>
          <w:numId w:val="85"/>
        </w:numPr>
        <w:tabs>
          <w:tab w:val="left" w:pos="1440"/>
        </w:tabs>
        <w:spacing w:after="120" w:line="276" w:lineRule="auto"/>
        <w:ind w:left="851" w:hanging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 zakończenia robót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- w ciągu 4 miesięcy od przekazania placu budowy</w:t>
      </w:r>
    </w:p>
    <w:p w14:paraId="768675C8" w14:textId="0DD69511" w:rsidR="00860E55" w:rsidRPr="00860E55" w:rsidRDefault="006B29BE" w:rsidP="00F22E30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3F2ACEA" w14:textId="77777777" w:rsidR="0042373D" w:rsidRPr="00F00549" w:rsidRDefault="0042373D" w:rsidP="0042373D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2FE06400" w14:textId="77777777" w:rsidR="0042373D" w:rsidRPr="00F00549" w:rsidRDefault="0042373D" w:rsidP="0042373D">
      <w:pPr>
        <w:pStyle w:val="Akapitzlist"/>
        <w:numPr>
          <w:ilvl w:val="1"/>
          <w:numId w:val="10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4E69296B" w14:textId="77777777" w:rsidR="0042373D" w:rsidRPr="00F00549" w:rsidRDefault="0042373D" w:rsidP="0042373D">
      <w:pPr>
        <w:pStyle w:val="Akapitzlist"/>
        <w:numPr>
          <w:ilvl w:val="1"/>
          <w:numId w:val="10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3366CA69" w14:textId="77777777" w:rsidR="0042373D" w:rsidRPr="00F00549" w:rsidRDefault="0042373D" w:rsidP="0042373D">
      <w:pPr>
        <w:pStyle w:val="Akapitzlist"/>
        <w:numPr>
          <w:ilvl w:val="2"/>
          <w:numId w:val="10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096FDE23" w14:textId="77777777" w:rsidR="0042373D" w:rsidRPr="00F00549" w:rsidRDefault="0042373D" w:rsidP="0042373D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23A99CD7" w14:textId="77777777" w:rsidR="0042373D" w:rsidRPr="00F00549" w:rsidRDefault="0042373D" w:rsidP="0042373D">
      <w:pPr>
        <w:pStyle w:val="Akapitzlist"/>
        <w:numPr>
          <w:ilvl w:val="2"/>
          <w:numId w:val="10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uprawnień do prowadzenia określonej działalności gospodarczej lub zawodowej: </w:t>
      </w:r>
    </w:p>
    <w:p w14:paraId="3CF29974" w14:textId="77777777" w:rsidR="0042373D" w:rsidRPr="00F00549" w:rsidRDefault="0042373D" w:rsidP="0042373D">
      <w:pPr>
        <w:pStyle w:val="Akapitzlist"/>
        <w:numPr>
          <w:ilvl w:val="3"/>
          <w:numId w:val="101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41F5DD91" w14:textId="77777777" w:rsidR="0042373D" w:rsidRPr="00F00549" w:rsidRDefault="0042373D" w:rsidP="0042373D">
      <w:pPr>
        <w:pStyle w:val="Akapitzlist"/>
        <w:numPr>
          <w:ilvl w:val="2"/>
          <w:numId w:val="10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1041E922" w14:textId="1053F128" w:rsidR="0042373D" w:rsidRPr="00C22D6B" w:rsidRDefault="0042373D" w:rsidP="00C22D6B">
      <w:pPr>
        <w:ind w:left="993"/>
        <w:rPr>
          <w:rFonts w:ascii="Times New Roman" w:hAnsi="Times New Roman"/>
          <w:sz w:val="24"/>
          <w:szCs w:val="24"/>
        </w:rPr>
      </w:pPr>
      <w:r w:rsidRPr="009A1435">
        <w:rPr>
          <w:rFonts w:ascii="Times New Roman" w:hAnsi="Times New Roman"/>
          <w:sz w:val="24"/>
          <w:szCs w:val="24"/>
        </w:rPr>
        <w:t xml:space="preserve">Zamawiający uzna, że wykonawca znajduje się w sytuacji ekonomicznej lub finansowej zapewniającej należyte wykonanie zamówienia, </w:t>
      </w:r>
      <w:r>
        <w:rPr>
          <w:rFonts w:ascii="Times New Roman" w:hAnsi="Times New Roman"/>
          <w:sz w:val="24"/>
          <w:szCs w:val="24"/>
        </w:rPr>
        <w:t xml:space="preserve">jeżeli wykonawca wykaże, że </w:t>
      </w:r>
      <w:r w:rsidR="00C22D6B" w:rsidRPr="00AA6678">
        <w:rPr>
          <w:rFonts w:ascii="Times New Roman" w:hAnsi="Times New Roman"/>
          <w:sz w:val="24"/>
          <w:szCs w:val="24"/>
        </w:rPr>
        <w:t xml:space="preserve">osiągnął w ciągu ostatnich trzech lat obrotowych, a jeżeli okres prowadzenia działalności jest krótszy w tym okresie, roczny </w:t>
      </w:r>
      <w:r w:rsidR="00C22D6B">
        <w:rPr>
          <w:rFonts w:ascii="Times New Roman" w:hAnsi="Times New Roman"/>
          <w:sz w:val="24"/>
          <w:szCs w:val="24"/>
        </w:rPr>
        <w:t>przychód w zakresie działalności objętej zamówieniem</w:t>
      </w:r>
      <w:r w:rsidR="00974FDF">
        <w:rPr>
          <w:rFonts w:ascii="Times New Roman" w:hAnsi="Times New Roman"/>
          <w:sz w:val="24"/>
          <w:szCs w:val="24"/>
        </w:rPr>
        <w:t>, tj. robót drogowych</w:t>
      </w:r>
      <w:r w:rsidR="00182054">
        <w:rPr>
          <w:rFonts w:ascii="Times New Roman" w:hAnsi="Times New Roman"/>
          <w:sz w:val="24"/>
          <w:szCs w:val="24"/>
        </w:rPr>
        <w:t>,</w:t>
      </w:r>
      <w:r w:rsidR="00974FDF">
        <w:rPr>
          <w:rFonts w:ascii="Times New Roman" w:hAnsi="Times New Roman"/>
          <w:sz w:val="24"/>
          <w:szCs w:val="24"/>
        </w:rPr>
        <w:t xml:space="preserve"> </w:t>
      </w:r>
      <w:r w:rsidR="00C22D6B" w:rsidRPr="00AA6678">
        <w:rPr>
          <w:rFonts w:ascii="Times New Roman" w:hAnsi="Times New Roman"/>
          <w:sz w:val="24"/>
          <w:szCs w:val="24"/>
        </w:rPr>
        <w:t>w wysokości co najmniej 200 000,00 zł (słownie złotych: dwieście tysięcy 00/100)</w:t>
      </w:r>
      <w:r w:rsidR="00182054">
        <w:rPr>
          <w:rFonts w:ascii="Times New Roman" w:hAnsi="Times New Roman"/>
          <w:sz w:val="24"/>
          <w:szCs w:val="24"/>
        </w:rPr>
        <w:t xml:space="preserve"> w każdym roku obrotowym</w:t>
      </w:r>
      <w:r w:rsidR="00C22D6B" w:rsidRPr="00AA6678">
        <w:rPr>
          <w:rFonts w:ascii="Times New Roman" w:hAnsi="Times New Roman"/>
          <w:sz w:val="24"/>
          <w:szCs w:val="24"/>
        </w:rPr>
        <w:t>.</w:t>
      </w:r>
      <w:r w:rsidR="00C22D6B">
        <w:rPr>
          <w:rFonts w:ascii="Times New Roman" w:hAnsi="Times New Roman"/>
          <w:sz w:val="24"/>
          <w:szCs w:val="24"/>
        </w:rPr>
        <w:t xml:space="preserve"> </w:t>
      </w:r>
    </w:p>
    <w:p w14:paraId="4B996E94" w14:textId="6A776D50" w:rsidR="0042373D" w:rsidRDefault="0042373D" w:rsidP="00C22D6B">
      <w:pPr>
        <w:spacing w:after="0" w:line="240" w:lineRule="auto"/>
        <w:ind w:left="993"/>
        <w:rPr>
          <w:rFonts w:ascii="Times New Roman" w:hAnsi="Times New Roman"/>
          <w:sz w:val="24"/>
          <w:szCs w:val="24"/>
          <w:u w:val="single"/>
        </w:rPr>
      </w:pPr>
      <w:r w:rsidRPr="00860E55">
        <w:rPr>
          <w:rFonts w:ascii="Times New Roman" w:hAnsi="Times New Roman"/>
          <w:sz w:val="24"/>
          <w:szCs w:val="24"/>
          <w:u w:val="single"/>
        </w:rPr>
        <w:lastRenderedPageBreak/>
        <w:t>W przypadku składania oferty wspólnej ww. warunek wykonawcy mogą spełniać łącznie.</w:t>
      </w:r>
    </w:p>
    <w:p w14:paraId="02A9924C" w14:textId="77777777" w:rsidR="00C22D6B" w:rsidRPr="00860E55" w:rsidRDefault="00C22D6B" w:rsidP="00C22D6B">
      <w:pPr>
        <w:spacing w:after="0" w:line="240" w:lineRule="auto"/>
        <w:ind w:left="1134"/>
        <w:rPr>
          <w:rFonts w:ascii="Times New Roman" w:hAnsi="Times New Roman"/>
          <w:sz w:val="24"/>
          <w:szCs w:val="24"/>
          <w:u w:val="single"/>
        </w:rPr>
      </w:pPr>
    </w:p>
    <w:p w14:paraId="58340A91" w14:textId="77777777" w:rsidR="0042373D" w:rsidRPr="005D7D2B" w:rsidRDefault="0042373D" w:rsidP="0042373D">
      <w:pPr>
        <w:pStyle w:val="Akapitzlist"/>
        <w:numPr>
          <w:ilvl w:val="2"/>
          <w:numId w:val="101"/>
        </w:numPr>
        <w:autoSpaceDE w:val="0"/>
        <w:autoSpaceDN w:val="0"/>
        <w:adjustRightInd w:val="0"/>
        <w:spacing w:after="0" w:line="36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technicznej lub zawodowej:</w:t>
      </w:r>
    </w:p>
    <w:p w14:paraId="22B96AD6" w14:textId="77777777" w:rsidR="00C22D6B" w:rsidRPr="00AA6678" w:rsidRDefault="0042373D" w:rsidP="00C22D6B">
      <w:p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2D6B" w:rsidRPr="00AA6678">
        <w:rPr>
          <w:rFonts w:ascii="Times New Roman" w:hAnsi="Times New Roman"/>
          <w:sz w:val="24"/>
          <w:szCs w:val="24"/>
        </w:rPr>
        <w:t>zamawiający uzna, że wykonawca posiada wymagane zdolności techniczne i/lub zawodowe zapewniające należyte wykonanie zamówienia, jeżeli wykonawca wykaże, że:</w:t>
      </w:r>
    </w:p>
    <w:p w14:paraId="3E44474B" w14:textId="6693F9EC" w:rsidR="00C22D6B" w:rsidRPr="00C22D6B" w:rsidRDefault="00C22D6B" w:rsidP="00C22D6B">
      <w:pPr>
        <w:pStyle w:val="Akapitzlist"/>
        <w:numPr>
          <w:ilvl w:val="0"/>
          <w:numId w:val="102"/>
        </w:numPr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C22D6B">
        <w:rPr>
          <w:rFonts w:ascii="Times New Roman" w:hAnsi="Times New Roman"/>
          <w:sz w:val="24"/>
          <w:szCs w:val="24"/>
        </w:rPr>
        <w:t xml:space="preserve">wykonał należycie w okresie ostatnich 5 lat przed upływem terminu składania ofert, a jeżeli okres prowadzenia działalności jest krótszy – w tym okresie, minimum </w:t>
      </w:r>
      <w:r w:rsidRPr="00C22D6B">
        <w:rPr>
          <w:rFonts w:ascii="Times New Roman" w:hAnsi="Times New Roman"/>
          <w:b/>
          <w:sz w:val="24"/>
          <w:szCs w:val="24"/>
        </w:rPr>
        <w:t>dwie roboty budowlane</w:t>
      </w:r>
      <w:r w:rsidRPr="00C22D6B">
        <w:rPr>
          <w:rFonts w:ascii="Times New Roman" w:hAnsi="Times New Roman"/>
          <w:sz w:val="24"/>
          <w:szCs w:val="24"/>
        </w:rPr>
        <w:t>, odpowiadające swoim rodzajem i wartością robotom budowlanym stanowiącym przedmiot zamówienia.</w:t>
      </w:r>
    </w:p>
    <w:p w14:paraId="5C6FE0E3" w14:textId="3ED07DBE" w:rsidR="00C22D6B" w:rsidRPr="00AA6678" w:rsidRDefault="00C22D6B" w:rsidP="00475805">
      <w:pPr>
        <w:spacing w:line="240" w:lineRule="auto"/>
        <w:ind w:left="929"/>
        <w:rPr>
          <w:rFonts w:ascii="Times New Roman" w:hAnsi="Times New Roman"/>
          <w:sz w:val="24"/>
          <w:szCs w:val="24"/>
        </w:rPr>
      </w:pPr>
      <w:r w:rsidRPr="00AA6678">
        <w:rPr>
          <w:rFonts w:ascii="Times New Roman" w:hAnsi="Times New Roman"/>
          <w:sz w:val="24"/>
          <w:szCs w:val="24"/>
        </w:rPr>
        <w:t xml:space="preserve">Przez zadanie (robotę budowlaną) odpowiadające wymaganemu rodzajowi i wartości Zamawiający rozumie zadanie </w:t>
      </w:r>
      <w:r w:rsidRPr="00AA6678">
        <w:rPr>
          <w:rFonts w:ascii="Times New Roman" w:hAnsi="Times New Roman"/>
          <w:spacing w:val="-4"/>
          <w:sz w:val="24"/>
          <w:szCs w:val="24"/>
          <w:lang w:eastAsia="ar-SA"/>
        </w:rPr>
        <w:t xml:space="preserve">polegające na </w:t>
      </w:r>
      <w:r w:rsidRPr="00AA6678">
        <w:rPr>
          <w:rFonts w:ascii="Times New Roman" w:hAnsi="Times New Roman"/>
          <w:sz w:val="24"/>
          <w:szCs w:val="24"/>
        </w:rPr>
        <w:t>budowie lub przebudowie drogi o długości min. 100 m</w:t>
      </w:r>
      <w:r w:rsidR="00475805">
        <w:rPr>
          <w:rFonts w:ascii="Times New Roman" w:hAnsi="Times New Roman"/>
          <w:sz w:val="24"/>
          <w:szCs w:val="24"/>
        </w:rPr>
        <w:t>.</w:t>
      </w:r>
      <w:r w:rsidRPr="00AA6678">
        <w:rPr>
          <w:rFonts w:ascii="Times New Roman" w:hAnsi="Times New Roman"/>
          <w:sz w:val="24"/>
          <w:szCs w:val="24"/>
        </w:rPr>
        <w:t>, której zakres robót obejmował budowę lub przebudowę sieci wodociągowej lub kanalizacyjnej.</w:t>
      </w:r>
    </w:p>
    <w:p w14:paraId="4B1339BC" w14:textId="1E4AC796" w:rsidR="00C22D6B" w:rsidRDefault="00C22D6B" w:rsidP="00475805">
      <w:pPr>
        <w:tabs>
          <w:tab w:val="left" w:pos="1276"/>
        </w:tabs>
        <w:ind w:left="929"/>
        <w:rPr>
          <w:rFonts w:ascii="Times New Roman" w:hAnsi="Times New Roman"/>
          <w:sz w:val="24"/>
          <w:szCs w:val="24"/>
        </w:rPr>
      </w:pPr>
      <w:r w:rsidRPr="00AA6678">
        <w:rPr>
          <w:rFonts w:ascii="Times New Roman" w:hAnsi="Times New Roman"/>
          <w:sz w:val="24"/>
          <w:szCs w:val="24"/>
        </w:rPr>
        <w:t>Realizacja każdej z robót budowlanych powinna być potwierdzona dokumentami, potwierdzającymi, że roboty zostały wykonane należycie oraz prawidłowo ukończone.</w:t>
      </w:r>
    </w:p>
    <w:p w14:paraId="35D78016" w14:textId="10C44B02" w:rsidR="009A23EB" w:rsidRPr="009A23EB" w:rsidRDefault="009A23EB" w:rsidP="009A23EB">
      <w:pPr>
        <w:ind w:left="929"/>
        <w:rPr>
          <w:rFonts w:ascii="Times New Roman" w:hAnsi="Times New Roman"/>
          <w:sz w:val="24"/>
          <w:szCs w:val="24"/>
          <w:u w:val="single"/>
        </w:rPr>
      </w:pPr>
      <w:r w:rsidRPr="00AA6678">
        <w:rPr>
          <w:rFonts w:ascii="Times New Roman" w:hAnsi="Times New Roman"/>
          <w:sz w:val="24"/>
          <w:szCs w:val="24"/>
          <w:u w:val="single"/>
        </w:rPr>
        <w:t>W przypadku składania oferty wspólnej ww. warunek musi spełniać w całości co najmniej jeden wykonawca</w:t>
      </w:r>
      <w:r>
        <w:rPr>
          <w:rFonts w:ascii="Times New Roman" w:hAnsi="Times New Roman"/>
          <w:sz w:val="24"/>
          <w:szCs w:val="24"/>
          <w:u w:val="single"/>
        </w:rPr>
        <w:t xml:space="preserve"> samodzielnie.</w:t>
      </w:r>
    </w:p>
    <w:p w14:paraId="2F874D25" w14:textId="067BDEC0" w:rsidR="001C224A" w:rsidRPr="006549C0" w:rsidRDefault="0042373D" w:rsidP="006549C0">
      <w:pPr>
        <w:pStyle w:val="Akapitzlist"/>
        <w:numPr>
          <w:ilvl w:val="0"/>
          <w:numId w:val="102"/>
        </w:num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22D6B">
        <w:rPr>
          <w:rFonts w:ascii="Times New Roman" w:hAnsi="Times New Roman"/>
          <w:bCs/>
          <w:sz w:val="24"/>
          <w:szCs w:val="24"/>
        </w:rPr>
        <w:t>dysponuje osobami zdolnymi do realizacji zamówienia, tj.:</w:t>
      </w:r>
    </w:p>
    <w:p w14:paraId="74A757AF" w14:textId="77777777" w:rsidR="001C224A" w:rsidRPr="00AA6678" w:rsidRDefault="001C224A" w:rsidP="006549C0">
      <w:pPr>
        <w:pStyle w:val="Akapitzlist"/>
        <w:numPr>
          <w:ilvl w:val="0"/>
          <w:numId w:val="97"/>
        </w:numPr>
        <w:spacing w:line="259" w:lineRule="auto"/>
        <w:ind w:left="1276" w:hanging="425"/>
        <w:rPr>
          <w:rFonts w:ascii="Times New Roman" w:hAnsi="Times New Roman"/>
          <w:sz w:val="24"/>
          <w:szCs w:val="24"/>
        </w:rPr>
      </w:pPr>
      <w:r w:rsidRPr="00AA6678">
        <w:rPr>
          <w:rFonts w:ascii="Times New Roman" w:hAnsi="Times New Roman"/>
          <w:sz w:val="24"/>
          <w:szCs w:val="24"/>
        </w:rPr>
        <w:t>kierownikiem budowy posiadającym uprawnienia budowlane do kierowania robotami budowlanymi w specjalności drogowej 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52DBCD35" w14:textId="77777777" w:rsidR="001C224A" w:rsidRPr="00AA6678" w:rsidRDefault="001C224A" w:rsidP="006549C0">
      <w:pPr>
        <w:pStyle w:val="Akapitzlist"/>
        <w:numPr>
          <w:ilvl w:val="0"/>
          <w:numId w:val="97"/>
        </w:numPr>
        <w:spacing w:line="259" w:lineRule="auto"/>
        <w:ind w:left="1276" w:hanging="425"/>
        <w:rPr>
          <w:rFonts w:ascii="Times New Roman" w:hAnsi="Times New Roman"/>
          <w:sz w:val="24"/>
          <w:szCs w:val="24"/>
        </w:rPr>
      </w:pPr>
      <w:r w:rsidRPr="00AA6678">
        <w:rPr>
          <w:rFonts w:ascii="Times New Roman" w:hAnsi="Times New Roman"/>
          <w:sz w:val="24"/>
          <w:szCs w:val="24"/>
        </w:rPr>
        <w:t xml:space="preserve">kierownikiem robót branży elektrycznej posiadającym uprawnienia budowlane do kierowania robotami budowlanymi w specjalności instalacyjnej w zakresie sieci, instalacji i urządzeń określone w art. 14 ust. 1 pkt 4 lit. c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zm.); </w:t>
      </w:r>
    </w:p>
    <w:p w14:paraId="523C80E7" w14:textId="22321295" w:rsidR="001C224A" w:rsidRPr="003F7A87" w:rsidRDefault="001C224A" w:rsidP="003F7A87">
      <w:pPr>
        <w:pStyle w:val="Akapitzlist"/>
        <w:numPr>
          <w:ilvl w:val="0"/>
          <w:numId w:val="97"/>
        </w:numPr>
        <w:spacing w:line="259" w:lineRule="auto"/>
        <w:ind w:left="1276" w:hanging="425"/>
        <w:rPr>
          <w:rFonts w:ascii="Times New Roman" w:hAnsi="Times New Roman"/>
          <w:sz w:val="24"/>
          <w:szCs w:val="24"/>
        </w:rPr>
      </w:pPr>
      <w:r w:rsidRPr="00AA6678">
        <w:rPr>
          <w:rFonts w:ascii="Times New Roman" w:hAnsi="Times New Roman"/>
          <w:sz w:val="24"/>
          <w:szCs w:val="24"/>
        </w:rPr>
        <w:t xml:space="preserve">kierownikiem robót branży sanitarnej posiadającym uprawnienia budowlane do kierowania robotami budowlanymi w specjalności instalacyjnej w zakresie sieci, instalacji i urządzeń określone w art. 14 ust. 1 pkt 4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zm.); </w:t>
      </w:r>
    </w:p>
    <w:p w14:paraId="71A9A45B" w14:textId="1110ABA7" w:rsidR="00044DF0" w:rsidRPr="00FD7163" w:rsidRDefault="001C224A" w:rsidP="003F7A87">
      <w:pPr>
        <w:ind w:left="1276"/>
        <w:rPr>
          <w:rFonts w:ascii="Times New Roman" w:hAnsi="Times New Roman"/>
          <w:sz w:val="24"/>
          <w:szCs w:val="24"/>
          <w:lang w:eastAsia="ar-SA"/>
        </w:rPr>
      </w:pPr>
      <w:r w:rsidRPr="00411CEA">
        <w:rPr>
          <w:rFonts w:ascii="Times New Roman" w:hAnsi="Times New Roman"/>
          <w:sz w:val="24"/>
          <w:szCs w:val="24"/>
          <w:u w:val="single"/>
        </w:rPr>
        <w:t>W przypadku składania oferty wspólnej ww. warunek wykonawcy mogą spełniać łącznie.</w:t>
      </w:r>
    </w:p>
    <w:p w14:paraId="391FA8F0" w14:textId="77777777" w:rsidR="00044DF0" w:rsidRDefault="00044DF0" w:rsidP="00FD7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04A9CD" w14:textId="2F6AFA20" w:rsidR="00860E55" w:rsidRDefault="00860E55" w:rsidP="005E33B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870C7">
        <w:rPr>
          <w:rFonts w:ascii="Times New Roman" w:hAnsi="Times New Roman"/>
          <w:i/>
        </w:rPr>
        <w:t xml:space="preserve">W przypadku, gdy jakakolwiek wartość dotycząca ww. warunku wyrażona będzie w walucie obcej, Zamawiający przeliczy tę wartość w oparciu o średni kurs walut NBP dla danej waluty z daty </w:t>
      </w:r>
      <w:r w:rsidRPr="001870C7">
        <w:rPr>
          <w:rFonts w:ascii="Times New Roman" w:hAnsi="Times New Roman"/>
          <w:i/>
        </w:rPr>
        <w:lastRenderedPageBreak/>
        <w:t>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</w:t>
      </w:r>
      <w:r>
        <w:rPr>
          <w:rFonts w:ascii="Times New Roman" w:hAnsi="Times New Roman"/>
          <w:i/>
        </w:rPr>
        <w:t>ursów Narodowego Banku Polskiego.</w:t>
      </w:r>
    </w:p>
    <w:p w14:paraId="5091B338" w14:textId="175F612B" w:rsidR="00860E55" w:rsidRPr="004F7B29" w:rsidRDefault="00860E55" w:rsidP="0086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E6A4B" w14:textId="13AC348F" w:rsidR="00DE67AD" w:rsidRPr="003F7A87" w:rsidRDefault="006B29BE" w:rsidP="003F7A8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99" w:hanging="357"/>
        <w:contextualSpacing w:val="0"/>
        <w:rPr>
          <w:rFonts w:ascii="Times New Roman" w:hAnsi="Times New Roman"/>
          <w:sz w:val="24"/>
          <w:szCs w:val="24"/>
        </w:rPr>
      </w:pPr>
      <w:r w:rsidRPr="003F7A87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3F7A87">
        <w:rPr>
          <w:rFonts w:ascii="Times New Roman" w:hAnsi="Times New Roman"/>
          <w:sz w:val="24"/>
          <w:szCs w:val="24"/>
        </w:rPr>
        <w:t>118 ustawy</w:t>
      </w:r>
      <w:r w:rsidRPr="003F7A87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3F7A87">
        <w:rPr>
          <w:rFonts w:ascii="Times New Roman" w:hAnsi="Times New Roman"/>
          <w:sz w:val="24"/>
          <w:szCs w:val="24"/>
        </w:rPr>
        <w:t xml:space="preserve"> udostępniających zasoby</w:t>
      </w:r>
      <w:r w:rsidRPr="003F7A87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3F7A8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F660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F660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085B34" w:rsidRDefault="00375F59" w:rsidP="00F660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085B34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421F6B91" w:rsidR="00996D11" w:rsidRPr="00D753A6" w:rsidRDefault="00DE67AD" w:rsidP="003F7A8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3F7A87">
        <w:rPr>
          <w:rFonts w:ascii="Times New Roman" w:hAnsi="Times New Roman"/>
          <w:sz w:val="24"/>
          <w:szCs w:val="24"/>
        </w:rPr>
        <w:t>roboty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8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5507BFC4" w14:textId="77777777" w:rsidR="00E87B3A" w:rsidRPr="00BD7EAF" w:rsidRDefault="00E87B3A" w:rsidP="00E87B3A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wykonawcę w oparciu o art. 108 ust.1 ustawy Pzp, tj. wykonawcę:</w:t>
      </w:r>
    </w:p>
    <w:p w14:paraId="2554B598" w14:textId="77777777" w:rsidR="00E87B3A" w:rsidRPr="00BD7EAF" w:rsidRDefault="00E87B3A" w:rsidP="00E87B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3DC75791" w14:textId="77777777" w:rsidR="00E87B3A" w:rsidRPr="00BD7EAF" w:rsidRDefault="00E87B3A" w:rsidP="00F660B5">
      <w:pPr>
        <w:pStyle w:val="Akapitzlist"/>
        <w:numPr>
          <w:ilvl w:val="0"/>
          <w:numId w:val="7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23773D3B" w14:textId="77777777" w:rsidR="00E87B3A" w:rsidRPr="00BD7EAF" w:rsidRDefault="00E87B3A" w:rsidP="00F660B5">
      <w:pPr>
        <w:pStyle w:val="Akapitzlist"/>
        <w:numPr>
          <w:ilvl w:val="0"/>
          <w:numId w:val="7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074B4F6" w14:textId="77777777" w:rsidR="00E87B3A" w:rsidRPr="00BD7EAF" w:rsidRDefault="00E87B3A" w:rsidP="00F660B5">
      <w:pPr>
        <w:pStyle w:val="Akapitzlist"/>
        <w:numPr>
          <w:ilvl w:val="0"/>
          <w:numId w:val="7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3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084F0182" w14:textId="77777777" w:rsidR="00E87B3A" w:rsidRPr="00BD7EAF" w:rsidRDefault="00E87B3A" w:rsidP="00F660B5">
      <w:pPr>
        <w:pStyle w:val="Akapitzlist"/>
        <w:numPr>
          <w:ilvl w:val="0"/>
          <w:numId w:val="7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59F99E49" w14:textId="3EDA70A0" w:rsidR="00E87B3A" w:rsidRPr="00BD7EAF" w:rsidRDefault="00E87B3A" w:rsidP="00F660B5">
      <w:pPr>
        <w:pStyle w:val="Akapitzlist"/>
        <w:numPr>
          <w:ilvl w:val="0"/>
          <w:numId w:val="7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583A29FD" w14:textId="77777777" w:rsidR="00E87B3A" w:rsidRPr="00BD7EAF" w:rsidRDefault="00E87B3A" w:rsidP="00F660B5">
      <w:pPr>
        <w:pStyle w:val="Akapitzlist"/>
        <w:numPr>
          <w:ilvl w:val="0"/>
          <w:numId w:val="7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</w:t>
      </w:r>
      <w:r w:rsidRPr="00BD7EAF">
        <w:rPr>
          <w:rFonts w:ascii="Times New Roman" w:hAnsi="Times New Roman"/>
          <w:sz w:val="24"/>
          <w:szCs w:val="24"/>
        </w:rPr>
        <w:lastRenderedPageBreak/>
        <w:t>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4A69B616" w14:textId="77777777" w:rsidR="00E87B3A" w:rsidRPr="00BD7EAF" w:rsidRDefault="00E87B3A" w:rsidP="00E87B3A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8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9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20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547B4867" w14:textId="77777777" w:rsidR="00E87B3A" w:rsidRPr="00BD7EAF" w:rsidRDefault="00E87B3A" w:rsidP="00E87B3A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18956C2A" w14:textId="77777777" w:rsidR="00E87B3A" w:rsidRPr="00BD7EAF" w:rsidRDefault="00E87B3A" w:rsidP="00E87B3A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37634B72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77521320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22B4B41A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096E1E7E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1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60948177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 ustawy Pzp,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2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C37AD30" w14:textId="77777777" w:rsidR="00E87B3A" w:rsidRPr="00BD7EAF" w:rsidRDefault="00E87B3A" w:rsidP="00E87B3A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Dodatkowo Zamawiający przewiduje wykluczenie wykonawcy na podstawie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109 ust. 1 pkt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3EFBE70D" w14:textId="77777777" w:rsidR="00E87B3A" w:rsidRPr="00BD7EAF" w:rsidRDefault="00E87B3A" w:rsidP="00E87B3A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>
        <w:rPr>
          <w:rFonts w:ascii="Times New Roman" w:hAnsi="Times New Roman"/>
          <w:sz w:val="24"/>
          <w:szCs w:val="24"/>
          <w:shd w:val="clear" w:color="auto" w:fill="FFFFFF"/>
        </w:rPr>
        <w:t>miejsca wszczęcia tej procedury.</w:t>
      </w:r>
    </w:p>
    <w:p w14:paraId="60DBA4AE" w14:textId="77777777" w:rsidR="00E87B3A" w:rsidRPr="00BD7EAF" w:rsidRDefault="00E87B3A" w:rsidP="00E87B3A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Wykonawca nie podlega wykluczeniu w okolicznościach określonych w art. 108 ust. 1 pkt 1, 2 i 5 lub art. 109 ust. 1 pkt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65498193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BD7EAF" w:rsidRDefault="00E87B3A" w:rsidP="00F660B5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72C8C8E4" w14:textId="77777777" w:rsidR="00E87B3A" w:rsidRPr="00BD7EAF" w:rsidRDefault="00E87B3A" w:rsidP="00F660B5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1BCFCE63" w14:textId="77777777" w:rsidR="00E87B3A" w:rsidRPr="00BD7EAF" w:rsidRDefault="00E87B3A" w:rsidP="00F660B5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0E2D73AD" w14:textId="77777777" w:rsidR="00E87B3A" w:rsidRPr="00BD7EAF" w:rsidRDefault="00E87B3A" w:rsidP="00F660B5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00BB60CF" w14:textId="77777777" w:rsidR="00E87B3A" w:rsidRPr="00BD7EAF" w:rsidRDefault="00E87B3A" w:rsidP="00F660B5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F00549" w:rsidRDefault="00E87B3A" w:rsidP="00E87B3A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003FF78F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Pr="00F00549">
        <w:rPr>
          <w:rFonts w:ascii="Times New Roman" w:hAnsi="Times New Roman"/>
          <w:sz w:val="24"/>
          <w:szCs w:val="24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7C9D6095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ustawy Pzp, na okres 3 lat od zaistnienia zdarzenia będącego podstawą wykluczenia;</w:t>
      </w:r>
    </w:p>
    <w:p w14:paraId="3C8F403F" w14:textId="77777777" w:rsidR="00E87B3A" w:rsidRPr="00182544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ustawy Pzp, w postępowaniu o udzielenie zamówienia, w którym zaistniało zdarzenie będące podstawą wykluczenia.</w:t>
      </w:r>
    </w:p>
    <w:p w14:paraId="5EA07E23" w14:textId="77777777" w:rsidR="00E87B3A" w:rsidRPr="00F00549" w:rsidRDefault="00E87B3A" w:rsidP="00E87B3A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0352A6">
        <w:rPr>
          <w:rFonts w:ascii="Times New Roman" w:hAnsi="Times New Roman"/>
          <w:sz w:val="24"/>
          <w:szCs w:val="24"/>
        </w:rPr>
        <w:t xml:space="preserve">VIII. </w:t>
      </w:r>
      <w:r w:rsidRPr="000352A6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0352A6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120D33" w:rsidRDefault="00120D33" w:rsidP="00F660B5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F660B5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3C58AAC" w:rsidR="00E66359" w:rsidRPr="00F00549" w:rsidRDefault="002C3AE6" w:rsidP="002316E0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0DAD5CB3" w14:textId="32774A8C" w:rsidR="009A23EB" w:rsidRDefault="009A23EB" w:rsidP="0065759E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7F614F">
        <w:rPr>
          <w:rFonts w:ascii="Times New Roman" w:hAnsi="Times New Roman"/>
          <w:sz w:val="24"/>
          <w:szCs w:val="24"/>
          <w:shd w:val="clear" w:color="auto" w:fill="FFFFFF"/>
        </w:rPr>
        <w:t xml:space="preserve">oświadczenia wykonawcy o przychodzie wykonawcy w obszarze objętym zamówieniem, za okres </w:t>
      </w:r>
      <w:r w:rsidR="00974FDF">
        <w:rPr>
          <w:rFonts w:ascii="Times New Roman" w:hAnsi="Times New Roman"/>
          <w:sz w:val="24"/>
          <w:szCs w:val="24"/>
          <w:shd w:val="clear" w:color="auto" w:fill="FFFFFF"/>
        </w:rPr>
        <w:t xml:space="preserve">ostatnich </w:t>
      </w:r>
      <w:r w:rsidRPr="007F614F">
        <w:rPr>
          <w:rFonts w:ascii="Times New Roman" w:hAnsi="Times New Roman"/>
          <w:sz w:val="24"/>
          <w:szCs w:val="24"/>
          <w:shd w:val="clear" w:color="auto" w:fill="FFFFFF"/>
        </w:rPr>
        <w:t>3 lat obrotow</w:t>
      </w:r>
      <w:r w:rsidR="00182054">
        <w:rPr>
          <w:rFonts w:ascii="Times New Roman" w:hAnsi="Times New Roman"/>
          <w:sz w:val="24"/>
          <w:szCs w:val="24"/>
          <w:shd w:val="clear" w:color="auto" w:fill="FFFFFF"/>
        </w:rPr>
        <w:t>ych</w:t>
      </w:r>
      <w:r w:rsidRPr="007F614F">
        <w:rPr>
          <w:rFonts w:ascii="Times New Roman" w:hAnsi="Times New Roman"/>
          <w:sz w:val="24"/>
          <w:szCs w:val="24"/>
          <w:shd w:val="clear" w:color="auto" w:fill="FFFFFF"/>
        </w:rPr>
        <w:t>, a jeżeli okres prowadzenia działalności jest krótszy - za ten okres;</w:t>
      </w:r>
    </w:p>
    <w:p w14:paraId="71E53C76" w14:textId="79BEF0F2" w:rsidR="009C4B3E" w:rsidRPr="00A634EA" w:rsidRDefault="000352A6" w:rsidP="002316E0">
      <w:pPr>
        <w:pStyle w:val="Akapitzlist"/>
        <w:numPr>
          <w:ilvl w:val="1"/>
          <w:numId w:val="4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wykaz rob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 budowlanych wykonanych nie wcze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w okresie ostatnich 5 lat, 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rodzaju, daty i miejsca wykonania oraz podmiot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roboty te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oraz za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cych, czy te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 nale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inne dokumenty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sporz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rego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eli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wykonawca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z przyczyn niezale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tych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dokumentów - inne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odpowiednie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dokumenty</w:t>
      </w:r>
      <w:r w:rsidRPr="00F9450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30207EE" w14:textId="2050B07A" w:rsidR="00A24CF5" w:rsidRPr="00CB5794" w:rsidRDefault="00A24CF5" w:rsidP="002316E0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wiadczenia i 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 zakresu 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83EEFC7" w14:textId="53097916" w:rsidR="00612A0D" w:rsidRDefault="006B29BE" w:rsidP="00F660B5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025C18AC" w:rsidR="00A12BC1" w:rsidRPr="00F00549" w:rsidRDefault="006B29BE" w:rsidP="00F660B5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4C2D3756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0F2A08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685971B0" w:rsidR="00E66359" w:rsidRPr="00F00549" w:rsidRDefault="000F2A08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 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3" w:name="_Toc264373038"/>
      <w:bookmarkStart w:id="14" w:name="_Toc440969212"/>
      <w:bookmarkStart w:id="15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3BB31E1C" w14:textId="44F5E660" w:rsidR="006D6FD5" w:rsidRDefault="00AA142D" w:rsidP="00F660B5">
      <w:pPr>
        <w:pStyle w:val="Akapitzlist"/>
        <w:numPr>
          <w:ilvl w:val="0"/>
          <w:numId w:val="50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7777777" w:rsidR="00F2547C" w:rsidRDefault="006D6FD5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</w:p>
    <w:p w14:paraId="4B9269DD" w14:textId="729D3DFF" w:rsidR="006D6FD5" w:rsidRPr="00CC1D0B" w:rsidRDefault="009158E5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4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D70178" w:rsidRDefault="009A6B6A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5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6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 w:rsidP="00F660B5">
      <w:pPr>
        <w:pStyle w:val="Default"/>
        <w:numPr>
          <w:ilvl w:val="1"/>
          <w:numId w:val="50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551260A1" w14:textId="3697C51A" w:rsidR="00CB5794" w:rsidRPr="00CB5794" w:rsidRDefault="00CB5794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2BFF1130" w14:textId="39E56307" w:rsidR="00333AC1" w:rsidRDefault="00CB5794" w:rsidP="00182054">
      <w:pPr>
        <w:pStyle w:val="Akapitzlist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3014D25E" w14:textId="77777777" w:rsidR="00182054" w:rsidRPr="00182054" w:rsidRDefault="00182054" w:rsidP="00182054">
      <w:pPr>
        <w:pStyle w:val="Akapitzlist"/>
        <w:rPr>
          <w:rFonts w:ascii="Times New Roman" w:hAnsi="Times New Roman"/>
          <w:sz w:val="24"/>
          <w:szCs w:val="24"/>
        </w:rPr>
      </w:pPr>
    </w:p>
    <w:p w14:paraId="6D4F5DB8" w14:textId="25739821" w:rsidR="00377457" w:rsidRPr="00333AC1" w:rsidRDefault="00377457" w:rsidP="00377457">
      <w:pPr>
        <w:pStyle w:val="Akapitzlist"/>
        <w:numPr>
          <w:ilvl w:val="0"/>
          <w:numId w:val="9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33AC1">
        <w:rPr>
          <w:rFonts w:ascii="Times New Roman" w:hAnsi="Times New Roman"/>
          <w:sz w:val="24"/>
          <w:szCs w:val="24"/>
        </w:rPr>
        <w:t xml:space="preserve">Agnieszka Duczmańska- </w:t>
      </w:r>
      <w:r w:rsidR="00A859BA">
        <w:rPr>
          <w:rFonts w:ascii="Times New Roman" w:hAnsi="Times New Roman"/>
          <w:sz w:val="24"/>
          <w:szCs w:val="24"/>
        </w:rPr>
        <w:t>I</w:t>
      </w:r>
      <w:r w:rsidRPr="00333AC1">
        <w:rPr>
          <w:rFonts w:ascii="Times New Roman" w:hAnsi="Times New Roman"/>
          <w:sz w:val="24"/>
          <w:szCs w:val="24"/>
        </w:rPr>
        <w:t xml:space="preserve">nspektor Wydziału Inwestycji Miejskich </w:t>
      </w:r>
    </w:p>
    <w:p w14:paraId="3514541A" w14:textId="01177AF0" w:rsidR="00377457" w:rsidRDefault="00377457" w:rsidP="00377457">
      <w:pPr>
        <w:pStyle w:val="Akapitzlist"/>
        <w:spacing w:after="0" w:line="276" w:lineRule="auto"/>
        <w:ind w:left="2148"/>
        <w:rPr>
          <w:rFonts w:ascii="Times New Roman" w:hAnsi="Times New Roman"/>
          <w:sz w:val="24"/>
          <w:szCs w:val="24"/>
        </w:rPr>
      </w:pPr>
      <w:r w:rsidRPr="00333AC1">
        <w:rPr>
          <w:rFonts w:ascii="Times New Roman" w:hAnsi="Times New Roman"/>
          <w:sz w:val="24"/>
          <w:szCs w:val="24"/>
        </w:rPr>
        <w:t>(od poniedziałku do piątku, w godz. od 8.00 do 15.00)</w:t>
      </w:r>
    </w:p>
    <w:p w14:paraId="7CD3FE62" w14:textId="1684BE1D" w:rsidR="00FF630C" w:rsidRPr="00182054" w:rsidRDefault="00FF630C" w:rsidP="00377457">
      <w:pPr>
        <w:pStyle w:val="Akapitzlist"/>
        <w:spacing w:after="0" w:line="276" w:lineRule="auto"/>
        <w:ind w:left="214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82054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1820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82054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182054">
        <w:rPr>
          <w:rFonts w:ascii="Times New Roman" w:hAnsi="Times New Roman"/>
          <w:sz w:val="24"/>
          <w:szCs w:val="24"/>
          <w:lang w:val="en-US"/>
        </w:rPr>
        <w:t xml:space="preserve">: (91) 327 87 56 </w:t>
      </w:r>
    </w:p>
    <w:p w14:paraId="5090E8AB" w14:textId="27C3E9C9" w:rsidR="00377457" w:rsidRPr="00182054" w:rsidRDefault="00377457" w:rsidP="00377457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lang w:val="en-US"/>
        </w:rPr>
      </w:pPr>
      <w:r w:rsidRPr="008331B3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7" w:history="1">
        <w:r w:rsidRPr="008331B3">
          <w:rPr>
            <w:rStyle w:val="Hipercze"/>
            <w:rFonts w:ascii="Times New Roman" w:hAnsi="Times New Roman"/>
            <w:color w:val="auto"/>
            <w:sz w:val="24"/>
            <w:szCs w:val="24"/>
            <w:lang w:val="en-US"/>
          </w:rPr>
          <w:t>a.duczmanska@um.swinoujscie.pl</w:t>
        </w:r>
      </w:hyperlink>
    </w:p>
    <w:p w14:paraId="790F6DE9" w14:textId="45CA50CD" w:rsidR="00B322E5" w:rsidRPr="00182054" w:rsidRDefault="00B322E5" w:rsidP="00377457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lang w:val="en-US"/>
        </w:rPr>
      </w:pPr>
    </w:p>
    <w:p w14:paraId="71A94FF8" w14:textId="58940893" w:rsidR="00B322E5" w:rsidRDefault="00A859BA" w:rsidP="008331B3">
      <w:pPr>
        <w:pStyle w:val="Akapitzlist"/>
        <w:numPr>
          <w:ilvl w:val="0"/>
          <w:numId w:val="95"/>
        </w:numPr>
        <w:spacing w:after="0" w:line="276" w:lineRule="auto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Monika Kaczmarek- Podinspektor Biura Zamówień Publicznych</w:t>
      </w:r>
    </w:p>
    <w:p w14:paraId="4219C499" w14:textId="1A4B86BA" w:rsidR="00A859BA" w:rsidRDefault="00A859BA" w:rsidP="00FF630C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(od poniedziałku do piątku, w godz. od 8.00 do 15.00) </w:t>
      </w:r>
    </w:p>
    <w:p w14:paraId="5E7C5B45" w14:textId="77777777" w:rsidR="00FF630C" w:rsidRDefault="00FF630C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</w:p>
    <w:p w14:paraId="4CB74E39" w14:textId="5EEE0B57" w:rsidR="00FF630C" w:rsidRPr="00182054" w:rsidRDefault="00FF630C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proofErr w:type="spellStart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nr</w:t>
      </w:r>
      <w:proofErr w:type="spellEnd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tel</w:t>
      </w:r>
      <w:proofErr w:type="spellEnd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: (91) 321 24 25</w:t>
      </w:r>
    </w:p>
    <w:p w14:paraId="46A2F4B3" w14:textId="1E7D1A13" w:rsidR="00FF630C" w:rsidRPr="00182054" w:rsidRDefault="00A859BA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e-mail: </w:t>
      </w:r>
      <w:r w:rsidR="00FF630C"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mkaczmarek@um.swinoujscie.pl</w:t>
      </w: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</w:p>
    <w:p w14:paraId="17DB75E3" w14:textId="59D672EC" w:rsidR="00A859BA" w:rsidRPr="00182054" w:rsidRDefault="00A859BA" w:rsidP="00377457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</w:p>
    <w:p w14:paraId="1303A3AD" w14:textId="47DC7A8A" w:rsidR="00A859BA" w:rsidRDefault="004F0F85" w:rsidP="008331B3">
      <w:pPr>
        <w:spacing w:after="0" w:line="276" w:lineRule="auto"/>
        <w:ind w:firstLine="567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r w:rsidRPr="00FF630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lub, w czasie nieob</w:t>
      </w:r>
      <w:r w:rsidRPr="00B72B93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ecności</w:t>
      </w:r>
      <w:r w:rsidR="00FF630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ww</w:t>
      </w:r>
      <w:r w:rsidR="007F614F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 odpowiednio</w:t>
      </w:r>
      <w:r w:rsidRPr="00FF630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: </w:t>
      </w:r>
    </w:p>
    <w:p w14:paraId="49E03557" w14:textId="1F304BB1" w:rsidR="004F0F85" w:rsidRDefault="004F0F85" w:rsidP="008331B3">
      <w:pPr>
        <w:pStyle w:val="Akapitzlist"/>
        <w:numPr>
          <w:ilvl w:val="0"/>
          <w:numId w:val="95"/>
        </w:numPr>
        <w:spacing w:after="0" w:line="276" w:lineRule="auto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Eliza Pater- Zastępca Naczelnika Wydziału Inwestycji Miejskich</w:t>
      </w:r>
    </w:p>
    <w:p w14:paraId="1AD48C1C" w14:textId="01F6E774" w:rsidR="00FF630C" w:rsidRDefault="00FF630C" w:rsidP="00FF630C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(od poniedziałku do piątku, w godz. od 8.00 do 15.00)</w:t>
      </w:r>
    </w:p>
    <w:p w14:paraId="0BB7B730" w14:textId="77777777" w:rsidR="008331B3" w:rsidRPr="00182054" w:rsidRDefault="008331B3" w:rsidP="008331B3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proofErr w:type="spellStart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nr</w:t>
      </w:r>
      <w:proofErr w:type="spellEnd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tel</w:t>
      </w:r>
      <w:proofErr w:type="spellEnd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: (91) 327 86 09</w:t>
      </w:r>
    </w:p>
    <w:p w14:paraId="781A1046" w14:textId="21FB58B9" w:rsidR="008331B3" w:rsidRPr="00182054" w:rsidRDefault="008331B3" w:rsidP="008331B3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e-mail: epater@um.swinoujscie.pl</w:t>
      </w:r>
    </w:p>
    <w:p w14:paraId="65704190" w14:textId="5A72EE5B" w:rsidR="008331B3" w:rsidRDefault="008331B3" w:rsidP="008331B3">
      <w:pPr>
        <w:pStyle w:val="Akapitzlist"/>
        <w:numPr>
          <w:ilvl w:val="0"/>
          <w:numId w:val="95"/>
        </w:numPr>
        <w:spacing w:after="0" w:line="276" w:lineRule="auto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Ewa Bimkiewicz – Kierownik Biura Zamówień Publicznych</w:t>
      </w:r>
    </w:p>
    <w:p w14:paraId="08B5EB90" w14:textId="77777777" w:rsidR="008331B3" w:rsidRPr="00182054" w:rsidRDefault="008331B3" w:rsidP="008331B3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proofErr w:type="spellStart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nr</w:t>
      </w:r>
      <w:proofErr w:type="spellEnd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tel</w:t>
      </w:r>
      <w:proofErr w:type="spellEnd"/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: (91) 321 24 25</w:t>
      </w:r>
    </w:p>
    <w:p w14:paraId="0ECAFFC6" w14:textId="457F012F" w:rsidR="00EE7823" w:rsidRDefault="008331B3" w:rsidP="00182054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e-mail: </w:t>
      </w:r>
      <w:r w:rsidR="00182054"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ebimkiewicz@um.swinoujscie.pl</w:t>
      </w:r>
    </w:p>
    <w:p w14:paraId="3E7E10B5" w14:textId="77777777" w:rsidR="00182054" w:rsidRPr="00182054" w:rsidRDefault="00182054" w:rsidP="00182054">
      <w:pPr>
        <w:pStyle w:val="Akapitzlist"/>
        <w:spacing w:after="0" w:line="276" w:lineRule="auto"/>
        <w:ind w:left="2148"/>
        <w:rPr>
          <w:rFonts w:ascii="Times New Roman" w:hAnsi="Times New Roman"/>
          <w:sz w:val="24"/>
          <w:szCs w:val="24"/>
          <w:lang w:val="en-US"/>
        </w:rPr>
      </w:pPr>
    </w:p>
    <w:p w14:paraId="1557266E" w14:textId="65D96AE9" w:rsidR="0024382A" w:rsidRPr="00D70178" w:rsidRDefault="0024382A" w:rsidP="00F660B5">
      <w:pPr>
        <w:pStyle w:val="Default"/>
        <w:numPr>
          <w:ilvl w:val="1"/>
          <w:numId w:val="50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F660B5">
      <w:pPr>
        <w:pStyle w:val="Default"/>
        <w:numPr>
          <w:ilvl w:val="1"/>
          <w:numId w:val="50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F660B5">
      <w:pPr>
        <w:pStyle w:val="Default"/>
        <w:numPr>
          <w:ilvl w:val="1"/>
          <w:numId w:val="50"/>
        </w:numPr>
        <w:spacing w:after="120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F660B5">
      <w:pPr>
        <w:pStyle w:val="Default"/>
        <w:numPr>
          <w:ilvl w:val="1"/>
          <w:numId w:val="50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D70178" w:rsidRDefault="0024382A" w:rsidP="00F660B5">
      <w:pPr>
        <w:pStyle w:val="Default"/>
        <w:numPr>
          <w:ilvl w:val="1"/>
          <w:numId w:val="50"/>
        </w:numPr>
        <w:spacing w:after="240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F660B5">
      <w:pPr>
        <w:pStyle w:val="Akapitzlist"/>
        <w:numPr>
          <w:ilvl w:val="0"/>
          <w:numId w:val="50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D70178" w:rsidRDefault="00D55EA4" w:rsidP="00F660B5">
      <w:pPr>
        <w:pStyle w:val="Akapitzlist"/>
        <w:numPr>
          <w:ilvl w:val="1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F660B5">
      <w:pPr>
        <w:pStyle w:val="Akapitzlist"/>
        <w:numPr>
          <w:ilvl w:val="1"/>
          <w:numId w:val="75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6B254C2C" w14:textId="163D61DF" w:rsidR="006424CB" w:rsidRPr="008331B3" w:rsidRDefault="005E2158" w:rsidP="008331B3">
      <w:pPr>
        <w:pStyle w:val="Akapitzlist"/>
        <w:numPr>
          <w:ilvl w:val="0"/>
          <w:numId w:val="75"/>
        </w:numPr>
        <w:spacing w:after="1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7335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Minimalne wymagania techniczne umo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ce korzystanie z Platformy to przegl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darka internetowa Internet Explorer, Chrome i FireFox w najnowszej dost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28" w:history="1">
        <w:r w:rsidRPr="0087335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87335C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824AD8B" w14:textId="2FED976C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7B6D73C9" w:rsidR="006B29BE" w:rsidRPr="000F2A08" w:rsidRDefault="006B29BE" w:rsidP="00F660B5">
      <w:pPr>
        <w:pStyle w:val="Akapitzlist"/>
        <w:numPr>
          <w:ilvl w:val="0"/>
          <w:numId w:val="5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0F2A08">
        <w:rPr>
          <w:rFonts w:ascii="Times New Roman" w:hAnsi="Times New Roman"/>
          <w:sz w:val="24"/>
          <w:szCs w:val="24"/>
        </w:rPr>
        <w:t>30</w:t>
      </w:r>
      <w:r w:rsidRPr="000F2A08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342699">
        <w:rPr>
          <w:rFonts w:ascii="Times New Roman" w:hAnsi="Times New Roman"/>
          <w:sz w:val="24"/>
          <w:szCs w:val="24"/>
        </w:rPr>
        <w:t xml:space="preserve"> i kończy się w dniu 2.11.2021r.</w:t>
      </w:r>
      <w:bookmarkStart w:id="24" w:name="_GoBack"/>
      <w:bookmarkEnd w:id="24"/>
    </w:p>
    <w:p w14:paraId="3D350973" w14:textId="11C129D2" w:rsidR="007C55A8" w:rsidRPr="000F2A08" w:rsidRDefault="007C55A8" w:rsidP="00F660B5">
      <w:pPr>
        <w:numPr>
          <w:ilvl w:val="0"/>
          <w:numId w:val="51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0F2A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5" w:name="_Toc262112642"/>
      <w:bookmarkStart w:id="26" w:name="_Toc264373040"/>
      <w:bookmarkStart w:id="27" w:name="_Toc440969215"/>
      <w:r w:rsidRPr="00F94503">
        <w:rPr>
          <w:rFonts w:ascii="Times New Roman" w:hAnsi="Times New Roman"/>
          <w:sz w:val="24"/>
          <w:szCs w:val="24"/>
        </w:rPr>
        <w:t>X</w:t>
      </w:r>
      <w:r w:rsidR="00D56A8B" w:rsidRPr="00F94503">
        <w:rPr>
          <w:rFonts w:ascii="Times New Roman" w:hAnsi="Times New Roman"/>
          <w:sz w:val="24"/>
          <w:szCs w:val="24"/>
        </w:rPr>
        <w:t>I</w:t>
      </w:r>
      <w:r w:rsidRPr="00F94503">
        <w:rPr>
          <w:rFonts w:ascii="Times New Roman" w:hAnsi="Times New Roman"/>
          <w:sz w:val="24"/>
          <w:szCs w:val="24"/>
        </w:rPr>
        <w:t xml:space="preserve">I. </w:t>
      </w:r>
      <w:r w:rsidRPr="00F94503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5"/>
      <w:bookmarkEnd w:id="26"/>
      <w:bookmarkEnd w:id="27"/>
    </w:p>
    <w:p w14:paraId="503AD428" w14:textId="77777777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8" w:name="_Toc504465391"/>
      <w:bookmarkStart w:id="29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8"/>
      <w:bookmarkEnd w:id="29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1C4E0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1C4E09" w:rsidRDefault="004145ED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1C4E0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1C4E0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1C4E0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1C4E09" w:rsidRDefault="006B29BE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 w:rsidRPr="001C4E09">
        <w:rPr>
          <w:rFonts w:ascii="Times New Roman" w:hAnsi="Times New Roman"/>
          <w:sz w:val="24"/>
          <w:szCs w:val="24"/>
        </w:rPr>
        <w:t>-</w:t>
      </w:r>
      <w:r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1C4E09">
        <w:rPr>
          <w:rFonts w:ascii="Times New Roman" w:hAnsi="Times New Roman"/>
          <w:b/>
          <w:bCs/>
          <w:sz w:val="24"/>
          <w:szCs w:val="24"/>
        </w:rPr>
        <w:t>2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1C4E0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79D4623E" w:rsidR="006B29BE" w:rsidRPr="001C4E09" w:rsidRDefault="006B29BE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1C4E09">
        <w:rPr>
          <w:rFonts w:ascii="Times New Roman" w:hAnsi="Times New Roman"/>
          <w:sz w:val="24"/>
          <w:szCs w:val="24"/>
        </w:rPr>
        <w:t>,</w:t>
      </w:r>
      <w:r w:rsidRPr="001C4E0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1C4E09">
        <w:rPr>
          <w:rFonts w:ascii="Times New Roman" w:hAnsi="Times New Roman"/>
          <w:sz w:val="24"/>
          <w:szCs w:val="24"/>
        </w:rPr>
        <w:t xml:space="preserve"> (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1C4E0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>w postępowaniu (</w:t>
      </w:r>
      <w:r w:rsidR="00B06F0E" w:rsidRPr="001C4E09">
        <w:rPr>
          <w:rFonts w:ascii="Times New Roman" w:hAnsi="Times New Roman"/>
          <w:b/>
          <w:bCs/>
          <w:sz w:val="24"/>
          <w:szCs w:val="24"/>
        </w:rPr>
        <w:t>załącznik nr 2 do SWZ</w:t>
      </w:r>
      <w:r w:rsidR="00CA3156" w:rsidRPr="001C4E0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1C4E09">
        <w:rPr>
          <w:rFonts w:ascii="Times New Roman" w:hAnsi="Times New Roman"/>
          <w:sz w:val="24"/>
          <w:szCs w:val="24"/>
        </w:rPr>
        <w:t>;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3B7C5489" w:rsidR="006B29BE" w:rsidRPr="001C4E09" w:rsidRDefault="00B92B37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1C4E09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1C4E09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60763FE" w14:textId="0077F2D1" w:rsidR="006B2ED9" w:rsidRPr="001C4E09" w:rsidRDefault="006B2ED9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wypełniony </w:t>
      </w:r>
      <w:r w:rsidR="00B72B93">
        <w:rPr>
          <w:rFonts w:ascii="Times New Roman" w:hAnsi="Times New Roman"/>
          <w:sz w:val="24"/>
          <w:szCs w:val="24"/>
        </w:rPr>
        <w:t xml:space="preserve">wykaz </w:t>
      </w:r>
      <w:r w:rsidR="000F2A08">
        <w:rPr>
          <w:rFonts w:ascii="Times New Roman" w:hAnsi="Times New Roman"/>
          <w:sz w:val="24"/>
          <w:szCs w:val="24"/>
        </w:rPr>
        <w:t xml:space="preserve">wycenionych elementów </w:t>
      </w:r>
      <w:r w:rsidRPr="001C4E09">
        <w:rPr>
          <w:rFonts w:ascii="Times New Roman" w:hAnsi="Times New Roman"/>
          <w:sz w:val="24"/>
          <w:szCs w:val="24"/>
        </w:rPr>
        <w:t>(</w:t>
      </w:r>
      <w:r w:rsidR="000F2A08">
        <w:rPr>
          <w:rFonts w:ascii="Times New Roman" w:hAnsi="Times New Roman"/>
          <w:b/>
          <w:bCs/>
          <w:sz w:val="24"/>
          <w:szCs w:val="24"/>
        </w:rPr>
        <w:t>załącznik nr 6.3</w:t>
      </w:r>
      <w:r w:rsidRPr="001C4E09">
        <w:rPr>
          <w:rFonts w:ascii="Times New Roman" w:hAnsi="Times New Roman"/>
          <w:b/>
          <w:bCs/>
          <w:sz w:val="24"/>
          <w:szCs w:val="24"/>
        </w:rPr>
        <w:t>. do SWZ</w:t>
      </w:r>
      <w:r w:rsidRPr="001C4E09"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Pr="001C4E09" w:rsidRDefault="006B29BE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1C4E0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Default="00552FCC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5E2158">
        <w:rPr>
          <w:rFonts w:ascii="Times New Roman" w:hAnsi="Times New Roman"/>
          <w:sz w:val="24"/>
          <w:szCs w:val="24"/>
        </w:rPr>
        <w:t>robót</w:t>
      </w:r>
      <w:r w:rsidR="005E2158" w:rsidRPr="004C3D48">
        <w:rPr>
          <w:rFonts w:ascii="Times New Roman" w:hAnsi="Times New Roman"/>
          <w:sz w:val="24"/>
          <w:szCs w:val="24"/>
        </w:rPr>
        <w:t xml:space="preserve"> </w:t>
      </w:r>
      <w:r w:rsidR="004C3D48" w:rsidRPr="004C3D48">
        <w:rPr>
          <w:rFonts w:ascii="Times New Roman" w:hAnsi="Times New Roman"/>
          <w:sz w:val="24"/>
          <w:szCs w:val="24"/>
        </w:rPr>
        <w:t>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1D2BBD">
        <w:rPr>
          <w:rFonts w:ascii="Times New Roman" w:hAnsi="Times New Roman"/>
          <w:sz w:val="24"/>
          <w:szCs w:val="24"/>
        </w:rPr>
        <w:t>poszczególn</w:t>
      </w:r>
      <w:r w:rsidR="005665C8" w:rsidRPr="001D2BBD">
        <w:rPr>
          <w:rFonts w:ascii="Times New Roman" w:hAnsi="Times New Roman"/>
          <w:sz w:val="24"/>
          <w:szCs w:val="24"/>
        </w:rPr>
        <w:t>ych</w:t>
      </w:r>
      <w:r w:rsidR="004C3D48" w:rsidRPr="001D2BBD">
        <w:rPr>
          <w:rFonts w:ascii="Times New Roman" w:hAnsi="Times New Roman"/>
          <w:sz w:val="24"/>
          <w:szCs w:val="24"/>
        </w:rPr>
        <w:t xml:space="preserve"> wykonawc</w:t>
      </w:r>
      <w:r w:rsidR="005665C8" w:rsidRPr="001D2BBD">
        <w:rPr>
          <w:rFonts w:ascii="Times New Roman" w:hAnsi="Times New Roman"/>
          <w:sz w:val="24"/>
          <w:szCs w:val="24"/>
        </w:rPr>
        <w:t>ów</w:t>
      </w:r>
      <w:r w:rsidR="00272AF3" w:rsidRPr="001D2BBD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>(</w:t>
      </w:r>
      <w:r w:rsidRPr="001D2BBD">
        <w:rPr>
          <w:rFonts w:ascii="Times New Roman" w:hAnsi="Times New Roman"/>
          <w:b/>
          <w:bCs/>
          <w:sz w:val="24"/>
          <w:szCs w:val="24"/>
        </w:rPr>
        <w:t>załącznik nr 7 do SWZ</w:t>
      </w:r>
      <w:r w:rsidRPr="001D2BBD">
        <w:rPr>
          <w:rFonts w:ascii="Times New Roman" w:hAnsi="Times New Roman"/>
          <w:sz w:val="24"/>
          <w:szCs w:val="24"/>
        </w:rPr>
        <w:t xml:space="preserve">). </w:t>
      </w:r>
    </w:p>
    <w:p w14:paraId="510B3CD4" w14:textId="308414C2" w:rsidR="000352A6" w:rsidRPr="001D2BBD" w:rsidRDefault="00F94503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dokumenty, o których mowa w rozdz. IX SWZ (jeżeli dotyczy).  </w:t>
      </w:r>
    </w:p>
    <w:p w14:paraId="380960FE" w14:textId="6A2C5FEE" w:rsidR="006B29BE" w:rsidRPr="001D2BBD" w:rsidRDefault="006B29BE" w:rsidP="00F660B5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1D2BBD">
        <w:rPr>
          <w:rFonts w:ascii="Times New Roman" w:hAnsi="Times New Roman"/>
          <w:sz w:val="24"/>
          <w:szCs w:val="24"/>
        </w:rPr>
        <w:t>ją</w:t>
      </w:r>
      <w:r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0" w:name="_Toc264373041"/>
      <w:bookmarkStart w:id="31" w:name="_Toc440969216"/>
      <w:bookmarkStart w:id="32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0"/>
      <w:bookmarkEnd w:id="31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782E163C" w:rsidR="0015246B" w:rsidRPr="001D2BBD" w:rsidRDefault="0015246B" w:rsidP="00F660B5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3" w:name="_Toc264373042"/>
      <w:bookmarkStart w:id="34" w:name="_Toc440969217"/>
      <w:r w:rsidRPr="001D2BBD">
        <w:rPr>
          <w:rFonts w:ascii="Times New Roman" w:hAnsi="Times New Roman"/>
          <w:sz w:val="24"/>
          <w:szCs w:val="24"/>
        </w:rPr>
        <w:t xml:space="preserve">Ofertę należy złożyć do </w:t>
      </w:r>
      <w:r w:rsidRPr="001D2BBD">
        <w:rPr>
          <w:rFonts w:ascii="Times New Roman" w:hAnsi="Times New Roman"/>
          <w:b/>
          <w:sz w:val="24"/>
          <w:szCs w:val="24"/>
        </w:rPr>
        <w:t xml:space="preserve">dnia </w:t>
      </w:r>
      <w:r w:rsidR="00342699">
        <w:rPr>
          <w:rFonts w:ascii="Times New Roman" w:hAnsi="Times New Roman"/>
          <w:b/>
          <w:sz w:val="24"/>
          <w:szCs w:val="24"/>
        </w:rPr>
        <w:t>4</w:t>
      </w:r>
      <w:r w:rsidR="008331B3">
        <w:rPr>
          <w:rFonts w:ascii="Times New Roman" w:hAnsi="Times New Roman"/>
          <w:b/>
          <w:sz w:val="24"/>
          <w:szCs w:val="24"/>
        </w:rPr>
        <w:t xml:space="preserve"> października</w:t>
      </w:r>
      <w:r w:rsidR="0022145E">
        <w:rPr>
          <w:rFonts w:ascii="Times New Roman" w:hAnsi="Times New Roman"/>
          <w:b/>
          <w:sz w:val="24"/>
          <w:szCs w:val="24"/>
        </w:rPr>
        <w:t xml:space="preserve"> 2021</w:t>
      </w:r>
      <w:r w:rsidRPr="001D2BBD">
        <w:rPr>
          <w:rFonts w:ascii="Times New Roman" w:hAnsi="Times New Roman"/>
          <w:b/>
          <w:sz w:val="24"/>
          <w:szCs w:val="24"/>
        </w:rPr>
        <w:t xml:space="preserve"> roku</w:t>
      </w:r>
      <w:r w:rsidR="001D2BBD" w:rsidRPr="001D2BBD">
        <w:rPr>
          <w:rFonts w:ascii="Times New Roman" w:hAnsi="Times New Roman"/>
          <w:b/>
          <w:sz w:val="24"/>
          <w:szCs w:val="24"/>
        </w:rPr>
        <w:t xml:space="preserve"> do godziny 12:00 </w:t>
      </w:r>
      <w:r w:rsidRPr="001D2BBD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281EF87E" w:rsidR="0015246B" w:rsidRPr="001D2BBD" w:rsidRDefault="0015246B" w:rsidP="008331B3">
      <w:pPr>
        <w:numPr>
          <w:ilvl w:val="0"/>
          <w:numId w:val="5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Publiczne otwarcie ofert nastąpi w</w:t>
      </w:r>
      <w:r w:rsidRPr="001D2B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2699">
        <w:rPr>
          <w:rFonts w:ascii="Times New Roman" w:hAnsi="Times New Roman"/>
          <w:b/>
          <w:bCs/>
          <w:sz w:val="24"/>
          <w:szCs w:val="24"/>
        </w:rPr>
        <w:t xml:space="preserve">dnia 4 </w:t>
      </w:r>
      <w:r w:rsidR="008331B3" w:rsidRPr="008331B3">
        <w:rPr>
          <w:rFonts w:ascii="Times New Roman" w:hAnsi="Times New Roman"/>
          <w:b/>
          <w:bCs/>
          <w:sz w:val="24"/>
          <w:szCs w:val="24"/>
        </w:rPr>
        <w:t xml:space="preserve">października 2021 </w:t>
      </w:r>
      <w:r w:rsidR="001D2BBD" w:rsidRPr="001D2BBD">
        <w:rPr>
          <w:rFonts w:ascii="Times New Roman" w:hAnsi="Times New Roman"/>
          <w:b/>
          <w:bCs/>
          <w:sz w:val="24"/>
          <w:szCs w:val="24"/>
        </w:rPr>
        <w:t xml:space="preserve"> roku o godzinie 12:30</w:t>
      </w:r>
      <w:r w:rsidRPr="001D2BBD">
        <w:rPr>
          <w:rFonts w:ascii="Times New Roman" w:hAnsi="Times New Roman"/>
          <w:b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>w</w:t>
      </w:r>
      <w:r w:rsidR="008331B3">
        <w:rPr>
          <w:rFonts w:ascii="Times New Roman" w:hAnsi="Times New Roman"/>
          <w:sz w:val="24"/>
          <w:szCs w:val="24"/>
        </w:rPr>
        <w:t> </w:t>
      </w:r>
      <w:r w:rsidRPr="001D2BBD">
        <w:rPr>
          <w:rFonts w:ascii="Times New Roman" w:hAnsi="Times New Roman"/>
          <w:sz w:val="24"/>
          <w:szCs w:val="24"/>
        </w:rPr>
        <w:t xml:space="preserve">Urzędzie Miasta Świnoujście, pok. nr </w:t>
      </w:r>
      <w:r w:rsidRPr="00F9302D">
        <w:rPr>
          <w:rFonts w:ascii="Times New Roman" w:hAnsi="Times New Roman"/>
          <w:sz w:val="24"/>
          <w:szCs w:val="24"/>
        </w:rPr>
        <w:t>111</w:t>
      </w:r>
      <w:r w:rsidRPr="001D2BBD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1D2BBD" w:rsidRDefault="0015246B" w:rsidP="00F660B5">
      <w:pPr>
        <w:pStyle w:val="Lista"/>
        <w:numPr>
          <w:ilvl w:val="0"/>
          <w:numId w:val="53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1D2BB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06A14F10" w:rsidR="0015246B" w:rsidRPr="001D2BBD" w:rsidRDefault="0015246B" w:rsidP="00F660B5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>Niezwłocznie po otwarciu ofert Zamawiający zamieści na stronie internetowej informację z</w:t>
      </w:r>
      <w:r w:rsidR="008331B3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 xml:space="preserve">otwarcia ofert, o której mowa w art. 222 ust. 5 ustawy Pzp.  </w:t>
      </w:r>
    </w:p>
    <w:p w14:paraId="44CB1C9B" w14:textId="13448749" w:rsidR="004C5C88" w:rsidRPr="004C5C88" w:rsidRDefault="006B29BE" w:rsidP="004C5C88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Start w:id="35" w:name="_Hlk61864067"/>
      <w:bookmarkStart w:id="36" w:name="_Toc264373043"/>
      <w:bookmarkStart w:id="37" w:name="_Toc440969218"/>
      <w:bookmarkEnd w:id="32"/>
      <w:bookmarkEnd w:id="33"/>
      <w:bookmarkEnd w:id="34"/>
    </w:p>
    <w:p w14:paraId="24D25DCD" w14:textId="77777777" w:rsidR="004C5C88" w:rsidRPr="001E147E" w:rsidRDefault="004C5C88" w:rsidP="004C5C88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Cenę oferty należy podać jako cenę ryczałtową brutto, tj. z uwzględnieniem podatku VAT.</w:t>
      </w:r>
    </w:p>
    <w:p w14:paraId="35655851" w14:textId="77777777" w:rsidR="004C5C88" w:rsidRPr="001E147E" w:rsidRDefault="004C5C88" w:rsidP="004C5C88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Wynagrodzenie ryczałtowe będzie niezmienne przez cały czas realizacji przedmiotu zamówienia i wykonawca nie może żądać podwyższenia wynagrodzenia, chociażby w czasie zawarcia umowy nie można było przewidzieć rozmiaru lub kosztów prac.</w:t>
      </w:r>
    </w:p>
    <w:p w14:paraId="0BF9E2E9" w14:textId="77777777" w:rsidR="004C5C88" w:rsidRPr="001E147E" w:rsidRDefault="004C5C88" w:rsidP="004C5C88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Cenę oferty należy podać w złotych polskich z dokładnością do 2 miejsc po przecinku.</w:t>
      </w:r>
    </w:p>
    <w:p w14:paraId="0C82C310" w14:textId="77777777" w:rsidR="004C5C88" w:rsidRPr="001E147E" w:rsidRDefault="004C5C88" w:rsidP="004C5C88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W przypadku pominięcia przez Wykonawcę przy wycenie jakiejkolwiek części zamówienia i jej nie ujęcia w wynagrodzeniu ryczałtowym, Wykonawcy nie przysługują względem Zamawiającego żadne roszczenia z powyższego tytułu, a w szczególności roszczenie o dodatkowe wynagrodzenie.</w:t>
      </w:r>
    </w:p>
    <w:p w14:paraId="0F81FC0E" w14:textId="77777777" w:rsidR="004C5C88" w:rsidRPr="001E147E" w:rsidRDefault="004C5C88" w:rsidP="004C5C88">
      <w:pPr>
        <w:numPr>
          <w:ilvl w:val="0"/>
          <w:numId w:val="84"/>
        </w:numPr>
        <w:autoSpaceDE w:val="0"/>
        <w:autoSpaceDN w:val="0"/>
        <w:adjustRightInd w:val="0"/>
        <w:spacing w:line="259" w:lineRule="auto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 xml:space="preserve">Cenę ryczałtową należy określić przy zachowaniu następujących założeń: </w:t>
      </w:r>
    </w:p>
    <w:p w14:paraId="08AF6441" w14:textId="77777777" w:rsidR="004C5C88" w:rsidRPr="001E147E" w:rsidRDefault="004C5C88" w:rsidP="004C5C88">
      <w:pPr>
        <w:numPr>
          <w:ilvl w:val="0"/>
          <w:numId w:val="81"/>
        </w:numPr>
        <w:spacing w:line="259" w:lineRule="auto"/>
        <w:ind w:left="709" w:firstLine="0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zakres robót, który jest podstawą do określenia tej ceny musi być zgodny z:</w:t>
      </w:r>
    </w:p>
    <w:p w14:paraId="4BA5C9CF" w14:textId="345D443D" w:rsidR="004C5C88" w:rsidRPr="001E147E" w:rsidRDefault="004C5C88" w:rsidP="004C5C88">
      <w:pPr>
        <w:ind w:left="1276" w:hanging="567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-</w:t>
      </w:r>
      <w:r w:rsidRPr="001E147E">
        <w:rPr>
          <w:rFonts w:ascii="Times New Roman" w:hAnsi="Times New Roman"/>
          <w:sz w:val="24"/>
          <w:szCs w:val="24"/>
        </w:rPr>
        <w:tab/>
      </w:r>
      <w:r w:rsidR="00B72B93">
        <w:rPr>
          <w:rFonts w:ascii="Times New Roman" w:hAnsi="Times New Roman"/>
          <w:sz w:val="24"/>
          <w:szCs w:val="24"/>
        </w:rPr>
        <w:t>O</w:t>
      </w:r>
      <w:r w:rsidRPr="001E147E">
        <w:rPr>
          <w:rFonts w:ascii="Times New Roman" w:hAnsi="Times New Roman"/>
          <w:sz w:val="24"/>
          <w:szCs w:val="24"/>
        </w:rPr>
        <w:t>pisem przedmiotu zamów</w:t>
      </w:r>
      <w:r w:rsidR="00A70C1E">
        <w:rPr>
          <w:rFonts w:ascii="Times New Roman" w:hAnsi="Times New Roman"/>
          <w:sz w:val="24"/>
          <w:szCs w:val="24"/>
        </w:rPr>
        <w:t>ienia stanowiącym załącznik nr 6</w:t>
      </w:r>
      <w:r w:rsidR="00B72B93">
        <w:rPr>
          <w:rFonts w:ascii="Times New Roman" w:hAnsi="Times New Roman"/>
          <w:sz w:val="24"/>
          <w:szCs w:val="24"/>
        </w:rPr>
        <w:t>.</w:t>
      </w:r>
      <w:r w:rsidRPr="001E147E">
        <w:rPr>
          <w:rFonts w:ascii="Times New Roman" w:hAnsi="Times New Roman"/>
          <w:sz w:val="24"/>
          <w:szCs w:val="24"/>
        </w:rPr>
        <w:t>1 do SWZ,</w:t>
      </w:r>
    </w:p>
    <w:p w14:paraId="323BECE2" w14:textId="30B09CE9" w:rsidR="004C5C88" w:rsidRPr="001E147E" w:rsidRDefault="004C5C88" w:rsidP="004C5C88">
      <w:pPr>
        <w:ind w:left="1276" w:hanging="567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-</w:t>
      </w:r>
      <w:r w:rsidRPr="001E147E">
        <w:rPr>
          <w:rFonts w:ascii="Times New Roman" w:hAnsi="Times New Roman"/>
          <w:sz w:val="24"/>
          <w:szCs w:val="24"/>
        </w:rPr>
        <w:tab/>
        <w:t>Wykazem wycenionych elementów rozliczeniow</w:t>
      </w:r>
      <w:r w:rsidR="00A70C1E">
        <w:rPr>
          <w:rFonts w:ascii="Times New Roman" w:hAnsi="Times New Roman"/>
          <w:sz w:val="24"/>
          <w:szCs w:val="24"/>
        </w:rPr>
        <w:t>ych stanowiącym załącznik nr 6</w:t>
      </w:r>
      <w:r w:rsidR="00B72B93">
        <w:rPr>
          <w:rFonts w:ascii="Times New Roman" w:hAnsi="Times New Roman"/>
          <w:sz w:val="24"/>
          <w:szCs w:val="24"/>
        </w:rPr>
        <w:t>.3</w:t>
      </w:r>
      <w:r w:rsidRPr="001E147E">
        <w:rPr>
          <w:rFonts w:ascii="Times New Roman" w:hAnsi="Times New Roman"/>
          <w:sz w:val="24"/>
          <w:szCs w:val="24"/>
        </w:rPr>
        <w:t xml:space="preserve"> do SWZ,</w:t>
      </w:r>
    </w:p>
    <w:p w14:paraId="3FFB560B" w14:textId="0280695F" w:rsidR="004C5C88" w:rsidRPr="001E147E" w:rsidRDefault="004C5C88" w:rsidP="004C5C88">
      <w:pPr>
        <w:spacing w:after="120"/>
        <w:ind w:left="1276" w:hanging="567"/>
        <w:rPr>
          <w:rFonts w:ascii="Times New Roman" w:hAnsi="Times New Roman"/>
          <w:sz w:val="20"/>
          <w:szCs w:val="20"/>
        </w:rPr>
      </w:pPr>
      <w:r w:rsidRPr="001E147E">
        <w:rPr>
          <w:rFonts w:ascii="Times New Roman" w:hAnsi="Times New Roman"/>
          <w:sz w:val="24"/>
          <w:szCs w:val="24"/>
        </w:rPr>
        <w:t>-</w:t>
      </w:r>
      <w:r w:rsidRPr="001E147E">
        <w:rPr>
          <w:rFonts w:ascii="Times New Roman" w:hAnsi="Times New Roman"/>
          <w:sz w:val="24"/>
          <w:szCs w:val="24"/>
        </w:rPr>
        <w:tab/>
        <w:t>dokumentacją projektową</w:t>
      </w:r>
      <w:r w:rsidR="00B72B93">
        <w:rPr>
          <w:rFonts w:ascii="Times New Roman" w:hAnsi="Times New Roman"/>
          <w:sz w:val="24"/>
          <w:szCs w:val="24"/>
        </w:rPr>
        <w:t>, załącznik nr 6.4</w:t>
      </w:r>
    </w:p>
    <w:p w14:paraId="2820C9D3" w14:textId="77777777" w:rsidR="004C5C88" w:rsidRPr="001E147E" w:rsidRDefault="004C5C88" w:rsidP="004C5C88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 xml:space="preserve">b) cena ta musi zawierać wszystkie koszty związane z realizacją zadania wynikające wprost z w/w zakresu, jak również: </w:t>
      </w:r>
    </w:p>
    <w:p w14:paraId="0CEB77BA" w14:textId="77777777" w:rsidR="004C5C88" w:rsidRPr="001E147E" w:rsidRDefault="004C5C88" w:rsidP="004C5C88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 xml:space="preserve">- wszelkie prace przygotowawcze, </w:t>
      </w:r>
    </w:p>
    <w:p w14:paraId="405CC667" w14:textId="77777777" w:rsidR="004C5C88" w:rsidRPr="001E147E" w:rsidRDefault="004C5C88" w:rsidP="004C5C88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 xml:space="preserve">- koszty uzgodnień dokumentacji, </w:t>
      </w:r>
    </w:p>
    <w:p w14:paraId="69B6FF72" w14:textId="06467104" w:rsidR="004C5C88" w:rsidRPr="001E147E" w:rsidRDefault="004C5C88" w:rsidP="005E2158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>- inne wyżej nie wymienione koszty, jeżeli dobra praktyk</w:t>
      </w:r>
      <w:r w:rsidR="008331B3">
        <w:rPr>
          <w:rFonts w:ascii="Times New Roman" w:hAnsi="Times New Roman"/>
          <w:color w:val="000000"/>
          <w:sz w:val="24"/>
          <w:szCs w:val="24"/>
        </w:rPr>
        <w:t>ą</w:t>
      </w:r>
      <w:r w:rsidRPr="001E1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339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8331B3">
        <w:rPr>
          <w:rFonts w:ascii="Times New Roman" w:hAnsi="Times New Roman"/>
          <w:color w:val="000000"/>
          <w:sz w:val="24"/>
          <w:szCs w:val="24"/>
        </w:rPr>
        <w:t>należytą</w:t>
      </w:r>
      <w:r w:rsidR="008331B3" w:rsidRPr="001E1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147E">
        <w:rPr>
          <w:rFonts w:ascii="Times New Roman" w:hAnsi="Times New Roman"/>
          <w:color w:val="000000"/>
          <w:sz w:val="24"/>
          <w:szCs w:val="24"/>
        </w:rPr>
        <w:t xml:space="preserve">staranność pozwalają je przewidzieć, a są one niezbędne do wykonania i oddania przedmiotu zamówienia zgodnie z warunkami umowy, obowiązującymi przepisami i sztuką budowlaną; </w:t>
      </w:r>
    </w:p>
    <w:p w14:paraId="2C72AD27" w14:textId="13570302" w:rsidR="004C5C88" w:rsidRPr="001E147E" w:rsidRDefault="004C5C88" w:rsidP="004C5C88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lastRenderedPageBreak/>
        <w:t xml:space="preserve">W związku z powyższym cena oferty musi zawierać wszelkie koszty niezbędne do zrealizowania zamówienia wynikające wprost z </w:t>
      </w:r>
      <w:r w:rsidR="005E2158">
        <w:rPr>
          <w:rFonts w:ascii="Times New Roman" w:hAnsi="Times New Roman"/>
          <w:sz w:val="24"/>
          <w:szCs w:val="24"/>
        </w:rPr>
        <w:t>SWZ</w:t>
      </w:r>
      <w:r w:rsidRPr="001E147E">
        <w:rPr>
          <w:rFonts w:ascii="Times New Roman" w:hAnsi="Times New Roman"/>
          <w:sz w:val="24"/>
          <w:szCs w:val="24"/>
        </w:rPr>
        <w:t>, jak również koszty w niej nieujęte, a bez których nie można wykonać zamówienia, to jest na przykład: koszty organizacji i zagospodarowania placu budowy wraz z zapleczem budowy, koszty zużycia wody, zrzutu ścieków, koszty energii i ogrzewania dla potrzeb budowy, koszty odwodnienia wykopów, pompowania i zrzutu wody do kanalizacji ogólnospławnej, koszty składowania, wywozu i utylizacji odpadów, za zajęcie pasa drogowego, itp.</w:t>
      </w:r>
    </w:p>
    <w:p w14:paraId="2E11B6AF" w14:textId="77777777" w:rsidR="00CF7A5C" w:rsidRDefault="004C5C88" w:rsidP="00076099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076099">
        <w:rPr>
          <w:rFonts w:ascii="Times New Roman" w:hAnsi="Times New Roman"/>
          <w:sz w:val="24"/>
          <w:szCs w:val="24"/>
        </w:rPr>
        <w:t>Wykonawca musi przewidzieć wszystkie okoliczności, które mogą wpłynąć na cenę zamówienia.</w:t>
      </w:r>
      <w:r w:rsidR="00CF7A5C">
        <w:rPr>
          <w:rFonts w:ascii="Times New Roman" w:hAnsi="Times New Roman"/>
          <w:sz w:val="24"/>
          <w:szCs w:val="24"/>
        </w:rPr>
        <w:t xml:space="preserve"> </w:t>
      </w:r>
    </w:p>
    <w:p w14:paraId="5A00DDA8" w14:textId="366DD1AD" w:rsidR="004C5C88" w:rsidRPr="00076099" w:rsidRDefault="004C5C88" w:rsidP="00076099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076099">
        <w:rPr>
          <w:rFonts w:ascii="Times New Roman" w:hAnsi="Times New Roman"/>
          <w:sz w:val="24"/>
          <w:szCs w:val="24"/>
        </w:rPr>
        <w:t>Prawidłowe ustalenie stawki podatku VAT leży po stronie Wykonawcy. Należy przyjąć obowiązującą stawkę podatku VAT zgodnie z ustawą z dnia 11 marca 2004 r. o podatku od towarów i usług (t.j. Dz. U. z 2017 poz. 1221 ze zm.).</w:t>
      </w:r>
    </w:p>
    <w:p w14:paraId="6E4457A9" w14:textId="77777777" w:rsidR="004C5C88" w:rsidRPr="001E147E" w:rsidRDefault="004C5C88" w:rsidP="004C5C88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Zamawiający nie dopuszcza przedstawiania ceny ryczałtowej w kilku wariantach, w zależności od zastosowanych rozwiązań. W przypadku przedstawiania ceny w taki sposób oferta zostanie odrzucona.</w:t>
      </w:r>
    </w:p>
    <w:p w14:paraId="4EE3E23C" w14:textId="77777777" w:rsidR="004C5C88" w:rsidRPr="001E147E" w:rsidRDefault="004C5C88" w:rsidP="004C5C88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Rozliczenia pomiędzy zamawiającym a wykonawcą będą prowadzone w walucie PLN</w:t>
      </w:r>
    </w:p>
    <w:p w14:paraId="3DAAD494" w14:textId="77821A22" w:rsidR="004C5C88" w:rsidRPr="004C5C88" w:rsidRDefault="004C5C88" w:rsidP="004C5C88">
      <w:pPr>
        <w:numPr>
          <w:ilvl w:val="0"/>
          <w:numId w:val="8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65E8DE63" w14:textId="3C55434F" w:rsidR="005B71AA" w:rsidRPr="0083214F" w:rsidRDefault="006B29BE" w:rsidP="00F660B5">
      <w:pPr>
        <w:pStyle w:val="Akapitzlist"/>
        <w:numPr>
          <w:ilvl w:val="0"/>
          <w:numId w:val="8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83214F">
        <w:rPr>
          <w:rFonts w:ascii="Times New Roman" w:hAnsi="Times New Roman"/>
          <w:sz w:val="24"/>
          <w:szCs w:val="24"/>
        </w:rPr>
        <w:t xml:space="preserve">Zgodnie z art. </w:t>
      </w:r>
      <w:r w:rsidR="005B71AA" w:rsidRPr="0083214F">
        <w:rPr>
          <w:rFonts w:ascii="Times New Roman" w:hAnsi="Times New Roman"/>
          <w:sz w:val="24"/>
          <w:szCs w:val="24"/>
        </w:rPr>
        <w:t>225</w:t>
      </w:r>
      <w:r w:rsidRPr="0083214F">
        <w:rPr>
          <w:rFonts w:ascii="Times New Roman" w:hAnsi="Times New Roman"/>
          <w:sz w:val="24"/>
          <w:szCs w:val="24"/>
        </w:rPr>
        <w:t xml:space="preserve"> ustawy Pzp, </w:t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="005B71AA" w:rsidRPr="0083214F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 z dnia </w:t>
      </w:r>
      <w:r w:rsidR="00FE0E84" w:rsidRPr="0083214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11.03.2004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  <w:r w:rsidR="00FE0E84" w:rsidRPr="0083214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W ofercie wykonawca ma obowiązek: </w:t>
      </w:r>
    </w:p>
    <w:p w14:paraId="0F629550" w14:textId="77777777" w:rsidR="00CC167B" w:rsidRDefault="005B71AA" w:rsidP="00F660B5">
      <w:pPr>
        <w:pStyle w:val="Akapitzlist"/>
        <w:numPr>
          <w:ilvl w:val="0"/>
          <w:numId w:val="71"/>
        </w:numPr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poinformowania Zamawiającego, że wybór jego oferty</w:t>
      </w:r>
      <w:r w:rsidR="00CC167B">
        <w:rPr>
          <w:rFonts w:ascii="Times New Roman" w:hAnsi="Times New Roman"/>
          <w:sz w:val="24"/>
          <w:szCs w:val="24"/>
        </w:rPr>
        <w:t xml:space="preserve"> będzie prowadził do powstania </w:t>
      </w:r>
    </w:p>
    <w:p w14:paraId="2F2DA381" w14:textId="175768F7" w:rsidR="005B71AA" w:rsidRPr="00F00549" w:rsidRDefault="005B71AA" w:rsidP="00CC167B">
      <w:pPr>
        <w:pStyle w:val="Akapitzlist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u Zamawiającego obowiązku podatkowego;</w:t>
      </w:r>
    </w:p>
    <w:p w14:paraId="04E64603" w14:textId="164CEE3C" w:rsidR="005B71AA" w:rsidRPr="00F00549" w:rsidRDefault="005B71AA" w:rsidP="00F660B5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111892C5" w14:textId="5698D04D" w:rsidR="005B71AA" w:rsidRPr="00F00549" w:rsidRDefault="005B71AA" w:rsidP="00F660B5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wartości towaru lub usługi objętego obowiązkiem podatkowym Zamawiającego, bez kwoty podatku;</w:t>
      </w:r>
    </w:p>
    <w:p w14:paraId="6FE52CB9" w14:textId="21470F3A" w:rsidR="005B71AA" w:rsidRPr="00F00549" w:rsidRDefault="005B71AA" w:rsidP="00F660B5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stawki podatku od towarów i usług, która zgodnie z wiedzą wykonawcy, będzie miała zastosowanie.</w:t>
      </w:r>
    </w:p>
    <w:bookmarkEnd w:id="35"/>
    <w:p w14:paraId="3246F404" w14:textId="4AADD2FC" w:rsidR="006D63C7" w:rsidRPr="00F9302D" w:rsidRDefault="006B29BE" w:rsidP="00670E31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9302D">
        <w:rPr>
          <w:rFonts w:ascii="Times New Roman" w:hAnsi="Times New Roman"/>
          <w:sz w:val="24"/>
          <w:szCs w:val="24"/>
        </w:rPr>
        <w:t xml:space="preserve">XV. </w:t>
      </w:r>
      <w:r w:rsidRPr="00F9302D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38" w:name="_Toc264373044"/>
      <w:bookmarkStart w:id="39" w:name="_Toc440969219"/>
      <w:bookmarkEnd w:id="36"/>
      <w:bookmarkEnd w:id="37"/>
    </w:p>
    <w:bookmarkEnd w:id="38"/>
    <w:bookmarkEnd w:id="39"/>
    <w:p w14:paraId="000150B9" w14:textId="0A000627" w:rsidR="00D20453" w:rsidRPr="00D20453" w:rsidRDefault="00AF2388" w:rsidP="00D20453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ind w:left="993" w:hanging="567"/>
        <w:jc w:val="left"/>
        <w:rPr>
          <w:rFonts w:ascii="Times New Roman" w:hAnsi="Times New Roman"/>
          <w:sz w:val="24"/>
          <w:szCs w:val="24"/>
        </w:rPr>
      </w:pPr>
      <w:r w:rsidRPr="00AF2388">
        <w:rPr>
          <w:rFonts w:ascii="Times New Roman" w:hAnsi="Times New Roman"/>
          <w:b/>
          <w:bCs/>
          <w:sz w:val="24"/>
          <w:szCs w:val="24"/>
        </w:rPr>
        <w:t xml:space="preserve">Za ofertę najkorzystniejszą zostanie uznana oferta zawierająca najkorzystniejszy </w:t>
      </w:r>
      <w:r w:rsidR="00B952E7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2316E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F2388">
        <w:rPr>
          <w:rFonts w:ascii="Times New Roman" w:hAnsi="Times New Roman"/>
          <w:b/>
          <w:bCs/>
          <w:sz w:val="24"/>
          <w:szCs w:val="24"/>
        </w:rPr>
        <w:t>bilans punktów w kryteriach:</w:t>
      </w:r>
    </w:p>
    <w:p w14:paraId="4D9330B0" w14:textId="40BC0DD8" w:rsidR="00695816" w:rsidRDefault="00695816" w:rsidP="00D20453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i/>
          <w:sz w:val="24"/>
          <w:szCs w:val="24"/>
        </w:rPr>
      </w:pPr>
    </w:p>
    <w:p w14:paraId="15F185BE" w14:textId="77777777" w:rsidR="00695816" w:rsidRPr="00695816" w:rsidRDefault="00695816" w:rsidP="00695816">
      <w:pPr>
        <w:numPr>
          <w:ilvl w:val="1"/>
          <w:numId w:val="83"/>
        </w:numPr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Cena oferty brutto ( C)</w:t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  <w:t>60 %</w:t>
      </w:r>
    </w:p>
    <w:p w14:paraId="5A97A75C" w14:textId="299386EF" w:rsidR="00695816" w:rsidRPr="00695816" w:rsidRDefault="00695816" w:rsidP="00695816">
      <w:pPr>
        <w:numPr>
          <w:ilvl w:val="1"/>
          <w:numId w:val="83"/>
        </w:numPr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Kwalifikacje i doświadc</w:t>
      </w:r>
      <w:r>
        <w:rPr>
          <w:rFonts w:ascii="Times New Roman" w:hAnsi="Times New Roman"/>
          <w:b/>
          <w:sz w:val="24"/>
          <w:szCs w:val="24"/>
        </w:rPr>
        <w:t xml:space="preserve">zenie zawodowe osób skierowanych </w:t>
      </w:r>
      <w:r w:rsidRPr="00695816">
        <w:rPr>
          <w:rFonts w:ascii="Times New Roman" w:hAnsi="Times New Roman"/>
          <w:b/>
          <w:sz w:val="24"/>
          <w:szCs w:val="24"/>
        </w:rPr>
        <w:t>do realizacji zamówienia (D)</w:t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95816">
        <w:rPr>
          <w:rFonts w:ascii="Times New Roman" w:hAnsi="Times New Roman"/>
          <w:b/>
          <w:sz w:val="24"/>
          <w:szCs w:val="24"/>
        </w:rPr>
        <w:t xml:space="preserve"> 40%</w:t>
      </w:r>
    </w:p>
    <w:p w14:paraId="06FC60D9" w14:textId="0712FE12" w:rsidR="00695816" w:rsidRPr="00695816" w:rsidRDefault="00695816" w:rsidP="00695816">
      <w:pPr>
        <w:numPr>
          <w:ilvl w:val="0"/>
          <w:numId w:val="82"/>
        </w:numPr>
        <w:autoSpaceDE w:val="0"/>
        <w:autoSpaceDN w:val="0"/>
        <w:adjustRightInd w:val="0"/>
        <w:spacing w:line="259" w:lineRule="auto"/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5816">
        <w:rPr>
          <w:rFonts w:ascii="Times New Roman" w:hAnsi="Times New Roman"/>
          <w:sz w:val="24"/>
          <w:szCs w:val="24"/>
        </w:rPr>
        <w:t xml:space="preserve">Punkty będą przyznawane dla każdej części osobno wg następujących zasad: </w:t>
      </w:r>
    </w:p>
    <w:p w14:paraId="1B1C11F1" w14:textId="0A8B9692" w:rsidR="00695816" w:rsidRPr="00695816" w:rsidRDefault="00695816" w:rsidP="00695816">
      <w:pPr>
        <w:numPr>
          <w:ilvl w:val="1"/>
          <w:numId w:val="93"/>
        </w:numPr>
        <w:tabs>
          <w:tab w:val="clear" w:pos="928"/>
          <w:tab w:val="left" w:pos="1134"/>
        </w:tabs>
        <w:autoSpaceDE w:val="0"/>
        <w:autoSpaceDN w:val="0"/>
        <w:adjustRightInd w:val="0"/>
        <w:spacing w:line="259" w:lineRule="auto"/>
        <w:ind w:left="567" w:firstLine="142"/>
        <w:jc w:val="left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lastRenderedPageBreak/>
        <w:t>Cena oferty (C)</w:t>
      </w:r>
    </w:p>
    <w:p w14:paraId="1EE90B5E" w14:textId="19433A66" w:rsidR="00695816" w:rsidRPr="00695816" w:rsidRDefault="00695816" w:rsidP="00695816">
      <w:pPr>
        <w:tabs>
          <w:tab w:val="num" w:pos="993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95816">
        <w:rPr>
          <w:rFonts w:ascii="Times New Roman" w:hAnsi="Times New Roman"/>
          <w:b/>
          <w:sz w:val="24"/>
          <w:szCs w:val="24"/>
        </w:rPr>
        <w:t>C = 0,6 x (</w:t>
      </w:r>
      <w:proofErr w:type="spellStart"/>
      <w:r w:rsidRPr="00695816">
        <w:rPr>
          <w:rFonts w:ascii="Times New Roman" w:hAnsi="Times New Roman"/>
          <w:b/>
          <w:sz w:val="24"/>
          <w:szCs w:val="24"/>
        </w:rPr>
        <w:t>C</w:t>
      </w:r>
      <w:r w:rsidRPr="00695816">
        <w:rPr>
          <w:rFonts w:ascii="Times New Roman" w:hAnsi="Times New Roman"/>
          <w:b/>
          <w:sz w:val="24"/>
          <w:szCs w:val="24"/>
          <w:vertAlign w:val="subscript"/>
        </w:rPr>
        <w:t>min</w:t>
      </w:r>
      <w:proofErr w:type="spellEnd"/>
      <w:r w:rsidRPr="00695816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695816">
        <w:rPr>
          <w:rFonts w:ascii="Times New Roman" w:hAnsi="Times New Roman"/>
          <w:b/>
          <w:sz w:val="24"/>
          <w:szCs w:val="24"/>
        </w:rPr>
        <w:t>C</w:t>
      </w:r>
      <w:r w:rsidRPr="00695816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695816">
        <w:rPr>
          <w:rFonts w:ascii="Times New Roman" w:hAnsi="Times New Roman"/>
          <w:b/>
          <w:sz w:val="24"/>
          <w:szCs w:val="24"/>
        </w:rPr>
        <w:t>) x 100 pkt</w:t>
      </w:r>
    </w:p>
    <w:p w14:paraId="6D65CD31" w14:textId="38464732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695816">
        <w:rPr>
          <w:rFonts w:ascii="Times New Roman" w:hAnsi="Times New Roman"/>
          <w:sz w:val="24"/>
          <w:szCs w:val="24"/>
        </w:rPr>
        <w:t>gdzie:</w:t>
      </w:r>
      <w:r w:rsidRPr="00695816">
        <w:rPr>
          <w:rFonts w:ascii="Times New Roman" w:hAnsi="Times New Roman"/>
          <w:sz w:val="24"/>
          <w:szCs w:val="24"/>
        </w:rPr>
        <w:tab/>
      </w:r>
      <w:r w:rsidRPr="00695816">
        <w:rPr>
          <w:rFonts w:ascii="Times New Roman" w:hAnsi="Times New Roman"/>
          <w:sz w:val="24"/>
          <w:szCs w:val="24"/>
        </w:rPr>
        <w:tab/>
      </w:r>
    </w:p>
    <w:p w14:paraId="757DCBE8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ab/>
      </w:r>
      <w:r w:rsidRPr="00695816">
        <w:rPr>
          <w:rFonts w:ascii="Times New Roman" w:hAnsi="Times New Roman"/>
          <w:sz w:val="24"/>
          <w:szCs w:val="24"/>
        </w:rPr>
        <w:tab/>
      </w:r>
      <w:r w:rsidRPr="00695816">
        <w:rPr>
          <w:rFonts w:ascii="Times New Roman" w:hAnsi="Times New Roman"/>
          <w:sz w:val="24"/>
          <w:szCs w:val="24"/>
        </w:rPr>
        <w:tab/>
      </w:r>
      <w:proofErr w:type="spellStart"/>
      <w:r w:rsidRPr="00695816">
        <w:rPr>
          <w:rFonts w:ascii="Times New Roman" w:hAnsi="Times New Roman"/>
          <w:sz w:val="24"/>
          <w:szCs w:val="24"/>
        </w:rPr>
        <w:t>C</w:t>
      </w:r>
      <w:r w:rsidRPr="00695816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695816">
        <w:rPr>
          <w:rFonts w:ascii="Times New Roman" w:hAnsi="Times New Roman"/>
          <w:sz w:val="24"/>
          <w:szCs w:val="24"/>
        </w:rPr>
        <w:tab/>
        <w:t xml:space="preserve">- cena brutto najniższa, </w:t>
      </w:r>
    </w:p>
    <w:p w14:paraId="76046DE7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ab/>
      </w:r>
      <w:r w:rsidRPr="00695816">
        <w:rPr>
          <w:rFonts w:ascii="Times New Roman" w:hAnsi="Times New Roman"/>
          <w:sz w:val="24"/>
          <w:szCs w:val="24"/>
        </w:rPr>
        <w:tab/>
      </w:r>
      <w:r w:rsidRPr="00695816">
        <w:rPr>
          <w:rFonts w:ascii="Times New Roman" w:hAnsi="Times New Roman"/>
          <w:sz w:val="24"/>
          <w:szCs w:val="24"/>
        </w:rPr>
        <w:tab/>
      </w:r>
      <w:proofErr w:type="spellStart"/>
      <w:r w:rsidRPr="00695816">
        <w:rPr>
          <w:rFonts w:ascii="Times New Roman" w:hAnsi="Times New Roman"/>
          <w:sz w:val="24"/>
          <w:szCs w:val="24"/>
        </w:rPr>
        <w:t>C</w:t>
      </w:r>
      <w:r w:rsidRPr="00695816">
        <w:rPr>
          <w:rFonts w:ascii="Times New Roman" w:hAnsi="Times New Roman"/>
          <w:sz w:val="24"/>
          <w:szCs w:val="24"/>
          <w:vertAlign w:val="subscript"/>
        </w:rPr>
        <w:t>ob</w:t>
      </w:r>
      <w:proofErr w:type="spellEnd"/>
      <w:r w:rsidRPr="00695816">
        <w:rPr>
          <w:rFonts w:ascii="Times New Roman" w:hAnsi="Times New Roman"/>
          <w:sz w:val="24"/>
          <w:szCs w:val="24"/>
        </w:rPr>
        <w:tab/>
        <w:t>- cena brutto oferty badanej</w:t>
      </w:r>
    </w:p>
    <w:p w14:paraId="22F9230B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AC214AB" w14:textId="77777777" w:rsidR="00695816" w:rsidRPr="00695816" w:rsidRDefault="00695816" w:rsidP="00695816">
      <w:pPr>
        <w:numPr>
          <w:ilvl w:val="1"/>
          <w:numId w:val="93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Kwalifikacje i doświadczenie osób skierowanych do realizacji zamówienia: (D) - 40%</w:t>
      </w:r>
    </w:p>
    <w:p w14:paraId="129FBC64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W tym kryterium ocena będzie się odbywała na podstawie informacji zawartych w tabeli w pkt 2 formularza oferty.</w:t>
      </w:r>
    </w:p>
    <w:p w14:paraId="150AFAC2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142A151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Ocenie podlegać będzie doświadczenie osób skierowanych do realizacji zamówienia zgodnie z poniższymi zasadami:</w:t>
      </w:r>
    </w:p>
    <w:p w14:paraId="54338D25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58BAB3C9" w14:textId="77777777" w:rsidR="00695816" w:rsidRPr="00695816" w:rsidRDefault="00695816" w:rsidP="00695816">
      <w:pPr>
        <w:numPr>
          <w:ilvl w:val="2"/>
          <w:numId w:val="93"/>
        </w:numPr>
        <w:tabs>
          <w:tab w:val="clear" w:pos="2160"/>
          <w:tab w:val="num" w:pos="1418"/>
        </w:tabs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Doświadczenie zawodowe kierownika budowy (D</w:t>
      </w:r>
      <w:r w:rsidRPr="00695816">
        <w:rPr>
          <w:rFonts w:ascii="Times New Roman" w:hAnsi="Times New Roman"/>
          <w:b/>
          <w:sz w:val="24"/>
          <w:szCs w:val="24"/>
          <w:vertAlign w:val="subscript"/>
        </w:rPr>
        <w:t>B</w:t>
      </w:r>
      <w:r w:rsidRPr="00695816">
        <w:rPr>
          <w:rFonts w:ascii="Times New Roman" w:hAnsi="Times New Roman"/>
          <w:b/>
          <w:sz w:val="24"/>
          <w:szCs w:val="24"/>
        </w:rPr>
        <w:t>)</w:t>
      </w:r>
    </w:p>
    <w:p w14:paraId="65607D33" w14:textId="7E4C12B8" w:rsidR="00695816" w:rsidRPr="00496A27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695816">
        <w:rPr>
          <w:rFonts w:ascii="Times New Roman" w:hAnsi="Times New Roman"/>
          <w:sz w:val="24"/>
          <w:szCs w:val="24"/>
        </w:rPr>
        <w:t>Punkty w tym kryterium będą przyznawane za doświadczenie zawodowe osoby wskazanej przez wykonawcę do pełnienia funkcji kierownika budowy za każdą realizację</w:t>
      </w:r>
      <w:r w:rsidR="005E2158">
        <w:rPr>
          <w:rFonts w:ascii="Times New Roman" w:hAnsi="Times New Roman"/>
          <w:sz w:val="24"/>
          <w:szCs w:val="24"/>
        </w:rPr>
        <w:t>,</w:t>
      </w:r>
      <w:r w:rsidRPr="00695816">
        <w:rPr>
          <w:rFonts w:ascii="Times New Roman" w:hAnsi="Times New Roman"/>
          <w:sz w:val="24"/>
          <w:szCs w:val="24"/>
        </w:rPr>
        <w:t xml:space="preserve"> polegającą na </w:t>
      </w:r>
      <w:r w:rsidRPr="00695816">
        <w:rPr>
          <w:rFonts w:ascii="Times New Roman" w:hAnsi="Times New Roman"/>
          <w:bCs/>
          <w:sz w:val="24"/>
          <w:szCs w:val="24"/>
        </w:rPr>
        <w:t>budowie lub przebudowie drogi o długości min. 100 m</w:t>
      </w:r>
      <w:r w:rsidR="005E2158">
        <w:rPr>
          <w:rFonts w:ascii="Times New Roman" w:hAnsi="Times New Roman"/>
          <w:bCs/>
          <w:sz w:val="24"/>
          <w:szCs w:val="24"/>
        </w:rPr>
        <w:t>.</w:t>
      </w:r>
      <w:r w:rsidRPr="00695816">
        <w:rPr>
          <w:rFonts w:ascii="Times New Roman" w:hAnsi="Times New Roman"/>
          <w:bCs/>
          <w:sz w:val="24"/>
          <w:szCs w:val="24"/>
        </w:rPr>
        <w:t>, a okres pełnienia funkcji obejmował całość realizacji na której ww. osoba pełniła funkcję kierownika budowy lub kierownika robót specjalności drogowej</w:t>
      </w:r>
      <w:r w:rsidR="00496A27">
        <w:rPr>
          <w:rFonts w:ascii="Times New Roman" w:hAnsi="Times New Roman"/>
          <w:sz w:val="24"/>
          <w:szCs w:val="24"/>
        </w:rPr>
        <w:t>.</w:t>
      </w:r>
    </w:p>
    <w:p w14:paraId="41AFF262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Za każde zadanie spełniające powyższe warunki, oferta otrzyma 10 punktów (maksymalnie 20 w kryterium)</w:t>
      </w:r>
    </w:p>
    <w:p w14:paraId="15F25FD0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5"/>
        <w:gridCol w:w="1136"/>
        <w:gridCol w:w="1162"/>
      </w:tblGrid>
      <w:tr w:rsidR="00695816" w:rsidRPr="00695816" w14:paraId="77E88AD2" w14:textId="77777777" w:rsidTr="00075531">
        <w:tc>
          <w:tcPr>
            <w:tcW w:w="6065" w:type="dxa"/>
            <w:shd w:val="clear" w:color="auto" w:fill="auto"/>
          </w:tcPr>
          <w:p w14:paraId="0E52699C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 xml:space="preserve">Ilość realizacji, na których wskazana osoba pełniła funkcję </w:t>
            </w:r>
          </w:p>
          <w:p w14:paraId="0AAA3E3F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 xml:space="preserve">kierownika budowy lub robót specjalności drogowej:  </w:t>
            </w:r>
          </w:p>
        </w:tc>
        <w:tc>
          <w:tcPr>
            <w:tcW w:w="1136" w:type="dxa"/>
            <w:shd w:val="clear" w:color="auto" w:fill="auto"/>
          </w:tcPr>
          <w:p w14:paraId="4022AFAF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DBA9A47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4ABD5721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CC475D0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realizacje i więcej</w:t>
            </w:r>
          </w:p>
        </w:tc>
      </w:tr>
      <w:tr w:rsidR="00695816" w:rsidRPr="00695816" w14:paraId="30F58673" w14:textId="77777777" w:rsidTr="00075531">
        <w:tc>
          <w:tcPr>
            <w:tcW w:w="6065" w:type="dxa"/>
            <w:shd w:val="clear" w:color="auto" w:fill="auto"/>
          </w:tcPr>
          <w:p w14:paraId="2F228776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Przyznane punkty –D</w:t>
            </w:r>
            <w:r w:rsidRPr="0069581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B</w:t>
            </w: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5AB3865E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3436AF72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14:paraId="39001A3A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BD9E9F1" w14:textId="3B84F3D6" w:rsid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W przypadku niewskazania doświadczenia Kierownika budowy Zamawiający przyjmie, iż nie posiada</w:t>
      </w:r>
      <w:r w:rsidR="00496A27">
        <w:rPr>
          <w:rFonts w:ascii="Times New Roman" w:hAnsi="Times New Roman"/>
          <w:sz w:val="24"/>
          <w:szCs w:val="24"/>
        </w:rPr>
        <w:t xml:space="preserve"> odpowiedniego</w:t>
      </w:r>
      <w:r w:rsidRPr="00695816">
        <w:rPr>
          <w:rFonts w:ascii="Times New Roman" w:hAnsi="Times New Roman"/>
          <w:sz w:val="24"/>
          <w:szCs w:val="24"/>
        </w:rPr>
        <w:t xml:space="preserve"> doświadczenia i do oceny przyjmie 0 pkt.</w:t>
      </w:r>
    </w:p>
    <w:p w14:paraId="69982CAA" w14:textId="33896612" w:rsidR="005E33B0" w:rsidRPr="00695816" w:rsidRDefault="005E33B0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633BF6F" w14:textId="6686EAD0" w:rsidR="00695816" w:rsidRPr="00CF7A5C" w:rsidRDefault="00695816" w:rsidP="00695816">
      <w:pPr>
        <w:numPr>
          <w:ilvl w:val="2"/>
          <w:numId w:val="93"/>
        </w:numPr>
        <w:tabs>
          <w:tab w:val="clear" w:pos="2160"/>
          <w:tab w:val="num" w:pos="1418"/>
        </w:tabs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Doświadczenie zawodowe kierownika robót sanitarnych (D</w:t>
      </w:r>
      <w:r w:rsidRPr="00695816">
        <w:rPr>
          <w:rFonts w:ascii="Times New Roman" w:hAnsi="Times New Roman"/>
          <w:b/>
          <w:sz w:val="24"/>
          <w:szCs w:val="24"/>
          <w:vertAlign w:val="subscript"/>
        </w:rPr>
        <w:t>S</w:t>
      </w:r>
      <w:r w:rsidRPr="00695816">
        <w:rPr>
          <w:rFonts w:ascii="Times New Roman" w:hAnsi="Times New Roman"/>
          <w:b/>
          <w:sz w:val="24"/>
          <w:szCs w:val="24"/>
        </w:rPr>
        <w:t>)</w:t>
      </w:r>
    </w:p>
    <w:p w14:paraId="5A43CBFB" w14:textId="768B20BF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Punkty w tym kryterium będą przyznawane za doświadczenie zawodowe osoby wskazanej przez wykonawcę do pełnienia funkcji kierownika robót sanitarnych za każdą realizację polegającą na budowie lub przebudowie sieci wodociągowej lub kanalizacyjnej o długości min. 100 m</w:t>
      </w:r>
      <w:r w:rsidR="00496A27">
        <w:rPr>
          <w:rFonts w:ascii="Times New Roman" w:hAnsi="Times New Roman"/>
          <w:sz w:val="24"/>
          <w:szCs w:val="24"/>
        </w:rPr>
        <w:t>.</w:t>
      </w:r>
      <w:r w:rsidRPr="00695816">
        <w:rPr>
          <w:rFonts w:ascii="Times New Roman" w:hAnsi="Times New Roman"/>
          <w:sz w:val="24"/>
          <w:szCs w:val="24"/>
        </w:rPr>
        <w:t>, a okres pełnienia funkcji obejmował całość realizacji na której ww. osoba pełniła funkcję kierownika robót sanitarnych.</w:t>
      </w:r>
    </w:p>
    <w:p w14:paraId="75F54109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695816">
        <w:rPr>
          <w:rFonts w:ascii="Times New Roman" w:hAnsi="Times New Roman"/>
          <w:b/>
          <w:sz w:val="24"/>
          <w:szCs w:val="24"/>
          <w:u w:val="single"/>
        </w:rPr>
        <w:t>Za każde zadanie spełniające powyższe warunki, oferta otrzyma 10 punktów (maksymalnie 20 w kryterium)</w:t>
      </w:r>
    </w:p>
    <w:p w14:paraId="5CCCE2D7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5"/>
        <w:gridCol w:w="1136"/>
        <w:gridCol w:w="1162"/>
      </w:tblGrid>
      <w:tr w:rsidR="00695816" w:rsidRPr="00695816" w14:paraId="7D5C6293" w14:textId="77777777" w:rsidTr="00075531">
        <w:tc>
          <w:tcPr>
            <w:tcW w:w="6065" w:type="dxa"/>
            <w:shd w:val="clear" w:color="auto" w:fill="auto"/>
          </w:tcPr>
          <w:p w14:paraId="3B273396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 xml:space="preserve">Ilość realizacji, na których wskazana osoba pełniła funkcję </w:t>
            </w:r>
          </w:p>
          <w:p w14:paraId="69F2E764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 xml:space="preserve">kierownika robót sanitarnych:  </w:t>
            </w:r>
          </w:p>
        </w:tc>
        <w:tc>
          <w:tcPr>
            <w:tcW w:w="1136" w:type="dxa"/>
            <w:shd w:val="clear" w:color="auto" w:fill="auto"/>
          </w:tcPr>
          <w:p w14:paraId="26A3E8BB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9241C01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79535CE7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E200494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realizacje i więcej</w:t>
            </w:r>
          </w:p>
        </w:tc>
      </w:tr>
      <w:tr w:rsidR="00695816" w:rsidRPr="00695816" w14:paraId="519797FF" w14:textId="77777777" w:rsidTr="00075531">
        <w:tc>
          <w:tcPr>
            <w:tcW w:w="6065" w:type="dxa"/>
            <w:shd w:val="clear" w:color="auto" w:fill="auto"/>
          </w:tcPr>
          <w:p w14:paraId="5C3EA62D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Przyznane punkty –D</w:t>
            </w:r>
            <w:r w:rsidRPr="0069581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S</w:t>
            </w: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6A79E117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60BD19E7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14:paraId="5EB789CD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BCEF093" w14:textId="0237BFB1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W przypadku niewskazania doświadczenia Kierownika robót sanitarnych Zamawiający przyjmie, iż nie posiada</w:t>
      </w:r>
      <w:r w:rsidR="00496A27">
        <w:rPr>
          <w:rFonts w:ascii="Times New Roman" w:hAnsi="Times New Roman"/>
          <w:sz w:val="24"/>
          <w:szCs w:val="24"/>
        </w:rPr>
        <w:t xml:space="preserve"> odpowiedniego</w:t>
      </w:r>
      <w:r w:rsidRPr="00695816">
        <w:rPr>
          <w:rFonts w:ascii="Times New Roman" w:hAnsi="Times New Roman"/>
          <w:sz w:val="24"/>
          <w:szCs w:val="24"/>
        </w:rPr>
        <w:t xml:space="preserve"> doświadczenia i do oceny przyjmie 0 pkt.</w:t>
      </w:r>
    </w:p>
    <w:p w14:paraId="1CEFFE5D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DFDE9C9" w14:textId="77777777" w:rsidR="00695816" w:rsidRPr="00695816" w:rsidRDefault="00695816" w:rsidP="00667C4D">
      <w:pPr>
        <w:numPr>
          <w:ilvl w:val="0"/>
          <w:numId w:val="82"/>
        </w:numPr>
        <w:autoSpaceDE w:val="0"/>
        <w:autoSpaceDN w:val="0"/>
        <w:adjustRightInd w:val="0"/>
        <w:spacing w:line="259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Całkowita liczba punktów, jaką otrzyma dana oferta, zostanie obliczona wg poniższego wzoru:</w:t>
      </w:r>
    </w:p>
    <w:p w14:paraId="50FEA01B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vertAlign w:val="subscript"/>
        </w:rPr>
      </w:pPr>
      <w:r w:rsidRPr="00695816">
        <w:rPr>
          <w:rFonts w:ascii="Times New Roman" w:hAnsi="Times New Roman"/>
          <w:b/>
          <w:sz w:val="24"/>
          <w:szCs w:val="24"/>
        </w:rPr>
        <w:t>L = C  + D</w:t>
      </w:r>
      <w:r w:rsidRPr="00695816">
        <w:rPr>
          <w:rFonts w:ascii="Times New Roman" w:hAnsi="Times New Roman"/>
          <w:b/>
          <w:sz w:val="24"/>
          <w:szCs w:val="24"/>
          <w:vertAlign w:val="subscript"/>
        </w:rPr>
        <w:t>B</w:t>
      </w:r>
      <w:r w:rsidRPr="00695816">
        <w:rPr>
          <w:rFonts w:ascii="Times New Roman" w:hAnsi="Times New Roman"/>
          <w:b/>
          <w:sz w:val="24"/>
          <w:szCs w:val="24"/>
        </w:rPr>
        <w:t xml:space="preserve"> + D</w:t>
      </w:r>
      <w:r w:rsidRPr="00695816">
        <w:rPr>
          <w:rFonts w:ascii="Times New Roman" w:hAnsi="Times New Roman"/>
          <w:b/>
          <w:sz w:val="24"/>
          <w:szCs w:val="24"/>
          <w:vertAlign w:val="subscript"/>
        </w:rPr>
        <w:t>S</w:t>
      </w:r>
    </w:p>
    <w:p w14:paraId="53510EB7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gdzie:</w:t>
      </w:r>
    </w:p>
    <w:p w14:paraId="67AE5353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ab/>
        <w:t>L</w:t>
      </w:r>
      <w:r w:rsidRPr="00695816">
        <w:rPr>
          <w:rFonts w:ascii="Times New Roman" w:hAnsi="Times New Roman"/>
          <w:sz w:val="24"/>
          <w:szCs w:val="24"/>
        </w:rPr>
        <w:tab/>
        <w:t>- całkowita liczba punktów</w:t>
      </w:r>
    </w:p>
    <w:p w14:paraId="25BF96FB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 xml:space="preserve">          C</w:t>
      </w:r>
      <w:r w:rsidRPr="00695816">
        <w:rPr>
          <w:rFonts w:ascii="Times New Roman" w:hAnsi="Times New Roman"/>
          <w:sz w:val="24"/>
          <w:szCs w:val="24"/>
        </w:rPr>
        <w:tab/>
        <w:t>- ilość punktów za cenę oferty</w:t>
      </w:r>
    </w:p>
    <w:p w14:paraId="420FF061" w14:textId="7E087894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 xml:space="preserve">         </w:t>
      </w:r>
      <w:r w:rsidR="00BD1FA2">
        <w:rPr>
          <w:rFonts w:ascii="Times New Roman" w:hAnsi="Times New Roman"/>
          <w:sz w:val="24"/>
          <w:szCs w:val="24"/>
        </w:rPr>
        <w:t xml:space="preserve"> </w:t>
      </w:r>
      <w:r w:rsidRPr="00695816">
        <w:rPr>
          <w:rFonts w:ascii="Times New Roman" w:hAnsi="Times New Roman"/>
          <w:sz w:val="24"/>
          <w:szCs w:val="24"/>
        </w:rPr>
        <w:t>D</w:t>
      </w:r>
      <w:r w:rsidRPr="00695816">
        <w:rPr>
          <w:rFonts w:ascii="Times New Roman" w:hAnsi="Times New Roman"/>
          <w:sz w:val="24"/>
          <w:szCs w:val="24"/>
          <w:vertAlign w:val="subscript"/>
        </w:rPr>
        <w:t>B</w:t>
      </w:r>
      <w:r w:rsidRPr="00695816">
        <w:rPr>
          <w:rFonts w:ascii="Times New Roman" w:hAnsi="Times New Roman"/>
          <w:sz w:val="24"/>
          <w:szCs w:val="24"/>
        </w:rPr>
        <w:tab/>
        <w:t>- ilość punktów za doświadczenie zawodowe kierownika budowy</w:t>
      </w:r>
    </w:p>
    <w:p w14:paraId="788580DE" w14:textId="223D9360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 xml:space="preserve">       </w:t>
      </w:r>
      <w:r w:rsidR="00BD1FA2">
        <w:rPr>
          <w:rFonts w:ascii="Times New Roman" w:hAnsi="Times New Roman"/>
          <w:sz w:val="24"/>
          <w:szCs w:val="24"/>
        </w:rPr>
        <w:t xml:space="preserve">  </w:t>
      </w:r>
      <w:r w:rsidRPr="00695816">
        <w:rPr>
          <w:rFonts w:ascii="Times New Roman" w:hAnsi="Times New Roman"/>
          <w:sz w:val="24"/>
          <w:szCs w:val="24"/>
        </w:rPr>
        <w:t xml:space="preserve"> D</w:t>
      </w:r>
      <w:r w:rsidRPr="00695816">
        <w:rPr>
          <w:rFonts w:ascii="Times New Roman" w:hAnsi="Times New Roman"/>
          <w:sz w:val="24"/>
          <w:szCs w:val="24"/>
          <w:vertAlign w:val="subscript"/>
        </w:rPr>
        <w:t>S</w:t>
      </w:r>
      <w:r w:rsidRPr="00695816">
        <w:rPr>
          <w:rFonts w:ascii="Times New Roman" w:hAnsi="Times New Roman"/>
          <w:sz w:val="24"/>
          <w:szCs w:val="24"/>
        </w:rPr>
        <w:tab/>
        <w:t>- ilość punktów za doświadczenie zawodowe kierownika robót sanitarnych</w:t>
      </w:r>
    </w:p>
    <w:p w14:paraId="07604839" w14:textId="60EB1723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Ocena punktowa będzie dotyczyć wyłącznie ofert uznanych za ważne i niepodlegających odrzuceniu.</w:t>
      </w:r>
    </w:p>
    <w:p w14:paraId="0F8BE9B1" w14:textId="77777777" w:rsidR="00496A27" w:rsidRPr="002225DF" w:rsidRDefault="00496A27" w:rsidP="00667C4D">
      <w:pPr>
        <w:pStyle w:val="Akapitzlist"/>
        <w:numPr>
          <w:ilvl w:val="0"/>
          <w:numId w:val="82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2225DF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0590E693" w14:textId="77777777" w:rsidR="00496A27" w:rsidRPr="00F9302D" w:rsidRDefault="00496A27" w:rsidP="00667C4D">
      <w:pPr>
        <w:pStyle w:val="Akapitzlist"/>
        <w:numPr>
          <w:ilvl w:val="0"/>
          <w:numId w:val="82"/>
        </w:numPr>
        <w:spacing w:after="120" w:line="240" w:lineRule="auto"/>
        <w:ind w:left="425" w:hanging="425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F9302D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7CB3F4E4" w14:textId="58E2C564" w:rsidR="00667C4D" w:rsidRPr="00CF7A5C" w:rsidRDefault="00496A27" w:rsidP="00667C4D">
      <w:pPr>
        <w:pStyle w:val="Akapitzlist"/>
        <w:numPr>
          <w:ilvl w:val="0"/>
          <w:numId w:val="82"/>
        </w:numPr>
        <w:tabs>
          <w:tab w:val="left" w:pos="426"/>
        </w:tabs>
        <w:spacing w:after="120" w:line="240" w:lineRule="auto"/>
        <w:ind w:left="425" w:hanging="425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t xml:space="preserve">Za ofertę najkorzystniejszą Zamawiający uzna ofertę </w:t>
      </w:r>
      <w:r w:rsidRPr="00D70178">
        <w:rPr>
          <w:rFonts w:ascii="Times New Roman" w:hAnsi="Times New Roman"/>
          <w:bCs/>
          <w:sz w:val="24"/>
          <w:szCs w:val="24"/>
        </w:rPr>
        <w:t>z największą ilością punktów.</w:t>
      </w:r>
    </w:p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F660B5">
      <w:pPr>
        <w:pStyle w:val="Tekstpodstawowy"/>
        <w:numPr>
          <w:ilvl w:val="0"/>
          <w:numId w:val="5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F660B5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F660B5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F660B5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0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0"/>
    </w:p>
    <w:p w14:paraId="3A599B0A" w14:textId="77777777" w:rsidR="006B29BE" w:rsidRPr="00F00549" w:rsidRDefault="006B29BE" w:rsidP="00F660B5">
      <w:pPr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F00549" w:rsidRDefault="00382776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1" w:name="_Hlk61864614"/>
      <w:r w:rsidR="0065759E" w:rsidRPr="0065759E">
        <w:rPr>
          <w:rFonts w:ascii="Times New Roman" w:hAnsi="Times New Roman"/>
          <w:sz w:val="24"/>
          <w:szCs w:val="24"/>
        </w:rPr>
        <w:t>5</w:t>
      </w:r>
      <w:r w:rsidRPr="0065759E">
        <w:rPr>
          <w:rFonts w:ascii="Times New Roman" w:hAnsi="Times New Roman"/>
          <w:sz w:val="24"/>
          <w:szCs w:val="24"/>
        </w:rPr>
        <w:t>%</w:t>
      </w:r>
      <w:r w:rsidRPr="00714719">
        <w:rPr>
          <w:rFonts w:ascii="Times New Roman" w:hAnsi="Times New Roman"/>
          <w:sz w:val="24"/>
          <w:szCs w:val="24"/>
        </w:rPr>
        <w:t xml:space="preserve"> </w:t>
      </w:r>
      <w:bookmarkEnd w:id="41"/>
      <w:r w:rsidRPr="00F00549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4078CB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1F5750EA" w14:textId="311C68DE" w:rsidR="00382776" w:rsidRDefault="00382776" w:rsidP="00F660B5">
      <w:pPr>
        <w:pStyle w:val="pkt"/>
        <w:numPr>
          <w:ilvl w:val="0"/>
          <w:numId w:val="94"/>
        </w:numPr>
        <w:spacing w:before="0" w:after="0"/>
        <w:jc w:val="center"/>
        <w:rPr>
          <w:b/>
        </w:rPr>
      </w:pPr>
      <w:r w:rsidRPr="00116FAF">
        <w:rPr>
          <w:b/>
        </w:rPr>
        <w:t>240 3914 1111 0010 0965 11 87</w:t>
      </w:r>
    </w:p>
    <w:p w14:paraId="29EFCB4A" w14:textId="6F56AA06" w:rsidR="00CF7A5C" w:rsidRDefault="00CF7A5C" w:rsidP="00CF7A5C">
      <w:pPr>
        <w:pStyle w:val="pkt"/>
        <w:spacing w:before="0" w:after="0"/>
        <w:ind w:left="720" w:firstLine="0"/>
        <w:rPr>
          <w:b/>
        </w:rPr>
      </w:pPr>
    </w:p>
    <w:p w14:paraId="6AC5A7B5" w14:textId="57E3703D" w:rsidR="00CF7A5C" w:rsidRDefault="00CF7A5C" w:rsidP="00CF7A5C">
      <w:pPr>
        <w:pStyle w:val="pkt"/>
        <w:spacing w:before="0" w:after="0"/>
        <w:jc w:val="center"/>
        <w:rPr>
          <w:b/>
        </w:rPr>
      </w:pPr>
      <w:r w:rsidRPr="001F3213">
        <w:rPr>
          <w:b/>
          <w:bCs/>
          <w:lang w:eastAsia="ar-SA"/>
        </w:rPr>
        <w:t>Zakład Wodociągów i Kanalizacji Sp. z o.o.</w:t>
      </w:r>
      <w:r>
        <w:rPr>
          <w:b/>
          <w:bCs/>
          <w:lang w:eastAsia="ar-SA"/>
        </w:rPr>
        <w:br/>
        <w:t>……………………..</w:t>
      </w:r>
    </w:p>
    <w:p w14:paraId="58034CCA" w14:textId="0BF50217" w:rsidR="004236F5" w:rsidRPr="00CF7A5C" w:rsidRDefault="00382776" w:rsidP="00CF7A5C">
      <w:pPr>
        <w:tabs>
          <w:tab w:val="left" w:pos="851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CF7A5C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CF7A5C">
        <w:rPr>
          <w:rFonts w:ascii="Times New Roman" w:hAnsi="Times New Roman"/>
          <w:b/>
          <w:bCs/>
          <w:sz w:val="24"/>
          <w:szCs w:val="24"/>
        </w:rPr>
        <w:t>w postępowaniu nr</w:t>
      </w:r>
      <w:r w:rsidR="00CB3204" w:rsidRPr="00651B61">
        <w:t xml:space="preserve"> </w:t>
      </w:r>
      <w:r w:rsidR="00695816" w:rsidRPr="00CF7A5C">
        <w:rPr>
          <w:rFonts w:ascii="Times New Roman" w:hAnsi="Times New Roman"/>
          <w:b/>
          <w:bCs/>
          <w:sz w:val="24"/>
          <w:szCs w:val="24"/>
        </w:rPr>
        <w:t>BZP</w:t>
      </w:r>
      <w:r w:rsidR="004236F5" w:rsidRPr="00CF7A5C">
        <w:rPr>
          <w:rFonts w:ascii="Times New Roman" w:hAnsi="Times New Roman"/>
          <w:b/>
          <w:bCs/>
          <w:sz w:val="24"/>
          <w:szCs w:val="24"/>
        </w:rPr>
        <w:t>.271.1.</w:t>
      </w:r>
      <w:r w:rsidR="00333AC1" w:rsidRPr="00CF7A5C">
        <w:rPr>
          <w:rFonts w:ascii="Times New Roman" w:hAnsi="Times New Roman"/>
          <w:b/>
          <w:bCs/>
          <w:sz w:val="24"/>
          <w:szCs w:val="24"/>
        </w:rPr>
        <w:t>20</w:t>
      </w:r>
      <w:r w:rsidR="00046B32" w:rsidRPr="00CF7A5C">
        <w:rPr>
          <w:rFonts w:ascii="Times New Roman" w:hAnsi="Times New Roman"/>
          <w:b/>
          <w:bCs/>
          <w:sz w:val="24"/>
          <w:szCs w:val="24"/>
        </w:rPr>
        <w:t>.20</w:t>
      </w:r>
      <w:r w:rsidR="0065759E" w:rsidRPr="00CF7A5C">
        <w:rPr>
          <w:rFonts w:ascii="Times New Roman" w:hAnsi="Times New Roman"/>
          <w:b/>
          <w:bCs/>
          <w:sz w:val="24"/>
          <w:szCs w:val="24"/>
        </w:rPr>
        <w:t>21</w:t>
      </w:r>
      <w:r w:rsidRPr="00CF7A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7A5C">
        <w:rPr>
          <w:rFonts w:ascii="Times New Roman" w:hAnsi="Times New Roman"/>
          <w:sz w:val="24"/>
          <w:szCs w:val="24"/>
        </w:rPr>
        <w:t>pn.</w:t>
      </w:r>
      <w:r w:rsidR="00B952E7" w:rsidRPr="00CF7A5C">
        <w:rPr>
          <w:rFonts w:ascii="Times New Roman" w:hAnsi="Times New Roman"/>
          <w:sz w:val="24"/>
          <w:szCs w:val="24"/>
        </w:rPr>
        <w:t xml:space="preserve">: </w:t>
      </w:r>
      <w:r w:rsidR="00B952E7" w:rsidRPr="00CF7A5C">
        <w:rPr>
          <w:rFonts w:ascii="Times New Roman" w:hAnsi="Times New Roman"/>
          <w:b/>
          <w:sz w:val="24"/>
          <w:szCs w:val="24"/>
        </w:rPr>
        <w:t>„Rozbudowa ul. Witosa w Świnoujściu”</w:t>
      </w:r>
      <w:r w:rsidR="00B952E7" w:rsidRPr="00CF7A5C">
        <w:rPr>
          <w:rFonts w:ascii="Times New Roman" w:hAnsi="Times New Roman"/>
          <w:sz w:val="24"/>
          <w:szCs w:val="24"/>
        </w:rPr>
        <w:t xml:space="preserve"> </w:t>
      </w:r>
    </w:p>
    <w:p w14:paraId="4119B093" w14:textId="77777777" w:rsidR="004236F5" w:rsidRDefault="004236F5" w:rsidP="004236F5">
      <w:pPr>
        <w:pStyle w:val="Akapitzlist"/>
        <w:tabs>
          <w:tab w:val="left" w:pos="851"/>
        </w:tabs>
        <w:spacing w:after="12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59610B79" w14:textId="0B9E584F" w:rsidR="006B29BE" w:rsidRPr="004236F5" w:rsidRDefault="006B29BE" w:rsidP="00F660B5">
      <w:pPr>
        <w:pStyle w:val="Akapitzlist"/>
        <w:numPr>
          <w:ilvl w:val="1"/>
          <w:numId w:val="55"/>
        </w:numPr>
        <w:tabs>
          <w:tab w:val="left" w:pos="851"/>
        </w:tabs>
        <w:spacing w:after="120"/>
        <w:ind w:left="851" w:hanging="567"/>
        <w:rPr>
          <w:rFonts w:ascii="Times New Roman" w:hAnsi="Times New Roman"/>
          <w:b/>
          <w:sz w:val="24"/>
          <w:szCs w:val="24"/>
        </w:rPr>
      </w:pPr>
      <w:r w:rsidRPr="004236F5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35E835A7" w14:textId="263BDFCE" w:rsidR="006B29BE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zwraca zabezpieczenia w terminie 30 dni od dnia wykonania przedmiotu zamówienia i uznania przez Zamawiającego za należycie wykonane.</w:t>
      </w:r>
    </w:p>
    <w:p w14:paraId="06D28C7C" w14:textId="68DECF07" w:rsidR="00714719" w:rsidRPr="00714719" w:rsidRDefault="00714719" w:rsidP="00F660B5">
      <w:pPr>
        <w:pStyle w:val="pkt"/>
        <w:numPr>
          <w:ilvl w:val="0"/>
          <w:numId w:val="55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6 do SWZ)</w:t>
      </w:r>
      <w:r w:rsidRPr="00714719">
        <w:t xml:space="preserve"> przedstawia również regulacje związane z zabezpieczeniem należytego wykonania umowy.</w:t>
      </w:r>
    </w:p>
    <w:p w14:paraId="62059F33" w14:textId="77777777" w:rsidR="00714719" w:rsidRPr="00F0054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F660B5">
      <w:pPr>
        <w:pStyle w:val="Tekstpodstawowy"/>
        <w:widowControl w:val="0"/>
        <w:numPr>
          <w:ilvl w:val="0"/>
          <w:numId w:val="5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2" w:name="_Toc440969221"/>
      <w:bookmarkStart w:id="43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1B265606" w:rsidR="00FB792D" w:rsidRPr="00750EDC" w:rsidRDefault="00FB792D" w:rsidP="00F660B5">
      <w:pPr>
        <w:pStyle w:val="Akapitzlist"/>
        <w:numPr>
          <w:ilvl w:val="0"/>
          <w:numId w:val="78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 w:rsidR="00934339">
        <w:rPr>
          <w:rFonts w:ascii="Times New Roman" w:hAnsi="Times New Roman"/>
          <w:spacing w:val="-4"/>
          <w:sz w:val="24"/>
          <w:szCs w:val="24"/>
          <w:lang w:eastAsia="ar-SA"/>
        </w:rPr>
        <w:t>10</w:t>
      </w:r>
      <w:r w:rsidR="00046B32" w:rsidRPr="00046B32">
        <w:rPr>
          <w:rFonts w:ascii="Times New Roman" w:hAnsi="Times New Roman"/>
          <w:spacing w:val="-4"/>
          <w:sz w:val="24"/>
          <w:szCs w:val="24"/>
          <w:lang w:eastAsia="ar-SA"/>
        </w:rPr>
        <w:t> 000,00</w:t>
      </w:r>
      <w:r w:rsidR="00046B32">
        <w:rPr>
          <w:rFonts w:ascii="Times New Roman" w:hAnsi="Times New Roman"/>
          <w:spacing w:val="-4"/>
          <w:sz w:val="24"/>
          <w:szCs w:val="24"/>
          <w:lang w:eastAsia="ar-SA"/>
        </w:rPr>
        <w:t>zł</w:t>
      </w:r>
      <w:r w:rsidR="00046B32" w:rsidRPr="00E0779F">
        <w:rPr>
          <w:spacing w:val="-4"/>
          <w:lang w:eastAsia="ar-SA"/>
        </w:rPr>
        <w:t xml:space="preserve"> </w:t>
      </w:r>
      <w:r w:rsidR="00B952E7">
        <w:rPr>
          <w:rFonts w:ascii="Times New Roman" w:hAnsi="Times New Roman"/>
          <w:sz w:val="24"/>
          <w:szCs w:val="24"/>
        </w:rPr>
        <w:t xml:space="preserve"> (słownie: </w:t>
      </w:r>
      <w:r w:rsidR="00934339">
        <w:rPr>
          <w:rFonts w:ascii="Times New Roman" w:hAnsi="Times New Roman"/>
          <w:sz w:val="24"/>
          <w:szCs w:val="24"/>
        </w:rPr>
        <w:t>dziesięć</w:t>
      </w:r>
      <w:r w:rsidR="00046B32">
        <w:rPr>
          <w:rFonts w:ascii="Times New Roman" w:hAnsi="Times New Roman"/>
          <w:sz w:val="24"/>
          <w:szCs w:val="24"/>
        </w:rPr>
        <w:t xml:space="preserve"> tysięcy </w:t>
      </w:r>
      <w:r w:rsidR="00B952E7">
        <w:rPr>
          <w:rFonts w:ascii="Times New Roman" w:hAnsi="Times New Roman"/>
          <w:sz w:val="24"/>
          <w:szCs w:val="24"/>
        </w:rPr>
        <w:t xml:space="preserve">złotych </w:t>
      </w:r>
      <w:r w:rsidRPr="00750EDC">
        <w:rPr>
          <w:rFonts w:ascii="Times New Roman" w:hAnsi="Times New Roman"/>
          <w:sz w:val="24"/>
          <w:szCs w:val="24"/>
        </w:rPr>
        <w:t xml:space="preserve">00/100). </w:t>
      </w:r>
    </w:p>
    <w:p w14:paraId="02D3D3BA" w14:textId="77777777" w:rsidR="00FB792D" w:rsidRPr="00F00549" w:rsidRDefault="00FB792D" w:rsidP="00F660B5">
      <w:pPr>
        <w:numPr>
          <w:ilvl w:val="0"/>
          <w:numId w:val="79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F660B5">
      <w:pPr>
        <w:numPr>
          <w:ilvl w:val="1"/>
          <w:numId w:val="7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F660B5">
      <w:pPr>
        <w:numPr>
          <w:ilvl w:val="1"/>
          <w:numId w:val="7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F660B5">
      <w:pPr>
        <w:numPr>
          <w:ilvl w:val="1"/>
          <w:numId w:val="7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77777777" w:rsidR="00FB792D" w:rsidRPr="00F00549" w:rsidRDefault="00FB792D" w:rsidP="00F660B5">
      <w:pPr>
        <w:numPr>
          <w:ilvl w:val="1"/>
          <w:numId w:val="7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77777777" w:rsidR="00FB792D" w:rsidRPr="00F00549" w:rsidRDefault="00FB792D" w:rsidP="00F660B5">
      <w:pPr>
        <w:numPr>
          <w:ilvl w:val="0"/>
          <w:numId w:val="79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6F5D1647" w14:textId="75702BED" w:rsidR="00FB792D" w:rsidRDefault="00FB792D" w:rsidP="00F660B5">
      <w:pPr>
        <w:numPr>
          <w:ilvl w:val="0"/>
          <w:numId w:val="79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</w:t>
      </w:r>
      <w:r w:rsidRPr="00F00549">
        <w:rPr>
          <w:rFonts w:ascii="Times New Roman" w:hAnsi="Times New Roman"/>
          <w:sz w:val="24"/>
          <w:szCs w:val="24"/>
        </w:rPr>
        <w:lastRenderedPageBreak/>
        <w:t xml:space="preserve">postanowień uzależniających jego dalsze obowiązywanie od zwrotu oryginału dokumentu gwarancyjnego do wystawcy. </w:t>
      </w:r>
    </w:p>
    <w:p w14:paraId="6B5206E6" w14:textId="59A2E07F" w:rsidR="00246F23" w:rsidRDefault="00246F23" w:rsidP="0000275D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46F23">
        <w:rPr>
          <w:rFonts w:ascii="Times New Roman" w:hAnsi="Times New Roman"/>
          <w:b/>
          <w:bCs/>
          <w:sz w:val="24"/>
          <w:szCs w:val="24"/>
          <w:lang w:eastAsia="ar-SA"/>
        </w:rPr>
        <w:t>UWAGA! Gwarancja bankowa,</w:t>
      </w:r>
      <w:r w:rsidRPr="00246F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6F2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gwarancja ubezpieczeniowa, poręczenie winny obowiązywać (pozostawać ważne) przez okres co najmniej 7 dni po upływie terminu związania ofertą. Powyższe ma zastosowanie także w razie </w:t>
      </w:r>
      <w:proofErr w:type="spellStart"/>
      <w:r w:rsidRPr="00246F23">
        <w:rPr>
          <w:rFonts w:ascii="Times New Roman" w:hAnsi="Times New Roman"/>
          <w:b/>
          <w:bCs/>
          <w:sz w:val="24"/>
          <w:szCs w:val="24"/>
          <w:lang w:eastAsia="ar-SA"/>
        </w:rPr>
        <w:t>przedłużenienia</w:t>
      </w:r>
      <w:proofErr w:type="spellEnd"/>
      <w:r w:rsidRPr="00246F2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terminu związania ofertą</w:t>
      </w:r>
      <w:r w:rsidRPr="00246F23">
        <w:rPr>
          <w:rFonts w:ascii="Times New Roman" w:hAnsi="Times New Roman"/>
          <w:sz w:val="24"/>
          <w:szCs w:val="24"/>
        </w:rPr>
        <w:t xml:space="preserve">. </w:t>
      </w:r>
    </w:p>
    <w:p w14:paraId="588B4D37" w14:textId="77777777" w:rsidR="0000275D" w:rsidRPr="00CF7A5C" w:rsidRDefault="0000275D" w:rsidP="00CF7A5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12C964E" w14:textId="77777777" w:rsidR="00FB792D" w:rsidRPr="00EF710F" w:rsidRDefault="00FB792D" w:rsidP="00F660B5">
      <w:pPr>
        <w:pStyle w:val="Akapitzlist"/>
        <w:numPr>
          <w:ilvl w:val="0"/>
          <w:numId w:val="7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AD45A04" w14:textId="77777777" w:rsidR="00FB792D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7F8E27D6" w14:textId="77777777" w:rsidR="00FB792D" w:rsidRPr="00DC7B1B" w:rsidRDefault="00FB792D" w:rsidP="00FB792D">
      <w:pPr>
        <w:pStyle w:val="pkt"/>
        <w:spacing w:before="0" w:after="0"/>
        <w:ind w:left="360" w:firstLine="0"/>
        <w:rPr>
          <w:b/>
        </w:rPr>
      </w:pPr>
    </w:p>
    <w:p w14:paraId="57AECDEF" w14:textId="5FF1D2A0" w:rsidR="00FF4325" w:rsidRDefault="00FB792D" w:rsidP="00FF4325">
      <w:pPr>
        <w:pStyle w:val="Akapitzlist"/>
        <w:tabs>
          <w:tab w:val="left" w:pos="851"/>
        </w:tabs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</w:t>
      </w:r>
      <w:r w:rsidR="00CB3204" w:rsidRPr="00CB3204">
        <w:t xml:space="preserve"> </w:t>
      </w:r>
      <w:r w:rsidR="00FF4325">
        <w:rPr>
          <w:rFonts w:ascii="Times New Roman" w:hAnsi="Times New Roman"/>
          <w:b/>
          <w:bCs/>
          <w:sz w:val="24"/>
          <w:szCs w:val="24"/>
        </w:rPr>
        <w:t>BZP.271.1.</w:t>
      </w:r>
      <w:r w:rsidR="00333AC1">
        <w:rPr>
          <w:rFonts w:ascii="Times New Roman" w:hAnsi="Times New Roman"/>
          <w:b/>
          <w:bCs/>
          <w:sz w:val="24"/>
          <w:szCs w:val="24"/>
        </w:rPr>
        <w:t>20</w:t>
      </w:r>
      <w:r w:rsidR="00CB3204" w:rsidRPr="00CB3204">
        <w:rPr>
          <w:rFonts w:ascii="Times New Roman" w:hAnsi="Times New Roman"/>
          <w:b/>
          <w:bCs/>
          <w:sz w:val="24"/>
          <w:szCs w:val="24"/>
        </w:rPr>
        <w:t>.2021</w:t>
      </w:r>
      <w:r w:rsidR="00FF4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2E7">
        <w:rPr>
          <w:rFonts w:ascii="Times New Roman" w:hAnsi="Times New Roman"/>
          <w:sz w:val="24"/>
          <w:szCs w:val="24"/>
        </w:rPr>
        <w:t xml:space="preserve">pn.: </w:t>
      </w:r>
      <w:r w:rsidR="00B952E7" w:rsidRPr="00B952E7">
        <w:rPr>
          <w:rFonts w:ascii="Times New Roman" w:hAnsi="Times New Roman"/>
          <w:b/>
          <w:sz w:val="24"/>
          <w:szCs w:val="24"/>
        </w:rPr>
        <w:t>„Rozbudowa ul. Witosa w Świnoujściu”</w:t>
      </w:r>
      <w:r w:rsidR="00B952E7">
        <w:rPr>
          <w:rFonts w:ascii="Times New Roman" w:hAnsi="Times New Roman"/>
          <w:b/>
          <w:sz w:val="24"/>
          <w:szCs w:val="24"/>
        </w:rPr>
        <w:t>)</w:t>
      </w:r>
    </w:p>
    <w:p w14:paraId="75E718CD" w14:textId="77777777" w:rsidR="00FF4325" w:rsidRDefault="00FF4325" w:rsidP="00FF43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D47440B" w14:textId="746C32D5" w:rsidR="00FB792D" w:rsidRPr="00F00549" w:rsidRDefault="00FB792D" w:rsidP="00FF43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F00549" w:rsidRDefault="00FB792D" w:rsidP="00F660B5">
      <w:pPr>
        <w:pStyle w:val="Akapitzlist"/>
        <w:numPr>
          <w:ilvl w:val="0"/>
          <w:numId w:val="79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F00549" w:rsidRDefault="00FB792D" w:rsidP="00F660B5">
      <w:pPr>
        <w:pStyle w:val="Akapitzlist"/>
        <w:numPr>
          <w:ilvl w:val="0"/>
          <w:numId w:val="73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F660B5">
      <w:pPr>
        <w:pStyle w:val="Akapitzlist"/>
        <w:numPr>
          <w:ilvl w:val="0"/>
          <w:numId w:val="73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FB792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2"/>
      <w:bookmarkEnd w:id="43"/>
    </w:p>
    <w:p w14:paraId="27A9E7EC" w14:textId="60BA5BCC" w:rsidR="006B29BE" w:rsidRPr="00F00549" w:rsidRDefault="006B29BE" w:rsidP="00F660B5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4" w:name="_Toc264373046"/>
      <w:bookmarkStart w:id="45" w:name="_Toc440969222"/>
      <w:r w:rsidRPr="00F00549">
        <w:rPr>
          <w:rFonts w:ascii="Times New Roman" w:hAnsi="Times New Roman"/>
          <w:sz w:val="24"/>
          <w:szCs w:val="24"/>
        </w:rPr>
        <w:t>Wzór umowy j</w:t>
      </w:r>
      <w:r w:rsidR="006F4FD5">
        <w:rPr>
          <w:rFonts w:ascii="Times New Roman" w:hAnsi="Times New Roman"/>
          <w:sz w:val="24"/>
          <w:szCs w:val="24"/>
        </w:rPr>
        <w:t>aka zostanie zawarta z wykonawcą, którego oferta została wybrana</w:t>
      </w:r>
      <w:r w:rsidRPr="00F00549">
        <w:rPr>
          <w:rFonts w:ascii="Times New Roman" w:hAnsi="Times New Roman"/>
          <w:sz w:val="24"/>
          <w:szCs w:val="24"/>
        </w:rPr>
        <w:t xml:space="preserve"> jako najkorzystniejsza stanowi </w:t>
      </w:r>
      <w:r w:rsidRPr="006236AC">
        <w:rPr>
          <w:rFonts w:ascii="Times New Roman" w:hAnsi="Times New Roman"/>
          <w:sz w:val="24"/>
          <w:szCs w:val="24"/>
        </w:rPr>
        <w:t xml:space="preserve">załącznik nr </w:t>
      </w:r>
      <w:r w:rsidR="00305298">
        <w:rPr>
          <w:rFonts w:ascii="Times New Roman" w:hAnsi="Times New Roman"/>
          <w:sz w:val="24"/>
          <w:szCs w:val="24"/>
        </w:rPr>
        <w:t>6</w:t>
      </w:r>
      <w:r w:rsidRPr="006236AC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F00549" w:rsidRDefault="006B29BE" w:rsidP="00F660B5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4"/>
      <w:bookmarkEnd w:id="45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F660B5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na podstawie art. 15 RODO prawo dostępu do danych osobowych Pani/Pana dotyczących;</w:t>
      </w:r>
    </w:p>
    <w:p w14:paraId="026503EB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F660B5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F660B5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F660B5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874D3C" w:rsidRDefault="005C540C" w:rsidP="00F660B5">
      <w:pPr>
        <w:pStyle w:val="Bezodstpw"/>
        <w:numPr>
          <w:ilvl w:val="0"/>
          <w:numId w:val="57"/>
        </w:numPr>
        <w:ind w:left="426" w:hanging="426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2 - Oświadczenie o braku podstaw do wykluczenia i o spełnianiu warunków udziału w postępowaniu,</w:t>
      </w:r>
    </w:p>
    <w:p w14:paraId="7D2B9D0B" w14:textId="689C99E5" w:rsidR="005C540C" w:rsidRPr="00874D3C" w:rsidRDefault="004C4BB0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– </w:t>
      </w:r>
      <w:r w:rsidR="00F9009C">
        <w:rPr>
          <w:rFonts w:ascii="Times New Roman" w:hAnsi="Times New Roman"/>
          <w:sz w:val="24"/>
          <w:szCs w:val="24"/>
        </w:rPr>
        <w:t>Wykaz prac</w:t>
      </w:r>
      <w:r w:rsidR="00270AD8">
        <w:rPr>
          <w:rFonts w:ascii="Times New Roman" w:hAnsi="Times New Roman"/>
          <w:sz w:val="24"/>
          <w:szCs w:val="24"/>
        </w:rPr>
        <w:t>,</w:t>
      </w:r>
    </w:p>
    <w:p w14:paraId="0D349833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5BF90E7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 xml:space="preserve">załącznik nr 5 - </w:t>
      </w:r>
      <w:r w:rsidRPr="00874D3C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2F65E997" w:rsidR="005C540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4C4BB0">
        <w:rPr>
          <w:rFonts w:ascii="Times New Roman" w:hAnsi="Times New Roman"/>
          <w:sz w:val="24"/>
          <w:szCs w:val="24"/>
        </w:rPr>
        <w:t>załącznik nr 6 - Wzór umowy,</w:t>
      </w:r>
    </w:p>
    <w:p w14:paraId="769B8754" w14:textId="7E3A6055" w:rsidR="000F2A08" w:rsidRDefault="000F2A08" w:rsidP="00F660B5">
      <w:pPr>
        <w:pStyle w:val="Akapitzlist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załącznik nr 6.1- </w:t>
      </w:r>
      <w:r>
        <w:rPr>
          <w:rFonts w:ascii="Times New Roman" w:hAnsi="Times New Roman"/>
          <w:sz w:val="24"/>
          <w:szCs w:val="24"/>
        </w:rPr>
        <w:t>Opis</w:t>
      </w:r>
      <w:r w:rsidRPr="000F2A08">
        <w:rPr>
          <w:rFonts w:ascii="Times New Roman" w:hAnsi="Times New Roman"/>
          <w:sz w:val="24"/>
          <w:szCs w:val="24"/>
        </w:rPr>
        <w:t xml:space="preserve"> przedmiotu zamówienia</w:t>
      </w:r>
      <w:r w:rsidR="00AB1511">
        <w:rPr>
          <w:rFonts w:ascii="Times New Roman" w:hAnsi="Times New Roman"/>
          <w:sz w:val="24"/>
          <w:szCs w:val="24"/>
        </w:rPr>
        <w:t>,</w:t>
      </w:r>
    </w:p>
    <w:p w14:paraId="527A81D4" w14:textId="47829880" w:rsidR="000F2A08" w:rsidRDefault="000F2A08" w:rsidP="00F660B5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>załącznik nr 6.2</w:t>
      </w:r>
      <w:r w:rsidR="00AB1511">
        <w:rPr>
          <w:rFonts w:ascii="Times New Roman" w:hAnsi="Times New Roman"/>
          <w:sz w:val="24"/>
          <w:szCs w:val="24"/>
        </w:rPr>
        <w:t>-</w:t>
      </w:r>
      <w:r w:rsidR="00347336">
        <w:rPr>
          <w:rFonts w:ascii="Times New Roman" w:hAnsi="Times New Roman"/>
          <w:sz w:val="24"/>
          <w:szCs w:val="24"/>
        </w:rPr>
        <w:t xml:space="preserve"> Karta gwarancyjna,</w:t>
      </w:r>
    </w:p>
    <w:p w14:paraId="59884C56" w14:textId="7F84FB6C" w:rsidR="00AB1511" w:rsidRDefault="00AB1511" w:rsidP="00F660B5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6.3- </w:t>
      </w:r>
      <w:r w:rsidR="004723F1">
        <w:rPr>
          <w:rFonts w:ascii="Times New Roman" w:hAnsi="Times New Roman"/>
          <w:sz w:val="24"/>
          <w:szCs w:val="24"/>
        </w:rPr>
        <w:t xml:space="preserve">Wykaz </w:t>
      </w:r>
      <w:r w:rsidR="00075531">
        <w:rPr>
          <w:rFonts w:ascii="Times New Roman" w:hAnsi="Times New Roman"/>
          <w:sz w:val="24"/>
          <w:szCs w:val="24"/>
        </w:rPr>
        <w:t>wycenionych elementów,</w:t>
      </w:r>
    </w:p>
    <w:p w14:paraId="04C6823B" w14:textId="44652646" w:rsidR="00AB1511" w:rsidRDefault="00347336" w:rsidP="00347336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6.4</w:t>
      </w:r>
      <w:r w:rsidR="00AB1511">
        <w:rPr>
          <w:rFonts w:ascii="Times New Roman" w:hAnsi="Times New Roman"/>
          <w:sz w:val="24"/>
          <w:szCs w:val="24"/>
        </w:rPr>
        <w:t xml:space="preserve">- </w:t>
      </w:r>
      <w:r w:rsidRPr="00347336">
        <w:rPr>
          <w:rFonts w:ascii="Times New Roman" w:hAnsi="Times New Roman"/>
          <w:sz w:val="24"/>
          <w:szCs w:val="24"/>
        </w:rPr>
        <w:t>Wykaz dokumentacji projektowej i specyfikacji technicznej wraz z opisem przedmiotu zamówienia,</w:t>
      </w:r>
    </w:p>
    <w:p w14:paraId="17DAADDC" w14:textId="54B4B346" w:rsidR="00B14A04" w:rsidRDefault="000F2A08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</w:t>
      </w:r>
      <w:r w:rsidR="00B14A04" w:rsidRPr="009345E7">
        <w:rPr>
          <w:rFonts w:ascii="Times New Roman" w:hAnsi="Times New Roman"/>
          <w:sz w:val="24"/>
          <w:szCs w:val="24"/>
        </w:rPr>
        <w:t>- Oświadczenie wykonawców wspólnie ubiegających się o udzielenie zamówienia publicznego dotyczące usług wykonywanych przez poszczególnych wykonawców</w:t>
      </w:r>
      <w:r>
        <w:rPr>
          <w:rFonts w:ascii="Times New Roman" w:hAnsi="Times New Roman"/>
          <w:sz w:val="24"/>
          <w:szCs w:val="24"/>
        </w:rPr>
        <w:t>.</w:t>
      </w:r>
    </w:p>
    <w:p w14:paraId="527E5CDA" w14:textId="2DB24C19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612A0D">
      <w:footerReference w:type="default" r:id="rId29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FBD52" w14:textId="77777777" w:rsidR="006343CA" w:rsidRDefault="006343CA">
      <w:pPr>
        <w:spacing w:after="0" w:line="240" w:lineRule="auto"/>
      </w:pPr>
      <w:r>
        <w:separator/>
      </w:r>
    </w:p>
  </w:endnote>
  <w:endnote w:type="continuationSeparator" w:id="0">
    <w:p w14:paraId="452827F8" w14:textId="77777777" w:rsidR="006343CA" w:rsidRDefault="006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125B2F78" w:rsidR="00974FDF" w:rsidRPr="00455475" w:rsidRDefault="00974FDF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342699">
      <w:rPr>
        <w:rFonts w:ascii="Times New Roman" w:hAnsi="Times New Roman"/>
        <w:b/>
        <w:noProof/>
        <w:sz w:val="18"/>
        <w:szCs w:val="18"/>
      </w:rPr>
      <w:t>12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974FDF" w:rsidRDefault="00974FDF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AA800" w14:textId="77777777" w:rsidR="006343CA" w:rsidRDefault="006343CA">
      <w:pPr>
        <w:spacing w:after="0" w:line="240" w:lineRule="auto"/>
      </w:pPr>
      <w:r>
        <w:separator/>
      </w:r>
    </w:p>
  </w:footnote>
  <w:footnote w:type="continuationSeparator" w:id="0">
    <w:p w14:paraId="704FB215" w14:textId="77777777" w:rsidR="006343CA" w:rsidRDefault="0063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252FC4"/>
    <w:multiLevelType w:val="hybridMultilevel"/>
    <w:tmpl w:val="D5908F14"/>
    <w:lvl w:ilvl="0" w:tplc="0C00B464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6A0C80"/>
    <w:multiLevelType w:val="hybridMultilevel"/>
    <w:tmpl w:val="93FE2398"/>
    <w:lvl w:ilvl="0" w:tplc="04150017">
      <w:start w:val="1"/>
      <w:numFmt w:val="lowerLetter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836DE3"/>
    <w:multiLevelType w:val="hybridMultilevel"/>
    <w:tmpl w:val="E5825C14"/>
    <w:lvl w:ilvl="0" w:tplc="D32A84F8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3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4" w15:restartNumberingAfterBreak="0">
    <w:nsid w:val="106A6768"/>
    <w:multiLevelType w:val="hybridMultilevel"/>
    <w:tmpl w:val="2E2CD068"/>
    <w:lvl w:ilvl="0" w:tplc="AAF27290">
      <w:start w:val="1"/>
      <w:numFmt w:val="lowerLetter"/>
      <w:lvlText w:val="%1)"/>
      <w:lvlJc w:val="left"/>
      <w:pPr>
        <w:ind w:left="22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986" w:hanging="360"/>
      </w:pPr>
    </w:lvl>
    <w:lvl w:ilvl="2" w:tplc="0415001B" w:tentative="1">
      <w:start w:val="1"/>
      <w:numFmt w:val="lowerRoman"/>
      <w:lvlText w:val="%3."/>
      <w:lvlJc w:val="right"/>
      <w:pPr>
        <w:ind w:left="3706" w:hanging="180"/>
      </w:pPr>
    </w:lvl>
    <w:lvl w:ilvl="3" w:tplc="0415000F" w:tentative="1">
      <w:start w:val="1"/>
      <w:numFmt w:val="decimal"/>
      <w:lvlText w:val="%4."/>
      <w:lvlJc w:val="left"/>
      <w:pPr>
        <w:ind w:left="4426" w:hanging="360"/>
      </w:pPr>
    </w:lvl>
    <w:lvl w:ilvl="4" w:tplc="04150019" w:tentative="1">
      <w:start w:val="1"/>
      <w:numFmt w:val="lowerLetter"/>
      <w:lvlText w:val="%5."/>
      <w:lvlJc w:val="left"/>
      <w:pPr>
        <w:ind w:left="5146" w:hanging="360"/>
      </w:pPr>
    </w:lvl>
    <w:lvl w:ilvl="5" w:tplc="0415001B" w:tentative="1">
      <w:start w:val="1"/>
      <w:numFmt w:val="lowerRoman"/>
      <w:lvlText w:val="%6."/>
      <w:lvlJc w:val="right"/>
      <w:pPr>
        <w:ind w:left="5866" w:hanging="180"/>
      </w:pPr>
    </w:lvl>
    <w:lvl w:ilvl="6" w:tplc="0415000F" w:tentative="1">
      <w:start w:val="1"/>
      <w:numFmt w:val="decimal"/>
      <w:lvlText w:val="%7."/>
      <w:lvlJc w:val="left"/>
      <w:pPr>
        <w:ind w:left="6586" w:hanging="360"/>
      </w:pPr>
    </w:lvl>
    <w:lvl w:ilvl="7" w:tplc="04150019" w:tentative="1">
      <w:start w:val="1"/>
      <w:numFmt w:val="lowerLetter"/>
      <w:lvlText w:val="%8."/>
      <w:lvlJc w:val="left"/>
      <w:pPr>
        <w:ind w:left="7306" w:hanging="360"/>
      </w:pPr>
    </w:lvl>
    <w:lvl w:ilvl="8" w:tplc="0415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15" w15:restartNumberingAfterBreak="0">
    <w:nsid w:val="10E14D73"/>
    <w:multiLevelType w:val="hybridMultilevel"/>
    <w:tmpl w:val="EAA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65F6A4D"/>
    <w:multiLevelType w:val="hybridMultilevel"/>
    <w:tmpl w:val="0D1423E0"/>
    <w:lvl w:ilvl="0" w:tplc="883E5A5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3631D6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51CC63C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4746983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59FA1EB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70CC0C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73ECF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F906AD8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3802FFFC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16822293"/>
    <w:multiLevelType w:val="multilevel"/>
    <w:tmpl w:val="AB3463E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4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1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2" w15:restartNumberingAfterBreak="0">
    <w:nsid w:val="28C96306"/>
    <w:multiLevelType w:val="hybridMultilevel"/>
    <w:tmpl w:val="2998250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5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6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26E62D1"/>
    <w:multiLevelType w:val="hybridMultilevel"/>
    <w:tmpl w:val="769A6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2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4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206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6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713D56"/>
    <w:multiLevelType w:val="hybridMultilevel"/>
    <w:tmpl w:val="A7842694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62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3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4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6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7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8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384FE2"/>
    <w:multiLevelType w:val="hybridMultilevel"/>
    <w:tmpl w:val="CA56CF0E"/>
    <w:lvl w:ilvl="0" w:tplc="55F4D9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30B09BE"/>
    <w:multiLevelType w:val="multilevel"/>
    <w:tmpl w:val="604A4D64"/>
    <w:numStyleLink w:val="Styl72"/>
  </w:abstractNum>
  <w:abstractNum w:abstractNumId="75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6" w15:restartNumberingAfterBreak="0">
    <w:nsid w:val="55E73501"/>
    <w:multiLevelType w:val="hybridMultilevel"/>
    <w:tmpl w:val="27160440"/>
    <w:lvl w:ilvl="0" w:tplc="A97EB0DA">
      <w:start w:val="1"/>
      <w:numFmt w:val="lowerLetter"/>
      <w:lvlText w:val="%1)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77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8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7A0E45"/>
    <w:multiLevelType w:val="hybridMultilevel"/>
    <w:tmpl w:val="201AE790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5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6D4404"/>
    <w:multiLevelType w:val="hybridMultilevel"/>
    <w:tmpl w:val="4F32BB9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7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6FAD1494"/>
    <w:multiLevelType w:val="hybridMultilevel"/>
    <w:tmpl w:val="357EAA90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0" w15:restartNumberingAfterBreak="0">
    <w:nsid w:val="7E5F464E"/>
    <w:multiLevelType w:val="multilevel"/>
    <w:tmpl w:val="FA2890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0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5"/>
  </w:num>
  <w:num w:numId="2">
    <w:abstractNumId w:val="78"/>
  </w:num>
  <w:num w:numId="3">
    <w:abstractNumId w:val="3"/>
  </w:num>
  <w:num w:numId="4">
    <w:abstractNumId w:val="84"/>
  </w:num>
  <w:num w:numId="5">
    <w:abstractNumId w:val="47"/>
  </w:num>
  <w:num w:numId="6">
    <w:abstractNumId w:val="93"/>
  </w:num>
  <w:num w:numId="7">
    <w:abstractNumId w:val="88"/>
  </w:num>
  <w:num w:numId="8">
    <w:abstractNumId w:val="53"/>
  </w:num>
  <w:num w:numId="9">
    <w:abstractNumId w:val="66"/>
  </w:num>
  <w:num w:numId="10">
    <w:abstractNumId w:val="48"/>
  </w:num>
  <w:num w:numId="11">
    <w:abstractNumId w:val="44"/>
  </w:num>
  <w:num w:numId="12">
    <w:abstractNumId w:val="21"/>
  </w:num>
  <w:num w:numId="13">
    <w:abstractNumId w:val="64"/>
  </w:num>
  <w:num w:numId="14">
    <w:abstractNumId w:val="90"/>
  </w:num>
  <w:num w:numId="15">
    <w:abstractNumId w:val="103"/>
  </w:num>
  <w:num w:numId="16">
    <w:abstractNumId w:val="87"/>
  </w:num>
  <w:num w:numId="17">
    <w:abstractNumId w:val="23"/>
  </w:num>
  <w:num w:numId="18">
    <w:abstractNumId w:val="67"/>
  </w:num>
  <w:num w:numId="19">
    <w:abstractNumId w:val="10"/>
  </w:num>
  <w:num w:numId="20">
    <w:abstractNumId w:val="25"/>
  </w:num>
  <w:num w:numId="21">
    <w:abstractNumId w:val="99"/>
  </w:num>
  <w:num w:numId="22">
    <w:abstractNumId w:val="102"/>
  </w:num>
  <w:num w:numId="23">
    <w:abstractNumId w:val="39"/>
  </w:num>
  <w:num w:numId="24">
    <w:abstractNumId w:val="30"/>
  </w:num>
  <w:num w:numId="25">
    <w:abstractNumId w:val="37"/>
  </w:num>
  <w:num w:numId="26">
    <w:abstractNumId w:val="50"/>
  </w:num>
  <w:num w:numId="27">
    <w:abstractNumId w:val="43"/>
  </w:num>
  <w:num w:numId="28">
    <w:abstractNumId w:val="5"/>
  </w:num>
  <w:num w:numId="29">
    <w:abstractNumId w:val="17"/>
  </w:num>
  <w:num w:numId="30">
    <w:abstractNumId w:val="6"/>
  </w:num>
  <w:num w:numId="31">
    <w:abstractNumId w:val="26"/>
  </w:num>
  <w:num w:numId="32">
    <w:abstractNumId w:val="51"/>
  </w:num>
  <w:num w:numId="33">
    <w:abstractNumId w:val="41"/>
  </w:num>
  <w:num w:numId="34">
    <w:abstractNumId w:val="75"/>
  </w:num>
  <w:num w:numId="35">
    <w:abstractNumId w:val="68"/>
  </w:num>
  <w:num w:numId="36">
    <w:abstractNumId w:val="57"/>
  </w:num>
  <w:num w:numId="37">
    <w:abstractNumId w:val="28"/>
  </w:num>
  <w:num w:numId="38">
    <w:abstractNumId w:val="40"/>
  </w:num>
  <w:num w:numId="39">
    <w:abstractNumId w:val="63"/>
  </w:num>
  <w:num w:numId="40">
    <w:abstractNumId w:val="55"/>
  </w:num>
  <w:num w:numId="41">
    <w:abstractNumId w:val="32"/>
  </w:num>
  <w:num w:numId="42">
    <w:abstractNumId w:val="80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34"/>
  </w:num>
  <w:num w:numId="45">
    <w:abstractNumId w:val="8"/>
  </w:num>
  <w:num w:numId="46">
    <w:abstractNumId w:val="98"/>
  </w:num>
  <w:num w:numId="47">
    <w:abstractNumId w:val="73"/>
  </w:num>
  <w:num w:numId="48">
    <w:abstractNumId w:val="16"/>
  </w:num>
  <w:num w:numId="49">
    <w:abstractNumId w:val="74"/>
  </w:num>
  <w:num w:numId="50">
    <w:abstractNumId w:val="20"/>
  </w:num>
  <w:num w:numId="51">
    <w:abstractNumId w:val="83"/>
  </w:num>
  <w:num w:numId="52">
    <w:abstractNumId w:val="36"/>
  </w:num>
  <w:num w:numId="53">
    <w:abstractNumId w:val="94"/>
  </w:num>
  <w:num w:numId="54">
    <w:abstractNumId w:val="4"/>
  </w:num>
  <w:num w:numId="55">
    <w:abstractNumId w:val="96"/>
  </w:num>
  <w:num w:numId="56">
    <w:abstractNumId w:val="52"/>
  </w:num>
  <w:num w:numId="57">
    <w:abstractNumId w:val="101"/>
  </w:num>
  <w:num w:numId="58">
    <w:abstractNumId w:val="79"/>
  </w:num>
  <w:num w:numId="59">
    <w:abstractNumId w:val="13"/>
  </w:num>
  <w:num w:numId="60">
    <w:abstractNumId w:val="29"/>
  </w:num>
  <w:num w:numId="61">
    <w:abstractNumId w:val="22"/>
  </w:num>
  <w:num w:numId="62">
    <w:abstractNumId w:val="24"/>
  </w:num>
  <w:num w:numId="63">
    <w:abstractNumId w:val="33"/>
  </w:num>
  <w:num w:numId="64">
    <w:abstractNumId w:val="72"/>
  </w:num>
  <w:num w:numId="65">
    <w:abstractNumId w:val="77"/>
  </w:num>
  <w:num w:numId="66">
    <w:abstractNumId w:val="70"/>
  </w:num>
  <w:num w:numId="67">
    <w:abstractNumId w:val="95"/>
  </w:num>
  <w:num w:numId="68">
    <w:abstractNumId w:val="56"/>
  </w:num>
  <w:num w:numId="69">
    <w:abstractNumId w:val="38"/>
  </w:num>
  <w:num w:numId="70">
    <w:abstractNumId w:val="18"/>
  </w:num>
  <w:num w:numId="71">
    <w:abstractNumId w:val="60"/>
  </w:num>
  <w:num w:numId="72">
    <w:abstractNumId w:val="89"/>
  </w:num>
  <w:num w:numId="73">
    <w:abstractNumId w:val="91"/>
  </w:num>
  <w:num w:numId="74">
    <w:abstractNumId w:val="59"/>
  </w:num>
  <w:num w:numId="75">
    <w:abstractNumId w:val="71"/>
  </w:num>
  <w:num w:numId="76">
    <w:abstractNumId w:val="62"/>
  </w:num>
  <w:num w:numId="77">
    <w:abstractNumId w:val="81"/>
  </w:num>
  <w:num w:numId="78">
    <w:abstractNumId w:val="31"/>
  </w:num>
  <w:num w:numId="79">
    <w:abstractNumId w:val="46"/>
  </w:num>
  <w:num w:numId="80">
    <w:abstractNumId w:val="82"/>
  </w:num>
  <w:num w:numId="81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4"/>
  </w:num>
  <w:num w:numId="83">
    <w:abstractNumId w:val="7"/>
  </w:num>
  <w:num w:numId="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7"/>
  </w:num>
  <w:num w:numId="86">
    <w:abstractNumId w:val="100"/>
  </w:num>
  <w:num w:numId="87">
    <w:abstractNumId w:val="9"/>
  </w:num>
  <w:num w:numId="88">
    <w:abstractNumId w:val="92"/>
  </w:num>
  <w:num w:numId="89">
    <w:abstractNumId w:val="2"/>
  </w:num>
  <w:num w:numId="90">
    <w:abstractNumId w:val="15"/>
  </w:num>
  <w:num w:numId="91">
    <w:abstractNumId w:val="86"/>
  </w:num>
  <w:num w:numId="92">
    <w:abstractNumId w:val="69"/>
  </w:num>
  <w:num w:numId="93">
    <w:abstractNumId w:val="12"/>
  </w:num>
  <w:num w:numId="94">
    <w:abstractNumId w:val="11"/>
  </w:num>
  <w:num w:numId="95">
    <w:abstractNumId w:val="42"/>
  </w:num>
  <w:num w:numId="96">
    <w:abstractNumId w:val="61"/>
  </w:num>
  <w:num w:numId="97">
    <w:abstractNumId w:val="97"/>
  </w:num>
  <w:num w:numId="98">
    <w:abstractNumId w:val="1"/>
  </w:num>
  <w:num w:numId="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"/>
  </w:num>
  <w:num w:numId="101">
    <w:abstractNumId w:val="65"/>
  </w:num>
  <w:num w:numId="102">
    <w:abstractNumId w:val="76"/>
  </w:num>
  <w:num w:numId="103">
    <w:abstractNumId w:val="4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75D"/>
    <w:rsid w:val="00003492"/>
    <w:rsid w:val="00006F81"/>
    <w:rsid w:val="0001215A"/>
    <w:rsid w:val="00016F8D"/>
    <w:rsid w:val="00021052"/>
    <w:rsid w:val="00024DF8"/>
    <w:rsid w:val="0003000B"/>
    <w:rsid w:val="000310DB"/>
    <w:rsid w:val="00032514"/>
    <w:rsid w:val="000352A6"/>
    <w:rsid w:val="0003599D"/>
    <w:rsid w:val="0003639E"/>
    <w:rsid w:val="00037308"/>
    <w:rsid w:val="00042ADD"/>
    <w:rsid w:val="00043343"/>
    <w:rsid w:val="00044DF0"/>
    <w:rsid w:val="00046B32"/>
    <w:rsid w:val="00050C89"/>
    <w:rsid w:val="00057A36"/>
    <w:rsid w:val="000600DF"/>
    <w:rsid w:val="000639DD"/>
    <w:rsid w:val="00066D01"/>
    <w:rsid w:val="0007251A"/>
    <w:rsid w:val="00072E06"/>
    <w:rsid w:val="00075531"/>
    <w:rsid w:val="00076099"/>
    <w:rsid w:val="00080C76"/>
    <w:rsid w:val="00082806"/>
    <w:rsid w:val="00084EAC"/>
    <w:rsid w:val="00085373"/>
    <w:rsid w:val="00085B34"/>
    <w:rsid w:val="00085E80"/>
    <w:rsid w:val="00090BA8"/>
    <w:rsid w:val="000A3352"/>
    <w:rsid w:val="000B2700"/>
    <w:rsid w:val="000B31E3"/>
    <w:rsid w:val="000B48D3"/>
    <w:rsid w:val="000B78FD"/>
    <w:rsid w:val="000C06BC"/>
    <w:rsid w:val="000C0BA2"/>
    <w:rsid w:val="000C5835"/>
    <w:rsid w:val="000D3375"/>
    <w:rsid w:val="000D5B3C"/>
    <w:rsid w:val="000D61E8"/>
    <w:rsid w:val="000F2A08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22A8"/>
    <w:rsid w:val="00143756"/>
    <w:rsid w:val="00150DBC"/>
    <w:rsid w:val="0015246B"/>
    <w:rsid w:val="00152D48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81C21"/>
    <w:rsid w:val="00182054"/>
    <w:rsid w:val="00182544"/>
    <w:rsid w:val="0018760A"/>
    <w:rsid w:val="001932F9"/>
    <w:rsid w:val="00194B1F"/>
    <w:rsid w:val="001A5FD1"/>
    <w:rsid w:val="001B0B5A"/>
    <w:rsid w:val="001B377A"/>
    <w:rsid w:val="001B7A05"/>
    <w:rsid w:val="001C224A"/>
    <w:rsid w:val="001C267B"/>
    <w:rsid w:val="001C3D32"/>
    <w:rsid w:val="001C4E09"/>
    <w:rsid w:val="001C6177"/>
    <w:rsid w:val="001C64F1"/>
    <w:rsid w:val="001D2BBD"/>
    <w:rsid w:val="001D48A7"/>
    <w:rsid w:val="001E4679"/>
    <w:rsid w:val="001F30BF"/>
    <w:rsid w:val="002002A6"/>
    <w:rsid w:val="00207D1B"/>
    <w:rsid w:val="0021281A"/>
    <w:rsid w:val="00214410"/>
    <w:rsid w:val="002148CB"/>
    <w:rsid w:val="0022145E"/>
    <w:rsid w:val="002225DF"/>
    <w:rsid w:val="002248A4"/>
    <w:rsid w:val="002316E0"/>
    <w:rsid w:val="00232C2F"/>
    <w:rsid w:val="00242907"/>
    <w:rsid w:val="0024382A"/>
    <w:rsid w:val="0024475F"/>
    <w:rsid w:val="00245A22"/>
    <w:rsid w:val="00246F23"/>
    <w:rsid w:val="0025269F"/>
    <w:rsid w:val="002527AF"/>
    <w:rsid w:val="00254ABB"/>
    <w:rsid w:val="00254CA2"/>
    <w:rsid w:val="00257279"/>
    <w:rsid w:val="00263319"/>
    <w:rsid w:val="0026352E"/>
    <w:rsid w:val="00265103"/>
    <w:rsid w:val="00270AD8"/>
    <w:rsid w:val="002718AB"/>
    <w:rsid w:val="00272AF3"/>
    <w:rsid w:val="00284ABF"/>
    <w:rsid w:val="00291643"/>
    <w:rsid w:val="0029674B"/>
    <w:rsid w:val="002A0695"/>
    <w:rsid w:val="002B1246"/>
    <w:rsid w:val="002C135F"/>
    <w:rsid w:val="002C13F0"/>
    <w:rsid w:val="002C16DF"/>
    <w:rsid w:val="002C3AE6"/>
    <w:rsid w:val="002C5178"/>
    <w:rsid w:val="002C5A03"/>
    <w:rsid w:val="002C734B"/>
    <w:rsid w:val="002D38C9"/>
    <w:rsid w:val="002D4404"/>
    <w:rsid w:val="002D735C"/>
    <w:rsid w:val="002E3146"/>
    <w:rsid w:val="002F1D1C"/>
    <w:rsid w:val="002F2D22"/>
    <w:rsid w:val="002F4902"/>
    <w:rsid w:val="002F5FBA"/>
    <w:rsid w:val="002F73FD"/>
    <w:rsid w:val="00305298"/>
    <w:rsid w:val="00306459"/>
    <w:rsid w:val="00313D06"/>
    <w:rsid w:val="003146F8"/>
    <w:rsid w:val="003156A6"/>
    <w:rsid w:val="003226D8"/>
    <w:rsid w:val="003257D5"/>
    <w:rsid w:val="0032786B"/>
    <w:rsid w:val="00327E69"/>
    <w:rsid w:val="00331296"/>
    <w:rsid w:val="00333AC1"/>
    <w:rsid w:val="00342699"/>
    <w:rsid w:val="00343BBA"/>
    <w:rsid w:val="0034565D"/>
    <w:rsid w:val="00347336"/>
    <w:rsid w:val="0034743D"/>
    <w:rsid w:val="00350881"/>
    <w:rsid w:val="00350F45"/>
    <w:rsid w:val="0035353C"/>
    <w:rsid w:val="00355849"/>
    <w:rsid w:val="00355BE3"/>
    <w:rsid w:val="003565E6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6723"/>
    <w:rsid w:val="0038733A"/>
    <w:rsid w:val="00391B8F"/>
    <w:rsid w:val="00394C2D"/>
    <w:rsid w:val="00397739"/>
    <w:rsid w:val="003B336A"/>
    <w:rsid w:val="003C33D2"/>
    <w:rsid w:val="003D08E7"/>
    <w:rsid w:val="003E2626"/>
    <w:rsid w:val="003E6850"/>
    <w:rsid w:val="003F15F3"/>
    <w:rsid w:val="003F2DDE"/>
    <w:rsid w:val="003F7A87"/>
    <w:rsid w:val="0040445F"/>
    <w:rsid w:val="0040743C"/>
    <w:rsid w:val="00413637"/>
    <w:rsid w:val="004145ED"/>
    <w:rsid w:val="004236F5"/>
    <w:rsid w:val="0042373D"/>
    <w:rsid w:val="00436031"/>
    <w:rsid w:val="004458C8"/>
    <w:rsid w:val="004464B9"/>
    <w:rsid w:val="004511A0"/>
    <w:rsid w:val="00451DDB"/>
    <w:rsid w:val="00454BCF"/>
    <w:rsid w:val="004552DF"/>
    <w:rsid w:val="004608B8"/>
    <w:rsid w:val="0046164D"/>
    <w:rsid w:val="004642F0"/>
    <w:rsid w:val="004723F1"/>
    <w:rsid w:val="0047267C"/>
    <w:rsid w:val="004751FE"/>
    <w:rsid w:val="00475805"/>
    <w:rsid w:val="00480241"/>
    <w:rsid w:val="00480755"/>
    <w:rsid w:val="00486674"/>
    <w:rsid w:val="004870E2"/>
    <w:rsid w:val="00491848"/>
    <w:rsid w:val="00496A27"/>
    <w:rsid w:val="004A0891"/>
    <w:rsid w:val="004A1722"/>
    <w:rsid w:val="004A29D7"/>
    <w:rsid w:val="004A41C7"/>
    <w:rsid w:val="004A6315"/>
    <w:rsid w:val="004B2959"/>
    <w:rsid w:val="004C1A92"/>
    <w:rsid w:val="004C3749"/>
    <w:rsid w:val="004C3D48"/>
    <w:rsid w:val="004C4BB0"/>
    <w:rsid w:val="004C5C88"/>
    <w:rsid w:val="004C674B"/>
    <w:rsid w:val="004C689F"/>
    <w:rsid w:val="004D1D0B"/>
    <w:rsid w:val="004F0F85"/>
    <w:rsid w:val="004F562C"/>
    <w:rsid w:val="004F7B29"/>
    <w:rsid w:val="005112CA"/>
    <w:rsid w:val="005148B4"/>
    <w:rsid w:val="0051567D"/>
    <w:rsid w:val="00524BBC"/>
    <w:rsid w:val="00524D2E"/>
    <w:rsid w:val="00531E8C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AF"/>
    <w:rsid w:val="005709D1"/>
    <w:rsid w:val="005710B6"/>
    <w:rsid w:val="00572108"/>
    <w:rsid w:val="00574C35"/>
    <w:rsid w:val="00580CAE"/>
    <w:rsid w:val="0058233C"/>
    <w:rsid w:val="00593160"/>
    <w:rsid w:val="005A2884"/>
    <w:rsid w:val="005A3176"/>
    <w:rsid w:val="005A4FFB"/>
    <w:rsid w:val="005A61FD"/>
    <w:rsid w:val="005A65C5"/>
    <w:rsid w:val="005B0A07"/>
    <w:rsid w:val="005B0D1B"/>
    <w:rsid w:val="005B4533"/>
    <w:rsid w:val="005B71AA"/>
    <w:rsid w:val="005C03AC"/>
    <w:rsid w:val="005C06A5"/>
    <w:rsid w:val="005C540C"/>
    <w:rsid w:val="005D0305"/>
    <w:rsid w:val="005D335B"/>
    <w:rsid w:val="005D5166"/>
    <w:rsid w:val="005E2158"/>
    <w:rsid w:val="005E33B0"/>
    <w:rsid w:val="005E4ACB"/>
    <w:rsid w:val="005E6453"/>
    <w:rsid w:val="005F00D6"/>
    <w:rsid w:val="005F132C"/>
    <w:rsid w:val="005F23BE"/>
    <w:rsid w:val="005F2745"/>
    <w:rsid w:val="005F306E"/>
    <w:rsid w:val="005F3B3C"/>
    <w:rsid w:val="005F43E6"/>
    <w:rsid w:val="005F5AB6"/>
    <w:rsid w:val="00605AE0"/>
    <w:rsid w:val="006075A4"/>
    <w:rsid w:val="00612A0D"/>
    <w:rsid w:val="006134A2"/>
    <w:rsid w:val="006144CF"/>
    <w:rsid w:val="00617046"/>
    <w:rsid w:val="006236AC"/>
    <w:rsid w:val="00634158"/>
    <w:rsid w:val="006343CA"/>
    <w:rsid w:val="006356A9"/>
    <w:rsid w:val="00637B7D"/>
    <w:rsid w:val="006414F0"/>
    <w:rsid w:val="006424CB"/>
    <w:rsid w:val="0064301D"/>
    <w:rsid w:val="00650503"/>
    <w:rsid w:val="00651B61"/>
    <w:rsid w:val="006549C0"/>
    <w:rsid w:val="00655DEE"/>
    <w:rsid w:val="0065759E"/>
    <w:rsid w:val="00662E98"/>
    <w:rsid w:val="0066444D"/>
    <w:rsid w:val="006649A6"/>
    <w:rsid w:val="00667C4D"/>
    <w:rsid w:val="00670E31"/>
    <w:rsid w:val="00680AEB"/>
    <w:rsid w:val="006812AF"/>
    <w:rsid w:val="0068433A"/>
    <w:rsid w:val="00690572"/>
    <w:rsid w:val="00695816"/>
    <w:rsid w:val="00697BC1"/>
    <w:rsid w:val="006A13CD"/>
    <w:rsid w:val="006A1A6A"/>
    <w:rsid w:val="006A30F6"/>
    <w:rsid w:val="006A6AF9"/>
    <w:rsid w:val="006A7EB4"/>
    <w:rsid w:val="006B186B"/>
    <w:rsid w:val="006B29BE"/>
    <w:rsid w:val="006B2ED9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FD5"/>
    <w:rsid w:val="006F6141"/>
    <w:rsid w:val="007035DD"/>
    <w:rsid w:val="00704175"/>
    <w:rsid w:val="00704DCA"/>
    <w:rsid w:val="0071008A"/>
    <w:rsid w:val="007109C5"/>
    <w:rsid w:val="00711411"/>
    <w:rsid w:val="00714719"/>
    <w:rsid w:val="00717CB0"/>
    <w:rsid w:val="00724BDA"/>
    <w:rsid w:val="00735B6C"/>
    <w:rsid w:val="0073686B"/>
    <w:rsid w:val="00741C1D"/>
    <w:rsid w:val="0074407F"/>
    <w:rsid w:val="00745A94"/>
    <w:rsid w:val="00750EDC"/>
    <w:rsid w:val="007528F6"/>
    <w:rsid w:val="00754113"/>
    <w:rsid w:val="007574C3"/>
    <w:rsid w:val="00761459"/>
    <w:rsid w:val="007638B1"/>
    <w:rsid w:val="007639EA"/>
    <w:rsid w:val="00765E1C"/>
    <w:rsid w:val="007670F9"/>
    <w:rsid w:val="007748AA"/>
    <w:rsid w:val="00777439"/>
    <w:rsid w:val="00791CD6"/>
    <w:rsid w:val="00795D91"/>
    <w:rsid w:val="007C001A"/>
    <w:rsid w:val="007C0FA5"/>
    <w:rsid w:val="007C1BB7"/>
    <w:rsid w:val="007C35E4"/>
    <w:rsid w:val="007C55A8"/>
    <w:rsid w:val="007C72FD"/>
    <w:rsid w:val="007D443A"/>
    <w:rsid w:val="007E2087"/>
    <w:rsid w:val="007F1411"/>
    <w:rsid w:val="007F1BDE"/>
    <w:rsid w:val="007F2293"/>
    <w:rsid w:val="007F2F93"/>
    <w:rsid w:val="007F4C9F"/>
    <w:rsid w:val="007F614F"/>
    <w:rsid w:val="00822078"/>
    <w:rsid w:val="008240DB"/>
    <w:rsid w:val="008249E1"/>
    <w:rsid w:val="008252DD"/>
    <w:rsid w:val="00827198"/>
    <w:rsid w:val="0083214F"/>
    <w:rsid w:val="008331B3"/>
    <w:rsid w:val="008410F2"/>
    <w:rsid w:val="00844F1F"/>
    <w:rsid w:val="00846F9F"/>
    <w:rsid w:val="00853196"/>
    <w:rsid w:val="00854A46"/>
    <w:rsid w:val="00860E55"/>
    <w:rsid w:val="00863D6D"/>
    <w:rsid w:val="00874D28"/>
    <w:rsid w:val="00874D3C"/>
    <w:rsid w:val="00875BE0"/>
    <w:rsid w:val="0088360D"/>
    <w:rsid w:val="00885FCC"/>
    <w:rsid w:val="00891B6E"/>
    <w:rsid w:val="008938A7"/>
    <w:rsid w:val="00895231"/>
    <w:rsid w:val="00896719"/>
    <w:rsid w:val="00896E00"/>
    <w:rsid w:val="008A6750"/>
    <w:rsid w:val="008A6BF5"/>
    <w:rsid w:val="008B2AB5"/>
    <w:rsid w:val="008B36F7"/>
    <w:rsid w:val="008B3B7A"/>
    <w:rsid w:val="008B6335"/>
    <w:rsid w:val="008B6FD3"/>
    <w:rsid w:val="008C06FD"/>
    <w:rsid w:val="008D339B"/>
    <w:rsid w:val="008E3302"/>
    <w:rsid w:val="008E45EB"/>
    <w:rsid w:val="008E6829"/>
    <w:rsid w:val="008F01FE"/>
    <w:rsid w:val="008F1941"/>
    <w:rsid w:val="00900AD5"/>
    <w:rsid w:val="00904448"/>
    <w:rsid w:val="009107C1"/>
    <w:rsid w:val="00912C0E"/>
    <w:rsid w:val="009158E5"/>
    <w:rsid w:val="00917A7B"/>
    <w:rsid w:val="00920412"/>
    <w:rsid w:val="009243D5"/>
    <w:rsid w:val="009315B4"/>
    <w:rsid w:val="0093247E"/>
    <w:rsid w:val="00934339"/>
    <w:rsid w:val="009345E7"/>
    <w:rsid w:val="009349C6"/>
    <w:rsid w:val="00935C08"/>
    <w:rsid w:val="009364ED"/>
    <w:rsid w:val="00936603"/>
    <w:rsid w:val="009377A8"/>
    <w:rsid w:val="00945C5A"/>
    <w:rsid w:val="009509B6"/>
    <w:rsid w:val="0095368E"/>
    <w:rsid w:val="009577D5"/>
    <w:rsid w:val="009614D7"/>
    <w:rsid w:val="00962225"/>
    <w:rsid w:val="00967FA6"/>
    <w:rsid w:val="00974FDF"/>
    <w:rsid w:val="00977EC9"/>
    <w:rsid w:val="00981259"/>
    <w:rsid w:val="0098185F"/>
    <w:rsid w:val="00981E42"/>
    <w:rsid w:val="00983150"/>
    <w:rsid w:val="00984893"/>
    <w:rsid w:val="009906AA"/>
    <w:rsid w:val="00996D11"/>
    <w:rsid w:val="009A12AA"/>
    <w:rsid w:val="009A23EB"/>
    <w:rsid w:val="009A5317"/>
    <w:rsid w:val="009A6918"/>
    <w:rsid w:val="009A6B6A"/>
    <w:rsid w:val="009B0018"/>
    <w:rsid w:val="009B1839"/>
    <w:rsid w:val="009B27D9"/>
    <w:rsid w:val="009B4884"/>
    <w:rsid w:val="009B57D5"/>
    <w:rsid w:val="009B6E60"/>
    <w:rsid w:val="009C4B3E"/>
    <w:rsid w:val="009C5940"/>
    <w:rsid w:val="009D0CFA"/>
    <w:rsid w:val="009D2F2C"/>
    <w:rsid w:val="009D586A"/>
    <w:rsid w:val="009D79D3"/>
    <w:rsid w:val="009E4F26"/>
    <w:rsid w:val="009E65C3"/>
    <w:rsid w:val="009F08E3"/>
    <w:rsid w:val="009F2657"/>
    <w:rsid w:val="00A00E66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266D"/>
    <w:rsid w:val="00A42807"/>
    <w:rsid w:val="00A42A26"/>
    <w:rsid w:val="00A529D3"/>
    <w:rsid w:val="00A52FC3"/>
    <w:rsid w:val="00A61483"/>
    <w:rsid w:val="00A634EA"/>
    <w:rsid w:val="00A63E8E"/>
    <w:rsid w:val="00A70C1E"/>
    <w:rsid w:val="00A73035"/>
    <w:rsid w:val="00A830FA"/>
    <w:rsid w:val="00A843F9"/>
    <w:rsid w:val="00A859BA"/>
    <w:rsid w:val="00A87E6F"/>
    <w:rsid w:val="00A95571"/>
    <w:rsid w:val="00AA142D"/>
    <w:rsid w:val="00AA7BD8"/>
    <w:rsid w:val="00AB1511"/>
    <w:rsid w:val="00AB5F76"/>
    <w:rsid w:val="00AB618F"/>
    <w:rsid w:val="00AC0F08"/>
    <w:rsid w:val="00AC4571"/>
    <w:rsid w:val="00AC6841"/>
    <w:rsid w:val="00AC7D25"/>
    <w:rsid w:val="00AD4623"/>
    <w:rsid w:val="00AE26A2"/>
    <w:rsid w:val="00AF2298"/>
    <w:rsid w:val="00AF22C4"/>
    <w:rsid w:val="00AF2388"/>
    <w:rsid w:val="00B00303"/>
    <w:rsid w:val="00B018FA"/>
    <w:rsid w:val="00B034DA"/>
    <w:rsid w:val="00B06F0E"/>
    <w:rsid w:val="00B07C45"/>
    <w:rsid w:val="00B1067E"/>
    <w:rsid w:val="00B14A04"/>
    <w:rsid w:val="00B208F6"/>
    <w:rsid w:val="00B20AD7"/>
    <w:rsid w:val="00B23856"/>
    <w:rsid w:val="00B322E5"/>
    <w:rsid w:val="00B373F4"/>
    <w:rsid w:val="00B4037A"/>
    <w:rsid w:val="00B452E8"/>
    <w:rsid w:val="00B51E54"/>
    <w:rsid w:val="00B51EFC"/>
    <w:rsid w:val="00B520D8"/>
    <w:rsid w:val="00B54996"/>
    <w:rsid w:val="00B60478"/>
    <w:rsid w:val="00B640AE"/>
    <w:rsid w:val="00B64411"/>
    <w:rsid w:val="00B72B93"/>
    <w:rsid w:val="00B74B9F"/>
    <w:rsid w:val="00B750B1"/>
    <w:rsid w:val="00B753BA"/>
    <w:rsid w:val="00B75F69"/>
    <w:rsid w:val="00B808DC"/>
    <w:rsid w:val="00B92B37"/>
    <w:rsid w:val="00B952E7"/>
    <w:rsid w:val="00B9573C"/>
    <w:rsid w:val="00BA3A40"/>
    <w:rsid w:val="00BA6D40"/>
    <w:rsid w:val="00BA6E90"/>
    <w:rsid w:val="00BB2750"/>
    <w:rsid w:val="00BB4D03"/>
    <w:rsid w:val="00BB72F4"/>
    <w:rsid w:val="00BB7825"/>
    <w:rsid w:val="00BC1E18"/>
    <w:rsid w:val="00BC2E9F"/>
    <w:rsid w:val="00BC6113"/>
    <w:rsid w:val="00BC6C1E"/>
    <w:rsid w:val="00BD1FA2"/>
    <w:rsid w:val="00BD54CA"/>
    <w:rsid w:val="00BD7EAF"/>
    <w:rsid w:val="00BE1A61"/>
    <w:rsid w:val="00BF3C03"/>
    <w:rsid w:val="00C04B93"/>
    <w:rsid w:val="00C065A5"/>
    <w:rsid w:val="00C12B0E"/>
    <w:rsid w:val="00C136C9"/>
    <w:rsid w:val="00C14E74"/>
    <w:rsid w:val="00C16562"/>
    <w:rsid w:val="00C22D6B"/>
    <w:rsid w:val="00C249BD"/>
    <w:rsid w:val="00C268AB"/>
    <w:rsid w:val="00C304B3"/>
    <w:rsid w:val="00C34A72"/>
    <w:rsid w:val="00C374F2"/>
    <w:rsid w:val="00C416A4"/>
    <w:rsid w:val="00C43949"/>
    <w:rsid w:val="00C46B60"/>
    <w:rsid w:val="00C46D81"/>
    <w:rsid w:val="00C55EA3"/>
    <w:rsid w:val="00C72BE1"/>
    <w:rsid w:val="00C7765F"/>
    <w:rsid w:val="00C81BED"/>
    <w:rsid w:val="00C844D2"/>
    <w:rsid w:val="00C87A4F"/>
    <w:rsid w:val="00C90005"/>
    <w:rsid w:val="00C907A1"/>
    <w:rsid w:val="00C9431F"/>
    <w:rsid w:val="00C94FB3"/>
    <w:rsid w:val="00C95229"/>
    <w:rsid w:val="00CA3156"/>
    <w:rsid w:val="00CB3204"/>
    <w:rsid w:val="00CB3E35"/>
    <w:rsid w:val="00CB47BE"/>
    <w:rsid w:val="00CB5794"/>
    <w:rsid w:val="00CB73A3"/>
    <w:rsid w:val="00CC167B"/>
    <w:rsid w:val="00CC1D0B"/>
    <w:rsid w:val="00CD120D"/>
    <w:rsid w:val="00CD3263"/>
    <w:rsid w:val="00CD5C5E"/>
    <w:rsid w:val="00CE12A0"/>
    <w:rsid w:val="00CE4F37"/>
    <w:rsid w:val="00CF2DCF"/>
    <w:rsid w:val="00CF7A5C"/>
    <w:rsid w:val="00D043BC"/>
    <w:rsid w:val="00D20453"/>
    <w:rsid w:val="00D213C5"/>
    <w:rsid w:val="00D21B2D"/>
    <w:rsid w:val="00D27B74"/>
    <w:rsid w:val="00D304FB"/>
    <w:rsid w:val="00D31F08"/>
    <w:rsid w:val="00D44123"/>
    <w:rsid w:val="00D51F87"/>
    <w:rsid w:val="00D55EA4"/>
    <w:rsid w:val="00D56A8B"/>
    <w:rsid w:val="00D65177"/>
    <w:rsid w:val="00D70178"/>
    <w:rsid w:val="00D727CD"/>
    <w:rsid w:val="00D72D49"/>
    <w:rsid w:val="00D73D6B"/>
    <w:rsid w:val="00D74812"/>
    <w:rsid w:val="00D753A6"/>
    <w:rsid w:val="00D80F13"/>
    <w:rsid w:val="00D84941"/>
    <w:rsid w:val="00D93C4F"/>
    <w:rsid w:val="00D93F91"/>
    <w:rsid w:val="00DA006D"/>
    <w:rsid w:val="00DA145D"/>
    <w:rsid w:val="00DA3681"/>
    <w:rsid w:val="00DA5B7E"/>
    <w:rsid w:val="00DB16C8"/>
    <w:rsid w:val="00DB23A7"/>
    <w:rsid w:val="00DC745F"/>
    <w:rsid w:val="00DD5FE0"/>
    <w:rsid w:val="00DE0EC4"/>
    <w:rsid w:val="00DE2B4C"/>
    <w:rsid w:val="00DE67AD"/>
    <w:rsid w:val="00DF28A6"/>
    <w:rsid w:val="00E17633"/>
    <w:rsid w:val="00E23F8B"/>
    <w:rsid w:val="00E23FD4"/>
    <w:rsid w:val="00E30339"/>
    <w:rsid w:val="00E3407D"/>
    <w:rsid w:val="00E462ED"/>
    <w:rsid w:val="00E51B30"/>
    <w:rsid w:val="00E52724"/>
    <w:rsid w:val="00E56275"/>
    <w:rsid w:val="00E60AAC"/>
    <w:rsid w:val="00E60CA0"/>
    <w:rsid w:val="00E6136E"/>
    <w:rsid w:val="00E63895"/>
    <w:rsid w:val="00E66359"/>
    <w:rsid w:val="00E72393"/>
    <w:rsid w:val="00E777A1"/>
    <w:rsid w:val="00E8296C"/>
    <w:rsid w:val="00E8362B"/>
    <w:rsid w:val="00E8559E"/>
    <w:rsid w:val="00E8689A"/>
    <w:rsid w:val="00E87B3A"/>
    <w:rsid w:val="00E91605"/>
    <w:rsid w:val="00EA3CF9"/>
    <w:rsid w:val="00EA7043"/>
    <w:rsid w:val="00EB1121"/>
    <w:rsid w:val="00EB28BF"/>
    <w:rsid w:val="00ED35D6"/>
    <w:rsid w:val="00ED4EBB"/>
    <w:rsid w:val="00EE3E0F"/>
    <w:rsid w:val="00EE5421"/>
    <w:rsid w:val="00EE71B0"/>
    <w:rsid w:val="00EE73A5"/>
    <w:rsid w:val="00EE7823"/>
    <w:rsid w:val="00F00549"/>
    <w:rsid w:val="00F0359D"/>
    <w:rsid w:val="00F04A94"/>
    <w:rsid w:val="00F0770A"/>
    <w:rsid w:val="00F07CD8"/>
    <w:rsid w:val="00F10DAC"/>
    <w:rsid w:val="00F11BB5"/>
    <w:rsid w:val="00F175EB"/>
    <w:rsid w:val="00F22E30"/>
    <w:rsid w:val="00F23077"/>
    <w:rsid w:val="00F23364"/>
    <w:rsid w:val="00F2547C"/>
    <w:rsid w:val="00F32B80"/>
    <w:rsid w:val="00F404C0"/>
    <w:rsid w:val="00F4058D"/>
    <w:rsid w:val="00F40C83"/>
    <w:rsid w:val="00F41F9F"/>
    <w:rsid w:val="00F538D6"/>
    <w:rsid w:val="00F625DF"/>
    <w:rsid w:val="00F660B5"/>
    <w:rsid w:val="00F72C02"/>
    <w:rsid w:val="00F77BC1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D49"/>
    <w:rsid w:val="00FD493F"/>
    <w:rsid w:val="00FD4C56"/>
    <w:rsid w:val="00FD5D7D"/>
    <w:rsid w:val="00FD7163"/>
    <w:rsid w:val="00FE0270"/>
    <w:rsid w:val="00FE0E84"/>
    <w:rsid w:val="00FE4250"/>
    <w:rsid w:val="00FE4664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winoujscie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bzp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platformazakupowa.pl/um_swinoujscie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wik@zwik.fn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a.duczmanska@um.swinoujscie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D141-CFC9-40AF-B92D-E3A60F3F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21</Pages>
  <Words>8192</Words>
  <Characters>49152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Kaczmarek Monika</cp:lastModifiedBy>
  <cp:revision>38</cp:revision>
  <cp:lastPrinted>2021-07-14T11:44:00Z</cp:lastPrinted>
  <dcterms:created xsi:type="dcterms:W3CDTF">2021-07-12T09:16:00Z</dcterms:created>
  <dcterms:modified xsi:type="dcterms:W3CDTF">2021-09-17T09:12:00Z</dcterms:modified>
</cp:coreProperties>
</file>