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6E" w:rsidRDefault="00122F6E" w:rsidP="00AE5D0D">
      <w:pPr>
        <w:jc w:val="both"/>
        <w:rPr>
          <w:rFonts w:ascii="Calibri" w:hAnsi="Calibri"/>
          <w:sz w:val="14"/>
          <w:szCs w:val="14"/>
        </w:rPr>
      </w:pPr>
    </w:p>
    <w:p w:rsidR="005854E1" w:rsidRPr="00F35EAD" w:rsidRDefault="005854E1" w:rsidP="00AE5D0D">
      <w:pPr>
        <w:jc w:val="both"/>
        <w:rPr>
          <w:rFonts w:ascii="Calibri" w:hAnsi="Calibri"/>
          <w:sz w:val="14"/>
          <w:szCs w:val="14"/>
        </w:rPr>
      </w:pP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Poznań, </w:t>
      </w:r>
      <w:r w:rsidR="00614605">
        <w:rPr>
          <w:rFonts w:asciiTheme="minorHAnsi" w:eastAsia="Calibri" w:hAnsiTheme="minorHAnsi" w:cstheme="minorHAnsi"/>
          <w:szCs w:val="24"/>
          <w:lang w:eastAsia="en-US"/>
        </w:rPr>
        <w:t>22 sierpnia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6C068F">
        <w:rPr>
          <w:rFonts w:asciiTheme="minorHAnsi" w:eastAsia="Calibri" w:hAnsiTheme="minorHAnsi" w:cstheme="minorHAnsi"/>
          <w:szCs w:val="24"/>
          <w:lang w:eastAsia="en-US"/>
        </w:rPr>
        <w:t xml:space="preserve">2024 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>roku</w:t>
      </w:r>
    </w:p>
    <w:p w:rsidR="004B2588" w:rsidRDefault="00614605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eastAsia="Calibri" w:hAnsiTheme="minorHAnsi" w:cstheme="minorHAnsi"/>
          <w:szCs w:val="24"/>
          <w:lang w:eastAsia="en-US"/>
        </w:rPr>
        <w:t>K-292-5-589</w:t>
      </w:r>
      <w:r w:rsidR="006C068F">
        <w:rPr>
          <w:rFonts w:asciiTheme="minorHAnsi" w:eastAsia="Calibri" w:hAnsiTheme="minorHAnsi" w:cstheme="minorHAnsi"/>
          <w:szCs w:val="24"/>
          <w:lang w:eastAsia="en-US"/>
        </w:rPr>
        <w:t>/24</w:t>
      </w: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4B2588" w:rsidRPr="00E727AB" w:rsidRDefault="004B2588" w:rsidP="00D4710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E727AB">
        <w:rPr>
          <w:rFonts w:asciiTheme="minorHAnsi" w:hAnsiTheme="minorHAnsi" w:cstheme="minorHAnsi"/>
          <w:b/>
          <w:szCs w:val="24"/>
        </w:rPr>
        <w:t>WYNIK POSTĘPOWANIA</w:t>
      </w:r>
    </w:p>
    <w:p w:rsidR="004B2588" w:rsidRPr="00E727AB" w:rsidRDefault="004B2588" w:rsidP="00D4710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4B2588" w:rsidRPr="006C068F" w:rsidRDefault="004B2588" w:rsidP="000A1DF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E727AB">
        <w:rPr>
          <w:rFonts w:asciiTheme="minorHAnsi" w:hAnsiTheme="minorHAnsi" w:cstheme="minorHAnsi"/>
          <w:szCs w:val="24"/>
        </w:rPr>
        <w:tab/>
      </w:r>
      <w:r w:rsidR="000A1DFE" w:rsidRPr="000A1DFE">
        <w:rPr>
          <w:rFonts w:asciiTheme="minorHAnsi" w:hAnsiTheme="minorHAnsi" w:cstheme="minorHAnsi"/>
          <w:szCs w:val="24"/>
        </w:rPr>
        <w:t>Uniwersytet Ekonomiczny w Poznaniu informuje, że postępowanie o udz</w:t>
      </w:r>
      <w:r w:rsidR="006C068F">
        <w:rPr>
          <w:rFonts w:asciiTheme="minorHAnsi" w:hAnsiTheme="minorHAnsi" w:cstheme="minorHAnsi"/>
          <w:szCs w:val="24"/>
        </w:rPr>
        <w:t xml:space="preserve">ielenie zamówienia publicznego </w:t>
      </w:r>
      <w:r w:rsidR="000A1DFE" w:rsidRPr="000A1DFE">
        <w:rPr>
          <w:rFonts w:asciiTheme="minorHAnsi" w:hAnsiTheme="minorHAnsi" w:cstheme="minorHAnsi"/>
          <w:szCs w:val="24"/>
        </w:rPr>
        <w:t>p</w:t>
      </w:r>
      <w:r w:rsidR="006C068F">
        <w:rPr>
          <w:rFonts w:asciiTheme="minorHAnsi" w:hAnsiTheme="minorHAnsi" w:cstheme="minorHAnsi"/>
          <w:szCs w:val="24"/>
        </w:rPr>
        <w:t xml:space="preserve">rowadzone w trybie podstawowym </w:t>
      </w:r>
      <w:proofErr w:type="spellStart"/>
      <w:r w:rsidR="000A1DFE" w:rsidRPr="000A1DFE">
        <w:rPr>
          <w:rFonts w:asciiTheme="minorHAnsi" w:hAnsiTheme="minorHAnsi" w:cstheme="minorHAnsi"/>
          <w:szCs w:val="24"/>
        </w:rPr>
        <w:t>pn</w:t>
      </w:r>
      <w:proofErr w:type="spellEnd"/>
      <w:r w:rsidR="000A1DFE" w:rsidRPr="000A1DFE">
        <w:rPr>
          <w:rFonts w:asciiTheme="minorHAnsi" w:hAnsiTheme="minorHAnsi" w:cstheme="minorHAnsi"/>
          <w:szCs w:val="24"/>
        </w:rPr>
        <w:t xml:space="preserve">: </w:t>
      </w:r>
      <w:r w:rsidR="00614605" w:rsidRPr="00614605">
        <w:rPr>
          <w:rFonts w:asciiTheme="minorHAnsi" w:hAnsiTheme="minorHAnsi" w:cstheme="minorHAnsi"/>
          <w:b/>
          <w:szCs w:val="24"/>
          <w:lang w:val="pl"/>
        </w:rPr>
        <w:t>Remont tarasu zewnętrznego na IV piętrze budynku C Uniwersytetu Ekonomicznego w Poznaniu</w:t>
      </w:r>
      <w:r w:rsidR="00614605">
        <w:rPr>
          <w:rFonts w:asciiTheme="minorHAnsi" w:hAnsiTheme="minorHAnsi" w:cstheme="minorHAnsi"/>
          <w:b/>
          <w:szCs w:val="24"/>
        </w:rPr>
        <w:t xml:space="preserve"> (ZP/026</w:t>
      </w:r>
      <w:r w:rsidR="006C068F">
        <w:rPr>
          <w:rFonts w:asciiTheme="minorHAnsi" w:hAnsiTheme="minorHAnsi" w:cstheme="minorHAnsi"/>
          <w:b/>
          <w:szCs w:val="24"/>
        </w:rPr>
        <w:t>/24</w:t>
      </w:r>
      <w:r w:rsidR="000A1DFE" w:rsidRPr="000A1DFE">
        <w:rPr>
          <w:rFonts w:asciiTheme="minorHAnsi" w:hAnsiTheme="minorHAnsi" w:cstheme="minorHAnsi"/>
          <w:b/>
          <w:szCs w:val="24"/>
        </w:rPr>
        <w:t>)</w:t>
      </w:r>
      <w:r w:rsidR="000A1DFE" w:rsidRPr="000A1DFE">
        <w:rPr>
          <w:rFonts w:asciiTheme="minorHAnsi" w:hAnsiTheme="minorHAnsi" w:cstheme="minorHAnsi"/>
          <w:szCs w:val="24"/>
        </w:rPr>
        <w:t xml:space="preserve"> zostało unieważnione na podstawie</w:t>
      </w:r>
      <w:r w:rsidR="000A1DFE" w:rsidRPr="000A1DFE">
        <w:rPr>
          <w:rFonts w:asciiTheme="minorHAnsi" w:hAnsiTheme="minorHAnsi" w:cstheme="minorHAnsi"/>
          <w:b/>
          <w:szCs w:val="24"/>
        </w:rPr>
        <w:t xml:space="preserve"> </w:t>
      </w:r>
      <w:r w:rsidR="000A1DFE" w:rsidRPr="000A1DFE">
        <w:rPr>
          <w:rFonts w:asciiTheme="minorHAnsi" w:hAnsiTheme="minorHAnsi" w:cstheme="minorHAnsi"/>
          <w:szCs w:val="24"/>
        </w:rPr>
        <w:t>art. 255 pkt 3 ustawy z dnia 11 września 2019 r. Prawo zamówień publicznych</w:t>
      </w:r>
      <w:r w:rsidR="000A1DFE">
        <w:rPr>
          <w:rFonts w:asciiTheme="minorHAnsi" w:hAnsiTheme="minorHAnsi" w:cstheme="minorHAnsi"/>
          <w:szCs w:val="24"/>
        </w:rPr>
        <w:t xml:space="preserve"> (Dz. U. z 2023 r., poz. 1605.) ponieważ </w:t>
      </w:r>
      <w:r w:rsidR="006C068F">
        <w:rPr>
          <w:rFonts w:asciiTheme="minorHAnsi" w:hAnsiTheme="minorHAnsi" w:cstheme="minorHAnsi"/>
          <w:bCs/>
          <w:szCs w:val="24"/>
        </w:rPr>
        <w:t>oferta</w:t>
      </w:r>
      <w:r w:rsidR="000A1DFE" w:rsidRPr="000A1DFE">
        <w:rPr>
          <w:rFonts w:asciiTheme="minorHAnsi" w:hAnsiTheme="minorHAnsi" w:cstheme="minorHAnsi"/>
          <w:bCs/>
          <w:szCs w:val="24"/>
        </w:rPr>
        <w:t xml:space="preserve"> </w:t>
      </w:r>
      <w:r w:rsidR="00614605">
        <w:rPr>
          <w:rFonts w:asciiTheme="minorHAnsi" w:hAnsiTheme="minorHAnsi" w:cstheme="minorHAnsi"/>
          <w:bCs/>
          <w:szCs w:val="24"/>
        </w:rPr>
        <w:t>z </w:t>
      </w:r>
      <w:r w:rsidR="006C068F">
        <w:rPr>
          <w:rFonts w:asciiTheme="minorHAnsi" w:hAnsiTheme="minorHAnsi" w:cstheme="minorHAnsi"/>
          <w:bCs/>
          <w:szCs w:val="24"/>
        </w:rPr>
        <w:t xml:space="preserve">najniższą ceną </w:t>
      </w:r>
      <w:r w:rsidR="000A1DFE" w:rsidRPr="000A1DFE">
        <w:rPr>
          <w:rFonts w:asciiTheme="minorHAnsi" w:hAnsiTheme="minorHAnsi" w:cstheme="minorHAnsi"/>
          <w:bCs/>
          <w:szCs w:val="24"/>
        </w:rPr>
        <w:t>przewyższa kwotę</w:t>
      </w:r>
      <w:r w:rsidR="0014748B">
        <w:rPr>
          <w:rFonts w:asciiTheme="minorHAnsi" w:hAnsiTheme="minorHAnsi" w:cstheme="minorHAnsi"/>
          <w:bCs/>
          <w:szCs w:val="24"/>
        </w:rPr>
        <w:t>,</w:t>
      </w:r>
      <w:bookmarkStart w:id="0" w:name="_GoBack"/>
      <w:bookmarkEnd w:id="0"/>
      <w:r w:rsidR="000A1DFE" w:rsidRPr="000A1DFE">
        <w:rPr>
          <w:rFonts w:asciiTheme="minorHAnsi" w:hAnsiTheme="minorHAnsi" w:cstheme="minorHAnsi"/>
          <w:bCs/>
          <w:szCs w:val="24"/>
        </w:rPr>
        <w:t xml:space="preserve"> którą Zama</w:t>
      </w:r>
      <w:r w:rsidR="00614605">
        <w:rPr>
          <w:rFonts w:asciiTheme="minorHAnsi" w:hAnsiTheme="minorHAnsi" w:cstheme="minorHAnsi"/>
          <w:bCs/>
          <w:szCs w:val="24"/>
        </w:rPr>
        <w:t>wiający zamierza przeznaczyć na </w:t>
      </w:r>
      <w:r w:rsidR="000A1DFE" w:rsidRPr="000A1DFE">
        <w:rPr>
          <w:rFonts w:asciiTheme="minorHAnsi" w:hAnsiTheme="minorHAnsi" w:cstheme="minorHAnsi"/>
          <w:bCs/>
          <w:szCs w:val="24"/>
        </w:rPr>
        <w:t>sfinansowanie zamówienia.</w:t>
      </w:r>
    </w:p>
    <w:p w:rsidR="004059DA" w:rsidRDefault="004059DA" w:rsidP="00D21E07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CC21F3" w:rsidRDefault="00CC21F3" w:rsidP="00D21E07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CC21F3" w:rsidRPr="00FD7393" w:rsidRDefault="00CC21F3" w:rsidP="00D47105">
      <w:pPr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</w:p>
    <w:sectPr w:rsidR="00CC21F3" w:rsidRPr="00FD7393" w:rsidSect="00AE22DB">
      <w:headerReference w:type="default" r:id="rId8"/>
      <w:headerReference w:type="first" r:id="rId9"/>
      <w:pgSz w:w="11906" w:h="16838"/>
      <w:pgMar w:top="1985" w:right="1983" w:bottom="1843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68F" w:rsidRDefault="006C068F" w:rsidP="0094317C">
      <w:r>
        <w:separator/>
      </w:r>
    </w:p>
  </w:endnote>
  <w:endnote w:type="continuationSeparator" w:id="0">
    <w:p w:rsidR="006C068F" w:rsidRDefault="006C068F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68F" w:rsidRDefault="006C068F" w:rsidP="0094317C">
      <w:r>
        <w:separator/>
      </w:r>
    </w:p>
  </w:footnote>
  <w:footnote w:type="continuationSeparator" w:id="0">
    <w:p w:rsidR="006C068F" w:rsidRDefault="006C068F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8F" w:rsidRDefault="006C068F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69C6E05B" wp14:editId="0D99ED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" name="Obraz 1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8F" w:rsidRDefault="006C068F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41F2955F" wp14:editId="125932DC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2" name="Obraz 2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1086"/>
    <w:multiLevelType w:val="multilevel"/>
    <w:tmpl w:val="0F744760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Calibri" w:eastAsia="Times New Roman" w:hAnsi="Calibri" w:cs="Calibri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3167E"/>
    <w:rsid w:val="000A1DFE"/>
    <w:rsid w:val="000A5256"/>
    <w:rsid w:val="000B7097"/>
    <w:rsid w:val="000C50B8"/>
    <w:rsid w:val="000D4E1C"/>
    <w:rsid w:val="000D7776"/>
    <w:rsid w:val="000E0BF4"/>
    <w:rsid w:val="000E4B04"/>
    <w:rsid w:val="00105D08"/>
    <w:rsid w:val="001114D3"/>
    <w:rsid w:val="00122F6E"/>
    <w:rsid w:val="00133A44"/>
    <w:rsid w:val="00141A74"/>
    <w:rsid w:val="0014748B"/>
    <w:rsid w:val="00150B69"/>
    <w:rsid w:val="001601C5"/>
    <w:rsid w:val="001C0999"/>
    <w:rsid w:val="001C1570"/>
    <w:rsid w:val="002C2C0B"/>
    <w:rsid w:val="0030014F"/>
    <w:rsid w:val="00311DA2"/>
    <w:rsid w:val="00357C1F"/>
    <w:rsid w:val="003733FA"/>
    <w:rsid w:val="00384E69"/>
    <w:rsid w:val="003C1F12"/>
    <w:rsid w:val="004059DA"/>
    <w:rsid w:val="004B2588"/>
    <w:rsid w:val="004D4B2A"/>
    <w:rsid w:val="004F589C"/>
    <w:rsid w:val="00516BC0"/>
    <w:rsid w:val="0053761F"/>
    <w:rsid w:val="00556CA8"/>
    <w:rsid w:val="005854E1"/>
    <w:rsid w:val="005B5A5C"/>
    <w:rsid w:val="005D3539"/>
    <w:rsid w:val="005E7D09"/>
    <w:rsid w:val="0060760C"/>
    <w:rsid w:val="00614605"/>
    <w:rsid w:val="00644123"/>
    <w:rsid w:val="00652A9C"/>
    <w:rsid w:val="006C068F"/>
    <w:rsid w:val="006D0022"/>
    <w:rsid w:val="0072223A"/>
    <w:rsid w:val="00782560"/>
    <w:rsid w:val="00795FBF"/>
    <w:rsid w:val="007B0907"/>
    <w:rsid w:val="007B2042"/>
    <w:rsid w:val="0084605A"/>
    <w:rsid w:val="008A27B2"/>
    <w:rsid w:val="008B3605"/>
    <w:rsid w:val="008E5E33"/>
    <w:rsid w:val="0094317C"/>
    <w:rsid w:val="00961237"/>
    <w:rsid w:val="009851A4"/>
    <w:rsid w:val="00991D90"/>
    <w:rsid w:val="00993E43"/>
    <w:rsid w:val="009D42FB"/>
    <w:rsid w:val="009F2AFC"/>
    <w:rsid w:val="00A152D1"/>
    <w:rsid w:val="00A36A37"/>
    <w:rsid w:val="00AD2837"/>
    <w:rsid w:val="00AE22DB"/>
    <w:rsid w:val="00AE5D0D"/>
    <w:rsid w:val="00B017E1"/>
    <w:rsid w:val="00B02E99"/>
    <w:rsid w:val="00B10CE5"/>
    <w:rsid w:val="00B34251"/>
    <w:rsid w:val="00B358B4"/>
    <w:rsid w:val="00B5045A"/>
    <w:rsid w:val="00BD0242"/>
    <w:rsid w:val="00BD6F0D"/>
    <w:rsid w:val="00C318E5"/>
    <w:rsid w:val="00C32F31"/>
    <w:rsid w:val="00C34261"/>
    <w:rsid w:val="00C407B1"/>
    <w:rsid w:val="00C51463"/>
    <w:rsid w:val="00C75A02"/>
    <w:rsid w:val="00CB2E84"/>
    <w:rsid w:val="00CC21F3"/>
    <w:rsid w:val="00CC6519"/>
    <w:rsid w:val="00D01068"/>
    <w:rsid w:val="00D026F6"/>
    <w:rsid w:val="00D03FD4"/>
    <w:rsid w:val="00D21E07"/>
    <w:rsid w:val="00D47105"/>
    <w:rsid w:val="00D84CB0"/>
    <w:rsid w:val="00DD1CBB"/>
    <w:rsid w:val="00E31728"/>
    <w:rsid w:val="00E727AB"/>
    <w:rsid w:val="00F07C88"/>
    <w:rsid w:val="00F35EAD"/>
    <w:rsid w:val="00F61969"/>
    <w:rsid w:val="00FB3C17"/>
    <w:rsid w:val="00FD7393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E58C95B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A5256"/>
    <w:pPr>
      <w:ind w:left="708"/>
    </w:pPr>
    <w:rPr>
      <w:sz w:val="20"/>
    </w:rPr>
  </w:style>
  <w:style w:type="paragraph" w:customStyle="1" w:styleId="Default">
    <w:name w:val="Default"/>
    <w:rsid w:val="004B25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4B25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EFDCA-D5B6-4D30-AF24-3D5236CE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Tomasz Lulka</cp:lastModifiedBy>
  <cp:revision>5</cp:revision>
  <cp:lastPrinted>2024-08-21T12:21:00Z</cp:lastPrinted>
  <dcterms:created xsi:type="dcterms:W3CDTF">2023-11-24T10:36:00Z</dcterms:created>
  <dcterms:modified xsi:type="dcterms:W3CDTF">2024-08-22T07:26:00Z</dcterms:modified>
</cp:coreProperties>
</file>