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35" w:rsidRPr="0085482F" w:rsidRDefault="007E5035" w:rsidP="007E5035">
      <w:pPr>
        <w:widowControl/>
        <w:autoSpaceDE/>
        <w:autoSpaceDN/>
        <w:adjustRightInd/>
        <w:spacing w:before="60" w:after="60" w:line="260" w:lineRule="atLeast"/>
        <w:jc w:val="right"/>
        <w:rPr>
          <w:b/>
          <w:sz w:val="22"/>
          <w:szCs w:val="22"/>
          <w:lang w:eastAsia="pl-PL"/>
        </w:rPr>
      </w:pPr>
      <w:bookmarkStart w:id="0" w:name="_GoBack"/>
      <w:r w:rsidRPr="0085482F">
        <w:rPr>
          <w:b/>
          <w:sz w:val="22"/>
          <w:szCs w:val="22"/>
          <w:lang w:eastAsia="pl-PL"/>
        </w:rPr>
        <w:t xml:space="preserve">Załącznik nr </w:t>
      </w:r>
      <w:r w:rsidR="00BF0F9A" w:rsidRPr="0085482F">
        <w:rPr>
          <w:b/>
          <w:sz w:val="22"/>
          <w:szCs w:val="22"/>
          <w:lang w:eastAsia="pl-PL"/>
        </w:rPr>
        <w:t>7</w:t>
      </w:r>
      <w:r w:rsidRPr="0085482F">
        <w:rPr>
          <w:b/>
          <w:sz w:val="22"/>
          <w:szCs w:val="22"/>
          <w:lang w:eastAsia="pl-PL"/>
        </w:rPr>
        <w:t xml:space="preserve"> do SIWZ</w:t>
      </w:r>
    </w:p>
    <w:bookmarkEnd w:id="0"/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Pr="006738F4" w:rsidRDefault="006738F4" w:rsidP="006738F4">
      <w:pPr>
        <w:rPr>
          <w:b/>
          <w:sz w:val="22"/>
          <w:szCs w:val="22"/>
        </w:rPr>
      </w:pPr>
      <w:r w:rsidRPr="006738F4">
        <w:rPr>
          <w:b/>
          <w:sz w:val="22"/>
          <w:szCs w:val="22"/>
        </w:rPr>
        <w:t>________________________</w:t>
      </w:r>
    </w:p>
    <w:p w:rsidR="006738F4" w:rsidRPr="006738F4" w:rsidRDefault="006738F4" w:rsidP="006738F4">
      <w:r w:rsidRPr="006738F4">
        <w:rPr>
          <w:i/>
          <w:iCs/>
          <w:color w:val="000000"/>
        </w:rPr>
        <w:t xml:space="preserve"> </w:t>
      </w:r>
      <w:r w:rsidRPr="006738F4">
        <w:rPr>
          <w:sz w:val="16"/>
          <w:szCs w:val="16"/>
        </w:rPr>
        <w:t>(pieczęć adresowa Wykonawcy)</w:t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6738F4">
        <w:rPr>
          <w:i/>
          <w:iCs/>
          <w:color w:val="000000"/>
        </w:rPr>
        <w:tab/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6738F4">
        <w:rPr>
          <w:i/>
          <w:iCs/>
          <w:color w:val="000000"/>
        </w:rPr>
        <w:t xml:space="preserve">                                                                                                                         </w:t>
      </w:r>
      <w:r w:rsidRPr="006738F4">
        <w:rPr>
          <w:color w:val="000000"/>
        </w:rPr>
        <w:t>miejscowość, data……………..</w:t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6738F4" w:rsidRPr="006738F4" w:rsidRDefault="006738F4" w:rsidP="006738F4">
      <w:pPr>
        <w:jc w:val="both"/>
        <w:rPr>
          <w:color w:val="000000"/>
          <w:sz w:val="22"/>
          <w:szCs w:val="22"/>
        </w:rPr>
      </w:pPr>
      <w:r w:rsidRPr="006738F4">
        <w:rPr>
          <w:color w:val="000000"/>
          <w:sz w:val="22"/>
          <w:szCs w:val="22"/>
        </w:rPr>
        <w:t>Nr sprawy</w:t>
      </w:r>
      <w:r w:rsidR="00180697">
        <w:rPr>
          <w:color w:val="000000"/>
          <w:sz w:val="22"/>
          <w:szCs w:val="22"/>
        </w:rPr>
        <w:t>: DZ- 017/78/IX/2020</w:t>
      </w:r>
    </w:p>
    <w:p w:rsidR="006738F4" w:rsidRPr="006738F4" w:rsidRDefault="006738F4" w:rsidP="006738F4">
      <w:pPr>
        <w:jc w:val="both"/>
        <w:rPr>
          <w:color w:val="000000"/>
          <w:sz w:val="22"/>
          <w:szCs w:val="22"/>
        </w:rPr>
      </w:pPr>
    </w:p>
    <w:p w:rsidR="00BA30D2" w:rsidRDefault="006738F4" w:rsidP="006738F4">
      <w:pPr>
        <w:jc w:val="both"/>
        <w:rPr>
          <w:b/>
          <w:bCs/>
          <w:sz w:val="22"/>
          <w:szCs w:val="22"/>
          <w:lang w:eastAsia="ar-SA"/>
        </w:rPr>
      </w:pPr>
      <w:r w:rsidRPr="006738F4">
        <w:rPr>
          <w:b/>
          <w:bCs/>
          <w:sz w:val="22"/>
          <w:szCs w:val="22"/>
          <w:lang w:eastAsia="ar-SA"/>
        </w:rPr>
        <w:t>Dotyczy</w:t>
      </w:r>
      <w:r w:rsidR="00BA30D2">
        <w:rPr>
          <w:b/>
          <w:bCs/>
          <w:sz w:val="22"/>
          <w:szCs w:val="22"/>
          <w:lang w:eastAsia="ar-SA"/>
        </w:rPr>
        <w:t xml:space="preserve"> przetargu</w:t>
      </w:r>
      <w:r w:rsidRPr="006738F4">
        <w:rPr>
          <w:b/>
          <w:bCs/>
          <w:sz w:val="22"/>
          <w:szCs w:val="22"/>
          <w:lang w:eastAsia="ar-SA"/>
        </w:rPr>
        <w:t>:</w:t>
      </w:r>
    </w:p>
    <w:p w:rsidR="00BA30D2" w:rsidRPr="00D80FFF" w:rsidRDefault="006738F4" w:rsidP="00BA30D2">
      <w:pPr>
        <w:jc w:val="center"/>
        <w:rPr>
          <w:rFonts w:cs="Arial"/>
          <w:b/>
          <w:i/>
        </w:rPr>
      </w:pPr>
      <w:r w:rsidRPr="006738F4">
        <w:rPr>
          <w:rFonts w:eastAsiaTheme="minorHAnsi"/>
          <w:b/>
          <w:bCs/>
          <w:sz w:val="22"/>
          <w:szCs w:val="22"/>
        </w:rPr>
        <w:t xml:space="preserve"> </w:t>
      </w:r>
      <w:r w:rsidRPr="00795550">
        <w:rPr>
          <w:rFonts w:ascii="Arial" w:hAnsi="Arial" w:cs="Arial"/>
          <w:b/>
          <w:i/>
          <w:lang w:eastAsia="pl-PL"/>
        </w:rPr>
        <w:t>„</w:t>
      </w:r>
      <w:r w:rsidR="00BA30D2" w:rsidRPr="00795550">
        <w:rPr>
          <w:rFonts w:ascii="Arial" w:hAnsi="Arial" w:cs="Arial"/>
          <w:b/>
          <w:i/>
          <w:lang w:eastAsia="pl-PL"/>
        </w:rPr>
        <w:t xml:space="preserve">Dostawa  gazu płynnego propan w ilości  ok. </w:t>
      </w:r>
      <w:r w:rsidR="00B91CAB" w:rsidRPr="00795550">
        <w:rPr>
          <w:rFonts w:ascii="Arial" w:hAnsi="Arial" w:cs="Arial"/>
          <w:b/>
          <w:i/>
          <w:lang w:eastAsia="pl-PL"/>
        </w:rPr>
        <w:t>313 380</w:t>
      </w:r>
      <w:r w:rsidR="00BA30D2" w:rsidRPr="00795550">
        <w:rPr>
          <w:rFonts w:ascii="Arial" w:hAnsi="Arial" w:cs="Arial"/>
          <w:b/>
          <w:i/>
          <w:lang w:eastAsia="pl-PL"/>
        </w:rPr>
        <w:t xml:space="preserve">  litrów  na potrzeby grzewcze Zakładu Oczyszczania Ścieków ul. Brzegowa 4 w Białej Podlaskiej  i Zakładu </w:t>
      </w:r>
      <w:r w:rsidR="00CC0F7B" w:rsidRPr="00795550">
        <w:rPr>
          <w:rFonts w:ascii="Arial" w:hAnsi="Arial" w:cs="Arial"/>
          <w:b/>
          <w:i/>
          <w:lang w:eastAsia="pl-PL"/>
        </w:rPr>
        <w:t xml:space="preserve"> </w:t>
      </w:r>
      <w:r w:rsidR="00BA30D2" w:rsidRPr="00795550">
        <w:rPr>
          <w:rFonts w:ascii="Arial" w:hAnsi="Arial" w:cs="Arial"/>
          <w:b/>
          <w:i/>
          <w:lang w:eastAsia="pl-PL"/>
        </w:rPr>
        <w:t>Zagospodarowania  Odpadów  ul. Ekologiczna 1 w Białej Podlaskiej”</w:t>
      </w:r>
    </w:p>
    <w:p w:rsidR="00BA30D2" w:rsidRDefault="00BA30D2" w:rsidP="006738F4">
      <w:pPr>
        <w:jc w:val="both"/>
        <w:rPr>
          <w:rFonts w:eastAsiaTheme="minorHAnsi"/>
          <w:b/>
          <w:bCs/>
          <w:sz w:val="22"/>
          <w:szCs w:val="22"/>
        </w:rPr>
      </w:pPr>
    </w:p>
    <w:p w:rsidR="006738F4" w:rsidRPr="006738F4" w:rsidRDefault="006738F4" w:rsidP="006738F4">
      <w:pPr>
        <w:jc w:val="both"/>
        <w:rPr>
          <w:rFonts w:eastAsiaTheme="minorHAnsi"/>
          <w:b/>
          <w:bCs/>
          <w:sz w:val="22"/>
          <w:szCs w:val="22"/>
        </w:rPr>
      </w:pPr>
      <w:r w:rsidRPr="006738F4">
        <w:rPr>
          <w:rFonts w:eastAsiaTheme="minorHAnsi"/>
          <w:b/>
          <w:bCs/>
          <w:sz w:val="22"/>
          <w:szCs w:val="22"/>
        </w:rPr>
        <w:t>dla Spółki B</w:t>
      </w:r>
      <w:r w:rsidR="00BA30D2">
        <w:rPr>
          <w:rFonts w:eastAsiaTheme="minorHAnsi"/>
          <w:b/>
          <w:bCs/>
          <w:sz w:val="22"/>
          <w:szCs w:val="22"/>
        </w:rPr>
        <w:t>ialskie Wodociągi i Kanalizacja</w:t>
      </w:r>
      <w:r w:rsidRPr="006738F4">
        <w:rPr>
          <w:rFonts w:eastAsiaTheme="minorHAnsi"/>
          <w:b/>
          <w:bCs/>
          <w:sz w:val="22"/>
          <w:szCs w:val="22"/>
        </w:rPr>
        <w:t xml:space="preserve">   „WOD-KAN” Sp</w:t>
      </w:r>
      <w:r w:rsidR="00211DBE">
        <w:rPr>
          <w:rFonts w:eastAsiaTheme="minorHAnsi"/>
          <w:b/>
          <w:bCs/>
          <w:sz w:val="22"/>
          <w:szCs w:val="22"/>
        </w:rPr>
        <w:t>.</w:t>
      </w:r>
      <w:r w:rsidR="001D392E">
        <w:rPr>
          <w:rFonts w:eastAsiaTheme="minorHAnsi"/>
          <w:b/>
          <w:bCs/>
          <w:sz w:val="22"/>
          <w:szCs w:val="22"/>
        </w:rPr>
        <w:t xml:space="preserve"> z o.o. w Białej Podlaskiej</w:t>
      </w:r>
      <w:r w:rsidRPr="006738F4">
        <w:rPr>
          <w:rFonts w:eastAsiaTheme="minorHAnsi"/>
          <w:b/>
          <w:bCs/>
          <w:sz w:val="22"/>
          <w:szCs w:val="22"/>
        </w:rPr>
        <w:t>.</w:t>
      </w:r>
    </w:p>
    <w:p w:rsidR="006738F4" w:rsidRDefault="006738F4" w:rsidP="006738F4">
      <w:pPr>
        <w:jc w:val="both"/>
        <w:rPr>
          <w:rFonts w:eastAsiaTheme="minorHAnsi"/>
          <w:b/>
          <w:bCs/>
          <w:sz w:val="22"/>
          <w:szCs w:val="22"/>
        </w:rPr>
      </w:pPr>
    </w:p>
    <w:p w:rsidR="00A45296" w:rsidRPr="006738F4" w:rsidRDefault="00A45296" w:rsidP="006738F4">
      <w:pPr>
        <w:jc w:val="both"/>
        <w:rPr>
          <w:rFonts w:eastAsiaTheme="minorHAnsi"/>
          <w:b/>
          <w:bCs/>
          <w:sz w:val="22"/>
          <w:szCs w:val="22"/>
        </w:rPr>
      </w:pPr>
    </w:p>
    <w:p w:rsidR="00A45296" w:rsidRPr="006738F4" w:rsidRDefault="00A45296" w:rsidP="00A45296">
      <w:pPr>
        <w:widowControl/>
        <w:suppressAutoHyphens/>
        <w:autoSpaceDE/>
        <w:autoSpaceDN/>
        <w:adjustRightInd/>
        <w:jc w:val="center"/>
        <w:rPr>
          <w:b/>
          <w:bCs/>
          <w:sz w:val="22"/>
          <w:szCs w:val="22"/>
          <w:lang w:eastAsia="ar-SA"/>
        </w:rPr>
      </w:pPr>
      <w:r w:rsidRPr="006738F4">
        <w:rPr>
          <w:b/>
          <w:bCs/>
          <w:sz w:val="22"/>
          <w:szCs w:val="22"/>
          <w:lang w:eastAsia="ar-SA"/>
        </w:rPr>
        <w:t>ZASTRZEŻENIE</w:t>
      </w:r>
    </w:p>
    <w:p w:rsidR="007E5035" w:rsidRDefault="00A45296" w:rsidP="00A45296">
      <w:pPr>
        <w:widowControl/>
        <w:autoSpaceDE/>
        <w:autoSpaceDN/>
        <w:adjustRightInd/>
        <w:spacing w:line="312" w:lineRule="auto"/>
        <w:jc w:val="both"/>
        <w:rPr>
          <w:b/>
          <w:bCs/>
          <w:sz w:val="22"/>
          <w:szCs w:val="22"/>
          <w:lang w:eastAsia="ar-SA"/>
        </w:rPr>
      </w:pPr>
      <w:r w:rsidRPr="006738F4">
        <w:rPr>
          <w:b/>
          <w:bCs/>
          <w:sz w:val="22"/>
          <w:szCs w:val="22"/>
          <w:lang w:eastAsia="ar-SA"/>
        </w:rPr>
        <w:t>nieudostępniania informacji stanowiących tajemnicę przedsiębiorstwa</w:t>
      </w:r>
    </w:p>
    <w:p w:rsidR="00A45296" w:rsidRPr="006738F4" w:rsidRDefault="00A45296" w:rsidP="00A45296">
      <w:pPr>
        <w:widowControl/>
        <w:autoSpaceDE/>
        <w:autoSpaceDN/>
        <w:adjustRightInd/>
        <w:spacing w:line="312" w:lineRule="auto"/>
        <w:jc w:val="both"/>
        <w:rPr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w rozumieniu przepisów o zwalczaniu nieuczciwej konkurencji (art. 11 ust. 4 ustawy z dnia 16 kwietnia 1993 r. o zwalczaniu nieuczciwej konkurencji tj. Dz. U. z 2003 r nr 153 poz. 1503 z pó</w:t>
      </w:r>
      <w:r w:rsidR="00211DBE">
        <w:rPr>
          <w:sz w:val="22"/>
          <w:szCs w:val="22"/>
          <w:lang w:eastAsia="pl-PL"/>
        </w:rPr>
        <w:t>ź</w:t>
      </w:r>
      <w:r w:rsidRPr="006738F4">
        <w:rPr>
          <w:sz w:val="22"/>
          <w:szCs w:val="22"/>
          <w:lang w:eastAsia="pl-PL"/>
        </w:rPr>
        <w:t>n.zm.).</w:t>
      </w:r>
    </w:p>
    <w:p w:rsidR="007E5035" w:rsidRPr="006738F4" w:rsidRDefault="007E5035" w:rsidP="006738F4">
      <w:pPr>
        <w:widowControl/>
        <w:autoSpaceDE/>
        <w:autoSpaceDN/>
        <w:adjustRightInd/>
        <w:ind w:left="283" w:hanging="283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 xml:space="preserve">Nazwa Wykonawcy: </w:t>
      </w:r>
    </w:p>
    <w:p w:rsidR="007E5035" w:rsidRPr="006738F4" w:rsidRDefault="007E5035" w:rsidP="006738F4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............................................................................................................................</w:t>
      </w:r>
    </w:p>
    <w:p w:rsidR="007E5035" w:rsidRPr="006738F4" w:rsidRDefault="006738F4" w:rsidP="006738F4">
      <w:pPr>
        <w:widowControl/>
        <w:autoSpaceDE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Adres Wykonawcy</w:t>
      </w:r>
    </w:p>
    <w:p w:rsidR="007E5035" w:rsidRPr="006738F4" w:rsidRDefault="007E5035" w:rsidP="006738F4">
      <w:pPr>
        <w:widowControl/>
        <w:autoSpaceDE/>
        <w:autoSpaceDN/>
        <w:adjustRightInd/>
        <w:rPr>
          <w:color w:val="000000"/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.............................................................................................................................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Niniejszym zastrzegam, aby następujące informacje nie były udostępniane, gdyż stanowią tajemnicę przedsiębiorstwa: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Uzasadnienie, iż zastrzeżone informacje stanowią tajemnicę przedsiębiorstwa w rozumieniu ustawy o zwalczaniu nieuczciwej konkurencji: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napToGrid w:val="0"/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(Określona informacja stanowi tajemnicę przedsiębiorstwa, jeżeli spełnia łącznie trzy warunki: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ma charakter techniczny, technologiczny, organizacyjny przedsiębiorstwa lub posiada wartość gospodarczą,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nie została ujawniona do wiadomości publicznej,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podjęto w stosunku do niej niezbędne działania w celu zachowania poufności.)</w:t>
      </w:r>
    </w:p>
    <w:p w:rsidR="007E5035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2A5" w:rsidRPr="006738F4" w:rsidRDefault="004D72A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:rsidR="007E5035" w:rsidRDefault="007E5035" w:rsidP="007E5035">
      <w:pPr>
        <w:widowControl/>
        <w:autoSpaceDE/>
        <w:autoSpaceDN/>
        <w:adjustRightInd/>
        <w:spacing w:before="120"/>
        <w:rPr>
          <w:lang w:eastAsia="pl-PL"/>
        </w:rPr>
      </w:pPr>
    </w:p>
    <w:p w:rsidR="00EF1F8F" w:rsidRPr="006738F4" w:rsidRDefault="00EF1F8F" w:rsidP="007E5035">
      <w:pPr>
        <w:widowControl/>
        <w:autoSpaceDE/>
        <w:autoSpaceDN/>
        <w:adjustRightInd/>
        <w:spacing w:before="120"/>
        <w:rPr>
          <w:lang w:eastAsia="pl-PL"/>
        </w:rPr>
      </w:pPr>
    </w:p>
    <w:p w:rsidR="007E5035" w:rsidRPr="006738F4" w:rsidRDefault="00A53E22" w:rsidP="007E5035">
      <w:pPr>
        <w:widowControl/>
        <w:autoSpaceDE/>
        <w:autoSpaceDN/>
        <w:adjustRightInd/>
        <w:jc w:val="both"/>
        <w:rPr>
          <w:lang w:eastAsia="pl-PL"/>
        </w:rPr>
      </w:pPr>
      <w:r>
        <w:rPr>
          <w:lang w:eastAsia="pl-PL"/>
        </w:rPr>
        <w:t>……………………………………………….                    ……………………………………………………</w:t>
      </w:r>
    </w:p>
    <w:p w:rsidR="00A53E22" w:rsidRDefault="007E5035" w:rsidP="00A53E22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>Imiona i nazwiska osób uprawnionych</w:t>
      </w:r>
      <w:r w:rsidR="00A53E22">
        <w:rPr>
          <w:lang w:eastAsia="pl-PL"/>
        </w:rPr>
        <w:t xml:space="preserve">                               </w:t>
      </w:r>
      <w:r w:rsidR="00A53E22" w:rsidRPr="00354069">
        <w:rPr>
          <w:rFonts w:eastAsia="Arial Unicode MS"/>
          <w:color w:val="000000"/>
          <w:u w:color="000000"/>
          <w:lang w:eastAsia="pl-PL"/>
        </w:rPr>
        <w:t>podpis</w:t>
      </w:r>
      <w:r w:rsidR="00A53E22">
        <w:rPr>
          <w:rFonts w:eastAsia="Arial Unicode MS"/>
          <w:color w:val="000000"/>
          <w:u w:color="000000"/>
          <w:lang w:eastAsia="pl-PL"/>
        </w:rPr>
        <w:t>y</w:t>
      </w:r>
      <w:r w:rsidR="00A53E22" w:rsidRPr="00354069">
        <w:rPr>
          <w:rFonts w:eastAsia="Arial Unicode MS"/>
          <w:color w:val="000000"/>
          <w:u w:color="000000"/>
          <w:lang w:eastAsia="pl-PL"/>
        </w:rPr>
        <w:t xml:space="preserve"> i pieczęć Wykonawcy lub upełnomocnionego</w:t>
      </w:r>
    </w:p>
    <w:p w:rsidR="00A53E22" w:rsidRPr="00354069" w:rsidRDefault="00A53E22" w:rsidP="00A53E22">
      <w:pPr>
        <w:widowControl/>
        <w:suppressAutoHyphens/>
        <w:autoSpaceDE/>
        <w:autoSpaceDN/>
        <w:adjustRightInd/>
        <w:ind w:left="4248" w:hanging="4248"/>
        <w:rPr>
          <w:rFonts w:eastAsia="Arial Unicode MS"/>
          <w:color w:val="000000"/>
          <w:u w:color="000000"/>
          <w:lang w:eastAsia="pl-PL"/>
        </w:rPr>
      </w:pPr>
      <w:r>
        <w:rPr>
          <w:lang w:eastAsia="pl-PL"/>
        </w:rPr>
        <w:t xml:space="preserve"> </w:t>
      </w:r>
      <w:r w:rsidRPr="006738F4">
        <w:rPr>
          <w:lang w:eastAsia="pl-PL"/>
        </w:rPr>
        <w:t>do reprezentowania Wykonawcy</w:t>
      </w:r>
      <w:r w:rsidRPr="00A53E22">
        <w:rPr>
          <w:rFonts w:eastAsia="Arial Unicode MS"/>
          <w:color w:val="000000"/>
          <w:u w:color="000000"/>
          <w:lang w:eastAsia="pl-PL"/>
        </w:rPr>
        <w:t xml:space="preserve"> </w:t>
      </w:r>
      <w:r>
        <w:rPr>
          <w:rFonts w:eastAsia="Arial Unicode MS"/>
          <w:color w:val="000000"/>
          <w:u w:color="000000"/>
          <w:lang w:eastAsia="pl-PL"/>
        </w:rPr>
        <w:t xml:space="preserve">                                       </w:t>
      </w:r>
      <w:r w:rsidRPr="00354069">
        <w:rPr>
          <w:rFonts w:eastAsia="Arial Unicode MS"/>
          <w:color w:val="000000"/>
          <w:u w:color="000000"/>
          <w:lang w:eastAsia="pl-PL"/>
        </w:rPr>
        <w:t>przedstawiciela (przedstawicieli) Wykonawcy</w:t>
      </w:r>
    </w:p>
    <w:p w:rsidR="00A53E22" w:rsidRPr="00A53E22" w:rsidRDefault="00A53E22" w:rsidP="00A53E22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ab/>
      </w:r>
      <w:r w:rsidRPr="006738F4">
        <w:rPr>
          <w:lang w:eastAsia="pl-PL"/>
        </w:rPr>
        <w:tab/>
      </w:r>
      <w:r w:rsidRPr="006738F4">
        <w:rPr>
          <w:lang w:eastAsia="pl-PL"/>
        </w:rPr>
        <w:tab/>
      </w:r>
    </w:p>
    <w:p w:rsidR="00A53E22" w:rsidRDefault="00A53E22" w:rsidP="00A53E22">
      <w:pPr>
        <w:widowControl/>
        <w:autoSpaceDE/>
        <w:autoSpaceDN/>
        <w:adjustRightInd/>
        <w:jc w:val="both"/>
        <w:rPr>
          <w:lang w:eastAsia="pl-PL"/>
        </w:rPr>
      </w:pPr>
    </w:p>
    <w:p w:rsidR="00A53E22" w:rsidRPr="00A53E22" w:rsidRDefault="00A53E22" w:rsidP="00A53E22">
      <w:pPr>
        <w:tabs>
          <w:tab w:val="left" w:pos="3705"/>
        </w:tabs>
        <w:rPr>
          <w:lang w:eastAsia="pl-PL"/>
        </w:rPr>
      </w:pPr>
      <w:r>
        <w:rPr>
          <w:lang w:eastAsia="pl-PL"/>
        </w:rPr>
        <w:tab/>
      </w:r>
    </w:p>
    <w:sectPr w:rsidR="00A53E22" w:rsidRPr="00A53E22" w:rsidSect="007E503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5F" w:rsidRDefault="003A255F" w:rsidP="007E5035">
      <w:r>
        <w:separator/>
      </w:r>
    </w:p>
  </w:endnote>
  <w:endnote w:type="continuationSeparator" w:id="0">
    <w:p w:rsidR="003A255F" w:rsidRDefault="003A255F" w:rsidP="007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10"/>
      <w:docPartObj>
        <w:docPartGallery w:val="Page Numbers (Bottom of Page)"/>
        <w:docPartUnique/>
      </w:docPartObj>
    </w:sdtPr>
    <w:sdtEndPr/>
    <w:sdtContent>
      <w:p w:rsidR="006738F4" w:rsidRDefault="009B083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8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035" w:rsidRDefault="007E5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5F" w:rsidRDefault="003A255F" w:rsidP="007E5035">
      <w:r>
        <w:separator/>
      </w:r>
    </w:p>
  </w:footnote>
  <w:footnote w:type="continuationSeparator" w:id="0">
    <w:p w:rsidR="003A255F" w:rsidRDefault="003A255F" w:rsidP="007E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035"/>
    <w:rsid w:val="00032FC9"/>
    <w:rsid w:val="001139AC"/>
    <w:rsid w:val="001350C2"/>
    <w:rsid w:val="00180697"/>
    <w:rsid w:val="0018588E"/>
    <w:rsid w:val="001D392E"/>
    <w:rsid w:val="00211DBE"/>
    <w:rsid w:val="00272DBB"/>
    <w:rsid w:val="003A255F"/>
    <w:rsid w:val="004752E1"/>
    <w:rsid w:val="004D1C58"/>
    <w:rsid w:val="004D72A5"/>
    <w:rsid w:val="00516AD5"/>
    <w:rsid w:val="00577633"/>
    <w:rsid w:val="005B3AD6"/>
    <w:rsid w:val="005E4D95"/>
    <w:rsid w:val="005F3B1A"/>
    <w:rsid w:val="006738F4"/>
    <w:rsid w:val="00681359"/>
    <w:rsid w:val="00732B5C"/>
    <w:rsid w:val="007441C6"/>
    <w:rsid w:val="00795550"/>
    <w:rsid w:val="007E5035"/>
    <w:rsid w:val="008246D4"/>
    <w:rsid w:val="00841E10"/>
    <w:rsid w:val="00846DEC"/>
    <w:rsid w:val="0085482F"/>
    <w:rsid w:val="0086257F"/>
    <w:rsid w:val="00876CB9"/>
    <w:rsid w:val="00995A4B"/>
    <w:rsid w:val="009B0836"/>
    <w:rsid w:val="00A45296"/>
    <w:rsid w:val="00A53E22"/>
    <w:rsid w:val="00A65AB9"/>
    <w:rsid w:val="00B21383"/>
    <w:rsid w:val="00B34C12"/>
    <w:rsid w:val="00B646CF"/>
    <w:rsid w:val="00B91CAB"/>
    <w:rsid w:val="00B9788D"/>
    <w:rsid w:val="00B97A6E"/>
    <w:rsid w:val="00BA30D2"/>
    <w:rsid w:val="00BC2946"/>
    <w:rsid w:val="00BD5842"/>
    <w:rsid w:val="00BE5E89"/>
    <w:rsid w:val="00BF0F9A"/>
    <w:rsid w:val="00C47715"/>
    <w:rsid w:val="00CC0F7B"/>
    <w:rsid w:val="00CF0ABD"/>
    <w:rsid w:val="00DD4004"/>
    <w:rsid w:val="00DE5899"/>
    <w:rsid w:val="00E74D39"/>
    <w:rsid w:val="00E848A5"/>
    <w:rsid w:val="00EF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table" w:styleId="Tabela-SieWeb1">
    <w:name w:val="Table Web 1"/>
    <w:basedOn w:val="Standardowy"/>
    <w:rsid w:val="007E5035"/>
    <w:rPr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035"/>
  </w:style>
  <w:style w:type="paragraph" w:styleId="Stopka">
    <w:name w:val="footer"/>
    <w:basedOn w:val="Normalny"/>
    <w:link w:val="Stopka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ola</cp:lastModifiedBy>
  <cp:revision>20</cp:revision>
  <cp:lastPrinted>2020-09-29T08:12:00Z</cp:lastPrinted>
  <dcterms:created xsi:type="dcterms:W3CDTF">2017-11-08T09:51:00Z</dcterms:created>
  <dcterms:modified xsi:type="dcterms:W3CDTF">2020-09-29T08:14:00Z</dcterms:modified>
</cp:coreProperties>
</file>