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52" w:rsidRPr="00720752" w:rsidRDefault="00720752" w:rsidP="00720752">
      <w:pPr>
        <w:suppressAutoHyphens/>
        <w:spacing w:after="0" w:line="276" w:lineRule="auto"/>
        <w:ind w:left="5676" w:firstLine="696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20752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Załącznik nr 7</w:t>
      </w:r>
    </w:p>
    <w:p w:rsidR="00720752" w:rsidRPr="00720752" w:rsidRDefault="00720752" w:rsidP="00720752">
      <w:pPr>
        <w:suppressAutoHyphen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20752" w:rsidRPr="00720752" w:rsidRDefault="00720752" w:rsidP="00720752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7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NARZĘDZI, WYPOSAŻENIA ZAKŁADU </w:t>
      </w:r>
      <w:r w:rsidRPr="0072075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LUB URZĄDZEŃ TECHNICZNYCH </w:t>
      </w:r>
      <w:r w:rsidRPr="0072075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PRZEZNACZONYCH DO REALIZACJI ZAMÓWIENIA</w:t>
      </w:r>
    </w:p>
    <w:p w:rsidR="00720752" w:rsidRPr="00720752" w:rsidRDefault="00720752" w:rsidP="00720752">
      <w:pPr>
        <w:suppressAutoHyphens/>
        <w:spacing w:after="0" w:line="240" w:lineRule="auto"/>
        <w:ind w:hanging="14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lang w:eastAsia="pl-PL"/>
        </w:rPr>
      </w:pPr>
      <w:r w:rsidRPr="00720752">
        <w:rPr>
          <w:rFonts w:ascii="Times New Roman" w:eastAsia="Calibri" w:hAnsi="Times New Roman" w:cs="Times New Roman"/>
        </w:rPr>
        <w:t xml:space="preserve">Postępowanie o udzielenie zamówienia publicznego </w:t>
      </w:r>
      <w:r w:rsidRPr="00720752">
        <w:rPr>
          <w:rFonts w:ascii="Times New Roman" w:eastAsia="Times New Roman" w:hAnsi="Times New Roman" w:cs="Times New Roman"/>
          <w:lang w:eastAsia="pl-PL"/>
        </w:rPr>
        <w:t>pn.:</w:t>
      </w:r>
      <w:r w:rsidRPr="00720752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br/>
      </w: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lang w:eastAsia="pl-PL"/>
        </w:rPr>
        <w:t>Usługa  parkowania/przechowywania pojazdów/rzeczy zabezpieczonych przez Policję i na jej koszt oraz innych pojazdów zleconych przez Policję do prowadzonych postępowań”</w:t>
      </w:r>
    </w:p>
    <w:p w:rsidR="00720752" w:rsidRPr="00720752" w:rsidRDefault="00720752" w:rsidP="00720752">
      <w:pPr>
        <w:suppressAutoHyphens/>
        <w:spacing w:after="0" w:line="240" w:lineRule="auto"/>
        <w:ind w:hanging="14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Nr sprawy</w:t>
      </w: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1</w:t>
      </w: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9</w:t>
      </w: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/24</w:t>
      </w:r>
    </w:p>
    <w:p w:rsidR="00720752" w:rsidRPr="00720752" w:rsidRDefault="00720752" w:rsidP="00720752">
      <w:pPr>
        <w:suppressAutoHyphens/>
        <w:spacing w:after="0" w:line="240" w:lineRule="auto"/>
        <w:ind w:hanging="14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29"/>
        <w:gridCol w:w="2911"/>
        <w:gridCol w:w="2692"/>
        <w:gridCol w:w="2977"/>
      </w:tblGrid>
      <w:tr w:rsidR="00720752" w:rsidRPr="00720752" w:rsidTr="007530FF">
        <w:trPr>
          <w:trHeight w:hRule="exact" w:val="928"/>
        </w:trPr>
        <w:tc>
          <w:tcPr>
            <w:tcW w:w="628" w:type="dxa"/>
            <w:vAlign w:val="center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5603" w:type="dxa"/>
            <w:gridSpan w:val="2"/>
            <w:vAlign w:val="center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Rodzaj narzędzi, wyposażenia lub urządzeń</w:t>
            </w:r>
          </w:p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 xml:space="preserve">tj. wykaz miejsc parkingowych przeznaczonych </w:t>
            </w:r>
            <w:r w:rsidRPr="00720752">
              <w:rPr>
                <w:rFonts w:eastAsia="Times New Roman"/>
                <w:b/>
                <w:bCs/>
              </w:rPr>
              <w:br/>
              <w:t>do realizacji zamówienia</w:t>
            </w:r>
          </w:p>
        </w:tc>
        <w:tc>
          <w:tcPr>
            <w:tcW w:w="2977" w:type="dxa"/>
            <w:vAlign w:val="center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Informacja o podstawie dysponowania</w:t>
            </w:r>
            <w:r w:rsidRPr="00720752">
              <w:rPr>
                <w:rFonts w:eastAsia="Times New Roman"/>
                <w:b/>
                <w:bCs/>
              </w:rPr>
              <w:br/>
            </w:r>
          </w:p>
        </w:tc>
      </w:tr>
      <w:tr w:rsidR="00720752" w:rsidRPr="00720752" w:rsidTr="007530FF">
        <w:tc>
          <w:tcPr>
            <w:tcW w:w="628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2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720752" w:rsidRPr="00720752" w:rsidTr="007530FF">
        <w:trPr>
          <w:trHeight w:val="6322"/>
        </w:trPr>
        <w:tc>
          <w:tcPr>
            <w:tcW w:w="628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11" w:type="dxa"/>
          </w:tcPr>
          <w:p w:rsidR="00720752" w:rsidRPr="00720752" w:rsidRDefault="00720752" w:rsidP="00720752">
            <w:pPr>
              <w:widowControl w:val="0"/>
              <w:rPr>
                <w:rFonts w:eastAsia="Times New Roman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Calibri"/>
              </w:rPr>
            </w:pPr>
            <w:r w:rsidRPr="00720752">
              <w:rPr>
                <w:rFonts w:eastAsia="Times New Roman"/>
                <w:b/>
                <w:bCs/>
              </w:rPr>
              <w:t>Dysponuję / będę dysponował</w:t>
            </w:r>
            <w:r w:rsidRPr="00720752">
              <w:rPr>
                <w:rFonts w:eastAsia="Times New Roman"/>
                <w:sz w:val="18"/>
                <w:szCs w:val="18"/>
                <w:vertAlign w:val="superscript"/>
              </w:rPr>
              <w:t>1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  <w:b/>
                <w:bCs/>
                <w:color w:val="000000"/>
              </w:rPr>
            </w:pPr>
            <w:r w:rsidRPr="00720752">
              <w:rPr>
                <w:rFonts w:eastAsia="Times New Roman"/>
                <w:b/>
                <w:bCs/>
              </w:rPr>
              <w:t xml:space="preserve">miejscem parkingowym </w:t>
            </w:r>
            <w:r w:rsidRPr="00720752">
              <w:rPr>
                <w:rFonts w:eastAsia="Times New Roman"/>
                <w:b/>
                <w:bCs/>
              </w:rPr>
              <w:br/>
            </w:r>
            <w:r w:rsidRPr="00720752">
              <w:rPr>
                <w:rFonts w:eastAsia="Times New Roman"/>
                <w:b/>
                <w:bCs/>
                <w:color w:val="000000"/>
              </w:rPr>
              <w:t>o następujących wymaganiach: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numPr>
                <w:ilvl w:val="1"/>
                <w:numId w:val="1"/>
              </w:numPr>
              <w:spacing w:line="276" w:lineRule="auto"/>
              <w:ind w:left="340" w:hanging="340"/>
              <w:contextualSpacing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teren ogrodzony, oświetlony, strzeżony całodobowo, uniemożliwiający dostęp do zabezpieczonych pojazdów przez osoby trzecie;</w:t>
            </w:r>
          </w:p>
          <w:p w:rsidR="00720752" w:rsidRPr="00720752" w:rsidRDefault="00720752" w:rsidP="00720752">
            <w:pPr>
              <w:widowControl w:val="0"/>
              <w:numPr>
                <w:ilvl w:val="1"/>
                <w:numId w:val="1"/>
              </w:numPr>
              <w:spacing w:line="276" w:lineRule="auto"/>
              <w:ind w:left="340" w:hanging="340"/>
              <w:contextualSpacing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posiada utwardzone podłoże (asfaltowe, kostka brukowa, tłuczeń,  itp.);</w:t>
            </w:r>
          </w:p>
          <w:p w:rsidR="00720752" w:rsidRPr="00720752" w:rsidRDefault="00720752" w:rsidP="00720752">
            <w:pPr>
              <w:widowControl w:val="0"/>
              <w:numPr>
                <w:ilvl w:val="1"/>
                <w:numId w:val="1"/>
              </w:numPr>
              <w:spacing w:line="276" w:lineRule="auto"/>
              <w:ind w:left="340" w:hanging="340"/>
              <w:contextualSpacing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 xml:space="preserve">posiada zamykaną wiatę umożliwiającą garażowanie pojazdów, zespołów </w:t>
            </w:r>
            <w:r w:rsidR="000C50CC">
              <w:rPr>
                <w:rFonts w:eastAsia="Times New Roman"/>
              </w:rPr>
              <w:br/>
            </w:r>
            <w:r w:rsidRPr="00720752">
              <w:rPr>
                <w:rFonts w:eastAsia="Times New Roman"/>
              </w:rPr>
              <w:t>i podzespołów samochodowych zabezpieczonych do celów procesowych z wyłączeniem dostępu do niej osób trzecich;</w:t>
            </w:r>
          </w:p>
          <w:p w:rsidR="00720752" w:rsidRPr="00720752" w:rsidRDefault="00720752" w:rsidP="00720752">
            <w:pPr>
              <w:widowControl w:val="0"/>
              <w:spacing w:line="276" w:lineRule="auto"/>
              <w:ind w:left="283"/>
              <w:contextualSpacing/>
              <w:rPr>
                <w:rFonts w:eastAsia="Calibri"/>
              </w:rPr>
            </w:pPr>
          </w:p>
        </w:tc>
        <w:tc>
          <w:tcPr>
            <w:tcW w:w="2692" w:type="dxa"/>
          </w:tcPr>
          <w:p w:rsidR="00720752" w:rsidRPr="00720752" w:rsidRDefault="00720752" w:rsidP="00720752">
            <w:pPr>
              <w:widowControl w:val="0"/>
              <w:ind w:left="53"/>
              <w:contextualSpacing/>
              <w:rPr>
                <w:rFonts w:eastAsia="Calibri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ind w:left="53"/>
              <w:contextualSpacing/>
              <w:rPr>
                <w:rFonts w:eastAsia="Calibri"/>
                <w:b/>
                <w:bCs/>
                <w:vertAlign w:val="superscript"/>
              </w:rPr>
            </w:pPr>
            <w:r w:rsidRPr="00720752">
              <w:rPr>
                <w:rFonts w:eastAsia="Times New Roman"/>
                <w:b/>
                <w:bCs/>
              </w:rPr>
              <w:t>Dokładny adres wskazany w Formularzu oferty</w:t>
            </w:r>
            <w:r w:rsidRPr="00720752">
              <w:rPr>
                <w:rFonts w:eastAsia="Times New Roman"/>
                <w:b/>
                <w:bCs/>
                <w:vertAlign w:val="superscript"/>
              </w:rPr>
              <w:t>2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0C50CC" w:rsidRDefault="000C50CC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720752" w:rsidRPr="00720752" w:rsidRDefault="00720752" w:rsidP="00720752">
            <w:pPr>
              <w:widowControl w:val="0"/>
              <w:rPr>
                <w:rFonts w:eastAsia="Calibri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Calibri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Podstawa dysponowania:</w:t>
            </w:r>
            <w:r w:rsidRPr="00720752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(własność, dzierżawa, zobowiązanie innego podmiotu, lub inne)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</w:t>
            </w:r>
            <w:r w:rsidR="000C50CC">
              <w:rPr>
                <w:rFonts w:eastAsia="Times New Roman"/>
              </w:rPr>
              <w:t>.</w:t>
            </w:r>
            <w:r w:rsidRPr="00720752">
              <w:rPr>
                <w:rFonts w:eastAsia="Times New Roman"/>
              </w:rPr>
              <w:t>......</w:t>
            </w:r>
          </w:p>
        </w:tc>
      </w:tr>
    </w:tbl>
    <w:p w:rsidR="00720752" w:rsidRPr="00720752" w:rsidRDefault="00720752" w:rsidP="0072075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075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720752">
        <w:rPr>
          <w:rFonts w:ascii="Times New Roman" w:eastAsia="Calibri" w:hAnsi="Times New Roman" w:cs="Times New Roman"/>
          <w:sz w:val="20"/>
          <w:szCs w:val="20"/>
        </w:rPr>
        <w:t xml:space="preserve"> niepotrzebne skreślić</w:t>
      </w:r>
    </w:p>
    <w:p w:rsidR="00720752" w:rsidRPr="00720752" w:rsidRDefault="00720752" w:rsidP="0072075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075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 </w:t>
      </w:r>
      <w:r w:rsidRPr="00720752">
        <w:rPr>
          <w:rFonts w:ascii="Times New Roman" w:eastAsia="Calibri" w:hAnsi="Times New Roman" w:cs="Times New Roman"/>
          <w:sz w:val="20"/>
          <w:szCs w:val="20"/>
        </w:rPr>
        <w:t xml:space="preserve"> wypełnić</w:t>
      </w:r>
    </w:p>
    <w:p w:rsidR="00720752" w:rsidRPr="00720752" w:rsidRDefault="00720752" w:rsidP="00720752">
      <w:pPr>
        <w:suppressAutoHyphens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20752" w:rsidRPr="00720752" w:rsidRDefault="00720752" w:rsidP="00720752">
      <w:pPr>
        <w:suppressAutoHyphens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20752" w:rsidRPr="00720752" w:rsidRDefault="00720752" w:rsidP="00BD6B7E">
      <w:pPr>
        <w:suppressAutoHyphens/>
        <w:spacing w:after="0" w:line="240" w:lineRule="auto"/>
        <w:contextualSpacing/>
        <w:jc w:val="both"/>
        <w:rPr>
          <w:rFonts w:ascii="Arial Black" w:eastAsia="Calibri" w:hAnsi="Arial Black" w:cs="Times New Roman"/>
          <w:b/>
          <w:sz w:val="18"/>
          <w:szCs w:val="18"/>
        </w:rPr>
      </w:pPr>
      <w:bookmarkStart w:id="0" w:name="_GoBack"/>
      <w:bookmarkEnd w:id="0"/>
    </w:p>
    <w:p w:rsidR="00720752" w:rsidRPr="00720752" w:rsidRDefault="00720752" w:rsidP="00BD6B7E">
      <w:pPr>
        <w:suppressAutoHyphens/>
        <w:spacing w:after="0" w:line="240" w:lineRule="auto"/>
        <w:contextualSpacing/>
        <w:jc w:val="both"/>
        <w:rPr>
          <w:rFonts w:ascii="Arial Black" w:eastAsia="Calibri" w:hAnsi="Arial Black" w:cs="Times New Roman"/>
          <w:b/>
          <w:sz w:val="18"/>
          <w:szCs w:val="18"/>
        </w:rPr>
      </w:pPr>
    </w:p>
    <w:p w:rsidR="00720752" w:rsidRDefault="005D4E72" w:rsidP="000C50CC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</w:rPr>
      </w:pPr>
      <w:r>
        <w:rPr>
          <w:rFonts w:ascii="Arial Black" w:eastAsia="Calibri" w:hAnsi="Arial Black" w:cs="Times New Roman"/>
          <w:b/>
          <w:bCs/>
          <w:sz w:val="18"/>
          <w:szCs w:val="18"/>
        </w:rPr>
        <w:t xml:space="preserve">* </w:t>
      </w:r>
      <w:r w:rsidR="00720752" w:rsidRPr="00720752">
        <w:rPr>
          <w:rFonts w:ascii="Arial Black" w:eastAsia="Calibri" w:hAnsi="Arial Black" w:cs="Times New Roman"/>
          <w:b/>
          <w:bCs/>
          <w:sz w:val="18"/>
          <w:szCs w:val="18"/>
        </w:rPr>
        <w:t xml:space="preserve">Zamawiający zaleca zapisanie dokumentu w formacie PDF. Dokument należy wypełnić </w:t>
      </w:r>
      <w:r w:rsidR="00BD6B7E">
        <w:rPr>
          <w:rFonts w:ascii="Arial Black" w:eastAsia="Calibri" w:hAnsi="Arial Black" w:cs="Times New Roman"/>
          <w:b/>
          <w:bCs/>
          <w:sz w:val="18"/>
          <w:szCs w:val="18"/>
        </w:rPr>
        <w:br/>
      </w:r>
      <w:r w:rsidR="00720752" w:rsidRPr="00720752">
        <w:rPr>
          <w:rFonts w:ascii="Arial Black" w:eastAsia="Calibri" w:hAnsi="Arial Black" w:cs="Times New Roman"/>
          <w:b/>
          <w:bCs/>
          <w:sz w:val="18"/>
          <w:szCs w:val="18"/>
        </w:rPr>
        <w:t xml:space="preserve">i podpisać </w:t>
      </w:r>
      <w:r w:rsidR="00720752" w:rsidRPr="00720752">
        <w:rPr>
          <w:rFonts w:ascii="Arial Black" w:eastAsia="Calibri" w:hAnsi="Arial Black" w:cs="Times New Roman"/>
          <w:b/>
          <w:sz w:val="18"/>
          <w:szCs w:val="18"/>
        </w:rPr>
        <w:t>kwalifikowanym podpisem elektronicznym, podpisem zaufanym lub elektronicznym podpisem osobistym</w:t>
      </w:r>
      <w:r w:rsidR="000C50CC">
        <w:rPr>
          <w:rFonts w:ascii="Arial Black" w:eastAsia="Calibri" w:hAnsi="Arial Black" w:cs="Times New Roman"/>
          <w:b/>
          <w:sz w:val="18"/>
          <w:szCs w:val="18"/>
        </w:rPr>
        <w:t>.</w:t>
      </w:r>
    </w:p>
    <w:p w:rsidR="000C50CC" w:rsidRPr="00720752" w:rsidRDefault="000C50CC" w:rsidP="000C50CC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</w:rPr>
      </w:pPr>
    </w:p>
    <w:p w:rsidR="00720752" w:rsidRPr="00720752" w:rsidRDefault="00720752" w:rsidP="00BD6B7E">
      <w:pPr>
        <w:suppressAutoHyphens/>
        <w:spacing w:after="0" w:line="240" w:lineRule="auto"/>
        <w:contextualSpacing/>
        <w:jc w:val="both"/>
        <w:rPr>
          <w:rFonts w:ascii="Arial Black" w:eastAsia="Calibri" w:hAnsi="Arial Black" w:cs="Times New Roman"/>
          <w:b/>
          <w:bCs/>
          <w:sz w:val="18"/>
          <w:szCs w:val="18"/>
        </w:rPr>
      </w:pPr>
      <w:r w:rsidRPr="00720752">
        <w:rPr>
          <w:rFonts w:ascii="Arial Black" w:eastAsia="Calibri" w:hAnsi="Arial Black" w:cs="Times New Roman"/>
          <w:b/>
          <w:sz w:val="18"/>
          <w:szCs w:val="18"/>
        </w:rPr>
        <w:t>** W przypadku, gdy podstawą dysponowania jest zobowiązanie innego podmiotu, Wykonawca musi dołączyć do oferty zobowiązanie podmiotu trzeciego.</w:t>
      </w:r>
    </w:p>
    <w:p w:rsidR="00671EE8" w:rsidRDefault="00671EE8"/>
    <w:sectPr w:rsidR="00671EE8">
      <w:pgSz w:w="11906" w:h="16838"/>
      <w:pgMar w:top="1418" w:right="1361" w:bottom="709" w:left="136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1580"/>
    <w:multiLevelType w:val="multilevel"/>
    <w:tmpl w:val="262490DC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ascii="Times New Roman" w:eastAsia="Times New Roman" w:hAnsi="Times New Roman"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B"/>
    <w:rsid w:val="0008135B"/>
    <w:rsid w:val="000C50CC"/>
    <w:rsid w:val="005D4E72"/>
    <w:rsid w:val="00671EE8"/>
    <w:rsid w:val="00720752"/>
    <w:rsid w:val="00B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AECE"/>
  <w15:chartTrackingRefBased/>
  <w15:docId w15:val="{ABA26669-ED0A-4562-8C9B-69B5D85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0752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2024-04-23T10:14:00Z</dcterms:created>
  <dcterms:modified xsi:type="dcterms:W3CDTF">2024-04-23T10:21:00Z</dcterms:modified>
</cp:coreProperties>
</file>