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26100E42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Załącznik nr 1 </w:t>
      </w:r>
      <w:r w:rsidR="00B46691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A 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3560C0" w:rsidRDefault="003560C0" w:rsidP="00706016"/>
                          <w:p w14:paraId="5B86EE6D" w14:textId="77777777" w:rsidR="003560C0" w:rsidRDefault="003560C0" w:rsidP="00706016"/>
                          <w:p w14:paraId="6275ADC0" w14:textId="77777777" w:rsidR="003560C0" w:rsidRDefault="003560C0" w:rsidP="00706016"/>
                          <w:p w14:paraId="57979D01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3560C0" w:rsidRDefault="003560C0" w:rsidP="00706016"/>
                    <w:p w14:paraId="5B86EE6D" w14:textId="77777777" w:rsidR="003560C0" w:rsidRDefault="003560C0" w:rsidP="00706016"/>
                    <w:p w14:paraId="6275ADC0" w14:textId="77777777" w:rsidR="003560C0" w:rsidRDefault="003560C0" w:rsidP="00706016"/>
                    <w:p w14:paraId="57979D01" w14:textId="77777777"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03299B5D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</w:t>
      </w:r>
      <w:r w:rsidR="00E50F19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="00424069">
        <w:rPr>
          <w:rFonts w:ascii="Calibri Light" w:eastAsia="Batang" w:hAnsi="Calibri Light" w:cs="Times New Roman"/>
          <w:sz w:val="24"/>
          <w:szCs w:val="24"/>
          <w:lang w:eastAsia="pl-PL"/>
        </w:rPr>
        <w:t>3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r. poz. 1</w:t>
      </w:r>
      <w:r w:rsidR="00424069">
        <w:rPr>
          <w:rFonts w:ascii="Calibri Light" w:eastAsia="Batang" w:hAnsi="Calibri Light" w:cs="Times New Roman"/>
          <w:sz w:val="24"/>
          <w:szCs w:val="24"/>
          <w:lang w:eastAsia="pl-PL"/>
        </w:rPr>
        <w:t>6</w:t>
      </w:r>
      <w:r w:rsidR="005467DE">
        <w:rPr>
          <w:rFonts w:ascii="Calibri Light" w:eastAsia="Batang" w:hAnsi="Calibri Light" w:cs="Times New Roman"/>
          <w:sz w:val="24"/>
          <w:szCs w:val="24"/>
          <w:lang w:eastAsia="pl-PL"/>
        </w:rPr>
        <w:t>0</w:t>
      </w:r>
      <w:r w:rsidR="00424069">
        <w:rPr>
          <w:rFonts w:ascii="Calibri Light" w:eastAsia="Batang" w:hAnsi="Calibri Light" w:cs="Times New Roman"/>
          <w:sz w:val="24"/>
          <w:szCs w:val="24"/>
          <w:lang w:eastAsia="pl-PL"/>
        </w:rPr>
        <w:t>5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p.z.p.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112866ED" w14:textId="50FFB971" w:rsidR="00E11C66" w:rsidRDefault="00B46691" w:rsidP="00E11C66">
      <w:pPr>
        <w:spacing w:after="0" w:line="240" w:lineRule="auto"/>
        <w:jc w:val="center"/>
        <w:rPr>
          <w:b/>
          <w:bCs/>
        </w:rPr>
      </w:pPr>
      <w:bookmarkStart w:id="0" w:name="_Hlk100061539"/>
      <w:r w:rsidRPr="00B46691">
        <w:rPr>
          <w:b/>
          <w:bCs/>
        </w:rPr>
        <w:t>Budowa oświetlenia drogowego ulic w 2 częściach: (1) sięgacz Leśnej w Mostach</w:t>
      </w:r>
      <w:bookmarkEnd w:id="0"/>
      <w:r w:rsidRPr="00B46691">
        <w:rPr>
          <w:b/>
          <w:bCs/>
        </w:rPr>
        <w:t xml:space="preserve"> oraz (2) ul. Pszeniczna w Dębogórzu</w:t>
      </w:r>
    </w:p>
    <w:p w14:paraId="3C4CAF4B" w14:textId="77777777" w:rsidR="00B46691" w:rsidRDefault="00B46691" w:rsidP="00E11C66">
      <w:pPr>
        <w:spacing w:after="0" w:line="240" w:lineRule="auto"/>
        <w:jc w:val="center"/>
        <w:rPr>
          <w:b/>
          <w:bCs/>
        </w:rPr>
      </w:pPr>
    </w:p>
    <w:p w14:paraId="0E57CC03" w14:textId="0F18791F" w:rsidR="00B46691" w:rsidRDefault="00B46691" w:rsidP="00E11C6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Część 1 -</w:t>
      </w:r>
      <w:r w:rsidRPr="00B46691">
        <w:rPr>
          <w:b/>
          <w:bCs/>
        </w:rPr>
        <w:t xml:space="preserve"> sięgacz Leśnej w Mostach</w:t>
      </w:r>
    </w:p>
    <w:p w14:paraId="7C01092F" w14:textId="77777777" w:rsidR="00B46691" w:rsidRPr="006B1654" w:rsidRDefault="00B46691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4CF0DED1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5467DE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  <w:r w:rsidR="004F22D3">
        <w:rPr>
          <w:rFonts w:ascii="Calibri Light" w:eastAsia="Times New Roman" w:hAnsi="Calibri Light" w:cs="Arial"/>
          <w:b/>
          <w:i/>
          <w:u w:val="single"/>
          <w:lang w:eastAsia="pl-PL"/>
        </w:rPr>
        <w:t>6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5467DE">
        <w:rPr>
          <w:rFonts w:ascii="Calibri Light" w:eastAsia="Times New Roman" w:hAnsi="Calibri Light" w:cs="Arial"/>
          <w:b/>
          <w:i/>
          <w:u w:val="single"/>
          <w:lang w:eastAsia="pl-PL"/>
        </w:rPr>
        <w:t>3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5713"/>
        <w:gridCol w:w="3544"/>
      </w:tblGrid>
      <w:tr w:rsidR="00706016" w:rsidRPr="00706016" w14:paraId="0E2C019D" w14:textId="77777777" w:rsidTr="0018342B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bookmarkStart w:id="1" w:name="_Hlk144387521"/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5713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3544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18342B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5713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3544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18342B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5713" w:type="dxa"/>
          </w:tcPr>
          <w:p w14:paraId="6EC1F835" w14:textId="77777777" w:rsidR="00BD1886" w:rsidRPr="00BD1886" w:rsidRDefault="00E11C66" w:rsidP="00BD188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16"/>
                <w:szCs w:val="16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 </w:t>
            </w:r>
            <w:r w:rsidR="00BD1886" w:rsidRPr="00BD1886">
              <w:rPr>
                <w:rFonts w:ascii="Calibri Light" w:eastAsia="Times New Roman" w:hAnsi="Calibri Light" w:cs="Arial"/>
                <w:b/>
                <w:i/>
                <w:sz w:val="16"/>
                <w:szCs w:val="16"/>
                <w:lang w:eastAsia="pl-PL"/>
              </w:rPr>
              <w:t>Mikroprzedsiębiorstwo:</w:t>
            </w:r>
            <w:r w:rsidR="00BD1886" w:rsidRPr="00BD1886">
              <w:rPr>
                <w:rFonts w:ascii="Calibri Light" w:eastAsia="Times New Roman" w:hAnsi="Calibri Light" w:cs="Arial"/>
                <w:i/>
                <w:sz w:val="16"/>
                <w:szCs w:val="16"/>
                <w:lang w:eastAsia="pl-PL"/>
              </w:rPr>
              <w:t xml:space="preserve"> przedsiębiorstwo, które zatrudnia mniej niż 10 osób i którego roczny obrót lub roczna suma bilansowa nie przekracza 2 milionów EUR.</w:t>
            </w:r>
          </w:p>
          <w:p w14:paraId="225BFA79" w14:textId="77777777" w:rsidR="00BD1886" w:rsidRPr="00BD1886" w:rsidRDefault="00BD1886" w:rsidP="00BD188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16"/>
                <w:szCs w:val="16"/>
                <w:lang w:eastAsia="pl-PL"/>
              </w:rPr>
            </w:pPr>
            <w:r w:rsidRPr="00BD1886">
              <w:rPr>
                <w:rFonts w:ascii="Calibri Light" w:eastAsia="Times New Roman" w:hAnsi="Calibri Light" w:cs="Arial"/>
                <w:b/>
                <w:i/>
                <w:sz w:val="16"/>
                <w:szCs w:val="16"/>
                <w:lang w:eastAsia="pl-PL"/>
              </w:rPr>
              <w:t>Małe przedsiębiorstwo:</w:t>
            </w:r>
            <w:r w:rsidRPr="00BD1886">
              <w:rPr>
                <w:rFonts w:ascii="Calibri Light" w:eastAsia="Times New Roman" w:hAnsi="Calibri Light" w:cs="Arial"/>
                <w:i/>
                <w:sz w:val="16"/>
                <w:szCs w:val="16"/>
                <w:lang w:eastAsia="pl-PL"/>
              </w:rPr>
              <w:t xml:space="preserve"> przedsiębiorstwo, które zatrudnia mniej niż 50 osób i którego roczny obrót lub roczna suma bilansowa nie przekracza 10 milionów EUR.</w:t>
            </w:r>
          </w:p>
          <w:p w14:paraId="7C0966A2" w14:textId="128802EB" w:rsidR="00E11C66" w:rsidRPr="00706016" w:rsidRDefault="00BD1886" w:rsidP="0018342B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D1886">
              <w:rPr>
                <w:rFonts w:ascii="Calibri Light" w:eastAsia="Times New Roman" w:hAnsi="Calibri Light" w:cs="Arial"/>
                <w:b/>
                <w:i/>
                <w:sz w:val="16"/>
                <w:szCs w:val="16"/>
                <w:lang w:eastAsia="pl-PL"/>
              </w:rPr>
              <w:t>Średnie przedsiębiorstwa:</w:t>
            </w:r>
            <w:r w:rsidRPr="00BD1886">
              <w:rPr>
                <w:rFonts w:ascii="Calibri Light" w:eastAsia="Times New Roman" w:hAnsi="Calibri Light" w:cs="Arial"/>
                <w:i/>
                <w:sz w:val="16"/>
                <w:szCs w:val="16"/>
                <w:lang w:eastAsia="pl-PL"/>
              </w:rPr>
              <w:t xml:space="preserve"> przedsiębiorstwa, które nie są mikroprzedsiębiorstwami ani małymi przedsiębiorstwami i które zatrudniają mniej niż 250 osób i których roczny obrót nie przekracza 50 milionów EUR lub roczna suma bilansowa nie przekracza 43 milionów EUR</w:t>
            </w:r>
            <w:r w:rsidRPr="00BD188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544" w:type="dxa"/>
          </w:tcPr>
          <w:p w14:paraId="25EE9239" w14:textId="1BF4EE50" w:rsidR="00BD1886" w:rsidRDefault="00BD1886" w:rsidP="00BD1886">
            <w:pPr>
              <w:spacing w:after="0" w:line="276" w:lineRule="auto"/>
              <w:ind w:left="720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Wykonawca jest</w:t>
            </w:r>
          </w:p>
          <w:p w14:paraId="0FB356EE" w14:textId="30ED980A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43F073D1" w14:textId="77777777" w:rsidR="00E11C66" w:rsidRPr="00BD188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  <w:p w14:paraId="0FC00223" w14:textId="4807FC62" w:rsidR="00BD1886" w:rsidRPr="0018342B" w:rsidRDefault="00BD1886" w:rsidP="0018342B">
            <w:pPr>
              <w:spacing w:after="0" w:line="276" w:lineRule="auto"/>
              <w:ind w:left="39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  <w:r w:rsidRPr="00BD1886">
              <w:rPr>
                <w:rFonts w:ascii="Calibri Light" w:eastAsia="Times New Roman" w:hAnsi="Calibri Light" w:cs="Arial"/>
                <w:i/>
                <w:sz w:val="16"/>
                <w:szCs w:val="16"/>
                <w:u w:val="single"/>
                <w:lang w:eastAsia="pl-PL"/>
              </w:rPr>
              <w:t>W przypadku Wykonawców wspólnie ubiegających się zamówienie należy uwzględnić kategorię przedsiębiorstwa lidera konsorcjum</w:t>
            </w:r>
          </w:p>
        </w:tc>
      </w:tr>
    </w:tbl>
    <w:bookmarkEnd w:id="1"/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3560C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3560C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3560C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3560C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AA39865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6726432D" w14:textId="2A104A4B" w:rsidR="004F22D3" w:rsidRPr="004F22D3" w:rsidRDefault="005E1021" w:rsidP="004F22D3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</w:t>
      </w:r>
      <w:r w:rsidR="00B46691" w:rsidRPr="00B46691">
        <w:rPr>
          <w:rFonts w:ascii="Calibri Light" w:eastAsia="Times New Roman" w:hAnsi="Calibri Light" w:cs="Arial"/>
          <w:b/>
          <w:bCs/>
          <w:lang w:eastAsia="pl-PL"/>
        </w:rPr>
        <w:t>Budowa oświetlenia drogowego ulic w 2 częściach: (1) sięgacz Leśnej w Mostach oraz (2) ul. Pszeniczna w Dębogórzu</w:t>
      </w:r>
      <w:r w:rsidR="00B46691">
        <w:rPr>
          <w:rFonts w:ascii="Calibri Light" w:eastAsia="Times New Roman" w:hAnsi="Calibri Light" w:cs="Arial"/>
          <w:b/>
          <w:bCs/>
          <w:lang w:eastAsia="pl-PL"/>
        </w:rPr>
        <w:t>, Część 1</w:t>
      </w:r>
      <w:r w:rsidR="004F22D3" w:rsidRPr="004F22D3">
        <w:rPr>
          <w:rFonts w:ascii="Calibri Light" w:eastAsia="Times New Roman" w:hAnsi="Calibri Light" w:cs="Arial"/>
          <w:b/>
          <w:bCs/>
          <w:lang w:eastAsia="pl-PL"/>
        </w:rPr>
        <w:t>- sięgacz ul. Leśnej w Mostach</w:t>
      </w:r>
    </w:p>
    <w:p w14:paraId="6455334A" w14:textId="58207AC0" w:rsidR="00706016" w:rsidRPr="00F745F9" w:rsidRDefault="00F745F9" w:rsidP="00E9639F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73656594" w14:textId="0FDCF8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="002E015A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od36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do 59 miesięcy -0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AF9222D" w14:textId="48632705" w:rsidR="00706016" w:rsidRPr="00706016" w:rsidRDefault="00706016" w:rsidP="00216BCA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0497772F" w14:textId="1EDCD66A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7CCE5445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</w:t>
      </w:r>
      <w:r w:rsidR="00E9639F">
        <w:rPr>
          <w:rFonts w:ascii="Calibri Light" w:eastAsia="Times New Roman" w:hAnsi="Calibri Light" w:cs="Courier New"/>
          <w:lang w:eastAsia="pl-PL"/>
        </w:rPr>
        <w:t>2</w:t>
      </w:r>
      <w:r w:rsidR="0082174A">
        <w:rPr>
          <w:rFonts w:ascii="Calibri Light" w:eastAsia="Times New Roman" w:hAnsi="Calibri Light" w:cs="Courier New"/>
          <w:lang w:eastAsia="pl-PL"/>
        </w:rPr>
        <w:t>3</w:t>
      </w:r>
      <w:r w:rsidRPr="00706016">
        <w:rPr>
          <w:rFonts w:ascii="Calibri Light" w:eastAsia="Times New Roman" w:hAnsi="Calibri Light" w:cs="Courier New"/>
          <w:lang w:eastAsia="pl-PL"/>
        </w:rPr>
        <w:t xml:space="preserve"> r., poz. </w:t>
      </w:r>
      <w:r w:rsidR="00E9639F">
        <w:rPr>
          <w:rFonts w:ascii="Calibri Light" w:eastAsia="Times New Roman" w:hAnsi="Calibri Light" w:cs="Courier New"/>
          <w:lang w:eastAsia="pl-PL"/>
        </w:rPr>
        <w:t>1</w:t>
      </w:r>
      <w:r w:rsidR="0082174A">
        <w:rPr>
          <w:rFonts w:ascii="Calibri Light" w:eastAsia="Times New Roman" w:hAnsi="Calibri Light" w:cs="Courier New"/>
          <w:lang w:eastAsia="pl-PL"/>
        </w:rPr>
        <w:t>6</w:t>
      </w:r>
      <w:r w:rsidR="00E9639F">
        <w:rPr>
          <w:rFonts w:ascii="Calibri Light" w:eastAsia="Times New Roman" w:hAnsi="Calibri Light" w:cs="Courier New"/>
          <w:lang w:eastAsia="pl-PL"/>
        </w:rPr>
        <w:t>0</w:t>
      </w:r>
      <w:r w:rsidR="0082174A">
        <w:rPr>
          <w:rFonts w:ascii="Calibri Light" w:eastAsia="Times New Roman" w:hAnsi="Calibri Light" w:cs="Courier New"/>
          <w:lang w:eastAsia="pl-PL"/>
        </w:rPr>
        <w:t>5</w:t>
      </w:r>
      <w:r w:rsidR="00794B7A">
        <w:rPr>
          <w:rFonts w:ascii="Calibri Light" w:eastAsia="Times New Roman" w:hAnsi="Calibri Light" w:cs="Courier New"/>
          <w:lang w:eastAsia="pl-PL"/>
        </w:rPr>
        <w:t xml:space="preserve">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216BCA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216BCA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216BCA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216BCA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uprawnionej/-ych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250E" w14:textId="77777777" w:rsidR="00291447" w:rsidRDefault="00291447">
      <w:pPr>
        <w:spacing w:after="0" w:line="240" w:lineRule="auto"/>
      </w:pPr>
      <w:r>
        <w:separator/>
      </w:r>
    </w:p>
  </w:endnote>
  <w:endnote w:type="continuationSeparator" w:id="0">
    <w:p w14:paraId="3AAF607C" w14:textId="77777777" w:rsidR="00291447" w:rsidRDefault="0029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</w:p>
  <w:p w14:paraId="3E79F574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A2D2" w14:textId="77777777" w:rsidR="00291447" w:rsidRDefault="00291447">
      <w:pPr>
        <w:spacing w:after="0" w:line="240" w:lineRule="auto"/>
      </w:pPr>
      <w:r>
        <w:separator/>
      </w:r>
    </w:p>
  </w:footnote>
  <w:footnote w:type="continuationSeparator" w:id="0">
    <w:p w14:paraId="378F7B35" w14:textId="77777777" w:rsidR="00291447" w:rsidRDefault="0029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48C"/>
    <w:multiLevelType w:val="hybridMultilevel"/>
    <w:tmpl w:val="B66E2678"/>
    <w:lvl w:ilvl="0" w:tplc="04150011">
      <w:start w:val="1"/>
      <w:numFmt w:val="decimal"/>
      <w:lvlText w:val="%1)"/>
      <w:lvlJc w:val="left"/>
      <w:pPr>
        <w:ind w:left="4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43035EA"/>
    <w:multiLevelType w:val="hybridMultilevel"/>
    <w:tmpl w:val="3508FB0E"/>
    <w:lvl w:ilvl="0" w:tplc="01A0D7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93118253">
    <w:abstractNumId w:val="7"/>
  </w:num>
  <w:num w:numId="2" w16cid:durableId="563954116">
    <w:abstractNumId w:val="3"/>
  </w:num>
  <w:num w:numId="3" w16cid:durableId="1996909174">
    <w:abstractNumId w:val="8"/>
  </w:num>
  <w:num w:numId="4" w16cid:durableId="840316716">
    <w:abstractNumId w:val="5"/>
  </w:num>
  <w:num w:numId="5" w16cid:durableId="1221987339">
    <w:abstractNumId w:val="6"/>
  </w:num>
  <w:num w:numId="6" w16cid:durableId="69012662">
    <w:abstractNumId w:val="2"/>
  </w:num>
  <w:num w:numId="7" w16cid:durableId="1455178091">
    <w:abstractNumId w:val="4"/>
  </w:num>
  <w:num w:numId="8" w16cid:durableId="1420983346">
    <w:abstractNumId w:val="0"/>
  </w:num>
  <w:num w:numId="9" w16cid:durableId="667246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540E6"/>
    <w:rsid w:val="000C1B13"/>
    <w:rsid w:val="000E1804"/>
    <w:rsid w:val="00112EEB"/>
    <w:rsid w:val="001263D2"/>
    <w:rsid w:val="0018342B"/>
    <w:rsid w:val="00204C0E"/>
    <w:rsid w:val="0021517F"/>
    <w:rsid w:val="00216BCA"/>
    <w:rsid w:val="00242C2E"/>
    <w:rsid w:val="00291447"/>
    <w:rsid w:val="00296917"/>
    <w:rsid w:val="002E015A"/>
    <w:rsid w:val="002F3FB6"/>
    <w:rsid w:val="003560C0"/>
    <w:rsid w:val="003B3AF4"/>
    <w:rsid w:val="00424069"/>
    <w:rsid w:val="004F22D3"/>
    <w:rsid w:val="005467DE"/>
    <w:rsid w:val="005C2C02"/>
    <w:rsid w:val="005E0E14"/>
    <w:rsid w:val="005E1021"/>
    <w:rsid w:val="006A3A7C"/>
    <w:rsid w:val="00706016"/>
    <w:rsid w:val="007071E6"/>
    <w:rsid w:val="00724700"/>
    <w:rsid w:val="007637F0"/>
    <w:rsid w:val="00790DD9"/>
    <w:rsid w:val="00794B7A"/>
    <w:rsid w:val="007C16E1"/>
    <w:rsid w:val="0082174A"/>
    <w:rsid w:val="0083385B"/>
    <w:rsid w:val="0089473F"/>
    <w:rsid w:val="008A7349"/>
    <w:rsid w:val="008B2F5B"/>
    <w:rsid w:val="00972D22"/>
    <w:rsid w:val="00A04F16"/>
    <w:rsid w:val="00AA6754"/>
    <w:rsid w:val="00AC1A4E"/>
    <w:rsid w:val="00AD66AF"/>
    <w:rsid w:val="00B46691"/>
    <w:rsid w:val="00BD1886"/>
    <w:rsid w:val="00BF402C"/>
    <w:rsid w:val="00C065B3"/>
    <w:rsid w:val="00C32E9A"/>
    <w:rsid w:val="00C439B1"/>
    <w:rsid w:val="00C626DC"/>
    <w:rsid w:val="00C805EE"/>
    <w:rsid w:val="00CA1864"/>
    <w:rsid w:val="00D01A31"/>
    <w:rsid w:val="00D47B9E"/>
    <w:rsid w:val="00D65D61"/>
    <w:rsid w:val="00D86E6E"/>
    <w:rsid w:val="00DB6C5C"/>
    <w:rsid w:val="00DD5BFA"/>
    <w:rsid w:val="00E0406B"/>
    <w:rsid w:val="00E06127"/>
    <w:rsid w:val="00E11C66"/>
    <w:rsid w:val="00E26A9F"/>
    <w:rsid w:val="00E33588"/>
    <w:rsid w:val="00E50F19"/>
    <w:rsid w:val="00E9639F"/>
    <w:rsid w:val="00EB25C3"/>
    <w:rsid w:val="00F745F9"/>
    <w:rsid w:val="00F7611C"/>
    <w:rsid w:val="00FA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72A7-5609-4CFA-9EB4-0CE8F684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3</cp:revision>
  <dcterms:created xsi:type="dcterms:W3CDTF">2023-08-31T13:08:00Z</dcterms:created>
  <dcterms:modified xsi:type="dcterms:W3CDTF">2023-08-31T13:19:00Z</dcterms:modified>
</cp:coreProperties>
</file>