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39146CCE" w:rsidR="00D67AE5" w:rsidRPr="005B4658" w:rsidRDefault="004C5FA9" w:rsidP="005B4658">
      <w:pPr>
        <w:pStyle w:val="tekstdokumentu"/>
      </w:pPr>
      <w:r>
        <w:t>RI.271.</w:t>
      </w:r>
      <w:r w:rsidR="000A4F5D">
        <w:t>8</w:t>
      </w:r>
      <w:r w:rsidR="00D67AE5" w:rsidRPr="00D67AE5">
        <w:t>.202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tbl>
      <w:tblPr>
        <w:tblpPr w:leftFromText="141" w:rightFromText="141" w:vertAnchor="text" w:horzAnchor="page" w:tblpX="2917" w:tblpY="1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</w:tblGrid>
      <w:tr w:rsidR="0005031B" w14:paraId="6A83C63B" w14:textId="77777777" w:rsidTr="0005031B">
        <w:trPr>
          <w:trHeight w:val="228"/>
        </w:trPr>
        <w:tc>
          <w:tcPr>
            <w:tcW w:w="4106" w:type="dxa"/>
          </w:tcPr>
          <w:p w14:paraId="636D1321" w14:textId="77777777" w:rsidR="0005031B" w:rsidRPr="00F71EBD" w:rsidRDefault="0005031B" w:rsidP="0005031B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bookmarkStart w:id="0" w:name="_Hlk66093562"/>
            <w:bookmarkStart w:id="1" w:name="_Hlk66093606"/>
          </w:p>
        </w:tc>
      </w:tr>
    </w:tbl>
    <w:bookmarkEnd w:id="0"/>
    <w:p w14:paraId="71C2C10D" w14:textId="79667E41" w:rsidR="0012638E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„</w:t>
      </w:r>
      <w:r w:rsidR="0005031B">
        <w:rPr>
          <w:rFonts w:cs="Arial"/>
          <w:b/>
          <w:color w:val="auto"/>
          <w:sz w:val="28"/>
          <w:szCs w:val="28"/>
          <w:lang w:eastAsia="pl-PL"/>
        </w:rPr>
        <w:t xml:space="preserve">Modernizacja budynku szatniowo-sanitarnego w Wilkowicach w ramach programu „Szatnia na Medal”” </w:t>
      </w:r>
      <w:r w:rsidR="0012638E" w:rsidRPr="0000166F">
        <w:rPr>
          <w:color w:val="auto"/>
          <w:sz w:val="28"/>
          <w:szCs w:val="28"/>
        </w:rPr>
        <w:t>za cenę ofertową:</w:t>
      </w:r>
      <w:r>
        <w:rPr>
          <w:color w:val="auto"/>
          <w:sz w:val="28"/>
          <w:szCs w:val="28"/>
        </w:rPr>
        <w:br/>
      </w:r>
      <w:r w:rsidR="00F71EBD" w:rsidRPr="004F4765">
        <w:rPr>
          <w:b/>
          <w:color w:val="auto"/>
          <w:sz w:val="24"/>
        </w:rPr>
        <w:br/>
      </w:r>
      <w:r w:rsidR="0012638E" w:rsidRPr="0012638E">
        <w:rPr>
          <w:color w:val="auto"/>
          <w:sz w:val="24"/>
        </w:rPr>
        <w:t>Cena netto</w:t>
      </w:r>
      <w:r>
        <w:rPr>
          <w:color w:val="auto"/>
          <w:sz w:val="24"/>
        </w:rPr>
        <w:t>:</w:t>
      </w:r>
      <w:r w:rsidR="00F71EBD">
        <w:rPr>
          <w:color w:val="auto"/>
          <w:sz w:val="24"/>
        </w:rPr>
        <w:t xml:space="preserve">                    </w:t>
      </w:r>
      <w:r>
        <w:rPr>
          <w:color w:val="auto"/>
          <w:sz w:val="24"/>
        </w:rPr>
        <w:t xml:space="preserve">                                        </w:t>
      </w:r>
      <w:r w:rsidR="00F71EBD">
        <w:rPr>
          <w:color w:val="auto"/>
          <w:sz w:val="24"/>
        </w:rPr>
        <w:t xml:space="preserve">    zł </w:t>
      </w:r>
      <w:r w:rsidR="00F71EBD">
        <w:rPr>
          <w:color w:val="auto"/>
          <w:sz w:val="24"/>
        </w:rPr>
        <w:br/>
      </w:r>
    </w:p>
    <w:bookmarkEnd w:id="1"/>
    <w:p w14:paraId="6B67FEF7" w14:textId="77777777" w:rsidR="00F71EBD" w:rsidRPr="0012638E" w:rsidRDefault="00F71EBD" w:rsidP="00F71EB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pPr w:leftFromText="141" w:rightFromText="141" w:vertAnchor="text" w:horzAnchor="page" w:tblpX="2893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F71EBD" w14:paraId="728FA915" w14:textId="77777777" w:rsidTr="00F71EBD">
        <w:trPr>
          <w:trHeight w:val="228"/>
        </w:trPr>
        <w:tc>
          <w:tcPr>
            <w:tcW w:w="4390" w:type="dxa"/>
          </w:tcPr>
          <w:p w14:paraId="3D7CA9EC" w14:textId="45F1C7DD" w:rsidR="00F71EBD" w:rsidRPr="00F71EBD" w:rsidRDefault="00F71EBD" w:rsidP="00F71EBD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9C8B1C4" w14:textId="3AD38F95" w:rsidR="004C5FA9" w:rsidRDefault="0012638E" w:rsidP="004C5FA9">
      <w:pPr>
        <w:spacing w:line="276" w:lineRule="auto"/>
        <w:jc w:val="left"/>
        <w:rPr>
          <w:color w:val="auto"/>
          <w:sz w:val="24"/>
        </w:rPr>
      </w:pPr>
      <w:r w:rsidRPr="0012638E">
        <w:rPr>
          <w:color w:val="auto"/>
          <w:sz w:val="24"/>
        </w:rPr>
        <w:t>Cena brutto:</w:t>
      </w:r>
      <w:r w:rsidR="00F71EBD" w:rsidRPr="00F71EBD">
        <w:rPr>
          <w:color w:val="auto"/>
          <w:sz w:val="24"/>
        </w:rPr>
        <w:t xml:space="preserve"> </w:t>
      </w:r>
      <w:r w:rsidR="00F71EBD">
        <w:rPr>
          <w:color w:val="auto"/>
          <w:sz w:val="24"/>
        </w:rPr>
        <w:t xml:space="preserve">  </w:t>
      </w:r>
      <w:r w:rsidR="00F71EBD">
        <w:rPr>
          <w:color w:val="auto"/>
          <w:sz w:val="24"/>
        </w:rPr>
        <w:br/>
        <w:t>zł</w:t>
      </w:r>
      <w:r w:rsidR="00F71EBD">
        <w:rPr>
          <w:color w:val="auto"/>
          <w:sz w:val="24"/>
        </w:rPr>
        <w:br/>
      </w:r>
    </w:p>
    <w:p w14:paraId="0949FBAB" w14:textId="7E2EFB74" w:rsidR="0012638E" w:rsidRPr="005F6C5D" w:rsidRDefault="00456BF7" w:rsidP="004F4765">
      <w:pPr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4"/>
        </w:rPr>
        <w:br/>
      </w:r>
      <w:r w:rsidR="0012128E">
        <w:rPr>
          <w:color w:val="auto"/>
          <w:sz w:val="24"/>
        </w:rPr>
        <w:t xml:space="preserve">w oparciu o SWZ, projekty budowlane, specyfikacje techniczne, zasady najlepszej wiedzy technicznej i sztuki budowlanej, obowiązujące </w:t>
      </w:r>
      <w:r w:rsidR="002B6CE2">
        <w:rPr>
          <w:color w:val="auto"/>
          <w:sz w:val="24"/>
        </w:rPr>
        <w:t>p</w:t>
      </w:r>
      <w:r w:rsidR="0012128E">
        <w:rPr>
          <w:color w:val="auto"/>
          <w:sz w:val="24"/>
        </w:rPr>
        <w:t xml:space="preserve">rzepisy i normy oraz postanowienia umowy w terminie </w:t>
      </w:r>
      <w:r w:rsidR="0012128E" w:rsidRPr="0005031B">
        <w:rPr>
          <w:b/>
          <w:color w:val="FF0000"/>
          <w:sz w:val="24"/>
        </w:rPr>
        <w:t xml:space="preserve">do </w:t>
      </w:r>
      <w:r w:rsidR="005F6C5D">
        <w:rPr>
          <w:b/>
          <w:color w:val="FF0000"/>
          <w:sz w:val="24"/>
        </w:rPr>
        <w:t>10 listopada 2022r.</w:t>
      </w:r>
      <w:r w:rsidR="0012638E" w:rsidRPr="0005031B">
        <w:rPr>
          <w:b/>
          <w:color w:val="FF0000"/>
          <w:sz w:val="24"/>
        </w:rPr>
        <w:br/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3925AAF7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lastRenderedPageBreak/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 w:rsidR="008014D5">
        <w:rPr>
          <w:color w:val="auto"/>
          <w:sz w:val="24"/>
        </w:rPr>
        <w:t xml:space="preserve"> </w:t>
      </w:r>
      <w:r w:rsidRPr="0028486C">
        <w:rPr>
          <w:color w:val="auto"/>
          <w:sz w:val="24"/>
        </w:rPr>
        <w:br/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</w:t>
            </w:r>
            <w:r w:rsidRPr="00D67AE5">
              <w:rPr>
                <w:rFonts w:ascii="Arial" w:hAnsi="Arial" w:cs="Arial"/>
                <w:lang w:eastAsia="pl-PL"/>
              </w:rPr>
              <w:lastRenderedPageBreak/>
              <w:t xml:space="preserve">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lastRenderedPageBreak/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lastRenderedPageBreak/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225CC2FD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3C4EE4B1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733900EF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6F76AA05" w:rsidR="00647EF0" w:rsidRDefault="005B4658" w:rsidP="005B4658">
      <w:pPr>
        <w:pStyle w:val="tekstdokumentu"/>
      </w:pPr>
      <w:r>
        <w:lastRenderedPageBreak/>
        <w:t>RI.271.</w:t>
      </w:r>
      <w:r w:rsidR="000A4F5D">
        <w:t>8</w:t>
      </w:r>
      <w:r>
        <w:t>.202</w:t>
      </w:r>
      <w:r w:rsidR="00A564A1">
        <w:t>2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313FA05E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60008F">
        <w:rPr>
          <w:rFonts w:cs="Arial"/>
          <w:b/>
          <w:bCs/>
          <w:color w:val="000000" w:themeColor="text1"/>
          <w:sz w:val="24"/>
        </w:rPr>
        <w:t>„</w:t>
      </w:r>
      <w:r w:rsidR="00745DE7">
        <w:rPr>
          <w:rFonts w:cs="Arial"/>
          <w:b/>
          <w:bCs/>
          <w:color w:val="000000" w:themeColor="text1"/>
          <w:sz w:val="24"/>
        </w:rPr>
        <w:t>Modernizacja budynku szatniowo-sanitarnego w Wilkowicach w ramach programu „Szatnia na Medal”</w:t>
      </w:r>
      <w:r w:rsidR="006D6938">
        <w:rPr>
          <w:rFonts w:cs="Arial"/>
          <w:b/>
          <w:bCs/>
          <w:color w:val="000000" w:themeColor="text1"/>
          <w:sz w:val="24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2BB2CBF8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3A3C1A" w14:textId="6EF73754" w:rsidR="00234207" w:rsidRDefault="00234207" w:rsidP="00234207">
      <w:pPr>
        <w:spacing w:line="276" w:lineRule="auto"/>
        <w:jc w:val="left"/>
        <w:rPr>
          <w:rFonts w:cs="Arial"/>
          <w:color w:val="auto"/>
          <w:sz w:val="24"/>
          <w:lang w:eastAsia="pl-PL"/>
        </w:rPr>
      </w:pPr>
    </w:p>
    <w:p w14:paraId="6AB103DE" w14:textId="64E8D72D" w:rsidR="001E7427" w:rsidRPr="00234207" w:rsidRDefault="00234207" w:rsidP="00234207">
      <w:pPr>
        <w:spacing w:line="276" w:lineRule="auto"/>
        <w:ind w:left="426" w:hanging="426"/>
        <w:jc w:val="left"/>
        <w:rPr>
          <w:rFonts w:cs="Arial"/>
          <w:color w:val="auto"/>
          <w:sz w:val="24"/>
          <w:lang w:eastAsia="pl-PL"/>
        </w:rPr>
      </w:pPr>
      <w:r>
        <w:rPr>
          <w:rFonts w:cs="Arial"/>
          <w:color w:val="auto"/>
          <w:sz w:val="24"/>
          <w:lang w:eastAsia="pl-PL"/>
        </w:rPr>
        <w:t xml:space="preserve">4. </w:t>
      </w:r>
      <w:r w:rsidRPr="00234207">
        <w:rPr>
          <w:rFonts w:cs="Arial"/>
          <w:color w:val="auto"/>
          <w:sz w:val="24"/>
          <w:lang w:eastAsia="pl-PL"/>
        </w:rPr>
        <w:t>Oświadczam, że nie podlegam/y wykluczeniu z postępowania na podstawie art. 7 ust. 1</w:t>
      </w:r>
      <w:r w:rsidRPr="00234207">
        <w:rPr>
          <w:rFonts w:ascii="Times New Roman" w:hAnsi="Times New Roman"/>
          <w:color w:val="auto"/>
          <w:sz w:val="24"/>
          <w:lang w:eastAsia="pl-PL"/>
        </w:rPr>
        <w:t xml:space="preserve"> </w:t>
      </w:r>
      <w:r w:rsidRPr="00234207">
        <w:rPr>
          <w:rFonts w:cs="Arial"/>
          <w:color w:val="auto"/>
          <w:sz w:val="24"/>
          <w:lang w:eastAsia="pl-PL"/>
        </w:rPr>
        <w:t>ustawy z dnia 13 kwietnia 2022 r. o szczególnych rozwiązaniach w zakresie</w:t>
      </w:r>
      <w:r w:rsidRPr="00234207">
        <w:rPr>
          <w:rFonts w:ascii="Times New Roman" w:hAnsi="Times New Roman"/>
          <w:color w:val="auto"/>
          <w:sz w:val="24"/>
          <w:lang w:eastAsia="pl-PL"/>
        </w:rPr>
        <w:br/>
      </w:r>
      <w:r w:rsidRPr="00234207">
        <w:rPr>
          <w:rFonts w:cs="Arial"/>
          <w:color w:val="auto"/>
          <w:sz w:val="24"/>
          <w:lang w:eastAsia="pl-PL"/>
        </w:rPr>
        <w:t>przeciwdziałania wspieraniu agresji na Ukrainę oraz służących ochronie bezpieczeństwa</w:t>
      </w:r>
      <w:r w:rsidRPr="00234207">
        <w:rPr>
          <w:rFonts w:ascii="Times New Roman" w:hAnsi="Times New Roman"/>
          <w:color w:val="auto"/>
          <w:sz w:val="24"/>
          <w:lang w:eastAsia="pl-PL"/>
        </w:rPr>
        <w:t xml:space="preserve"> </w:t>
      </w:r>
      <w:r w:rsidRPr="00234207">
        <w:rPr>
          <w:rFonts w:cs="Arial"/>
          <w:color w:val="auto"/>
          <w:sz w:val="24"/>
          <w:lang w:eastAsia="pl-PL"/>
        </w:rPr>
        <w:t>narodowego</w:t>
      </w: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006B958D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1E7427">
        <w:rPr>
          <w:rFonts w:cs="Arial"/>
          <w:sz w:val="24"/>
        </w:rPr>
        <w:br/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498D5A06" w14:textId="2546C8D6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  <w:r w:rsidR="001E7427">
        <w:rPr>
          <w:rFonts w:cs="Arial"/>
          <w:i/>
          <w:color w:val="000000" w:themeColor="text1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2B5C8BC7" w14:textId="17B88996" w:rsidR="00234207" w:rsidRPr="00234207" w:rsidRDefault="00357D9D" w:rsidP="00234207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oświadczenie, z którego wynika, które roboty budowlane, dostawy lub usługi wykonają poszczególni wykonawcy.</w:t>
      </w:r>
      <w:r w:rsidR="00234207">
        <w:rPr>
          <w:rFonts w:ascii="Arial" w:hAnsi="Arial" w:cs="Arial"/>
          <w:b/>
          <w:sz w:val="24"/>
          <w:szCs w:val="24"/>
        </w:rPr>
        <w:br/>
      </w:r>
      <w:r w:rsidR="00234207">
        <w:rPr>
          <w:rFonts w:ascii="Arial" w:hAnsi="Arial" w:cs="Arial"/>
          <w:b/>
          <w:sz w:val="24"/>
          <w:szCs w:val="24"/>
        </w:rPr>
        <w:br/>
      </w:r>
      <w:r w:rsidR="00234207">
        <w:rPr>
          <w:rFonts w:ascii="Arial" w:hAnsi="Arial" w:cs="Arial"/>
          <w:b/>
          <w:sz w:val="24"/>
          <w:szCs w:val="24"/>
        </w:rPr>
        <w:br/>
      </w:r>
      <w:r w:rsidR="00234207">
        <w:rPr>
          <w:rFonts w:ascii="Arial" w:hAnsi="Arial" w:cs="Arial"/>
          <w:b/>
          <w:sz w:val="24"/>
          <w:szCs w:val="24"/>
        </w:rPr>
        <w:br/>
      </w:r>
      <w:r w:rsidR="00234207">
        <w:rPr>
          <w:rFonts w:ascii="Arial" w:hAnsi="Arial" w:cs="Arial"/>
          <w:b/>
          <w:sz w:val="24"/>
          <w:szCs w:val="24"/>
        </w:rPr>
        <w:br/>
      </w:r>
      <w:bookmarkStart w:id="2" w:name="_GoBack"/>
      <w:bookmarkEnd w:id="2"/>
    </w:p>
    <w:p w14:paraId="3D99F229" w14:textId="186B097E" w:rsidR="00357D9D" w:rsidRPr="00234207" w:rsidRDefault="0000166F" w:rsidP="00234207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sectPr w:rsidR="00357D9D" w:rsidRPr="00234207" w:rsidSect="00234207">
      <w:footerReference w:type="default" r:id="rId7"/>
      <w:footerReference w:type="first" r:id="rId8"/>
      <w:pgSz w:w="11907" w:h="16840" w:code="9"/>
      <w:pgMar w:top="709" w:right="1417" w:bottom="993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207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207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207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1103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17</cp:revision>
  <cp:lastPrinted>2016-10-18T10:10:00Z</cp:lastPrinted>
  <dcterms:created xsi:type="dcterms:W3CDTF">2021-03-07T14:35:00Z</dcterms:created>
  <dcterms:modified xsi:type="dcterms:W3CDTF">2022-05-09T11:32:00Z</dcterms:modified>
</cp:coreProperties>
</file>